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4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73"/>
        <w:gridCol w:w="4874"/>
      </w:tblGrid>
      <w:tr w:rsidR="001A41B2" w:rsidRPr="00B41530" w:rsidTr="003A7D96">
        <w:tc>
          <w:tcPr>
            <w:tcW w:w="9747" w:type="dxa"/>
            <w:gridSpan w:val="2"/>
            <w:tcBorders>
              <w:top w:val="single" w:sz="4" w:space="0" w:color="auto"/>
              <w:left w:val="single" w:sz="4" w:space="0" w:color="auto"/>
              <w:bottom w:val="single" w:sz="4" w:space="0" w:color="auto"/>
              <w:right w:val="single" w:sz="4" w:space="0" w:color="auto"/>
            </w:tcBorders>
          </w:tcPr>
          <w:p w:rsidR="001A41B2" w:rsidRPr="00B41530" w:rsidRDefault="001A41B2" w:rsidP="003A7D96">
            <w:pPr>
              <w:spacing w:after="0"/>
              <w:jc w:val="center"/>
              <w:outlineLvl w:val="0"/>
              <w:rPr>
                <w:b/>
                <w:sz w:val="22"/>
                <w:szCs w:val="22"/>
              </w:rPr>
            </w:pPr>
            <w:r w:rsidRPr="00B41530">
              <w:rPr>
                <w:b/>
                <w:sz w:val="22"/>
                <w:szCs w:val="22"/>
              </w:rPr>
              <w:t>ДОГОВОР ПОСТАВКИ</w:t>
            </w:r>
          </w:p>
          <w:p w:rsidR="001A41B2" w:rsidRPr="00B41530" w:rsidRDefault="001A41B2" w:rsidP="003A7D96">
            <w:pPr>
              <w:spacing w:after="0"/>
              <w:jc w:val="center"/>
              <w:outlineLvl w:val="0"/>
              <w:rPr>
                <w:b/>
                <w:sz w:val="22"/>
                <w:szCs w:val="22"/>
              </w:rPr>
            </w:pPr>
            <w:r w:rsidRPr="00B41530">
              <w:rPr>
                <w:b/>
                <w:sz w:val="22"/>
                <w:szCs w:val="22"/>
              </w:rPr>
              <w:t xml:space="preserve">№ </w:t>
            </w:r>
            <w:r w:rsidRPr="00B41530">
              <w:t xml:space="preserve"> </w:t>
            </w:r>
            <w:r w:rsidR="00DC52CA" w:rsidRPr="00DC52CA">
              <w:t>АЭМт/КД/2015/004-АРМ-БелАЭС-1,2</w:t>
            </w:r>
            <w:r w:rsidRPr="00B41530">
              <w:rPr>
                <w:b/>
                <w:sz w:val="23"/>
                <w:szCs w:val="23"/>
              </w:rPr>
              <w:t xml:space="preserve">  </w:t>
            </w:r>
            <w:proofErr w:type="gramStart"/>
            <w:r w:rsidRPr="00F01170">
              <w:rPr>
                <w:sz w:val="23"/>
                <w:szCs w:val="23"/>
              </w:rPr>
              <w:t>от</w:t>
            </w:r>
            <w:proofErr w:type="gramEnd"/>
            <w:r w:rsidRPr="00F01170">
              <w:rPr>
                <w:sz w:val="23"/>
                <w:szCs w:val="23"/>
              </w:rPr>
              <w:t xml:space="preserve"> </w:t>
            </w:r>
            <w:r w:rsidRPr="00B41530">
              <w:rPr>
                <w:b/>
                <w:sz w:val="23"/>
                <w:szCs w:val="23"/>
              </w:rPr>
              <w:t>______________</w:t>
            </w:r>
          </w:p>
          <w:p w:rsidR="001A41B2" w:rsidRPr="00B41530" w:rsidRDefault="001A41B2" w:rsidP="003A7D96">
            <w:pPr>
              <w:spacing w:after="0"/>
              <w:rPr>
                <w:sz w:val="22"/>
                <w:szCs w:val="22"/>
              </w:rPr>
            </w:pPr>
          </w:p>
          <w:p w:rsidR="001A41B2" w:rsidRPr="00B41530" w:rsidRDefault="001A41B2" w:rsidP="003A7D96">
            <w:pPr>
              <w:spacing w:after="0"/>
              <w:rPr>
                <w:sz w:val="22"/>
                <w:szCs w:val="22"/>
              </w:rPr>
            </w:pPr>
          </w:p>
          <w:p w:rsidR="00F01170" w:rsidRPr="00923B10" w:rsidRDefault="001A41B2" w:rsidP="003A7D96">
            <w:pPr>
              <w:spacing w:after="0"/>
              <w:rPr>
                <w:sz w:val="22"/>
                <w:szCs w:val="22"/>
              </w:rPr>
            </w:pPr>
            <w:proofErr w:type="spellStart"/>
            <w:r w:rsidRPr="00B41530">
              <w:rPr>
                <w:sz w:val="22"/>
                <w:szCs w:val="22"/>
              </w:rPr>
              <w:t>г</w:t>
            </w:r>
            <w:proofErr w:type="gramStart"/>
            <w:r w:rsidRPr="00B41530">
              <w:rPr>
                <w:sz w:val="22"/>
                <w:szCs w:val="22"/>
              </w:rPr>
              <w:t>.С</w:t>
            </w:r>
            <w:proofErr w:type="gramEnd"/>
            <w:r w:rsidRPr="00B41530">
              <w:rPr>
                <w:sz w:val="22"/>
                <w:szCs w:val="22"/>
              </w:rPr>
              <w:t>анкт</w:t>
            </w:r>
            <w:proofErr w:type="spellEnd"/>
            <w:r w:rsidRPr="00B41530">
              <w:rPr>
                <w:sz w:val="22"/>
                <w:szCs w:val="22"/>
              </w:rPr>
              <w:t xml:space="preserve">-Петербург                                                                                                        </w:t>
            </w:r>
          </w:p>
          <w:p w:rsidR="00F01170" w:rsidRPr="00923B10" w:rsidRDefault="00F01170" w:rsidP="003A7D96">
            <w:pPr>
              <w:spacing w:after="0"/>
              <w:rPr>
                <w:sz w:val="22"/>
                <w:szCs w:val="22"/>
              </w:rPr>
            </w:pPr>
          </w:p>
          <w:p w:rsidR="001A41B2" w:rsidRPr="00B41530" w:rsidRDefault="00515D7B" w:rsidP="003A7D96">
            <w:pPr>
              <w:spacing w:after="0"/>
              <w:rPr>
                <w:sz w:val="22"/>
                <w:szCs w:val="22"/>
              </w:rPr>
            </w:pPr>
            <w:proofErr w:type="gramStart"/>
            <w:r>
              <w:rPr>
                <w:sz w:val="22"/>
                <w:szCs w:val="22"/>
              </w:rPr>
              <w:t>____________________</w:t>
            </w:r>
            <w:r w:rsidR="00F01170">
              <w:rPr>
                <w:sz w:val="22"/>
                <w:szCs w:val="22"/>
              </w:rPr>
              <w:t xml:space="preserve"> , и</w:t>
            </w:r>
            <w:r w:rsidR="001A41B2" w:rsidRPr="00B41530">
              <w:rPr>
                <w:sz w:val="22"/>
                <w:szCs w:val="22"/>
              </w:rPr>
              <w:t xml:space="preserve">менуемое в дальнейшем </w:t>
            </w:r>
            <w:r w:rsidR="001A41B2" w:rsidRPr="00B41530">
              <w:rPr>
                <w:b/>
                <w:sz w:val="22"/>
                <w:szCs w:val="22"/>
              </w:rPr>
              <w:t xml:space="preserve">Поставщик, </w:t>
            </w:r>
            <w:r w:rsidR="001A41B2" w:rsidRPr="00B41530">
              <w:rPr>
                <w:sz w:val="22"/>
                <w:szCs w:val="22"/>
              </w:rPr>
              <w:t>в лице</w:t>
            </w:r>
            <w:r w:rsidR="00F01170">
              <w:rPr>
                <w:sz w:val="22"/>
                <w:szCs w:val="22"/>
              </w:rPr>
              <w:t xml:space="preserve"> </w:t>
            </w:r>
            <w:r>
              <w:rPr>
                <w:sz w:val="22"/>
                <w:szCs w:val="22"/>
              </w:rPr>
              <w:t xml:space="preserve">_________________________, </w:t>
            </w:r>
            <w:r w:rsidR="001A41B2" w:rsidRPr="00B41530">
              <w:rPr>
                <w:sz w:val="22"/>
                <w:szCs w:val="22"/>
              </w:rPr>
              <w:t>действующего на основании</w:t>
            </w:r>
            <w:r w:rsidR="00F01170">
              <w:rPr>
                <w:sz w:val="22"/>
                <w:szCs w:val="22"/>
              </w:rPr>
              <w:t xml:space="preserve"> </w:t>
            </w:r>
            <w:r>
              <w:rPr>
                <w:sz w:val="22"/>
                <w:szCs w:val="22"/>
              </w:rPr>
              <w:t>_______________</w:t>
            </w:r>
            <w:r w:rsidR="001A41B2" w:rsidRPr="00B41530">
              <w:rPr>
                <w:sz w:val="22"/>
                <w:szCs w:val="22"/>
              </w:rPr>
              <w:t xml:space="preserve">, с одной стороны и </w:t>
            </w:r>
            <w:r>
              <w:rPr>
                <w:sz w:val="22"/>
                <w:szCs w:val="22"/>
              </w:rPr>
              <w:t xml:space="preserve">Открытое </w:t>
            </w:r>
            <w:r w:rsidR="001A41B2" w:rsidRPr="00B41530">
              <w:rPr>
                <w:sz w:val="22"/>
                <w:szCs w:val="22"/>
              </w:rPr>
              <w:t xml:space="preserve">акционерное  общество «Инжиниринговая компания «АЭМ-технологии» (далее </w:t>
            </w:r>
            <w:r>
              <w:rPr>
                <w:sz w:val="22"/>
                <w:szCs w:val="22"/>
              </w:rPr>
              <w:t>О</w:t>
            </w:r>
            <w:r w:rsidR="001A41B2" w:rsidRPr="00B41530">
              <w:rPr>
                <w:sz w:val="22"/>
                <w:szCs w:val="22"/>
              </w:rPr>
              <w:t>АО «АЭМ-технологии»),</w:t>
            </w:r>
            <w:r w:rsidR="001A41B2" w:rsidRPr="00B41530" w:rsidDel="007A081D">
              <w:rPr>
                <w:sz w:val="22"/>
                <w:szCs w:val="22"/>
              </w:rPr>
              <w:t xml:space="preserve"> </w:t>
            </w:r>
            <w:r w:rsidR="001A41B2" w:rsidRPr="00B41530">
              <w:rPr>
                <w:sz w:val="22"/>
                <w:szCs w:val="22"/>
              </w:rPr>
              <w:t xml:space="preserve">именуемое в дальнейшем </w:t>
            </w:r>
            <w:r w:rsidR="001A41B2" w:rsidRPr="00B41530">
              <w:rPr>
                <w:b/>
                <w:sz w:val="22"/>
                <w:szCs w:val="22"/>
              </w:rPr>
              <w:t>Покупатель,</w:t>
            </w:r>
            <w:r w:rsidR="001A41B2" w:rsidRPr="00B41530">
              <w:rPr>
                <w:sz w:val="22"/>
                <w:szCs w:val="22"/>
              </w:rPr>
              <w:t xml:space="preserve"> в лице </w:t>
            </w:r>
            <w:proofErr w:type="spellStart"/>
            <w:r w:rsidR="00F01170">
              <w:rPr>
                <w:sz w:val="22"/>
                <w:szCs w:val="22"/>
              </w:rPr>
              <w:t>Пакерманова</w:t>
            </w:r>
            <w:proofErr w:type="spellEnd"/>
            <w:r w:rsidR="00F01170">
              <w:rPr>
                <w:sz w:val="22"/>
                <w:szCs w:val="22"/>
              </w:rPr>
              <w:t xml:space="preserve"> Е.М.,</w:t>
            </w:r>
            <w:r w:rsidR="001A41B2" w:rsidRPr="00B41530">
              <w:rPr>
                <w:sz w:val="22"/>
                <w:szCs w:val="22"/>
              </w:rPr>
              <w:t xml:space="preserve"> действующего на основании</w:t>
            </w:r>
            <w:r w:rsidR="00F01170">
              <w:rPr>
                <w:sz w:val="22"/>
                <w:szCs w:val="22"/>
              </w:rPr>
              <w:t xml:space="preserve"> Устава</w:t>
            </w:r>
            <w:r w:rsidR="001A41B2" w:rsidRPr="00B41530">
              <w:rPr>
                <w:sz w:val="22"/>
                <w:szCs w:val="22"/>
              </w:rPr>
              <w:t xml:space="preserve">, с другой стороны, при совместном упоминании именуемые </w:t>
            </w:r>
            <w:r w:rsidR="001A41B2" w:rsidRPr="00B41530">
              <w:rPr>
                <w:b/>
                <w:sz w:val="22"/>
                <w:szCs w:val="22"/>
              </w:rPr>
              <w:t>Стороны</w:t>
            </w:r>
            <w:r w:rsidR="001A41B2" w:rsidRPr="00B41530">
              <w:rPr>
                <w:sz w:val="22"/>
                <w:szCs w:val="22"/>
              </w:rPr>
              <w:t>, заключили настоящий Договор о нижеследующем:</w:t>
            </w:r>
            <w:proofErr w:type="gramEnd"/>
          </w:p>
          <w:p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 Предмет Договора</w:t>
            </w:r>
          </w:p>
          <w:p w:rsidR="001A41B2" w:rsidRPr="00B41530" w:rsidRDefault="001A41B2" w:rsidP="003A7D96">
            <w:pPr>
              <w:pStyle w:val="2d"/>
              <w:numPr>
                <w:ilvl w:val="1"/>
                <w:numId w:val="43"/>
              </w:numPr>
              <w:tabs>
                <w:tab w:val="left" w:pos="851"/>
              </w:tabs>
              <w:autoSpaceDE w:val="0"/>
              <w:autoSpaceDN w:val="0"/>
              <w:ind w:left="0" w:firstLine="0"/>
              <w:jc w:val="both"/>
              <w:rPr>
                <w:sz w:val="22"/>
                <w:szCs w:val="22"/>
              </w:rPr>
            </w:pPr>
            <w:r w:rsidRPr="00B41530">
              <w:rPr>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1A41B2" w:rsidRPr="00B41530" w:rsidRDefault="001A41B2" w:rsidP="003A7D96">
            <w:pPr>
              <w:pStyle w:val="2d"/>
              <w:numPr>
                <w:ilvl w:val="1"/>
                <w:numId w:val="42"/>
              </w:numPr>
              <w:autoSpaceDE w:val="0"/>
              <w:autoSpaceDN w:val="0"/>
              <w:ind w:left="0" w:firstLine="0"/>
              <w:jc w:val="both"/>
              <w:rPr>
                <w:sz w:val="22"/>
                <w:szCs w:val="22"/>
              </w:rPr>
            </w:pPr>
            <w:r w:rsidRPr="00B41530">
              <w:rPr>
                <w:sz w:val="22"/>
                <w:szCs w:val="22"/>
              </w:rPr>
              <w:t>по требованию Покупателя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1A41B2" w:rsidRPr="00B41530" w:rsidRDefault="001A41B2" w:rsidP="003A7D96">
            <w:pPr>
              <w:pStyle w:val="2d"/>
              <w:numPr>
                <w:ilvl w:val="1"/>
                <w:numId w:val="42"/>
              </w:numPr>
              <w:autoSpaceDE w:val="0"/>
              <w:autoSpaceDN w:val="0"/>
              <w:ind w:left="0" w:firstLine="0"/>
              <w:jc w:val="both"/>
              <w:rPr>
                <w:sz w:val="22"/>
                <w:szCs w:val="22"/>
              </w:rPr>
            </w:pPr>
            <w:r w:rsidRPr="00B41530">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1A41B2" w:rsidRPr="00B41530" w:rsidRDefault="001A41B2" w:rsidP="003A7D96">
            <w:pPr>
              <w:pStyle w:val="2d"/>
              <w:numPr>
                <w:ilvl w:val="1"/>
                <w:numId w:val="42"/>
              </w:numPr>
              <w:autoSpaceDE w:val="0"/>
              <w:autoSpaceDN w:val="0"/>
              <w:ind w:left="0" w:firstLine="0"/>
              <w:jc w:val="both"/>
              <w:rPr>
                <w:sz w:val="22"/>
                <w:szCs w:val="22"/>
              </w:rPr>
            </w:pPr>
            <w:r w:rsidRPr="00B41530">
              <w:rPr>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Изделий на период транспортировки, передать Изделия указанному Покупателем грузополучателю.</w:t>
            </w:r>
          </w:p>
          <w:p w:rsidR="001A41B2" w:rsidRPr="00B41530" w:rsidRDefault="001A41B2" w:rsidP="003A7D96">
            <w:pPr>
              <w:pStyle w:val="afffc"/>
              <w:numPr>
                <w:ilvl w:val="1"/>
                <w:numId w:val="43"/>
              </w:numPr>
              <w:tabs>
                <w:tab w:val="left" w:pos="0"/>
              </w:tabs>
              <w:autoSpaceDE w:val="0"/>
              <w:autoSpaceDN w:val="0"/>
              <w:adjustRightInd w:val="0"/>
              <w:spacing w:after="0"/>
              <w:ind w:left="29" w:firstLine="0"/>
              <w:rPr>
                <w:sz w:val="22"/>
                <w:szCs w:val="22"/>
              </w:rPr>
            </w:pPr>
            <w:r w:rsidRPr="00B41530">
              <w:rPr>
                <w:sz w:val="22"/>
                <w:szCs w:val="22"/>
              </w:rPr>
              <w:t>Покупатель обязуется оплатить Изделия - в соответствии с условиями настоящего Договора,   и обеспечить их приемку.</w:t>
            </w:r>
          </w:p>
          <w:p w:rsidR="001A41B2" w:rsidRPr="00B41530" w:rsidRDefault="001A41B2" w:rsidP="003A7D96">
            <w:pPr>
              <w:pStyle w:val="afffc"/>
              <w:widowControl w:val="0"/>
              <w:tabs>
                <w:tab w:val="left" w:pos="0"/>
              </w:tabs>
              <w:suppressAutoHyphens/>
              <w:autoSpaceDE w:val="0"/>
              <w:autoSpaceDN w:val="0"/>
              <w:adjustRightInd w:val="0"/>
              <w:spacing w:after="0"/>
              <w:ind w:left="29"/>
              <w:rPr>
                <w:b/>
                <w:sz w:val="22"/>
                <w:szCs w:val="22"/>
              </w:rPr>
            </w:pPr>
            <w:r w:rsidRPr="00B41530">
              <w:rPr>
                <w:b/>
                <w:sz w:val="22"/>
                <w:szCs w:val="22"/>
              </w:rPr>
              <w:t>2. Термины и определения</w:t>
            </w:r>
          </w:p>
          <w:p w:rsidR="001A41B2" w:rsidRPr="00B41530" w:rsidRDefault="001A41B2" w:rsidP="003A7D96">
            <w:pPr>
              <w:spacing w:after="0"/>
              <w:rPr>
                <w:sz w:val="22"/>
                <w:szCs w:val="22"/>
              </w:rPr>
            </w:pPr>
            <w:r w:rsidRPr="00B41530">
              <w:rPr>
                <w:sz w:val="22"/>
                <w:szCs w:val="22"/>
              </w:rPr>
              <w:t>Термины, используемые в Договоре, означают нижеследующее:</w:t>
            </w:r>
          </w:p>
          <w:p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«АЭС» - атомная электростанция.</w:t>
            </w:r>
          </w:p>
          <w:p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 xml:space="preserve"> «Грузополучатель» - </w:t>
            </w:r>
            <w:r w:rsidRPr="00B41530">
              <w:rPr>
                <w:b w:val="0"/>
                <w:i w:val="0"/>
                <w:sz w:val="22"/>
                <w:szCs w:val="22"/>
                <w:lang w:eastAsia="en-US"/>
              </w:rPr>
              <w:t>физическое или юридическое лицо, уполномоченное на получение груза</w:t>
            </w:r>
            <w:r w:rsidRPr="00B41530">
              <w:rPr>
                <w:b w:val="0"/>
                <w:i w:val="0"/>
                <w:sz w:val="22"/>
                <w:szCs w:val="22"/>
              </w:rPr>
              <w:t>.</w:t>
            </w:r>
          </w:p>
          <w:p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«Дата заключения договора, дата вступления Договора в силу» - дата подписания Сторонами  Договора, но не ранее проведения Покупателем аудита Поставщика.</w:t>
            </w:r>
          </w:p>
          <w:p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bCs/>
                <w:i w:val="0"/>
                <w:sz w:val="22"/>
                <w:szCs w:val="22"/>
              </w:rPr>
              <w:t xml:space="preserve">«Дефект» - </w:t>
            </w:r>
            <w:r w:rsidRPr="00B41530">
              <w:rPr>
                <w:b w:val="0"/>
                <w:i w:val="0"/>
                <w:sz w:val="22"/>
                <w:szCs w:val="22"/>
              </w:rPr>
              <w:t>каждое отдельное несоответствие Изделия установленным требованиям.</w:t>
            </w:r>
          </w:p>
          <w:p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«Документация» - товаросопроводительная и Технологическая документация на Изделия.</w:t>
            </w:r>
          </w:p>
          <w:p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«Качество» –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«Контроль качества» – контроль количественных и (или) качественных характеристик Изделий.</w:t>
            </w:r>
          </w:p>
          <w:p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w:t>
            </w:r>
            <w:proofErr w:type="gramStart"/>
            <w:r w:rsidRPr="00B41530">
              <w:rPr>
                <w:b w:val="0"/>
                <w:i w:val="0"/>
                <w:sz w:val="22"/>
                <w:szCs w:val="22"/>
              </w:rPr>
              <w:t>ии АЭ</w:t>
            </w:r>
            <w:proofErr w:type="gramEnd"/>
            <w:r w:rsidRPr="00B41530">
              <w:rPr>
                <w:b w:val="0"/>
                <w:i w:val="0"/>
                <w:sz w:val="22"/>
                <w:szCs w:val="22"/>
              </w:rPr>
              <w:t>С.</w:t>
            </w:r>
          </w:p>
          <w:p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lastRenderedPageBreak/>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1A41B2" w:rsidRPr="00B41530" w:rsidRDefault="001A41B2" w:rsidP="003A7D96">
            <w:pPr>
              <w:pStyle w:val="2d"/>
              <w:numPr>
                <w:ilvl w:val="1"/>
                <w:numId w:val="44"/>
              </w:numPr>
              <w:autoSpaceDE w:val="0"/>
              <w:autoSpaceDN w:val="0"/>
              <w:ind w:left="0" w:firstLine="0"/>
              <w:jc w:val="both"/>
              <w:rPr>
                <w:sz w:val="22"/>
                <w:szCs w:val="22"/>
              </w:rPr>
            </w:pPr>
            <w:r w:rsidRPr="00B41530">
              <w:rPr>
                <w:sz w:val="22"/>
                <w:szCs w:val="22"/>
              </w:rPr>
              <w:t>«План качества» - документ, в котором   определяется, какие процедуры и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1A41B2" w:rsidRPr="00B41530" w:rsidRDefault="001A41B2" w:rsidP="003A7D96">
            <w:pPr>
              <w:pStyle w:val="2d"/>
              <w:numPr>
                <w:ilvl w:val="1"/>
                <w:numId w:val="44"/>
              </w:numPr>
              <w:autoSpaceDE w:val="0"/>
              <w:autoSpaceDN w:val="0"/>
              <w:ind w:left="0" w:firstLine="0"/>
              <w:jc w:val="both"/>
              <w:rPr>
                <w:sz w:val="22"/>
                <w:szCs w:val="22"/>
              </w:rPr>
            </w:pPr>
            <w:r w:rsidRPr="00B41530">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«Процедура» - документированный установленный способ осуществления деятельности или процесса.</w:t>
            </w:r>
          </w:p>
          <w:p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w:t>
            </w:r>
            <w:r w:rsidRPr="00B41530">
              <w:rPr>
                <w:b w:val="0"/>
                <w:bCs/>
                <w:i w:val="0"/>
                <w:sz w:val="22"/>
                <w:szCs w:val="22"/>
              </w:rPr>
              <w:t>Технологическая</w:t>
            </w:r>
            <w:r w:rsidRPr="00B41530">
              <w:rPr>
                <w:b w:val="0"/>
                <w:i w:val="0"/>
                <w:sz w:val="22"/>
                <w:szCs w:val="22"/>
              </w:rPr>
              <w:t xml:space="preserve"> документация» - документация, регламентирующая технологию изготовления.</w:t>
            </w:r>
          </w:p>
          <w:p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«Уполномоченная организация» - организация, осуществляющая оценку соответствия Изделий установленным требованиям  по Поручению Заказчика.</w:t>
            </w:r>
          </w:p>
          <w:p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«Уведомление о готовности» - документ о качестве принятых Изделий, подписанный Уполномоченной организацией.</w:t>
            </w:r>
          </w:p>
          <w:p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«Заказчик» -</w:t>
            </w:r>
            <w:r w:rsidRPr="00B41530">
              <w:rPr>
                <w:b w:val="0"/>
                <w:i w:val="0"/>
                <w:noProof/>
                <w:sz w:val="22"/>
                <w:szCs w:val="22"/>
              </w:rPr>
              <w:t xml:space="preserve"> Открытое акционерное общество «Дирекция единого заказа оборудования для АЭС»</w:t>
            </w:r>
            <w:r w:rsidRPr="00B41530">
              <w:rPr>
                <w:b w:val="0"/>
                <w:i w:val="0"/>
                <w:sz w:val="22"/>
                <w:szCs w:val="22"/>
              </w:rPr>
              <w:t xml:space="preserve"> и его законные правопреемники.</w:t>
            </w:r>
          </w:p>
          <w:p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«Генподрядчик» - организация, осуществляющая комплексную поставку оборудования на АЭС: Закрытое акционерное общество «</w:t>
            </w:r>
            <w:proofErr w:type="spellStart"/>
            <w:r w:rsidRPr="00B41530">
              <w:rPr>
                <w:b w:val="0"/>
                <w:i w:val="0"/>
                <w:sz w:val="22"/>
                <w:szCs w:val="22"/>
              </w:rPr>
              <w:t>Атомстройэкспорт</w:t>
            </w:r>
            <w:proofErr w:type="spellEnd"/>
            <w:r w:rsidRPr="00B41530">
              <w:rPr>
                <w:b w:val="0"/>
                <w:i w:val="0"/>
                <w:sz w:val="22"/>
                <w:szCs w:val="22"/>
              </w:rPr>
              <w:t>» (ЗАО «</w:t>
            </w:r>
            <w:proofErr w:type="spellStart"/>
            <w:r w:rsidRPr="00B41530">
              <w:rPr>
                <w:b w:val="0"/>
                <w:i w:val="0"/>
                <w:sz w:val="22"/>
                <w:szCs w:val="22"/>
              </w:rPr>
              <w:t>Атомстройэкспорт</w:t>
            </w:r>
            <w:proofErr w:type="spellEnd"/>
            <w:r w:rsidRPr="00B41530">
              <w:rPr>
                <w:b w:val="0"/>
                <w:i w:val="0"/>
                <w:sz w:val="22"/>
                <w:szCs w:val="22"/>
              </w:rPr>
              <w:t>») и его законные правопреемники.</w:t>
            </w:r>
          </w:p>
          <w:p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«Поручение Заказчика» - документ, как правило, письмо Заказчика, определяющий полномочия Уполномоченной организации.</w:t>
            </w:r>
          </w:p>
          <w:p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«Документация по качеству» -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1A41B2" w:rsidRPr="00B41530" w:rsidRDefault="001A41B2" w:rsidP="003A7D96">
            <w:pPr>
              <w:pStyle w:val="34"/>
              <w:spacing w:before="0" w:after="0"/>
              <w:rPr>
                <w:b w:val="0"/>
                <w:i w:val="0"/>
                <w:sz w:val="22"/>
                <w:szCs w:val="22"/>
              </w:rPr>
            </w:pPr>
            <w:r w:rsidRPr="00B41530">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3. Сроки поставки Изделий</w:t>
            </w:r>
          </w:p>
          <w:p w:rsidR="001A41B2" w:rsidRPr="00B41530" w:rsidRDefault="001A41B2" w:rsidP="003A7D96">
            <w:pPr>
              <w:spacing w:after="0"/>
              <w:rPr>
                <w:sz w:val="22"/>
                <w:szCs w:val="22"/>
              </w:rPr>
            </w:pPr>
            <w:r w:rsidRPr="00B41530">
              <w:rPr>
                <w:sz w:val="22"/>
                <w:szCs w:val="22"/>
              </w:rPr>
              <w:t>3.1. Стороны согласовывают сроки поставки Изделий в Спецификации, являющейся неотъемлемой частью настоящего Договора.</w:t>
            </w:r>
          </w:p>
          <w:p w:rsidR="001A41B2" w:rsidRPr="00B41530" w:rsidRDefault="001A41B2" w:rsidP="003A7D96">
            <w:pPr>
              <w:spacing w:after="0"/>
              <w:rPr>
                <w:sz w:val="22"/>
                <w:szCs w:val="22"/>
              </w:rPr>
            </w:pPr>
            <w:r w:rsidRPr="00B41530">
              <w:rPr>
                <w:sz w:val="22"/>
                <w:szCs w:val="22"/>
              </w:rPr>
              <w:t xml:space="preserve">3.2. Срок поставки, указанный в Спецификации, исчисляется в календарных днях-  </w:t>
            </w:r>
            <w:proofErr w:type="gramStart"/>
            <w:r w:rsidRPr="00B41530">
              <w:rPr>
                <w:sz w:val="22"/>
                <w:szCs w:val="22"/>
              </w:rPr>
              <w:t>с даты направления</w:t>
            </w:r>
            <w:proofErr w:type="gramEnd"/>
            <w:r w:rsidRPr="00B41530">
              <w:rPr>
                <w:sz w:val="22"/>
                <w:szCs w:val="22"/>
              </w:rPr>
              <w:t xml:space="preserve"> Покупателем Поставщику Плана качества на Изделия, согласованного  Уполномоченной организацией, Поставщиком, Генподрядчиком и Заказчиком. </w:t>
            </w:r>
          </w:p>
          <w:p w:rsidR="001A41B2" w:rsidRPr="00B41530" w:rsidRDefault="001A41B2" w:rsidP="003A7D96">
            <w:pPr>
              <w:spacing w:after="0"/>
              <w:rPr>
                <w:sz w:val="22"/>
                <w:szCs w:val="22"/>
              </w:rPr>
            </w:pPr>
            <w:r w:rsidRPr="00B41530">
              <w:rPr>
                <w:sz w:val="22"/>
                <w:szCs w:val="22"/>
              </w:rPr>
              <w:t>3.3.  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Грузополучателю</w:t>
            </w:r>
            <w:proofErr w:type="gramStart"/>
            <w:r w:rsidRPr="00B41530">
              <w:rPr>
                <w:sz w:val="22"/>
                <w:szCs w:val="22"/>
              </w:rPr>
              <w:t>.</w:t>
            </w:r>
            <w:proofErr w:type="gramEnd"/>
            <w:r w:rsidRPr="00B41530">
              <w:rPr>
                <w:sz w:val="22"/>
                <w:szCs w:val="22"/>
              </w:rPr>
              <w:t xml:space="preserve"> (</w:t>
            </w:r>
            <w:proofErr w:type="gramStart"/>
            <w:r w:rsidRPr="00B41530">
              <w:rPr>
                <w:sz w:val="22"/>
                <w:szCs w:val="22"/>
              </w:rPr>
              <w:t>в</w:t>
            </w:r>
            <w:proofErr w:type="gramEnd"/>
            <w:r w:rsidRPr="00B41530">
              <w:rPr>
                <w:sz w:val="22"/>
                <w:szCs w:val="22"/>
              </w:rPr>
              <w:t xml:space="preserve"> случае поставки иностранным Поставщиком -  от Поставщика до указанного Покупателем места таможенного оформления и далее до адреса разгрузки).</w:t>
            </w:r>
          </w:p>
          <w:p w:rsidR="001A41B2" w:rsidRPr="00B41530" w:rsidRDefault="001A41B2" w:rsidP="003A7D96">
            <w:pPr>
              <w:spacing w:after="0"/>
              <w:rPr>
                <w:sz w:val="22"/>
                <w:szCs w:val="22"/>
              </w:rPr>
            </w:pPr>
            <w:r w:rsidRPr="00B41530">
              <w:rPr>
                <w:noProof/>
                <w:sz w:val="22"/>
                <w:szCs w:val="22"/>
              </w:rPr>
              <w:t>3.4. С письменного согласия Покупателя,</w:t>
            </w:r>
            <w:r w:rsidRPr="00B41530">
              <w:rPr>
                <w:sz w:val="22"/>
                <w:szCs w:val="22"/>
              </w:rPr>
              <w:t xml:space="preserve"> Поставщик вправе осуществлять досрочную поставку Изделий.</w:t>
            </w:r>
          </w:p>
          <w:p w:rsidR="001A41B2" w:rsidRPr="00B41530" w:rsidRDefault="001A41B2" w:rsidP="003A7D96">
            <w:pPr>
              <w:pStyle w:val="1"/>
              <w:keepNext w:val="0"/>
              <w:widowControl w:val="0"/>
              <w:tabs>
                <w:tab w:val="left" w:pos="4320"/>
              </w:tabs>
              <w:spacing w:before="0" w:after="0"/>
              <w:jc w:val="both"/>
              <w:rPr>
                <w:rFonts w:eastAsia="SimSun"/>
                <w:b/>
                <w:sz w:val="22"/>
                <w:szCs w:val="22"/>
                <w:lang w:eastAsia="zh-CN"/>
              </w:rPr>
            </w:pPr>
            <w:r w:rsidRPr="00B41530">
              <w:rPr>
                <w:b/>
                <w:sz w:val="22"/>
                <w:szCs w:val="22"/>
              </w:rPr>
              <w:t>4. Обязательства Поставщика</w:t>
            </w:r>
          </w:p>
          <w:p w:rsidR="001A41B2" w:rsidRPr="00B41530" w:rsidRDefault="001A41B2" w:rsidP="003A7D96">
            <w:pPr>
              <w:tabs>
                <w:tab w:val="left" w:pos="4320"/>
              </w:tabs>
              <w:spacing w:after="0"/>
              <w:rPr>
                <w:sz w:val="22"/>
                <w:szCs w:val="22"/>
              </w:rPr>
            </w:pPr>
            <w:r w:rsidRPr="00B41530">
              <w:rPr>
                <w:sz w:val="22"/>
                <w:szCs w:val="22"/>
              </w:rPr>
              <w:t>В соответствии с условиями Договора Поставщик обязуется:</w:t>
            </w:r>
          </w:p>
          <w:p w:rsidR="001A41B2" w:rsidRPr="00B41530" w:rsidRDefault="001A41B2" w:rsidP="003A7D96">
            <w:pPr>
              <w:tabs>
                <w:tab w:val="left" w:pos="4320"/>
              </w:tabs>
              <w:spacing w:after="0"/>
              <w:ind w:left="34" w:hanging="34"/>
              <w:rPr>
                <w:sz w:val="22"/>
                <w:szCs w:val="22"/>
              </w:rPr>
            </w:pPr>
            <w:r w:rsidRPr="00B41530">
              <w:rPr>
                <w:sz w:val="22"/>
                <w:szCs w:val="22"/>
              </w:rPr>
              <w:t>4.1.  По требованию Покупателя разработать и согласовать с Покупателем поставочные чертежи Изделий с обязательным присвоением инвентарного номера.</w:t>
            </w:r>
          </w:p>
          <w:p w:rsidR="001A41B2" w:rsidRPr="00B41530" w:rsidRDefault="001A41B2" w:rsidP="003A7D96">
            <w:pPr>
              <w:pStyle w:val="afffc"/>
              <w:numPr>
                <w:ilvl w:val="1"/>
                <w:numId w:val="88"/>
              </w:numPr>
              <w:tabs>
                <w:tab w:val="left" w:pos="34"/>
              </w:tabs>
              <w:spacing w:after="0"/>
              <w:ind w:left="34" w:hanging="34"/>
              <w:rPr>
                <w:sz w:val="22"/>
                <w:szCs w:val="22"/>
              </w:rPr>
            </w:pPr>
            <w:r w:rsidRPr="00B41530">
              <w:rPr>
                <w:sz w:val="22"/>
                <w:szCs w:val="22"/>
              </w:rPr>
              <w:t>В течение 10 (Десяти) календарных дней от даты подписания Договора разработать и согласовать с Покупателем детальный график изготовления Изделий.</w:t>
            </w:r>
          </w:p>
          <w:p w:rsidR="001A41B2" w:rsidRPr="00B41530" w:rsidRDefault="001A41B2" w:rsidP="003A7D96">
            <w:pPr>
              <w:pStyle w:val="afffc"/>
              <w:numPr>
                <w:ilvl w:val="1"/>
                <w:numId w:val="88"/>
              </w:numPr>
              <w:tabs>
                <w:tab w:val="left" w:pos="34"/>
              </w:tabs>
              <w:spacing w:after="0"/>
              <w:ind w:left="34" w:hanging="34"/>
              <w:rPr>
                <w:rFonts w:eastAsia="SimSun"/>
                <w:sz w:val="22"/>
                <w:szCs w:val="22"/>
                <w:lang w:eastAsia="zh-CN"/>
              </w:rPr>
            </w:pPr>
            <w:r w:rsidRPr="00B41530">
              <w:rPr>
                <w:sz w:val="22"/>
                <w:szCs w:val="22"/>
              </w:rPr>
              <w:t>Приступить к изготовлению Изделия только после получения назначения Уполномоченной организации Заказчика и Плана качества, согласованного с Уполномоченной организацией, Поставщиком, Генподрядчиком и Заказчиком.</w:t>
            </w:r>
          </w:p>
          <w:p w:rsidR="001A41B2" w:rsidRPr="00B41530" w:rsidRDefault="001A41B2" w:rsidP="003A7D96">
            <w:pPr>
              <w:pStyle w:val="afffc"/>
              <w:numPr>
                <w:ilvl w:val="1"/>
                <w:numId w:val="88"/>
              </w:numPr>
              <w:tabs>
                <w:tab w:val="left" w:pos="0"/>
              </w:tabs>
              <w:spacing w:after="0"/>
              <w:ind w:left="34" w:hanging="34"/>
              <w:rPr>
                <w:rFonts w:eastAsia="SimSun"/>
                <w:sz w:val="22"/>
                <w:szCs w:val="22"/>
                <w:lang w:eastAsia="zh-CN"/>
              </w:rPr>
            </w:pPr>
            <w:r w:rsidRPr="00B41530">
              <w:rPr>
                <w:sz w:val="22"/>
                <w:szCs w:val="22"/>
              </w:rPr>
              <w:t>Обеспечить возможность проведения аудита обеспечения качества  с целью подтверждения  того, что его деятельность ведется   в соответствии с условиями Договора и Руководства по качеству.</w:t>
            </w:r>
          </w:p>
          <w:p w:rsidR="001A41B2" w:rsidRPr="00B41530" w:rsidRDefault="001A41B2" w:rsidP="003A7D96">
            <w:pPr>
              <w:pStyle w:val="afffc"/>
              <w:numPr>
                <w:ilvl w:val="1"/>
                <w:numId w:val="88"/>
              </w:numPr>
              <w:tabs>
                <w:tab w:val="left" w:pos="34"/>
              </w:tabs>
              <w:spacing w:after="0"/>
              <w:ind w:left="34" w:hanging="34"/>
              <w:rPr>
                <w:sz w:val="22"/>
                <w:szCs w:val="22"/>
              </w:rPr>
            </w:pPr>
            <w:r w:rsidRPr="00B41530">
              <w:rPr>
                <w:sz w:val="22"/>
                <w:szCs w:val="22"/>
              </w:rPr>
              <w:t xml:space="preserve">Обеспечить возможность Покупателю осуществления </w:t>
            </w:r>
            <w:proofErr w:type="gramStart"/>
            <w:r w:rsidRPr="00B41530">
              <w:rPr>
                <w:sz w:val="22"/>
                <w:szCs w:val="22"/>
              </w:rPr>
              <w:t>контроля за</w:t>
            </w:r>
            <w:proofErr w:type="gramEnd"/>
            <w:r w:rsidRPr="00B41530">
              <w:rPr>
                <w:sz w:val="22"/>
                <w:szCs w:val="22"/>
              </w:rPr>
              <w:t xml:space="preserve">  процессом изготовления </w:t>
            </w:r>
            <w:r w:rsidRPr="00B41530">
              <w:rPr>
                <w:sz w:val="22"/>
                <w:szCs w:val="22"/>
              </w:rPr>
              <w:lastRenderedPageBreak/>
              <w:t>Изделия.</w:t>
            </w:r>
          </w:p>
          <w:p w:rsidR="001A41B2" w:rsidRPr="00B41530" w:rsidRDefault="001A41B2" w:rsidP="003A7D96">
            <w:pPr>
              <w:pStyle w:val="afffc"/>
              <w:numPr>
                <w:ilvl w:val="1"/>
                <w:numId w:val="88"/>
              </w:numPr>
              <w:spacing w:after="0"/>
              <w:ind w:left="34" w:hanging="34"/>
              <w:rPr>
                <w:sz w:val="22"/>
                <w:szCs w:val="22"/>
              </w:rPr>
            </w:pPr>
            <w:r w:rsidRPr="00B41530">
              <w:rPr>
                <w:sz w:val="22"/>
                <w:szCs w:val="22"/>
              </w:rPr>
              <w:t>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Спецификации.</w:t>
            </w:r>
          </w:p>
          <w:p w:rsidR="001A41B2" w:rsidRPr="00B41530" w:rsidRDefault="001A41B2" w:rsidP="003A7D96">
            <w:pPr>
              <w:pStyle w:val="afffc"/>
              <w:numPr>
                <w:ilvl w:val="1"/>
                <w:numId w:val="88"/>
              </w:numPr>
              <w:spacing w:after="0"/>
              <w:ind w:left="34" w:hanging="34"/>
              <w:rPr>
                <w:rFonts w:eastAsia="SimSun"/>
                <w:sz w:val="22"/>
                <w:szCs w:val="22"/>
                <w:lang w:eastAsia="zh-CN"/>
              </w:rPr>
            </w:pPr>
            <w:r w:rsidRPr="00B41530">
              <w:rPr>
                <w:sz w:val="22"/>
                <w:szCs w:val="22"/>
              </w:rPr>
              <w:t>В процессе изготовления Изделия провести оценку соответствия по контрольным операциям согласованного планам качества с участием Покупателя, Уполномоченной организации, Генподрядчика и Заказчика.</w:t>
            </w:r>
          </w:p>
          <w:p w:rsidR="001A41B2" w:rsidRPr="00B41530" w:rsidRDefault="001A41B2" w:rsidP="003A7D96">
            <w:pPr>
              <w:pStyle w:val="afffc"/>
              <w:numPr>
                <w:ilvl w:val="1"/>
                <w:numId w:val="88"/>
              </w:numPr>
              <w:spacing w:after="0"/>
              <w:ind w:left="34" w:hanging="34"/>
              <w:rPr>
                <w:rFonts w:eastAsia="SimSun"/>
                <w:sz w:val="22"/>
                <w:szCs w:val="22"/>
                <w:lang w:eastAsia="zh-CN"/>
              </w:rPr>
            </w:pPr>
            <w:r w:rsidRPr="00B41530">
              <w:rPr>
                <w:sz w:val="22"/>
                <w:szCs w:val="22"/>
              </w:rPr>
              <w:t>Обеспечить транспортировку Изделий Грузополучателю (в случае поставки иностранным Поставщиком - от Поставщика до указанного Покупателем места таможенного оформления и далее до места  разгрузки) и страхование Изделий на период такой транспортировки.</w:t>
            </w:r>
          </w:p>
          <w:p w:rsidR="001A41B2" w:rsidRPr="00B41530" w:rsidRDefault="001A41B2" w:rsidP="003A7D96">
            <w:pPr>
              <w:pStyle w:val="afffc"/>
              <w:numPr>
                <w:ilvl w:val="1"/>
                <w:numId w:val="88"/>
              </w:numPr>
              <w:spacing w:after="0"/>
              <w:ind w:left="34" w:hanging="34"/>
              <w:rPr>
                <w:sz w:val="22"/>
                <w:szCs w:val="22"/>
              </w:rPr>
            </w:pPr>
            <w:r w:rsidRPr="00B41530">
              <w:rPr>
                <w:sz w:val="22"/>
                <w:szCs w:val="22"/>
              </w:rPr>
              <w:t xml:space="preserve">Передать Грузополучателю совместно с Изделием товаросопроводительную документацию и документацию, подтверждающую качество изготовленного изделия, согласно Приложению №2 к Договору. </w:t>
            </w:r>
          </w:p>
          <w:p w:rsidR="001A41B2" w:rsidRPr="00B41530" w:rsidRDefault="001A41B2" w:rsidP="003A7D96">
            <w:pPr>
              <w:pStyle w:val="afffc"/>
              <w:numPr>
                <w:ilvl w:val="1"/>
                <w:numId w:val="88"/>
              </w:numPr>
              <w:spacing w:after="0"/>
              <w:ind w:left="34" w:hanging="34"/>
              <w:rPr>
                <w:sz w:val="22"/>
                <w:szCs w:val="22"/>
              </w:rPr>
            </w:pPr>
            <w:r w:rsidRPr="00B41530">
              <w:rPr>
                <w:sz w:val="22"/>
                <w:szCs w:val="22"/>
              </w:rPr>
              <w:t>Выполнить требования по обеспечению качества Изделий в соответствии с Приложением №2 к Договору.</w:t>
            </w:r>
          </w:p>
          <w:p w:rsidR="001A41B2" w:rsidRPr="00B41530" w:rsidRDefault="001A41B2" w:rsidP="003A7D96">
            <w:pPr>
              <w:pStyle w:val="2d"/>
              <w:numPr>
                <w:ilvl w:val="1"/>
                <w:numId w:val="88"/>
              </w:numPr>
              <w:ind w:left="34" w:hanging="34"/>
              <w:jc w:val="both"/>
              <w:rPr>
                <w:sz w:val="22"/>
                <w:szCs w:val="22"/>
              </w:rPr>
            </w:pPr>
            <w:r w:rsidRPr="00B41530">
              <w:rPr>
                <w:sz w:val="22"/>
                <w:szCs w:val="22"/>
              </w:rPr>
              <w:t>Обеспечить наличие всех необходимых лицензий/разрешений на поставку материалов для изготовления оборудования российских АЭС; в случае использования импортных материалов обеспечить необходимое содействие Покупателю для получения разрешения на применение.</w:t>
            </w:r>
          </w:p>
          <w:p w:rsidR="001A41B2" w:rsidRPr="00B41530" w:rsidRDefault="001A41B2" w:rsidP="003A7D96">
            <w:pPr>
              <w:pStyle w:val="afffc"/>
              <w:numPr>
                <w:ilvl w:val="1"/>
                <w:numId w:val="88"/>
              </w:numPr>
              <w:spacing w:after="0"/>
              <w:ind w:left="34" w:hanging="34"/>
              <w:rPr>
                <w:sz w:val="22"/>
                <w:szCs w:val="22"/>
              </w:rPr>
            </w:pPr>
            <w:r w:rsidRPr="00B41530">
              <w:rPr>
                <w:sz w:val="22"/>
                <w:szCs w:val="22"/>
              </w:rPr>
              <w:t xml:space="preserve">Нести ответственность в полном объеме за неисполнение или ненадлежащее исполнение условий Договора лично, в том числе и </w:t>
            </w:r>
            <w:proofErr w:type="gramStart"/>
            <w:r w:rsidRPr="00B41530">
              <w:rPr>
                <w:sz w:val="22"/>
                <w:szCs w:val="22"/>
              </w:rPr>
              <w:t>в</w:t>
            </w:r>
            <w:proofErr w:type="gramEnd"/>
            <w:r w:rsidRPr="00B41530">
              <w:rPr>
                <w:sz w:val="22"/>
                <w:szCs w:val="22"/>
              </w:rPr>
              <w:t xml:space="preserve"> </w:t>
            </w:r>
          </w:p>
          <w:p w:rsidR="001A41B2" w:rsidRPr="00B41530" w:rsidRDefault="001A41B2" w:rsidP="003A7D96">
            <w:pPr>
              <w:pStyle w:val="afffc"/>
              <w:spacing w:after="0"/>
              <w:ind w:left="34"/>
              <w:rPr>
                <w:sz w:val="22"/>
                <w:szCs w:val="22"/>
              </w:rPr>
            </w:pPr>
            <w:proofErr w:type="gramStart"/>
            <w:r w:rsidRPr="00B41530">
              <w:rPr>
                <w:sz w:val="22"/>
                <w:szCs w:val="22"/>
              </w:rPr>
              <w:t>случаях</w:t>
            </w:r>
            <w:proofErr w:type="gramEnd"/>
            <w:r w:rsidRPr="00B41530">
              <w:rPr>
                <w:sz w:val="22"/>
                <w:szCs w:val="22"/>
              </w:rPr>
              <w:t xml:space="preserve"> привлечения к исполнению Договора третьих лиц.</w:t>
            </w:r>
          </w:p>
          <w:p w:rsidR="001A41B2" w:rsidRPr="00B41530" w:rsidRDefault="001A41B2" w:rsidP="003A7D96">
            <w:pPr>
              <w:pStyle w:val="afffc"/>
              <w:numPr>
                <w:ilvl w:val="1"/>
                <w:numId w:val="88"/>
              </w:numPr>
              <w:spacing w:after="0"/>
              <w:ind w:left="34" w:hanging="34"/>
              <w:rPr>
                <w:sz w:val="22"/>
                <w:szCs w:val="22"/>
              </w:rPr>
            </w:pPr>
            <w:r w:rsidRPr="00B41530">
              <w:rPr>
                <w:sz w:val="22"/>
                <w:szCs w:val="22"/>
              </w:rPr>
              <w:t xml:space="preserve">Не позднее 7 (Семи) календарных дней от даты заключения договора разработать и представить Покупателю проекты Планов качества  по оценке соответствия Изделия в процессе изготовления для рассмотрения и согласования, в том числе для согласования с Генподрядчиком и Заказчиком. </w:t>
            </w:r>
          </w:p>
          <w:p w:rsidR="001A41B2" w:rsidRPr="00B41530" w:rsidRDefault="001A41B2" w:rsidP="003A7D96">
            <w:pPr>
              <w:pStyle w:val="afffc"/>
              <w:numPr>
                <w:ilvl w:val="1"/>
                <w:numId w:val="88"/>
              </w:numPr>
              <w:spacing w:after="0"/>
              <w:ind w:left="34" w:hanging="34"/>
              <w:rPr>
                <w:sz w:val="22"/>
                <w:szCs w:val="22"/>
              </w:rPr>
            </w:pPr>
            <w:r w:rsidRPr="00B41530">
              <w:rPr>
                <w:sz w:val="22"/>
                <w:szCs w:val="22"/>
              </w:rPr>
              <w:t>В случае если Поставщик является юридическим лицом, зарегистрированном по праву иностранного государства, совместно с планом качества предоставляется программа производства (</w:t>
            </w:r>
            <w:r w:rsidRPr="00B41530">
              <w:rPr>
                <w:sz w:val="22"/>
                <w:szCs w:val="22"/>
                <w:lang w:val="en-US"/>
              </w:rPr>
              <w:t>Manufacturing</w:t>
            </w:r>
            <w:r w:rsidRPr="00B41530">
              <w:rPr>
                <w:sz w:val="22"/>
                <w:szCs w:val="22"/>
              </w:rPr>
              <w:t xml:space="preserve"> </w:t>
            </w:r>
            <w:r w:rsidRPr="00B41530">
              <w:rPr>
                <w:sz w:val="22"/>
                <w:szCs w:val="22"/>
                <w:lang w:val="en-US"/>
              </w:rPr>
              <w:t>Inspection</w:t>
            </w:r>
            <w:r w:rsidRPr="00B41530">
              <w:rPr>
                <w:sz w:val="22"/>
                <w:szCs w:val="22"/>
              </w:rPr>
              <w:t xml:space="preserve"> </w:t>
            </w:r>
            <w:r w:rsidRPr="00B41530">
              <w:rPr>
                <w:sz w:val="22"/>
                <w:szCs w:val="22"/>
                <w:lang w:val="en-US"/>
              </w:rPr>
              <w:t>Plan</w:t>
            </w:r>
            <w:r w:rsidRPr="00B41530">
              <w:rPr>
                <w:sz w:val="22"/>
                <w:szCs w:val="22"/>
              </w:rPr>
              <w:t>) - для согласования Покупателем  и Головной материаловедческой организацией.</w:t>
            </w:r>
          </w:p>
          <w:p w:rsidR="001A41B2" w:rsidRPr="00B41530" w:rsidRDefault="001A41B2" w:rsidP="003A7D96">
            <w:pPr>
              <w:pStyle w:val="afffc"/>
              <w:numPr>
                <w:ilvl w:val="1"/>
                <w:numId w:val="88"/>
              </w:numPr>
              <w:spacing w:after="0"/>
              <w:ind w:left="34" w:hanging="34"/>
              <w:rPr>
                <w:sz w:val="22"/>
                <w:szCs w:val="22"/>
              </w:rPr>
            </w:pPr>
            <w:r w:rsidRPr="00B41530">
              <w:rPr>
                <w:sz w:val="22"/>
                <w:szCs w:val="22"/>
              </w:rPr>
              <w:t>Не менее чем за 20 (Двадцать) календарных дней письменно информировать Покупателя о планируемой дате проведения оценки соответствия операций по Плану качества, со статусом контрольных точек «НР», «</w:t>
            </w:r>
            <w:r w:rsidRPr="00B41530">
              <w:rPr>
                <w:sz w:val="22"/>
                <w:szCs w:val="22"/>
                <w:lang w:val="en-US"/>
              </w:rPr>
              <w:t>WP</w:t>
            </w:r>
            <w:r w:rsidRPr="00B41530">
              <w:rPr>
                <w:sz w:val="22"/>
                <w:szCs w:val="22"/>
              </w:rPr>
              <w:t xml:space="preserve">»  назначенных любым из участников оценки соответствия: Покупателем, Уполномоченной организацией, Генподрядчиком, Заказчиком. </w:t>
            </w:r>
          </w:p>
          <w:p w:rsidR="001A41B2" w:rsidRPr="00B41530" w:rsidRDefault="001A41B2" w:rsidP="003A7D96">
            <w:pPr>
              <w:pStyle w:val="afffc"/>
              <w:numPr>
                <w:ilvl w:val="1"/>
                <w:numId w:val="88"/>
              </w:numPr>
              <w:spacing w:after="0"/>
              <w:ind w:left="34" w:hanging="34"/>
              <w:rPr>
                <w:sz w:val="22"/>
                <w:szCs w:val="22"/>
              </w:rPr>
            </w:pPr>
            <w:r w:rsidRPr="00B41530">
              <w:rPr>
                <w:sz w:val="22"/>
                <w:szCs w:val="22"/>
              </w:rPr>
              <w:t>Ежемесячно, не позднее 25 (Двадцать пятого) числа каждого отчетного месяца - для обеспечения контроля за изготовлением Изделий, направлять Покупател</w:t>
            </w:r>
            <w:proofErr w:type="gramStart"/>
            <w:r w:rsidRPr="00B41530">
              <w:rPr>
                <w:sz w:val="22"/>
                <w:szCs w:val="22"/>
              </w:rPr>
              <w:t>ю-</w:t>
            </w:r>
            <w:proofErr w:type="gramEnd"/>
            <w:r w:rsidRPr="00B41530">
              <w:rPr>
                <w:sz w:val="22"/>
                <w:szCs w:val="22"/>
              </w:rPr>
              <w:t xml:space="preserve"> по факсу и электронной почтой (</w:t>
            </w:r>
            <w:r w:rsidRPr="00B41530">
              <w:rPr>
                <w:sz w:val="22"/>
                <w:szCs w:val="22"/>
                <w:lang w:val="en-US"/>
              </w:rPr>
              <w:t>info</w:t>
            </w:r>
            <w:r w:rsidRPr="00B41530">
              <w:rPr>
                <w:sz w:val="22"/>
                <w:szCs w:val="22"/>
              </w:rPr>
              <w:t>@</w:t>
            </w:r>
            <w:proofErr w:type="spellStart"/>
            <w:r w:rsidRPr="00B41530">
              <w:rPr>
                <w:sz w:val="22"/>
                <w:szCs w:val="22"/>
                <w:lang w:val="en-US"/>
              </w:rPr>
              <w:t>aemtech</w:t>
            </w:r>
            <w:proofErr w:type="spellEnd"/>
            <w:r w:rsidRPr="00B41530">
              <w:rPr>
                <w:sz w:val="22"/>
                <w:szCs w:val="22"/>
              </w:rPr>
              <w:t>.</w:t>
            </w:r>
            <w:proofErr w:type="spellStart"/>
            <w:r w:rsidRPr="00B41530">
              <w:rPr>
                <w:sz w:val="22"/>
                <w:szCs w:val="22"/>
              </w:rPr>
              <w:t>ru</w:t>
            </w:r>
            <w:proofErr w:type="spellEnd"/>
            <w:r w:rsidRPr="00B41530">
              <w:rPr>
                <w:sz w:val="22"/>
                <w:szCs w:val="22"/>
              </w:rPr>
              <w:t xml:space="preserve">), отчет об исполнении Договора (график изготовления Изделий). </w:t>
            </w:r>
          </w:p>
          <w:p w:rsidR="001A41B2" w:rsidRPr="00B41530" w:rsidRDefault="001A41B2" w:rsidP="003A7D96">
            <w:pPr>
              <w:spacing w:after="0"/>
              <w:ind w:left="34" w:hanging="34"/>
              <w:rPr>
                <w:sz w:val="22"/>
                <w:szCs w:val="22"/>
              </w:rPr>
            </w:pPr>
            <w:r w:rsidRPr="00B41530">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rsidR="001A41B2" w:rsidRPr="00B41530" w:rsidRDefault="001A41B2" w:rsidP="003A7D96">
            <w:pPr>
              <w:pStyle w:val="afffc"/>
              <w:numPr>
                <w:ilvl w:val="1"/>
                <w:numId w:val="88"/>
              </w:numPr>
              <w:spacing w:after="0"/>
              <w:ind w:left="34" w:hanging="34"/>
              <w:rPr>
                <w:sz w:val="22"/>
                <w:szCs w:val="22"/>
              </w:rPr>
            </w:pPr>
            <w:r w:rsidRPr="00B41530">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1A41B2" w:rsidRPr="00B41530" w:rsidRDefault="001A41B2" w:rsidP="003A7D96">
            <w:pPr>
              <w:pStyle w:val="afffc"/>
              <w:numPr>
                <w:ilvl w:val="1"/>
                <w:numId w:val="88"/>
              </w:numPr>
              <w:spacing w:after="0"/>
              <w:ind w:left="34" w:hanging="34"/>
              <w:rPr>
                <w:sz w:val="22"/>
                <w:szCs w:val="22"/>
              </w:rPr>
            </w:pPr>
            <w:r w:rsidRPr="00B41530">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1A41B2" w:rsidRPr="00B41530" w:rsidRDefault="001A41B2" w:rsidP="003A7D96">
            <w:pPr>
              <w:ind w:firstLine="29"/>
              <w:rPr>
                <w:sz w:val="22"/>
                <w:szCs w:val="22"/>
              </w:rPr>
            </w:pPr>
            <w:r w:rsidRPr="00B41530">
              <w:rPr>
                <w:sz w:val="22"/>
                <w:szCs w:val="22"/>
              </w:rPr>
              <w:t>4.19.</w:t>
            </w:r>
            <w:r w:rsidRPr="00B41530">
              <w:rPr>
                <w:b/>
                <w:i/>
                <w:sz w:val="22"/>
                <w:szCs w:val="22"/>
              </w:rPr>
              <w:t xml:space="preserve"> </w:t>
            </w:r>
            <w:r w:rsidRPr="00B41530">
              <w:rPr>
                <w:sz w:val="22"/>
                <w:szCs w:val="22"/>
              </w:rPr>
              <w:t>Поставщик обязан предоставить Покупателю обеспечение исполнения договора в срок не более 15 (Пятнадцати) дней от даты заключения договора.</w:t>
            </w:r>
          </w:p>
          <w:p w:rsidR="001A41B2" w:rsidRPr="00B41530" w:rsidRDefault="001A41B2" w:rsidP="003A7D96">
            <w:pPr>
              <w:ind w:firstLine="29"/>
              <w:rPr>
                <w:sz w:val="22"/>
                <w:szCs w:val="22"/>
              </w:rPr>
            </w:pPr>
            <w:r w:rsidRPr="00D03111">
              <w:rPr>
                <w:sz w:val="22"/>
                <w:szCs w:val="22"/>
              </w:rPr>
              <w:t xml:space="preserve">Размер обеспечения исполнения Договора составляет </w:t>
            </w:r>
            <w:r w:rsidR="00B41530" w:rsidRPr="00D03111">
              <w:rPr>
                <w:sz w:val="22"/>
                <w:szCs w:val="22"/>
              </w:rPr>
              <w:t>15</w:t>
            </w:r>
            <w:r w:rsidRPr="00D03111">
              <w:rPr>
                <w:sz w:val="22"/>
                <w:szCs w:val="22"/>
              </w:rPr>
              <w:t xml:space="preserve"> (</w:t>
            </w:r>
            <w:r w:rsidR="00B41530" w:rsidRPr="00D03111">
              <w:rPr>
                <w:sz w:val="22"/>
                <w:szCs w:val="22"/>
              </w:rPr>
              <w:t>пятна</w:t>
            </w:r>
            <w:r w:rsidR="00465223" w:rsidRPr="00D03111">
              <w:rPr>
                <w:sz w:val="22"/>
                <w:szCs w:val="22"/>
              </w:rPr>
              <w:t>дцать</w:t>
            </w:r>
            <w:r w:rsidRPr="00D03111">
              <w:rPr>
                <w:sz w:val="22"/>
                <w:szCs w:val="22"/>
              </w:rPr>
              <w:t>) % цены Договора</w:t>
            </w:r>
            <w:r w:rsidRPr="00D03111">
              <w:rPr>
                <w:rStyle w:val="aff2"/>
                <w:sz w:val="22"/>
                <w:szCs w:val="22"/>
              </w:rPr>
              <w:footnoteReference w:id="2"/>
            </w:r>
            <w:r w:rsidRPr="00D03111">
              <w:rPr>
                <w:sz w:val="22"/>
                <w:szCs w:val="22"/>
              </w:rPr>
              <w:t>.</w:t>
            </w:r>
          </w:p>
          <w:p w:rsidR="001A41B2" w:rsidRPr="00B41530" w:rsidRDefault="001A41B2" w:rsidP="003A7D96">
            <w:pPr>
              <w:ind w:firstLine="601"/>
              <w:rPr>
                <w:sz w:val="22"/>
                <w:szCs w:val="22"/>
              </w:rPr>
            </w:pPr>
            <w:r w:rsidRPr="00A16CB5">
              <w:rPr>
                <w:sz w:val="22"/>
                <w:szCs w:val="22"/>
                <w:highlight w:val="yellow"/>
              </w:rPr>
              <w:t>Обеспечение исполнения Договора (возврата аванса) может быть оформлено:</w:t>
            </w:r>
          </w:p>
          <w:p w:rsidR="00465223" w:rsidRPr="00B41530" w:rsidRDefault="001A41B2" w:rsidP="003A7D96">
            <w:pPr>
              <w:ind w:firstLine="29"/>
              <w:rPr>
                <w:sz w:val="22"/>
                <w:szCs w:val="22"/>
              </w:rPr>
            </w:pPr>
            <w:r w:rsidRPr="00B41530">
              <w:rPr>
                <w:b/>
                <w:sz w:val="22"/>
                <w:szCs w:val="22"/>
              </w:rPr>
              <w:t>-в виде безотзывной банковской гарантии, выданной банком</w:t>
            </w:r>
            <w:r w:rsidRPr="00B41530">
              <w:rPr>
                <w:sz w:val="22"/>
                <w:szCs w:val="22"/>
              </w:rPr>
              <w:t xml:space="preserve">.  </w:t>
            </w:r>
          </w:p>
          <w:p w:rsidR="00CD5DAE" w:rsidRPr="00B41530" w:rsidRDefault="00CD5DAE" w:rsidP="003A7D96">
            <w:pPr>
              <w:spacing w:after="0"/>
              <w:ind w:firstLine="567"/>
              <w:contextualSpacing/>
              <w:rPr>
                <w:sz w:val="22"/>
                <w:szCs w:val="22"/>
                <w:lang w:eastAsia="ar-SA"/>
              </w:rPr>
            </w:pPr>
            <w:r w:rsidRPr="00B41530">
              <w:rPr>
                <w:sz w:val="22"/>
                <w:szCs w:val="22"/>
                <w:lang w:eastAsia="ar-SA"/>
              </w:rPr>
              <w:t>Срок обеспечения составляет: срок исполнения всех обязательств по Договору плюс 60 (Шестьдесят) дней (для обеспечения исполнения Договора);</w:t>
            </w:r>
          </w:p>
          <w:p w:rsidR="00CD5DAE" w:rsidRPr="00B41530" w:rsidRDefault="00CD5DAE" w:rsidP="003A7D96">
            <w:pPr>
              <w:spacing w:after="0"/>
              <w:ind w:firstLine="567"/>
              <w:contextualSpacing/>
              <w:rPr>
                <w:sz w:val="22"/>
                <w:szCs w:val="22"/>
                <w:lang w:eastAsia="ar-SA"/>
              </w:rPr>
            </w:pPr>
            <w:r w:rsidRPr="00B41530">
              <w:rPr>
                <w:sz w:val="22"/>
                <w:szCs w:val="22"/>
                <w:lang w:eastAsia="ar-SA"/>
              </w:rPr>
              <w:t>срок исполнения обязательств на сумму выплаченного аванса плюс 60 (Шестьдесят) дней (для обеспечения возврата аванса).</w:t>
            </w:r>
          </w:p>
          <w:p w:rsidR="00CD5DAE" w:rsidRPr="00B41530" w:rsidRDefault="00CD5DAE" w:rsidP="003A7D96">
            <w:pPr>
              <w:suppressAutoHyphens/>
              <w:spacing w:after="0"/>
              <w:ind w:firstLine="567"/>
              <w:contextualSpacing/>
              <w:rPr>
                <w:sz w:val="22"/>
                <w:szCs w:val="22"/>
                <w:lang w:eastAsia="ar-SA"/>
              </w:rPr>
            </w:pPr>
            <w:r w:rsidRPr="00B41530">
              <w:rPr>
                <w:sz w:val="22"/>
                <w:szCs w:val="22"/>
                <w:lang w:eastAsia="ar-SA"/>
              </w:rPr>
              <w:lastRenderedPageBreak/>
              <w:t>Банк-гарант и форма банковской гарантии должны быть предварительно согласованы с Покупателем. Банк-гарант должен соответствовать требованиям, указанным в Приложении к Договору;</w:t>
            </w:r>
          </w:p>
          <w:p w:rsidR="00BF68A7" w:rsidRPr="00B41530" w:rsidRDefault="00BF68A7" w:rsidP="003A7D96">
            <w:pPr>
              <w:spacing w:after="0"/>
              <w:ind w:firstLine="601"/>
              <w:rPr>
                <w:sz w:val="22"/>
                <w:szCs w:val="22"/>
              </w:rPr>
            </w:pPr>
            <w:r w:rsidRPr="00B41530">
              <w:rPr>
                <w:sz w:val="22"/>
                <w:szCs w:val="22"/>
              </w:rPr>
              <w:t xml:space="preserve">Безотзывная банковская гарантия банка-резидента представляется на бланке банка-гаранта, подписанной уполномоченным лицом  банка-гаранта, с печатью банка-гаранта. </w:t>
            </w:r>
            <w:proofErr w:type="gramStart"/>
            <w:r w:rsidRPr="00B41530">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B41530">
              <w:rPr>
                <w:sz w:val="22"/>
                <w:szCs w:val="22"/>
              </w:rPr>
              <w:t>авизовании</w:t>
            </w:r>
            <w:proofErr w:type="spellEnd"/>
            <w:r w:rsidRPr="00B41530">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BF68A7" w:rsidRPr="00B41530" w:rsidRDefault="00BF68A7" w:rsidP="003A7D96">
            <w:pPr>
              <w:spacing w:after="0"/>
              <w:ind w:firstLine="601"/>
              <w:rPr>
                <w:sz w:val="22"/>
                <w:szCs w:val="22"/>
              </w:rPr>
            </w:pPr>
            <w:r w:rsidRPr="00B41530">
              <w:rPr>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BF68A7" w:rsidRPr="00B41530" w:rsidRDefault="00BF68A7" w:rsidP="003A7D96">
            <w:pPr>
              <w:spacing w:after="0"/>
              <w:ind w:firstLine="601"/>
              <w:rPr>
                <w:sz w:val="22"/>
                <w:szCs w:val="22"/>
              </w:rPr>
            </w:pPr>
            <w:r w:rsidRPr="00B41530">
              <w:rPr>
                <w:sz w:val="22"/>
                <w:szCs w:val="22"/>
              </w:rPr>
              <w:t xml:space="preserve">В случае если обеспечение предоставляется в виде банковской  гарантии банка-нерезидента, то данная  банковская  гарантия  должна  предоставляться аналогично требованиям, предъявляемым к банковским гарантиям банков-резидентов.  </w:t>
            </w:r>
          </w:p>
          <w:p w:rsidR="00BF68A7" w:rsidRPr="00B41530" w:rsidRDefault="00BF68A7" w:rsidP="003A7D96">
            <w:pPr>
              <w:spacing w:after="0"/>
              <w:ind w:firstLine="601"/>
              <w:rPr>
                <w:sz w:val="22"/>
                <w:szCs w:val="22"/>
              </w:rPr>
            </w:pPr>
            <w:r w:rsidRPr="00B41530">
              <w:rPr>
                <w:sz w:val="22"/>
                <w:szCs w:val="22"/>
              </w:rPr>
              <w:t>При представлении обеспечения  договорных обязательств  в виде банковской  гарантии к обеспечению  в обязательном  порядке прилагаются следующие документы, подтверждающие полномочия  лица, подписавшего обеспечение:</w:t>
            </w:r>
          </w:p>
          <w:p w:rsidR="00BF68A7" w:rsidRPr="00B41530" w:rsidRDefault="00BF68A7" w:rsidP="003A7D96">
            <w:pPr>
              <w:spacing w:after="0"/>
              <w:ind w:firstLine="601"/>
              <w:rPr>
                <w:sz w:val="22"/>
                <w:szCs w:val="22"/>
              </w:rPr>
            </w:pPr>
            <w:r w:rsidRPr="00B41530">
              <w:rPr>
                <w:sz w:val="22"/>
                <w:szCs w:val="22"/>
              </w:rPr>
              <w:t>заверенные уполномоченным лицом</w:t>
            </w:r>
            <w:proofErr w:type="gramStart"/>
            <w:r w:rsidRPr="00B41530">
              <w:rPr>
                <w:sz w:val="22"/>
                <w:szCs w:val="22"/>
              </w:rPr>
              <w:t>.</w:t>
            </w:r>
            <w:proofErr w:type="gramEnd"/>
            <w:r w:rsidRPr="00B41530">
              <w:rPr>
                <w:sz w:val="22"/>
                <w:szCs w:val="22"/>
              </w:rPr>
              <w:t xml:space="preserve"> </w:t>
            </w:r>
            <w:proofErr w:type="gramStart"/>
            <w:r w:rsidRPr="00B41530">
              <w:rPr>
                <w:sz w:val="22"/>
                <w:szCs w:val="22"/>
              </w:rPr>
              <w:t>б</w:t>
            </w:r>
            <w:proofErr w:type="gramEnd"/>
            <w:r w:rsidRPr="00B41530">
              <w:rPr>
                <w:sz w:val="22"/>
                <w:szCs w:val="22"/>
              </w:rPr>
              <w:t>анка-гаранта или нотариально заверенные копии действующих учредительных документов банка-гаранта;</w:t>
            </w:r>
          </w:p>
          <w:p w:rsidR="00BF68A7" w:rsidRPr="00B41530" w:rsidRDefault="00BF68A7" w:rsidP="003A7D96">
            <w:pPr>
              <w:spacing w:after="0"/>
              <w:ind w:firstLine="601"/>
              <w:rPr>
                <w:sz w:val="22"/>
                <w:szCs w:val="22"/>
              </w:rPr>
            </w:pPr>
            <w:r w:rsidRPr="00B41530">
              <w:rPr>
                <w:sz w:val="22"/>
                <w:szCs w:val="22"/>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BF68A7" w:rsidRPr="00B41530" w:rsidRDefault="00BF68A7" w:rsidP="003A7D96">
            <w:pPr>
              <w:spacing w:after="0"/>
              <w:ind w:firstLine="601"/>
              <w:rPr>
                <w:sz w:val="22"/>
                <w:szCs w:val="22"/>
              </w:rPr>
            </w:pPr>
            <w:proofErr w:type="gramStart"/>
            <w:r w:rsidRPr="00B41530">
              <w:rPr>
                <w:sz w:val="22"/>
                <w:szCs w:val="22"/>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41530">
              <w:rPr>
                <w:sz w:val="22"/>
                <w:szCs w:val="22"/>
              </w:rPr>
              <w:t xml:space="preserve"> </w:t>
            </w:r>
            <w:proofErr w:type="gramStart"/>
            <w:r w:rsidRPr="00B41530">
              <w:rPr>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F68A7" w:rsidRPr="00B41530" w:rsidRDefault="00BF68A7" w:rsidP="003A7D96">
            <w:pPr>
              <w:spacing w:after="0"/>
              <w:ind w:firstLine="601"/>
              <w:rPr>
                <w:sz w:val="22"/>
                <w:szCs w:val="22"/>
              </w:rPr>
            </w:pPr>
            <w:r w:rsidRPr="00B41530">
              <w:rPr>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41530">
              <w:rPr>
                <w:sz w:val="22"/>
                <w:szCs w:val="22"/>
              </w:rPr>
              <w:t>с даты</w:t>
            </w:r>
            <w:proofErr w:type="gramEnd"/>
            <w:r w:rsidRPr="00B41530">
              <w:rPr>
                <w:sz w:val="22"/>
                <w:szCs w:val="22"/>
              </w:rPr>
              <w:t xml:space="preserve"> ее выдачи регистрирующим  органом).</w:t>
            </w:r>
          </w:p>
          <w:p w:rsidR="00BF68A7" w:rsidRPr="00B41530" w:rsidRDefault="00BF68A7" w:rsidP="003A7D96">
            <w:pPr>
              <w:spacing w:after="0"/>
              <w:ind w:firstLine="601"/>
              <w:rPr>
                <w:sz w:val="22"/>
                <w:szCs w:val="22"/>
              </w:rPr>
            </w:pPr>
            <w:r w:rsidRPr="00B41530">
              <w:rPr>
                <w:sz w:val="22"/>
                <w:szCs w:val="22"/>
              </w:rPr>
              <w:t>При отсутствии вышеуказанных в настоящем пункте документов обеспечение данного лица, выдающего обеспечение, не принимается;</w:t>
            </w:r>
          </w:p>
          <w:p w:rsidR="001A41B2" w:rsidRPr="00B41530" w:rsidRDefault="001A41B2" w:rsidP="003A7D96">
            <w:pPr>
              <w:spacing w:after="0"/>
              <w:ind w:firstLine="601"/>
              <w:rPr>
                <w:sz w:val="22"/>
                <w:szCs w:val="22"/>
              </w:rPr>
            </w:pPr>
            <w:r w:rsidRPr="00B41530">
              <w:rPr>
                <w:sz w:val="22"/>
                <w:szCs w:val="22"/>
              </w:rPr>
              <w:t>Банк-гарант должен соответствовать требованиям:</w:t>
            </w:r>
          </w:p>
          <w:p w:rsidR="001A41B2" w:rsidRPr="00B41530" w:rsidRDefault="001A41B2" w:rsidP="003A7D96">
            <w:pPr>
              <w:spacing w:after="0"/>
              <w:ind w:firstLine="29"/>
              <w:rPr>
                <w:sz w:val="22"/>
                <w:szCs w:val="22"/>
              </w:rPr>
            </w:pPr>
            <w:r w:rsidRPr="00B41530">
              <w:rPr>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A41B2" w:rsidRPr="00B41530" w:rsidRDefault="001A41B2" w:rsidP="003A7D96">
            <w:pPr>
              <w:spacing w:after="0"/>
              <w:ind w:firstLine="29"/>
              <w:rPr>
                <w:sz w:val="22"/>
                <w:szCs w:val="22"/>
              </w:rPr>
            </w:pPr>
            <w:r w:rsidRPr="00B41530">
              <w:rPr>
                <w:sz w:val="22"/>
                <w:szCs w:val="22"/>
              </w:rPr>
              <w:t>-наличие в системе страхования вкладов (в случае  если банковскую гарантию предоставляет российский банк)</w:t>
            </w:r>
          </w:p>
          <w:p w:rsidR="001A41B2" w:rsidRPr="00B41530" w:rsidRDefault="001A41B2" w:rsidP="003A7D96">
            <w:pPr>
              <w:spacing w:after="0"/>
              <w:ind w:firstLine="29"/>
              <w:rPr>
                <w:sz w:val="22"/>
                <w:szCs w:val="22"/>
              </w:rPr>
            </w:pPr>
            <w:r w:rsidRPr="00B41530">
              <w:rPr>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A41B2" w:rsidRPr="00B41530" w:rsidRDefault="001A41B2" w:rsidP="003A7D96">
            <w:pPr>
              <w:spacing w:after="0"/>
              <w:ind w:firstLine="601"/>
              <w:rPr>
                <w:sz w:val="22"/>
                <w:szCs w:val="22"/>
              </w:rPr>
            </w:pPr>
            <w:r w:rsidRPr="00B41530">
              <w:rPr>
                <w:sz w:val="22"/>
                <w:szCs w:val="22"/>
              </w:rPr>
              <w:t>Не принимаются банковские гарантии, выдаваемые некоммерческими кредитными организациями и страховыми организациями.</w:t>
            </w:r>
          </w:p>
          <w:p w:rsidR="001A41B2" w:rsidRDefault="001A41B2" w:rsidP="003A7D96">
            <w:pPr>
              <w:spacing w:after="0"/>
              <w:ind w:firstLine="601"/>
              <w:rPr>
                <w:sz w:val="22"/>
                <w:szCs w:val="22"/>
              </w:rPr>
            </w:pPr>
            <w:proofErr w:type="gramStart"/>
            <w:r w:rsidRPr="00B41530">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35086" w:rsidRPr="00B41530" w:rsidRDefault="00C35086" w:rsidP="003A7D96">
            <w:pPr>
              <w:spacing w:after="0"/>
              <w:ind w:firstLine="601"/>
              <w:rPr>
                <w:sz w:val="22"/>
                <w:szCs w:val="22"/>
              </w:rPr>
            </w:pPr>
            <w:r>
              <w:rPr>
                <w:sz w:val="22"/>
                <w:szCs w:val="22"/>
              </w:rPr>
              <w:t xml:space="preserve">Все расходы по банковским гарантиям, в том числе, </w:t>
            </w:r>
            <w:proofErr w:type="gramStart"/>
            <w:r>
              <w:rPr>
                <w:sz w:val="22"/>
                <w:szCs w:val="22"/>
              </w:rPr>
              <w:t>но</w:t>
            </w:r>
            <w:proofErr w:type="gramEnd"/>
            <w:r>
              <w:rPr>
                <w:sz w:val="22"/>
                <w:szCs w:val="22"/>
              </w:rPr>
              <w:t xml:space="preserve"> не ограничиваясь, комиссии по выпуску, обслуживанию, внесению изменений, продлению, </w:t>
            </w:r>
            <w:proofErr w:type="spellStart"/>
            <w:r>
              <w:rPr>
                <w:sz w:val="22"/>
                <w:szCs w:val="22"/>
              </w:rPr>
              <w:t>авизо</w:t>
            </w:r>
            <w:r w:rsidR="005B7A3E">
              <w:rPr>
                <w:sz w:val="22"/>
                <w:szCs w:val="22"/>
              </w:rPr>
              <w:t>ванию</w:t>
            </w:r>
            <w:proofErr w:type="spellEnd"/>
            <w:r>
              <w:rPr>
                <w:sz w:val="22"/>
                <w:szCs w:val="22"/>
              </w:rPr>
              <w:t xml:space="preserve">, не зависимо от </w:t>
            </w:r>
            <w:r>
              <w:rPr>
                <w:sz w:val="22"/>
                <w:szCs w:val="22"/>
              </w:rPr>
              <w:lastRenderedPageBreak/>
              <w:t>территориального места возникновения, оплачиваются поставщиком.</w:t>
            </w:r>
          </w:p>
          <w:p w:rsidR="001A41B2" w:rsidRPr="00B41530" w:rsidRDefault="001A41B2" w:rsidP="003A7D96">
            <w:pPr>
              <w:ind w:firstLine="29"/>
              <w:rPr>
                <w:sz w:val="22"/>
                <w:szCs w:val="22"/>
              </w:rPr>
            </w:pPr>
            <w:r w:rsidRPr="00B41530">
              <w:rPr>
                <w:sz w:val="22"/>
                <w:szCs w:val="22"/>
              </w:rPr>
              <w:t xml:space="preserve">- </w:t>
            </w:r>
            <w:r w:rsidRPr="00B41530">
              <w:rPr>
                <w:b/>
                <w:sz w:val="22"/>
                <w:szCs w:val="22"/>
              </w:rPr>
              <w:t>в форме договора поручительства между Покупателем, Поставщиком и Поручителем.</w:t>
            </w:r>
          </w:p>
          <w:p w:rsidR="00505A4D" w:rsidRPr="00B41530" w:rsidRDefault="001A41B2" w:rsidP="003A7D96">
            <w:pPr>
              <w:suppressAutoHyphens/>
              <w:spacing w:after="0"/>
              <w:ind w:firstLine="709"/>
              <w:contextualSpacing/>
              <w:rPr>
                <w:sz w:val="22"/>
                <w:szCs w:val="22"/>
                <w:lang w:eastAsia="ar-SA"/>
              </w:rPr>
            </w:pPr>
            <w:r w:rsidRPr="00B41530">
              <w:rPr>
                <w:sz w:val="22"/>
                <w:szCs w:val="22"/>
              </w:rPr>
              <w:t xml:space="preserve"> </w:t>
            </w:r>
            <w:r w:rsidR="00505A4D" w:rsidRPr="00B41530">
              <w:rPr>
                <w:lang w:eastAsia="ar-SA"/>
              </w:rPr>
              <w:t xml:space="preserve"> </w:t>
            </w:r>
            <w:r w:rsidR="00505A4D" w:rsidRPr="00B41530">
              <w:rPr>
                <w:sz w:val="22"/>
                <w:szCs w:val="22"/>
                <w:lang w:eastAsia="ar-SA"/>
              </w:rPr>
              <w:t>Лицо, выступающее в качестве Поручителя, должно соответствовать требованиям, указанным в Приложении к Договору. Срок действия поручительства должен составлять срок исполнения соответствующего обязательства плюс 1 (Один) год;</w:t>
            </w:r>
          </w:p>
          <w:p w:rsidR="00BF68A7" w:rsidRPr="00B41530" w:rsidRDefault="00BF68A7" w:rsidP="003A7D96">
            <w:pPr>
              <w:tabs>
                <w:tab w:val="left" w:pos="2620"/>
                <w:tab w:val="left" w:pos="4840"/>
                <w:tab w:val="left" w:pos="6120"/>
                <w:tab w:val="left" w:pos="8220"/>
              </w:tabs>
              <w:spacing w:after="0"/>
              <w:ind w:firstLine="708"/>
              <w:rPr>
                <w:sz w:val="22"/>
                <w:szCs w:val="22"/>
              </w:rPr>
            </w:pPr>
            <w:r w:rsidRPr="00B41530">
              <w:rPr>
                <w:sz w:val="22"/>
                <w:szCs w:val="22"/>
              </w:rPr>
              <w:t>Договор</w:t>
            </w:r>
            <w:r w:rsidRPr="00B41530">
              <w:rPr>
                <w:spacing w:val="-21"/>
                <w:sz w:val="22"/>
                <w:szCs w:val="22"/>
              </w:rPr>
              <w:t xml:space="preserve"> </w:t>
            </w:r>
            <w:r w:rsidRPr="00B41530">
              <w:rPr>
                <w:sz w:val="22"/>
                <w:szCs w:val="22"/>
              </w:rPr>
              <w:t>поручительства предоставляется с</w:t>
            </w:r>
            <w:r w:rsidRPr="00B41530">
              <w:rPr>
                <w:spacing w:val="-39"/>
                <w:sz w:val="22"/>
                <w:szCs w:val="22"/>
              </w:rPr>
              <w:t xml:space="preserve"> </w:t>
            </w:r>
            <w:r w:rsidRPr="00B41530">
              <w:rPr>
                <w:sz w:val="22"/>
                <w:szCs w:val="22"/>
              </w:rPr>
              <w:t>подписью</w:t>
            </w:r>
            <w:r w:rsidRPr="00B41530">
              <w:rPr>
                <w:spacing w:val="-19"/>
                <w:sz w:val="22"/>
                <w:szCs w:val="22"/>
              </w:rPr>
              <w:t xml:space="preserve"> </w:t>
            </w:r>
            <w:r w:rsidRPr="00B41530">
              <w:rPr>
                <w:w w:val="106"/>
                <w:sz w:val="22"/>
                <w:szCs w:val="22"/>
              </w:rPr>
              <w:t>уполномоченного</w:t>
            </w:r>
            <w:r w:rsidRPr="00B41530">
              <w:rPr>
                <w:sz w:val="22"/>
                <w:szCs w:val="22"/>
              </w:rPr>
              <w:t xml:space="preserve"> </w:t>
            </w:r>
            <w:r w:rsidRPr="00B41530">
              <w:rPr>
                <w:w w:val="106"/>
                <w:sz w:val="22"/>
                <w:szCs w:val="22"/>
              </w:rPr>
              <w:t>лица</w:t>
            </w:r>
            <w:r w:rsidRPr="00B41530">
              <w:rPr>
                <w:sz w:val="22"/>
                <w:szCs w:val="22"/>
              </w:rPr>
              <w:t xml:space="preserve"> поручителя и печатью поручителя.</w:t>
            </w:r>
          </w:p>
          <w:p w:rsidR="00BF68A7" w:rsidRPr="00B41530" w:rsidRDefault="00BF68A7" w:rsidP="003A7D96">
            <w:pPr>
              <w:spacing w:after="0"/>
              <w:ind w:firstLine="708"/>
              <w:rPr>
                <w:sz w:val="22"/>
                <w:szCs w:val="22"/>
              </w:rPr>
            </w:pPr>
            <w:r w:rsidRPr="00B41530">
              <w:rPr>
                <w:sz w:val="22"/>
                <w:szCs w:val="22"/>
              </w:rPr>
              <w:t>При</w:t>
            </w:r>
            <w:r w:rsidRPr="00B41530">
              <w:rPr>
                <w:spacing w:val="5"/>
                <w:sz w:val="22"/>
                <w:szCs w:val="22"/>
              </w:rPr>
              <w:t xml:space="preserve"> </w:t>
            </w:r>
            <w:r w:rsidRPr="00B41530">
              <w:rPr>
                <w:w w:val="113"/>
                <w:sz w:val="22"/>
                <w:szCs w:val="22"/>
              </w:rPr>
              <w:t>предоставлении</w:t>
            </w:r>
            <w:r w:rsidRPr="00B41530">
              <w:rPr>
                <w:spacing w:val="5"/>
                <w:sz w:val="22"/>
                <w:szCs w:val="22"/>
              </w:rPr>
              <w:t xml:space="preserve"> </w:t>
            </w:r>
            <w:r w:rsidRPr="00B41530">
              <w:rPr>
                <w:sz w:val="22"/>
                <w:szCs w:val="22"/>
              </w:rPr>
              <w:t>обеспечения договорных</w:t>
            </w:r>
            <w:r w:rsidRPr="00B41530">
              <w:rPr>
                <w:spacing w:val="40"/>
                <w:sz w:val="22"/>
                <w:szCs w:val="22"/>
              </w:rPr>
              <w:t xml:space="preserve"> </w:t>
            </w:r>
            <w:r w:rsidRPr="00B41530">
              <w:rPr>
                <w:sz w:val="22"/>
                <w:szCs w:val="22"/>
              </w:rPr>
              <w:t>обязательств в</w:t>
            </w:r>
            <w:r w:rsidRPr="00B41530">
              <w:rPr>
                <w:spacing w:val="8"/>
                <w:sz w:val="22"/>
                <w:szCs w:val="22"/>
              </w:rPr>
              <w:t xml:space="preserve"> </w:t>
            </w:r>
            <w:r w:rsidRPr="00B41530">
              <w:rPr>
                <w:sz w:val="22"/>
                <w:szCs w:val="22"/>
              </w:rPr>
              <w:t>виде</w:t>
            </w:r>
            <w:r w:rsidRPr="00B41530">
              <w:rPr>
                <w:spacing w:val="9"/>
                <w:sz w:val="22"/>
                <w:szCs w:val="22"/>
              </w:rPr>
              <w:t xml:space="preserve"> </w:t>
            </w:r>
            <w:r w:rsidRPr="00B41530">
              <w:rPr>
                <w:sz w:val="22"/>
                <w:szCs w:val="22"/>
              </w:rPr>
              <w:t>поручительства к</w:t>
            </w:r>
            <w:r w:rsidRPr="00B41530">
              <w:rPr>
                <w:spacing w:val="29"/>
                <w:sz w:val="22"/>
                <w:szCs w:val="22"/>
              </w:rPr>
              <w:t xml:space="preserve"> </w:t>
            </w:r>
            <w:r w:rsidRPr="00B41530">
              <w:rPr>
                <w:sz w:val="22"/>
                <w:szCs w:val="22"/>
              </w:rPr>
              <w:t>обеспечению в</w:t>
            </w:r>
            <w:r w:rsidRPr="00B41530">
              <w:rPr>
                <w:spacing w:val="33"/>
                <w:sz w:val="22"/>
                <w:szCs w:val="22"/>
              </w:rPr>
              <w:t xml:space="preserve"> </w:t>
            </w:r>
            <w:r w:rsidRPr="00B41530">
              <w:rPr>
                <w:sz w:val="22"/>
                <w:szCs w:val="22"/>
              </w:rPr>
              <w:t xml:space="preserve">обязательном </w:t>
            </w:r>
            <w:r w:rsidRPr="00B41530">
              <w:rPr>
                <w:w w:val="105"/>
                <w:sz w:val="22"/>
                <w:szCs w:val="22"/>
              </w:rPr>
              <w:t xml:space="preserve">порядке </w:t>
            </w:r>
            <w:r w:rsidRPr="00B41530">
              <w:rPr>
                <w:sz w:val="22"/>
                <w:szCs w:val="22"/>
              </w:rPr>
              <w:t>прилагаются</w:t>
            </w:r>
            <w:r w:rsidRPr="00B41530">
              <w:rPr>
                <w:spacing w:val="4"/>
                <w:sz w:val="22"/>
                <w:szCs w:val="22"/>
              </w:rPr>
              <w:t xml:space="preserve"> </w:t>
            </w:r>
            <w:r w:rsidRPr="00B41530">
              <w:rPr>
                <w:sz w:val="22"/>
                <w:szCs w:val="22"/>
              </w:rPr>
              <w:t xml:space="preserve">следующие документы, </w:t>
            </w:r>
            <w:r w:rsidRPr="00B41530">
              <w:rPr>
                <w:w w:val="104"/>
                <w:sz w:val="22"/>
                <w:szCs w:val="22"/>
              </w:rPr>
              <w:t xml:space="preserve">подтверждающие </w:t>
            </w:r>
            <w:r w:rsidRPr="00B41530">
              <w:rPr>
                <w:sz w:val="22"/>
                <w:szCs w:val="22"/>
              </w:rPr>
              <w:t xml:space="preserve">полномочия </w:t>
            </w:r>
            <w:r w:rsidRPr="00B41530">
              <w:rPr>
                <w:spacing w:val="8"/>
                <w:sz w:val="22"/>
                <w:szCs w:val="22"/>
              </w:rPr>
              <w:t xml:space="preserve"> </w:t>
            </w:r>
            <w:r w:rsidRPr="00B41530">
              <w:rPr>
                <w:w w:val="105"/>
                <w:sz w:val="22"/>
                <w:szCs w:val="22"/>
              </w:rPr>
              <w:t xml:space="preserve">лица, </w:t>
            </w:r>
            <w:r w:rsidRPr="00B41530">
              <w:rPr>
                <w:sz w:val="22"/>
                <w:szCs w:val="22"/>
              </w:rPr>
              <w:t>подписавшего</w:t>
            </w:r>
            <w:r w:rsidRPr="00B41530">
              <w:rPr>
                <w:spacing w:val="57"/>
                <w:sz w:val="22"/>
                <w:szCs w:val="22"/>
              </w:rPr>
              <w:t xml:space="preserve"> </w:t>
            </w:r>
            <w:r w:rsidRPr="00B41530">
              <w:rPr>
                <w:w w:val="105"/>
                <w:sz w:val="22"/>
                <w:szCs w:val="22"/>
              </w:rPr>
              <w:t>обеспечение:</w:t>
            </w:r>
          </w:p>
          <w:p w:rsidR="00BF68A7" w:rsidRPr="00B41530" w:rsidRDefault="00BF68A7" w:rsidP="003A7D96">
            <w:pPr>
              <w:tabs>
                <w:tab w:val="left" w:pos="1680"/>
                <w:tab w:val="left" w:pos="3100"/>
                <w:tab w:val="left" w:pos="3980"/>
                <w:tab w:val="left" w:pos="5640"/>
                <w:tab w:val="left" w:pos="7480"/>
              </w:tabs>
              <w:spacing w:before="17" w:after="0"/>
              <w:ind w:firstLine="708"/>
              <w:rPr>
                <w:sz w:val="22"/>
                <w:szCs w:val="22"/>
              </w:rPr>
            </w:pPr>
            <w:r w:rsidRPr="00B41530">
              <w:rPr>
                <w:w w:val="106"/>
                <w:sz w:val="22"/>
                <w:szCs w:val="22"/>
              </w:rPr>
              <w:t>заверенные уполномоченным лицо</w:t>
            </w:r>
            <w:r w:rsidRPr="00B41530">
              <w:rPr>
                <w:spacing w:val="-17"/>
                <w:w w:val="105"/>
                <w:sz w:val="22"/>
                <w:szCs w:val="22"/>
              </w:rPr>
              <w:t>м</w:t>
            </w:r>
            <w:proofErr w:type="gramStart"/>
            <w:r w:rsidRPr="00B41530">
              <w:rPr>
                <w:w w:val="57"/>
                <w:sz w:val="22"/>
                <w:szCs w:val="22"/>
              </w:rPr>
              <w:t>.</w:t>
            </w:r>
            <w:proofErr w:type="gramEnd"/>
            <w:r w:rsidRPr="00B41530">
              <w:rPr>
                <w:spacing w:val="-1"/>
                <w:sz w:val="22"/>
                <w:szCs w:val="22"/>
              </w:rPr>
              <w:t xml:space="preserve"> </w:t>
            </w:r>
            <w:proofErr w:type="gramStart"/>
            <w:r w:rsidRPr="00B41530">
              <w:rPr>
                <w:w w:val="107"/>
                <w:sz w:val="22"/>
                <w:szCs w:val="22"/>
              </w:rPr>
              <w:t>п</w:t>
            </w:r>
            <w:proofErr w:type="gramEnd"/>
            <w:r w:rsidRPr="00B41530">
              <w:rPr>
                <w:w w:val="107"/>
                <w:sz w:val="22"/>
                <w:szCs w:val="22"/>
              </w:rPr>
              <w:t xml:space="preserve">оручителя </w:t>
            </w:r>
            <w:r w:rsidRPr="00B41530">
              <w:rPr>
                <w:w w:val="110"/>
                <w:sz w:val="22"/>
                <w:szCs w:val="22"/>
              </w:rPr>
              <w:t xml:space="preserve">или </w:t>
            </w:r>
            <w:r w:rsidRPr="00B41530">
              <w:rPr>
                <w:sz w:val="22"/>
                <w:szCs w:val="22"/>
              </w:rPr>
              <w:t>нотариально</w:t>
            </w:r>
            <w:r w:rsidRPr="00B41530">
              <w:rPr>
                <w:spacing w:val="-8"/>
                <w:sz w:val="22"/>
                <w:szCs w:val="22"/>
              </w:rPr>
              <w:t xml:space="preserve"> </w:t>
            </w:r>
            <w:r w:rsidRPr="00B41530">
              <w:rPr>
                <w:sz w:val="22"/>
                <w:szCs w:val="22"/>
              </w:rPr>
              <w:t>з</w:t>
            </w:r>
            <w:r w:rsidRPr="00B41530">
              <w:rPr>
                <w:spacing w:val="15"/>
                <w:sz w:val="22"/>
                <w:szCs w:val="22"/>
              </w:rPr>
              <w:t>а</w:t>
            </w:r>
            <w:r w:rsidRPr="00B41530">
              <w:rPr>
                <w:w w:val="109"/>
                <w:sz w:val="22"/>
                <w:szCs w:val="22"/>
              </w:rPr>
              <w:t>веренные</w:t>
            </w:r>
            <w:r w:rsidRPr="00B41530">
              <w:rPr>
                <w:sz w:val="22"/>
                <w:szCs w:val="22"/>
              </w:rPr>
              <w:t xml:space="preserve"> копии действующих</w:t>
            </w:r>
            <w:r w:rsidRPr="00B41530">
              <w:rPr>
                <w:spacing w:val="-3"/>
                <w:sz w:val="22"/>
                <w:szCs w:val="22"/>
              </w:rPr>
              <w:t xml:space="preserve"> </w:t>
            </w:r>
            <w:r w:rsidRPr="00B41530">
              <w:rPr>
                <w:w w:val="105"/>
                <w:sz w:val="22"/>
                <w:szCs w:val="22"/>
              </w:rPr>
              <w:t>учредительных</w:t>
            </w:r>
            <w:r w:rsidRPr="00B41530">
              <w:rPr>
                <w:sz w:val="22"/>
                <w:szCs w:val="22"/>
              </w:rPr>
              <w:t xml:space="preserve"> </w:t>
            </w:r>
            <w:r w:rsidRPr="00B41530">
              <w:rPr>
                <w:w w:val="105"/>
                <w:sz w:val="22"/>
                <w:szCs w:val="22"/>
              </w:rPr>
              <w:t xml:space="preserve">документов </w:t>
            </w:r>
            <w:r w:rsidRPr="00B41530">
              <w:rPr>
                <w:sz w:val="22"/>
                <w:szCs w:val="22"/>
              </w:rPr>
              <w:t>поручителя</w:t>
            </w:r>
            <w:r w:rsidRPr="00B41530">
              <w:rPr>
                <w:w w:val="103"/>
                <w:sz w:val="22"/>
                <w:szCs w:val="22"/>
              </w:rPr>
              <w:t>;</w:t>
            </w:r>
          </w:p>
          <w:p w:rsidR="00BF68A7" w:rsidRPr="00B41530" w:rsidRDefault="00BF68A7" w:rsidP="003A7D96">
            <w:pPr>
              <w:spacing w:before="9" w:after="0"/>
              <w:ind w:firstLine="708"/>
              <w:rPr>
                <w:sz w:val="22"/>
                <w:szCs w:val="22"/>
              </w:rPr>
            </w:pPr>
            <w:r w:rsidRPr="00B41530">
              <w:rPr>
                <w:sz w:val="22"/>
                <w:szCs w:val="22"/>
              </w:rPr>
              <w:t xml:space="preserve">заверенная </w:t>
            </w:r>
            <w:r w:rsidRPr="00B41530">
              <w:rPr>
                <w:spacing w:val="17"/>
                <w:sz w:val="22"/>
                <w:szCs w:val="22"/>
              </w:rPr>
              <w:t xml:space="preserve"> </w:t>
            </w:r>
            <w:r w:rsidRPr="00B41530">
              <w:rPr>
                <w:w w:val="104"/>
                <w:sz w:val="22"/>
                <w:szCs w:val="22"/>
              </w:rPr>
              <w:t>уполномоченным</w:t>
            </w:r>
            <w:r w:rsidRPr="00B41530">
              <w:rPr>
                <w:spacing w:val="7"/>
                <w:w w:val="104"/>
                <w:sz w:val="22"/>
                <w:szCs w:val="22"/>
              </w:rPr>
              <w:t xml:space="preserve"> </w:t>
            </w:r>
            <w:r w:rsidRPr="00B41530">
              <w:rPr>
                <w:sz w:val="22"/>
                <w:szCs w:val="22"/>
              </w:rPr>
              <w:t>лицом</w:t>
            </w:r>
            <w:r w:rsidRPr="00B41530">
              <w:rPr>
                <w:spacing w:val="45"/>
                <w:sz w:val="22"/>
                <w:szCs w:val="22"/>
              </w:rPr>
              <w:t xml:space="preserve"> </w:t>
            </w:r>
            <w:r w:rsidRPr="00B41530">
              <w:rPr>
                <w:w w:val="104"/>
                <w:sz w:val="22"/>
                <w:szCs w:val="22"/>
              </w:rPr>
              <w:t>поручител</w:t>
            </w:r>
            <w:r w:rsidRPr="00B41530">
              <w:rPr>
                <w:spacing w:val="-17"/>
                <w:w w:val="104"/>
                <w:sz w:val="22"/>
                <w:szCs w:val="22"/>
              </w:rPr>
              <w:t>я</w:t>
            </w:r>
            <w:r w:rsidRPr="00B41530">
              <w:rPr>
                <w:w w:val="56"/>
                <w:sz w:val="22"/>
                <w:szCs w:val="22"/>
              </w:rPr>
              <w:t>,</w:t>
            </w:r>
            <w:r w:rsidRPr="00B41530">
              <w:rPr>
                <w:sz w:val="22"/>
                <w:szCs w:val="22"/>
              </w:rPr>
              <w:t xml:space="preserve"> </w:t>
            </w:r>
            <w:r w:rsidRPr="00B41530">
              <w:rPr>
                <w:w w:val="105"/>
                <w:sz w:val="22"/>
                <w:szCs w:val="22"/>
              </w:rPr>
              <w:t xml:space="preserve">копия </w:t>
            </w:r>
            <w:r w:rsidRPr="00B41530">
              <w:rPr>
                <w:sz w:val="22"/>
                <w:szCs w:val="22"/>
              </w:rPr>
              <w:t>решения</w:t>
            </w:r>
            <w:r w:rsidRPr="00B41530">
              <w:rPr>
                <w:spacing w:val="24"/>
                <w:sz w:val="22"/>
                <w:szCs w:val="22"/>
              </w:rPr>
              <w:t xml:space="preserve"> </w:t>
            </w:r>
            <w:r w:rsidRPr="00B41530">
              <w:rPr>
                <w:sz w:val="22"/>
                <w:szCs w:val="22"/>
              </w:rPr>
              <w:t>(выписки</w:t>
            </w:r>
            <w:r w:rsidRPr="00B41530">
              <w:rPr>
                <w:spacing w:val="54"/>
                <w:sz w:val="22"/>
                <w:szCs w:val="22"/>
              </w:rPr>
              <w:t xml:space="preserve"> </w:t>
            </w:r>
            <w:r w:rsidRPr="00B41530">
              <w:rPr>
                <w:sz w:val="22"/>
                <w:szCs w:val="22"/>
              </w:rPr>
              <w:t>из</w:t>
            </w:r>
            <w:r w:rsidRPr="00B41530">
              <w:rPr>
                <w:spacing w:val="5"/>
                <w:sz w:val="22"/>
                <w:szCs w:val="22"/>
              </w:rPr>
              <w:t xml:space="preserve"> </w:t>
            </w:r>
            <w:r w:rsidRPr="00B41530">
              <w:rPr>
                <w:sz w:val="22"/>
                <w:szCs w:val="22"/>
              </w:rPr>
              <w:t>протокола)</w:t>
            </w:r>
            <w:r w:rsidRPr="00B41530">
              <w:rPr>
                <w:spacing w:val="45"/>
                <w:sz w:val="22"/>
                <w:szCs w:val="22"/>
              </w:rPr>
              <w:t xml:space="preserve"> </w:t>
            </w:r>
            <w:r w:rsidRPr="00B41530">
              <w:rPr>
                <w:w w:val="105"/>
                <w:sz w:val="22"/>
                <w:szCs w:val="22"/>
              </w:rPr>
              <w:t>уполномоченного</w:t>
            </w:r>
            <w:r w:rsidRPr="00B41530">
              <w:rPr>
                <w:spacing w:val="-6"/>
                <w:w w:val="105"/>
                <w:sz w:val="22"/>
                <w:szCs w:val="22"/>
              </w:rPr>
              <w:t xml:space="preserve"> </w:t>
            </w:r>
            <w:r w:rsidRPr="00B41530">
              <w:rPr>
                <w:sz w:val="22"/>
                <w:szCs w:val="22"/>
              </w:rPr>
              <w:t>органа</w:t>
            </w:r>
            <w:r w:rsidRPr="00B41530">
              <w:rPr>
                <w:spacing w:val="17"/>
                <w:sz w:val="22"/>
                <w:szCs w:val="22"/>
              </w:rPr>
              <w:t xml:space="preserve"> </w:t>
            </w:r>
            <w:r w:rsidRPr="00B41530">
              <w:rPr>
                <w:w w:val="105"/>
                <w:sz w:val="22"/>
                <w:szCs w:val="22"/>
              </w:rPr>
              <w:t>управления</w:t>
            </w:r>
            <w:r w:rsidRPr="00B41530">
              <w:rPr>
                <w:spacing w:val="13"/>
                <w:w w:val="105"/>
                <w:sz w:val="22"/>
                <w:szCs w:val="22"/>
              </w:rPr>
              <w:t xml:space="preserve"> </w:t>
            </w:r>
            <w:r w:rsidRPr="00B41530">
              <w:rPr>
                <w:w w:val="105"/>
                <w:sz w:val="22"/>
                <w:szCs w:val="22"/>
              </w:rPr>
              <w:t xml:space="preserve">поручителя </w:t>
            </w:r>
            <w:r w:rsidRPr="00B41530">
              <w:rPr>
                <w:sz w:val="22"/>
                <w:szCs w:val="22"/>
              </w:rPr>
              <w:t>об</w:t>
            </w:r>
            <w:r w:rsidRPr="00B41530">
              <w:rPr>
                <w:spacing w:val="56"/>
                <w:sz w:val="22"/>
                <w:szCs w:val="22"/>
              </w:rPr>
              <w:t xml:space="preserve"> </w:t>
            </w:r>
            <w:r w:rsidRPr="00B41530">
              <w:rPr>
                <w:sz w:val="22"/>
                <w:szCs w:val="22"/>
              </w:rPr>
              <w:t xml:space="preserve">избрании </w:t>
            </w:r>
            <w:r w:rsidRPr="00B41530">
              <w:rPr>
                <w:spacing w:val="4"/>
                <w:sz w:val="22"/>
                <w:szCs w:val="22"/>
              </w:rPr>
              <w:t xml:space="preserve"> </w:t>
            </w:r>
            <w:r w:rsidRPr="00B41530">
              <w:rPr>
                <w:w w:val="101"/>
                <w:sz w:val="22"/>
                <w:szCs w:val="22"/>
              </w:rPr>
              <w:t>единоличного</w:t>
            </w:r>
            <w:r w:rsidRPr="00B41530">
              <w:rPr>
                <w:spacing w:val="28"/>
                <w:sz w:val="22"/>
                <w:szCs w:val="22"/>
              </w:rPr>
              <w:t xml:space="preserve"> </w:t>
            </w:r>
            <w:r w:rsidRPr="00B41530">
              <w:rPr>
                <w:w w:val="105"/>
                <w:sz w:val="22"/>
                <w:szCs w:val="22"/>
              </w:rPr>
              <w:t>исполнительного</w:t>
            </w:r>
            <w:r w:rsidRPr="00B41530">
              <w:rPr>
                <w:spacing w:val="22"/>
                <w:w w:val="105"/>
                <w:sz w:val="22"/>
                <w:szCs w:val="22"/>
              </w:rPr>
              <w:t xml:space="preserve"> </w:t>
            </w:r>
            <w:r w:rsidRPr="00B41530">
              <w:rPr>
                <w:sz w:val="22"/>
                <w:szCs w:val="22"/>
              </w:rPr>
              <w:t>органа (в</w:t>
            </w:r>
            <w:r w:rsidRPr="00B41530">
              <w:rPr>
                <w:spacing w:val="46"/>
                <w:sz w:val="22"/>
                <w:szCs w:val="22"/>
              </w:rPr>
              <w:t xml:space="preserve"> </w:t>
            </w:r>
            <w:r w:rsidRPr="00B41530">
              <w:rPr>
                <w:w w:val="106"/>
                <w:sz w:val="22"/>
                <w:szCs w:val="22"/>
              </w:rPr>
              <w:t xml:space="preserve">случае </w:t>
            </w:r>
            <w:r w:rsidRPr="00B41530">
              <w:rPr>
                <w:sz w:val="22"/>
                <w:szCs w:val="22"/>
              </w:rPr>
              <w:t>если</w:t>
            </w:r>
            <w:r w:rsidRPr="00B41530">
              <w:rPr>
                <w:spacing w:val="23"/>
                <w:sz w:val="22"/>
                <w:szCs w:val="22"/>
              </w:rPr>
              <w:t xml:space="preserve"> </w:t>
            </w:r>
            <w:r w:rsidRPr="00B41530">
              <w:rPr>
                <w:sz w:val="22"/>
                <w:szCs w:val="22"/>
              </w:rPr>
              <w:t>поручительство</w:t>
            </w:r>
            <w:r w:rsidRPr="00B41530">
              <w:rPr>
                <w:spacing w:val="54"/>
                <w:sz w:val="22"/>
                <w:szCs w:val="22"/>
              </w:rPr>
              <w:t xml:space="preserve"> </w:t>
            </w:r>
            <w:r w:rsidRPr="00B41530">
              <w:rPr>
                <w:sz w:val="22"/>
                <w:szCs w:val="22"/>
              </w:rPr>
              <w:t>подписано</w:t>
            </w:r>
            <w:r w:rsidRPr="00B41530">
              <w:rPr>
                <w:spacing w:val="48"/>
                <w:sz w:val="22"/>
                <w:szCs w:val="22"/>
              </w:rPr>
              <w:t xml:space="preserve"> </w:t>
            </w:r>
            <w:r w:rsidRPr="00B41530">
              <w:rPr>
                <w:w w:val="104"/>
                <w:sz w:val="22"/>
                <w:szCs w:val="22"/>
              </w:rPr>
              <w:t xml:space="preserve">единоличным </w:t>
            </w:r>
            <w:r w:rsidRPr="00B41530">
              <w:rPr>
                <w:sz w:val="22"/>
                <w:szCs w:val="22"/>
              </w:rPr>
              <w:t xml:space="preserve">исполнительным </w:t>
            </w:r>
            <w:r w:rsidRPr="00B41530">
              <w:rPr>
                <w:spacing w:val="3"/>
                <w:sz w:val="22"/>
                <w:szCs w:val="22"/>
              </w:rPr>
              <w:t xml:space="preserve"> </w:t>
            </w:r>
            <w:r w:rsidRPr="00B41530">
              <w:rPr>
                <w:sz w:val="22"/>
                <w:szCs w:val="22"/>
              </w:rPr>
              <w:t>органом</w:t>
            </w:r>
            <w:r w:rsidRPr="00B41530">
              <w:rPr>
                <w:spacing w:val="37"/>
                <w:sz w:val="22"/>
                <w:szCs w:val="22"/>
              </w:rPr>
              <w:t xml:space="preserve"> </w:t>
            </w:r>
            <w:r w:rsidRPr="00B41530">
              <w:rPr>
                <w:sz w:val="22"/>
                <w:szCs w:val="22"/>
              </w:rPr>
              <w:t>поручителя</w:t>
            </w:r>
            <w:r w:rsidRPr="00B41530">
              <w:rPr>
                <w:w w:val="105"/>
                <w:sz w:val="22"/>
                <w:szCs w:val="22"/>
              </w:rPr>
              <w:t>)</w:t>
            </w:r>
            <w:r w:rsidRPr="00B41530">
              <w:rPr>
                <w:w w:val="104"/>
                <w:sz w:val="22"/>
                <w:szCs w:val="22"/>
              </w:rPr>
              <w:t>;</w:t>
            </w:r>
          </w:p>
          <w:p w:rsidR="00BF68A7" w:rsidRPr="00B41530" w:rsidRDefault="00BF68A7" w:rsidP="003A7D96">
            <w:pPr>
              <w:spacing w:before="1" w:after="0"/>
              <w:ind w:firstLine="708"/>
              <w:rPr>
                <w:sz w:val="22"/>
                <w:szCs w:val="22"/>
              </w:rPr>
            </w:pPr>
            <w:proofErr w:type="gramStart"/>
            <w:r w:rsidRPr="00B41530">
              <w:rPr>
                <w:sz w:val="22"/>
                <w:szCs w:val="22"/>
              </w:rPr>
              <w:t>подлинник или</w:t>
            </w:r>
            <w:r w:rsidRPr="00B41530">
              <w:rPr>
                <w:spacing w:val="9"/>
                <w:sz w:val="22"/>
                <w:szCs w:val="22"/>
              </w:rPr>
              <w:t xml:space="preserve"> </w:t>
            </w:r>
            <w:r w:rsidRPr="00B41530">
              <w:rPr>
                <w:sz w:val="22"/>
                <w:szCs w:val="22"/>
              </w:rPr>
              <w:t>копия  доверенности,</w:t>
            </w:r>
            <w:r w:rsidRPr="00B41530">
              <w:rPr>
                <w:spacing w:val="40"/>
                <w:sz w:val="22"/>
                <w:szCs w:val="22"/>
              </w:rPr>
              <w:t xml:space="preserve"> </w:t>
            </w:r>
            <w:r w:rsidRPr="00B41530">
              <w:rPr>
                <w:sz w:val="22"/>
                <w:szCs w:val="22"/>
              </w:rPr>
              <w:t xml:space="preserve">заверенная </w:t>
            </w:r>
            <w:r w:rsidRPr="00B41530">
              <w:rPr>
                <w:spacing w:val="31"/>
                <w:sz w:val="22"/>
                <w:szCs w:val="22"/>
              </w:rPr>
              <w:t xml:space="preserve"> </w:t>
            </w:r>
            <w:r w:rsidRPr="00B41530">
              <w:rPr>
                <w:sz w:val="22"/>
                <w:szCs w:val="22"/>
              </w:rPr>
              <w:t xml:space="preserve">лицом, </w:t>
            </w:r>
            <w:r w:rsidRPr="00B41530">
              <w:rPr>
                <w:spacing w:val="12"/>
                <w:sz w:val="22"/>
                <w:szCs w:val="22"/>
              </w:rPr>
              <w:t xml:space="preserve"> </w:t>
            </w:r>
            <w:r w:rsidRPr="00B41530">
              <w:rPr>
                <w:sz w:val="22"/>
                <w:szCs w:val="22"/>
              </w:rPr>
              <w:t xml:space="preserve">ее </w:t>
            </w:r>
            <w:r w:rsidRPr="00B41530">
              <w:rPr>
                <w:spacing w:val="1"/>
                <w:sz w:val="22"/>
                <w:szCs w:val="22"/>
              </w:rPr>
              <w:t xml:space="preserve"> </w:t>
            </w:r>
            <w:r w:rsidRPr="00B41530">
              <w:rPr>
                <w:sz w:val="22"/>
                <w:szCs w:val="22"/>
              </w:rPr>
              <w:t xml:space="preserve">выдавшим, </w:t>
            </w:r>
            <w:r w:rsidRPr="00B41530">
              <w:rPr>
                <w:spacing w:val="18"/>
                <w:sz w:val="22"/>
                <w:szCs w:val="22"/>
              </w:rPr>
              <w:t xml:space="preserve"> </w:t>
            </w:r>
            <w:r w:rsidRPr="00B41530">
              <w:rPr>
                <w:w w:val="104"/>
                <w:sz w:val="22"/>
                <w:szCs w:val="22"/>
              </w:rPr>
              <w:t xml:space="preserve">или </w:t>
            </w:r>
            <w:r w:rsidRPr="00B41530">
              <w:rPr>
                <w:sz w:val="22"/>
                <w:szCs w:val="22"/>
              </w:rPr>
              <w:t>нотариально,</w:t>
            </w:r>
            <w:r w:rsidRPr="00B41530">
              <w:rPr>
                <w:spacing w:val="51"/>
                <w:sz w:val="22"/>
                <w:szCs w:val="22"/>
              </w:rPr>
              <w:t xml:space="preserve"> </w:t>
            </w:r>
            <w:r w:rsidRPr="00B41530">
              <w:rPr>
                <w:sz w:val="22"/>
                <w:szCs w:val="22"/>
              </w:rPr>
              <w:t>на</w:t>
            </w:r>
            <w:r w:rsidRPr="00B41530">
              <w:rPr>
                <w:spacing w:val="12"/>
                <w:sz w:val="22"/>
                <w:szCs w:val="22"/>
              </w:rPr>
              <w:t xml:space="preserve"> </w:t>
            </w:r>
            <w:r w:rsidRPr="00B41530">
              <w:rPr>
                <w:sz w:val="22"/>
                <w:szCs w:val="22"/>
              </w:rPr>
              <w:t>лицо,</w:t>
            </w:r>
            <w:r w:rsidRPr="00B41530">
              <w:rPr>
                <w:spacing w:val="24"/>
                <w:sz w:val="22"/>
                <w:szCs w:val="22"/>
              </w:rPr>
              <w:t xml:space="preserve"> </w:t>
            </w:r>
            <w:r w:rsidRPr="00B41530">
              <w:rPr>
                <w:sz w:val="22"/>
                <w:szCs w:val="22"/>
              </w:rPr>
              <w:t>действующее</w:t>
            </w:r>
            <w:r w:rsidRPr="00B41530">
              <w:rPr>
                <w:spacing w:val="55"/>
                <w:sz w:val="22"/>
                <w:szCs w:val="22"/>
              </w:rPr>
              <w:t xml:space="preserve"> </w:t>
            </w:r>
            <w:r w:rsidRPr="00B41530">
              <w:rPr>
                <w:sz w:val="22"/>
                <w:szCs w:val="22"/>
              </w:rPr>
              <w:t>от</w:t>
            </w:r>
            <w:r w:rsidRPr="00B41530">
              <w:rPr>
                <w:spacing w:val="21"/>
                <w:sz w:val="22"/>
                <w:szCs w:val="22"/>
              </w:rPr>
              <w:t xml:space="preserve"> </w:t>
            </w:r>
            <w:r w:rsidRPr="00B41530">
              <w:rPr>
                <w:sz w:val="22"/>
                <w:szCs w:val="22"/>
              </w:rPr>
              <w:t>имени</w:t>
            </w:r>
            <w:r w:rsidRPr="00B41530">
              <w:rPr>
                <w:spacing w:val="38"/>
                <w:sz w:val="22"/>
                <w:szCs w:val="22"/>
              </w:rPr>
              <w:t xml:space="preserve"> </w:t>
            </w:r>
            <w:r w:rsidRPr="00B41530">
              <w:rPr>
                <w:sz w:val="22"/>
                <w:szCs w:val="22"/>
              </w:rPr>
              <w:t>поручителя</w:t>
            </w:r>
            <w:r w:rsidRPr="00B41530">
              <w:rPr>
                <w:w w:val="105"/>
                <w:sz w:val="22"/>
                <w:szCs w:val="22"/>
              </w:rPr>
              <w:t>,</w:t>
            </w:r>
            <w:r w:rsidRPr="00B41530">
              <w:rPr>
                <w:spacing w:val="-13"/>
                <w:w w:val="105"/>
                <w:sz w:val="22"/>
                <w:szCs w:val="22"/>
              </w:rPr>
              <w:t xml:space="preserve"> </w:t>
            </w:r>
            <w:r w:rsidRPr="00B41530">
              <w:rPr>
                <w:w w:val="107"/>
                <w:sz w:val="22"/>
                <w:szCs w:val="22"/>
              </w:rPr>
              <w:t xml:space="preserve">либо </w:t>
            </w:r>
            <w:r w:rsidRPr="00B41530">
              <w:rPr>
                <w:sz w:val="22"/>
                <w:szCs w:val="22"/>
              </w:rPr>
              <w:t xml:space="preserve">заверенный отделом кадров </w:t>
            </w:r>
            <w:r w:rsidRPr="00B41530">
              <w:rPr>
                <w:spacing w:val="33"/>
                <w:sz w:val="22"/>
                <w:szCs w:val="22"/>
              </w:rPr>
              <w:t>или лицом</w:t>
            </w:r>
            <w:r w:rsidRPr="00B41530">
              <w:rPr>
                <w:sz w:val="22"/>
                <w:szCs w:val="22"/>
              </w:rPr>
              <w:t xml:space="preserve">, </w:t>
            </w:r>
            <w:r w:rsidRPr="00B41530">
              <w:rPr>
                <w:spacing w:val="5"/>
                <w:sz w:val="22"/>
                <w:szCs w:val="22"/>
              </w:rPr>
              <w:t xml:space="preserve"> </w:t>
            </w:r>
            <w:r w:rsidRPr="00B41530">
              <w:rPr>
                <w:sz w:val="22"/>
                <w:szCs w:val="22"/>
              </w:rPr>
              <w:t>его</w:t>
            </w:r>
            <w:r w:rsidRPr="00B41530">
              <w:rPr>
                <w:spacing w:val="50"/>
                <w:sz w:val="22"/>
                <w:szCs w:val="22"/>
              </w:rPr>
              <w:t xml:space="preserve"> </w:t>
            </w:r>
            <w:r w:rsidRPr="00B41530">
              <w:rPr>
                <w:sz w:val="22"/>
                <w:szCs w:val="22"/>
              </w:rPr>
              <w:t xml:space="preserve">подписавшим, </w:t>
            </w:r>
            <w:r w:rsidRPr="00B41530">
              <w:rPr>
                <w:spacing w:val="27"/>
                <w:sz w:val="22"/>
                <w:szCs w:val="22"/>
              </w:rPr>
              <w:t xml:space="preserve"> </w:t>
            </w:r>
            <w:r w:rsidRPr="00B41530">
              <w:rPr>
                <w:sz w:val="22"/>
                <w:szCs w:val="22"/>
              </w:rPr>
              <w:t xml:space="preserve">приказ о </w:t>
            </w:r>
            <w:r w:rsidRPr="00B41530">
              <w:rPr>
                <w:w w:val="104"/>
                <w:sz w:val="22"/>
                <w:szCs w:val="22"/>
              </w:rPr>
              <w:t xml:space="preserve">назначении </w:t>
            </w:r>
            <w:r w:rsidRPr="00B41530">
              <w:rPr>
                <w:sz w:val="22"/>
                <w:szCs w:val="22"/>
              </w:rPr>
              <w:t>лица,</w:t>
            </w:r>
            <w:r w:rsidRPr="00B41530">
              <w:rPr>
                <w:spacing w:val="22"/>
                <w:sz w:val="22"/>
                <w:szCs w:val="22"/>
              </w:rPr>
              <w:t xml:space="preserve"> </w:t>
            </w:r>
            <w:r w:rsidRPr="00B41530">
              <w:rPr>
                <w:sz w:val="22"/>
                <w:szCs w:val="22"/>
              </w:rPr>
              <w:t>выполняющего функции</w:t>
            </w:r>
            <w:r w:rsidRPr="00B41530">
              <w:rPr>
                <w:spacing w:val="33"/>
                <w:sz w:val="22"/>
                <w:szCs w:val="22"/>
              </w:rPr>
              <w:t xml:space="preserve"> </w:t>
            </w:r>
            <w:r w:rsidRPr="00B41530">
              <w:rPr>
                <w:w w:val="105"/>
                <w:sz w:val="22"/>
                <w:szCs w:val="22"/>
              </w:rPr>
              <w:t xml:space="preserve">единоличного </w:t>
            </w:r>
            <w:r w:rsidRPr="00B41530">
              <w:rPr>
                <w:sz w:val="22"/>
                <w:szCs w:val="22"/>
              </w:rPr>
              <w:t xml:space="preserve">исполнительного </w:t>
            </w:r>
            <w:r w:rsidRPr="00B41530">
              <w:rPr>
                <w:spacing w:val="10"/>
                <w:sz w:val="22"/>
                <w:szCs w:val="22"/>
              </w:rPr>
              <w:t xml:space="preserve"> </w:t>
            </w:r>
            <w:r w:rsidRPr="00B41530">
              <w:rPr>
                <w:sz w:val="22"/>
                <w:szCs w:val="22"/>
              </w:rPr>
              <w:t>органа</w:t>
            </w:r>
            <w:r w:rsidRPr="00B41530">
              <w:rPr>
                <w:spacing w:val="33"/>
                <w:sz w:val="22"/>
                <w:szCs w:val="22"/>
              </w:rPr>
              <w:t xml:space="preserve"> </w:t>
            </w:r>
            <w:r w:rsidRPr="00B41530">
              <w:rPr>
                <w:w w:val="106"/>
                <w:sz w:val="22"/>
                <w:szCs w:val="22"/>
              </w:rPr>
              <w:t xml:space="preserve">данного </w:t>
            </w:r>
            <w:r w:rsidRPr="00B41530">
              <w:rPr>
                <w:sz w:val="22"/>
                <w:szCs w:val="22"/>
              </w:rPr>
              <w:t>общества.</w:t>
            </w:r>
            <w:proofErr w:type="gramEnd"/>
            <w:r w:rsidRPr="00B41530">
              <w:rPr>
                <w:spacing w:val="9"/>
                <w:sz w:val="22"/>
                <w:szCs w:val="22"/>
              </w:rPr>
              <w:t xml:space="preserve"> </w:t>
            </w:r>
            <w:proofErr w:type="gramStart"/>
            <w:r w:rsidRPr="00B41530">
              <w:rPr>
                <w:spacing w:val="9"/>
                <w:sz w:val="22"/>
                <w:szCs w:val="22"/>
              </w:rPr>
              <w:t xml:space="preserve">В </w:t>
            </w:r>
            <w:r w:rsidRPr="00B41530">
              <w:rPr>
                <w:sz w:val="22"/>
                <w:szCs w:val="22"/>
              </w:rPr>
              <w:t>случае</w:t>
            </w:r>
            <w:r w:rsidRPr="00B41530">
              <w:rPr>
                <w:spacing w:val="53"/>
                <w:sz w:val="22"/>
                <w:szCs w:val="22"/>
              </w:rPr>
              <w:t xml:space="preserve"> </w:t>
            </w:r>
            <w:r w:rsidRPr="00B41530">
              <w:rPr>
                <w:sz w:val="22"/>
                <w:szCs w:val="22"/>
              </w:rPr>
              <w:t>если</w:t>
            </w:r>
            <w:r w:rsidRPr="00B41530">
              <w:rPr>
                <w:spacing w:val="41"/>
                <w:sz w:val="22"/>
                <w:szCs w:val="22"/>
              </w:rPr>
              <w:t xml:space="preserve"> </w:t>
            </w:r>
            <w:r w:rsidRPr="00B41530">
              <w:rPr>
                <w:sz w:val="22"/>
                <w:szCs w:val="22"/>
              </w:rPr>
              <w:t>в</w:t>
            </w:r>
            <w:r w:rsidRPr="00B41530">
              <w:rPr>
                <w:spacing w:val="-8"/>
                <w:sz w:val="22"/>
                <w:szCs w:val="22"/>
              </w:rPr>
              <w:t xml:space="preserve"> </w:t>
            </w:r>
            <w:r w:rsidRPr="00B41530">
              <w:rPr>
                <w:w w:val="107"/>
                <w:sz w:val="22"/>
                <w:szCs w:val="22"/>
              </w:rPr>
              <w:t>доверенности</w:t>
            </w:r>
            <w:r w:rsidRPr="00B41530">
              <w:rPr>
                <w:spacing w:val="23"/>
                <w:w w:val="107"/>
                <w:sz w:val="22"/>
                <w:szCs w:val="22"/>
              </w:rPr>
              <w:t xml:space="preserve"> </w:t>
            </w:r>
            <w:r w:rsidRPr="00B41530">
              <w:rPr>
                <w:sz w:val="22"/>
                <w:szCs w:val="22"/>
              </w:rPr>
              <w:t>на</w:t>
            </w:r>
            <w:r w:rsidRPr="00B41530">
              <w:rPr>
                <w:spacing w:val="37"/>
                <w:sz w:val="22"/>
                <w:szCs w:val="22"/>
              </w:rPr>
              <w:t xml:space="preserve"> </w:t>
            </w:r>
            <w:r w:rsidRPr="00B41530">
              <w:rPr>
                <w:sz w:val="22"/>
                <w:szCs w:val="22"/>
              </w:rPr>
              <w:t>право</w:t>
            </w:r>
            <w:r w:rsidRPr="00B41530">
              <w:rPr>
                <w:spacing w:val="40"/>
                <w:sz w:val="22"/>
                <w:szCs w:val="22"/>
              </w:rPr>
              <w:t xml:space="preserve"> </w:t>
            </w:r>
            <w:r w:rsidRPr="00B41530">
              <w:rPr>
                <w:sz w:val="22"/>
                <w:szCs w:val="22"/>
              </w:rPr>
              <w:t>подписи</w:t>
            </w:r>
            <w:r w:rsidRPr="00B41530">
              <w:rPr>
                <w:spacing w:val="57"/>
                <w:sz w:val="22"/>
                <w:szCs w:val="22"/>
              </w:rPr>
              <w:t xml:space="preserve"> </w:t>
            </w:r>
            <w:r w:rsidRPr="00B41530">
              <w:rPr>
                <w:w w:val="105"/>
                <w:sz w:val="22"/>
                <w:szCs w:val="22"/>
              </w:rPr>
              <w:t>обеспечения</w:t>
            </w:r>
            <w:r w:rsidRPr="00B41530">
              <w:rPr>
                <w:spacing w:val="41"/>
                <w:w w:val="105"/>
                <w:sz w:val="22"/>
                <w:szCs w:val="22"/>
              </w:rPr>
              <w:t xml:space="preserve"> </w:t>
            </w:r>
            <w:r w:rsidRPr="00B41530">
              <w:rPr>
                <w:w w:val="105"/>
                <w:sz w:val="22"/>
                <w:szCs w:val="22"/>
              </w:rPr>
              <w:t xml:space="preserve">имеются </w:t>
            </w:r>
            <w:r w:rsidRPr="00B41530">
              <w:rPr>
                <w:sz w:val="22"/>
                <w:szCs w:val="22"/>
              </w:rPr>
              <w:t>ограничения,</w:t>
            </w:r>
            <w:r w:rsidRPr="00B41530">
              <w:rPr>
                <w:spacing w:val="54"/>
                <w:sz w:val="22"/>
                <w:szCs w:val="22"/>
              </w:rPr>
              <w:t xml:space="preserve"> </w:t>
            </w:r>
            <w:r w:rsidRPr="00B41530">
              <w:rPr>
                <w:sz w:val="22"/>
                <w:szCs w:val="22"/>
              </w:rPr>
              <w:t>а</w:t>
            </w:r>
            <w:r w:rsidRPr="00B41530">
              <w:rPr>
                <w:spacing w:val="21"/>
                <w:sz w:val="22"/>
                <w:szCs w:val="22"/>
              </w:rPr>
              <w:t xml:space="preserve"> </w:t>
            </w:r>
            <w:r w:rsidRPr="00B41530">
              <w:rPr>
                <w:sz w:val="22"/>
                <w:szCs w:val="22"/>
              </w:rPr>
              <w:t>именно:</w:t>
            </w:r>
            <w:r w:rsidRPr="00B41530">
              <w:rPr>
                <w:spacing w:val="18"/>
                <w:sz w:val="22"/>
                <w:szCs w:val="22"/>
              </w:rPr>
              <w:t xml:space="preserve"> </w:t>
            </w:r>
            <w:r w:rsidRPr="00B41530">
              <w:rPr>
                <w:sz w:val="22"/>
                <w:szCs w:val="22"/>
              </w:rPr>
              <w:t>подписание</w:t>
            </w:r>
            <w:r w:rsidRPr="00B41530">
              <w:rPr>
                <w:spacing w:val="-18"/>
                <w:sz w:val="22"/>
                <w:szCs w:val="22"/>
              </w:rPr>
              <w:t xml:space="preserve"> </w:t>
            </w:r>
            <w:r w:rsidRPr="00B41530">
              <w:rPr>
                <w:sz w:val="22"/>
                <w:szCs w:val="22"/>
              </w:rPr>
              <w:t>осуществляется в</w:t>
            </w:r>
            <w:r w:rsidRPr="00B41530">
              <w:rPr>
                <w:spacing w:val="14"/>
                <w:sz w:val="22"/>
                <w:szCs w:val="22"/>
              </w:rPr>
              <w:t xml:space="preserve"> </w:t>
            </w:r>
            <w:r w:rsidRPr="00B41530">
              <w:rPr>
                <w:sz w:val="22"/>
                <w:szCs w:val="22"/>
              </w:rPr>
              <w:t>рамках</w:t>
            </w:r>
            <w:r w:rsidRPr="00B41530">
              <w:rPr>
                <w:spacing w:val="44"/>
                <w:sz w:val="22"/>
                <w:szCs w:val="22"/>
              </w:rPr>
              <w:t xml:space="preserve"> </w:t>
            </w:r>
            <w:r w:rsidRPr="00B41530">
              <w:rPr>
                <w:sz w:val="22"/>
                <w:szCs w:val="22"/>
              </w:rPr>
              <w:t>решений</w:t>
            </w:r>
            <w:r w:rsidRPr="00B41530">
              <w:rPr>
                <w:spacing w:val="49"/>
                <w:sz w:val="22"/>
                <w:szCs w:val="22"/>
              </w:rPr>
              <w:t xml:space="preserve"> </w:t>
            </w:r>
            <w:r w:rsidRPr="00B41530">
              <w:rPr>
                <w:w w:val="104"/>
                <w:sz w:val="22"/>
                <w:szCs w:val="22"/>
              </w:rPr>
              <w:t xml:space="preserve">кредитных </w:t>
            </w:r>
            <w:r w:rsidRPr="00B41530">
              <w:rPr>
                <w:sz w:val="22"/>
                <w:szCs w:val="22"/>
              </w:rPr>
              <w:t xml:space="preserve">комитетов, структурных    </w:t>
            </w:r>
            <w:r w:rsidRPr="00B41530">
              <w:rPr>
                <w:spacing w:val="12"/>
                <w:sz w:val="22"/>
                <w:szCs w:val="22"/>
              </w:rPr>
              <w:t xml:space="preserve"> </w:t>
            </w:r>
            <w:r w:rsidRPr="00B41530">
              <w:rPr>
                <w:sz w:val="22"/>
                <w:szCs w:val="22"/>
              </w:rPr>
              <w:t xml:space="preserve">подразделений лица, выдающего </w:t>
            </w:r>
            <w:r w:rsidRPr="00B41530">
              <w:rPr>
                <w:w w:val="105"/>
                <w:sz w:val="22"/>
                <w:szCs w:val="22"/>
              </w:rPr>
              <w:t>обеспечение,</w:t>
            </w:r>
            <w:r w:rsidRPr="00B41530">
              <w:rPr>
                <w:sz w:val="22"/>
                <w:szCs w:val="22"/>
              </w:rPr>
              <w:t xml:space="preserve"> </w:t>
            </w:r>
            <w:r w:rsidRPr="00B41530">
              <w:rPr>
                <w:position w:val="1"/>
                <w:sz w:val="22"/>
                <w:szCs w:val="22"/>
              </w:rPr>
              <w:t xml:space="preserve">необходимо </w:t>
            </w:r>
            <w:r w:rsidRPr="00B41530">
              <w:rPr>
                <w:w w:val="105"/>
                <w:position w:val="1"/>
                <w:sz w:val="22"/>
                <w:szCs w:val="22"/>
              </w:rPr>
              <w:t>представление</w:t>
            </w:r>
            <w:r w:rsidRPr="00B41530">
              <w:rPr>
                <w:spacing w:val="23"/>
                <w:w w:val="105"/>
                <w:position w:val="1"/>
                <w:sz w:val="22"/>
                <w:szCs w:val="22"/>
              </w:rPr>
              <w:t xml:space="preserve"> </w:t>
            </w:r>
            <w:r w:rsidRPr="00B41530">
              <w:rPr>
                <w:position w:val="1"/>
                <w:sz w:val="22"/>
                <w:szCs w:val="22"/>
              </w:rPr>
              <w:t>всех</w:t>
            </w:r>
            <w:r w:rsidRPr="00B41530">
              <w:rPr>
                <w:spacing w:val="52"/>
                <w:position w:val="1"/>
                <w:sz w:val="22"/>
                <w:szCs w:val="22"/>
              </w:rPr>
              <w:t xml:space="preserve"> </w:t>
            </w:r>
            <w:r w:rsidRPr="00B41530">
              <w:rPr>
                <w:position w:val="1"/>
                <w:sz w:val="22"/>
                <w:szCs w:val="22"/>
              </w:rPr>
              <w:t xml:space="preserve">поименованных в доверенности решений или, </w:t>
            </w:r>
            <w:r w:rsidRPr="00B41530">
              <w:rPr>
                <w:spacing w:val="7"/>
                <w:position w:val="1"/>
                <w:sz w:val="22"/>
                <w:szCs w:val="22"/>
              </w:rPr>
              <w:t>в</w:t>
            </w:r>
            <w:r w:rsidRPr="00B41530">
              <w:rPr>
                <w:sz w:val="22"/>
                <w:szCs w:val="22"/>
              </w:rPr>
              <w:t xml:space="preserve"> случае</w:t>
            </w:r>
            <w:r w:rsidRPr="00B41530">
              <w:rPr>
                <w:spacing w:val="33"/>
                <w:sz w:val="22"/>
                <w:szCs w:val="22"/>
              </w:rPr>
              <w:t xml:space="preserve"> </w:t>
            </w:r>
            <w:r w:rsidRPr="00B41530">
              <w:rPr>
                <w:sz w:val="22"/>
                <w:szCs w:val="22"/>
              </w:rPr>
              <w:t>отказа</w:t>
            </w:r>
            <w:r w:rsidRPr="00B41530">
              <w:rPr>
                <w:spacing w:val="30"/>
                <w:sz w:val="22"/>
                <w:szCs w:val="22"/>
              </w:rPr>
              <w:t xml:space="preserve"> </w:t>
            </w:r>
            <w:r w:rsidRPr="00B41530">
              <w:rPr>
                <w:sz w:val="22"/>
                <w:szCs w:val="22"/>
              </w:rPr>
              <w:t>от</w:t>
            </w:r>
            <w:r w:rsidRPr="00B41530">
              <w:rPr>
                <w:spacing w:val="23"/>
                <w:sz w:val="22"/>
                <w:szCs w:val="22"/>
              </w:rPr>
              <w:t xml:space="preserve"> </w:t>
            </w:r>
            <w:r w:rsidRPr="00B41530">
              <w:rPr>
                <w:w w:val="105"/>
                <w:sz w:val="22"/>
                <w:szCs w:val="22"/>
              </w:rPr>
              <w:t>предоставлени</w:t>
            </w:r>
            <w:r w:rsidRPr="00B41530">
              <w:rPr>
                <w:spacing w:val="-3"/>
                <w:w w:val="105"/>
                <w:sz w:val="22"/>
                <w:szCs w:val="22"/>
              </w:rPr>
              <w:t>я</w:t>
            </w:r>
            <w:r w:rsidRPr="00B41530">
              <w:rPr>
                <w:spacing w:val="12"/>
                <w:w w:val="70"/>
                <w:sz w:val="22"/>
                <w:szCs w:val="22"/>
              </w:rPr>
              <w:t xml:space="preserve"> </w:t>
            </w:r>
            <w:r w:rsidRPr="00B41530">
              <w:rPr>
                <w:w w:val="105"/>
                <w:sz w:val="22"/>
                <w:szCs w:val="22"/>
              </w:rPr>
              <w:t>данны</w:t>
            </w:r>
            <w:r w:rsidRPr="00B41530">
              <w:rPr>
                <w:w w:val="106"/>
                <w:sz w:val="22"/>
                <w:szCs w:val="22"/>
              </w:rPr>
              <w:t>х</w:t>
            </w:r>
            <w:r w:rsidRPr="00B41530">
              <w:rPr>
                <w:spacing w:val="3"/>
                <w:sz w:val="22"/>
                <w:szCs w:val="22"/>
              </w:rPr>
              <w:t xml:space="preserve"> </w:t>
            </w:r>
            <w:r w:rsidRPr="00B41530">
              <w:rPr>
                <w:sz w:val="22"/>
                <w:szCs w:val="22"/>
              </w:rPr>
              <w:t xml:space="preserve">документов, </w:t>
            </w:r>
            <w:r w:rsidRPr="00B41530">
              <w:rPr>
                <w:spacing w:val="4"/>
                <w:sz w:val="22"/>
                <w:szCs w:val="22"/>
              </w:rPr>
              <w:t xml:space="preserve"> </w:t>
            </w:r>
            <w:r w:rsidRPr="00B41530">
              <w:rPr>
                <w:sz w:val="22"/>
                <w:szCs w:val="22"/>
              </w:rPr>
              <w:t>письма</w:t>
            </w:r>
            <w:r w:rsidRPr="00B41530">
              <w:rPr>
                <w:spacing w:val="33"/>
                <w:sz w:val="22"/>
                <w:szCs w:val="22"/>
              </w:rPr>
              <w:t xml:space="preserve"> </w:t>
            </w:r>
            <w:r w:rsidRPr="00B41530">
              <w:rPr>
                <w:sz w:val="22"/>
                <w:szCs w:val="22"/>
              </w:rPr>
              <w:t>от</w:t>
            </w:r>
            <w:r w:rsidRPr="00B41530">
              <w:rPr>
                <w:spacing w:val="20"/>
                <w:sz w:val="22"/>
                <w:szCs w:val="22"/>
              </w:rPr>
              <w:t xml:space="preserve"> </w:t>
            </w:r>
            <w:r w:rsidRPr="00B41530">
              <w:rPr>
                <w:w w:val="103"/>
                <w:sz w:val="22"/>
                <w:szCs w:val="22"/>
              </w:rPr>
              <w:t>уполномоченного</w:t>
            </w:r>
            <w:r w:rsidRPr="00B41530">
              <w:rPr>
                <w:sz w:val="22"/>
                <w:szCs w:val="22"/>
              </w:rPr>
              <w:t xml:space="preserve"> лица, </w:t>
            </w:r>
            <w:r w:rsidRPr="00B41530">
              <w:rPr>
                <w:spacing w:val="2"/>
                <w:sz w:val="22"/>
                <w:szCs w:val="22"/>
              </w:rPr>
              <w:t xml:space="preserve"> </w:t>
            </w:r>
            <w:r w:rsidRPr="00B41530">
              <w:rPr>
                <w:sz w:val="22"/>
                <w:szCs w:val="22"/>
              </w:rPr>
              <w:t>что</w:t>
            </w:r>
            <w:r w:rsidRPr="00B41530">
              <w:rPr>
                <w:spacing w:val="33"/>
                <w:sz w:val="22"/>
                <w:szCs w:val="22"/>
              </w:rPr>
              <w:t xml:space="preserve"> </w:t>
            </w:r>
            <w:r w:rsidRPr="00B41530">
              <w:rPr>
                <w:w w:val="105"/>
                <w:sz w:val="22"/>
                <w:szCs w:val="22"/>
              </w:rPr>
              <w:t>предоставление</w:t>
            </w:r>
            <w:r w:rsidRPr="00B41530">
              <w:rPr>
                <w:spacing w:val="18"/>
                <w:w w:val="105"/>
                <w:sz w:val="22"/>
                <w:szCs w:val="22"/>
              </w:rPr>
              <w:t xml:space="preserve"> </w:t>
            </w:r>
            <w:r w:rsidRPr="00B41530">
              <w:rPr>
                <w:sz w:val="22"/>
                <w:szCs w:val="22"/>
              </w:rPr>
              <w:t>данного</w:t>
            </w:r>
            <w:r w:rsidRPr="00B41530">
              <w:rPr>
                <w:spacing w:val="-9"/>
                <w:sz w:val="22"/>
                <w:szCs w:val="22"/>
              </w:rPr>
              <w:t xml:space="preserve"> </w:t>
            </w:r>
            <w:r w:rsidRPr="00B41530">
              <w:rPr>
                <w:w w:val="105"/>
                <w:sz w:val="22"/>
                <w:szCs w:val="22"/>
              </w:rPr>
              <w:t>обеспечения</w:t>
            </w:r>
            <w:r w:rsidRPr="00B41530">
              <w:rPr>
                <w:spacing w:val="18"/>
                <w:w w:val="105"/>
                <w:sz w:val="22"/>
                <w:szCs w:val="22"/>
              </w:rPr>
              <w:t xml:space="preserve"> </w:t>
            </w:r>
            <w:r w:rsidRPr="00B41530">
              <w:rPr>
                <w:w w:val="105"/>
                <w:sz w:val="22"/>
                <w:szCs w:val="22"/>
              </w:rPr>
              <w:t>осуществляется</w:t>
            </w:r>
            <w:r w:rsidRPr="00B41530">
              <w:rPr>
                <w:spacing w:val="28"/>
                <w:w w:val="105"/>
                <w:sz w:val="22"/>
                <w:szCs w:val="22"/>
              </w:rPr>
              <w:t xml:space="preserve"> </w:t>
            </w:r>
            <w:r w:rsidRPr="00B41530">
              <w:rPr>
                <w:sz w:val="22"/>
                <w:szCs w:val="22"/>
              </w:rPr>
              <w:t>в</w:t>
            </w:r>
            <w:r w:rsidRPr="00B41530">
              <w:rPr>
                <w:spacing w:val="38"/>
                <w:sz w:val="22"/>
                <w:szCs w:val="22"/>
              </w:rPr>
              <w:t xml:space="preserve"> </w:t>
            </w:r>
            <w:r w:rsidRPr="00B41530">
              <w:rPr>
                <w:sz w:val="22"/>
                <w:szCs w:val="22"/>
              </w:rPr>
              <w:t xml:space="preserve">соответствии </w:t>
            </w:r>
            <w:r w:rsidRPr="00B41530">
              <w:rPr>
                <w:w w:val="102"/>
                <w:sz w:val="22"/>
                <w:szCs w:val="22"/>
              </w:rPr>
              <w:t xml:space="preserve">с </w:t>
            </w:r>
            <w:r w:rsidRPr="00B41530">
              <w:rPr>
                <w:sz w:val="22"/>
                <w:szCs w:val="22"/>
              </w:rPr>
              <w:t>решениями,</w:t>
            </w:r>
            <w:r w:rsidRPr="00B41530">
              <w:rPr>
                <w:spacing w:val="44"/>
                <w:sz w:val="22"/>
                <w:szCs w:val="22"/>
              </w:rPr>
              <w:t xml:space="preserve"> </w:t>
            </w:r>
            <w:r w:rsidRPr="00B41530">
              <w:rPr>
                <w:sz w:val="22"/>
                <w:szCs w:val="22"/>
              </w:rPr>
              <w:t>перечисленными в доверенности;</w:t>
            </w:r>
            <w:proofErr w:type="gramEnd"/>
          </w:p>
          <w:p w:rsidR="00BF68A7" w:rsidRPr="00B41530" w:rsidRDefault="00BF68A7" w:rsidP="003A7D96">
            <w:pPr>
              <w:spacing w:after="0"/>
              <w:ind w:firstLine="708"/>
              <w:rPr>
                <w:sz w:val="22"/>
                <w:szCs w:val="22"/>
              </w:rPr>
            </w:pPr>
            <w:r w:rsidRPr="00B41530">
              <w:rPr>
                <w:sz w:val="22"/>
                <w:szCs w:val="22"/>
              </w:rPr>
              <w:t xml:space="preserve">подлинник (или нотариально заверенная копия) выписки из </w:t>
            </w:r>
            <w:r w:rsidRPr="00B41530">
              <w:rPr>
                <w:w w:val="107"/>
                <w:sz w:val="22"/>
                <w:szCs w:val="22"/>
              </w:rPr>
              <w:t>Единого</w:t>
            </w:r>
            <w:r w:rsidRPr="00B41530">
              <w:rPr>
                <w:sz w:val="22"/>
                <w:szCs w:val="22"/>
              </w:rPr>
              <w:t xml:space="preserve"> </w:t>
            </w:r>
            <w:r w:rsidRPr="00B41530">
              <w:rPr>
                <w:w w:val="105"/>
                <w:sz w:val="22"/>
                <w:szCs w:val="22"/>
              </w:rPr>
              <w:t xml:space="preserve">государственного </w:t>
            </w:r>
            <w:r w:rsidRPr="00B41530">
              <w:rPr>
                <w:sz w:val="22"/>
                <w:szCs w:val="22"/>
              </w:rPr>
              <w:t xml:space="preserve">реестра юридических лиц (ЕГРЮЛ) лица, </w:t>
            </w:r>
            <w:r w:rsidRPr="00B41530">
              <w:rPr>
                <w:spacing w:val="56"/>
                <w:sz w:val="22"/>
                <w:szCs w:val="22"/>
              </w:rPr>
              <w:t xml:space="preserve"> </w:t>
            </w:r>
            <w:r w:rsidRPr="00B41530">
              <w:rPr>
                <w:w w:val="105"/>
                <w:sz w:val="22"/>
                <w:szCs w:val="22"/>
              </w:rPr>
              <w:t xml:space="preserve">выдающего </w:t>
            </w:r>
            <w:r w:rsidRPr="00B41530">
              <w:rPr>
                <w:sz w:val="22"/>
                <w:szCs w:val="22"/>
              </w:rPr>
              <w:t xml:space="preserve">обеспечение </w:t>
            </w:r>
            <w:r w:rsidRPr="00B41530">
              <w:rPr>
                <w:spacing w:val="55"/>
                <w:sz w:val="22"/>
                <w:szCs w:val="22"/>
              </w:rPr>
              <w:t xml:space="preserve"> </w:t>
            </w:r>
            <w:r w:rsidRPr="00B41530">
              <w:rPr>
                <w:sz w:val="22"/>
                <w:szCs w:val="22"/>
              </w:rPr>
              <w:t xml:space="preserve">(срок </w:t>
            </w:r>
            <w:r w:rsidRPr="00B41530">
              <w:rPr>
                <w:spacing w:val="20"/>
                <w:sz w:val="22"/>
                <w:szCs w:val="22"/>
              </w:rPr>
              <w:t xml:space="preserve"> </w:t>
            </w:r>
            <w:r w:rsidRPr="00B41530">
              <w:rPr>
                <w:sz w:val="22"/>
                <w:szCs w:val="22"/>
              </w:rPr>
              <w:t xml:space="preserve">действия </w:t>
            </w:r>
            <w:r w:rsidRPr="00B41530">
              <w:rPr>
                <w:spacing w:val="50"/>
                <w:sz w:val="22"/>
                <w:szCs w:val="22"/>
              </w:rPr>
              <w:t xml:space="preserve"> </w:t>
            </w:r>
            <w:r w:rsidRPr="00B41530">
              <w:rPr>
                <w:sz w:val="22"/>
                <w:szCs w:val="22"/>
              </w:rPr>
              <w:t>выписки</w:t>
            </w:r>
            <w:r w:rsidRPr="00B41530">
              <w:rPr>
                <w:spacing w:val="52"/>
                <w:sz w:val="22"/>
                <w:szCs w:val="22"/>
              </w:rPr>
              <w:t xml:space="preserve"> </w:t>
            </w:r>
            <w:r w:rsidRPr="00B41530">
              <w:rPr>
                <w:sz w:val="22"/>
                <w:szCs w:val="22"/>
              </w:rPr>
              <w:t xml:space="preserve">составляет </w:t>
            </w:r>
            <w:r w:rsidRPr="00B41530">
              <w:rPr>
                <w:spacing w:val="46"/>
                <w:sz w:val="22"/>
                <w:szCs w:val="22"/>
              </w:rPr>
              <w:t xml:space="preserve"> </w:t>
            </w:r>
            <w:r w:rsidRPr="00B41530">
              <w:rPr>
                <w:sz w:val="22"/>
                <w:szCs w:val="22"/>
              </w:rPr>
              <w:t xml:space="preserve">30 </w:t>
            </w:r>
            <w:r w:rsidRPr="00B41530">
              <w:rPr>
                <w:spacing w:val="10"/>
                <w:sz w:val="22"/>
                <w:szCs w:val="22"/>
              </w:rPr>
              <w:t xml:space="preserve"> </w:t>
            </w:r>
            <w:r w:rsidRPr="00B41530">
              <w:rPr>
                <w:sz w:val="22"/>
                <w:szCs w:val="22"/>
              </w:rPr>
              <w:t xml:space="preserve">(тридцать) </w:t>
            </w:r>
            <w:r w:rsidRPr="00B41530">
              <w:rPr>
                <w:spacing w:val="25"/>
                <w:sz w:val="22"/>
                <w:szCs w:val="22"/>
              </w:rPr>
              <w:t xml:space="preserve"> </w:t>
            </w:r>
            <w:r w:rsidRPr="00B41530">
              <w:rPr>
                <w:sz w:val="22"/>
                <w:szCs w:val="22"/>
              </w:rPr>
              <w:t xml:space="preserve">дней </w:t>
            </w:r>
            <w:r w:rsidRPr="00B41530">
              <w:rPr>
                <w:spacing w:val="28"/>
                <w:sz w:val="22"/>
                <w:szCs w:val="22"/>
              </w:rPr>
              <w:t xml:space="preserve"> </w:t>
            </w:r>
            <w:proofErr w:type="gramStart"/>
            <w:r w:rsidRPr="00B41530">
              <w:rPr>
                <w:sz w:val="22"/>
                <w:szCs w:val="22"/>
              </w:rPr>
              <w:t xml:space="preserve">с </w:t>
            </w:r>
            <w:r w:rsidRPr="00B41530">
              <w:rPr>
                <w:spacing w:val="8"/>
                <w:sz w:val="22"/>
                <w:szCs w:val="22"/>
              </w:rPr>
              <w:t xml:space="preserve"> </w:t>
            </w:r>
            <w:r w:rsidRPr="00B41530">
              <w:rPr>
                <w:sz w:val="22"/>
                <w:szCs w:val="22"/>
              </w:rPr>
              <w:t>даты</w:t>
            </w:r>
            <w:proofErr w:type="gramEnd"/>
            <w:r w:rsidRPr="00B41530">
              <w:rPr>
                <w:sz w:val="22"/>
                <w:szCs w:val="22"/>
              </w:rPr>
              <w:t xml:space="preserve"> </w:t>
            </w:r>
            <w:r w:rsidRPr="00B41530">
              <w:rPr>
                <w:spacing w:val="22"/>
                <w:sz w:val="22"/>
                <w:szCs w:val="22"/>
              </w:rPr>
              <w:t xml:space="preserve"> </w:t>
            </w:r>
            <w:r w:rsidRPr="00B41530">
              <w:rPr>
                <w:w w:val="106"/>
                <w:sz w:val="22"/>
                <w:szCs w:val="22"/>
              </w:rPr>
              <w:t xml:space="preserve">ее </w:t>
            </w:r>
            <w:r w:rsidRPr="00B41530">
              <w:rPr>
                <w:sz w:val="22"/>
                <w:szCs w:val="22"/>
              </w:rPr>
              <w:t>выдачи</w:t>
            </w:r>
            <w:r w:rsidRPr="00B41530">
              <w:rPr>
                <w:spacing w:val="29"/>
                <w:sz w:val="22"/>
                <w:szCs w:val="22"/>
              </w:rPr>
              <w:t xml:space="preserve"> </w:t>
            </w:r>
            <w:r w:rsidRPr="00B41530">
              <w:rPr>
                <w:sz w:val="22"/>
                <w:szCs w:val="22"/>
              </w:rPr>
              <w:t xml:space="preserve">регистрирующим </w:t>
            </w:r>
            <w:r w:rsidRPr="00B41530">
              <w:rPr>
                <w:spacing w:val="11"/>
                <w:sz w:val="22"/>
                <w:szCs w:val="22"/>
              </w:rPr>
              <w:t xml:space="preserve"> </w:t>
            </w:r>
            <w:r w:rsidRPr="00B41530">
              <w:rPr>
                <w:w w:val="108"/>
                <w:sz w:val="22"/>
                <w:szCs w:val="22"/>
              </w:rPr>
              <w:t>органом).</w:t>
            </w:r>
          </w:p>
          <w:p w:rsidR="00BF68A7" w:rsidRPr="00B41530" w:rsidRDefault="00BF68A7" w:rsidP="003A7D96">
            <w:pPr>
              <w:tabs>
                <w:tab w:val="left" w:pos="1134"/>
              </w:tabs>
              <w:spacing w:after="0"/>
              <w:ind w:firstLine="708"/>
              <w:contextualSpacing/>
              <w:rPr>
                <w:sz w:val="22"/>
                <w:szCs w:val="22"/>
              </w:rPr>
            </w:pPr>
            <w:r w:rsidRPr="00B41530">
              <w:rPr>
                <w:sz w:val="22"/>
                <w:szCs w:val="22"/>
              </w:rPr>
              <w:t>При отсутствии вышеуказанных в настоящем пункте документов обеспечение данного лица, выдающего обеспечение, не принимается;</w:t>
            </w:r>
          </w:p>
          <w:p w:rsidR="001A41B2" w:rsidRPr="00B41530" w:rsidRDefault="001A41B2" w:rsidP="003A7D96">
            <w:pPr>
              <w:spacing w:after="0"/>
              <w:ind w:firstLine="743"/>
              <w:rPr>
                <w:sz w:val="22"/>
                <w:szCs w:val="22"/>
              </w:rPr>
            </w:pPr>
            <w:r w:rsidRPr="00B41530">
              <w:rPr>
                <w:sz w:val="22"/>
                <w:szCs w:val="22"/>
              </w:rPr>
              <w:t>Лицо, выступающее в качестве Поручителя, должно соответствовать следующим требованиям:</w:t>
            </w:r>
          </w:p>
          <w:p w:rsidR="001A41B2" w:rsidRPr="00B41530" w:rsidRDefault="001A41B2" w:rsidP="003A7D96">
            <w:pPr>
              <w:spacing w:after="0"/>
              <w:ind w:firstLine="29"/>
              <w:rPr>
                <w:sz w:val="22"/>
                <w:szCs w:val="22"/>
              </w:rPr>
            </w:pPr>
            <w:proofErr w:type="gramStart"/>
            <w:r w:rsidRPr="00B41530">
              <w:rPr>
                <w:sz w:val="22"/>
                <w:szCs w:val="22"/>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41530">
              <w:rPr>
                <w:sz w:val="22"/>
                <w:szCs w:val="22"/>
              </w:rPr>
              <w:t>Standard&amp;Poor’s</w:t>
            </w:r>
            <w:proofErr w:type="spellEnd"/>
            <w:r w:rsidRPr="00B41530">
              <w:rPr>
                <w:sz w:val="22"/>
                <w:szCs w:val="22"/>
              </w:rPr>
              <w:t xml:space="preserve"> (www.standardandpoors.com), </w:t>
            </w:r>
            <w:proofErr w:type="spellStart"/>
            <w:r w:rsidRPr="00B41530">
              <w:rPr>
                <w:sz w:val="22"/>
                <w:szCs w:val="22"/>
              </w:rPr>
              <w:t>Moody’s</w:t>
            </w:r>
            <w:proofErr w:type="spellEnd"/>
            <w:r w:rsidRPr="00B41530">
              <w:rPr>
                <w:sz w:val="22"/>
                <w:szCs w:val="22"/>
              </w:rPr>
              <w:t xml:space="preserve"> </w:t>
            </w:r>
            <w:proofErr w:type="spellStart"/>
            <w:r w:rsidRPr="00B41530">
              <w:rPr>
                <w:sz w:val="22"/>
                <w:szCs w:val="22"/>
              </w:rPr>
              <w:t>Investors</w:t>
            </w:r>
            <w:proofErr w:type="spellEnd"/>
            <w:r w:rsidRPr="00B41530">
              <w:rPr>
                <w:sz w:val="22"/>
                <w:szCs w:val="22"/>
              </w:rPr>
              <w:t xml:space="preserve"> </w:t>
            </w:r>
            <w:proofErr w:type="spellStart"/>
            <w:r w:rsidRPr="00B41530">
              <w:rPr>
                <w:sz w:val="22"/>
                <w:szCs w:val="22"/>
              </w:rPr>
              <w:t>Service</w:t>
            </w:r>
            <w:proofErr w:type="spellEnd"/>
            <w:r w:rsidRPr="00B41530">
              <w:rPr>
                <w:sz w:val="22"/>
                <w:szCs w:val="22"/>
              </w:rPr>
              <w:t xml:space="preserve">, </w:t>
            </w:r>
            <w:proofErr w:type="spellStart"/>
            <w:r w:rsidRPr="00B41530">
              <w:rPr>
                <w:sz w:val="22"/>
                <w:szCs w:val="22"/>
              </w:rPr>
              <w:t>Inc</w:t>
            </w:r>
            <w:proofErr w:type="spellEnd"/>
            <w:r w:rsidRPr="00B41530">
              <w:rPr>
                <w:sz w:val="22"/>
                <w:szCs w:val="22"/>
              </w:rPr>
              <w:t xml:space="preserve">. (www.moodys.com) или </w:t>
            </w:r>
            <w:proofErr w:type="spellStart"/>
            <w:r w:rsidRPr="00B41530">
              <w:rPr>
                <w:sz w:val="22"/>
                <w:szCs w:val="22"/>
              </w:rPr>
              <w:t>Fitch</w:t>
            </w:r>
            <w:proofErr w:type="spellEnd"/>
            <w:r w:rsidRPr="00B41530">
              <w:rPr>
                <w:sz w:val="22"/>
                <w:szCs w:val="22"/>
              </w:rPr>
              <w:t xml:space="preserve"> </w:t>
            </w:r>
            <w:proofErr w:type="spellStart"/>
            <w:r w:rsidRPr="00B41530">
              <w:rPr>
                <w:sz w:val="22"/>
                <w:szCs w:val="22"/>
              </w:rPr>
              <w:t>Ratings</w:t>
            </w:r>
            <w:proofErr w:type="spellEnd"/>
            <w:r w:rsidRPr="00B41530">
              <w:rPr>
                <w:sz w:val="22"/>
                <w:szCs w:val="22"/>
              </w:rPr>
              <w:t xml:space="preserve"> </w:t>
            </w:r>
            <w:proofErr w:type="spellStart"/>
            <w:r w:rsidRPr="00B41530">
              <w:rPr>
                <w:sz w:val="22"/>
                <w:szCs w:val="22"/>
              </w:rPr>
              <w:t>Ltd</w:t>
            </w:r>
            <w:proofErr w:type="spellEnd"/>
            <w:r w:rsidRPr="00B41530">
              <w:rPr>
                <w:sz w:val="22"/>
                <w:szCs w:val="22"/>
              </w:rPr>
              <w:t>. (www.fitchratings.com) на уровне не ниже</w:t>
            </w:r>
            <w:proofErr w:type="gramEnd"/>
            <w:r w:rsidRPr="00B41530">
              <w:rPr>
                <w:sz w:val="22"/>
                <w:szCs w:val="22"/>
              </w:rPr>
              <w:t xml:space="preserve"> «ВВВ» по шкале </w:t>
            </w:r>
            <w:proofErr w:type="spellStart"/>
            <w:r w:rsidRPr="00B41530">
              <w:rPr>
                <w:sz w:val="22"/>
                <w:szCs w:val="22"/>
              </w:rPr>
              <w:t>Standard&amp;Poor’s</w:t>
            </w:r>
            <w:proofErr w:type="spellEnd"/>
            <w:r w:rsidRPr="00B41530">
              <w:rPr>
                <w:sz w:val="22"/>
                <w:szCs w:val="22"/>
              </w:rPr>
              <w:t xml:space="preserve"> и </w:t>
            </w:r>
            <w:proofErr w:type="spellStart"/>
            <w:r w:rsidRPr="00B41530">
              <w:rPr>
                <w:sz w:val="22"/>
                <w:szCs w:val="22"/>
              </w:rPr>
              <w:t>Fitch</w:t>
            </w:r>
            <w:proofErr w:type="spellEnd"/>
            <w:r w:rsidRPr="00B41530">
              <w:rPr>
                <w:sz w:val="22"/>
                <w:szCs w:val="22"/>
              </w:rPr>
              <w:t xml:space="preserve"> </w:t>
            </w:r>
            <w:proofErr w:type="spellStart"/>
            <w:r w:rsidRPr="00B41530">
              <w:rPr>
                <w:sz w:val="22"/>
                <w:szCs w:val="22"/>
              </w:rPr>
              <w:t>Ratings</w:t>
            </w:r>
            <w:proofErr w:type="spellEnd"/>
            <w:r w:rsidRPr="00B41530">
              <w:rPr>
                <w:sz w:val="22"/>
                <w:szCs w:val="22"/>
              </w:rPr>
              <w:t xml:space="preserve"> или не ниже «Ваа</w:t>
            </w:r>
            <w:proofErr w:type="gramStart"/>
            <w:r w:rsidRPr="00B41530">
              <w:rPr>
                <w:sz w:val="22"/>
                <w:szCs w:val="22"/>
              </w:rPr>
              <w:t>2</w:t>
            </w:r>
            <w:proofErr w:type="gramEnd"/>
            <w:r w:rsidRPr="00B41530">
              <w:rPr>
                <w:sz w:val="22"/>
                <w:szCs w:val="22"/>
              </w:rPr>
              <w:t xml:space="preserve">» по шкале </w:t>
            </w:r>
            <w:proofErr w:type="spellStart"/>
            <w:r w:rsidRPr="00B41530">
              <w:rPr>
                <w:sz w:val="22"/>
                <w:szCs w:val="22"/>
              </w:rPr>
              <w:t>Moody’s</w:t>
            </w:r>
            <w:proofErr w:type="spellEnd"/>
            <w:r w:rsidRPr="00B41530">
              <w:rPr>
                <w:sz w:val="22"/>
                <w:szCs w:val="22"/>
              </w:rPr>
              <w:t>. Указанные рейтинги должны быть действительными и не должны находиться в состоянии «отозван» или «приостановлен» на момент предоставления поручительства.</w:t>
            </w:r>
          </w:p>
          <w:p w:rsidR="001A41B2" w:rsidRPr="00B41530" w:rsidRDefault="001A41B2" w:rsidP="003A7D96">
            <w:pPr>
              <w:spacing w:after="0"/>
              <w:ind w:firstLine="601"/>
              <w:rPr>
                <w:sz w:val="22"/>
                <w:szCs w:val="22"/>
              </w:rPr>
            </w:pPr>
            <w:r w:rsidRPr="00B41530">
              <w:rPr>
                <w:sz w:val="22"/>
                <w:szCs w:val="22"/>
              </w:rPr>
              <w:t>При налич</w:t>
            </w:r>
            <w:proofErr w:type="gramStart"/>
            <w:r w:rsidRPr="00B41530">
              <w:rPr>
                <w:sz w:val="22"/>
                <w:szCs w:val="22"/>
              </w:rPr>
              <w:t>ии у о</w:t>
            </w:r>
            <w:proofErr w:type="gramEnd"/>
            <w:r w:rsidRPr="00B41530">
              <w:rPr>
                <w:sz w:val="22"/>
                <w:szCs w:val="22"/>
              </w:rPr>
              <w:t>дного поручителя рейтингов от двух и более рейтинговых агентств в расчет принимается более высокий из рейтингов.</w:t>
            </w:r>
          </w:p>
          <w:p w:rsidR="001A41B2" w:rsidRPr="00B41530" w:rsidRDefault="001A41B2" w:rsidP="003A7D96">
            <w:pPr>
              <w:spacing w:after="0"/>
              <w:ind w:firstLine="601"/>
              <w:rPr>
                <w:sz w:val="22"/>
                <w:szCs w:val="22"/>
              </w:rPr>
            </w:pPr>
            <w:r w:rsidRPr="00B41530">
              <w:rPr>
                <w:sz w:val="22"/>
                <w:szCs w:val="22"/>
              </w:rPr>
              <w:t>При различном уровне кредитного рейтинга поручителя в национальной и иностранной валюте в расчет принимается более высокий из рейтингов.</w:t>
            </w:r>
          </w:p>
          <w:p w:rsidR="006E1D02" w:rsidRPr="00B41530" w:rsidRDefault="006E1D02" w:rsidP="003A7D96">
            <w:pPr>
              <w:suppressAutoHyphens/>
              <w:spacing w:after="0"/>
              <w:contextualSpacing/>
              <w:rPr>
                <w:sz w:val="22"/>
                <w:szCs w:val="22"/>
              </w:rPr>
            </w:pPr>
            <w:r w:rsidRPr="00B41530">
              <w:rPr>
                <w:sz w:val="22"/>
                <w:szCs w:val="22"/>
              </w:rPr>
              <w:t xml:space="preserve">В отдельных случаях по согласованию с Казначейством </w:t>
            </w:r>
            <w:proofErr w:type="spellStart"/>
            <w:r w:rsidRPr="00B41530">
              <w:rPr>
                <w:sz w:val="22"/>
                <w:szCs w:val="22"/>
              </w:rPr>
              <w:t>Госкорпорации</w:t>
            </w:r>
            <w:proofErr w:type="spellEnd"/>
            <w:r w:rsidRPr="00B41530">
              <w:rPr>
                <w:sz w:val="22"/>
                <w:szCs w:val="22"/>
              </w:rPr>
              <w:t xml:space="preserve"> «</w:t>
            </w:r>
            <w:proofErr w:type="spellStart"/>
            <w:r w:rsidRPr="00B41530">
              <w:rPr>
                <w:sz w:val="22"/>
                <w:szCs w:val="22"/>
              </w:rPr>
              <w:t>Росатом</w:t>
            </w:r>
            <w:proofErr w:type="spellEnd"/>
            <w:r w:rsidRPr="00B41530">
              <w:rPr>
                <w:sz w:val="22"/>
                <w:szCs w:val="22"/>
              </w:rPr>
              <w:t xml:space="preserve">», лимит </w:t>
            </w:r>
            <w:proofErr w:type="gramStart"/>
            <w:r w:rsidRPr="00B41530">
              <w:rPr>
                <w:sz w:val="22"/>
                <w:szCs w:val="22"/>
              </w:rPr>
              <w:t>на</w:t>
            </w:r>
            <w:proofErr w:type="gramEnd"/>
            <w:r w:rsidRPr="00B41530">
              <w:rPr>
                <w:sz w:val="22"/>
                <w:szCs w:val="22"/>
              </w:rPr>
              <w:t xml:space="preserve"> </w:t>
            </w:r>
            <w:proofErr w:type="gramStart"/>
            <w:r w:rsidRPr="00B41530">
              <w:rPr>
                <w:sz w:val="22"/>
                <w:szCs w:val="22"/>
              </w:rPr>
              <w:t>банк-резидент</w:t>
            </w:r>
            <w:proofErr w:type="gramEnd"/>
            <w:r w:rsidRPr="00B41530">
              <w:rPr>
                <w:sz w:val="22"/>
                <w:szCs w:val="22"/>
              </w:rPr>
              <w:t xml:space="preserve"> может быть установлен для банка – нерезидента, у которого отсутствует рейтинг, присвоенный одним из трех международных рейтинговых </w:t>
            </w:r>
            <w:proofErr w:type="spellStart"/>
            <w:r w:rsidRPr="00B41530">
              <w:rPr>
                <w:sz w:val="22"/>
                <w:szCs w:val="22"/>
              </w:rPr>
              <w:t>Standard&amp;Poor’s</w:t>
            </w:r>
            <w:proofErr w:type="spellEnd"/>
            <w:r w:rsidRPr="00B41530">
              <w:rPr>
                <w:sz w:val="22"/>
                <w:szCs w:val="22"/>
              </w:rPr>
              <w:t xml:space="preserve">, </w:t>
            </w:r>
            <w:proofErr w:type="spellStart"/>
            <w:r w:rsidRPr="00B41530">
              <w:rPr>
                <w:sz w:val="22"/>
                <w:szCs w:val="22"/>
              </w:rPr>
              <w:t>Moody’s</w:t>
            </w:r>
            <w:proofErr w:type="spellEnd"/>
            <w:r w:rsidRPr="00B41530">
              <w:rPr>
                <w:sz w:val="22"/>
                <w:szCs w:val="22"/>
              </w:rPr>
              <w:t xml:space="preserve">, </w:t>
            </w:r>
            <w:r w:rsidRPr="00B41530">
              <w:rPr>
                <w:sz w:val="22"/>
                <w:szCs w:val="22"/>
                <w:lang w:val="en-US"/>
              </w:rPr>
              <w:t>Fitch</w:t>
            </w:r>
            <w:r w:rsidRPr="00B41530">
              <w:rPr>
                <w:sz w:val="22"/>
                <w:szCs w:val="22"/>
              </w:rPr>
              <w:t>. В таких случаях необходимо выполнение следующих требований:</w:t>
            </w:r>
          </w:p>
          <w:p w:rsidR="006E1D02" w:rsidRPr="00B41530" w:rsidRDefault="006E1D02" w:rsidP="003A7D96">
            <w:pPr>
              <w:suppressAutoHyphens/>
              <w:spacing w:after="0"/>
              <w:ind w:firstLine="709"/>
              <w:contextualSpacing/>
              <w:rPr>
                <w:sz w:val="22"/>
                <w:szCs w:val="22"/>
              </w:rPr>
            </w:pPr>
            <w:r w:rsidRPr="00B41530">
              <w:rPr>
                <w:sz w:val="22"/>
                <w:szCs w:val="22"/>
              </w:rPr>
              <w:t>или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E1D02" w:rsidRPr="00B41530" w:rsidRDefault="006E1D02" w:rsidP="003A7D96">
            <w:pPr>
              <w:suppressAutoHyphens/>
              <w:spacing w:after="0"/>
              <w:ind w:firstLine="709"/>
              <w:contextualSpacing/>
              <w:rPr>
                <w:sz w:val="22"/>
                <w:szCs w:val="22"/>
              </w:rPr>
            </w:pPr>
            <w:r w:rsidRPr="00B41530">
              <w:rPr>
                <w:sz w:val="22"/>
                <w:szCs w:val="22"/>
              </w:rPr>
              <w:t xml:space="preserve">или не менее 50% уставного капитала банка должно принадлежать Российской Федерации или банкам, являющимися опорными в соответствии с Финансовой политикой </w:t>
            </w:r>
            <w:proofErr w:type="spellStart"/>
            <w:r w:rsidRPr="00B41530">
              <w:rPr>
                <w:sz w:val="22"/>
                <w:szCs w:val="22"/>
              </w:rPr>
              <w:t>Госкорпорации</w:t>
            </w:r>
            <w:proofErr w:type="spellEnd"/>
            <w:r w:rsidRPr="00B41530">
              <w:rPr>
                <w:sz w:val="22"/>
                <w:szCs w:val="22"/>
              </w:rPr>
              <w:t xml:space="preserve"> «</w:t>
            </w:r>
            <w:proofErr w:type="spellStart"/>
            <w:r w:rsidRPr="00B41530">
              <w:rPr>
                <w:sz w:val="22"/>
                <w:szCs w:val="22"/>
              </w:rPr>
              <w:t>Росатом</w:t>
            </w:r>
            <w:proofErr w:type="spellEnd"/>
            <w:r w:rsidRPr="00B41530">
              <w:rPr>
                <w:sz w:val="22"/>
                <w:szCs w:val="22"/>
              </w:rPr>
              <w:t xml:space="preserve">». Величина лимита на банк устанавливается в размере не более 1% от собственного капитала банка или в размере выданной за такой банк гарантии/поручительства в пределах лимита на гаранта/поручителя, установленного в соответствии с Едиными отраслевыми методическими указаниями по управлению кредитными рисками </w:t>
            </w:r>
            <w:proofErr w:type="spellStart"/>
            <w:r w:rsidRPr="00B41530">
              <w:rPr>
                <w:sz w:val="22"/>
                <w:szCs w:val="22"/>
              </w:rPr>
              <w:t>Госкорпорации</w:t>
            </w:r>
            <w:proofErr w:type="spellEnd"/>
            <w:r w:rsidRPr="00B41530">
              <w:rPr>
                <w:sz w:val="22"/>
                <w:szCs w:val="22"/>
              </w:rPr>
              <w:t xml:space="preserve"> «</w:t>
            </w:r>
            <w:proofErr w:type="spellStart"/>
            <w:r w:rsidRPr="00B41530">
              <w:rPr>
                <w:sz w:val="22"/>
                <w:szCs w:val="22"/>
              </w:rPr>
              <w:t>Росатом</w:t>
            </w:r>
            <w:proofErr w:type="spellEnd"/>
            <w:r w:rsidRPr="00B41530">
              <w:rPr>
                <w:sz w:val="22"/>
                <w:szCs w:val="22"/>
              </w:rPr>
              <w:t>» и ее организаций.</w:t>
            </w:r>
          </w:p>
          <w:p w:rsidR="001A41B2" w:rsidRPr="00B41530" w:rsidRDefault="001A41B2" w:rsidP="003A7D96">
            <w:pPr>
              <w:ind w:firstLine="29"/>
              <w:rPr>
                <w:b/>
                <w:sz w:val="22"/>
                <w:szCs w:val="22"/>
              </w:rPr>
            </w:pPr>
            <w:r w:rsidRPr="00B41530">
              <w:rPr>
                <w:sz w:val="22"/>
                <w:szCs w:val="22"/>
              </w:rPr>
              <w:lastRenderedPageBreak/>
              <w:t xml:space="preserve">- </w:t>
            </w:r>
            <w:r w:rsidRPr="00B41530">
              <w:rPr>
                <w:b/>
                <w:sz w:val="22"/>
                <w:szCs w:val="22"/>
              </w:rPr>
              <w:t xml:space="preserve">путем перечисления денежных средств на счет, указанный Покупателем. </w:t>
            </w:r>
          </w:p>
          <w:p w:rsidR="00BF68A7" w:rsidRPr="00B41530" w:rsidRDefault="00BF68A7" w:rsidP="003A7D96">
            <w:pPr>
              <w:suppressAutoHyphens/>
              <w:spacing w:after="0"/>
              <w:ind w:firstLine="708"/>
              <w:rPr>
                <w:b/>
                <w:sz w:val="22"/>
                <w:szCs w:val="22"/>
              </w:rPr>
            </w:pPr>
            <w:r w:rsidRPr="00B41530">
              <w:rPr>
                <w:sz w:val="22"/>
                <w:szCs w:val="22"/>
              </w:rPr>
              <w:t>Факт внесения денежных сре</w:t>
            </w:r>
            <w:proofErr w:type="gramStart"/>
            <w:r w:rsidRPr="00B41530">
              <w:rPr>
                <w:sz w:val="22"/>
                <w:szCs w:val="22"/>
              </w:rPr>
              <w:t>дств в к</w:t>
            </w:r>
            <w:proofErr w:type="gramEnd"/>
            <w:r w:rsidRPr="00B41530">
              <w:rPr>
                <w:sz w:val="22"/>
                <w:szCs w:val="22"/>
              </w:rPr>
              <w:t xml:space="preserve">ачестве обеспечения </w:t>
            </w:r>
            <w:r w:rsidR="00833786">
              <w:rPr>
                <w:sz w:val="22"/>
                <w:szCs w:val="22"/>
              </w:rPr>
              <w:t>договора</w:t>
            </w:r>
            <w:r w:rsidRPr="00B41530">
              <w:rPr>
                <w:sz w:val="22"/>
                <w:szCs w:val="22"/>
              </w:rPr>
              <w:t xml:space="preserve"> подтверждается платежным поручением с отметкой банка об оплате (выпиской с банковского счета). </w:t>
            </w:r>
          </w:p>
          <w:p w:rsidR="00BF68A7" w:rsidRPr="00833786" w:rsidRDefault="00BF68A7" w:rsidP="003A7D96">
            <w:pPr>
              <w:suppressAutoHyphens/>
              <w:spacing w:after="0"/>
              <w:ind w:firstLine="708"/>
              <w:contextualSpacing/>
              <w:rPr>
                <w:sz w:val="22"/>
                <w:szCs w:val="22"/>
              </w:rPr>
            </w:pPr>
            <w:r w:rsidRPr="00B41530">
              <w:rPr>
                <w:sz w:val="22"/>
                <w:szCs w:val="22"/>
              </w:rPr>
              <w:t>Денежные средства возвращаются Поставщику при условии надлежащего испо</w:t>
            </w:r>
            <w:r w:rsidR="00833786">
              <w:rPr>
                <w:sz w:val="22"/>
                <w:szCs w:val="22"/>
              </w:rPr>
              <w:t xml:space="preserve">лнения им своих обязательств  в размере 15% от суммы договора </w:t>
            </w:r>
            <w:r w:rsidRPr="00B41530">
              <w:rPr>
                <w:sz w:val="22"/>
                <w:szCs w:val="22"/>
              </w:rPr>
              <w:t xml:space="preserve"> в течение 10 (Десяти) дней со дня получения Покупателем соответствующего письменного требования Поставщика, которое может быть направлено Поставщиком в срок не ранее момента исполнения плюс 60 (Шестьдесят) дней. Денежные средства возвращаются на банковский счет Поставщика, указанный в Договоре, если иной счет не </w:t>
            </w:r>
            <w:r w:rsidRPr="00833786">
              <w:rPr>
                <w:sz w:val="22"/>
                <w:szCs w:val="22"/>
              </w:rPr>
              <w:t xml:space="preserve">указан в письменном требовании. </w:t>
            </w:r>
          </w:p>
          <w:p w:rsidR="00BF68A7" w:rsidRPr="00833786" w:rsidRDefault="00BF68A7" w:rsidP="003A7D96">
            <w:pPr>
              <w:suppressAutoHyphens/>
              <w:spacing w:after="0"/>
              <w:ind w:firstLine="708"/>
              <w:contextualSpacing/>
              <w:rPr>
                <w:sz w:val="22"/>
                <w:szCs w:val="22"/>
              </w:rPr>
            </w:pPr>
            <w:r w:rsidRPr="00833786">
              <w:rPr>
                <w:sz w:val="22"/>
                <w:szCs w:val="22"/>
              </w:rPr>
              <w:t xml:space="preserve">Оплата за товар производится в полном объеме в течение </w:t>
            </w:r>
            <w:r w:rsidR="00C35086" w:rsidRPr="00833786">
              <w:rPr>
                <w:sz w:val="22"/>
                <w:szCs w:val="22"/>
              </w:rPr>
              <w:t>45</w:t>
            </w:r>
            <w:r w:rsidRPr="00833786">
              <w:rPr>
                <w:sz w:val="22"/>
                <w:szCs w:val="22"/>
              </w:rPr>
              <w:t xml:space="preserve"> (</w:t>
            </w:r>
            <w:r w:rsidR="00C35086" w:rsidRPr="00833786">
              <w:rPr>
                <w:sz w:val="22"/>
                <w:szCs w:val="22"/>
              </w:rPr>
              <w:t>Сорока пяти</w:t>
            </w:r>
            <w:r w:rsidRPr="00833786">
              <w:rPr>
                <w:sz w:val="22"/>
                <w:szCs w:val="22"/>
              </w:rPr>
              <w:t xml:space="preserve">) </w:t>
            </w:r>
            <w:r w:rsidR="00735AC7" w:rsidRPr="00833786">
              <w:rPr>
                <w:sz w:val="22"/>
                <w:szCs w:val="22"/>
              </w:rPr>
              <w:t xml:space="preserve">календарных </w:t>
            </w:r>
            <w:r w:rsidRPr="00833786">
              <w:rPr>
                <w:sz w:val="22"/>
                <w:szCs w:val="22"/>
              </w:rPr>
              <w:t xml:space="preserve">дней от даты </w:t>
            </w:r>
            <w:r w:rsidR="00C35086" w:rsidRPr="00833786">
              <w:rPr>
                <w:sz w:val="22"/>
                <w:szCs w:val="22"/>
              </w:rPr>
              <w:t>по</w:t>
            </w:r>
            <w:r w:rsidRPr="00833786">
              <w:rPr>
                <w:sz w:val="22"/>
                <w:szCs w:val="22"/>
              </w:rPr>
              <w:t>дписания Сторонами документа, подтверждающего приемку – передачу товара, если иной, больший срок оплаты, не согласован Сторонами в Спецификации. Оплата производится при условии  предоставления Покупателю следующих документов:</w:t>
            </w:r>
            <w:bookmarkStart w:id="0" w:name="_GoBack"/>
            <w:bookmarkEnd w:id="0"/>
          </w:p>
          <w:p w:rsidR="00BF68A7" w:rsidRPr="00833786" w:rsidRDefault="00BF68A7" w:rsidP="003A7D96">
            <w:pPr>
              <w:spacing w:after="0"/>
              <w:ind w:firstLine="708"/>
              <w:rPr>
                <w:sz w:val="22"/>
                <w:szCs w:val="22"/>
              </w:rPr>
            </w:pPr>
            <w:r w:rsidRPr="00833786">
              <w:rPr>
                <w:sz w:val="22"/>
                <w:szCs w:val="22"/>
              </w:rPr>
              <w:t xml:space="preserve">- счета, подписанного </w:t>
            </w:r>
            <w:r w:rsidR="005C0598" w:rsidRPr="00833786">
              <w:rPr>
                <w:sz w:val="22"/>
                <w:szCs w:val="22"/>
              </w:rPr>
              <w:t>Поставщиком</w:t>
            </w:r>
            <w:r w:rsidRPr="00833786">
              <w:rPr>
                <w:sz w:val="22"/>
                <w:szCs w:val="22"/>
              </w:rPr>
              <w:t>, на сумму платежа, – один оригинальный экземпляр + 2 копии;</w:t>
            </w:r>
          </w:p>
          <w:p w:rsidR="00BF68A7" w:rsidRPr="00B41530" w:rsidRDefault="00BF68A7" w:rsidP="003A7D96">
            <w:pPr>
              <w:spacing w:after="0"/>
              <w:ind w:firstLine="708"/>
              <w:rPr>
                <w:sz w:val="22"/>
                <w:szCs w:val="22"/>
              </w:rPr>
            </w:pPr>
            <w:r w:rsidRPr="00833786">
              <w:rPr>
                <w:sz w:val="22"/>
                <w:szCs w:val="22"/>
              </w:rPr>
              <w:t>- счета-фактуры,  оформленного в соответствии с требованиями ст. 169 НК РФ, - один оригинальный экземпляр и 1 копия;</w:t>
            </w:r>
            <w:r w:rsidRPr="00B41530">
              <w:rPr>
                <w:sz w:val="22"/>
                <w:szCs w:val="22"/>
              </w:rPr>
              <w:t xml:space="preserve"> </w:t>
            </w:r>
          </w:p>
          <w:p w:rsidR="00BF68A7" w:rsidRPr="00B41530" w:rsidRDefault="00BF68A7" w:rsidP="003A7D96">
            <w:pPr>
              <w:suppressAutoHyphens/>
              <w:spacing w:after="0"/>
              <w:ind w:firstLine="708"/>
              <w:contextualSpacing/>
              <w:rPr>
                <w:sz w:val="22"/>
                <w:szCs w:val="22"/>
                <w:highlight w:val="yellow"/>
              </w:rPr>
            </w:pPr>
            <w:r w:rsidRPr="00B41530">
              <w:rPr>
                <w:sz w:val="22"/>
                <w:szCs w:val="22"/>
              </w:rPr>
              <w:t>- документы, подтверждающие транспортировку товара до места поставки.</w:t>
            </w:r>
          </w:p>
          <w:p w:rsidR="001A41B2" w:rsidRPr="00B41530" w:rsidRDefault="001A41B2" w:rsidP="003A7D96">
            <w:pPr>
              <w:widowControl w:val="0"/>
              <w:suppressAutoHyphens/>
              <w:spacing w:after="0"/>
              <w:rPr>
                <w:b/>
                <w:sz w:val="22"/>
                <w:szCs w:val="22"/>
              </w:rPr>
            </w:pPr>
            <w:r w:rsidRPr="00B41530">
              <w:rPr>
                <w:b/>
                <w:sz w:val="22"/>
                <w:szCs w:val="22"/>
              </w:rPr>
              <w:t>5. Обязательства Покупателя</w:t>
            </w:r>
          </w:p>
          <w:p w:rsidR="001A41B2" w:rsidRPr="00B41530" w:rsidRDefault="001A41B2" w:rsidP="003A7D96">
            <w:pPr>
              <w:spacing w:after="0"/>
              <w:rPr>
                <w:sz w:val="22"/>
                <w:szCs w:val="22"/>
              </w:rPr>
            </w:pPr>
            <w:r w:rsidRPr="00B41530">
              <w:rPr>
                <w:sz w:val="22"/>
                <w:szCs w:val="22"/>
              </w:rPr>
              <w:t>В соответствии с условиями Договора Покупатель обязуется:</w:t>
            </w:r>
          </w:p>
          <w:p w:rsidR="001A41B2" w:rsidRPr="00B41530" w:rsidRDefault="001A41B2" w:rsidP="003A7D96">
            <w:pPr>
              <w:numPr>
                <w:ilvl w:val="0"/>
                <w:numId w:val="9"/>
              </w:numPr>
              <w:spacing w:after="0"/>
              <w:ind w:left="0" w:firstLine="0"/>
              <w:rPr>
                <w:sz w:val="22"/>
                <w:szCs w:val="22"/>
              </w:rPr>
            </w:pPr>
            <w:r w:rsidRPr="00B41530">
              <w:rPr>
                <w:sz w:val="22"/>
                <w:szCs w:val="22"/>
              </w:rPr>
              <w:t>Уточнять детальный график изготовления Изделий в случае изменения  Покупателем промежуточных сроков в соответствии с положениями Договора.</w:t>
            </w:r>
          </w:p>
          <w:p w:rsidR="001A41B2" w:rsidRPr="00B41530" w:rsidRDefault="001A41B2" w:rsidP="003A7D96">
            <w:pPr>
              <w:numPr>
                <w:ilvl w:val="0"/>
                <w:numId w:val="9"/>
              </w:numPr>
              <w:spacing w:after="0"/>
              <w:ind w:left="0" w:firstLine="0"/>
              <w:rPr>
                <w:sz w:val="22"/>
                <w:szCs w:val="22"/>
              </w:rPr>
            </w:pPr>
            <w:r w:rsidRPr="00B41530">
              <w:rPr>
                <w:sz w:val="22"/>
                <w:szCs w:val="22"/>
              </w:rPr>
              <w:t xml:space="preserve">Согласовывать проекты планов качества  и программу производства (при необходимости) в срок 14 календарных дней </w:t>
            </w:r>
            <w:proofErr w:type="gramStart"/>
            <w:r w:rsidRPr="00B41530">
              <w:rPr>
                <w:sz w:val="22"/>
                <w:szCs w:val="22"/>
              </w:rPr>
              <w:t>с даты  передачи</w:t>
            </w:r>
            <w:proofErr w:type="gramEnd"/>
            <w:r w:rsidRPr="00B41530">
              <w:rPr>
                <w:sz w:val="22"/>
                <w:szCs w:val="22"/>
              </w:rPr>
              <w:t xml:space="preserve"> проектов Поставщиком согласно п.4.13.</w:t>
            </w:r>
          </w:p>
          <w:p w:rsidR="001A41B2" w:rsidRPr="00B41530" w:rsidRDefault="001A41B2" w:rsidP="003A7D96">
            <w:pPr>
              <w:numPr>
                <w:ilvl w:val="0"/>
                <w:numId w:val="9"/>
              </w:numPr>
              <w:spacing w:after="0"/>
              <w:ind w:left="0" w:firstLine="0"/>
              <w:rPr>
                <w:sz w:val="22"/>
                <w:szCs w:val="22"/>
              </w:rPr>
            </w:pPr>
            <w:proofErr w:type="gramStart"/>
            <w:r w:rsidRPr="00B41530">
              <w:rPr>
                <w:sz w:val="22"/>
                <w:szCs w:val="22"/>
              </w:rPr>
              <w:t>Предоставить Поставщику все необходимые документы</w:t>
            </w:r>
            <w:proofErr w:type="gramEnd"/>
            <w:r w:rsidRPr="00B41530">
              <w:rPr>
                <w:sz w:val="22"/>
                <w:szCs w:val="22"/>
              </w:rPr>
              <w:t xml:space="preserve"> (Рабочую Конструкторскую Документацию, Нормативную Документацию) для изготовления Изделий.</w:t>
            </w:r>
          </w:p>
          <w:p w:rsidR="001A41B2" w:rsidRPr="00B41530" w:rsidRDefault="001A41B2" w:rsidP="003A7D96">
            <w:pPr>
              <w:numPr>
                <w:ilvl w:val="0"/>
                <w:numId w:val="9"/>
              </w:numPr>
              <w:spacing w:after="0"/>
              <w:ind w:left="0" w:firstLine="0"/>
              <w:rPr>
                <w:sz w:val="22"/>
                <w:szCs w:val="22"/>
              </w:rPr>
            </w:pPr>
            <w:r w:rsidRPr="00B41530">
              <w:rPr>
                <w:sz w:val="22"/>
                <w:szCs w:val="22"/>
              </w:rPr>
              <w:t>Обеспечить приемку Грузополучателем в установленном Договором порядке и сроки поставленных Изделий.</w:t>
            </w:r>
          </w:p>
          <w:p w:rsidR="001A41B2" w:rsidRPr="00B41530" w:rsidRDefault="001A41B2" w:rsidP="003A7D96">
            <w:pPr>
              <w:numPr>
                <w:ilvl w:val="0"/>
                <w:numId w:val="9"/>
              </w:numPr>
              <w:spacing w:after="0"/>
              <w:ind w:left="0" w:firstLine="0"/>
              <w:rPr>
                <w:sz w:val="22"/>
                <w:szCs w:val="22"/>
              </w:rPr>
            </w:pPr>
            <w:proofErr w:type="gramStart"/>
            <w:r w:rsidRPr="00B41530">
              <w:rPr>
                <w:sz w:val="22"/>
                <w:szCs w:val="22"/>
              </w:rPr>
              <w:t>Оплатить стоимость Изделий</w:t>
            </w:r>
            <w:proofErr w:type="gramEnd"/>
            <w:r w:rsidRPr="00B41530">
              <w:rPr>
                <w:sz w:val="22"/>
                <w:szCs w:val="22"/>
              </w:rPr>
              <w:t xml:space="preserve"> в порядке, объеме и в сроки, предусмотренные настоящим Договором.</w:t>
            </w:r>
          </w:p>
          <w:p w:rsidR="001A41B2" w:rsidRPr="00B41530" w:rsidRDefault="001A41B2" w:rsidP="003A7D96">
            <w:pPr>
              <w:numPr>
                <w:ilvl w:val="0"/>
                <w:numId w:val="9"/>
              </w:numPr>
              <w:spacing w:after="0"/>
              <w:ind w:left="0" w:firstLine="0"/>
              <w:rPr>
                <w:sz w:val="22"/>
                <w:szCs w:val="22"/>
              </w:rPr>
            </w:pPr>
            <w:r w:rsidRPr="00B41530">
              <w:rPr>
                <w:sz w:val="22"/>
                <w:szCs w:val="22"/>
              </w:rPr>
              <w:t xml:space="preserve">В течение 3 (трех) рабочих дней от даты получения уведомления  от Поставщика в соответствии с п.4.17. указать Поставщику место таможенного оформления Изделий (в случае поставки иностранным Поставщиком). </w:t>
            </w:r>
          </w:p>
          <w:p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6. Условия и порядок изготовления и поставки Изделий</w:t>
            </w:r>
          </w:p>
          <w:p w:rsidR="001A41B2" w:rsidRPr="00B41530" w:rsidRDefault="001A41B2" w:rsidP="003A7D96">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w:t>
            </w:r>
            <w:r w:rsidR="00515D7B">
              <w:rPr>
                <w:b w:val="0"/>
                <w:i w:val="0"/>
                <w:sz w:val="22"/>
                <w:szCs w:val="22"/>
              </w:rPr>
              <w:t>ях</w:t>
            </w:r>
            <w:r w:rsidRPr="00B41530">
              <w:rPr>
                <w:b w:val="0"/>
                <w:i w:val="0"/>
                <w:sz w:val="22"/>
                <w:szCs w:val="22"/>
              </w:rPr>
              <w:t xml:space="preserve"> к  Договору.</w:t>
            </w:r>
          </w:p>
          <w:p w:rsidR="001A41B2" w:rsidRPr="00B41530" w:rsidRDefault="001A41B2" w:rsidP="003A7D96">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rsidR="001A41B2" w:rsidRPr="00B41530" w:rsidRDefault="001A41B2" w:rsidP="003A7D96">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 xml:space="preserve">В период действия Договора представители Покупателя, Уполномоченной организации, Генподрядчика и Заказчика имеют право при изготовлении Изделия  осуществлять: контроль процесса изготовления; оценку соответствия по согласованным Планам качества, а так же проводить аудит системы менеджмента качества Поставщика. </w:t>
            </w:r>
          </w:p>
          <w:p w:rsidR="001A41B2" w:rsidRPr="00B41530" w:rsidRDefault="001A41B2" w:rsidP="003A7D96">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Изделий.</w:t>
            </w:r>
          </w:p>
          <w:p w:rsidR="001A41B2" w:rsidRPr="00B41530" w:rsidRDefault="001A41B2" w:rsidP="003A7D96">
            <w:pPr>
              <w:pStyle w:val="34"/>
              <w:tabs>
                <w:tab w:val="num" w:pos="720"/>
              </w:tabs>
              <w:spacing w:before="0" w:after="0"/>
              <w:rPr>
                <w:b w:val="0"/>
                <w:i w:val="0"/>
                <w:sz w:val="22"/>
                <w:szCs w:val="22"/>
              </w:rPr>
            </w:pPr>
            <w:proofErr w:type="gramStart"/>
            <w:r w:rsidRPr="00B41530">
              <w:rPr>
                <w:b w:val="0"/>
                <w:i w:val="0"/>
                <w:sz w:val="22"/>
                <w:szCs w:val="22"/>
              </w:rPr>
              <w:t>6.4.1</w:t>
            </w:r>
            <w:r w:rsidRPr="00B41530">
              <w:rPr>
                <w:b w:val="0"/>
                <w:i w:val="0"/>
                <w:sz w:val="22"/>
                <w:szCs w:val="22"/>
              </w:rPr>
              <w:tab/>
              <w:t>Поставщик организует доставку Изделий Грузополучателю (</w:t>
            </w:r>
            <w:r w:rsidRPr="00B41530">
              <w:rPr>
                <w:b w:val="0"/>
                <w:sz w:val="22"/>
                <w:szCs w:val="22"/>
              </w:rPr>
              <w:t xml:space="preserve">в случае поставки иностранным Поставщиком - </w:t>
            </w:r>
            <w:r w:rsidRPr="00B41530">
              <w:rPr>
                <w:b w:val="0"/>
                <w:i w:val="0"/>
                <w:sz w:val="22"/>
                <w:szCs w:val="22"/>
              </w:rPr>
              <w:t>от Поставщика до указанного Покупателем места таможенного оформления  и далее до адреса разгрузки любым видом транспорта, согласованным с Покупателем.</w:t>
            </w:r>
            <w:proofErr w:type="gramEnd"/>
            <w:r w:rsidRPr="00B41530">
              <w:rPr>
                <w:b w:val="0"/>
                <w:i w:val="0"/>
                <w:sz w:val="22"/>
                <w:szCs w:val="22"/>
              </w:rPr>
              <w:t xml:space="preserve"> Условия доставки должны быть письменно согласованы Сторонами не позднее, чем за 2 (Два) месяца до предполагаемой даты начала отгрузки Изделий.</w:t>
            </w:r>
          </w:p>
          <w:p w:rsidR="001A41B2" w:rsidRPr="00B41530" w:rsidRDefault="001A41B2" w:rsidP="003A7D96">
            <w:pPr>
              <w:pStyle w:val="34"/>
              <w:tabs>
                <w:tab w:val="num" w:pos="720"/>
              </w:tabs>
              <w:spacing w:before="0" w:after="0"/>
              <w:rPr>
                <w:b w:val="0"/>
                <w:i w:val="0"/>
                <w:sz w:val="22"/>
                <w:szCs w:val="22"/>
              </w:rPr>
            </w:pPr>
            <w:r w:rsidRPr="00B41530">
              <w:rPr>
                <w:b w:val="0"/>
                <w:i w:val="0"/>
                <w:sz w:val="22"/>
                <w:szCs w:val="22"/>
              </w:rPr>
              <w:t>6.4.2</w:t>
            </w:r>
            <w:r w:rsidRPr="00B41530">
              <w:rPr>
                <w:b w:val="0"/>
                <w:i w:val="0"/>
                <w:sz w:val="22"/>
                <w:szCs w:val="22"/>
              </w:rPr>
              <w:tab/>
              <w:t>Приемка Изделий от перевозчика осуществляется Грузополучателем, указанным Покупателем. В случае наличия нарушений по упаковке и количеству прибывших грузовых мест, Грузополучатель составляет соответствующий а</w:t>
            </w:r>
            <w:proofErr w:type="gramStart"/>
            <w:r w:rsidRPr="00B41530">
              <w:rPr>
                <w:b w:val="0"/>
                <w:i w:val="0"/>
                <w:sz w:val="22"/>
                <w:szCs w:val="22"/>
              </w:rPr>
              <w:t>кт с пр</w:t>
            </w:r>
            <w:proofErr w:type="gramEnd"/>
            <w:r w:rsidRPr="00B41530">
              <w:rPr>
                <w:b w:val="0"/>
                <w:i w:val="0"/>
                <w:sz w:val="22"/>
                <w:szCs w:val="22"/>
              </w:rPr>
              <w:t>едставителем независимой экспертной организации (Торгово-промышленной палаты РФ).</w:t>
            </w:r>
          </w:p>
          <w:p w:rsidR="001A41B2" w:rsidRPr="00B41530" w:rsidRDefault="001A41B2" w:rsidP="003A7D96">
            <w:pPr>
              <w:pStyle w:val="34"/>
              <w:tabs>
                <w:tab w:val="num" w:pos="720"/>
              </w:tabs>
              <w:spacing w:before="0" w:after="0"/>
              <w:rPr>
                <w:b w:val="0"/>
                <w:i w:val="0"/>
                <w:sz w:val="22"/>
                <w:szCs w:val="22"/>
              </w:rPr>
            </w:pPr>
            <w:r w:rsidRPr="00B41530">
              <w:rPr>
                <w:b w:val="0"/>
                <w:i w:val="0"/>
                <w:sz w:val="22"/>
                <w:szCs w:val="22"/>
              </w:rPr>
              <w:t>6.5</w:t>
            </w:r>
            <w:proofErr w:type="gramStart"/>
            <w:r w:rsidRPr="00B41530">
              <w:rPr>
                <w:b w:val="0"/>
                <w:i w:val="0"/>
                <w:sz w:val="22"/>
                <w:szCs w:val="22"/>
              </w:rPr>
              <w:t xml:space="preserve"> П</w:t>
            </w:r>
            <w:proofErr w:type="gramEnd"/>
            <w:r w:rsidRPr="00B41530">
              <w:rPr>
                <w:b w:val="0"/>
                <w:i w:val="0"/>
                <w:sz w:val="22"/>
                <w:szCs w:val="22"/>
              </w:rPr>
              <w:t xml:space="preserve">ри завершении изготовления Изделий в соответствии со сроками, указанными в Договоре </w:t>
            </w:r>
            <w:r w:rsidRPr="00B41530">
              <w:rPr>
                <w:b w:val="0"/>
                <w:i w:val="0"/>
                <w:sz w:val="22"/>
                <w:szCs w:val="22"/>
              </w:rPr>
              <w:lastRenderedPageBreak/>
              <w:t>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Наименование Спецификации на поставку;</w:t>
            </w:r>
          </w:p>
          <w:p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Ожидаемую дату отгрузки Изделий;</w:t>
            </w:r>
          </w:p>
          <w:p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Общее количество грузовых мест;</w:t>
            </w:r>
          </w:p>
          <w:p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Общий вес брутто/нетто (</w:t>
            </w:r>
            <w:proofErr w:type="gramStart"/>
            <w:r w:rsidRPr="00B41530">
              <w:rPr>
                <w:b w:val="0"/>
                <w:i w:val="0"/>
                <w:sz w:val="22"/>
                <w:szCs w:val="22"/>
              </w:rPr>
              <w:t>кг</w:t>
            </w:r>
            <w:proofErr w:type="gramEnd"/>
            <w:r w:rsidRPr="00B41530">
              <w:rPr>
                <w:b w:val="0"/>
                <w:i w:val="0"/>
                <w:sz w:val="22"/>
                <w:szCs w:val="22"/>
              </w:rPr>
              <w:t>) отгрузки;</w:t>
            </w:r>
          </w:p>
          <w:p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 xml:space="preserve">Наименование Изделий, номер позиции по Спецификации на поставку  к  Договору; </w:t>
            </w:r>
          </w:p>
          <w:p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Вес брутто (</w:t>
            </w:r>
            <w:proofErr w:type="gramStart"/>
            <w:r w:rsidRPr="00B41530">
              <w:rPr>
                <w:b w:val="0"/>
                <w:i w:val="0"/>
                <w:sz w:val="22"/>
                <w:szCs w:val="22"/>
              </w:rPr>
              <w:t>кг</w:t>
            </w:r>
            <w:proofErr w:type="gramEnd"/>
            <w:r w:rsidRPr="00B41530">
              <w:rPr>
                <w:b w:val="0"/>
                <w:i w:val="0"/>
                <w:sz w:val="22"/>
                <w:szCs w:val="22"/>
              </w:rPr>
              <w:t>) и габаритные размеры (в сантиметрах) каждого места;</w:t>
            </w:r>
          </w:p>
          <w:p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 xml:space="preserve">Наименование Изделий, для которых требуется специальная упаковка, меры предосторожности, защиты т.п.; </w:t>
            </w:r>
          </w:p>
          <w:p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rFonts w:eastAsia="SimSun"/>
                <w:b w:val="0"/>
                <w:i w:val="0"/>
                <w:sz w:val="22"/>
                <w:szCs w:val="22"/>
                <w:lang w:val="en-GB" w:eastAsia="zh-CN"/>
              </w:rPr>
            </w:pPr>
            <w:r w:rsidRPr="00B41530">
              <w:rPr>
                <w:b w:val="0"/>
                <w:i w:val="0"/>
                <w:sz w:val="22"/>
                <w:szCs w:val="22"/>
              </w:rPr>
              <w:t xml:space="preserve">Место отгрузки Изделий; возможность </w:t>
            </w:r>
            <w:proofErr w:type="spellStart"/>
            <w:r w:rsidRPr="00B41530">
              <w:rPr>
                <w:b w:val="0"/>
                <w:i w:val="0"/>
                <w:sz w:val="22"/>
                <w:szCs w:val="22"/>
              </w:rPr>
              <w:t>штабелирования</w:t>
            </w:r>
            <w:proofErr w:type="spellEnd"/>
            <w:r w:rsidRPr="00B41530">
              <w:rPr>
                <w:b w:val="0"/>
                <w:i w:val="0"/>
                <w:sz w:val="22"/>
                <w:szCs w:val="22"/>
              </w:rPr>
              <w:t xml:space="preserve"> Изделий с указанием предельной нагрузки (</w:t>
            </w:r>
            <w:proofErr w:type="gramStart"/>
            <w:r w:rsidRPr="00B41530">
              <w:rPr>
                <w:b w:val="0"/>
                <w:i w:val="0"/>
                <w:sz w:val="22"/>
                <w:szCs w:val="22"/>
              </w:rPr>
              <w:t>кг</w:t>
            </w:r>
            <w:proofErr w:type="gramEnd"/>
            <w:r w:rsidRPr="00B41530">
              <w:rPr>
                <w:b w:val="0"/>
                <w:i w:val="0"/>
                <w:sz w:val="22"/>
                <w:szCs w:val="22"/>
              </w:rPr>
              <w:t>) на верхнюю крышку ящика (при необходимости);</w:t>
            </w:r>
          </w:p>
          <w:p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 xml:space="preserve">Схемы </w:t>
            </w:r>
            <w:proofErr w:type="spellStart"/>
            <w:r w:rsidRPr="00B41530">
              <w:rPr>
                <w:b w:val="0"/>
                <w:i w:val="0"/>
                <w:sz w:val="22"/>
                <w:szCs w:val="22"/>
              </w:rPr>
              <w:t>строповки</w:t>
            </w:r>
            <w:proofErr w:type="spellEnd"/>
            <w:r w:rsidRPr="00B41530">
              <w:rPr>
                <w:b w:val="0"/>
                <w:i w:val="0"/>
                <w:sz w:val="22"/>
                <w:szCs w:val="22"/>
              </w:rPr>
              <w:t xml:space="preserve"> Изделий при разгрузке (при необходимости).</w:t>
            </w:r>
          </w:p>
          <w:p w:rsidR="001A41B2" w:rsidRPr="00B41530" w:rsidRDefault="001A41B2" w:rsidP="003A7D96">
            <w:pPr>
              <w:pStyle w:val="34"/>
              <w:tabs>
                <w:tab w:val="num" w:pos="720"/>
              </w:tabs>
              <w:spacing w:before="0" w:after="0"/>
              <w:rPr>
                <w:b w:val="0"/>
                <w:i w:val="0"/>
                <w:sz w:val="22"/>
                <w:szCs w:val="22"/>
              </w:rPr>
            </w:pPr>
            <w:r w:rsidRPr="00B41530">
              <w:rPr>
                <w:b w:val="0"/>
                <w:i w:val="0"/>
                <w:sz w:val="22"/>
                <w:szCs w:val="22"/>
              </w:rPr>
              <w:t>6.6</w:t>
            </w:r>
            <w:r w:rsidRPr="00B41530">
              <w:rPr>
                <w:b w:val="0"/>
                <w:i w:val="0"/>
                <w:sz w:val="22"/>
                <w:szCs w:val="22"/>
              </w:rPr>
              <w:tab/>
              <w:t>Покупатель в течение 7 (Семи) календарных</w:t>
            </w:r>
            <w:r w:rsidRPr="00B41530">
              <w:rPr>
                <w:b w:val="0"/>
                <w:i w:val="0"/>
                <w:spacing w:val="2"/>
                <w:sz w:val="22"/>
                <w:szCs w:val="22"/>
              </w:rPr>
              <w:t xml:space="preserve"> дней после получения </w:t>
            </w:r>
            <w:r w:rsidRPr="00B41530">
              <w:rPr>
                <w:b w:val="0"/>
                <w:i w:val="0"/>
                <w:spacing w:val="-5"/>
                <w:sz w:val="22"/>
                <w:szCs w:val="22"/>
              </w:rPr>
              <w:t>извещения Поставщика по п.6.5. Договора письменно (</w:t>
            </w:r>
            <w:r w:rsidRPr="00B41530">
              <w:rPr>
                <w:b w:val="0"/>
                <w:i w:val="0"/>
                <w:sz w:val="22"/>
                <w:szCs w:val="22"/>
              </w:rPr>
              <w:t>посредством факсимильной связи и/или электронной почты</w:t>
            </w:r>
            <w:r w:rsidRPr="00B41530">
              <w:rPr>
                <w:b w:val="0"/>
                <w:i w:val="0"/>
                <w:spacing w:val="-5"/>
                <w:sz w:val="22"/>
                <w:szCs w:val="22"/>
              </w:rPr>
              <w:t xml:space="preserve">), </w:t>
            </w:r>
            <w:r w:rsidRPr="00B41530">
              <w:rPr>
                <w:b w:val="0"/>
                <w:i w:val="0"/>
                <w:spacing w:val="-4"/>
                <w:sz w:val="22"/>
                <w:szCs w:val="22"/>
              </w:rPr>
              <w:t xml:space="preserve">подтвердит </w:t>
            </w:r>
            <w:r w:rsidRPr="00B41530">
              <w:rPr>
                <w:b w:val="0"/>
                <w:i w:val="0"/>
                <w:sz w:val="22"/>
                <w:szCs w:val="22"/>
              </w:rPr>
              <w:t xml:space="preserve">или уточнит дату отгрузки Изделий. </w:t>
            </w:r>
          </w:p>
          <w:p w:rsidR="001A41B2" w:rsidRPr="00B41530" w:rsidRDefault="001A41B2" w:rsidP="003A7D96">
            <w:pPr>
              <w:pStyle w:val="34"/>
              <w:tabs>
                <w:tab w:val="num" w:pos="720"/>
              </w:tabs>
              <w:spacing w:before="0" w:after="0"/>
              <w:rPr>
                <w:b w:val="0"/>
                <w:i w:val="0"/>
                <w:sz w:val="22"/>
                <w:szCs w:val="22"/>
              </w:rPr>
            </w:pPr>
            <w:proofErr w:type="gramStart"/>
            <w:r w:rsidRPr="00B41530">
              <w:rPr>
                <w:b w:val="0"/>
                <w:i w:val="0"/>
                <w:sz w:val="22"/>
                <w:szCs w:val="22"/>
              </w:rPr>
              <w:t>6.7</w:t>
            </w:r>
            <w:r w:rsidRPr="00B41530">
              <w:rPr>
                <w:b w:val="0"/>
                <w:i w:val="0"/>
                <w:sz w:val="22"/>
                <w:szCs w:val="22"/>
              </w:rPr>
              <w:tab/>
              <w:t>Риск случайной гибели или случайного повреждения в отношении поставляемых Изделий, а также право собственности - в отношении каждой позиции Изделий по Спецификации на поставку к Договору,  переходят от Поставщика к Покупателю  - 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w:t>
            </w:r>
            <w:proofErr w:type="gramEnd"/>
            <w:r w:rsidRPr="00B41530">
              <w:rPr>
                <w:b w:val="0"/>
                <w:i w:val="0"/>
                <w:sz w:val="22"/>
                <w:szCs w:val="22"/>
              </w:rPr>
              <w:t xml:space="preserve">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порядок перехода риска случайной гибели или случайного повреждения Изделий определяется в соответствии с INCOTERMS 2010 </w:t>
            </w:r>
            <w:r w:rsidRPr="00B41530">
              <w:rPr>
                <w:b w:val="0"/>
                <w:i w:val="0"/>
                <w:sz w:val="22"/>
                <w:szCs w:val="22"/>
                <w:lang w:val="en-US"/>
              </w:rPr>
              <w:t>DDP</w:t>
            </w:r>
            <w:r w:rsidRPr="00B41530">
              <w:rPr>
                <w:b w:val="0"/>
                <w:i w:val="0"/>
                <w:sz w:val="22"/>
                <w:szCs w:val="22"/>
              </w:rPr>
              <w:t xml:space="preserve"> (переход права собственности происходит в этот же момент и подтверждается подписью Покупателя (Грузополучателя) в товаросопроводительном документе). </w:t>
            </w:r>
          </w:p>
          <w:p w:rsidR="001A41B2" w:rsidRPr="00B41530" w:rsidRDefault="001A41B2" w:rsidP="003A7D96">
            <w:pPr>
              <w:pStyle w:val="34"/>
              <w:tabs>
                <w:tab w:val="num" w:pos="720"/>
              </w:tabs>
              <w:spacing w:before="0" w:after="0"/>
              <w:rPr>
                <w:b w:val="0"/>
                <w:i w:val="0"/>
                <w:sz w:val="22"/>
                <w:szCs w:val="22"/>
              </w:rPr>
            </w:pPr>
            <w:r w:rsidRPr="00B41530">
              <w:rPr>
                <w:b w:val="0"/>
                <w:i w:val="0"/>
                <w:sz w:val="22"/>
                <w:szCs w:val="22"/>
              </w:rPr>
              <w:t>6.8</w:t>
            </w:r>
            <w:r w:rsidRPr="00B41530">
              <w:rPr>
                <w:b w:val="0"/>
                <w:i w:val="0"/>
                <w:sz w:val="22"/>
                <w:szCs w:val="22"/>
              </w:rPr>
              <w:tab/>
              <w:t xml:space="preserve">Датой поставки Изделий считается дата штемпеля станции назначения   в железнодорожной накладной о приёмке груза от перевозчика  </w:t>
            </w:r>
            <w:proofErr w:type="gramStart"/>
            <w:r w:rsidRPr="00B41530">
              <w:rPr>
                <w:b w:val="0"/>
                <w:i w:val="0"/>
                <w:sz w:val="22"/>
                <w:szCs w:val="22"/>
              </w:rPr>
              <w:t>-в</w:t>
            </w:r>
            <w:proofErr w:type="gramEnd"/>
            <w:r w:rsidRPr="00B41530">
              <w:rPr>
                <w:b w:val="0"/>
                <w:i w:val="0"/>
                <w:sz w:val="22"/>
                <w:szCs w:val="22"/>
              </w:rPr>
              <w:t xml:space="preserve"> случае поставки Изделий железнодорожным транспортом, отметки Грузополучателя в товарно-транспортной накладной о приемке груза от перевозчика - в случае поставки автомобильным транспортом, отметки Грузополучателя в транспортной накладной о приемке груза от перевозчика - в случае поставки водным транспортом. В случае если поставщиком по договору выступает иностранное юридическое лицо, дата поставки Изделий будет считаться дата перехода  риска случайной гибели или случайного повреждения Изделий, определенная в п.6.7. настоящего Договора.</w:t>
            </w:r>
          </w:p>
          <w:p w:rsidR="001A41B2" w:rsidRPr="00B41530" w:rsidRDefault="001A41B2" w:rsidP="003A7D96">
            <w:pPr>
              <w:pStyle w:val="34"/>
              <w:tabs>
                <w:tab w:val="num" w:pos="720"/>
              </w:tabs>
              <w:spacing w:before="0" w:after="0"/>
              <w:rPr>
                <w:b w:val="0"/>
                <w:i w:val="0"/>
                <w:sz w:val="22"/>
                <w:szCs w:val="22"/>
              </w:rPr>
            </w:pPr>
            <w:r w:rsidRPr="00B41530">
              <w:rPr>
                <w:b w:val="0"/>
                <w:i w:val="0"/>
                <w:sz w:val="22"/>
                <w:szCs w:val="22"/>
              </w:rPr>
              <w:t>6.9.</w:t>
            </w:r>
            <w:r w:rsidRPr="00B41530">
              <w:rPr>
                <w:b w:val="0"/>
                <w:i w:val="0"/>
                <w:sz w:val="22"/>
                <w:szCs w:val="22"/>
              </w:rPr>
              <w:tab/>
              <w:t>Порядок сдачи-приёмки поставленных Изделий:</w:t>
            </w:r>
          </w:p>
          <w:p w:rsidR="001A41B2" w:rsidRPr="00B41530" w:rsidRDefault="001A41B2" w:rsidP="003A7D96">
            <w:pPr>
              <w:pStyle w:val="34"/>
              <w:tabs>
                <w:tab w:val="num" w:pos="720"/>
                <w:tab w:val="num" w:pos="1260"/>
              </w:tabs>
              <w:spacing w:before="0" w:after="0"/>
              <w:rPr>
                <w:b w:val="0"/>
                <w:i w:val="0"/>
                <w:sz w:val="22"/>
                <w:szCs w:val="22"/>
              </w:rPr>
            </w:pPr>
            <w:r w:rsidRPr="00B41530">
              <w:rPr>
                <w:b w:val="0"/>
                <w:i w:val="0"/>
                <w:sz w:val="22"/>
                <w:szCs w:val="22"/>
              </w:rPr>
              <w:t>6.9.1.1.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B41530">
              <w:rPr>
                <w:b w:val="0"/>
                <w:i w:val="0"/>
                <w:sz w:val="22"/>
                <w:szCs w:val="22"/>
              </w:rPr>
              <w:t>кг</w:t>
            </w:r>
            <w:proofErr w:type="gramEnd"/>
            <w:r w:rsidRPr="00B41530">
              <w:rPr>
                <w:b w:val="0"/>
                <w:i w:val="0"/>
                <w:sz w:val="22"/>
                <w:szCs w:val="22"/>
              </w:rPr>
              <w:t>), габаритные размеры (в сантиметрах). В этот же день Поставщик обязан направить по электронной почте копии отгрузочных документов.</w:t>
            </w:r>
          </w:p>
          <w:p w:rsidR="001A41B2" w:rsidRPr="00B41530" w:rsidRDefault="001A41B2" w:rsidP="003A7D96">
            <w:pPr>
              <w:pStyle w:val="34"/>
              <w:tabs>
                <w:tab w:val="left" w:pos="709"/>
              </w:tabs>
              <w:spacing w:before="0" w:after="0"/>
              <w:rPr>
                <w:b w:val="0"/>
                <w:i w:val="0"/>
                <w:sz w:val="22"/>
                <w:szCs w:val="22"/>
              </w:rPr>
            </w:pPr>
            <w:r w:rsidRPr="00B41530">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1A41B2" w:rsidRPr="00B41530" w:rsidRDefault="001A41B2" w:rsidP="003A7D96">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счет-фактура – 1 экз. (оригинал);</w:t>
            </w:r>
          </w:p>
          <w:p w:rsidR="001A41B2" w:rsidRPr="00B41530" w:rsidRDefault="001A41B2" w:rsidP="003A7D96">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Сертификат качества (паспорт) – 2 экз. (оригиналы);</w:t>
            </w:r>
          </w:p>
          <w:p w:rsidR="001A41B2" w:rsidRPr="00B41530" w:rsidRDefault="001A41B2" w:rsidP="003A7D96">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Приложения к сертификату качества (паспорту) - в соответствии с п.9 Приложения №2 к настоящему Договору;</w:t>
            </w:r>
          </w:p>
          <w:p w:rsidR="001A41B2" w:rsidRPr="00B41530" w:rsidRDefault="001A41B2" w:rsidP="003A7D96">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Закрытый (принятый по всем точкам контроля, указанным в нем и подписанный указанными в нем лицами) план качества – 2 экз. (оригинал и заверенная копия);</w:t>
            </w:r>
          </w:p>
          <w:p w:rsidR="001A41B2" w:rsidRPr="00B41530" w:rsidRDefault="001A41B2" w:rsidP="003A7D96">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Упаковочный лист – 1 экз. (оригинал);</w:t>
            </w:r>
          </w:p>
          <w:p w:rsidR="001A41B2" w:rsidRPr="00B41530" w:rsidRDefault="001A41B2" w:rsidP="003A7D96">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Товарная накладная (ТОРГ-12 по форме, утв. постановлением Госкомстата России № 132 от 25.12.1998 г.)– 2 экз. (оригинал);</w:t>
            </w:r>
          </w:p>
          <w:p w:rsidR="001A41B2" w:rsidRPr="00B41530" w:rsidRDefault="001A41B2" w:rsidP="003A7D96">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копия ж/д квитанции – 1 экз.</w:t>
            </w:r>
          </w:p>
          <w:p w:rsidR="001A41B2" w:rsidRPr="00B41530" w:rsidRDefault="001A41B2" w:rsidP="003A7D96">
            <w:pPr>
              <w:pStyle w:val="34"/>
              <w:spacing w:before="0" w:after="0"/>
              <w:ind w:firstLine="29"/>
              <w:rPr>
                <w:b w:val="0"/>
                <w:i w:val="0"/>
                <w:sz w:val="22"/>
                <w:szCs w:val="22"/>
              </w:rPr>
            </w:pPr>
            <w:r w:rsidRPr="00B41530">
              <w:rPr>
                <w:b w:val="0"/>
                <w:i w:val="0"/>
                <w:sz w:val="22"/>
                <w:szCs w:val="22"/>
              </w:rPr>
              <w:lastRenderedPageBreak/>
              <w:t xml:space="preserve">6.9.1.2. Поставщик должен передать Грузополучателю вместе с Изделиями: </w:t>
            </w:r>
          </w:p>
          <w:p w:rsidR="001A41B2" w:rsidRPr="00B41530" w:rsidRDefault="001A41B2" w:rsidP="003A7D96">
            <w:pPr>
              <w:pStyle w:val="34"/>
              <w:numPr>
                <w:ilvl w:val="0"/>
                <w:numId w:val="48"/>
              </w:numPr>
              <w:tabs>
                <w:tab w:val="clear" w:pos="0"/>
                <w:tab w:val="clear" w:pos="567"/>
                <w:tab w:val="left" w:pos="171"/>
              </w:tabs>
              <w:spacing w:before="0" w:after="0"/>
              <w:ind w:left="171" w:hanging="171"/>
              <w:rPr>
                <w:b w:val="0"/>
                <w:i w:val="0"/>
                <w:sz w:val="22"/>
                <w:szCs w:val="22"/>
              </w:rPr>
            </w:pPr>
            <w:proofErr w:type="gramStart"/>
            <w:r w:rsidRPr="00B41530">
              <w:rPr>
                <w:b w:val="0"/>
                <w:i w:val="0"/>
                <w:sz w:val="22"/>
                <w:szCs w:val="22"/>
              </w:rPr>
              <w:t>ж</w:t>
            </w:r>
            <w:proofErr w:type="gramEnd"/>
            <w:r w:rsidRPr="00B41530">
              <w:rPr>
                <w:b w:val="0"/>
                <w:i w:val="0"/>
                <w:sz w:val="22"/>
                <w:szCs w:val="22"/>
              </w:rPr>
              <w:t xml:space="preserve">/д накладная (ТТН) – 2 оригинала (1 оригинал в случае ж/д). </w:t>
            </w:r>
          </w:p>
          <w:p w:rsidR="001A41B2" w:rsidRPr="00B41530" w:rsidRDefault="001A41B2" w:rsidP="003A7D96">
            <w:pPr>
              <w:pStyle w:val="34"/>
              <w:numPr>
                <w:ilvl w:val="0"/>
                <w:numId w:val="49"/>
              </w:numPr>
              <w:tabs>
                <w:tab w:val="clear" w:pos="0"/>
                <w:tab w:val="clear" w:pos="567"/>
                <w:tab w:val="left" w:pos="171"/>
              </w:tabs>
              <w:spacing w:before="0" w:after="0"/>
              <w:ind w:left="171" w:hanging="142"/>
              <w:rPr>
                <w:b w:val="0"/>
                <w:i w:val="0"/>
                <w:sz w:val="22"/>
                <w:szCs w:val="22"/>
              </w:rPr>
            </w:pPr>
            <w:r w:rsidRPr="00B41530">
              <w:rPr>
                <w:b w:val="0"/>
                <w:i w:val="0"/>
                <w:sz w:val="22"/>
                <w:szCs w:val="22"/>
              </w:rPr>
              <w:t xml:space="preserve">Сертификат качества (паспорт) на Изделия – 1 экз. (оригинал); </w:t>
            </w:r>
          </w:p>
          <w:p w:rsidR="001A41B2" w:rsidRPr="00B41530" w:rsidRDefault="001A41B2" w:rsidP="003A7D96">
            <w:pPr>
              <w:pStyle w:val="34"/>
              <w:numPr>
                <w:ilvl w:val="0"/>
                <w:numId w:val="49"/>
              </w:numPr>
              <w:tabs>
                <w:tab w:val="clear" w:pos="0"/>
                <w:tab w:val="clear" w:pos="567"/>
                <w:tab w:val="left" w:pos="171"/>
              </w:tabs>
              <w:spacing w:before="0" w:after="0"/>
              <w:ind w:left="171" w:hanging="142"/>
              <w:rPr>
                <w:b w:val="0"/>
                <w:i w:val="0"/>
                <w:sz w:val="22"/>
                <w:szCs w:val="22"/>
              </w:rPr>
            </w:pPr>
            <w:r w:rsidRPr="00B41530">
              <w:rPr>
                <w:b w:val="0"/>
                <w:i w:val="0"/>
                <w:sz w:val="22"/>
                <w:szCs w:val="22"/>
              </w:rPr>
              <w:t xml:space="preserve">инструкция по транспортировке, консервации, упаковке и хранению (по запросу Покупателя). </w:t>
            </w:r>
          </w:p>
          <w:p w:rsidR="001A41B2" w:rsidRPr="00B41530" w:rsidRDefault="001A41B2" w:rsidP="003A7D96">
            <w:pPr>
              <w:pStyle w:val="34"/>
              <w:tabs>
                <w:tab w:val="num" w:pos="720"/>
                <w:tab w:val="num" w:pos="1440"/>
              </w:tabs>
              <w:spacing w:before="0" w:after="0"/>
              <w:rPr>
                <w:b w:val="0"/>
                <w:i w:val="0"/>
                <w:sz w:val="22"/>
                <w:szCs w:val="22"/>
              </w:rPr>
            </w:pPr>
            <w:r w:rsidRPr="00B41530">
              <w:rPr>
                <w:b w:val="0"/>
                <w:i w:val="0"/>
                <w:sz w:val="22"/>
                <w:szCs w:val="22"/>
              </w:rPr>
              <w:t xml:space="preserve">6.9.2. </w:t>
            </w:r>
            <w:r w:rsidRPr="00B41530">
              <w:rPr>
                <w:b w:val="0"/>
                <w:i w:val="0"/>
                <w:sz w:val="22"/>
                <w:szCs w:val="22"/>
              </w:rPr>
              <w:tab/>
              <w:t>При обнаружении недостачи / некомплектности или дефектов Изделий, на складе Грузополучателя,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 о несоответствии в трех экземплярах,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5 (пять) рабочих дней до начала приемки путем направления по электронной почте или факсимильной связи.</w:t>
            </w:r>
          </w:p>
          <w:p w:rsidR="001A41B2" w:rsidRPr="00B41530" w:rsidRDefault="001A41B2" w:rsidP="003A7D96">
            <w:pPr>
              <w:pStyle w:val="34"/>
              <w:tabs>
                <w:tab w:val="left" w:pos="720"/>
                <w:tab w:val="left" w:pos="900"/>
              </w:tabs>
              <w:spacing w:before="0" w:after="0"/>
              <w:rPr>
                <w:b w:val="0"/>
                <w:i w:val="0"/>
                <w:sz w:val="22"/>
                <w:szCs w:val="22"/>
              </w:rPr>
            </w:pPr>
            <w:r w:rsidRPr="00B41530">
              <w:rPr>
                <w:b w:val="0"/>
                <w:i w:val="0"/>
                <w:sz w:val="22"/>
                <w:szCs w:val="22"/>
              </w:rPr>
              <w:t>6.9.3.</w:t>
            </w:r>
            <w:r w:rsidRPr="00B41530">
              <w:rPr>
                <w:b w:val="0"/>
                <w:i w:val="0"/>
                <w:sz w:val="22"/>
                <w:szCs w:val="22"/>
              </w:rPr>
              <w:tab/>
              <w:t>В случае неявки представителя Поставщика</w:t>
            </w:r>
            <w:r w:rsidRPr="00B41530">
              <w:t xml:space="preserve"> </w:t>
            </w:r>
            <w:r w:rsidRPr="00B41530">
              <w:rPr>
                <w:b w:val="0"/>
                <w:i w:val="0"/>
                <w:sz w:val="22"/>
                <w:szCs w:val="22"/>
              </w:rPr>
              <w:t>в срок, установленный в   вызове, Покупатель имеет право составить Акт о несоответствии в одностороннем порядке, а Поставщик не имеет права предъявлять в таких случаях претензии по порядку оформления указанного Акта и его содержанию.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экспертом Торгово-промышленной палаты РФ, который  привлекается Покупателем, расходы относятся на виновную Сторону.</w:t>
            </w:r>
          </w:p>
          <w:p w:rsidR="001A41B2" w:rsidRPr="00B41530" w:rsidRDefault="001A41B2" w:rsidP="003A7D96">
            <w:pPr>
              <w:pStyle w:val="34"/>
              <w:tabs>
                <w:tab w:val="left" w:pos="720"/>
                <w:tab w:val="left" w:pos="900"/>
              </w:tabs>
              <w:spacing w:before="0" w:after="0"/>
              <w:rPr>
                <w:b w:val="0"/>
                <w:i w:val="0"/>
                <w:sz w:val="22"/>
                <w:szCs w:val="22"/>
              </w:rPr>
            </w:pPr>
            <w:r w:rsidRPr="00B41530">
              <w:rPr>
                <w:b w:val="0"/>
                <w:i w:val="0"/>
                <w:sz w:val="22"/>
                <w:szCs w:val="22"/>
              </w:rPr>
              <w:t>6.9.4.</w:t>
            </w:r>
            <w:r w:rsidRPr="00B41530">
              <w:rPr>
                <w:b w:val="0"/>
                <w:i w:val="0"/>
                <w:sz w:val="22"/>
                <w:szCs w:val="22"/>
              </w:rPr>
              <w:tab/>
              <w:t>В случае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rsidR="001A41B2" w:rsidRPr="00B41530" w:rsidRDefault="001A41B2" w:rsidP="003A7D96">
            <w:pPr>
              <w:pStyle w:val="34"/>
              <w:tabs>
                <w:tab w:val="left" w:pos="720"/>
                <w:tab w:val="left" w:pos="900"/>
              </w:tabs>
              <w:spacing w:before="0" w:after="0"/>
              <w:rPr>
                <w:b w:val="0"/>
                <w:i w:val="0"/>
                <w:sz w:val="22"/>
                <w:szCs w:val="22"/>
              </w:rPr>
            </w:pPr>
            <w:r w:rsidRPr="00B41530">
              <w:rPr>
                <w:b w:val="0"/>
                <w:i w:val="0"/>
                <w:sz w:val="22"/>
                <w:szCs w:val="22"/>
              </w:rPr>
              <w:t>6.9.5.</w:t>
            </w:r>
            <w:r w:rsidRPr="00B41530">
              <w:rPr>
                <w:b w:val="0"/>
                <w:i w:val="0"/>
                <w:sz w:val="22"/>
                <w:szCs w:val="22"/>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Поставщик не докажет, что дефекты возникли по вине Покупателя.</w:t>
            </w:r>
          </w:p>
          <w:p w:rsidR="001A41B2" w:rsidRPr="00B41530" w:rsidRDefault="001A41B2" w:rsidP="003A7D96">
            <w:pPr>
              <w:pStyle w:val="34"/>
              <w:tabs>
                <w:tab w:val="left" w:pos="720"/>
                <w:tab w:val="left" w:pos="900"/>
              </w:tabs>
              <w:spacing w:before="0" w:after="0"/>
              <w:rPr>
                <w:i w:val="0"/>
                <w:sz w:val="22"/>
                <w:szCs w:val="22"/>
              </w:rPr>
            </w:pPr>
            <w:r w:rsidRPr="00B41530">
              <w:rPr>
                <w:b w:val="0"/>
                <w:i w:val="0"/>
                <w:sz w:val="22"/>
                <w:szCs w:val="22"/>
              </w:rPr>
              <w:t>6.9.6.</w:t>
            </w:r>
            <w:r w:rsidRPr="00B41530">
              <w:rPr>
                <w:b w:val="0"/>
                <w:i w:val="0"/>
                <w:sz w:val="22"/>
                <w:szCs w:val="22"/>
              </w:rPr>
              <w:tab/>
              <w:t xml:space="preserve">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 </w:t>
            </w:r>
            <w:r w:rsidRPr="00B41530">
              <w:rPr>
                <w:i w:val="0"/>
                <w:sz w:val="22"/>
                <w:szCs w:val="22"/>
              </w:rPr>
              <w:t>Для этих целей стороны согласовывают следующие основные параметры калькуляции:</w:t>
            </w:r>
          </w:p>
          <w:p w:rsidR="001A41B2" w:rsidRPr="00B41530" w:rsidRDefault="001A41B2" w:rsidP="003A7D96">
            <w:pPr>
              <w:pStyle w:val="34"/>
              <w:tabs>
                <w:tab w:val="left" w:pos="720"/>
                <w:tab w:val="left" w:pos="900"/>
              </w:tabs>
              <w:spacing w:before="0" w:after="0"/>
              <w:rPr>
                <w:i w:val="0"/>
                <w:sz w:val="22"/>
                <w:szCs w:val="22"/>
              </w:rPr>
            </w:pPr>
            <w:r w:rsidRPr="00B41530">
              <w:rPr>
                <w:i w:val="0"/>
                <w:sz w:val="22"/>
                <w:szCs w:val="22"/>
              </w:rPr>
              <w:t xml:space="preserve">Стоимость </w:t>
            </w:r>
            <w:proofErr w:type="spellStart"/>
            <w:r w:rsidRPr="00B41530">
              <w:rPr>
                <w:i w:val="0"/>
                <w:sz w:val="22"/>
                <w:szCs w:val="22"/>
              </w:rPr>
              <w:t>нормочаса</w:t>
            </w:r>
            <w:proofErr w:type="spellEnd"/>
            <w:r w:rsidRPr="00B41530">
              <w:rPr>
                <w:i w:val="0"/>
                <w:sz w:val="22"/>
                <w:szCs w:val="22"/>
              </w:rPr>
              <w:t xml:space="preserve"> – в размере не ниже </w:t>
            </w:r>
            <w:r w:rsidR="00515D7B">
              <w:rPr>
                <w:i w:val="0"/>
                <w:sz w:val="22"/>
                <w:szCs w:val="22"/>
              </w:rPr>
              <w:t>221</w:t>
            </w:r>
            <w:r w:rsidRPr="00B41530">
              <w:rPr>
                <w:i w:val="0"/>
                <w:sz w:val="22"/>
                <w:szCs w:val="22"/>
              </w:rPr>
              <w:t>,00 рублей</w:t>
            </w:r>
            <w:r w:rsidRPr="00B41530">
              <w:rPr>
                <w:rStyle w:val="aff2"/>
                <w:i w:val="0"/>
                <w:sz w:val="22"/>
                <w:szCs w:val="22"/>
              </w:rPr>
              <w:footnoteReference w:id="3"/>
            </w:r>
            <w:r w:rsidRPr="00B41530">
              <w:rPr>
                <w:i w:val="0"/>
                <w:sz w:val="22"/>
                <w:szCs w:val="22"/>
              </w:rPr>
              <w:t xml:space="preserve"> – </w:t>
            </w:r>
          </w:p>
          <w:p w:rsidR="001A41B2" w:rsidRPr="00B41530" w:rsidRDefault="001A41B2" w:rsidP="003A7D96">
            <w:pPr>
              <w:pStyle w:val="34"/>
              <w:tabs>
                <w:tab w:val="left" w:pos="720"/>
                <w:tab w:val="left" w:pos="900"/>
              </w:tabs>
              <w:spacing w:before="0" w:after="0"/>
              <w:rPr>
                <w:i w:val="0"/>
                <w:sz w:val="22"/>
                <w:szCs w:val="22"/>
              </w:rPr>
            </w:pPr>
            <w:r w:rsidRPr="00B41530">
              <w:rPr>
                <w:i w:val="0"/>
                <w:sz w:val="22"/>
                <w:szCs w:val="22"/>
              </w:rPr>
              <w:t xml:space="preserve">% </w:t>
            </w:r>
            <w:proofErr w:type="gramStart"/>
            <w:r w:rsidRPr="00B41530">
              <w:rPr>
                <w:i w:val="0"/>
                <w:sz w:val="22"/>
                <w:szCs w:val="22"/>
              </w:rPr>
              <w:t>ОПР</w:t>
            </w:r>
            <w:proofErr w:type="gramEnd"/>
            <w:r w:rsidRPr="00B41530">
              <w:rPr>
                <w:i w:val="0"/>
                <w:sz w:val="22"/>
                <w:szCs w:val="22"/>
              </w:rPr>
              <w:t xml:space="preserve"> – в размере не ниже 3</w:t>
            </w:r>
            <w:r w:rsidR="00515D7B">
              <w:rPr>
                <w:i w:val="0"/>
                <w:sz w:val="22"/>
                <w:szCs w:val="22"/>
              </w:rPr>
              <w:t>10%</w:t>
            </w:r>
            <w:r w:rsidRPr="00B41530">
              <w:rPr>
                <w:rStyle w:val="aff2"/>
                <w:i w:val="0"/>
                <w:sz w:val="22"/>
                <w:szCs w:val="22"/>
              </w:rPr>
              <w:footnoteReference w:id="4"/>
            </w:r>
          </w:p>
          <w:p w:rsidR="001A41B2" w:rsidRPr="00B41530" w:rsidRDefault="001A41B2" w:rsidP="003A7D96">
            <w:pPr>
              <w:pStyle w:val="34"/>
              <w:tabs>
                <w:tab w:val="left" w:pos="720"/>
                <w:tab w:val="left" w:pos="900"/>
              </w:tabs>
              <w:spacing w:before="0" w:after="0"/>
              <w:rPr>
                <w:b w:val="0"/>
                <w:i w:val="0"/>
                <w:sz w:val="22"/>
                <w:szCs w:val="22"/>
              </w:rPr>
            </w:pPr>
            <w:r w:rsidRPr="00B41530">
              <w:rPr>
                <w:b w:val="0"/>
                <w:i w:val="0"/>
                <w:sz w:val="22"/>
                <w:szCs w:val="22"/>
              </w:rPr>
              <w:t>6.9.7.</w:t>
            </w:r>
            <w:r w:rsidRPr="00B41530">
              <w:rPr>
                <w:b w:val="0"/>
                <w:i w:val="0"/>
                <w:sz w:val="22"/>
                <w:szCs w:val="22"/>
              </w:rPr>
              <w:tab/>
              <w:t xml:space="preserve">Возврат Изделий, в которых были обнаружены дефекты, </w:t>
            </w:r>
            <w:proofErr w:type="gramStart"/>
            <w:r w:rsidRPr="00B41530">
              <w:rPr>
                <w:b w:val="0"/>
                <w:i w:val="0"/>
                <w:sz w:val="22"/>
                <w:szCs w:val="22"/>
              </w:rPr>
              <w:t>в место изготовления</w:t>
            </w:r>
            <w:proofErr w:type="gramEnd"/>
            <w:r w:rsidRPr="00B41530">
              <w:rPr>
                <w:b w:val="0"/>
                <w:i w:val="0"/>
                <w:sz w:val="22"/>
                <w:szCs w:val="22"/>
              </w:rPr>
              <w:t>, осуществляется силами и за счет Поставщика, в срок, согласованный с Покупателем.</w:t>
            </w:r>
          </w:p>
          <w:p w:rsidR="001A41B2" w:rsidRPr="00B41530" w:rsidRDefault="001A41B2" w:rsidP="003A7D96">
            <w:pPr>
              <w:pStyle w:val="34"/>
              <w:tabs>
                <w:tab w:val="left" w:pos="720"/>
                <w:tab w:val="left" w:pos="900"/>
              </w:tabs>
              <w:spacing w:before="0" w:after="0"/>
              <w:rPr>
                <w:b w:val="0"/>
                <w:i w:val="0"/>
                <w:sz w:val="22"/>
                <w:szCs w:val="22"/>
              </w:rPr>
            </w:pPr>
            <w:r w:rsidRPr="00B41530">
              <w:rPr>
                <w:b w:val="0"/>
                <w:i w:val="0"/>
                <w:sz w:val="22"/>
                <w:szCs w:val="22"/>
              </w:rPr>
              <w:t>6.10</w:t>
            </w:r>
            <w:r w:rsidRPr="00B41530">
              <w:rPr>
                <w:b w:val="0"/>
                <w:i w:val="0"/>
                <w:sz w:val="22"/>
                <w:szCs w:val="22"/>
              </w:rPr>
              <w:tab/>
              <w:t>Упаковка и маркировка Изделий:</w:t>
            </w:r>
          </w:p>
          <w:p w:rsidR="001A41B2" w:rsidRPr="00B41530" w:rsidRDefault="001A41B2" w:rsidP="003A7D96">
            <w:pPr>
              <w:pStyle w:val="34"/>
              <w:tabs>
                <w:tab w:val="left" w:pos="720"/>
                <w:tab w:val="left" w:pos="900"/>
                <w:tab w:val="num" w:pos="1440"/>
              </w:tabs>
              <w:spacing w:before="0" w:after="0"/>
              <w:rPr>
                <w:b w:val="0"/>
                <w:i w:val="0"/>
                <w:sz w:val="22"/>
                <w:szCs w:val="22"/>
              </w:rPr>
            </w:pPr>
            <w:r w:rsidRPr="00B41530">
              <w:rPr>
                <w:b w:val="0"/>
                <w:i w:val="0"/>
                <w:sz w:val="22"/>
                <w:szCs w:val="22"/>
              </w:rPr>
              <w:t>6.10.1.</w:t>
            </w:r>
            <w:r w:rsidRPr="00B41530">
              <w:rPr>
                <w:b w:val="0"/>
                <w:i w:val="0"/>
                <w:sz w:val="22"/>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1A41B2" w:rsidRPr="00B41530" w:rsidRDefault="001A41B2" w:rsidP="003A7D96">
            <w:pPr>
              <w:pStyle w:val="34"/>
              <w:tabs>
                <w:tab w:val="num" w:pos="720"/>
                <w:tab w:val="num" w:pos="1440"/>
              </w:tabs>
              <w:spacing w:before="0" w:after="0"/>
              <w:rPr>
                <w:b w:val="0"/>
                <w:i w:val="0"/>
                <w:sz w:val="22"/>
                <w:szCs w:val="22"/>
              </w:rPr>
            </w:pPr>
            <w:r w:rsidRPr="00B41530">
              <w:rPr>
                <w:b w:val="0"/>
                <w:i w:val="0"/>
                <w:sz w:val="22"/>
                <w:szCs w:val="22"/>
              </w:rPr>
              <w:t>6.10.2.</w:t>
            </w:r>
            <w:r w:rsidRPr="00B41530">
              <w:rPr>
                <w:b w:val="0"/>
                <w:i w:val="0"/>
                <w:sz w:val="22"/>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7. Сумма Договора</w:t>
            </w:r>
          </w:p>
          <w:p w:rsidR="001A41B2" w:rsidRPr="00B41530" w:rsidRDefault="001A41B2" w:rsidP="003A7D96">
            <w:pPr>
              <w:spacing w:after="0"/>
              <w:rPr>
                <w:sz w:val="22"/>
                <w:szCs w:val="22"/>
              </w:rPr>
            </w:pPr>
            <w:r w:rsidRPr="00B41530">
              <w:rPr>
                <w:sz w:val="22"/>
                <w:szCs w:val="22"/>
              </w:rPr>
              <w:t xml:space="preserve">7.1. Общая сумма Договора определена в Спецификации к Договору. </w:t>
            </w:r>
          </w:p>
          <w:p w:rsidR="001A41B2" w:rsidRPr="00B41530" w:rsidRDefault="001A41B2" w:rsidP="003A7D96">
            <w:pPr>
              <w:spacing w:after="0"/>
              <w:rPr>
                <w:sz w:val="22"/>
                <w:szCs w:val="22"/>
              </w:rPr>
            </w:pPr>
            <w:r w:rsidRPr="00B41530">
              <w:rPr>
                <w:sz w:val="22"/>
                <w:szCs w:val="22"/>
              </w:rPr>
              <w:t>Валюта Договора</w:t>
            </w:r>
            <w:r w:rsidR="00F01170">
              <w:rPr>
                <w:sz w:val="22"/>
                <w:szCs w:val="22"/>
              </w:rPr>
              <w:t xml:space="preserve"> – российский рубль</w:t>
            </w:r>
            <w:r w:rsidRPr="00B41530">
              <w:rPr>
                <w:sz w:val="22"/>
                <w:szCs w:val="22"/>
              </w:rPr>
              <w:t>.</w:t>
            </w:r>
          </w:p>
          <w:p w:rsidR="001A41B2" w:rsidRPr="00B41530" w:rsidRDefault="001A41B2" w:rsidP="003A7D96">
            <w:pPr>
              <w:spacing w:after="0"/>
              <w:rPr>
                <w:sz w:val="22"/>
                <w:szCs w:val="22"/>
              </w:rPr>
            </w:pPr>
            <w:r w:rsidRPr="00B41530">
              <w:rPr>
                <w:sz w:val="22"/>
                <w:szCs w:val="22"/>
              </w:rPr>
              <w:t>Валюта платежа</w:t>
            </w:r>
            <w:r w:rsidR="00F01170">
              <w:rPr>
                <w:sz w:val="22"/>
                <w:szCs w:val="22"/>
              </w:rPr>
              <w:t xml:space="preserve"> – российский рубль</w:t>
            </w:r>
            <w:r w:rsidRPr="00B41530">
              <w:rPr>
                <w:sz w:val="22"/>
                <w:szCs w:val="22"/>
              </w:rPr>
              <w:t>.</w:t>
            </w:r>
          </w:p>
          <w:p w:rsidR="001A41B2" w:rsidRPr="00B41530" w:rsidRDefault="001A41B2" w:rsidP="003A7D96">
            <w:pPr>
              <w:spacing w:after="0"/>
              <w:rPr>
                <w:sz w:val="22"/>
                <w:szCs w:val="22"/>
              </w:rPr>
            </w:pPr>
            <w:r w:rsidRPr="00B41530">
              <w:rPr>
                <w:sz w:val="22"/>
                <w:szCs w:val="22"/>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они также включены в цену изделия. </w:t>
            </w:r>
          </w:p>
          <w:p w:rsidR="001A41B2" w:rsidRPr="00B41530" w:rsidRDefault="001A41B2" w:rsidP="003A7D96">
            <w:pPr>
              <w:widowControl w:val="0"/>
              <w:tabs>
                <w:tab w:val="left" w:pos="1800"/>
              </w:tabs>
              <w:suppressAutoHyphens/>
              <w:spacing w:after="0"/>
              <w:outlineLvl w:val="0"/>
              <w:rPr>
                <w:b/>
                <w:kern w:val="28"/>
                <w:sz w:val="22"/>
                <w:szCs w:val="22"/>
              </w:rPr>
            </w:pPr>
            <w:r w:rsidRPr="00B41530">
              <w:rPr>
                <w:b/>
                <w:kern w:val="28"/>
                <w:sz w:val="22"/>
                <w:szCs w:val="22"/>
              </w:rPr>
              <w:t>8. Условия и порядок осуществления расчетов</w:t>
            </w:r>
          </w:p>
          <w:p w:rsidR="001A41B2" w:rsidRPr="00B41530" w:rsidRDefault="001A41B2" w:rsidP="003A7D96">
            <w:pPr>
              <w:spacing w:after="0"/>
              <w:rPr>
                <w:sz w:val="22"/>
                <w:szCs w:val="22"/>
              </w:rPr>
            </w:pPr>
            <w:r w:rsidRPr="00B41530">
              <w:rPr>
                <w:sz w:val="22"/>
                <w:szCs w:val="22"/>
              </w:rPr>
              <w:lastRenderedPageBreak/>
              <w:t xml:space="preserve">8.1. Если иное не установлено соглашением Сторон или Спецификацией, расчеты по Договору осуществляются в следующем порядке: </w:t>
            </w:r>
          </w:p>
          <w:p w:rsidR="001A41B2" w:rsidRPr="00B41530" w:rsidRDefault="001A41B2" w:rsidP="003A7D96">
            <w:pPr>
              <w:tabs>
                <w:tab w:val="left" w:pos="34"/>
              </w:tabs>
              <w:autoSpaceDE w:val="0"/>
              <w:autoSpaceDN w:val="0"/>
              <w:spacing w:after="0"/>
              <w:contextualSpacing/>
              <w:rPr>
                <w:sz w:val="22"/>
                <w:szCs w:val="22"/>
              </w:rPr>
            </w:pPr>
            <w:r w:rsidRPr="00B41530">
              <w:rPr>
                <w:sz w:val="22"/>
                <w:szCs w:val="22"/>
              </w:rPr>
              <w:t xml:space="preserve">8.1.1.  В течение </w:t>
            </w:r>
            <w:r w:rsidR="00EF0E01">
              <w:rPr>
                <w:sz w:val="22"/>
                <w:szCs w:val="22"/>
              </w:rPr>
              <w:t>45 (сорока пяти</w:t>
            </w:r>
            <w:proofErr w:type="gramStart"/>
            <w:r w:rsidRPr="00B41530">
              <w:rPr>
                <w:sz w:val="22"/>
                <w:szCs w:val="22"/>
              </w:rPr>
              <w:t xml:space="preserve"> )</w:t>
            </w:r>
            <w:proofErr w:type="gramEnd"/>
            <w:r w:rsidRPr="00B41530">
              <w:rPr>
                <w:sz w:val="22"/>
                <w:szCs w:val="22"/>
              </w:rPr>
              <w:t xml:space="preserve"> календарных дней с даты перехода права собственности Изделий Покупателю, Покупатель 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w:t>
            </w:r>
            <w:r w:rsidR="00EF0E01">
              <w:rPr>
                <w:sz w:val="22"/>
                <w:szCs w:val="22"/>
              </w:rPr>
              <w:t>100</w:t>
            </w:r>
            <w:r w:rsidRPr="00B41530">
              <w:rPr>
                <w:sz w:val="22"/>
                <w:szCs w:val="22"/>
              </w:rPr>
              <w:t xml:space="preserve"> (</w:t>
            </w:r>
            <w:r w:rsidR="00EF0E01">
              <w:rPr>
                <w:sz w:val="22"/>
                <w:szCs w:val="22"/>
              </w:rPr>
              <w:t>ста</w:t>
            </w:r>
            <w:r w:rsidRPr="00B41530">
              <w:rPr>
                <w:sz w:val="22"/>
                <w:szCs w:val="22"/>
              </w:rPr>
              <w:t>) % от стоимости Изделий.</w:t>
            </w:r>
          </w:p>
          <w:p w:rsidR="001A41B2" w:rsidRPr="00B41530" w:rsidRDefault="001A41B2" w:rsidP="003A7D96">
            <w:pPr>
              <w:spacing w:after="0"/>
              <w:rPr>
                <w:sz w:val="22"/>
                <w:szCs w:val="22"/>
              </w:rPr>
            </w:pPr>
            <w:r w:rsidRPr="00B41530">
              <w:rPr>
                <w:sz w:val="22"/>
                <w:szCs w:val="22"/>
              </w:rPr>
              <w:t>8.2. Датой платежа считается дата списания банком Покупателя денежных средств расчётного счёта Покупателя в пользу Поставщика.</w:t>
            </w:r>
          </w:p>
          <w:p w:rsidR="001A41B2" w:rsidRPr="00B41530" w:rsidRDefault="001A41B2" w:rsidP="003A7D96">
            <w:pPr>
              <w:spacing w:after="0"/>
              <w:rPr>
                <w:sz w:val="22"/>
                <w:szCs w:val="22"/>
              </w:rPr>
            </w:pPr>
            <w:r w:rsidRPr="00B41530">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1A41B2" w:rsidRPr="00B41530" w:rsidRDefault="001A41B2" w:rsidP="003A7D96">
            <w:pPr>
              <w:pStyle w:val="afffc"/>
              <w:numPr>
                <w:ilvl w:val="1"/>
                <w:numId w:val="54"/>
              </w:numPr>
              <w:spacing w:after="0"/>
              <w:ind w:left="34" w:firstLine="0"/>
              <w:rPr>
                <w:rFonts w:eastAsia="SimSun"/>
                <w:sz w:val="22"/>
                <w:szCs w:val="22"/>
                <w:lang w:eastAsia="zh-CN"/>
              </w:rPr>
            </w:pPr>
            <w:r w:rsidRPr="00B41530">
              <w:rPr>
                <w:sz w:val="22"/>
                <w:szCs w:val="22"/>
              </w:rPr>
              <w:t>Покупатель ежеквартально, в течение месяца, следующего за соответствующим кварталом, направляет Поставщику два экземпляра акта сверки расчетов по Договору. Поставщик обязан в течение 5 (Пяти) дней с момента получения подписать акт и направить один экземпляр Покупателю, либо направить письменные возражения</w:t>
            </w:r>
            <w:r w:rsidRPr="00B41530">
              <w:t xml:space="preserve"> </w:t>
            </w:r>
            <w:r w:rsidRPr="00B41530">
              <w:rPr>
                <w:sz w:val="22"/>
                <w:szCs w:val="22"/>
              </w:rPr>
              <w:t xml:space="preserve">в указанный срок. В случае отсутствия письменных возражений Поставщика в указанные сроки сверка считается проведенной на условиях Покупателя. </w:t>
            </w:r>
          </w:p>
          <w:p w:rsidR="001A41B2" w:rsidRPr="00B41530" w:rsidRDefault="001A41B2" w:rsidP="003A7D96">
            <w:pPr>
              <w:pStyle w:val="afffc"/>
              <w:numPr>
                <w:ilvl w:val="1"/>
                <w:numId w:val="54"/>
              </w:numPr>
              <w:spacing w:after="0"/>
              <w:ind w:left="0" w:firstLine="0"/>
              <w:rPr>
                <w:rFonts w:eastAsia="SimSun"/>
                <w:sz w:val="22"/>
                <w:szCs w:val="22"/>
                <w:lang w:eastAsia="zh-CN"/>
              </w:rPr>
            </w:pPr>
            <w:proofErr w:type="gramStart"/>
            <w:r w:rsidRPr="00B41530">
              <w:rPr>
                <w:rFonts w:eastAsia="SimSun"/>
                <w:sz w:val="22"/>
                <w:szCs w:val="22"/>
                <w:lang w:eastAsia="zh-CN"/>
              </w:rPr>
              <w:t>В случае осуществления предварительной оплаты, Поставщик,  в течение 3 (трех) рабочих дней после зачисления предварительной оплаты на расчетный счет,  обязан оформить счет-фактуру на аванс - в соответствии с требованиями статьи 169 Налогового кодекса РФ,  и направить его Покупателю по  электронной почте/факсу с последующей отправкой в течение 5 (Пяти) рабочих дней оригинала по почте (применимо только для Российских Поставщиков).</w:t>
            </w:r>
            <w:proofErr w:type="gramEnd"/>
          </w:p>
          <w:p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9. Применяемые нормы и стандарты</w:t>
            </w:r>
          </w:p>
          <w:p w:rsidR="001A41B2" w:rsidRPr="00B41530" w:rsidRDefault="001A41B2" w:rsidP="003A7D96">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 условиям договора.</w:t>
            </w:r>
          </w:p>
          <w:p w:rsidR="001A41B2" w:rsidRPr="00B41530" w:rsidRDefault="001A41B2" w:rsidP="003A7D96">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Применимое право – право Российской Федерации.</w:t>
            </w:r>
          </w:p>
          <w:p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10. Гарантии</w:t>
            </w:r>
          </w:p>
          <w:p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 xml:space="preserve">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 xml:space="preserve">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w:t>
            </w:r>
            <w:r w:rsidRPr="00B41530">
              <w:rPr>
                <w:b w:val="0"/>
                <w:i w:val="0"/>
                <w:sz w:val="22"/>
                <w:szCs w:val="22"/>
              </w:rPr>
              <w:lastRenderedPageBreak/>
              <w:t>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11. Ответственность сторон и порядок разрешения споров</w:t>
            </w:r>
          </w:p>
          <w:p w:rsidR="001A41B2" w:rsidRPr="00B41530" w:rsidRDefault="001A41B2" w:rsidP="003A7D96">
            <w:pPr>
              <w:numPr>
                <w:ilvl w:val="1"/>
                <w:numId w:val="14"/>
              </w:numPr>
              <w:spacing w:after="0"/>
              <w:ind w:left="0" w:firstLine="0"/>
              <w:rPr>
                <w:sz w:val="22"/>
                <w:szCs w:val="22"/>
              </w:rPr>
            </w:pPr>
            <w:r w:rsidRPr="00B41530">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1A41B2" w:rsidRPr="00B41530" w:rsidRDefault="001A41B2" w:rsidP="003A7D96">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B41530">
              <w:rPr>
                <w:sz w:val="22"/>
                <w:szCs w:val="22"/>
              </w:rPr>
              <w:t>Сроки поставки Изделий оговариваются сторонами в спецификации, являющихся неотъемлемой частью договора.</w:t>
            </w:r>
          </w:p>
          <w:p w:rsidR="001A41B2" w:rsidRPr="00B41530" w:rsidRDefault="001A41B2" w:rsidP="003A7D96">
            <w:pPr>
              <w:numPr>
                <w:ilvl w:val="1"/>
                <w:numId w:val="14"/>
              </w:numPr>
              <w:spacing w:after="0"/>
              <w:ind w:left="0" w:firstLine="0"/>
              <w:rPr>
                <w:sz w:val="22"/>
                <w:szCs w:val="22"/>
              </w:rPr>
            </w:pPr>
            <w:r w:rsidRPr="00B41530">
              <w:rPr>
                <w:sz w:val="22"/>
                <w:szCs w:val="22"/>
              </w:rPr>
              <w:t xml:space="preserve">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уплачивает Покупателю по его требованию неустойку в виде пени за каждый день просрочки (процент от </w:t>
            </w:r>
            <w:proofErr w:type="gramStart"/>
            <w:r w:rsidRPr="00B41530">
              <w:rPr>
                <w:sz w:val="22"/>
                <w:szCs w:val="22"/>
              </w:rPr>
              <w:t>цены</w:t>
            </w:r>
            <w:proofErr w:type="gramEnd"/>
            <w:r w:rsidRPr="00B41530">
              <w:rPr>
                <w:sz w:val="22"/>
                <w:szCs w:val="22"/>
              </w:rPr>
              <w:t xml:space="preserve"> не поставленной в срок единицы Изделий) в размере:</w:t>
            </w:r>
          </w:p>
          <w:p w:rsidR="001A41B2" w:rsidRPr="00B41530" w:rsidRDefault="001A41B2" w:rsidP="003A7D96">
            <w:pPr>
              <w:spacing w:after="0"/>
              <w:rPr>
                <w:sz w:val="22"/>
                <w:szCs w:val="22"/>
              </w:rPr>
            </w:pPr>
            <w:r w:rsidRPr="00B41530">
              <w:rPr>
                <w:sz w:val="22"/>
                <w:szCs w:val="22"/>
                <w:lang w:val="en-US"/>
              </w:rPr>
              <w:t>a</w:t>
            </w:r>
            <w:r w:rsidRPr="00B41530">
              <w:rPr>
                <w:sz w:val="22"/>
                <w:szCs w:val="22"/>
              </w:rPr>
              <w:t>. С 1-го по 30-й день просрочки включительно – в размере 0,1% (Ноль целых одна десятая процента) от стоимости несвоевременно поставленных ( некомплектных) Изделий за каждый день просрочки;</w:t>
            </w:r>
          </w:p>
          <w:p w:rsidR="001A41B2" w:rsidRPr="00B41530" w:rsidRDefault="001A41B2" w:rsidP="003A7D96">
            <w:pPr>
              <w:spacing w:after="0"/>
              <w:rPr>
                <w:sz w:val="22"/>
                <w:szCs w:val="22"/>
              </w:rPr>
            </w:pPr>
            <w:proofErr w:type="gramStart"/>
            <w:r w:rsidRPr="00B41530">
              <w:rPr>
                <w:sz w:val="22"/>
                <w:szCs w:val="22"/>
                <w:lang w:val="en-US"/>
              </w:rPr>
              <w:t>b</w:t>
            </w:r>
            <w:proofErr w:type="gramEnd"/>
            <w:r w:rsidRPr="00B41530">
              <w:rPr>
                <w:sz w:val="22"/>
                <w:szCs w:val="22"/>
              </w:rPr>
              <w:t>. С 31-го дня просрочки по дату фактического исполнения обязательства включительно – в размере 0,5% (Ноль целых пять десятых процента) от стоимости несвоевременно поставленных Изделий (некомплектных) за каждый день просрочки.</w:t>
            </w:r>
          </w:p>
          <w:p w:rsidR="001A41B2" w:rsidRPr="00B41530" w:rsidRDefault="001A41B2" w:rsidP="003A7D96">
            <w:pPr>
              <w:spacing w:after="0"/>
              <w:rPr>
                <w:bCs/>
                <w:iCs/>
                <w:sz w:val="22"/>
                <w:szCs w:val="22"/>
              </w:rPr>
            </w:pPr>
            <w:r w:rsidRPr="00B41530">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1A41B2" w:rsidRPr="00B41530" w:rsidRDefault="001A41B2" w:rsidP="003A7D96">
            <w:pPr>
              <w:spacing w:after="0"/>
              <w:rPr>
                <w:bCs/>
                <w:iCs/>
                <w:sz w:val="22"/>
                <w:szCs w:val="22"/>
              </w:rPr>
            </w:pPr>
            <w:r w:rsidRPr="00B41530">
              <w:rPr>
                <w:bCs/>
                <w:iCs/>
                <w:sz w:val="22"/>
                <w:szCs w:val="22"/>
              </w:rPr>
              <w:t>В случае отсутствия, в вышеуказанный срок,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w:t>
            </w:r>
            <w:r w:rsidRPr="00B41530">
              <w:t xml:space="preserve"> </w:t>
            </w:r>
            <w:r w:rsidRPr="00B41530">
              <w:rPr>
                <w:bCs/>
                <w:iCs/>
                <w:sz w:val="22"/>
                <w:szCs w:val="22"/>
              </w:rPr>
              <w:t>При этом у Покупателя не возникает задолженности по оплате Изделий на сумму удержанной неустойки.</w:t>
            </w:r>
          </w:p>
          <w:p w:rsidR="001A41B2" w:rsidRPr="00B41530" w:rsidRDefault="001A41B2" w:rsidP="003A7D96">
            <w:pPr>
              <w:spacing w:after="0"/>
              <w:rPr>
                <w:bCs/>
                <w:iCs/>
                <w:sz w:val="22"/>
                <w:szCs w:val="22"/>
              </w:rPr>
            </w:pPr>
            <w:r w:rsidRPr="00B41530">
              <w:rPr>
                <w:bCs/>
                <w:iCs/>
                <w:sz w:val="22"/>
                <w:szCs w:val="22"/>
              </w:rPr>
              <w:t>Для зачета достаточно заявления Покупателя, направленного Поставщику по адресу, указанному в настоящем договоре.</w:t>
            </w:r>
          </w:p>
          <w:p w:rsidR="001A41B2" w:rsidRPr="00B41530" w:rsidRDefault="001A41B2" w:rsidP="003A7D96">
            <w:pPr>
              <w:spacing w:after="0"/>
              <w:rPr>
                <w:bCs/>
                <w:iCs/>
                <w:sz w:val="22"/>
                <w:szCs w:val="22"/>
              </w:rPr>
            </w:pPr>
            <w:r w:rsidRPr="00B41530">
              <w:rPr>
                <w:bCs/>
                <w:iCs/>
                <w:sz w:val="22"/>
                <w:szCs w:val="22"/>
              </w:rPr>
              <w:t>Зачет считается произведенным с момента получения Поставщиком заявления Покупателя о зачете.</w:t>
            </w:r>
          </w:p>
          <w:p w:rsidR="001A41B2" w:rsidRPr="00B41530" w:rsidRDefault="001A41B2" w:rsidP="003A7D96">
            <w:pPr>
              <w:pStyle w:val="2d"/>
              <w:numPr>
                <w:ilvl w:val="1"/>
                <w:numId w:val="15"/>
              </w:numPr>
              <w:autoSpaceDE w:val="0"/>
              <w:autoSpaceDN w:val="0"/>
              <w:ind w:left="0" w:firstLine="0"/>
              <w:jc w:val="both"/>
              <w:rPr>
                <w:sz w:val="22"/>
                <w:szCs w:val="22"/>
              </w:rPr>
            </w:pPr>
            <w:r w:rsidRPr="00B41530">
              <w:rPr>
                <w:bCs/>
                <w:iCs/>
                <w:sz w:val="22"/>
                <w:szCs w:val="22"/>
              </w:rPr>
              <w:t>При</w:t>
            </w:r>
            <w:r w:rsidRPr="00B41530">
              <w:rPr>
                <w:sz w:val="22"/>
                <w:szCs w:val="22"/>
              </w:rPr>
              <w:t xml:space="preserve"> нарушении установленных сроков оплаты стоимости поставленных Изделий, Поставщик вправе потребовать уплаты неустойки в размере</w:t>
            </w:r>
          </w:p>
          <w:p w:rsidR="001A41B2" w:rsidRPr="00B41530" w:rsidRDefault="001A41B2" w:rsidP="003A7D96">
            <w:pPr>
              <w:pStyle w:val="2d"/>
              <w:numPr>
                <w:ilvl w:val="1"/>
                <w:numId w:val="9"/>
              </w:numPr>
              <w:tabs>
                <w:tab w:val="num" w:pos="460"/>
                <w:tab w:val="num" w:pos="680"/>
                <w:tab w:val="left" w:pos="993"/>
              </w:tabs>
              <w:autoSpaceDE w:val="0"/>
              <w:autoSpaceDN w:val="0"/>
              <w:ind w:left="0"/>
              <w:jc w:val="both"/>
              <w:rPr>
                <w:sz w:val="22"/>
                <w:szCs w:val="22"/>
              </w:rPr>
            </w:pPr>
            <w:r w:rsidRPr="00B41530">
              <w:rPr>
                <w:sz w:val="22"/>
                <w:szCs w:val="22"/>
              </w:rPr>
              <w:t>0,1% (Ноль целых одна десятая процента) от стоимости несвоевременно оплаченных Изделий за каждый день просрочки.</w:t>
            </w:r>
          </w:p>
          <w:p w:rsidR="001A41B2" w:rsidRPr="00B41530" w:rsidRDefault="001A41B2" w:rsidP="003A7D96">
            <w:pPr>
              <w:pStyle w:val="2d"/>
              <w:numPr>
                <w:ilvl w:val="1"/>
                <w:numId w:val="45"/>
              </w:numPr>
              <w:ind w:left="0" w:firstLine="0"/>
              <w:jc w:val="both"/>
              <w:rPr>
                <w:sz w:val="22"/>
                <w:szCs w:val="22"/>
              </w:rPr>
            </w:pPr>
            <w:r w:rsidRPr="00B41530">
              <w:rPr>
                <w:sz w:val="22"/>
                <w:szCs w:val="22"/>
              </w:rPr>
              <w:t>Общая сумма неустойки, начисленной за нарушение сроков оплаты по Договору, не должна превышать 10 (Десяти) % от стоимости несвоевременно оплаченных Изделий.</w:t>
            </w:r>
          </w:p>
          <w:p w:rsidR="001A41B2" w:rsidRPr="00B41530" w:rsidRDefault="001A41B2" w:rsidP="003A7D96">
            <w:pPr>
              <w:numPr>
                <w:ilvl w:val="1"/>
                <w:numId w:val="45"/>
              </w:numPr>
              <w:spacing w:after="0"/>
              <w:ind w:left="0" w:firstLine="0"/>
              <w:rPr>
                <w:sz w:val="22"/>
                <w:szCs w:val="22"/>
              </w:rPr>
            </w:pPr>
            <w:r w:rsidRPr="00B41530">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1A41B2" w:rsidRPr="00B41530" w:rsidRDefault="001A41B2" w:rsidP="003A7D96">
            <w:pPr>
              <w:numPr>
                <w:ilvl w:val="1"/>
                <w:numId w:val="45"/>
              </w:numPr>
              <w:spacing w:after="0"/>
              <w:ind w:left="0" w:firstLine="0"/>
              <w:rPr>
                <w:sz w:val="22"/>
                <w:szCs w:val="22"/>
              </w:rPr>
            </w:pPr>
            <w:r w:rsidRPr="00B41530">
              <w:rPr>
                <w:sz w:val="22"/>
                <w:szCs w:val="22"/>
              </w:rPr>
              <w:t>Поставщик несет ответственность за повреждение или утрату Изделий при его транспортировке и хранении, вызванное ненадлежащей или неправильной упаковкой или маркировкой Изделий, креплением,  а также ненадлежащим оформлением товаросопроводительной документации.</w:t>
            </w:r>
          </w:p>
          <w:p w:rsidR="001A41B2" w:rsidRPr="00B41530" w:rsidRDefault="001A41B2" w:rsidP="003A7D96">
            <w:pPr>
              <w:numPr>
                <w:ilvl w:val="1"/>
                <w:numId w:val="45"/>
              </w:numPr>
              <w:spacing w:after="0"/>
              <w:ind w:left="0" w:firstLine="0"/>
              <w:rPr>
                <w:sz w:val="22"/>
                <w:szCs w:val="22"/>
              </w:rPr>
            </w:pPr>
            <w:r w:rsidRPr="00B41530">
              <w:rPr>
                <w:sz w:val="22"/>
                <w:szCs w:val="22"/>
              </w:rPr>
              <w:t>Уплата неустойки не освобождает Стороны от полного выполнения обязательств по Договору.</w:t>
            </w:r>
          </w:p>
          <w:p w:rsidR="00C35086" w:rsidRPr="00C35086" w:rsidRDefault="001A41B2" w:rsidP="003A7D96">
            <w:pPr>
              <w:numPr>
                <w:ilvl w:val="1"/>
                <w:numId w:val="45"/>
              </w:numPr>
              <w:spacing w:after="0"/>
              <w:ind w:left="0" w:firstLine="0"/>
              <w:rPr>
                <w:sz w:val="22"/>
                <w:szCs w:val="22"/>
              </w:rPr>
            </w:pPr>
            <w:r w:rsidRPr="00B41530">
              <w:rPr>
                <w:sz w:val="22"/>
                <w:szCs w:val="22"/>
              </w:rPr>
              <w:t xml:space="preserve"> </w:t>
            </w:r>
            <w:r w:rsidR="00C35086">
              <w:t>Все споры и разногласия, возникшие при исполнении Договора, будут решаться путем переговоров. Если Стороны не смогут урегулировать спорные вопросы путем проведения переговоров,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w:t>
            </w:r>
            <w:r w:rsidR="00C35086">
              <w:rPr>
                <w:sz w:val="23"/>
                <w:szCs w:val="23"/>
              </w:rPr>
              <w:t>разрешению</w:t>
            </w:r>
            <w:r w:rsidR="00C35086">
              <w:t> в Арбитражном суде Санкт-Петербурга и Ленинградской области.</w:t>
            </w:r>
          </w:p>
          <w:p w:rsidR="001A41B2" w:rsidRPr="00B41530" w:rsidRDefault="001A41B2" w:rsidP="003A7D96">
            <w:pPr>
              <w:numPr>
                <w:ilvl w:val="1"/>
                <w:numId w:val="45"/>
              </w:numPr>
              <w:spacing w:after="0"/>
              <w:ind w:left="0" w:firstLine="0"/>
              <w:rPr>
                <w:sz w:val="22"/>
                <w:szCs w:val="22"/>
              </w:rPr>
            </w:pPr>
            <w:r w:rsidRPr="00B41530">
              <w:rPr>
                <w:sz w:val="22"/>
                <w:szCs w:val="22"/>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1A41B2" w:rsidRPr="00B41530" w:rsidRDefault="001A41B2" w:rsidP="003A7D96">
            <w:pPr>
              <w:numPr>
                <w:ilvl w:val="1"/>
                <w:numId w:val="45"/>
              </w:numPr>
              <w:spacing w:after="0"/>
              <w:ind w:left="0" w:firstLine="0"/>
              <w:rPr>
                <w:sz w:val="22"/>
                <w:szCs w:val="22"/>
              </w:rPr>
            </w:pPr>
            <w:r w:rsidRPr="00B41530">
              <w:rPr>
                <w:sz w:val="22"/>
                <w:szCs w:val="22"/>
              </w:rPr>
              <w:t xml:space="preserve">Письмо, содержащее претензионные требования, должно быть подписано руководителем или иным уполномоченным лицом соответствующей Стороны, уполномоченным на подписание </w:t>
            </w:r>
            <w:r w:rsidRPr="00B41530">
              <w:rPr>
                <w:sz w:val="22"/>
                <w:szCs w:val="22"/>
              </w:rPr>
              <w:lastRenderedPageBreak/>
              <w:t>таких писем руководителем, и должно направляться с нарочным или заказной почтой.</w:t>
            </w:r>
          </w:p>
          <w:p w:rsidR="001A41B2" w:rsidRPr="00B41530" w:rsidRDefault="001A41B2" w:rsidP="003A7D96">
            <w:pPr>
              <w:numPr>
                <w:ilvl w:val="1"/>
                <w:numId w:val="45"/>
              </w:numPr>
              <w:spacing w:after="0"/>
              <w:ind w:left="0" w:firstLine="0"/>
              <w:rPr>
                <w:sz w:val="22"/>
                <w:szCs w:val="22"/>
              </w:rPr>
            </w:pPr>
            <w:r w:rsidRPr="00B41530">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12. Обстоятельства непреодолимой силы</w:t>
            </w:r>
          </w:p>
          <w:p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Возникновение обстоятельств непреодолимой силы должно быть подтверждено актом Торгово-Промышленной Палаты соответствующей стороны или соответствующего уполномоченного органа государственной власти (местного самоуправления).</w:t>
            </w:r>
          </w:p>
          <w:p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Срок действия Договора продлевается на период действия обстоятельств непреодолимой силы и устранения их последствий.</w:t>
            </w:r>
          </w:p>
          <w:p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Обязательства, на которые обстоятельства непреодолимой силы не повлияли, должны выполняться Сторонами.</w:t>
            </w:r>
          </w:p>
          <w:p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13. Условия конфиденциальности</w:t>
            </w:r>
          </w:p>
          <w:p w:rsidR="001A41B2" w:rsidRPr="00B41530" w:rsidRDefault="001A41B2" w:rsidP="003A7D96">
            <w:pPr>
              <w:numPr>
                <w:ilvl w:val="1"/>
                <w:numId w:val="17"/>
              </w:numPr>
              <w:tabs>
                <w:tab w:val="clear" w:pos="375"/>
                <w:tab w:val="num" w:pos="720"/>
              </w:tabs>
              <w:spacing w:after="0"/>
              <w:ind w:left="0" w:firstLine="0"/>
              <w:rPr>
                <w:sz w:val="22"/>
                <w:szCs w:val="22"/>
              </w:rPr>
            </w:pPr>
            <w:r w:rsidRPr="00B41530">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1A41B2" w:rsidRPr="00B41530" w:rsidRDefault="001A41B2" w:rsidP="003A7D96">
            <w:pPr>
              <w:numPr>
                <w:ilvl w:val="1"/>
                <w:numId w:val="17"/>
              </w:numPr>
              <w:tabs>
                <w:tab w:val="clear" w:pos="375"/>
                <w:tab w:val="num" w:pos="720"/>
              </w:tabs>
              <w:spacing w:after="0"/>
              <w:ind w:left="0" w:firstLine="0"/>
              <w:rPr>
                <w:sz w:val="22"/>
                <w:szCs w:val="22"/>
              </w:rPr>
            </w:pPr>
            <w:r w:rsidRPr="00B41530">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1A41B2" w:rsidRPr="00B41530" w:rsidRDefault="001A41B2" w:rsidP="003A7D96">
            <w:pPr>
              <w:numPr>
                <w:ilvl w:val="1"/>
                <w:numId w:val="17"/>
              </w:numPr>
              <w:tabs>
                <w:tab w:val="clear" w:pos="375"/>
                <w:tab w:val="num" w:pos="720"/>
              </w:tabs>
              <w:spacing w:after="0"/>
              <w:ind w:left="0" w:firstLine="0"/>
              <w:rPr>
                <w:sz w:val="22"/>
                <w:szCs w:val="22"/>
              </w:rPr>
            </w:pPr>
            <w:r w:rsidRPr="00B41530">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1A41B2" w:rsidRPr="00B41530" w:rsidRDefault="001A41B2" w:rsidP="003A7D96">
            <w:pPr>
              <w:numPr>
                <w:ilvl w:val="1"/>
                <w:numId w:val="17"/>
              </w:numPr>
              <w:tabs>
                <w:tab w:val="clear" w:pos="375"/>
                <w:tab w:val="num" w:pos="720"/>
              </w:tabs>
              <w:spacing w:after="0"/>
              <w:ind w:left="0" w:firstLine="0"/>
              <w:rPr>
                <w:sz w:val="22"/>
                <w:szCs w:val="22"/>
              </w:rPr>
            </w:pPr>
            <w:r w:rsidRPr="00B41530">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14. Особые условия</w:t>
            </w:r>
          </w:p>
          <w:p w:rsidR="001A41B2" w:rsidRPr="00B41530" w:rsidRDefault="001A41B2" w:rsidP="003A7D96">
            <w:pPr>
              <w:numPr>
                <w:ilvl w:val="1"/>
                <w:numId w:val="18"/>
              </w:numPr>
              <w:tabs>
                <w:tab w:val="clear" w:pos="375"/>
                <w:tab w:val="num" w:pos="720"/>
              </w:tabs>
              <w:spacing w:after="0"/>
              <w:ind w:left="0" w:firstLine="0"/>
              <w:rPr>
                <w:sz w:val="22"/>
                <w:szCs w:val="22"/>
              </w:rPr>
            </w:pPr>
            <w:r w:rsidRPr="00B41530">
              <w:rPr>
                <w:sz w:val="22"/>
                <w:szCs w:val="22"/>
              </w:rPr>
              <w:t>Поставщик вправе за свой счёт привлекать к исполнению Договора субпоставщиков  (</w:t>
            </w:r>
            <w:proofErr w:type="spellStart"/>
            <w:r w:rsidRPr="00B41530">
              <w:rPr>
                <w:sz w:val="22"/>
                <w:szCs w:val="22"/>
              </w:rPr>
              <w:t>Субисполнителей</w:t>
            </w:r>
            <w:proofErr w:type="spellEnd"/>
            <w:r w:rsidRPr="00B41530">
              <w:rPr>
                <w:sz w:val="22"/>
                <w:szCs w:val="22"/>
              </w:rPr>
              <w:t>) обеспечив при этом наличие у Субпоставщиков наличие необходимых лицензий и сертификатов.</w:t>
            </w:r>
          </w:p>
          <w:p w:rsidR="001A41B2" w:rsidRPr="00B41530" w:rsidRDefault="001A41B2" w:rsidP="003A7D96">
            <w:pPr>
              <w:numPr>
                <w:ilvl w:val="1"/>
                <w:numId w:val="18"/>
              </w:numPr>
              <w:tabs>
                <w:tab w:val="clear" w:pos="375"/>
                <w:tab w:val="num" w:pos="720"/>
              </w:tabs>
              <w:spacing w:after="0"/>
              <w:ind w:left="0" w:firstLine="0"/>
              <w:rPr>
                <w:rFonts w:eastAsia="SimSun"/>
                <w:sz w:val="22"/>
                <w:szCs w:val="22"/>
                <w:lang w:eastAsia="zh-CN"/>
              </w:rPr>
            </w:pPr>
            <w:r w:rsidRPr="00B41530">
              <w:rPr>
                <w:sz w:val="22"/>
                <w:szCs w:val="22"/>
              </w:rPr>
              <w:t>Поставщик обязан обеспечить выполнение субподрядчиком согласованных с Покупателем требований по обеспечению качества и информировать Покупателя о выбранных субподрядчиках.</w:t>
            </w:r>
          </w:p>
          <w:p w:rsidR="001A41B2" w:rsidRPr="00B41530" w:rsidRDefault="001A41B2" w:rsidP="003A7D96">
            <w:pPr>
              <w:numPr>
                <w:ilvl w:val="1"/>
                <w:numId w:val="18"/>
              </w:numPr>
              <w:tabs>
                <w:tab w:val="clear" w:pos="375"/>
                <w:tab w:val="num" w:pos="720"/>
              </w:tabs>
              <w:spacing w:after="0"/>
              <w:ind w:left="0" w:firstLine="0"/>
              <w:rPr>
                <w:sz w:val="22"/>
                <w:szCs w:val="22"/>
              </w:rPr>
            </w:pPr>
            <w:r w:rsidRPr="00B41530">
              <w:rPr>
                <w:sz w:val="22"/>
                <w:szCs w:val="22"/>
              </w:rPr>
              <w:lastRenderedPageBreak/>
              <w:t>Поставщик должен предусмотреть возможность участия представителей Покупателя, Уполномоченной организации, Генподрядчика и Заказчика в проведении проверок и оценки соответствия у выбранных субподрядчиков.</w:t>
            </w:r>
          </w:p>
          <w:p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15. Расторжение Договора</w:t>
            </w:r>
          </w:p>
          <w:p w:rsidR="001A41B2" w:rsidRPr="00B41530" w:rsidRDefault="001A41B2" w:rsidP="003A7D96">
            <w:pPr>
              <w:pStyle w:val="2d"/>
              <w:tabs>
                <w:tab w:val="left" w:pos="993"/>
              </w:tabs>
              <w:ind w:left="0"/>
              <w:jc w:val="both"/>
              <w:rPr>
                <w:sz w:val="22"/>
                <w:szCs w:val="22"/>
              </w:rPr>
            </w:pPr>
            <w:r w:rsidRPr="00B41530">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1A41B2" w:rsidRPr="00B41530" w:rsidRDefault="001A41B2" w:rsidP="003A7D96">
            <w:pPr>
              <w:pStyle w:val="2d"/>
              <w:tabs>
                <w:tab w:val="left" w:pos="993"/>
              </w:tabs>
              <w:ind w:left="0"/>
              <w:jc w:val="both"/>
              <w:rPr>
                <w:sz w:val="22"/>
                <w:szCs w:val="22"/>
              </w:rPr>
            </w:pPr>
            <w:r w:rsidRPr="00B41530">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1A41B2" w:rsidRPr="00B41530" w:rsidRDefault="001A41B2" w:rsidP="003A7D96">
            <w:pPr>
              <w:pStyle w:val="2d"/>
              <w:tabs>
                <w:tab w:val="left" w:pos="993"/>
              </w:tabs>
              <w:ind w:left="0"/>
              <w:jc w:val="both"/>
              <w:rPr>
                <w:sz w:val="22"/>
                <w:szCs w:val="22"/>
              </w:rPr>
            </w:pPr>
            <w:r w:rsidRPr="00B41530">
              <w:rPr>
                <w:sz w:val="22"/>
                <w:szCs w:val="22"/>
              </w:rPr>
              <w:t>15.3. Покупатель вправе в одностороннем внесудебном порядке отказаться от исполнения Договора в следующих случаях:</w:t>
            </w:r>
          </w:p>
          <w:p w:rsidR="001A41B2" w:rsidRPr="00B41530" w:rsidRDefault="001A41B2" w:rsidP="003A7D96">
            <w:pPr>
              <w:pStyle w:val="2d"/>
              <w:tabs>
                <w:tab w:val="left" w:pos="993"/>
              </w:tabs>
              <w:ind w:left="0"/>
              <w:jc w:val="both"/>
              <w:rPr>
                <w:sz w:val="22"/>
                <w:szCs w:val="22"/>
              </w:rPr>
            </w:pPr>
            <w:r w:rsidRPr="00B41530">
              <w:rPr>
                <w:sz w:val="22"/>
                <w:szCs w:val="22"/>
              </w:rPr>
              <w:t>15.3.1. В случае нарушения Поставщиком сроков поставки Изделий, указанных в Спецификации, являющейся неотъемлемым приложением к настоящему Договору,  более чем на 30 (Тридцать) календарных дней.</w:t>
            </w:r>
          </w:p>
          <w:p w:rsidR="001A41B2" w:rsidRPr="00B41530" w:rsidRDefault="001A41B2" w:rsidP="003A7D96">
            <w:pPr>
              <w:pStyle w:val="2d"/>
              <w:tabs>
                <w:tab w:val="left" w:pos="993"/>
              </w:tabs>
              <w:ind w:left="0"/>
              <w:jc w:val="both"/>
              <w:rPr>
                <w:sz w:val="22"/>
                <w:szCs w:val="22"/>
              </w:rPr>
            </w:pPr>
            <w:r w:rsidRPr="00B41530">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1A41B2" w:rsidRPr="00B41530" w:rsidRDefault="001A41B2" w:rsidP="003A7D96">
            <w:pPr>
              <w:pStyle w:val="2d"/>
              <w:tabs>
                <w:tab w:val="left" w:pos="993"/>
              </w:tabs>
              <w:ind w:left="0"/>
              <w:jc w:val="both"/>
              <w:rPr>
                <w:sz w:val="22"/>
                <w:szCs w:val="22"/>
              </w:rPr>
            </w:pPr>
            <w:r w:rsidRPr="00B41530">
              <w:rPr>
                <w:sz w:val="22"/>
                <w:szCs w:val="22"/>
              </w:rPr>
              <w:t>15.3.3. В случае обращения в суд кредитора</w:t>
            </w:r>
            <w:proofErr w:type="gramStart"/>
            <w:r w:rsidRPr="00B41530">
              <w:rPr>
                <w:sz w:val="22"/>
                <w:szCs w:val="22"/>
              </w:rPr>
              <w:t xml:space="preserve"> (-</w:t>
            </w:r>
            <w:proofErr w:type="spellStart"/>
            <w:proofErr w:type="gramEnd"/>
            <w:r w:rsidRPr="00B41530">
              <w:rPr>
                <w:sz w:val="22"/>
                <w:szCs w:val="22"/>
              </w:rPr>
              <w:t>ов</w:t>
            </w:r>
            <w:proofErr w:type="spellEnd"/>
            <w:r w:rsidRPr="00B41530">
              <w:rPr>
                <w:sz w:val="22"/>
                <w:szCs w:val="22"/>
              </w:rPr>
              <w:t>) Поставщика с заявлением о признании Поставщика банкротом.</w:t>
            </w:r>
          </w:p>
          <w:p w:rsidR="001A41B2" w:rsidRPr="00B41530" w:rsidRDefault="001A41B2" w:rsidP="003A7D96">
            <w:pPr>
              <w:pStyle w:val="2d"/>
              <w:tabs>
                <w:tab w:val="left" w:pos="993"/>
              </w:tabs>
              <w:ind w:left="0"/>
              <w:jc w:val="both"/>
              <w:rPr>
                <w:sz w:val="22"/>
                <w:szCs w:val="22"/>
              </w:rPr>
            </w:pPr>
            <w:r w:rsidRPr="00B41530">
              <w:rPr>
                <w:sz w:val="22"/>
                <w:szCs w:val="22"/>
              </w:rPr>
              <w:t>15.3.4. В случае если Государственным Заказчиком строительства сооружения соответствующей АЭС было принято решение об отмене сооружен</w:t>
            </w:r>
            <w:proofErr w:type="gramStart"/>
            <w:r w:rsidRPr="00B41530">
              <w:rPr>
                <w:sz w:val="22"/>
                <w:szCs w:val="22"/>
              </w:rPr>
              <w:t>ии АЭ</w:t>
            </w:r>
            <w:proofErr w:type="gramEnd"/>
            <w:r w:rsidRPr="00B41530">
              <w:rPr>
                <w:sz w:val="22"/>
                <w:szCs w:val="22"/>
              </w:rPr>
              <w:t>С либо о приостановлении или переносе сроков сооружения более чем на 1 (Один) год.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1A41B2" w:rsidRPr="00B41530" w:rsidRDefault="001A41B2" w:rsidP="003A7D96">
            <w:pPr>
              <w:pStyle w:val="2d"/>
              <w:tabs>
                <w:tab w:val="left" w:pos="993"/>
              </w:tabs>
              <w:ind w:left="0"/>
              <w:jc w:val="both"/>
              <w:rPr>
                <w:sz w:val="22"/>
                <w:szCs w:val="22"/>
              </w:rPr>
            </w:pPr>
            <w:r w:rsidRPr="00B41530">
              <w:rPr>
                <w:sz w:val="22"/>
                <w:szCs w:val="22"/>
              </w:rPr>
              <w:t>15.3.5.</w:t>
            </w:r>
            <w:r w:rsidRPr="00B41530">
              <w:t xml:space="preserve"> </w:t>
            </w:r>
            <w:r w:rsidRPr="00B41530">
              <w:rPr>
                <w:sz w:val="22"/>
                <w:szCs w:val="22"/>
              </w:rPr>
              <w:t>В случае непредставления Поставщиком документов, предусмотренных п.16.11 Договора,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 балансовой стоимости активов Поставщика.</w:t>
            </w:r>
          </w:p>
          <w:p w:rsidR="001A41B2" w:rsidRPr="00B41530" w:rsidRDefault="001A41B2" w:rsidP="003A7D96">
            <w:pPr>
              <w:pStyle w:val="2d"/>
              <w:tabs>
                <w:tab w:val="left" w:pos="993"/>
              </w:tabs>
              <w:ind w:left="0"/>
              <w:jc w:val="both"/>
              <w:rPr>
                <w:sz w:val="22"/>
                <w:szCs w:val="22"/>
              </w:rPr>
            </w:pPr>
            <w:r w:rsidRPr="00B41530">
              <w:rPr>
                <w:sz w:val="22"/>
                <w:szCs w:val="22"/>
              </w:rPr>
              <w:t>15.3.6. В иных случаях, предусмотренных данным Договором и действующим законодательством.</w:t>
            </w:r>
          </w:p>
          <w:p w:rsidR="001A41B2" w:rsidRPr="00B41530" w:rsidRDefault="001A41B2" w:rsidP="003A7D96">
            <w:pPr>
              <w:pStyle w:val="2d"/>
              <w:tabs>
                <w:tab w:val="left" w:pos="993"/>
              </w:tabs>
              <w:ind w:left="0"/>
              <w:jc w:val="both"/>
              <w:rPr>
                <w:sz w:val="22"/>
                <w:szCs w:val="22"/>
              </w:rPr>
            </w:pPr>
            <w:r w:rsidRPr="00B41530">
              <w:rPr>
                <w:sz w:val="22"/>
                <w:szCs w:val="22"/>
              </w:rPr>
              <w:t>Во всех случаях, указанных в настоящем пункте,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1A41B2" w:rsidRPr="00B41530" w:rsidRDefault="001A41B2" w:rsidP="003A7D96">
            <w:pPr>
              <w:pStyle w:val="2d"/>
              <w:tabs>
                <w:tab w:val="left" w:pos="993"/>
              </w:tabs>
              <w:ind w:left="0"/>
              <w:jc w:val="both"/>
              <w:rPr>
                <w:sz w:val="22"/>
                <w:szCs w:val="22"/>
              </w:rPr>
            </w:pPr>
            <w:r w:rsidRPr="00B41530">
              <w:rPr>
                <w:sz w:val="22"/>
                <w:szCs w:val="22"/>
              </w:rPr>
              <w:t>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товаросопроводительными и технологическими документами.</w:t>
            </w:r>
          </w:p>
          <w:p w:rsidR="001A41B2" w:rsidRPr="00B41530" w:rsidRDefault="001A41B2" w:rsidP="003A7D96">
            <w:pPr>
              <w:pStyle w:val="2d"/>
              <w:tabs>
                <w:tab w:val="left" w:pos="993"/>
              </w:tabs>
              <w:ind w:left="0"/>
              <w:jc w:val="both"/>
              <w:rPr>
                <w:sz w:val="22"/>
                <w:szCs w:val="22"/>
              </w:rPr>
            </w:pPr>
            <w:r w:rsidRPr="00B41530">
              <w:rPr>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B41530">
              <w:rPr>
                <w:sz w:val="22"/>
                <w:szCs w:val="22"/>
              </w:rPr>
              <w:t>ств Ст</w:t>
            </w:r>
            <w:proofErr w:type="gramEnd"/>
            <w:r w:rsidRPr="00B41530">
              <w:rPr>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16. Прочие условия</w:t>
            </w:r>
          </w:p>
          <w:p w:rsidR="001A41B2" w:rsidRPr="00B41530" w:rsidRDefault="001A41B2" w:rsidP="003A7D96">
            <w:pPr>
              <w:pStyle w:val="2d"/>
              <w:tabs>
                <w:tab w:val="left" w:pos="993"/>
              </w:tabs>
              <w:ind w:left="0"/>
              <w:jc w:val="both"/>
              <w:rPr>
                <w:sz w:val="22"/>
                <w:szCs w:val="22"/>
              </w:rPr>
            </w:pPr>
            <w:r w:rsidRPr="00B41530">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1A41B2" w:rsidRPr="00B41530" w:rsidRDefault="001A41B2" w:rsidP="003A7D96">
            <w:pPr>
              <w:pStyle w:val="2d"/>
              <w:tabs>
                <w:tab w:val="left" w:pos="993"/>
              </w:tabs>
              <w:ind w:left="0"/>
              <w:jc w:val="both"/>
              <w:rPr>
                <w:sz w:val="22"/>
                <w:szCs w:val="22"/>
              </w:rPr>
            </w:pPr>
            <w:r w:rsidRPr="00B41530">
              <w:rPr>
                <w:sz w:val="22"/>
                <w:szCs w:val="22"/>
              </w:rPr>
              <w:t>16.2</w:t>
            </w:r>
            <w:r w:rsidR="00F01170">
              <w:rPr>
                <w:sz w:val="22"/>
                <w:szCs w:val="22"/>
              </w:rPr>
              <w:t>. Настоящий Договор действует до 31.12.201</w:t>
            </w:r>
            <w:r w:rsidR="00515D7B">
              <w:rPr>
                <w:sz w:val="22"/>
                <w:szCs w:val="22"/>
              </w:rPr>
              <w:t>5</w:t>
            </w:r>
            <w:r w:rsidR="00F01170">
              <w:rPr>
                <w:sz w:val="22"/>
                <w:szCs w:val="22"/>
              </w:rPr>
              <w:t>.</w:t>
            </w:r>
          </w:p>
          <w:p w:rsidR="001A41B2" w:rsidRPr="00B41530" w:rsidRDefault="001A41B2" w:rsidP="003A7D96">
            <w:pPr>
              <w:pStyle w:val="2d"/>
              <w:tabs>
                <w:tab w:val="left" w:pos="993"/>
              </w:tabs>
              <w:ind w:left="0"/>
              <w:jc w:val="both"/>
              <w:rPr>
                <w:sz w:val="22"/>
                <w:szCs w:val="22"/>
              </w:rPr>
            </w:pPr>
            <w:r w:rsidRPr="00B41530">
              <w:rPr>
                <w:sz w:val="22"/>
                <w:szCs w:val="22"/>
              </w:rPr>
              <w:t xml:space="preserve">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течение срока  действия Договора, указанного в настоящем пункте. </w:t>
            </w:r>
          </w:p>
          <w:p w:rsidR="001A41B2" w:rsidRPr="00B41530" w:rsidRDefault="001A41B2" w:rsidP="003A7D96">
            <w:pPr>
              <w:pStyle w:val="2d"/>
              <w:tabs>
                <w:tab w:val="left" w:pos="993"/>
              </w:tabs>
              <w:ind w:left="0"/>
              <w:jc w:val="both"/>
              <w:rPr>
                <w:sz w:val="22"/>
                <w:szCs w:val="22"/>
              </w:rPr>
            </w:pPr>
            <w:r w:rsidRPr="00B41530">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1A41B2" w:rsidRPr="00B41530" w:rsidRDefault="001A41B2" w:rsidP="003A7D96">
            <w:pPr>
              <w:pStyle w:val="2d"/>
              <w:tabs>
                <w:tab w:val="left" w:pos="993"/>
              </w:tabs>
              <w:ind w:left="0"/>
              <w:jc w:val="both"/>
              <w:rPr>
                <w:sz w:val="22"/>
                <w:szCs w:val="22"/>
              </w:rPr>
            </w:pPr>
            <w:r w:rsidRPr="00B41530">
              <w:rPr>
                <w:sz w:val="22"/>
                <w:szCs w:val="22"/>
              </w:rPr>
              <w:lastRenderedPageBreak/>
              <w:t>16.4. Поставщик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1A41B2" w:rsidRPr="00B41530" w:rsidRDefault="001A41B2" w:rsidP="003A7D96">
            <w:pPr>
              <w:pStyle w:val="2d"/>
              <w:tabs>
                <w:tab w:val="left" w:pos="993"/>
              </w:tabs>
              <w:ind w:left="0"/>
              <w:jc w:val="both"/>
              <w:rPr>
                <w:sz w:val="22"/>
                <w:szCs w:val="22"/>
              </w:rPr>
            </w:pPr>
            <w:r w:rsidRPr="00B41530">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1A41B2" w:rsidRPr="00B41530" w:rsidRDefault="001A41B2" w:rsidP="003A7D96">
            <w:pPr>
              <w:pStyle w:val="2d"/>
              <w:tabs>
                <w:tab w:val="left" w:pos="993"/>
              </w:tabs>
              <w:ind w:left="0"/>
              <w:jc w:val="both"/>
              <w:rPr>
                <w:sz w:val="22"/>
                <w:szCs w:val="22"/>
              </w:rPr>
            </w:pPr>
            <w:r w:rsidRPr="00B41530">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1A41B2" w:rsidRPr="00B41530" w:rsidRDefault="001A41B2" w:rsidP="003A7D96">
            <w:pPr>
              <w:pStyle w:val="2d"/>
              <w:tabs>
                <w:tab w:val="left" w:pos="993"/>
              </w:tabs>
              <w:ind w:left="0"/>
              <w:jc w:val="both"/>
              <w:rPr>
                <w:sz w:val="22"/>
                <w:szCs w:val="22"/>
              </w:rPr>
            </w:pPr>
            <w:r w:rsidRPr="00B41530">
              <w:rPr>
                <w:sz w:val="22"/>
                <w:szCs w:val="22"/>
              </w:rPr>
              <w:t>16.7. Допускается отклонение от фактического и теоретического веса поставляемых изделий в пределах 5%.</w:t>
            </w:r>
          </w:p>
          <w:p w:rsidR="001A41B2" w:rsidRPr="00B41530" w:rsidRDefault="001A41B2" w:rsidP="003A7D96">
            <w:pPr>
              <w:rPr>
                <w:sz w:val="22"/>
                <w:szCs w:val="22"/>
              </w:rPr>
            </w:pPr>
            <w:r w:rsidRPr="00B41530">
              <w:rPr>
                <w:sz w:val="22"/>
                <w:szCs w:val="22"/>
              </w:rPr>
              <w:t xml:space="preserve">16.8. Раскрытие информации о цепочке собственников, включая бенефициаров, и руководителях </w:t>
            </w:r>
            <w:r w:rsidR="00515D7B">
              <w:rPr>
                <w:sz w:val="22"/>
                <w:szCs w:val="22"/>
              </w:rPr>
              <w:t>Поставщика</w:t>
            </w:r>
            <w:r w:rsidRPr="00B41530">
              <w:rPr>
                <w:sz w:val="22"/>
                <w:szCs w:val="22"/>
              </w:rPr>
              <w:t>.</w:t>
            </w:r>
          </w:p>
          <w:p w:rsidR="001A41B2" w:rsidRPr="00B41530" w:rsidRDefault="001A41B2" w:rsidP="003A7D96">
            <w:pPr>
              <w:rPr>
                <w:sz w:val="22"/>
                <w:szCs w:val="22"/>
              </w:rPr>
            </w:pPr>
            <w:r w:rsidRPr="00B41530">
              <w:rPr>
                <w:sz w:val="22"/>
                <w:szCs w:val="22"/>
              </w:rPr>
              <w:t xml:space="preserve">16.8.1     Поставщик гарантирует Покупателю, что сведения в отношении всей цепочки собственников и руководителей, включая бенефициаров Поставщика, в том числе конечных, представленные Поставщиком в рамках закупочной процедуры _________________________________ (далее – Сведения), являются полными, точными и достоверными. </w:t>
            </w:r>
          </w:p>
          <w:p w:rsidR="001A41B2" w:rsidRPr="00B41530" w:rsidRDefault="001A41B2" w:rsidP="003A7D96">
            <w:pPr>
              <w:rPr>
                <w:sz w:val="22"/>
                <w:szCs w:val="22"/>
              </w:rPr>
            </w:pPr>
            <w:r w:rsidRPr="00B41530">
              <w:rPr>
                <w:sz w:val="22"/>
                <w:szCs w:val="22"/>
              </w:rPr>
              <w:t>16.8.2</w:t>
            </w:r>
            <w:proofErr w:type="gramStart"/>
            <w:r w:rsidRPr="00B41530">
              <w:rPr>
                <w:sz w:val="22"/>
                <w:szCs w:val="22"/>
              </w:rPr>
              <w:t>     П</w:t>
            </w:r>
            <w:proofErr w:type="gramEnd"/>
            <w:r w:rsidRPr="00B41530">
              <w:rPr>
                <w:sz w:val="22"/>
                <w:szCs w:val="22"/>
              </w:rPr>
              <w:t>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A41B2" w:rsidRPr="00B41530" w:rsidRDefault="001A41B2" w:rsidP="003A7D96">
            <w:pPr>
              <w:rPr>
                <w:sz w:val="22"/>
                <w:szCs w:val="22"/>
              </w:rPr>
            </w:pPr>
            <w:proofErr w:type="gramStart"/>
            <w:r w:rsidRPr="00B41530">
              <w:rPr>
                <w:sz w:val="22"/>
                <w:szCs w:val="22"/>
              </w:rPr>
              <w:t>16.8.3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Покупателем Сведений, полностью или частично, компетентным органам государственной власти (в том</w:t>
            </w:r>
            <w:proofErr w:type="gramEnd"/>
            <w:r w:rsidRPr="00B41530">
              <w:rPr>
                <w:sz w:val="22"/>
                <w:szCs w:val="22"/>
              </w:rPr>
              <w:t xml:space="preserve"> </w:t>
            </w:r>
            <w:proofErr w:type="gramStart"/>
            <w:r w:rsidRPr="00B41530">
              <w:rPr>
                <w:sz w:val="22"/>
                <w:szCs w:val="22"/>
              </w:rPr>
              <w:t>числе</w:t>
            </w:r>
            <w:proofErr w:type="gramEnd"/>
            <w:r w:rsidRPr="00B41530">
              <w:rPr>
                <w:sz w:val="22"/>
                <w:szCs w:val="22"/>
              </w:rPr>
              <w:t xml:space="preserve">, Федеральной налоговой службе Российской Федерации, Минэнерго России, </w:t>
            </w:r>
            <w:proofErr w:type="spellStart"/>
            <w:r w:rsidRPr="00B41530">
              <w:rPr>
                <w:sz w:val="22"/>
                <w:szCs w:val="22"/>
              </w:rPr>
              <w:t>Росфинмониторингу</w:t>
            </w:r>
            <w:proofErr w:type="spellEnd"/>
            <w:r w:rsidRPr="00B41530">
              <w:rPr>
                <w:sz w:val="22"/>
                <w:szCs w:val="22"/>
              </w:rPr>
              <w:t xml:space="preserve">, Правительству Российской Федерации) и на последующую обработку Сведений такими органами (далее – Раскрытие). </w:t>
            </w:r>
          </w:p>
          <w:p w:rsidR="001A41B2" w:rsidRPr="00B41530" w:rsidRDefault="001A41B2" w:rsidP="003A7D96">
            <w:pPr>
              <w:rPr>
                <w:sz w:val="22"/>
                <w:szCs w:val="22"/>
              </w:rPr>
            </w:pPr>
            <w:r w:rsidRPr="00B41530">
              <w:rPr>
                <w:sz w:val="22"/>
                <w:szCs w:val="22"/>
              </w:rPr>
              <w:t>16.8.4     Поставщик освобождает Покупателю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A41B2" w:rsidRPr="00B41530" w:rsidRDefault="001A41B2" w:rsidP="003A7D96">
            <w:pPr>
              <w:rPr>
                <w:sz w:val="22"/>
                <w:szCs w:val="22"/>
              </w:rPr>
            </w:pPr>
            <w:r w:rsidRPr="00B41530">
              <w:rPr>
                <w:sz w:val="22"/>
                <w:szCs w:val="22"/>
              </w:rPr>
              <w:t>16.8.5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A41B2" w:rsidRPr="00B41530" w:rsidRDefault="001A41B2" w:rsidP="003A7D96">
            <w:pPr>
              <w:rPr>
                <w:sz w:val="22"/>
                <w:szCs w:val="22"/>
              </w:rPr>
            </w:pPr>
            <w:r w:rsidRPr="00B41530">
              <w:rPr>
                <w:sz w:val="22"/>
                <w:szCs w:val="22"/>
              </w:rPr>
              <w:t>16.8.6</w:t>
            </w:r>
            <w:proofErr w:type="gramStart"/>
            <w:r w:rsidRPr="00B41530">
              <w:rPr>
                <w:sz w:val="22"/>
                <w:szCs w:val="22"/>
              </w:rPr>
              <w:t>     Е</w:t>
            </w:r>
            <w:proofErr w:type="gramEnd"/>
            <w:r w:rsidRPr="00B41530">
              <w:rPr>
                <w:sz w:val="22"/>
                <w:szCs w:val="22"/>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w:t>
            </w:r>
            <w:proofErr w:type="gramStart"/>
            <w:r w:rsidRPr="00B41530">
              <w:rPr>
                <w:sz w:val="22"/>
                <w:szCs w:val="22"/>
              </w:rPr>
              <w:t>с даты получения</w:t>
            </w:r>
            <w:proofErr w:type="gramEnd"/>
            <w:r w:rsidRPr="00B41530">
              <w:rPr>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1A41B2" w:rsidRPr="00B41530" w:rsidRDefault="001A41B2" w:rsidP="003A7D96">
            <w:pPr>
              <w:pStyle w:val="2d"/>
              <w:ind w:left="0"/>
              <w:jc w:val="both"/>
              <w:rPr>
                <w:sz w:val="22"/>
                <w:szCs w:val="22"/>
              </w:rPr>
            </w:pPr>
            <w:r w:rsidRPr="00B41530">
              <w:rPr>
                <w:sz w:val="22"/>
                <w:szCs w:val="22"/>
              </w:rPr>
              <w:t xml:space="preserve">16.9. </w:t>
            </w:r>
            <w:proofErr w:type="gramStart"/>
            <w:r w:rsidRPr="00B41530">
              <w:rPr>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а также в случаях:  неисполнения обязательств Поставщиком, </w:t>
            </w:r>
            <w:proofErr w:type="spellStart"/>
            <w:r w:rsidRPr="00B41530">
              <w:rPr>
                <w:sz w:val="22"/>
                <w:szCs w:val="22"/>
              </w:rPr>
              <w:t>непредоставления</w:t>
            </w:r>
            <w:proofErr w:type="spellEnd"/>
            <w:r w:rsidRPr="00B41530">
              <w:rPr>
                <w:sz w:val="22"/>
                <w:szCs w:val="22"/>
              </w:rPr>
              <w:t xml:space="preserve"> Поставщиком обеспечения исполнения договора после его подписания,  </w:t>
            </w:r>
            <w:r w:rsidRPr="00B41530">
              <w:t xml:space="preserve"> </w:t>
            </w:r>
            <w:r w:rsidRPr="00B41530">
              <w:rPr>
                <w:sz w:val="22"/>
                <w:szCs w:val="22"/>
              </w:rPr>
              <w:t>предоставление Поставщиком (если Договор был заключен по результатам проведения закупочной процедуры) как участником закупки в своей заявке недостоверных сведений, существенных для принятия закупочной комиссией решения о допуске</w:t>
            </w:r>
            <w:proofErr w:type="gramEnd"/>
            <w:r w:rsidRPr="00B41530">
              <w:rPr>
                <w:sz w:val="22"/>
                <w:szCs w:val="22"/>
              </w:rPr>
              <w:t xml:space="preserve"> участника к участию в процедуре закупки и (или) оценки его заявки, информация о Поставщике заносится в реестр недобросовестных поставщиков </w:t>
            </w:r>
            <w:proofErr w:type="spellStart"/>
            <w:r w:rsidRPr="00B41530">
              <w:rPr>
                <w:sz w:val="22"/>
                <w:szCs w:val="22"/>
              </w:rPr>
              <w:t>Госкорпорации</w:t>
            </w:r>
            <w:proofErr w:type="spellEnd"/>
            <w:r w:rsidRPr="00B41530">
              <w:rPr>
                <w:sz w:val="22"/>
                <w:szCs w:val="22"/>
              </w:rPr>
              <w:t xml:space="preserve"> «</w:t>
            </w:r>
            <w:proofErr w:type="spellStart"/>
            <w:r w:rsidRPr="00B41530">
              <w:rPr>
                <w:sz w:val="22"/>
                <w:szCs w:val="22"/>
              </w:rPr>
              <w:t>Росатом</w:t>
            </w:r>
            <w:proofErr w:type="spellEnd"/>
            <w:r w:rsidRPr="00B41530">
              <w:rPr>
                <w:sz w:val="22"/>
                <w:szCs w:val="22"/>
              </w:rPr>
              <w:t xml:space="preserve">» и организаций </w:t>
            </w:r>
            <w:proofErr w:type="spellStart"/>
            <w:r w:rsidRPr="00B41530">
              <w:rPr>
                <w:sz w:val="22"/>
                <w:szCs w:val="22"/>
              </w:rPr>
              <w:t>Госкорпорации</w:t>
            </w:r>
            <w:proofErr w:type="spellEnd"/>
            <w:r w:rsidRPr="00B41530">
              <w:rPr>
                <w:sz w:val="22"/>
                <w:szCs w:val="22"/>
              </w:rPr>
              <w:t xml:space="preserve"> «</w:t>
            </w:r>
            <w:proofErr w:type="spellStart"/>
            <w:r w:rsidRPr="00B41530">
              <w:rPr>
                <w:sz w:val="22"/>
                <w:szCs w:val="22"/>
              </w:rPr>
              <w:t>Росатом</w:t>
            </w:r>
            <w:proofErr w:type="spellEnd"/>
            <w:r w:rsidRPr="00B41530">
              <w:rPr>
                <w:sz w:val="22"/>
                <w:szCs w:val="22"/>
              </w:rPr>
              <w:t>» сроком на 2 года.</w:t>
            </w:r>
          </w:p>
          <w:p w:rsidR="001A41B2" w:rsidRPr="00B41530" w:rsidRDefault="001A41B2" w:rsidP="003A7D96">
            <w:pPr>
              <w:pStyle w:val="2d"/>
              <w:ind w:left="0"/>
              <w:jc w:val="both"/>
              <w:rPr>
                <w:sz w:val="22"/>
                <w:szCs w:val="22"/>
              </w:rPr>
            </w:pPr>
            <w:r w:rsidRPr="00B41530">
              <w:rPr>
                <w:sz w:val="22"/>
                <w:szCs w:val="22"/>
              </w:rPr>
              <w:t>16.10.</w:t>
            </w:r>
            <w:r w:rsidRPr="00B41530">
              <w:t xml:space="preserve"> </w:t>
            </w:r>
            <w:r w:rsidRPr="00B41530">
              <w:rPr>
                <w:sz w:val="22"/>
                <w:szCs w:val="22"/>
              </w:rPr>
              <w:t>Согласия  сторон, необходимые в случаях,  установленных договором,  оформляются в виде писем, которые  должны  быть подписаны руководителем или иным лицом соответствующей Стороны, уполномоченным на подписание таких писем руководителем, и должны направляться с нарочным или заказной почтой.</w:t>
            </w:r>
          </w:p>
          <w:p w:rsidR="00F64033" w:rsidRPr="00B41530" w:rsidRDefault="001A41B2" w:rsidP="003A7D96">
            <w:pPr>
              <w:spacing w:after="0"/>
              <w:rPr>
                <w:sz w:val="22"/>
                <w:szCs w:val="22"/>
              </w:rPr>
            </w:pPr>
            <w:r w:rsidRPr="00B41530">
              <w:rPr>
                <w:sz w:val="22"/>
                <w:szCs w:val="22"/>
              </w:rPr>
              <w:t xml:space="preserve">16.11. </w:t>
            </w:r>
            <w:r w:rsidR="00F64033" w:rsidRPr="00B41530">
              <w:t xml:space="preserve"> </w:t>
            </w:r>
            <w:proofErr w:type="gramStart"/>
            <w:r w:rsidR="00F64033" w:rsidRPr="00B41530">
              <w:rPr>
                <w:sz w:val="22"/>
                <w:szCs w:val="22"/>
              </w:rPr>
              <w:t xml:space="preserve">До выплаты первого авансового платежа, а в случаях их отсутствия в срок не позднее 15 (Пятнадцати) дней с даты заключения Договора, Поставщик обязан предоставить Обществу </w:t>
            </w:r>
            <w:r w:rsidR="00F64033" w:rsidRPr="00B41530">
              <w:rPr>
                <w:sz w:val="22"/>
                <w:szCs w:val="22"/>
              </w:rPr>
              <w:lastRenderedPageBreak/>
              <w:t>документы, подтверждающие отсутствие задолженности по уплате налогов, сборов, пеней и штрафов, размер которой превышает 25 (Двадцать пять)% балансовой стоимости активов Поставщика, определяемой по данным бухгалтерской (финансовой) отчетности за истекший период (год, квартал/полугодие/9 месяцев</w:t>
            </w:r>
            <w:proofErr w:type="gramEnd"/>
            <w:r w:rsidR="00F64033" w:rsidRPr="00B41530">
              <w:rPr>
                <w:sz w:val="22"/>
                <w:szCs w:val="22"/>
              </w:rPr>
              <w:t xml:space="preserve"> текущего года) а именно: </w:t>
            </w:r>
          </w:p>
          <w:p w:rsidR="00F64033" w:rsidRPr="00B41530" w:rsidRDefault="00F64033" w:rsidP="003A7D96">
            <w:pPr>
              <w:spacing w:after="0"/>
              <w:rPr>
                <w:sz w:val="22"/>
                <w:szCs w:val="22"/>
              </w:rPr>
            </w:pPr>
            <w:proofErr w:type="gramStart"/>
            <w:r w:rsidRPr="00B41530">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размер которой превышает 25 (Двадцать пять)% балансовой стоимости активов Поставщика, определяемой по данным бухгалтерской (финансовой) отчетности за истекший период (год</w:t>
            </w:r>
            <w:proofErr w:type="gramEnd"/>
            <w:r w:rsidRPr="00B41530">
              <w:rPr>
                <w:sz w:val="22"/>
                <w:szCs w:val="22"/>
              </w:rPr>
              <w:t xml:space="preserve">, квартал/полугодие/9 месяцев текущего года). </w:t>
            </w:r>
          </w:p>
          <w:p w:rsidR="00F64033" w:rsidRPr="00B41530" w:rsidRDefault="00F64033" w:rsidP="003A7D96">
            <w:pPr>
              <w:spacing w:after="0"/>
              <w:rPr>
                <w:sz w:val="22"/>
                <w:szCs w:val="22"/>
              </w:rPr>
            </w:pPr>
            <w:r w:rsidRPr="00B41530">
              <w:rPr>
                <w:sz w:val="22"/>
                <w:szCs w:val="22"/>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Поставщик дополнительно предоставляет Покупателю:</w:t>
            </w:r>
          </w:p>
          <w:p w:rsidR="00F64033" w:rsidRPr="00B41530" w:rsidRDefault="00F64033" w:rsidP="003A7D96">
            <w:pPr>
              <w:spacing w:after="0"/>
              <w:rPr>
                <w:sz w:val="22"/>
                <w:szCs w:val="22"/>
              </w:rPr>
            </w:pPr>
            <w:r w:rsidRPr="00B41530">
              <w:rPr>
                <w:sz w:val="22"/>
                <w:szCs w:val="22"/>
              </w:rPr>
              <w:t>– 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F64033" w:rsidRPr="00B41530" w:rsidRDefault="00F64033" w:rsidP="003A7D96">
            <w:pPr>
              <w:spacing w:after="0"/>
              <w:rPr>
                <w:sz w:val="22"/>
                <w:szCs w:val="22"/>
              </w:rPr>
            </w:pPr>
            <w:r w:rsidRPr="00B41530">
              <w:rPr>
                <w:sz w:val="22"/>
                <w:szCs w:val="22"/>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F64033" w:rsidRPr="00B41530" w:rsidRDefault="00F64033" w:rsidP="003A7D96">
            <w:pPr>
              <w:spacing w:after="0"/>
              <w:rPr>
                <w:sz w:val="22"/>
                <w:szCs w:val="22"/>
              </w:rPr>
            </w:pPr>
            <w:proofErr w:type="gramStart"/>
            <w:r w:rsidRPr="00B41530">
              <w:rPr>
                <w:sz w:val="22"/>
                <w:szCs w:val="22"/>
              </w:rPr>
              <w:t>Покупатель вправе в одностороннем внесудебном порядке отказаться от исполнения договора в случае непредставления Поставщиком документов, подтверждающих отсутствие задолженности по уплате налогов, сборов, пеней и штрафов, размер которой превышает 25 (Двадцать пять)% балансовой стоимости активов Поставщика,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балансовой стоимости активов Поставщика.</w:t>
            </w:r>
            <w:proofErr w:type="gramEnd"/>
          </w:p>
          <w:p w:rsidR="00F64033" w:rsidRPr="00B41530" w:rsidRDefault="00F64033" w:rsidP="003A7D96">
            <w:pPr>
              <w:spacing w:after="0"/>
              <w:rPr>
                <w:sz w:val="22"/>
                <w:szCs w:val="22"/>
              </w:rPr>
            </w:pPr>
            <w:r w:rsidRPr="00B41530">
              <w:rPr>
                <w:sz w:val="22"/>
                <w:szCs w:val="22"/>
              </w:rPr>
              <w:t>Выплата аванса Поставщику производится только после предоставления документов, предусмотренных настоящим пунктом.</w:t>
            </w:r>
          </w:p>
          <w:p w:rsidR="001A41B2" w:rsidRDefault="001A41B2" w:rsidP="003A7D96">
            <w:pPr>
              <w:pStyle w:val="2d"/>
              <w:ind w:left="0"/>
              <w:jc w:val="both"/>
              <w:rPr>
                <w:sz w:val="22"/>
                <w:szCs w:val="22"/>
              </w:rPr>
            </w:pPr>
          </w:p>
          <w:p w:rsidR="00F01170" w:rsidRDefault="00F01170" w:rsidP="003A7D96">
            <w:pPr>
              <w:pStyle w:val="2d"/>
              <w:ind w:left="0"/>
              <w:jc w:val="both"/>
              <w:rPr>
                <w:sz w:val="22"/>
                <w:szCs w:val="22"/>
              </w:rPr>
            </w:pPr>
          </w:p>
          <w:p w:rsidR="00F01170" w:rsidRDefault="00F01170" w:rsidP="003A7D96">
            <w:pPr>
              <w:pStyle w:val="2d"/>
              <w:ind w:left="0"/>
              <w:jc w:val="both"/>
              <w:rPr>
                <w:sz w:val="22"/>
                <w:szCs w:val="22"/>
              </w:rPr>
            </w:pPr>
          </w:p>
          <w:p w:rsidR="00F01170" w:rsidRDefault="00F01170" w:rsidP="003A7D96">
            <w:pPr>
              <w:pStyle w:val="2d"/>
              <w:ind w:left="0"/>
              <w:jc w:val="both"/>
              <w:rPr>
                <w:sz w:val="22"/>
                <w:szCs w:val="22"/>
              </w:rPr>
            </w:pPr>
          </w:p>
          <w:p w:rsidR="00F01170" w:rsidRDefault="00F01170" w:rsidP="003A7D96">
            <w:pPr>
              <w:pStyle w:val="2d"/>
              <w:ind w:left="0"/>
              <w:jc w:val="both"/>
              <w:rPr>
                <w:sz w:val="22"/>
                <w:szCs w:val="22"/>
              </w:rPr>
            </w:pPr>
          </w:p>
          <w:p w:rsidR="00F01170" w:rsidRPr="00B41530" w:rsidRDefault="00F01170" w:rsidP="003A7D96">
            <w:pPr>
              <w:pStyle w:val="2d"/>
              <w:ind w:left="0"/>
              <w:jc w:val="both"/>
              <w:rPr>
                <w:sz w:val="22"/>
                <w:szCs w:val="22"/>
              </w:rPr>
            </w:pPr>
          </w:p>
          <w:p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17. Перечень приложений к Договору</w:t>
            </w:r>
          </w:p>
          <w:p w:rsidR="001A41B2" w:rsidRPr="00B41530" w:rsidRDefault="001A41B2" w:rsidP="003A7D96">
            <w:pPr>
              <w:pStyle w:val="1"/>
              <w:keepNext w:val="0"/>
              <w:widowControl w:val="0"/>
              <w:suppressAutoHyphens/>
              <w:spacing w:before="0" w:after="0"/>
              <w:jc w:val="both"/>
              <w:rPr>
                <w:sz w:val="22"/>
                <w:szCs w:val="22"/>
              </w:rPr>
            </w:pPr>
            <w:r w:rsidRPr="00B41530">
              <w:rPr>
                <w:sz w:val="22"/>
                <w:szCs w:val="22"/>
              </w:rPr>
              <w:t>Приложение №1 –  Образец маркировки.</w:t>
            </w:r>
          </w:p>
          <w:p w:rsidR="001A41B2" w:rsidRPr="00B41530" w:rsidRDefault="001A41B2" w:rsidP="003A7D96">
            <w:pPr>
              <w:spacing w:after="0"/>
              <w:rPr>
                <w:sz w:val="22"/>
                <w:szCs w:val="22"/>
              </w:rPr>
            </w:pPr>
            <w:r w:rsidRPr="00B41530">
              <w:rPr>
                <w:sz w:val="22"/>
                <w:szCs w:val="22"/>
              </w:rPr>
              <w:t>Приложение №2 –  Менеджмент Качества.</w:t>
            </w:r>
          </w:p>
          <w:p w:rsidR="001A41B2" w:rsidRPr="00B41530" w:rsidRDefault="001A41B2" w:rsidP="003A7D96">
            <w:pPr>
              <w:spacing w:after="0"/>
              <w:rPr>
                <w:sz w:val="22"/>
                <w:szCs w:val="22"/>
              </w:rPr>
            </w:pPr>
            <w:r w:rsidRPr="00B41530">
              <w:rPr>
                <w:sz w:val="22"/>
                <w:szCs w:val="22"/>
              </w:rPr>
              <w:t>Приложение №3 – Требования к упаковке, маркировке и хранению Изделий.</w:t>
            </w:r>
          </w:p>
          <w:p w:rsidR="001A41B2" w:rsidRDefault="001A41B2" w:rsidP="003A7D96">
            <w:pPr>
              <w:spacing w:after="0"/>
              <w:rPr>
                <w:sz w:val="22"/>
                <w:szCs w:val="22"/>
              </w:rPr>
            </w:pPr>
            <w:r w:rsidRPr="00B41530">
              <w:rPr>
                <w:sz w:val="22"/>
                <w:szCs w:val="22"/>
              </w:rPr>
              <w:t>Приложение №4 – Условия конфиденциальности.</w:t>
            </w:r>
          </w:p>
          <w:p w:rsidR="00515D7B" w:rsidRPr="00515D7B" w:rsidRDefault="00515D7B" w:rsidP="00515D7B">
            <w:r>
              <w:rPr>
                <w:sz w:val="22"/>
                <w:szCs w:val="22"/>
              </w:rPr>
              <w:t xml:space="preserve">Приложение №5 - </w:t>
            </w:r>
            <w:r w:rsidRPr="00673A0F">
              <w:rPr>
                <w:b/>
              </w:rPr>
              <w:t xml:space="preserve"> </w:t>
            </w:r>
            <w:r w:rsidRPr="00515D7B">
              <w:t>Условия пребывания специалистов Покупателя Генподрядчика и Заказчика /Уполномоченной организации на предприятии Поставщика/Субпоставщика</w:t>
            </w:r>
          </w:p>
          <w:p w:rsidR="00515D7B" w:rsidRPr="00B41530" w:rsidRDefault="00515D7B" w:rsidP="003A7D96">
            <w:pPr>
              <w:spacing w:after="0"/>
              <w:rPr>
                <w:sz w:val="22"/>
                <w:szCs w:val="22"/>
              </w:rPr>
            </w:pPr>
          </w:p>
          <w:p w:rsidR="001A41B2" w:rsidRPr="00B41530" w:rsidRDefault="001A41B2" w:rsidP="003A7D96">
            <w:pPr>
              <w:spacing w:after="0"/>
              <w:rPr>
                <w:sz w:val="22"/>
                <w:szCs w:val="22"/>
              </w:rPr>
            </w:pPr>
            <w:r w:rsidRPr="00B41530">
              <w:rPr>
                <w:sz w:val="22"/>
                <w:szCs w:val="22"/>
              </w:rPr>
              <w:t>Спецификация №1</w:t>
            </w:r>
            <w:r w:rsidR="008065DC" w:rsidRPr="00B41530">
              <w:rPr>
                <w:sz w:val="22"/>
                <w:szCs w:val="22"/>
              </w:rPr>
              <w:t>-201</w:t>
            </w:r>
            <w:r w:rsidR="00515D7B">
              <w:rPr>
                <w:sz w:val="22"/>
                <w:szCs w:val="22"/>
              </w:rPr>
              <w:t>5</w:t>
            </w:r>
            <w:r w:rsidRPr="00B41530">
              <w:rPr>
                <w:sz w:val="22"/>
                <w:szCs w:val="22"/>
              </w:rPr>
              <w:t>-   – Спецификация на поставку.</w:t>
            </w:r>
          </w:p>
          <w:p w:rsidR="001A41B2" w:rsidRPr="00B41530" w:rsidRDefault="001A41B2" w:rsidP="003A7D96">
            <w:pPr>
              <w:spacing w:after="0"/>
              <w:rPr>
                <w:sz w:val="22"/>
                <w:szCs w:val="22"/>
              </w:rPr>
            </w:pPr>
          </w:p>
        </w:tc>
      </w:tr>
      <w:tr w:rsidR="003A7D96" w:rsidRPr="00B41530" w:rsidTr="003A7D96">
        <w:trPr>
          <w:trHeight w:val="4380"/>
        </w:trPr>
        <w:tc>
          <w:tcPr>
            <w:tcW w:w="4873" w:type="dxa"/>
            <w:tcBorders>
              <w:top w:val="single" w:sz="4" w:space="0" w:color="auto"/>
              <w:left w:val="single" w:sz="4" w:space="0" w:color="auto"/>
              <w:bottom w:val="single" w:sz="4" w:space="0" w:color="auto"/>
              <w:right w:val="nil"/>
            </w:tcBorders>
          </w:tcPr>
          <w:p w:rsidR="003A7D96" w:rsidRDefault="003A7D96" w:rsidP="003A7D96">
            <w:pPr>
              <w:pStyle w:val="1"/>
              <w:keepNext w:val="0"/>
              <w:widowControl w:val="0"/>
              <w:suppressAutoHyphens/>
              <w:spacing w:before="0"/>
              <w:jc w:val="both"/>
              <w:rPr>
                <w:b/>
                <w:sz w:val="22"/>
                <w:szCs w:val="22"/>
              </w:rPr>
            </w:pPr>
            <w:r w:rsidRPr="009751AB">
              <w:rPr>
                <w:b/>
                <w:sz w:val="22"/>
                <w:szCs w:val="22"/>
              </w:rPr>
              <w:lastRenderedPageBreak/>
              <w:t>18. Адреса и банковские реквизиты сторон</w:t>
            </w:r>
          </w:p>
          <w:p w:rsidR="003A7D96" w:rsidRPr="000840A1" w:rsidRDefault="003A7D96" w:rsidP="003A7D96"/>
          <w:p w:rsidR="003A7D96" w:rsidRPr="009751AB" w:rsidRDefault="003A7D96" w:rsidP="003A7D96">
            <w:pPr>
              <w:rPr>
                <w:sz w:val="22"/>
                <w:szCs w:val="22"/>
              </w:rPr>
            </w:pPr>
            <w:r w:rsidRPr="009751AB">
              <w:rPr>
                <w:b/>
                <w:sz w:val="22"/>
                <w:szCs w:val="22"/>
              </w:rPr>
              <w:t xml:space="preserve">ПОКУПАТЕЛЬ:                                                                                             </w:t>
            </w:r>
          </w:p>
          <w:p w:rsidR="003A7D96" w:rsidRPr="009751AB" w:rsidRDefault="00515D7B" w:rsidP="003A7D96">
            <w:pPr>
              <w:pStyle w:val="FR1"/>
              <w:spacing w:line="240" w:lineRule="auto"/>
              <w:ind w:left="0" w:firstLine="0"/>
              <w:rPr>
                <w:rFonts w:ascii="Times New Roman" w:hAnsi="Times New Roman" w:cs="Times New Roman"/>
                <w:sz w:val="22"/>
                <w:szCs w:val="22"/>
              </w:rPr>
            </w:pPr>
            <w:r>
              <w:rPr>
                <w:rFonts w:ascii="Times New Roman" w:hAnsi="Times New Roman" w:cs="Times New Roman"/>
                <w:sz w:val="22"/>
                <w:szCs w:val="22"/>
              </w:rPr>
              <w:t>О</w:t>
            </w:r>
            <w:r w:rsidR="003A7D96" w:rsidRPr="009751AB">
              <w:rPr>
                <w:rFonts w:ascii="Times New Roman" w:hAnsi="Times New Roman" w:cs="Times New Roman"/>
                <w:sz w:val="22"/>
                <w:szCs w:val="22"/>
              </w:rPr>
              <w:t xml:space="preserve">АО «АЭМ-технологии» </w:t>
            </w:r>
          </w:p>
          <w:p w:rsidR="003A7D96" w:rsidRPr="009751AB" w:rsidRDefault="003A7D96" w:rsidP="003A7D96">
            <w:pPr>
              <w:pStyle w:val="FR1"/>
              <w:spacing w:after="60" w:line="240" w:lineRule="auto"/>
              <w:ind w:left="0" w:firstLine="0"/>
              <w:jc w:val="left"/>
              <w:rPr>
                <w:rFonts w:ascii="Times New Roman" w:hAnsi="Times New Roman" w:cs="Times New Roman"/>
                <w:sz w:val="22"/>
                <w:szCs w:val="22"/>
              </w:rPr>
            </w:pPr>
            <w:r w:rsidRPr="009751AB">
              <w:rPr>
                <w:rFonts w:ascii="Times New Roman" w:hAnsi="Times New Roman" w:cs="Times New Roman"/>
                <w:sz w:val="22"/>
                <w:szCs w:val="22"/>
              </w:rPr>
              <w:t xml:space="preserve">196650, Санкт-Петербург, </w:t>
            </w:r>
            <w:proofErr w:type="spellStart"/>
            <w:r w:rsidRPr="009751AB">
              <w:rPr>
                <w:rFonts w:ascii="Times New Roman" w:hAnsi="Times New Roman" w:cs="Times New Roman"/>
                <w:sz w:val="22"/>
                <w:szCs w:val="22"/>
              </w:rPr>
              <w:t>г</w:t>
            </w:r>
            <w:proofErr w:type="gramStart"/>
            <w:r w:rsidRPr="009751AB">
              <w:rPr>
                <w:rFonts w:ascii="Times New Roman" w:hAnsi="Times New Roman" w:cs="Times New Roman"/>
                <w:sz w:val="22"/>
                <w:szCs w:val="22"/>
              </w:rPr>
              <w:t>.К</w:t>
            </w:r>
            <w:proofErr w:type="gramEnd"/>
            <w:r w:rsidRPr="009751AB">
              <w:rPr>
                <w:rFonts w:ascii="Times New Roman" w:hAnsi="Times New Roman" w:cs="Times New Roman"/>
                <w:sz w:val="22"/>
                <w:szCs w:val="22"/>
              </w:rPr>
              <w:t>олпино</w:t>
            </w:r>
            <w:proofErr w:type="spellEnd"/>
            <w:r w:rsidRPr="009751AB">
              <w:rPr>
                <w:rFonts w:ascii="Times New Roman" w:hAnsi="Times New Roman" w:cs="Times New Roman"/>
                <w:sz w:val="22"/>
                <w:szCs w:val="22"/>
              </w:rPr>
              <w:t xml:space="preserve">, </w:t>
            </w:r>
            <w:proofErr w:type="spellStart"/>
            <w:r w:rsidRPr="009751AB">
              <w:rPr>
                <w:rFonts w:ascii="Times New Roman" w:hAnsi="Times New Roman" w:cs="Times New Roman"/>
                <w:sz w:val="22"/>
                <w:szCs w:val="22"/>
              </w:rPr>
              <w:t>ул.Финляндская</w:t>
            </w:r>
            <w:proofErr w:type="spellEnd"/>
            <w:r w:rsidRPr="009751AB">
              <w:rPr>
                <w:rFonts w:ascii="Times New Roman" w:hAnsi="Times New Roman" w:cs="Times New Roman"/>
                <w:sz w:val="22"/>
                <w:szCs w:val="22"/>
              </w:rPr>
              <w:t xml:space="preserve">, д.7 </w:t>
            </w:r>
          </w:p>
          <w:p w:rsidR="003A7D96" w:rsidRPr="009751AB" w:rsidRDefault="003A7D96" w:rsidP="003A7D96">
            <w:pPr>
              <w:rPr>
                <w:sz w:val="22"/>
                <w:szCs w:val="22"/>
              </w:rPr>
            </w:pPr>
            <w:r w:rsidRPr="009751AB">
              <w:rPr>
                <w:sz w:val="22"/>
                <w:szCs w:val="22"/>
              </w:rPr>
              <w:t>ИНН: 7817311895</w:t>
            </w:r>
          </w:p>
          <w:p w:rsidR="003A7D96" w:rsidRPr="009751AB" w:rsidRDefault="003A7D96" w:rsidP="003A7D96">
            <w:pPr>
              <w:rPr>
                <w:sz w:val="22"/>
                <w:szCs w:val="22"/>
              </w:rPr>
            </w:pPr>
            <w:r w:rsidRPr="009751AB">
              <w:rPr>
                <w:sz w:val="22"/>
                <w:szCs w:val="22"/>
              </w:rPr>
              <w:t>КПП: 783450001</w:t>
            </w:r>
          </w:p>
          <w:p w:rsidR="003A7D96" w:rsidRPr="009751AB" w:rsidRDefault="003A7D96" w:rsidP="003A7D96">
            <w:pPr>
              <w:rPr>
                <w:sz w:val="22"/>
                <w:szCs w:val="22"/>
              </w:rPr>
            </w:pPr>
            <w:r w:rsidRPr="009751AB">
              <w:rPr>
                <w:sz w:val="22"/>
                <w:szCs w:val="22"/>
              </w:rPr>
              <w:t>БИК: 046568945</w:t>
            </w:r>
          </w:p>
          <w:p w:rsidR="003A7D96" w:rsidRPr="009F35FB" w:rsidRDefault="003A7D96" w:rsidP="003A7D96">
            <w:pPr>
              <w:rPr>
                <w:i/>
                <w:sz w:val="22"/>
                <w:szCs w:val="22"/>
              </w:rPr>
            </w:pPr>
            <w:r w:rsidRPr="009F35FB">
              <w:rPr>
                <w:i/>
                <w:sz w:val="22"/>
                <w:szCs w:val="22"/>
              </w:rPr>
              <w:t xml:space="preserve">Филиал «Газпромбанк» (ОАО) в </w:t>
            </w:r>
            <w:proofErr w:type="spellStart"/>
            <w:r w:rsidRPr="009F35FB">
              <w:rPr>
                <w:i/>
                <w:sz w:val="22"/>
                <w:szCs w:val="22"/>
              </w:rPr>
              <w:t>г</w:t>
            </w:r>
            <w:proofErr w:type="gramStart"/>
            <w:r w:rsidRPr="009F35FB">
              <w:rPr>
                <w:i/>
                <w:sz w:val="22"/>
                <w:szCs w:val="22"/>
              </w:rPr>
              <w:t>.Е</w:t>
            </w:r>
            <w:proofErr w:type="gramEnd"/>
            <w:r w:rsidRPr="009F35FB">
              <w:rPr>
                <w:i/>
                <w:sz w:val="22"/>
                <w:szCs w:val="22"/>
              </w:rPr>
              <w:t>катеринбурге</w:t>
            </w:r>
            <w:proofErr w:type="spellEnd"/>
          </w:p>
          <w:p w:rsidR="003A7D96" w:rsidRPr="009F35FB" w:rsidRDefault="003A7D96" w:rsidP="003A7D96">
            <w:pPr>
              <w:rPr>
                <w:i/>
                <w:sz w:val="22"/>
                <w:szCs w:val="22"/>
              </w:rPr>
            </w:pPr>
          </w:p>
          <w:p w:rsidR="003A7D96" w:rsidRPr="009F35FB" w:rsidRDefault="003A7D96" w:rsidP="003A7D96">
            <w:pPr>
              <w:outlineLvl w:val="0"/>
              <w:rPr>
                <w:i/>
                <w:sz w:val="22"/>
                <w:szCs w:val="22"/>
              </w:rPr>
            </w:pPr>
            <w:r w:rsidRPr="009F35FB">
              <w:rPr>
                <w:i/>
                <w:sz w:val="22"/>
                <w:szCs w:val="22"/>
                <w:lang w:val="en-US"/>
              </w:rPr>
              <w:t>No:</w:t>
            </w:r>
            <w:r w:rsidRPr="009F35FB">
              <w:rPr>
                <w:i/>
                <w:sz w:val="22"/>
                <w:szCs w:val="22"/>
              </w:rPr>
              <w:t xml:space="preserve"> </w:t>
            </w:r>
            <w:r w:rsidRPr="009F35FB">
              <w:rPr>
                <w:i/>
                <w:sz w:val="22"/>
                <w:szCs w:val="22"/>
                <w:lang w:val="en-US"/>
              </w:rPr>
              <w:t xml:space="preserve">40702810400261003374 </w:t>
            </w:r>
          </w:p>
          <w:p w:rsidR="003A7D96" w:rsidRPr="009751AB" w:rsidRDefault="003A7D96" w:rsidP="003A7D96">
            <w:pPr>
              <w:outlineLvl w:val="0"/>
              <w:rPr>
                <w:b/>
                <w:noProof/>
                <w:sz w:val="22"/>
                <w:szCs w:val="22"/>
              </w:rPr>
            </w:pPr>
            <w:proofErr w:type="spellStart"/>
            <w:r w:rsidRPr="009F35FB">
              <w:rPr>
                <w:i/>
                <w:sz w:val="22"/>
                <w:szCs w:val="22"/>
              </w:rPr>
              <w:t>Кор</w:t>
            </w:r>
            <w:proofErr w:type="gramStart"/>
            <w:r w:rsidRPr="009F35FB">
              <w:rPr>
                <w:i/>
                <w:sz w:val="22"/>
                <w:szCs w:val="22"/>
              </w:rPr>
              <w:t>.с</w:t>
            </w:r>
            <w:proofErr w:type="gramEnd"/>
            <w:r w:rsidRPr="009F35FB">
              <w:rPr>
                <w:i/>
                <w:sz w:val="22"/>
                <w:szCs w:val="22"/>
              </w:rPr>
              <w:t>чет</w:t>
            </w:r>
            <w:proofErr w:type="spellEnd"/>
            <w:r w:rsidRPr="009F35FB">
              <w:rPr>
                <w:i/>
                <w:sz w:val="22"/>
                <w:szCs w:val="22"/>
              </w:rPr>
              <w:t xml:space="preserve"> 30101810800000000945</w:t>
            </w:r>
          </w:p>
        </w:tc>
        <w:tc>
          <w:tcPr>
            <w:tcW w:w="4874" w:type="dxa"/>
            <w:tcBorders>
              <w:top w:val="single" w:sz="4" w:space="0" w:color="auto"/>
              <w:left w:val="nil"/>
              <w:bottom w:val="single" w:sz="4" w:space="0" w:color="auto"/>
              <w:right w:val="single" w:sz="4" w:space="0" w:color="auto"/>
            </w:tcBorders>
          </w:tcPr>
          <w:p w:rsidR="003A7D96" w:rsidRDefault="003A7D96" w:rsidP="003A7D96">
            <w:pPr>
              <w:outlineLvl w:val="0"/>
              <w:rPr>
                <w:b/>
                <w:noProof/>
                <w:sz w:val="22"/>
                <w:szCs w:val="22"/>
              </w:rPr>
            </w:pPr>
          </w:p>
          <w:p w:rsidR="003A7D96" w:rsidRDefault="003A7D96" w:rsidP="003A7D96">
            <w:pPr>
              <w:outlineLvl w:val="0"/>
              <w:rPr>
                <w:b/>
                <w:noProof/>
                <w:sz w:val="22"/>
                <w:szCs w:val="22"/>
              </w:rPr>
            </w:pPr>
          </w:p>
          <w:p w:rsidR="003A7D96" w:rsidRDefault="003A7D96" w:rsidP="003A7D96">
            <w:pPr>
              <w:outlineLvl w:val="0"/>
              <w:rPr>
                <w:b/>
                <w:noProof/>
                <w:sz w:val="22"/>
                <w:szCs w:val="22"/>
              </w:rPr>
            </w:pPr>
            <w:r>
              <w:rPr>
                <w:b/>
                <w:noProof/>
                <w:sz w:val="22"/>
                <w:szCs w:val="22"/>
              </w:rPr>
              <w:t>ПОСТАВЩИК:</w:t>
            </w:r>
          </w:p>
          <w:p w:rsidR="003A7D96" w:rsidRPr="00143BE8" w:rsidRDefault="003A7D96" w:rsidP="00515D7B">
            <w:pPr>
              <w:outlineLvl w:val="0"/>
              <w:rPr>
                <w:noProof/>
                <w:sz w:val="22"/>
                <w:szCs w:val="22"/>
              </w:rPr>
            </w:pPr>
          </w:p>
        </w:tc>
      </w:tr>
      <w:tr w:rsidR="003A7D96" w:rsidRPr="00B41530" w:rsidTr="003A7D96">
        <w:trPr>
          <w:trHeight w:val="1264"/>
        </w:trPr>
        <w:tc>
          <w:tcPr>
            <w:tcW w:w="4873" w:type="dxa"/>
            <w:tcBorders>
              <w:top w:val="single" w:sz="4" w:space="0" w:color="auto"/>
              <w:left w:val="single" w:sz="4" w:space="0" w:color="auto"/>
              <w:bottom w:val="single" w:sz="4" w:space="0" w:color="auto"/>
              <w:right w:val="nil"/>
            </w:tcBorders>
          </w:tcPr>
          <w:p w:rsidR="003A7D96" w:rsidRPr="00590836" w:rsidRDefault="003A7D96" w:rsidP="00515D7B">
            <w:pPr>
              <w:spacing w:after="40"/>
              <w:outlineLvl w:val="0"/>
              <w:rPr>
                <w:b/>
                <w:noProof/>
                <w:sz w:val="22"/>
                <w:szCs w:val="22"/>
              </w:rPr>
            </w:pPr>
            <w:r w:rsidRPr="00590836">
              <w:rPr>
                <w:b/>
                <w:noProof/>
                <w:sz w:val="22"/>
                <w:szCs w:val="22"/>
              </w:rPr>
              <w:t xml:space="preserve">ПОКУПАТЕЛЬ:   </w:t>
            </w:r>
          </w:p>
          <w:p w:rsidR="003A7D96" w:rsidRPr="00590836" w:rsidRDefault="003A7D96" w:rsidP="00515D7B">
            <w:pPr>
              <w:spacing w:after="0"/>
              <w:rPr>
                <w:sz w:val="22"/>
              </w:rPr>
            </w:pPr>
            <w:r w:rsidRPr="00590836">
              <w:rPr>
                <w:sz w:val="22"/>
              </w:rPr>
              <w:t>Генеральный директор</w:t>
            </w:r>
            <w:r w:rsidRPr="00590836">
              <w:rPr>
                <w:sz w:val="22"/>
              </w:rPr>
              <w:tab/>
            </w:r>
            <w:r w:rsidRPr="00590836">
              <w:rPr>
                <w:sz w:val="22"/>
              </w:rPr>
              <w:tab/>
            </w:r>
          </w:p>
          <w:p w:rsidR="003A7D96" w:rsidRPr="00590836" w:rsidRDefault="00515D7B" w:rsidP="00515D7B">
            <w:pPr>
              <w:spacing w:after="0"/>
              <w:jc w:val="left"/>
              <w:rPr>
                <w:b/>
                <w:sz w:val="22"/>
                <w:szCs w:val="22"/>
              </w:rPr>
            </w:pPr>
            <w:r>
              <w:rPr>
                <w:sz w:val="22"/>
              </w:rPr>
              <w:t>О</w:t>
            </w:r>
            <w:r w:rsidR="003A7D96" w:rsidRPr="00590836">
              <w:rPr>
                <w:sz w:val="22"/>
              </w:rPr>
              <w:t>АО «АЭМ-технологии</w:t>
            </w:r>
            <w:r w:rsidR="003A7D96">
              <w:rPr>
                <w:sz w:val="22"/>
              </w:rPr>
              <w:t>»</w:t>
            </w:r>
            <w:r w:rsidR="003A7D96" w:rsidRPr="00590836">
              <w:rPr>
                <w:b/>
                <w:sz w:val="22"/>
                <w:szCs w:val="22"/>
              </w:rPr>
              <w:tab/>
            </w:r>
            <w:r w:rsidR="003A7D96" w:rsidRPr="00590836">
              <w:rPr>
                <w:b/>
                <w:sz w:val="22"/>
                <w:szCs w:val="22"/>
              </w:rPr>
              <w:tab/>
            </w:r>
          </w:p>
          <w:p w:rsidR="003A7D96" w:rsidRPr="00590836" w:rsidRDefault="003A7D96" w:rsidP="00515D7B">
            <w:pPr>
              <w:spacing w:after="40"/>
              <w:ind w:firstLine="851"/>
              <w:rPr>
                <w:b/>
                <w:sz w:val="22"/>
                <w:szCs w:val="22"/>
              </w:rPr>
            </w:pPr>
          </w:p>
          <w:p w:rsidR="003A7D96" w:rsidRPr="00590836" w:rsidRDefault="003A7D96" w:rsidP="00515D7B">
            <w:pPr>
              <w:spacing w:after="40"/>
              <w:outlineLvl w:val="0"/>
              <w:rPr>
                <w:noProof/>
                <w:sz w:val="22"/>
                <w:szCs w:val="22"/>
              </w:rPr>
            </w:pPr>
            <w:r w:rsidRPr="00590836">
              <w:rPr>
                <w:sz w:val="22"/>
                <w:szCs w:val="22"/>
              </w:rPr>
              <w:t>________________</w:t>
            </w:r>
            <w:proofErr w:type="spellStart"/>
            <w:r w:rsidRPr="00590836">
              <w:rPr>
                <w:sz w:val="22"/>
                <w:szCs w:val="22"/>
              </w:rPr>
              <w:t>Е.М.Пакерманов</w:t>
            </w:r>
            <w:proofErr w:type="spellEnd"/>
          </w:p>
          <w:p w:rsidR="003A7D96" w:rsidRPr="006A2E26" w:rsidRDefault="003A7D96" w:rsidP="00515D7B">
            <w:pPr>
              <w:spacing w:after="40"/>
              <w:outlineLvl w:val="0"/>
              <w:rPr>
                <w:sz w:val="22"/>
                <w:szCs w:val="22"/>
              </w:rPr>
            </w:pPr>
          </w:p>
        </w:tc>
        <w:tc>
          <w:tcPr>
            <w:tcW w:w="4874" w:type="dxa"/>
            <w:tcBorders>
              <w:top w:val="single" w:sz="4" w:space="0" w:color="auto"/>
              <w:left w:val="nil"/>
              <w:bottom w:val="single" w:sz="4" w:space="0" w:color="auto"/>
              <w:right w:val="single" w:sz="4" w:space="0" w:color="auto"/>
            </w:tcBorders>
          </w:tcPr>
          <w:p w:rsidR="003A7D96" w:rsidRPr="00143BE8" w:rsidRDefault="003A7D96" w:rsidP="00515D7B">
            <w:pPr>
              <w:spacing w:after="0"/>
              <w:jc w:val="left"/>
              <w:rPr>
                <w:b/>
                <w:sz w:val="22"/>
                <w:szCs w:val="22"/>
              </w:rPr>
            </w:pPr>
            <w:r>
              <w:rPr>
                <w:b/>
                <w:sz w:val="22"/>
                <w:szCs w:val="22"/>
              </w:rPr>
              <w:t>ПОСТАВЩИК:</w:t>
            </w:r>
          </w:p>
          <w:p w:rsidR="003A7D96" w:rsidRDefault="003A7D96" w:rsidP="00515D7B">
            <w:pPr>
              <w:spacing w:after="0"/>
              <w:jc w:val="left"/>
              <w:rPr>
                <w:sz w:val="22"/>
                <w:szCs w:val="22"/>
              </w:rPr>
            </w:pPr>
          </w:p>
          <w:p w:rsidR="003A7D96" w:rsidRDefault="003A7D96" w:rsidP="00515D7B">
            <w:pPr>
              <w:spacing w:after="40"/>
              <w:outlineLvl w:val="0"/>
              <w:rPr>
                <w:sz w:val="22"/>
                <w:szCs w:val="22"/>
              </w:rPr>
            </w:pPr>
          </w:p>
          <w:p w:rsidR="00515D7B" w:rsidRDefault="00515D7B" w:rsidP="00515D7B">
            <w:pPr>
              <w:spacing w:after="40"/>
              <w:outlineLvl w:val="0"/>
              <w:rPr>
                <w:sz w:val="22"/>
                <w:szCs w:val="22"/>
              </w:rPr>
            </w:pPr>
          </w:p>
          <w:p w:rsidR="003A7D96" w:rsidRPr="00590836" w:rsidRDefault="00515D7B" w:rsidP="00515D7B">
            <w:pPr>
              <w:spacing w:after="40"/>
              <w:outlineLvl w:val="0"/>
              <w:rPr>
                <w:noProof/>
                <w:sz w:val="22"/>
                <w:szCs w:val="22"/>
              </w:rPr>
            </w:pPr>
            <w:r>
              <w:rPr>
                <w:sz w:val="22"/>
                <w:szCs w:val="22"/>
              </w:rPr>
              <w:t>________________</w:t>
            </w:r>
          </w:p>
          <w:p w:rsidR="003A7D96" w:rsidRPr="006A2E26" w:rsidRDefault="003A7D96" w:rsidP="00515D7B">
            <w:pPr>
              <w:spacing w:after="40"/>
              <w:outlineLvl w:val="0"/>
              <w:rPr>
                <w:sz w:val="22"/>
                <w:szCs w:val="22"/>
              </w:rPr>
            </w:pPr>
          </w:p>
        </w:tc>
      </w:tr>
    </w:tbl>
    <w:p w:rsidR="00637153" w:rsidRPr="00B41530" w:rsidRDefault="00637153" w:rsidP="00637153"/>
    <w:p w:rsidR="00637153" w:rsidRPr="00590836" w:rsidRDefault="00637153" w:rsidP="00877C42">
      <w:pPr>
        <w:spacing w:after="40"/>
        <w:rPr>
          <w:b/>
        </w:rPr>
        <w:sectPr w:rsidR="00637153" w:rsidRPr="00590836" w:rsidSect="003620E1">
          <w:footerReference w:type="even" r:id="rId9"/>
          <w:footerReference w:type="default" r:id="rId10"/>
          <w:pgSz w:w="11906" w:h="16838"/>
          <w:pgMar w:top="851" w:right="567" w:bottom="851" w:left="1418" w:header="709" w:footer="709" w:gutter="0"/>
          <w:cols w:space="708"/>
          <w:docGrid w:linePitch="360"/>
        </w:sect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
        <w:gridCol w:w="7406"/>
        <w:gridCol w:w="15"/>
        <w:gridCol w:w="7212"/>
        <w:gridCol w:w="109"/>
      </w:tblGrid>
      <w:tr w:rsidR="00446085" w:rsidRPr="00702687" w:rsidTr="001D6AF0">
        <w:trPr>
          <w:gridBefore w:val="1"/>
          <w:wBefore w:w="108" w:type="dxa"/>
        </w:trPr>
        <w:tc>
          <w:tcPr>
            <w:tcW w:w="7406" w:type="dxa"/>
          </w:tcPr>
          <w:p w:rsidR="00446085" w:rsidRPr="00590836" w:rsidRDefault="00446085" w:rsidP="00A50CDF">
            <w:pPr>
              <w:spacing w:after="0" w:line="276" w:lineRule="auto"/>
              <w:ind w:firstLine="851"/>
              <w:rPr>
                <w:b/>
              </w:rPr>
            </w:pPr>
            <w:r w:rsidRPr="00590836">
              <w:rPr>
                <w:b/>
              </w:rPr>
              <w:lastRenderedPageBreak/>
              <w:t>Приложение № 1</w:t>
            </w:r>
          </w:p>
          <w:p w:rsidR="00685C34" w:rsidRPr="00590836" w:rsidRDefault="00446085" w:rsidP="00A50CDF">
            <w:pPr>
              <w:spacing w:after="0" w:line="276" w:lineRule="auto"/>
              <w:ind w:firstLine="851"/>
              <w:rPr>
                <w:b/>
                <w:color w:val="000000"/>
                <w:sz w:val="23"/>
                <w:szCs w:val="23"/>
              </w:rPr>
            </w:pPr>
            <w:r w:rsidRPr="00590836">
              <w:rPr>
                <w:b/>
              </w:rPr>
              <w:t xml:space="preserve">к Договору </w:t>
            </w:r>
            <w:r w:rsidR="00685C34" w:rsidRPr="00590836">
              <w:rPr>
                <w:b/>
                <w:bCs/>
                <w:sz w:val="22"/>
                <w:szCs w:val="22"/>
              </w:rPr>
              <w:t xml:space="preserve">№ </w:t>
            </w:r>
          </w:p>
          <w:p w:rsidR="00446085" w:rsidRPr="00590836" w:rsidRDefault="00446085" w:rsidP="00A50CDF">
            <w:pPr>
              <w:spacing w:after="0" w:line="276" w:lineRule="auto"/>
              <w:ind w:firstLine="851"/>
              <w:rPr>
                <w:b/>
              </w:rPr>
            </w:pPr>
            <w:r w:rsidRPr="00590836">
              <w:rPr>
                <w:b/>
              </w:rPr>
              <w:t xml:space="preserve">от </w:t>
            </w:r>
          </w:p>
          <w:p w:rsidR="00446085" w:rsidRPr="00590836" w:rsidRDefault="00446085" w:rsidP="00A50CDF">
            <w:pPr>
              <w:spacing w:after="0" w:line="276" w:lineRule="auto"/>
              <w:ind w:firstLine="851"/>
              <w:rPr>
                <w:b/>
                <w:sz w:val="36"/>
                <w:szCs w:val="36"/>
              </w:rPr>
            </w:pPr>
            <w:r w:rsidRPr="00590836">
              <w:rPr>
                <w:b/>
                <w:sz w:val="36"/>
                <w:szCs w:val="36"/>
              </w:rPr>
              <w:t>Образец маркировки</w:t>
            </w:r>
          </w:p>
          <w:p w:rsidR="00446085" w:rsidRPr="00590836" w:rsidRDefault="00446085" w:rsidP="00A50CDF">
            <w:pPr>
              <w:spacing w:after="0" w:line="276" w:lineRule="auto"/>
              <w:ind w:firstLine="851"/>
              <w:rPr>
                <w:b/>
              </w:rPr>
            </w:pPr>
            <w:r w:rsidRPr="00590836">
              <w:t>Образец маркировки на таре для перевозки.</w:t>
            </w:r>
          </w:p>
        </w:tc>
        <w:tc>
          <w:tcPr>
            <w:tcW w:w="7336" w:type="dxa"/>
            <w:gridSpan w:val="3"/>
          </w:tcPr>
          <w:p w:rsidR="00446085" w:rsidRPr="0090593D" w:rsidRDefault="00446085" w:rsidP="00A50CDF">
            <w:pPr>
              <w:pStyle w:val="2"/>
              <w:spacing w:after="0" w:line="276" w:lineRule="auto"/>
              <w:ind w:left="885"/>
              <w:jc w:val="both"/>
              <w:rPr>
                <w:b/>
                <w:bCs/>
                <w:sz w:val="24"/>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single" w:sz="18" w:space="0" w:color="auto"/>
              <w:left w:val="single" w:sz="18" w:space="0" w:color="auto"/>
              <w:bottom w:val="nil"/>
              <w:right w:val="nil"/>
            </w:tcBorders>
          </w:tcPr>
          <w:p w:rsidR="00446085" w:rsidRPr="00590836" w:rsidRDefault="00446085" w:rsidP="00877C42">
            <w:pPr>
              <w:spacing w:after="40"/>
              <w:rPr>
                <w:szCs w:val="36"/>
                <w:lang w:val="en-US"/>
              </w:rPr>
            </w:pPr>
            <w:r w:rsidRPr="00590836">
              <w:rPr>
                <w:szCs w:val="36"/>
              </w:rPr>
              <w:t>Сделано</w:t>
            </w:r>
            <w:r w:rsidR="00196EA0">
              <w:rPr>
                <w:szCs w:val="36"/>
              </w:rPr>
              <w:t xml:space="preserve"> </w:t>
            </w:r>
            <w:r w:rsidRPr="00590836">
              <w:rPr>
                <w:szCs w:val="36"/>
              </w:rPr>
              <w:t>в</w:t>
            </w:r>
          </w:p>
        </w:tc>
        <w:tc>
          <w:tcPr>
            <w:tcW w:w="7212" w:type="dxa"/>
            <w:tcBorders>
              <w:top w:val="single" w:sz="18" w:space="0" w:color="auto"/>
              <w:left w:val="nil"/>
              <w:bottom w:val="nil"/>
              <w:right w:val="single" w:sz="18" w:space="0" w:color="auto"/>
            </w:tcBorders>
          </w:tcPr>
          <w:p w:rsidR="00446085" w:rsidRPr="00590836" w:rsidRDefault="00446085" w:rsidP="00877C42">
            <w:pPr>
              <w:pStyle w:val="5"/>
              <w:numPr>
                <w:ilvl w:val="0"/>
                <w:numId w:val="0"/>
              </w:numPr>
              <w:spacing w:before="0" w:after="40"/>
              <w:rPr>
                <w:b/>
                <w:bCs/>
                <w:szCs w:val="36"/>
                <w:lang w:val="en-US"/>
              </w:rPr>
            </w:pPr>
          </w:p>
        </w:tc>
      </w:tr>
      <w:tr w:rsidR="00446085" w:rsidRPr="00590836" w:rsidTr="001D6AF0">
        <w:tblPrEx>
          <w:jc w:val="center"/>
          <w:tblLook w:val="0000" w:firstRow="0" w:lastRow="0" w:firstColumn="0" w:lastColumn="0" w:noHBand="0" w:noVBand="0"/>
        </w:tblPrEx>
        <w:trPr>
          <w:gridAfter w:val="1"/>
          <w:wAfter w:w="109" w:type="dxa"/>
          <w:trHeight w:val="463"/>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lang w:val="en-US"/>
              </w:rPr>
            </w:pPr>
            <w:r w:rsidRPr="00590836">
              <w:rPr>
                <w:szCs w:val="36"/>
              </w:rPr>
              <w:t>Изготовитель</w:t>
            </w:r>
            <w:r w:rsidRPr="00590836">
              <w:rPr>
                <w:szCs w:val="36"/>
                <w:lang w:val="en-US"/>
              </w:rPr>
              <w:t>-</w:t>
            </w:r>
            <w:r w:rsidRPr="00590836">
              <w:rPr>
                <w:szCs w:val="36"/>
              </w:rPr>
              <w:t>поставщик</w:t>
            </w:r>
            <w:r w:rsidRPr="00590836">
              <w:rPr>
                <w:szCs w:val="36"/>
                <w:lang w:val="en-US"/>
              </w:rPr>
              <w:t xml:space="preserve"> – </w:t>
            </w:r>
          </w:p>
        </w:tc>
        <w:tc>
          <w:tcPr>
            <w:tcW w:w="7212" w:type="dxa"/>
            <w:tcBorders>
              <w:top w:val="nil"/>
              <w:left w:val="nil"/>
              <w:bottom w:val="nil"/>
              <w:right w:val="single" w:sz="18" w:space="0" w:color="auto"/>
            </w:tcBorders>
          </w:tcPr>
          <w:p w:rsidR="00446085" w:rsidRPr="00590836" w:rsidRDefault="00446085" w:rsidP="00235C52">
            <w:pPr>
              <w:pStyle w:val="30"/>
              <w:rPr>
                <w:lang w:val="en-US"/>
              </w:rPr>
            </w:pPr>
            <w:r w:rsidRPr="001855FB">
              <w:t>Грузополучатель</w:t>
            </w:r>
            <w:r w:rsidRPr="00590836">
              <w:rPr>
                <w:lang w:val="en-US"/>
              </w:rPr>
              <w:t xml:space="preserve"> –</w:t>
            </w:r>
            <w:r w:rsidRPr="00590836">
              <w:rPr>
                <w:bCs/>
                <w:szCs w:val="28"/>
                <w:lang w:val="en-US"/>
              </w:rPr>
              <w:t>…</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5B102A">
            <w:pPr>
              <w:spacing w:after="40"/>
              <w:rPr>
                <w:szCs w:val="36"/>
                <w:lang w:val="en-US"/>
              </w:rPr>
            </w:pPr>
            <w:r w:rsidRPr="00590836">
              <w:rPr>
                <w:szCs w:val="36"/>
              </w:rPr>
              <w:t>Договор</w:t>
            </w:r>
            <w:r w:rsidRPr="00590836">
              <w:rPr>
                <w:szCs w:val="36"/>
                <w:lang w:val="en-US"/>
              </w:rPr>
              <w:t xml:space="preserve"> № </w:t>
            </w:r>
            <w:r w:rsidRPr="00590836">
              <w:rPr>
                <w:lang w:val="en-US"/>
              </w:rPr>
              <w:t>…</w:t>
            </w:r>
            <w:r w:rsidRPr="00590836">
              <w:rPr>
                <w:szCs w:val="36"/>
              </w:rPr>
              <w:t>от</w:t>
            </w:r>
            <w:r w:rsidRPr="00590836">
              <w:rPr>
                <w:szCs w:val="36"/>
                <w:lang w:val="en-US"/>
              </w:rPr>
              <w:t xml:space="preserve"> «__» _________ </w:t>
            </w:r>
            <w:r w:rsidR="00B464DD" w:rsidRPr="00590836">
              <w:rPr>
                <w:szCs w:val="36"/>
                <w:lang w:val="en-US"/>
              </w:rPr>
              <w:t>20</w:t>
            </w:r>
            <w:r w:rsidR="005B102A">
              <w:rPr>
                <w:szCs w:val="36"/>
              </w:rPr>
              <w:t>----</w:t>
            </w:r>
            <w:r w:rsidR="00B464DD" w:rsidRPr="00590836">
              <w:rPr>
                <w:szCs w:val="36"/>
              </w:rPr>
              <w:t>г</w:t>
            </w:r>
            <w:r w:rsidRPr="00590836">
              <w:rPr>
                <w:szCs w:val="36"/>
                <w:lang w:val="en-US"/>
              </w:rPr>
              <w:t>.</w:t>
            </w:r>
          </w:p>
        </w:tc>
        <w:tc>
          <w:tcPr>
            <w:tcW w:w="7212" w:type="dxa"/>
            <w:tcBorders>
              <w:top w:val="nil"/>
              <w:left w:val="nil"/>
              <w:bottom w:val="nil"/>
              <w:right w:val="single" w:sz="18" w:space="0" w:color="auto"/>
            </w:tcBorders>
          </w:tcPr>
          <w:p w:rsidR="00446085" w:rsidRPr="00590836" w:rsidRDefault="00446085" w:rsidP="00877C42">
            <w:pPr>
              <w:spacing w:after="40"/>
              <w:rPr>
                <w:szCs w:val="36"/>
                <w:lang w:val="en-US"/>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Спецификация  № _________от «__» _________ </w:t>
            </w:r>
            <w:r w:rsidR="00B464DD" w:rsidRPr="00590836">
              <w:rPr>
                <w:szCs w:val="36"/>
              </w:rPr>
              <w:t>20</w:t>
            </w:r>
            <w:r w:rsidR="005B102A">
              <w:rPr>
                <w:szCs w:val="36"/>
              </w:rPr>
              <w:t>____</w:t>
            </w:r>
            <w:r w:rsidR="00B464DD" w:rsidRPr="00590836">
              <w:rPr>
                <w:szCs w:val="36"/>
              </w:rPr>
              <w:t xml:space="preserve"> </w:t>
            </w:r>
            <w:r w:rsidRPr="00590836">
              <w:rPr>
                <w:szCs w:val="36"/>
              </w:rPr>
              <w:t>г.</w:t>
            </w:r>
          </w:p>
          <w:p w:rsidR="00446085" w:rsidRPr="00590836" w:rsidRDefault="00446085" w:rsidP="00877C42">
            <w:pPr>
              <w:spacing w:after="40"/>
              <w:rPr>
                <w:szCs w:val="36"/>
              </w:rPr>
            </w:pPr>
            <w:r w:rsidRPr="00590836">
              <w:rPr>
                <w:szCs w:val="36"/>
              </w:rPr>
              <w:t>Место № ___ по перечню</w:t>
            </w:r>
          </w:p>
          <w:p w:rsidR="00446085" w:rsidRPr="00590836" w:rsidRDefault="00446085" w:rsidP="00877C42">
            <w:pPr>
              <w:spacing w:after="40"/>
              <w:rPr>
                <w:szCs w:val="36"/>
              </w:rPr>
            </w:pPr>
            <w:r w:rsidRPr="00590836">
              <w:rPr>
                <w:szCs w:val="36"/>
              </w:rPr>
              <w:t>Маркировка:</w:t>
            </w:r>
          </w:p>
        </w:tc>
        <w:tc>
          <w:tcPr>
            <w:tcW w:w="7212" w:type="dxa"/>
            <w:tcBorders>
              <w:top w:val="nil"/>
              <w:left w:val="nil"/>
              <w:bottom w:val="nil"/>
              <w:right w:val="single" w:sz="18" w:space="0" w:color="auto"/>
            </w:tcBorders>
          </w:tcPr>
          <w:p w:rsidR="00446085" w:rsidRPr="001855FB" w:rsidRDefault="00446085" w:rsidP="00235C52">
            <w:pPr>
              <w:pStyle w:val="30"/>
            </w:pPr>
            <w:r w:rsidRPr="001855FB">
              <w:t xml:space="preserve">Пункт отгрузки – </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Ящик №  /общее </w:t>
            </w:r>
            <w:proofErr w:type="spellStart"/>
            <w:r w:rsidRPr="00590836">
              <w:rPr>
                <w:szCs w:val="36"/>
              </w:rPr>
              <w:t>кол</w:t>
            </w:r>
            <w:proofErr w:type="gramStart"/>
            <w:r w:rsidRPr="00590836">
              <w:rPr>
                <w:szCs w:val="36"/>
              </w:rPr>
              <w:t>.я</w:t>
            </w:r>
            <w:proofErr w:type="gramEnd"/>
            <w:r w:rsidRPr="00590836">
              <w:rPr>
                <w:szCs w:val="36"/>
              </w:rPr>
              <w:t>щиков</w:t>
            </w:r>
            <w:proofErr w:type="spellEnd"/>
            <w:r w:rsidRPr="00590836">
              <w:rPr>
                <w:szCs w:val="36"/>
              </w:rPr>
              <w:t xml:space="preserve"> -</w:t>
            </w:r>
          </w:p>
        </w:tc>
        <w:tc>
          <w:tcPr>
            <w:tcW w:w="7212" w:type="dxa"/>
            <w:tcBorders>
              <w:top w:val="nil"/>
              <w:left w:val="nil"/>
              <w:bottom w:val="nil"/>
              <w:right w:val="single" w:sz="18" w:space="0" w:color="auto"/>
            </w:tcBorders>
          </w:tcPr>
          <w:p w:rsidR="00446085" w:rsidRPr="00590836" w:rsidRDefault="00446085" w:rsidP="00877C42">
            <w:pPr>
              <w:spacing w:after="40"/>
              <w:rPr>
                <w:szCs w:val="36"/>
              </w:rPr>
            </w:pPr>
            <w:r w:rsidRPr="00590836">
              <w:rPr>
                <w:szCs w:val="36"/>
              </w:rPr>
              <w:t>Пункт назначения – …</w:t>
            </w:r>
            <w:r w:rsidRPr="00590836">
              <w:t>(ж/д транспортом); … (автотранспортом)</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single" w:sz="18" w:space="0" w:color="auto"/>
              <w:right w:val="nil"/>
            </w:tcBorders>
          </w:tcPr>
          <w:p w:rsidR="00446085" w:rsidRPr="00590836" w:rsidRDefault="00446085" w:rsidP="00877C42">
            <w:pPr>
              <w:spacing w:after="40"/>
              <w:rPr>
                <w:szCs w:val="36"/>
              </w:rPr>
            </w:pPr>
            <w:r w:rsidRPr="00590836">
              <w:rPr>
                <w:szCs w:val="36"/>
              </w:rPr>
              <w:t>Размеры ящика (</w:t>
            </w:r>
            <w:proofErr w:type="gramStart"/>
            <w:r w:rsidRPr="00590836">
              <w:rPr>
                <w:szCs w:val="36"/>
              </w:rPr>
              <w:t>см</w:t>
            </w:r>
            <w:proofErr w:type="gramEnd"/>
            <w:r w:rsidRPr="00590836">
              <w:rPr>
                <w:szCs w:val="36"/>
              </w:rPr>
              <w:t>)</w:t>
            </w:r>
          </w:p>
        </w:tc>
        <w:tc>
          <w:tcPr>
            <w:tcW w:w="7212" w:type="dxa"/>
            <w:tcBorders>
              <w:top w:val="nil"/>
              <w:left w:val="nil"/>
              <w:bottom w:val="single" w:sz="18" w:space="0" w:color="auto"/>
              <w:right w:val="single" w:sz="18" w:space="0" w:color="auto"/>
            </w:tcBorders>
          </w:tcPr>
          <w:p w:rsidR="00446085" w:rsidRPr="00590836" w:rsidRDefault="00446085" w:rsidP="00877C42">
            <w:pPr>
              <w:spacing w:after="40"/>
              <w:rPr>
                <w:szCs w:val="36"/>
              </w:rPr>
            </w:pPr>
            <w:r w:rsidRPr="00590836">
              <w:rPr>
                <w:szCs w:val="36"/>
              </w:rPr>
              <w:t>Вес Брутто/Нетто (</w:t>
            </w:r>
            <w:proofErr w:type="gramStart"/>
            <w:r w:rsidRPr="00590836">
              <w:rPr>
                <w:szCs w:val="36"/>
              </w:rPr>
              <w:t>кг</w:t>
            </w:r>
            <w:proofErr w:type="gramEnd"/>
            <w:r w:rsidRPr="00590836">
              <w:rPr>
                <w:szCs w:val="36"/>
              </w:rPr>
              <w:t>)</w:t>
            </w:r>
          </w:p>
        </w:tc>
      </w:tr>
      <w:tr w:rsidR="00446085" w:rsidRPr="00A27C3F" w:rsidTr="003A7D96">
        <w:tblPrEx>
          <w:jc w:val="center"/>
          <w:tblLook w:val="0000" w:firstRow="0" w:lastRow="0" w:firstColumn="0" w:lastColumn="0" w:noHBand="0" w:noVBand="0"/>
        </w:tblPrEx>
        <w:trPr>
          <w:gridAfter w:val="1"/>
          <w:wAfter w:w="109" w:type="dxa"/>
          <w:trHeight w:val="1320"/>
          <w:jc w:val="center"/>
        </w:trPr>
        <w:tc>
          <w:tcPr>
            <w:tcW w:w="7529" w:type="dxa"/>
            <w:gridSpan w:val="3"/>
            <w:tcBorders>
              <w:top w:val="single" w:sz="18" w:space="0" w:color="auto"/>
              <w:bottom w:val="single" w:sz="4" w:space="0" w:color="auto"/>
            </w:tcBorders>
          </w:tcPr>
          <w:p w:rsidR="008C2519" w:rsidRPr="003A7D96" w:rsidRDefault="00446085" w:rsidP="00A50CDF">
            <w:pPr>
              <w:pStyle w:val="ac"/>
              <w:spacing w:after="40"/>
              <w:rPr>
                <w:i/>
                <w:iCs/>
              </w:rPr>
            </w:pPr>
            <w:r w:rsidRPr="00590836">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tc>
        <w:tc>
          <w:tcPr>
            <w:tcW w:w="7212" w:type="dxa"/>
            <w:tcBorders>
              <w:top w:val="single" w:sz="18" w:space="0" w:color="auto"/>
              <w:bottom w:val="single" w:sz="4" w:space="0" w:color="auto"/>
            </w:tcBorders>
          </w:tcPr>
          <w:p w:rsidR="00446085" w:rsidRPr="0090593D" w:rsidRDefault="00446085" w:rsidP="0090593D">
            <w:pPr>
              <w:pStyle w:val="ac"/>
              <w:spacing w:after="40"/>
              <w:rPr>
                <w:sz w:val="22"/>
                <w:szCs w:val="36"/>
              </w:rPr>
            </w:pPr>
          </w:p>
        </w:tc>
      </w:tr>
      <w:tr w:rsidR="003A7D96" w:rsidRPr="00A27C3F" w:rsidTr="003A7D96">
        <w:tblPrEx>
          <w:jc w:val="center"/>
          <w:tblLook w:val="0000" w:firstRow="0" w:lastRow="0" w:firstColumn="0" w:lastColumn="0" w:noHBand="0" w:noVBand="0"/>
        </w:tblPrEx>
        <w:trPr>
          <w:gridAfter w:val="1"/>
          <w:wAfter w:w="109" w:type="dxa"/>
          <w:trHeight w:val="1710"/>
          <w:jc w:val="center"/>
        </w:trPr>
        <w:tc>
          <w:tcPr>
            <w:tcW w:w="7529" w:type="dxa"/>
            <w:gridSpan w:val="3"/>
            <w:tcBorders>
              <w:top w:val="single" w:sz="4" w:space="0" w:color="auto"/>
              <w:bottom w:val="single" w:sz="4" w:space="0" w:color="auto"/>
            </w:tcBorders>
          </w:tcPr>
          <w:p w:rsidR="003A7D96" w:rsidRPr="003A7D96" w:rsidRDefault="003A7D96" w:rsidP="00515D7B">
            <w:pPr>
              <w:pStyle w:val="ac"/>
              <w:spacing w:after="40"/>
              <w:rPr>
                <w:b/>
                <w:i/>
              </w:rPr>
            </w:pPr>
            <w:r w:rsidRPr="003A7D96">
              <w:rPr>
                <w:b/>
                <w:i/>
              </w:rPr>
              <w:t>ПОКУПАТЕЛЬ:</w:t>
            </w:r>
          </w:p>
          <w:p w:rsidR="003A7D96" w:rsidRDefault="003A7D96" w:rsidP="003A7D96">
            <w:pPr>
              <w:pStyle w:val="ac"/>
              <w:spacing w:after="40"/>
              <w:rPr>
                <w:iCs/>
              </w:rPr>
            </w:pPr>
            <w:r>
              <w:rPr>
                <w:iCs/>
              </w:rPr>
              <w:t>Генеральный директор</w:t>
            </w:r>
          </w:p>
          <w:p w:rsidR="003A7D96" w:rsidRDefault="003A7D96" w:rsidP="003A7D96">
            <w:pPr>
              <w:pStyle w:val="ac"/>
              <w:spacing w:after="40"/>
              <w:rPr>
                <w:iCs/>
              </w:rPr>
            </w:pPr>
          </w:p>
          <w:p w:rsidR="003A7D96" w:rsidRPr="00590836" w:rsidRDefault="003A7D96" w:rsidP="003A7D96">
            <w:pPr>
              <w:pStyle w:val="ac"/>
              <w:spacing w:after="40"/>
              <w:rPr>
                <w:i/>
                <w:iCs/>
              </w:rPr>
            </w:pPr>
            <w:r>
              <w:rPr>
                <w:iCs/>
              </w:rPr>
              <w:t>_________________ Пакерманов Е.М.</w:t>
            </w:r>
          </w:p>
        </w:tc>
        <w:tc>
          <w:tcPr>
            <w:tcW w:w="7212" w:type="dxa"/>
            <w:tcBorders>
              <w:top w:val="single" w:sz="4" w:space="0" w:color="auto"/>
              <w:bottom w:val="single" w:sz="4" w:space="0" w:color="auto"/>
            </w:tcBorders>
          </w:tcPr>
          <w:p w:rsidR="003A7D96" w:rsidRPr="003A7D96" w:rsidRDefault="003A7D96" w:rsidP="00515D7B">
            <w:pPr>
              <w:pStyle w:val="ac"/>
              <w:spacing w:after="40"/>
              <w:rPr>
                <w:b/>
                <w:i/>
              </w:rPr>
            </w:pPr>
            <w:r w:rsidRPr="003A7D96">
              <w:rPr>
                <w:b/>
                <w:i/>
              </w:rPr>
              <w:t>ПОСТАВЩИК:</w:t>
            </w:r>
          </w:p>
          <w:p w:rsidR="003A7D96" w:rsidRDefault="003A7D96" w:rsidP="00515D7B">
            <w:pPr>
              <w:pStyle w:val="ac"/>
              <w:spacing w:after="40"/>
              <w:rPr>
                <w:iCs/>
              </w:rPr>
            </w:pPr>
          </w:p>
          <w:p w:rsidR="00515D7B" w:rsidRDefault="00515D7B" w:rsidP="00515D7B">
            <w:pPr>
              <w:pStyle w:val="ac"/>
              <w:spacing w:after="40"/>
              <w:rPr>
                <w:iCs/>
              </w:rPr>
            </w:pPr>
          </w:p>
          <w:p w:rsidR="003A7D96" w:rsidRPr="003A7D96" w:rsidRDefault="003A7D96" w:rsidP="00515D7B">
            <w:pPr>
              <w:pStyle w:val="ac"/>
              <w:spacing w:after="40"/>
              <w:rPr>
                <w:iCs/>
              </w:rPr>
            </w:pPr>
            <w:r>
              <w:rPr>
                <w:iCs/>
              </w:rPr>
              <w:t xml:space="preserve">_________________ </w:t>
            </w:r>
          </w:p>
        </w:tc>
      </w:tr>
    </w:tbl>
    <w:p w:rsidR="001E737E" w:rsidRDefault="001E737E" w:rsidP="00877C42">
      <w:pPr>
        <w:pStyle w:val="ac"/>
        <w:spacing w:after="40"/>
        <w:rPr>
          <w:i/>
          <w:iCs/>
        </w:rPr>
        <w:sectPr w:rsidR="001E737E" w:rsidSect="003620E1">
          <w:headerReference w:type="default" r:id="rId11"/>
          <w:pgSz w:w="16838" w:h="11906" w:orient="landscape"/>
          <w:pgMar w:top="1276" w:right="839" w:bottom="709" w:left="709" w:header="561" w:footer="720" w:gutter="0"/>
          <w:cols w:space="720"/>
          <w:docGrid w:linePitch="326"/>
        </w:sectPr>
      </w:pPr>
    </w:p>
    <w:p w:rsidR="001E737E" w:rsidRPr="001E737E" w:rsidRDefault="001E737E" w:rsidP="001E737E">
      <w:pPr>
        <w:widowControl w:val="0"/>
        <w:jc w:val="right"/>
        <w:outlineLvl w:val="0"/>
      </w:pPr>
      <w:r w:rsidRPr="001E737E">
        <w:lastRenderedPageBreak/>
        <w:t xml:space="preserve">Приложение №2 </w:t>
      </w:r>
    </w:p>
    <w:p w:rsidR="001E737E" w:rsidRPr="001E737E" w:rsidRDefault="001E737E" w:rsidP="001E737E">
      <w:pPr>
        <w:widowControl w:val="0"/>
        <w:jc w:val="right"/>
        <w:outlineLvl w:val="0"/>
      </w:pPr>
      <w:r w:rsidRPr="001E737E">
        <w:t xml:space="preserve">к </w:t>
      </w:r>
    </w:p>
    <w:p w:rsidR="001E737E" w:rsidRPr="001E737E" w:rsidRDefault="001E737E" w:rsidP="001E737E">
      <w:pPr>
        <w:widowControl w:val="0"/>
        <w:jc w:val="right"/>
      </w:pPr>
      <w:r w:rsidRPr="001E737E">
        <w:t xml:space="preserve">от </w:t>
      </w:r>
      <w:r w:rsidR="00EB6100">
        <w:t>_______</w:t>
      </w:r>
      <w:r w:rsidR="000B1375">
        <w:t>_____</w:t>
      </w:r>
      <w:proofErr w:type="gramStart"/>
      <w:r w:rsidRPr="001E737E">
        <w:rPr>
          <w:color w:val="000000"/>
        </w:rPr>
        <w:t xml:space="preserve"> .</w:t>
      </w:r>
      <w:proofErr w:type="gramEnd"/>
    </w:p>
    <w:p w:rsidR="001E737E" w:rsidRPr="001E737E" w:rsidRDefault="001E737E" w:rsidP="001E737E">
      <w:pPr>
        <w:jc w:val="right"/>
      </w:pPr>
    </w:p>
    <w:p w:rsidR="001E737E" w:rsidRPr="001E737E" w:rsidRDefault="001E737E" w:rsidP="001E737E">
      <w:pPr>
        <w:jc w:val="right"/>
      </w:pPr>
    </w:p>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235C52" w:rsidRDefault="001E737E" w:rsidP="001E737E">
      <w:pPr>
        <w:jc w:val="center"/>
        <w:rPr>
          <w:b/>
          <w:sz w:val="32"/>
          <w:szCs w:val="32"/>
        </w:rPr>
      </w:pPr>
      <w:r w:rsidRPr="00235C52">
        <w:rPr>
          <w:b/>
          <w:sz w:val="32"/>
          <w:szCs w:val="32"/>
        </w:rPr>
        <w:t xml:space="preserve">МЕНЕДЖМЕНТ КАЧЕСТВА </w:t>
      </w: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5"/>
        <w:gridCol w:w="4824"/>
      </w:tblGrid>
      <w:tr w:rsidR="001E737E" w:rsidRPr="001E737E" w:rsidTr="00235C52">
        <w:tc>
          <w:tcPr>
            <w:tcW w:w="2621"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ПОКУПАТЕЛЬ:</w:t>
            </w:r>
          </w:p>
        </w:tc>
        <w:tc>
          <w:tcPr>
            <w:tcW w:w="2379"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ПОСТАВЩИК:</w:t>
            </w:r>
          </w:p>
        </w:tc>
      </w:tr>
      <w:tr w:rsidR="001E737E" w:rsidRPr="001E737E" w:rsidTr="00235C52">
        <w:tc>
          <w:tcPr>
            <w:tcW w:w="2621" w:type="pct"/>
            <w:tcBorders>
              <w:top w:val="nil"/>
              <w:left w:val="nil"/>
              <w:bottom w:val="nil"/>
              <w:right w:val="nil"/>
            </w:tcBorders>
          </w:tcPr>
          <w:p w:rsidR="001E737E" w:rsidRPr="00235C52" w:rsidRDefault="001E737E" w:rsidP="00B45E67">
            <w:pPr>
              <w:pStyle w:val="34"/>
              <w:tabs>
                <w:tab w:val="left" w:pos="4772"/>
              </w:tabs>
              <w:spacing w:after="0"/>
              <w:ind w:right="23"/>
              <w:jc w:val="center"/>
              <w:rPr>
                <w:b w:val="0"/>
                <w:i w:val="0"/>
                <w:szCs w:val="24"/>
              </w:rPr>
            </w:pPr>
            <w:r w:rsidRPr="00235C52">
              <w:rPr>
                <w:b w:val="0"/>
                <w:i w:val="0"/>
                <w:szCs w:val="24"/>
              </w:rPr>
              <w:t xml:space="preserve">________________ </w:t>
            </w:r>
          </w:p>
        </w:tc>
        <w:tc>
          <w:tcPr>
            <w:tcW w:w="2379" w:type="pct"/>
            <w:tcBorders>
              <w:top w:val="nil"/>
              <w:left w:val="nil"/>
              <w:bottom w:val="nil"/>
              <w:right w:val="nil"/>
            </w:tcBorders>
          </w:tcPr>
          <w:p w:rsidR="001E737E" w:rsidRPr="00235C52" w:rsidRDefault="001E737E" w:rsidP="001E737E">
            <w:pPr>
              <w:pStyle w:val="34"/>
              <w:tabs>
                <w:tab w:val="left" w:pos="4772"/>
              </w:tabs>
              <w:spacing w:after="0"/>
              <w:ind w:right="23"/>
              <w:jc w:val="center"/>
              <w:rPr>
                <w:b w:val="0"/>
                <w:i w:val="0"/>
                <w:szCs w:val="24"/>
              </w:rPr>
            </w:pPr>
          </w:p>
        </w:tc>
      </w:tr>
    </w:tbl>
    <w:p w:rsidR="001E737E" w:rsidRPr="001E737E" w:rsidRDefault="001E737E" w:rsidP="001E737E">
      <w:r w:rsidRPr="001E737E">
        <w:br w:type="page"/>
      </w:r>
    </w:p>
    <w:p w:rsidR="001E737E" w:rsidRPr="001E737E" w:rsidRDefault="001E737E" w:rsidP="00DA2014">
      <w:pPr>
        <w:pStyle w:val="1"/>
        <w:numPr>
          <w:ilvl w:val="0"/>
          <w:numId w:val="57"/>
        </w:numPr>
        <w:jc w:val="left"/>
        <w:rPr>
          <w:sz w:val="24"/>
          <w:szCs w:val="24"/>
        </w:rPr>
      </w:pPr>
      <w:bookmarkStart w:id="1" w:name="_Toc328405555"/>
      <w:r w:rsidRPr="001E737E">
        <w:rPr>
          <w:sz w:val="24"/>
          <w:szCs w:val="24"/>
        </w:rPr>
        <w:lastRenderedPageBreak/>
        <w:t>Общие положения</w:t>
      </w:r>
      <w:bookmarkEnd w:id="1"/>
    </w:p>
    <w:p w:rsidR="001E737E" w:rsidRPr="001E737E" w:rsidRDefault="001E737E" w:rsidP="001E737E">
      <w:pPr>
        <w:pStyle w:val="214"/>
        <w:tabs>
          <w:tab w:val="num" w:pos="0"/>
        </w:tabs>
        <w:spacing w:line="240" w:lineRule="auto"/>
        <w:rPr>
          <w:rFonts w:ascii="Times New Roman" w:hAnsi="Times New Roman"/>
          <w:szCs w:val="24"/>
        </w:rPr>
      </w:pPr>
      <w:bookmarkStart w:id="2" w:name="_Toc521737153"/>
      <w:bookmarkStart w:id="3" w:name="_Toc521737451"/>
      <w:r w:rsidRPr="001E737E">
        <w:rPr>
          <w:rFonts w:ascii="Times New Roman" w:hAnsi="Times New Roman"/>
          <w:szCs w:val="24"/>
        </w:rPr>
        <w:t>Настоящие требования могут уточняться и/или дополняться, по мере выполнения работ по Договору, без корректировки цены Договора.</w:t>
      </w:r>
      <w:bookmarkEnd w:id="2"/>
      <w:bookmarkEnd w:id="3"/>
    </w:p>
    <w:p w:rsidR="001E737E" w:rsidRPr="001E737E" w:rsidRDefault="001E737E" w:rsidP="001E737E">
      <w:pPr>
        <w:tabs>
          <w:tab w:val="num" w:pos="0"/>
        </w:tabs>
        <w:spacing w:before="240"/>
        <w:ind w:firstLine="567"/>
      </w:pPr>
      <w:r w:rsidRPr="001E737E">
        <w:t>Поставщик обеспечит обязательное наличие в договорах со своими субподрядчиками (в случае их привлечения) требований по качеству, в объеме, согласованном  Генподрядчиком через Покупателя.</w:t>
      </w:r>
    </w:p>
    <w:p w:rsidR="001E737E" w:rsidRPr="001E737E" w:rsidRDefault="001E737E" w:rsidP="00DA2014">
      <w:pPr>
        <w:pStyle w:val="1"/>
        <w:numPr>
          <w:ilvl w:val="0"/>
          <w:numId w:val="57"/>
        </w:numPr>
        <w:tabs>
          <w:tab w:val="num" w:pos="567"/>
        </w:tabs>
        <w:jc w:val="left"/>
        <w:rPr>
          <w:sz w:val="24"/>
          <w:szCs w:val="24"/>
        </w:rPr>
      </w:pPr>
      <w:bookmarkStart w:id="4" w:name="_Toc245416"/>
      <w:bookmarkStart w:id="5" w:name="_Toc246473"/>
      <w:bookmarkStart w:id="6" w:name="_Toc246885"/>
      <w:bookmarkStart w:id="7" w:name="_Toc221002769"/>
      <w:bookmarkStart w:id="8" w:name="_Toc328405556"/>
      <w:r w:rsidRPr="001E737E">
        <w:rPr>
          <w:sz w:val="24"/>
          <w:szCs w:val="24"/>
        </w:rPr>
        <w:t>Термины и определения</w:t>
      </w:r>
      <w:bookmarkEnd w:id="4"/>
      <w:bookmarkEnd w:id="5"/>
      <w:bookmarkEnd w:id="6"/>
      <w:bookmarkEnd w:id="7"/>
      <w:bookmarkEnd w:id="8"/>
    </w:p>
    <w:p w:rsidR="001E737E" w:rsidRPr="001E737E" w:rsidRDefault="001E737E" w:rsidP="001E737E">
      <w:pPr>
        <w:jc w:val="center"/>
      </w:pPr>
      <w:r w:rsidRPr="001E737E">
        <w:t>Для целей настоящего Приложения применяются следующие термины и определения:</w:t>
      </w:r>
    </w:p>
    <w:tbl>
      <w:tblPr>
        <w:tblW w:w="9630" w:type="dxa"/>
        <w:tblInd w:w="108" w:type="dxa"/>
        <w:tblLayout w:type="fixed"/>
        <w:tblLook w:val="0000" w:firstRow="0" w:lastRow="0" w:firstColumn="0" w:lastColumn="0" w:noHBand="0" w:noVBand="0"/>
      </w:tblPr>
      <w:tblGrid>
        <w:gridCol w:w="2718"/>
        <w:gridCol w:w="6912"/>
      </w:tblGrid>
      <w:tr w:rsidR="001E737E" w:rsidRPr="001E737E" w:rsidTr="00235C52">
        <w:tc>
          <w:tcPr>
            <w:tcW w:w="2718" w:type="dxa"/>
          </w:tcPr>
          <w:p w:rsidR="001E737E" w:rsidRPr="001E737E" w:rsidRDefault="001E737E" w:rsidP="00235C52">
            <w:pPr>
              <w:pStyle w:val="aff7"/>
              <w:spacing w:before="120"/>
              <w:ind w:right="137"/>
              <w:rPr>
                <w:sz w:val="24"/>
                <w:szCs w:val="24"/>
              </w:rPr>
            </w:pPr>
            <w:r w:rsidRPr="001E737E">
              <w:rPr>
                <w:sz w:val="24"/>
                <w:szCs w:val="24"/>
              </w:rPr>
              <w:t>Аудит обеспечения качества</w:t>
            </w:r>
          </w:p>
        </w:tc>
        <w:tc>
          <w:tcPr>
            <w:tcW w:w="6912" w:type="dxa"/>
          </w:tcPr>
          <w:p w:rsidR="001E737E" w:rsidRPr="001E737E" w:rsidRDefault="001E737E" w:rsidP="00235C52">
            <w:pPr>
              <w:spacing w:before="120"/>
              <w:ind w:right="137"/>
            </w:pPr>
            <w:r w:rsidRPr="001E737E">
              <w:t xml:space="preserve">Документируемые действия, а именно - исследование, осмотр и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w:t>
            </w:r>
          </w:p>
        </w:tc>
      </w:tr>
      <w:tr w:rsidR="001E737E" w:rsidRPr="001E737E" w:rsidTr="00235C52">
        <w:tc>
          <w:tcPr>
            <w:tcW w:w="2718" w:type="dxa"/>
          </w:tcPr>
          <w:p w:rsidR="001E737E" w:rsidRPr="001E737E" w:rsidRDefault="001E737E" w:rsidP="00235C52">
            <w:pPr>
              <w:spacing w:before="120"/>
              <w:ind w:right="137"/>
            </w:pPr>
            <w:r w:rsidRPr="001E737E">
              <w:t>Аудитор</w:t>
            </w:r>
          </w:p>
          <w:p w:rsidR="001E737E" w:rsidRPr="001E737E" w:rsidRDefault="001E737E" w:rsidP="00235C52"/>
          <w:p w:rsidR="001E737E" w:rsidRPr="001E737E" w:rsidRDefault="001E737E" w:rsidP="00235C52"/>
          <w:p w:rsidR="001E737E" w:rsidRPr="001E737E" w:rsidRDefault="001E737E" w:rsidP="00235C52"/>
          <w:p w:rsidR="001E737E" w:rsidRPr="001E737E" w:rsidRDefault="001E737E" w:rsidP="00235C52"/>
          <w:p w:rsidR="00F861C8" w:rsidRDefault="00F861C8" w:rsidP="00235C52"/>
          <w:p w:rsidR="001E737E" w:rsidRPr="001E737E" w:rsidRDefault="001E737E" w:rsidP="00235C52">
            <w:r w:rsidRPr="001E737E">
              <w:t>Заказчик</w:t>
            </w:r>
          </w:p>
        </w:tc>
        <w:tc>
          <w:tcPr>
            <w:tcW w:w="6912" w:type="dxa"/>
          </w:tcPr>
          <w:p w:rsidR="001E737E" w:rsidRPr="001E737E" w:rsidRDefault="001E737E" w:rsidP="00235C52">
            <w:pPr>
              <w:spacing w:before="120"/>
              <w:ind w:right="137"/>
            </w:pPr>
            <w:r w:rsidRPr="001E737E">
              <w:t>Специалист, осуществляющий действия по исследованию, осмотру и оценке,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w:t>
            </w:r>
          </w:p>
          <w:p w:rsidR="001E737E" w:rsidRPr="001E737E" w:rsidRDefault="001E737E" w:rsidP="00235C52">
            <w:pPr>
              <w:spacing w:before="120"/>
              <w:ind w:right="137"/>
            </w:pPr>
            <w:r w:rsidRPr="001E737E">
              <w:t>Открытое акционерное общество «Дирекция единого заказа оборудования для АЭС» и его законные правопреемники.</w:t>
            </w:r>
          </w:p>
        </w:tc>
      </w:tr>
      <w:tr w:rsidR="001E737E" w:rsidRPr="001E737E" w:rsidTr="00235C52">
        <w:tc>
          <w:tcPr>
            <w:tcW w:w="2718" w:type="dxa"/>
          </w:tcPr>
          <w:p w:rsidR="001E737E" w:rsidRPr="001E737E" w:rsidRDefault="001E737E" w:rsidP="00235C52">
            <w:pPr>
              <w:spacing w:before="120"/>
              <w:ind w:right="137"/>
            </w:pPr>
            <w:r w:rsidRPr="001E737E">
              <w:t>Генподрядчик</w:t>
            </w:r>
          </w:p>
        </w:tc>
        <w:tc>
          <w:tcPr>
            <w:tcW w:w="6912" w:type="dxa"/>
          </w:tcPr>
          <w:p w:rsidR="001E737E" w:rsidRPr="001E737E" w:rsidRDefault="001E737E" w:rsidP="00235C52">
            <w:pPr>
              <w:spacing w:before="120"/>
              <w:ind w:right="137"/>
            </w:pPr>
            <w:proofErr w:type="gramStart"/>
            <w:r w:rsidRPr="001E737E">
              <w:t>Закрытое Акционерное Общество «</w:t>
            </w:r>
            <w:proofErr w:type="spellStart"/>
            <w:r w:rsidRPr="001E737E">
              <w:t>Атомстройэкспорт</w:t>
            </w:r>
            <w:proofErr w:type="spellEnd"/>
            <w:r w:rsidRPr="001E737E">
              <w:t>» ЗАО АСЭ) и его законные правопреемники.</w:t>
            </w:r>
            <w:proofErr w:type="gramEnd"/>
          </w:p>
        </w:tc>
      </w:tr>
      <w:tr w:rsidR="001E737E" w:rsidRPr="001E737E" w:rsidTr="00235C52">
        <w:tc>
          <w:tcPr>
            <w:tcW w:w="2718" w:type="dxa"/>
          </w:tcPr>
          <w:p w:rsidR="001E737E" w:rsidRPr="001E737E" w:rsidRDefault="001E737E" w:rsidP="00235C52">
            <w:pPr>
              <w:spacing w:before="120"/>
              <w:ind w:right="137"/>
            </w:pPr>
            <w:r w:rsidRPr="001E737E">
              <w:t>Записи</w:t>
            </w:r>
          </w:p>
        </w:tc>
        <w:tc>
          <w:tcPr>
            <w:tcW w:w="6912" w:type="dxa"/>
          </w:tcPr>
          <w:p w:rsidR="001E737E" w:rsidRPr="001E737E" w:rsidRDefault="001E737E" w:rsidP="00235C52">
            <w:pPr>
              <w:spacing w:before="120"/>
              <w:ind w:right="137"/>
            </w:pPr>
            <w:r w:rsidRPr="001E737E">
              <w:t>Документированная информация, представляющая объективное доказательство того, что действия выполнены или результат достигнут, а также подтверждающая выполнение требований.</w:t>
            </w:r>
          </w:p>
        </w:tc>
      </w:tr>
      <w:tr w:rsidR="001E737E" w:rsidRPr="001E737E" w:rsidTr="00235C52">
        <w:tc>
          <w:tcPr>
            <w:tcW w:w="2718" w:type="dxa"/>
          </w:tcPr>
          <w:p w:rsidR="001E737E" w:rsidRPr="001E737E" w:rsidRDefault="005B7A3E" w:rsidP="005B7A3E">
            <w:pPr>
              <w:spacing w:before="120"/>
              <w:ind w:right="137"/>
            </w:pPr>
            <w:r>
              <w:t>Р</w:t>
            </w:r>
            <w:r w:rsidR="001E737E" w:rsidRPr="001E737E">
              <w:t>У</w:t>
            </w:r>
            <w:r>
              <w:t>П</w:t>
            </w:r>
            <w:r w:rsidR="001E737E" w:rsidRPr="001E737E">
              <w:t xml:space="preserve"> «</w:t>
            </w:r>
            <w:r w:rsidR="006F10BB">
              <w:t xml:space="preserve">Белорусская </w:t>
            </w:r>
            <w:r>
              <w:t>АЭС</w:t>
            </w:r>
            <w:r w:rsidR="001E737E" w:rsidRPr="001E737E">
              <w:t>»</w:t>
            </w:r>
          </w:p>
        </w:tc>
        <w:tc>
          <w:tcPr>
            <w:tcW w:w="6912" w:type="dxa"/>
          </w:tcPr>
          <w:p w:rsidR="001E737E" w:rsidRPr="001E737E" w:rsidRDefault="005B7A3E" w:rsidP="006F10BB">
            <w:pPr>
              <w:spacing w:before="120"/>
              <w:ind w:right="137"/>
            </w:pPr>
            <w:r>
              <w:t>Республиканское Унитарное</w:t>
            </w:r>
            <w:r w:rsidR="001E737E" w:rsidRPr="001E737E">
              <w:t xml:space="preserve"> </w:t>
            </w:r>
            <w:r>
              <w:t>предприятие</w:t>
            </w:r>
            <w:r w:rsidR="001E737E" w:rsidRPr="001E737E">
              <w:t xml:space="preserve"> «</w:t>
            </w:r>
            <w:r w:rsidR="006F10BB">
              <w:t>Белорусская Атомная Электростанция» и его законные правопреемники</w:t>
            </w:r>
            <w:r w:rsidR="001E737E" w:rsidRPr="001E737E">
              <w:t>.</w:t>
            </w:r>
            <w:r w:rsidR="001E737E" w:rsidRPr="001E737E" w:rsidDel="00A8586D">
              <w:t xml:space="preserve"> </w:t>
            </w:r>
          </w:p>
        </w:tc>
      </w:tr>
      <w:tr w:rsidR="001E737E" w:rsidRPr="001E737E" w:rsidTr="00235C52">
        <w:tc>
          <w:tcPr>
            <w:tcW w:w="2718" w:type="dxa"/>
          </w:tcPr>
          <w:p w:rsidR="001E737E" w:rsidRPr="001E737E" w:rsidRDefault="001E737E" w:rsidP="00235C52">
            <w:pPr>
              <w:spacing w:before="120"/>
              <w:ind w:right="137"/>
            </w:pPr>
            <w:r w:rsidRPr="001E737E">
              <w:t>Изделие</w:t>
            </w:r>
          </w:p>
        </w:tc>
        <w:tc>
          <w:tcPr>
            <w:tcW w:w="6912" w:type="dxa"/>
          </w:tcPr>
          <w:p w:rsidR="001E737E" w:rsidRPr="001E737E" w:rsidRDefault="001E737E" w:rsidP="00235C52">
            <w:pPr>
              <w:spacing w:before="120"/>
              <w:ind w:right="137"/>
            </w:pPr>
            <w:r w:rsidRPr="001E737E">
              <w:t>Единица промышленной продукции, количество которой может исчисляться в штуках или экземплярах.</w:t>
            </w:r>
          </w:p>
        </w:tc>
      </w:tr>
      <w:tr w:rsidR="001E737E" w:rsidRPr="001E737E" w:rsidTr="00235C52">
        <w:tc>
          <w:tcPr>
            <w:tcW w:w="2718" w:type="dxa"/>
          </w:tcPr>
          <w:p w:rsidR="001E737E" w:rsidRPr="001E737E" w:rsidRDefault="001E737E" w:rsidP="00235C52">
            <w:pPr>
              <w:spacing w:before="120"/>
              <w:ind w:right="137"/>
            </w:pPr>
            <w:r w:rsidRPr="001E737E">
              <w:t>Инспектор</w:t>
            </w:r>
          </w:p>
        </w:tc>
        <w:tc>
          <w:tcPr>
            <w:tcW w:w="6912" w:type="dxa"/>
          </w:tcPr>
          <w:p w:rsidR="001E737E" w:rsidRPr="001E737E" w:rsidRDefault="001E737E" w:rsidP="00235C52">
            <w:pPr>
              <w:spacing w:before="120"/>
              <w:ind w:right="137"/>
            </w:pPr>
            <w:r w:rsidRPr="001E737E">
              <w:t>Специалист, выполняющий действия по проверке соответствия продукции или процессов установленным требованиям.</w:t>
            </w:r>
          </w:p>
        </w:tc>
      </w:tr>
      <w:tr w:rsidR="001E737E" w:rsidRPr="001E737E" w:rsidTr="00235C52">
        <w:trPr>
          <w:trHeight w:val="1230"/>
        </w:trPr>
        <w:tc>
          <w:tcPr>
            <w:tcW w:w="2718" w:type="dxa"/>
          </w:tcPr>
          <w:p w:rsidR="001E737E" w:rsidRPr="001E737E" w:rsidRDefault="001E737E" w:rsidP="00235C52">
            <w:pPr>
              <w:spacing w:before="120"/>
              <w:ind w:right="137"/>
            </w:pPr>
            <w:r w:rsidRPr="001E737E">
              <w:t>Инспекция</w:t>
            </w:r>
          </w:p>
        </w:tc>
        <w:tc>
          <w:tcPr>
            <w:tcW w:w="6912" w:type="dxa"/>
          </w:tcPr>
          <w:p w:rsidR="001E737E" w:rsidRPr="001E737E" w:rsidRDefault="001E737E" w:rsidP="00235C52">
            <w:pPr>
              <w:spacing w:before="120"/>
              <w:ind w:right="137"/>
            </w:pPr>
            <w:r w:rsidRPr="001E737E">
              <w:rPr>
                <w:bCs/>
              </w:rPr>
              <w:t>Действия, в ходе которых с помощью проверки, наблюдения или измерения определяется соответствие материалов, частей, узлов, систем, конструкций, а также процессов и методик определенным требованиям.</w:t>
            </w:r>
          </w:p>
        </w:tc>
      </w:tr>
      <w:tr w:rsidR="001E737E" w:rsidRPr="001E737E" w:rsidTr="00235C52">
        <w:tc>
          <w:tcPr>
            <w:tcW w:w="2718" w:type="dxa"/>
          </w:tcPr>
          <w:p w:rsidR="001E737E" w:rsidRPr="001E737E" w:rsidRDefault="001E737E" w:rsidP="00235C52">
            <w:pPr>
              <w:spacing w:before="120"/>
              <w:ind w:right="137"/>
            </w:pPr>
            <w:r w:rsidRPr="001E737E">
              <w:t xml:space="preserve">Несоответствие </w:t>
            </w:r>
          </w:p>
        </w:tc>
        <w:tc>
          <w:tcPr>
            <w:tcW w:w="6912" w:type="dxa"/>
          </w:tcPr>
          <w:p w:rsidR="001E737E" w:rsidRPr="001E737E" w:rsidRDefault="001E737E" w:rsidP="00235C52">
            <w:pPr>
              <w:spacing w:before="120"/>
              <w:ind w:right="137"/>
            </w:pPr>
            <w:r w:rsidRPr="001E737E">
              <w:t>Невыполнение требования.</w:t>
            </w:r>
          </w:p>
        </w:tc>
      </w:tr>
      <w:tr w:rsidR="001E737E" w:rsidRPr="001E737E" w:rsidTr="00235C52">
        <w:tc>
          <w:tcPr>
            <w:tcW w:w="2718" w:type="dxa"/>
          </w:tcPr>
          <w:p w:rsidR="001E737E" w:rsidRPr="001E737E" w:rsidRDefault="001E737E" w:rsidP="00235C52">
            <w:pPr>
              <w:spacing w:before="120"/>
              <w:ind w:right="137"/>
            </w:pPr>
            <w:r w:rsidRPr="001E737E">
              <w:t xml:space="preserve">Процедура </w:t>
            </w:r>
          </w:p>
        </w:tc>
        <w:tc>
          <w:tcPr>
            <w:tcW w:w="6912" w:type="dxa"/>
          </w:tcPr>
          <w:p w:rsidR="001E737E" w:rsidRPr="001E737E" w:rsidRDefault="001E737E" w:rsidP="00235C52">
            <w:pPr>
              <w:spacing w:before="120"/>
              <w:ind w:right="137"/>
            </w:pPr>
            <w:r w:rsidRPr="001E737E">
              <w:t>Документированный установленный способ осуществления деятельности или процесса.</w:t>
            </w:r>
          </w:p>
        </w:tc>
      </w:tr>
      <w:tr w:rsidR="001E737E" w:rsidRPr="001E737E" w:rsidTr="00235C52">
        <w:trPr>
          <w:trHeight w:val="318"/>
        </w:trPr>
        <w:tc>
          <w:tcPr>
            <w:tcW w:w="2718" w:type="dxa"/>
          </w:tcPr>
          <w:p w:rsidR="001E737E" w:rsidRPr="001E737E" w:rsidRDefault="001E737E" w:rsidP="00235C52">
            <w:pPr>
              <w:spacing w:before="120"/>
              <w:ind w:right="137"/>
            </w:pPr>
            <w:r w:rsidRPr="001E737E">
              <w:lastRenderedPageBreak/>
              <w:t>Процедура управления</w:t>
            </w:r>
          </w:p>
        </w:tc>
        <w:tc>
          <w:tcPr>
            <w:tcW w:w="6912" w:type="dxa"/>
          </w:tcPr>
          <w:p w:rsidR="001E737E" w:rsidRPr="001E737E" w:rsidRDefault="001E737E" w:rsidP="00235C52">
            <w:pPr>
              <w:spacing w:before="120"/>
              <w:ind w:right="137"/>
            </w:pPr>
            <w:r w:rsidRPr="001E737E">
              <w:t>Процедуры, описывающие административные указания руководящему персоналу и не содержащие подробную информацию о выполнении технических задач.</w:t>
            </w:r>
          </w:p>
        </w:tc>
      </w:tr>
      <w:tr w:rsidR="001E737E" w:rsidRPr="001E737E" w:rsidTr="00235C52">
        <w:tc>
          <w:tcPr>
            <w:tcW w:w="2718" w:type="dxa"/>
          </w:tcPr>
          <w:p w:rsidR="001E737E" w:rsidRPr="001E737E" w:rsidRDefault="001E737E" w:rsidP="00235C52">
            <w:pPr>
              <w:spacing w:before="120"/>
              <w:ind w:right="137"/>
            </w:pPr>
            <w:r w:rsidRPr="001E737E">
              <w:t>Рабочая процедура</w:t>
            </w:r>
          </w:p>
        </w:tc>
        <w:tc>
          <w:tcPr>
            <w:tcW w:w="6912" w:type="dxa"/>
          </w:tcPr>
          <w:p w:rsidR="001E737E" w:rsidRPr="001E737E" w:rsidRDefault="001E737E" w:rsidP="00235C52">
            <w:pPr>
              <w:spacing w:before="120"/>
              <w:ind w:right="137"/>
            </w:pPr>
            <w:r w:rsidRPr="001E737E">
              <w:t>Описание конкретных рабочих процессов и передачи административной и технической информации персоналу, выполняющему работы.</w:t>
            </w:r>
          </w:p>
        </w:tc>
      </w:tr>
      <w:tr w:rsidR="001E737E" w:rsidRPr="001E737E" w:rsidTr="00235C52">
        <w:tc>
          <w:tcPr>
            <w:tcW w:w="2718" w:type="dxa"/>
          </w:tcPr>
          <w:p w:rsidR="001E737E" w:rsidRPr="001E737E" w:rsidRDefault="001E737E" w:rsidP="00235C52">
            <w:pPr>
              <w:spacing w:before="120"/>
              <w:ind w:right="137"/>
              <w:rPr>
                <w:bCs/>
              </w:rPr>
            </w:pPr>
            <w:r w:rsidRPr="001E737E">
              <w:rPr>
                <w:bCs/>
              </w:rPr>
              <w:t>Переделка</w:t>
            </w:r>
          </w:p>
        </w:tc>
        <w:tc>
          <w:tcPr>
            <w:tcW w:w="6912" w:type="dxa"/>
          </w:tcPr>
          <w:p w:rsidR="001E737E" w:rsidRPr="001E737E" w:rsidRDefault="001E737E" w:rsidP="00235C52">
            <w:pPr>
              <w:spacing w:before="120"/>
              <w:ind w:right="137"/>
            </w:pPr>
            <w:r w:rsidRPr="001E737E">
              <w:t>Процесс, с помощью которого узел, не удовлетворяющий заранее установленным требованиям, приводится в соответствие с этими требованиями путем доработки, повторной механической обработки, заново осуществляемой сборки и посредством других корректирующих средств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Проект</w:t>
            </w:r>
          </w:p>
        </w:tc>
        <w:tc>
          <w:tcPr>
            <w:tcW w:w="6912" w:type="dxa"/>
          </w:tcPr>
          <w:p w:rsidR="001E737E" w:rsidRPr="001E737E" w:rsidRDefault="001E737E" w:rsidP="00235C52">
            <w:pPr>
              <w:autoSpaceDE w:val="0"/>
              <w:autoSpaceDN w:val="0"/>
              <w:adjustRightInd w:val="0"/>
              <w:spacing w:before="240"/>
            </w:pPr>
            <w:r w:rsidRPr="001E737E">
              <w:t>Проект сооружения АЭС на территории Республики Беларусь в составе двух Блоков, со всеми соответствующими системами и сооружениями для надежной, безопасной и бесперебойной выработки электроэнергии в течение проектного срока службы.</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Продукция</w:t>
            </w:r>
          </w:p>
        </w:tc>
        <w:tc>
          <w:tcPr>
            <w:tcW w:w="6912" w:type="dxa"/>
          </w:tcPr>
          <w:p w:rsidR="001E737E" w:rsidRPr="001E737E" w:rsidRDefault="001E737E" w:rsidP="00235C52">
            <w:pPr>
              <w:autoSpaceDE w:val="0"/>
              <w:autoSpaceDN w:val="0"/>
              <w:adjustRightInd w:val="0"/>
              <w:spacing w:before="240"/>
            </w:pPr>
            <w:r w:rsidRPr="001E737E">
              <w:t>Результат деятельности, представленный в материально-вещественной форме и предназначенный для дальнейшего использования в хозяйственных и иных целях (изделия).</w:t>
            </w:r>
          </w:p>
        </w:tc>
      </w:tr>
      <w:tr w:rsidR="001E737E" w:rsidRPr="001E737E" w:rsidTr="00235C52">
        <w:tc>
          <w:tcPr>
            <w:tcW w:w="2718" w:type="dxa"/>
          </w:tcPr>
          <w:p w:rsidR="001E737E" w:rsidRPr="001E737E" w:rsidRDefault="001E737E" w:rsidP="00235C52">
            <w:pPr>
              <w:spacing w:before="120"/>
              <w:ind w:right="137"/>
              <w:rPr>
                <w:bCs/>
              </w:rPr>
            </w:pPr>
            <w:r w:rsidRPr="001E737E">
              <w:rPr>
                <w:bCs/>
              </w:rPr>
              <w:t>Ремонт</w:t>
            </w:r>
          </w:p>
        </w:tc>
        <w:tc>
          <w:tcPr>
            <w:tcW w:w="6912" w:type="dxa"/>
          </w:tcPr>
          <w:p w:rsidR="001E737E" w:rsidRPr="001E737E" w:rsidRDefault="001E737E" w:rsidP="00235C52">
            <w:pPr>
              <w:spacing w:before="120"/>
              <w:ind w:right="137"/>
            </w:pPr>
            <w:r w:rsidRPr="001E737E">
              <w:t>Процесс приведения узла, не соответствующего установленным требованиям, в такое состояние, в котором он надежно и безопасно функционирует, даже если этот узел не соответствует первоначальной спецификации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pPr>
            <w:r w:rsidRPr="001E737E">
              <w:t>Рассмотрение</w:t>
            </w:r>
          </w:p>
        </w:tc>
        <w:tc>
          <w:tcPr>
            <w:tcW w:w="6912" w:type="dxa"/>
          </w:tcPr>
          <w:p w:rsidR="001E737E" w:rsidRPr="001E737E" w:rsidRDefault="001E737E" w:rsidP="00235C52">
            <w:pPr>
              <w:spacing w:before="120"/>
              <w:ind w:right="137"/>
            </w:pPr>
            <w:r w:rsidRPr="001E737E">
              <w:t>Изучение документов для информации и комментариев.</w:t>
            </w:r>
          </w:p>
        </w:tc>
      </w:tr>
      <w:tr w:rsidR="001E737E" w:rsidRPr="001E737E" w:rsidTr="00235C52">
        <w:tc>
          <w:tcPr>
            <w:tcW w:w="2718" w:type="dxa"/>
          </w:tcPr>
          <w:p w:rsidR="001E737E" w:rsidRPr="001E737E" w:rsidRDefault="001E737E" w:rsidP="00235C52">
            <w:pPr>
              <w:spacing w:before="120"/>
              <w:ind w:right="137"/>
            </w:pPr>
            <w:r w:rsidRPr="001E737E">
              <w:t>Согласование</w:t>
            </w:r>
          </w:p>
        </w:tc>
        <w:tc>
          <w:tcPr>
            <w:tcW w:w="6912" w:type="dxa"/>
          </w:tcPr>
          <w:p w:rsidR="001E737E" w:rsidRPr="001E737E" w:rsidRDefault="001E737E" w:rsidP="00235C52">
            <w:pPr>
              <w:spacing w:before="120"/>
              <w:ind w:right="137"/>
            </w:pPr>
            <w:r w:rsidRPr="001E737E">
              <w:t>Письменное одобрение и/или подтверждение</w:t>
            </w:r>
          </w:p>
        </w:tc>
      </w:tr>
      <w:tr w:rsidR="001E737E" w:rsidRPr="001E737E" w:rsidTr="00235C52">
        <w:tc>
          <w:tcPr>
            <w:tcW w:w="2718" w:type="dxa"/>
          </w:tcPr>
          <w:p w:rsidR="001E737E" w:rsidRPr="001E737E" w:rsidRDefault="001E737E" w:rsidP="00235C52">
            <w:pPr>
              <w:spacing w:before="120"/>
              <w:ind w:right="137"/>
            </w:pPr>
            <w:r w:rsidRPr="001E737E">
              <w:t>Скрытые работы</w:t>
            </w:r>
          </w:p>
        </w:tc>
        <w:tc>
          <w:tcPr>
            <w:tcW w:w="6912" w:type="dxa"/>
          </w:tcPr>
          <w:p w:rsidR="001E737E" w:rsidRPr="001E737E" w:rsidRDefault="001E737E" w:rsidP="00235C52">
            <w:pPr>
              <w:spacing w:before="120"/>
              <w:ind w:right="137"/>
            </w:pPr>
            <w:r w:rsidRPr="001E737E">
              <w:t xml:space="preserve">Технологические работы, качество которых невозможно оценить после выполнения последующего этапа изготовления изделия (например, в результате помещения в защитную оболочку, неразъемный корпус или вследствие конструктивной недоступности). </w:t>
            </w:r>
          </w:p>
        </w:tc>
      </w:tr>
      <w:tr w:rsidR="001E737E" w:rsidRPr="001E737E" w:rsidTr="00235C52">
        <w:tc>
          <w:tcPr>
            <w:tcW w:w="2718" w:type="dxa"/>
          </w:tcPr>
          <w:p w:rsidR="001E737E" w:rsidRPr="001E737E" w:rsidRDefault="001E737E" w:rsidP="00235C52">
            <w:pPr>
              <w:spacing w:before="120"/>
              <w:ind w:right="137"/>
            </w:pPr>
            <w:r w:rsidRPr="001E737E">
              <w:t>Поставщик</w:t>
            </w:r>
          </w:p>
          <w:p w:rsidR="001E737E" w:rsidRPr="001E737E" w:rsidRDefault="001E737E" w:rsidP="00235C52">
            <w:pPr>
              <w:ind w:right="137"/>
            </w:pPr>
            <w:r w:rsidRPr="001E737E">
              <w:t xml:space="preserve">(Субподрядчик) </w:t>
            </w:r>
          </w:p>
        </w:tc>
        <w:tc>
          <w:tcPr>
            <w:tcW w:w="6912" w:type="dxa"/>
          </w:tcPr>
          <w:p w:rsidR="001E737E" w:rsidRPr="001E737E" w:rsidRDefault="001E737E" w:rsidP="006F10BB">
            <w:pPr>
              <w:spacing w:before="120"/>
              <w:ind w:right="137"/>
            </w:pPr>
            <w:r w:rsidRPr="001E737E">
              <w:t xml:space="preserve">Организация, предоставляющая продукцию по договору. Возможно применение определения «Субподрядчик второго уровня» или «Субпоставщик» </w:t>
            </w:r>
          </w:p>
        </w:tc>
      </w:tr>
      <w:tr w:rsidR="001E737E" w:rsidRPr="001E737E" w:rsidTr="00235C52">
        <w:tc>
          <w:tcPr>
            <w:tcW w:w="2718" w:type="dxa"/>
          </w:tcPr>
          <w:p w:rsidR="001E737E" w:rsidRPr="001E737E" w:rsidRDefault="001E737E" w:rsidP="00235C52">
            <w:pPr>
              <w:spacing w:before="120"/>
              <w:ind w:right="137"/>
            </w:pPr>
            <w:r w:rsidRPr="001E737E">
              <w:t>Уполномоченное лицо Генподрядчика</w:t>
            </w:r>
          </w:p>
          <w:p w:rsidR="001E737E" w:rsidRPr="001E737E" w:rsidRDefault="001E737E" w:rsidP="00372C48">
            <w:pPr>
              <w:spacing w:before="120"/>
              <w:ind w:right="137"/>
            </w:pPr>
            <w:r w:rsidRPr="001E737E">
              <w:t>(</w:t>
            </w:r>
            <w:r w:rsidR="00372C48">
              <w:t>РУП</w:t>
            </w:r>
            <w:r w:rsidRPr="001E737E">
              <w:t xml:space="preserve"> «</w:t>
            </w:r>
            <w:proofErr w:type="spellStart"/>
            <w:r w:rsidR="00372C48">
              <w:t>Бел</w:t>
            </w:r>
            <w:r w:rsidRPr="001E737E">
              <w:t>АЭ</w:t>
            </w:r>
            <w:r w:rsidR="00372C48">
              <w:t>С</w:t>
            </w:r>
            <w:proofErr w:type="spellEnd"/>
            <w:r w:rsidRPr="001E737E">
              <w:t>»)</w:t>
            </w:r>
          </w:p>
        </w:tc>
        <w:tc>
          <w:tcPr>
            <w:tcW w:w="6912" w:type="dxa"/>
          </w:tcPr>
          <w:p w:rsidR="001E737E" w:rsidRPr="001E737E" w:rsidRDefault="001E737E" w:rsidP="00372C48">
            <w:pPr>
              <w:spacing w:before="120"/>
              <w:ind w:right="137"/>
            </w:pPr>
            <w:r w:rsidRPr="001E737E">
              <w:t>Физическое или юридическое лицо, представляющее ЗАО АСЭ (</w:t>
            </w:r>
            <w:r w:rsidR="00372C48">
              <w:t xml:space="preserve">РУП </w:t>
            </w:r>
            <w:r w:rsidRPr="001E737E">
              <w:t>«</w:t>
            </w:r>
            <w:proofErr w:type="spellStart"/>
            <w:r w:rsidR="00372C48">
              <w:t>Бел</w:t>
            </w:r>
            <w:r w:rsidRPr="001E737E">
              <w:t>АЭ</w:t>
            </w:r>
            <w:r w:rsidR="00372C48">
              <w:t>С</w:t>
            </w:r>
            <w:proofErr w:type="spellEnd"/>
            <w:r w:rsidRPr="001E737E">
              <w:t>»), которому предоставлена часть полномочий ЗАО АСЭ (</w:t>
            </w:r>
            <w:r w:rsidR="00372C48">
              <w:t xml:space="preserve">РУП </w:t>
            </w:r>
            <w:r w:rsidRPr="001E737E">
              <w:t>«</w:t>
            </w:r>
            <w:proofErr w:type="spellStart"/>
            <w:r w:rsidR="00372C48">
              <w:t>Бел</w:t>
            </w:r>
            <w:r w:rsidRPr="001E737E">
              <w:t>АЭ</w:t>
            </w:r>
            <w:r w:rsidR="00372C48">
              <w:t>С</w:t>
            </w:r>
            <w:proofErr w:type="spellEnd"/>
            <w:r w:rsidRPr="001E737E">
              <w:t>»), в соответствии с документом о передаче полномочий за подписью руководящих лиц ЗАО АСЭ (</w:t>
            </w:r>
            <w:r w:rsidR="00372C48">
              <w:t xml:space="preserve">РУП </w:t>
            </w:r>
            <w:r w:rsidR="00372C48" w:rsidRPr="001E737E">
              <w:t>«</w:t>
            </w:r>
            <w:proofErr w:type="spellStart"/>
            <w:r w:rsidR="00372C48">
              <w:t>Бел</w:t>
            </w:r>
            <w:r w:rsidR="00372C48" w:rsidRPr="001E737E">
              <w:t>АЭ</w:t>
            </w:r>
            <w:r w:rsidR="00372C48">
              <w:t>С</w:t>
            </w:r>
            <w:proofErr w:type="spellEnd"/>
            <w:r w:rsidR="00372C48" w:rsidRPr="001E737E">
              <w:t>»</w:t>
            </w:r>
            <w:r w:rsidR="00372C48">
              <w:t>).</w:t>
            </w:r>
          </w:p>
        </w:tc>
      </w:tr>
      <w:tr w:rsidR="001E737E" w:rsidRPr="001E737E" w:rsidTr="00235C52">
        <w:tc>
          <w:tcPr>
            <w:tcW w:w="2718" w:type="dxa"/>
          </w:tcPr>
          <w:p w:rsidR="001E737E" w:rsidRPr="001E737E" w:rsidRDefault="001E737E" w:rsidP="00235C52">
            <w:pPr>
              <w:spacing w:before="120"/>
              <w:ind w:right="137"/>
            </w:pPr>
            <w:r w:rsidRPr="001E737E">
              <w:t xml:space="preserve">Уполномоченная </w:t>
            </w:r>
          </w:p>
          <w:p w:rsidR="001E737E" w:rsidRPr="001E737E" w:rsidRDefault="001E737E" w:rsidP="00235C52">
            <w:pPr>
              <w:ind w:right="136"/>
            </w:pPr>
            <w:r w:rsidRPr="001E737E">
              <w:t>организация</w:t>
            </w:r>
          </w:p>
        </w:tc>
        <w:tc>
          <w:tcPr>
            <w:tcW w:w="6912" w:type="dxa"/>
          </w:tcPr>
          <w:p w:rsidR="001E737E" w:rsidRPr="001E737E" w:rsidRDefault="001E737E" w:rsidP="00235C52">
            <w:pPr>
              <w:spacing w:before="120"/>
              <w:ind w:right="137"/>
            </w:pPr>
            <w:r w:rsidRPr="001E737E">
              <w:t>Организация, письменно уполномоченная на право проведения инспекций по контролю качества оборудования для Белорусской АЭС.</w:t>
            </w:r>
          </w:p>
        </w:tc>
      </w:tr>
    </w:tbl>
    <w:p w:rsidR="001E737E" w:rsidRPr="00235C52" w:rsidRDefault="001E737E" w:rsidP="00DA2014">
      <w:pPr>
        <w:pStyle w:val="1"/>
        <w:numPr>
          <w:ilvl w:val="0"/>
          <w:numId w:val="57"/>
        </w:numPr>
        <w:tabs>
          <w:tab w:val="num" w:pos="567"/>
        </w:tabs>
        <w:jc w:val="left"/>
        <w:rPr>
          <w:sz w:val="24"/>
          <w:szCs w:val="24"/>
        </w:rPr>
      </w:pPr>
      <w:bookmarkStart w:id="9" w:name="_Toc328405557"/>
      <w:r w:rsidRPr="00235C52">
        <w:rPr>
          <w:sz w:val="24"/>
          <w:szCs w:val="24"/>
        </w:rPr>
        <w:t>Общие требования к Программе обеспечения качества</w:t>
      </w:r>
      <w:bookmarkEnd w:id="9"/>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0" w:name="_Toc328405558"/>
      <w:r w:rsidRPr="00235C52">
        <w:rPr>
          <w:sz w:val="24"/>
          <w:szCs w:val="24"/>
        </w:rPr>
        <w:lastRenderedPageBreak/>
        <w:t>Общие положения</w:t>
      </w:r>
      <w:bookmarkEnd w:id="10"/>
    </w:p>
    <w:p w:rsidR="001E737E" w:rsidRPr="00235C52" w:rsidRDefault="001E737E" w:rsidP="00235C52">
      <w:pPr>
        <w:pStyle w:val="30"/>
        <w:rPr>
          <w:b w:val="0"/>
          <w:sz w:val="24"/>
          <w:szCs w:val="24"/>
        </w:rPr>
      </w:pPr>
      <w:bookmarkStart w:id="11" w:name="_Toc328405559"/>
      <w:r w:rsidRPr="00235C52">
        <w:rPr>
          <w:b w:val="0"/>
          <w:sz w:val="24"/>
          <w:szCs w:val="24"/>
        </w:rPr>
        <w:t>Поставщик должен осуществлять деятельность по настоящему Договору в соответствии с Программой обеспечения качества (Руководством по качеству - для Продукции категории обеспечения качества 4).</w:t>
      </w:r>
      <w:bookmarkEnd w:id="11"/>
    </w:p>
    <w:p w:rsidR="001E737E" w:rsidRPr="00235C52" w:rsidRDefault="001E737E" w:rsidP="00235C52">
      <w:pPr>
        <w:pStyle w:val="30"/>
        <w:rPr>
          <w:b w:val="0"/>
          <w:sz w:val="24"/>
          <w:szCs w:val="24"/>
        </w:rPr>
      </w:pPr>
      <w:bookmarkStart w:id="12" w:name="_Toc288637555"/>
      <w:bookmarkStart w:id="13" w:name="_Toc328405560"/>
      <w:r w:rsidRPr="00235C52">
        <w:rPr>
          <w:b w:val="0"/>
          <w:sz w:val="24"/>
          <w:szCs w:val="24"/>
        </w:rPr>
        <w:t>Программа обеспечения качества Поставщика должна охватывать его работы по настоящему Договору и соответствовать требованиям настоящего приложения, требованиям ПОКАС (О1) Генподрядчика, Свода положений по безопасности МАГАТЭ 50-C-QА (</w:t>
      </w:r>
      <w:proofErr w:type="spellStart"/>
      <w:r w:rsidRPr="00235C52">
        <w:rPr>
          <w:b w:val="0"/>
          <w:sz w:val="24"/>
          <w:szCs w:val="24"/>
          <w:lang w:val="en-US"/>
        </w:rPr>
        <w:t>Rev</w:t>
      </w:r>
      <w:proofErr w:type="spellEnd"/>
      <w:r w:rsidRPr="00235C52">
        <w:rPr>
          <w:b w:val="0"/>
          <w:sz w:val="24"/>
          <w:szCs w:val="24"/>
        </w:rPr>
        <w:t>.1) и следующих руководств МАГАТЭ по безопасности:</w:t>
      </w:r>
      <w:bookmarkEnd w:id="12"/>
      <w:bookmarkEnd w:id="13"/>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 – «Создание программы обеспечения качества для проекта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50-SG-QA2 – «Система записей по вопросам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50-SG-QA3 – «Обеспечение качества при поставках оборудования и предоставлении услуг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50-SG-QA6 – «Обеспечение качества при проектирован</w:t>
      </w:r>
      <w:proofErr w:type="gramStart"/>
      <w:r w:rsidRPr="00235C52">
        <w:rPr>
          <w:rFonts w:ascii="Times New Roman" w:hAnsi="Times New Roman"/>
          <w:szCs w:val="24"/>
          <w:lang w:val="ru-RU"/>
        </w:rPr>
        <w:t>ии АЭ</w:t>
      </w:r>
      <w:proofErr w:type="gramEnd"/>
      <w:r w:rsidRPr="00235C52">
        <w:rPr>
          <w:rFonts w:ascii="Times New Roman" w:hAnsi="Times New Roman"/>
          <w:szCs w:val="24"/>
          <w:lang w:val="ru-RU"/>
        </w:rPr>
        <w:t>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50-SG-QA7 – «Организация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50-SG-QA8 – «Обеспечение качества при изготовлении оборудования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50-SG-QA10 – «Аудиты обеспечения качества для АЭС».</w:t>
      </w:r>
    </w:p>
    <w:p w:rsidR="001E737E" w:rsidRPr="00235C52" w:rsidRDefault="001E737E" w:rsidP="00235C52">
      <w:pPr>
        <w:pStyle w:val="30"/>
        <w:numPr>
          <w:ilvl w:val="0"/>
          <w:numId w:val="0"/>
        </w:numPr>
        <w:ind w:left="720"/>
        <w:rPr>
          <w:b w:val="0"/>
          <w:sz w:val="24"/>
          <w:szCs w:val="24"/>
        </w:rPr>
      </w:pPr>
      <w:bookmarkStart w:id="14" w:name="_Toc288637557"/>
      <w:bookmarkStart w:id="15" w:name="_Toc328405561"/>
      <w:r w:rsidRPr="00235C52">
        <w:rPr>
          <w:b w:val="0"/>
          <w:sz w:val="24"/>
          <w:szCs w:val="24"/>
        </w:rPr>
        <w:t>Объем требований, содержащихся в Своде положений по безопасности МАГАТЭ 50-C-Q</w:t>
      </w:r>
      <w:r w:rsidRPr="00235C52">
        <w:rPr>
          <w:b w:val="0"/>
          <w:sz w:val="24"/>
          <w:szCs w:val="24"/>
          <w:lang w:val="en-US"/>
        </w:rPr>
        <w:t>A</w:t>
      </w:r>
      <w:r w:rsidRPr="00235C52">
        <w:rPr>
          <w:b w:val="0"/>
          <w:sz w:val="24"/>
          <w:szCs w:val="24"/>
        </w:rPr>
        <w:t xml:space="preserve"> (</w:t>
      </w:r>
      <w:proofErr w:type="spellStart"/>
      <w:r w:rsidRPr="00235C52">
        <w:rPr>
          <w:b w:val="0"/>
          <w:sz w:val="24"/>
          <w:szCs w:val="24"/>
          <w:lang w:val="en-US"/>
        </w:rPr>
        <w:t>Rev</w:t>
      </w:r>
      <w:proofErr w:type="spellEnd"/>
      <w:r w:rsidRPr="00235C52">
        <w:rPr>
          <w:b w:val="0"/>
          <w:sz w:val="24"/>
          <w:szCs w:val="24"/>
        </w:rPr>
        <w:t>.1) и соответствующих руководствах МАГАТЭ по безопасности, указанных в п. 3.1.1, учитываемых в Программе обеспечения качества, приведен в Дополнении 1 «Общие требования к структуре и содержанию документов Программы обеспечения качества».</w:t>
      </w:r>
      <w:bookmarkEnd w:id="14"/>
      <w:bookmarkEnd w:id="15"/>
      <w:r w:rsidRPr="00235C52">
        <w:rPr>
          <w:b w:val="0"/>
          <w:sz w:val="24"/>
          <w:szCs w:val="24"/>
        </w:rPr>
        <w:t xml:space="preserve"> </w:t>
      </w:r>
    </w:p>
    <w:p w:rsidR="001E737E" w:rsidRPr="00235C52" w:rsidRDefault="001E737E" w:rsidP="00235C52">
      <w:pPr>
        <w:pStyle w:val="30"/>
        <w:rPr>
          <w:b w:val="0"/>
          <w:sz w:val="24"/>
          <w:szCs w:val="24"/>
        </w:rPr>
      </w:pPr>
      <w:bookmarkStart w:id="16" w:name="_Toc288637559"/>
      <w:bookmarkStart w:id="17" w:name="_Toc328405562"/>
      <w:r w:rsidRPr="00235C52">
        <w:rPr>
          <w:b w:val="0"/>
          <w:sz w:val="24"/>
          <w:szCs w:val="24"/>
        </w:rPr>
        <w:t>Поставщик разработает следующую документацию Программы обеспечения качества (далее – ПОК):</w:t>
      </w:r>
      <w:bookmarkEnd w:id="16"/>
      <w:bookmarkEnd w:id="17"/>
      <w:r w:rsidRPr="00235C52">
        <w:rPr>
          <w:b w:val="0"/>
          <w:sz w:val="24"/>
          <w:szCs w:val="24"/>
        </w:rPr>
        <w:t xml:space="preserve"> </w:t>
      </w:r>
    </w:p>
    <w:p w:rsidR="001E737E" w:rsidRPr="00235C52" w:rsidRDefault="00235C52" w:rsidP="00DA2014">
      <w:pPr>
        <w:pStyle w:val="afffc"/>
        <w:numPr>
          <w:ilvl w:val="0"/>
          <w:numId w:val="61"/>
        </w:numPr>
        <w:tabs>
          <w:tab w:val="num" w:pos="1080"/>
          <w:tab w:val="num" w:pos="1276"/>
        </w:tabs>
        <w:spacing w:after="0"/>
        <w:ind w:left="1276" w:right="137" w:firstLine="0"/>
      </w:pPr>
      <w:bookmarkStart w:id="18" w:name="_Toc328405563"/>
      <w:r w:rsidRPr="00235C52">
        <w:t xml:space="preserve">Описание программы </w:t>
      </w:r>
      <w:r w:rsidR="001E737E" w:rsidRPr="00235C52">
        <w:t xml:space="preserve">обеспечения качества (далее - Описание ПОК) в формате, указанном ниже; </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Комплект процедур управления по разделам Описания ПОК (при необходимости);</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 xml:space="preserve">Рабочие процедуры, инструкции, чертежи (при необходимости). </w:t>
      </w:r>
    </w:p>
    <w:p w:rsidR="001E737E" w:rsidRPr="00235C52" w:rsidRDefault="001E737E" w:rsidP="001E737E">
      <w:pPr>
        <w:pStyle w:val="afffc"/>
        <w:tabs>
          <w:tab w:val="num" w:pos="1276"/>
          <w:tab w:val="left" w:pos="2285"/>
          <w:tab w:val="left" w:pos="2899"/>
          <w:tab w:val="left" w:pos="13183"/>
        </w:tabs>
        <w:spacing w:after="0"/>
        <w:ind w:left="1276"/>
      </w:pPr>
      <w:r w:rsidRPr="00235C52">
        <w:t>Общие требования к содержанию документов представлены в Дополнении 1.</w:t>
      </w:r>
    </w:p>
    <w:p w:rsidR="001E737E" w:rsidRPr="00235C52" w:rsidRDefault="001E737E" w:rsidP="00235C52">
      <w:pPr>
        <w:pStyle w:val="30"/>
        <w:rPr>
          <w:b w:val="0"/>
          <w:sz w:val="24"/>
          <w:szCs w:val="24"/>
        </w:rPr>
      </w:pPr>
      <w:r w:rsidRPr="00235C52">
        <w:rPr>
          <w:b w:val="0"/>
          <w:sz w:val="24"/>
          <w:szCs w:val="24"/>
        </w:rPr>
        <w:t>В проекте сооружения Белорусской АЭС применяются 4 категории обеспечения качества: 1, 2, 3, 4-я категории обеспечения качества. Присвоение категорий обеспечения качества осуществляется в соответствии с СТО СМК-ПКФ-015-06 «Управление разработкой проекта. Применение категорий обеспечения качества в проектах АС».</w:t>
      </w:r>
      <w:bookmarkEnd w:id="18"/>
      <w:r w:rsidRPr="00235C52">
        <w:rPr>
          <w:b w:val="0"/>
          <w:sz w:val="24"/>
          <w:szCs w:val="24"/>
        </w:rPr>
        <w:t xml:space="preserve"> </w:t>
      </w:r>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9" w:name="_Toc535221481"/>
      <w:bookmarkStart w:id="20" w:name="_Toc246477"/>
      <w:bookmarkStart w:id="21" w:name="_Toc246889"/>
      <w:bookmarkStart w:id="22" w:name="_Toc221002772"/>
      <w:r w:rsidRPr="00235C52">
        <w:rPr>
          <w:sz w:val="24"/>
          <w:szCs w:val="24"/>
        </w:rPr>
        <w:t xml:space="preserve"> </w:t>
      </w:r>
      <w:bookmarkStart w:id="23" w:name="_Toc328405564"/>
      <w:r w:rsidRPr="00235C52">
        <w:rPr>
          <w:sz w:val="24"/>
          <w:szCs w:val="24"/>
        </w:rPr>
        <w:t>ПОК</w:t>
      </w:r>
      <w:r w:rsidR="00235C52" w:rsidRPr="00235C52">
        <w:rPr>
          <w:sz w:val="24"/>
          <w:szCs w:val="24"/>
        </w:rPr>
        <w:t xml:space="preserve"> </w:t>
      </w:r>
      <w:r w:rsidRPr="00235C52">
        <w:rPr>
          <w:sz w:val="24"/>
          <w:szCs w:val="24"/>
        </w:rPr>
        <w:t>обеспечения качества</w:t>
      </w:r>
      <w:bookmarkEnd w:id="19"/>
      <w:bookmarkEnd w:id="20"/>
      <w:bookmarkEnd w:id="21"/>
      <w:bookmarkEnd w:id="22"/>
      <w:bookmarkEnd w:id="23"/>
      <w:r w:rsidRPr="00235C52">
        <w:rPr>
          <w:sz w:val="24"/>
          <w:szCs w:val="24"/>
        </w:rPr>
        <w:t xml:space="preserve"> </w:t>
      </w:r>
    </w:p>
    <w:p w:rsidR="001E737E" w:rsidRPr="00235C52" w:rsidRDefault="001E737E" w:rsidP="00DA2014">
      <w:pPr>
        <w:numPr>
          <w:ilvl w:val="2"/>
          <w:numId w:val="59"/>
        </w:numPr>
        <w:tabs>
          <w:tab w:val="num" w:pos="864"/>
        </w:tabs>
        <w:spacing w:after="120"/>
        <w:ind w:right="136"/>
      </w:pPr>
      <w:r w:rsidRPr="00235C52">
        <w:t>Поставщик, разработает ПОК своей деятельности в соответствии со следующей структурой:</w:t>
      </w:r>
    </w:p>
    <w:p w:rsidR="001E737E" w:rsidRPr="00235C52" w:rsidRDefault="001E737E" w:rsidP="001E737E">
      <w:pPr>
        <w:spacing w:after="120"/>
        <w:ind w:right="136"/>
      </w:pPr>
      <w:r w:rsidRPr="00235C52">
        <w:t>0  Заявление о политике в области обеспечения качества</w:t>
      </w:r>
    </w:p>
    <w:p w:rsidR="001E737E" w:rsidRPr="00235C52" w:rsidRDefault="001E737E" w:rsidP="001E737E">
      <w:pPr>
        <w:tabs>
          <w:tab w:val="num" w:pos="284"/>
        </w:tabs>
        <w:ind w:firstLine="142"/>
      </w:pPr>
      <w:r w:rsidRPr="00235C52">
        <w:t>1  Введение</w:t>
      </w:r>
    </w:p>
    <w:p w:rsidR="001E737E" w:rsidRPr="00235C52" w:rsidRDefault="001E737E" w:rsidP="001E737E">
      <w:pPr>
        <w:numPr>
          <w:ilvl w:val="1"/>
          <w:numId w:val="0"/>
        </w:numPr>
        <w:tabs>
          <w:tab w:val="num" w:pos="284"/>
          <w:tab w:val="num" w:pos="390"/>
          <w:tab w:val="left" w:pos="1701"/>
        </w:tabs>
        <w:ind w:firstLine="567"/>
      </w:pPr>
      <w:r w:rsidRPr="00235C52">
        <w:t>1.1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left" w:pos="1701"/>
        </w:tabs>
        <w:spacing w:before="0" w:after="0"/>
        <w:ind w:firstLine="567"/>
        <w:rPr>
          <w:spacing w:val="0"/>
          <w:szCs w:val="24"/>
          <w:lang w:val="ru-RU" w:eastAsia="ru-RU"/>
        </w:rPr>
      </w:pPr>
      <w:r w:rsidRPr="00235C52">
        <w:rPr>
          <w:spacing w:val="0"/>
          <w:szCs w:val="24"/>
          <w:lang w:val="ru-RU" w:eastAsia="ru-RU"/>
        </w:rPr>
        <w:t>1.2  Область применения</w:t>
      </w:r>
    </w:p>
    <w:p w:rsidR="001E737E" w:rsidRPr="00235C52" w:rsidRDefault="001E737E" w:rsidP="001E737E">
      <w:pPr>
        <w:numPr>
          <w:ilvl w:val="1"/>
          <w:numId w:val="0"/>
        </w:numPr>
        <w:tabs>
          <w:tab w:val="num" w:pos="284"/>
          <w:tab w:val="num" w:pos="390"/>
          <w:tab w:val="left" w:pos="1701"/>
        </w:tabs>
        <w:ind w:firstLine="567"/>
      </w:pPr>
      <w:r w:rsidRPr="00235C52">
        <w:t>1.3   Дифференцированный подход. Категории обеспечения качества.</w:t>
      </w:r>
    </w:p>
    <w:p w:rsidR="001E737E" w:rsidRPr="00235C52" w:rsidRDefault="001E737E" w:rsidP="001E737E">
      <w:pPr>
        <w:tabs>
          <w:tab w:val="num" w:pos="284"/>
        </w:tabs>
        <w:ind w:firstLine="142"/>
      </w:pPr>
      <w:r w:rsidRPr="00235C52">
        <w:t>2  Программа обеспечения качества</w:t>
      </w:r>
    </w:p>
    <w:p w:rsidR="001E737E" w:rsidRPr="00235C52" w:rsidRDefault="001E737E" w:rsidP="001E737E">
      <w:pPr>
        <w:numPr>
          <w:ilvl w:val="1"/>
          <w:numId w:val="0"/>
        </w:numPr>
        <w:tabs>
          <w:tab w:val="num" w:pos="284"/>
          <w:tab w:val="num" w:pos="390"/>
          <w:tab w:val="num" w:pos="1701"/>
        </w:tabs>
        <w:ind w:firstLine="567"/>
      </w:pPr>
      <w:r w:rsidRPr="00235C52">
        <w:t>2.1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851"/>
        </w:tabs>
        <w:spacing w:before="0" w:after="0"/>
        <w:ind w:firstLine="567"/>
        <w:rPr>
          <w:spacing w:val="0"/>
          <w:szCs w:val="24"/>
          <w:lang w:val="ru-RU" w:eastAsia="ru-RU"/>
        </w:rPr>
      </w:pPr>
      <w:r w:rsidRPr="00235C52">
        <w:rPr>
          <w:spacing w:val="0"/>
          <w:szCs w:val="24"/>
          <w:lang w:val="ru-RU" w:eastAsia="ru-RU"/>
        </w:rPr>
        <w:t>2.2  Процедуры, инструкции и чертежи</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1418"/>
        </w:tabs>
        <w:spacing w:before="0" w:after="0"/>
        <w:ind w:firstLine="567"/>
        <w:rPr>
          <w:spacing w:val="0"/>
          <w:szCs w:val="24"/>
          <w:lang w:val="ru-RU" w:eastAsia="ru-RU"/>
        </w:rPr>
      </w:pPr>
      <w:r w:rsidRPr="00235C52">
        <w:rPr>
          <w:spacing w:val="0"/>
          <w:szCs w:val="24"/>
          <w:lang w:val="ru-RU" w:eastAsia="ru-RU"/>
        </w:rPr>
        <w:t>2.3  Анализ со стороны руководства</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284"/>
        </w:tabs>
        <w:spacing w:before="0" w:after="0"/>
        <w:ind w:firstLine="142"/>
        <w:rPr>
          <w:spacing w:val="0"/>
          <w:szCs w:val="24"/>
          <w:lang w:val="ru-RU" w:eastAsia="ru-RU"/>
        </w:rPr>
      </w:pPr>
      <w:r w:rsidRPr="00235C52">
        <w:rPr>
          <w:spacing w:val="0"/>
          <w:szCs w:val="24"/>
          <w:lang w:val="ru-RU" w:eastAsia="ru-RU"/>
        </w:rPr>
        <w:t>3  Организация</w:t>
      </w:r>
    </w:p>
    <w:p w:rsidR="001E737E" w:rsidRPr="00235C52" w:rsidRDefault="001E737E" w:rsidP="001E737E">
      <w:pPr>
        <w:numPr>
          <w:ilvl w:val="1"/>
          <w:numId w:val="0"/>
        </w:numPr>
        <w:tabs>
          <w:tab w:val="num" w:pos="284"/>
          <w:tab w:val="num" w:pos="390"/>
          <w:tab w:val="left" w:pos="1701"/>
        </w:tabs>
        <w:ind w:firstLine="567"/>
      </w:pPr>
      <w:r w:rsidRPr="00235C52">
        <w:t>3.1  Ответственность, полномочия и взаимосвязи</w:t>
      </w:r>
    </w:p>
    <w:p w:rsidR="001E737E" w:rsidRPr="00235C52" w:rsidRDefault="001E737E" w:rsidP="001E737E">
      <w:pPr>
        <w:numPr>
          <w:ilvl w:val="1"/>
          <w:numId w:val="0"/>
        </w:numPr>
        <w:tabs>
          <w:tab w:val="num" w:pos="284"/>
          <w:tab w:val="num" w:pos="390"/>
          <w:tab w:val="left" w:pos="1701"/>
        </w:tabs>
        <w:ind w:firstLine="567"/>
      </w:pPr>
      <w:r w:rsidRPr="00235C52">
        <w:lastRenderedPageBreak/>
        <w:t>3.2  Организационное разделение работ</w:t>
      </w:r>
    </w:p>
    <w:p w:rsidR="001E737E" w:rsidRPr="00235C52" w:rsidRDefault="001E737E" w:rsidP="001E737E">
      <w:pPr>
        <w:numPr>
          <w:ilvl w:val="1"/>
          <w:numId w:val="0"/>
        </w:numPr>
        <w:tabs>
          <w:tab w:val="num" w:pos="-990"/>
          <w:tab w:val="num" w:pos="284"/>
          <w:tab w:val="num" w:pos="390"/>
          <w:tab w:val="left" w:pos="1701"/>
        </w:tabs>
        <w:ind w:firstLine="567"/>
      </w:pPr>
      <w:r w:rsidRPr="00235C52">
        <w:t>3.3  Подбор и обучение персонала</w:t>
      </w:r>
    </w:p>
    <w:p w:rsidR="001E737E" w:rsidRPr="00235C52" w:rsidRDefault="001E737E" w:rsidP="001E737E">
      <w:pPr>
        <w:tabs>
          <w:tab w:val="num" w:pos="-990"/>
          <w:tab w:val="num" w:pos="284"/>
          <w:tab w:val="left" w:pos="1134"/>
        </w:tabs>
        <w:ind w:firstLine="142"/>
      </w:pPr>
      <w:r w:rsidRPr="00235C52">
        <w:t>4  Управление документацией</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 w:val="left" w:pos="1134"/>
        </w:tabs>
        <w:spacing w:before="0" w:after="0"/>
        <w:ind w:firstLine="142"/>
        <w:rPr>
          <w:spacing w:val="0"/>
          <w:szCs w:val="24"/>
          <w:lang w:val="ru-RU" w:eastAsia="ru-RU"/>
        </w:rPr>
      </w:pPr>
      <w:r w:rsidRPr="00235C52">
        <w:rPr>
          <w:spacing w:val="0"/>
          <w:szCs w:val="24"/>
          <w:lang w:val="ru-RU" w:eastAsia="ru-RU"/>
        </w:rPr>
        <w:t>5  Контроль проектирования</w:t>
      </w:r>
    </w:p>
    <w:p w:rsidR="001E737E" w:rsidRPr="00235C52" w:rsidRDefault="001E737E" w:rsidP="001E737E">
      <w:pPr>
        <w:tabs>
          <w:tab w:val="num" w:pos="-990"/>
          <w:tab w:val="num" w:pos="284"/>
          <w:tab w:val="left" w:pos="1134"/>
        </w:tabs>
        <w:ind w:firstLine="142"/>
      </w:pPr>
      <w:r w:rsidRPr="00235C52">
        <w:t>6  Управление закупками</w:t>
      </w:r>
    </w:p>
    <w:p w:rsidR="001E737E" w:rsidRPr="00235C52" w:rsidRDefault="001E737E" w:rsidP="001E737E">
      <w:pPr>
        <w:numPr>
          <w:ilvl w:val="1"/>
          <w:numId w:val="0"/>
        </w:numPr>
        <w:tabs>
          <w:tab w:val="num" w:pos="-990"/>
          <w:tab w:val="num" w:pos="284"/>
          <w:tab w:val="num" w:pos="390"/>
          <w:tab w:val="left" w:pos="1701"/>
        </w:tabs>
        <w:ind w:firstLine="567"/>
      </w:pPr>
      <w:r w:rsidRPr="00235C52">
        <w:t>6.1  Оценка и выбор субподрядчиков</w:t>
      </w:r>
    </w:p>
    <w:p w:rsidR="001E737E" w:rsidRPr="00235C52" w:rsidRDefault="001E737E" w:rsidP="001E737E">
      <w:pPr>
        <w:numPr>
          <w:ilvl w:val="1"/>
          <w:numId w:val="0"/>
        </w:numPr>
        <w:tabs>
          <w:tab w:val="num" w:pos="-990"/>
          <w:tab w:val="num" w:pos="284"/>
          <w:tab w:val="num" w:pos="390"/>
          <w:tab w:val="left" w:pos="1701"/>
        </w:tabs>
        <w:ind w:firstLine="567"/>
      </w:pPr>
      <w:r w:rsidRPr="00235C52">
        <w:t>6.2  Контроль закупаемых  изделий и услуг</w:t>
      </w:r>
    </w:p>
    <w:p w:rsidR="001E737E" w:rsidRPr="00235C52" w:rsidRDefault="001E737E" w:rsidP="001E737E">
      <w:pPr>
        <w:tabs>
          <w:tab w:val="num" w:pos="-990"/>
          <w:tab w:val="num" w:pos="284"/>
          <w:tab w:val="left" w:pos="1134"/>
        </w:tabs>
        <w:ind w:firstLine="142"/>
      </w:pPr>
      <w:r w:rsidRPr="00235C52">
        <w:t>7  Контроль изделий</w:t>
      </w:r>
    </w:p>
    <w:p w:rsidR="001E737E" w:rsidRPr="00235C52" w:rsidRDefault="001E737E" w:rsidP="001E737E">
      <w:pPr>
        <w:tabs>
          <w:tab w:val="num" w:pos="-990"/>
          <w:tab w:val="num" w:pos="284"/>
          <w:tab w:val="left" w:pos="1134"/>
        </w:tabs>
        <w:ind w:firstLine="567"/>
      </w:pPr>
      <w:r w:rsidRPr="00235C52">
        <w:t>7.1 Идентификация и контроль материалов, узлов и компонентов.</w:t>
      </w:r>
    </w:p>
    <w:p w:rsidR="001E737E" w:rsidRPr="00235C52" w:rsidRDefault="001E737E" w:rsidP="001E737E">
      <w:pPr>
        <w:tabs>
          <w:tab w:val="num" w:pos="-990"/>
          <w:tab w:val="num" w:pos="284"/>
          <w:tab w:val="left" w:pos="1134"/>
        </w:tabs>
        <w:ind w:firstLine="567"/>
      </w:pPr>
      <w:r w:rsidRPr="00235C52">
        <w:t>7.2 Погрузка-разгрузка, хранение, упаковка, консервация и транспортировка.</w:t>
      </w:r>
    </w:p>
    <w:p w:rsidR="001E737E" w:rsidRPr="00235C52" w:rsidRDefault="001E737E" w:rsidP="001E737E">
      <w:pPr>
        <w:tabs>
          <w:tab w:val="num" w:pos="-990"/>
          <w:tab w:val="num" w:pos="284"/>
          <w:tab w:val="left" w:pos="1134"/>
        </w:tabs>
        <w:ind w:firstLine="142"/>
      </w:pPr>
      <w:r w:rsidRPr="00235C52">
        <w:t>7.3 Техническое обслуживание.</w:t>
      </w:r>
    </w:p>
    <w:p w:rsidR="001E737E" w:rsidRPr="00235C52" w:rsidRDefault="001E737E" w:rsidP="001E737E">
      <w:pPr>
        <w:tabs>
          <w:tab w:val="num" w:pos="-990"/>
          <w:tab w:val="num" w:pos="284"/>
          <w:tab w:val="left" w:pos="1134"/>
        </w:tabs>
        <w:ind w:firstLine="142"/>
      </w:pPr>
      <w:r w:rsidRPr="00235C52">
        <w:t>8  Контроль  процессов</w:t>
      </w:r>
    </w:p>
    <w:p w:rsidR="001E737E" w:rsidRPr="00235C52" w:rsidRDefault="001E737E" w:rsidP="001E737E">
      <w:pPr>
        <w:tabs>
          <w:tab w:val="num" w:pos="-990"/>
          <w:tab w:val="num" w:pos="284"/>
          <w:tab w:val="left" w:pos="1134"/>
        </w:tabs>
        <w:ind w:firstLine="142"/>
      </w:pPr>
      <w:r w:rsidRPr="00235C52">
        <w:t>9  Инспекции и испытания</w:t>
      </w:r>
    </w:p>
    <w:p w:rsidR="001E737E" w:rsidRPr="00235C52" w:rsidRDefault="001E737E" w:rsidP="001E737E">
      <w:pPr>
        <w:tabs>
          <w:tab w:val="num" w:pos="-990"/>
          <w:tab w:val="num" w:pos="284"/>
          <w:tab w:val="left" w:pos="1134"/>
        </w:tabs>
        <w:ind w:firstLine="567"/>
      </w:pPr>
      <w:r w:rsidRPr="00235C52">
        <w:t>9.1 Программы инспекций и испытаний.</w:t>
      </w:r>
    </w:p>
    <w:p w:rsidR="001E737E" w:rsidRPr="00235C52" w:rsidRDefault="001E737E" w:rsidP="001E737E">
      <w:pPr>
        <w:tabs>
          <w:tab w:val="num" w:pos="-990"/>
          <w:tab w:val="num" w:pos="284"/>
          <w:tab w:val="left" w:pos="1134"/>
        </w:tabs>
        <w:ind w:firstLine="567"/>
      </w:pPr>
      <w:r w:rsidRPr="00235C52">
        <w:t>9.2 Калибровка и контроль испытательного и измерительного оборудования.</w:t>
      </w:r>
    </w:p>
    <w:p w:rsidR="001E737E" w:rsidRPr="00235C52" w:rsidRDefault="001E737E" w:rsidP="001E737E">
      <w:pPr>
        <w:tabs>
          <w:tab w:val="num" w:pos="-990"/>
          <w:tab w:val="num" w:pos="284"/>
          <w:tab w:val="left" w:pos="1134"/>
        </w:tabs>
        <w:ind w:firstLine="567"/>
      </w:pPr>
      <w:r w:rsidRPr="00235C52">
        <w:t>9.3 Оформление результатов инспекций.</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Управление несоответствиями</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Корректирующие  действия</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s>
        <w:spacing w:before="0" w:after="0"/>
        <w:ind w:firstLine="142"/>
        <w:rPr>
          <w:spacing w:val="0"/>
          <w:szCs w:val="24"/>
          <w:lang w:val="ru-RU" w:eastAsia="ru-RU"/>
        </w:rPr>
      </w:pPr>
      <w:r w:rsidRPr="00235C52">
        <w:rPr>
          <w:spacing w:val="0"/>
          <w:szCs w:val="24"/>
          <w:lang w:val="ru-RU" w:eastAsia="ru-RU"/>
        </w:rPr>
        <w:t>12  Записи по качеству</w:t>
      </w:r>
    </w:p>
    <w:p w:rsidR="001E737E" w:rsidRPr="00235C52" w:rsidRDefault="001E737E" w:rsidP="001E737E">
      <w:pPr>
        <w:tabs>
          <w:tab w:val="num" w:pos="-990"/>
          <w:tab w:val="num" w:pos="284"/>
          <w:tab w:val="left" w:pos="360"/>
        </w:tabs>
        <w:ind w:firstLine="142"/>
      </w:pPr>
      <w:r w:rsidRPr="00235C52">
        <w:t>13   Ревизии (аудиты)</w:t>
      </w:r>
    </w:p>
    <w:p w:rsidR="001E737E" w:rsidRPr="00235C52" w:rsidRDefault="001E737E" w:rsidP="001E737E">
      <w:pPr>
        <w:numPr>
          <w:ilvl w:val="1"/>
          <w:numId w:val="0"/>
        </w:numPr>
        <w:tabs>
          <w:tab w:val="num" w:pos="-990"/>
          <w:tab w:val="num" w:pos="284"/>
          <w:tab w:val="num" w:pos="390"/>
        </w:tabs>
        <w:ind w:firstLine="567"/>
      </w:pPr>
      <w:r w:rsidRPr="00235C52">
        <w:t>13.1   Общие положения</w:t>
      </w:r>
    </w:p>
    <w:p w:rsidR="001E737E" w:rsidRPr="00235C52" w:rsidRDefault="001E737E" w:rsidP="001E737E">
      <w:pPr>
        <w:numPr>
          <w:ilvl w:val="1"/>
          <w:numId w:val="0"/>
        </w:numPr>
        <w:tabs>
          <w:tab w:val="num" w:pos="-990"/>
          <w:tab w:val="num" w:pos="284"/>
          <w:tab w:val="num" w:pos="390"/>
          <w:tab w:val="left" w:pos="1701"/>
        </w:tabs>
        <w:ind w:firstLine="567"/>
      </w:pPr>
      <w:r w:rsidRPr="00235C52">
        <w:t>13.2   Графики</w:t>
      </w:r>
    </w:p>
    <w:p w:rsidR="001E737E" w:rsidRPr="00235C52" w:rsidRDefault="001E737E" w:rsidP="00DA2014">
      <w:pPr>
        <w:numPr>
          <w:ilvl w:val="2"/>
          <w:numId w:val="59"/>
        </w:numPr>
        <w:tabs>
          <w:tab w:val="num" w:pos="864"/>
        </w:tabs>
        <w:spacing w:before="120" w:after="0"/>
        <w:ind w:right="136"/>
      </w:pPr>
      <w:r w:rsidRPr="00235C52">
        <w:t>В случае если Поставщик не осуществляет деятельность, требующую описания в соответствии с п. 3.2.1, необходимо, тем не менее, сохранять название соответствующего раздела ПОК  и вносить запись (под наименованием этого раздела) об отсутствии данной деятельности с указанием причины отсутствия.</w:t>
      </w:r>
    </w:p>
    <w:p w:rsidR="001E737E" w:rsidRPr="00235C52" w:rsidRDefault="001E737E" w:rsidP="00DA2014">
      <w:pPr>
        <w:numPr>
          <w:ilvl w:val="2"/>
          <w:numId w:val="59"/>
        </w:numPr>
        <w:tabs>
          <w:tab w:val="num" w:pos="864"/>
        </w:tabs>
        <w:spacing w:before="120" w:after="0"/>
        <w:ind w:right="136"/>
        <w:rPr>
          <w:bCs/>
        </w:rPr>
      </w:pPr>
      <w:r w:rsidRPr="00235C52">
        <w:t>Описание ПОК должно быть подготовлено Поставщиком, утверждено высшим руководством Поставщика</w:t>
      </w:r>
      <w:r w:rsidRPr="00235C52">
        <w:rPr>
          <w:bCs/>
        </w:rPr>
        <w:t xml:space="preserve"> в течение 2 месяцев со дня передачи Поставщику требований к ПОК после подписания настоящего Договора и </w:t>
      </w:r>
      <w:r w:rsidRPr="00235C52">
        <w:t>передано Покупателю  на согласование. Покупатель в течение 2-х недель с момента получения направляет замечания либо согласовывает Описание ПОК письмом в адрес Поставщика. Откорректированное по замечаниям Покупателя Описание ПОК повторно направляется Покупателю для согласования в течение 2-х недель с момента получения замечаний.</w:t>
      </w:r>
    </w:p>
    <w:p w:rsidR="001E737E" w:rsidRPr="00235C52" w:rsidRDefault="001E737E" w:rsidP="00DA2014">
      <w:pPr>
        <w:numPr>
          <w:ilvl w:val="2"/>
          <w:numId w:val="59"/>
        </w:numPr>
        <w:tabs>
          <w:tab w:val="num" w:pos="864"/>
        </w:tabs>
        <w:spacing w:before="120" w:after="0"/>
        <w:ind w:right="136"/>
        <w:rPr>
          <w:bCs/>
        </w:rPr>
      </w:pPr>
      <w:r w:rsidRPr="00235C52">
        <w:t xml:space="preserve">Согласованное Описание ПОК по требованию Генподрядчика или  </w:t>
      </w:r>
      <w:r w:rsidR="00D578F1">
        <w:t xml:space="preserve">РУП </w:t>
      </w:r>
      <w:r w:rsidR="00D578F1" w:rsidRPr="001E737E">
        <w:t>«</w:t>
      </w:r>
      <w:proofErr w:type="spellStart"/>
      <w:r w:rsidR="00D578F1">
        <w:t>Бел</w:t>
      </w:r>
      <w:r w:rsidR="00D578F1" w:rsidRPr="001E737E">
        <w:t>АЭ</w:t>
      </w:r>
      <w:r w:rsidR="00D578F1">
        <w:t>С</w:t>
      </w:r>
      <w:proofErr w:type="spellEnd"/>
      <w:r w:rsidR="00D578F1" w:rsidRPr="001E737E">
        <w:t>»</w:t>
      </w:r>
      <w:r w:rsidR="00D578F1">
        <w:t xml:space="preserve"> </w:t>
      </w:r>
      <w:r w:rsidRPr="00235C52">
        <w:t xml:space="preserve">передается </w:t>
      </w:r>
      <w:proofErr w:type="gramStart"/>
      <w:r w:rsidRPr="00235C52">
        <w:t>через</w:t>
      </w:r>
      <w:proofErr w:type="gramEnd"/>
      <w:r w:rsidRPr="00235C52">
        <w:t xml:space="preserve"> Покупателю в электронном виде с отсканированными подписями в формате </w:t>
      </w:r>
      <w:r w:rsidRPr="00235C52">
        <w:rPr>
          <w:lang w:val="en-US"/>
        </w:rPr>
        <w:t>PDF</w:t>
      </w:r>
      <w:r w:rsidRPr="00235C52">
        <w:t xml:space="preserve"> на русском языке в их адрес для рассмотрения.  Поставщик обязан учесть замечания Генподрядчика или  </w:t>
      </w:r>
      <w:r w:rsidR="00D578F1">
        <w:t xml:space="preserve">РУП </w:t>
      </w:r>
      <w:r w:rsidR="00D578F1" w:rsidRPr="001E737E">
        <w:t>«</w:t>
      </w:r>
      <w:proofErr w:type="spellStart"/>
      <w:r w:rsidR="00D578F1">
        <w:t>Бел</w:t>
      </w:r>
      <w:r w:rsidR="00D578F1" w:rsidRPr="001E737E">
        <w:t>АЭ</w:t>
      </w:r>
      <w:r w:rsidR="00D578F1">
        <w:t>С</w:t>
      </w:r>
      <w:proofErr w:type="spellEnd"/>
      <w:r w:rsidR="00D578F1" w:rsidRPr="001E737E">
        <w:t>»</w:t>
      </w:r>
      <w:r w:rsidR="00D578F1">
        <w:t xml:space="preserve">, </w:t>
      </w:r>
      <w:r w:rsidRPr="00235C52">
        <w:t xml:space="preserve">выявленные при рассмотрении и откорректировать при  необходимости Описание ПОК. Об устранении замечаний  Поставщик уведомляет Покупателя, Генподрядчика и </w:t>
      </w:r>
      <w:r w:rsidR="00D578F1">
        <w:t xml:space="preserve">РУП </w:t>
      </w:r>
      <w:r w:rsidR="00D578F1" w:rsidRPr="001E737E">
        <w:t>«</w:t>
      </w:r>
      <w:proofErr w:type="spellStart"/>
      <w:r w:rsidR="00D578F1">
        <w:t>Бел</w:t>
      </w:r>
      <w:r w:rsidR="00D578F1" w:rsidRPr="001E737E">
        <w:t>АЭ</w:t>
      </w:r>
      <w:r w:rsidR="00D578F1">
        <w:t>С</w:t>
      </w:r>
      <w:proofErr w:type="spellEnd"/>
      <w:r w:rsidR="00D578F1" w:rsidRPr="001E737E">
        <w:t>»</w:t>
      </w:r>
      <w:r w:rsidR="00D578F1">
        <w:t>.</w:t>
      </w:r>
    </w:p>
    <w:p w:rsidR="001E737E" w:rsidRPr="00235C52" w:rsidRDefault="001E737E" w:rsidP="00DA2014">
      <w:pPr>
        <w:numPr>
          <w:ilvl w:val="2"/>
          <w:numId w:val="59"/>
        </w:numPr>
        <w:tabs>
          <w:tab w:val="num" w:pos="864"/>
        </w:tabs>
        <w:spacing w:before="120" w:after="0"/>
        <w:ind w:right="136"/>
      </w:pPr>
      <w:r w:rsidRPr="00235C52">
        <w:t>Поставщик имеет право начинать изготовление Оборудования только после утверждения и согласования Описания программы в установленном порядке.</w:t>
      </w:r>
    </w:p>
    <w:p w:rsidR="001E737E" w:rsidRPr="00235C52" w:rsidRDefault="001E737E" w:rsidP="00DA2014">
      <w:pPr>
        <w:numPr>
          <w:ilvl w:val="2"/>
          <w:numId w:val="59"/>
        </w:numPr>
        <w:tabs>
          <w:tab w:val="num" w:pos="864"/>
        </w:tabs>
        <w:spacing w:before="120" w:after="0"/>
        <w:ind w:right="136"/>
      </w:pPr>
      <w:r w:rsidRPr="00235C52">
        <w:t>Поставщик должен регулярно проводить анализ со стороны Руководства. По результатам анализа, при выявлении несоответствий, должны быть предприняты меры по их устранению и, в случае необходимости, осуществлена корректировка (внесение изменений или пересмотр) Описания программы. Поставщик должен проводить указанный анализ со стороны руководства не реже, чем один раз в год. Результат анализа и рекомендации по улучшению</w:t>
      </w:r>
      <w:r w:rsidRPr="00235C52">
        <w:rPr>
          <w:rStyle w:val="aff6"/>
          <w:vanish/>
          <w:sz w:val="24"/>
        </w:rPr>
        <w:t xml:space="preserve"> </w:t>
      </w:r>
      <w:r w:rsidRPr="00235C52">
        <w:rPr>
          <w:rStyle w:val="aff6"/>
          <w:sz w:val="24"/>
        </w:rPr>
        <w:t xml:space="preserve"> </w:t>
      </w:r>
      <w:r w:rsidRPr="00235C52">
        <w:t xml:space="preserve">деятельности должны предоставляться через </w:t>
      </w:r>
      <w:r w:rsidRPr="00235C52">
        <w:lastRenderedPageBreak/>
        <w:t>Покупателя Генподрядчику  в составе соответствующего ежеквартального отчета об анализе качества.</w:t>
      </w:r>
    </w:p>
    <w:p w:rsidR="001E737E" w:rsidRPr="00235C52" w:rsidRDefault="001E737E" w:rsidP="00DA2014">
      <w:pPr>
        <w:numPr>
          <w:ilvl w:val="2"/>
          <w:numId w:val="59"/>
        </w:numPr>
        <w:tabs>
          <w:tab w:val="num" w:pos="864"/>
        </w:tabs>
        <w:spacing w:before="120" w:after="0"/>
        <w:ind w:right="136"/>
      </w:pPr>
      <w:r w:rsidRPr="00235C52">
        <w:t>Пересмотр Описания программы должен осуществляться в порядке, предписанном документами системы качества Поставщика, но не позднее 45 (сорока пяти) дней после получения соответствующего запроса Генподрядчика. Согласование очередной версии Описания программы осуществляется в соответствии с п.3.2.3 – 3.2.4.</w:t>
      </w:r>
    </w:p>
    <w:p w:rsidR="001E737E" w:rsidRPr="00235C52" w:rsidRDefault="001E737E" w:rsidP="00DA2014">
      <w:pPr>
        <w:numPr>
          <w:ilvl w:val="2"/>
          <w:numId w:val="59"/>
        </w:numPr>
        <w:tabs>
          <w:tab w:val="num" w:pos="864"/>
        </w:tabs>
        <w:spacing w:before="120" w:after="0"/>
        <w:ind w:right="136"/>
      </w:pPr>
      <w:r w:rsidRPr="00235C52">
        <w:t>В случае внесения изменений в ПОК</w:t>
      </w:r>
      <w:r w:rsidR="00235C52" w:rsidRPr="00235C52">
        <w:t xml:space="preserve"> </w:t>
      </w:r>
      <w:r w:rsidRPr="00235C52">
        <w:t>в процессе выполнения работ Поставщиком, содержание этих изменений направляется через Покупателя Генподрядчику. Генподрядчик имеет право давать свои замечания по этим изменениям. Поставщик учитывает выставленные замечания и сообщает Генподрядчику через Покупателя письменно о внесении изменений в документ.</w:t>
      </w:r>
    </w:p>
    <w:p w:rsidR="001E737E" w:rsidRPr="00235C52" w:rsidRDefault="001E737E" w:rsidP="00DA2014">
      <w:pPr>
        <w:numPr>
          <w:ilvl w:val="2"/>
          <w:numId w:val="59"/>
        </w:numPr>
        <w:tabs>
          <w:tab w:val="num" w:pos="864"/>
        </w:tabs>
        <w:spacing w:before="120" w:after="0"/>
        <w:ind w:right="136"/>
      </w:pPr>
      <w:proofErr w:type="gramStart"/>
      <w:r w:rsidRPr="00235C52">
        <w:t>Если Поставщик осуществляет поставку Продукции только категории обеспечения качества 4, он обязан обеспечить наличие у себя сертифицированной системы менеджмента качества (СМК) на соответствие требованиям международных стандартов серии ИСО 9000 или их российских аналогов и направить через Покупателя Генподрядчику копию подтверждающего сертификата соответствия СМК, Руководство по качеству и, по запросу Генподрядчика, процедуры СМК.</w:t>
      </w:r>
      <w:proofErr w:type="gramEnd"/>
      <w:r w:rsidRPr="00235C52">
        <w:t xml:space="preserve"> Указанные документы направляются через Покупателя Генподрядчику  для информации, сроки направления – в соответствии с требованиями п.3.2.3.  </w:t>
      </w:r>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24" w:name="_Toc535221482"/>
      <w:bookmarkStart w:id="25" w:name="_Toc246478"/>
      <w:bookmarkStart w:id="26" w:name="_Toc246890"/>
      <w:bookmarkStart w:id="27" w:name="_Toc221002773"/>
      <w:bookmarkStart w:id="28" w:name="_Toc328405565"/>
      <w:r w:rsidRPr="00235C52">
        <w:rPr>
          <w:sz w:val="24"/>
          <w:szCs w:val="24"/>
        </w:rPr>
        <w:t>Процедуры управления</w:t>
      </w:r>
      <w:bookmarkEnd w:id="24"/>
      <w:bookmarkEnd w:id="25"/>
      <w:bookmarkEnd w:id="26"/>
      <w:bookmarkEnd w:id="27"/>
      <w:bookmarkEnd w:id="28"/>
    </w:p>
    <w:p w:rsidR="001E737E" w:rsidRPr="00235C52" w:rsidRDefault="001E737E" w:rsidP="00235C52">
      <w:pPr>
        <w:pStyle w:val="30"/>
        <w:rPr>
          <w:b w:val="0"/>
          <w:sz w:val="24"/>
          <w:szCs w:val="24"/>
        </w:rPr>
      </w:pPr>
      <w:bookmarkStart w:id="29" w:name="_Toc288637562"/>
      <w:bookmarkStart w:id="30" w:name="_Toc328405566"/>
      <w:r w:rsidRPr="00235C52">
        <w:rPr>
          <w:b w:val="0"/>
          <w:sz w:val="24"/>
          <w:szCs w:val="24"/>
        </w:rPr>
        <w:t>Процедуры управления, применяемые Поставщиком для работ по настоящему Договору, должны быть разработаны Поставщиком и представлены через Покупателя Генподрядчику одновременно с Описанием программы. Допускается в качестве процедур управления применять соответствующие стандарты организации Поставщика.</w:t>
      </w:r>
      <w:bookmarkEnd w:id="29"/>
      <w:bookmarkEnd w:id="30"/>
    </w:p>
    <w:p w:rsidR="001E737E" w:rsidRPr="00235C52" w:rsidRDefault="001E737E" w:rsidP="00235C52">
      <w:pPr>
        <w:pStyle w:val="30"/>
        <w:rPr>
          <w:b w:val="0"/>
          <w:sz w:val="24"/>
          <w:szCs w:val="24"/>
        </w:rPr>
      </w:pPr>
      <w:bookmarkStart w:id="31" w:name="_Toc288637563"/>
      <w:bookmarkStart w:id="32" w:name="_Toc328405567"/>
      <w:r w:rsidRPr="00235C52">
        <w:rPr>
          <w:b w:val="0"/>
          <w:sz w:val="24"/>
          <w:szCs w:val="24"/>
        </w:rPr>
        <w:t>Генподрядчик оставляет за собой право провести экспертизу любой из разработанных процедур управления. По результатам экспертизы Поставщик обеспечит корректировку процедур управления. Согласование процедур управления осуществляется в порядке, аналогичном согласованию Описания программы, приведенном в п. 3.2.3.</w:t>
      </w:r>
      <w:bookmarkEnd w:id="31"/>
      <w:bookmarkEnd w:id="32"/>
    </w:p>
    <w:p w:rsidR="001E737E" w:rsidRPr="00235C52" w:rsidRDefault="001E737E" w:rsidP="00235C52">
      <w:pPr>
        <w:pStyle w:val="30"/>
        <w:rPr>
          <w:b w:val="0"/>
          <w:sz w:val="24"/>
          <w:szCs w:val="24"/>
        </w:rPr>
      </w:pPr>
      <w:bookmarkStart w:id="33" w:name="_Toc288637566"/>
      <w:bookmarkStart w:id="34" w:name="_Toc328405568"/>
      <w:r w:rsidRPr="00235C52">
        <w:rPr>
          <w:b w:val="0"/>
          <w:sz w:val="24"/>
          <w:szCs w:val="24"/>
        </w:rPr>
        <w:t xml:space="preserve">Разработанные процедуры управления направляются через Покупателя Генподрядчику в электронном виде с отсканированными подписями в формате </w:t>
      </w:r>
      <w:r w:rsidRPr="00235C52">
        <w:rPr>
          <w:b w:val="0"/>
          <w:sz w:val="24"/>
          <w:szCs w:val="24"/>
          <w:lang w:val="en-US"/>
        </w:rPr>
        <w:t>PDF</w:t>
      </w:r>
      <w:r w:rsidRPr="00235C52">
        <w:rPr>
          <w:b w:val="0"/>
          <w:sz w:val="24"/>
          <w:szCs w:val="24"/>
        </w:rPr>
        <w:t xml:space="preserve"> на русском языке.</w:t>
      </w:r>
      <w:bookmarkEnd w:id="33"/>
      <w:bookmarkEnd w:id="34"/>
    </w:p>
    <w:p w:rsidR="001E737E" w:rsidRPr="00235C52" w:rsidRDefault="001E737E" w:rsidP="00235C52">
      <w:pPr>
        <w:pStyle w:val="30"/>
        <w:rPr>
          <w:b w:val="0"/>
          <w:sz w:val="24"/>
          <w:szCs w:val="24"/>
        </w:rPr>
      </w:pPr>
      <w:bookmarkStart w:id="35" w:name="_Toc288637567"/>
      <w:bookmarkStart w:id="36" w:name="_Toc328405569"/>
      <w:r w:rsidRPr="00235C52">
        <w:rPr>
          <w:b w:val="0"/>
          <w:sz w:val="24"/>
          <w:szCs w:val="24"/>
        </w:rPr>
        <w:t>Перечень процедур управления должен быть в обязательном порядке представлен в одном из Приложений Описания программы, причем стандарты организации Поставщика должны быть указаны отдельно от разработанных процедур управления по Проекту (при необходимости их разработки).</w:t>
      </w:r>
      <w:bookmarkEnd w:id="35"/>
      <w:bookmarkEnd w:id="36"/>
    </w:p>
    <w:p w:rsidR="001E737E" w:rsidRPr="00235C52" w:rsidRDefault="001E737E" w:rsidP="00235C52">
      <w:pPr>
        <w:pStyle w:val="30"/>
        <w:rPr>
          <w:b w:val="0"/>
          <w:sz w:val="24"/>
          <w:szCs w:val="24"/>
        </w:rPr>
      </w:pPr>
      <w:bookmarkStart w:id="37" w:name="_Toc288637568"/>
      <w:bookmarkStart w:id="38" w:name="_Toc328405570"/>
      <w:r w:rsidRPr="00235C52">
        <w:rPr>
          <w:b w:val="0"/>
          <w:sz w:val="24"/>
          <w:szCs w:val="24"/>
        </w:rPr>
        <w:t>Процедуры управления по Проекту для поставок Продукции категории обеспечения качества 1, 2 подлежат обязательному представлению (со всеми внесенными в них изменениями) одновременно с представлением очередной версии Описания программы.</w:t>
      </w:r>
      <w:bookmarkEnd w:id="37"/>
      <w:bookmarkEnd w:id="38"/>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39" w:name="_Toc535221483"/>
      <w:bookmarkStart w:id="40" w:name="_Toc246479"/>
      <w:bookmarkStart w:id="41" w:name="_Toc246891"/>
      <w:bookmarkStart w:id="42" w:name="_Toc221002774"/>
      <w:bookmarkStart w:id="43" w:name="_Toc328405572"/>
      <w:r w:rsidRPr="00235C52">
        <w:rPr>
          <w:sz w:val="24"/>
          <w:szCs w:val="24"/>
        </w:rPr>
        <w:t>Рабочие процедуры</w:t>
      </w:r>
      <w:bookmarkEnd w:id="39"/>
      <w:bookmarkEnd w:id="40"/>
      <w:bookmarkEnd w:id="41"/>
      <w:bookmarkEnd w:id="42"/>
      <w:bookmarkEnd w:id="43"/>
    </w:p>
    <w:p w:rsidR="001E737E" w:rsidRPr="00235C52" w:rsidRDefault="001E737E" w:rsidP="00235C52">
      <w:pPr>
        <w:pStyle w:val="30"/>
        <w:rPr>
          <w:b w:val="0"/>
          <w:sz w:val="24"/>
          <w:szCs w:val="24"/>
        </w:rPr>
      </w:pPr>
      <w:bookmarkStart w:id="44" w:name="_Toc288637571"/>
      <w:bookmarkStart w:id="45" w:name="_Toc328405573"/>
      <w:r w:rsidRPr="00235C52">
        <w:rPr>
          <w:b w:val="0"/>
          <w:sz w:val="24"/>
          <w:szCs w:val="24"/>
        </w:rPr>
        <w:t>Рабочие процедуры должны быть разработаны и утверждены до начала соответствующей деятельности по конструированию, изготовлению и поставке изделий в соответствии с установленным на предприятии Поставщика порядком.</w:t>
      </w:r>
      <w:bookmarkEnd w:id="44"/>
      <w:bookmarkEnd w:id="45"/>
    </w:p>
    <w:p w:rsidR="001E737E" w:rsidRPr="00235C52" w:rsidRDefault="001E737E" w:rsidP="00235C52">
      <w:pPr>
        <w:pStyle w:val="30"/>
        <w:rPr>
          <w:b w:val="0"/>
          <w:sz w:val="24"/>
          <w:szCs w:val="24"/>
        </w:rPr>
      </w:pPr>
      <w:bookmarkStart w:id="46" w:name="_Toc288637572"/>
      <w:bookmarkStart w:id="47" w:name="_Toc328405574"/>
      <w:r w:rsidRPr="00235C52">
        <w:rPr>
          <w:b w:val="0"/>
          <w:sz w:val="24"/>
          <w:szCs w:val="24"/>
        </w:rPr>
        <w:t xml:space="preserve">Рабочие процедуры не представляются Генподрядчику для рассмотрения или согласования, но Генподрядчик и </w:t>
      </w:r>
      <w:r w:rsidR="00D578F1" w:rsidRPr="00D578F1">
        <w:rPr>
          <w:b w:val="0"/>
          <w:sz w:val="24"/>
          <w:szCs w:val="24"/>
        </w:rPr>
        <w:t>РУП «</w:t>
      </w:r>
      <w:proofErr w:type="spellStart"/>
      <w:r w:rsidR="00D578F1" w:rsidRPr="00D578F1">
        <w:rPr>
          <w:b w:val="0"/>
          <w:sz w:val="24"/>
          <w:szCs w:val="24"/>
        </w:rPr>
        <w:t>БелАЭС</w:t>
      </w:r>
      <w:proofErr w:type="spellEnd"/>
      <w:r w:rsidR="00D578F1" w:rsidRPr="00D578F1">
        <w:rPr>
          <w:b w:val="0"/>
          <w:sz w:val="24"/>
          <w:szCs w:val="24"/>
        </w:rPr>
        <w:t>»</w:t>
      </w:r>
      <w:r w:rsidR="00D578F1" w:rsidRPr="00D578F1">
        <w:rPr>
          <w:b w:val="0"/>
          <w:sz w:val="24"/>
          <w:szCs w:val="24"/>
          <w:lang w:val="ru-RU"/>
        </w:rPr>
        <w:t>,</w:t>
      </w:r>
      <w:r w:rsidR="00D578F1">
        <w:rPr>
          <w:lang w:val="ru-RU"/>
        </w:rPr>
        <w:t xml:space="preserve"> </w:t>
      </w:r>
      <w:r w:rsidRPr="00235C52">
        <w:rPr>
          <w:b w:val="0"/>
          <w:sz w:val="24"/>
          <w:szCs w:val="24"/>
        </w:rPr>
        <w:t>в ходе проведения инспекций или аудитов обеспечения качества в ходе выполнения Работ, приемо-сдаточных испытаний и приемочных инспекций готовой Продукции имеет право ознакомиться с любыми рабочими процедурами, на которые имеются ссылки в Описании программы.</w:t>
      </w:r>
      <w:bookmarkEnd w:id="46"/>
      <w:bookmarkEnd w:id="47"/>
    </w:p>
    <w:p w:rsidR="001E737E" w:rsidRPr="00235C52" w:rsidRDefault="001E737E" w:rsidP="00235C52">
      <w:pPr>
        <w:pStyle w:val="30"/>
        <w:rPr>
          <w:b w:val="0"/>
          <w:sz w:val="24"/>
          <w:szCs w:val="24"/>
        </w:rPr>
      </w:pPr>
      <w:bookmarkStart w:id="48" w:name="_Toc288637573"/>
      <w:bookmarkStart w:id="49" w:name="_Toc328405575"/>
      <w:r w:rsidRPr="00235C52">
        <w:rPr>
          <w:b w:val="0"/>
          <w:sz w:val="24"/>
          <w:szCs w:val="24"/>
        </w:rPr>
        <w:lastRenderedPageBreak/>
        <w:t>Перечень необходимых рабочих процедур должен быть в обязательном порядке представлен в одном из Приложений Описания программы.</w:t>
      </w:r>
      <w:bookmarkEnd w:id="48"/>
      <w:bookmarkEnd w:id="49"/>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50" w:name="_Toc246480"/>
      <w:bookmarkStart w:id="51" w:name="_Toc246892"/>
      <w:bookmarkStart w:id="52" w:name="_Toc221002775"/>
      <w:bookmarkStart w:id="53" w:name="_Toc328405576"/>
      <w:r w:rsidRPr="00235C52">
        <w:rPr>
          <w:sz w:val="24"/>
          <w:szCs w:val="24"/>
        </w:rPr>
        <w:t>Планы качества</w:t>
      </w:r>
      <w:bookmarkEnd w:id="50"/>
      <w:bookmarkEnd w:id="51"/>
      <w:bookmarkEnd w:id="52"/>
      <w:bookmarkEnd w:id="53"/>
    </w:p>
    <w:p w:rsidR="001E737E" w:rsidRPr="00235C52" w:rsidRDefault="001E737E" w:rsidP="00235C52">
      <w:pPr>
        <w:pStyle w:val="30"/>
        <w:rPr>
          <w:b w:val="0"/>
          <w:sz w:val="24"/>
          <w:szCs w:val="24"/>
        </w:rPr>
      </w:pPr>
      <w:bookmarkStart w:id="54" w:name="_Toc288637576"/>
      <w:bookmarkStart w:id="55" w:name="_Toc328405577"/>
      <w:r w:rsidRPr="00235C52">
        <w:rPr>
          <w:b w:val="0"/>
          <w:sz w:val="24"/>
          <w:szCs w:val="24"/>
        </w:rPr>
        <w:t>Вся деятельность Поставщика по контролю качества оборудования категорий обеспечения качества 1, 2, 3 и инспекциям со стороны Покупателя, Генподрядчика и/или его Уполномоченной организации /</w:t>
      </w:r>
      <w:r w:rsidR="00D578F1" w:rsidRPr="00D578F1">
        <w:t xml:space="preserve"> </w:t>
      </w:r>
      <w:r w:rsidR="00D578F1" w:rsidRPr="00D578F1">
        <w:rPr>
          <w:b w:val="0"/>
          <w:sz w:val="24"/>
          <w:szCs w:val="24"/>
        </w:rPr>
        <w:t>РУП «</w:t>
      </w:r>
      <w:proofErr w:type="spellStart"/>
      <w:r w:rsidR="00D578F1" w:rsidRPr="00D578F1">
        <w:rPr>
          <w:b w:val="0"/>
          <w:sz w:val="24"/>
          <w:szCs w:val="24"/>
        </w:rPr>
        <w:t>БелАЭС</w:t>
      </w:r>
      <w:proofErr w:type="spellEnd"/>
      <w:r w:rsidR="00D578F1" w:rsidRPr="00D578F1">
        <w:rPr>
          <w:b w:val="0"/>
          <w:sz w:val="24"/>
          <w:szCs w:val="24"/>
        </w:rPr>
        <w:t>»</w:t>
      </w:r>
      <w:r w:rsidR="00D578F1" w:rsidRPr="00D578F1">
        <w:rPr>
          <w:b w:val="0"/>
          <w:sz w:val="24"/>
          <w:szCs w:val="24"/>
          <w:lang w:val="ru-RU"/>
        </w:rPr>
        <w:t xml:space="preserve"> </w:t>
      </w:r>
      <w:r w:rsidRPr="00D578F1">
        <w:rPr>
          <w:b w:val="0"/>
          <w:sz w:val="24"/>
          <w:szCs w:val="24"/>
        </w:rPr>
        <w:t>должна</w:t>
      </w:r>
      <w:r w:rsidRPr="00235C52">
        <w:rPr>
          <w:b w:val="0"/>
          <w:sz w:val="24"/>
          <w:szCs w:val="24"/>
        </w:rPr>
        <w:t xml:space="preserve"> быть отражена в Планах качества.</w:t>
      </w:r>
      <w:bookmarkEnd w:id="54"/>
      <w:bookmarkEnd w:id="55"/>
    </w:p>
    <w:p w:rsidR="001E737E" w:rsidRPr="00235C52" w:rsidRDefault="001E737E" w:rsidP="00235C52">
      <w:pPr>
        <w:pStyle w:val="30"/>
        <w:rPr>
          <w:b w:val="0"/>
          <w:sz w:val="24"/>
          <w:szCs w:val="24"/>
        </w:rPr>
      </w:pPr>
      <w:bookmarkStart w:id="56" w:name="_Toc328405578"/>
      <w:r w:rsidRPr="00235C52">
        <w:rPr>
          <w:b w:val="0"/>
          <w:sz w:val="24"/>
          <w:szCs w:val="24"/>
        </w:rPr>
        <w:t xml:space="preserve">Участие Покупателя, Генподрядчика и/или его Уполномоченной организации, </w:t>
      </w:r>
      <w:r w:rsidR="00D578F1" w:rsidRPr="00D578F1">
        <w:rPr>
          <w:b w:val="0"/>
          <w:sz w:val="24"/>
          <w:szCs w:val="24"/>
        </w:rPr>
        <w:t>РУП «</w:t>
      </w:r>
      <w:proofErr w:type="spellStart"/>
      <w:r w:rsidR="00D578F1" w:rsidRPr="00D578F1">
        <w:rPr>
          <w:b w:val="0"/>
          <w:sz w:val="24"/>
          <w:szCs w:val="24"/>
        </w:rPr>
        <w:t>БелАЭС</w:t>
      </w:r>
      <w:proofErr w:type="spellEnd"/>
      <w:r w:rsidR="00D578F1" w:rsidRPr="00D578F1">
        <w:rPr>
          <w:b w:val="0"/>
          <w:sz w:val="24"/>
          <w:szCs w:val="24"/>
        </w:rPr>
        <w:t>»</w:t>
      </w:r>
      <w:r w:rsidRPr="00D578F1">
        <w:rPr>
          <w:b w:val="0"/>
          <w:sz w:val="24"/>
          <w:szCs w:val="24"/>
        </w:rPr>
        <w:t xml:space="preserve"> в инспекциях не освобождает Поставщика от ответственности за кач</w:t>
      </w:r>
      <w:r w:rsidRPr="00235C52">
        <w:rPr>
          <w:b w:val="0"/>
          <w:sz w:val="24"/>
          <w:szCs w:val="24"/>
        </w:rPr>
        <w:t xml:space="preserve">ество поставляемой продукции. </w:t>
      </w:r>
      <w:bookmarkEnd w:id="56"/>
    </w:p>
    <w:p w:rsidR="001E737E" w:rsidRPr="00235C52" w:rsidRDefault="001E737E" w:rsidP="00235C52">
      <w:pPr>
        <w:pStyle w:val="30"/>
        <w:rPr>
          <w:b w:val="0"/>
          <w:sz w:val="24"/>
          <w:szCs w:val="24"/>
        </w:rPr>
      </w:pPr>
      <w:bookmarkStart w:id="57" w:name="_Toc288637577"/>
      <w:bookmarkStart w:id="58" w:name="_Toc328405579"/>
      <w:r w:rsidRPr="00235C52">
        <w:rPr>
          <w:b w:val="0"/>
          <w:sz w:val="24"/>
          <w:szCs w:val="24"/>
        </w:rPr>
        <w:t>Форма Плана качества, а также правила и комментарии по его оформлению приведены в Дополнении 2.</w:t>
      </w:r>
      <w:bookmarkEnd w:id="57"/>
      <w:bookmarkEnd w:id="58"/>
    </w:p>
    <w:p w:rsidR="001E737E" w:rsidRPr="00235C52" w:rsidRDefault="001E737E" w:rsidP="00235C52">
      <w:pPr>
        <w:pStyle w:val="30"/>
        <w:rPr>
          <w:b w:val="0"/>
          <w:sz w:val="24"/>
          <w:szCs w:val="24"/>
        </w:rPr>
      </w:pPr>
      <w:bookmarkStart w:id="59" w:name="_Toc288637578"/>
      <w:bookmarkStart w:id="60" w:name="_Toc328405580"/>
      <w:r w:rsidRPr="00235C52">
        <w:rPr>
          <w:b w:val="0"/>
          <w:sz w:val="24"/>
          <w:szCs w:val="24"/>
        </w:rPr>
        <w:t>План качес</w:t>
      </w:r>
      <w:bookmarkStart w:id="61" w:name="go"/>
      <w:bookmarkEnd w:id="61"/>
      <w:r w:rsidRPr="00235C52">
        <w:rPr>
          <w:b w:val="0"/>
          <w:sz w:val="24"/>
          <w:szCs w:val="24"/>
        </w:rPr>
        <w:t>тва оформляется для каждого из изделий (категорий обеспечения качества 1, 2, 3), которое сопровождается паспортом (свидетельством об изготовлении). В случае, если один паспорт (свидетельство об изготовлении) сопровождает партию изделий, то и План качества оформляется на ту же партию.</w:t>
      </w:r>
      <w:bookmarkEnd w:id="59"/>
      <w:bookmarkEnd w:id="60"/>
    </w:p>
    <w:p w:rsidR="001E737E" w:rsidRPr="00235C52" w:rsidRDefault="001E737E" w:rsidP="00235C52">
      <w:pPr>
        <w:pStyle w:val="30"/>
        <w:rPr>
          <w:b w:val="0"/>
          <w:sz w:val="24"/>
          <w:szCs w:val="24"/>
        </w:rPr>
      </w:pPr>
      <w:bookmarkStart w:id="62" w:name="_Toc288637579"/>
      <w:bookmarkStart w:id="63" w:name="_Toc328405581"/>
      <w:r w:rsidRPr="00235C52">
        <w:rPr>
          <w:b w:val="0"/>
          <w:sz w:val="24"/>
          <w:szCs w:val="24"/>
        </w:rPr>
        <w:t>Допускается разрабатывать типовой План качества на партию однотипных изделий, в этом случае каждое конкретное изделие/партия сопровождается своим Планом качества, с приложением копий листа согласования типового ПК.</w:t>
      </w:r>
      <w:bookmarkEnd w:id="62"/>
      <w:bookmarkEnd w:id="63"/>
    </w:p>
    <w:p w:rsidR="001E737E" w:rsidRPr="00235C52" w:rsidRDefault="001E737E" w:rsidP="00235C52">
      <w:pPr>
        <w:pStyle w:val="30"/>
        <w:rPr>
          <w:b w:val="0"/>
          <w:sz w:val="24"/>
          <w:szCs w:val="24"/>
        </w:rPr>
      </w:pPr>
      <w:bookmarkStart w:id="64" w:name="_Toc288637580"/>
      <w:bookmarkStart w:id="65" w:name="_Toc328405582"/>
      <w:r w:rsidRPr="00235C52">
        <w:rPr>
          <w:b w:val="0"/>
          <w:sz w:val="24"/>
          <w:szCs w:val="24"/>
        </w:rPr>
        <w:t>План качества должен содержать перечень технологических и контрольных операций, важных с точки зрения влияния на качество изделий. Последовательность операций в Плане качества должна соответствовать последовательности операций технологического цикла изготовления.</w:t>
      </w:r>
      <w:bookmarkEnd w:id="64"/>
      <w:bookmarkEnd w:id="65"/>
      <w:r w:rsidRPr="00235C52">
        <w:rPr>
          <w:b w:val="0"/>
          <w:sz w:val="24"/>
          <w:szCs w:val="24"/>
        </w:rPr>
        <w:t xml:space="preserve"> </w:t>
      </w:r>
    </w:p>
    <w:p w:rsidR="001E737E" w:rsidRPr="00235C52" w:rsidRDefault="001E737E" w:rsidP="00235C52">
      <w:pPr>
        <w:pStyle w:val="30"/>
        <w:rPr>
          <w:b w:val="0"/>
          <w:sz w:val="24"/>
          <w:szCs w:val="24"/>
        </w:rPr>
      </w:pPr>
      <w:bookmarkStart w:id="66" w:name="_Toc288637581"/>
      <w:bookmarkStart w:id="67" w:name="_Toc328405583"/>
      <w:r w:rsidRPr="00235C52">
        <w:rPr>
          <w:b w:val="0"/>
          <w:sz w:val="24"/>
          <w:szCs w:val="24"/>
        </w:rPr>
        <w:t xml:space="preserve">Контрольные точки Поставщика должны быть установлены на всех операциях Плана качества со статусом «точка задержки». При выборе Покупателем, Генподрядчиком и/или его Уполномоченной организацией, </w:t>
      </w:r>
      <w:r w:rsidR="00D578F1" w:rsidRPr="00D578F1">
        <w:rPr>
          <w:b w:val="0"/>
          <w:sz w:val="24"/>
          <w:szCs w:val="24"/>
        </w:rPr>
        <w:t>РУП «</w:t>
      </w:r>
      <w:proofErr w:type="spellStart"/>
      <w:r w:rsidR="00D578F1" w:rsidRPr="00D578F1">
        <w:rPr>
          <w:b w:val="0"/>
          <w:sz w:val="24"/>
          <w:szCs w:val="24"/>
        </w:rPr>
        <w:t>БелАЭС</w:t>
      </w:r>
      <w:proofErr w:type="spellEnd"/>
      <w:r w:rsidR="00D578F1" w:rsidRPr="00D578F1">
        <w:rPr>
          <w:b w:val="0"/>
          <w:sz w:val="24"/>
          <w:szCs w:val="24"/>
        </w:rPr>
        <w:t>»</w:t>
      </w:r>
      <w:r w:rsidR="00D578F1" w:rsidRPr="00D578F1">
        <w:rPr>
          <w:b w:val="0"/>
          <w:sz w:val="24"/>
          <w:szCs w:val="24"/>
          <w:lang w:val="ru-RU"/>
        </w:rPr>
        <w:t xml:space="preserve"> </w:t>
      </w:r>
      <w:r w:rsidRPr="00D578F1">
        <w:rPr>
          <w:b w:val="0"/>
          <w:sz w:val="24"/>
          <w:szCs w:val="24"/>
        </w:rPr>
        <w:t>контрольных точек, в которых они планируют участвовать, каждая из сторон должна выбрать</w:t>
      </w:r>
      <w:r w:rsidRPr="00235C52">
        <w:rPr>
          <w:b w:val="0"/>
          <w:sz w:val="24"/>
          <w:szCs w:val="24"/>
        </w:rPr>
        <w:t xml:space="preserve"> и указать статус контрольной точки по следующему принципу:</w:t>
      </w:r>
      <w:bookmarkEnd w:id="66"/>
      <w:bookmarkEnd w:id="67"/>
    </w:p>
    <w:p w:rsidR="001E737E" w:rsidRPr="00235C52" w:rsidRDefault="001E737E" w:rsidP="00DA2014">
      <w:pPr>
        <w:numPr>
          <w:ilvl w:val="0"/>
          <w:numId w:val="63"/>
        </w:numPr>
        <w:tabs>
          <w:tab w:val="num" w:pos="284"/>
        </w:tabs>
        <w:spacing w:before="120" w:after="120"/>
        <w:ind w:left="709" w:firstLine="0"/>
      </w:pPr>
      <w:r w:rsidRPr="00235C52">
        <w:t xml:space="preserve">HP (точка задержки) – точка в процессе выполнения операций по изготовлению, к моменту достижения которой Генподрядчик будет уведомлен через Покупателя о готовности </w:t>
      </w:r>
      <w:proofErr w:type="gramStart"/>
      <w:r w:rsidRPr="00235C52">
        <w:t>представить</w:t>
      </w:r>
      <w:proofErr w:type="gramEnd"/>
      <w:r w:rsidRPr="00235C52">
        <w:t xml:space="preserve"> их для инспекции. Контроль осуществляется путем наблюдения или непосредственного участия в контрольной  операции с условием, что на время контрольной операции технологический процесс должен быть остановлен и его продолжение возможно только после получения удовлетворительного результата по этой контрольной операции;</w:t>
      </w:r>
    </w:p>
    <w:p w:rsidR="001E737E" w:rsidRPr="00235C52" w:rsidRDefault="001E737E" w:rsidP="00DA2014">
      <w:pPr>
        <w:pStyle w:val="affff2"/>
        <w:numPr>
          <w:ilvl w:val="0"/>
          <w:numId w:val="63"/>
        </w:numPr>
        <w:tabs>
          <w:tab w:val="clear" w:pos="567"/>
          <w:tab w:val="num" w:pos="284"/>
        </w:tabs>
        <w:spacing w:before="120" w:after="120" w:line="240" w:lineRule="auto"/>
        <w:ind w:left="709" w:firstLine="0"/>
      </w:pPr>
      <w:r w:rsidRPr="00235C52">
        <w:t xml:space="preserve">WP (точка освидетельствования) – точка в процессе выполнения операций по изготовлению, к моменту достижения которой Генподрядчик через Покупателя будет уведомлен о готовности </w:t>
      </w:r>
      <w:proofErr w:type="gramStart"/>
      <w:r w:rsidRPr="00235C52">
        <w:t>представить</w:t>
      </w:r>
      <w:proofErr w:type="gramEnd"/>
      <w:r w:rsidRPr="00235C52">
        <w:t xml:space="preserve"> их для инспекции. Контроль осуществляется путем наблюдения за ходом технологической операции без останова производственного процесса; </w:t>
      </w:r>
    </w:p>
    <w:p w:rsidR="001E737E" w:rsidRPr="00235C52" w:rsidRDefault="001E737E" w:rsidP="00DA2014">
      <w:pPr>
        <w:numPr>
          <w:ilvl w:val="0"/>
          <w:numId w:val="63"/>
        </w:numPr>
        <w:tabs>
          <w:tab w:val="num" w:pos="284"/>
        </w:tabs>
        <w:spacing w:before="120" w:after="120"/>
        <w:ind w:left="709" w:firstLine="0"/>
      </w:pPr>
      <w:r w:rsidRPr="00235C52">
        <w:t>WP(R) (точка освидетельствования по отчетным документам) – проверка хода и результатов производственной операции проводится только путем изучения отчетных документов по этой операции уже после ее завершения, как правило, при выполнении последующих контрольных точек  «HP» или «WP», включая приемочную инспекцию.</w:t>
      </w:r>
    </w:p>
    <w:p w:rsidR="001E737E" w:rsidRPr="00235C52" w:rsidRDefault="001E737E" w:rsidP="00235C52">
      <w:pPr>
        <w:pStyle w:val="30"/>
        <w:rPr>
          <w:b w:val="0"/>
          <w:sz w:val="24"/>
          <w:szCs w:val="24"/>
        </w:rPr>
      </w:pPr>
      <w:bookmarkStart w:id="68" w:name="_Toc288637582"/>
      <w:bookmarkStart w:id="69" w:name="_Toc328405584"/>
      <w:r w:rsidRPr="00235C52">
        <w:rPr>
          <w:b w:val="0"/>
          <w:sz w:val="24"/>
          <w:szCs w:val="24"/>
        </w:rPr>
        <w:t>В проекте Плана качества Поставщик должен будет  указать следующие операции (при наличии, но не ограничиваясь):</w:t>
      </w:r>
      <w:bookmarkEnd w:id="68"/>
      <w:bookmarkEnd w:id="69"/>
    </w:p>
    <w:p w:rsidR="001E737E" w:rsidRPr="00235C52" w:rsidRDefault="001E737E" w:rsidP="00DA2014">
      <w:pPr>
        <w:numPr>
          <w:ilvl w:val="0"/>
          <w:numId w:val="64"/>
        </w:numPr>
        <w:spacing w:after="0"/>
        <w:ind w:right="136"/>
      </w:pPr>
      <w:r w:rsidRPr="00235C52">
        <w:t xml:space="preserve">проверка готовности производства к началу изготовления оборудования (для </w:t>
      </w:r>
      <w:r w:rsidRPr="00235C52">
        <w:lastRenderedPageBreak/>
        <w:t>оборудования категорий обеспечения качества 1, 2, 3);</w:t>
      </w:r>
    </w:p>
    <w:p w:rsidR="001E737E" w:rsidRPr="00235C52" w:rsidRDefault="001E737E" w:rsidP="00DA2014">
      <w:pPr>
        <w:numPr>
          <w:ilvl w:val="0"/>
          <w:numId w:val="64"/>
        </w:numPr>
        <w:spacing w:after="0"/>
        <w:ind w:right="136"/>
      </w:pPr>
      <w:r w:rsidRPr="00235C52">
        <w:t>входной контроль основных, сварочных материалов, а также полуфабрикатов и комплектующих изделий;</w:t>
      </w:r>
    </w:p>
    <w:p w:rsidR="001E737E" w:rsidRPr="00235C52" w:rsidRDefault="001E737E" w:rsidP="00DA2014">
      <w:pPr>
        <w:pStyle w:val="afffc"/>
        <w:numPr>
          <w:ilvl w:val="0"/>
          <w:numId w:val="64"/>
        </w:numPr>
        <w:tabs>
          <w:tab w:val="num" w:pos="709"/>
        </w:tabs>
        <w:spacing w:after="0"/>
        <w:ind w:right="136"/>
      </w:pPr>
      <w:r w:rsidRPr="00235C52">
        <w:t xml:space="preserve">контроль аттестации технологии сварки, наплавки; </w:t>
      </w:r>
    </w:p>
    <w:p w:rsidR="001E737E" w:rsidRPr="00235C52" w:rsidRDefault="001E737E" w:rsidP="00DA2014">
      <w:pPr>
        <w:numPr>
          <w:ilvl w:val="0"/>
          <w:numId w:val="64"/>
        </w:numPr>
        <w:spacing w:after="0"/>
        <w:ind w:right="136"/>
      </w:pPr>
      <w:r w:rsidRPr="00235C52">
        <w:t>ковка, формовка, прокат, гибка;</w:t>
      </w:r>
    </w:p>
    <w:p w:rsidR="001E737E" w:rsidRPr="00235C52" w:rsidRDefault="001E737E" w:rsidP="00DA2014">
      <w:pPr>
        <w:numPr>
          <w:ilvl w:val="0"/>
          <w:numId w:val="64"/>
        </w:numPr>
        <w:spacing w:after="0"/>
        <w:ind w:right="136"/>
      </w:pPr>
      <w:r w:rsidRPr="00235C52">
        <w:t>подготовка и сборка деталей под сварку (наплавку);</w:t>
      </w:r>
    </w:p>
    <w:p w:rsidR="001E737E" w:rsidRPr="00235C52" w:rsidRDefault="001E737E" w:rsidP="00DA2014">
      <w:pPr>
        <w:numPr>
          <w:ilvl w:val="0"/>
          <w:numId w:val="64"/>
        </w:numPr>
        <w:spacing w:after="0"/>
        <w:ind w:right="136"/>
      </w:pPr>
      <w:r w:rsidRPr="00235C52">
        <w:t>сварка (наплавка);</w:t>
      </w:r>
    </w:p>
    <w:p w:rsidR="001E737E" w:rsidRPr="00235C52" w:rsidRDefault="001E737E" w:rsidP="00DA2014">
      <w:pPr>
        <w:numPr>
          <w:ilvl w:val="0"/>
          <w:numId w:val="64"/>
        </w:numPr>
        <w:spacing w:after="0"/>
        <w:ind w:right="136"/>
      </w:pPr>
      <w:r w:rsidRPr="00235C52">
        <w:t>термообработка;</w:t>
      </w:r>
    </w:p>
    <w:p w:rsidR="001E737E" w:rsidRPr="00235C52" w:rsidRDefault="001E737E" w:rsidP="00DA2014">
      <w:pPr>
        <w:numPr>
          <w:ilvl w:val="0"/>
          <w:numId w:val="64"/>
        </w:numPr>
        <w:spacing w:after="0"/>
        <w:ind w:right="136"/>
      </w:pPr>
      <w:r w:rsidRPr="00235C52">
        <w:t>контроль сборки изделий;</w:t>
      </w:r>
    </w:p>
    <w:p w:rsidR="001E737E" w:rsidRPr="00235C52" w:rsidRDefault="001E737E" w:rsidP="00DA2014">
      <w:pPr>
        <w:numPr>
          <w:ilvl w:val="0"/>
          <w:numId w:val="64"/>
        </w:numPr>
        <w:spacing w:after="0"/>
        <w:ind w:right="136"/>
      </w:pPr>
      <w:r w:rsidRPr="00235C52">
        <w:t>неразрушающие и разрушающие (при необходимости) методы контроля;</w:t>
      </w:r>
    </w:p>
    <w:p w:rsidR="001E737E" w:rsidRPr="00235C52" w:rsidRDefault="001E737E" w:rsidP="00DA2014">
      <w:pPr>
        <w:numPr>
          <w:ilvl w:val="0"/>
          <w:numId w:val="64"/>
        </w:numPr>
        <w:spacing w:after="0"/>
        <w:ind w:right="136"/>
      </w:pPr>
      <w:r w:rsidRPr="00235C52">
        <w:t>испытания на прочность и плотность (гидравлические или пневматические);</w:t>
      </w:r>
    </w:p>
    <w:p w:rsidR="001E737E" w:rsidRPr="00235C52" w:rsidRDefault="001E737E" w:rsidP="00DA2014">
      <w:pPr>
        <w:numPr>
          <w:ilvl w:val="0"/>
          <w:numId w:val="64"/>
        </w:numPr>
        <w:spacing w:after="0"/>
        <w:ind w:right="136"/>
      </w:pPr>
      <w:r w:rsidRPr="00235C52">
        <w:t>испытания на функционирование</w:t>
      </w:r>
      <w:r w:rsidRPr="00235C52">
        <w:rPr>
          <w:bCs/>
          <w:iCs/>
        </w:rPr>
        <w:t>;</w:t>
      </w:r>
    </w:p>
    <w:p w:rsidR="001E737E" w:rsidRPr="00235C52" w:rsidRDefault="001E737E" w:rsidP="00DA2014">
      <w:pPr>
        <w:numPr>
          <w:ilvl w:val="0"/>
          <w:numId w:val="64"/>
        </w:numPr>
        <w:spacing w:after="0"/>
        <w:ind w:right="136"/>
      </w:pPr>
      <w:r w:rsidRPr="00235C52">
        <w:t>приемочные/приемосдаточные испытания;</w:t>
      </w:r>
    </w:p>
    <w:p w:rsidR="001E737E" w:rsidRPr="00235C52" w:rsidRDefault="001E737E" w:rsidP="00DA2014">
      <w:pPr>
        <w:numPr>
          <w:ilvl w:val="0"/>
          <w:numId w:val="64"/>
        </w:numPr>
        <w:spacing w:after="0"/>
        <w:ind w:right="136"/>
      </w:pPr>
      <w:r w:rsidRPr="00235C52">
        <w:t>окраска, консервация, упаковка и маркировка;</w:t>
      </w:r>
    </w:p>
    <w:p w:rsidR="001E737E" w:rsidRPr="00235C52" w:rsidRDefault="001E737E" w:rsidP="00DA2014">
      <w:pPr>
        <w:numPr>
          <w:ilvl w:val="0"/>
          <w:numId w:val="64"/>
        </w:numPr>
        <w:spacing w:after="0"/>
        <w:ind w:right="136"/>
      </w:pPr>
      <w:r w:rsidRPr="00235C52">
        <w:t>приемочные инспекции.</w:t>
      </w:r>
    </w:p>
    <w:p w:rsidR="001E737E" w:rsidRPr="00235C52" w:rsidRDefault="001E737E" w:rsidP="00235C52">
      <w:pPr>
        <w:pStyle w:val="30"/>
        <w:rPr>
          <w:b w:val="0"/>
          <w:sz w:val="24"/>
          <w:szCs w:val="24"/>
        </w:rPr>
      </w:pPr>
      <w:bookmarkStart w:id="70" w:name="_Toc288637583"/>
      <w:bookmarkStart w:id="71" w:name="_Toc328405585"/>
      <w:r w:rsidRPr="00235C52">
        <w:rPr>
          <w:b w:val="0"/>
          <w:sz w:val="24"/>
          <w:szCs w:val="24"/>
        </w:rPr>
        <w:t>Положительные заключения по всем выбранным и указанным в Плане качества контрольным точкам (HP, WP, WP(R)) являются основанием для окончательного согласования и утверждения результатов инспекций по Плану качества всеми Сторонами.</w:t>
      </w:r>
      <w:bookmarkEnd w:id="70"/>
      <w:bookmarkEnd w:id="71"/>
    </w:p>
    <w:p w:rsidR="001E737E" w:rsidRPr="00235C52" w:rsidRDefault="001E737E" w:rsidP="00235C52">
      <w:pPr>
        <w:pStyle w:val="30"/>
        <w:rPr>
          <w:b w:val="0"/>
          <w:sz w:val="24"/>
          <w:szCs w:val="24"/>
        </w:rPr>
      </w:pPr>
      <w:r w:rsidRPr="00235C52">
        <w:rPr>
          <w:b w:val="0"/>
          <w:bCs/>
          <w:sz w:val="24"/>
          <w:szCs w:val="24"/>
        </w:rPr>
        <w:t>План</w:t>
      </w:r>
      <w:r w:rsidRPr="00235C52">
        <w:rPr>
          <w:b w:val="0"/>
          <w:sz w:val="24"/>
          <w:szCs w:val="24"/>
        </w:rPr>
        <w:t>ы качества разрабатываются и утверждаются  Поставщиком и передаются через Покупателя Генподрядчику для утверждения и согласования. В случае если на предприятии Поставщика находится представитель Уполномоченной организации, то План качества, до направления Генподрядчику согласовывается с указанным представителем Уполномоченной организации.</w:t>
      </w:r>
    </w:p>
    <w:p w:rsidR="001E737E" w:rsidRPr="00235C52" w:rsidRDefault="001E737E" w:rsidP="00235C52">
      <w:pPr>
        <w:pStyle w:val="30"/>
        <w:rPr>
          <w:b w:val="0"/>
          <w:sz w:val="24"/>
          <w:szCs w:val="24"/>
        </w:rPr>
      </w:pPr>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таблицами контроля качества. Сборочные чертежи и таблицы контроля качества предоставляет Покупатель.</w:t>
      </w:r>
    </w:p>
    <w:p w:rsidR="001E737E" w:rsidRPr="00235C52" w:rsidRDefault="001E737E" w:rsidP="00235C52">
      <w:pPr>
        <w:pStyle w:val="30"/>
        <w:rPr>
          <w:b w:val="0"/>
          <w:sz w:val="24"/>
          <w:szCs w:val="24"/>
        </w:rPr>
      </w:pPr>
      <w:bookmarkStart w:id="72" w:name="_Toc328405587"/>
      <w:bookmarkStart w:id="73" w:name="_Toc288637585"/>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программой контроля качества/таблицами контроля качества.</w:t>
      </w:r>
      <w:bookmarkEnd w:id="72"/>
      <w:r w:rsidRPr="00235C52">
        <w:rPr>
          <w:b w:val="0"/>
          <w:sz w:val="24"/>
          <w:szCs w:val="24"/>
        </w:rPr>
        <w:t xml:space="preserve"> </w:t>
      </w:r>
      <w:bookmarkEnd w:id="73"/>
    </w:p>
    <w:p w:rsidR="001E737E" w:rsidRPr="00D578F1" w:rsidRDefault="001E737E" w:rsidP="00235C52">
      <w:pPr>
        <w:pStyle w:val="30"/>
        <w:rPr>
          <w:b w:val="0"/>
          <w:sz w:val="24"/>
          <w:szCs w:val="24"/>
        </w:rPr>
      </w:pPr>
      <w:bookmarkStart w:id="74" w:name="_Toc288637586"/>
      <w:bookmarkStart w:id="75" w:name="_Toc328405588"/>
      <w:r w:rsidRPr="00235C52">
        <w:rPr>
          <w:b w:val="0"/>
          <w:sz w:val="24"/>
          <w:szCs w:val="24"/>
        </w:rPr>
        <w:t xml:space="preserve">Покупатель, Генподрядчик, совместно с Уполномоченной организацией, в течение 10 рабочих дней должны рассмотреть План качества, а также определить свои контрольные точки. Если по результатам рассмотрения План качества требует корректировки, то Генподрядчик направит свои замечания через Покупателя Поставщику, который </w:t>
      </w:r>
      <w:r w:rsidRPr="00D578F1">
        <w:rPr>
          <w:b w:val="0"/>
          <w:sz w:val="24"/>
          <w:szCs w:val="24"/>
        </w:rPr>
        <w:t>незамедлительно примет меры по соответствующей корректировке и направит через Покупателя откорректированный План качества Генподрядчику. После устранения замечаний (или в случае их отсутствия) Генподрядчик утвердит План качества.</w:t>
      </w:r>
      <w:bookmarkEnd w:id="74"/>
      <w:bookmarkEnd w:id="75"/>
    </w:p>
    <w:p w:rsidR="001E737E" w:rsidRPr="00D578F1" w:rsidRDefault="001E737E" w:rsidP="00235C52">
      <w:pPr>
        <w:pStyle w:val="30"/>
        <w:rPr>
          <w:b w:val="0"/>
          <w:sz w:val="24"/>
          <w:szCs w:val="24"/>
        </w:rPr>
      </w:pPr>
      <w:bookmarkStart w:id="76" w:name="_Toc288637587"/>
      <w:bookmarkStart w:id="77" w:name="_Toc328405589"/>
      <w:r w:rsidRPr="00D578F1">
        <w:rPr>
          <w:b w:val="0"/>
          <w:sz w:val="24"/>
          <w:szCs w:val="24"/>
        </w:rPr>
        <w:t xml:space="preserve">После утверждения Плана качества Генподрядчик обеспечит его согласование с </w:t>
      </w:r>
      <w:r w:rsidR="00D578F1" w:rsidRPr="00D578F1">
        <w:rPr>
          <w:b w:val="0"/>
          <w:sz w:val="24"/>
          <w:szCs w:val="24"/>
        </w:rPr>
        <w:t>РУП «</w:t>
      </w:r>
      <w:proofErr w:type="spellStart"/>
      <w:r w:rsidR="00D578F1" w:rsidRPr="00D578F1">
        <w:rPr>
          <w:b w:val="0"/>
          <w:sz w:val="24"/>
          <w:szCs w:val="24"/>
        </w:rPr>
        <w:t>БелАЭС</w:t>
      </w:r>
      <w:proofErr w:type="spellEnd"/>
      <w:r w:rsidR="00D578F1" w:rsidRPr="00D578F1">
        <w:rPr>
          <w:b w:val="0"/>
          <w:sz w:val="24"/>
          <w:szCs w:val="24"/>
        </w:rPr>
        <w:t>»</w:t>
      </w:r>
      <w:r w:rsidRPr="00D578F1">
        <w:rPr>
          <w:b w:val="0"/>
          <w:sz w:val="24"/>
          <w:szCs w:val="24"/>
        </w:rPr>
        <w:t xml:space="preserve">. При наличии замечаний со стороны </w:t>
      </w:r>
      <w:r w:rsidR="00D578F1" w:rsidRPr="00D578F1">
        <w:rPr>
          <w:b w:val="0"/>
          <w:sz w:val="24"/>
          <w:szCs w:val="24"/>
        </w:rPr>
        <w:t>РУП «</w:t>
      </w:r>
      <w:proofErr w:type="spellStart"/>
      <w:r w:rsidR="00D578F1" w:rsidRPr="00D578F1">
        <w:rPr>
          <w:b w:val="0"/>
          <w:sz w:val="24"/>
          <w:szCs w:val="24"/>
        </w:rPr>
        <w:t>БелАЭС</w:t>
      </w:r>
      <w:proofErr w:type="spellEnd"/>
      <w:r w:rsidR="00D578F1" w:rsidRPr="00D578F1">
        <w:rPr>
          <w:b w:val="0"/>
          <w:sz w:val="24"/>
          <w:szCs w:val="24"/>
        </w:rPr>
        <w:t>»</w:t>
      </w:r>
      <w:r w:rsidR="00D578F1" w:rsidRPr="00D578F1">
        <w:rPr>
          <w:b w:val="0"/>
          <w:sz w:val="24"/>
          <w:szCs w:val="24"/>
          <w:lang w:val="ru-RU"/>
        </w:rPr>
        <w:t xml:space="preserve"> </w:t>
      </w:r>
      <w:r w:rsidRPr="00D578F1">
        <w:rPr>
          <w:b w:val="0"/>
          <w:sz w:val="24"/>
          <w:szCs w:val="24"/>
        </w:rPr>
        <w:t xml:space="preserve">Поставщик обязан учесть их и направить окончательную версию Плана качества через Покупателя Генподрядчику для повторного согласования с </w:t>
      </w:r>
      <w:bookmarkEnd w:id="76"/>
      <w:bookmarkEnd w:id="77"/>
      <w:r w:rsidR="00D578F1" w:rsidRPr="00D578F1">
        <w:rPr>
          <w:b w:val="0"/>
          <w:sz w:val="24"/>
          <w:szCs w:val="24"/>
        </w:rPr>
        <w:t>РУП «</w:t>
      </w:r>
      <w:proofErr w:type="spellStart"/>
      <w:r w:rsidR="00D578F1" w:rsidRPr="00D578F1">
        <w:rPr>
          <w:b w:val="0"/>
          <w:sz w:val="24"/>
          <w:szCs w:val="24"/>
        </w:rPr>
        <w:t>БелАЭС</w:t>
      </w:r>
      <w:proofErr w:type="spellEnd"/>
      <w:r w:rsidR="00D578F1" w:rsidRPr="00D578F1">
        <w:rPr>
          <w:b w:val="0"/>
          <w:sz w:val="24"/>
          <w:szCs w:val="24"/>
        </w:rPr>
        <w:t>»</w:t>
      </w:r>
      <w:r w:rsidR="00D578F1" w:rsidRPr="00D578F1">
        <w:rPr>
          <w:b w:val="0"/>
          <w:sz w:val="24"/>
          <w:szCs w:val="24"/>
          <w:lang w:val="ru-RU"/>
        </w:rPr>
        <w:t>.</w:t>
      </w:r>
    </w:p>
    <w:p w:rsidR="001E737E" w:rsidRPr="00D578F1" w:rsidRDefault="001E737E" w:rsidP="00235C52">
      <w:pPr>
        <w:pStyle w:val="30"/>
        <w:rPr>
          <w:b w:val="0"/>
          <w:sz w:val="24"/>
          <w:szCs w:val="24"/>
        </w:rPr>
      </w:pPr>
      <w:bookmarkStart w:id="78" w:name="_Toc288637588"/>
      <w:bookmarkStart w:id="79" w:name="_Toc328405590"/>
      <w:r w:rsidRPr="00D578F1">
        <w:rPr>
          <w:b w:val="0"/>
          <w:sz w:val="24"/>
          <w:szCs w:val="24"/>
        </w:rPr>
        <w:t>В процессе выполнения работ изменения в План качества вносятся в порядке, изложенном в пп.3.5.10-3.5.13.</w:t>
      </w:r>
      <w:bookmarkEnd w:id="78"/>
      <w:bookmarkEnd w:id="79"/>
    </w:p>
    <w:p w:rsidR="001E737E" w:rsidRPr="00D578F1" w:rsidRDefault="001E737E" w:rsidP="00235C52">
      <w:pPr>
        <w:pStyle w:val="30"/>
        <w:rPr>
          <w:b w:val="0"/>
          <w:sz w:val="24"/>
          <w:szCs w:val="24"/>
        </w:rPr>
      </w:pPr>
      <w:bookmarkStart w:id="80" w:name="_Toc288637589"/>
      <w:bookmarkStart w:id="81" w:name="_Toc328405591"/>
      <w:r w:rsidRPr="00D578F1">
        <w:rPr>
          <w:b w:val="0"/>
          <w:sz w:val="24"/>
          <w:szCs w:val="24"/>
        </w:rPr>
        <w:t xml:space="preserve">Подтверждением факта согласования и/или утверждения Плана качества являются подписи ответственных представителей Поставщика, Покупателя, Уполномоченной организации, Генподрядчика и </w:t>
      </w:r>
      <w:r w:rsidR="00D578F1" w:rsidRPr="00D578F1">
        <w:rPr>
          <w:b w:val="0"/>
          <w:sz w:val="24"/>
          <w:szCs w:val="24"/>
        </w:rPr>
        <w:t>РУП «</w:t>
      </w:r>
      <w:proofErr w:type="spellStart"/>
      <w:r w:rsidR="00D578F1" w:rsidRPr="00D578F1">
        <w:rPr>
          <w:b w:val="0"/>
          <w:sz w:val="24"/>
          <w:szCs w:val="24"/>
        </w:rPr>
        <w:t>БелАЭС</w:t>
      </w:r>
      <w:proofErr w:type="spellEnd"/>
      <w:r w:rsidR="00D578F1" w:rsidRPr="00D578F1">
        <w:rPr>
          <w:b w:val="0"/>
          <w:sz w:val="24"/>
          <w:szCs w:val="24"/>
        </w:rPr>
        <w:t>»</w:t>
      </w:r>
      <w:r w:rsidR="00D578F1" w:rsidRPr="00D578F1">
        <w:rPr>
          <w:b w:val="0"/>
          <w:sz w:val="24"/>
          <w:szCs w:val="24"/>
          <w:lang w:val="ru-RU"/>
        </w:rPr>
        <w:t xml:space="preserve"> </w:t>
      </w:r>
      <w:r w:rsidRPr="00D578F1">
        <w:rPr>
          <w:b w:val="0"/>
          <w:sz w:val="24"/>
          <w:szCs w:val="24"/>
        </w:rPr>
        <w:t xml:space="preserve"> в листе согласования и утверждения.</w:t>
      </w:r>
      <w:bookmarkEnd w:id="80"/>
      <w:bookmarkEnd w:id="81"/>
    </w:p>
    <w:p w:rsidR="001E737E" w:rsidRPr="00235C52" w:rsidRDefault="001E737E" w:rsidP="00235C52">
      <w:pPr>
        <w:pStyle w:val="30"/>
        <w:rPr>
          <w:b w:val="0"/>
          <w:sz w:val="24"/>
          <w:szCs w:val="24"/>
        </w:rPr>
      </w:pPr>
      <w:bookmarkStart w:id="82" w:name="_Toc288637590"/>
      <w:bookmarkStart w:id="83" w:name="_Toc328405592"/>
      <w:r w:rsidRPr="00D578F1">
        <w:rPr>
          <w:b w:val="0"/>
          <w:sz w:val="24"/>
          <w:szCs w:val="24"/>
        </w:rPr>
        <w:t>Допускается вместо согласующей и/или утверждающей подписи</w:t>
      </w:r>
      <w:r w:rsidRPr="00235C52">
        <w:rPr>
          <w:b w:val="0"/>
          <w:sz w:val="24"/>
          <w:szCs w:val="24"/>
        </w:rPr>
        <w:t xml:space="preserve"> на Плане качества приводить ссылку на официальный документ, подтверждающий согласование и/или утверждение (факс, письмо и т.д.).</w:t>
      </w:r>
      <w:bookmarkEnd w:id="82"/>
      <w:bookmarkEnd w:id="83"/>
    </w:p>
    <w:p w:rsidR="001E737E" w:rsidRPr="00235C52" w:rsidRDefault="001E737E" w:rsidP="00235C52">
      <w:pPr>
        <w:pStyle w:val="30"/>
        <w:rPr>
          <w:b w:val="0"/>
          <w:sz w:val="24"/>
          <w:szCs w:val="24"/>
        </w:rPr>
      </w:pPr>
      <w:bookmarkStart w:id="84" w:name="_Toc288637591"/>
      <w:bookmarkStart w:id="85" w:name="_Toc328405593"/>
      <w:r w:rsidRPr="00235C52">
        <w:rPr>
          <w:b w:val="0"/>
          <w:sz w:val="24"/>
          <w:szCs w:val="24"/>
        </w:rPr>
        <w:lastRenderedPageBreak/>
        <w:t>По запросу Генподрядчика (через Покупателя) в срок не более чем через 1 неделю после запроса, Поставщик обязан обеспечить представление (в 1 экземпляре) копии (или извлечения из них) любых документов из упомянутых в Плане качества.</w:t>
      </w:r>
      <w:bookmarkEnd w:id="84"/>
      <w:bookmarkEnd w:id="85"/>
    </w:p>
    <w:p w:rsidR="001E737E" w:rsidRPr="00D578F1" w:rsidRDefault="001E737E" w:rsidP="00235C52">
      <w:pPr>
        <w:pStyle w:val="30"/>
        <w:rPr>
          <w:b w:val="0"/>
          <w:sz w:val="24"/>
          <w:szCs w:val="24"/>
        </w:rPr>
      </w:pPr>
      <w:bookmarkStart w:id="86" w:name="_Toc288637592"/>
      <w:bookmarkStart w:id="87" w:name="_Toc328405594"/>
      <w:r w:rsidRPr="00235C52">
        <w:rPr>
          <w:b w:val="0"/>
          <w:sz w:val="24"/>
          <w:szCs w:val="24"/>
        </w:rPr>
        <w:t>В случае если Поставщик не может передать копии документов (или извлечения из них) по п. 3.5.17 Поставщик обязан официально в письменной форме через Покупателя уведомить Генп</w:t>
      </w:r>
      <w:r w:rsidRPr="00D578F1">
        <w:rPr>
          <w:b w:val="0"/>
          <w:sz w:val="24"/>
          <w:szCs w:val="24"/>
        </w:rPr>
        <w:t>одрядчика о причинах отказа.</w:t>
      </w:r>
      <w:bookmarkEnd w:id="86"/>
      <w:bookmarkEnd w:id="87"/>
    </w:p>
    <w:p w:rsidR="001E737E" w:rsidRPr="00D578F1" w:rsidRDefault="001E737E" w:rsidP="00235C52">
      <w:pPr>
        <w:pStyle w:val="30"/>
        <w:rPr>
          <w:b w:val="0"/>
          <w:sz w:val="24"/>
          <w:szCs w:val="24"/>
        </w:rPr>
      </w:pPr>
      <w:bookmarkStart w:id="88" w:name="_Toc328405597"/>
      <w:r w:rsidRPr="00D578F1">
        <w:rPr>
          <w:b w:val="0"/>
          <w:sz w:val="24"/>
          <w:szCs w:val="24"/>
        </w:rPr>
        <w:t xml:space="preserve">Кроме инспекций, предусмотренных Планами качества </w:t>
      </w:r>
      <w:r w:rsidR="00D578F1" w:rsidRPr="00D578F1">
        <w:rPr>
          <w:b w:val="0"/>
          <w:sz w:val="24"/>
          <w:szCs w:val="24"/>
        </w:rPr>
        <w:t>РУП «</w:t>
      </w:r>
      <w:proofErr w:type="spellStart"/>
      <w:r w:rsidR="00D578F1" w:rsidRPr="00D578F1">
        <w:rPr>
          <w:b w:val="0"/>
          <w:sz w:val="24"/>
          <w:szCs w:val="24"/>
        </w:rPr>
        <w:t>БелАЭС</w:t>
      </w:r>
      <w:proofErr w:type="spellEnd"/>
      <w:r w:rsidR="00D578F1" w:rsidRPr="00D578F1">
        <w:rPr>
          <w:b w:val="0"/>
          <w:sz w:val="24"/>
          <w:szCs w:val="24"/>
        </w:rPr>
        <w:t>»</w:t>
      </w:r>
      <w:r w:rsidRPr="00D578F1">
        <w:rPr>
          <w:b w:val="0"/>
          <w:sz w:val="24"/>
          <w:szCs w:val="24"/>
        </w:rPr>
        <w:t>, Покупатель, Генподрядчик и Уполномоченная организация будут принимать участие в инспекциях достижения Ключевых событий, предусмотренных настоящим Договором.</w:t>
      </w:r>
      <w:bookmarkEnd w:id="88"/>
    </w:p>
    <w:p w:rsidR="001E737E" w:rsidRPr="00D578F1" w:rsidRDefault="001E737E" w:rsidP="00DA2014">
      <w:pPr>
        <w:pStyle w:val="1"/>
        <w:keepNext w:val="0"/>
        <w:widowControl w:val="0"/>
        <w:numPr>
          <w:ilvl w:val="0"/>
          <w:numId w:val="57"/>
        </w:numPr>
        <w:tabs>
          <w:tab w:val="clear" w:pos="432"/>
          <w:tab w:val="num" w:pos="709"/>
        </w:tabs>
        <w:ind w:left="709" w:hanging="709"/>
        <w:jc w:val="left"/>
        <w:rPr>
          <w:sz w:val="24"/>
          <w:szCs w:val="24"/>
        </w:rPr>
      </w:pPr>
      <w:bookmarkStart w:id="89" w:name="_Toc328405598"/>
      <w:r w:rsidRPr="00D578F1">
        <w:rPr>
          <w:sz w:val="24"/>
          <w:szCs w:val="24"/>
        </w:rPr>
        <w:t>Требования к квалификации персонала</w:t>
      </w:r>
      <w:bookmarkEnd w:id="89"/>
    </w:p>
    <w:p w:rsidR="001E737E" w:rsidRPr="00D578F1"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0" w:name="_Toc288637596"/>
      <w:bookmarkStart w:id="91" w:name="_Toc328405599"/>
      <w:r w:rsidRPr="00D578F1">
        <w:rPr>
          <w:sz w:val="24"/>
          <w:szCs w:val="24"/>
        </w:rPr>
        <w:t>Поставщик должен планировать численность и подготовку персонала, выполняющего работы по Договору, связанные с качеством. Планирование и результат обучения Персонала Поставщика должны быть отражены в ежеквартальных отчетах об анализе качества, направляемых через Покупателя Генподрядчику.</w:t>
      </w:r>
      <w:bookmarkEnd w:id="90"/>
      <w:bookmarkEnd w:id="91"/>
    </w:p>
    <w:p w:rsidR="001E737E" w:rsidRPr="00D578F1"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2" w:name="_Toc288637597"/>
      <w:bookmarkStart w:id="93" w:name="_Toc328405600"/>
      <w:bookmarkStart w:id="94" w:name="_Toc286826161"/>
      <w:bookmarkStart w:id="95" w:name="_Toc286827001"/>
      <w:r w:rsidRPr="00D578F1">
        <w:rPr>
          <w:sz w:val="24"/>
          <w:szCs w:val="24"/>
        </w:rPr>
        <w:t>Персонал Поставщика должен иметь необходимую квалификацию для выполнения соответствующих работ по Договору, подтвержденную соответствующими документами (аттестатами, сертификатами и т.п.), выданными в установленном порядке.</w:t>
      </w:r>
      <w:bookmarkEnd w:id="92"/>
      <w:bookmarkEnd w:id="93"/>
    </w:p>
    <w:p w:rsidR="001E737E" w:rsidRPr="00D578F1" w:rsidRDefault="001E737E" w:rsidP="00DA2014">
      <w:pPr>
        <w:pStyle w:val="1"/>
        <w:numPr>
          <w:ilvl w:val="0"/>
          <w:numId w:val="57"/>
        </w:numPr>
        <w:tabs>
          <w:tab w:val="clear" w:pos="432"/>
          <w:tab w:val="num" w:pos="709"/>
        </w:tabs>
        <w:ind w:left="709" w:hanging="709"/>
        <w:jc w:val="both"/>
        <w:rPr>
          <w:sz w:val="24"/>
          <w:szCs w:val="24"/>
        </w:rPr>
      </w:pPr>
      <w:bookmarkStart w:id="96" w:name="_Toc328405601"/>
      <w:bookmarkEnd w:id="94"/>
      <w:bookmarkEnd w:id="95"/>
      <w:r w:rsidRPr="00D578F1">
        <w:rPr>
          <w:sz w:val="24"/>
          <w:szCs w:val="24"/>
        </w:rPr>
        <w:t xml:space="preserve">Требования к доступу представителей Покупателя, Заказчика, Уполномоченной организации, Генподрядчика и/или </w:t>
      </w:r>
      <w:r w:rsidR="00D578F1" w:rsidRPr="00D578F1">
        <w:rPr>
          <w:sz w:val="24"/>
          <w:szCs w:val="24"/>
        </w:rPr>
        <w:t>РУП «</w:t>
      </w:r>
      <w:proofErr w:type="spellStart"/>
      <w:r w:rsidR="00D578F1" w:rsidRPr="00D578F1">
        <w:rPr>
          <w:sz w:val="24"/>
          <w:szCs w:val="24"/>
        </w:rPr>
        <w:t>БелАЭС</w:t>
      </w:r>
      <w:proofErr w:type="gramStart"/>
      <w:r w:rsidR="00D578F1" w:rsidRPr="00D578F1">
        <w:rPr>
          <w:sz w:val="24"/>
          <w:szCs w:val="24"/>
        </w:rPr>
        <w:t>»</w:t>
      </w:r>
      <w:r w:rsidRPr="00D578F1">
        <w:rPr>
          <w:sz w:val="24"/>
          <w:szCs w:val="24"/>
        </w:rPr>
        <w:t>в</w:t>
      </w:r>
      <w:proofErr w:type="spellEnd"/>
      <w:proofErr w:type="gramEnd"/>
      <w:r w:rsidRPr="00D578F1">
        <w:rPr>
          <w:sz w:val="24"/>
          <w:szCs w:val="24"/>
        </w:rPr>
        <w:t xml:space="preserve"> помещения и к записям Поставщика.</w:t>
      </w:r>
      <w:bookmarkEnd w:id="96"/>
    </w:p>
    <w:p w:rsidR="001E737E" w:rsidRPr="00D578F1" w:rsidRDefault="001E737E" w:rsidP="00DA2014">
      <w:pPr>
        <w:pStyle w:val="2"/>
        <w:numPr>
          <w:ilvl w:val="1"/>
          <w:numId w:val="57"/>
        </w:numPr>
        <w:tabs>
          <w:tab w:val="clear" w:pos="576"/>
          <w:tab w:val="num" w:pos="709"/>
        </w:tabs>
        <w:spacing w:before="240"/>
        <w:ind w:left="709" w:hanging="709"/>
        <w:jc w:val="both"/>
        <w:rPr>
          <w:sz w:val="24"/>
          <w:szCs w:val="24"/>
        </w:rPr>
      </w:pPr>
      <w:bookmarkStart w:id="97" w:name="_Toc288637601"/>
      <w:bookmarkStart w:id="98" w:name="_Toc328405602"/>
      <w:proofErr w:type="gramStart"/>
      <w:r w:rsidRPr="00D578F1">
        <w:rPr>
          <w:sz w:val="24"/>
          <w:szCs w:val="24"/>
        </w:rPr>
        <w:t xml:space="preserve">Представители Покупателя, Заказчика, Уполномоченной организации, Генподрядчика и </w:t>
      </w:r>
      <w:r w:rsidR="00D578F1" w:rsidRPr="00D578F1">
        <w:rPr>
          <w:sz w:val="24"/>
          <w:szCs w:val="24"/>
        </w:rPr>
        <w:t>РУП «</w:t>
      </w:r>
      <w:proofErr w:type="spellStart"/>
      <w:r w:rsidR="00D578F1" w:rsidRPr="00D578F1">
        <w:rPr>
          <w:sz w:val="24"/>
          <w:szCs w:val="24"/>
        </w:rPr>
        <w:t>БелАЭС</w:t>
      </w:r>
      <w:proofErr w:type="spellEnd"/>
      <w:r w:rsidR="00D578F1" w:rsidRPr="00D578F1">
        <w:rPr>
          <w:sz w:val="24"/>
          <w:szCs w:val="24"/>
        </w:rPr>
        <w:t xml:space="preserve">» </w:t>
      </w:r>
      <w:r w:rsidRPr="00D578F1">
        <w:rPr>
          <w:sz w:val="24"/>
          <w:szCs w:val="24"/>
        </w:rPr>
        <w:t>имеют право доступа в помещения Поставщика и его субподрядчиков (в случае привлечения), относящиеся к выполнению Поставщиком работ по настоящему Договору, с целью проведения аудитов обеспечения качества и инспекций в порядке, определенном Законодательством РФ и документами по организации пропускного режима  Поставщика и субподрядчиков</w:t>
      </w:r>
      <w:bookmarkEnd w:id="97"/>
      <w:bookmarkEnd w:id="98"/>
      <w:proofErr w:type="gramEnd"/>
    </w:p>
    <w:p w:rsidR="001E737E" w:rsidRPr="00D578F1" w:rsidRDefault="001E737E" w:rsidP="00DA2014">
      <w:pPr>
        <w:pStyle w:val="2"/>
        <w:numPr>
          <w:ilvl w:val="1"/>
          <w:numId w:val="57"/>
        </w:numPr>
        <w:tabs>
          <w:tab w:val="clear" w:pos="576"/>
          <w:tab w:val="num" w:pos="709"/>
        </w:tabs>
        <w:spacing w:before="240"/>
        <w:ind w:left="709" w:hanging="709"/>
        <w:jc w:val="both"/>
        <w:rPr>
          <w:sz w:val="24"/>
          <w:szCs w:val="24"/>
        </w:rPr>
      </w:pPr>
      <w:bookmarkStart w:id="99" w:name="_Toc288637602"/>
      <w:bookmarkStart w:id="100" w:name="_Toc328405603"/>
      <w:r w:rsidRPr="00D578F1">
        <w:rPr>
          <w:sz w:val="24"/>
          <w:szCs w:val="24"/>
        </w:rPr>
        <w:t>Кроме того, на предприятия Поставщика и его субподрядчиков для участия в проведен</w:t>
      </w:r>
      <w:proofErr w:type="gramStart"/>
      <w:r w:rsidRPr="00D578F1">
        <w:rPr>
          <w:sz w:val="24"/>
          <w:szCs w:val="24"/>
        </w:rPr>
        <w:t>ии ау</w:t>
      </w:r>
      <w:proofErr w:type="gramEnd"/>
      <w:r w:rsidRPr="00D578F1">
        <w:rPr>
          <w:sz w:val="24"/>
          <w:szCs w:val="24"/>
        </w:rPr>
        <w:t>дитов и инспекций имеют право доступа представители регулирующего органа Республики Беларусь в порядке, установленном Законодательством РФ и документами по организации пропускного режима Поставщика и субподрядчиков.</w:t>
      </w:r>
      <w:bookmarkEnd w:id="99"/>
      <w:bookmarkEnd w:id="100"/>
    </w:p>
    <w:p w:rsidR="001E737E" w:rsidRPr="00D578F1" w:rsidRDefault="001E737E" w:rsidP="00DA2014">
      <w:pPr>
        <w:pStyle w:val="2"/>
        <w:numPr>
          <w:ilvl w:val="1"/>
          <w:numId w:val="57"/>
        </w:numPr>
        <w:tabs>
          <w:tab w:val="clear" w:pos="576"/>
          <w:tab w:val="num" w:pos="709"/>
        </w:tabs>
        <w:spacing w:before="240"/>
        <w:ind w:left="709" w:hanging="709"/>
        <w:jc w:val="both"/>
        <w:rPr>
          <w:sz w:val="24"/>
          <w:szCs w:val="24"/>
        </w:rPr>
      </w:pPr>
      <w:bookmarkStart w:id="101" w:name="_Toc288637603"/>
      <w:bookmarkStart w:id="102" w:name="_Toc328405604"/>
      <w:r w:rsidRPr="00D578F1">
        <w:rPr>
          <w:sz w:val="24"/>
          <w:szCs w:val="24"/>
        </w:rPr>
        <w:t>В процедуре, указанной в п.5.1, Поставщик должен учесть требования Российского законодательства и нормативных документов по организации посещения иностранными гражданами на территорию предприятий с режимным доступом.</w:t>
      </w:r>
      <w:bookmarkEnd w:id="101"/>
      <w:bookmarkEnd w:id="102"/>
      <w:r w:rsidRPr="00D578F1">
        <w:rPr>
          <w:sz w:val="24"/>
          <w:szCs w:val="24"/>
        </w:rPr>
        <w:t xml:space="preserve"> </w:t>
      </w:r>
    </w:p>
    <w:p w:rsidR="001E737E" w:rsidRPr="00D578F1" w:rsidRDefault="001E737E" w:rsidP="00DA2014">
      <w:pPr>
        <w:pStyle w:val="2"/>
        <w:numPr>
          <w:ilvl w:val="1"/>
          <w:numId w:val="57"/>
        </w:numPr>
        <w:tabs>
          <w:tab w:val="clear" w:pos="576"/>
          <w:tab w:val="num" w:pos="709"/>
        </w:tabs>
        <w:spacing w:before="240"/>
        <w:ind w:left="709" w:hanging="709"/>
        <w:jc w:val="both"/>
        <w:rPr>
          <w:sz w:val="24"/>
          <w:szCs w:val="24"/>
        </w:rPr>
      </w:pPr>
      <w:bookmarkStart w:id="103" w:name="_Toc288637604"/>
      <w:bookmarkStart w:id="104" w:name="_Toc328405605"/>
      <w:r w:rsidRPr="00D578F1">
        <w:rPr>
          <w:sz w:val="24"/>
          <w:szCs w:val="24"/>
        </w:rPr>
        <w:t xml:space="preserve">В течение 20 дней со дня подписания настоящего Договора, Поставщик официально через Покупателя уведомит Генподрядчика (путем направления официального письма или непосредственно документированной процедуры) о порядке доступа представителей Покупателя, Заказчика, Уполномоченной организации, Генподрядчика и </w:t>
      </w:r>
      <w:r w:rsidR="00D578F1" w:rsidRPr="00D578F1">
        <w:rPr>
          <w:sz w:val="24"/>
          <w:szCs w:val="24"/>
        </w:rPr>
        <w:t>РУП «</w:t>
      </w:r>
      <w:proofErr w:type="spellStart"/>
      <w:r w:rsidR="00D578F1" w:rsidRPr="00D578F1">
        <w:rPr>
          <w:sz w:val="24"/>
          <w:szCs w:val="24"/>
        </w:rPr>
        <w:t>БелАЭС</w:t>
      </w:r>
      <w:proofErr w:type="spellEnd"/>
      <w:r w:rsidR="00D578F1" w:rsidRPr="00D578F1">
        <w:rPr>
          <w:sz w:val="24"/>
          <w:szCs w:val="24"/>
        </w:rPr>
        <w:t xml:space="preserve">» </w:t>
      </w:r>
      <w:r w:rsidRPr="00D578F1">
        <w:rPr>
          <w:sz w:val="24"/>
          <w:szCs w:val="24"/>
        </w:rPr>
        <w:t>в помещения Поставщика. Указанное уведомление должно содержать требования к объему и срокам представления информации, необходимой для организации доступа на предприятие Поставщика.</w:t>
      </w:r>
      <w:bookmarkEnd w:id="103"/>
      <w:bookmarkEnd w:id="104"/>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5" w:name="_Toc288637605"/>
      <w:bookmarkStart w:id="106" w:name="_Toc328405606"/>
      <w:proofErr w:type="gramStart"/>
      <w:r w:rsidRPr="00D578F1">
        <w:rPr>
          <w:sz w:val="24"/>
          <w:szCs w:val="24"/>
        </w:rPr>
        <w:t xml:space="preserve">Во время проведения аудитов обеспечения качества и инспекций представители Покупателя, Заказчика, Генподрядчика и </w:t>
      </w:r>
      <w:r w:rsidR="00D578F1" w:rsidRPr="00D578F1">
        <w:rPr>
          <w:sz w:val="24"/>
          <w:szCs w:val="24"/>
        </w:rPr>
        <w:t>РУП «</w:t>
      </w:r>
      <w:proofErr w:type="spellStart"/>
      <w:r w:rsidR="00D578F1" w:rsidRPr="00D578F1">
        <w:rPr>
          <w:sz w:val="24"/>
          <w:szCs w:val="24"/>
        </w:rPr>
        <w:t>БелАЭС</w:t>
      </w:r>
      <w:proofErr w:type="spellEnd"/>
      <w:r w:rsidR="00D578F1" w:rsidRPr="00D578F1">
        <w:rPr>
          <w:sz w:val="24"/>
          <w:szCs w:val="24"/>
        </w:rPr>
        <w:t>»</w:t>
      </w:r>
      <w:r w:rsidR="00D578F1">
        <w:t xml:space="preserve"> </w:t>
      </w:r>
      <w:r w:rsidRPr="001E737E">
        <w:rPr>
          <w:sz w:val="24"/>
          <w:szCs w:val="24"/>
        </w:rPr>
        <w:t xml:space="preserve">имеют право ознакомиться с документацией на изготовление, например, чертежи, технологические документы, стандарты и т.д., Поставщик обязан предоставить представителям Покупателя, </w:t>
      </w:r>
      <w:r w:rsidRPr="001E737E">
        <w:rPr>
          <w:sz w:val="24"/>
          <w:szCs w:val="24"/>
        </w:rPr>
        <w:lastRenderedPageBreak/>
        <w:t xml:space="preserve">Заказчика, </w:t>
      </w:r>
      <w:r w:rsidRPr="00D578F1">
        <w:rPr>
          <w:sz w:val="24"/>
          <w:szCs w:val="24"/>
        </w:rPr>
        <w:t xml:space="preserve">Генподрядчика и </w:t>
      </w:r>
      <w:r w:rsidR="00D578F1" w:rsidRPr="00D578F1">
        <w:rPr>
          <w:sz w:val="24"/>
          <w:szCs w:val="24"/>
        </w:rPr>
        <w:t>РУП «</w:t>
      </w:r>
      <w:proofErr w:type="spellStart"/>
      <w:r w:rsidR="00D578F1" w:rsidRPr="00D578F1">
        <w:rPr>
          <w:sz w:val="24"/>
          <w:szCs w:val="24"/>
        </w:rPr>
        <w:t>БелАЭС</w:t>
      </w:r>
      <w:proofErr w:type="spellEnd"/>
      <w:r w:rsidR="00D578F1" w:rsidRPr="00D578F1">
        <w:rPr>
          <w:sz w:val="24"/>
          <w:szCs w:val="24"/>
        </w:rPr>
        <w:t xml:space="preserve">» </w:t>
      </w:r>
      <w:r w:rsidRPr="00D578F1">
        <w:rPr>
          <w:sz w:val="24"/>
          <w:szCs w:val="24"/>
        </w:rPr>
        <w:t>затребованную ими документацию и записи, относящиеся к выполнению работ по Договору</w:t>
      </w:r>
      <w:r w:rsidRPr="001E737E">
        <w:rPr>
          <w:sz w:val="24"/>
          <w:szCs w:val="24"/>
        </w:rPr>
        <w:t>.</w:t>
      </w:r>
      <w:bookmarkEnd w:id="105"/>
      <w:bookmarkEnd w:id="106"/>
      <w:proofErr w:type="gramEnd"/>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7" w:name="_Toc288637606"/>
      <w:bookmarkStart w:id="108" w:name="_Toc328405607"/>
      <w:r w:rsidRPr="001E737E">
        <w:rPr>
          <w:sz w:val="24"/>
          <w:szCs w:val="24"/>
        </w:rPr>
        <w:t xml:space="preserve">Поставщик, по запросу Генподрядчика/Заказчика, полученному от Покупателя, обязан передать представителям Покупателя, Заказчика, </w:t>
      </w:r>
      <w:r w:rsidRPr="00D578F1">
        <w:rPr>
          <w:sz w:val="24"/>
          <w:szCs w:val="24"/>
        </w:rPr>
        <w:t xml:space="preserve">Генподрядчика и </w:t>
      </w:r>
      <w:r w:rsidR="00D578F1" w:rsidRPr="00D578F1">
        <w:rPr>
          <w:sz w:val="24"/>
          <w:szCs w:val="24"/>
        </w:rPr>
        <w:t>РУП «</w:t>
      </w:r>
      <w:proofErr w:type="spellStart"/>
      <w:r w:rsidR="00D578F1" w:rsidRPr="00D578F1">
        <w:rPr>
          <w:sz w:val="24"/>
          <w:szCs w:val="24"/>
        </w:rPr>
        <w:t>БелАЭС</w:t>
      </w:r>
      <w:proofErr w:type="spellEnd"/>
      <w:r w:rsidR="00D578F1" w:rsidRPr="00D578F1">
        <w:rPr>
          <w:sz w:val="24"/>
          <w:szCs w:val="24"/>
        </w:rPr>
        <w:t>»</w:t>
      </w:r>
      <w:r w:rsidR="00D578F1">
        <w:t xml:space="preserve"> </w:t>
      </w:r>
      <w:r w:rsidRPr="001E737E">
        <w:rPr>
          <w:sz w:val="24"/>
          <w:szCs w:val="24"/>
        </w:rPr>
        <w:t>копии документов, предоставленных в соответствии с п. 5.5.</w:t>
      </w:r>
      <w:bookmarkEnd w:id="107"/>
      <w:bookmarkEnd w:id="108"/>
    </w:p>
    <w:p w:rsidR="001E737E" w:rsidRPr="001E737E" w:rsidRDefault="001E737E" w:rsidP="00DA2014">
      <w:pPr>
        <w:pStyle w:val="1"/>
        <w:numPr>
          <w:ilvl w:val="0"/>
          <w:numId w:val="57"/>
        </w:numPr>
        <w:tabs>
          <w:tab w:val="clear" w:pos="432"/>
          <w:tab w:val="num" w:pos="709"/>
        </w:tabs>
        <w:ind w:left="709" w:hanging="709"/>
        <w:jc w:val="both"/>
        <w:rPr>
          <w:sz w:val="24"/>
          <w:szCs w:val="24"/>
        </w:rPr>
      </w:pPr>
      <w:bookmarkStart w:id="109" w:name="_Toc328405608"/>
      <w:r w:rsidRPr="001E737E">
        <w:rPr>
          <w:sz w:val="24"/>
          <w:szCs w:val="24"/>
        </w:rPr>
        <w:t>Управление несоответствиями</w:t>
      </w:r>
      <w:bookmarkEnd w:id="109"/>
      <w:r w:rsidRPr="001E737E">
        <w:rPr>
          <w:sz w:val="24"/>
          <w:szCs w:val="24"/>
        </w:rPr>
        <w:t xml:space="preserve"> </w:t>
      </w:r>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10" w:name="_Toc288637609"/>
      <w:bookmarkStart w:id="111" w:name="_Toc328405609"/>
      <w:r w:rsidRPr="001E737E">
        <w:rPr>
          <w:sz w:val="24"/>
          <w:szCs w:val="24"/>
        </w:rPr>
        <w:t>Классификация</w:t>
      </w:r>
      <w:r w:rsidRPr="001E737E">
        <w:rPr>
          <w:bCs/>
          <w:sz w:val="24"/>
          <w:szCs w:val="24"/>
        </w:rPr>
        <w:t xml:space="preserve"> </w:t>
      </w:r>
      <w:r w:rsidRPr="001E737E">
        <w:rPr>
          <w:sz w:val="24"/>
          <w:szCs w:val="24"/>
        </w:rPr>
        <w:t>несоответствий осуществляется по следующему принципу:</w:t>
      </w:r>
      <w:bookmarkEnd w:id="110"/>
      <w:bookmarkEnd w:id="111"/>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4820"/>
        <w:gridCol w:w="2800"/>
      </w:tblGrid>
      <w:tr w:rsidR="001E737E" w:rsidRPr="001E737E" w:rsidTr="00235C52">
        <w:tc>
          <w:tcPr>
            <w:tcW w:w="1134" w:type="dxa"/>
            <w:vAlign w:val="center"/>
          </w:tcPr>
          <w:p w:rsidR="001E737E" w:rsidRPr="001E737E" w:rsidRDefault="001E737E" w:rsidP="00235C52">
            <w:pPr>
              <w:jc w:val="center"/>
            </w:pPr>
            <w:r w:rsidRPr="001E737E">
              <w:t>Класс несоответствия</w:t>
            </w:r>
          </w:p>
        </w:tc>
        <w:tc>
          <w:tcPr>
            <w:tcW w:w="4820" w:type="dxa"/>
            <w:vAlign w:val="center"/>
          </w:tcPr>
          <w:p w:rsidR="001E737E" w:rsidRPr="001E737E" w:rsidRDefault="001E737E" w:rsidP="00235C52">
            <w:pPr>
              <w:jc w:val="center"/>
            </w:pPr>
            <w:r w:rsidRPr="001E737E">
              <w:t>Решение по несоответствию</w:t>
            </w:r>
          </w:p>
        </w:tc>
        <w:tc>
          <w:tcPr>
            <w:tcW w:w="2800" w:type="dxa"/>
            <w:vAlign w:val="center"/>
          </w:tcPr>
          <w:p w:rsidR="001E737E" w:rsidRPr="001E737E" w:rsidRDefault="001E737E" w:rsidP="00235C52">
            <w:pPr>
              <w:jc w:val="center"/>
            </w:pPr>
            <w:r w:rsidRPr="001E737E">
              <w:t>Результат</w:t>
            </w:r>
          </w:p>
        </w:tc>
      </w:tr>
      <w:tr w:rsidR="001E737E" w:rsidRPr="001E737E" w:rsidTr="00235C52">
        <w:tc>
          <w:tcPr>
            <w:tcW w:w="1134" w:type="dxa"/>
            <w:vMerge w:val="restart"/>
            <w:vAlign w:val="center"/>
          </w:tcPr>
          <w:p w:rsidR="001E737E" w:rsidRPr="001E737E" w:rsidRDefault="001E737E" w:rsidP="00235C52">
            <w:pPr>
              <w:jc w:val="center"/>
            </w:pPr>
            <w:r w:rsidRPr="001E737E">
              <w:t>1</w:t>
            </w:r>
          </w:p>
        </w:tc>
        <w:tc>
          <w:tcPr>
            <w:tcW w:w="4820" w:type="dxa"/>
          </w:tcPr>
          <w:p w:rsidR="001E737E" w:rsidRPr="001E737E" w:rsidRDefault="001E737E" w:rsidP="00235C52">
            <w:r w:rsidRPr="001E737E">
              <w:t>Переделать в соответствии с действующей конструкторской и технологической  документацией</w:t>
            </w:r>
          </w:p>
        </w:tc>
        <w:tc>
          <w:tcPr>
            <w:tcW w:w="2800" w:type="dxa"/>
          </w:tcPr>
          <w:p w:rsidR="001E737E" w:rsidRPr="001E737E" w:rsidRDefault="001E737E" w:rsidP="00235C52">
            <w:r w:rsidRPr="001E737E">
              <w:t>изделие полностью соответствует требованиям закупочной документации</w:t>
            </w:r>
          </w:p>
        </w:tc>
      </w:tr>
      <w:tr w:rsidR="001E737E" w:rsidRPr="001E737E" w:rsidTr="00235C52">
        <w:tc>
          <w:tcPr>
            <w:tcW w:w="1134" w:type="dxa"/>
            <w:vMerge/>
            <w:vAlign w:val="center"/>
          </w:tcPr>
          <w:p w:rsidR="001E737E" w:rsidRPr="001E737E" w:rsidRDefault="001E737E" w:rsidP="00235C52">
            <w:pPr>
              <w:jc w:val="center"/>
            </w:pPr>
          </w:p>
        </w:tc>
        <w:tc>
          <w:tcPr>
            <w:tcW w:w="4820" w:type="dxa"/>
          </w:tcPr>
          <w:p w:rsidR="001E737E" w:rsidRPr="001E737E" w:rsidRDefault="001E737E" w:rsidP="00235C52">
            <w:r w:rsidRPr="001E737E">
              <w:t>Забраковать (решение принимается изготовителем)</w:t>
            </w:r>
          </w:p>
        </w:tc>
        <w:tc>
          <w:tcPr>
            <w:tcW w:w="2800" w:type="dxa"/>
          </w:tcPr>
          <w:p w:rsidR="001E737E" w:rsidRPr="001E737E" w:rsidRDefault="001E737E" w:rsidP="00235C52">
            <w:r w:rsidRPr="001E737E">
              <w:t>брак</w:t>
            </w:r>
          </w:p>
        </w:tc>
      </w:tr>
      <w:tr w:rsidR="001E737E" w:rsidRPr="001E737E" w:rsidTr="00235C52">
        <w:tc>
          <w:tcPr>
            <w:tcW w:w="1134" w:type="dxa"/>
            <w:vAlign w:val="center"/>
          </w:tcPr>
          <w:p w:rsidR="001E737E" w:rsidRPr="001E737E" w:rsidRDefault="001E737E" w:rsidP="00235C52">
            <w:pPr>
              <w:jc w:val="center"/>
            </w:pPr>
            <w:r w:rsidRPr="001E737E">
              <w:t>2</w:t>
            </w:r>
          </w:p>
        </w:tc>
        <w:tc>
          <w:tcPr>
            <w:tcW w:w="4820" w:type="dxa"/>
          </w:tcPr>
          <w:p w:rsidR="001E737E" w:rsidRPr="001E737E" w:rsidRDefault="001E737E" w:rsidP="00235C52">
            <w:r w:rsidRPr="001E737E">
              <w:t>Отремонтировать в соответствии с действующей конструкторской и технологической документацией;</w:t>
            </w:r>
          </w:p>
          <w:p w:rsidR="001E737E" w:rsidRPr="001E737E" w:rsidRDefault="001E737E" w:rsidP="00235C52">
            <w:r w:rsidRPr="001E737E">
              <w:t>Принять как есть на основании заключения конструктора оборудования</w:t>
            </w:r>
          </w:p>
        </w:tc>
        <w:tc>
          <w:tcPr>
            <w:tcW w:w="2800" w:type="dxa"/>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614"/>
        </w:trPr>
        <w:tc>
          <w:tcPr>
            <w:tcW w:w="1134" w:type="dxa"/>
            <w:vMerge w:val="restart"/>
            <w:vAlign w:val="center"/>
          </w:tcPr>
          <w:p w:rsidR="001E737E" w:rsidRPr="001E737E" w:rsidRDefault="001E737E" w:rsidP="00235C52">
            <w:pPr>
              <w:jc w:val="center"/>
            </w:pPr>
            <w:r w:rsidRPr="001E737E">
              <w:t>3</w:t>
            </w:r>
          </w:p>
        </w:tc>
        <w:tc>
          <w:tcPr>
            <w:tcW w:w="4820" w:type="dxa"/>
            <w:tcBorders>
              <w:bottom w:val="single" w:sz="4" w:space="0" w:color="auto"/>
            </w:tcBorders>
            <w:vAlign w:val="center"/>
          </w:tcPr>
          <w:p w:rsidR="001E737E" w:rsidRPr="001E737E" w:rsidRDefault="001E737E" w:rsidP="00235C52">
            <w:r w:rsidRPr="001E737E">
              <w:t>Переделать в соответствии с вновь разработанной конструкторской и технологической документацией</w:t>
            </w:r>
          </w:p>
        </w:tc>
        <w:tc>
          <w:tcPr>
            <w:tcW w:w="2800" w:type="dxa"/>
            <w:tcBorders>
              <w:bottom w:val="single" w:sz="4" w:space="0" w:color="auto"/>
            </w:tcBorders>
            <w:vAlign w:val="center"/>
          </w:tcPr>
          <w:p w:rsidR="001E737E" w:rsidRPr="001E737E" w:rsidRDefault="001E737E" w:rsidP="00235C52">
            <w:r w:rsidRPr="001E737E">
              <w:t xml:space="preserve">изделие полностью соответствует требованиям закупочной документации </w:t>
            </w:r>
          </w:p>
        </w:tc>
      </w:tr>
      <w:tr w:rsidR="001E737E" w:rsidRPr="001E737E" w:rsidTr="00235C52">
        <w:trPr>
          <w:trHeight w:val="559"/>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Отремонтировать в соответствии с вновь разработанной конструкторской и технологической документацией;</w:t>
            </w:r>
          </w:p>
        </w:tc>
        <w:tc>
          <w:tcPr>
            <w:tcW w:w="2800" w:type="dxa"/>
            <w:vMerge w:val="restart"/>
            <w:tcBorders>
              <w:top w:val="single" w:sz="4" w:space="0" w:color="auto"/>
            </w:tcBorders>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553"/>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Принять как есть на основании заключения проектировщика;</w:t>
            </w:r>
          </w:p>
        </w:tc>
        <w:tc>
          <w:tcPr>
            <w:tcW w:w="2800" w:type="dxa"/>
            <w:vMerge/>
            <w:tcBorders>
              <w:bottom w:val="single" w:sz="4" w:space="0" w:color="auto"/>
            </w:tcBorders>
          </w:tcPr>
          <w:p w:rsidR="001E737E" w:rsidRPr="001E737E" w:rsidRDefault="001E737E" w:rsidP="00235C52"/>
        </w:tc>
      </w:tr>
      <w:tr w:rsidR="001E737E" w:rsidRPr="001E737E" w:rsidTr="00235C52">
        <w:trPr>
          <w:trHeight w:val="619"/>
        </w:trPr>
        <w:tc>
          <w:tcPr>
            <w:tcW w:w="1134" w:type="dxa"/>
            <w:vMerge/>
          </w:tcPr>
          <w:p w:rsidR="001E737E" w:rsidRPr="001E737E" w:rsidRDefault="001E737E" w:rsidP="00235C52">
            <w:pPr>
              <w:jc w:val="center"/>
            </w:pPr>
          </w:p>
        </w:tc>
        <w:tc>
          <w:tcPr>
            <w:tcW w:w="4820" w:type="dxa"/>
            <w:tcBorders>
              <w:top w:val="single" w:sz="4" w:space="0" w:color="auto"/>
            </w:tcBorders>
          </w:tcPr>
          <w:p w:rsidR="001E737E" w:rsidRPr="001E737E" w:rsidRDefault="001E737E" w:rsidP="00235C52">
            <w:r w:rsidRPr="001E737E">
              <w:t>Забраковать на основании заключения проектировщика.</w:t>
            </w:r>
          </w:p>
        </w:tc>
        <w:tc>
          <w:tcPr>
            <w:tcW w:w="2800" w:type="dxa"/>
            <w:tcBorders>
              <w:top w:val="single" w:sz="4" w:space="0" w:color="auto"/>
            </w:tcBorders>
            <w:vAlign w:val="center"/>
          </w:tcPr>
          <w:p w:rsidR="001E737E" w:rsidRPr="001E737E" w:rsidRDefault="001E737E" w:rsidP="00235C52">
            <w:r w:rsidRPr="001E737E">
              <w:t>брак</w:t>
            </w:r>
          </w:p>
        </w:tc>
      </w:tr>
    </w:tbl>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12" w:name="_Toc288637610"/>
      <w:bookmarkStart w:id="113" w:name="_Toc328405610"/>
      <w:r w:rsidRPr="001E737E">
        <w:rPr>
          <w:sz w:val="24"/>
          <w:szCs w:val="24"/>
        </w:rPr>
        <w:t>Поставщик в случае обнаружения несоответствия продукции установленным требованиям обязан обеспечить идентификацию этой продукц</w:t>
      </w:r>
      <w:proofErr w:type="gramStart"/>
      <w:r w:rsidRPr="001E737E">
        <w:rPr>
          <w:sz w:val="24"/>
          <w:szCs w:val="24"/>
        </w:rPr>
        <w:t>ии и ее</w:t>
      </w:r>
      <w:proofErr w:type="gramEnd"/>
      <w:r w:rsidRPr="001E737E">
        <w:rPr>
          <w:sz w:val="24"/>
          <w:szCs w:val="24"/>
        </w:rPr>
        <w:t xml:space="preserve"> отделение (где возможно) от другой продукции.</w:t>
      </w:r>
      <w:bookmarkEnd w:id="112"/>
      <w:bookmarkEnd w:id="113"/>
    </w:p>
    <w:p w:rsidR="001E737E" w:rsidRPr="001E737E" w:rsidRDefault="003A7D96" w:rsidP="001E737E">
      <w:pPr>
        <w:autoSpaceDE w:val="0"/>
        <w:autoSpaceDN w:val="0"/>
        <w:adjustRightInd w:val="0"/>
        <w:ind w:left="720" w:hanging="720"/>
      </w:pPr>
      <w:r>
        <w:t>7</w:t>
      </w:r>
      <w:r w:rsidR="001E737E" w:rsidRPr="001E737E">
        <w:t>.3  Поставщик после обнаружения несоответствия любого класса заполняет Отчет о несоответствии.</w:t>
      </w:r>
    </w:p>
    <w:p w:rsidR="001E737E" w:rsidRPr="00235C52" w:rsidRDefault="001E737E" w:rsidP="001E737E">
      <w:pPr>
        <w:autoSpaceDE w:val="0"/>
        <w:autoSpaceDN w:val="0"/>
        <w:adjustRightInd w:val="0"/>
        <w:ind w:left="720" w:hanging="11"/>
      </w:pPr>
      <w:r w:rsidRPr="00235C52">
        <w:t>Форма отчета приведена в Дополнении 3.</w:t>
      </w:r>
    </w:p>
    <w:p w:rsidR="001E737E" w:rsidRPr="00235C52" w:rsidRDefault="001E737E" w:rsidP="00DA2014">
      <w:pPr>
        <w:pStyle w:val="2"/>
        <w:numPr>
          <w:ilvl w:val="1"/>
          <w:numId w:val="86"/>
        </w:numPr>
        <w:spacing w:before="240"/>
        <w:jc w:val="both"/>
        <w:rPr>
          <w:sz w:val="24"/>
          <w:szCs w:val="24"/>
        </w:rPr>
      </w:pPr>
      <w:bookmarkStart w:id="114" w:name="_Toc288637612"/>
      <w:bookmarkStart w:id="115" w:name="_Toc328405611"/>
      <w:r w:rsidRPr="00235C52">
        <w:rPr>
          <w:sz w:val="24"/>
          <w:szCs w:val="24"/>
        </w:rPr>
        <w:t>Уровень согласования и утверждения Отчетов о несоответствиях:</w:t>
      </w:r>
      <w:bookmarkEnd w:id="114"/>
      <w:bookmarkEnd w:id="115"/>
    </w:p>
    <w:p w:rsidR="001E737E" w:rsidRPr="00235C52" w:rsidRDefault="001E737E" w:rsidP="00235C52">
      <w:pPr>
        <w:pStyle w:val="30"/>
        <w:rPr>
          <w:b w:val="0"/>
          <w:sz w:val="24"/>
          <w:szCs w:val="24"/>
        </w:rPr>
      </w:pPr>
      <w:bookmarkStart w:id="116" w:name="_Toc288637613"/>
      <w:bookmarkStart w:id="117" w:name="_Toc328405612"/>
      <w:r w:rsidRPr="00235C52">
        <w:rPr>
          <w:b w:val="0"/>
          <w:sz w:val="24"/>
          <w:szCs w:val="24"/>
        </w:rPr>
        <w:t>Несоответствие 1 класса. Решение по устранению несоответствия принимается Заводом-изготовителем/Поставщиком и согласовывается Уполномоченной организацией.</w:t>
      </w:r>
      <w:bookmarkEnd w:id="116"/>
      <w:bookmarkEnd w:id="117"/>
      <w:r w:rsidRPr="00235C52">
        <w:rPr>
          <w:b w:val="0"/>
          <w:sz w:val="24"/>
          <w:szCs w:val="24"/>
        </w:rPr>
        <w:t xml:space="preserve"> </w:t>
      </w:r>
    </w:p>
    <w:p w:rsidR="001E737E" w:rsidRPr="00235C52" w:rsidRDefault="001E737E" w:rsidP="001E737E">
      <w:pPr>
        <w:tabs>
          <w:tab w:val="num" w:pos="1418"/>
        </w:tabs>
        <w:autoSpaceDE w:val="0"/>
        <w:autoSpaceDN w:val="0"/>
        <w:adjustRightInd w:val="0"/>
        <w:spacing w:after="120"/>
        <w:ind w:left="1418" w:hanging="709"/>
      </w:pPr>
    </w:p>
    <w:p w:rsidR="001E737E" w:rsidRPr="00D578F1" w:rsidRDefault="003A7D96" w:rsidP="003A7D96">
      <w:pPr>
        <w:tabs>
          <w:tab w:val="num" w:pos="709"/>
        </w:tabs>
        <w:autoSpaceDE w:val="0"/>
        <w:autoSpaceDN w:val="0"/>
        <w:adjustRightInd w:val="0"/>
        <w:ind w:left="709" w:hanging="709"/>
      </w:pPr>
      <w:r>
        <w:t>7</w:t>
      </w:r>
      <w:r w:rsidR="001E737E" w:rsidRPr="00235C52">
        <w:t xml:space="preserve">.4.2. Несоответствие 2 класса. Отчет о несоответствии, согласованный Уполномоченной организацией, должен быть направлен через Покупателя Генподрядчику для </w:t>
      </w:r>
      <w:r w:rsidR="001E737E" w:rsidRPr="00235C52">
        <w:lastRenderedPageBreak/>
        <w:t xml:space="preserve">рассмотрения </w:t>
      </w:r>
      <w:r w:rsidR="001E737E" w:rsidRPr="00D578F1">
        <w:t xml:space="preserve">и согласования. </w:t>
      </w:r>
    </w:p>
    <w:p w:rsidR="001E737E" w:rsidRPr="00D578F1" w:rsidRDefault="001E737E" w:rsidP="00DA2014">
      <w:pPr>
        <w:pStyle w:val="30"/>
        <w:numPr>
          <w:ilvl w:val="2"/>
          <w:numId w:val="87"/>
        </w:numPr>
        <w:rPr>
          <w:b w:val="0"/>
          <w:sz w:val="24"/>
          <w:szCs w:val="24"/>
        </w:rPr>
      </w:pPr>
      <w:bookmarkStart w:id="118" w:name="_Toc288637615"/>
      <w:bookmarkStart w:id="119" w:name="_Toc328405613"/>
      <w:r w:rsidRPr="00D578F1">
        <w:rPr>
          <w:b w:val="0"/>
          <w:sz w:val="24"/>
          <w:szCs w:val="24"/>
        </w:rPr>
        <w:t xml:space="preserve">Несоответствие 3 класса. Отчет о несоответствии, согласованный Уполномоченной организацией, Покупателем и Генподрядчиком должен быть направлен </w:t>
      </w:r>
      <w:r w:rsidR="00D578F1" w:rsidRPr="00D578F1">
        <w:rPr>
          <w:b w:val="0"/>
          <w:sz w:val="24"/>
          <w:szCs w:val="24"/>
        </w:rPr>
        <w:t>РУП «</w:t>
      </w:r>
      <w:proofErr w:type="spellStart"/>
      <w:r w:rsidR="00D578F1" w:rsidRPr="00D578F1">
        <w:rPr>
          <w:b w:val="0"/>
          <w:sz w:val="24"/>
          <w:szCs w:val="24"/>
        </w:rPr>
        <w:t>БелАЭС</w:t>
      </w:r>
      <w:proofErr w:type="spellEnd"/>
      <w:r w:rsidR="00D578F1" w:rsidRPr="00D578F1">
        <w:rPr>
          <w:b w:val="0"/>
          <w:sz w:val="24"/>
          <w:szCs w:val="24"/>
        </w:rPr>
        <w:t>»</w:t>
      </w:r>
      <w:r w:rsidR="00D578F1" w:rsidRPr="00D578F1">
        <w:rPr>
          <w:b w:val="0"/>
          <w:sz w:val="24"/>
          <w:szCs w:val="24"/>
          <w:lang w:val="ru-RU"/>
        </w:rPr>
        <w:t xml:space="preserve"> </w:t>
      </w:r>
      <w:r w:rsidRPr="00D578F1">
        <w:rPr>
          <w:b w:val="0"/>
          <w:sz w:val="24"/>
          <w:szCs w:val="24"/>
        </w:rPr>
        <w:t>для рассмотрения и согласования.</w:t>
      </w:r>
      <w:bookmarkEnd w:id="118"/>
      <w:bookmarkEnd w:id="119"/>
    </w:p>
    <w:p w:rsidR="001E737E" w:rsidRPr="00D578F1" w:rsidRDefault="001E737E" w:rsidP="00235C52">
      <w:pPr>
        <w:pStyle w:val="30"/>
        <w:rPr>
          <w:b w:val="0"/>
          <w:sz w:val="24"/>
          <w:szCs w:val="24"/>
        </w:rPr>
      </w:pPr>
      <w:bookmarkStart w:id="120" w:name="_Toc288637617"/>
      <w:bookmarkStart w:id="121" w:name="_Toc328405614"/>
      <w:r w:rsidRPr="00D578F1">
        <w:rPr>
          <w:b w:val="0"/>
          <w:sz w:val="24"/>
          <w:szCs w:val="24"/>
        </w:rPr>
        <w:t>В зависимости от характера выявленного несоответствия для принятия решения по его устранению могут привлекаться проектные, конструкторские и материаловедческие организации.</w:t>
      </w:r>
      <w:bookmarkEnd w:id="120"/>
      <w:bookmarkEnd w:id="121"/>
    </w:p>
    <w:p w:rsidR="001E737E" w:rsidRPr="00D578F1" w:rsidRDefault="001E737E" w:rsidP="00235C52">
      <w:pPr>
        <w:pStyle w:val="30"/>
        <w:rPr>
          <w:b w:val="0"/>
          <w:sz w:val="24"/>
          <w:szCs w:val="24"/>
        </w:rPr>
      </w:pPr>
      <w:bookmarkStart w:id="122" w:name="_Toc288637619"/>
      <w:bookmarkStart w:id="123" w:name="_Toc328405615"/>
      <w:r w:rsidRPr="00D578F1">
        <w:rPr>
          <w:b w:val="0"/>
          <w:sz w:val="24"/>
          <w:szCs w:val="24"/>
        </w:rPr>
        <w:t>Поставщик должен представить Отчет о несоответствии в Уполномоченную организацию на рассмотрение и согласование в течение 3-х рабочих дней с даты принятия Поставщиком предлагаемого решения по выявленному несоответствию.</w:t>
      </w:r>
      <w:bookmarkEnd w:id="122"/>
      <w:bookmarkEnd w:id="123"/>
      <w:r w:rsidRPr="00D578F1">
        <w:rPr>
          <w:b w:val="0"/>
          <w:sz w:val="24"/>
          <w:szCs w:val="24"/>
        </w:rPr>
        <w:t xml:space="preserve"> </w:t>
      </w:r>
    </w:p>
    <w:p w:rsidR="001E737E" w:rsidRPr="00D578F1"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4" w:name="_Toc288637620"/>
      <w:bookmarkStart w:id="125" w:name="_Toc328405616"/>
      <w:r w:rsidRPr="00D578F1">
        <w:rPr>
          <w:sz w:val="24"/>
          <w:szCs w:val="24"/>
        </w:rPr>
        <w:t>Дальнейшее согласование отчета о несоответствии осуществляется в зависимости от класса несоответствия, согласно п. 6.4, при этом согласующая сторона, как правило, должна завершить рассмотрение и согласование/утверждение Отчета о несоответствии в течение 3 рабочих дней после его получения, либо направить Поставщику обоснованный ответ.</w:t>
      </w:r>
      <w:bookmarkEnd w:id="124"/>
      <w:bookmarkEnd w:id="125"/>
    </w:p>
    <w:p w:rsidR="001E737E" w:rsidRPr="00D578F1"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6" w:name="_Toc288637621"/>
      <w:bookmarkStart w:id="127" w:name="_Toc328405617"/>
      <w:r w:rsidRPr="00D578F1">
        <w:rPr>
          <w:sz w:val="24"/>
          <w:szCs w:val="24"/>
        </w:rPr>
        <w:t xml:space="preserve">В случае принятия решения по несоответствию «переделать», «отремонтировать», после устранения несоответствия должна быть проведена повторная инспекция. Если такая инспекция подтвердит реализацию принятого по несоответствию решения, то это фиксируется в Отчете о несоответствии, и он считается закрытым. В случае </w:t>
      </w:r>
      <w:proofErr w:type="spellStart"/>
      <w:r w:rsidRPr="00D578F1">
        <w:rPr>
          <w:sz w:val="24"/>
          <w:szCs w:val="24"/>
        </w:rPr>
        <w:t>неподтверждения</w:t>
      </w:r>
      <w:proofErr w:type="spellEnd"/>
      <w:r w:rsidRPr="00D578F1">
        <w:rPr>
          <w:sz w:val="24"/>
          <w:szCs w:val="24"/>
        </w:rPr>
        <w:t xml:space="preserve"> реализации решения по несоответствию должен составляться новый Отчет о несоответствии или выпускаться новая версия Отчета с описанием анализа и новых мероприятий по устранению.</w:t>
      </w:r>
      <w:bookmarkEnd w:id="126"/>
      <w:bookmarkEnd w:id="127"/>
    </w:p>
    <w:p w:rsidR="001E737E" w:rsidRPr="00D578F1"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8" w:name="_Toc288637622"/>
      <w:bookmarkStart w:id="129" w:name="_Toc328405618"/>
      <w:r w:rsidRPr="00D578F1">
        <w:rPr>
          <w:sz w:val="24"/>
          <w:szCs w:val="24"/>
        </w:rPr>
        <w:t>Отчеты о несоответствиях должны направляться в комплекте документации, отправляемой вместе с изделиями.</w:t>
      </w:r>
      <w:bookmarkEnd w:id="128"/>
      <w:bookmarkEnd w:id="129"/>
    </w:p>
    <w:p w:rsidR="001E737E" w:rsidRPr="00D578F1"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0" w:name="_Toc288637623"/>
      <w:bookmarkStart w:id="131" w:name="_Toc328405619"/>
      <w:r w:rsidRPr="00D578F1">
        <w:rPr>
          <w:sz w:val="24"/>
          <w:szCs w:val="24"/>
        </w:rPr>
        <w:t xml:space="preserve">Поставщик в течение 5 рабочих дней с начала месяца, следующего за отчетным, обеспечит представление Перечня выявленных несоответствий в бумажном и электронном виде  (в формате </w:t>
      </w:r>
      <w:r w:rsidRPr="00D578F1">
        <w:rPr>
          <w:sz w:val="24"/>
          <w:szCs w:val="24"/>
          <w:lang w:val="en-US"/>
        </w:rPr>
        <w:t>Microsoft</w:t>
      </w:r>
      <w:r w:rsidRPr="00D578F1">
        <w:rPr>
          <w:sz w:val="24"/>
          <w:szCs w:val="24"/>
        </w:rPr>
        <w:t xml:space="preserve"> </w:t>
      </w:r>
      <w:r w:rsidRPr="00D578F1">
        <w:rPr>
          <w:sz w:val="24"/>
          <w:szCs w:val="24"/>
          <w:lang w:val="en-US"/>
        </w:rPr>
        <w:t>Excel</w:t>
      </w:r>
      <w:r w:rsidRPr="00D578F1">
        <w:rPr>
          <w:sz w:val="24"/>
          <w:szCs w:val="24"/>
        </w:rPr>
        <w:t>) (см. Дополнение 6 к данному Приложению).</w:t>
      </w:r>
      <w:bookmarkEnd w:id="130"/>
      <w:bookmarkEnd w:id="131"/>
    </w:p>
    <w:p w:rsidR="001E737E" w:rsidRPr="00D578F1" w:rsidRDefault="001E737E" w:rsidP="00DA2014">
      <w:pPr>
        <w:pStyle w:val="1"/>
        <w:numPr>
          <w:ilvl w:val="0"/>
          <w:numId w:val="57"/>
        </w:numPr>
        <w:tabs>
          <w:tab w:val="clear" w:pos="432"/>
          <w:tab w:val="num" w:pos="709"/>
        </w:tabs>
        <w:ind w:left="709" w:hanging="709"/>
        <w:jc w:val="left"/>
        <w:rPr>
          <w:sz w:val="24"/>
          <w:szCs w:val="24"/>
        </w:rPr>
      </w:pPr>
      <w:bookmarkStart w:id="132" w:name="_Toc328405620"/>
      <w:r w:rsidRPr="00D578F1">
        <w:rPr>
          <w:sz w:val="24"/>
          <w:szCs w:val="24"/>
        </w:rPr>
        <w:t>Аудиты обеспечения качества Поставщика</w:t>
      </w:r>
      <w:bookmarkEnd w:id="132"/>
    </w:p>
    <w:p w:rsidR="001E737E" w:rsidRPr="00D578F1" w:rsidRDefault="001E737E" w:rsidP="00DA2014">
      <w:pPr>
        <w:pStyle w:val="2"/>
        <w:numPr>
          <w:ilvl w:val="1"/>
          <w:numId w:val="57"/>
        </w:numPr>
        <w:tabs>
          <w:tab w:val="clear" w:pos="576"/>
          <w:tab w:val="num" w:pos="709"/>
        </w:tabs>
        <w:spacing w:before="240"/>
        <w:ind w:left="709" w:hanging="709"/>
        <w:jc w:val="both"/>
        <w:rPr>
          <w:sz w:val="24"/>
          <w:szCs w:val="24"/>
        </w:rPr>
      </w:pPr>
      <w:bookmarkStart w:id="133" w:name="_Toc288637625"/>
      <w:bookmarkStart w:id="134" w:name="_Toc328405621"/>
      <w:r w:rsidRPr="00D578F1">
        <w:rPr>
          <w:sz w:val="24"/>
          <w:szCs w:val="24"/>
        </w:rPr>
        <w:t xml:space="preserve">В целях </w:t>
      </w:r>
      <w:proofErr w:type="gramStart"/>
      <w:r w:rsidRPr="00D578F1">
        <w:rPr>
          <w:sz w:val="24"/>
          <w:szCs w:val="24"/>
        </w:rPr>
        <w:t>проверки эффективности выполнения программ обеспечения качества</w:t>
      </w:r>
      <w:proofErr w:type="gramEnd"/>
      <w:r w:rsidRPr="00D578F1">
        <w:rPr>
          <w:sz w:val="24"/>
          <w:szCs w:val="24"/>
        </w:rPr>
        <w:t xml:space="preserve"> Генподрядчик будет проводить плановые и внеплановые аудиты Поставщиков.</w:t>
      </w:r>
      <w:bookmarkEnd w:id="133"/>
      <w:r w:rsidRPr="00D578F1">
        <w:rPr>
          <w:sz w:val="24"/>
          <w:szCs w:val="24"/>
        </w:rPr>
        <w:t xml:space="preserve"> В аудитах, проводимых Генподрядчиком, имеет право принимать участие </w:t>
      </w:r>
      <w:r w:rsidR="00D578F1" w:rsidRPr="00D578F1">
        <w:rPr>
          <w:sz w:val="24"/>
          <w:szCs w:val="24"/>
        </w:rPr>
        <w:t>РУП «</w:t>
      </w:r>
      <w:proofErr w:type="spellStart"/>
      <w:r w:rsidR="00D578F1" w:rsidRPr="00D578F1">
        <w:rPr>
          <w:sz w:val="24"/>
          <w:szCs w:val="24"/>
        </w:rPr>
        <w:t>БелАЭС</w:t>
      </w:r>
      <w:proofErr w:type="spellEnd"/>
      <w:r w:rsidR="00D578F1" w:rsidRPr="00D578F1">
        <w:rPr>
          <w:sz w:val="24"/>
          <w:szCs w:val="24"/>
        </w:rPr>
        <w:t xml:space="preserve">», </w:t>
      </w:r>
      <w:r w:rsidRPr="00D578F1">
        <w:rPr>
          <w:sz w:val="24"/>
          <w:szCs w:val="24"/>
        </w:rPr>
        <w:t>Покупатель.</w:t>
      </w:r>
      <w:bookmarkEnd w:id="134"/>
    </w:p>
    <w:p w:rsidR="001E737E" w:rsidRPr="00235C52" w:rsidRDefault="001E737E" w:rsidP="001E737E">
      <w:pPr>
        <w:ind w:left="709"/>
      </w:pPr>
      <w:bookmarkStart w:id="135" w:name="_Toc288637626"/>
      <w:bookmarkStart w:id="136" w:name="_Toc328405622"/>
      <w:r w:rsidRPr="00D578F1">
        <w:t>Аудиты проводятся лицами, которые не принимают непосредственного участия в проверяемой деятельности и не зависят от</w:t>
      </w:r>
      <w:r w:rsidRPr="00235C52">
        <w:t xml:space="preserve"> лиц, несущих прямую ответственность за ее выполнение.</w:t>
      </w:r>
      <w:bookmarkEnd w:id="135"/>
      <w:bookmarkEnd w:id="136"/>
      <w:r w:rsidRPr="00235C52">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7" w:name="_Toc288637627"/>
      <w:bookmarkStart w:id="138" w:name="_Toc328405623"/>
      <w:r w:rsidRPr="00235C52">
        <w:rPr>
          <w:sz w:val="24"/>
          <w:szCs w:val="24"/>
        </w:rPr>
        <w:t>Поставщик разрабатывает годовой график внутренних аудитов для оценки эффективности своей Программы обеспечения качества. На основе вышеуказанного графика Генподрядчик через Покупателя проинформирует Поставщика о своем участии в аудитах.</w:t>
      </w:r>
      <w:bookmarkEnd w:id="137"/>
      <w:bookmarkEnd w:id="138"/>
      <w:r w:rsidRPr="00235C52">
        <w:rPr>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9" w:name="_Toc288637628"/>
      <w:bookmarkStart w:id="140" w:name="_Toc328405624"/>
      <w:r w:rsidRPr="00235C52">
        <w:rPr>
          <w:sz w:val="24"/>
          <w:szCs w:val="24"/>
        </w:rPr>
        <w:t xml:space="preserve">О дате </w:t>
      </w:r>
      <w:proofErr w:type="gramStart"/>
      <w:r w:rsidRPr="00235C52">
        <w:rPr>
          <w:sz w:val="24"/>
          <w:szCs w:val="24"/>
        </w:rPr>
        <w:t>начала проведения аудита обеспечения качества</w:t>
      </w:r>
      <w:proofErr w:type="gramEnd"/>
      <w:r w:rsidRPr="00235C52">
        <w:rPr>
          <w:sz w:val="24"/>
          <w:szCs w:val="24"/>
        </w:rPr>
        <w:t xml:space="preserve"> Генподрядчик через Покупателя уведомляет Поставщика за 14 дней до проведения аудита обеспечения качества и направляет План аудита обеспечения качества. В течение 5 рабочих дней со дня получения уведомления Поставщик письменно подтвердит возможность приезда </w:t>
      </w:r>
      <w:r w:rsidRPr="00235C52">
        <w:rPr>
          <w:sz w:val="24"/>
          <w:szCs w:val="24"/>
        </w:rPr>
        <w:lastRenderedPageBreak/>
        <w:t>аудиторов в сроки, указанные в Плане аудита обеспечения качества.</w:t>
      </w:r>
      <w:bookmarkEnd w:id="139"/>
      <w:bookmarkEnd w:id="140"/>
    </w:p>
    <w:p w:rsidR="001E737E" w:rsidRPr="002711B8"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1" w:name="_Toc288637629"/>
      <w:bookmarkStart w:id="142" w:name="_Toc328405625"/>
      <w:r w:rsidRPr="002711B8">
        <w:rPr>
          <w:sz w:val="24"/>
          <w:szCs w:val="24"/>
        </w:rPr>
        <w:t xml:space="preserve">Покупатель, Заказчик, Генподрядчик и </w:t>
      </w:r>
      <w:r w:rsidR="002711B8" w:rsidRPr="002711B8">
        <w:rPr>
          <w:sz w:val="24"/>
          <w:szCs w:val="24"/>
        </w:rPr>
        <w:t>РУП «</w:t>
      </w:r>
      <w:proofErr w:type="spellStart"/>
      <w:r w:rsidR="002711B8" w:rsidRPr="002711B8">
        <w:rPr>
          <w:sz w:val="24"/>
          <w:szCs w:val="24"/>
        </w:rPr>
        <w:t>БелАЭС</w:t>
      </w:r>
      <w:proofErr w:type="spellEnd"/>
      <w:r w:rsidR="002711B8" w:rsidRPr="002711B8">
        <w:rPr>
          <w:sz w:val="24"/>
          <w:szCs w:val="24"/>
        </w:rPr>
        <w:t xml:space="preserve">» </w:t>
      </w:r>
      <w:r w:rsidRPr="002711B8">
        <w:rPr>
          <w:sz w:val="24"/>
          <w:szCs w:val="24"/>
        </w:rPr>
        <w:t xml:space="preserve">имеют право доступа в структурные подразделения проверяемой организации, выполняющие работы по данному Проекту, а также к Документации по качеству, относящейся к данному Проекту. Доступ Персонала Покупателя, Заказчика, Генподрядчика и </w:t>
      </w:r>
      <w:r w:rsidR="002711B8" w:rsidRPr="002711B8">
        <w:rPr>
          <w:sz w:val="24"/>
          <w:szCs w:val="24"/>
        </w:rPr>
        <w:t>РУП «</w:t>
      </w:r>
      <w:proofErr w:type="spellStart"/>
      <w:r w:rsidR="002711B8" w:rsidRPr="002711B8">
        <w:rPr>
          <w:sz w:val="24"/>
          <w:szCs w:val="24"/>
        </w:rPr>
        <w:t>БелАЭС</w:t>
      </w:r>
      <w:proofErr w:type="gramStart"/>
      <w:r w:rsidR="002711B8" w:rsidRPr="002711B8">
        <w:rPr>
          <w:sz w:val="24"/>
          <w:szCs w:val="24"/>
        </w:rPr>
        <w:t>»</w:t>
      </w:r>
      <w:r w:rsidRPr="002711B8">
        <w:rPr>
          <w:sz w:val="24"/>
          <w:szCs w:val="24"/>
        </w:rPr>
        <w:t>о</w:t>
      </w:r>
      <w:proofErr w:type="gramEnd"/>
      <w:r w:rsidRPr="002711B8">
        <w:rPr>
          <w:sz w:val="24"/>
          <w:szCs w:val="24"/>
        </w:rPr>
        <w:t>писан</w:t>
      </w:r>
      <w:proofErr w:type="spellEnd"/>
      <w:r w:rsidRPr="002711B8">
        <w:rPr>
          <w:sz w:val="24"/>
          <w:szCs w:val="24"/>
        </w:rPr>
        <w:t xml:space="preserve"> в пункте 5 настоящего приложения.</w:t>
      </w:r>
      <w:bookmarkEnd w:id="141"/>
      <w:bookmarkEnd w:id="142"/>
    </w:p>
    <w:p w:rsidR="001E737E" w:rsidRPr="002711B8"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3" w:name="_Toc288637630"/>
      <w:bookmarkStart w:id="144" w:name="_Toc328405626"/>
      <w:r w:rsidRPr="002711B8">
        <w:rPr>
          <w:sz w:val="24"/>
          <w:szCs w:val="24"/>
        </w:rPr>
        <w:t>Результаты аудитов документируются в Отчетах об аудитах в соответствии с действующей процедурой Системы менеджмента качества проверяющей организации.</w:t>
      </w:r>
      <w:bookmarkEnd w:id="143"/>
      <w:bookmarkEnd w:id="144"/>
      <w:r w:rsidRPr="002711B8">
        <w:rPr>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5" w:name="_Toc288637631"/>
      <w:bookmarkStart w:id="146" w:name="_Toc328405627"/>
      <w:r w:rsidRPr="002711B8">
        <w:rPr>
          <w:sz w:val="24"/>
          <w:szCs w:val="24"/>
        </w:rPr>
        <w:t xml:space="preserve">Оригиналы отчетов Генподрядчика об аудитах качества Поставщиков хранятся в соответствии с действующими процедурами системы менеджмента качества Генподрядчика. Результаты аудитов Поставщиков Генподрядчиком направляются в </w:t>
      </w:r>
      <w:bookmarkEnd w:id="145"/>
      <w:bookmarkEnd w:id="146"/>
      <w:r w:rsidR="002711B8" w:rsidRPr="002711B8">
        <w:rPr>
          <w:sz w:val="24"/>
          <w:szCs w:val="24"/>
        </w:rPr>
        <w:t>РУП «</w:t>
      </w:r>
      <w:proofErr w:type="spellStart"/>
      <w:r w:rsidR="002711B8" w:rsidRPr="002711B8">
        <w:rPr>
          <w:sz w:val="24"/>
          <w:szCs w:val="24"/>
        </w:rPr>
        <w:t>БелАЭС</w:t>
      </w:r>
      <w:proofErr w:type="spellEnd"/>
      <w:r w:rsidR="002711B8" w:rsidRPr="002711B8">
        <w:rPr>
          <w:sz w:val="24"/>
          <w:szCs w:val="24"/>
        </w:rPr>
        <w:t xml:space="preserve">» </w:t>
      </w:r>
      <w:r w:rsidRPr="002711B8">
        <w:rPr>
          <w:sz w:val="24"/>
          <w:szCs w:val="24"/>
        </w:rPr>
        <w:t>для информации</w:t>
      </w:r>
      <w:r w:rsidRPr="00235C52">
        <w:rPr>
          <w:sz w:val="24"/>
          <w:szCs w:val="24"/>
        </w:rPr>
        <w:t>.</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7" w:name="_Toc288637632"/>
      <w:bookmarkStart w:id="148" w:name="_Toc328405628"/>
      <w:r w:rsidRPr="00235C52">
        <w:rPr>
          <w:sz w:val="24"/>
          <w:szCs w:val="24"/>
        </w:rPr>
        <w:t>Отчеты об аудитах обеспечения качества направляются Поставщику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Генподрядчика осуществляют контроль выполнения корректирующих действий.</w:t>
      </w:r>
      <w:bookmarkEnd w:id="147"/>
      <w:bookmarkEnd w:id="148"/>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49" w:name="_Toc288637634"/>
      <w:bookmarkStart w:id="150" w:name="_Toc328405629"/>
      <w:proofErr w:type="gramStart"/>
      <w:r w:rsidRPr="00235C52">
        <w:rPr>
          <w:sz w:val="24"/>
          <w:szCs w:val="24"/>
        </w:rPr>
        <w:t>Контроль за</w:t>
      </w:r>
      <w:proofErr w:type="gramEnd"/>
      <w:r w:rsidRPr="00235C52">
        <w:rPr>
          <w:sz w:val="24"/>
          <w:szCs w:val="24"/>
        </w:rPr>
        <w:t xml:space="preserve"> устранением несоответствий, проведением корректирующих и  предупреждающих действий включает в себя:</w:t>
      </w:r>
      <w:bookmarkEnd w:id="149"/>
      <w:bookmarkEnd w:id="150"/>
    </w:p>
    <w:p w:rsidR="001E737E" w:rsidRPr="00235C52" w:rsidRDefault="001E737E" w:rsidP="00DA2014">
      <w:pPr>
        <w:pStyle w:val="afffc"/>
        <w:numPr>
          <w:ilvl w:val="0"/>
          <w:numId w:val="65"/>
        </w:numPr>
        <w:spacing w:after="0"/>
      </w:pPr>
      <w:r w:rsidRPr="00235C52">
        <w:t>анализ на различных уровнях планов мероприятий по устранению выявленных несоответствий и проведению корректирующих действий;</w:t>
      </w:r>
    </w:p>
    <w:p w:rsidR="001E737E" w:rsidRPr="00235C52" w:rsidRDefault="001E737E" w:rsidP="00DA2014">
      <w:pPr>
        <w:pStyle w:val="afffc"/>
        <w:numPr>
          <w:ilvl w:val="0"/>
          <w:numId w:val="65"/>
        </w:numPr>
        <w:spacing w:after="0"/>
      </w:pPr>
      <w:r w:rsidRPr="00235C52">
        <w:t>оценку полученной информации об устранении несоответствий и выполнении плана корректирующих действий;</w:t>
      </w:r>
    </w:p>
    <w:p w:rsidR="001E737E" w:rsidRPr="00235C52" w:rsidRDefault="001E737E" w:rsidP="00DA2014">
      <w:pPr>
        <w:pStyle w:val="afffc"/>
        <w:numPr>
          <w:ilvl w:val="0"/>
          <w:numId w:val="65"/>
        </w:numPr>
        <w:spacing w:after="0"/>
      </w:pPr>
      <w:r w:rsidRPr="00235C52">
        <w:t>проведение повторных аудитов обеспечения качества, если такое решение принято по результатам упомянутой выше оценки.</w:t>
      </w:r>
    </w:p>
    <w:p w:rsidR="001E737E" w:rsidRPr="002711B8" w:rsidRDefault="001E737E" w:rsidP="00DA2014">
      <w:pPr>
        <w:pStyle w:val="2"/>
        <w:numPr>
          <w:ilvl w:val="1"/>
          <w:numId w:val="57"/>
        </w:numPr>
        <w:tabs>
          <w:tab w:val="clear" w:pos="576"/>
          <w:tab w:val="num" w:pos="709"/>
        </w:tabs>
        <w:spacing w:before="240"/>
        <w:ind w:left="709" w:hanging="709"/>
        <w:jc w:val="both"/>
        <w:rPr>
          <w:sz w:val="24"/>
          <w:szCs w:val="24"/>
        </w:rPr>
      </w:pPr>
      <w:bookmarkStart w:id="151" w:name="_Toc288637635"/>
      <w:bookmarkStart w:id="152" w:name="_Toc328405630"/>
      <w:r w:rsidRPr="00235C52">
        <w:rPr>
          <w:sz w:val="24"/>
          <w:szCs w:val="24"/>
        </w:rPr>
        <w:t xml:space="preserve">Информация о выполненных Поставщиками корректирующих действиях по результатам аудитов, проведенных Генподрядчиком совместно с </w:t>
      </w:r>
      <w:r w:rsidR="002711B8" w:rsidRPr="002711B8">
        <w:rPr>
          <w:sz w:val="24"/>
          <w:szCs w:val="24"/>
        </w:rPr>
        <w:t>РУП «</w:t>
      </w:r>
      <w:proofErr w:type="spellStart"/>
      <w:r w:rsidR="002711B8" w:rsidRPr="002711B8">
        <w:rPr>
          <w:sz w:val="24"/>
          <w:szCs w:val="24"/>
        </w:rPr>
        <w:t>БелАЭС</w:t>
      </w:r>
      <w:proofErr w:type="spellEnd"/>
      <w:r w:rsidR="002711B8" w:rsidRPr="002711B8">
        <w:rPr>
          <w:sz w:val="24"/>
          <w:szCs w:val="24"/>
        </w:rPr>
        <w:t xml:space="preserve">», </w:t>
      </w:r>
      <w:r w:rsidRPr="002711B8">
        <w:rPr>
          <w:sz w:val="24"/>
          <w:szCs w:val="24"/>
        </w:rPr>
        <w:t xml:space="preserve">направляется </w:t>
      </w:r>
      <w:bookmarkEnd w:id="151"/>
      <w:bookmarkEnd w:id="152"/>
      <w:r w:rsidR="002711B8" w:rsidRPr="002711B8">
        <w:rPr>
          <w:sz w:val="24"/>
          <w:szCs w:val="24"/>
        </w:rPr>
        <w:t>РУП «</w:t>
      </w:r>
      <w:proofErr w:type="spellStart"/>
      <w:r w:rsidR="002711B8" w:rsidRPr="002711B8">
        <w:rPr>
          <w:sz w:val="24"/>
          <w:szCs w:val="24"/>
        </w:rPr>
        <w:t>БелАЭС</w:t>
      </w:r>
      <w:proofErr w:type="spellEnd"/>
      <w:r w:rsidR="002711B8" w:rsidRPr="002711B8">
        <w:rPr>
          <w:sz w:val="24"/>
          <w:szCs w:val="24"/>
        </w:rPr>
        <w:t>».</w:t>
      </w:r>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3" w:name="_Toc288637636"/>
      <w:bookmarkStart w:id="154" w:name="_Toc328405631"/>
      <w:r w:rsidRPr="00235C52">
        <w:rPr>
          <w:sz w:val="24"/>
          <w:szCs w:val="24"/>
        </w:rPr>
        <w:t>Планы проведения корректирующих действий должны быть направлены через Покупателя Генподрядчику не позднее, чем через 2 недели после получения Отчета о проведен</w:t>
      </w:r>
      <w:proofErr w:type="gramStart"/>
      <w:r w:rsidRPr="00235C52">
        <w:rPr>
          <w:sz w:val="24"/>
          <w:szCs w:val="24"/>
        </w:rPr>
        <w:t>ии ау</w:t>
      </w:r>
      <w:proofErr w:type="gramEnd"/>
      <w:r w:rsidRPr="00235C52">
        <w:rPr>
          <w:sz w:val="24"/>
          <w:szCs w:val="24"/>
        </w:rPr>
        <w:t>дита.</w:t>
      </w:r>
      <w:bookmarkEnd w:id="153"/>
      <w:bookmarkEnd w:id="154"/>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5" w:name="_Toc288637637"/>
      <w:bookmarkStart w:id="156" w:name="_Toc328405632"/>
      <w:r w:rsidRPr="00235C52">
        <w:rPr>
          <w:sz w:val="24"/>
          <w:szCs w:val="24"/>
        </w:rPr>
        <w:t>После получения и рассмотрения Плана корректирующих действий Генподрядчик имеет право дать свои замечания по содержанию Плана и корректирующих действий, которые проверяемая организация обязана учесть, либо обосновать отказ от внесения изменений.</w:t>
      </w:r>
      <w:bookmarkEnd w:id="155"/>
      <w:bookmarkEnd w:id="156"/>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7" w:name="_Toc288637638"/>
      <w:bookmarkStart w:id="158" w:name="_Toc328405633"/>
      <w:r w:rsidRPr="00235C52">
        <w:rPr>
          <w:sz w:val="24"/>
          <w:szCs w:val="24"/>
        </w:rPr>
        <w:t>Результаты проведения корректирующих действий должны быть задокументированы в Отчет о проведенных корректирующих действиях, который должен направляться Генподрядчику по мере реализации корректирующих действий.</w:t>
      </w:r>
      <w:bookmarkEnd w:id="157"/>
      <w:bookmarkEnd w:id="158"/>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9" w:name="_Toc288637639"/>
      <w:bookmarkStart w:id="160" w:name="_Toc328405634"/>
      <w:r w:rsidRPr="00235C52">
        <w:rPr>
          <w:sz w:val="24"/>
          <w:szCs w:val="24"/>
        </w:rPr>
        <w:t xml:space="preserve">Генподрядчик </w:t>
      </w:r>
      <w:r w:rsidRPr="002711B8">
        <w:rPr>
          <w:sz w:val="24"/>
          <w:szCs w:val="24"/>
        </w:rPr>
        <w:t xml:space="preserve">и </w:t>
      </w:r>
      <w:r w:rsidR="002711B8" w:rsidRPr="002711B8">
        <w:rPr>
          <w:sz w:val="24"/>
          <w:szCs w:val="24"/>
        </w:rPr>
        <w:t>РУП «</w:t>
      </w:r>
      <w:proofErr w:type="spellStart"/>
      <w:r w:rsidR="002711B8" w:rsidRPr="002711B8">
        <w:rPr>
          <w:sz w:val="24"/>
          <w:szCs w:val="24"/>
        </w:rPr>
        <w:t>БелАЭС</w:t>
      </w:r>
      <w:proofErr w:type="spellEnd"/>
      <w:r w:rsidR="002711B8" w:rsidRPr="002711B8">
        <w:rPr>
          <w:sz w:val="24"/>
          <w:szCs w:val="24"/>
        </w:rPr>
        <w:t>»</w:t>
      </w:r>
      <w:r w:rsidR="002711B8">
        <w:t xml:space="preserve"> </w:t>
      </w:r>
      <w:r w:rsidRPr="00235C52">
        <w:rPr>
          <w:sz w:val="24"/>
          <w:szCs w:val="24"/>
        </w:rPr>
        <w:t>имеют право провести повторный аудит обеспечения качества, для проверки проведения корректирующих действий и их эффективности.</w:t>
      </w:r>
      <w:bookmarkEnd w:id="159"/>
      <w:bookmarkEnd w:id="160"/>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161" w:name="_Toc245422"/>
      <w:bookmarkStart w:id="162" w:name="_Toc246485"/>
      <w:bookmarkStart w:id="163" w:name="_Toc246897"/>
      <w:bookmarkStart w:id="164" w:name="_Toc221002779"/>
      <w:bookmarkStart w:id="165" w:name="_Toc328405635"/>
      <w:r w:rsidRPr="00235C52">
        <w:rPr>
          <w:sz w:val="24"/>
          <w:szCs w:val="24"/>
        </w:rPr>
        <w:t>Инспекции</w:t>
      </w:r>
      <w:bookmarkEnd w:id="161"/>
      <w:bookmarkEnd w:id="162"/>
      <w:bookmarkEnd w:id="163"/>
      <w:bookmarkEnd w:id="164"/>
      <w:bookmarkEnd w:id="165"/>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66" w:name="_Toc246486"/>
      <w:bookmarkStart w:id="167" w:name="_Toc246898"/>
      <w:bookmarkStart w:id="168" w:name="_Toc328405636"/>
      <w:r w:rsidRPr="00235C52">
        <w:rPr>
          <w:sz w:val="24"/>
          <w:szCs w:val="24"/>
        </w:rPr>
        <w:t>Общие положения</w:t>
      </w:r>
      <w:bookmarkEnd w:id="166"/>
      <w:bookmarkEnd w:id="167"/>
      <w:bookmarkEnd w:id="168"/>
    </w:p>
    <w:p w:rsidR="001E737E" w:rsidRPr="00235C52" w:rsidRDefault="001E737E" w:rsidP="00235C52">
      <w:pPr>
        <w:pStyle w:val="30"/>
        <w:rPr>
          <w:b w:val="0"/>
          <w:sz w:val="24"/>
          <w:szCs w:val="24"/>
        </w:rPr>
      </w:pPr>
      <w:bookmarkStart w:id="169" w:name="_Toc288637642"/>
      <w:bookmarkStart w:id="170" w:name="_Toc328405637"/>
      <w:r w:rsidRPr="00235C52">
        <w:rPr>
          <w:b w:val="0"/>
          <w:sz w:val="24"/>
          <w:szCs w:val="24"/>
        </w:rPr>
        <w:t xml:space="preserve">Инспекции в ходе выполнения работ по изготовлению и поставке Продукции  категорий обеспечения качества 1, 2, 3 проводятся в соответствии с согласованными Планами </w:t>
      </w:r>
      <w:r w:rsidRPr="00235C52">
        <w:rPr>
          <w:b w:val="0"/>
          <w:sz w:val="24"/>
          <w:szCs w:val="24"/>
        </w:rPr>
        <w:lastRenderedPageBreak/>
        <w:t>качества. По окончании изготовления проводится приемочная инспекция готового к отгрузке оборудования.</w:t>
      </w:r>
      <w:bookmarkEnd w:id="169"/>
      <w:bookmarkEnd w:id="170"/>
      <w:r w:rsidRPr="00235C52">
        <w:rPr>
          <w:b w:val="0"/>
          <w:sz w:val="24"/>
          <w:szCs w:val="24"/>
        </w:rPr>
        <w:t xml:space="preserve"> Кроме инспекций по Планам качества Покупатель, Заказчик, </w:t>
      </w:r>
      <w:r w:rsidRPr="002711B8">
        <w:rPr>
          <w:b w:val="0"/>
          <w:sz w:val="24"/>
          <w:szCs w:val="24"/>
        </w:rPr>
        <w:t xml:space="preserve">Генподрядчик и </w:t>
      </w:r>
      <w:r w:rsidR="002711B8" w:rsidRPr="002711B8">
        <w:rPr>
          <w:b w:val="0"/>
          <w:sz w:val="24"/>
          <w:szCs w:val="24"/>
        </w:rPr>
        <w:t>РУП «</w:t>
      </w:r>
      <w:proofErr w:type="spellStart"/>
      <w:r w:rsidR="002711B8" w:rsidRPr="002711B8">
        <w:rPr>
          <w:b w:val="0"/>
          <w:sz w:val="24"/>
          <w:szCs w:val="24"/>
        </w:rPr>
        <w:t>БелАЭС</w:t>
      </w:r>
      <w:proofErr w:type="spellEnd"/>
      <w:r w:rsidR="002711B8" w:rsidRPr="002711B8">
        <w:rPr>
          <w:b w:val="0"/>
          <w:sz w:val="24"/>
          <w:szCs w:val="24"/>
        </w:rPr>
        <w:t>»</w:t>
      </w:r>
      <w:r w:rsidR="002711B8" w:rsidRPr="002711B8">
        <w:rPr>
          <w:b w:val="0"/>
          <w:sz w:val="24"/>
          <w:szCs w:val="24"/>
          <w:lang w:val="ru-RU"/>
        </w:rPr>
        <w:t xml:space="preserve"> </w:t>
      </w:r>
      <w:r w:rsidRPr="002711B8">
        <w:rPr>
          <w:b w:val="0"/>
          <w:sz w:val="24"/>
          <w:szCs w:val="24"/>
        </w:rPr>
        <w:t>будут проводить инспекции по проверке достижения ключевых событий, предусмотренных</w:t>
      </w:r>
      <w:r w:rsidRPr="00235C52">
        <w:rPr>
          <w:b w:val="0"/>
          <w:sz w:val="24"/>
          <w:szCs w:val="24"/>
        </w:rPr>
        <w:t xml:space="preserve"> настоящим Договором.</w:t>
      </w:r>
    </w:p>
    <w:p w:rsidR="001E737E" w:rsidRPr="002711B8" w:rsidRDefault="001E737E" w:rsidP="00235C52">
      <w:pPr>
        <w:pStyle w:val="30"/>
        <w:rPr>
          <w:b w:val="0"/>
          <w:sz w:val="24"/>
          <w:szCs w:val="24"/>
        </w:rPr>
      </w:pPr>
      <w:bookmarkStart w:id="171" w:name="_Toc288637643"/>
      <w:bookmarkStart w:id="172" w:name="_Toc328405638"/>
      <w:r w:rsidRPr="00235C52">
        <w:rPr>
          <w:b w:val="0"/>
          <w:sz w:val="24"/>
          <w:szCs w:val="24"/>
        </w:rPr>
        <w:t xml:space="preserve">Поставщик несет ответственность за своевременную разработку Планов качества, уведомление через Покупателя Генподрядчика о готовности к проведению инспекций, проведение всех контрольных операций и испытаний, предусмотренных технической документацией и Планом качества, оформление отчетов о несоответствиях и устранение несоответствий, выявляемых в ходе выполнения работ и инспекций, подготовку проектов документов, оформляемых по результатам </w:t>
      </w:r>
      <w:r w:rsidRPr="002711B8">
        <w:rPr>
          <w:b w:val="0"/>
          <w:sz w:val="24"/>
          <w:szCs w:val="24"/>
        </w:rPr>
        <w:t>инспекций.</w:t>
      </w:r>
      <w:bookmarkEnd w:id="171"/>
      <w:bookmarkEnd w:id="172"/>
    </w:p>
    <w:p w:rsidR="001E737E" w:rsidRPr="002711B8" w:rsidRDefault="001E737E" w:rsidP="00235C52">
      <w:pPr>
        <w:pStyle w:val="30"/>
        <w:rPr>
          <w:b w:val="0"/>
          <w:sz w:val="24"/>
          <w:szCs w:val="24"/>
        </w:rPr>
      </w:pPr>
      <w:bookmarkStart w:id="173" w:name="_Toc288637644"/>
      <w:bookmarkStart w:id="174" w:name="_Toc328405639"/>
      <w:r w:rsidRPr="002711B8">
        <w:rPr>
          <w:b w:val="0"/>
          <w:sz w:val="24"/>
          <w:szCs w:val="24"/>
        </w:rPr>
        <w:t xml:space="preserve">Никакое участие Покупателя, Заказчика, Генподрядчика и </w:t>
      </w:r>
      <w:r w:rsidR="002711B8" w:rsidRPr="002711B8">
        <w:rPr>
          <w:b w:val="0"/>
          <w:sz w:val="24"/>
          <w:szCs w:val="24"/>
        </w:rPr>
        <w:t>РУП «</w:t>
      </w:r>
      <w:proofErr w:type="spellStart"/>
      <w:r w:rsidR="002711B8" w:rsidRPr="002711B8">
        <w:rPr>
          <w:b w:val="0"/>
          <w:sz w:val="24"/>
          <w:szCs w:val="24"/>
        </w:rPr>
        <w:t>БелАЭС</w:t>
      </w:r>
      <w:proofErr w:type="spellEnd"/>
      <w:r w:rsidR="002711B8" w:rsidRPr="002711B8">
        <w:rPr>
          <w:b w:val="0"/>
          <w:sz w:val="24"/>
          <w:szCs w:val="24"/>
        </w:rPr>
        <w:t>»</w:t>
      </w:r>
      <w:r w:rsidR="002711B8" w:rsidRPr="002711B8">
        <w:rPr>
          <w:b w:val="0"/>
          <w:sz w:val="24"/>
          <w:szCs w:val="24"/>
          <w:lang w:val="ru-RU"/>
        </w:rPr>
        <w:t xml:space="preserve"> </w:t>
      </w:r>
      <w:r w:rsidRPr="002711B8">
        <w:rPr>
          <w:b w:val="0"/>
          <w:sz w:val="24"/>
          <w:szCs w:val="24"/>
        </w:rPr>
        <w:t>в инспекциях не освобождает Поставщика от ответственности за качество поставляемой продукции.</w:t>
      </w:r>
      <w:bookmarkEnd w:id="173"/>
      <w:bookmarkEnd w:id="174"/>
    </w:p>
    <w:p w:rsidR="001E737E" w:rsidRPr="002711B8" w:rsidRDefault="001E737E" w:rsidP="00235C52">
      <w:pPr>
        <w:pStyle w:val="30"/>
        <w:rPr>
          <w:b w:val="0"/>
          <w:sz w:val="24"/>
          <w:szCs w:val="24"/>
        </w:rPr>
      </w:pPr>
      <w:bookmarkStart w:id="175" w:name="_Toc288637646"/>
      <w:bookmarkStart w:id="176" w:name="_Toc328405641"/>
      <w:r w:rsidRPr="002711B8">
        <w:rPr>
          <w:b w:val="0"/>
          <w:sz w:val="24"/>
          <w:szCs w:val="24"/>
        </w:rPr>
        <w:t xml:space="preserve">Началу изготовления Продукции категорий обеспечения качества 1, 2, 3 должно предшествовать совещание по проверке готовности производства, проводимое на территории Поставщика с обязательным приглашением представителей Покупателя, Генподрядчика и </w:t>
      </w:r>
      <w:r w:rsidR="002711B8" w:rsidRPr="002711B8">
        <w:rPr>
          <w:b w:val="0"/>
          <w:sz w:val="24"/>
          <w:szCs w:val="24"/>
        </w:rPr>
        <w:t>РУП «</w:t>
      </w:r>
      <w:proofErr w:type="spellStart"/>
      <w:r w:rsidR="002711B8" w:rsidRPr="002711B8">
        <w:rPr>
          <w:b w:val="0"/>
          <w:sz w:val="24"/>
          <w:szCs w:val="24"/>
        </w:rPr>
        <w:t>БелАЭС</w:t>
      </w:r>
      <w:proofErr w:type="spellEnd"/>
      <w:r w:rsidR="002711B8" w:rsidRPr="002711B8">
        <w:rPr>
          <w:b w:val="0"/>
          <w:sz w:val="24"/>
          <w:szCs w:val="24"/>
        </w:rPr>
        <w:t>»</w:t>
      </w:r>
      <w:r w:rsidR="002711B8" w:rsidRPr="002711B8">
        <w:rPr>
          <w:b w:val="0"/>
          <w:sz w:val="24"/>
          <w:szCs w:val="24"/>
          <w:lang w:val="ru-RU"/>
        </w:rPr>
        <w:t xml:space="preserve">. </w:t>
      </w:r>
      <w:r w:rsidRPr="002711B8">
        <w:rPr>
          <w:b w:val="0"/>
          <w:sz w:val="24"/>
          <w:szCs w:val="24"/>
        </w:rPr>
        <w:t>Поставщик через Покупателя уведомит Генподрядчика о планируемой проверке готовности производства за 15 дней.</w:t>
      </w:r>
    </w:p>
    <w:p w:rsidR="001E737E" w:rsidRPr="002711B8" w:rsidRDefault="001E737E" w:rsidP="00235C52">
      <w:pPr>
        <w:pStyle w:val="30"/>
        <w:rPr>
          <w:b w:val="0"/>
          <w:sz w:val="24"/>
          <w:szCs w:val="24"/>
        </w:rPr>
      </w:pPr>
      <w:r w:rsidRPr="002711B8">
        <w:rPr>
          <w:b w:val="0"/>
          <w:sz w:val="24"/>
          <w:szCs w:val="24"/>
        </w:rPr>
        <w:t>Совещание проводится с целью оценки выполнения предприятием необходимых условий, достаточных для начала изготовления важного для безопасности оборудования, и принятия решения о запуске его в производство. Обязательные условия для принятия решения о запуске производства приведены в Дополнении 8.</w:t>
      </w:r>
      <w:bookmarkEnd w:id="175"/>
      <w:bookmarkEnd w:id="176"/>
    </w:p>
    <w:p w:rsidR="001E737E" w:rsidRPr="002711B8" w:rsidRDefault="001E737E" w:rsidP="00235C52">
      <w:pPr>
        <w:pStyle w:val="30"/>
        <w:rPr>
          <w:b w:val="0"/>
          <w:sz w:val="24"/>
          <w:szCs w:val="24"/>
        </w:rPr>
      </w:pPr>
      <w:bookmarkStart w:id="177" w:name="_Toc288637647"/>
      <w:bookmarkStart w:id="178" w:name="_Toc328405642"/>
      <w:r w:rsidRPr="002711B8">
        <w:rPr>
          <w:b w:val="0"/>
          <w:sz w:val="24"/>
          <w:szCs w:val="24"/>
        </w:rPr>
        <w:t xml:space="preserve">Положительным результатом совещания и разрешением на запуск в производство оборудования являются подписи в соответствующих колонках Плана качества представителей Покупателя, Поставщика, Генподрядчика и </w:t>
      </w:r>
      <w:r w:rsidR="002711B8" w:rsidRPr="002711B8">
        <w:rPr>
          <w:b w:val="0"/>
          <w:sz w:val="24"/>
          <w:szCs w:val="24"/>
        </w:rPr>
        <w:t>РУП «</w:t>
      </w:r>
      <w:proofErr w:type="spellStart"/>
      <w:r w:rsidR="002711B8" w:rsidRPr="002711B8">
        <w:rPr>
          <w:b w:val="0"/>
          <w:sz w:val="24"/>
          <w:szCs w:val="24"/>
        </w:rPr>
        <w:t>БелАЭС</w:t>
      </w:r>
      <w:proofErr w:type="spellEnd"/>
      <w:r w:rsidR="002711B8" w:rsidRPr="002711B8">
        <w:rPr>
          <w:b w:val="0"/>
          <w:sz w:val="24"/>
          <w:szCs w:val="24"/>
        </w:rPr>
        <w:t>»</w:t>
      </w:r>
      <w:r w:rsidR="002711B8" w:rsidRPr="002711B8">
        <w:rPr>
          <w:b w:val="0"/>
          <w:sz w:val="24"/>
          <w:szCs w:val="24"/>
          <w:lang w:val="ru-RU"/>
        </w:rPr>
        <w:t xml:space="preserve">, </w:t>
      </w:r>
      <w:r w:rsidRPr="002711B8">
        <w:rPr>
          <w:b w:val="0"/>
          <w:sz w:val="24"/>
          <w:szCs w:val="24"/>
        </w:rPr>
        <w:t>и Протокол совещания по запуску в производство.</w:t>
      </w:r>
      <w:bookmarkEnd w:id="177"/>
      <w:bookmarkEnd w:id="178"/>
    </w:p>
    <w:p w:rsidR="001E737E" w:rsidRPr="00235C52" w:rsidRDefault="001E737E" w:rsidP="00235C52">
      <w:pPr>
        <w:pStyle w:val="30"/>
        <w:rPr>
          <w:b w:val="0"/>
          <w:sz w:val="24"/>
          <w:szCs w:val="24"/>
        </w:rPr>
      </w:pPr>
      <w:bookmarkStart w:id="179" w:name="_Toc328405643"/>
      <w:bookmarkStart w:id="180" w:name="_Toc288637648"/>
      <w:r w:rsidRPr="00235C52">
        <w:rPr>
          <w:b w:val="0"/>
          <w:sz w:val="24"/>
          <w:szCs w:val="24"/>
        </w:rPr>
        <w:t>Для Продукции, отнесенной к категории обеспечения качества 4, инспекции проводятся по завершению изготовления на заводе Поставщика в виде приемочной инспекции продукции в сроки, установленные графиками изготовления.</w:t>
      </w:r>
      <w:bookmarkEnd w:id="179"/>
      <w:r w:rsidRPr="00235C52">
        <w:rPr>
          <w:b w:val="0"/>
          <w:sz w:val="24"/>
          <w:szCs w:val="24"/>
        </w:rPr>
        <w:t xml:space="preserve"> </w:t>
      </w:r>
      <w:bookmarkEnd w:id="180"/>
    </w:p>
    <w:p w:rsidR="001E737E" w:rsidRPr="00235C52" w:rsidRDefault="001E737E" w:rsidP="00DA2014">
      <w:pPr>
        <w:pStyle w:val="2"/>
        <w:numPr>
          <w:ilvl w:val="1"/>
          <w:numId w:val="57"/>
        </w:numPr>
        <w:tabs>
          <w:tab w:val="clear" w:pos="576"/>
          <w:tab w:val="num" w:pos="709"/>
        </w:tabs>
        <w:spacing w:before="240"/>
        <w:ind w:left="709" w:hanging="709"/>
        <w:jc w:val="left"/>
        <w:rPr>
          <w:iCs/>
          <w:sz w:val="24"/>
          <w:szCs w:val="24"/>
        </w:rPr>
      </w:pPr>
      <w:bookmarkStart w:id="181" w:name="_Toc328405644"/>
      <w:r w:rsidRPr="00235C52">
        <w:rPr>
          <w:iCs/>
          <w:sz w:val="24"/>
          <w:szCs w:val="24"/>
        </w:rPr>
        <w:t>Организация инспекций</w:t>
      </w:r>
      <w:bookmarkEnd w:id="181"/>
    </w:p>
    <w:p w:rsidR="001E737E" w:rsidRPr="00235C52" w:rsidRDefault="001E737E" w:rsidP="00235C52">
      <w:pPr>
        <w:pStyle w:val="30"/>
        <w:rPr>
          <w:b w:val="0"/>
          <w:sz w:val="24"/>
          <w:szCs w:val="24"/>
        </w:rPr>
      </w:pPr>
      <w:bookmarkStart w:id="182" w:name="_Toc288637650"/>
      <w:bookmarkStart w:id="183" w:name="_Toc328405645"/>
      <w:r w:rsidRPr="00235C52">
        <w:rPr>
          <w:b w:val="0"/>
          <w:sz w:val="24"/>
          <w:szCs w:val="24"/>
        </w:rPr>
        <w:t xml:space="preserve">Инспекции осуществляются на основании Уведомления об инспекции, направляемого Поставщиком через Покупателя Генподрядчику не позднее, чем за 60 дней (и за 15 дней для предприятий, не имеющих ограничений по допуску иностранных граждан, а также в случае, если в контрольных точках не установлен статус участия </w:t>
      </w:r>
      <w:r w:rsidR="002711B8" w:rsidRPr="002711B8">
        <w:rPr>
          <w:b w:val="0"/>
          <w:sz w:val="24"/>
          <w:szCs w:val="24"/>
        </w:rPr>
        <w:t>РУП «</w:t>
      </w:r>
      <w:proofErr w:type="spellStart"/>
      <w:r w:rsidR="002711B8" w:rsidRPr="002711B8">
        <w:rPr>
          <w:b w:val="0"/>
          <w:sz w:val="24"/>
          <w:szCs w:val="24"/>
        </w:rPr>
        <w:t>БелАЭС</w:t>
      </w:r>
      <w:proofErr w:type="spellEnd"/>
      <w:r w:rsidR="002711B8" w:rsidRPr="002711B8">
        <w:rPr>
          <w:b w:val="0"/>
          <w:sz w:val="24"/>
          <w:szCs w:val="24"/>
        </w:rPr>
        <w:t>»</w:t>
      </w:r>
      <w:r w:rsidRPr="002711B8">
        <w:rPr>
          <w:b w:val="0"/>
          <w:sz w:val="24"/>
          <w:szCs w:val="24"/>
        </w:rPr>
        <w:t>)</w:t>
      </w:r>
      <w:r w:rsidRPr="00235C52">
        <w:rPr>
          <w:b w:val="0"/>
          <w:sz w:val="24"/>
          <w:szCs w:val="24"/>
        </w:rPr>
        <w:t xml:space="preserve"> до планируемой даты начала проведения инспекции. Формат Уведомления об инспекции приведен в Дополнении 5.</w:t>
      </w:r>
      <w:bookmarkEnd w:id="182"/>
      <w:bookmarkEnd w:id="183"/>
      <w:r w:rsidRPr="00235C52">
        <w:rPr>
          <w:b w:val="0"/>
          <w:sz w:val="24"/>
          <w:szCs w:val="24"/>
        </w:rPr>
        <w:t xml:space="preserve"> </w:t>
      </w:r>
    </w:p>
    <w:p w:rsidR="001E737E" w:rsidRPr="00235C52" w:rsidRDefault="001E737E" w:rsidP="00235C52">
      <w:pPr>
        <w:pStyle w:val="30"/>
        <w:rPr>
          <w:b w:val="0"/>
          <w:sz w:val="24"/>
          <w:szCs w:val="24"/>
        </w:rPr>
      </w:pPr>
      <w:bookmarkStart w:id="184" w:name="_Toc288637651"/>
      <w:bookmarkStart w:id="185" w:name="_Toc328405646"/>
      <w:r w:rsidRPr="00235C52">
        <w:rPr>
          <w:b w:val="0"/>
          <w:bCs/>
          <w:sz w:val="24"/>
          <w:szCs w:val="24"/>
        </w:rPr>
        <w:t>В случае несоблюдения</w:t>
      </w:r>
      <w:r w:rsidRPr="00235C52">
        <w:rPr>
          <w:b w:val="0"/>
          <w:sz w:val="24"/>
          <w:szCs w:val="24"/>
        </w:rPr>
        <w:t xml:space="preserve"> Поставщиком указанных выше сроков, Генподрядчик</w:t>
      </w:r>
      <w:r w:rsidRPr="00235C52">
        <w:rPr>
          <w:b w:val="0"/>
          <w:bCs/>
          <w:sz w:val="24"/>
          <w:szCs w:val="24"/>
        </w:rPr>
        <w:t xml:space="preserve"> имеет право </w:t>
      </w:r>
      <w:r w:rsidRPr="00235C52">
        <w:rPr>
          <w:b w:val="0"/>
          <w:sz w:val="24"/>
          <w:szCs w:val="24"/>
        </w:rPr>
        <w:t xml:space="preserve">перенести дату проведения инспекции на более поздний срок (но не более чем на 15 и 60 дней соответственно с даты получения уведомления), при этом, </w:t>
      </w:r>
      <w:r w:rsidRPr="00235C52">
        <w:rPr>
          <w:b w:val="0"/>
          <w:bCs/>
          <w:sz w:val="24"/>
          <w:szCs w:val="24"/>
        </w:rPr>
        <w:t>ответственность</w:t>
      </w:r>
      <w:r w:rsidRPr="00235C52">
        <w:rPr>
          <w:b w:val="0"/>
          <w:sz w:val="24"/>
          <w:szCs w:val="24"/>
        </w:rPr>
        <w:t xml:space="preserve"> за остановку процесса производства и срыв графика изготовления и отгрузки Продукции </w:t>
      </w:r>
      <w:r w:rsidRPr="00235C52">
        <w:rPr>
          <w:b w:val="0"/>
          <w:bCs/>
          <w:sz w:val="24"/>
          <w:szCs w:val="24"/>
        </w:rPr>
        <w:t>несет Поставщик</w:t>
      </w:r>
      <w:r w:rsidRPr="00235C52">
        <w:rPr>
          <w:b w:val="0"/>
          <w:sz w:val="24"/>
          <w:szCs w:val="24"/>
        </w:rPr>
        <w:t>.</w:t>
      </w:r>
      <w:bookmarkEnd w:id="184"/>
      <w:bookmarkEnd w:id="185"/>
    </w:p>
    <w:p w:rsidR="001E737E" w:rsidRPr="00235C52" w:rsidRDefault="001E737E" w:rsidP="00235C52">
      <w:pPr>
        <w:pStyle w:val="30"/>
        <w:rPr>
          <w:b w:val="0"/>
          <w:sz w:val="24"/>
          <w:szCs w:val="24"/>
        </w:rPr>
      </w:pPr>
      <w:bookmarkStart w:id="186" w:name="_Toc328405647"/>
      <w:bookmarkStart w:id="187" w:name="_Toc288637652"/>
      <w:r w:rsidRPr="00235C52">
        <w:rPr>
          <w:b w:val="0"/>
          <w:sz w:val="24"/>
          <w:szCs w:val="24"/>
        </w:rPr>
        <w:t>В случае постоянного присутствия представителей УО на предприятии Поставщика, Уведомления о контроле качества направляются этим лицам непосредственно Поставщиком за 24 часа до начала соответствующих работ.</w:t>
      </w:r>
      <w:bookmarkEnd w:id="186"/>
      <w:r w:rsidRPr="00235C52">
        <w:rPr>
          <w:b w:val="0"/>
          <w:sz w:val="24"/>
          <w:szCs w:val="24"/>
        </w:rPr>
        <w:t xml:space="preserve"> </w:t>
      </w:r>
      <w:bookmarkEnd w:id="187"/>
    </w:p>
    <w:p w:rsidR="001E737E" w:rsidRPr="00235C52" w:rsidRDefault="001E737E" w:rsidP="001E737E">
      <w:pPr>
        <w:pStyle w:val="36"/>
        <w:spacing w:before="120"/>
        <w:ind w:left="709"/>
        <w:rPr>
          <w:sz w:val="24"/>
          <w:szCs w:val="24"/>
        </w:rPr>
      </w:pPr>
      <w:r w:rsidRPr="00235C52">
        <w:rPr>
          <w:sz w:val="24"/>
          <w:szCs w:val="24"/>
        </w:rPr>
        <w:t xml:space="preserve">В случае постоянного присутствия представителей </w:t>
      </w:r>
      <w:r w:rsidR="002711B8" w:rsidRPr="002711B8">
        <w:rPr>
          <w:sz w:val="24"/>
          <w:szCs w:val="24"/>
        </w:rPr>
        <w:t>РУП «</w:t>
      </w:r>
      <w:proofErr w:type="spellStart"/>
      <w:r w:rsidR="002711B8" w:rsidRPr="002711B8">
        <w:rPr>
          <w:sz w:val="24"/>
          <w:szCs w:val="24"/>
        </w:rPr>
        <w:t>БелАЭС</w:t>
      </w:r>
      <w:proofErr w:type="spellEnd"/>
      <w:r w:rsidR="002711B8" w:rsidRPr="002711B8">
        <w:rPr>
          <w:sz w:val="24"/>
          <w:szCs w:val="24"/>
        </w:rPr>
        <w:t>»</w:t>
      </w:r>
      <w:r w:rsidR="002711B8">
        <w:t xml:space="preserve"> </w:t>
      </w:r>
      <w:r w:rsidRPr="00235C52">
        <w:rPr>
          <w:sz w:val="24"/>
          <w:szCs w:val="24"/>
        </w:rPr>
        <w:t>на предприятии Поставщика, порядок направления уведомлений может быть изменен по согласованию Сторон.</w:t>
      </w:r>
    </w:p>
    <w:p w:rsidR="001E737E" w:rsidRPr="00235C52" w:rsidRDefault="001E737E" w:rsidP="00235C52">
      <w:pPr>
        <w:pStyle w:val="30"/>
        <w:rPr>
          <w:b w:val="0"/>
          <w:sz w:val="24"/>
          <w:szCs w:val="24"/>
        </w:rPr>
      </w:pPr>
      <w:bookmarkStart w:id="188" w:name="_Toc288637653"/>
      <w:bookmarkStart w:id="189" w:name="_Toc328405648"/>
      <w:r w:rsidRPr="00235C52">
        <w:rPr>
          <w:b w:val="0"/>
          <w:sz w:val="24"/>
          <w:szCs w:val="24"/>
        </w:rPr>
        <w:t xml:space="preserve">Приглашение </w:t>
      </w:r>
      <w:r w:rsidRPr="002711B8">
        <w:rPr>
          <w:b w:val="0"/>
          <w:sz w:val="24"/>
          <w:szCs w:val="24"/>
        </w:rPr>
        <w:t xml:space="preserve">специалистов </w:t>
      </w:r>
      <w:r w:rsidR="002711B8" w:rsidRPr="002711B8">
        <w:rPr>
          <w:b w:val="0"/>
          <w:sz w:val="24"/>
          <w:szCs w:val="24"/>
        </w:rPr>
        <w:t>РУП «</w:t>
      </w:r>
      <w:proofErr w:type="spellStart"/>
      <w:r w:rsidR="002711B8" w:rsidRPr="002711B8">
        <w:rPr>
          <w:b w:val="0"/>
          <w:sz w:val="24"/>
          <w:szCs w:val="24"/>
        </w:rPr>
        <w:t>БелАЭС</w:t>
      </w:r>
      <w:proofErr w:type="spellEnd"/>
      <w:r w:rsidR="002711B8" w:rsidRPr="002711B8">
        <w:rPr>
          <w:b w:val="0"/>
          <w:sz w:val="24"/>
          <w:szCs w:val="24"/>
        </w:rPr>
        <w:t>»</w:t>
      </w:r>
      <w:r w:rsidR="002711B8">
        <w:rPr>
          <w:lang w:val="ru-RU"/>
        </w:rPr>
        <w:t xml:space="preserve"> </w:t>
      </w:r>
      <w:r w:rsidRPr="00235C52">
        <w:rPr>
          <w:b w:val="0"/>
          <w:sz w:val="24"/>
          <w:szCs w:val="24"/>
        </w:rPr>
        <w:t xml:space="preserve">и Генподрядчика является обязательным  </w:t>
      </w:r>
      <w:r w:rsidRPr="00235C52">
        <w:rPr>
          <w:b w:val="0"/>
          <w:sz w:val="24"/>
          <w:szCs w:val="24"/>
        </w:rPr>
        <w:lastRenderedPageBreak/>
        <w:t>для участия в:</w:t>
      </w:r>
      <w:bookmarkEnd w:id="188"/>
      <w:bookmarkEnd w:id="189"/>
    </w:p>
    <w:p w:rsidR="001E737E" w:rsidRPr="00235C52" w:rsidRDefault="001E737E" w:rsidP="00DA2014">
      <w:pPr>
        <w:pStyle w:val="36"/>
        <w:numPr>
          <w:ilvl w:val="0"/>
          <w:numId w:val="66"/>
        </w:numPr>
        <w:spacing w:after="0"/>
        <w:rPr>
          <w:sz w:val="24"/>
          <w:szCs w:val="24"/>
        </w:rPr>
      </w:pPr>
      <w:r w:rsidRPr="00235C52">
        <w:rPr>
          <w:sz w:val="24"/>
          <w:szCs w:val="24"/>
        </w:rPr>
        <w:t xml:space="preserve">приемочных </w:t>
      </w:r>
      <w:proofErr w:type="gramStart"/>
      <w:r w:rsidRPr="00235C52">
        <w:rPr>
          <w:sz w:val="24"/>
          <w:szCs w:val="24"/>
        </w:rPr>
        <w:t>инспекциях</w:t>
      </w:r>
      <w:proofErr w:type="gramEnd"/>
      <w:r w:rsidRPr="00235C52">
        <w:rPr>
          <w:sz w:val="24"/>
          <w:szCs w:val="24"/>
        </w:rPr>
        <w:t xml:space="preserve"> всей Продукции;</w:t>
      </w:r>
    </w:p>
    <w:p w:rsidR="001E737E" w:rsidRPr="00235C52" w:rsidRDefault="001E737E" w:rsidP="00DA2014">
      <w:pPr>
        <w:pStyle w:val="36"/>
        <w:numPr>
          <w:ilvl w:val="0"/>
          <w:numId w:val="66"/>
        </w:numPr>
        <w:spacing w:after="0"/>
        <w:rPr>
          <w:sz w:val="24"/>
          <w:szCs w:val="24"/>
        </w:rPr>
      </w:pPr>
      <w:proofErr w:type="gramStart"/>
      <w:r w:rsidRPr="00235C52">
        <w:rPr>
          <w:sz w:val="24"/>
          <w:szCs w:val="24"/>
        </w:rPr>
        <w:t>инспекциях</w:t>
      </w:r>
      <w:proofErr w:type="gramEnd"/>
      <w:r w:rsidRPr="00235C52">
        <w:rPr>
          <w:sz w:val="24"/>
          <w:szCs w:val="24"/>
        </w:rPr>
        <w:t>, предусмотренных  Планами качества, как контрольные точки «HP» и «WP». Приглашение на инспекцию, предусмотренную в Плане качества, как контрольная точка «WP(R)», не требуется, а указанная инспекция проводится одновременно с освидетельствованием последующих контрольных точек «HP» и/или  «WP».</w:t>
      </w:r>
    </w:p>
    <w:p w:rsidR="001E737E" w:rsidRPr="002711B8" w:rsidRDefault="001E737E" w:rsidP="001E737E">
      <w:pPr>
        <w:pStyle w:val="36"/>
        <w:spacing w:after="0"/>
        <w:ind w:left="1146"/>
        <w:rPr>
          <w:sz w:val="24"/>
          <w:szCs w:val="24"/>
        </w:rPr>
      </w:pPr>
    </w:p>
    <w:p w:rsidR="001E737E" w:rsidRPr="002711B8" w:rsidRDefault="001E737E" w:rsidP="00235C52">
      <w:pPr>
        <w:pStyle w:val="30"/>
        <w:rPr>
          <w:b w:val="0"/>
          <w:sz w:val="24"/>
          <w:szCs w:val="24"/>
        </w:rPr>
      </w:pPr>
      <w:bookmarkStart w:id="190" w:name="_Toc288637654"/>
      <w:bookmarkStart w:id="191" w:name="_Toc328405649"/>
      <w:r w:rsidRPr="002711B8">
        <w:rPr>
          <w:b w:val="0"/>
          <w:sz w:val="24"/>
          <w:szCs w:val="24"/>
        </w:rPr>
        <w:t xml:space="preserve">Покупатель, Генподрядчик и </w:t>
      </w:r>
      <w:r w:rsidR="002711B8" w:rsidRPr="002711B8">
        <w:rPr>
          <w:b w:val="0"/>
          <w:sz w:val="24"/>
          <w:szCs w:val="24"/>
          <w:lang w:val="ru-RU"/>
        </w:rPr>
        <w:t xml:space="preserve"> </w:t>
      </w:r>
      <w:r w:rsidR="002711B8" w:rsidRPr="002711B8">
        <w:rPr>
          <w:sz w:val="24"/>
          <w:szCs w:val="24"/>
          <w:lang w:val="ru-RU"/>
        </w:rPr>
        <w:t xml:space="preserve"> </w:t>
      </w:r>
      <w:r w:rsidRPr="002711B8">
        <w:rPr>
          <w:b w:val="0"/>
          <w:sz w:val="24"/>
          <w:szCs w:val="24"/>
        </w:rPr>
        <w:t>имеют право не участвовать в инспекциях, при этом Покупатель/Генподрядчик/</w:t>
      </w:r>
      <w:r w:rsidR="002711B8" w:rsidRPr="002711B8">
        <w:rPr>
          <w:b w:val="0"/>
          <w:sz w:val="24"/>
          <w:szCs w:val="24"/>
        </w:rPr>
        <w:t xml:space="preserve"> РУП «</w:t>
      </w:r>
      <w:proofErr w:type="spellStart"/>
      <w:r w:rsidR="002711B8" w:rsidRPr="002711B8">
        <w:rPr>
          <w:b w:val="0"/>
          <w:sz w:val="24"/>
          <w:szCs w:val="24"/>
        </w:rPr>
        <w:t>БелАЭС</w:t>
      </w:r>
      <w:proofErr w:type="spellEnd"/>
      <w:r w:rsidR="002711B8" w:rsidRPr="002711B8">
        <w:rPr>
          <w:b w:val="0"/>
          <w:sz w:val="24"/>
          <w:szCs w:val="24"/>
        </w:rPr>
        <w:t>»</w:t>
      </w:r>
      <w:r w:rsidR="002711B8" w:rsidRPr="002711B8">
        <w:rPr>
          <w:sz w:val="24"/>
          <w:szCs w:val="24"/>
          <w:lang w:val="ru-RU"/>
        </w:rPr>
        <w:t xml:space="preserve"> </w:t>
      </w:r>
      <w:r w:rsidRPr="002711B8">
        <w:rPr>
          <w:b w:val="0"/>
          <w:sz w:val="24"/>
          <w:szCs w:val="24"/>
        </w:rPr>
        <w:t>должны официально сообщить об отказе от участия в конкретной инспекции и возможности дальнейшего продолжения работ без их присутствия.</w:t>
      </w:r>
      <w:bookmarkEnd w:id="190"/>
      <w:bookmarkEnd w:id="191"/>
    </w:p>
    <w:p w:rsidR="001E737E" w:rsidRPr="002711B8" w:rsidRDefault="001E737E" w:rsidP="00235C52">
      <w:pPr>
        <w:pStyle w:val="30"/>
        <w:rPr>
          <w:b w:val="0"/>
          <w:sz w:val="24"/>
          <w:szCs w:val="24"/>
        </w:rPr>
      </w:pPr>
      <w:bookmarkStart w:id="192" w:name="_Toc288637656"/>
      <w:bookmarkStart w:id="193" w:name="_Toc328405650"/>
      <w:r w:rsidRPr="002711B8">
        <w:rPr>
          <w:b w:val="0"/>
          <w:sz w:val="24"/>
          <w:szCs w:val="24"/>
        </w:rPr>
        <w:t xml:space="preserve">Генподрядчик, в ответ на полученное Уведомление об инспекции, в течение  5-ти рабочих дней должно через Покупателя направить Поставщику письменное подтверждение об участии представителей </w:t>
      </w:r>
      <w:r w:rsidR="002711B8" w:rsidRPr="002711B8">
        <w:rPr>
          <w:b w:val="0"/>
          <w:sz w:val="24"/>
          <w:szCs w:val="24"/>
        </w:rPr>
        <w:t>РУП «</w:t>
      </w:r>
      <w:proofErr w:type="spellStart"/>
      <w:r w:rsidR="002711B8" w:rsidRPr="002711B8">
        <w:rPr>
          <w:b w:val="0"/>
          <w:sz w:val="24"/>
          <w:szCs w:val="24"/>
        </w:rPr>
        <w:t>БелАЭС</w:t>
      </w:r>
      <w:proofErr w:type="spellEnd"/>
      <w:r w:rsidR="002711B8" w:rsidRPr="002711B8">
        <w:rPr>
          <w:b w:val="0"/>
          <w:sz w:val="24"/>
          <w:szCs w:val="24"/>
        </w:rPr>
        <w:t>»</w:t>
      </w:r>
      <w:r w:rsidR="002711B8" w:rsidRPr="002711B8">
        <w:rPr>
          <w:b w:val="0"/>
          <w:sz w:val="24"/>
          <w:szCs w:val="24"/>
          <w:lang w:val="ru-RU"/>
        </w:rPr>
        <w:t xml:space="preserve"> </w:t>
      </w:r>
      <w:r w:rsidRPr="002711B8">
        <w:rPr>
          <w:b w:val="0"/>
          <w:sz w:val="24"/>
          <w:szCs w:val="24"/>
        </w:rPr>
        <w:t xml:space="preserve">и Генподрядчика в инспекции в указанные Поставщиком сроки проведения инспекции, с указанием фамилий и паспортных данных представителей </w:t>
      </w:r>
      <w:r w:rsidR="002711B8" w:rsidRPr="002711B8">
        <w:rPr>
          <w:b w:val="0"/>
          <w:sz w:val="24"/>
          <w:szCs w:val="24"/>
        </w:rPr>
        <w:t>РУП «</w:t>
      </w:r>
      <w:proofErr w:type="spellStart"/>
      <w:r w:rsidR="002711B8" w:rsidRPr="002711B8">
        <w:rPr>
          <w:b w:val="0"/>
          <w:sz w:val="24"/>
          <w:szCs w:val="24"/>
        </w:rPr>
        <w:t>БелАЭС</w:t>
      </w:r>
      <w:proofErr w:type="spellEnd"/>
      <w:r w:rsidR="002711B8" w:rsidRPr="002711B8">
        <w:rPr>
          <w:b w:val="0"/>
          <w:sz w:val="24"/>
          <w:szCs w:val="24"/>
        </w:rPr>
        <w:t>»</w:t>
      </w:r>
      <w:r w:rsidR="002711B8" w:rsidRPr="002711B8">
        <w:rPr>
          <w:b w:val="0"/>
          <w:sz w:val="24"/>
          <w:szCs w:val="24"/>
          <w:lang w:val="ru-RU"/>
        </w:rPr>
        <w:t xml:space="preserve"> </w:t>
      </w:r>
      <w:r w:rsidRPr="002711B8">
        <w:rPr>
          <w:b w:val="0"/>
          <w:sz w:val="24"/>
          <w:szCs w:val="24"/>
        </w:rPr>
        <w:t>и Генподрядчика для организации их допуска на предприятия Поставщика.</w:t>
      </w:r>
      <w:bookmarkEnd w:id="192"/>
      <w:bookmarkEnd w:id="193"/>
      <w:r w:rsidRPr="002711B8">
        <w:rPr>
          <w:b w:val="0"/>
          <w:sz w:val="24"/>
          <w:szCs w:val="24"/>
        </w:rPr>
        <w:t xml:space="preserve"> </w:t>
      </w:r>
    </w:p>
    <w:p w:rsidR="001E737E" w:rsidRPr="002711B8" w:rsidRDefault="001E737E" w:rsidP="00235C52">
      <w:pPr>
        <w:pStyle w:val="30"/>
        <w:rPr>
          <w:b w:val="0"/>
          <w:sz w:val="24"/>
          <w:szCs w:val="24"/>
        </w:rPr>
      </w:pPr>
      <w:bookmarkStart w:id="194" w:name="_Toc288637657"/>
      <w:bookmarkStart w:id="195" w:name="_Toc328405651"/>
      <w:r w:rsidRPr="002711B8">
        <w:rPr>
          <w:b w:val="0"/>
          <w:sz w:val="24"/>
          <w:szCs w:val="24"/>
        </w:rPr>
        <w:t xml:space="preserve">Если получено подтверждение присутствия Покупателя, Генподрядчика и </w:t>
      </w:r>
      <w:r w:rsidR="002711B8" w:rsidRPr="002711B8">
        <w:rPr>
          <w:b w:val="0"/>
          <w:sz w:val="24"/>
          <w:szCs w:val="24"/>
        </w:rPr>
        <w:t>РУП «</w:t>
      </w:r>
      <w:proofErr w:type="spellStart"/>
      <w:r w:rsidR="002711B8" w:rsidRPr="002711B8">
        <w:rPr>
          <w:b w:val="0"/>
          <w:sz w:val="24"/>
          <w:szCs w:val="24"/>
        </w:rPr>
        <w:t>БелАЭС</w:t>
      </w:r>
      <w:proofErr w:type="spellEnd"/>
      <w:r w:rsidR="002711B8" w:rsidRPr="002711B8">
        <w:rPr>
          <w:b w:val="0"/>
          <w:sz w:val="24"/>
          <w:szCs w:val="24"/>
        </w:rPr>
        <w:t>»</w:t>
      </w:r>
      <w:r w:rsidR="002711B8" w:rsidRPr="002711B8">
        <w:rPr>
          <w:b w:val="0"/>
          <w:sz w:val="24"/>
          <w:szCs w:val="24"/>
          <w:lang w:val="ru-RU"/>
        </w:rPr>
        <w:t xml:space="preserve">, </w:t>
      </w:r>
      <w:r w:rsidRPr="002711B8">
        <w:rPr>
          <w:b w:val="0"/>
          <w:sz w:val="24"/>
          <w:szCs w:val="24"/>
        </w:rPr>
        <w:t xml:space="preserve">но в назначенное время они не прибыли к месту проведения инспекции, то в «точках освидетельствования» работы продолжаются, а в «точках задержки» после повторного уведомления задерживаются дополнительно на 48 часов, после чего работы продолжаются независимо от присутствия представителей Покупателя, Генподрядчика и </w:t>
      </w:r>
      <w:r w:rsidR="002711B8" w:rsidRPr="002711B8">
        <w:rPr>
          <w:b w:val="0"/>
          <w:sz w:val="24"/>
          <w:szCs w:val="24"/>
        </w:rPr>
        <w:t>РУП «</w:t>
      </w:r>
      <w:proofErr w:type="spellStart"/>
      <w:r w:rsidR="002711B8" w:rsidRPr="002711B8">
        <w:rPr>
          <w:b w:val="0"/>
          <w:sz w:val="24"/>
          <w:szCs w:val="24"/>
        </w:rPr>
        <w:t>БелАЭС</w:t>
      </w:r>
      <w:proofErr w:type="spellEnd"/>
      <w:r w:rsidR="002711B8" w:rsidRPr="002711B8">
        <w:rPr>
          <w:b w:val="0"/>
          <w:sz w:val="24"/>
          <w:szCs w:val="24"/>
        </w:rPr>
        <w:t>»</w:t>
      </w:r>
      <w:r w:rsidR="002711B8" w:rsidRPr="002711B8">
        <w:rPr>
          <w:b w:val="0"/>
          <w:sz w:val="24"/>
          <w:szCs w:val="24"/>
          <w:lang w:val="ru-RU"/>
        </w:rPr>
        <w:t xml:space="preserve">. </w:t>
      </w:r>
      <w:r w:rsidRPr="002711B8">
        <w:rPr>
          <w:b w:val="0"/>
          <w:sz w:val="24"/>
          <w:szCs w:val="24"/>
        </w:rPr>
        <w:t xml:space="preserve">В случае, если </w:t>
      </w:r>
      <w:r w:rsidR="002711B8" w:rsidRPr="002711B8">
        <w:rPr>
          <w:b w:val="0"/>
          <w:sz w:val="24"/>
          <w:szCs w:val="24"/>
        </w:rPr>
        <w:t>РУП «</w:t>
      </w:r>
      <w:proofErr w:type="spellStart"/>
      <w:r w:rsidR="002711B8" w:rsidRPr="002711B8">
        <w:rPr>
          <w:b w:val="0"/>
          <w:sz w:val="24"/>
          <w:szCs w:val="24"/>
        </w:rPr>
        <w:t>БелАЭС</w:t>
      </w:r>
      <w:proofErr w:type="spellEnd"/>
      <w:r w:rsidR="002711B8" w:rsidRPr="002711B8">
        <w:rPr>
          <w:b w:val="0"/>
          <w:sz w:val="24"/>
          <w:szCs w:val="24"/>
        </w:rPr>
        <w:t>»</w:t>
      </w:r>
      <w:r w:rsidR="002711B8" w:rsidRPr="002711B8">
        <w:rPr>
          <w:b w:val="0"/>
          <w:sz w:val="24"/>
          <w:szCs w:val="24"/>
          <w:lang w:val="ru-RU"/>
        </w:rPr>
        <w:t xml:space="preserve"> </w:t>
      </w:r>
      <w:r w:rsidRPr="002711B8">
        <w:rPr>
          <w:b w:val="0"/>
          <w:sz w:val="24"/>
          <w:szCs w:val="24"/>
        </w:rPr>
        <w:t>дает указания не продолжать испытания, ответственность за любые расходы, возникающие из этого, и/или любые влияния на график отгрузки должны быть взаимно согласованы.</w:t>
      </w:r>
      <w:bookmarkEnd w:id="194"/>
      <w:bookmarkEnd w:id="195"/>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96" w:name="_Toc328405652"/>
      <w:r w:rsidRPr="00235C52">
        <w:rPr>
          <w:sz w:val="24"/>
          <w:szCs w:val="24"/>
        </w:rPr>
        <w:t>Взаимодействие в точках задержки работ и точках освидетельствования</w:t>
      </w:r>
      <w:bookmarkEnd w:id="196"/>
    </w:p>
    <w:p w:rsidR="001E737E" w:rsidRPr="00235C52" w:rsidRDefault="001E737E" w:rsidP="00235C52">
      <w:pPr>
        <w:pStyle w:val="30"/>
        <w:rPr>
          <w:b w:val="0"/>
          <w:sz w:val="24"/>
          <w:szCs w:val="24"/>
        </w:rPr>
      </w:pPr>
      <w:bookmarkStart w:id="197" w:name="_Toc288637659"/>
      <w:bookmarkStart w:id="198" w:name="_Toc328405653"/>
      <w:r w:rsidRPr="00235C52">
        <w:rPr>
          <w:b w:val="0"/>
          <w:sz w:val="24"/>
          <w:szCs w:val="24"/>
        </w:rPr>
        <w:t>Уведомление Поставщика о готовности к проведению инспекции направляется с сопроводительным письмом через Покупателя Генподрядчику, которое должно содержать следующую информацию:</w:t>
      </w:r>
      <w:bookmarkEnd w:id="197"/>
      <w:bookmarkEnd w:id="198"/>
    </w:p>
    <w:p w:rsidR="001E737E" w:rsidRPr="00235C52" w:rsidRDefault="001E737E" w:rsidP="00DA2014">
      <w:pPr>
        <w:numPr>
          <w:ilvl w:val="0"/>
          <w:numId w:val="67"/>
        </w:numPr>
        <w:spacing w:after="0"/>
        <w:ind w:right="142"/>
      </w:pPr>
      <w:r w:rsidRPr="00235C52">
        <w:t>дату начала проведения операции;</w:t>
      </w:r>
    </w:p>
    <w:p w:rsidR="001E737E" w:rsidRPr="00235C52" w:rsidRDefault="001E737E" w:rsidP="00DA2014">
      <w:pPr>
        <w:numPr>
          <w:ilvl w:val="0"/>
          <w:numId w:val="67"/>
        </w:numPr>
        <w:spacing w:after="0"/>
        <w:ind w:right="142"/>
      </w:pPr>
      <w:r w:rsidRPr="00235C52">
        <w:t>предполагаемую дату окончания проведения операции (в соответствии с графиком изготовления);</w:t>
      </w:r>
    </w:p>
    <w:p w:rsidR="001E737E" w:rsidRPr="00235C52" w:rsidRDefault="001E737E" w:rsidP="00DA2014">
      <w:pPr>
        <w:numPr>
          <w:ilvl w:val="0"/>
          <w:numId w:val="67"/>
        </w:numPr>
        <w:spacing w:after="0"/>
        <w:ind w:right="142"/>
      </w:pPr>
      <w:r w:rsidRPr="00235C52">
        <w:t>место проведения освидетельствования контрольной точки;</w:t>
      </w:r>
    </w:p>
    <w:p w:rsidR="001E737E" w:rsidRPr="00235C52" w:rsidRDefault="001E737E" w:rsidP="00DA2014">
      <w:pPr>
        <w:numPr>
          <w:ilvl w:val="0"/>
          <w:numId w:val="67"/>
        </w:numPr>
        <w:spacing w:after="0"/>
        <w:ind w:right="142"/>
      </w:pPr>
      <w:r w:rsidRPr="00235C52">
        <w:t>номер Уведомления об инспекции;</w:t>
      </w:r>
    </w:p>
    <w:p w:rsidR="001E737E" w:rsidRPr="00235C52" w:rsidRDefault="001E737E" w:rsidP="00DA2014">
      <w:pPr>
        <w:numPr>
          <w:ilvl w:val="0"/>
          <w:numId w:val="67"/>
        </w:numPr>
        <w:spacing w:after="0"/>
        <w:ind w:right="142"/>
      </w:pPr>
      <w:r w:rsidRPr="00235C52">
        <w:t>наименование и тип контрольной точки по Плану качества;</w:t>
      </w:r>
    </w:p>
    <w:p w:rsidR="001E737E" w:rsidRPr="00235C52" w:rsidRDefault="001E737E" w:rsidP="00DA2014">
      <w:pPr>
        <w:numPr>
          <w:ilvl w:val="0"/>
          <w:numId w:val="67"/>
        </w:numPr>
        <w:spacing w:after="0"/>
        <w:ind w:right="142"/>
      </w:pPr>
      <w:r w:rsidRPr="00235C52">
        <w:t>номер Плана качества;</w:t>
      </w:r>
    </w:p>
    <w:p w:rsidR="001E737E" w:rsidRPr="00235C52" w:rsidRDefault="001E737E" w:rsidP="00DA2014">
      <w:pPr>
        <w:numPr>
          <w:ilvl w:val="0"/>
          <w:numId w:val="67"/>
        </w:numPr>
        <w:spacing w:after="0"/>
        <w:ind w:right="142"/>
      </w:pPr>
      <w:r w:rsidRPr="00235C52">
        <w:t>наименование оборудования/изделия, подлежащего инспекции.</w:t>
      </w:r>
    </w:p>
    <w:p w:rsidR="001E737E" w:rsidRPr="005E6BF9" w:rsidRDefault="001E737E" w:rsidP="00235C52">
      <w:pPr>
        <w:pStyle w:val="30"/>
        <w:rPr>
          <w:b w:val="0"/>
          <w:sz w:val="24"/>
          <w:szCs w:val="24"/>
        </w:rPr>
      </w:pPr>
      <w:bookmarkStart w:id="199" w:name="_Toc288637660"/>
      <w:bookmarkStart w:id="200" w:name="_Toc328405654"/>
      <w:r w:rsidRPr="00235C52">
        <w:rPr>
          <w:b w:val="0"/>
          <w:sz w:val="24"/>
          <w:szCs w:val="24"/>
        </w:rPr>
        <w:t xml:space="preserve">В ходе проведения инспекции представители Уполномоченной организации, Покупателя, </w:t>
      </w:r>
      <w:r w:rsidRPr="005E6BF9">
        <w:rPr>
          <w:b w:val="0"/>
          <w:sz w:val="24"/>
          <w:szCs w:val="24"/>
        </w:rPr>
        <w:t xml:space="preserve">Генподрядчика и </w:t>
      </w:r>
      <w:r w:rsidR="002711B8" w:rsidRPr="005E6BF9">
        <w:rPr>
          <w:b w:val="0"/>
          <w:sz w:val="24"/>
          <w:szCs w:val="24"/>
        </w:rPr>
        <w:t>РУП «</w:t>
      </w:r>
      <w:proofErr w:type="spellStart"/>
      <w:r w:rsidR="002711B8" w:rsidRPr="005E6BF9">
        <w:rPr>
          <w:b w:val="0"/>
          <w:sz w:val="24"/>
          <w:szCs w:val="24"/>
        </w:rPr>
        <w:t>БелАЭС</w:t>
      </w:r>
      <w:proofErr w:type="spellEnd"/>
      <w:r w:rsidR="002711B8" w:rsidRPr="005E6BF9">
        <w:rPr>
          <w:b w:val="0"/>
          <w:sz w:val="24"/>
          <w:szCs w:val="24"/>
        </w:rPr>
        <w:t>»</w:t>
      </w:r>
      <w:r w:rsidR="002711B8" w:rsidRPr="005E6BF9">
        <w:rPr>
          <w:b w:val="0"/>
          <w:sz w:val="24"/>
          <w:szCs w:val="24"/>
          <w:lang w:val="ru-RU"/>
        </w:rPr>
        <w:t xml:space="preserve"> </w:t>
      </w:r>
      <w:r w:rsidRPr="005E6BF9">
        <w:rPr>
          <w:b w:val="0"/>
          <w:sz w:val="24"/>
          <w:szCs w:val="24"/>
        </w:rPr>
        <w:t>имеют право ознакомиться с документацией на изготовление, например, ТУ, чертежи, технологические документы, стандарты и т.д.</w:t>
      </w:r>
      <w:bookmarkEnd w:id="199"/>
      <w:bookmarkEnd w:id="200"/>
      <w:r w:rsidRPr="005E6BF9">
        <w:rPr>
          <w:b w:val="0"/>
          <w:sz w:val="24"/>
          <w:szCs w:val="24"/>
        </w:rPr>
        <w:t xml:space="preserve"> </w:t>
      </w:r>
    </w:p>
    <w:p w:rsidR="001E737E" w:rsidRPr="005E6BF9" w:rsidRDefault="001E737E" w:rsidP="00235C52">
      <w:pPr>
        <w:pStyle w:val="30"/>
        <w:rPr>
          <w:b w:val="0"/>
          <w:sz w:val="24"/>
          <w:szCs w:val="24"/>
        </w:rPr>
      </w:pPr>
      <w:bookmarkStart w:id="201" w:name="_Toc288637662"/>
      <w:bookmarkStart w:id="202" w:name="_Toc328405655"/>
      <w:r w:rsidRPr="005E6BF9">
        <w:rPr>
          <w:b w:val="0"/>
          <w:sz w:val="24"/>
          <w:szCs w:val="24"/>
        </w:rPr>
        <w:t>В Плане качества в графе Примечания в каждой контрольной точке Поставщиком должны быть указаны номера документов, подтверждающих результаты выполнения контрольной/технологической операции (протоколов, актов, сертификатов и т.д.).</w:t>
      </w:r>
      <w:bookmarkEnd w:id="201"/>
      <w:bookmarkEnd w:id="202"/>
    </w:p>
    <w:p w:rsidR="001E737E" w:rsidRPr="00235C52" w:rsidRDefault="001E737E" w:rsidP="00235C52">
      <w:pPr>
        <w:pStyle w:val="30"/>
        <w:rPr>
          <w:b w:val="0"/>
          <w:sz w:val="24"/>
          <w:szCs w:val="24"/>
        </w:rPr>
      </w:pPr>
      <w:bookmarkStart w:id="203" w:name="_Toc288637663"/>
      <w:bookmarkStart w:id="204" w:name="_Toc328405656"/>
      <w:r w:rsidRPr="005E6BF9">
        <w:rPr>
          <w:b w:val="0"/>
          <w:sz w:val="24"/>
          <w:szCs w:val="24"/>
        </w:rPr>
        <w:t xml:space="preserve">По результатам проведения инспекции представители Покупателя, </w:t>
      </w:r>
      <w:r w:rsidR="005E6BF9" w:rsidRPr="005E6BF9">
        <w:rPr>
          <w:b w:val="0"/>
          <w:sz w:val="24"/>
          <w:szCs w:val="24"/>
        </w:rPr>
        <w:t>РУП «</w:t>
      </w:r>
      <w:proofErr w:type="spellStart"/>
      <w:r w:rsidR="005E6BF9" w:rsidRPr="005E6BF9">
        <w:rPr>
          <w:b w:val="0"/>
          <w:sz w:val="24"/>
          <w:szCs w:val="24"/>
        </w:rPr>
        <w:t>БелАЭС</w:t>
      </w:r>
      <w:proofErr w:type="spellEnd"/>
      <w:r w:rsidR="005E6BF9" w:rsidRPr="005E6BF9">
        <w:rPr>
          <w:b w:val="0"/>
          <w:sz w:val="24"/>
          <w:szCs w:val="24"/>
        </w:rPr>
        <w:t>»</w:t>
      </w:r>
      <w:r w:rsidR="005E6BF9" w:rsidRPr="005E6BF9">
        <w:rPr>
          <w:b w:val="0"/>
          <w:sz w:val="24"/>
          <w:szCs w:val="24"/>
          <w:lang w:val="ru-RU"/>
        </w:rPr>
        <w:t xml:space="preserve">  </w:t>
      </w:r>
      <w:r w:rsidRPr="005E6BF9">
        <w:rPr>
          <w:b w:val="0"/>
          <w:sz w:val="24"/>
          <w:szCs w:val="24"/>
        </w:rPr>
        <w:t>и Генподрядчика оформляют заключение об инспекции (формат приведен в Дополнении 5) и ставят свои подписи в соответствующей графе Плана качества, что является</w:t>
      </w:r>
      <w:r w:rsidRPr="00235C52">
        <w:rPr>
          <w:b w:val="0"/>
          <w:sz w:val="24"/>
          <w:szCs w:val="24"/>
        </w:rPr>
        <w:t xml:space="preserve"> </w:t>
      </w:r>
      <w:r w:rsidRPr="00235C52">
        <w:rPr>
          <w:b w:val="0"/>
          <w:sz w:val="24"/>
          <w:szCs w:val="24"/>
        </w:rPr>
        <w:lastRenderedPageBreak/>
        <w:t>подтверждением положительного результата инспекции.</w:t>
      </w:r>
      <w:bookmarkEnd w:id="203"/>
      <w:bookmarkEnd w:id="204"/>
    </w:p>
    <w:p w:rsidR="001E737E" w:rsidRPr="00235C52" w:rsidRDefault="001E737E" w:rsidP="00235C52">
      <w:pPr>
        <w:pStyle w:val="30"/>
        <w:rPr>
          <w:b w:val="0"/>
          <w:sz w:val="24"/>
          <w:szCs w:val="24"/>
        </w:rPr>
      </w:pPr>
      <w:bookmarkStart w:id="205" w:name="_Toc288637664"/>
      <w:bookmarkStart w:id="206" w:name="_Toc328405657"/>
      <w:r w:rsidRPr="00235C52">
        <w:rPr>
          <w:b w:val="0"/>
          <w:sz w:val="24"/>
          <w:szCs w:val="24"/>
        </w:rPr>
        <w:t xml:space="preserve">В случае выявления в ходе инспекций представителями Покупателя, Генподрядчика и/или </w:t>
      </w:r>
      <w:r w:rsidR="005E6BF9">
        <w:t xml:space="preserve">РУП </w:t>
      </w:r>
      <w:r w:rsidR="005E6BF9" w:rsidRPr="001E737E">
        <w:t>«</w:t>
      </w:r>
      <w:proofErr w:type="spellStart"/>
      <w:r w:rsidR="005E6BF9">
        <w:t>Бел</w:t>
      </w:r>
      <w:r w:rsidR="005E6BF9" w:rsidRPr="001E737E">
        <w:t>АЭ</w:t>
      </w:r>
      <w:r w:rsidR="005E6BF9">
        <w:t>С</w:t>
      </w:r>
      <w:proofErr w:type="spellEnd"/>
      <w:r w:rsidR="005E6BF9" w:rsidRPr="001E737E">
        <w:t>»</w:t>
      </w:r>
      <w:r w:rsidR="005E6BF9">
        <w:rPr>
          <w:lang w:val="ru-RU"/>
        </w:rPr>
        <w:t xml:space="preserve"> </w:t>
      </w:r>
      <w:r w:rsidRPr="00235C52">
        <w:rPr>
          <w:b w:val="0"/>
          <w:sz w:val="24"/>
          <w:szCs w:val="24"/>
        </w:rPr>
        <w:t xml:space="preserve"> несоответствий продукции заданным требованиям оформляется Заключение об инспекции с указанием несоответствий и требованием оформить Отчет о несоответствии с планом корректирующих действий.</w:t>
      </w:r>
      <w:bookmarkEnd w:id="205"/>
      <w:bookmarkEnd w:id="206"/>
    </w:p>
    <w:p w:rsidR="001E737E" w:rsidRPr="00235C52" w:rsidRDefault="001E737E" w:rsidP="00235C52">
      <w:pPr>
        <w:pStyle w:val="30"/>
        <w:rPr>
          <w:b w:val="0"/>
          <w:sz w:val="24"/>
          <w:szCs w:val="24"/>
        </w:rPr>
      </w:pPr>
      <w:bookmarkStart w:id="207" w:name="_Toc288637665"/>
      <w:bookmarkStart w:id="208" w:name="_Toc328405658"/>
      <w:r w:rsidRPr="00235C52">
        <w:rPr>
          <w:b w:val="0"/>
          <w:sz w:val="24"/>
          <w:szCs w:val="24"/>
        </w:rPr>
        <w:t>Повторная инспекция продукции осуществляется по повторному Уведомлению об инспекции (формат приведен в Дополнении 5.1) после устранения выявленных несоответствий.</w:t>
      </w:r>
      <w:bookmarkEnd w:id="207"/>
      <w:bookmarkEnd w:id="208"/>
    </w:p>
    <w:p w:rsidR="001E737E" w:rsidRPr="00235C52" w:rsidRDefault="001E737E" w:rsidP="00235C52">
      <w:pPr>
        <w:pStyle w:val="30"/>
        <w:rPr>
          <w:b w:val="0"/>
          <w:sz w:val="24"/>
          <w:szCs w:val="24"/>
        </w:rPr>
      </w:pPr>
      <w:bookmarkStart w:id="209" w:name="_Toc288637666"/>
      <w:bookmarkStart w:id="210" w:name="_Toc328405659"/>
      <w:r w:rsidRPr="00235C52">
        <w:rPr>
          <w:b w:val="0"/>
          <w:sz w:val="24"/>
          <w:szCs w:val="24"/>
        </w:rPr>
        <w:t>Производственные операции после точки задержки работ продолжаются в следующих случаях:</w:t>
      </w:r>
      <w:bookmarkEnd w:id="209"/>
      <w:bookmarkEnd w:id="210"/>
    </w:p>
    <w:p w:rsidR="001E737E" w:rsidRPr="005E6BF9" w:rsidRDefault="001E737E" w:rsidP="00DA2014">
      <w:pPr>
        <w:pStyle w:val="1"/>
        <w:numPr>
          <w:ilvl w:val="0"/>
          <w:numId w:val="68"/>
        </w:numPr>
        <w:spacing w:before="120" w:after="120"/>
        <w:ind w:hanging="11"/>
        <w:jc w:val="both"/>
        <w:rPr>
          <w:snapToGrid w:val="0"/>
          <w:kern w:val="0"/>
          <w:sz w:val="24"/>
          <w:szCs w:val="24"/>
        </w:rPr>
      </w:pPr>
      <w:bookmarkStart w:id="211" w:name="_Toc217979235"/>
      <w:bookmarkStart w:id="212" w:name="_Toc220381458"/>
      <w:bookmarkStart w:id="213" w:name="_Toc221002782"/>
      <w:bookmarkStart w:id="214" w:name="_Toc288637667"/>
      <w:bookmarkStart w:id="215" w:name="_Toc328405660"/>
      <w:r w:rsidRPr="00235C52">
        <w:rPr>
          <w:snapToGrid w:val="0"/>
          <w:kern w:val="0"/>
          <w:sz w:val="24"/>
          <w:szCs w:val="24"/>
        </w:rPr>
        <w:t xml:space="preserve">если в Плане качества стоит отметка Поставщика, уполномоченного Генподрядчиком лица и </w:t>
      </w:r>
      <w:r w:rsidRPr="005E6BF9">
        <w:rPr>
          <w:snapToGrid w:val="0"/>
          <w:kern w:val="0"/>
          <w:sz w:val="24"/>
          <w:szCs w:val="24"/>
        </w:rPr>
        <w:t xml:space="preserve">представителя </w:t>
      </w:r>
      <w:r w:rsidR="005E6BF9" w:rsidRPr="005E6BF9">
        <w:rPr>
          <w:sz w:val="24"/>
          <w:szCs w:val="24"/>
        </w:rPr>
        <w:t>РУП «</w:t>
      </w:r>
      <w:proofErr w:type="spellStart"/>
      <w:r w:rsidR="005E6BF9" w:rsidRPr="005E6BF9">
        <w:rPr>
          <w:sz w:val="24"/>
          <w:szCs w:val="24"/>
        </w:rPr>
        <w:t>БелАЭС</w:t>
      </w:r>
      <w:proofErr w:type="spellEnd"/>
      <w:r w:rsidR="005E6BF9" w:rsidRPr="005E6BF9">
        <w:rPr>
          <w:sz w:val="24"/>
          <w:szCs w:val="24"/>
        </w:rPr>
        <w:t xml:space="preserve">» </w:t>
      </w:r>
      <w:r w:rsidRPr="005E6BF9">
        <w:rPr>
          <w:sz w:val="24"/>
          <w:szCs w:val="24"/>
        </w:rPr>
        <w:t xml:space="preserve"> </w:t>
      </w:r>
      <w:r w:rsidRPr="005E6BF9">
        <w:rPr>
          <w:snapToGrid w:val="0"/>
          <w:kern w:val="0"/>
          <w:sz w:val="24"/>
          <w:szCs w:val="24"/>
        </w:rPr>
        <w:t xml:space="preserve">о проведении проверки в этой </w:t>
      </w:r>
      <w:bookmarkStart w:id="216" w:name="_Toc216763051"/>
      <w:r w:rsidRPr="005E6BF9">
        <w:rPr>
          <w:snapToGrid w:val="0"/>
          <w:kern w:val="0"/>
          <w:sz w:val="24"/>
          <w:szCs w:val="24"/>
        </w:rPr>
        <w:t>точке;</w:t>
      </w:r>
      <w:bookmarkEnd w:id="211"/>
      <w:bookmarkEnd w:id="212"/>
      <w:bookmarkEnd w:id="213"/>
      <w:bookmarkEnd w:id="214"/>
      <w:bookmarkEnd w:id="215"/>
      <w:r w:rsidRPr="005E6BF9">
        <w:rPr>
          <w:snapToGrid w:val="0"/>
          <w:kern w:val="0"/>
          <w:sz w:val="24"/>
          <w:szCs w:val="24"/>
        </w:rPr>
        <w:t xml:space="preserve"> </w:t>
      </w:r>
    </w:p>
    <w:p w:rsidR="001E737E" w:rsidRPr="005E6BF9" w:rsidRDefault="001E737E" w:rsidP="00DA2014">
      <w:pPr>
        <w:pStyle w:val="1"/>
        <w:numPr>
          <w:ilvl w:val="0"/>
          <w:numId w:val="68"/>
        </w:numPr>
        <w:spacing w:before="120" w:after="120"/>
        <w:ind w:hanging="11"/>
        <w:jc w:val="both"/>
        <w:rPr>
          <w:bCs/>
          <w:sz w:val="24"/>
          <w:szCs w:val="24"/>
        </w:rPr>
      </w:pPr>
      <w:bookmarkStart w:id="217" w:name="_Toc220381459"/>
      <w:bookmarkStart w:id="218" w:name="_Toc221002783"/>
      <w:bookmarkStart w:id="219" w:name="_Toc288637668"/>
      <w:bookmarkStart w:id="220" w:name="_Toc328405661"/>
      <w:bookmarkStart w:id="221" w:name="_Toc217979236"/>
      <w:r w:rsidRPr="005E6BF9">
        <w:rPr>
          <w:bCs/>
          <w:snapToGrid w:val="0"/>
          <w:kern w:val="0"/>
          <w:sz w:val="24"/>
          <w:szCs w:val="24"/>
        </w:rPr>
        <w:t xml:space="preserve">если </w:t>
      </w:r>
      <w:r w:rsidRPr="005E6BF9">
        <w:rPr>
          <w:bCs/>
          <w:sz w:val="24"/>
          <w:szCs w:val="24"/>
        </w:rPr>
        <w:t xml:space="preserve">уполномоченное лицо Генподрядчика и/или </w:t>
      </w:r>
      <w:r w:rsidR="005E6BF9" w:rsidRPr="005E6BF9">
        <w:rPr>
          <w:sz w:val="24"/>
          <w:szCs w:val="24"/>
        </w:rPr>
        <w:t>РУП «</w:t>
      </w:r>
      <w:proofErr w:type="spellStart"/>
      <w:r w:rsidR="005E6BF9" w:rsidRPr="005E6BF9">
        <w:rPr>
          <w:sz w:val="24"/>
          <w:szCs w:val="24"/>
        </w:rPr>
        <w:t>БелАЭС</w:t>
      </w:r>
      <w:proofErr w:type="spellEnd"/>
      <w:r w:rsidR="005E6BF9" w:rsidRPr="005E6BF9">
        <w:rPr>
          <w:sz w:val="24"/>
          <w:szCs w:val="24"/>
        </w:rPr>
        <w:t xml:space="preserve">» </w:t>
      </w:r>
      <w:r w:rsidRPr="005E6BF9">
        <w:rPr>
          <w:bCs/>
          <w:sz w:val="24"/>
          <w:szCs w:val="24"/>
        </w:rPr>
        <w:t xml:space="preserve">не присутствовали к моменту проведения операции в точке, с учетом </w:t>
      </w:r>
      <w:bookmarkStart w:id="222" w:name="_Toc245423"/>
      <w:bookmarkStart w:id="223" w:name="_Toc246488"/>
      <w:bookmarkStart w:id="224" w:name="_Toc246900"/>
      <w:bookmarkEnd w:id="217"/>
      <w:bookmarkEnd w:id="218"/>
      <w:r w:rsidRPr="005E6BF9">
        <w:rPr>
          <w:bCs/>
          <w:sz w:val="24"/>
          <w:szCs w:val="24"/>
        </w:rPr>
        <w:t>пп.8.2.5, 8.2.7.</w:t>
      </w:r>
      <w:bookmarkEnd w:id="219"/>
      <w:bookmarkEnd w:id="220"/>
      <w:r w:rsidRPr="005E6BF9">
        <w:rPr>
          <w:bCs/>
          <w:sz w:val="24"/>
          <w:szCs w:val="24"/>
        </w:rPr>
        <w:t xml:space="preserve"> </w:t>
      </w:r>
    </w:p>
    <w:p w:rsidR="001E737E" w:rsidRPr="005E6BF9" w:rsidRDefault="001E737E" w:rsidP="00DA2014">
      <w:pPr>
        <w:pStyle w:val="2"/>
        <w:numPr>
          <w:ilvl w:val="1"/>
          <w:numId w:val="57"/>
        </w:numPr>
        <w:tabs>
          <w:tab w:val="clear" w:pos="576"/>
          <w:tab w:val="num" w:pos="709"/>
        </w:tabs>
        <w:spacing w:before="240"/>
        <w:ind w:left="709" w:hanging="709"/>
        <w:jc w:val="left"/>
        <w:rPr>
          <w:bCs/>
          <w:sz w:val="24"/>
          <w:szCs w:val="24"/>
        </w:rPr>
      </w:pPr>
      <w:bookmarkStart w:id="225" w:name="_Toc328405662"/>
      <w:r w:rsidRPr="005E6BF9">
        <w:rPr>
          <w:sz w:val="24"/>
          <w:szCs w:val="24"/>
        </w:rPr>
        <w:t>Приемочные</w:t>
      </w:r>
      <w:r w:rsidRPr="005E6BF9">
        <w:rPr>
          <w:bCs/>
          <w:sz w:val="24"/>
          <w:szCs w:val="24"/>
        </w:rPr>
        <w:t xml:space="preserve"> инспекции </w:t>
      </w:r>
      <w:bookmarkEnd w:id="216"/>
      <w:bookmarkEnd w:id="222"/>
      <w:bookmarkEnd w:id="223"/>
      <w:bookmarkEnd w:id="224"/>
      <w:r w:rsidRPr="005E6BF9">
        <w:rPr>
          <w:bCs/>
          <w:sz w:val="24"/>
          <w:szCs w:val="24"/>
        </w:rPr>
        <w:t>продукции.</w:t>
      </w:r>
      <w:bookmarkEnd w:id="221"/>
      <w:bookmarkEnd w:id="225"/>
      <w:r w:rsidRPr="005E6BF9">
        <w:rPr>
          <w:bCs/>
          <w:sz w:val="24"/>
          <w:szCs w:val="24"/>
        </w:rPr>
        <w:t xml:space="preserve"> </w:t>
      </w:r>
    </w:p>
    <w:p w:rsidR="001E737E" w:rsidRPr="005E6BF9" w:rsidRDefault="001E737E" w:rsidP="00235C52">
      <w:pPr>
        <w:pStyle w:val="30"/>
        <w:rPr>
          <w:b w:val="0"/>
          <w:sz w:val="24"/>
          <w:szCs w:val="24"/>
        </w:rPr>
      </w:pPr>
      <w:bookmarkStart w:id="226" w:name="_Toc288637670"/>
      <w:bookmarkStart w:id="227" w:name="_Toc328405663"/>
      <w:r w:rsidRPr="005E6BF9">
        <w:rPr>
          <w:b w:val="0"/>
          <w:sz w:val="24"/>
          <w:szCs w:val="24"/>
        </w:rPr>
        <w:t xml:space="preserve">Для поставок оборудования категории обеспечения качества 1, 2, 3 приемочная инспекция является последней контрольной точкой (со статусом </w:t>
      </w:r>
      <w:r w:rsidRPr="005E6BF9">
        <w:rPr>
          <w:b w:val="0"/>
          <w:sz w:val="24"/>
          <w:szCs w:val="24"/>
          <w:lang w:val="en-US"/>
        </w:rPr>
        <w:t>HP</w:t>
      </w:r>
      <w:r w:rsidRPr="005E6BF9">
        <w:rPr>
          <w:b w:val="0"/>
          <w:sz w:val="24"/>
          <w:szCs w:val="24"/>
        </w:rPr>
        <w:t>) в Планах качества на соответствующие поставки. Для поставок Продукции категории обеспечения качества 4 приемочная инспекция проводится после окончания изготовления до отгрузки оборудования в сроки, установленные графиком изготовления продукции.</w:t>
      </w:r>
      <w:bookmarkEnd w:id="226"/>
      <w:bookmarkEnd w:id="227"/>
    </w:p>
    <w:p w:rsidR="001E737E" w:rsidRPr="005E6BF9" w:rsidRDefault="001E737E" w:rsidP="00235C52">
      <w:pPr>
        <w:pStyle w:val="30"/>
        <w:rPr>
          <w:b w:val="0"/>
          <w:sz w:val="24"/>
          <w:szCs w:val="24"/>
        </w:rPr>
      </w:pPr>
      <w:bookmarkStart w:id="228" w:name="_Toc288637671"/>
      <w:bookmarkStart w:id="229" w:name="_Toc328405664"/>
      <w:r w:rsidRPr="005E6BF9">
        <w:rPr>
          <w:b w:val="0"/>
          <w:sz w:val="24"/>
          <w:szCs w:val="24"/>
        </w:rPr>
        <w:t>Уведомление Поставщика о готовности к проведению приемочной инспекции направляется с сопроводительным письмом Генподрядчику, которое должно содержать, как минимум, следующую информацию:</w:t>
      </w:r>
      <w:bookmarkEnd w:id="228"/>
      <w:bookmarkEnd w:id="229"/>
    </w:p>
    <w:p w:rsidR="001E737E" w:rsidRPr="005E6BF9" w:rsidRDefault="001E737E" w:rsidP="00DA2014">
      <w:pPr>
        <w:numPr>
          <w:ilvl w:val="0"/>
          <w:numId w:val="69"/>
        </w:numPr>
        <w:tabs>
          <w:tab w:val="clear" w:pos="927"/>
          <w:tab w:val="num" w:pos="1134"/>
        </w:tabs>
        <w:spacing w:after="0"/>
        <w:ind w:left="1134" w:right="142" w:hanging="425"/>
      </w:pPr>
      <w:r w:rsidRPr="005E6BF9">
        <w:t>сроки проведения приемочной инспекции;</w:t>
      </w:r>
    </w:p>
    <w:p w:rsidR="001E737E" w:rsidRPr="005E6BF9" w:rsidRDefault="001E737E" w:rsidP="00DA2014">
      <w:pPr>
        <w:numPr>
          <w:ilvl w:val="0"/>
          <w:numId w:val="69"/>
        </w:numPr>
        <w:tabs>
          <w:tab w:val="clear" w:pos="927"/>
          <w:tab w:val="num" w:pos="1134"/>
        </w:tabs>
        <w:spacing w:after="0"/>
        <w:ind w:left="1134" w:right="142" w:hanging="425"/>
      </w:pPr>
      <w:r w:rsidRPr="005E6BF9">
        <w:t>место проведения приемочной инспекции</w:t>
      </w:r>
    </w:p>
    <w:p w:rsidR="001E737E" w:rsidRPr="005E6BF9" w:rsidRDefault="001E737E" w:rsidP="00DA2014">
      <w:pPr>
        <w:numPr>
          <w:ilvl w:val="0"/>
          <w:numId w:val="69"/>
        </w:numPr>
        <w:tabs>
          <w:tab w:val="clear" w:pos="927"/>
          <w:tab w:val="num" w:pos="1134"/>
        </w:tabs>
        <w:spacing w:after="0"/>
        <w:ind w:left="1134" w:right="142" w:hanging="425"/>
      </w:pPr>
      <w:r w:rsidRPr="005E6BF9">
        <w:t>наименование оборудования;</w:t>
      </w:r>
    </w:p>
    <w:p w:rsidR="001E737E" w:rsidRPr="005E6BF9" w:rsidRDefault="001E737E" w:rsidP="00DA2014">
      <w:pPr>
        <w:numPr>
          <w:ilvl w:val="0"/>
          <w:numId w:val="69"/>
        </w:numPr>
        <w:tabs>
          <w:tab w:val="clear" w:pos="927"/>
          <w:tab w:val="num" w:pos="1134"/>
        </w:tabs>
        <w:spacing w:after="0"/>
        <w:ind w:left="1134" w:right="142" w:hanging="425"/>
      </w:pPr>
      <w:r w:rsidRPr="005E6BF9">
        <w:t>номера позиций в соответствии с Договором;</w:t>
      </w:r>
    </w:p>
    <w:p w:rsidR="001E737E" w:rsidRPr="005E6BF9" w:rsidRDefault="001E737E" w:rsidP="00DA2014">
      <w:pPr>
        <w:numPr>
          <w:ilvl w:val="0"/>
          <w:numId w:val="69"/>
        </w:numPr>
        <w:tabs>
          <w:tab w:val="clear" w:pos="927"/>
          <w:tab w:val="num" w:pos="1134"/>
        </w:tabs>
        <w:spacing w:after="0"/>
        <w:ind w:left="1134" w:right="142" w:hanging="425"/>
      </w:pPr>
      <w:r w:rsidRPr="005E6BF9">
        <w:t>категории обеспечения качества;</w:t>
      </w:r>
    </w:p>
    <w:p w:rsidR="001E737E" w:rsidRPr="005E6BF9" w:rsidRDefault="001E737E" w:rsidP="00DA2014">
      <w:pPr>
        <w:numPr>
          <w:ilvl w:val="0"/>
          <w:numId w:val="69"/>
        </w:numPr>
        <w:tabs>
          <w:tab w:val="clear" w:pos="927"/>
          <w:tab w:val="num" w:pos="1134"/>
        </w:tabs>
        <w:spacing w:after="0"/>
        <w:ind w:left="1134" w:right="142" w:hanging="425"/>
      </w:pPr>
      <w:r w:rsidRPr="005E6BF9">
        <w:t>количество;</w:t>
      </w:r>
    </w:p>
    <w:p w:rsidR="001E737E" w:rsidRPr="005E6BF9" w:rsidRDefault="001E737E" w:rsidP="00DA2014">
      <w:pPr>
        <w:numPr>
          <w:ilvl w:val="0"/>
          <w:numId w:val="69"/>
        </w:numPr>
        <w:tabs>
          <w:tab w:val="clear" w:pos="927"/>
          <w:tab w:val="num" w:pos="1134"/>
        </w:tabs>
        <w:spacing w:after="0"/>
        <w:ind w:left="1134" w:right="142" w:hanging="425"/>
      </w:pPr>
      <w:r w:rsidRPr="005E6BF9">
        <w:t>номер Плана качества (при наличии);</w:t>
      </w:r>
    </w:p>
    <w:p w:rsidR="001E737E" w:rsidRPr="005E6BF9" w:rsidRDefault="001E737E" w:rsidP="00DA2014">
      <w:pPr>
        <w:numPr>
          <w:ilvl w:val="0"/>
          <w:numId w:val="69"/>
        </w:numPr>
        <w:tabs>
          <w:tab w:val="clear" w:pos="927"/>
          <w:tab w:val="num" w:pos="1134"/>
        </w:tabs>
        <w:spacing w:after="0"/>
        <w:ind w:left="1134" w:right="142" w:hanging="425"/>
      </w:pPr>
      <w:r w:rsidRPr="005E6BF9">
        <w:t>номер Уведомления о приемочной инспекции.</w:t>
      </w:r>
    </w:p>
    <w:p w:rsidR="001E737E" w:rsidRPr="005E6BF9" w:rsidRDefault="001E737E" w:rsidP="00235C52">
      <w:pPr>
        <w:pStyle w:val="30"/>
        <w:rPr>
          <w:b w:val="0"/>
          <w:sz w:val="24"/>
          <w:szCs w:val="24"/>
        </w:rPr>
      </w:pPr>
      <w:bookmarkStart w:id="230" w:name="_Toc288637672"/>
      <w:bookmarkStart w:id="231" w:name="_Toc328405665"/>
      <w:r w:rsidRPr="005E6BF9">
        <w:rPr>
          <w:b w:val="0"/>
          <w:sz w:val="24"/>
          <w:szCs w:val="24"/>
        </w:rPr>
        <w:t xml:space="preserve">Оригинал Уведомления об инспекции передается через Покупателя уполномоченным лицам Генподрядчика и/или </w:t>
      </w:r>
      <w:r w:rsidR="005E6BF9" w:rsidRPr="005E6BF9">
        <w:rPr>
          <w:b w:val="0"/>
          <w:sz w:val="24"/>
          <w:szCs w:val="24"/>
        </w:rPr>
        <w:t>РУП «</w:t>
      </w:r>
      <w:proofErr w:type="spellStart"/>
      <w:r w:rsidR="005E6BF9" w:rsidRPr="005E6BF9">
        <w:rPr>
          <w:b w:val="0"/>
          <w:sz w:val="24"/>
          <w:szCs w:val="24"/>
        </w:rPr>
        <w:t>БелАЭС</w:t>
      </w:r>
      <w:proofErr w:type="spellEnd"/>
      <w:r w:rsidR="005E6BF9" w:rsidRPr="005E6BF9">
        <w:rPr>
          <w:b w:val="0"/>
          <w:sz w:val="24"/>
          <w:szCs w:val="24"/>
        </w:rPr>
        <w:t>»</w:t>
      </w:r>
      <w:r w:rsidR="005E6BF9" w:rsidRPr="005E6BF9">
        <w:rPr>
          <w:b w:val="0"/>
          <w:sz w:val="24"/>
          <w:szCs w:val="24"/>
          <w:lang w:val="ru-RU"/>
        </w:rPr>
        <w:t xml:space="preserve">  </w:t>
      </w:r>
      <w:r w:rsidRPr="005E6BF9">
        <w:rPr>
          <w:b w:val="0"/>
          <w:sz w:val="24"/>
          <w:szCs w:val="24"/>
        </w:rPr>
        <w:t>по их прибытии на предприятие Поставщика для проведения приемочной инспекции. Форма Уведомления об инспекции представлена в Дополнении 5 к настоящему Приложению.</w:t>
      </w:r>
      <w:bookmarkEnd w:id="230"/>
      <w:bookmarkEnd w:id="231"/>
    </w:p>
    <w:p w:rsidR="001E737E" w:rsidRPr="005E6BF9" w:rsidRDefault="001E737E" w:rsidP="00235C52">
      <w:pPr>
        <w:pStyle w:val="30"/>
        <w:rPr>
          <w:b w:val="0"/>
          <w:sz w:val="24"/>
          <w:szCs w:val="24"/>
        </w:rPr>
      </w:pPr>
      <w:bookmarkStart w:id="232" w:name="_Toc288637673"/>
      <w:bookmarkStart w:id="233" w:name="_Toc328405666"/>
      <w:r w:rsidRPr="005E6BF9">
        <w:rPr>
          <w:b w:val="0"/>
          <w:sz w:val="24"/>
          <w:szCs w:val="24"/>
        </w:rPr>
        <w:t>На приемочную инспекцию предъявляется продукция прошедшая необходимые проверки и испытания и принятая ОТК Завода-изготовителя.</w:t>
      </w:r>
      <w:bookmarkEnd w:id="232"/>
      <w:bookmarkEnd w:id="233"/>
    </w:p>
    <w:p w:rsidR="001E737E" w:rsidRPr="005E6BF9" w:rsidRDefault="001E737E" w:rsidP="00235C52">
      <w:pPr>
        <w:pStyle w:val="30"/>
        <w:rPr>
          <w:b w:val="0"/>
          <w:sz w:val="24"/>
          <w:szCs w:val="24"/>
        </w:rPr>
      </w:pPr>
      <w:bookmarkStart w:id="234" w:name="_Toc288637674"/>
      <w:bookmarkStart w:id="235" w:name="_Toc328405667"/>
      <w:r w:rsidRPr="005E6BF9">
        <w:rPr>
          <w:b w:val="0"/>
          <w:sz w:val="24"/>
          <w:szCs w:val="24"/>
        </w:rPr>
        <w:t xml:space="preserve">Уполномоченные представители Покупателя, Генподрядчика и </w:t>
      </w:r>
      <w:r w:rsidR="005E6BF9" w:rsidRPr="005E6BF9">
        <w:rPr>
          <w:b w:val="0"/>
          <w:sz w:val="24"/>
          <w:szCs w:val="24"/>
        </w:rPr>
        <w:t>РУП «</w:t>
      </w:r>
      <w:proofErr w:type="spellStart"/>
      <w:r w:rsidR="005E6BF9" w:rsidRPr="005E6BF9">
        <w:rPr>
          <w:b w:val="0"/>
          <w:sz w:val="24"/>
          <w:szCs w:val="24"/>
        </w:rPr>
        <w:t>БелАЭС</w:t>
      </w:r>
      <w:proofErr w:type="spellEnd"/>
      <w:r w:rsidR="005E6BF9" w:rsidRPr="005E6BF9">
        <w:rPr>
          <w:b w:val="0"/>
          <w:sz w:val="24"/>
          <w:szCs w:val="24"/>
        </w:rPr>
        <w:t>»</w:t>
      </w:r>
      <w:r w:rsidR="005E6BF9" w:rsidRPr="005E6BF9">
        <w:rPr>
          <w:b w:val="0"/>
          <w:sz w:val="24"/>
          <w:szCs w:val="24"/>
          <w:lang w:val="ru-RU"/>
        </w:rPr>
        <w:t xml:space="preserve">  </w:t>
      </w:r>
      <w:r w:rsidRPr="005E6BF9">
        <w:rPr>
          <w:b w:val="0"/>
          <w:sz w:val="24"/>
          <w:szCs w:val="24"/>
        </w:rPr>
        <w:t>проводят приемочные инспекции продукции в объеме (как минимум):</w:t>
      </w:r>
      <w:bookmarkEnd w:id="234"/>
      <w:bookmarkEnd w:id="235"/>
    </w:p>
    <w:p w:rsidR="001E737E" w:rsidRPr="005E6BF9" w:rsidRDefault="001E737E" w:rsidP="00DA2014">
      <w:pPr>
        <w:pStyle w:val="afffc"/>
        <w:numPr>
          <w:ilvl w:val="0"/>
          <w:numId w:val="70"/>
        </w:numPr>
        <w:spacing w:after="0"/>
        <w:ind w:right="142" w:hanging="11"/>
      </w:pPr>
      <w:r w:rsidRPr="005E6BF9">
        <w:t>проверка отчетной документации технического контроля;</w:t>
      </w:r>
    </w:p>
    <w:p w:rsidR="001E737E" w:rsidRPr="00235C52" w:rsidRDefault="001E737E" w:rsidP="00DA2014">
      <w:pPr>
        <w:pStyle w:val="afffc"/>
        <w:numPr>
          <w:ilvl w:val="0"/>
          <w:numId w:val="70"/>
        </w:numPr>
        <w:spacing w:after="0"/>
        <w:ind w:right="142" w:hanging="11"/>
      </w:pPr>
      <w:r w:rsidRPr="00235C52">
        <w:t xml:space="preserve">проверка комплектности продукции, предъявляемой для приемочной инспекции; </w:t>
      </w:r>
    </w:p>
    <w:p w:rsidR="001E737E" w:rsidRPr="00235C52" w:rsidRDefault="001E737E" w:rsidP="00DA2014">
      <w:pPr>
        <w:pStyle w:val="afffc"/>
        <w:numPr>
          <w:ilvl w:val="0"/>
          <w:numId w:val="70"/>
        </w:numPr>
        <w:tabs>
          <w:tab w:val="num" w:pos="1418"/>
        </w:tabs>
        <w:spacing w:after="0"/>
        <w:ind w:right="23" w:hanging="11"/>
      </w:pPr>
      <w:r w:rsidRPr="00235C52">
        <w:t>проверка комплектности и оформления технической и товарно-сопроводительной документации;</w:t>
      </w:r>
    </w:p>
    <w:p w:rsidR="001E737E" w:rsidRPr="00235C52" w:rsidRDefault="001E737E" w:rsidP="00DA2014">
      <w:pPr>
        <w:pStyle w:val="afffc"/>
        <w:numPr>
          <w:ilvl w:val="0"/>
          <w:numId w:val="70"/>
        </w:numPr>
        <w:tabs>
          <w:tab w:val="num" w:pos="1418"/>
        </w:tabs>
        <w:spacing w:after="0"/>
        <w:ind w:right="23" w:hanging="11"/>
      </w:pPr>
      <w:r w:rsidRPr="00235C52">
        <w:t xml:space="preserve">визуальный и, при необходимости, измерительный контроль предъявляемой продукции; </w:t>
      </w:r>
    </w:p>
    <w:p w:rsidR="001E737E" w:rsidRPr="00235C52" w:rsidRDefault="001E737E" w:rsidP="00DA2014">
      <w:pPr>
        <w:pStyle w:val="afffc"/>
        <w:numPr>
          <w:ilvl w:val="0"/>
          <w:numId w:val="70"/>
        </w:numPr>
        <w:tabs>
          <w:tab w:val="num" w:pos="1418"/>
        </w:tabs>
        <w:spacing w:after="0"/>
        <w:ind w:right="23" w:hanging="11"/>
      </w:pPr>
      <w:r w:rsidRPr="00235C52">
        <w:lastRenderedPageBreak/>
        <w:t>проверка окраски, консервации, упаковки, маркировки продукции;</w:t>
      </w:r>
    </w:p>
    <w:p w:rsidR="001E737E" w:rsidRPr="00235C52" w:rsidRDefault="001E737E" w:rsidP="00DA2014">
      <w:pPr>
        <w:pStyle w:val="afffc"/>
        <w:numPr>
          <w:ilvl w:val="0"/>
          <w:numId w:val="70"/>
        </w:numPr>
        <w:spacing w:after="0"/>
        <w:ind w:right="23" w:hanging="11"/>
      </w:pPr>
      <w:r w:rsidRPr="00235C52">
        <w:t>проверка маркировки и фитосанитарной обработки тары.</w:t>
      </w:r>
    </w:p>
    <w:p w:rsidR="001E737E" w:rsidRPr="005E6BF9" w:rsidRDefault="001E737E" w:rsidP="00235C52">
      <w:pPr>
        <w:pStyle w:val="30"/>
        <w:rPr>
          <w:b w:val="0"/>
          <w:sz w:val="24"/>
          <w:szCs w:val="24"/>
        </w:rPr>
      </w:pPr>
      <w:bookmarkStart w:id="236" w:name="_Toc288637675"/>
      <w:bookmarkStart w:id="237" w:name="_Toc328405668"/>
      <w:r w:rsidRPr="00235C52">
        <w:rPr>
          <w:b w:val="0"/>
          <w:sz w:val="24"/>
          <w:szCs w:val="24"/>
        </w:rPr>
        <w:t xml:space="preserve">При проведении приемочных инспекций представителю Покупателя, Генподрядчика, Уполномоченной организации </w:t>
      </w:r>
      <w:r w:rsidRPr="005E6BF9">
        <w:rPr>
          <w:b w:val="0"/>
          <w:sz w:val="24"/>
          <w:szCs w:val="24"/>
        </w:rPr>
        <w:t xml:space="preserve">и </w:t>
      </w:r>
      <w:r w:rsidR="005E6BF9" w:rsidRPr="005E6BF9">
        <w:rPr>
          <w:b w:val="0"/>
          <w:sz w:val="24"/>
          <w:szCs w:val="24"/>
        </w:rPr>
        <w:t>РУП «</w:t>
      </w:r>
      <w:proofErr w:type="spellStart"/>
      <w:r w:rsidR="005E6BF9" w:rsidRPr="005E6BF9">
        <w:rPr>
          <w:b w:val="0"/>
          <w:sz w:val="24"/>
          <w:szCs w:val="24"/>
        </w:rPr>
        <w:t>БелАЭС</w:t>
      </w:r>
      <w:proofErr w:type="spellEnd"/>
      <w:r w:rsidR="005E6BF9" w:rsidRPr="005E6BF9">
        <w:rPr>
          <w:b w:val="0"/>
          <w:sz w:val="24"/>
          <w:szCs w:val="24"/>
        </w:rPr>
        <w:t>»</w:t>
      </w:r>
      <w:r w:rsidR="005E6BF9" w:rsidRPr="005E6BF9">
        <w:rPr>
          <w:b w:val="0"/>
          <w:sz w:val="24"/>
          <w:szCs w:val="24"/>
          <w:lang w:val="ru-RU"/>
        </w:rPr>
        <w:t xml:space="preserve"> </w:t>
      </w:r>
      <w:r w:rsidRPr="005E6BF9">
        <w:rPr>
          <w:b w:val="0"/>
          <w:sz w:val="24"/>
          <w:szCs w:val="24"/>
        </w:rPr>
        <w:t>предъявляются отчеты по квалификации поставляемого оборудования (протоколы испытаний типовых/головных образцов, расчеты, отчеты и т.д.), на соответствие параметрам, предусмотренным техническими требованиями (спецификациями) или техническими условиями. Генподрядчик, Покупатель имеет право затребовать вышеуказанные отчеты в процессе проведения инспекции.</w:t>
      </w:r>
      <w:bookmarkEnd w:id="236"/>
      <w:bookmarkEnd w:id="237"/>
    </w:p>
    <w:p w:rsidR="001E737E" w:rsidRPr="005E6BF9" w:rsidRDefault="001E737E" w:rsidP="00235C52">
      <w:pPr>
        <w:pStyle w:val="30"/>
        <w:rPr>
          <w:b w:val="0"/>
          <w:sz w:val="24"/>
          <w:szCs w:val="24"/>
        </w:rPr>
      </w:pPr>
      <w:bookmarkStart w:id="238" w:name="_Toc288637676"/>
      <w:bookmarkStart w:id="239" w:name="_Toc328405669"/>
      <w:r w:rsidRPr="005E6BF9">
        <w:rPr>
          <w:b w:val="0"/>
          <w:sz w:val="24"/>
          <w:szCs w:val="24"/>
        </w:rPr>
        <w:t>Окончательно принятой считается продукция, прошедшая все измерения, инспекции и испытания в</w:t>
      </w:r>
      <w:r w:rsidRPr="005E6BF9">
        <w:rPr>
          <w:b w:val="0"/>
          <w:bCs/>
          <w:sz w:val="24"/>
          <w:szCs w:val="24"/>
        </w:rPr>
        <w:t xml:space="preserve"> </w:t>
      </w:r>
      <w:r w:rsidRPr="005E6BF9">
        <w:rPr>
          <w:b w:val="0"/>
          <w:sz w:val="24"/>
          <w:szCs w:val="24"/>
        </w:rPr>
        <w:t>объеме и последовательности, предусмотренными методикой и/или программой инспекции и испытаний, технической документацией и Планом качества.</w:t>
      </w:r>
      <w:bookmarkEnd w:id="238"/>
      <w:bookmarkEnd w:id="239"/>
    </w:p>
    <w:p w:rsidR="001E737E" w:rsidRPr="005E6BF9" w:rsidRDefault="001E737E" w:rsidP="00235C52">
      <w:pPr>
        <w:pStyle w:val="30"/>
        <w:rPr>
          <w:b w:val="0"/>
          <w:sz w:val="24"/>
          <w:szCs w:val="24"/>
        </w:rPr>
      </w:pPr>
      <w:bookmarkStart w:id="240" w:name="_Toc288637677"/>
      <w:bookmarkStart w:id="241" w:name="_Toc328405670"/>
      <w:r w:rsidRPr="005E6BF9">
        <w:rPr>
          <w:b w:val="0"/>
          <w:sz w:val="24"/>
          <w:szCs w:val="24"/>
        </w:rPr>
        <w:t>После приемочной инспекции Продукции категории обеспечения качества 1, 2, 3 представители Покупателя/Генподрядчика/</w:t>
      </w:r>
      <w:r w:rsidR="005E6BF9" w:rsidRPr="005E6BF9">
        <w:rPr>
          <w:b w:val="0"/>
          <w:sz w:val="24"/>
          <w:szCs w:val="24"/>
        </w:rPr>
        <w:t xml:space="preserve"> РУП «</w:t>
      </w:r>
      <w:proofErr w:type="spellStart"/>
      <w:r w:rsidR="005E6BF9" w:rsidRPr="005E6BF9">
        <w:rPr>
          <w:b w:val="0"/>
          <w:sz w:val="24"/>
          <w:szCs w:val="24"/>
        </w:rPr>
        <w:t>БелАЭС</w:t>
      </w:r>
      <w:proofErr w:type="spellEnd"/>
      <w:r w:rsidR="005E6BF9" w:rsidRPr="005E6BF9">
        <w:rPr>
          <w:b w:val="0"/>
          <w:sz w:val="24"/>
          <w:szCs w:val="24"/>
        </w:rPr>
        <w:t>»</w:t>
      </w:r>
      <w:r w:rsidR="005E6BF9" w:rsidRPr="005E6BF9">
        <w:rPr>
          <w:b w:val="0"/>
          <w:sz w:val="24"/>
          <w:szCs w:val="24"/>
          <w:lang w:val="ru-RU"/>
        </w:rPr>
        <w:t xml:space="preserve"> </w:t>
      </w:r>
      <w:r w:rsidRPr="005E6BF9">
        <w:rPr>
          <w:b w:val="0"/>
          <w:sz w:val="24"/>
          <w:szCs w:val="24"/>
        </w:rPr>
        <w:t xml:space="preserve">ставят свои подписи в заключительном «Листе утверждения результатов инспекций» Плана качества, при этом План качества считается закрытым, а оборудование и сопроводительная документация - готовыми к отгрузке. Представителем Уполномоченной организации (Генподрядчика и </w:t>
      </w:r>
      <w:r w:rsidR="005E6BF9" w:rsidRPr="005E6BF9">
        <w:rPr>
          <w:b w:val="0"/>
          <w:sz w:val="24"/>
          <w:szCs w:val="24"/>
        </w:rPr>
        <w:t>РУП «</w:t>
      </w:r>
      <w:proofErr w:type="spellStart"/>
      <w:r w:rsidR="005E6BF9" w:rsidRPr="005E6BF9">
        <w:rPr>
          <w:b w:val="0"/>
          <w:sz w:val="24"/>
          <w:szCs w:val="24"/>
        </w:rPr>
        <w:t>БелАЭС</w:t>
      </w:r>
      <w:proofErr w:type="spellEnd"/>
      <w:r w:rsidR="005E6BF9" w:rsidRPr="005E6BF9">
        <w:rPr>
          <w:b w:val="0"/>
          <w:sz w:val="24"/>
          <w:szCs w:val="24"/>
        </w:rPr>
        <w:t>»</w:t>
      </w:r>
      <w:r w:rsidR="005E6BF9" w:rsidRPr="005E6BF9">
        <w:rPr>
          <w:b w:val="0"/>
          <w:sz w:val="24"/>
          <w:szCs w:val="24"/>
          <w:lang w:val="ru-RU"/>
        </w:rPr>
        <w:t xml:space="preserve"> </w:t>
      </w:r>
      <w:r w:rsidRPr="005E6BF9">
        <w:rPr>
          <w:b w:val="0"/>
          <w:sz w:val="24"/>
          <w:szCs w:val="24"/>
        </w:rPr>
        <w:t>– для оборудования 4 категории обеспечения качества) подписывается Удостоверение о приемочной инспекции (Дополнение №7).</w:t>
      </w:r>
      <w:bookmarkEnd w:id="240"/>
      <w:bookmarkEnd w:id="241"/>
    </w:p>
    <w:p w:rsidR="001E737E" w:rsidRPr="005E6BF9" w:rsidRDefault="001E737E" w:rsidP="00235C52">
      <w:pPr>
        <w:pStyle w:val="30"/>
        <w:rPr>
          <w:b w:val="0"/>
          <w:sz w:val="24"/>
          <w:szCs w:val="24"/>
        </w:rPr>
      </w:pPr>
      <w:bookmarkStart w:id="242" w:name="_Toc288637678"/>
      <w:bookmarkStart w:id="243" w:name="_Toc328405671"/>
      <w:r w:rsidRPr="005E6BF9">
        <w:rPr>
          <w:b w:val="0"/>
          <w:sz w:val="24"/>
          <w:szCs w:val="24"/>
        </w:rPr>
        <w:t>Полностью оформленные копии Планов качества, а также Удостоверения о приемочной инспекции поставляются в комплекте с технической документацией, отправляемой вместе с изделием. Кроме того, результаты испытаний, проведенных у Поставщиков, заносятся в Паспорта на изделия и также отправляются в комплекте с технической документацией.</w:t>
      </w:r>
      <w:bookmarkEnd w:id="242"/>
      <w:bookmarkEnd w:id="243"/>
    </w:p>
    <w:p w:rsidR="001E737E" w:rsidRPr="00235C52" w:rsidRDefault="001E737E" w:rsidP="00235C52">
      <w:pPr>
        <w:pStyle w:val="30"/>
        <w:rPr>
          <w:b w:val="0"/>
          <w:sz w:val="24"/>
          <w:szCs w:val="24"/>
        </w:rPr>
      </w:pPr>
      <w:bookmarkStart w:id="244" w:name="_Toc288637679"/>
      <w:bookmarkStart w:id="245" w:name="_Toc328405672"/>
      <w:r w:rsidRPr="005E6BF9">
        <w:rPr>
          <w:b w:val="0"/>
          <w:sz w:val="24"/>
          <w:szCs w:val="24"/>
        </w:rPr>
        <w:t xml:space="preserve">Если результат приемочной инспекции отрицательный – Поставщик должен устранить замечания представителей Покупателя, Генподрядчика и </w:t>
      </w:r>
      <w:r w:rsidR="005E6BF9" w:rsidRPr="005E6BF9">
        <w:rPr>
          <w:b w:val="0"/>
          <w:sz w:val="24"/>
          <w:szCs w:val="24"/>
        </w:rPr>
        <w:t>РУП «</w:t>
      </w:r>
      <w:proofErr w:type="spellStart"/>
      <w:r w:rsidR="005E6BF9" w:rsidRPr="005E6BF9">
        <w:rPr>
          <w:b w:val="0"/>
          <w:sz w:val="24"/>
          <w:szCs w:val="24"/>
        </w:rPr>
        <w:t>БелАЭС</w:t>
      </w:r>
      <w:proofErr w:type="spellEnd"/>
      <w:r w:rsidR="005E6BF9" w:rsidRPr="005E6BF9">
        <w:rPr>
          <w:b w:val="0"/>
          <w:sz w:val="24"/>
          <w:szCs w:val="24"/>
        </w:rPr>
        <w:t>»</w:t>
      </w:r>
      <w:r w:rsidR="005E6BF9" w:rsidRPr="005E6BF9">
        <w:rPr>
          <w:b w:val="0"/>
          <w:sz w:val="24"/>
          <w:szCs w:val="24"/>
          <w:lang w:val="ru-RU"/>
        </w:rPr>
        <w:t xml:space="preserve"> </w:t>
      </w:r>
      <w:r w:rsidRPr="005E6BF9">
        <w:rPr>
          <w:b w:val="0"/>
          <w:sz w:val="24"/>
          <w:szCs w:val="24"/>
        </w:rPr>
        <w:t>(изложенные в Заключении о приемочной инспекции) и уведомить через Покупателя Генподрядчика о повторной приемочной инспекции (оформить Повторное Уведомление</w:t>
      </w:r>
      <w:r w:rsidRPr="00235C52">
        <w:rPr>
          <w:b w:val="0"/>
          <w:sz w:val="24"/>
          <w:szCs w:val="24"/>
        </w:rPr>
        <w:t xml:space="preserve"> о приемочной инспекции в соответствии с Дополнением 5.1 к настоящему Приложению).</w:t>
      </w:r>
      <w:bookmarkEnd w:id="244"/>
      <w:bookmarkEnd w:id="245"/>
    </w:p>
    <w:p w:rsidR="001E737E" w:rsidRPr="00235C52" w:rsidRDefault="001E737E" w:rsidP="00235C52">
      <w:pPr>
        <w:pStyle w:val="30"/>
        <w:rPr>
          <w:b w:val="0"/>
          <w:sz w:val="24"/>
          <w:szCs w:val="24"/>
        </w:rPr>
      </w:pPr>
      <w:bookmarkStart w:id="246" w:name="_Toc288637680"/>
      <w:bookmarkStart w:id="247" w:name="_Toc328405673"/>
      <w:r w:rsidRPr="00235C52">
        <w:rPr>
          <w:b w:val="0"/>
          <w:sz w:val="24"/>
          <w:szCs w:val="24"/>
        </w:rPr>
        <w:t>После оформления удостоверения о приемочной инспекции Уполномоченная организация производит проверку погрузочных работ и соответствия раскрепления изделия на транспортном средстве требованиям к креплению данного груза на транспортном средстве Поставщика.</w:t>
      </w:r>
      <w:bookmarkEnd w:id="246"/>
      <w:bookmarkEnd w:id="247"/>
    </w:p>
    <w:p w:rsidR="001E737E" w:rsidRPr="00235C52" w:rsidRDefault="001E737E" w:rsidP="00DA2014">
      <w:pPr>
        <w:pStyle w:val="1"/>
        <w:numPr>
          <w:ilvl w:val="0"/>
          <w:numId w:val="57"/>
        </w:numPr>
        <w:jc w:val="both"/>
        <w:rPr>
          <w:sz w:val="24"/>
          <w:szCs w:val="24"/>
        </w:rPr>
      </w:pPr>
      <w:bookmarkStart w:id="248" w:name="_Toc328405674"/>
      <w:r w:rsidRPr="00235C52">
        <w:rPr>
          <w:sz w:val="24"/>
          <w:szCs w:val="24"/>
        </w:rPr>
        <w:t>Документы, передаваемые Поставщиком для рассмотрения и/или</w:t>
      </w:r>
      <w:bookmarkStart w:id="249" w:name="_Toc221002785"/>
      <w:r w:rsidRPr="00235C52">
        <w:rPr>
          <w:sz w:val="24"/>
          <w:szCs w:val="24"/>
        </w:rPr>
        <w:t xml:space="preserve"> согласования</w:t>
      </w:r>
      <w:bookmarkEnd w:id="248"/>
      <w:bookmarkEnd w:id="249"/>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0" w:name="_Toc288637682"/>
      <w:bookmarkStart w:id="251" w:name="_Toc328405675"/>
      <w:r w:rsidRPr="00235C52">
        <w:rPr>
          <w:sz w:val="24"/>
          <w:szCs w:val="24"/>
        </w:rPr>
        <w:t>Ниже приводится сводная информация о документах, подготавливаемых Поставщиком при выполнении своих обязательств по договору и передаваемых через Покупателя Генподрядчику для рассмотрения и/или согласования.</w:t>
      </w:r>
      <w:bookmarkEnd w:id="250"/>
      <w:bookmarkEnd w:id="251"/>
    </w:p>
    <w:p w:rsidR="001E737E" w:rsidRPr="00235C52" w:rsidRDefault="001E737E" w:rsidP="001E737E">
      <w:pPr>
        <w:spacing w:before="120" w:after="120"/>
        <w:ind w:right="137" w:firstLine="709"/>
      </w:pPr>
      <w:r w:rsidRPr="00235C52">
        <w:t>Поставщик должен подготовить и передать через Покупателя Генподрядчику следующие документы:</w:t>
      </w: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08"/>
        <w:gridCol w:w="3561"/>
        <w:gridCol w:w="1560"/>
        <w:gridCol w:w="1559"/>
        <w:gridCol w:w="1559"/>
        <w:gridCol w:w="1134"/>
      </w:tblGrid>
      <w:tr w:rsidR="001E737E" w:rsidRPr="00235C52" w:rsidTr="00235C52">
        <w:trPr>
          <w:cantSplit/>
          <w:trHeight w:val="225"/>
        </w:trPr>
        <w:tc>
          <w:tcPr>
            <w:tcW w:w="408" w:type="dxa"/>
            <w:vMerge w:val="restart"/>
            <w:vAlign w:val="center"/>
          </w:tcPr>
          <w:p w:rsidR="001E737E" w:rsidRPr="00235C52" w:rsidRDefault="001E737E" w:rsidP="00235C52">
            <w:pPr>
              <w:jc w:val="center"/>
              <w:rPr>
                <w:iCs/>
              </w:rPr>
            </w:pPr>
            <w:r w:rsidRPr="00235C52">
              <w:rPr>
                <w:iCs/>
              </w:rPr>
              <w:t>№</w:t>
            </w:r>
          </w:p>
        </w:tc>
        <w:tc>
          <w:tcPr>
            <w:tcW w:w="3561" w:type="dxa"/>
            <w:vMerge w:val="restart"/>
            <w:vAlign w:val="center"/>
          </w:tcPr>
          <w:p w:rsidR="001E737E" w:rsidRPr="00235C52" w:rsidRDefault="001E737E" w:rsidP="00235C52">
            <w:pPr>
              <w:jc w:val="center"/>
              <w:rPr>
                <w:iCs/>
              </w:rPr>
            </w:pPr>
            <w:r w:rsidRPr="00235C52">
              <w:rPr>
                <w:iCs/>
              </w:rPr>
              <w:t>Название</w:t>
            </w:r>
          </w:p>
        </w:tc>
        <w:tc>
          <w:tcPr>
            <w:tcW w:w="5812" w:type="dxa"/>
            <w:gridSpan w:val="4"/>
            <w:vAlign w:val="center"/>
          </w:tcPr>
          <w:p w:rsidR="001E737E" w:rsidRPr="00235C52" w:rsidRDefault="001E737E" w:rsidP="00235C52">
            <w:pPr>
              <w:jc w:val="center"/>
              <w:rPr>
                <w:iCs/>
              </w:rPr>
            </w:pPr>
            <w:r w:rsidRPr="00235C52">
              <w:rPr>
                <w:iCs/>
              </w:rPr>
              <w:t>Представление Генподрядчику</w:t>
            </w:r>
          </w:p>
        </w:tc>
      </w:tr>
      <w:tr w:rsidR="001E737E" w:rsidRPr="00235C52" w:rsidTr="00235C52">
        <w:trPr>
          <w:cantSplit/>
          <w:trHeight w:val="387"/>
        </w:trPr>
        <w:tc>
          <w:tcPr>
            <w:tcW w:w="408" w:type="dxa"/>
            <w:vMerge/>
          </w:tcPr>
          <w:p w:rsidR="001E737E" w:rsidRPr="00235C52" w:rsidRDefault="001E737E" w:rsidP="00235C52">
            <w:pPr>
              <w:rPr>
                <w:iCs/>
              </w:rPr>
            </w:pPr>
          </w:p>
        </w:tc>
        <w:tc>
          <w:tcPr>
            <w:tcW w:w="3561" w:type="dxa"/>
            <w:vMerge/>
          </w:tcPr>
          <w:p w:rsidR="001E737E" w:rsidRPr="00235C52" w:rsidRDefault="001E737E" w:rsidP="00235C52">
            <w:pPr>
              <w:rPr>
                <w:iCs/>
              </w:rPr>
            </w:pPr>
          </w:p>
        </w:tc>
        <w:tc>
          <w:tcPr>
            <w:tcW w:w="1560" w:type="dxa"/>
            <w:vAlign w:val="center"/>
          </w:tcPr>
          <w:p w:rsidR="001E737E" w:rsidRPr="00235C52" w:rsidRDefault="001E737E" w:rsidP="00235C52">
            <w:pPr>
              <w:jc w:val="center"/>
              <w:rPr>
                <w:iCs/>
              </w:rPr>
            </w:pPr>
            <w:r w:rsidRPr="00235C52">
              <w:rPr>
                <w:lang w:val="en-US"/>
              </w:rPr>
              <w:t>1</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2</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3</w:t>
            </w:r>
            <w:r w:rsidRPr="00235C52">
              <w:t xml:space="preserve"> категория ОК</w:t>
            </w:r>
          </w:p>
        </w:tc>
        <w:tc>
          <w:tcPr>
            <w:tcW w:w="1134" w:type="dxa"/>
            <w:vAlign w:val="center"/>
          </w:tcPr>
          <w:p w:rsidR="001E737E" w:rsidRPr="00235C52" w:rsidRDefault="001E737E" w:rsidP="00235C52">
            <w:pPr>
              <w:jc w:val="center"/>
              <w:rPr>
                <w:lang w:val="en-US"/>
              </w:rPr>
            </w:pPr>
            <w:r w:rsidRPr="00235C52">
              <w:t xml:space="preserve">4 категория </w:t>
            </w:r>
            <w:proofErr w:type="gramStart"/>
            <w:r w:rsidRPr="00235C52">
              <w:t>ОК</w:t>
            </w:r>
            <w:proofErr w:type="gramEnd"/>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r w:rsidRPr="00235C52">
              <w:rPr>
                <w:iCs/>
              </w:rPr>
              <w:t>1</w:t>
            </w:r>
          </w:p>
          <w:p w:rsidR="001E737E" w:rsidRPr="00235C52" w:rsidRDefault="001E737E" w:rsidP="00235C52">
            <w:pPr>
              <w:rPr>
                <w:iCs/>
              </w:rPr>
            </w:pPr>
          </w:p>
        </w:tc>
        <w:tc>
          <w:tcPr>
            <w:tcW w:w="3561" w:type="dxa"/>
          </w:tcPr>
          <w:p w:rsidR="001E737E" w:rsidRPr="00235C52" w:rsidRDefault="001E737E" w:rsidP="00235C52">
            <w:pPr>
              <w:rPr>
                <w:iCs/>
              </w:rPr>
            </w:pPr>
            <w:r w:rsidRPr="00235C52">
              <w:rPr>
                <w:iCs/>
              </w:rPr>
              <w:t>ПОК</w:t>
            </w:r>
            <w:r w:rsidR="005B102A">
              <w:rPr>
                <w:iCs/>
              </w:rPr>
              <w:t xml:space="preserve"> </w:t>
            </w:r>
            <w:r w:rsidRPr="00235C52">
              <w:rPr>
                <w:iCs/>
              </w:rPr>
              <w:t>обеспечения качества</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jc w:val="center"/>
            </w:pPr>
            <w:r w:rsidRPr="00235C52">
              <w:t>С</w:t>
            </w:r>
          </w:p>
        </w:tc>
        <w:tc>
          <w:tcPr>
            <w:tcW w:w="1559" w:type="dxa"/>
            <w:vAlign w:val="center"/>
          </w:tcPr>
          <w:p w:rsidR="001E737E" w:rsidRPr="00235C52" w:rsidRDefault="001E737E" w:rsidP="00235C52">
            <w:pPr>
              <w:jc w:val="center"/>
            </w:pPr>
            <w:r w:rsidRPr="00235C52">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Руководство по качеству</w:t>
            </w:r>
          </w:p>
        </w:tc>
        <w:tc>
          <w:tcPr>
            <w:tcW w:w="1560" w:type="dxa"/>
            <w:vAlign w:val="center"/>
          </w:tcPr>
          <w:p w:rsidR="001E737E" w:rsidRPr="00235C52" w:rsidRDefault="001E737E" w:rsidP="00235C52">
            <w:pPr>
              <w:jc w:val="center"/>
              <w:rPr>
                <w:iCs/>
              </w:rPr>
            </w:pPr>
            <w:r w:rsidRPr="00235C52">
              <w:rPr>
                <w:iCs/>
              </w:rPr>
              <w:t>-</w:t>
            </w:r>
          </w:p>
        </w:tc>
        <w:tc>
          <w:tcPr>
            <w:tcW w:w="1559" w:type="dxa"/>
            <w:vAlign w:val="center"/>
          </w:tcPr>
          <w:p w:rsidR="001E737E" w:rsidRPr="00235C52" w:rsidRDefault="001E737E" w:rsidP="00235C52">
            <w:pPr>
              <w:jc w:val="center"/>
            </w:pPr>
            <w:r w:rsidRPr="00235C52">
              <w:t>-</w:t>
            </w:r>
          </w:p>
        </w:tc>
        <w:tc>
          <w:tcPr>
            <w:tcW w:w="1559" w:type="dxa"/>
            <w:vAlign w:val="center"/>
          </w:tcPr>
          <w:p w:rsidR="001E737E" w:rsidRPr="00235C52" w:rsidRDefault="001E737E" w:rsidP="00235C52">
            <w:pPr>
              <w:jc w:val="center"/>
            </w:pPr>
            <w:r w:rsidRPr="00235C52">
              <w:t>-</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Процедуры управления ПОК</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pStyle w:val="-4"/>
              <w:spacing w:after="0"/>
              <w:rPr>
                <w:rFonts w:ascii="Times New Roman" w:hAnsi="Times New Roman" w:cs="Times New Roman"/>
                <w:szCs w:val="24"/>
              </w:rPr>
            </w:pPr>
            <w:r w:rsidRPr="00235C52">
              <w:rPr>
                <w:rFonts w:ascii="Times New Roman" w:hAnsi="Times New Roman" w:cs="Times New Roman"/>
                <w:szCs w:val="24"/>
              </w:rPr>
              <w:t>С</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Рабочие процедуры</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t>2</w:t>
            </w:r>
          </w:p>
        </w:tc>
        <w:tc>
          <w:tcPr>
            <w:tcW w:w="3561" w:type="dxa"/>
          </w:tcPr>
          <w:p w:rsidR="001E737E" w:rsidRPr="00235C52" w:rsidRDefault="001E737E" w:rsidP="00235C52">
            <w:pPr>
              <w:rPr>
                <w:iCs/>
              </w:rPr>
            </w:pPr>
            <w:r w:rsidRPr="00235C52">
              <w:rPr>
                <w:iCs/>
              </w:rPr>
              <w:t>План/Планы качества</w:t>
            </w:r>
          </w:p>
        </w:tc>
        <w:tc>
          <w:tcPr>
            <w:tcW w:w="1560" w:type="dxa"/>
            <w:vAlign w:val="center"/>
          </w:tcPr>
          <w:p w:rsidR="001E737E" w:rsidRPr="00235C52" w:rsidRDefault="001E737E" w:rsidP="00235C52">
            <w:pPr>
              <w:pStyle w:val="-4"/>
              <w:spacing w:after="0"/>
              <w:rPr>
                <w:rFonts w:ascii="Times New Roman" w:hAnsi="Times New Roman" w:cs="Times New Roman"/>
                <w:iCs/>
                <w:szCs w:val="24"/>
              </w:rPr>
            </w:pPr>
            <w:r w:rsidRPr="00235C52">
              <w:rPr>
                <w:rFonts w:ascii="Times New Roman" w:hAnsi="Times New Roman" w:cs="Times New Roman"/>
                <w:iCs/>
                <w:szCs w:val="24"/>
              </w:rPr>
              <w:t>С</w:t>
            </w:r>
          </w:p>
        </w:tc>
        <w:tc>
          <w:tcPr>
            <w:tcW w:w="1559" w:type="dxa"/>
            <w:vAlign w:val="center"/>
          </w:tcPr>
          <w:p w:rsidR="001E737E" w:rsidRPr="00235C52" w:rsidRDefault="001E737E" w:rsidP="00235C52">
            <w:pPr>
              <w:jc w:val="center"/>
            </w:pPr>
            <w:r w:rsidRPr="00235C52">
              <w:rPr>
                <w:iCs/>
              </w:rPr>
              <w:t>С</w:t>
            </w:r>
          </w:p>
        </w:tc>
        <w:tc>
          <w:tcPr>
            <w:tcW w:w="1559" w:type="dxa"/>
            <w:vAlign w:val="center"/>
          </w:tcPr>
          <w:p w:rsidR="001E737E" w:rsidRPr="00235C52" w:rsidRDefault="001E737E" w:rsidP="00235C52">
            <w:pPr>
              <w:jc w:val="center"/>
            </w:pPr>
            <w:r w:rsidRPr="00235C52">
              <w:rPr>
                <w:iCs/>
              </w:rPr>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Отчеты об анализе качества</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t>И</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t>4</w:t>
            </w:r>
          </w:p>
        </w:tc>
        <w:tc>
          <w:tcPr>
            <w:tcW w:w="3561" w:type="dxa"/>
          </w:tcPr>
          <w:p w:rsidR="001E737E" w:rsidRPr="00235C52" w:rsidRDefault="001E737E" w:rsidP="00235C52">
            <w:pPr>
              <w:rPr>
                <w:iCs/>
              </w:rPr>
            </w:pPr>
            <w:r w:rsidRPr="00235C52">
              <w:rPr>
                <w:iCs/>
              </w:rPr>
              <w:t>Отчеты о несоответствиях всех типов</w:t>
            </w:r>
          </w:p>
        </w:tc>
        <w:tc>
          <w:tcPr>
            <w:tcW w:w="5812" w:type="dxa"/>
            <w:gridSpan w:val="4"/>
            <w:vAlign w:val="center"/>
          </w:tcPr>
          <w:p w:rsidR="001E737E" w:rsidRPr="00235C52" w:rsidRDefault="001E737E" w:rsidP="00235C52">
            <w:pPr>
              <w:pStyle w:val="aff7"/>
              <w:jc w:val="center"/>
              <w:rPr>
                <w:iCs/>
                <w:sz w:val="24"/>
                <w:szCs w:val="24"/>
              </w:rPr>
            </w:pPr>
            <w:r w:rsidRPr="00235C52">
              <w:rPr>
                <w:iCs/>
                <w:sz w:val="24"/>
                <w:szCs w:val="24"/>
              </w:rPr>
              <w:t>В соответствии с требованиями раздела 6</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p>
        </w:tc>
        <w:tc>
          <w:tcPr>
            <w:tcW w:w="3561" w:type="dxa"/>
          </w:tcPr>
          <w:p w:rsidR="001E737E" w:rsidRPr="00235C52" w:rsidRDefault="001E737E" w:rsidP="00235C52">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szCs w:val="24"/>
                <w:lang w:val="ru-RU" w:eastAsia="ru-RU"/>
              </w:rPr>
            </w:pPr>
            <w:r w:rsidRPr="00235C52">
              <w:rPr>
                <w:spacing w:val="0"/>
                <w:szCs w:val="24"/>
                <w:lang w:val="ru-RU" w:eastAsia="ru-RU"/>
              </w:rPr>
              <w:t xml:space="preserve">Перечень несоответствий </w:t>
            </w:r>
            <w:r w:rsidRPr="00235C52">
              <w:rPr>
                <w:szCs w:val="24"/>
                <w:lang w:val="ru-RU"/>
              </w:rPr>
              <w:t>– ежемесячно.</w:t>
            </w:r>
          </w:p>
        </w:tc>
        <w:tc>
          <w:tcPr>
            <w:tcW w:w="5812" w:type="dxa"/>
            <w:gridSpan w:val="4"/>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r w:rsidRPr="00235C52">
              <w:t>5</w:t>
            </w:r>
          </w:p>
        </w:tc>
        <w:tc>
          <w:tcPr>
            <w:tcW w:w="3561" w:type="dxa"/>
          </w:tcPr>
          <w:p w:rsidR="001E737E" w:rsidRPr="00235C52" w:rsidRDefault="001E737E" w:rsidP="00235C52">
            <w:pPr>
              <w:pStyle w:val="aff7"/>
              <w:rPr>
                <w:sz w:val="24"/>
                <w:szCs w:val="24"/>
              </w:rPr>
            </w:pPr>
            <w:r w:rsidRPr="00235C52">
              <w:rPr>
                <w:sz w:val="24"/>
                <w:szCs w:val="24"/>
              </w:rPr>
              <w:t>План проведения корректирующих действий по несоответствиям и замечаниям, обнаруженным в результате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c>
          <w:tcPr>
            <w:tcW w:w="1134"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r>
      <w:tr w:rsidR="001E737E" w:rsidRPr="00235C52" w:rsidTr="00235C52">
        <w:trPr>
          <w:cantSplit/>
          <w:trHeight w:val="626"/>
        </w:trPr>
        <w:tc>
          <w:tcPr>
            <w:tcW w:w="408" w:type="dxa"/>
          </w:tcPr>
          <w:p w:rsidR="001E737E" w:rsidRPr="00235C52" w:rsidRDefault="001E737E" w:rsidP="00DA2014">
            <w:pPr>
              <w:pStyle w:val="MessageHeaderLast"/>
              <w:keepLines w:val="0"/>
              <w:numPr>
                <w:ilvl w:val="0"/>
                <w:numId w:val="75"/>
              </w:numPr>
              <w:pBdr>
                <w:bottom w:val="none" w:sz="0" w:space="0" w:color="auto"/>
                <w:between w:val="none" w:sz="0" w:space="0" w:color="auto"/>
              </w:pBdr>
              <w:tabs>
                <w:tab w:val="clear" w:pos="1267"/>
                <w:tab w:val="clear" w:pos="2938"/>
                <w:tab w:val="clear" w:pos="5040"/>
                <w:tab w:val="clear" w:pos="8640"/>
              </w:tabs>
              <w:spacing w:before="0" w:after="0"/>
              <w:ind w:left="0" w:firstLine="0"/>
              <w:rPr>
                <w:spacing w:val="0"/>
                <w:szCs w:val="24"/>
                <w:lang w:val="ru-RU" w:eastAsia="ru-RU"/>
              </w:rPr>
            </w:pPr>
            <w:r w:rsidRPr="00235C52">
              <w:rPr>
                <w:spacing w:val="0"/>
                <w:szCs w:val="24"/>
                <w:lang w:val="ru-RU" w:eastAsia="ru-RU"/>
              </w:rPr>
              <w:t>6</w:t>
            </w:r>
          </w:p>
        </w:tc>
        <w:tc>
          <w:tcPr>
            <w:tcW w:w="3561" w:type="dxa"/>
          </w:tcPr>
          <w:p w:rsidR="001E737E" w:rsidRPr="00235C52" w:rsidRDefault="001E737E" w:rsidP="00235C52">
            <w:r w:rsidRPr="00235C52">
              <w:t>Справка о реализации корректирующих действий с описанием корректирующих действий по несоответствиям и замечаниям, обнаруженным во время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134" w:type="dxa"/>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383"/>
        </w:trPr>
        <w:tc>
          <w:tcPr>
            <w:tcW w:w="9781" w:type="dxa"/>
            <w:gridSpan w:val="6"/>
          </w:tcPr>
          <w:p w:rsidR="001E737E" w:rsidRPr="00235C52" w:rsidRDefault="001E737E" w:rsidP="00235C52">
            <w:pPr>
              <w:ind w:right="137"/>
            </w:pPr>
            <w:r w:rsidRPr="00235C52">
              <w:t xml:space="preserve">С – для согласования; </w:t>
            </w:r>
            <w:proofErr w:type="gramStart"/>
            <w:r w:rsidRPr="00235C52">
              <w:t>Р</w:t>
            </w:r>
            <w:proofErr w:type="gramEnd"/>
            <w:r w:rsidRPr="00235C52">
              <w:t xml:space="preserve"> – для рассмотрения; И – для информации; * - по запросу.</w:t>
            </w:r>
          </w:p>
        </w:tc>
      </w:tr>
    </w:tbl>
    <w:p w:rsidR="001E737E" w:rsidRPr="00235C52" w:rsidRDefault="001E737E" w:rsidP="001E737E">
      <w:pPr>
        <w:ind w:right="137"/>
      </w:pPr>
    </w:p>
    <w:p w:rsidR="001E737E" w:rsidRPr="00235C52" w:rsidRDefault="001E737E" w:rsidP="001E737E">
      <w:pPr>
        <w:ind w:left="709" w:right="137"/>
      </w:pPr>
      <w:r w:rsidRPr="00235C52">
        <w:t>Кроме документов, описанных выше, Поставщик обязан (по запросу Генподрядчика через Покупателя) представить следующие документы:</w:t>
      </w:r>
    </w:p>
    <w:p w:rsidR="001E737E" w:rsidRPr="00235C52" w:rsidRDefault="001E737E" w:rsidP="00DA2014">
      <w:pPr>
        <w:numPr>
          <w:ilvl w:val="0"/>
          <w:numId w:val="73"/>
        </w:numPr>
        <w:tabs>
          <w:tab w:val="clear" w:pos="1472"/>
        </w:tabs>
        <w:spacing w:before="120" w:after="0"/>
        <w:ind w:left="709" w:right="136" w:firstLine="0"/>
      </w:pPr>
      <w:r w:rsidRPr="00235C52">
        <w:t>перечень нормативов, которые должны соблюдаться при выполнении контроля (инспекций) качества;</w:t>
      </w:r>
    </w:p>
    <w:p w:rsidR="001E737E" w:rsidRPr="00235C52" w:rsidRDefault="001E737E" w:rsidP="00DA2014">
      <w:pPr>
        <w:numPr>
          <w:ilvl w:val="0"/>
          <w:numId w:val="73"/>
        </w:numPr>
        <w:tabs>
          <w:tab w:val="clear" w:pos="1472"/>
        </w:tabs>
        <w:spacing w:before="120" w:after="0"/>
        <w:ind w:left="709" w:right="136" w:firstLine="0"/>
      </w:pPr>
      <w:r w:rsidRPr="00235C52">
        <w:t>любой документ (или выписку из него) из вышеуказанного перечня в срок не более чем через 3 недели после запроса Генподрядчика.</w:t>
      </w:r>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2" w:name="_Toc288637684"/>
      <w:bookmarkStart w:id="253" w:name="_Toc328405677"/>
      <w:r w:rsidRPr="00235C52">
        <w:rPr>
          <w:sz w:val="24"/>
          <w:szCs w:val="24"/>
        </w:rPr>
        <w:t>Поставщик обязан направлять через Покупателя Генподрядчику Отчет об анализе качества каждые три месяца, начиная со дня подписания настоящего Договора. Требования к содержанию и форма Отчета об анализе качества приведены в Дополнении 4.</w:t>
      </w:r>
      <w:bookmarkEnd w:id="252"/>
      <w:bookmarkEnd w:id="253"/>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4" w:name="_Toc288637685"/>
      <w:bookmarkStart w:id="255" w:name="_Toc328405678"/>
      <w:r w:rsidRPr="00235C52">
        <w:rPr>
          <w:sz w:val="24"/>
          <w:szCs w:val="24"/>
        </w:rPr>
        <w:t>В случае нарушения сроков представления вышеуказанных документов по вине Поставщика, Генподрядчик имеет право остановить проведение инспекций оборудования. Ответственность за невыполнение графика изготовления в таком случае лежит на Поставщике, и влечет за собой применение штрафных санкций, предусмотренных настоящим договором.</w:t>
      </w:r>
      <w:bookmarkEnd w:id="254"/>
      <w:bookmarkEnd w:id="255"/>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256" w:name="_Toc221002786"/>
      <w:bookmarkStart w:id="257" w:name="_Toc328405679"/>
      <w:r w:rsidRPr="00235C52">
        <w:rPr>
          <w:sz w:val="24"/>
          <w:szCs w:val="24"/>
        </w:rPr>
        <w:lastRenderedPageBreak/>
        <w:t>Документы по качеству, поставляемые с продукцией</w:t>
      </w:r>
      <w:bookmarkEnd w:id="256"/>
      <w:bookmarkEnd w:id="257"/>
    </w:p>
    <w:p w:rsidR="001E737E" w:rsidRPr="00235C52" w:rsidRDefault="001E737E" w:rsidP="001E737E">
      <w:pPr>
        <w:pStyle w:val="affd"/>
        <w:tabs>
          <w:tab w:val="num" w:pos="-426"/>
          <w:tab w:val="num" w:pos="993"/>
        </w:tabs>
        <w:spacing w:after="120"/>
        <w:ind w:left="709" w:right="136"/>
        <w:rPr>
          <w:b w:val="0"/>
        </w:rPr>
      </w:pPr>
      <w:r w:rsidRPr="00235C52">
        <w:rPr>
          <w:b w:val="0"/>
        </w:rPr>
        <w:t>В пакет документов, отправляемых вместе с продукцией, Поставщик, как минимум, включает также следующие документы (может уточняться):</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Планов качества с соответствующими записями о прохождении точек;</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Удостоверений о приемочной инспекции;</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Перечень отчетов о несоответствии всех классов;</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оформленных Отчетов о несоответствии всех классов.</w:t>
      </w:r>
    </w:p>
    <w:p w:rsidR="001E737E" w:rsidRPr="00235C52" w:rsidRDefault="001E737E" w:rsidP="00DA2014">
      <w:pPr>
        <w:pStyle w:val="1"/>
        <w:numPr>
          <w:ilvl w:val="0"/>
          <w:numId w:val="57"/>
        </w:numPr>
        <w:tabs>
          <w:tab w:val="clear" w:pos="432"/>
          <w:tab w:val="num" w:pos="709"/>
        </w:tabs>
        <w:ind w:left="709" w:hanging="709"/>
        <w:jc w:val="both"/>
        <w:rPr>
          <w:sz w:val="24"/>
          <w:szCs w:val="24"/>
        </w:rPr>
      </w:pPr>
      <w:bookmarkStart w:id="258" w:name="_Toc245426"/>
      <w:bookmarkStart w:id="259" w:name="_Toc246491"/>
      <w:bookmarkStart w:id="260" w:name="_Toc246903"/>
      <w:bookmarkStart w:id="261" w:name="_Toc221002788"/>
      <w:bookmarkStart w:id="262" w:name="_Toc328405692"/>
      <w:r w:rsidRPr="00235C52">
        <w:rPr>
          <w:sz w:val="24"/>
          <w:szCs w:val="24"/>
        </w:rPr>
        <w:t>Хранение документов</w:t>
      </w:r>
      <w:bookmarkEnd w:id="258"/>
      <w:bookmarkEnd w:id="259"/>
      <w:bookmarkEnd w:id="260"/>
      <w:bookmarkEnd w:id="261"/>
      <w:bookmarkEnd w:id="262"/>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3" w:name="_Toc288637701"/>
      <w:bookmarkStart w:id="264" w:name="_Toc328405693"/>
      <w:r w:rsidRPr="00235C52">
        <w:rPr>
          <w:noProof/>
          <w:sz w:val="24"/>
          <w:szCs w:val="24"/>
        </w:rPr>
        <w:t xml:space="preserve">Поставщик несет ответственность за создание и функционирование системы хранения документации и записей в соответствии с требованиями </w:t>
      </w:r>
      <w:r w:rsidRPr="00235C52">
        <w:rPr>
          <w:sz w:val="24"/>
          <w:szCs w:val="24"/>
        </w:rPr>
        <w:t>Руководства МАГАТЭ по безопасности 50-</w:t>
      </w:r>
      <w:r w:rsidRPr="00235C52">
        <w:rPr>
          <w:sz w:val="24"/>
          <w:szCs w:val="24"/>
          <w:lang w:val="en-US"/>
        </w:rPr>
        <w:t>SG</w:t>
      </w:r>
      <w:r w:rsidRPr="00235C52">
        <w:rPr>
          <w:sz w:val="24"/>
          <w:szCs w:val="24"/>
        </w:rPr>
        <w:t>-</w:t>
      </w:r>
      <w:r w:rsidRPr="00235C52">
        <w:rPr>
          <w:sz w:val="24"/>
          <w:szCs w:val="24"/>
          <w:lang w:val="en-US"/>
        </w:rPr>
        <w:t>QA</w:t>
      </w:r>
      <w:r w:rsidRPr="00235C52">
        <w:rPr>
          <w:sz w:val="24"/>
          <w:szCs w:val="24"/>
        </w:rPr>
        <w:t>2 .</w:t>
      </w:r>
      <w:bookmarkEnd w:id="263"/>
      <w:bookmarkEnd w:id="264"/>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5" w:name="_Toc288637702"/>
      <w:bookmarkStart w:id="266" w:name="_Toc328405694"/>
      <w:r w:rsidRPr="00235C52">
        <w:rPr>
          <w:noProof/>
          <w:sz w:val="24"/>
          <w:szCs w:val="24"/>
        </w:rPr>
        <w:t>Архивное</w:t>
      </w:r>
      <w:r w:rsidRPr="00235C52">
        <w:rPr>
          <w:sz w:val="24"/>
          <w:szCs w:val="24"/>
        </w:rPr>
        <w:t xml:space="preserve"> хранение должно быть разработано и описано, и должно функционировать так, чтобы обеспечить идентификацию и </w:t>
      </w:r>
      <w:proofErr w:type="spellStart"/>
      <w:r w:rsidRPr="00235C52">
        <w:rPr>
          <w:sz w:val="24"/>
          <w:szCs w:val="24"/>
        </w:rPr>
        <w:t>прослеживаемость</w:t>
      </w:r>
      <w:proofErr w:type="spellEnd"/>
      <w:r w:rsidRPr="00235C52">
        <w:rPr>
          <w:sz w:val="24"/>
          <w:szCs w:val="24"/>
        </w:rPr>
        <w:t xml:space="preserve"> хранящейся документации, гарантировать ее эффективную защиту от любых повреждений огнем, чрезмерными температурами, светом, водой или сыростью, наводнениями, ураганом, грызунами, насекомыми, несанкционированного доступа и других событий следствием которых может быть повреждение или утеря документации</w:t>
      </w:r>
      <w:r w:rsidRPr="00235C52">
        <w:rPr>
          <w:noProof/>
          <w:sz w:val="24"/>
          <w:szCs w:val="24"/>
        </w:rPr>
        <w:t>.</w:t>
      </w:r>
      <w:bookmarkEnd w:id="265"/>
      <w:bookmarkEnd w:id="266"/>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7" w:name="_Toc288637704"/>
      <w:bookmarkStart w:id="268" w:name="_Toc328405696"/>
      <w:r w:rsidRPr="00235C52">
        <w:rPr>
          <w:noProof/>
          <w:sz w:val="24"/>
          <w:szCs w:val="24"/>
        </w:rPr>
        <w:t>Документация, разрабатываемая Поставщиком в рамках настоящего договора, и классифицированая как документация подлежащая хранению («постоянному» или «временному» – в соответствии с терминологией МАГАТЭ), должна храниться в организациях, ответственных за ее разработку (в течение всего срока хранения, определенного для каждого типа документации).</w:t>
      </w:r>
      <w:bookmarkEnd w:id="267"/>
      <w:bookmarkEnd w:id="268"/>
    </w:p>
    <w:p w:rsidR="001E737E" w:rsidRPr="00235C52" w:rsidRDefault="001E737E" w:rsidP="00235C52">
      <w:pPr>
        <w:pStyle w:val="1"/>
        <w:ind w:left="432" w:hanging="432"/>
        <w:jc w:val="left"/>
        <w:rPr>
          <w:noProof/>
          <w:sz w:val="24"/>
          <w:szCs w:val="24"/>
        </w:rPr>
      </w:pPr>
      <w:r w:rsidRPr="00235C52">
        <w:rPr>
          <w:sz w:val="24"/>
          <w:szCs w:val="24"/>
        </w:rPr>
        <w:t xml:space="preserve">11.4    </w:t>
      </w:r>
      <w:bookmarkStart w:id="269" w:name="_Toc288637706"/>
      <w:bookmarkStart w:id="270" w:name="_Toc328405698"/>
      <w:r w:rsidR="00551111" w:rsidRPr="00235C52">
        <w:rPr>
          <w:sz w:val="24"/>
          <w:szCs w:val="24"/>
        </w:rPr>
        <w:t>Ни</w:t>
      </w:r>
      <w:r w:rsidR="00551111" w:rsidRPr="00235C52">
        <w:rPr>
          <w:noProof/>
          <w:sz w:val="24"/>
          <w:szCs w:val="24"/>
        </w:rPr>
        <w:t>жеперечисленные</w:t>
      </w:r>
      <w:r w:rsidRPr="00235C52">
        <w:rPr>
          <w:noProof/>
          <w:sz w:val="24"/>
          <w:szCs w:val="24"/>
        </w:rPr>
        <w:t xml:space="preserve"> документы должны храниться до окончания срока службы изготавливаемой по настоящему Договору Продукции – 60 лет.</w:t>
      </w:r>
    </w:p>
    <w:p w:rsidR="001E737E" w:rsidRPr="00235C52" w:rsidRDefault="001E737E" w:rsidP="00DA2014">
      <w:pPr>
        <w:numPr>
          <w:ilvl w:val="0"/>
          <w:numId w:val="74"/>
        </w:numPr>
        <w:tabs>
          <w:tab w:val="num" w:pos="-426"/>
          <w:tab w:val="num" w:pos="709"/>
        </w:tabs>
        <w:spacing w:after="0"/>
        <w:ind w:left="709" w:right="136" w:firstLine="0"/>
        <w:jc w:val="left"/>
      </w:pPr>
      <w:r w:rsidRPr="00235C52">
        <w:t>техническая документация согласно положениям настоящего Договора;</w:t>
      </w:r>
    </w:p>
    <w:p w:rsidR="001E737E" w:rsidRPr="00235C52" w:rsidRDefault="001E737E" w:rsidP="00DA2014">
      <w:pPr>
        <w:numPr>
          <w:ilvl w:val="0"/>
          <w:numId w:val="74"/>
        </w:numPr>
        <w:tabs>
          <w:tab w:val="num" w:pos="-426"/>
          <w:tab w:val="num" w:pos="709"/>
        </w:tabs>
        <w:spacing w:after="0"/>
        <w:ind w:left="709" w:right="136" w:firstLine="0"/>
        <w:jc w:val="left"/>
      </w:pPr>
      <w:r w:rsidRPr="00235C52">
        <w:t>чертежи на Продукцию;</w:t>
      </w:r>
    </w:p>
    <w:p w:rsidR="001E737E" w:rsidRPr="00235C52" w:rsidRDefault="001E737E" w:rsidP="00DA2014">
      <w:pPr>
        <w:numPr>
          <w:ilvl w:val="0"/>
          <w:numId w:val="74"/>
        </w:numPr>
        <w:tabs>
          <w:tab w:val="num" w:pos="-426"/>
          <w:tab w:val="num" w:pos="709"/>
        </w:tabs>
        <w:spacing w:after="0"/>
        <w:ind w:left="709" w:right="136" w:firstLine="0"/>
        <w:jc w:val="left"/>
      </w:pPr>
      <w:r w:rsidRPr="00235C52">
        <w:t>внутренние инструкции по сварке, термообработке и неразрушающей проверке, действующие на момент выполнения соответствующей операции, включая документы по последовательности изготовления, такие как Планы качества и иные (если таковые имеются);</w:t>
      </w:r>
    </w:p>
    <w:p w:rsidR="001E737E" w:rsidRPr="00235C52" w:rsidRDefault="00235C52" w:rsidP="00235C52">
      <w:pPr>
        <w:pStyle w:val="afffc"/>
        <w:tabs>
          <w:tab w:val="num" w:pos="709"/>
          <w:tab w:val="left" w:pos="2285"/>
          <w:tab w:val="left" w:pos="2899"/>
          <w:tab w:val="left" w:pos="13183"/>
        </w:tabs>
        <w:spacing w:after="0"/>
        <w:ind w:left="709"/>
        <w:jc w:val="left"/>
      </w:pPr>
      <w:r w:rsidRPr="00235C52">
        <w:rPr>
          <w:b/>
        </w:rPr>
        <w:t>-</w:t>
      </w:r>
      <w:r w:rsidRPr="00235C52">
        <w:t xml:space="preserve">     </w:t>
      </w:r>
      <w:r w:rsidR="001E737E" w:rsidRPr="00235C52">
        <w:t>отчеты о термообработке, а также отчеты о результатах испытаний.</w:t>
      </w:r>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r w:rsidRPr="00235C52">
        <w:rPr>
          <w:noProof/>
          <w:sz w:val="24"/>
          <w:szCs w:val="24"/>
        </w:rPr>
        <w:t>По истечении срока хранения документации Поставщик запросит через Покупателя Генподрядчика о последующих действиях с указанной документацией: необходимости ее дальнейшего хранения, направления Генподрядчику или иных действиях.</w:t>
      </w:r>
      <w:bookmarkEnd w:id="269"/>
      <w:bookmarkEnd w:id="270"/>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71" w:name="_Toc288637707"/>
      <w:bookmarkStart w:id="272" w:name="_Toc328405699"/>
      <w:proofErr w:type="gramStart"/>
      <w:r w:rsidRPr="00235C52">
        <w:rPr>
          <w:noProof/>
          <w:sz w:val="24"/>
          <w:szCs w:val="24"/>
        </w:rPr>
        <w:t>В течение всего срока хранения документации и записей, Поставщик заранее будет информировать через Покупателя Генподрядчика о любом изменении в его юридическом статусе или структуре: начале процедуры банкротства, несостоятельности, поглощении, слиянии с другой компанией, предписаниях о судебных спорах по имуществу, ликвидации и т.д. - с тем, чтобы Генподрядчик мог принять  все необходимые меры для обеспечения должного хранения документации.</w:t>
      </w:r>
      <w:bookmarkEnd w:id="271"/>
      <w:bookmarkEnd w:id="272"/>
      <w:proofErr w:type="gramEnd"/>
    </w:p>
    <w:p w:rsidR="00235C52" w:rsidRPr="00235C52" w:rsidRDefault="001E737E" w:rsidP="00235C52">
      <w:pPr>
        <w:jc w:val="center"/>
        <w:rPr>
          <w:b/>
        </w:rPr>
      </w:pPr>
      <w:r w:rsidRPr="00235C52">
        <w:rPr>
          <w:noProof/>
        </w:rPr>
        <w:br w:type="page"/>
      </w:r>
      <w:bookmarkStart w:id="273" w:name="_Toc328405700"/>
      <w:r w:rsidRPr="00235C52">
        <w:rPr>
          <w:b/>
        </w:rPr>
        <w:lastRenderedPageBreak/>
        <w:t>Дополнение 1.</w:t>
      </w:r>
    </w:p>
    <w:p w:rsidR="001E737E" w:rsidRPr="00235C52" w:rsidRDefault="001E737E" w:rsidP="00235C52">
      <w:pPr>
        <w:jc w:val="center"/>
        <w:rPr>
          <w:b/>
        </w:rPr>
      </w:pPr>
      <w:r w:rsidRPr="00235C52">
        <w:rPr>
          <w:b/>
        </w:rPr>
        <w:t>Общие требования к структуре и содержанию документов Программы обеспечения качества</w:t>
      </w:r>
      <w:bookmarkEnd w:id="273"/>
    </w:p>
    <w:p w:rsidR="001E737E" w:rsidRPr="001E737E" w:rsidRDefault="001E737E" w:rsidP="00235C52">
      <w:pPr>
        <w:spacing w:before="120" w:after="120"/>
        <w:ind w:firstLine="567"/>
      </w:pPr>
      <w:bookmarkStart w:id="274" w:name="_Ref463065981"/>
      <w:r w:rsidRPr="001E737E">
        <w:t>Поставщик выполнит требования соответствующих руководств МАГАТЭ, в объеме указанном ниже в таблицах:</w:t>
      </w:r>
      <w:bookmarkEnd w:id="274"/>
    </w:p>
    <w:p w:rsidR="001E737E" w:rsidRPr="001E737E" w:rsidRDefault="001E737E" w:rsidP="001E737E">
      <w:r w:rsidRPr="001E737E">
        <w:t>Для Конструкторских работ</w:t>
      </w:r>
    </w:p>
    <w:tbl>
      <w:tblPr>
        <w:tblW w:w="100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8"/>
      </w:tblGrid>
      <w:tr w:rsidR="001E737E" w:rsidRPr="001E737E" w:rsidTr="00235C52">
        <w:trPr>
          <w:cantSplit/>
          <w:tblHeader/>
        </w:trPr>
        <w:tc>
          <w:tcPr>
            <w:tcW w:w="851" w:type="dxa"/>
            <w:vMerge w:val="restart"/>
            <w:tcBorders>
              <w:bottom w:val="nil"/>
              <w:right w:val="nil"/>
            </w:tcBorders>
            <w:textDirection w:val="btLr"/>
          </w:tcPr>
          <w:p w:rsidR="001E737E" w:rsidRPr="00235C52" w:rsidRDefault="001E737E" w:rsidP="00235C52">
            <w:pPr>
              <w:ind w:left="113" w:right="113"/>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235C52" w:rsidRDefault="001E737E" w:rsidP="00235C52">
            <w:pPr>
              <w:ind w:left="113" w:right="113"/>
              <w:rPr>
                <w:sz w:val="22"/>
                <w:szCs w:val="22"/>
              </w:rPr>
            </w:pPr>
            <w:r w:rsidRPr="00235C52">
              <w:rPr>
                <w:sz w:val="22"/>
                <w:szCs w:val="22"/>
              </w:rPr>
              <w:t>Номер раздела (пункта) в руководстве</w:t>
            </w:r>
          </w:p>
        </w:tc>
        <w:tc>
          <w:tcPr>
            <w:tcW w:w="3827" w:type="dxa"/>
            <w:vMerge w:val="restart"/>
            <w:tcBorders>
              <w:left w:val="single" w:sz="4" w:space="0" w:color="auto"/>
              <w:right w:val="nil"/>
            </w:tcBorders>
          </w:tcPr>
          <w:p w:rsidR="001E737E" w:rsidRPr="00235C52" w:rsidRDefault="001E737E" w:rsidP="00235C52">
            <w:pPr>
              <w:jc w:val="center"/>
              <w:rPr>
                <w:sz w:val="22"/>
                <w:szCs w:val="22"/>
              </w:rPr>
            </w:pPr>
          </w:p>
          <w:p w:rsidR="001E737E" w:rsidRPr="00235C52" w:rsidRDefault="001E737E" w:rsidP="00235C52">
            <w:pPr>
              <w:jc w:val="center"/>
              <w:rPr>
                <w:sz w:val="22"/>
                <w:szCs w:val="22"/>
              </w:rPr>
            </w:pPr>
          </w:p>
          <w:p w:rsidR="001E737E" w:rsidRPr="00235C52" w:rsidRDefault="001E737E" w:rsidP="00235C52">
            <w:pPr>
              <w:pStyle w:val="affff3"/>
              <w:spacing w:before="0"/>
              <w:rPr>
                <w:b w:val="0"/>
                <w:sz w:val="22"/>
                <w:szCs w:val="22"/>
              </w:rPr>
            </w:pPr>
            <w:r w:rsidRPr="00235C52">
              <w:rPr>
                <w:b w:val="0"/>
                <w:sz w:val="22"/>
                <w:szCs w:val="22"/>
              </w:rPr>
              <w:t xml:space="preserve">Требования </w:t>
            </w:r>
            <w:proofErr w:type="gramStart"/>
            <w:r w:rsidRPr="00235C52">
              <w:rPr>
                <w:b w:val="0"/>
                <w:sz w:val="22"/>
                <w:szCs w:val="22"/>
              </w:rPr>
              <w:t>ОК</w:t>
            </w:r>
            <w:proofErr w:type="gramEnd"/>
          </w:p>
        </w:tc>
        <w:tc>
          <w:tcPr>
            <w:tcW w:w="4253" w:type="dxa"/>
            <w:gridSpan w:val="3"/>
            <w:tcBorders>
              <w:bottom w:val="nil"/>
            </w:tcBorders>
          </w:tcPr>
          <w:p w:rsidR="001E737E" w:rsidRPr="00235C52" w:rsidRDefault="001E737E" w:rsidP="00235C52">
            <w:pPr>
              <w:jc w:val="center"/>
              <w:rPr>
                <w:sz w:val="22"/>
                <w:szCs w:val="22"/>
              </w:rPr>
            </w:pPr>
            <w:r w:rsidRPr="00235C52">
              <w:rPr>
                <w:sz w:val="22"/>
                <w:szCs w:val="22"/>
              </w:rPr>
              <w:t>Категория обеспечения качества</w:t>
            </w:r>
          </w:p>
        </w:tc>
      </w:tr>
      <w:tr w:rsidR="001E737E" w:rsidRPr="001E737E" w:rsidTr="00235C52">
        <w:trPr>
          <w:cantSplit/>
          <w:tblHeader/>
        </w:trPr>
        <w:tc>
          <w:tcPr>
            <w:tcW w:w="851" w:type="dxa"/>
            <w:vMerge/>
            <w:tcBorders>
              <w:top w:val="nil"/>
              <w:bottom w:val="nil"/>
              <w:right w:val="nil"/>
            </w:tcBorders>
          </w:tcPr>
          <w:p w:rsidR="001E737E" w:rsidRPr="00235C52" w:rsidRDefault="001E737E" w:rsidP="00235C52">
            <w:pPr>
              <w:rPr>
                <w:sz w:val="22"/>
                <w:szCs w:val="22"/>
              </w:rPr>
            </w:pPr>
          </w:p>
        </w:tc>
        <w:tc>
          <w:tcPr>
            <w:tcW w:w="1134" w:type="dxa"/>
            <w:vMerge/>
            <w:tcBorders>
              <w:top w:val="nil"/>
              <w:left w:val="single" w:sz="4" w:space="0" w:color="auto"/>
              <w:right w:val="nil"/>
            </w:tcBorders>
          </w:tcPr>
          <w:p w:rsidR="001E737E" w:rsidRPr="00235C52" w:rsidRDefault="001E737E" w:rsidP="00235C52">
            <w:pPr>
              <w:rPr>
                <w:sz w:val="22"/>
                <w:szCs w:val="22"/>
              </w:rPr>
            </w:pPr>
          </w:p>
        </w:tc>
        <w:tc>
          <w:tcPr>
            <w:tcW w:w="3827" w:type="dxa"/>
            <w:vMerge/>
            <w:tcBorders>
              <w:top w:val="nil"/>
              <w:left w:val="single" w:sz="4" w:space="0" w:color="auto"/>
              <w:right w:val="nil"/>
            </w:tcBorders>
          </w:tcPr>
          <w:p w:rsidR="001E737E" w:rsidRPr="00235C52" w:rsidRDefault="001E737E" w:rsidP="00235C52">
            <w:pPr>
              <w:rPr>
                <w:sz w:val="22"/>
                <w:szCs w:val="22"/>
              </w:rPr>
            </w:pPr>
          </w:p>
        </w:tc>
        <w:tc>
          <w:tcPr>
            <w:tcW w:w="1418"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1</w:t>
            </w:r>
          </w:p>
        </w:tc>
        <w:tc>
          <w:tcPr>
            <w:tcW w:w="1417"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2</w:t>
            </w:r>
          </w:p>
        </w:tc>
        <w:tc>
          <w:tcPr>
            <w:tcW w:w="1418"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3</w:t>
            </w:r>
          </w:p>
        </w:tc>
      </w:tr>
      <w:tr w:rsidR="001E737E" w:rsidRPr="001E737E" w:rsidTr="00235C52">
        <w:trPr>
          <w:cantSplit/>
          <w:tblHeader/>
        </w:trPr>
        <w:tc>
          <w:tcPr>
            <w:tcW w:w="851" w:type="dxa"/>
            <w:vMerge/>
            <w:tcBorders>
              <w:top w:val="nil"/>
              <w:right w:val="nil"/>
            </w:tcBorders>
          </w:tcPr>
          <w:p w:rsidR="001E737E" w:rsidRPr="00235C52" w:rsidRDefault="001E737E" w:rsidP="00235C52">
            <w:pPr>
              <w:rPr>
                <w:sz w:val="22"/>
                <w:szCs w:val="22"/>
                <w:lang w:val="en-GB"/>
              </w:rPr>
            </w:pPr>
          </w:p>
        </w:tc>
        <w:tc>
          <w:tcPr>
            <w:tcW w:w="1134" w:type="dxa"/>
            <w:vMerge/>
            <w:tcBorders>
              <w:top w:val="nil"/>
              <w:left w:val="single" w:sz="4" w:space="0" w:color="auto"/>
              <w:right w:val="nil"/>
            </w:tcBorders>
          </w:tcPr>
          <w:p w:rsidR="001E737E" w:rsidRPr="00235C52" w:rsidRDefault="001E737E" w:rsidP="00235C52">
            <w:pPr>
              <w:rPr>
                <w:sz w:val="22"/>
                <w:szCs w:val="22"/>
                <w:lang w:val="en-GB"/>
              </w:rPr>
            </w:pPr>
          </w:p>
        </w:tc>
        <w:tc>
          <w:tcPr>
            <w:tcW w:w="3827" w:type="dxa"/>
            <w:vMerge/>
            <w:tcBorders>
              <w:top w:val="nil"/>
              <w:left w:val="single" w:sz="4" w:space="0" w:color="auto"/>
            </w:tcBorders>
          </w:tcPr>
          <w:p w:rsidR="001E737E" w:rsidRPr="00235C52" w:rsidRDefault="001E737E" w:rsidP="00235C52">
            <w:pPr>
              <w:rPr>
                <w:sz w:val="22"/>
                <w:szCs w:val="22"/>
                <w:lang w:val="en-GB"/>
              </w:rPr>
            </w:pPr>
          </w:p>
        </w:tc>
        <w:tc>
          <w:tcPr>
            <w:tcW w:w="4253" w:type="dxa"/>
            <w:gridSpan w:val="3"/>
            <w:tcBorders>
              <w:top w:val="nil"/>
            </w:tcBorders>
          </w:tcPr>
          <w:p w:rsidR="001E737E" w:rsidRPr="00235C52" w:rsidRDefault="001E737E" w:rsidP="00235C52">
            <w:pPr>
              <w:jc w:val="center"/>
              <w:rPr>
                <w:sz w:val="22"/>
                <w:szCs w:val="22"/>
              </w:rPr>
            </w:pPr>
            <w:r w:rsidRPr="00235C52">
              <w:rPr>
                <w:sz w:val="22"/>
                <w:szCs w:val="22"/>
              </w:rPr>
              <w:t>Соответствие требованию</w:t>
            </w:r>
          </w:p>
          <w:p w:rsidR="001E737E" w:rsidRPr="00235C52" w:rsidRDefault="001E737E" w:rsidP="00235C52">
            <w:pPr>
              <w:jc w:val="center"/>
              <w:rPr>
                <w:sz w:val="22"/>
                <w:szCs w:val="22"/>
              </w:rPr>
            </w:pPr>
            <w:r w:rsidRPr="00235C52">
              <w:rPr>
                <w:sz w:val="22"/>
                <w:szCs w:val="22"/>
              </w:rPr>
              <w:t>(«</w:t>
            </w:r>
            <w:r w:rsidRPr="00235C52">
              <w:rPr>
                <w:sz w:val="22"/>
                <w:szCs w:val="22"/>
              </w:rPr>
              <w:sym w:font="Symbol" w:char="F02B"/>
            </w:r>
            <w:r w:rsidRPr="00235C52">
              <w:rPr>
                <w:sz w:val="22"/>
                <w:szCs w:val="22"/>
              </w:rPr>
              <w:t>» - необходимо полное соответствие, «</w:t>
            </w:r>
            <w:r w:rsidRPr="00235C52">
              <w:rPr>
                <w:sz w:val="22"/>
                <w:szCs w:val="22"/>
              </w:rPr>
              <w:sym w:font="Symbol" w:char="F02D"/>
            </w:r>
            <w:r w:rsidRPr="00235C52">
              <w:rPr>
                <w:sz w:val="22"/>
                <w:szCs w:val="22"/>
              </w:rPr>
              <w:t>» - нет необходимости в соответствии требованию)</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2</w:t>
            </w:r>
          </w:p>
        </w:tc>
        <w:tc>
          <w:tcPr>
            <w:tcW w:w="3827" w:type="dxa"/>
          </w:tcPr>
          <w:p w:rsidR="001E737E" w:rsidRPr="00235C52" w:rsidRDefault="001E737E" w:rsidP="00235C52">
            <w:pPr>
              <w:spacing w:after="0"/>
              <w:jc w:val="left"/>
            </w:pPr>
            <w:r w:rsidRPr="00235C52">
              <w:t>Организация</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2</w:t>
            </w:r>
          </w:p>
        </w:tc>
        <w:tc>
          <w:tcPr>
            <w:tcW w:w="3827" w:type="dxa"/>
          </w:tcPr>
          <w:p w:rsidR="001E737E" w:rsidRPr="00235C52" w:rsidRDefault="001E737E" w:rsidP="00235C52">
            <w:pPr>
              <w:spacing w:after="0"/>
              <w:jc w:val="left"/>
            </w:pPr>
            <w:r w:rsidRPr="00235C52">
              <w:t>Обучение и квалификация персонала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Исходные данные</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3.1.</w:t>
            </w:r>
          </w:p>
        </w:tc>
        <w:tc>
          <w:tcPr>
            <w:tcW w:w="3827" w:type="dxa"/>
          </w:tcPr>
          <w:p w:rsidR="001E737E" w:rsidRPr="00235C52" w:rsidRDefault="001E737E" w:rsidP="00235C52">
            <w:pPr>
              <w:spacing w:after="0"/>
              <w:jc w:val="left"/>
            </w:pPr>
            <w:r w:rsidRPr="00235C52">
              <w:t>Процедуры</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3.1, 3.2</w:t>
            </w:r>
          </w:p>
        </w:tc>
        <w:tc>
          <w:tcPr>
            <w:tcW w:w="3827" w:type="dxa"/>
          </w:tcPr>
          <w:p w:rsidR="001E737E" w:rsidRPr="00235C52" w:rsidRDefault="001E737E" w:rsidP="00235C52">
            <w:pPr>
              <w:spacing w:after="0"/>
              <w:jc w:val="left"/>
            </w:pPr>
            <w:r w:rsidRPr="00235C52">
              <w:t xml:space="preserve">Определение исходных данных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3.3.</w:t>
            </w:r>
          </w:p>
        </w:tc>
        <w:tc>
          <w:tcPr>
            <w:tcW w:w="3827" w:type="dxa"/>
          </w:tcPr>
          <w:p w:rsidR="001E737E" w:rsidRPr="00235C52" w:rsidRDefault="001E737E" w:rsidP="00235C52">
            <w:pPr>
              <w:spacing w:after="0"/>
              <w:jc w:val="left"/>
            </w:pPr>
            <w:r w:rsidRPr="00235C52">
              <w:t xml:space="preserve">Проверка, утверждение исходных данных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 xml:space="preserve">Планирование и выполнение процесса </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4.2</w:t>
            </w:r>
          </w:p>
        </w:tc>
        <w:tc>
          <w:tcPr>
            <w:tcW w:w="3827" w:type="dxa"/>
          </w:tcPr>
          <w:p w:rsidR="001E737E" w:rsidRPr="00235C52" w:rsidRDefault="001E737E" w:rsidP="00235C52">
            <w:pPr>
              <w:spacing w:after="0"/>
              <w:jc w:val="left"/>
            </w:pPr>
            <w:r w:rsidRPr="00235C52">
              <w:t>Анализ проекта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4.3</w:t>
            </w:r>
          </w:p>
        </w:tc>
        <w:tc>
          <w:tcPr>
            <w:tcW w:w="3827" w:type="dxa"/>
          </w:tcPr>
          <w:p w:rsidR="001E737E" w:rsidRPr="00235C52" w:rsidRDefault="001E737E" w:rsidP="00235C52">
            <w:pPr>
              <w:spacing w:after="0"/>
              <w:jc w:val="left"/>
            </w:pPr>
            <w:r w:rsidRPr="00235C52">
              <w:t>Разработка чертежей</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4.4</w:t>
            </w:r>
          </w:p>
        </w:tc>
        <w:tc>
          <w:tcPr>
            <w:tcW w:w="3827" w:type="dxa"/>
          </w:tcPr>
          <w:p w:rsidR="001E737E" w:rsidRPr="00235C52" w:rsidRDefault="001E737E" w:rsidP="00235C52">
            <w:pPr>
              <w:spacing w:after="0"/>
              <w:jc w:val="left"/>
            </w:pPr>
            <w:r w:rsidRPr="00235C52">
              <w:t>Разработка спецификаций и других проектных документов</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Управление интерфейсами при проектировании</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5.2.1</w:t>
            </w:r>
          </w:p>
        </w:tc>
        <w:tc>
          <w:tcPr>
            <w:tcW w:w="3827" w:type="dxa"/>
          </w:tcPr>
          <w:p w:rsidR="001E737E" w:rsidRPr="00235C52" w:rsidRDefault="001E737E" w:rsidP="00235C52">
            <w:pPr>
              <w:spacing w:after="0"/>
              <w:jc w:val="left"/>
            </w:pPr>
            <w:r w:rsidRPr="00235C52">
              <w:t>Взаимодействие между  подразделениями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5.2.2</w:t>
            </w:r>
          </w:p>
        </w:tc>
        <w:tc>
          <w:tcPr>
            <w:tcW w:w="3827" w:type="dxa"/>
          </w:tcPr>
          <w:p w:rsidR="001E737E" w:rsidRPr="00235C52" w:rsidRDefault="001E737E" w:rsidP="00235C52">
            <w:pPr>
              <w:spacing w:after="0"/>
              <w:jc w:val="left"/>
            </w:pPr>
            <w:r w:rsidRPr="00235C52">
              <w:t>Взаимодействие с внешними организациями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pStyle w:val="30"/>
              <w:numPr>
                <w:ilvl w:val="0"/>
                <w:numId w:val="0"/>
              </w:numPr>
              <w:spacing w:before="0"/>
              <w:jc w:val="left"/>
              <w:rPr>
                <w:b w:val="0"/>
                <w:sz w:val="24"/>
                <w:szCs w:val="24"/>
              </w:rPr>
            </w:pPr>
            <w:bookmarkStart w:id="275" w:name="_Toc288637709"/>
            <w:bookmarkStart w:id="276" w:name="_Toc328405701"/>
            <w:r w:rsidRPr="00235C52">
              <w:rPr>
                <w:b w:val="0"/>
                <w:sz w:val="24"/>
                <w:szCs w:val="24"/>
              </w:rPr>
              <w:t>Взаимодействие организации с непроектными внешними организациями</w:t>
            </w:r>
            <w:bookmarkEnd w:id="275"/>
            <w:bookmarkEnd w:id="276"/>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77" w:name="_Toc288637710"/>
            <w:bookmarkStart w:id="278" w:name="_Toc328405702"/>
            <w:r w:rsidRPr="00235C52">
              <w:rPr>
                <w:b w:val="0"/>
                <w:sz w:val="24"/>
                <w:szCs w:val="24"/>
              </w:rPr>
              <w:t>Проверка проекта</w:t>
            </w:r>
            <w:bookmarkEnd w:id="277"/>
            <w:bookmarkEnd w:id="278"/>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7.1</w:t>
            </w:r>
          </w:p>
        </w:tc>
        <w:tc>
          <w:tcPr>
            <w:tcW w:w="3827" w:type="dxa"/>
          </w:tcPr>
          <w:p w:rsidR="001E737E" w:rsidRPr="00235C52" w:rsidRDefault="001E737E" w:rsidP="00235C52">
            <w:pPr>
              <w:spacing w:after="0"/>
              <w:jc w:val="left"/>
            </w:pPr>
            <w:r w:rsidRPr="00235C52">
              <w:t>Анализ (рассмотрение) проекта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7.2.</w:t>
            </w:r>
          </w:p>
        </w:tc>
        <w:tc>
          <w:tcPr>
            <w:tcW w:w="3827" w:type="dxa"/>
          </w:tcPr>
          <w:p w:rsidR="001E737E" w:rsidRPr="00235C52" w:rsidRDefault="001E737E" w:rsidP="00235C52">
            <w:pPr>
              <w:spacing w:after="0"/>
              <w:jc w:val="left"/>
            </w:pPr>
            <w:r w:rsidRPr="00235C52">
              <w:t xml:space="preserve">Альтернативные расчеты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7.3</w:t>
            </w:r>
          </w:p>
        </w:tc>
        <w:tc>
          <w:tcPr>
            <w:tcW w:w="3827" w:type="dxa"/>
          </w:tcPr>
          <w:p w:rsidR="001E737E" w:rsidRPr="00235C52" w:rsidRDefault="001E737E" w:rsidP="00235C52">
            <w:pPr>
              <w:spacing w:after="0"/>
              <w:jc w:val="left"/>
            </w:pPr>
            <w:r w:rsidRPr="00235C52">
              <w:t>Квалификационное тестирование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79" w:name="_Toc288637711"/>
            <w:bookmarkStart w:id="280" w:name="_Toc328405703"/>
            <w:r w:rsidRPr="00235C52">
              <w:rPr>
                <w:b w:val="0"/>
                <w:sz w:val="24"/>
                <w:szCs w:val="24"/>
              </w:rPr>
              <w:t>Управление документами</w:t>
            </w:r>
            <w:bookmarkEnd w:id="279"/>
            <w:bookmarkEnd w:id="280"/>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8.1</w:t>
            </w:r>
          </w:p>
        </w:tc>
        <w:tc>
          <w:tcPr>
            <w:tcW w:w="3827" w:type="dxa"/>
          </w:tcPr>
          <w:p w:rsidR="001E737E" w:rsidRPr="00235C52" w:rsidRDefault="001E737E" w:rsidP="00235C52">
            <w:pPr>
              <w:spacing w:after="0"/>
              <w:jc w:val="left"/>
            </w:pPr>
            <w:r w:rsidRPr="00235C52">
              <w:t>Подготовка документов, рассмотрение и утверждение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8.2</w:t>
            </w:r>
          </w:p>
        </w:tc>
        <w:tc>
          <w:tcPr>
            <w:tcW w:w="3827" w:type="dxa"/>
          </w:tcPr>
          <w:p w:rsidR="001E737E" w:rsidRPr="00235C52" w:rsidRDefault="001E737E" w:rsidP="00235C52">
            <w:pPr>
              <w:spacing w:after="0"/>
              <w:jc w:val="left"/>
            </w:pPr>
            <w:r w:rsidRPr="00235C52">
              <w:t>Выпуск документов и распространение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8.3</w:t>
            </w:r>
          </w:p>
        </w:tc>
        <w:tc>
          <w:tcPr>
            <w:tcW w:w="3827" w:type="dxa"/>
          </w:tcPr>
          <w:p w:rsidR="001E737E" w:rsidRPr="00235C52" w:rsidRDefault="001E737E" w:rsidP="00235C52">
            <w:pPr>
              <w:spacing w:after="0"/>
              <w:jc w:val="left"/>
            </w:pPr>
            <w:r w:rsidRPr="00235C52">
              <w:t>Управление изменениями документов</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9</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1" w:name="_Toc288637712"/>
            <w:bookmarkStart w:id="282" w:name="_Toc328405704"/>
            <w:r w:rsidRPr="00235C52">
              <w:rPr>
                <w:b w:val="0"/>
                <w:sz w:val="24"/>
                <w:szCs w:val="24"/>
              </w:rPr>
              <w:t>Управление изменениями в проекте</w:t>
            </w:r>
            <w:bookmarkEnd w:id="281"/>
            <w:bookmarkEnd w:id="282"/>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10</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3" w:name="_Toc288637713"/>
            <w:bookmarkStart w:id="284" w:name="_Toc328405705"/>
            <w:r w:rsidRPr="00235C52">
              <w:rPr>
                <w:b w:val="0"/>
                <w:sz w:val="24"/>
                <w:szCs w:val="24"/>
              </w:rPr>
              <w:t>Корректирующие действия</w:t>
            </w:r>
            <w:bookmarkEnd w:id="283"/>
            <w:bookmarkEnd w:id="284"/>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lastRenderedPageBreak/>
              <w:t>6</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5" w:name="_Toc288637714"/>
            <w:bookmarkStart w:id="286" w:name="_Toc328405706"/>
            <w:r w:rsidRPr="00235C52">
              <w:rPr>
                <w:b w:val="0"/>
                <w:sz w:val="24"/>
                <w:szCs w:val="24"/>
              </w:rPr>
              <w:t>Записи</w:t>
            </w:r>
            <w:bookmarkEnd w:id="285"/>
            <w:bookmarkEnd w:id="286"/>
            <w:r w:rsidRPr="00235C52">
              <w:rPr>
                <w:b w:val="0"/>
                <w:sz w:val="24"/>
                <w:szCs w:val="24"/>
              </w:rPr>
              <w:t xml:space="preserve"> </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Классификация</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4.1</w:t>
            </w:r>
          </w:p>
        </w:tc>
        <w:tc>
          <w:tcPr>
            <w:tcW w:w="3827" w:type="dxa"/>
          </w:tcPr>
          <w:p w:rsidR="001E737E" w:rsidRPr="00235C52" w:rsidRDefault="001E737E" w:rsidP="00235C52">
            <w:pPr>
              <w:spacing w:after="0"/>
              <w:jc w:val="left"/>
            </w:pPr>
            <w:r w:rsidRPr="00235C52">
              <w:t>Управление записями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7" w:name="_Toc288637715"/>
            <w:bookmarkStart w:id="288" w:name="_Toc328405707"/>
            <w:r w:rsidRPr="00235C52">
              <w:rPr>
                <w:b w:val="0"/>
                <w:sz w:val="24"/>
                <w:szCs w:val="24"/>
              </w:rPr>
              <w:t>Аудиты обеспечения качества</w:t>
            </w:r>
            <w:bookmarkEnd w:id="287"/>
            <w:bookmarkEnd w:id="288"/>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Подготовка аудита обеспечения качества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Borders>
              <w:bottom w:val="nil"/>
            </w:tcBorders>
          </w:tcPr>
          <w:p w:rsidR="001E737E" w:rsidRPr="00235C52" w:rsidRDefault="001E737E" w:rsidP="00235C52">
            <w:pPr>
              <w:spacing w:after="0"/>
              <w:jc w:val="center"/>
            </w:pPr>
            <w:r w:rsidRPr="00235C52">
              <w:t>10</w:t>
            </w:r>
          </w:p>
        </w:tc>
        <w:tc>
          <w:tcPr>
            <w:tcW w:w="1134" w:type="dxa"/>
            <w:tcBorders>
              <w:bottom w:val="nil"/>
            </w:tcBorders>
          </w:tcPr>
          <w:p w:rsidR="001E737E" w:rsidRPr="00235C52" w:rsidRDefault="001E737E" w:rsidP="00235C52">
            <w:pPr>
              <w:spacing w:after="0"/>
              <w:jc w:val="center"/>
            </w:pPr>
            <w:r w:rsidRPr="00235C52">
              <w:t>5</w:t>
            </w:r>
          </w:p>
        </w:tc>
        <w:tc>
          <w:tcPr>
            <w:tcW w:w="3827" w:type="dxa"/>
            <w:tcBorders>
              <w:bottom w:val="nil"/>
            </w:tcBorders>
          </w:tcPr>
          <w:p w:rsidR="001E737E" w:rsidRPr="00235C52" w:rsidRDefault="001E737E" w:rsidP="00235C52">
            <w:pPr>
              <w:spacing w:after="0"/>
              <w:jc w:val="left"/>
            </w:pPr>
            <w:r w:rsidRPr="00235C52">
              <w:t>Проведение аудита обеспечения качества</w:t>
            </w:r>
          </w:p>
        </w:tc>
        <w:tc>
          <w:tcPr>
            <w:tcW w:w="1418" w:type="dxa"/>
            <w:tcBorders>
              <w:bottom w:val="nil"/>
            </w:tcBorders>
          </w:tcPr>
          <w:p w:rsidR="001E737E" w:rsidRPr="00235C52" w:rsidRDefault="001E737E" w:rsidP="00235C52">
            <w:pPr>
              <w:spacing w:after="0"/>
              <w:jc w:val="center"/>
              <w:rPr>
                <w:b/>
              </w:rPr>
            </w:pPr>
            <w:r w:rsidRPr="00235C52">
              <w:rPr>
                <w:b/>
              </w:rPr>
              <w:t>+</w:t>
            </w:r>
          </w:p>
        </w:tc>
        <w:tc>
          <w:tcPr>
            <w:tcW w:w="1417" w:type="dxa"/>
            <w:tcBorders>
              <w:bottom w:val="nil"/>
            </w:tcBorders>
          </w:tcPr>
          <w:p w:rsidR="001E737E" w:rsidRPr="00235C52" w:rsidRDefault="001E737E" w:rsidP="00235C52">
            <w:pPr>
              <w:spacing w:after="0"/>
              <w:jc w:val="center"/>
              <w:rPr>
                <w:b/>
              </w:rPr>
            </w:pPr>
            <w:r w:rsidRPr="00235C52">
              <w:rPr>
                <w:b/>
              </w:rPr>
              <w:t>+</w:t>
            </w:r>
          </w:p>
        </w:tc>
        <w:tc>
          <w:tcPr>
            <w:tcW w:w="1418" w:type="dxa"/>
            <w:tcBorders>
              <w:bottom w:val="nil"/>
            </w:tcBorders>
          </w:tcPr>
          <w:p w:rsidR="001E737E" w:rsidRPr="00235C52" w:rsidRDefault="001E737E" w:rsidP="00235C52">
            <w:pPr>
              <w:spacing w:after="0"/>
              <w:jc w:val="center"/>
              <w:rPr>
                <w:b/>
              </w:rPr>
            </w:pPr>
            <w:r w:rsidRPr="00235C52">
              <w:rPr>
                <w:b/>
              </w:rPr>
              <w:t>+</w:t>
            </w:r>
          </w:p>
        </w:tc>
      </w:tr>
      <w:tr w:rsidR="001E737E" w:rsidRPr="00235C52" w:rsidTr="00235C52">
        <w:tc>
          <w:tcPr>
            <w:tcW w:w="851" w:type="dxa"/>
            <w:tcBorders>
              <w:bottom w:val="single" w:sz="4" w:space="0" w:color="auto"/>
            </w:tcBorders>
          </w:tcPr>
          <w:p w:rsidR="001E737E" w:rsidRPr="00235C52" w:rsidRDefault="001E737E" w:rsidP="00235C52">
            <w:pPr>
              <w:spacing w:after="0"/>
              <w:jc w:val="center"/>
            </w:pPr>
            <w:r w:rsidRPr="00235C52">
              <w:t>10</w:t>
            </w:r>
          </w:p>
        </w:tc>
        <w:tc>
          <w:tcPr>
            <w:tcW w:w="1134" w:type="dxa"/>
            <w:tcBorders>
              <w:bottom w:val="single" w:sz="4" w:space="0" w:color="auto"/>
            </w:tcBorders>
          </w:tcPr>
          <w:p w:rsidR="001E737E" w:rsidRPr="00235C52" w:rsidRDefault="001E737E" w:rsidP="00235C52">
            <w:pPr>
              <w:spacing w:after="0"/>
              <w:jc w:val="center"/>
            </w:pPr>
            <w:r w:rsidRPr="00235C52">
              <w:t>6</w:t>
            </w:r>
          </w:p>
        </w:tc>
        <w:tc>
          <w:tcPr>
            <w:tcW w:w="3827" w:type="dxa"/>
            <w:tcBorders>
              <w:bottom w:val="single" w:sz="4" w:space="0" w:color="auto"/>
            </w:tcBorders>
          </w:tcPr>
          <w:p w:rsidR="001E737E" w:rsidRPr="00235C52" w:rsidRDefault="001E737E" w:rsidP="00235C52">
            <w:pPr>
              <w:spacing w:after="0"/>
              <w:jc w:val="left"/>
            </w:pPr>
            <w:r w:rsidRPr="00235C52">
              <w:t>Действия, следующие после аудита обеспечения качества</w:t>
            </w:r>
          </w:p>
        </w:tc>
        <w:tc>
          <w:tcPr>
            <w:tcW w:w="1418" w:type="dxa"/>
            <w:tcBorders>
              <w:bottom w:val="single" w:sz="4" w:space="0" w:color="auto"/>
            </w:tcBorders>
          </w:tcPr>
          <w:p w:rsidR="001E737E" w:rsidRPr="00235C52" w:rsidRDefault="001E737E" w:rsidP="00235C52">
            <w:pPr>
              <w:spacing w:after="0"/>
              <w:jc w:val="center"/>
              <w:rPr>
                <w:b/>
              </w:rPr>
            </w:pPr>
            <w:r w:rsidRPr="00235C52">
              <w:rPr>
                <w:b/>
              </w:rPr>
              <w:t>+</w:t>
            </w:r>
          </w:p>
        </w:tc>
        <w:tc>
          <w:tcPr>
            <w:tcW w:w="1417" w:type="dxa"/>
            <w:tcBorders>
              <w:bottom w:val="single" w:sz="4" w:space="0" w:color="auto"/>
            </w:tcBorders>
          </w:tcPr>
          <w:p w:rsidR="001E737E" w:rsidRPr="00235C52" w:rsidRDefault="001E737E" w:rsidP="00235C52">
            <w:pPr>
              <w:spacing w:after="0"/>
              <w:jc w:val="center"/>
              <w:rPr>
                <w:b/>
              </w:rPr>
            </w:pPr>
            <w:r w:rsidRPr="00235C52">
              <w:rPr>
                <w:b/>
              </w:rPr>
              <w:t>+</w:t>
            </w:r>
          </w:p>
        </w:tc>
        <w:tc>
          <w:tcPr>
            <w:tcW w:w="1418" w:type="dxa"/>
            <w:tcBorders>
              <w:bottom w:val="single" w:sz="4" w:space="0" w:color="auto"/>
            </w:tcBorders>
          </w:tcPr>
          <w:p w:rsidR="001E737E" w:rsidRPr="00235C52" w:rsidRDefault="001E737E" w:rsidP="00235C52">
            <w:pPr>
              <w:spacing w:after="0"/>
              <w:jc w:val="center"/>
              <w:rPr>
                <w:b/>
              </w:rPr>
            </w:pPr>
            <w:r w:rsidRPr="00235C52">
              <w:rPr>
                <w:b/>
              </w:rPr>
              <w:t>-</w:t>
            </w:r>
          </w:p>
        </w:tc>
      </w:tr>
    </w:tbl>
    <w:p w:rsidR="001E737E" w:rsidRPr="00235C52" w:rsidRDefault="001E737E" w:rsidP="00235C52">
      <w:pPr>
        <w:spacing w:after="0"/>
        <w:jc w:val="left"/>
      </w:pPr>
    </w:p>
    <w:p w:rsidR="001E737E" w:rsidRPr="00235C52" w:rsidRDefault="001E737E" w:rsidP="00235C52">
      <w:pPr>
        <w:spacing w:after="0"/>
        <w:jc w:val="left"/>
      </w:pPr>
      <w:r w:rsidRPr="00235C52">
        <w:t>Для изготовления</w:t>
      </w:r>
    </w:p>
    <w:tbl>
      <w:tblPr>
        <w:tblW w:w="1006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7"/>
      </w:tblGrid>
      <w:tr w:rsidR="001E737E" w:rsidRPr="00235C52" w:rsidTr="00235C52">
        <w:trPr>
          <w:cantSplit/>
          <w:tblHeader/>
        </w:trPr>
        <w:tc>
          <w:tcPr>
            <w:tcW w:w="851" w:type="dxa"/>
            <w:vMerge w:val="restart"/>
            <w:tcBorders>
              <w:bottom w:val="nil"/>
              <w:right w:val="nil"/>
            </w:tcBorders>
            <w:textDirection w:val="btLr"/>
          </w:tcPr>
          <w:p w:rsidR="001E737E" w:rsidRPr="00235C52" w:rsidRDefault="001E737E" w:rsidP="00235C52">
            <w:pPr>
              <w:spacing w:after="0"/>
              <w:jc w:val="center"/>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235C52" w:rsidRDefault="001E737E" w:rsidP="00235C52">
            <w:pPr>
              <w:spacing w:after="0"/>
              <w:jc w:val="center"/>
              <w:rPr>
                <w:sz w:val="22"/>
                <w:szCs w:val="22"/>
              </w:rPr>
            </w:pPr>
            <w:r w:rsidRPr="00235C52">
              <w:rPr>
                <w:sz w:val="22"/>
                <w:szCs w:val="22"/>
              </w:rPr>
              <w:t>Номер раздела (пункта) в руководстве</w:t>
            </w:r>
          </w:p>
        </w:tc>
        <w:tc>
          <w:tcPr>
            <w:tcW w:w="3827" w:type="dxa"/>
            <w:vMerge w:val="restart"/>
            <w:tcBorders>
              <w:left w:val="single" w:sz="4" w:space="0" w:color="auto"/>
              <w:bottom w:val="nil"/>
              <w:right w:val="nil"/>
            </w:tcBorders>
          </w:tcPr>
          <w:p w:rsidR="001E737E" w:rsidRPr="00235C52" w:rsidRDefault="001E737E" w:rsidP="00235C52">
            <w:pPr>
              <w:spacing w:after="0"/>
              <w:jc w:val="left"/>
            </w:pPr>
          </w:p>
          <w:p w:rsidR="001E737E" w:rsidRPr="00235C52" w:rsidRDefault="001E737E" w:rsidP="00235C52">
            <w:pPr>
              <w:pStyle w:val="affff3"/>
              <w:spacing w:before="0"/>
              <w:jc w:val="left"/>
              <w:rPr>
                <w:b w:val="0"/>
                <w:sz w:val="24"/>
                <w:szCs w:val="24"/>
              </w:rPr>
            </w:pPr>
            <w:r w:rsidRPr="00235C52">
              <w:rPr>
                <w:b w:val="0"/>
                <w:sz w:val="24"/>
                <w:szCs w:val="24"/>
              </w:rPr>
              <w:t xml:space="preserve">Требования </w:t>
            </w:r>
            <w:proofErr w:type="gramStart"/>
            <w:r w:rsidRPr="00235C52">
              <w:rPr>
                <w:b w:val="0"/>
                <w:sz w:val="24"/>
                <w:szCs w:val="24"/>
              </w:rPr>
              <w:t>ОК</w:t>
            </w:r>
            <w:proofErr w:type="gramEnd"/>
          </w:p>
        </w:tc>
        <w:tc>
          <w:tcPr>
            <w:tcW w:w="4252" w:type="dxa"/>
            <w:gridSpan w:val="3"/>
            <w:tcBorders>
              <w:bottom w:val="nil"/>
            </w:tcBorders>
          </w:tcPr>
          <w:p w:rsidR="001E737E" w:rsidRPr="00235C52" w:rsidRDefault="001E737E" w:rsidP="00235C52">
            <w:pPr>
              <w:spacing w:after="0"/>
              <w:jc w:val="left"/>
            </w:pPr>
            <w:r w:rsidRPr="00235C52">
              <w:t>Категория обеспечения качества</w:t>
            </w:r>
          </w:p>
        </w:tc>
      </w:tr>
      <w:tr w:rsidR="001E737E" w:rsidRPr="00235C52" w:rsidTr="00235C52">
        <w:trPr>
          <w:cantSplit/>
          <w:tblHeader/>
        </w:trPr>
        <w:tc>
          <w:tcPr>
            <w:tcW w:w="851" w:type="dxa"/>
            <w:vMerge/>
            <w:tcBorders>
              <w:top w:val="nil"/>
              <w:bottom w:val="nil"/>
              <w:right w:val="nil"/>
            </w:tcBorders>
          </w:tcPr>
          <w:p w:rsidR="001E737E" w:rsidRPr="00235C52" w:rsidRDefault="001E737E" w:rsidP="00235C52">
            <w:pPr>
              <w:spacing w:after="0"/>
              <w:jc w:val="left"/>
            </w:pPr>
          </w:p>
        </w:tc>
        <w:tc>
          <w:tcPr>
            <w:tcW w:w="1134" w:type="dxa"/>
            <w:vMerge/>
            <w:tcBorders>
              <w:top w:val="nil"/>
              <w:left w:val="single" w:sz="4" w:space="0" w:color="auto"/>
              <w:right w:val="nil"/>
            </w:tcBorders>
          </w:tcPr>
          <w:p w:rsidR="001E737E" w:rsidRPr="00235C52" w:rsidRDefault="001E737E" w:rsidP="00235C52">
            <w:pPr>
              <w:spacing w:after="0"/>
              <w:jc w:val="left"/>
            </w:pPr>
          </w:p>
        </w:tc>
        <w:tc>
          <w:tcPr>
            <w:tcW w:w="3827" w:type="dxa"/>
            <w:vMerge/>
            <w:tcBorders>
              <w:top w:val="nil"/>
              <w:left w:val="single" w:sz="4" w:space="0" w:color="auto"/>
              <w:bottom w:val="nil"/>
              <w:right w:val="nil"/>
            </w:tcBorders>
          </w:tcPr>
          <w:p w:rsidR="001E737E" w:rsidRPr="00235C52" w:rsidRDefault="001E737E" w:rsidP="00235C52">
            <w:pPr>
              <w:spacing w:after="0"/>
              <w:jc w:val="left"/>
            </w:pPr>
          </w:p>
        </w:tc>
        <w:tc>
          <w:tcPr>
            <w:tcW w:w="1418" w:type="dxa"/>
            <w:tcBorders>
              <w:top w:val="single" w:sz="4" w:space="0" w:color="auto"/>
            </w:tcBorders>
          </w:tcPr>
          <w:p w:rsidR="001E737E" w:rsidRPr="00235C52" w:rsidRDefault="001E737E" w:rsidP="00235C52">
            <w:pPr>
              <w:spacing w:after="0"/>
              <w:jc w:val="left"/>
              <w:rPr>
                <w:lang w:val="en-US"/>
              </w:rPr>
            </w:pPr>
            <w:r w:rsidRPr="00235C52">
              <w:rPr>
                <w:lang w:val="en-US"/>
              </w:rPr>
              <w:t>1</w:t>
            </w:r>
          </w:p>
        </w:tc>
        <w:tc>
          <w:tcPr>
            <w:tcW w:w="1417" w:type="dxa"/>
            <w:tcBorders>
              <w:top w:val="single" w:sz="4" w:space="0" w:color="auto"/>
            </w:tcBorders>
          </w:tcPr>
          <w:p w:rsidR="001E737E" w:rsidRPr="00235C52" w:rsidRDefault="001E737E" w:rsidP="00235C52">
            <w:pPr>
              <w:spacing w:after="0"/>
              <w:jc w:val="left"/>
              <w:rPr>
                <w:lang w:val="en-US"/>
              </w:rPr>
            </w:pPr>
            <w:r w:rsidRPr="00235C52">
              <w:rPr>
                <w:lang w:val="en-US"/>
              </w:rPr>
              <w:t>2</w:t>
            </w:r>
          </w:p>
        </w:tc>
        <w:tc>
          <w:tcPr>
            <w:tcW w:w="1417" w:type="dxa"/>
            <w:tcBorders>
              <w:top w:val="single" w:sz="4" w:space="0" w:color="auto"/>
            </w:tcBorders>
          </w:tcPr>
          <w:p w:rsidR="001E737E" w:rsidRPr="00235C52" w:rsidRDefault="001E737E" w:rsidP="00235C52">
            <w:pPr>
              <w:spacing w:after="0"/>
              <w:jc w:val="left"/>
              <w:rPr>
                <w:lang w:val="en-US"/>
              </w:rPr>
            </w:pPr>
            <w:r w:rsidRPr="00235C52">
              <w:rPr>
                <w:lang w:val="en-US"/>
              </w:rPr>
              <w:t>3</w:t>
            </w:r>
          </w:p>
        </w:tc>
      </w:tr>
      <w:tr w:rsidR="001E737E" w:rsidRPr="00235C52" w:rsidTr="00235C52">
        <w:trPr>
          <w:cantSplit/>
          <w:tblHeader/>
        </w:trPr>
        <w:tc>
          <w:tcPr>
            <w:tcW w:w="851" w:type="dxa"/>
            <w:vMerge/>
            <w:tcBorders>
              <w:top w:val="nil"/>
              <w:right w:val="nil"/>
            </w:tcBorders>
          </w:tcPr>
          <w:p w:rsidR="001E737E" w:rsidRPr="00235C52" w:rsidRDefault="001E737E" w:rsidP="00235C52">
            <w:pPr>
              <w:spacing w:after="0"/>
              <w:jc w:val="left"/>
              <w:rPr>
                <w:lang w:val="en-US"/>
              </w:rPr>
            </w:pPr>
          </w:p>
        </w:tc>
        <w:tc>
          <w:tcPr>
            <w:tcW w:w="1134" w:type="dxa"/>
            <w:vMerge/>
            <w:tcBorders>
              <w:top w:val="nil"/>
              <w:left w:val="single" w:sz="4" w:space="0" w:color="auto"/>
              <w:right w:val="single" w:sz="4" w:space="0" w:color="auto"/>
            </w:tcBorders>
          </w:tcPr>
          <w:p w:rsidR="001E737E" w:rsidRPr="00235C52" w:rsidRDefault="001E737E" w:rsidP="00235C52">
            <w:pPr>
              <w:spacing w:after="0"/>
              <w:jc w:val="left"/>
              <w:rPr>
                <w:lang w:val="en-US"/>
              </w:rPr>
            </w:pPr>
          </w:p>
        </w:tc>
        <w:tc>
          <w:tcPr>
            <w:tcW w:w="3827" w:type="dxa"/>
            <w:vMerge/>
            <w:tcBorders>
              <w:top w:val="nil"/>
              <w:left w:val="single" w:sz="4" w:space="0" w:color="auto"/>
            </w:tcBorders>
          </w:tcPr>
          <w:p w:rsidR="001E737E" w:rsidRPr="00235C52" w:rsidRDefault="001E737E" w:rsidP="00235C52">
            <w:pPr>
              <w:spacing w:after="0"/>
              <w:jc w:val="left"/>
              <w:rPr>
                <w:lang w:val="en-US"/>
              </w:rPr>
            </w:pPr>
          </w:p>
        </w:tc>
        <w:tc>
          <w:tcPr>
            <w:tcW w:w="4252" w:type="dxa"/>
            <w:gridSpan w:val="3"/>
          </w:tcPr>
          <w:p w:rsidR="001E737E" w:rsidRPr="00235C52" w:rsidRDefault="001E737E" w:rsidP="00235C52">
            <w:pPr>
              <w:spacing w:after="0"/>
              <w:jc w:val="left"/>
            </w:pPr>
            <w:r w:rsidRPr="00235C52">
              <w:t xml:space="preserve">Соответствие требованию </w:t>
            </w:r>
          </w:p>
          <w:p w:rsidR="001E737E" w:rsidRPr="00235C52" w:rsidRDefault="001E737E" w:rsidP="00235C52">
            <w:pPr>
              <w:spacing w:after="0"/>
              <w:jc w:val="left"/>
            </w:pPr>
            <w:proofErr w:type="gramStart"/>
            <w:r w:rsidRPr="00235C52">
              <w:t xml:space="preserve">(«+» - необходимо полное соответствие, </w:t>
            </w:r>
            <w:proofErr w:type="gramEnd"/>
          </w:p>
          <w:p w:rsidR="001E737E" w:rsidRPr="00235C52" w:rsidRDefault="001E737E" w:rsidP="00235C52">
            <w:pPr>
              <w:spacing w:after="0"/>
              <w:jc w:val="left"/>
            </w:pPr>
            <w:r w:rsidRPr="00235C52">
              <w:t>«</w:t>
            </w:r>
            <w:r w:rsidRPr="00235C52">
              <w:sym w:font="Symbol" w:char="F02D"/>
            </w:r>
            <w:r w:rsidRPr="00235C52">
              <w:t>» - нет необходимости в соответствии требованиям)</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2.1</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9" w:name="_Toc288637716"/>
            <w:bookmarkStart w:id="290" w:name="_Toc328405708"/>
            <w:r w:rsidRPr="00235C52">
              <w:rPr>
                <w:b w:val="0"/>
                <w:sz w:val="24"/>
                <w:szCs w:val="24"/>
              </w:rPr>
              <w:t>Организация</w:t>
            </w:r>
            <w:bookmarkEnd w:id="289"/>
            <w:bookmarkEnd w:id="290"/>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1" w:name="_Toc288637717"/>
            <w:bookmarkStart w:id="292" w:name="_Toc328405709"/>
            <w:r w:rsidRPr="00235C52">
              <w:rPr>
                <w:b w:val="0"/>
                <w:sz w:val="24"/>
                <w:szCs w:val="24"/>
              </w:rPr>
              <w:t>Обучение и квалификация персонала</w:t>
            </w:r>
            <w:bookmarkEnd w:id="291"/>
            <w:bookmarkEnd w:id="292"/>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2.3</w:t>
            </w:r>
          </w:p>
        </w:tc>
        <w:tc>
          <w:tcPr>
            <w:tcW w:w="3827" w:type="dxa"/>
          </w:tcPr>
          <w:p w:rsidR="001E737E" w:rsidRPr="00235C52" w:rsidRDefault="001E737E" w:rsidP="00235C52">
            <w:pPr>
              <w:spacing w:after="0"/>
              <w:jc w:val="left"/>
            </w:pPr>
            <w:r w:rsidRPr="00235C52">
              <w:t>Производственный персонал</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2.3</w:t>
            </w:r>
          </w:p>
        </w:tc>
        <w:tc>
          <w:tcPr>
            <w:tcW w:w="3827" w:type="dxa"/>
          </w:tcPr>
          <w:p w:rsidR="001E737E" w:rsidRPr="00235C52" w:rsidRDefault="001E737E" w:rsidP="00235C52">
            <w:pPr>
              <w:spacing w:after="0"/>
              <w:jc w:val="left"/>
            </w:pPr>
            <w:r w:rsidRPr="00235C52">
              <w:t xml:space="preserve">Проверяющий персонал (персонал по </w:t>
            </w:r>
            <w:proofErr w:type="gramStart"/>
            <w:r w:rsidRPr="00235C52">
              <w:t>ОК</w:t>
            </w:r>
            <w:proofErr w:type="gramEnd"/>
            <w:r w:rsidRPr="00235C52">
              <w:t xml:space="preserve"> и контролю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3" w:name="_Toc288637718"/>
            <w:bookmarkStart w:id="294" w:name="_Toc328405710"/>
            <w:r w:rsidRPr="00235C52">
              <w:rPr>
                <w:b w:val="0"/>
                <w:sz w:val="24"/>
                <w:szCs w:val="24"/>
              </w:rPr>
              <w:t>Планирование процесса производства</w:t>
            </w:r>
            <w:bookmarkEnd w:id="293"/>
            <w:bookmarkEnd w:id="294"/>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3.2</w:t>
            </w:r>
          </w:p>
        </w:tc>
        <w:tc>
          <w:tcPr>
            <w:tcW w:w="3827" w:type="dxa"/>
          </w:tcPr>
          <w:p w:rsidR="001E737E" w:rsidRPr="00235C52" w:rsidRDefault="001E737E" w:rsidP="00235C52">
            <w:pPr>
              <w:spacing w:after="0"/>
              <w:jc w:val="left"/>
            </w:pPr>
            <w:r w:rsidRPr="00235C52">
              <w:t>Определение требований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3.3</w:t>
            </w:r>
          </w:p>
        </w:tc>
        <w:tc>
          <w:tcPr>
            <w:tcW w:w="3827" w:type="dxa"/>
          </w:tcPr>
          <w:p w:rsidR="001E737E" w:rsidRPr="00235C52" w:rsidRDefault="001E737E" w:rsidP="00235C52">
            <w:pPr>
              <w:spacing w:after="0"/>
              <w:jc w:val="left"/>
            </w:pPr>
            <w:r w:rsidRPr="00235C52">
              <w:t>Предварительное планирование процессов</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3.4</w:t>
            </w:r>
          </w:p>
        </w:tc>
        <w:tc>
          <w:tcPr>
            <w:tcW w:w="3827" w:type="dxa"/>
          </w:tcPr>
          <w:p w:rsidR="001E737E" w:rsidRPr="00235C52" w:rsidRDefault="001E737E" w:rsidP="00235C52">
            <w:pPr>
              <w:spacing w:after="0"/>
              <w:jc w:val="left"/>
            </w:pPr>
            <w:r w:rsidRPr="00235C52">
              <w:t>Квалификация процесса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3.5</w:t>
            </w:r>
          </w:p>
        </w:tc>
        <w:tc>
          <w:tcPr>
            <w:tcW w:w="3827" w:type="dxa"/>
          </w:tcPr>
          <w:p w:rsidR="001E737E" w:rsidRPr="00235C52" w:rsidRDefault="001E737E" w:rsidP="00235C52">
            <w:pPr>
              <w:spacing w:after="0"/>
              <w:jc w:val="left"/>
            </w:pPr>
            <w:r w:rsidRPr="00235C52">
              <w:t>Планирование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3.6</w:t>
            </w:r>
          </w:p>
        </w:tc>
        <w:tc>
          <w:tcPr>
            <w:tcW w:w="3827" w:type="dxa"/>
          </w:tcPr>
          <w:p w:rsidR="001E737E" w:rsidRPr="00235C52" w:rsidRDefault="001E737E" w:rsidP="00235C52">
            <w:pPr>
              <w:spacing w:after="0"/>
              <w:jc w:val="left"/>
            </w:pPr>
            <w:r w:rsidRPr="00235C52">
              <w:t>Процедуры и рабочие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5" w:name="_Toc288637719"/>
            <w:bookmarkStart w:id="296" w:name="_Toc328405711"/>
            <w:r w:rsidRPr="00235C52">
              <w:rPr>
                <w:b w:val="0"/>
                <w:sz w:val="24"/>
                <w:szCs w:val="24"/>
              </w:rPr>
              <w:t>Управление документацией</w:t>
            </w:r>
            <w:bookmarkEnd w:id="295"/>
            <w:bookmarkEnd w:id="296"/>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Конструкторские документы</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Планы качества, процедуры, рабочие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Поставочные документы</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pStyle w:val="30"/>
              <w:numPr>
                <w:ilvl w:val="0"/>
                <w:numId w:val="0"/>
              </w:numPr>
              <w:spacing w:before="0"/>
              <w:jc w:val="left"/>
              <w:rPr>
                <w:b w:val="0"/>
                <w:sz w:val="24"/>
                <w:szCs w:val="24"/>
              </w:rPr>
            </w:pPr>
            <w:bookmarkStart w:id="297" w:name="_Toc288637720"/>
            <w:bookmarkStart w:id="298" w:name="_Toc328405712"/>
            <w:r w:rsidRPr="00235C52">
              <w:rPr>
                <w:b w:val="0"/>
                <w:sz w:val="24"/>
                <w:szCs w:val="24"/>
              </w:rPr>
              <w:t>Управление закупками</w:t>
            </w:r>
            <w:bookmarkEnd w:id="297"/>
            <w:bookmarkEnd w:id="298"/>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4; 5</w:t>
            </w:r>
          </w:p>
        </w:tc>
        <w:tc>
          <w:tcPr>
            <w:tcW w:w="3827" w:type="dxa"/>
          </w:tcPr>
          <w:p w:rsidR="001E737E" w:rsidRPr="00235C52" w:rsidRDefault="001E737E" w:rsidP="00235C52">
            <w:pPr>
              <w:spacing w:after="0"/>
              <w:jc w:val="left"/>
            </w:pPr>
            <w:r w:rsidRPr="00235C52">
              <w:t>Отбор, оценка и выбор субпоставщиков</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Управление документами на закупку</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lastRenderedPageBreak/>
              <w:t>3</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 xml:space="preserve">Оценка выполнения </w:t>
            </w:r>
            <w:proofErr w:type="spellStart"/>
            <w:r w:rsidRPr="00235C52">
              <w:t>субпоставки</w:t>
            </w:r>
            <w:proofErr w:type="spellEnd"/>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 xml:space="preserve">Проверочная деятельность при </w:t>
            </w:r>
            <w:proofErr w:type="spellStart"/>
            <w:r w:rsidRPr="00235C52">
              <w:t>субпоставке</w:t>
            </w:r>
            <w:proofErr w:type="spellEnd"/>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 xml:space="preserve">Управление идентификацией материалов, частей, компонентов </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Система идентификации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Управление инспекциями и испытаниями</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Процедуры и инструкции для инспекций (контроля)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Процедуры и инструкции для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Документирование и оценка результатов инспекций (контроля) и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Статус инспекций (контроля) и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Управление измерительным и испытательным оборудованием</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8</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8</w:t>
            </w:r>
          </w:p>
        </w:tc>
        <w:tc>
          <w:tcPr>
            <w:tcW w:w="3827" w:type="dxa"/>
          </w:tcPr>
          <w:p w:rsidR="001E737E" w:rsidRPr="00235C52" w:rsidRDefault="001E737E" w:rsidP="00235C52">
            <w:pPr>
              <w:spacing w:after="0"/>
              <w:jc w:val="left"/>
            </w:pPr>
            <w:r w:rsidRPr="00235C52">
              <w:t>Калибровка и поверка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9" w:name="_Toc288637721"/>
            <w:bookmarkStart w:id="300" w:name="_Toc328405713"/>
            <w:r w:rsidRPr="00235C52">
              <w:rPr>
                <w:b w:val="0"/>
                <w:sz w:val="24"/>
                <w:szCs w:val="24"/>
              </w:rPr>
              <w:t>Обращение, хранение и отгрузка</w:t>
            </w:r>
            <w:bookmarkEnd w:id="299"/>
            <w:bookmarkEnd w:id="300"/>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10.1</w:t>
            </w:r>
          </w:p>
        </w:tc>
        <w:tc>
          <w:tcPr>
            <w:tcW w:w="3827" w:type="dxa"/>
          </w:tcPr>
          <w:p w:rsidR="001E737E" w:rsidRPr="00235C52" w:rsidRDefault="001E737E" w:rsidP="00235C52">
            <w:pPr>
              <w:spacing w:after="0"/>
              <w:jc w:val="left"/>
            </w:pPr>
            <w:r w:rsidRPr="00235C52">
              <w:t>Обращение (упаковка, консервация, транспортировка)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10.2</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10.3</w:t>
            </w:r>
          </w:p>
        </w:tc>
        <w:tc>
          <w:tcPr>
            <w:tcW w:w="3827" w:type="dxa"/>
          </w:tcPr>
          <w:p w:rsidR="001E737E" w:rsidRPr="00235C52" w:rsidRDefault="001E737E" w:rsidP="00235C52">
            <w:pPr>
              <w:spacing w:after="0"/>
              <w:jc w:val="left"/>
            </w:pPr>
            <w:r w:rsidRPr="00235C52">
              <w:t>Отгрузка (поставка)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1" w:name="_Toc288637722"/>
            <w:bookmarkStart w:id="302" w:name="_Toc328405714"/>
            <w:r w:rsidRPr="00235C52">
              <w:rPr>
                <w:b w:val="0"/>
                <w:sz w:val="24"/>
                <w:szCs w:val="24"/>
              </w:rPr>
              <w:t>Управление несоответствиями</w:t>
            </w:r>
            <w:bookmarkEnd w:id="301"/>
            <w:bookmarkEnd w:id="302"/>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 xml:space="preserve">Идентификация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Анализ несоответствия и принятие решения по несоответствию</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 xml:space="preserve">Документирование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3" w:name="_Toc288637723"/>
            <w:bookmarkStart w:id="304" w:name="_Toc328405715"/>
            <w:r w:rsidRPr="00235C52">
              <w:rPr>
                <w:b w:val="0"/>
                <w:sz w:val="24"/>
                <w:szCs w:val="24"/>
              </w:rPr>
              <w:t>Корректирующие действия</w:t>
            </w:r>
            <w:bookmarkEnd w:id="303"/>
            <w:bookmarkEnd w:id="304"/>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Определение причин появления несоответствия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Проведение корректирующих действий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 xml:space="preserve">Документирование и отчетность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Анализ данных о несоответствиях</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5" w:name="_Toc288637724"/>
            <w:bookmarkStart w:id="306" w:name="_Toc328405716"/>
            <w:r w:rsidRPr="00235C52">
              <w:rPr>
                <w:b w:val="0"/>
                <w:sz w:val="24"/>
                <w:szCs w:val="24"/>
              </w:rPr>
              <w:t>Записи</w:t>
            </w:r>
            <w:bookmarkEnd w:id="305"/>
            <w:bookmarkEnd w:id="306"/>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Классификация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4.1</w:t>
            </w:r>
          </w:p>
        </w:tc>
        <w:tc>
          <w:tcPr>
            <w:tcW w:w="3827" w:type="dxa"/>
          </w:tcPr>
          <w:p w:rsidR="001E737E" w:rsidRPr="00235C52" w:rsidRDefault="001E737E" w:rsidP="00235C52">
            <w:pPr>
              <w:spacing w:after="0"/>
              <w:jc w:val="left"/>
            </w:pPr>
            <w:r w:rsidRPr="00235C52">
              <w:t>Управление записями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7" w:name="_Toc288637725"/>
            <w:bookmarkStart w:id="308" w:name="_Toc328405717"/>
            <w:r w:rsidRPr="00235C52">
              <w:rPr>
                <w:b w:val="0"/>
                <w:sz w:val="24"/>
                <w:szCs w:val="24"/>
              </w:rPr>
              <w:t>Аудиты обеспечения качества</w:t>
            </w:r>
            <w:bookmarkEnd w:id="307"/>
            <w:bookmarkEnd w:id="308"/>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Подготовка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Проведение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Действия, следующие после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bl>
    <w:p w:rsidR="001E737E" w:rsidRPr="001E737E" w:rsidRDefault="001E737E" w:rsidP="001E737E">
      <w:pPr>
        <w:spacing w:before="120"/>
        <w:ind w:left="360" w:right="144"/>
        <w:rPr>
          <w:noProof/>
        </w:rPr>
      </w:pPr>
      <w:r w:rsidRPr="001E737E">
        <w:rPr>
          <w:noProof/>
        </w:rPr>
        <w:t>Документация Программы обеспечения качества Поставщика должна отвечать требованиям, содержащимся в нормативных документах, и в обязательном порядке содержать информацию, удовлетворяющую требованиям изложенным ниже:</w:t>
      </w:r>
    </w:p>
    <w:p w:rsidR="001E737E" w:rsidRPr="001E737E" w:rsidRDefault="001E737E" w:rsidP="00DA2014">
      <w:pPr>
        <w:numPr>
          <w:ilvl w:val="0"/>
          <w:numId w:val="76"/>
        </w:numPr>
        <w:spacing w:before="120" w:after="0"/>
        <w:ind w:right="144"/>
      </w:pPr>
      <w:r w:rsidRPr="001E737E">
        <w:t>Должен быть определен порядок разработки, согласования, вступления в силу документации, определенной в Договоре: Описания программы, процедур управления, Планов качества, Отчетов о несоответствиях, Отчетов об анализе качества, порядок, а также распределение ответственности</w:t>
      </w:r>
    </w:p>
    <w:p w:rsidR="001E737E" w:rsidRPr="001E737E" w:rsidRDefault="001E737E" w:rsidP="00DA2014">
      <w:pPr>
        <w:numPr>
          <w:ilvl w:val="0"/>
          <w:numId w:val="76"/>
        </w:numPr>
        <w:spacing w:before="120" w:after="0"/>
        <w:ind w:right="144"/>
      </w:pPr>
      <w:r w:rsidRPr="001E737E">
        <w:t xml:space="preserve">В </w:t>
      </w:r>
      <w:proofErr w:type="spellStart"/>
      <w:r w:rsidRPr="001E737E">
        <w:t>ПОКв</w:t>
      </w:r>
      <w:proofErr w:type="spellEnd"/>
      <w:r w:rsidRPr="001E737E">
        <w:t xml:space="preserve"> обязательном порядке должны быть включены организационная структура предприятия с указанием ответственности всех подразделений, относящихся к выполнению работ по  изготовлению оборудования, и линий их взаимодействия  (интерфейсов) как административных, так и в области качества. Организационная структура должна дополняться описанием ответственности и полномочий всех должностных лиц, указанных в организационной структуре, в табличном виде. Должна быть также приложена организационная структура интерфейсов с Покупателем/Генподрядчиком/Заказчиком и Субподрядчиками Поставщика.</w:t>
      </w:r>
    </w:p>
    <w:p w:rsidR="001E737E" w:rsidRPr="001E737E" w:rsidRDefault="001E737E" w:rsidP="00DA2014">
      <w:pPr>
        <w:numPr>
          <w:ilvl w:val="0"/>
          <w:numId w:val="76"/>
        </w:numPr>
        <w:spacing w:before="120" w:after="0"/>
        <w:ind w:right="144"/>
      </w:pPr>
      <w:r w:rsidRPr="001E737E">
        <w:t xml:space="preserve">Должны быть определен и указан Представитель высшего руководства организации по качеству. </w:t>
      </w:r>
    </w:p>
    <w:p w:rsidR="001E737E" w:rsidRPr="001E737E" w:rsidRDefault="001E737E" w:rsidP="00DA2014">
      <w:pPr>
        <w:numPr>
          <w:ilvl w:val="0"/>
          <w:numId w:val="76"/>
        </w:numPr>
        <w:spacing w:before="120" w:after="0"/>
        <w:ind w:right="144"/>
      </w:pPr>
      <w:r w:rsidRPr="001E737E">
        <w:t>Должно быть определено, каким образом проводится «Анализ со стороны руководства», включая ответственность за выполнение данной деятельности.</w:t>
      </w:r>
    </w:p>
    <w:p w:rsidR="001E737E" w:rsidRPr="001E737E" w:rsidRDefault="001E737E" w:rsidP="00DA2014">
      <w:pPr>
        <w:numPr>
          <w:ilvl w:val="0"/>
          <w:numId w:val="76"/>
        </w:numPr>
        <w:spacing w:before="120" w:after="0"/>
        <w:ind w:right="144"/>
      </w:pPr>
      <w:r w:rsidRPr="001E737E">
        <w:t>Должна быть отражена классификация несоответствий, управление несоответствиями разных классов, порядок действий в случае обнаружения несоответствий разных классов, направление отчетов Генподрядчику.</w:t>
      </w:r>
    </w:p>
    <w:p w:rsidR="001E737E" w:rsidRPr="001E737E" w:rsidRDefault="001E737E" w:rsidP="00DA2014">
      <w:pPr>
        <w:numPr>
          <w:ilvl w:val="0"/>
          <w:numId w:val="76"/>
        </w:numPr>
        <w:spacing w:before="120" w:after="0"/>
        <w:ind w:right="144"/>
      </w:pPr>
      <w:r w:rsidRPr="001E737E">
        <w:t xml:space="preserve">Должны быть отражены действия Поставщика по реализации других требований Договора,  например: поставка технической документации с оборудованием, ее комплектность, подготовка, порядок хранения, отгрузки и поставки оборудования </w:t>
      </w:r>
      <w:proofErr w:type="gramStart"/>
      <w:r w:rsidRPr="001E737E">
        <w:t>морем, ж</w:t>
      </w:r>
      <w:proofErr w:type="gramEnd"/>
      <w:r w:rsidRPr="001E737E">
        <w:t>/д, авиа, маркировки,  порядок проведения шефмонтажа и др.</w:t>
      </w:r>
    </w:p>
    <w:p w:rsidR="001E737E" w:rsidRPr="001E737E" w:rsidRDefault="001E737E" w:rsidP="00DA2014">
      <w:pPr>
        <w:numPr>
          <w:ilvl w:val="0"/>
          <w:numId w:val="76"/>
        </w:numPr>
        <w:spacing w:before="120" w:after="0"/>
        <w:ind w:right="144"/>
      </w:pPr>
      <w:r w:rsidRPr="001E737E">
        <w:t>Должен быть отражен порядок доработки конструкторской и другой документации, внесения изменений в проект, процедура контроля внесения изменений в проект, порядок взаимодействия с Генподрядчиком, проектными организациями, в том числе по вопросу согласования (при наличии требований о согласовании в Договоре) технических требований, ТЗ и другой конструкторской и технологической документации.</w:t>
      </w:r>
    </w:p>
    <w:p w:rsidR="001E737E" w:rsidRPr="001E737E" w:rsidRDefault="001E737E" w:rsidP="00DA2014">
      <w:pPr>
        <w:numPr>
          <w:ilvl w:val="0"/>
          <w:numId w:val="76"/>
        </w:numPr>
        <w:spacing w:before="120" w:after="0"/>
        <w:ind w:right="144"/>
      </w:pPr>
      <w:r w:rsidRPr="001E737E">
        <w:t>Должен быть описан порядок проведения совещания перед запуском оборудования в производство  для изготавливаемой Продукции.</w:t>
      </w:r>
    </w:p>
    <w:p w:rsidR="001E737E" w:rsidRPr="001E737E" w:rsidRDefault="001E737E" w:rsidP="00DA2014">
      <w:pPr>
        <w:numPr>
          <w:ilvl w:val="0"/>
          <w:numId w:val="76"/>
        </w:numPr>
        <w:spacing w:before="120" w:after="0"/>
        <w:ind w:right="144"/>
      </w:pPr>
      <w:r w:rsidRPr="001E737E">
        <w:lastRenderedPageBreak/>
        <w:t>Должны быть отражены действия Поставщика по хранению документации.</w:t>
      </w:r>
    </w:p>
    <w:p w:rsidR="001E737E" w:rsidRPr="001E737E" w:rsidRDefault="001E737E" w:rsidP="00DA2014">
      <w:pPr>
        <w:numPr>
          <w:ilvl w:val="0"/>
          <w:numId w:val="76"/>
        </w:numPr>
        <w:spacing w:before="120" w:after="0"/>
        <w:ind w:right="144"/>
      </w:pPr>
      <w:r w:rsidRPr="001E737E">
        <w:t xml:space="preserve">Должен быть определен порядок работ Поставщика с Планом качества, проведение инспекций, приемосдаточных испытаний, порядок вызова инспекторов Генподрядчика и </w:t>
      </w:r>
      <w:r w:rsidR="005E6BF9">
        <w:t xml:space="preserve">РУП </w:t>
      </w:r>
      <w:r w:rsidR="005E6BF9" w:rsidRPr="001E737E">
        <w:t>«</w:t>
      </w:r>
      <w:proofErr w:type="spellStart"/>
      <w:r w:rsidR="005E6BF9">
        <w:t>Бел</w:t>
      </w:r>
      <w:r w:rsidR="005E6BF9" w:rsidRPr="001E737E">
        <w:t>АЭ</w:t>
      </w:r>
      <w:r w:rsidR="005E6BF9">
        <w:t>С</w:t>
      </w:r>
      <w:proofErr w:type="spellEnd"/>
      <w:r w:rsidR="005E6BF9" w:rsidRPr="001E737E">
        <w:t>»</w:t>
      </w:r>
      <w:r w:rsidR="005E6BF9">
        <w:t xml:space="preserve"> </w:t>
      </w:r>
      <w:r w:rsidRPr="001E737E">
        <w:t>окончательной приемки.</w:t>
      </w:r>
    </w:p>
    <w:p w:rsidR="001E737E" w:rsidRPr="001E737E" w:rsidRDefault="001E737E" w:rsidP="00DA2014">
      <w:pPr>
        <w:numPr>
          <w:ilvl w:val="0"/>
          <w:numId w:val="76"/>
        </w:numPr>
        <w:spacing w:before="120" w:after="0"/>
        <w:ind w:right="144"/>
      </w:pPr>
      <w:r w:rsidRPr="001E737E">
        <w:t>Должен быть приведен перечень используемых при выполнении работ нормативных документов.</w:t>
      </w:r>
    </w:p>
    <w:p w:rsidR="001E737E" w:rsidRPr="001E737E" w:rsidRDefault="001E737E" w:rsidP="00DA2014">
      <w:pPr>
        <w:numPr>
          <w:ilvl w:val="0"/>
          <w:numId w:val="76"/>
        </w:numPr>
        <w:spacing w:before="120" w:after="0"/>
        <w:ind w:right="144"/>
      </w:pPr>
      <w:r w:rsidRPr="001E737E">
        <w:t>Данный перечень может быть дополнен Поставщиком по запросу Генподрядчика.</w:t>
      </w:r>
    </w:p>
    <w:p w:rsidR="001E737E" w:rsidRPr="001E737E" w:rsidRDefault="001E737E" w:rsidP="00DA2014">
      <w:pPr>
        <w:numPr>
          <w:ilvl w:val="0"/>
          <w:numId w:val="76"/>
        </w:numPr>
        <w:spacing w:before="120" w:after="0"/>
        <w:ind w:right="137"/>
      </w:pPr>
      <w:r w:rsidRPr="001E737E">
        <w:t xml:space="preserve">В случае </w:t>
      </w:r>
      <w:r w:rsidRPr="001E737E">
        <w:rPr>
          <w:noProof/>
        </w:rPr>
        <w:t>если</w:t>
      </w:r>
      <w:r w:rsidRPr="001E737E">
        <w:t xml:space="preserve"> Деятельность Поставщика по настоящему Договору или ее часть не может быть описана в соответствии с данными требованиями по причине:</w:t>
      </w:r>
    </w:p>
    <w:p w:rsidR="001E737E" w:rsidRPr="001E737E" w:rsidRDefault="001E737E" w:rsidP="001E737E">
      <w:pPr>
        <w:spacing w:before="120"/>
        <w:ind w:left="360" w:right="137" w:firstLine="349"/>
      </w:pPr>
      <w:r w:rsidRPr="001E737E">
        <w:t>- требуется предоставить информацию по деятельности, не выполняемой Поставщиком,</w:t>
      </w:r>
    </w:p>
    <w:p w:rsidR="001E737E" w:rsidRPr="001E737E" w:rsidRDefault="001E737E" w:rsidP="001E737E">
      <w:pPr>
        <w:spacing w:before="120"/>
        <w:ind w:left="360" w:right="137" w:firstLine="349"/>
      </w:pPr>
      <w:r w:rsidRPr="001E737E">
        <w:t>- не установлены требования к какой-либо деятельности, выполняемой  Поставщиком,</w:t>
      </w:r>
    </w:p>
    <w:p w:rsidR="001E737E" w:rsidRPr="00EF0D2A" w:rsidRDefault="001E737E" w:rsidP="001E737E">
      <w:pPr>
        <w:pStyle w:val="36"/>
        <w:spacing w:before="120" w:after="0"/>
        <w:ind w:left="360" w:right="137"/>
        <w:rPr>
          <w:sz w:val="24"/>
        </w:rPr>
        <w:sectPr w:rsidR="001E737E" w:rsidRPr="00EF0D2A" w:rsidSect="003620E1">
          <w:pgSz w:w="11906" w:h="16838"/>
          <w:pgMar w:top="837" w:right="707" w:bottom="709" w:left="1276" w:header="561" w:footer="720" w:gutter="0"/>
          <w:cols w:space="720"/>
          <w:docGrid w:linePitch="326"/>
        </w:sectPr>
      </w:pPr>
      <w:r w:rsidRPr="001E737E">
        <w:rPr>
          <w:sz w:val="24"/>
          <w:szCs w:val="24"/>
        </w:rPr>
        <w:t xml:space="preserve">то данные требования могут быть подвергнуты соответствующей корректировке Поставщиком, с обязательным уведомлением через Покупателя Генподрядчика о содержании изменений. Генподрядчик имеет право дать комментарии по таким изменениям через Покупателя, которые должны быть учтены Поставщиком. Поставщик должен своевременно предпринять необходимые меры, по </w:t>
      </w:r>
      <w:r w:rsidRPr="005E6BF9">
        <w:rPr>
          <w:sz w:val="24"/>
          <w:szCs w:val="24"/>
        </w:rPr>
        <w:t xml:space="preserve">получению соответствующих разрешений (экспертных заключений) на документацию, передаваемую </w:t>
      </w:r>
      <w:r w:rsidR="005E6BF9" w:rsidRPr="005E6BF9">
        <w:rPr>
          <w:sz w:val="24"/>
          <w:szCs w:val="24"/>
        </w:rPr>
        <w:t>РУП «</w:t>
      </w:r>
      <w:proofErr w:type="spellStart"/>
      <w:r w:rsidR="005E6BF9" w:rsidRPr="005E6BF9">
        <w:rPr>
          <w:sz w:val="24"/>
          <w:szCs w:val="24"/>
        </w:rPr>
        <w:t>БелАЭС</w:t>
      </w:r>
      <w:proofErr w:type="spellEnd"/>
      <w:r w:rsidR="005E6BF9" w:rsidRPr="005E6BF9">
        <w:rPr>
          <w:sz w:val="24"/>
          <w:szCs w:val="24"/>
        </w:rPr>
        <w:t xml:space="preserve">» </w:t>
      </w:r>
      <w:r w:rsidRPr="005E6BF9">
        <w:rPr>
          <w:sz w:val="24"/>
          <w:szCs w:val="24"/>
        </w:rPr>
        <w:t>на рассмотрение и/или согласование в соответствии с процедурами</w:t>
      </w:r>
      <w:r w:rsidRPr="00EF0D2A">
        <w:rPr>
          <w:sz w:val="24"/>
        </w:rPr>
        <w:t>.</w:t>
      </w:r>
    </w:p>
    <w:p w:rsidR="001E737E" w:rsidRPr="0099563B" w:rsidRDefault="001E737E" w:rsidP="001E737E">
      <w:pPr>
        <w:pStyle w:val="1"/>
        <w:ind w:left="432"/>
        <w:rPr>
          <w:sz w:val="32"/>
          <w:szCs w:val="32"/>
          <w:lang w:val="bg-BG"/>
        </w:rPr>
      </w:pPr>
      <w:bookmarkStart w:id="309" w:name="_Toc170809634"/>
      <w:bookmarkStart w:id="310" w:name="_Toc195525876"/>
      <w:bookmarkStart w:id="311" w:name="_Toc221002791"/>
      <w:bookmarkStart w:id="312" w:name="_Toc328405718"/>
      <w:r w:rsidRPr="0099563B">
        <w:rPr>
          <w:sz w:val="32"/>
          <w:szCs w:val="32"/>
          <w:lang w:val="bg-BG"/>
        </w:rPr>
        <w:lastRenderedPageBreak/>
        <w:t xml:space="preserve">Дополнение 2   </w:t>
      </w:r>
      <w:bookmarkEnd w:id="309"/>
      <w:bookmarkEnd w:id="310"/>
      <w:r w:rsidRPr="0099563B">
        <w:rPr>
          <w:sz w:val="32"/>
          <w:szCs w:val="32"/>
          <w:lang w:val="bg-BG"/>
        </w:rPr>
        <w:t>Форма Плана качества</w:t>
      </w:r>
      <w:bookmarkEnd w:id="311"/>
      <w:bookmarkEnd w:id="312"/>
    </w:p>
    <w:p w:rsidR="001E737E" w:rsidRPr="00EF0D2A" w:rsidRDefault="001E737E" w:rsidP="001E737E">
      <w:pPr>
        <w:rPr>
          <w:lang w:val="bg-BG"/>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139"/>
        <w:gridCol w:w="2968"/>
        <w:gridCol w:w="845"/>
        <w:gridCol w:w="566"/>
        <w:gridCol w:w="426"/>
        <w:gridCol w:w="1309"/>
        <w:gridCol w:w="246"/>
        <w:gridCol w:w="847"/>
        <w:gridCol w:w="283"/>
        <w:gridCol w:w="1130"/>
        <w:gridCol w:w="566"/>
        <w:gridCol w:w="26"/>
        <w:gridCol w:w="256"/>
        <w:gridCol w:w="707"/>
        <w:gridCol w:w="707"/>
        <w:gridCol w:w="707"/>
        <w:gridCol w:w="26"/>
        <w:gridCol w:w="115"/>
        <w:gridCol w:w="566"/>
        <w:gridCol w:w="565"/>
        <w:gridCol w:w="142"/>
        <w:gridCol w:w="1413"/>
        <w:gridCol w:w="52"/>
      </w:tblGrid>
      <w:tr w:rsidR="001E737E" w:rsidRPr="00EF0D2A" w:rsidTr="00235C52">
        <w:trPr>
          <w:gridAfter w:val="1"/>
          <w:wAfter w:w="52" w:type="dxa"/>
          <w:cantSplit/>
          <w:trHeight w:val="632"/>
        </w:trPr>
        <w:tc>
          <w:tcPr>
            <w:tcW w:w="3968" w:type="dxa"/>
            <w:gridSpan w:val="3"/>
            <w:tcBorders>
              <w:top w:val="single" w:sz="12" w:space="0" w:color="auto"/>
              <w:left w:val="single" w:sz="12" w:space="0" w:color="auto"/>
              <w:right w:val="single" w:sz="4" w:space="0" w:color="auto"/>
            </w:tcBorders>
            <w:vAlign w:val="center"/>
          </w:tcPr>
          <w:p w:rsidR="001E737E" w:rsidRPr="00EF0D2A" w:rsidRDefault="007020A2" w:rsidP="00235C52">
            <w:pPr>
              <w:ind w:left="-108"/>
              <w:jc w:val="center"/>
              <w:rPr>
                <w:b/>
                <w:bCs/>
              </w:rPr>
            </w:pPr>
            <w:bookmarkStart w:id="313" w:name="OLE_LINK1"/>
            <w:r>
              <w:rPr>
                <w:noProof/>
              </w:rPr>
              <w:drawing>
                <wp:inline distT="0" distB="0" distL="0" distR="0" wp14:anchorId="4A0837C4" wp14:editId="38502C66">
                  <wp:extent cx="2514600" cy="438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438150"/>
                          </a:xfrm>
                          <a:prstGeom prst="rect">
                            <a:avLst/>
                          </a:prstGeom>
                          <a:noFill/>
                          <a:ln>
                            <a:noFill/>
                          </a:ln>
                        </pic:spPr>
                      </pic:pic>
                    </a:graphicData>
                  </a:graphic>
                </wp:inline>
              </w:drawing>
            </w:r>
            <w:bookmarkEnd w:id="313"/>
          </w:p>
        </w:tc>
        <w:tc>
          <w:tcPr>
            <w:tcW w:w="3404" w:type="dxa"/>
            <w:gridSpan w:val="5"/>
            <w:tcBorders>
              <w:top w:val="single" w:sz="12" w:space="0" w:color="auto"/>
              <w:left w:val="single" w:sz="4" w:space="0" w:color="auto"/>
            </w:tcBorders>
            <w:vAlign w:val="center"/>
          </w:tcPr>
          <w:p w:rsidR="001E737E" w:rsidRPr="00EF0D2A" w:rsidRDefault="001E737E" w:rsidP="00235C52">
            <w:pPr>
              <w:jc w:val="center"/>
              <w:rPr>
                <w:b/>
                <w:bCs/>
              </w:rPr>
            </w:pPr>
            <w:r w:rsidRPr="00EF0D2A">
              <w:rPr>
                <w:b/>
                <w:bCs/>
              </w:rPr>
              <w:t>Белорусская АЭС</w:t>
            </w:r>
          </w:p>
        </w:tc>
        <w:tc>
          <w:tcPr>
            <w:tcW w:w="5245" w:type="dxa"/>
            <w:gridSpan w:val="9"/>
            <w:tcBorders>
              <w:top w:val="single" w:sz="12" w:space="0" w:color="auto"/>
            </w:tcBorders>
            <w:vAlign w:val="center"/>
          </w:tcPr>
          <w:p w:rsidR="001E737E" w:rsidRPr="00EF0D2A" w:rsidRDefault="001E737E" w:rsidP="00235C52">
            <w:r w:rsidRPr="00EF0D2A">
              <w:t>Наименование изготовителя:             /1/</w:t>
            </w:r>
          </w:p>
        </w:tc>
        <w:tc>
          <w:tcPr>
            <w:tcW w:w="1275" w:type="dxa"/>
            <w:gridSpan w:val="4"/>
            <w:tcBorders>
              <w:top w:val="single" w:sz="12" w:space="0" w:color="auto"/>
              <w:right w:val="single" w:sz="12" w:space="0" w:color="auto"/>
            </w:tcBorders>
            <w:vAlign w:val="center"/>
          </w:tcPr>
          <w:p w:rsidR="001E737E" w:rsidRPr="00EF0D2A" w:rsidRDefault="001E737E" w:rsidP="00235C52">
            <w:pPr>
              <w:jc w:val="center"/>
              <w:rPr>
                <w:i/>
              </w:rPr>
            </w:pPr>
            <w:r w:rsidRPr="00EF0D2A">
              <w:t>Лист</w:t>
            </w:r>
            <w:r w:rsidRPr="00EF0D2A">
              <w:rPr>
                <w:lang w:val="en-US"/>
              </w:rPr>
              <w:t xml:space="preserve">   /2/</w:t>
            </w:r>
          </w:p>
        </w:tc>
        <w:tc>
          <w:tcPr>
            <w:tcW w:w="1560" w:type="dxa"/>
            <w:gridSpan w:val="2"/>
            <w:tcBorders>
              <w:top w:val="single" w:sz="12" w:space="0" w:color="auto"/>
              <w:right w:val="single" w:sz="12" w:space="0" w:color="auto"/>
            </w:tcBorders>
            <w:vAlign w:val="center"/>
          </w:tcPr>
          <w:p w:rsidR="001E737E" w:rsidRPr="00EF0D2A" w:rsidRDefault="001E737E" w:rsidP="00235C52">
            <w:pPr>
              <w:jc w:val="center"/>
            </w:pPr>
            <w:r w:rsidRPr="00EF0D2A">
              <w:t>из</w:t>
            </w:r>
          </w:p>
        </w:tc>
      </w:tr>
      <w:tr w:rsidR="001E737E" w:rsidRPr="00EF0D2A" w:rsidTr="00235C52">
        <w:tblPrEx>
          <w:tblCellMar>
            <w:left w:w="56" w:type="dxa"/>
            <w:right w:w="56" w:type="dxa"/>
          </w:tblCellMar>
        </w:tblPrEx>
        <w:trPr>
          <w:cantSplit/>
          <w:trHeight w:val="723"/>
        </w:trPr>
        <w:tc>
          <w:tcPr>
            <w:tcW w:w="3968" w:type="dxa"/>
            <w:gridSpan w:val="3"/>
            <w:tcBorders>
              <w:left w:val="single" w:sz="12" w:space="0" w:color="auto"/>
            </w:tcBorders>
            <w:vAlign w:val="center"/>
          </w:tcPr>
          <w:p w:rsidR="001E737E" w:rsidRPr="00EF0D2A" w:rsidRDefault="001E737E" w:rsidP="00235C52">
            <w:pPr>
              <w:jc w:val="center"/>
              <w:rPr>
                <w:noProof/>
                <w:lang w:val="en-US"/>
              </w:rPr>
            </w:pPr>
            <w:r w:rsidRPr="00EF0D2A">
              <w:rPr>
                <w:noProof/>
              </w:rPr>
              <w:t>ПЛАН</w:t>
            </w:r>
            <w:r w:rsidRPr="00EF0D2A">
              <w:rPr>
                <w:noProof/>
                <w:lang w:val="en-US"/>
              </w:rPr>
              <w:t xml:space="preserve"> </w:t>
            </w:r>
            <w:r w:rsidRPr="00EF0D2A">
              <w:rPr>
                <w:noProof/>
              </w:rPr>
              <w:t>КАЧЕСТВА</w:t>
            </w:r>
            <w:r w:rsidRPr="00EF0D2A">
              <w:rPr>
                <w:noProof/>
                <w:lang w:val="en-US"/>
              </w:rPr>
              <w:t xml:space="preserve"> </w:t>
            </w:r>
          </w:p>
        </w:tc>
        <w:tc>
          <w:tcPr>
            <w:tcW w:w="1416" w:type="dxa"/>
            <w:gridSpan w:val="2"/>
            <w:tcBorders>
              <w:right w:val="nil"/>
            </w:tcBorders>
            <w:vAlign w:val="center"/>
          </w:tcPr>
          <w:p w:rsidR="001E737E" w:rsidRPr="00EF0D2A" w:rsidRDefault="001E737E" w:rsidP="00235C52">
            <w:pPr>
              <w:jc w:val="center"/>
              <w:rPr>
                <w:noProof/>
              </w:rPr>
            </w:pPr>
            <w:r w:rsidRPr="00EF0D2A">
              <w:rPr>
                <w:noProof/>
              </w:rPr>
              <w:t>Рег</w:t>
            </w:r>
            <w:r w:rsidRPr="00EF0D2A">
              <w:rPr>
                <w:noProof/>
                <w:lang w:val="en-US"/>
              </w:rPr>
              <w:t>.№</w:t>
            </w:r>
          </w:p>
        </w:tc>
        <w:tc>
          <w:tcPr>
            <w:tcW w:w="3122" w:type="dxa"/>
            <w:gridSpan w:val="5"/>
            <w:tcBorders>
              <w:left w:val="nil"/>
            </w:tcBorders>
            <w:vAlign w:val="center"/>
          </w:tcPr>
          <w:p w:rsidR="001E737E" w:rsidRPr="00EF0D2A" w:rsidRDefault="001E737E" w:rsidP="00235C52">
            <w:pPr>
              <w:jc w:val="center"/>
              <w:rPr>
                <w:noProof/>
                <w:lang w:val="en-US"/>
              </w:rPr>
            </w:pPr>
            <w:r w:rsidRPr="00EF0D2A">
              <w:rPr>
                <w:noProof/>
                <w:lang w:val="en-US"/>
              </w:rPr>
              <w:t>/3/</w:t>
            </w:r>
          </w:p>
        </w:tc>
        <w:tc>
          <w:tcPr>
            <w:tcW w:w="1108" w:type="dxa"/>
            <w:tcBorders>
              <w:right w:val="nil"/>
            </w:tcBorders>
            <w:vAlign w:val="center"/>
          </w:tcPr>
          <w:p w:rsidR="001E737E" w:rsidRPr="00EF0D2A" w:rsidRDefault="001E737E" w:rsidP="00235C52">
            <w:pPr>
              <w:jc w:val="center"/>
              <w:rPr>
                <w:i/>
                <w:noProof/>
              </w:rPr>
            </w:pPr>
            <w:r w:rsidRPr="00EF0D2A">
              <w:rPr>
                <w:noProof/>
              </w:rPr>
              <w:t>Ред</w:t>
            </w:r>
            <w:r w:rsidRPr="00EF0D2A">
              <w:rPr>
                <w:noProof/>
                <w:lang w:val="en-US"/>
              </w:rPr>
              <w:t>.</w:t>
            </w:r>
          </w:p>
        </w:tc>
        <w:tc>
          <w:tcPr>
            <w:tcW w:w="593" w:type="dxa"/>
            <w:gridSpan w:val="2"/>
            <w:tcBorders>
              <w:left w:val="nil"/>
            </w:tcBorders>
            <w:vAlign w:val="center"/>
          </w:tcPr>
          <w:p w:rsidR="001E737E" w:rsidRPr="00EF0D2A" w:rsidRDefault="001E737E" w:rsidP="00235C52">
            <w:pPr>
              <w:jc w:val="center"/>
              <w:rPr>
                <w:noProof/>
              </w:rPr>
            </w:pPr>
            <w:r w:rsidRPr="00EF0D2A">
              <w:rPr>
                <w:noProof/>
              </w:rPr>
              <w:t>/4/</w:t>
            </w:r>
          </w:p>
        </w:tc>
        <w:tc>
          <w:tcPr>
            <w:tcW w:w="2410" w:type="dxa"/>
            <w:gridSpan w:val="5"/>
            <w:vAlign w:val="center"/>
          </w:tcPr>
          <w:p w:rsidR="001E737E" w:rsidRPr="00EF0D2A" w:rsidRDefault="001E737E" w:rsidP="00235C52">
            <w:pPr>
              <w:jc w:val="center"/>
              <w:rPr>
                <w:noProof/>
              </w:rPr>
            </w:pPr>
            <w:r w:rsidRPr="00EF0D2A">
              <w:rPr>
                <w:noProof/>
              </w:rPr>
              <w:t>Код по ККS</w:t>
            </w:r>
          </w:p>
        </w:tc>
        <w:tc>
          <w:tcPr>
            <w:tcW w:w="2835" w:type="dxa"/>
            <w:gridSpan w:val="6"/>
            <w:tcBorders>
              <w:right w:val="single" w:sz="12" w:space="0" w:color="auto"/>
            </w:tcBorders>
            <w:vAlign w:val="center"/>
          </w:tcPr>
          <w:p w:rsidR="001E737E" w:rsidRPr="00EF0D2A" w:rsidRDefault="001E737E" w:rsidP="00235C52">
            <w:pPr>
              <w:jc w:val="center"/>
              <w:rPr>
                <w:noProof/>
              </w:rPr>
            </w:pPr>
            <w:r w:rsidRPr="00EF0D2A">
              <w:rPr>
                <w:noProof/>
              </w:rPr>
              <w:t>/5/</w:t>
            </w:r>
          </w:p>
        </w:tc>
      </w:tr>
      <w:tr w:rsidR="001E737E" w:rsidRPr="00EF0D2A" w:rsidTr="00235C52">
        <w:trPr>
          <w:gridAfter w:val="1"/>
          <w:wAfter w:w="52" w:type="dxa"/>
          <w:cantSplit/>
          <w:trHeight w:val="813"/>
        </w:trPr>
        <w:tc>
          <w:tcPr>
            <w:tcW w:w="3968" w:type="dxa"/>
            <w:gridSpan w:val="3"/>
            <w:tcBorders>
              <w:left w:val="single" w:sz="12" w:space="0" w:color="auto"/>
            </w:tcBorders>
            <w:vAlign w:val="center"/>
          </w:tcPr>
          <w:p w:rsidR="001E737E" w:rsidRPr="00EF0D2A" w:rsidRDefault="001E737E" w:rsidP="00235C52">
            <w:pPr>
              <w:jc w:val="center"/>
              <w:rPr>
                <w:noProof/>
              </w:rPr>
            </w:pPr>
            <w:r w:rsidRPr="00EF0D2A">
              <w:rPr>
                <w:noProof/>
              </w:rPr>
              <w:t>Наименование изделия</w:t>
            </w:r>
          </w:p>
        </w:tc>
        <w:tc>
          <w:tcPr>
            <w:tcW w:w="1416" w:type="dxa"/>
            <w:gridSpan w:val="2"/>
            <w:vAlign w:val="center"/>
          </w:tcPr>
          <w:p w:rsidR="001E737E" w:rsidRPr="00EF0D2A" w:rsidRDefault="001E737E" w:rsidP="00235C52">
            <w:pPr>
              <w:jc w:val="center"/>
              <w:rPr>
                <w:noProof/>
              </w:rPr>
            </w:pPr>
            <w:r w:rsidRPr="00EF0D2A">
              <w:rPr>
                <w:noProof/>
                <w:lang w:val="en-GB"/>
              </w:rPr>
              <w:t xml:space="preserve">№ </w:t>
            </w:r>
            <w:r w:rsidRPr="00EF0D2A">
              <w:rPr>
                <w:noProof/>
              </w:rPr>
              <w:t>изделия</w:t>
            </w:r>
          </w:p>
        </w:tc>
        <w:tc>
          <w:tcPr>
            <w:tcW w:w="1741" w:type="dxa"/>
            <w:gridSpan w:val="2"/>
            <w:vAlign w:val="center"/>
          </w:tcPr>
          <w:p w:rsidR="001E737E" w:rsidRPr="00EF0D2A" w:rsidRDefault="001E737E" w:rsidP="00235C52">
            <w:pPr>
              <w:jc w:val="center"/>
              <w:rPr>
                <w:noProof/>
              </w:rPr>
            </w:pPr>
            <w:r w:rsidRPr="00EF0D2A">
              <w:rPr>
                <w:noProof/>
                <w:lang w:val="en-GB"/>
              </w:rPr>
              <w:t xml:space="preserve">№ </w:t>
            </w:r>
            <w:r w:rsidRPr="00EF0D2A">
              <w:rPr>
                <w:noProof/>
              </w:rPr>
              <w:t>чертежа</w:t>
            </w:r>
            <w:r w:rsidRPr="00EF0D2A">
              <w:rPr>
                <w:noProof/>
                <w:lang w:val="en-GB"/>
              </w:rPr>
              <w:t xml:space="preserve"> </w:t>
            </w:r>
            <w:r w:rsidRPr="00EF0D2A">
              <w:rPr>
                <w:noProof/>
              </w:rPr>
              <w:t>изделия</w:t>
            </w:r>
          </w:p>
        </w:tc>
        <w:tc>
          <w:tcPr>
            <w:tcW w:w="1381" w:type="dxa"/>
            <w:gridSpan w:val="3"/>
            <w:vAlign w:val="center"/>
          </w:tcPr>
          <w:p w:rsidR="001E737E" w:rsidRPr="00EF0D2A" w:rsidRDefault="001E737E" w:rsidP="00235C52">
            <w:pPr>
              <w:jc w:val="center"/>
              <w:rPr>
                <w:noProof/>
              </w:rPr>
            </w:pPr>
            <w:r w:rsidRPr="00EF0D2A">
              <w:rPr>
                <w:noProof/>
              </w:rPr>
              <w:t>Категория обеспечения качества</w:t>
            </w:r>
          </w:p>
        </w:tc>
        <w:tc>
          <w:tcPr>
            <w:tcW w:w="1701" w:type="dxa"/>
            <w:gridSpan w:val="2"/>
            <w:vAlign w:val="center"/>
          </w:tcPr>
          <w:p w:rsidR="001E737E" w:rsidRPr="00EF0D2A" w:rsidRDefault="001E737E" w:rsidP="00235C52">
            <w:pPr>
              <w:jc w:val="center"/>
              <w:rPr>
                <w:noProof/>
              </w:rPr>
            </w:pPr>
            <w:r w:rsidRPr="00EF0D2A">
              <w:rPr>
                <w:noProof/>
              </w:rPr>
              <w:t>Класс безопасности</w:t>
            </w:r>
          </w:p>
          <w:p w:rsidR="001E737E" w:rsidRPr="00EF0D2A" w:rsidRDefault="001E737E" w:rsidP="00235C52">
            <w:pPr>
              <w:jc w:val="center"/>
              <w:rPr>
                <w:i/>
                <w:noProof/>
              </w:rPr>
            </w:pPr>
            <w:r w:rsidRPr="00EF0D2A">
              <w:rPr>
                <w:i/>
                <w:noProof/>
              </w:rPr>
              <w:t>Safety Class</w:t>
            </w:r>
          </w:p>
        </w:tc>
        <w:tc>
          <w:tcPr>
            <w:tcW w:w="2410" w:type="dxa"/>
            <w:gridSpan w:val="5"/>
            <w:vAlign w:val="center"/>
          </w:tcPr>
          <w:p w:rsidR="001E737E" w:rsidRPr="00EF0D2A" w:rsidRDefault="001E737E" w:rsidP="00235C52">
            <w:pPr>
              <w:jc w:val="center"/>
              <w:rPr>
                <w:noProof/>
              </w:rPr>
            </w:pPr>
            <w:r w:rsidRPr="00EF0D2A">
              <w:rPr>
                <w:noProof/>
              </w:rPr>
              <w:t>Контракт</w:t>
            </w:r>
          </w:p>
          <w:p w:rsidR="001E737E" w:rsidRPr="00EF0D2A" w:rsidRDefault="001E737E" w:rsidP="00235C52">
            <w:pPr>
              <w:jc w:val="center"/>
              <w:rPr>
                <w:noProof/>
              </w:rPr>
            </w:pPr>
            <w:r w:rsidRPr="00EF0D2A">
              <w:rPr>
                <w:noProof/>
              </w:rPr>
              <w:t xml:space="preserve">Генподрядчик –  </w:t>
            </w:r>
            <w:r w:rsidR="005E6BF9">
              <w:t xml:space="preserve">РУП </w:t>
            </w:r>
            <w:r w:rsidR="005E6BF9" w:rsidRPr="001E737E">
              <w:t>«</w:t>
            </w:r>
            <w:proofErr w:type="spellStart"/>
            <w:r w:rsidR="005E6BF9">
              <w:t>Бел</w:t>
            </w:r>
            <w:r w:rsidR="005E6BF9" w:rsidRPr="001E737E">
              <w:t>АЭ</w:t>
            </w:r>
            <w:r w:rsidR="005E6BF9">
              <w:t>С</w:t>
            </w:r>
            <w:proofErr w:type="spellEnd"/>
            <w:r w:rsidR="005E6BF9" w:rsidRPr="001E737E">
              <w:t>»</w:t>
            </w:r>
            <w:r w:rsidR="005E6BF9">
              <w:t xml:space="preserve"> </w:t>
            </w:r>
            <w:r w:rsidRPr="00EF0D2A">
              <w:rPr>
                <w:noProof/>
              </w:rPr>
              <w:t>№</w:t>
            </w:r>
          </w:p>
        </w:tc>
        <w:tc>
          <w:tcPr>
            <w:tcW w:w="2835" w:type="dxa"/>
            <w:gridSpan w:val="6"/>
            <w:vMerge w:val="restart"/>
            <w:tcBorders>
              <w:right w:val="single" w:sz="12" w:space="0" w:color="auto"/>
            </w:tcBorders>
            <w:vAlign w:val="center"/>
          </w:tcPr>
          <w:p w:rsidR="001E737E" w:rsidRPr="00EF0D2A" w:rsidRDefault="001E737E" w:rsidP="00235C52">
            <w:pPr>
              <w:jc w:val="center"/>
              <w:rPr>
                <w:noProof/>
              </w:rPr>
            </w:pPr>
            <w:r w:rsidRPr="00EF0D2A">
              <w:rPr>
                <w:noProof/>
              </w:rPr>
              <w:t>/11/</w:t>
            </w:r>
          </w:p>
        </w:tc>
      </w:tr>
      <w:tr w:rsidR="001E737E" w:rsidRPr="00EF0D2A" w:rsidTr="00235C52">
        <w:trPr>
          <w:gridAfter w:val="1"/>
          <w:wAfter w:w="52" w:type="dxa"/>
          <w:cantSplit/>
          <w:trHeight w:val="1011"/>
        </w:trPr>
        <w:tc>
          <w:tcPr>
            <w:tcW w:w="3968" w:type="dxa"/>
            <w:gridSpan w:val="3"/>
            <w:tcBorders>
              <w:left w:val="single" w:sz="12" w:space="0" w:color="auto"/>
            </w:tcBorders>
            <w:vAlign w:val="center"/>
          </w:tcPr>
          <w:p w:rsidR="001E737E" w:rsidRPr="00EF0D2A" w:rsidRDefault="001E737E" w:rsidP="00235C52">
            <w:pPr>
              <w:jc w:val="center"/>
              <w:rPr>
                <w:bCs/>
                <w:i/>
              </w:rPr>
            </w:pPr>
            <w:r w:rsidRPr="00EF0D2A">
              <w:rPr>
                <w:bCs/>
                <w:i/>
              </w:rPr>
              <w:t>/6/</w:t>
            </w:r>
          </w:p>
        </w:tc>
        <w:tc>
          <w:tcPr>
            <w:tcW w:w="1416" w:type="dxa"/>
            <w:gridSpan w:val="2"/>
            <w:vAlign w:val="center"/>
          </w:tcPr>
          <w:p w:rsidR="001E737E" w:rsidRPr="00EF0D2A" w:rsidRDefault="001E737E" w:rsidP="00235C52">
            <w:pPr>
              <w:jc w:val="center"/>
              <w:rPr>
                <w:noProof/>
              </w:rPr>
            </w:pPr>
            <w:r w:rsidRPr="00EF0D2A">
              <w:rPr>
                <w:noProof/>
              </w:rPr>
              <w:t>/8/</w:t>
            </w:r>
          </w:p>
        </w:tc>
        <w:tc>
          <w:tcPr>
            <w:tcW w:w="1741" w:type="dxa"/>
            <w:gridSpan w:val="2"/>
            <w:vAlign w:val="center"/>
          </w:tcPr>
          <w:p w:rsidR="001E737E" w:rsidRPr="00EF0D2A" w:rsidRDefault="001E737E" w:rsidP="00235C52">
            <w:pPr>
              <w:jc w:val="center"/>
              <w:rPr>
                <w:noProof/>
              </w:rPr>
            </w:pPr>
            <w:r w:rsidRPr="00EF0D2A">
              <w:rPr>
                <w:noProof/>
              </w:rPr>
              <w:t>/7/</w:t>
            </w:r>
          </w:p>
        </w:tc>
        <w:tc>
          <w:tcPr>
            <w:tcW w:w="1381" w:type="dxa"/>
            <w:gridSpan w:val="3"/>
            <w:vAlign w:val="center"/>
          </w:tcPr>
          <w:p w:rsidR="001E737E" w:rsidRPr="00EF0D2A" w:rsidRDefault="001E737E" w:rsidP="00235C52">
            <w:pPr>
              <w:jc w:val="center"/>
              <w:rPr>
                <w:noProof/>
              </w:rPr>
            </w:pPr>
            <w:r w:rsidRPr="00EF0D2A">
              <w:rPr>
                <w:noProof/>
              </w:rPr>
              <w:t>/9/</w:t>
            </w:r>
          </w:p>
        </w:tc>
        <w:tc>
          <w:tcPr>
            <w:tcW w:w="1701" w:type="dxa"/>
            <w:gridSpan w:val="2"/>
            <w:vAlign w:val="center"/>
          </w:tcPr>
          <w:p w:rsidR="001E737E" w:rsidRPr="00EF0D2A" w:rsidRDefault="001E737E" w:rsidP="00235C52">
            <w:pPr>
              <w:jc w:val="center"/>
              <w:rPr>
                <w:noProof/>
                <w:vertAlign w:val="superscript"/>
              </w:rPr>
            </w:pPr>
            <w:r w:rsidRPr="00EF0D2A">
              <w:rPr>
                <w:noProof/>
              </w:rPr>
              <w:t>/10/</w:t>
            </w:r>
          </w:p>
        </w:tc>
        <w:tc>
          <w:tcPr>
            <w:tcW w:w="2410" w:type="dxa"/>
            <w:gridSpan w:val="5"/>
            <w:vAlign w:val="center"/>
          </w:tcPr>
          <w:p w:rsidR="001E737E" w:rsidRPr="00EF0D2A" w:rsidRDefault="001E737E" w:rsidP="00235C52">
            <w:pPr>
              <w:jc w:val="center"/>
              <w:rPr>
                <w:noProof/>
              </w:rPr>
            </w:pPr>
            <w:r w:rsidRPr="00EF0D2A">
              <w:rPr>
                <w:noProof/>
              </w:rPr>
              <w:t>№ дополнения к Соглашению/Контракту</w:t>
            </w:r>
          </w:p>
        </w:tc>
        <w:tc>
          <w:tcPr>
            <w:tcW w:w="2835" w:type="dxa"/>
            <w:gridSpan w:val="6"/>
            <w:vMerge/>
            <w:tcBorders>
              <w:right w:val="single" w:sz="12" w:space="0" w:color="auto"/>
            </w:tcBorders>
            <w:vAlign w:val="center"/>
          </w:tcPr>
          <w:p w:rsidR="001E737E" w:rsidRPr="00EF0D2A" w:rsidRDefault="001E737E" w:rsidP="00235C52">
            <w:pPr>
              <w:jc w:val="center"/>
              <w:rPr>
                <w:noProof/>
              </w:rPr>
            </w:pPr>
          </w:p>
        </w:tc>
      </w:tr>
      <w:tr w:rsidR="001E737E" w:rsidRPr="00EF0D2A" w:rsidTr="00235C52">
        <w:trPr>
          <w:gridAfter w:val="1"/>
          <w:wAfter w:w="52" w:type="dxa"/>
          <w:cantSplit/>
          <w:trHeight w:val="775"/>
        </w:trPr>
        <w:tc>
          <w:tcPr>
            <w:tcW w:w="3968" w:type="dxa"/>
            <w:gridSpan w:val="3"/>
            <w:tcBorders>
              <w:left w:val="single" w:sz="12" w:space="0" w:color="auto"/>
              <w:bottom w:val="single" w:sz="12" w:space="0" w:color="auto"/>
            </w:tcBorders>
            <w:vAlign w:val="center"/>
          </w:tcPr>
          <w:p w:rsidR="001E737E" w:rsidRPr="00EF0D2A" w:rsidRDefault="001E737E" w:rsidP="00235C52">
            <w:pPr>
              <w:jc w:val="center"/>
              <w:rPr>
                <w:noProof/>
              </w:rPr>
            </w:pPr>
            <w:r w:rsidRPr="00EF0D2A">
              <w:rPr>
                <w:noProof/>
              </w:rPr>
              <w:t>Наименование оборудования по договору</w:t>
            </w:r>
          </w:p>
        </w:tc>
        <w:tc>
          <w:tcPr>
            <w:tcW w:w="6239" w:type="dxa"/>
            <w:gridSpan w:val="9"/>
            <w:tcBorders>
              <w:bottom w:val="single" w:sz="12" w:space="0" w:color="auto"/>
            </w:tcBorders>
            <w:vAlign w:val="center"/>
          </w:tcPr>
          <w:p w:rsidR="001E737E" w:rsidRPr="00EF0D2A" w:rsidRDefault="001E737E" w:rsidP="00235C52">
            <w:pPr>
              <w:jc w:val="center"/>
            </w:pPr>
          </w:p>
          <w:p w:rsidR="001E737E" w:rsidRPr="00EF0D2A" w:rsidRDefault="001E737E" w:rsidP="00235C52">
            <w:pPr>
              <w:jc w:val="center"/>
            </w:pPr>
            <w:r w:rsidRPr="00EF0D2A">
              <w:t>/12/</w:t>
            </w:r>
          </w:p>
        </w:tc>
        <w:tc>
          <w:tcPr>
            <w:tcW w:w="2410" w:type="dxa"/>
            <w:gridSpan w:val="5"/>
            <w:tcBorders>
              <w:bottom w:val="single" w:sz="12" w:space="0" w:color="auto"/>
            </w:tcBorders>
            <w:vAlign w:val="center"/>
          </w:tcPr>
          <w:p w:rsidR="001E737E" w:rsidRPr="00EF0D2A" w:rsidRDefault="001E737E" w:rsidP="00235C52">
            <w:pPr>
              <w:jc w:val="center"/>
              <w:rPr>
                <w:noProof/>
              </w:rPr>
            </w:pPr>
            <w:r w:rsidRPr="00EF0D2A">
              <w:rPr>
                <w:noProof/>
              </w:rPr>
              <w:t>Договор между Заказчиком и Поставщиком (Изготовителем)</w:t>
            </w:r>
          </w:p>
        </w:tc>
        <w:tc>
          <w:tcPr>
            <w:tcW w:w="2835" w:type="dxa"/>
            <w:gridSpan w:val="6"/>
            <w:tcBorders>
              <w:bottom w:val="single" w:sz="12" w:space="0" w:color="auto"/>
              <w:right w:val="single" w:sz="12" w:space="0" w:color="auto"/>
            </w:tcBorders>
            <w:vAlign w:val="center"/>
          </w:tcPr>
          <w:p w:rsidR="001E737E" w:rsidRPr="00EF0D2A" w:rsidRDefault="001E737E" w:rsidP="00235C52">
            <w:pPr>
              <w:jc w:val="center"/>
              <w:rPr>
                <w:noProof/>
              </w:rPr>
            </w:pPr>
            <w:r w:rsidRPr="00EF0D2A">
              <w:rPr>
                <w:noProof/>
              </w:rPr>
              <w:t>/13/</w:t>
            </w:r>
          </w:p>
        </w:tc>
      </w:tr>
      <w:tr w:rsidR="001E737E" w:rsidRPr="00EF0D2A" w:rsidTr="00235C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2" w:type="dxa"/>
          <w:cantSplit/>
          <w:trHeight w:val="378"/>
        </w:trPr>
        <w:tc>
          <w:tcPr>
            <w:tcW w:w="989" w:type="dxa"/>
            <w:gridSpan w:val="2"/>
            <w:tcBorders>
              <w:left w:val="single" w:sz="4" w:space="0" w:color="auto"/>
            </w:tcBorders>
            <w:vAlign w:val="center"/>
          </w:tcPr>
          <w:p w:rsidR="001E737E" w:rsidRPr="00EF0D2A" w:rsidRDefault="001E737E" w:rsidP="00235C52">
            <w:pPr>
              <w:jc w:val="center"/>
              <w:rPr>
                <w:noProof/>
                <w:sz w:val="16"/>
              </w:rPr>
            </w:pPr>
            <w:r w:rsidRPr="00EF0D2A">
              <w:rPr>
                <w:noProof/>
                <w:sz w:val="16"/>
              </w:rPr>
              <w:t>WP</w:t>
            </w:r>
          </w:p>
        </w:tc>
        <w:tc>
          <w:tcPr>
            <w:tcW w:w="2979" w:type="dxa"/>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w:t>
            </w:r>
          </w:p>
        </w:tc>
        <w:tc>
          <w:tcPr>
            <w:tcW w:w="848" w:type="dxa"/>
            <w:vAlign w:val="center"/>
          </w:tcPr>
          <w:p w:rsidR="001E737E" w:rsidRPr="00EF0D2A" w:rsidRDefault="001E737E" w:rsidP="00235C52">
            <w:pPr>
              <w:jc w:val="center"/>
              <w:rPr>
                <w:noProof/>
                <w:sz w:val="16"/>
              </w:rPr>
            </w:pPr>
            <w:r w:rsidRPr="00EF0D2A">
              <w:rPr>
                <w:noProof/>
                <w:sz w:val="16"/>
              </w:rPr>
              <w:t>WP(R)</w:t>
            </w:r>
          </w:p>
        </w:tc>
        <w:tc>
          <w:tcPr>
            <w:tcW w:w="4824" w:type="dxa"/>
            <w:gridSpan w:val="7"/>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 по документам</w:t>
            </w:r>
          </w:p>
        </w:tc>
        <w:tc>
          <w:tcPr>
            <w:tcW w:w="567" w:type="dxa"/>
            <w:vAlign w:val="center"/>
          </w:tcPr>
          <w:p w:rsidR="001E737E" w:rsidRPr="00EF0D2A" w:rsidRDefault="001E737E" w:rsidP="00235C52">
            <w:pPr>
              <w:jc w:val="center"/>
              <w:rPr>
                <w:noProof/>
                <w:sz w:val="16"/>
              </w:rPr>
            </w:pPr>
            <w:r w:rsidRPr="00EF0D2A">
              <w:rPr>
                <w:noProof/>
                <w:sz w:val="16"/>
              </w:rPr>
              <w:t>HP</w:t>
            </w:r>
          </w:p>
        </w:tc>
        <w:tc>
          <w:tcPr>
            <w:tcW w:w="2410" w:type="dxa"/>
            <w:gridSpan w:val="5"/>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остановки</w:t>
            </w:r>
          </w:p>
        </w:tc>
        <w:tc>
          <w:tcPr>
            <w:tcW w:w="2835" w:type="dxa"/>
            <w:gridSpan w:val="6"/>
            <w:tcBorders>
              <w:top w:val="single" w:sz="4" w:space="0" w:color="auto"/>
              <w:right w:val="single" w:sz="4" w:space="0" w:color="auto"/>
            </w:tcBorders>
            <w:vAlign w:val="bottom"/>
          </w:tcPr>
          <w:p w:rsidR="001E737E" w:rsidRPr="00EF0D2A" w:rsidRDefault="001E737E" w:rsidP="00235C52">
            <w:pPr>
              <w:pStyle w:val="1f6"/>
              <w:jc w:val="right"/>
              <w:rPr>
                <w:rFonts w:ascii="Times New Roman" w:hAnsi="Times New Roman" w:cs="Times New Roman"/>
                <w:b/>
                <w:bCs/>
                <w:noProof/>
                <w:sz w:val="20"/>
                <w:szCs w:val="20"/>
              </w:rPr>
            </w:pPr>
            <w:r w:rsidRPr="00EF0D2A">
              <w:rPr>
                <w:rFonts w:ascii="Times New Roman" w:hAnsi="Times New Roman" w:cs="Times New Roman"/>
                <w:b/>
                <w:bCs/>
                <w:noProof/>
                <w:sz w:val="20"/>
                <w:szCs w:val="20"/>
                <w:lang w:val="ru-RU"/>
              </w:rPr>
              <w:t>Таблица</w:t>
            </w:r>
          </w:p>
        </w:tc>
      </w:tr>
      <w:tr w:rsidR="001E737E" w:rsidRPr="00EF0D2A" w:rsidTr="00235C52">
        <w:trPr>
          <w:gridAfter w:val="1"/>
          <w:wAfter w:w="52" w:type="dxa"/>
          <w:cantSplit/>
          <w:trHeight w:val="606"/>
        </w:trPr>
        <w:tc>
          <w:tcPr>
            <w:tcW w:w="849" w:type="dxa"/>
            <w:vMerge w:val="restart"/>
            <w:tcBorders>
              <w:top w:val="single" w:sz="12" w:space="0" w:color="auto"/>
              <w:left w:val="single" w:sz="12" w:space="0" w:color="auto"/>
            </w:tcBorders>
            <w:vAlign w:val="center"/>
          </w:tcPr>
          <w:p w:rsidR="001E737E" w:rsidRPr="00EF0D2A" w:rsidRDefault="001E737E" w:rsidP="00235C52">
            <w:pPr>
              <w:jc w:val="center"/>
              <w:rPr>
                <w:b/>
                <w:noProof/>
                <w:sz w:val="20"/>
                <w:szCs w:val="20"/>
                <w:lang w:val="en-GB"/>
              </w:rPr>
            </w:pPr>
            <w:r w:rsidRPr="00EF0D2A">
              <w:rPr>
                <w:b/>
                <w:noProof/>
                <w:sz w:val="20"/>
                <w:szCs w:val="20"/>
                <w:lang w:val="en-GB"/>
              </w:rPr>
              <w:t xml:space="preserve">№ </w:t>
            </w:r>
            <w:r w:rsidRPr="00EF0D2A">
              <w:rPr>
                <w:b/>
                <w:noProof/>
                <w:sz w:val="20"/>
                <w:szCs w:val="20"/>
              </w:rPr>
              <w:t>п</w:t>
            </w:r>
            <w:r w:rsidRPr="00EF0D2A">
              <w:rPr>
                <w:b/>
                <w:noProof/>
                <w:sz w:val="20"/>
                <w:szCs w:val="20"/>
                <w:lang w:val="en-GB"/>
              </w:rPr>
              <w:t>/</w:t>
            </w:r>
            <w:r w:rsidRPr="00EF0D2A">
              <w:rPr>
                <w:b/>
                <w:noProof/>
                <w:sz w:val="20"/>
                <w:szCs w:val="20"/>
              </w:rPr>
              <w:t>п</w:t>
            </w:r>
          </w:p>
        </w:tc>
        <w:tc>
          <w:tcPr>
            <w:tcW w:w="3119" w:type="dxa"/>
            <w:gridSpan w:val="2"/>
            <w:vMerge w:val="restart"/>
            <w:tcBorders>
              <w:top w:val="single" w:sz="12" w:space="0" w:color="auto"/>
            </w:tcBorders>
            <w:vAlign w:val="center"/>
          </w:tcPr>
          <w:p w:rsidR="001E737E" w:rsidRPr="00EF0D2A" w:rsidRDefault="001E737E" w:rsidP="00235C52">
            <w:pPr>
              <w:jc w:val="center"/>
              <w:rPr>
                <w:b/>
                <w:noProof/>
                <w:sz w:val="20"/>
                <w:szCs w:val="20"/>
              </w:rPr>
            </w:pPr>
            <w:r w:rsidRPr="00EF0D2A">
              <w:rPr>
                <w:b/>
                <w:noProof/>
                <w:sz w:val="20"/>
                <w:szCs w:val="20"/>
              </w:rPr>
              <w:t>Наименование технологической или контрольной операции</w:t>
            </w:r>
          </w:p>
        </w:tc>
        <w:tc>
          <w:tcPr>
            <w:tcW w:w="1843" w:type="dxa"/>
            <w:gridSpan w:val="3"/>
            <w:vMerge w:val="restart"/>
            <w:tcBorders>
              <w:top w:val="single" w:sz="12" w:space="0" w:color="auto"/>
            </w:tcBorders>
            <w:vAlign w:val="center"/>
          </w:tcPr>
          <w:p w:rsidR="001E737E" w:rsidRPr="00EF0D2A" w:rsidRDefault="001E737E" w:rsidP="00235C52">
            <w:pPr>
              <w:jc w:val="center"/>
              <w:rPr>
                <w:b/>
                <w:noProof/>
                <w:sz w:val="20"/>
                <w:szCs w:val="20"/>
              </w:rPr>
            </w:pPr>
            <w:r w:rsidRPr="00EF0D2A">
              <w:rPr>
                <w:b/>
                <w:noProof/>
                <w:sz w:val="20"/>
                <w:szCs w:val="20"/>
              </w:rPr>
              <w:t>Наименование</w:t>
            </w:r>
            <w:r w:rsidRPr="00EF0D2A">
              <w:rPr>
                <w:b/>
                <w:noProof/>
                <w:sz w:val="20"/>
                <w:szCs w:val="20"/>
                <w:lang w:val="en-US"/>
              </w:rPr>
              <w:t xml:space="preserve"> </w:t>
            </w:r>
            <w:r w:rsidRPr="00EF0D2A">
              <w:rPr>
                <w:b/>
                <w:noProof/>
                <w:sz w:val="20"/>
                <w:szCs w:val="20"/>
              </w:rPr>
              <w:t>деталей</w:t>
            </w:r>
            <w:r w:rsidRPr="00EF0D2A">
              <w:rPr>
                <w:b/>
                <w:noProof/>
                <w:sz w:val="20"/>
                <w:szCs w:val="20"/>
                <w:lang w:val="en-US"/>
              </w:rPr>
              <w:t xml:space="preserve"> (</w:t>
            </w:r>
            <w:r w:rsidRPr="00EF0D2A">
              <w:rPr>
                <w:b/>
                <w:noProof/>
                <w:sz w:val="20"/>
                <w:szCs w:val="20"/>
              </w:rPr>
              <w:t>узлов</w:t>
            </w:r>
            <w:r w:rsidRPr="00EF0D2A">
              <w:rPr>
                <w:b/>
                <w:noProof/>
                <w:sz w:val="20"/>
                <w:szCs w:val="20"/>
                <w:lang w:val="en-US"/>
              </w:rPr>
              <w:t>)</w:t>
            </w:r>
          </w:p>
        </w:tc>
        <w:tc>
          <w:tcPr>
            <w:tcW w:w="2411" w:type="dxa"/>
            <w:gridSpan w:val="3"/>
            <w:vMerge w:val="restart"/>
            <w:tcBorders>
              <w:top w:val="single" w:sz="12" w:space="0" w:color="auto"/>
              <w:righ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Требования</w:t>
            </w:r>
          </w:p>
        </w:tc>
        <w:tc>
          <w:tcPr>
            <w:tcW w:w="1418" w:type="dxa"/>
            <w:gridSpan w:val="2"/>
            <w:vMerge w:val="restart"/>
            <w:tcBorders>
              <w:top w:val="single" w:sz="12"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Документы регистрации результатов</w:t>
            </w:r>
          </w:p>
        </w:tc>
        <w:tc>
          <w:tcPr>
            <w:tcW w:w="4394" w:type="dxa"/>
            <w:gridSpan w:val="11"/>
            <w:tcBorders>
              <w:top w:val="single" w:sz="12" w:space="0" w:color="auto"/>
              <w:lef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Статус инспекций, испытаний и свидетельство соответствия</w:t>
            </w:r>
          </w:p>
        </w:tc>
        <w:tc>
          <w:tcPr>
            <w:tcW w:w="1418" w:type="dxa"/>
            <w:vMerge w:val="restart"/>
            <w:tcBorders>
              <w:top w:val="single" w:sz="12" w:space="0" w:color="auto"/>
              <w:right w:val="single" w:sz="12" w:space="0" w:color="auto"/>
            </w:tcBorders>
            <w:vAlign w:val="center"/>
          </w:tcPr>
          <w:p w:rsidR="001E737E" w:rsidRPr="00EF0D2A" w:rsidRDefault="001E737E" w:rsidP="00235C52">
            <w:pPr>
              <w:jc w:val="center"/>
              <w:rPr>
                <w:b/>
                <w:i/>
                <w:noProof/>
                <w:sz w:val="20"/>
                <w:szCs w:val="20"/>
              </w:rPr>
            </w:pPr>
            <w:r w:rsidRPr="00EF0D2A">
              <w:rPr>
                <w:b/>
                <w:i/>
                <w:noProof/>
                <w:sz w:val="20"/>
                <w:szCs w:val="20"/>
              </w:rPr>
              <w:t>Примечание</w:t>
            </w:r>
          </w:p>
        </w:tc>
      </w:tr>
      <w:tr w:rsidR="001E737E" w:rsidRPr="00EF0D2A" w:rsidTr="00235C52">
        <w:trPr>
          <w:gridAfter w:val="1"/>
          <w:wAfter w:w="52" w:type="dxa"/>
          <w:cantSplit/>
          <w:trHeight w:val="533"/>
        </w:trPr>
        <w:tc>
          <w:tcPr>
            <w:tcW w:w="849" w:type="dxa"/>
            <w:vMerge/>
            <w:tcBorders>
              <w:left w:val="single" w:sz="12" w:space="0" w:color="auto"/>
            </w:tcBorders>
            <w:vAlign w:val="center"/>
          </w:tcPr>
          <w:p w:rsidR="001E737E" w:rsidRPr="00EF0D2A" w:rsidRDefault="001E737E" w:rsidP="00235C52">
            <w:pPr>
              <w:jc w:val="center"/>
              <w:rPr>
                <w:b/>
                <w:noProof/>
                <w:sz w:val="20"/>
                <w:szCs w:val="20"/>
              </w:rPr>
            </w:pPr>
          </w:p>
        </w:tc>
        <w:tc>
          <w:tcPr>
            <w:tcW w:w="3119" w:type="dxa"/>
            <w:gridSpan w:val="2"/>
            <w:vMerge/>
            <w:vAlign w:val="center"/>
          </w:tcPr>
          <w:p w:rsidR="001E737E" w:rsidRPr="00EF0D2A" w:rsidRDefault="001E737E" w:rsidP="00235C52">
            <w:pPr>
              <w:jc w:val="center"/>
              <w:rPr>
                <w:b/>
                <w:noProof/>
                <w:sz w:val="20"/>
                <w:szCs w:val="20"/>
              </w:rPr>
            </w:pPr>
          </w:p>
        </w:tc>
        <w:tc>
          <w:tcPr>
            <w:tcW w:w="1843" w:type="dxa"/>
            <w:gridSpan w:val="3"/>
            <w:vMerge/>
            <w:vAlign w:val="center"/>
          </w:tcPr>
          <w:p w:rsidR="001E737E" w:rsidRPr="00EF0D2A" w:rsidRDefault="001E737E" w:rsidP="00235C52">
            <w:pPr>
              <w:jc w:val="center"/>
              <w:rPr>
                <w:b/>
                <w:noProof/>
                <w:sz w:val="20"/>
                <w:szCs w:val="20"/>
              </w:rPr>
            </w:pPr>
          </w:p>
        </w:tc>
        <w:tc>
          <w:tcPr>
            <w:tcW w:w="2411" w:type="dxa"/>
            <w:gridSpan w:val="3"/>
            <w:vMerge/>
            <w:tcBorders>
              <w:right w:val="single" w:sz="4" w:space="0" w:color="auto"/>
            </w:tcBorders>
            <w:vAlign w:val="center"/>
          </w:tcPr>
          <w:p w:rsidR="001E737E" w:rsidRPr="00EF0D2A" w:rsidRDefault="001E737E" w:rsidP="00235C52">
            <w:pPr>
              <w:jc w:val="center"/>
              <w:rPr>
                <w:b/>
                <w:noProof/>
                <w:sz w:val="20"/>
                <w:szCs w:val="20"/>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noProof/>
                <w:sz w:val="20"/>
                <w:szCs w:val="20"/>
              </w:rPr>
            </w:pPr>
          </w:p>
        </w:tc>
        <w:tc>
          <w:tcPr>
            <w:tcW w:w="1559" w:type="dxa"/>
            <w:gridSpan w:val="4"/>
            <w:tcBorders>
              <w:left w:val="single" w:sz="4" w:space="0" w:color="auto"/>
              <w:bottom w:val="nil"/>
            </w:tcBorders>
            <w:vAlign w:val="center"/>
          </w:tcPr>
          <w:p w:rsidR="001E737E" w:rsidRPr="00EF0D2A" w:rsidRDefault="001E737E" w:rsidP="00235C52">
            <w:pPr>
              <w:pStyle w:val="a7"/>
              <w:jc w:val="center"/>
              <w:rPr>
                <w:b/>
              </w:rPr>
            </w:pPr>
            <w:r w:rsidRPr="00EF0D2A">
              <w:rPr>
                <w:b/>
              </w:rPr>
              <w:t>Изготовитель</w:t>
            </w:r>
          </w:p>
        </w:tc>
        <w:tc>
          <w:tcPr>
            <w:tcW w:w="1559" w:type="dxa"/>
            <w:gridSpan w:val="4"/>
            <w:tcBorders>
              <w:bottom w:val="nil"/>
            </w:tcBorders>
            <w:vAlign w:val="center"/>
          </w:tcPr>
          <w:p w:rsidR="001E737E" w:rsidRPr="00EF0D2A" w:rsidRDefault="001E737E" w:rsidP="00235C52">
            <w:pPr>
              <w:jc w:val="center"/>
              <w:rPr>
                <w:b/>
                <w:noProof/>
                <w:sz w:val="20"/>
                <w:szCs w:val="20"/>
              </w:rPr>
            </w:pPr>
            <w:r w:rsidRPr="00EF0D2A">
              <w:rPr>
                <w:b/>
                <w:noProof/>
                <w:sz w:val="20"/>
                <w:szCs w:val="20"/>
              </w:rPr>
              <w:t>Генподрядчик</w:t>
            </w:r>
          </w:p>
        </w:tc>
        <w:tc>
          <w:tcPr>
            <w:tcW w:w="1276" w:type="dxa"/>
            <w:gridSpan w:val="3"/>
            <w:tcBorders>
              <w:bottom w:val="single" w:sz="4" w:space="0" w:color="auto"/>
            </w:tcBorders>
            <w:vAlign w:val="center"/>
          </w:tcPr>
          <w:p w:rsidR="001E737E" w:rsidRPr="00EF0D2A" w:rsidRDefault="005E6BF9" w:rsidP="00235C52">
            <w:pPr>
              <w:jc w:val="center"/>
              <w:rPr>
                <w:b/>
                <w:noProof/>
                <w:sz w:val="20"/>
                <w:szCs w:val="20"/>
                <w:lang w:val="en-GB"/>
              </w:rPr>
            </w:pPr>
            <w:r>
              <w:t xml:space="preserve">РУП </w:t>
            </w:r>
            <w:r w:rsidRPr="001E737E">
              <w:t>«</w:t>
            </w:r>
            <w:proofErr w:type="spellStart"/>
            <w:r>
              <w:t>Бел</w:t>
            </w:r>
            <w:r w:rsidRPr="001E737E">
              <w:t>АЭ</w:t>
            </w:r>
            <w:r>
              <w:t>С</w:t>
            </w:r>
            <w:proofErr w:type="spellEnd"/>
            <w:r w:rsidRPr="001E737E">
              <w:t>»</w:t>
            </w:r>
          </w:p>
        </w:tc>
        <w:tc>
          <w:tcPr>
            <w:tcW w:w="1418" w:type="dxa"/>
            <w:vMerge/>
            <w:tcBorders>
              <w:right w:val="single" w:sz="12" w:space="0" w:color="auto"/>
            </w:tcBorders>
            <w:vAlign w:val="center"/>
          </w:tcPr>
          <w:p w:rsidR="001E737E" w:rsidRPr="00EF0D2A" w:rsidRDefault="001E737E" w:rsidP="00235C52">
            <w:pPr>
              <w:jc w:val="center"/>
              <w:rPr>
                <w:b/>
                <w:noProof/>
                <w:sz w:val="20"/>
                <w:szCs w:val="20"/>
                <w:lang w:val="en-GB"/>
              </w:rPr>
            </w:pPr>
          </w:p>
        </w:tc>
      </w:tr>
      <w:tr w:rsidR="001E737E" w:rsidRPr="00EF0D2A" w:rsidTr="00235C52">
        <w:trPr>
          <w:gridAfter w:val="1"/>
          <w:wAfter w:w="52" w:type="dxa"/>
          <w:cantSplit/>
          <w:trHeight w:val="1079"/>
        </w:trPr>
        <w:tc>
          <w:tcPr>
            <w:tcW w:w="849" w:type="dxa"/>
            <w:vMerge/>
            <w:tcBorders>
              <w:left w:val="single" w:sz="12" w:space="0" w:color="auto"/>
              <w:bottom w:val="single" w:sz="12" w:space="0" w:color="auto"/>
            </w:tcBorders>
            <w:vAlign w:val="center"/>
          </w:tcPr>
          <w:p w:rsidR="001E737E" w:rsidRPr="00EF0D2A" w:rsidRDefault="001E737E" w:rsidP="00235C52">
            <w:pPr>
              <w:jc w:val="center"/>
              <w:rPr>
                <w:b/>
                <w:noProof/>
                <w:sz w:val="20"/>
                <w:szCs w:val="20"/>
                <w:lang w:val="en-GB"/>
              </w:rPr>
            </w:pPr>
          </w:p>
        </w:tc>
        <w:tc>
          <w:tcPr>
            <w:tcW w:w="3119" w:type="dxa"/>
            <w:gridSpan w:val="2"/>
            <w:vMerge/>
            <w:tcBorders>
              <w:bottom w:val="single" w:sz="12" w:space="0" w:color="auto"/>
            </w:tcBorders>
            <w:vAlign w:val="center"/>
          </w:tcPr>
          <w:p w:rsidR="001E737E" w:rsidRPr="00EF0D2A" w:rsidRDefault="001E737E" w:rsidP="00235C52">
            <w:pPr>
              <w:jc w:val="center"/>
              <w:rPr>
                <w:b/>
                <w:noProof/>
                <w:sz w:val="20"/>
                <w:szCs w:val="20"/>
                <w:lang w:val="en-GB"/>
              </w:rPr>
            </w:pPr>
          </w:p>
        </w:tc>
        <w:tc>
          <w:tcPr>
            <w:tcW w:w="1843" w:type="dxa"/>
            <w:gridSpan w:val="3"/>
            <w:vMerge/>
            <w:tcBorders>
              <w:bottom w:val="single" w:sz="12" w:space="0" w:color="auto"/>
            </w:tcBorders>
            <w:vAlign w:val="center"/>
          </w:tcPr>
          <w:p w:rsidR="001E737E" w:rsidRPr="00EF0D2A" w:rsidRDefault="001E737E" w:rsidP="00235C52">
            <w:pPr>
              <w:jc w:val="center"/>
              <w:rPr>
                <w:b/>
                <w:noProof/>
                <w:sz w:val="20"/>
                <w:szCs w:val="20"/>
                <w:lang w:val="en-GB"/>
              </w:rPr>
            </w:pPr>
          </w:p>
        </w:tc>
        <w:tc>
          <w:tcPr>
            <w:tcW w:w="2411" w:type="dxa"/>
            <w:gridSpan w:val="3"/>
            <w:vMerge/>
            <w:tcBorders>
              <w:bottom w:val="single" w:sz="12" w:space="0" w:color="auto"/>
              <w:right w:val="single" w:sz="4" w:space="0" w:color="auto"/>
            </w:tcBorders>
            <w:vAlign w:val="center"/>
          </w:tcPr>
          <w:p w:rsidR="001E737E" w:rsidRPr="00EF0D2A" w:rsidRDefault="001E737E" w:rsidP="00235C52">
            <w:pPr>
              <w:jc w:val="center"/>
              <w:rPr>
                <w:b/>
                <w:noProof/>
                <w:sz w:val="20"/>
                <w:szCs w:val="20"/>
                <w:lang w:val="en-GB"/>
              </w:rPr>
            </w:pPr>
          </w:p>
        </w:tc>
        <w:tc>
          <w:tcPr>
            <w:tcW w:w="1418" w:type="dxa"/>
            <w:gridSpan w:val="2"/>
            <w:vMerge/>
            <w:tcBorders>
              <w:top w:val="single" w:sz="4" w:space="0" w:color="auto"/>
              <w:left w:val="single" w:sz="4" w:space="0" w:color="auto"/>
              <w:bottom w:val="single" w:sz="12" w:space="0" w:color="auto"/>
              <w:right w:val="single" w:sz="4" w:space="0" w:color="auto"/>
            </w:tcBorders>
            <w:vAlign w:val="center"/>
          </w:tcPr>
          <w:p w:rsidR="001E737E" w:rsidRPr="00EF0D2A" w:rsidRDefault="001E737E" w:rsidP="00235C52">
            <w:pPr>
              <w:jc w:val="center"/>
              <w:rPr>
                <w:b/>
                <w:noProof/>
                <w:sz w:val="20"/>
                <w:szCs w:val="20"/>
                <w:lang w:val="en-GB"/>
              </w:rPr>
            </w:pPr>
          </w:p>
        </w:tc>
        <w:tc>
          <w:tcPr>
            <w:tcW w:w="850" w:type="dxa"/>
            <w:gridSpan w:val="3"/>
            <w:tcBorders>
              <w:left w:val="single" w:sz="4" w:space="0" w:color="auto"/>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709"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 точки</w:t>
            </w:r>
          </w:p>
        </w:tc>
        <w:tc>
          <w:tcPr>
            <w:tcW w:w="850" w:type="dxa"/>
            <w:gridSpan w:val="3"/>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567"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gridSpan w:val="2"/>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1418" w:type="dxa"/>
            <w:tcBorders>
              <w:bottom w:val="single" w:sz="12" w:space="0" w:color="auto"/>
              <w:right w:val="single" w:sz="12" w:space="0" w:color="auto"/>
            </w:tcBorders>
            <w:vAlign w:val="center"/>
          </w:tcPr>
          <w:p w:rsidR="001E737E" w:rsidRPr="00EF0D2A" w:rsidRDefault="001E737E" w:rsidP="00235C52">
            <w:pPr>
              <w:jc w:val="center"/>
              <w:rPr>
                <w:b/>
                <w:noProof/>
                <w:sz w:val="20"/>
                <w:szCs w:val="20"/>
              </w:rPr>
            </w:pPr>
          </w:p>
        </w:tc>
      </w:tr>
      <w:tr w:rsidR="001E737E" w:rsidRPr="00EF0D2A" w:rsidTr="00235C52">
        <w:trPr>
          <w:gridAfter w:val="1"/>
          <w:wAfter w:w="52" w:type="dxa"/>
          <w:cantSplit/>
          <w:trHeight w:val="124"/>
        </w:trPr>
        <w:tc>
          <w:tcPr>
            <w:tcW w:w="849" w:type="dxa"/>
            <w:tcBorders>
              <w:top w:val="single" w:sz="12" w:space="0" w:color="auto"/>
            </w:tcBorders>
            <w:vAlign w:val="center"/>
          </w:tcPr>
          <w:p w:rsidR="001E737E" w:rsidRPr="00EF0D2A" w:rsidRDefault="001E737E" w:rsidP="00235C52">
            <w:pPr>
              <w:jc w:val="center"/>
              <w:rPr>
                <w:sz w:val="16"/>
              </w:rPr>
            </w:pPr>
            <w:r w:rsidRPr="00EF0D2A">
              <w:rPr>
                <w:sz w:val="16"/>
              </w:rPr>
              <w:t>1</w:t>
            </w:r>
          </w:p>
        </w:tc>
        <w:tc>
          <w:tcPr>
            <w:tcW w:w="3119" w:type="dxa"/>
            <w:gridSpan w:val="2"/>
            <w:tcBorders>
              <w:top w:val="single" w:sz="12" w:space="0" w:color="auto"/>
            </w:tcBorders>
            <w:vAlign w:val="center"/>
          </w:tcPr>
          <w:p w:rsidR="001E737E" w:rsidRPr="00EF0D2A" w:rsidRDefault="001E737E" w:rsidP="00235C52">
            <w:pPr>
              <w:jc w:val="center"/>
              <w:rPr>
                <w:sz w:val="16"/>
              </w:rPr>
            </w:pPr>
            <w:r w:rsidRPr="00EF0D2A">
              <w:rPr>
                <w:sz w:val="16"/>
              </w:rPr>
              <w:t>2</w:t>
            </w:r>
          </w:p>
        </w:tc>
        <w:tc>
          <w:tcPr>
            <w:tcW w:w="1843" w:type="dxa"/>
            <w:gridSpan w:val="3"/>
            <w:tcBorders>
              <w:top w:val="single" w:sz="12" w:space="0" w:color="auto"/>
            </w:tcBorders>
            <w:vAlign w:val="center"/>
          </w:tcPr>
          <w:p w:rsidR="001E737E" w:rsidRPr="00EF0D2A" w:rsidRDefault="001E737E" w:rsidP="00235C52">
            <w:pPr>
              <w:jc w:val="center"/>
              <w:rPr>
                <w:sz w:val="16"/>
              </w:rPr>
            </w:pPr>
            <w:r w:rsidRPr="00EF0D2A">
              <w:rPr>
                <w:sz w:val="16"/>
              </w:rPr>
              <w:t>3</w:t>
            </w:r>
          </w:p>
        </w:tc>
        <w:tc>
          <w:tcPr>
            <w:tcW w:w="2411" w:type="dxa"/>
            <w:gridSpan w:val="3"/>
            <w:tcBorders>
              <w:top w:val="single" w:sz="12" w:space="0" w:color="auto"/>
            </w:tcBorders>
            <w:vAlign w:val="center"/>
          </w:tcPr>
          <w:p w:rsidR="001E737E" w:rsidRPr="00EF0D2A" w:rsidRDefault="001E737E" w:rsidP="00235C52">
            <w:pPr>
              <w:jc w:val="center"/>
              <w:rPr>
                <w:sz w:val="16"/>
              </w:rPr>
            </w:pPr>
            <w:r w:rsidRPr="00EF0D2A">
              <w:rPr>
                <w:sz w:val="16"/>
              </w:rPr>
              <w:t>4</w:t>
            </w:r>
          </w:p>
        </w:tc>
        <w:tc>
          <w:tcPr>
            <w:tcW w:w="1418" w:type="dxa"/>
            <w:gridSpan w:val="2"/>
            <w:tcBorders>
              <w:top w:val="single" w:sz="12" w:space="0" w:color="auto"/>
            </w:tcBorders>
            <w:vAlign w:val="center"/>
          </w:tcPr>
          <w:p w:rsidR="001E737E" w:rsidRPr="00EF0D2A" w:rsidRDefault="001E737E" w:rsidP="00235C52">
            <w:pPr>
              <w:jc w:val="center"/>
              <w:rPr>
                <w:sz w:val="16"/>
              </w:rPr>
            </w:pPr>
            <w:r w:rsidRPr="00EF0D2A">
              <w:rPr>
                <w:sz w:val="16"/>
              </w:rPr>
              <w:t>5</w:t>
            </w:r>
          </w:p>
        </w:tc>
        <w:tc>
          <w:tcPr>
            <w:tcW w:w="850" w:type="dxa"/>
            <w:gridSpan w:val="3"/>
            <w:tcBorders>
              <w:top w:val="single" w:sz="12" w:space="0" w:color="auto"/>
            </w:tcBorders>
            <w:vAlign w:val="center"/>
          </w:tcPr>
          <w:p w:rsidR="001E737E" w:rsidRPr="00EF0D2A" w:rsidRDefault="001E737E" w:rsidP="00235C52">
            <w:pPr>
              <w:jc w:val="center"/>
              <w:rPr>
                <w:sz w:val="16"/>
              </w:rPr>
            </w:pPr>
            <w:r w:rsidRPr="00EF0D2A">
              <w:rPr>
                <w:sz w:val="16"/>
              </w:rPr>
              <w:t>6</w:t>
            </w:r>
          </w:p>
        </w:tc>
        <w:tc>
          <w:tcPr>
            <w:tcW w:w="709" w:type="dxa"/>
            <w:tcBorders>
              <w:top w:val="single" w:sz="12" w:space="0" w:color="auto"/>
            </w:tcBorders>
            <w:vAlign w:val="center"/>
          </w:tcPr>
          <w:p w:rsidR="001E737E" w:rsidRPr="00EF0D2A" w:rsidRDefault="001E737E" w:rsidP="00235C52">
            <w:pPr>
              <w:jc w:val="center"/>
              <w:rPr>
                <w:sz w:val="16"/>
              </w:rPr>
            </w:pPr>
            <w:r w:rsidRPr="00EF0D2A">
              <w:rPr>
                <w:sz w:val="16"/>
              </w:rPr>
              <w:t>7</w:t>
            </w:r>
          </w:p>
        </w:tc>
        <w:tc>
          <w:tcPr>
            <w:tcW w:w="709" w:type="dxa"/>
            <w:tcBorders>
              <w:top w:val="single" w:sz="12" w:space="0" w:color="auto"/>
            </w:tcBorders>
            <w:vAlign w:val="center"/>
          </w:tcPr>
          <w:p w:rsidR="001E737E" w:rsidRPr="00EF0D2A" w:rsidRDefault="001E737E" w:rsidP="00235C52">
            <w:pPr>
              <w:jc w:val="center"/>
              <w:rPr>
                <w:sz w:val="16"/>
              </w:rPr>
            </w:pPr>
            <w:r w:rsidRPr="00EF0D2A">
              <w:rPr>
                <w:sz w:val="16"/>
              </w:rPr>
              <w:t>8</w:t>
            </w:r>
          </w:p>
        </w:tc>
        <w:tc>
          <w:tcPr>
            <w:tcW w:w="850" w:type="dxa"/>
            <w:gridSpan w:val="3"/>
            <w:tcBorders>
              <w:top w:val="single" w:sz="12" w:space="0" w:color="auto"/>
            </w:tcBorders>
            <w:vAlign w:val="center"/>
          </w:tcPr>
          <w:p w:rsidR="001E737E" w:rsidRPr="00EF0D2A" w:rsidRDefault="001E737E" w:rsidP="00235C52">
            <w:pPr>
              <w:jc w:val="center"/>
              <w:rPr>
                <w:sz w:val="16"/>
              </w:rPr>
            </w:pPr>
            <w:r w:rsidRPr="00EF0D2A">
              <w:rPr>
                <w:sz w:val="16"/>
              </w:rPr>
              <w:t>9</w:t>
            </w:r>
          </w:p>
        </w:tc>
        <w:tc>
          <w:tcPr>
            <w:tcW w:w="567" w:type="dxa"/>
            <w:tcBorders>
              <w:top w:val="single" w:sz="12" w:space="0" w:color="auto"/>
            </w:tcBorders>
            <w:vAlign w:val="center"/>
          </w:tcPr>
          <w:p w:rsidR="001E737E" w:rsidRPr="00EF0D2A" w:rsidRDefault="001E737E" w:rsidP="00235C52">
            <w:pPr>
              <w:jc w:val="center"/>
              <w:rPr>
                <w:sz w:val="16"/>
              </w:rPr>
            </w:pPr>
            <w:r w:rsidRPr="00EF0D2A">
              <w:rPr>
                <w:sz w:val="16"/>
              </w:rPr>
              <w:t>10</w:t>
            </w:r>
          </w:p>
        </w:tc>
        <w:tc>
          <w:tcPr>
            <w:tcW w:w="709" w:type="dxa"/>
            <w:gridSpan w:val="2"/>
            <w:tcBorders>
              <w:top w:val="single" w:sz="12" w:space="0" w:color="auto"/>
            </w:tcBorders>
            <w:vAlign w:val="center"/>
          </w:tcPr>
          <w:p w:rsidR="001E737E" w:rsidRPr="00EF0D2A" w:rsidRDefault="001E737E" w:rsidP="00235C52">
            <w:pPr>
              <w:jc w:val="center"/>
              <w:rPr>
                <w:sz w:val="16"/>
              </w:rPr>
            </w:pPr>
            <w:r w:rsidRPr="00EF0D2A">
              <w:rPr>
                <w:sz w:val="16"/>
              </w:rPr>
              <w:t>11</w:t>
            </w:r>
          </w:p>
        </w:tc>
        <w:tc>
          <w:tcPr>
            <w:tcW w:w="1418" w:type="dxa"/>
            <w:tcBorders>
              <w:top w:val="single" w:sz="12" w:space="0" w:color="auto"/>
            </w:tcBorders>
            <w:vAlign w:val="center"/>
          </w:tcPr>
          <w:p w:rsidR="001E737E" w:rsidRPr="00EF0D2A" w:rsidRDefault="001E737E" w:rsidP="00235C52">
            <w:pPr>
              <w:jc w:val="center"/>
              <w:rPr>
                <w:sz w:val="16"/>
              </w:rPr>
            </w:pPr>
            <w:r w:rsidRPr="00EF0D2A">
              <w:rPr>
                <w:sz w:val="16"/>
              </w:rPr>
              <w:t>12</w:t>
            </w:r>
          </w:p>
        </w:tc>
      </w:tr>
    </w:tbl>
    <w:p w:rsidR="001E737E" w:rsidRPr="00EF0D2A" w:rsidRDefault="001E737E" w:rsidP="001E737E"/>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1"/>
        <w:gridCol w:w="1843"/>
        <w:gridCol w:w="1701"/>
        <w:gridCol w:w="1842"/>
        <w:gridCol w:w="1843"/>
        <w:gridCol w:w="851"/>
        <w:gridCol w:w="708"/>
        <w:gridCol w:w="709"/>
        <w:gridCol w:w="710"/>
      </w:tblGrid>
      <w:tr w:rsidR="001E737E" w:rsidRPr="00EF0D2A" w:rsidTr="00235C52">
        <w:tc>
          <w:tcPr>
            <w:tcW w:w="4821" w:type="dxa"/>
          </w:tcPr>
          <w:p w:rsidR="001E737E" w:rsidRPr="00EF0D2A" w:rsidRDefault="001E737E" w:rsidP="00235C52">
            <w:r w:rsidRPr="00EF0D2A">
              <w:lastRenderedPageBreak/>
              <w:t>Наименование Завода-Изготовителя</w:t>
            </w:r>
          </w:p>
        </w:tc>
        <w:tc>
          <w:tcPr>
            <w:tcW w:w="1843"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701" w:type="dxa"/>
            <w:vAlign w:val="center"/>
          </w:tcPr>
          <w:p w:rsidR="001E737E" w:rsidRPr="00EF0D2A" w:rsidRDefault="001E737E" w:rsidP="00235C52">
            <w:pPr>
              <w:rPr>
                <w:lang w:val="en-GB"/>
              </w:rPr>
            </w:pPr>
            <w:r w:rsidRPr="00EF0D2A">
              <w:rPr>
                <w:lang w:val="en-GB"/>
              </w:rPr>
              <w:t>№</w:t>
            </w:r>
          </w:p>
        </w:tc>
        <w:tc>
          <w:tcPr>
            <w:tcW w:w="1842" w:type="dxa"/>
          </w:tcPr>
          <w:p w:rsidR="001E737E" w:rsidRPr="00EF0D2A" w:rsidRDefault="001E737E" w:rsidP="00235C52">
            <w:r w:rsidRPr="00EF0D2A">
              <w:t>Код</w:t>
            </w:r>
            <w:r w:rsidRPr="00EF0D2A">
              <w:rPr>
                <w:lang w:val="en-GB"/>
              </w:rPr>
              <w:t xml:space="preserve"> KKS</w:t>
            </w:r>
          </w:p>
        </w:tc>
        <w:tc>
          <w:tcPr>
            <w:tcW w:w="1843"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235C52" w:rsidRDefault="00235C52" w:rsidP="001E737E">
      <w:pPr>
        <w:jc w:val="center"/>
        <w:rPr>
          <w:b/>
          <w:sz w:val="28"/>
        </w:rPr>
      </w:pPr>
      <w:bookmarkStart w:id="314" w:name="_Toc170792987"/>
    </w:p>
    <w:p w:rsidR="001E737E" w:rsidRPr="00EF0D2A" w:rsidRDefault="001E737E" w:rsidP="001E737E">
      <w:pPr>
        <w:jc w:val="center"/>
        <w:rPr>
          <w:b/>
          <w:sz w:val="28"/>
        </w:rPr>
      </w:pPr>
      <w:r w:rsidRPr="00EF0D2A">
        <w:rPr>
          <w:b/>
          <w:sz w:val="28"/>
        </w:rPr>
        <w:t>Лист разработки, согласования и утверждения планируемой инспекционной деятельности по Плану качества</w:t>
      </w:r>
      <w:bookmarkEnd w:id="314"/>
    </w:p>
    <w:p w:rsidR="001E737E" w:rsidRPr="00EF0D2A" w:rsidRDefault="001E737E" w:rsidP="001E737E">
      <w:pPr>
        <w:jc w:val="center"/>
        <w:rPr>
          <w:i/>
          <w:sz w:val="28"/>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8"/>
        <w:gridCol w:w="2528"/>
        <w:gridCol w:w="2528"/>
        <w:gridCol w:w="2528"/>
        <w:gridCol w:w="2528"/>
        <w:gridCol w:w="2528"/>
      </w:tblGrid>
      <w:tr w:rsidR="001E737E" w:rsidRPr="00EF0D2A" w:rsidTr="00235C52">
        <w:trPr>
          <w:cantSplit/>
        </w:trPr>
        <w:tc>
          <w:tcPr>
            <w:tcW w:w="2528" w:type="dxa"/>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2528" w:type="dxa"/>
            <w:vAlign w:val="center"/>
          </w:tcPr>
          <w:p w:rsidR="001E737E" w:rsidRPr="00EF0D2A" w:rsidRDefault="001E737E" w:rsidP="00235C52">
            <w:pPr>
              <w:jc w:val="center"/>
              <w:rPr>
                <w:lang w:val="en-GB"/>
              </w:rPr>
            </w:pPr>
            <w:proofErr w:type="spellStart"/>
            <w:r w:rsidRPr="00EF0D2A">
              <w:rPr>
                <w:lang w:val="en-GB"/>
              </w:rPr>
              <w:t>Разработал</w:t>
            </w:r>
            <w:proofErr w:type="spellEnd"/>
          </w:p>
          <w:p w:rsidR="001E737E" w:rsidRPr="00EF0D2A" w:rsidRDefault="001E737E" w:rsidP="00235C52">
            <w:pPr>
              <w:jc w:val="center"/>
            </w:pPr>
            <w:r w:rsidRPr="00EF0D2A">
              <w:rPr>
                <w:lang w:val="en-GB"/>
              </w:rPr>
              <w:t>(ЗИ)</w:t>
            </w:r>
          </w:p>
        </w:tc>
        <w:tc>
          <w:tcPr>
            <w:tcW w:w="2528" w:type="dxa"/>
            <w:vAlign w:val="center"/>
          </w:tcPr>
          <w:p w:rsidR="001E737E" w:rsidRPr="00EF0D2A" w:rsidRDefault="001E737E" w:rsidP="00235C52">
            <w:pPr>
              <w:jc w:val="center"/>
              <w:rPr>
                <w:lang w:val="en-GB"/>
              </w:rPr>
            </w:pPr>
            <w:proofErr w:type="spellStart"/>
            <w:r w:rsidRPr="00EF0D2A">
              <w:rPr>
                <w:lang w:val="en-GB"/>
              </w:rPr>
              <w:t>Утвердил</w:t>
            </w:r>
            <w:proofErr w:type="spellEnd"/>
          </w:p>
          <w:p w:rsidR="001E737E" w:rsidRPr="00EF0D2A" w:rsidRDefault="001E737E" w:rsidP="00235C52">
            <w:pPr>
              <w:jc w:val="center"/>
            </w:pPr>
            <w:r w:rsidRPr="00EF0D2A">
              <w:rPr>
                <w:lang w:val="en-GB"/>
              </w:rPr>
              <w:t>(ЗИ)</w:t>
            </w:r>
          </w:p>
        </w:tc>
        <w:tc>
          <w:tcPr>
            <w:tcW w:w="2528" w:type="dxa"/>
            <w:vAlign w:val="center"/>
          </w:tcPr>
          <w:p w:rsidR="001E737E" w:rsidRPr="00EF0D2A" w:rsidRDefault="001E737E" w:rsidP="00235C52">
            <w:pPr>
              <w:spacing w:before="240"/>
              <w:jc w:val="center"/>
              <w:rPr>
                <w:lang w:val="en-US"/>
              </w:rPr>
            </w:pPr>
            <w:r w:rsidRPr="00EF0D2A">
              <w:t>Согласовал</w:t>
            </w:r>
          </w:p>
          <w:p w:rsidR="001E737E" w:rsidRPr="00EF0D2A" w:rsidRDefault="001E737E" w:rsidP="00235C52">
            <w:pPr>
              <w:jc w:val="center"/>
            </w:pPr>
            <w:r w:rsidRPr="00EF0D2A">
              <w:rPr>
                <w:lang w:val="en-US"/>
              </w:rPr>
              <w:t>(</w:t>
            </w:r>
            <w:r w:rsidRPr="00EF0D2A">
              <w:t>УО</w:t>
            </w:r>
            <w:r w:rsidRPr="00EF0D2A">
              <w:rPr>
                <w:lang w:val="en-US"/>
              </w:rPr>
              <w:t>)</w:t>
            </w:r>
          </w:p>
        </w:tc>
        <w:tc>
          <w:tcPr>
            <w:tcW w:w="2528" w:type="dxa"/>
            <w:vAlign w:val="center"/>
          </w:tcPr>
          <w:p w:rsidR="001E737E" w:rsidRPr="00EF0D2A" w:rsidRDefault="001E737E" w:rsidP="00235C52">
            <w:pPr>
              <w:jc w:val="center"/>
              <w:rPr>
                <w:lang w:val="en-US"/>
              </w:rPr>
            </w:pPr>
            <w:r w:rsidRPr="00EF0D2A">
              <w:t>Утвердил</w:t>
            </w:r>
          </w:p>
          <w:p w:rsidR="001E737E" w:rsidRPr="00EF0D2A" w:rsidRDefault="001E737E" w:rsidP="00235C52">
            <w:pPr>
              <w:jc w:val="center"/>
            </w:pPr>
            <w:r w:rsidRPr="00EF0D2A">
              <w:rPr>
                <w:lang w:val="en-US"/>
              </w:rPr>
              <w:t>(</w:t>
            </w:r>
            <w:r w:rsidRPr="00EF0D2A">
              <w:t>АСЭ</w:t>
            </w:r>
            <w:r w:rsidRPr="00EF0D2A">
              <w:rPr>
                <w:lang w:val="en-US"/>
              </w:rPr>
              <w:t>)</w:t>
            </w:r>
          </w:p>
        </w:tc>
        <w:tc>
          <w:tcPr>
            <w:tcW w:w="2528" w:type="dxa"/>
            <w:vAlign w:val="center"/>
          </w:tcPr>
          <w:p w:rsidR="001E737E" w:rsidRPr="00EF0D2A" w:rsidRDefault="001E737E" w:rsidP="00235C52">
            <w:pPr>
              <w:tabs>
                <w:tab w:val="left" w:pos="2301"/>
              </w:tabs>
              <w:spacing w:before="240"/>
              <w:ind w:right="176"/>
              <w:jc w:val="center"/>
              <w:rPr>
                <w:lang w:val="en-US"/>
              </w:rPr>
            </w:pPr>
            <w:r w:rsidRPr="00EF0D2A">
              <w:t>Согласовал</w:t>
            </w:r>
          </w:p>
          <w:p w:rsidR="001E737E" w:rsidRPr="00EF0D2A" w:rsidRDefault="001E737E" w:rsidP="00235C52">
            <w:pPr>
              <w:tabs>
                <w:tab w:val="left" w:pos="2301"/>
              </w:tabs>
              <w:ind w:right="176"/>
              <w:jc w:val="center"/>
              <w:rPr>
                <w:lang w:val="en-US"/>
              </w:rPr>
            </w:pPr>
            <w:r w:rsidRPr="00EF0D2A">
              <w:rPr>
                <w:lang w:val="en-US"/>
              </w:rPr>
              <w:t>(</w:t>
            </w:r>
            <w:r w:rsidR="005E6BF9">
              <w:t xml:space="preserve">РУП </w:t>
            </w:r>
            <w:r w:rsidR="005E6BF9" w:rsidRPr="001E737E">
              <w:t>«</w:t>
            </w:r>
            <w:proofErr w:type="spellStart"/>
            <w:r w:rsidR="005E6BF9">
              <w:t>Бел</w:t>
            </w:r>
            <w:r w:rsidR="005E6BF9" w:rsidRPr="001E737E">
              <w:t>АЭ</w:t>
            </w:r>
            <w:r w:rsidR="005E6BF9">
              <w:t>С</w:t>
            </w:r>
            <w:proofErr w:type="spellEnd"/>
            <w:r w:rsidR="005E6BF9" w:rsidRPr="001E737E">
              <w:t>»</w:t>
            </w:r>
            <w:r w:rsidR="005E6BF9">
              <w:t>)</w:t>
            </w:r>
          </w:p>
          <w:p w:rsidR="001E737E" w:rsidRPr="00EF0D2A" w:rsidRDefault="001E737E" w:rsidP="00235C52">
            <w:pPr>
              <w:tabs>
                <w:tab w:val="left" w:pos="2301"/>
              </w:tabs>
              <w:ind w:right="176"/>
              <w:jc w:val="center"/>
              <w:rPr>
                <w:i/>
                <w:lang w:val="en-US"/>
              </w:rPr>
            </w:pPr>
          </w:p>
        </w:tc>
      </w:tr>
      <w:tr w:rsidR="001E737E" w:rsidRPr="00EF0D2A" w:rsidTr="00235C52">
        <w:trPr>
          <w:cantSplit/>
          <w:trHeight w:val="1728"/>
        </w:trPr>
        <w:tc>
          <w:tcPr>
            <w:tcW w:w="2528" w:type="dxa"/>
            <w:vAlign w:val="center"/>
          </w:tcPr>
          <w:p w:rsidR="001E737E" w:rsidRPr="00EF0D2A" w:rsidRDefault="001E737E" w:rsidP="00235C52">
            <w:pPr>
              <w:jc w:val="center"/>
            </w:pPr>
            <w:r w:rsidRPr="00EF0D2A">
              <w:t>Должность</w:t>
            </w: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tabs>
                <w:tab w:val="left" w:pos="2018"/>
              </w:tabs>
              <w:ind w:right="601"/>
              <w:jc w:val="center"/>
              <w:rPr>
                <w:lang w:val="en-GB"/>
              </w:rPr>
            </w:pPr>
          </w:p>
        </w:tc>
      </w:tr>
      <w:tr w:rsidR="001E737E" w:rsidRPr="00EF0D2A" w:rsidTr="00235C52">
        <w:trPr>
          <w:cantSplit/>
          <w:trHeight w:val="1838"/>
        </w:trPr>
        <w:tc>
          <w:tcPr>
            <w:tcW w:w="2528" w:type="dxa"/>
            <w:vAlign w:val="center"/>
          </w:tcPr>
          <w:p w:rsidR="001E737E" w:rsidRPr="00EF0D2A" w:rsidRDefault="001E737E" w:rsidP="00235C52">
            <w:pPr>
              <w:jc w:val="center"/>
              <w:rPr>
                <w:lang w:val="en-GB"/>
              </w:rPr>
            </w:pPr>
            <w:r w:rsidRPr="00EF0D2A">
              <w:t>Фамилия</w:t>
            </w: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tabs>
                <w:tab w:val="left" w:pos="2018"/>
              </w:tabs>
              <w:ind w:right="601"/>
              <w:jc w:val="center"/>
              <w:rPr>
                <w:lang w:val="en-GB"/>
              </w:rPr>
            </w:pPr>
          </w:p>
        </w:tc>
      </w:tr>
      <w:tr w:rsidR="001E737E" w:rsidRPr="00EF0D2A" w:rsidTr="00235C52">
        <w:trPr>
          <w:cantSplit/>
          <w:trHeight w:val="1257"/>
        </w:trPr>
        <w:tc>
          <w:tcPr>
            <w:tcW w:w="2528" w:type="dxa"/>
            <w:vAlign w:val="center"/>
          </w:tcPr>
          <w:p w:rsidR="001E737E" w:rsidRPr="00EF0D2A" w:rsidRDefault="001E737E" w:rsidP="00235C52">
            <w:pPr>
              <w:jc w:val="center"/>
              <w:rPr>
                <w:lang w:val="en-GB"/>
              </w:rPr>
            </w:pPr>
            <w:r w:rsidRPr="00EF0D2A">
              <w:t>Подпись</w:t>
            </w:r>
          </w:p>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vAlign w:val="center"/>
          </w:tcPr>
          <w:p w:rsidR="001E737E" w:rsidRPr="00EF0D2A" w:rsidRDefault="001E737E" w:rsidP="00235C52">
            <w:pPr>
              <w:tabs>
                <w:tab w:val="left" w:pos="2018"/>
              </w:tabs>
              <w:ind w:right="601"/>
              <w:jc w:val="center"/>
              <w:rPr>
                <w:snapToGrid w:val="0"/>
                <w:lang w:val="en-GB"/>
              </w:rPr>
            </w:pPr>
          </w:p>
          <w:p w:rsidR="001E737E" w:rsidRPr="00EF0D2A" w:rsidRDefault="001E737E" w:rsidP="00235C52">
            <w:pPr>
              <w:tabs>
                <w:tab w:val="left" w:pos="2018"/>
              </w:tabs>
              <w:ind w:right="601"/>
              <w:jc w:val="center"/>
              <w:rPr>
                <w:lang w:val="en-GB"/>
              </w:rPr>
            </w:pPr>
          </w:p>
        </w:tc>
      </w:tr>
      <w:tr w:rsidR="001E737E" w:rsidRPr="00EF0D2A" w:rsidTr="00235C52">
        <w:trPr>
          <w:cantSplit/>
          <w:trHeight w:val="680"/>
        </w:trPr>
        <w:tc>
          <w:tcPr>
            <w:tcW w:w="2528" w:type="dxa"/>
            <w:vAlign w:val="center"/>
          </w:tcPr>
          <w:p w:rsidR="001E737E" w:rsidRPr="00EF0D2A" w:rsidRDefault="001E737E" w:rsidP="00235C52">
            <w:pPr>
              <w:jc w:val="center"/>
              <w:rPr>
                <w:lang w:val="en-GB"/>
              </w:rPr>
            </w:pPr>
            <w:r w:rsidRPr="00EF0D2A">
              <w:t>Дата</w:t>
            </w:r>
          </w:p>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vAlign w:val="center"/>
          </w:tcPr>
          <w:p w:rsidR="001E737E" w:rsidRPr="00EF0D2A" w:rsidRDefault="001E737E" w:rsidP="00235C52">
            <w:pPr>
              <w:tabs>
                <w:tab w:val="left" w:pos="2018"/>
              </w:tabs>
              <w:ind w:right="601"/>
              <w:jc w:val="center"/>
              <w:rPr>
                <w:snapToGrid w:val="0"/>
                <w:lang w:val="en-GB"/>
              </w:rPr>
            </w:pPr>
          </w:p>
          <w:p w:rsidR="001E737E" w:rsidRPr="00EF0D2A" w:rsidRDefault="001E737E" w:rsidP="00235C52">
            <w:pPr>
              <w:tabs>
                <w:tab w:val="left" w:pos="2018"/>
              </w:tabs>
              <w:ind w:right="601"/>
              <w:jc w:val="center"/>
              <w:rPr>
                <w:lang w:val="en-GB"/>
              </w:rPr>
            </w:pPr>
          </w:p>
        </w:tc>
      </w:tr>
    </w:tbl>
    <w:p w:rsidR="001E737E" w:rsidRPr="00EF0D2A" w:rsidRDefault="001E737E" w:rsidP="001E737E">
      <w:pPr>
        <w:rPr>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276"/>
        <w:gridCol w:w="1984"/>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276" w:type="dxa"/>
          </w:tcPr>
          <w:p w:rsidR="001E737E" w:rsidRPr="00EF0D2A" w:rsidRDefault="001E737E" w:rsidP="00235C52">
            <w:r w:rsidRPr="00EF0D2A">
              <w:t>Код</w:t>
            </w:r>
            <w:r w:rsidRPr="00EF0D2A">
              <w:rPr>
                <w:lang w:val="en-GB"/>
              </w:rPr>
              <w:t xml:space="preserve"> KKS</w:t>
            </w:r>
          </w:p>
        </w:tc>
        <w:tc>
          <w:tcPr>
            <w:tcW w:w="1984"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1E737E" w:rsidRPr="00EF0D2A" w:rsidRDefault="001E737E" w:rsidP="001E737E">
      <w:pPr>
        <w:jc w:val="center"/>
      </w:pPr>
    </w:p>
    <w:p w:rsidR="00235C52" w:rsidRDefault="00235C52" w:rsidP="001E737E">
      <w:pPr>
        <w:jc w:val="center"/>
        <w:rPr>
          <w:b/>
          <w:bCs/>
          <w:sz w:val="28"/>
          <w:szCs w:val="28"/>
        </w:rPr>
      </w:pPr>
    </w:p>
    <w:p w:rsidR="001E737E" w:rsidRPr="00EF0D2A" w:rsidRDefault="001E737E" w:rsidP="001E737E">
      <w:pPr>
        <w:jc w:val="center"/>
        <w:rPr>
          <w:b/>
          <w:bCs/>
          <w:sz w:val="28"/>
          <w:szCs w:val="28"/>
        </w:rPr>
      </w:pPr>
      <w:r w:rsidRPr="00EF0D2A">
        <w:rPr>
          <w:b/>
          <w:bCs/>
          <w:sz w:val="28"/>
          <w:szCs w:val="28"/>
        </w:rPr>
        <w:t>Идентификация отметок о выполнении контрольных и технологических операций</w:t>
      </w:r>
    </w:p>
    <w:p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4441"/>
        <w:gridCol w:w="4441"/>
        <w:gridCol w:w="4300"/>
      </w:tblGrid>
      <w:tr w:rsidR="001E737E" w:rsidRPr="00EF0D2A" w:rsidTr="00235C52">
        <w:trPr>
          <w:trHeight w:val="567"/>
        </w:trPr>
        <w:tc>
          <w:tcPr>
            <w:tcW w:w="1844" w:type="dxa"/>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4441" w:type="dxa"/>
            <w:vAlign w:val="center"/>
          </w:tcPr>
          <w:p w:rsidR="001E737E" w:rsidRPr="00EF0D2A" w:rsidRDefault="001E737E" w:rsidP="00235C52">
            <w:pPr>
              <w:jc w:val="center"/>
            </w:pPr>
            <w:r w:rsidRPr="00EF0D2A">
              <w:rPr>
                <w:lang w:val="en-GB"/>
              </w:rPr>
              <w:t>ЗИ</w:t>
            </w:r>
          </w:p>
        </w:tc>
        <w:tc>
          <w:tcPr>
            <w:tcW w:w="4441" w:type="dxa"/>
            <w:vAlign w:val="center"/>
          </w:tcPr>
          <w:p w:rsidR="001E737E" w:rsidRPr="00EF0D2A" w:rsidRDefault="001E737E" w:rsidP="00235C52">
            <w:pPr>
              <w:jc w:val="center"/>
            </w:pPr>
            <w:r w:rsidRPr="00EF0D2A">
              <w:rPr>
                <w:lang w:val="en-GB"/>
              </w:rPr>
              <w:t>АСЭ</w:t>
            </w:r>
          </w:p>
        </w:tc>
        <w:tc>
          <w:tcPr>
            <w:tcW w:w="4300" w:type="dxa"/>
            <w:vAlign w:val="center"/>
          </w:tcPr>
          <w:p w:rsidR="001E737E" w:rsidRPr="00EF0D2A" w:rsidRDefault="005E6BF9" w:rsidP="00235C52">
            <w:pPr>
              <w:jc w:val="center"/>
              <w:rPr>
                <w:i/>
              </w:rPr>
            </w:pPr>
            <w:r>
              <w:t xml:space="preserve">РУП </w:t>
            </w:r>
            <w:r w:rsidRPr="001E737E">
              <w:t>«</w:t>
            </w:r>
            <w:proofErr w:type="spellStart"/>
            <w:r>
              <w:t>Бел</w:t>
            </w:r>
            <w:r w:rsidRPr="001E737E">
              <w:t>АЭ</w:t>
            </w:r>
            <w:r>
              <w:t>С</w:t>
            </w:r>
            <w:proofErr w:type="spellEnd"/>
            <w:r w:rsidRPr="001E737E">
              <w:t>»</w:t>
            </w:r>
          </w:p>
        </w:tc>
      </w:tr>
      <w:tr w:rsidR="001E737E" w:rsidRPr="00EF0D2A" w:rsidTr="00235C52">
        <w:trPr>
          <w:cantSplit/>
        </w:trPr>
        <w:tc>
          <w:tcPr>
            <w:tcW w:w="1844" w:type="dxa"/>
          </w:tcPr>
          <w:p w:rsidR="001E737E" w:rsidRPr="00EF0D2A" w:rsidRDefault="001E737E" w:rsidP="00235C52">
            <w:pPr>
              <w:jc w:val="center"/>
            </w:pPr>
            <w:r w:rsidRPr="00EF0D2A">
              <w:t>Должность</w:t>
            </w:r>
          </w:p>
          <w:p w:rsidR="001E737E" w:rsidRPr="00EF0D2A" w:rsidRDefault="001E737E" w:rsidP="00235C52">
            <w:pPr>
              <w:jc w:val="center"/>
              <w:rPr>
                <w:i/>
              </w:rP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Pr>
          <w:p w:rsidR="001E737E" w:rsidRPr="00EF0D2A" w:rsidRDefault="001E737E" w:rsidP="00235C52">
            <w:pPr>
              <w:jc w:val="center"/>
            </w:pPr>
            <w:r w:rsidRPr="00EF0D2A">
              <w:t>Фамилия</w:t>
            </w:r>
          </w:p>
          <w:p w:rsidR="001E737E" w:rsidRPr="00EF0D2A" w:rsidRDefault="001E737E" w:rsidP="00235C52">
            <w:pPr>
              <w:jc w:val="center"/>
              <w:rPr>
                <w:i/>
                <w:lang w:val="en-GB"/>
              </w:rPr>
            </w:pPr>
          </w:p>
        </w:tc>
        <w:tc>
          <w:tcPr>
            <w:tcW w:w="4441" w:type="dxa"/>
          </w:tcPr>
          <w:p w:rsidR="001E737E" w:rsidRPr="00EF0D2A" w:rsidRDefault="001E737E" w:rsidP="00235C52">
            <w:pPr>
              <w:jc w:val="center"/>
              <w:rPr>
                <w:lang w:val="en-GB"/>
              </w:rPr>
            </w:pPr>
          </w:p>
        </w:tc>
        <w:tc>
          <w:tcPr>
            <w:tcW w:w="4441" w:type="dxa"/>
          </w:tcPr>
          <w:p w:rsidR="001E737E" w:rsidRPr="00EF0D2A" w:rsidRDefault="001E737E" w:rsidP="00235C52">
            <w:pPr>
              <w:jc w:val="center"/>
              <w:rPr>
                <w:lang w:val="en-GB"/>
              </w:rPr>
            </w:pPr>
          </w:p>
        </w:tc>
        <w:tc>
          <w:tcPr>
            <w:tcW w:w="4300" w:type="dxa"/>
          </w:tcPr>
          <w:p w:rsidR="001E737E" w:rsidRPr="00EF0D2A" w:rsidRDefault="001E737E" w:rsidP="00235C52">
            <w:pPr>
              <w:jc w:val="center"/>
              <w:rPr>
                <w:lang w:val="en-GB"/>
              </w:rPr>
            </w:pPr>
          </w:p>
        </w:tc>
      </w:tr>
      <w:tr w:rsidR="001E737E" w:rsidRPr="00EF0D2A" w:rsidTr="00235C52">
        <w:trPr>
          <w:cantSplit/>
        </w:trPr>
        <w:tc>
          <w:tcPr>
            <w:tcW w:w="1844" w:type="dxa"/>
            <w:tcBorders>
              <w:bottom w:val="nil"/>
            </w:tcBorders>
          </w:tcPr>
          <w:p w:rsidR="001E737E" w:rsidRPr="00EF0D2A" w:rsidRDefault="001E737E" w:rsidP="00235C52">
            <w:pPr>
              <w:jc w:val="center"/>
              <w:rPr>
                <w:lang w:val="en-GB"/>
              </w:rPr>
            </w:pPr>
            <w:r w:rsidRPr="00EF0D2A">
              <w:t>Подпись</w:t>
            </w:r>
          </w:p>
          <w:p w:rsidR="001E737E" w:rsidRPr="00EF0D2A" w:rsidRDefault="001E737E" w:rsidP="00235C52">
            <w:pPr>
              <w:jc w:val="center"/>
              <w:rPr>
                <w:i/>
                <w:lang w:val="en-GB"/>
              </w:rPr>
            </w:pPr>
          </w:p>
        </w:tc>
        <w:tc>
          <w:tcPr>
            <w:tcW w:w="4441" w:type="dxa"/>
            <w:tcBorders>
              <w:bottom w:val="nil"/>
            </w:tcBorders>
          </w:tcPr>
          <w:p w:rsidR="001E737E" w:rsidRPr="00EF0D2A" w:rsidRDefault="001E737E" w:rsidP="00235C52">
            <w:pPr>
              <w:jc w:val="center"/>
              <w:rPr>
                <w:lang w:val="en-GB"/>
              </w:rPr>
            </w:pPr>
          </w:p>
        </w:tc>
        <w:tc>
          <w:tcPr>
            <w:tcW w:w="4441" w:type="dxa"/>
            <w:tcBorders>
              <w:bottom w:val="nil"/>
            </w:tcBorders>
          </w:tcPr>
          <w:p w:rsidR="001E737E" w:rsidRPr="00EF0D2A" w:rsidRDefault="001E737E" w:rsidP="00235C52">
            <w:pPr>
              <w:jc w:val="center"/>
              <w:rPr>
                <w:lang w:val="en-GB"/>
              </w:rPr>
            </w:pPr>
          </w:p>
        </w:tc>
        <w:tc>
          <w:tcPr>
            <w:tcW w:w="4300" w:type="dxa"/>
            <w:tcBorders>
              <w:bottom w:val="nil"/>
            </w:tcBorders>
          </w:tcPr>
          <w:p w:rsidR="001E737E" w:rsidRPr="00EF0D2A" w:rsidRDefault="001E737E" w:rsidP="00235C52">
            <w:pPr>
              <w:jc w:val="center"/>
              <w:rPr>
                <w:lang w:val="en-GB"/>
              </w:rPr>
            </w:pPr>
          </w:p>
        </w:tc>
      </w:tr>
      <w:tr w:rsidR="001E737E" w:rsidRPr="00EF0D2A" w:rsidTr="00235C52">
        <w:trPr>
          <w:cantSplit/>
          <w:trHeight w:val="174"/>
        </w:trPr>
        <w:tc>
          <w:tcPr>
            <w:tcW w:w="1844" w:type="dxa"/>
            <w:tcBorders>
              <w:left w:val="nil"/>
              <w:right w:val="nil"/>
            </w:tcBorders>
          </w:tcPr>
          <w:p w:rsidR="001E737E" w:rsidRPr="00EF0D2A" w:rsidRDefault="001E737E" w:rsidP="00235C52">
            <w:pPr>
              <w:jc w:val="center"/>
              <w:rPr>
                <w:lang w:val="en-GB"/>
              </w:rPr>
            </w:pPr>
          </w:p>
        </w:tc>
        <w:tc>
          <w:tcPr>
            <w:tcW w:w="4441" w:type="dxa"/>
            <w:tcBorders>
              <w:left w:val="nil"/>
              <w:right w:val="nil"/>
            </w:tcBorders>
          </w:tcPr>
          <w:p w:rsidR="001E737E" w:rsidRPr="00EF0D2A" w:rsidRDefault="001E737E" w:rsidP="00235C52">
            <w:pPr>
              <w:jc w:val="center"/>
              <w:rPr>
                <w:lang w:val="en-GB"/>
              </w:rPr>
            </w:pPr>
          </w:p>
        </w:tc>
        <w:tc>
          <w:tcPr>
            <w:tcW w:w="4441" w:type="dxa"/>
            <w:tcBorders>
              <w:left w:val="nil"/>
              <w:right w:val="nil"/>
            </w:tcBorders>
          </w:tcPr>
          <w:p w:rsidR="001E737E" w:rsidRPr="00EF0D2A" w:rsidRDefault="001E737E" w:rsidP="00235C52">
            <w:pPr>
              <w:jc w:val="center"/>
              <w:rPr>
                <w:lang w:val="en-GB"/>
              </w:rPr>
            </w:pPr>
          </w:p>
        </w:tc>
        <w:tc>
          <w:tcPr>
            <w:tcW w:w="4300" w:type="dxa"/>
            <w:tcBorders>
              <w:left w:val="nil"/>
              <w:right w:val="nil"/>
            </w:tcBorders>
          </w:tcPr>
          <w:p w:rsidR="001E737E" w:rsidRPr="00EF0D2A" w:rsidRDefault="001E737E" w:rsidP="00235C52">
            <w:pPr>
              <w:jc w:val="center"/>
              <w:rPr>
                <w:lang w:val="en-GB"/>
              </w:rPr>
            </w:pPr>
          </w:p>
        </w:tc>
      </w:tr>
      <w:tr w:rsidR="001E737E" w:rsidRPr="00EF0D2A" w:rsidTr="00235C52">
        <w:trPr>
          <w:cantSplit/>
        </w:trPr>
        <w:tc>
          <w:tcPr>
            <w:tcW w:w="1844" w:type="dxa"/>
          </w:tcPr>
          <w:p w:rsidR="001E737E" w:rsidRPr="00EF0D2A" w:rsidRDefault="001E737E" w:rsidP="00235C52">
            <w:pPr>
              <w:jc w:val="center"/>
            </w:pPr>
            <w:r w:rsidRPr="00EF0D2A">
              <w:t>Должность</w:t>
            </w:r>
          </w:p>
          <w:p w:rsidR="001E737E" w:rsidRPr="00EF0D2A" w:rsidRDefault="001E737E" w:rsidP="00235C52">
            <w:pPr>
              <w:jc w:val="cente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Pr>
          <w:p w:rsidR="001E737E" w:rsidRPr="00EF0D2A" w:rsidRDefault="001E737E" w:rsidP="00235C52">
            <w:pPr>
              <w:jc w:val="center"/>
            </w:pPr>
            <w:r w:rsidRPr="00EF0D2A">
              <w:t>Фамилия</w:t>
            </w:r>
          </w:p>
          <w:p w:rsidR="001E737E" w:rsidRPr="00EF0D2A" w:rsidRDefault="001E737E" w:rsidP="00235C52">
            <w:pPr>
              <w:jc w:val="center"/>
              <w:rPr>
                <w:i/>
              </w:rP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Borders>
              <w:bottom w:val="nil"/>
            </w:tcBorders>
          </w:tcPr>
          <w:p w:rsidR="001E737E" w:rsidRPr="00EF0D2A" w:rsidRDefault="001E737E" w:rsidP="00235C52">
            <w:pPr>
              <w:jc w:val="center"/>
            </w:pPr>
            <w:r w:rsidRPr="00EF0D2A">
              <w:t>Подпись</w:t>
            </w:r>
          </w:p>
          <w:p w:rsidR="001E737E" w:rsidRPr="00EF0D2A" w:rsidRDefault="001E737E" w:rsidP="00235C52">
            <w:pPr>
              <w:jc w:val="center"/>
              <w:rPr>
                <w:i/>
              </w:rPr>
            </w:pPr>
          </w:p>
        </w:tc>
        <w:tc>
          <w:tcPr>
            <w:tcW w:w="4441" w:type="dxa"/>
            <w:tcBorders>
              <w:bottom w:val="nil"/>
            </w:tcBorders>
          </w:tcPr>
          <w:p w:rsidR="001E737E" w:rsidRPr="00EF0D2A" w:rsidRDefault="001E737E" w:rsidP="00235C52">
            <w:pPr>
              <w:jc w:val="center"/>
            </w:pPr>
          </w:p>
        </w:tc>
        <w:tc>
          <w:tcPr>
            <w:tcW w:w="4441" w:type="dxa"/>
            <w:tcBorders>
              <w:bottom w:val="nil"/>
            </w:tcBorders>
          </w:tcPr>
          <w:p w:rsidR="001E737E" w:rsidRPr="00EF0D2A" w:rsidRDefault="001E737E" w:rsidP="00235C52">
            <w:pPr>
              <w:jc w:val="center"/>
            </w:pPr>
          </w:p>
        </w:tc>
        <w:tc>
          <w:tcPr>
            <w:tcW w:w="4300" w:type="dxa"/>
            <w:tcBorders>
              <w:bottom w:val="nil"/>
            </w:tcBorders>
          </w:tcPr>
          <w:p w:rsidR="001E737E" w:rsidRPr="00EF0D2A" w:rsidRDefault="001E737E" w:rsidP="00235C52">
            <w:pPr>
              <w:jc w:val="center"/>
            </w:pPr>
          </w:p>
        </w:tc>
      </w:tr>
      <w:tr w:rsidR="001E737E" w:rsidRPr="00EF0D2A" w:rsidTr="00235C52">
        <w:trPr>
          <w:cantSplit/>
          <w:trHeight w:val="169"/>
        </w:trPr>
        <w:tc>
          <w:tcPr>
            <w:tcW w:w="1844" w:type="dxa"/>
            <w:tcBorders>
              <w:top w:val="single" w:sz="4" w:space="0" w:color="auto"/>
              <w:left w:val="nil"/>
              <w:bottom w:val="single" w:sz="4" w:space="0" w:color="auto"/>
              <w:right w:val="nil"/>
            </w:tcBorders>
          </w:tcPr>
          <w:p w:rsidR="001E737E" w:rsidRPr="00EF0D2A" w:rsidRDefault="001E737E" w:rsidP="00235C52">
            <w:pPr>
              <w:jc w:val="center"/>
            </w:pPr>
          </w:p>
        </w:tc>
        <w:tc>
          <w:tcPr>
            <w:tcW w:w="4441" w:type="dxa"/>
            <w:tcBorders>
              <w:top w:val="single" w:sz="4" w:space="0" w:color="auto"/>
              <w:left w:val="nil"/>
              <w:bottom w:val="single" w:sz="4" w:space="0" w:color="auto"/>
              <w:right w:val="nil"/>
            </w:tcBorders>
          </w:tcPr>
          <w:p w:rsidR="001E737E" w:rsidRPr="00EF0D2A" w:rsidRDefault="001E737E" w:rsidP="00235C52">
            <w:pPr>
              <w:jc w:val="center"/>
            </w:pPr>
          </w:p>
        </w:tc>
        <w:tc>
          <w:tcPr>
            <w:tcW w:w="4441" w:type="dxa"/>
            <w:tcBorders>
              <w:top w:val="single" w:sz="4" w:space="0" w:color="auto"/>
              <w:left w:val="nil"/>
              <w:bottom w:val="single" w:sz="4" w:space="0" w:color="auto"/>
              <w:right w:val="nil"/>
            </w:tcBorders>
          </w:tcPr>
          <w:p w:rsidR="001E737E" w:rsidRPr="00EF0D2A" w:rsidRDefault="001E737E" w:rsidP="00235C52">
            <w:pPr>
              <w:jc w:val="center"/>
            </w:pPr>
          </w:p>
        </w:tc>
        <w:tc>
          <w:tcPr>
            <w:tcW w:w="4300" w:type="dxa"/>
            <w:tcBorders>
              <w:top w:val="single" w:sz="4" w:space="0" w:color="auto"/>
              <w:left w:val="nil"/>
              <w:bottom w:val="single" w:sz="4" w:space="0" w:color="auto"/>
              <w:right w:val="nil"/>
            </w:tcBorders>
          </w:tcPr>
          <w:p w:rsidR="001E737E" w:rsidRPr="00EF0D2A" w:rsidRDefault="001E737E" w:rsidP="00235C52">
            <w:pPr>
              <w:jc w:val="center"/>
            </w:pPr>
          </w:p>
        </w:tc>
      </w:tr>
      <w:tr w:rsidR="001E737E" w:rsidRPr="00EF0D2A" w:rsidTr="00235C52">
        <w:trPr>
          <w:cantSplit/>
        </w:trPr>
        <w:tc>
          <w:tcPr>
            <w:tcW w:w="1844" w:type="dxa"/>
            <w:tcBorders>
              <w:top w:val="nil"/>
            </w:tcBorders>
          </w:tcPr>
          <w:p w:rsidR="001E737E" w:rsidRPr="00EF0D2A" w:rsidRDefault="001E737E" w:rsidP="00235C52">
            <w:pPr>
              <w:jc w:val="center"/>
            </w:pPr>
            <w:r w:rsidRPr="00EF0D2A">
              <w:t>Должность</w:t>
            </w:r>
          </w:p>
          <w:p w:rsidR="001E737E" w:rsidRPr="00EF0D2A" w:rsidRDefault="001E737E" w:rsidP="00235C52">
            <w:pPr>
              <w:jc w:val="center"/>
            </w:pPr>
          </w:p>
        </w:tc>
        <w:tc>
          <w:tcPr>
            <w:tcW w:w="4441" w:type="dxa"/>
            <w:tcBorders>
              <w:top w:val="nil"/>
            </w:tcBorders>
          </w:tcPr>
          <w:p w:rsidR="001E737E" w:rsidRPr="00EF0D2A" w:rsidRDefault="001E737E" w:rsidP="00235C52">
            <w:pPr>
              <w:jc w:val="center"/>
            </w:pPr>
          </w:p>
        </w:tc>
        <w:tc>
          <w:tcPr>
            <w:tcW w:w="4441" w:type="dxa"/>
            <w:tcBorders>
              <w:top w:val="nil"/>
            </w:tcBorders>
          </w:tcPr>
          <w:p w:rsidR="001E737E" w:rsidRPr="00EF0D2A" w:rsidRDefault="001E737E" w:rsidP="00235C52">
            <w:pPr>
              <w:jc w:val="center"/>
            </w:pPr>
          </w:p>
        </w:tc>
        <w:tc>
          <w:tcPr>
            <w:tcW w:w="4300" w:type="dxa"/>
            <w:tcBorders>
              <w:top w:val="nil"/>
            </w:tcBorders>
          </w:tcPr>
          <w:p w:rsidR="001E737E" w:rsidRPr="00EF0D2A" w:rsidRDefault="001E737E" w:rsidP="00235C52">
            <w:pPr>
              <w:jc w:val="center"/>
            </w:pPr>
          </w:p>
        </w:tc>
      </w:tr>
      <w:tr w:rsidR="001E737E" w:rsidRPr="00EF0D2A" w:rsidTr="00235C52">
        <w:trPr>
          <w:cantSplit/>
        </w:trPr>
        <w:tc>
          <w:tcPr>
            <w:tcW w:w="1844" w:type="dxa"/>
            <w:tcBorders>
              <w:bottom w:val="nil"/>
            </w:tcBorders>
          </w:tcPr>
          <w:p w:rsidR="001E737E" w:rsidRPr="00EF0D2A" w:rsidRDefault="001E737E" w:rsidP="00235C52">
            <w:pPr>
              <w:jc w:val="center"/>
            </w:pPr>
            <w:r w:rsidRPr="00EF0D2A">
              <w:t>Фамилия</w:t>
            </w:r>
          </w:p>
          <w:p w:rsidR="001E737E" w:rsidRPr="00EF0D2A" w:rsidRDefault="001E737E" w:rsidP="00235C52">
            <w:pPr>
              <w:jc w:val="center"/>
              <w:rPr>
                <w:i/>
                <w:lang w:val="en-GB"/>
              </w:rPr>
            </w:pPr>
          </w:p>
        </w:tc>
        <w:tc>
          <w:tcPr>
            <w:tcW w:w="4441" w:type="dxa"/>
            <w:tcBorders>
              <w:bottom w:val="nil"/>
            </w:tcBorders>
          </w:tcPr>
          <w:p w:rsidR="001E737E" w:rsidRPr="00EF0D2A" w:rsidRDefault="001E737E" w:rsidP="00235C52">
            <w:pPr>
              <w:jc w:val="center"/>
              <w:rPr>
                <w:lang w:val="en-GB"/>
              </w:rPr>
            </w:pPr>
          </w:p>
        </w:tc>
        <w:tc>
          <w:tcPr>
            <w:tcW w:w="4441" w:type="dxa"/>
            <w:tcBorders>
              <w:bottom w:val="nil"/>
            </w:tcBorders>
          </w:tcPr>
          <w:p w:rsidR="001E737E" w:rsidRPr="00EF0D2A" w:rsidRDefault="001E737E" w:rsidP="00235C52">
            <w:pPr>
              <w:jc w:val="center"/>
              <w:rPr>
                <w:lang w:val="en-GB"/>
              </w:rPr>
            </w:pPr>
          </w:p>
        </w:tc>
        <w:tc>
          <w:tcPr>
            <w:tcW w:w="4300" w:type="dxa"/>
            <w:tcBorders>
              <w:bottom w:val="nil"/>
            </w:tcBorders>
          </w:tcPr>
          <w:p w:rsidR="001E737E" w:rsidRPr="00EF0D2A" w:rsidRDefault="001E737E" w:rsidP="00235C52">
            <w:pPr>
              <w:jc w:val="center"/>
              <w:rPr>
                <w:lang w:val="en-GB"/>
              </w:rPr>
            </w:pPr>
          </w:p>
        </w:tc>
      </w:tr>
      <w:tr w:rsidR="001E737E" w:rsidRPr="00EF0D2A" w:rsidTr="00235C52">
        <w:trPr>
          <w:cantSplit/>
        </w:trPr>
        <w:tc>
          <w:tcPr>
            <w:tcW w:w="1844" w:type="dxa"/>
          </w:tcPr>
          <w:p w:rsidR="001E737E" w:rsidRPr="00EF0D2A" w:rsidRDefault="001E737E" w:rsidP="00235C52">
            <w:pPr>
              <w:jc w:val="center"/>
              <w:rPr>
                <w:lang w:val="en-GB"/>
              </w:rPr>
            </w:pPr>
            <w:proofErr w:type="spellStart"/>
            <w:r w:rsidRPr="00EF0D2A">
              <w:rPr>
                <w:lang w:val="en-GB"/>
              </w:rPr>
              <w:t>Подпись</w:t>
            </w:r>
            <w:proofErr w:type="spellEnd"/>
          </w:p>
          <w:p w:rsidR="001E737E" w:rsidRPr="00EF0D2A" w:rsidRDefault="001E737E" w:rsidP="00235C52">
            <w:pPr>
              <w:jc w:val="center"/>
              <w:rPr>
                <w:i/>
                <w:lang w:val="en-GB"/>
              </w:rPr>
            </w:pPr>
          </w:p>
        </w:tc>
        <w:tc>
          <w:tcPr>
            <w:tcW w:w="4441" w:type="dxa"/>
          </w:tcPr>
          <w:p w:rsidR="001E737E" w:rsidRPr="00EF0D2A" w:rsidRDefault="001E737E" w:rsidP="00235C52">
            <w:pPr>
              <w:jc w:val="center"/>
              <w:rPr>
                <w:lang w:val="en-GB"/>
              </w:rPr>
            </w:pPr>
          </w:p>
        </w:tc>
        <w:tc>
          <w:tcPr>
            <w:tcW w:w="4441" w:type="dxa"/>
          </w:tcPr>
          <w:p w:rsidR="001E737E" w:rsidRPr="00EF0D2A" w:rsidRDefault="001E737E" w:rsidP="00235C52">
            <w:pPr>
              <w:jc w:val="center"/>
              <w:rPr>
                <w:lang w:val="en-GB"/>
              </w:rPr>
            </w:pPr>
          </w:p>
        </w:tc>
        <w:tc>
          <w:tcPr>
            <w:tcW w:w="4300" w:type="dxa"/>
          </w:tcPr>
          <w:p w:rsidR="001E737E" w:rsidRPr="00EF0D2A" w:rsidRDefault="001E737E" w:rsidP="00235C52">
            <w:pPr>
              <w:jc w:val="center"/>
              <w:rPr>
                <w:lang w:val="en-GB"/>
              </w:rPr>
            </w:pPr>
          </w:p>
        </w:tc>
      </w:tr>
    </w:tbl>
    <w:p w:rsidR="001E737E" w:rsidRPr="0099563B" w:rsidRDefault="001E737E" w:rsidP="001E737E">
      <w:pPr>
        <w:jc w:val="cente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701" w:type="dxa"/>
          </w:tcPr>
          <w:p w:rsidR="001E737E" w:rsidRPr="00EF0D2A" w:rsidRDefault="001E737E" w:rsidP="00235C52">
            <w:r w:rsidRPr="00EF0D2A">
              <w:t>Код</w:t>
            </w:r>
            <w:r w:rsidRPr="00EF0D2A">
              <w:rPr>
                <w:lang w:val="en-GB"/>
              </w:rPr>
              <w:t xml:space="preserve"> KKS</w:t>
            </w:r>
          </w:p>
        </w:tc>
        <w:tc>
          <w:tcPr>
            <w:tcW w:w="1559"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235C52" w:rsidRDefault="00235C52" w:rsidP="001E737E">
      <w:pPr>
        <w:jc w:val="center"/>
        <w:rPr>
          <w:b/>
          <w:bCs/>
          <w:sz w:val="28"/>
          <w:szCs w:val="28"/>
        </w:rPr>
      </w:pPr>
    </w:p>
    <w:p w:rsidR="001E737E" w:rsidRPr="00EF0D2A" w:rsidRDefault="001E737E" w:rsidP="001E737E">
      <w:pPr>
        <w:jc w:val="center"/>
        <w:rPr>
          <w:b/>
          <w:bCs/>
          <w:sz w:val="28"/>
          <w:szCs w:val="28"/>
        </w:rPr>
      </w:pPr>
      <w:r w:rsidRPr="00EF0D2A">
        <w:rPr>
          <w:b/>
          <w:bCs/>
          <w:sz w:val="28"/>
          <w:szCs w:val="28"/>
        </w:rPr>
        <w:t>Лист согласования и утверждения результатов инспекций</w:t>
      </w:r>
    </w:p>
    <w:p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3475"/>
        <w:gridCol w:w="3366"/>
        <w:gridCol w:w="3366"/>
        <w:gridCol w:w="3331"/>
      </w:tblGrid>
      <w:tr w:rsidR="001E737E" w:rsidRPr="00EF0D2A" w:rsidTr="00235C52">
        <w:trPr>
          <w:cantSplit/>
        </w:trPr>
        <w:tc>
          <w:tcPr>
            <w:tcW w:w="1488" w:type="dxa"/>
            <w:vAlign w:val="center"/>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3475" w:type="dxa"/>
            <w:vAlign w:val="center"/>
          </w:tcPr>
          <w:p w:rsidR="001E737E" w:rsidRPr="00EF0D2A" w:rsidRDefault="001E737E" w:rsidP="00235C52">
            <w:pPr>
              <w:jc w:val="center"/>
              <w:rPr>
                <w:lang w:val="en-GB"/>
              </w:rPr>
            </w:pPr>
            <w:proofErr w:type="spellStart"/>
            <w:r w:rsidRPr="00EF0D2A">
              <w:rPr>
                <w:lang w:val="en-GB"/>
              </w:rPr>
              <w:t>Утвердил</w:t>
            </w:r>
            <w:proofErr w:type="spellEnd"/>
          </w:p>
          <w:p w:rsidR="001E737E" w:rsidRPr="00EF0D2A" w:rsidRDefault="001E737E" w:rsidP="00235C52">
            <w:pPr>
              <w:jc w:val="center"/>
            </w:pPr>
            <w:r w:rsidRPr="00EF0D2A">
              <w:rPr>
                <w:lang w:val="en-GB"/>
              </w:rPr>
              <w:t>(ЗИ)</w:t>
            </w:r>
          </w:p>
        </w:tc>
        <w:tc>
          <w:tcPr>
            <w:tcW w:w="3366" w:type="dxa"/>
            <w:vAlign w:val="center"/>
          </w:tcPr>
          <w:p w:rsidR="001E737E" w:rsidRPr="00EF0D2A" w:rsidRDefault="001E737E" w:rsidP="00235C52">
            <w:pPr>
              <w:jc w:val="center"/>
              <w:rPr>
                <w:lang w:val="en-US"/>
              </w:rPr>
            </w:pPr>
            <w:r w:rsidRPr="00EF0D2A">
              <w:t>Утвердил</w:t>
            </w:r>
          </w:p>
          <w:p w:rsidR="001E737E" w:rsidRPr="00EF0D2A" w:rsidRDefault="001E737E" w:rsidP="00235C52">
            <w:pPr>
              <w:jc w:val="center"/>
            </w:pPr>
            <w:r w:rsidRPr="00EF0D2A">
              <w:rPr>
                <w:lang w:val="en-US"/>
              </w:rPr>
              <w:t>(</w:t>
            </w:r>
            <w:r w:rsidRPr="00EF0D2A">
              <w:t>УО</w:t>
            </w:r>
            <w:r w:rsidRPr="00EF0D2A">
              <w:rPr>
                <w:lang w:val="en-US"/>
              </w:rPr>
              <w:t>)</w:t>
            </w:r>
          </w:p>
        </w:tc>
        <w:tc>
          <w:tcPr>
            <w:tcW w:w="3366" w:type="dxa"/>
            <w:vAlign w:val="center"/>
          </w:tcPr>
          <w:p w:rsidR="001E737E" w:rsidRPr="00EF0D2A" w:rsidRDefault="001E737E" w:rsidP="00235C52">
            <w:pPr>
              <w:jc w:val="center"/>
              <w:rPr>
                <w:lang w:val="en-GB"/>
              </w:rPr>
            </w:pPr>
            <w:r w:rsidRPr="00EF0D2A">
              <w:t>Утвердил</w:t>
            </w:r>
          </w:p>
          <w:p w:rsidR="001E737E" w:rsidRPr="00EF0D2A" w:rsidRDefault="001E737E" w:rsidP="00235C52">
            <w:pPr>
              <w:jc w:val="center"/>
            </w:pPr>
            <w:r w:rsidRPr="00EF0D2A">
              <w:rPr>
                <w:lang w:val="en-GB"/>
              </w:rPr>
              <w:t>(</w:t>
            </w:r>
            <w:r w:rsidRPr="00EF0D2A">
              <w:t>АСЭ</w:t>
            </w:r>
            <w:r w:rsidRPr="00EF0D2A">
              <w:rPr>
                <w:lang w:val="en-GB"/>
              </w:rPr>
              <w:t>)</w:t>
            </w:r>
          </w:p>
        </w:tc>
        <w:tc>
          <w:tcPr>
            <w:tcW w:w="3331" w:type="dxa"/>
            <w:vAlign w:val="center"/>
          </w:tcPr>
          <w:p w:rsidR="001E737E" w:rsidRPr="00EF0D2A" w:rsidRDefault="001E737E" w:rsidP="00235C52">
            <w:pPr>
              <w:spacing w:before="240"/>
              <w:jc w:val="center"/>
              <w:rPr>
                <w:lang w:val="en-US"/>
              </w:rPr>
            </w:pPr>
            <w:r w:rsidRPr="00EF0D2A">
              <w:t>Утвердил</w:t>
            </w:r>
          </w:p>
          <w:p w:rsidR="001E737E" w:rsidRPr="00EF0D2A" w:rsidRDefault="005E6BF9" w:rsidP="00235C52">
            <w:pPr>
              <w:jc w:val="center"/>
              <w:rPr>
                <w:i/>
              </w:rPr>
            </w:pPr>
            <w:r>
              <w:t xml:space="preserve">(РУП </w:t>
            </w:r>
            <w:r w:rsidRPr="001E737E">
              <w:t>«</w:t>
            </w:r>
            <w:proofErr w:type="spellStart"/>
            <w:r>
              <w:t>Бел</w:t>
            </w:r>
            <w:r w:rsidRPr="001E737E">
              <w:t>АЭ</w:t>
            </w:r>
            <w:r>
              <w:t>С</w:t>
            </w:r>
            <w:proofErr w:type="spellEnd"/>
            <w:r w:rsidRPr="001E737E">
              <w:t>»</w:t>
            </w:r>
            <w:r>
              <w:t>)</w:t>
            </w:r>
          </w:p>
        </w:tc>
      </w:tr>
      <w:tr w:rsidR="001E737E" w:rsidRPr="00EF0D2A" w:rsidTr="00235C52">
        <w:trPr>
          <w:cantSplit/>
          <w:trHeight w:hRule="exact" w:val="1237"/>
        </w:trPr>
        <w:tc>
          <w:tcPr>
            <w:tcW w:w="1488" w:type="dxa"/>
            <w:vAlign w:val="center"/>
          </w:tcPr>
          <w:p w:rsidR="001E737E" w:rsidRPr="00EF0D2A" w:rsidRDefault="001E737E" w:rsidP="00235C52">
            <w:pPr>
              <w:jc w:val="center"/>
            </w:pPr>
            <w:r w:rsidRPr="00EF0D2A">
              <w:t>Должность</w:t>
            </w:r>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r w:rsidR="001E737E" w:rsidRPr="00EF0D2A" w:rsidTr="00235C52">
        <w:trPr>
          <w:cantSplit/>
          <w:trHeight w:hRule="exact" w:val="1552"/>
        </w:trPr>
        <w:tc>
          <w:tcPr>
            <w:tcW w:w="1488" w:type="dxa"/>
            <w:tcBorders>
              <w:bottom w:val="nil"/>
            </w:tcBorders>
            <w:vAlign w:val="center"/>
          </w:tcPr>
          <w:p w:rsidR="001E737E" w:rsidRPr="00EF0D2A" w:rsidRDefault="001E737E" w:rsidP="00235C52">
            <w:pPr>
              <w:jc w:val="center"/>
            </w:pPr>
            <w:r w:rsidRPr="00EF0D2A">
              <w:t>Фамилия</w:t>
            </w:r>
          </w:p>
        </w:tc>
        <w:tc>
          <w:tcPr>
            <w:tcW w:w="3475" w:type="dxa"/>
            <w:tcBorders>
              <w:bottom w:val="nil"/>
            </w:tcBorders>
            <w:vAlign w:val="center"/>
          </w:tcPr>
          <w:p w:rsidR="001E737E" w:rsidRPr="00EF0D2A" w:rsidRDefault="001E737E" w:rsidP="00235C52">
            <w:pPr>
              <w:jc w:val="center"/>
              <w:rPr>
                <w:lang w:val="en-GB"/>
              </w:rPr>
            </w:pPr>
          </w:p>
        </w:tc>
        <w:tc>
          <w:tcPr>
            <w:tcW w:w="3366" w:type="dxa"/>
            <w:tcBorders>
              <w:bottom w:val="nil"/>
            </w:tcBorders>
          </w:tcPr>
          <w:p w:rsidR="001E737E" w:rsidRPr="00EF0D2A" w:rsidRDefault="001E737E" w:rsidP="00235C52">
            <w:pPr>
              <w:jc w:val="center"/>
              <w:rPr>
                <w:lang w:val="en-GB"/>
              </w:rPr>
            </w:pPr>
          </w:p>
        </w:tc>
        <w:tc>
          <w:tcPr>
            <w:tcW w:w="3366" w:type="dxa"/>
            <w:tcBorders>
              <w:bottom w:val="nil"/>
            </w:tcBorders>
            <w:vAlign w:val="center"/>
          </w:tcPr>
          <w:p w:rsidR="001E737E" w:rsidRPr="00EF0D2A" w:rsidRDefault="001E737E" w:rsidP="00235C52">
            <w:pPr>
              <w:jc w:val="center"/>
              <w:rPr>
                <w:lang w:val="en-GB"/>
              </w:rPr>
            </w:pPr>
          </w:p>
        </w:tc>
        <w:tc>
          <w:tcPr>
            <w:tcW w:w="3331" w:type="dxa"/>
            <w:tcBorders>
              <w:bottom w:val="nil"/>
            </w:tcBorders>
            <w:vAlign w:val="center"/>
          </w:tcPr>
          <w:p w:rsidR="001E737E" w:rsidRPr="00EF0D2A" w:rsidRDefault="001E737E" w:rsidP="00235C52">
            <w:pPr>
              <w:jc w:val="center"/>
              <w:rPr>
                <w:lang w:val="en-GB"/>
              </w:rPr>
            </w:pPr>
          </w:p>
        </w:tc>
      </w:tr>
      <w:tr w:rsidR="001E737E" w:rsidRPr="00EF0D2A" w:rsidTr="00235C52">
        <w:trPr>
          <w:cantSplit/>
          <w:trHeight w:hRule="exact" w:val="1844"/>
        </w:trPr>
        <w:tc>
          <w:tcPr>
            <w:tcW w:w="1488" w:type="dxa"/>
            <w:vAlign w:val="center"/>
          </w:tcPr>
          <w:p w:rsidR="001E737E" w:rsidRPr="00EF0D2A" w:rsidRDefault="001E737E" w:rsidP="00235C52">
            <w:pPr>
              <w:jc w:val="center"/>
            </w:pPr>
            <w:proofErr w:type="spellStart"/>
            <w:r w:rsidRPr="00EF0D2A">
              <w:rPr>
                <w:lang w:val="en-GB"/>
              </w:rPr>
              <w:t>Подпись</w:t>
            </w:r>
            <w:proofErr w:type="spellEnd"/>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r w:rsidR="001E737E" w:rsidRPr="00EF0D2A" w:rsidTr="00235C52">
        <w:trPr>
          <w:cantSplit/>
          <w:trHeight w:hRule="exact" w:val="843"/>
        </w:trPr>
        <w:tc>
          <w:tcPr>
            <w:tcW w:w="1488" w:type="dxa"/>
            <w:vAlign w:val="center"/>
          </w:tcPr>
          <w:p w:rsidR="001E737E" w:rsidRPr="00EF0D2A" w:rsidRDefault="001E737E" w:rsidP="00235C52">
            <w:pPr>
              <w:jc w:val="center"/>
            </w:pPr>
            <w:r w:rsidRPr="00EF0D2A">
              <w:t>Дата</w:t>
            </w:r>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bl>
    <w:p w:rsidR="001E737E" w:rsidRPr="00EF0D2A" w:rsidRDefault="001E737E" w:rsidP="001E737E">
      <w:pPr>
        <w:tabs>
          <w:tab w:val="left" w:pos="1276"/>
          <w:tab w:val="left" w:pos="11482"/>
        </w:tabs>
        <w:outlineLvl w:val="0"/>
        <w:rPr>
          <w:b/>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701" w:type="dxa"/>
          </w:tcPr>
          <w:p w:rsidR="001E737E" w:rsidRPr="00EF0D2A" w:rsidRDefault="001E737E" w:rsidP="00235C52">
            <w:r w:rsidRPr="00EF0D2A">
              <w:t>Код</w:t>
            </w:r>
            <w:r w:rsidRPr="00EF0D2A">
              <w:rPr>
                <w:lang w:val="en-GB"/>
              </w:rPr>
              <w:t xml:space="preserve"> KKS</w:t>
            </w:r>
          </w:p>
        </w:tc>
        <w:tc>
          <w:tcPr>
            <w:tcW w:w="1559"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1E737E" w:rsidRPr="00EF0D2A" w:rsidRDefault="001E737E" w:rsidP="001E737E">
      <w:pPr>
        <w:tabs>
          <w:tab w:val="left" w:pos="1276"/>
          <w:tab w:val="left" w:pos="11482"/>
        </w:tabs>
        <w:ind w:left="1275"/>
        <w:jc w:val="center"/>
        <w:outlineLvl w:val="0"/>
        <w:rPr>
          <w:b/>
        </w:rPr>
      </w:pPr>
    </w:p>
    <w:p w:rsidR="001E737E" w:rsidRDefault="001E737E" w:rsidP="001E737E">
      <w:pPr>
        <w:ind w:left="-81"/>
        <w:jc w:val="center"/>
        <w:rPr>
          <w:b/>
          <w:bCs/>
          <w:caps/>
        </w:rPr>
      </w:pPr>
    </w:p>
    <w:p w:rsidR="0099563B" w:rsidRPr="00EF0D2A" w:rsidRDefault="0099563B" w:rsidP="001E737E">
      <w:pPr>
        <w:ind w:left="-81"/>
        <w:jc w:val="center"/>
        <w:rPr>
          <w:b/>
          <w:bCs/>
          <w:caps/>
        </w:rPr>
      </w:pPr>
    </w:p>
    <w:p w:rsidR="001E737E" w:rsidRPr="00EF0D2A" w:rsidRDefault="001E737E" w:rsidP="001E737E">
      <w:pPr>
        <w:ind w:left="-81"/>
        <w:jc w:val="center"/>
        <w:rPr>
          <w:b/>
          <w:bCs/>
          <w:szCs w:val="22"/>
        </w:rPr>
      </w:pPr>
      <w:r w:rsidRPr="00EF0D2A">
        <w:rPr>
          <w:b/>
          <w:bCs/>
          <w:caps/>
        </w:rPr>
        <w:t xml:space="preserve">Таблица соответствия № </w:t>
      </w:r>
    </w:p>
    <w:p w:rsidR="001E737E" w:rsidRPr="00EF0D2A" w:rsidRDefault="001E737E" w:rsidP="001E737E">
      <w:pPr>
        <w:ind w:left="-81"/>
        <w:jc w:val="center"/>
        <w:rPr>
          <w:b/>
          <w:bCs/>
          <w:i/>
          <w:iCs/>
          <w:sz w:val="16"/>
          <w:szCs w:val="22"/>
          <w:lang w:val="en-US"/>
        </w:rPr>
      </w:pPr>
    </w:p>
    <w:p w:rsidR="001E737E" w:rsidRPr="00EF0D2A" w:rsidRDefault="001E737E" w:rsidP="001E737E">
      <w:pPr>
        <w:ind w:left="-81"/>
        <w:jc w:val="center"/>
        <w:rPr>
          <w:b/>
          <w:bCs/>
          <w:szCs w:val="22"/>
        </w:rPr>
      </w:pPr>
      <w:r w:rsidRPr="00EF0D2A">
        <w:rPr>
          <w:b/>
          <w:bCs/>
          <w:szCs w:val="22"/>
        </w:rPr>
        <w:t>(Заполняется для типовых Планов качества)</w:t>
      </w:r>
    </w:p>
    <w:p w:rsidR="001E737E" w:rsidRPr="00EF0D2A" w:rsidRDefault="001E737E" w:rsidP="001E737E">
      <w:pPr>
        <w:ind w:left="-81"/>
        <w:jc w:val="center"/>
        <w:rPr>
          <w:b/>
          <w:bCs/>
          <w:i/>
          <w:iCs/>
          <w:sz w:val="16"/>
          <w:szCs w:val="22"/>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43"/>
        <w:gridCol w:w="4819"/>
        <w:gridCol w:w="1701"/>
        <w:gridCol w:w="1559"/>
      </w:tblGrid>
      <w:tr w:rsidR="001E737E" w:rsidRPr="00EF0D2A" w:rsidTr="00235C52">
        <w:tc>
          <w:tcPr>
            <w:tcW w:w="1702" w:type="dxa"/>
            <w:vAlign w:val="center"/>
          </w:tcPr>
          <w:p w:rsidR="001E737E" w:rsidRPr="00EF0D2A" w:rsidRDefault="001E737E" w:rsidP="00235C52">
            <w:pPr>
              <w:jc w:val="center"/>
              <w:rPr>
                <w:b/>
                <w:sz w:val="20"/>
                <w:szCs w:val="20"/>
              </w:rPr>
            </w:pPr>
            <w:r w:rsidRPr="00EF0D2A">
              <w:rPr>
                <w:b/>
                <w:sz w:val="20"/>
                <w:szCs w:val="20"/>
              </w:rPr>
              <w:t xml:space="preserve">Номер позиции по Дополнению с </w:t>
            </w:r>
            <w:r w:rsidR="005E6BF9">
              <w:t xml:space="preserve">РУП </w:t>
            </w:r>
            <w:r w:rsidR="005E6BF9" w:rsidRPr="001E737E">
              <w:t>«</w:t>
            </w:r>
            <w:proofErr w:type="spellStart"/>
            <w:r w:rsidR="005E6BF9">
              <w:t>Бел</w:t>
            </w:r>
            <w:r w:rsidR="005E6BF9" w:rsidRPr="001E737E">
              <w:t>АЭ</w:t>
            </w:r>
            <w:r w:rsidR="005E6BF9">
              <w:t>С</w:t>
            </w:r>
            <w:proofErr w:type="spellEnd"/>
            <w:r w:rsidR="005E6BF9" w:rsidRPr="001E737E">
              <w:t>»</w:t>
            </w:r>
          </w:p>
        </w:tc>
        <w:tc>
          <w:tcPr>
            <w:tcW w:w="1559" w:type="dxa"/>
            <w:vAlign w:val="center"/>
          </w:tcPr>
          <w:p w:rsidR="001E737E" w:rsidRPr="00EF0D2A" w:rsidRDefault="001E737E" w:rsidP="00235C52">
            <w:pPr>
              <w:jc w:val="center"/>
              <w:rPr>
                <w:b/>
                <w:sz w:val="20"/>
                <w:szCs w:val="20"/>
              </w:rPr>
            </w:pPr>
            <w:r w:rsidRPr="00EF0D2A">
              <w:rPr>
                <w:b/>
                <w:sz w:val="20"/>
                <w:szCs w:val="20"/>
              </w:rPr>
              <w:t xml:space="preserve">Номер позиции по спецификации института </w:t>
            </w:r>
          </w:p>
        </w:tc>
        <w:tc>
          <w:tcPr>
            <w:tcW w:w="1276" w:type="dxa"/>
            <w:vAlign w:val="center"/>
          </w:tcPr>
          <w:p w:rsidR="001E737E" w:rsidRPr="00EF0D2A" w:rsidRDefault="001E737E" w:rsidP="00235C52">
            <w:pPr>
              <w:jc w:val="center"/>
              <w:rPr>
                <w:b/>
                <w:sz w:val="20"/>
                <w:szCs w:val="20"/>
              </w:rPr>
            </w:pPr>
            <w:r w:rsidRPr="00EF0D2A">
              <w:rPr>
                <w:b/>
                <w:sz w:val="20"/>
                <w:szCs w:val="20"/>
              </w:rPr>
              <w:t>Код</w:t>
            </w:r>
            <w:r w:rsidRPr="00EF0D2A">
              <w:rPr>
                <w:b/>
                <w:sz w:val="20"/>
                <w:szCs w:val="20"/>
                <w:lang w:val="en-US"/>
              </w:rPr>
              <w:t xml:space="preserve"> </w:t>
            </w:r>
            <w:r w:rsidRPr="00EF0D2A">
              <w:rPr>
                <w:b/>
                <w:sz w:val="20"/>
                <w:szCs w:val="20"/>
              </w:rPr>
              <w:t>КК</w:t>
            </w:r>
            <w:proofErr w:type="gramStart"/>
            <w:r w:rsidRPr="00EF0D2A">
              <w:rPr>
                <w:b/>
                <w:sz w:val="20"/>
                <w:szCs w:val="20"/>
                <w:lang w:val="en-US"/>
              </w:rPr>
              <w:t>S</w:t>
            </w:r>
            <w:proofErr w:type="gramEnd"/>
          </w:p>
        </w:tc>
        <w:tc>
          <w:tcPr>
            <w:tcW w:w="1843" w:type="dxa"/>
            <w:vAlign w:val="center"/>
          </w:tcPr>
          <w:p w:rsidR="001E737E" w:rsidRPr="00EF0D2A" w:rsidRDefault="001E737E" w:rsidP="00235C52">
            <w:pPr>
              <w:jc w:val="center"/>
              <w:rPr>
                <w:b/>
                <w:sz w:val="20"/>
                <w:szCs w:val="20"/>
              </w:rPr>
            </w:pPr>
            <w:r w:rsidRPr="00EF0D2A">
              <w:rPr>
                <w:b/>
                <w:sz w:val="20"/>
                <w:szCs w:val="20"/>
              </w:rPr>
              <w:t>Чертеж</w:t>
            </w:r>
          </w:p>
        </w:tc>
        <w:tc>
          <w:tcPr>
            <w:tcW w:w="4819" w:type="dxa"/>
            <w:vAlign w:val="center"/>
          </w:tcPr>
          <w:p w:rsidR="001E737E" w:rsidRPr="00EF0D2A" w:rsidRDefault="001E737E" w:rsidP="00235C52">
            <w:pPr>
              <w:jc w:val="center"/>
              <w:rPr>
                <w:b/>
                <w:sz w:val="20"/>
                <w:szCs w:val="20"/>
              </w:rPr>
            </w:pPr>
            <w:r w:rsidRPr="00EF0D2A">
              <w:rPr>
                <w:b/>
                <w:sz w:val="20"/>
                <w:szCs w:val="20"/>
              </w:rPr>
              <w:t>Наименование</w:t>
            </w:r>
            <w:r w:rsidRPr="00EF0D2A">
              <w:rPr>
                <w:b/>
                <w:sz w:val="20"/>
                <w:szCs w:val="20"/>
                <w:lang w:val="en-US"/>
              </w:rPr>
              <w:t xml:space="preserve">  </w:t>
            </w:r>
            <w:r w:rsidRPr="00EF0D2A">
              <w:rPr>
                <w:b/>
                <w:sz w:val="20"/>
                <w:szCs w:val="20"/>
              </w:rPr>
              <w:t>оборудования</w:t>
            </w:r>
            <w:r w:rsidRPr="00EF0D2A">
              <w:rPr>
                <w:b/>
                <w:sz w:val="20"/>
                <w:szCs w:val="20"/>
                <w:lang w:val="en-US"/>
              </w:rPr>
              <w:t xml:space="preserve"> (</w:t>
            </w:r>
            <w:r w:rsidRPr="00EF0D2A">
              <w:rPr>
                <w:b/>
                <w:sz w:val="20"/>
                <w:szCs w:val="20"/>
              </w:rPr>
              <w:t>характеристика</w:t>
            </w:r>
            <w:r w:rsidRPr="00EF0D2A">
              <w:rPr>
                <w:b/>
                <w:sz w:val="20"/>
                <w:szCs w:val="20"/>
                <w:lang w:val="en-US"/>
              </w:rPr>
              <w:t>)</w:t>
            </w:r>
          </w:p>
        </w:tc>
        <w:tc>
          <w:tcPr>
            <w:tcW w:w="1701" w:type="dxa"/>
            <w:vAlign w:val="center"/>
          </w:tcPr>
          <w:p w:rsidR="001E737E" w:rsidRPr="00EF0D2A" w:rsidRDefault="001E737E" w:rsidP="00235C52">
            <w:pPr>
              <w:jc w:val="center"/>
              <w:rPr>
                <w:b/>
                <w:sz w:val="20"/>
                <w:szCs w:val="20"/>
              </w:rPr>
            </w:pPr>
            <w:r w:rsidRPr="00EF0D2A">
              <w:rPr>
                <w:b/>
                <w:sz w:val="20"/>
                <w:szCs w:val="20"/>
              </w:rPr>
              <w:t>Категория обеспечения качества (класс безопасности)</w:t>
            </w:r>
          </w:p>
        </w:tc>
        <w:tc>
          <w:tcPr>
            <w:tcW w:w="1559" w:type="dxa"/>
            <w:vAlign w:val="center"/>
          </w:tcPr>
          <w:p w:rsidR="001E737E" w:rsidRPr="00EF0D2A" w:rsidRDefault="001E737E" w:rsidP="00235C52">
            <w:pPr>
              <w:jc w:val="center"/>
              <w:rPr>
                <w:b/>
                <w:sz w:val="20"/>
                <w:szCs w:val="20"/>
              </w:rPr>
            </w:pPr>
            <w:r w:rsidRPr="00EF0D2A">
              <w:rPr>
                <w:b/>
                <w:sz w:val="20"/>
                <w:szCs w:val="20"/>
              </w:rPr>
              <w:t>Количество</w:t>
            </w:r>
          </w:p>
        </w:tc>
      </w:tr>
    </w:tbl>
    <w:p w:rsidR="001E737E" w:rsidRPr="00EF0D2A" w:rsidRDefault="001E737E" w:rsidP="001E737E"/>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36"/>
        <w:gridCol w:w="4826"/>
        <w:gridCol w:w="1701"/>
        <w:gridCol w:w="1559"/>
      </w:tblGrid>
      <w:tr w:rsidR="001E737E" w:rsidRPr="00EF0D2A" w:rsidTr="00235C52">
        <w:trPr>
          <w:trHeight w:val="260"/>
          <w:tblHeader/>
        </w:trPr>
        <w:tc>
          <w:tcPr>
            <w:tcW w:w="1702" w:type="dxa"/>
          </w:tcPr>
          <w:p w:rsidR="001E737E" w:rsidRPr="00EF0D2A" w:rsidRDefault="001E737E" w:rsidP="00235C52">
            <w:pPr>
              <w:jc w:val="center"/>
              <w:rPr>
                <w:sz w:val="16"/>
                <w:szCs w:val="16"/>
              </w:rPr>
            </w:pPr>
            <w:r w:rsidRPr="00EF0D2A">
              <w:rPr>
                <w:sz w:val="16"/>
                <w:szCs w:val="16"/>
              </w:rPr>
              <w:t>1</w:t>
            </w:r>
          </w:p>
        </w:tc>
        <w:tc>
          <w:tcPr>
            <w:tcW w:w="1559" w:type="dxa"/>
          </w:tcPr>
          <w:p w:rsidR="001E737E" w:rsidRPr="00EF0D2A" w:rsidRDefault="001E737E" w:rsidP="00235C52">
            <w:pPr>
              <w:jc w:val="center"/>
              <w:rPr>
                <w:sz w:val="16"/>
                <w:szCs w:val="16"/>
              </w:rPr>
            </w:pPr>
            <w:r w:rsidRPr="00EF0D2A">
              <w:rPr>
                <w:sz w:val="16"/>
                <w:szCs w:val="16"/>
              </w:rPr>
              <w:t>2</w:t>
            </w:r>
          </w:p>
        </w:tc>
        <w:tc>
          <w:tcPr>
            <w:tcW w:w="1276" w:type="dxa"/>
          </w:tcPr>
          <w:p w:rsidR="001E737E" w:rsidRPr="00EF0D2A" w:rsidRDefault="001E737E" w:rsidP="00235C52">
            <w:pPr>
              <w:jc w:val="center"/>
              <w:rPr>
                <w:sz w:val="16"/>
                <w:szCs w:val="16"/>
              </w:rPr>
            </w:pPr>
            <w:r w:rsidRPr="00EF0D2A">
              <w:rPr>
                <w:sz w:val="16"/>
                <w:szCs w:val="16"/>
              </w:rPr>
              <w:t>3</w:t>
            </w:r>
          </w:p>
        </w:tc>
        <w:tc>
          <w:tcPr>
            <w:tcW w:w="1836" w:type="dxa"/>
          </w:tcPr>
          <w:p w:rsidR="001E737E" w:rsidRPr="00EF0D2A" w:rsidRDefault="001E737E" w:rsidP="00235C52">
            <w:pPr>
              <w:jc w:val="center"/>
              <w:rPr>
                <w:sz w:val="16"/>
                <w:szCs w:val="16"/>
              </w:rPr>
            </w:pPr>
            <w:r w:rsidRPr="00EF0D2A">
              <w:rPr>
                <w:sz w:val="16"/>
                <w:szCs w:val="16"/>
              </w:rPr>
              <w:t>4</w:t>
            </w:r>
          </w:p>
        </w:tc>
        <w:tc>
          <w:tcPr>
            <w:tcW w:w="4826" w:type="dxa"/>
          </w:tcPr>
          <w:p w:rsidR="001E737E" w:rsidRPr="00EF0D2A" w:rsidRDefault="001E737E" w:rsidP="00235C52">
            <w:pPr>
              <w:jc w:val="center"/>
              <w:rPr>
                <w:sz w:val="16"/>
                <w:szCs w:val="16"/>
              </w:rPr>
            </w:pPr>
            <w:r w:rsidRPr="00EF0D2A">
              <w:rPr>
                <w:sz w:val="16"/>
                <w:szCs w:val="16"/>
              </w:rPr>
              <w:t>5</w:t>
            </w:r>
          </w:p>
        </w:tc>
        <w:tc>
          <w:tcPr>
            <w:tcW w:w="1701" w:type="dxa"/>
          </w:tcPr>
          <w:p w:rsidR="001E737E" w:rsidRPr="00EF0D2A" w:rsidRDefault="001E737E" w:rsidP="00235C52">
            <w:pPr>
              <w:jc w:val="center"/>
              <w:rPr>
                <w:sz w:val="16"/>
                <w:szCs w:val="16"/>
              </w:rPr>
            </w:pPr>
            <w:r w:rsidRPr="00EF0D2A">
              <w:rPr>
                <w:sz w:val="16"/>
                <w:szCs w:val="16"/>
              </w:rPr>
              <w:t>6</w:t>
            </w:r>
          </w:p>
        </w:tc>
        <w:tc>
          <w:tcPr>
            <w:tcW w:w="1559" w:type="dxa"/>
          </w:tcPr>
          <w:p w:rsidR="001E737E" w:rsidRPr="00EF0D2A" w:rsidRDefault="001E737E" w:rsidP="00235C52">
            <w:pPr>
              <w:jc w:val="center"/>
              <w:rPr>
                <w:sz w:val="16"/>
                <w:szCs w:val="16"/>
              </w:rPr>
            </w:pPr>
            <w:r w:rsidRPr="00EF0D2A">
              <w:rPr>
                <w:sz w:val="16"/>
                <w:szCs w:val="16"/>
              </w:rPr>
              <w:t>7</w:t>
            </w: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szCs w:val="22"/>
              </w:rPr>
            </w:pPr>
          </w:p>
        </w:tc>
        <w:tc>
          <w:tcPr>
            <w:tcW w:w="1276" w:type="dxa"/>
          </w:tcPr>
          <w:p w:rsidR="001E737E" w:rsidRPr="00EF0D2A" w:rsidRDefault="001E737E" w:rsidP="00235C52">
            <w:pPr>
              <w:rPr>
                <w:szCs w:val="22"/>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lang w:val="uk-UA"/>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szCs w:val="22"/>
              </w:rPr>
            </w:pPr>
          </w:p>
        </w:tc>
        <w:tc>
          <w:tcPr>
            <w:tcW w:w="1276" w:type="dxa"/>
          </w:tcPr>
          <w:p w:rsidR="001E737E" w:rsidRPr="00EF0D2A" w:rsidRDefault="001E737E" w:rsidP="00235C52">
            <w:pPr>
              <w:rPr>
                <w:szCs w:val="22"/>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bl>
    <w:p w:rsidR="001E737E" w:rsidRPr="00EF0D2A" w:rsidRDefault="001E737E" w:rsidP="001E737E">
      <w:pPr>
        <w:pStyle w:val="a7"/>
        <w:tabs>
          <w:tab w:val="clear" w:pos="4153"/>
          <w:tab w:val="clear" w:pos="8306"/>
        </w:tabs>
        <w:rPr>
          <w:sz w:val="22"/>
          <w:szCs w:val="24"/>
        </w:rPr>
      </w:pPr>
    </w:p>
    <w:p w:rsidR="001E737E" w:rsidRPr="00EF0D2A" w:rsidRDefault="001E737E" w:rsidP="001E737E">
      <w:pPr>
        <w:pStyle w:val="a7"/>
        <w:tabs>
          <w:tab w:val="clear" w:pos="4153"/>
          <w:tab w:val="clear" w:pos="8306"/>
        </w:tabs>
        <w:rPr>
          <w:sz w:val="22"/>
          <w:szCs w:val="24"/>
        </w:rPr>
      </w:pPr>
      <w:r w:rsidRPr="00EF0D2A">
        <w:rPr>
          <w:sz w:val="22"/>
          <w:szCs w:val="24"/>
        </w:rPr>
        <w:t>Подпись</w:t>
      </w:r>
    </w:p>
    <w:p w:rsidR="001E737E" w:rsidRPr="00EF0D2A" w:rsidRDefault="001E737E" w:rsidP="001E737E">
      <w:pPr>
        <w:rPr>
          <w:b/>
        </w:rPr>
      </w:pPr>
      <w:r w:rsidRPr="00EF0D2A">
        <w:t>Дата</w:t>
      </w:r>
    </w:p>
    <w:p w:rsidR="001E737E" w:rsidRPr="00EF0D2A" w:rsidRDefault="001E737E" w:rsidP="001E737E">
      <w:pPr>
        <w:tabs>
          <w:tab w:val="left" w:pos="1276"/>
          <w:tab w:val="left" w:pos="11482"/>
        </w:tabs>
        <w:ind w:left="1275"/>
        <w:outlineLvl w:val="0"/>
        <w:rPr>
          <w:b/>
        </w:rPr>
      </w:pPr>
    </w:p>
    <w:p w:rsidR="001E737E" w:rsidRPr="00EF0D2A" w:rsidRDefault="001E737E" w:rsidP="001E737E">
      <w:pPr>
        <w:tabs>
          <w:tab w:val="left" w:pos="1276"/>
          <w:tab w:val="left" w:pos="11482"/>
        </w:tabs>
        <w:ind w:left="1275"/>
        <w:outlineLvl w:val="0"/>
        <w:rPr>
          <w:b/>
        </w:rPr>
        <w:sectPr w:rsidR="001E737E" w:rsidRPr="00EF0D2A" w:rsidSect="003620E1">
          <w:headerReference w:type="default" r:id="rId13"/>
          <w:pgSz w:w="16840" w:h="11907" w:orient="landscape" w:code="9"/>
          <w:pgMar w:top="993" w:right="533" w:bottom="992" w:left="1134" w:header="720" w:footer="720" w:gutter="0"/>
          <w:cols w:space="720"/>
        </w:sectPr>
      </w:pPr>
    </w:p>
    <w:p w:rsidR="001E737E" w:rsidRPr="00EF0D2A" w:rsidRDefault="001E737E" w:rsidP="001E737E">
      <w:pPr>
        <w:tabs>
          <w:tab w:val="left" w:pos="1276"/>
          <w:tab w:val="left" w:pos="11482"/>
        </w:tabs>
        <w:ind w:left="1275"/>
        <w:jc w:val="center"/>
        <w:outlineLvl w:val="0"/>
        <w:rPr>
          <w:b/>
        </w:rPr>
      </w:pPr>
      <w:bookmarkStart w:id="315" w:name="_Toc288637727"/>
      <w:bookmarkStart w:id="316" w:name="_Toc328405719"/>
      <w:r w:rsidRPr="00EF0D2A">
        <w:rPr>
          <w:b/>
        </w:rPr>
        <w:lastRenderedPageBreak/>
        <w:t>Правила и комментарии по оформлению Планов качества</w:t>
      </w:r>
      <w:bookmarkEnd w:id="315"/>
      <w:bookmarkEnd w:id="316"/>
    </w:p>
    <w:p w:rsidR="001E737E" w:rsidRPr="00EF0D2A" w:rsidRDefault="001E737E" w:rsidP="001E737E">
      <w:pPr>
        <w:tabs>
          <w:tab w:val="left" w:pos="1276"/>
          <w:tab w:val="left" w:pos="11482"/>
        </w:tabs>
        <w:ind w:left="1275"/>
        <w:jc w:val="center"/>
        <w:outlineLvl w:val="0"/>
        <w:rPr>
          <w:b/>
        </w:rPr>
      </w:pPr>
    </w:p>
    <w:p w:rsidR="001E737E" w:rsidRPr="00EF0D2A" w:rsidRDefault="001E737E" w:rsidP="00DA2014">
      <w:pPr>
        <w:numPr>
          <w:ilvl w:val="0"/>
          <w:numId w:val="77"/>
        </w:numPr>
        <w:tabs>
          <w:tab w:val="clear" w:pos="360"/>
          <w:tab w:val="num" w:pos="426"/>
          <w:tab w:val="left" w:pos="1276"/>
          <w:tab w:val="left" w:pos="11482"/>
        </w:tabs>
        <w:spacing w:before="60" w:after="80"/>
        <w:ind w:left="426" w:firstLine="0"/>
      </w:pPr>
      <w:r w:rsidRPr="00EF0D2A">
        <w:t>В полях Плана качества (ПК) должна быть отражена следующая информация:</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 Титульного листа: полное наименование завода-изготовителя на русском и английском языках.</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2 Титульного листа: номер листа и общее количество листов ПК.</w:t>
      </w:r>
    </w:p>
    <w:p w:rsidR="001E737E" w:rsidRPr="00EF0D2A" w:rsidRDefault="001E737E" w:rsidP="00DA2014">
      <w:pPr>
        <w:numPr>
          <w:ilvl w:val="0"/>
          <w:numId w:val="80"/>
        </w:numPr>
        <w:tabs>
          <w:tab w:val="clear" w:pos="360"/>
          <w:tab w:val="num" w:pos="851"/>
          <w:tab w:val="left" w:pos="11482"/>
        </w:tabs>
        <w:spacing w:before="60" w:after="0"/>
        <w:ind w:left="0" w:firstLine="709"/>
      </w:pPr>
      <w:r w:rsidRPr="00EF0D2A">
        <w:t>В поле 3 Титульного листа: идентификационный номер документа следующей формы:</w:t>
      </w:r>
    </w:p>
    <w:p w:rsidR="001E737E" w:rsidRPr="00EF0D2A" w:rsidRDefault="001E737E" w:rsidP="00DA2014">
      <w:pPr>
        <w:numPr>
          <w:ilvl w:val="0"/>
          <w:numId w:val="80"/>
        </w:numPr>
        <w:tabs>
          <w:tab w:val="clear" w:pos="360"/>
          <w:tab w:val="num" w:pos="851"/>
          <w:tab w:val="left" w:pos="11482"/>
        </w:tabs>
        <w:spacing w:before="60" w:after="0"/>
        <w:ind w:left="0" w:firstLine="709"/>
      </w:pPr>
      <w:proofErr w:type="spellStart"/>
      <w:r w:rsidRPr="00EF0D2A">
        <w:t>БелАЭ</w:t>
      </w:r>
      <w:proofErr w:type="gramStart"/>
      <w:r w:rsidRPr="00EF0D2A">
        <w:t>С</w:t>
      </w:r>
      <w:proofErr w:type="spellEnd"/>
      <w:r w:rsidRPr="00EF0D2A">
        <w:t>-</w:t>
      </w:r>
      <w:proofErr w:type="gramEnd"/>
      <w:r w:rsidRPr="00EF0D2A">
        <w:t xml:space="preserve"> ПК- (---) - (порядковый номер)- (год), где (---) – код завода-изготовителя (например, ЗИО – «</w:t>
      </w:r>
      <w:proofErr w:type="spellStart"/>
      <w:r w:rsidRPr="00EF0D2A">
        <w:t>ЗиО</w:t>
      </w:r>
      <w:proofErr w:type="spellEnd"/>
      <w:r w:rsidRPr="00EF0D2A">
        <w:t xml:space="preserve"> – Подольск»).</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4 Титульного листа: номер редакции ПК.</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5 Титульного листа: код оборудования в соответствии с классификацией </w:t>
      </w:r>
      <w:r w:rsidRPr="00EF0D2A">
        <w:rPr>
          <w:lang w:val="en-US"/>
        </w:rPr>
        <w:t>KKS</w:t>
      </w:r>
      <w:r w:rsidRPr="00EF0D2A">
        <w:t>.</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6 Титульного листа: наименование изделия, на которое оформляется ПК по чертежу.</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7 Титульного листа: номе</w:t>
      </w:r>
      <w:proofErr w:type="gramStart"/>
      <w:r w:rsidRPr="00EF0D2A">
        <w:t>р(</w:t>
      </w:r>
      <w:proofErr w:type="gramEnd"/>
      <w:r w:rsidRPr="00EF0D2A">
        <w:t>а) рабочего чертежа.</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8 Титульного листа: номер изделия, присваиваемый изготовителем.</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9 Титульного листа: категория качества изделия. </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10 Титульного листа: класс безопасности в соответствии с ПНАЭ Г- 1-011-89.</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11 Титульного листа: номер контракта и дополнения между Генподрядчиком и ГУ «ДСАЭ».</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12 Титульного листа: наименование оборудования в соответствии с договором (контрактом) между Заказчиком и заводом-изготовителем.</w:t>
      </w:r>
    </w:p>
    <w:p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В поле 13 Титульного листа: Номер договора (контракта) между  Заказчиком и заводом-изготовителем.</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столбце 1 Таблицы: номер по порядку. </w:t>
      </w:r>
    </w:p>
    <w:p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В столбце 2 Таблицы: Записываются наименования контрольных и технологических операций, в соответствии с этапами</w:t>
      </w:r>
      <w:r w:rsidRPr="00EF0D2A">
        <w:rPr>
          <w:color w:val="FF0000"/>
        </w:rPr>
        <w:t xml:space="preserve"> </w:t>
      </w:r>
      <w:r w:rsidRPr="00EF0D2A">
        <w:t>маршрутно-операционного описания технологического процесса.</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столбце 3 Таблицы: приводятся (при необходимости) наименования деталей, которые обрабатываются в ходе указанной в столбце 2 операции.</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столбце 4 Таблицы: приводятся требования или дается точная ссылка на документ, содержащий требования, которым необходимо следовать при проведении операции, указанной в столбце 2.</w:t>
      </w:r>
    </w:p>
    <w:p w:rsidR="001E737E" w:rsidRPr="00EF0D2A" w:rsidRDefault="001E737E" w:rsidP="001E737E">
      <w:pPr>
        <w:tabs>
          <w:tab w:val="num" w:pos="851"/>
          <w:tab w:val="left" w:pos="1276"/>
          <w:tab w:val="left" w:pos="11482"/>
        </w:tabs>
        <w:spacing w:before="60" w:after="80"/>
        <w:ind w:firstLine="709"/>
      </w:pPr>
      <w:r w:rsidRPr="00EF0D2A">
        <w:rPr>
          <w:b/>
          <w:bCs/>
        </w:rPr>
        <w:t>Примечание.</w:t>
      </w:r>
      <w:r w:rsidRPr="00EF0D2A">
        <w:t xml:space="preserve"> В случае</w:t>
      </w:r>
      <w:proofErr w:type="gramStart"/>
      <w:r w:rsidRPr="00EF0D2A">
        <w:t>,</w:t>
      </w:r>
      <w:proofErr w:type="gramEnd"/>
      <w:r w:rsidRPr="00EF0D2A">
        <w:t xml:space="preserve"> если документы, на которые даны ссылки, представляют собой коммерческую тайну предприятия, ссылка на них не делается, а приводится </w:t>
      </w:r>
      <w:proofErr w:type="spellStart"/>
      <w:r w:rsidRPr="00EF0D2A">
        <w:t>выкопировка</w:t>
      </w:r>
      <w:proofErr w:type="spellEnd"/>
      <w:r w:rsidRPr="00EF0D2A">
        <w:t xml:space="preserve"> используемых при выполнении операций положений;</w:t>
      </w:r>
    </w:p>
    <w:p w:rsidR="001E737E" w:rsidRPr="00EF0D2A" w:rsidRDefault="001E737E" w:rsidP="00DA2014">
      <w:pPr>
        <w:numPr>
          <w:ilvl w:val="0"/>
          <w:numId w:val="80"/>
        </w:numPr>
        <w:tabs>
          <w:tab w:val="clear" w:pos="360"/>
          <w:tab w:val="num" w:pos="851"/>
          <w:tab w:val="left" w:pos="1276"/>
          <w:tab w:val="left" w:pos="11482"/>
        </w:tabs>
        <w:spacing w:before="60" w:after="80"/>
        <w:ind w:left="0" w:firstLine="709"/>
      </w:pPr>
      <w:r w:rsidRPr="00EF0D2A">
        <w:t>В столбце 5 Таблицы: дается наименование документов, в которые заносятся записи, подтверждающие выполнение операции и/или содержащие результаты проведения операции (журналы контроля, протоколы, акты и т.д.).</w:t>
      </w:r>
    </w:p>
    <w:p w:rsidR="001E737E" w:rsidRPr="00EF0D2A" w:rsidRDefault="001E737E" w:rsidP="00DA2014">
      <w:pPr>
        <w:pStyle w:val="1-6"/>
        <w:numPr>
          <w:ilvl w:val="0"/>
          <w:numId w:val="80"/>
        </w:numPr>
        <w:tabs>
          <w:tab w:val="clear" w:pos="360"/>
          <w:tab w:val="num" w:pos="851"/>
          <w:tab w:val="left" w:pos="1276"/>
          <w:tab w:val="left" w:pos="11482"/>
        </w:tabs>
        <w:spacing w:before="60" w:after="80" w:line="240" w:lineRule="auto"/>
        <w:ind w:left="0" w:firstLine="709"/>
      </w:pPr>
      <w:r w:rsidRPr="00EF0D2A">
        <w:t>В столбцах 6, 8, 10 Таблицы: устанавливаются статусы контрольных точек для завода</w:t>
      </w:r>
      <w:r w:rsidR="00D16C59">
        <w:t>-изготовителя, Генподрядчика и Р</w:t>
      </w:r>
      <w:r w:rsidRPr="00EF0D2A">
        <w:t>У</w:t>
      </w:r>
      <w:r w:rsidR="00D16C59">
        <w:t>П</w:t>
      </w:r>
      <w:r w:rsidRPr="00EF0D2A">
        <w:t xml:space="preserve"> «</w:t>
      </w:r>
      <w:proofErr w:type="spellStart"/>
      <w:r w:rsidR="00D16C59">
        <w:t>БелАЭС</w:t>
      </w:r>
      <w:proofErr w:type="spellEnd"/>
      <w:r w:rsidRPr="00EF0D2A">
        <w:t>» соответственно.</w:t>
      </w:r>
    </w:p>
    <w:p w:rsidR="001E737E" w:rsidRPr="00EF0D2A" w:rsidRDefault="001E737E" w:rsidP="00DA2014">
      <w:pPr>
        <w:numPr>
          <w:ilvl w:val="0"/>
          <w:numId w:val="80"/>
        </w:numPr>
        <w:tabs>
          <w:tab w:val="clear" w:pos="360"/>
          <w:tab w:val="num" w:pos="284"/>
          <w:tab w:val="left" w:pos="1276"/>
          <w:tab w:val="left" w:pos="11482"/>
        </w:tabs>
        <w:spacing w:before="60" w:after="80"/>
        <w:ind w:left="0" w:firstLine="709"/>
      </w:pPr>
      <w:r w:rsidRPr="00EF0D2A">
        <w:t>В столбцах 7, 9, 11 Таблицы: соответствующее уполномоченное лицо (завода-изготовителя, Уполномоченной</w:t>
      </w:r>
      <w:r w:rsidR="00D16C59">
        <w:t xml:space="preserve"> организации Генподрядчика или Р</w:t>
      </w:r>
      <w:r w:rsidRPr="00EF0D2A">
        <w:t>У</w:t>
      </w:r>
      <w:r w:rsidR="00D16C59">
        <w:t>П</w:t>
      </w:r>
      <w:r w:rsidRPr="00EF0D2A">
        <w:t xml:space="preserve"> «</w:t>
      </w:r>
      <w:proofErr w:type="spellStart"/>
      <w:r w:rsidR="00D16C59">
        <w:t>Бел</w:t>
      </w:r>
      <w:r w:rsidRPr="00EF0D2A">
        <w:t>АЭ</w:t>
      </w:r>
      <w:r w:rsidR="00D16C59">
        <w:t>С</w:t>
      </w:r>
      <w:proofErr w:type="spellEnd"/>
      <w:r w:rsidRPr="00EF0D2A">
        <w:t>») удостоверяет своей подписью выполнение контрольной или технологической операции при проведении инспекции и ставит дату окончания операции.</w:t>
      </w:r>
    </w:p>
    <w:p w:rsidR="001E737E" w:rsidRPr="00EF0D2A" w:rsidRDefault="001E737E" w:rsidP="00DA2014">
      <w:pPr>
        <w:pStyle w:val="1-6"/>
        <w:numPr>
          <w:ilvl w:val="0"/>
          <w:numId w:val="80"/>
        </w:numPr>
        <w:tabs>
          <w:tab w:val="clear" w:pos="360"/>
          <w:tab w:val="num" w:pos="0"/>
          <w:tab w:val="left" w:pos="1276"/>
          <w:tab w:val="left" w:pos="11482"/>
        </w:tabs>
        <w:spacing w:before="60" w:after="80" w:line="240" w:lineRule="auto"/>
        <w:ind w:left="0" w:firstLine="709"/>
      </w:pPr>
      <w:r w:rsidRPr="00EF0D2A">
        <w:t xml:space="preserve">В столбце 13 Таблицы: указываются  ссылки на номер отчета о несоответствиях (в случае его заполнения) или другие комментарии и примечания, возникающие в процессе  </w:t>
      </w:r>
      <w:r w:rsidRPr="00EF0D2A">
        <w:lastRenderedPageBreak/>
        <w:t>приемки оборудования, в том числе номера актов, протоколов и т.д.</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 xml:space="preserve">План качества должен оформляться на каждое изделие, на которое готовится Паспорт, в соответствии с требованиями договора (контракта) по составу документов, направляемых с оборудованием. </w:t>
      </w:r>
      <w:proofErr w:type="gramStart"/>
      <w:r w:rsidRPr="00EF0D2A">
        <w:t>В случаях, когда партия изделий изготавливается и контролируется с применением одних и тех же технологических процессов, то План качества может разрабатываться, согласовываться и утверждаться в одном экземпляре (Типовой План качества), затем тиражироваться по числу изделий, идентифицироваться по каждому заводскому номеру и вестись со строгой привязкой к каждому изделию посредством Таблицы соответствия, приведенной в Дополнении 2.</w:t>
      </w:r>
      <w:proofErr w:type="gramEnd"/>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Если в процессе изготовления изделие проходит различные производственные циклы (например, металлургическое и механосборочное производство), то рекомендуется разрабатывать отдельные Планы качества по разным стадиям жизненного цикла изделия (например, производство  заготовок и изготовление изделия).</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До начала изготовления изделия Приказом по предприятию должен быть назначен инспектор (инспектора) по качеству, уполномоченный вносить записи в План качества и удостоверять свой подписью выполнение контрольных точек завода.</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Перечень технологических и контрольных операций должен быть подробным. При этом следует придерживаться следующих рекомендаций:</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объединять в одной строке технологическую операцию и пооперационный контроль;</w:t>
      </w:r>
    </w:p>
    <w:p w:rsidR="001E737E" w:rsidRPr="00EF0D2A" w:rsidRDefault="001E737E" w:rsidP="00DA2014">
      <w:pPr>
        <w:pStyle w:val="220"/>
        <w:numPr>
          <w:ilvl w:val="0"/>
          <w:numId w:val="78"/>
        </w:numPr>
        <w:tabs>
          <w:tab w:val="left" w:pos="1276"/>
          <w:tab w:val="num" w:pos="1361"/>
          <w:tab w:val="left" w:pos="11482"/>
        </w:tabs>
        <w:spacing w:after="80" w:line="240" w:lineRule="auto"/>
        <w:ind w:left="0" w:firstLine="567"/>
        <w:rPr>
          <w:rFonts w:ascii="Times New Roman" w:hAnsi="Times New Roman"/>
        </w:rPr>
      </w:pPr>
      <w:r w:rsidRPr="00EF0D2A">
        <w:rPr>
          <w:rFonts w:ascii="Times New Roman" w:hAnsi="Times New Roman"/>
        </w:rPr>
        <w:t>объединять в одной строке несколько технологических операций, выполняемых по единому технологическому процессу, например, все механосборочные работы объединять под названием «изготовление деталей», а в графе «Требования» записывать: «разметка, резка, перенос маркировки стали, механообработка по ТП №___ Пооперационный контроль размеров деталей и кромок, а также соблюдения всех требований ТП №___ по инструкции №___»</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 xml:space="preserve">Операцию сборки под сварку и операцию сварки записывать отдельными строками (при необходимости); </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 xml:space="preserve">Поскольку входной контроль выполняется по разным инструкциям, то необходимо раздельно записывать операции входного контроля </w:t>
      </w:r>
      <w:proofErr w:type="gramStart"/>
      <w:r w:rsidRPr="00EF0D2A">
        <w:t>для</w:t>
      </w:r>
      <w:proofErr w:type="gramEnd"/>
      <w:r w:rsidRPr="00EF0D2A">
        <w:t>:</w:t>
      </w:r>
    </w:p>
    <w:p w:rsidR="001E737E" w:rsidRPr="00EF0D2A" w:rsidRDefault="001E737E" w:rsidP="00DA2014">
      <w:pPr>
        <w:numPr>
          <w:ilvl w:val="0"/>
          <w:numId w:val="79"/>
        </w:numPr>
        <w:tabs>
          <w:tab w:val="left" w:pos="1276"/>
          <w:tab w:val="left" w:pos="11482"/>
        </w:tabs>
        <w:spacing w:after="0"/>
        <w:ind w:left="0" w:firstLine="567"/>
      </w:pPr>
      <w:r w:rsidRPr="00EF0D2A">
        <w:t>основных материалов, полуфабрикатов и покупных изделий;</w:t>
      </w:r>
    </w:p>
    <w:p w:rsidR="001E737E" w:rsidRPr="00EF0D2A" w:rsidRDefault="001E737E" w:rsidP="00DA2014">
      <w:pPr>
        <w:numPr>
          <w:ilvl w:val="0"/>
          <w:numId w:val="79"/>
        </w:numPr>
        <w:tabs>
          <w:tab w:val="left" w:pos="1276"/>
          <w:tab w:val="left" w:pos="11482"/>
        </w:tabs>
        <w:spacing w:after="0"/>
        <w:ind w:left="0" w:firstLine="567"/>
      </w:pPr>
      <w:r w:rsidRPr="00EF0D2A">
        <w:t>сварочных материалов.</w:t>
      </w:r>
    </w:p>
    <w:p w:rsidR="001E737E" w:rsidRPr="00EF0D2A" w:rsidRDefault="001E737E" w:rsidP="001E737E">
      <w:pPr>
        <w:tabs>
          <w:tab w:val="left" w:pos="1276"/>
          <w:tab w:val="left" w:pos="11482"/>
        </w:tabs>
        <w:ind w:firstLine="567"/>
      </w:pPr>
      <w:r w:rsidRPr="00EF0D2A">
        <w:t>5.5</w:t>
      </w:r>
      <w:r w:rsidRPr="00EF0D2A">
        <w:tab/>
        <w:t>Операции контроля сварных швов (готового изделия) допускается объединять в одной строке, перечисляя в графе «Требования» все контрольные операции и ссылаясь на нормативную документацию.</w:t>
      </w:r>
    </w:p>
    <w:p w:rsidR="001E737E" w:rsidRPr="00EF0D2A" w:rsidRDefault="001E737E" w:rsidP="001E737E">
      <w:pPr>
        <w:pStyle w:val="36"/>
        <w:spacing w:before="120" w:after="0"/>
        <w:ind w:left="0" w:right="137"/>
        <w:rPr>
          <w:sz w:val="24"/>
        </w:rPr>
        <w:sectPr w:rsidR="001E737E" w:rsidRPr="00EF0D2A" w:rsidSect="003620E1">
          <w:pgSz w:w="11906" w:h="16838"/>
          <w:pgMar w:top="837" w:right="707" w:bottom="851" w:left="1276" w:header="561" w:footer="720" w:gutter="0"/>
          <w:cols w:space="720"/>
          <w:docGrid w:linePitch="326"/>
        </w:sectPr>
      </w:pPr>
    </w:p>
    <w:p w:rsidR="001E737E" w:rsidRPr="0099563B" w:rsidRDefault="001E737E" w:rsidP="0099563B">
      <w:pPr>
        <w:pStyle w:val="1"/>
        <w:spacing w:before="0" w:after="0"/>
        <w:rPr>
          <w:bCs/>
          <w:sz w:val="32"/>
          <w:szCs w:val="32"/>
        </w:rPr>
      </w:pPr>
      <w:bookmarkStart w:id="317" w:name="_Toc170809635"/>
      <w:bookmarkStart w:id="318" w:name="_Toc179360214"/>
      <w:bookmarkStart w:id="319" w:name="_Toc221002792"/>
      <w:bookmarkStart w:id="320" w:name="_Toc328405720"/>
      <w:r w:rsidRPr="0099563B">
        <w:rPr>
          <w:sz w:val="32"/>
          <w:szCs w:val="32"/>
        </w:rPr>
        <w:lastRenderedPageBreak/>
        <w:t xml:space="preserve">Дополнение 3   </w:t>
      </w:r>
      <w:bookmarkEnd w:id="317"/>
      <w:bookmarkEnd w:id="318"/>
      <w:r w:rsidRPr="0099563B">
        <w:rPr>
          <w:bCs/>
          <w:sz w:val="32"/>
          <w:szCs w:val="32"/>
        </w:rPr>
        <w:t>Форма Отчета о несоответствии</w:t>
      </w:r>
      <w:bookmarkEnd w:id="319"/>
      <w:bookmarkEnd w:id="320"/>
    </w:p>
    <w:tbl>
      <w:tblPr>
        <w:tblW w:w="10348" w:type="dxa"/>
        <w:tblInd w:w="-8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141"/>
        <w:gridCol w:w="70"/>
        <w:gridCol w:w="355"/>
        <w:gridCol w:w="268"/>
        <w:gridCol w:w="867"/>
        <w:gridCol w:w="141"/>
        <w:gridCol w:w="1134"/>
        <w:gridCol w:w="2410"/>
        <w:gridCol w:w="2410"/>
      </w:tblGrid>
      <w:tr w:rsidR="001E737E" w:rsidRPr="00EF0D2A" w:rsidTr="00235C52">
        <w:trPr>
          <w:cantSplit/>
        </w:trPr>
        <w:tc>
          <w:tcPr>
            <w:tcW w:w="5528" w:type="dxa"/>
            <w:gridSpan w:val="8"/>
            <w:tcBorders>
              <w:top w:val="double" w:sz="6"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Договор № </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2"/>
              </w:rPr>
              <w:t xml:space="preserve">                                   (номер договора с Заказчиком</w:t>
            </w:r>
            <w:r w:rsidRPr="00EF0D2A">
              <w:rPr>
                <w:rFonts w:ascii="Arial" w:hAnsi="Arial"/>
                <w:sz w:val="12"/>
                <w:szCs w:val="12"/>
              </w:rPr>
              <w:t>)</w:t>
            </w:r>
          </w:p>
        </w:tc>
        <w:tc>
          <w:tcPr>
            <w:tcW w:w="2410" w:type="dxa"/>
            <w:vMerge w:val="restart"/>
            <w:tcBorders>
              <w:top w:val="double" w:sz="6" w:space="0" w:color="auto"/>
              <w:lef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Подготовлен: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after="40"/>
              <w:ind w:left="34" w:firstLine="0"/>
              <w:jc w:val="left"/>
              <w:rPr>
                <w:rFonts w:ascii="Arial" w:hAnsi="Arial"/>
                <w:sz w:val="18"/>
              </w:rPr>
            </w:pPr>
            <w:r w:rsidRPr="00EF0D2A">
              <w:rPr>
                <w:rFonts w:ascii="Arial" w:hAnsi="Arial"/>
                <w:sz w:val="12"/>
              </w:rPr>
              <w:t>(наименование организации)</w:t>
            </w:r>
          </w:p>
        </w:tc>
        <w:tc>
          <w:tcPr>
            <w:tcW w:w="2410" w:type="dxa"/>
            <w:vMerge w:val="restart"/>
            <w:tcBorders>
              <w:top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Отчет № </w:t>
            </w:r>
            <w:proofErr w:type="spellStart"/>
            <w:r w:rsidRPr="00EF0D2A">
              <w:rPr>
                <w:rFonts w:ascii="Arial" w:hAnsi="Arial"/>
                <w:b/>
                <w:sz w:val="16"/>
              </w:rPr>
              <w:t>БелАЭС</w:t>
            </w:r>
            <w:proofErr w:type="spellEnd"/>
            <w:r w:rsidRPr="00EF0D2A">
              <w:rPr>
                <w:rFonts w:ascii="Arial" w:hAnsi="Arial"/>
                <w:b/>
                <w:sz w:val="16"/>
              </w:rPr>
              <w:t>-ХХХ-</w:t>
            </w:r>
            <w:proofErr w:type="gramStart"/>
            <w:r w:rsidRPr="00EF0D2A">
              <w:rPr>
                <w:rFonts w:ascii="Arial" w:hAnsi="Arial"/>
                <w:b/>
                <w:sz w:val="16"/>
                <w:lang w:val="en-US"/>
              </w:rPr>
              <w:t>NNN</w:t>
            </w:r>
            <w:proofErr w:type="gramEnd"/>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w:t>
            </w:r>
            <w:r w:rsidRPr="00EF0D2A">
              <w:rPr>
                <w:rFonts w:ascii="Arial" w:hAnsi="Arial"/>
                <w:sz w:val="12"/>
              </w:rPr>
              <w:t xml:space="preserve">идентификационный номер отчета, </w:t>
            </w:r>
            <w:r w:rsidRPr="00EF0D2A">
              <w:rPr>
                <w:rFonts w:ascii="Arial" w:hAnsi="Arial"/>
                <w:sz w:val="12"/>
                <w:lang w:val="en-US"/>
              </w:rPr>
              <w:t>XXX</w:t>
            </w:r>
            <w:r w:rsidRPr="00EF0D2A">
              <w:rPr>
                <w:rFonts w:ascii="Arial" w:hAnsi="Arial"/>
                <w:sz w:val="12"/>
              </w:rPr>
              <w:t xml:space="preserve"> – обозначение изготовителя, </w:t>
            </w:r>
            <w:r w:rsidRPr="00EF0D2A">
              <w:rPr>
                <w:rFonts w:ascii="Arial" w:hAnsi="Arial"/>
                <w:sz w:val="12"/>
                <w:lang w:val="en-US"/>
              </w:rPr>
              <w:t>NNN</w:t>
            </w:r>
            <w:r w:rsidRPr="00EF0D2A">
              <w:rPr>
                <w:rFonts w:ascii="Arial" w:hAnsi="Arial"/>
                <w:sz w:val="12"/>
              </w:rPr>
              <w:t xml:space="preserve"> – порядковый номер отчета)</w:t>
            </w:r>
            <w:r w:rsidRPr="00EF0D2A">
              <w:rPr>
                <w:rFonts w:ascii="Arial" w:hAnsi="Arial"/>
                <w:sz w:val="16"/>
              </w:rPr>
              <w:t xml:space="preserve"> </w:t>
            </w:r>
          </w:p>
        </w:tc>
      </w:tr>
      <w:tr w:rsidR="001E737E" w:rsidRPr="00EF0D2A" w:rsidTr="00235C52">
        <w:trPr>
          <w:cantSplit/>
          <w:trHeight w:val="274"/>
        </w:trPr>
        <w:tc>
          <w:tcPr>
            <w:tcW w:w="2763" w:type="dxa"/>
            <w:gridSpan w:val="3"/>
            <w:tcBorders>
              <w:top w:val="nil"/>
              <w:left w:val="double" w:sz="6" w:space="0" w:color="auto"/>
              <w:bottom w:val="single" w:sz="4"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Наименование изделия: </w:t>
            </w:r>
          </w:p>
          <w:p w:rsidR="001E737E" w:rsidRPr="00EF0D2A" w:rsidRDefault="001E737E" w:rsidP="00235C52">
            <w:pPr>
              <w:pStyle w:val="affff4"/>
              <w:spacing w:before="0" w:after="40"/>
              <w:ind w:left="0" w:right="-108" w:firstLine="0"/>
              <w:jc w:val="left"/>
              <w:rPr>
                <w:rFonts w:ascii="Arial" w:hAnsi="Arial"/>
                <w:b/>
                <w:sz w:val="18"/>
              </w:rPr>
            </w:pPr>
          </w:p>
        </w:tc>
        <w:tc>
          <w:tcPr>
            <w:tcW w:w="2765" w:type="dxa"/>
            <w:gridSpan w:val="5"/>
            <w:vMerge w:val="restart"/>
            <w:tcBorders>
              <w:top w:val="nil"/>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Наименование части или компонента изделия:</w:t>
            </w: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264"/>
        </w:trPr>
        <w:tc>
          <w:tcPr>
            <w:tcW w:w="2763" w:type="dxa"/>
            <w:gridSpan w:val="3"/>
            <w:tcBorders>
              <w:top w:val="single" w:sz="4"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Класс безопасности:</w:t>
            </w:r>
          </w:p>
          <w:p w:rsidR="001E737E" w:rsidRPr="00EF0D2A" w:rsidRDefault="001E737E" w:rsidP="00235C52">
            <w:pPr>
              <w:pStyle w:val="affff4"/>
              <w:spacing w:before="0" w:after="40"/>
              <w:ind w:left="0" w:right="-108" w:firstLine="0"/>
              <w:jc w:val="left"/>
              <w:rPr>
                <w:rFonts w:ascii="Arial" w:hAnsi="Arial"/>
                <w:b/>
                <w:sz w:val="20"/>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r w:rsidRPr="00EF0D2A">
              <w:rPr>
                <w:rFonts w:ascii="Arial" w:hAnsi="Arial"/>
                <w:b/>
                <w:sz w:val="20"/>
              </w:rPr>
              <w:t>;  4</w:t>
            </w:r>
            <w:r w:rsidRPr="00EF0D2A">
              <w:rPr>
                <w:rFonts w:ascii="Arial" w:hAnsi="Arial"/>
                <w:b/>
                <w:sz w:val="20"/>
              </w:rPr>
              <w:sym w:font="Wingdings" w:char="F06F"/>
            </w:r>
          </w:p>
        </w:tc>
        <w:tc>
          <w:tcPr>
            <w:tcW w:w="2765" w:type="dxa"/>
            <w:gridSpan w:val="5"/>
            <w:vMerge/>
          </w:tcPr>
          <w:p w:rsidR="001E737E" w:rsidRPr="00EF0D2A" w:rsidRDefault="001E737E" w:rsidP="00235C52">
            <w:pPr>
              <w:pStyle w:val="affff4"/>
              <w:spacing w:before="0" w:after="40"/>
              <w:ind w:left="0" w:firstLine="0"/>
              <w:jc w:val="left"/>
              <w:rPr>
                <w:rFonts w:ascii="Arial" w:hAnsi="Arial"/>
                <w:b/>
                <w:sz w:val="16"/>
              </w:rPr>
            </w:pP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442"/>
        </w:trPr>
        <w:tc>
          <w:tcPr>
            <w:tcW w:w="2763" w:type="dxa"/>
            <w:gridSpan w:val="3"/>
            <w:tcBorders>
              <w:left w:val="double" w:sz="6" w:space="0" w:color="auto"/>
              <w:bottom w:val="nil"/>
            </w:tcBorders>
          </w:tcPr>
          <w:p w:rsidR="001E737E" w:rsidRPr="00EF0D2A" w:rsidRDefault="001E737E" w:rsidP="00235C52">
            <w:pPr>
              <w:pStyle w:val="affff4"/>
              <w:spacing w:before="0" w:after="40"/>
              <w:ind w:left="284" w:hanging="284"/>
              <w:jc w:val="left"/>
              <w:rPr>
                <w:rFonts w:ascii="Arial" w:hAnsi="Arial"/>
                <w:b/>
                <w:sz w:val="16"/>
              </w:rPr>
            </w:pPr>
            <w:r w:rsidRPr="00EF0D2A">
              <w:rPr>
                <w:rFonts w:ascii="Arial" w:hAnsi="Arial"/>
                <w:b/>
                <w:sz w:val="16"/>
              </w:rPr>
              <w:t>Заводской номер изделия</w:t>
            </w:r>
          </w:p>
        </w:tc>
        <w:tc>
          <w:tcPr>
            <w:tcW w:w="2765" w:type="dxa"/>
            <w:gridSpan w:val="5"/>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Идентификационный номер части или компонента изделия</w:t>
            </w:r>
          </w:p>
        </w:tc>
        <w:tc>
          <w:tcPr>
            <w:tcW w:w="2410" w:type="dxa"/>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Дата: </w:t>
            </w:r>
          </w:p>
          <w:p w:rsidR="001E737E" w:rsidRPr="00EF0D2A" w:rsidRDefault="001E737E" w:rsidP="00235C52">
            <w:pPr>
              <w:pStyle w:val="affff4"/>
              <w:spacing w:before="0" w:after="40"/>
              <w:ind w:left="0" w:firstLine="0"/>
              <w:rPr>
                <w:rFonts w:ascii="Arial" w:hAnsi="Arial"/>
                <w:b/>
                <w:sz w:val="16"/>
              </w:rPr>
            </w:pPr>
          </w:p>
          <w:p w:rsidR="001E737E" w:rsidRPr="00EF0D2A" w:rsidRDefault="001E737E" w:rsidP="00235C52">
            <w:pPr>
              <w:pStyle w:val="affff4"/>
              <w:spacing w:before="0" w:after="40"/>
              <w:ind w:left="0" w:firstLine="0"/>
              <w:rPr>
                <w:rFonts w:ascii="Arial" w:hAnsi="Arial"/>
                <w:b/>
                <w:sz w:val="12"/>
              </w:rPr>
            </w:pPr>
            <w:r w:rsidRPr="00EF0D2A">
              <w:rPr>
                <w:rFonts w:ascii="Arial" w:hAnsi="Arial"/>
                <w:sz w:val="12"/>
              </w:rPr>
              <w:t>(ставится дата регистрации отчета)</w:t>
            </w:r>
          </w:p>
        </w:tc>
        <w:tc>
          <w:tcPr>
            <w:tcW w:w="2410" w:type="dxa"/>
            <w:tcBorders>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стр.            из</w:t>
            </w:r>
          </w:p>
          <w:p w:rsidR="001E737E" w:rsidRPr="00EF0D2A" w:rsidRDefault="001E737E" w:rsidP="00235C52">
            <w:pPr>
              <w:pStyle w:val="affff4"/>
              <w:spacing w:before="0" w:after="40"/>
              <w:ind w:left="0" w:firstLine="0"/>
              <w:rPr>
                <w:rFonts w:ascii="Arial" w:hAnsi="Arial"/>
                <w:sz w:val="16"/>
              </w:rPr>
            </w:pP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b/>
              </w:rPr>
            </w:pPr>
            <w:r w:rsidRPr="00EF0D2A">
              <w:rPr>
                <w:rFonts w:ascii="Arial" w:hAnsi="Arial"/>
                <w:sz w:val="12"/>
              </w:rPr>
              <w:t xml:space="preserve">            (№/         /общ</w:t>
            </w:r>
            <w:proofErr w:type="gramStart"/>
            <w:r w:rsidRPr="00EF0D2A">
              <w:rPr>
                <w:rFonts w:ascii="Arial" w:hAnsi="Arial"/>
                <w:sz w:val="12"/>
              </w:rPr>
              <w:t>.</w:t>
            </w:r>
            <w:proofErr w:type="gramEnd"/>
            <w:r w:rsidRPr="00EF0D2A">
              <w:rPr>
                <w:rFonts w:ascii="Arial" w:hAnsi="Arial"/>
                <w:sz w:val="12"/>
              </w:rPr>
              <w:t xml:space="preserve"> </w:t>
            </w:r>
            <w:proofErr w:type="gramStart"/>
            <w:r w:rsidRPr="00EF0D2A">
              <w:rPr>
                <w:rFonts w:ascii="Arial" w:hAnsi="Arial"/>
                <w:sz w:val="12"/>
              </w:rPr>
              <w:t>к</w:t>
            </w:r>
            <w:proofErr w:type="gramEnd"/>
            <w:r w:rsidRPr="00EF0D2A">
              <w:rPr>
                <w:rFonts w:ascii="Arial" w:hAnsi="Arial"/>
                <w:sz w:val="12"/>
              </w:rPr>
              <w:t>ол</w:t>
            </w:r>
            <w:r w:rsidRPr="00EF0D2A">
              <w:rPr>
                <w:rFonts w:ascii="Arial" w:hAnsi="Arial"/>
                <w:sz w:val="16"/>
              </w:rPr>
              <w:t>.)</w:t>
            </w:r>
          </w:p>
        </w:tc>
      </w:tr>
      <w:tr w:rsidR="001E737E" w:rsidRPr="00EF0D2A" w:rsidTr="00235C52">
        <w:trPr>
          <w:cantSplit/>
          <w:trHeight w:val="1602"/>
        </w:trPr>
        <w:tc>
          <w:tcPr>
            <w:tcW w:w="3118" w:type="dxa"/>
            <w:gridSpan w:val="4"/>
            <w:tcBorders>
              <w:top w:val="double" w:sz="6" w:space="0" w:color="auto"/>
              <w:left w:val="double" w:sz="6" w:space="0" w:color="auto"/>
              <w:righ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Описание несоответствия</w:t>
            </w: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before="0"/>
              <w:ind w:left="0" w:firstLine="0"/>
              <w:rPr>
                <w:rFonts w:ascii="Arial" w:hAnsi="Arial"/>
                <w:sz w:val="16"/>
              </w:rPr>
            </w:pPr>
          </w:p>
          <w:p w:rsidR="001E737E" w:rsidRPr="00EF0D2A" w:rsidRDefault="001E737E" w:rsidP="00235C52">
            <w:pPr>
              <w:pStyle w:val="affff4"/>
              <w:spacing w:before="0"/>
              <w:ind w:left="0" w:firstLine="0"/>
              <w:rPr>
                <w:rFonts w:ascii="Arial" w:hAnsi="Arial"/>
                <w:b/>
                <w:sz w:val="20"/>
              </w:rPr>
            </w:pPr>
            <w:r w:rsidRPr="00EF0D2A">
              <w:rPr>
                <w:rFonts w:ascii="Arial" w:hAnsi="Arial"/>
                <w:sz w:val="12"/>
              </w:rPr>
              <w:t>приводится описание несоответствия и/или эскиз Возможна ссылка на Приложение к Отчету</w:t>
            </w:r>
          </w:p>
        </w:tc>
        <w:tc>
          <w:tcPr>
            <w:tcW w:w="2410" w:type="dxa"/>
            <w:gridSpan w:val="4"/>
            <w:tcBorders>
              <w:top w:val="double" w:sz="6" w:space="0" w:color="auto"/>
              <w:right w:val="double" w:sz="6" w:space="0" w:color="auto"/>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Решение по несоответствию</w:t>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принять, как есть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
              </w:rPr>
            </w:pPr>
            <w:r w:rsidRPr="00EF0D2A">
              <w:rPr>
                <w:rFonts w:ascii="Arial" w:hAnsi="Arial"/>
                <w:sz w:val="16"/>
              </w:rPr>
              <w:t xml:space="preserve">переделать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отремонтировать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Cs/>
                <w:sz w:val="16"/>
              </w:rPr>
            </w:pPr>
            <w:r w:rsidRPr="00EF0D2A">
              <w:rPr>
                <w:rFonts w:ascii="Arial" w:hAnsi="Arial"/>
                <w:sz w:val="16"/>
              </w:rPr>
              <w:t xml:space="preserve">забраковать                      </w:t>
            </w:r>
            <w:r w:rsidRPr="00EF0D2A">
              <w:rPr>
                <w:rFonts w:ascii="Arial" w:hAnsi="Arial"/>
                <w:b/>
              </w:rPr>
              <w:sym w:font="Wingdings" w:char="F06F"/>
            </w:r>
          </w:p>
        </w:tc>
        <w:tc>
          <w:tcPr>
            <w:tcW w:w="4820" w:type="dxa"/>
            <w:gridSpan w:val="2"/>
            <w:tcBorders>
              <w:top w:val="double" w:sz="6" w:space="0" w:color="auto"/>
              <w:left w:val="nil"/>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Инструкции: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приводятся конкретные инструкции по выполнению ремонта, переделки или техническое обоснование/ Возможна ссылка на Приложение к Отчету</w:t>
            </w:r>
            <w:r w:rsidRPr="00EF0D2A">
              <w:rPr>
                <w:rFonts w:ascii="Arial" w:hAnsi="Arial"/>
                <w:sz w:val="16"/>
              </w:rPr>
              <w:t>.</w:t>
            </w:r>
          </w:p>
        </w:tc>
      </w:tr>
      <w:tr w:rsidR="001E737E" w:rsidRPr="00EF0D2A" w:rsidTr="00235C52">
        <w:trPr>
          <w:cantSplit/>
          <w:trHeight w:hRule="exact" w:val="571"/>
        </w:trPr>
        <w:tc>
          <w:tcPr>
            <w:tcW w:w="5528" w:type="dxa"/>
            <w:gridSpan w:val="8"/>
            <w:vMerge w:val="restart"/>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after="40"/>
              <w:ind w:left="0" w:firstLine="0"/>
              <w:rPr>
                <w:rFonts w:ascii="Arial" w:hAnsi="Arial"/>
                <w:sz w:val="16"/>
              </w:rPr>
            </w:pPr>
            <w:r w:rsidRPr="00EF0D2A">
              <w:rPr>
                <w:rFonts w:ascii="Arial" w:hAnsi="Arial"/>
                <w:sz w:val="12"/>
              </w:rPr>
              <w:t>подпись (с расшифровкой Ф.И.О.) уполномоченного представителя Поставщика, подтверждающего описание дефекта и решение по несоответствию</w:t>
            </w:r>
          </w:p>
        </w:tc>
        <w:tc>
          <w:tcPr>
            <w:tcW w:w="4820" w:type="dxa"/>
            <w:gridSpan w:val="2"/>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План качества по ремонту или переделке </w:t>
            </w:r>
          </w:p>
          <w:p w:rsidR="001E737E" w:rsidRPr="00EF0D2A" w:rsidRDefault="001E737E" w:rsidP="00235C52">
            <w:pPr>
              <w:pStyle w:val="affff4"/>
              <w:spacing w:before="0" w:after="40"/>
              <w:ind w:left="0" w:firstLine="0"/>
              <w:rPr>
                <w:rFonts w:ascii="Arial" w:hAnsi="Arial"/>
                <w:b/>
                <w:sz w:val="18"/>
              </w:rPr>
            </w:pPr>
            <w:r w:rsidRPr="00EF0D2A">
              <w:rPr>
                <w:rFonts w:ascii="Arial" w:hAnsi="Arial"/>
                <w:b/>
                <w:sz w:val="16"/>
              </w:rPr>
              <w:t xml:space="preserve">№       </w:t>
            </w:r>
            <w:r w:rsidRPr="00EF0D2A">
              <w:rPr>
                <w:rFonts w:ascii="Arial" w:hAnsi="Arial"/>
                <w:b/>
                <w:sz w:val="18"/>
              </w:rPr>
              <w:t xml:space="preserve">                                                   </w:t>
            </w:r>
            <w:r w:rsidRPr="00EF0D2A">
              <w:rPr>
                <w:rFonts w:ascii="Arial" w:hAnsi="Arial"/>
                <w:bCs/>
                <w:sz w:val="12"/>
              </w:rPr>
              <w:t>(если необходимо)</w:t>
            </w:r>
          </w:p>
        </w:tc>
      </w:tr>
      <w:tr w:rsidR="001E737E" w:rsidRPr="00EF0D2A" w:rsidTr="00235C52">
        <w:trPr>
          <w:cantSplit/>
          <w:trHeight w:hRule="exact" w:val="720"/>
        </w:trPr>
        <w:tc>
          <w:tcPr>
            <w:tcW w:w="5528" w:type="dxa"/>
            <w:gridSpan w:val="8"/>
            <w:vMerge/>
            <w:tcBorders>
              <w:left w:val="double" w:sz="6" w:space="0" w:color="auto"/>
              <w:bottom w:val="nil"/>
              <w:righ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4820" w:type="dxa"/>
            <w:gridSpan w:val="2"/>
            <w:tcBorders>
              <w:left w:val="nil"/>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sz w:val="4"/>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подпись (с расшифровкой Ф.И.О.) должностного лица Поставщика, уполномоченного подтвердить инструкции</w:t>
            </w:r>
          </w:p>
        </w:tc>
      </w:tr>
      <w:tr w:rsidR="001E737E" w:rsidRPr="00EF0D2A" w:rsidTr="00235C52">
        <w:trPr>
          <w:cantSplit/>
          <w:trHeight w:val="332"/>
        </w:trPr>
        <w:tc>
          <w:tcPr>
            <w:tcW w:w="2693" w:type="dxa"/>
            <w:gridSpan w:val="2"/>
            <w:vMerge w:val="restart"/>
            <w:tcBorders>
              <w:top w:val="double" w:sz="6" w:space="0" w:color="auto"/>
              <w:left w:val="double" w:sz="6" w:space="0" w:color="auto"/>
              <w:bottom w:val="nil"/>
              <w:right w:val="double" w:sz="4" w:space="0" w:color="auto"/>
            </w:tcBorders>
            <w:vAlign w:val="center"/>
          </w:tcPr>
          <w:p w:rsidR="001E737E" w:rsidRPr="00EF0D2A" w:rsidRDefault="001E737E" w:rsidP="00235C52">
            <w:pPr>
              <w:pStyle w:val="affff4"/>
              <w:spacing w:before="0"/>
              <w:ind w:left="0" w:firstLine="0"/>
              <w:jc w:val="center"/>
              <w:rPr>
                <w:rFonts w:ascii="Arial" w:hAnsi="Arial"/>
                <w:b/>
                <w:sz w:val="16"/>
              </w:rPr>
            </w:pPr>
            <w:r w:rsidRPr="00EF0D2A">
              <w:rPr>
                <w:rFonts w:ascii="Arial" w:hAnsi="Arial"/>
                <w:b/>
                <w:sz w:val="16"/>
              </w:rPr>
              <w:t>Класс несоответствия:</w:t>
            </w:r>
          </w:p>
          <w:p w:rsidR="001E737E" w:rsidRPr="00EF0D2A" w:rsidRDefault="001E737E" w:rsidP="00235C52">
            <w:pPr>
              <w:pStyle w:val="affff4"/>
              <w:spacing w:before="0"/>
              <w:ind w:left="0" w:firstLine="0"/>
              <w:jc w:val="center"/>
              <w:rPr>
                <w:rFonts w:ascii="Arial" w:hAnsi="Arial"/>
                <w:b/>
                <w:sz w:val="12"/>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Класс подтверждаю: </w:t>
            </w:r>
          </w:p>
        </w:tc>
        <w:tc>
          <w:tcPr>
            <w:tcW w:w="5954" w:type="dxa"/>
            <w:gridSpan w:val="3"/>
            <w:tcBorders>
              <w:top w:val="double" w:sz="6" w:space="0" w:color="auto"/>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Поставщика</w:t>
            </w:r>
          </w:p>
        </w:tc>
      </w:tr>
      <w:tr w:rsidR="001E737E" w:rsidRPr="00EF0D2A" w:rsidTr="00235C52">
        <w:trPr>
          <w:cantSplit/>
          <w:trHeight w:val="228"/>
        </w:trPr>
        <w:tc>
          <w:tcPr>
            <w:tcW w:w="2693" w:type="dxa"/>
            <w:gridSpan w:val="2"/>
            <w:vMerge/>
            <w:tcBorders>
              <w:left w:val="double" w:sz="6" w:space="0" w:color="auto"/>
              <w:bottom w:val="nil"/>
              <w:right w:val="double" w:sz="4" w:space="0" w:color="auto"/>
            </w:tcBorders>
          </w:tcPr>
          <w:p w:rsidR="001E737E" w:rsidRPr="00EF0D2A" w:rsidRDefault="001E737E" w:rsidP="00235C52">
            <w:pPr>
              <w:pStyle w:val="affff4"/>
              <w:spacing w:before="0" w:after="40"/>
              <w:ind w:left="0" w:firstLine="0"/>
              <w:rPr>
                <w:rFonts w:ascii="Arial" w:hAnsi="Arial"/>
                <w:b/>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0" w:after="40"/>
              <w:ind w:left="0" w:firstLine="0"/>
              <w:rPr>
                <w:rFonts w:ascii="Arial" w:hAnsi="Arial"/>
                <w:b/>
                <w:sz w:val="20"/>
              </w:rPr>
            </w:pPr>
          </w:p>
        </w:tc>
        <w:tc>
          <w:tcPr>
            <w:tcW w:w="5954" w:type="dxa"/>
            <w:gridSpan w:val="3"/>
            <w:tcBorders>
              <w:bottom w:val="nil"/>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ЗАО АСЭ</w:t>
            </w:r>
          </w:p>
        </w:tc>
      </w:tr>
      <w:tr w:rsidR="001E737E" w:rsidRPr="00EF0D2A" w:rsidTr="00235C52">
        <w:trPr>
          <w:cantSplit/>
        </w:trPr>
        <w:tc>
          <w:tcPr>
            <w:tcW w:w="10348" w:type="dxa"/>
            <w:gridSpan w:val="10"/>
            <w:tcBorders>
              <w:top w:val="double" w:sz="6" w:space="0" w:color="auto"/>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sz w:val="2"/>
              </w:rPr>
            </w:pPr>
            <w:r w:rsidRPr="00EF0D2A">
              <w:rPr>
                <w:rFonts w:ascii="Arial" w:hAnsi="Arial"/>
                <w:b/>
                <w:sz w:val="16"/>
              </w:rPr>
              <w:t xml:space="preserve">Комментарии проектировщика (конструктора) оборудования относительно решения </w:t>
            </w: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12"/>
              </w:rPr>
            </w:pPr>
            <w:r w:rsidRPr="00EF0D2A">
              <w:rPr>
                <w:rFonts w:ascii="Arial" w:hAnsi="Arial"/>
                <w:b/>
                <w:sz w:val="16"/>
                <w:szCs w:val="16"/>
              </w:rPr>
              <w:t>подпись</w:t>
            </w:r>
            <w:r w:rsidRPr="00EF0D2A">
              <w:rPr>
                <w:rFonts w:ascii="Arial" w:hAnsi="Arial"/>
                <w:sz w:val="12"/>
              </w:rPr>
              <w:t xml:space="preserve"> (с расшифровкой Ф.И.О.) </w:t>
            </w: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 xml:space="preserve">Заполняется для несоответствий 2, 3 классов, </w:t>
            </w: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в случае проектирования оборудования сторонней организацией возможна ссылка на документ организации-проектировщика, прилагаемый к Отчету</w:t>
            </w:r>
          </w:p>
        </w:tc>
      </w:tr>
      <w:tr w:rsidR="001E737E" w:rsidRPr="00EF0D2A" w:rsidTr="00235C52">
        <w:trPr>
          <w:cantSplit/>
        </w:trPr>
        <w:tc>
          <w:tcPr>
            <w:tcW w:w="3386" w:type="dxa"/>
            <w:gridSpan w:val="5"/>
            <w:tcBorders>
              <w:top w:val="double" w:sz="4" w:space="0" w:color="auto"/>
              <w:left w:val="double" w:sz="4" w:space="0" w:color="auto"/>
              <w:bottom w:val="double" w:sz="4" w:space="0" w:color="auto"/>
              <w:right w:val="double" w:sz="4"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Причина: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Указывается причина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представителя Поставщика (с расшифровкой Ф.И.О.)</w:t>
            </w:r>
          </w:p>
        </w:tc>
        <w:tc>
          <w:tcPr>
            <w:tcW w:w="6962" w:type="dxa"/>
            <w:gridSpan w:val="5"/>
            <w:tcBorders>
              <w:top w:val="double" w:sz="6" w:space="0" w:color="auto"/>
              <w:left w:val="double" w:sz="4" w:space="0" w:color="auto"/>
              <w:bottom w:val="double" w:sz="4"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Корректирующие действия: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Приводятся планируемые корректирующие действия по устранению причин возникновения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239"/>
        </w:trPr>
        <w:tc>
          <w:tcPr>
            <w:tcW w:w="2552" w:type="dxa"/>
            <w:vMerge w:val="restart"/>
            <w:tcBorders>
              <w:left w:val="double" w:sz="6" w:space="0" w:color="auto"/>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Поставщика</w:t>
            </w:r>
          </w:p>
        </w:tc>
      </w:tr>
      <w:tr w:rsidR="001E737E" w:rsidRPr="00EF0D2A" w:rsidTr="00235C52">
        <w:trPr>
          <w:cantSplit/>
          <w:trHeight w:val="217"/>
        </w:trPr>
        <w:tc>
          <w:tcPr>
            <w:tcW w:w="2552" w:type="dxa"/>
            <w:vMerge/>
            <w:tcBorders>
              <w:top w:val="nil"/>
              <w:lef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ЗАО АСЭ</w:t>
            </w:r>
          </w:p>
        </w:tc>
      </w:tr>
      <w:tr w:rsidR="001E737E" w:rsidRPr="00EF0D2A" w:rsidTr="00235C52">
        <w:trPr>
          <w:cantSplit/>
          <w:trHeight w:val="430"/>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утверждено: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должностного Лица Поставщика (с расшифровкой Ф.И.О.) – для несоответствий 1-го класса или подпись должностного лица ЗАО АСЭ (с расшифровкой Ф.И.О.) – для несоответствий 2, 3 классов. Возможна ссылка на утверждающий документ, прилагаемый к отчету.</w:t>
            </w:r>
          </w:p>
        </w:tc>
      </w:tr>
      <w:tr w:rsidR="001E737E" w:rsidRPr="00EF0D2A" w:rsidTr="00235C52">
        <w:trPr>
          <w:cantSplit/>
          <w:trHeight w:val="414"/>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уполномоченного представителя ГУ «ДСАЭ» – для несоответствий 3 класса. Возможна ссылка на утверждающий документ, прилагаемый к отчету.</w:t>
            </w:r>
          </w:p>
        </w:tc>
      </w:tr>
      <w:tr w:rsidR="001E737E" w:rsidRPr="00EF0D2A" w:rsidTr="00235C52">
        <w:trPr>
          <w:cantSplit/>
          <w:trHeight w:val="483"/>
        </w:trPr>
        <w:tc>
          <w:tcPr>
            <w:tcW w:w="10348" w:type="dxa"/>
            <w:gridSpan w:val="10"/>
            <w:tcBorders>
              <w:left w:val="double" w:sz="6" w:space="0" w:color="auto"/>
              <w:bottom w:val="nil"/>
              <w:right w:val="double" w:sz="6" w:space="0" w:color="auto"/>
            </w:tcBorders>
          </w:tcPr>
          <w:p w:rsidR="001E737E" w:rsidRPr="00EF0D2A" w:rsidRDefault="001E737E" w:rsidP="00235C52">
            <w:pPr>
              <w:pStyle w:val="affff4"/>
              <w:spacing w:before="40"/>
              <w:ind w:left="0" w:firstLine="0"/>
              <w:rPr>
                <w:rFonts w:ascii="Arial" w:hAnsi="Arial"/>
                <w:b/>
                <w:sz w:val="16"/>
              </w:rPr>
            </w:pPr>
            <w:r w:rsidRPr="00EF0D2A">
              <w:rPr>
                <w:rFonts w:ascii="Arial" w:hAnsi="Arial"/>
                <w:b/>
                <w:sz w:val="16"/>
              </w:rPr>
              <w:t>Окончательное решение по несоответствию:</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 xml:space="preserve">принять, как есть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 xml:space="preserve">переделать </w:t>
            </w:r>
            <w:r w:rsidRPr="00EF0D2A">
              <w:rPr>
                <w:rFonts w:ascii="Arial" w:hAnsi="Arial"/>
                <w:b/>
              </w:rPr>
              <w:sym w:font="Wingdings" w:char="F06F"/>
            </w:r>
            <w:r w:rsidRPr="00EF0D2A">
              <w:rPr>
                <w:rFonts w:ascii="Arial" w:hAnsi="Arial"/>
                <w:b/>
              </w:rPr>
              <w:t>,</w:t>
            </w:r>
            <w:r w:rsidRPr="00EF0D2A">
              <w:rPr>
                <w:rFonts w:ascii="Arial" w:hAnsi="Arial"/>
                <w:sz w:val="16"/>
              </w:rPr>
              <w:t xml:space="preserve"> отремонтировать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забраковать</w:t>
            </w:r>
            <w:r w:rsidRPr="00EF0D2A">
              <w:rPr>
                <w:rFonts w:ascii="Arial" w:hAnsi="Arial"/>
                <w:sz w:val="28"/>
              </w:rPr>
              <w:t xml:space="preserve"> </w:t>
            </w:r>
            <w:r w:rsidRPr="00EF0D2A">
              <w:rPr>
                <w:rFonts w:ascii="Arial" w:hAnsi="Arial"/>
                <w:b/>
              </w:rPr>
              <w:sym w:font="Wingdings" w:char="F06F"/>
            </w:r>
          </w:p>
        </w:tc>
      </w:tr>
      <w:tr w:rsidR="001E737E" w:rsidRPr="00EF0D2A" w:rsidTr="00235C52">
        <w:trPr>
          <w:cantSplit/>
          <w:trHeight w:val="517"/>
        </w:trPr>
        <w:tc>
          <w:tcPr>
            <w:tcW w:w="2552" w:type="dxa"/>
            <w:vMerge w:val="restart"/>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jc w:val="left"/>
              <w:rPr>
                <w:rFonts w:ascii="Arial" w:hAnsi="Arial"/>
                <w:sz w:val="12"/>
              </w:rPr>
            </w:pPr>
            <w:r w:rsidRPr="00EF0D2A">
              <w:rPr>
                <w:rFonts w:ascii="Arial" w:hAnsi="Arial"/>
                <w:b/>
                <w:sz w:val="16"/>
              </w:rPr>
              <w:t>Повторная инспекция:*</w:t>
            </w:r>
            <w:r w:rsidRPr="00EF0D2A">
              <w:rPr>
                <w:rFonts w:ascii="Arial" w:hAnsi="Arial"/>
                <w:sz w:val="12"/>
              </w:rPr>
              <w:t xml:space="preserve"> </w:t>
            </w:r>
          </w:p>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sz w:val="12"/>
              </w:rPr>
              <w:t>после переделки или ремонта</w:t>
            </w: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b/>
                <w:sz w:val="18"/>
              </w:rPr>
            </w:pP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80" w:after="40"/>
              <w:ind w:left="0" w:firstLine="0"/>
              <w:rPr>
                <w:rFonts w:ascii="Arial" w:hAnsi="Arial"/>
                <w:b/>
                <w:sz w:val="20"/>
              </w:rPr>
            </w:pPr>
            <w:r w:rsidRPr="00EF0D2A">
              <w:rPr>
                <w:rFonts w:ascii="Arial" w:hAnsi="Arial"/>
                <w:b/>
                <w:sz w:val="16"/>
              </w:rPr>
              <w:t xml:space="preserve"> Принято:</w:t>
            </w:r>
            <w:r w:rsidRPr="00EF0D2A">
              <w:rPr>
                <w:rFonts w:ascii="Arial" w:hAnsi="Arial"/>
                <w:b/>
                <w:sz w:val="20"/>
              </w:rPr>
              <w:t xml:space="preserve">     </w:t>
            </w:r>
            <w:r w:rsidRPr="00EF0D2A">
              <w:rPr>
                <w:rFonts w:ascii="Arial" w:hAnsi="Arial"/>
                <w:b/>
                <w:sz w:val="20"/>
              </w:rPr>
              <w:sym w:font="Wingdings" w:char="F06F"/>
            </w:r>
          </w:p>
          <w:p w:rsidR="001E737E" w:rsidRPr="00EF0D2A" w:rsidRDefault="001E737E" w:rsidP="00235C52">
            <w:pPr>
              <w:pStyle w:val="affff4"/>
              <w:spacing w:before="80" w:after="40"/>
              <w:ind w:left="33" w:firstLine="0"/>
              <w:rPr>
                <w:rFonts w:ascii="Arial" w:hAnsi="Arial"/>
                <w:b/>
                <w:sz w:val="20"/>
              </w:rPr>
            </w:pPr>
            <w:r w:rsidRPr="00EF0D2A">
              <w:rPr>
                <w:rFonts w:ascii="Arial" w:hAnsi="Arial"/>
                <w:b/>
                <w:sz w:val="16"/>
              </w:rPr>
              <w:t>Отклонено:</w:t>
            </w:r>
            <w:r w:rsidRPr="00EF0D2A">
              <w:rPr>
                <w:rFonts w:ascii="Arial" w:hAnsi="Arial"/>
                <w:b/>
                <w:sz w:val="20"/>
              </w:rPr>
              <w:t xml:space="preserve">  </w:t>
            </w:r>
            <w:r w:rsidRPr="00EF0D2A">
              <w:rPr>
                <w:rFonts w:ascii="Arial" w:hAnsi="Arial"/>
                <w:b/>
                <w:sz w:val="20"/>
              </w:rPr>
              <w:sym w:font="Wingdings" w:char="F06F"/>
            </w:r>
          </w:p>
        </w:tc>
        <w:tc>
          <w:tcPr>
            <w:tcW w:w="6095" w:type="dxa"/>
            <w:gridSpan w:val="4"/>
            <w:tcBorders>
              <w:top w:val="double" w:sz="6"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417"/>
        </w:trPr>
        <w:tc>
          <w:tcPr>
            <w:tcW w:w="2552" w:type="dxa"/>
            <w:vMerge/>
            <w:tcBorders>
              <w:left w:val="double" w:sz="6" w:space="0" w:color="auto"/>
              <w:bottom w:val="double" w:sz="6" w:space="0" w:color="auto"/>
              <w:right w:val="double" w:sz="4" w:space="0" w:color="auto"/>
            </w:tcBorders>
          </w:tcPr>
          <w:p w:rsidR="001E737E" w:rsidRPr="00EF0D2A" w:rsidRDefault="001E737E" w:rsidP="00235C52">
            <w:pPr>
              <w:pStyle w:val="affff4"/>
              <w:spacing w:after="40"/>
              <w:ind w:left="0" w:firstLine="0"/>
              <w:rPr>
                <w:rFonts w:ascii="Arial" w:hAnsi="Arial"/>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80" w:after="40"/>
              <w:ind w:left="0" w:firstLine="0"/>
              <w:rPr>
                <w:rFonts w:ascii="Arial" w:hAnsi="Arial"/>
                <w:b/>
                <w:sz w:val="20"/>
              </w:rPr>
            </w:pPr>
          </w:p>
        </w:tc>
        <w:tc>
          <w:tcPr>
            <w:tcW w:w="6095" w:type="dxa"/>
            <w:gridSpan w:val="4"/>
            <w:tcBorders>
              <w:bottom w:val="nil"/>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ЗАО АСЭ (с расшифровкой Ф.И.О.)</w:t>
            </w:r>
          </w:p>
        </w:tc>
      </w:tr>
      <w:tr w:rsidR="001E737E" w:rsidRPr="00EF0D2A" w:rsidTr="00235C52">
        <w:trPr>
          <w:cantSplit/>
          <w:trHeight w:val="1186"/>
        </w:trPr>
        <w:tc>
          <w:tcPr>
            <w:tcW w:w="2552" w:type="dxa"/>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 нового Отчета: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приводится в случае отклонения изделия при повторной инспекции</w:t>
            </w:r>
          </w:p>
        </w:tc>
        <w:tc>
          <w:tcPr>
            <w:tcW w:w="7796" w:type="dxa"/>
            <w:gridSpan w:val="9"/>
            <w:tcBorders>
              <w:top w:val="double" w:sz="6" w:space="0" w:color="auto"/>
              <w:left w:val="double" w:sz="4" w:space="0" w:color="auto"/>
              <w:bottom w:val="double" w:sz="6" w:space="0" w:color="auto"/>
              <w:right w:val="double" w:sz="6" w:space="0" w:color="auto"/>
            </w:tcBorders>
          </w:tcPr>
          <w:p w:rsidR="001E737E" w:rsidRPr="00EF0D2A" w:rsidRDefault="001E737E" w:rsidP="00235C52">
            <w:pPr>
              <w:pStyle w:val="affff4"/>
              <w:spacing w:before="120" w:after="40"/>
              <w:ind w:left="0" w:firstLine="0"/>
              <w:jc w:val="left"/>
              <w:rPr>
                <w:rFonts w:ascii="Arial" w:hAnsi="Arial"/>
                <w:b/>
                <w:sz w:val="16"/>
              </w:rPr>
            </w:pPr>
            <w:r w:rsidRPr="00EF0D2A">
              <w:rPr>
                <w:rFonts w:ascii="Arial" w:hAnsi="Arial"/>
                <w:b/>
                <w:sz w:val="16"/>
              </w:rPr>
              <w:t>Результат повторной инспекции и исправление  несоответствия подтверждаю:</w:t>
            </w:r>
          </w:p>
          <w:p w:rsidR="001E737E" w:rsidRPr="00EF0D2A" w:rsidRDefault="001E737E" w:rsidP="00235C52">
            <w:pPr>
              <w:pStyle w:val="affff4"/>
              <w:spacing w:after="40"/>
              <w:ind w:left="0" w:firstLine="0"/>
              <w:jc w:val="left"/>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3578" w:firstLine="0"/>
              <w:jc w:val="left"/>
              <w:rPr>
                <w:rFonts w:ascii="Arial" w:hAnsi="Arial"/>
                <w:sz w:val="12"/>
              </w:rPr>
            </w:pPr>
            <w:r w:rsidRPr="00EF0D2A">
              <w:rPr>
                <w:rFonts w:ascii="Arial" w:hAnsi="Arial"/>
                <w:sz w:val="12"/>
              </w:rPr>
              <w:t>подпись уполномоченного лица ЗАО АСЭ (с расшифровкой Ф.И.О.)</w:t>
            </w:r>
          </w:p>
          <w:p w:rsidR="001E737E" w:rsidRPr="00EF0D2A" w:rsidRDefault="001E737E" w:rsidP="00235C52">
            <w:pPr>
              <w:pStyle w:val="affff4"/>
              <w:spacing w:before="0" w:after="40"/>
              <w:ind w:left="34" w:firstLine="0"/>
              <w:jc w:val="left"/>
              <w:rPr>
                <w:rFonts w:ascii="Arial" w:hAnsi="Arial"/>
                <w:b/>
                <w:sz w:val="16"/>
              </w:rPr>
            </w:pPr>
            <w:r w:rsidRPr="00EF0D2A">
              <w:rPr>
                <w:rFonts w:ascii="Arial" w:hAnsi="Arial"/>
                <w:b/>
                <w:sz w:val="16"/>
              </w:rPr>
              <w:t>Подпись:</w:t>
            </w:r>
          </w:p>
          <w:p w:rsidR="001E737E" w:rsidRPr="00EF0D2A" w:rsidRDefault="001E737E" w:rsidP="00235C52">
            <w:pPr>
              <w:pStyle w:val="affff4"/>
              <w:spacing w:before="0" w:after="40"/>
              <w:ind w:left="3578" w:firstLine="0"/>
              <w:jc w:val="left"/>
              <w:rPr>
                <w:rFonts w:ascii="Arial" w:hAnsi="Arial"/>
                <w:sz w:val="20"/>
              </w:rPr>
            </w:pPr>
            <w:r w:rsidRPr="00EF0D2A">
              <w:rPr>
                <w:rFonts w:ascii="Arial" w:hAnsi="Arial"/>
                <w:sz w:val="12"/>
              </w:rPr>
              <w:t>подпись уполномоченного представителя ГУ «ДСАЭ» – для несоответствий 3 класса</w:t>
            </w:r>
          </w:p>
        </w:tc>
      </w:tr>
      <w:tr w:rsidR="001E737E" w:rsidRPr="00EF0D2A"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0"/>
            <w:tcBorders>
              <w:top w:val="nil"/>
              <w:left w:val="nil"/>
              <w:bottom w:val="nil"/>
              <w:right w:val="nil"/>
            </w:tcBorders>
          </w:tcPr>
          <w:p w:rsidR="001E737E" w:rsidRPr="00EF0D2A" w:rsidRDefault="001E737E" w:rsidP="00235C52">
            <w:pPr>
              <w:pStyle w:val="affff4"/>
              <w:spacing w:before="0"/>
              <w:ind w:left="0" w:firstLine="0"/>
              <w:rPr>
                <w:rFonts w:ascii="Arial" w:hAnsi="Arial"/>
                <w:b/>
                <w:sz w:val="4"/>
              </w:rPr>
            </w:pPr>
          </w:p>
          <w:p w:rsidR="001E737E" w:rsidRPr="00EF0D2A" w:rsidRDefault="001E737E" w:rsidP="00235C52">
            <w:pPr>
              <w:pStyle w:val="affff4"/>
              <w:spacing w:before="0"/>
              <w:ind w:left="0" w:firstLine="0"/>
              <w:rPr>
                <w:rFonts w:ascii="Arial" w:hAnsi="Arial" w:cs="Arial"/>
                <w:sz w:val="16"/>
              </w:rPr>
            </w:pPr>
            <w:r w:rsidRPr="00EF0D2A">
              <w:rPr>
                <w:rFonts w:ascii="Arial" w:hAnsi="Arial" w:cs="Arial"/>
                <w:b/>
                <w:sz w:val="16"/>
              </w:rPr>
              <w:t>Примечание</w:t>
            </w:r>
            <w:r w:rsidRPr="00EF0D2A">
              <w:rPr>
                <w:rFonts w:ascii="Arial" w:hAnsi="Arial" w:cs="Arial"/>
                <w:sz w:val="16"/>
              </w:rPr>
              <w:t xml:space="preserve">: В случае принятия изделия, как есть – повторная инспекция не выполняется и графы ниже графы «Повторная инспекция» не заполняются </w:t>
            </w:r>
          </w:p>
          <w:p w:rsidR="001E737E" w:rsidRPr="00EF0D2A" w:rsidRDefault="001E737E" w:rsidP="00235C52">
            <w:pPr>
              <w:pStyle w:val="affff4"/>
              <w:spacing w:before="0"/>
              <w:ind w:left="0" w:firstLine="0"/>
              <w:rPr>
                <w:rFonts w:ascii="Arial" w:hAnsi="Arial"/>
                <w:sz w:val="16"/>
              </w:rPr>
            </w:pPr>
            <w:r w:rsidRPr="00EF0D2A">
              <w:rPr>
                <w:rFonts w:ascii="Arial" w:hAnsi="Arial" w:cs="Arial"/>
                <w:sz w:val="16"/>
              </w:rPr>
              <w:t>*</w:t>
            </w:r>
            <w:r w:rsidRPr="00EF0D2A">
              <w:rPr>
                <w:rFonts w:ascii="Arial" w:hAnsi="Arial" w:cs="Arial"/>
              </w:rPr>
              <w:t xml:space="preserve"> </w:t>
            </w:r>
            <w:r w:rsidRPr="00EF0D2A">
              <w:rPr>
                <w:rFonts w:ascii="Arial" w:hAnsi="Arial" w:cs="Arial"/>
                <w:sz w:val="16"/>
              </w:rPr>
              <w:t>-</w:t>
            </w:r>
            <w:r w:rsidRPr="00EF0D2A">
              <w:rPr>
                <w:rFonts w:ascii="Arial" w:hAnsi="Arial" w:cs="Arial"/>
              </w:rPr>
              <w:t xml:space="preserve"> </w:t>
            </w:r>
            <w:r w:rsidRPr="00EF0D2A">
              <w:rPr>
                <w:rFonts w:ascii="Arial" w:hAnsi="Arial" w:cs="Arial"/>
                <w:sz w:val="16"/>
              </w:rPr>
              <w:t>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p>
        </w:tc>
      </w:tr>
    </w:tbl>
    <w:p w:rsidR="001E737E" w:rsidRPr="0099563B" w:rsidRDefault="001E737E" w:rsidP="0099563B">
      <w:pPr>
        <w:pStyle w:val="1"/>
        <w:spacing w:before="0" w:after="0"/>
        <w:ind w:left="431" w:hanging="431"/>
        <w:rPr>
          <w:sz w:val="32"/>
          <w:szCs w:val="32"/>
        </w:rPr>
      </w:pPr>
      <w:r w:rsidRPr="00EF0D2A">
        <w:br w:type="page"/>
      </w:r>
      <w:bookmarkStart w:id="321" w:name="_Toc328405721"/>
      <w:r w:rsidRPr="0099563B">
        <w:rPr>
          <w:bCs/>
          <w:sz w:val="32"/>
          <w:szCs w:val="32"/>
        </w:rPr>
        <w:lastRenderedPageBreak/>
        <w:t>Дополнение 4   Требования</w:t>
      </w:r>
      <w:r w:rsidR="0099563B">
        <w:rPr>
          <w:bCs/>
          <w:sz w:val="32"/>
          <w:szCs w:val="32"/>
        </w:rPr>
        <w:t xml:space="preserve"> к содержанию Отчета об анализе </w:t>
      </w:r>
      <w:r w:rsidRPr="0099563B">
        <w:rPr>
          <w:bCs/>
          <w:sz w:val="32"/>
          <w:szCs w:val="32"/>
        </w:rPr>
        <w:t>качества</w:t>
      </w:r>
      <w:bookmarkEnd w:id="321"/>
      <w:r w:rsidRPr="0099563B">
        <w:rPr>
          <w:b/>
          <w:sz w:val="32"/>
          <w:szCs w:val="32"/>
        </w:rPr>
        <w:t xml:space="preserve"> </w:t>
      </w:r>
    </w:p>
    <w:p w:rsidR="001E737E" w:rsidRPr="00EF0D2A" w:rsidRDefault="001E737E" w:rsidP="001E737E">
      <w:pPr>
        <w:pStyle w:val="affff5"/>
        <w:ind w:left="709"/>
        <w:rPr>
          <w:rFonts w:ascii="Times New Roman" w:hAnsi="Times New Roman"/>
          <w:sz w:val="22"/>
        </w:rPr>
      </w:pPr>
      <w:r w:rsidRPr="00EF0D2A">
        <w:rPr>
          <w:rFonts w:ascii="Times New Roman" w:hAnsi="Times New Roman"/>
          <w:sz w:val="22"/>
        </w:rPr>
        <w:t>Отчет об анализе качества должен содержать информацию, представленную ниже</w:t>
      </w:r>
    </w:p>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1: /Титульный лист/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34"/>
        <w:gridCol w:w="1134"/>
        <w:gridCol w:w="1701"/>
        <w:gridCol w:w="285"/>
        <w:gridCol w:w="1416"/>
        <w:gridCol w:w="2551"/>
      </w:tblGrid>
      <w:tr w:rsidR="001E737E" w:rsidRPr="00EF0D2A" w:rsidTr="00235C52">
        <w:trPr>
          <w:cantSplit/>
        </w:trPr>
        <w:tc>
          <w:tcPr>
            <w:tcW w:w="5355" w:type="dxa"/>
            <w:gridSpan w:val="5"/>
          </w:tcPr>
          <w:p w:rsidR="001E737E" w:rsidRPr="00EF0D2A" w:rsidRDefault="001E737E" w:rsidP="00235C52">
            <w:pPr>
              <w:rPr>
                <w:b/>
                <w:sz w:val="28"/>
              </w:rPr>
            </w:pPr>
            <w:proofErr w:type="spellStart"/>
            <w:r w:rsidRPr="00EF0D2A">
              <w:rPr>
                <w:b/>
                <w:sz w:val="28"/>
              </w:rPr>
              <w:t>БелАЭС</w:t>
            </w:r>
            <w:proofErr w:type="spellEnd"/>
            <w:r w:rsidRPr="00EF0D2A">
              <w:rPr>
                <w:b/>
                <w:sz w:val="28"/>
              </w:rPr>
              <w:t xml:space="preserve"> </w:t>
            </w:r>
          </w:p>
        </w:tc>
        <w:tc>
          <w:tcPr>
            <w:tcW w:w="3967" w:type="dxa"/>
            <w:gridSpan w:val="2"/>
          </w:tcPr>
          <w:p w:rsidR="001E737E" w:rsidRPr="00EF0D2A" w:rsidRDefault="001E737E" w:rsidP="00235C52">
            <w:r w:rsidRPr="00EF0D2A">
              <w:t xml:space="preserve">№ договора с </w:t>
            </w:r>
            <w:r>
              <w:t>ЗАО АСЭ/</w:t>
            </w:r>
            <w:r w:rsidRPr="00EF0D2A">
              <w:t>Заказчиком</w:t>
            </w:r>
          </w:p>
        </w:tc>
      </w:tr>
      <w:tr w:rsidR="001E737E" w:rsidRPr="00EF0D2A" w:rsidTr="00235C52">
        <w:trPr>
          <w:cantSplit/>
        </w:trPr>
        <w:tc>
          <w:tcPr>
            <w:tcW w:w="9322" w:type="dxa"/>
            <w:gridSpan w:val="7"/>
          </w:tcPr>
          <w:p w:rsidR="001E737E" w:rsidRPr="00EF0D2A" w:rsidRDefault="001E737E" w:rsidP="00235C52">
            <w:pPr>
              <w:rPr>
                <w:sz w:val="22"/>
              </w:rPr>
            </w:pPr>
            <w:r w:rsidRPr="00EF0D2A">
              <w:rPr>
                <w:sz w:val="22"/>
              </w:rPr>
              <w:t xml:space="preserve">Наименование организации:  </w:t>
            </w:r>
          </w:p>
        </w:tc>
      </w:tr>
      <w:tr w:rsidR="001E737E" w:rsidRPr="00EF0D2A" w:rsidTr="00235C52">
        <w:trPr>
          <w:cantSplit/>
          <w:trHeight w:val="599"/>
        </w:trPr>
        <w:tc>
          <w:tcPr>
            <w:tcW w:w="9322" w:type="dxa"/>
            <w:gridSpan w:val="7"/>
            <w:vAlign w:val="center"/>
          </w:tcPr>
          <w:p w:rsidR="001E737E" w:rsidRPr="00EF0D2A" w:rsidRDefault="001E737E" w:rsidP="00235C52">
            <w:pPr>
              <w:jc w:val="center"/>
            </w:pPr>
            <w:bookmarkStart w:id="322" w:name="_Toc246508"/>
            <w:bookmarkStart w:id="323" w:name="_Toc246920"/>
            <w:r w:rsidRPr="00EF0D2A">
              <w:rPr>
                <w:b/>
                <w:sz w:val="28"/>
                <w:szCs w:val="28"/>
              </w:rPr>
              <w:t>Отчет об анализе качества</w:t>
            </w:r>
            <w:bookmarkEnd w:id="322"/>
            <w:bookmarkEnd w:id="323"/>
          </w:p>
        </w:tc>
      </w:tr>
      <w:tr w:rsidR="001E737E" w:rsidRPr="00EF0D2A" w:rsidTr="00235C52">
        <w:trPr>
          <w:cantSplit/>
        </w:trPr>
        <w:tc>
          <w:tcPr>
            <w:tcW w:w="2235" w:type="dxa"/>
            <w:gridSpan w:val="2"/>
          </w:tcPr>
          <w:p w:rsidR="001E737E" w:rsidRPr="00EF0D2A" w:rsidRDefault="001E737E" w:rsidP="00235C52">
            <w:pPr>
              <w:pStyle w:val="a6"/>
              <w:tabs>
                <w:tab w:val="clear" w:pos="4153"/>
                <w:tab w:val="clear" w:pos="8306"/>
              </w:tabs>
            </w:pPr>
            <w:r w:rsidRPr="00EF0D2A">
              <w:t>Отчетный период:</w:t>
            </w:r>
          </w:p>
        </w:tc>
        <w:tc>
          <w:tcPr>
            <w:tcW w:w="7087" w:type="dxa"/>
            <w:gridSpan w:val="5"/>
          </w:tcPr>
          <w:p w:rsidR="001E737E" w:rsidRPr="00EF0D2A" w:rsidRDefault="001E737E" w:rsidP="00235C52">
            <w:pPr>
              <w:pStyle w:val="a6"/>
              <w:tabs>
                <w:tab w:val="clear" w:pos="4153"/>
                <w:tab w:val="clear" w:pos="8306"/>
              </w:tabs>
            </w:pPr>
            <w:r w:rsidRPr="00EF0D2A">
              <w:t>С _________________  по  ____________________ .</w:t>
            </w:r>
          </w:p>
          <w:p w:rsidR="001E737E" w:rsidRPr="00EF0D2A" w:rsidRDefault="001E737E" w:rsidP="00235C52"/>
        </w:tc>
      </w:tr>
      <w:tr w:rsidR="001E737E" w:rsidRPr="00EF0D2A" w:rsidTr="00235C52">
        <w:tc>
          <w:tcPr>
            <w:tcW w:w="1101" w:type="dxa"/>
          </w:tcPr>
          <w:p w:rsidR="001E737E" w:rsidRPr="00EF0D2A" w:rsidRDefault="001E737E" w:rsidP="00235C52">
            <w:r w:rsidRPr="00EF0D2A">
              <w:t>Версия</w:t>
            </w:r>
          </w:p>
        </w:tc>
        <w:tc>
          <w:tcPr>
            <w:tcW w:w="1134" w:type="dxa"/>
          </w:tcPr>
          <w:p w:rsidR="001E737E" w:rsidRPr="00EF0D2A" w:rsidRDefault="001E737E" w:rsidP="00235C52">
            <w:r w:rsidRPr="00EF0D2A">
              <w:t>Дата</w:t>
            </w:r>
          </w:p>
        </w:tc>
        <w:tc>
          <w:tcPr>
            <w:tcW w:w="1134" w:type="dxa"/>
          </w:tcPr>
          <w:p w:rsidR="001E737E" w:rsidRPr="00EF0D2A" w:rsidRDefault="001E737E" w:rsidP="00235C52">
            <w:r w:rsidRPr="00EF0D2A">
              <w:t>Статус</w:t>
            </w:r>
          </w:p>
        </w:tc>
        <w:tc>
          <w:tcPr>
            <w:tcW w:w="1701" w:type="dxa"/>
          </w:tcPr>
          <w:p w:rsidR="001E737E" w:rsidRPr="00EF0D2A" w:rsidRDefault="001E737E" w:rsidP="00235C52">
            <w:pPr>
              <w:jc w:val="center"/>
            </w:pPr>
            <w:r w:rsidRPr="00EF0D2A">
              <w:t>Подготовил</w:t>
            </w:r>
          </w:p>
        </w:tc>
        <w:tc>
          <w:tcPr>
            <w:tcW w:w="1701" w:type="dxa"/>
            <w:gridSpan w:val="2"/>
          </w:tcPr>
          <w:p w:rsidR="001E737E" w:rsidRPr="00EF0D2A" w:rsidRDefault="001E737E" w:rsidP="00235C52">
            <w:pPr>
              <w:jc w:val="center"/>
            </w:pPr>
            <w:r w:rsidRPr="00EF0D2A">
              <w:t>Рассмотрел</w:t>
            </w:r>
          </w:p>
        </w:tc>
        <w:tc>
          <w:tcPr>
            <w:tcW w:w="2551" w:type="dxa"/>
          </w:tcPr>
          <w:p w:rsidR="001E737E" w:rsidRPr="00EF0D2A" w:rsidRDefault="001E737E" w:rsidP="00235C52">
            <w:pPr>
              <w:jc w:val="center"/>
            </w:pPr>
            <w:r w:rsidRPr="00EF0D2A">
              <w:t>Утвердил</w:t>
            </w:r>
          </w:p>
        </w:tc>
      </w:tr>
      <w:tr w:rsidR="001E737E" w:rsidRPr="00EF0D2A" w:rsidTr="00235C52">
        <w:tc>
          <w:tcPr>
            <w:tcW w:w="1101"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701" w:type="dxa"/>
          </w:tcPr>
          <w:p w:rsidR="001E737E" w:rsidRPr="00EF0D2A" w:rsidRDefault="001E737E" w:rsidP="00235C52">
            <w:pPr>
              <w:spacing w:before="240"/>
            </w:pPr>
          </w:p>
        </w:tc>
        <w:tc>
          <w:tcPr>
            <w:tcW w:w="1701" w:type="dxa"/>
            <w:gridSpan w:val="2"/>
          </w:tcPr>
          <w:p w:rsidR="001E737E" w:rsidRPr="00EF0D2A" w:rsidRDefault="001E737E" w:rsidP="00235C52">
            <w:pPr>
              <w:spacing w:before="240"/>
            </w:pPr>
          </w:p>
        </w:tc>
        <w:tc>
          <w:tcPr>
            <w:tcW w:w="2551" w:type="dxa"/>
          </w:tcPr>
          <w:p w:rsidR="001E737E" w:rsidRPr="00EF0D2A" w:rsidRDefault="001E737E" w:rsidP="00235C52">
            <w:pPr>
              <w:spacing w:before="240"/>
            </w:pPr>
          </w:p>
        </w:tc>
      </w:tr>
      <w:tr w:rsidR="001E737E" w:rsidRPr="00EF0D2A" w:rsidTr="0099563B">
        <w:trPr>
          <w:cantSplit/>
          <w:trHeight w:val="377"/>
        </w:trPr>
        <w:tc>
          <w:tcPr>
            <w:tcW w:w="9322" w:type="dxa"/>
            <w:gridSpan w:val="7"/>
          </w:tcPr>
          <w:p w:rsidR="001E737E" w:rsidRPr="00EF0D2A" w:rsidRDefault="001E737E" w:rsidP="00235C52">
            <w:pPr>
              <w:spacing w:before="240"/>
            </w:pPr>
            <w:r w:rsidRPr="00EF0D2A">
              <w:t xml:space="preserve">Внутренний номер отчета: </w:t>
            </w:r>
          </w:p>
        </w:tc>
      </w:tr>
    </w:tbl>
    <w:p w:rsidR="001E737E" w:rsidRPr="00EF0D2A" w:rsidRDefault="001E737E" w:rsidP="001E737E">
      <w:pPr>
        <w:pStyle w:val="affff5"/>
        <w:ind w:left="0" w:firstLine="0"/>
        <w:rPr>
          <w:rFonts w:ascii="Times New Roman" w:hAnsi="Times New Roman"/>
        </w:rPr>
      </w:pPr>
      <w:r w:rsidRPr="00EF0D2A">
        <w:rPr>
          <w:rFonts w:ascii="Times New Roman" w:hAnsi="Times New Roman"/>
          <w:sz w:val="22"/>
        </w:rPr>
        <w:t>Раздел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rPr>
                <w:b/>
              </w:rPr>
            </w:pPr>
            <w:r w:rsidRPr="00EF0D2A">
              <w:rPr>
                <w:b/>
              </w:rPr>
              <w:t xml:space="preserve">Информация о выполнении работ </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разработке и внесении изменений в Описания ПОК и процедуры управления по проекту;</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выбранных Субподрядчиках, включая номер договора, объем выполняемых работ, предъявленных требованиях по менеджменту качества, копии действующих сертификатов, лицензий (разрешений);</w:t>
            </w:r>
          </w:p>
          <w:p w:rsidR="001E737E" w:rsidRPr="00EF0D2A" w:rsidRDefault="001E737E" w:rsidP="00DA2014">
            <w:pPr>
              <w:numPr>
                <w:ilvl w:val="1"/>
                <w:numId w:val="72"/>
              </w:numPr>
              <w:tabs>
                <w:tab w:val="clear" w:pos="1446"/>
                <w:tab w:val="num" w:pos="567"/>
              </w:tabs>
              <w:spacing w:after="0"/>
              <w:ind w:left="567" w:hanging="567"/>
              <w:jc w:val="left"/>
            </w:pPr>
            <w:r w:rsidRPr="00EF0D2A">
              <w:t>Планирование и результат обучения персонала Поставщика;</w:t>
            </w:r>
          </w:p>
          <w:p w:rsidR="001E737E" w:rsidRPr="00EF0D2A" w:rsidRDefault="001E737E" w:rsidP="00DA2014">
            <w:pPr>
              <w:numPr>
                <w:ilvl w:val="1"/>
                <w:numId w:val="72"/>
              </w:numPr>
              <w:tabs>
                <w:tab w:val="clear" w:pos="1446"/>
                <w:tab w:val="num" w:pos="567"/>
              </w:tabs>
              <w:spacing w:after="0"/>
              <w:ind w:left="567" w:hanging="567"/>
              <w:jc w:val="left"/>
            </w:pPr>
            <w:r w:rsidRPr="00EF0D2A">
              <w:t>Перечень планируемых аудитов обеспечения качества на следующий квартал;</w:t>
            </w:r>
          </w:p>
          <w:p w:rsidR="001E737E" w:rsidRPr="00EF0D2A" w:rsidRDefault="001E737E" w:rsidP="00DA2014">
            <w:pPr>
              <w:numPr>
                <w:ilvl w:val="1"/>
                <w:numId w:val="72"/>
              </w:numPr>
              <w:tabs>
                <w:tab w:val="clear" w:pos="1446"/>
                <w:tab w:val="num" w:pos="567"/>
              </w:tabs>
              <w:spacing w:after="0"/>
              <w:ind w:left="567" w:hanging="567"/>
              <w:jc w:val="left"/>
            </w:pPr>
            <w:r w:rsidRPr="00EF0D2A">
              <w:t>Справка о проведенных аудитах обеспечения качества Субпоставщиков, включая следующую информацию:</w:t>
            </w:r>
          </w:p>
          <w:p w:rsidR="001E737E" w:rsidRPr="00EF0D2A" w:rsidRDefault="001E737E" w:rsidP="00DA2014">
            <w:pPr>
              <w:numPr>
                <w:ilvl w:val="0"/>
                <w:numId w:val="82"/>
              </w:numPr>
              <w:tabs>
                <w:tab w:val="left" w:pos="1440"/>
              </w:tabs>
              <w:suppressAutoHyphens/>
              <w:spacing w:after="0"/>
              <w:ind w:firstLine="59"/>
            </w:pPr>
            <w:r w:rsidRPr="00EF0D2A">
              <w:t>Перечень Субпоставщиков, в которых был проведен аудит</w:t>
            </w:r>
          </w:p>
          <w:p w:rsidR="001E737E" w:rsidRPr="00EF0D2A" w:rsidRDefault="001E737E" w:rsidP="00DA2014">
            <w:pPr>
              <w:numPr>
                <w:ilvl w:val="0"/>
                <w:numId w:val="82"/>
              </w:numPr>
              <w:tabs>
                <w:tab w:val="left" w:pos="1440"/>
              </w:tabs>
              <w:suppressAutoHyphens/>
              <w:spacing w:after="0"/>
              <w:ind w:firstLine="59"/>
            </w:pPr>
            <w:r w:rsidRPr="00EF0D2A">
              <w:t>Описаний выявленных несоответствий</w:t>
            </w:r>
          </w:p>
          <w:p w:rsidR="001E737E" w:rsidRPr="00EF0D2A" w:rsidRDefault="001E737E" w:rsidP="00DA2014">
            <w:pPr>
              <w:numPr>
                <w:ilvl w:val="0"/>
                <w:numId w:val="82"/>
              </w:numPr>
              <w:tabs>
                <w:tab w:val="num" w:pos="567"/>
                <w:tab w:val="left" w:pos="1440"/>
              </w:tabs>
              <w:suppressAutoHyphens/>
              <w:spacing w:after="0"/>
              <w:ind w:firstLine="59"/>
            </w:pPr>
            <w:r w:rsidRPr="00EF0D2A">
              <w:t>Корректирующие действия, предпринятые для устранения несоответствий и их причин.</w:t>
            </w:r>
          </w:p>
          <w:p w:rsidR="001E737E" w:rsidRPr="00EF0D2A" w:rsidRDefault="001E737E" w:rsidP="00DA2014">
            <w:pPr>
              <w:numPr>
                <w:ilvl w:val="1"/>
                <w:numId w:val="72"/>
              </w:numPr>
              <w:tabs>
                <w:tab w:val="clear" w:pos="1446"/>
                <w:tab w:val="num" w:pos="567"/>
              </w:tabs>
              <w:spacing w:after="0"/>
              <w:ind w:left="567" w:hanging="567"/>
              <w:jc w:val="left"/>
            </w:pPr>
            <w:r w:rsidRPr="00EF0D2A">
              <w:t>Сведения по планируемым и проведенным испытаниям Оборудования (приемочным, квалификационным, типовым, приемо-сдаточным);</w:t>
            </w:r>
          </w:p>
          <w:p w:rsidR="001E737E" w:rsidRPr="00EF0D2A" w:rsidRDefault="001E737E" w:rsidP="00DA2014">
            <w:pPr>
              <w:numPr>
                <w:ilvl w:val="1"/>
                <w:numId w:val="72"/>
              </w:numPr>
              <w:tabs>
                <w:tab w:val="clear" w:pos="1446"/>
                <w:tab w:val="num" w:pos="567"/>
              </w:tabs>
              <w:spacing w:after="0"/>
              <w:ind w:left="567" w:hanging="567"/>
              <w:jc w:val="left"/>
            </w:pPr>
            <w:r w:rsidRPr="00EF0D2A">
              <w:t>Результаты анализа со стороны руководства, включая несоответствия и требования по корректирующим действиям (включаются 1 раз в год).</w:t>
            </w:r>
          </w:p>
          <w:p w:rsidR="001E737E" w:rsidRPr="00EF0D2A" w:rsidRDefault="001E737E" w:rsidP="00235C52"/>
        </w:tc>
      </w:tr>
    </w:tbl>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pStyle w:val="affff5"/>
              <w:suppressAutoHyphens/>
              <w:spacing w:before="0"/>
              <w:ind w:left="0" w:firstLine="0"/>
              <w:rPr>
                <w:rFonts w:ascii="Times New Roman" w:hAnsi="Times New Roman"/>
                <w:b/>
                <w:szCs w:val="24"/>
              </w:rPr>
            </w:pPr>
            <w:r w:rsidRPr="00EF0D2A">
              <w:rPr>
                <w:rFonts w:ascii="Times New Roman" w:hAnsi="Times New Roman"/>
                <w:b/>
                <w:szCs w:val="24"/>
              </w:rPr>
              <w:t>Анализ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Перечень несоответствий, обнаруженных по результатам внутренних аудитов подразделений, участвующих в выполнении ПОКАС.</w:t>
            </w:r>
          </w:p>
          <w:p w:rsidR="001E737E" w:rsidRPr="00EF0D2A" w:rsidRDefault="001E737E" w:rsidP="00DA2014">
            <w:pPr>
              <w:numPr>
                <w:ilvl w:val="0"/>
                <w:numId w:val="81"/>
              </w:numPr>
              <w:spacing w:after="0"/>
              <w:ind w:left="360"/>
              <w:rPr>
                <w:bCs/>
                <w:szCs w:val="17"/>
              </w:rPr>
            </w:pPr>
            <w:r w:rsidRPr="00EF0D2A">
              <w:rPr>
                <w:bCs/>
                <w:szCs w:val="17"/>
              </w:rPr>
              <w:t>Информация о ходе выполнения Плана корректирующих действий по результатам внешних и внутренних аудитов.</w:t>
            </w:r>
          </w:p>
          <w:p w:rsidR="001E737E" w:rsidRPr="00EF0D2A" w:rsidRDefault="001E737E" w:rsidP="00DA2014">
            <w:pPr>
              <w:numPr>
                <w:ilvl w:val="0"/>
                <w:numId w:val="81"/>
              </w:numPr>
              <w:spacing w:after="0"/>
              <w:ind w:left="360"/>
              <w:rPr>
                <w:bCs/>
                <w:szCs w:val="17"/>
              </w:rPr>
            </w:pPr>
            <w:r w:rsidRPr="00EF0D2A">
              <w:rPr>
                <w:bCs/>
                <w:szCs w:val="17"/>
              </w:rPr>
              <w:t>Описание повторяющихся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Причины повторяющихся несоответствий.</w:t>
            </w:r>
          </w:p>
          <w:p w:rsidR="001E737E" w:rsidRPr="00EF0D2A" w:rsidRDefault="001E737E" w:rsidP="00DA2014">
            <w:pPr>
              <w:numPr>
                <w:ilvl w:val="0"/>
                <w:numId w:val="81"/>
              </w:numPr>
              <w:spacing w:after="0"/>
              <w:ind w:left="360"/>
              <w:rPr>
                <w:bCs/>
                <w:szCs w:val="17"/>
              </w:rPr>
            </w:pPr>
            <w:r w:rsidRPr="00EF0D2A">
              <w:rPr>
                <w:bCs/>
                <w:szCs w:val="17"/>
              </w:rPr>
              <w:t>Корректирующие действия по устранению повторяющихся несоответствий и их причин.</w:t>
            </w:r>
          </w:p>
          <w:p w:rsidR="001E737E" w:rsidRPr="00EF0D2A" w:rsidRDefault="001E737E" w:rsidP="00DA2014">
            <w:pPr>
              <w:numPr>
                <w:ilvl w:val="0"/>
                <w:numId w:val="81"/>
              </w:numPr>
              <w:spacing w:after="0"/>
              <w:ind w:left="360"/>
            </w:pPr>
            <w:r w:rsidRPr="00EF0D2A">
              <w:rPr>
                <w:bCs/>
                <w:szCs w:val="17"/>
              </w:rPr>
              <w:t>Результаты анализа информации о несоответствиях, включая принятые решения по результатам аудита.</w:t>
            </w:r>
          </w:p>
        </w:tc>
      </w:tr>
    </w:tbl>
    <w:p w:rsidR="001E737E" w:rsidRPr="00EF0D2A" w:rsidRDefault="001E737E" w:rsidP="001E737E">
      <w:pPr>
        <w:sectPr w:rsidR="001E737E" w:rsidRPr="00EF0D2A" w:rsidSect="003620E1">
          <w:headerReference w:type="default" r:id="rId14"/>
          <w:pgSz w:w="11907" w:h="16840" w:code="9"/>
          <w:pgMar w:top="533" w:right="567" w:bottom="993" w:left="1418" w:header="567" w:footer="720" w:gutter="0"/>
          <w:cols w:space="720"/>
          <w:docGrid w:linePitch="326"/>
        </w:sectPr>
      </w:pPr>
    </w:p>
    <w:p w:rsidR="001E737E" w:rsidRPr="0099563B" w:rsidRDefault="001E737E" w:rsidP="001E737E">
      <w:pPr>
        <w:pStyle w:val="1"/>
        <w:spacing w:before="0" w:after="0"/>
        <w:ind w:left="432" w:hanging="432"/>
        <w:rPr>
          <w:bCs/>
          <w:kern w:val="0"/>
          <w:sz w:val="32"/>
          <w:szCs w:val="32"/>
        </w:rPr>
      </w:pPr>
      <w:bookmarkStart w:id="324" w:name="_Toc195525877"/>
      <w:bookmarkStart w:id="325" w:name="_Toc221002801"/>
      <w:bookmarkStart w:id="326" w:name="_Toc328405722"/>
      <w:r w:rsidRPr="0099563B">
        <w:rPr>
          <w:bCs/>
          <w:kern w:val="0"/>
          <w:sz w:val="32"/>
          <w:szCs w:val="32"/>
        </w:rPr>
        <w:lastRenderedPageBreak/>
        <w:t xml:space="preserve">Дополнение 5   </w:t>
      </w:r>
      <w:r w:rsidRPr="0099563B">
        <w:rPr>
          <w:kern w:val="0"/>
          <w:sz w:val="32"/>
          <w:szCs w:val="32"/>
        </w:rPr>
        <w:t xml:space="preserve">Формат Уведомления об </w:t>
      </w:r>
      <w:bookmarkEnd w:id="324"/>
      <w:r w:rsidRPr="0099563B">
        <w:rPr>
          <w:kern w:val="0"/>
          <w:sz w:val="32"/>
          <w:szCs w:val="32"/>
        </w:rPr>
        <w:t>инспекции</w:t>
      </w:r>
      <w:bookmarkEnd w:id="325"/>
      <w:bookmarkEnd w:id="326"/>
    </w:p>
    <w:p w:rsidR="001E737E" w:rsidRPr="00EF0D2A"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rsidR="001E737E" w:rsidRPr="00EF0D2A" w:rsidRDefault="00923B10"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r>
        <w:rPr>
          <w:noProof/>
          <w:spacing w:val="0"/>
          <w:lang w:val="ru-RU" w:eastAsia="ru-RU"/>
        </w:rPr>
        <mc:AlternateContent>
          <mc:Choice Requires="wps">
            <w:drawing>
              <wp:anchor distT="0" distB="0" distL="114300" distR="114300" simplePos="0" relativeHeight="251657216" behindDoc="0" locked="0" layoutInCell="1" allowOverlap="1" wp14:anchorId="76C428DB" wp14:editId="5E6057A9">
                <wp:simplePos x="0" y="0"/>
                <wp:positionH relativeFrom="column">
                  <wp:posOffset>17145</wp:posOffset>
                </wp:positionH>
                <wp:positionV relativeFrom="paragraph">
                  <wp:posOffset>-59690</wp:posOffset>
                </wp:positionV>
                <wp:extent cx="9615805" cy="5439410"/>
                <wp:effectExtent l="0" t="0" r="23495" b="2794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5B7A3E" w:rsidRPr="00EA208C">
                              <w:trPr>
                                <w:trHeight w:val="849"/>
                              </w:trPr>
                              <w:tc>
                                <w:tcPr>
                                  <w:tcW w:w="8640" w:type="dxa"/>
                                </w:tcPr>
                                <w:p w:rsidR="005B7A3E" w:rsidRPr="00EA208C" w:rsidRDefault="005B7A3E">
                                  <w:pPr>
                                    <w:ind w:left="114"/>
                                    <w:rPr>
                                      <w:rFonts w:cs="Arial"/>
                                      <w:snapToGrid w:val="0"/>
                                      <w:sz w:val="20"/>
                                      <w:szCs w:val="20"/>
                                    </w:rPr>
                                  </w:pPr>
                                </w:p>
                                <w:p w:rsidR="005B7A3E" w:rsidRPr="00EA208C" w:rsidRDefault="005B7A3E">
                                  <w:pPr>
                                    <w:ind w:left="142"/>
                                    <w:rPr>
                                      <w:rFonts w:cs="Arial"/>
                                      <w:snapToGrid w:val="0"/>
                                      <w:sz w:val="20"/>
                                      <w:szCs w:val="20"/>
                                    </w:rPr>
                                  </w:pPr>
                                  <w:r w:rsidRPr="00EA208C">
                                    <w:rPr>
                                      <w:rFonts w:cs="Arial"/>
                                      <w:snapToGrid w:val="0"/>
                                      <w:sz w:val="20"/>
                                      <w:szCs w:val="20"/>
                                    </w:rPr>
                                    <w:t>Предприятие __________________________________________________</w:t>
                                  </w:r>
                                </w:p>
                                <w:p w:rsidR="005B7A3E" w:rsidRPr="00EA208C" w:rsidRDefault="005B7A3E">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5B7A3E" w:rsidRPr="00EA208C" w:rsidRDefault="005B7A3E">
                                  <w:pPr>
                                    <w:rPr>
                                      <w:rFonts w:cs="Arial"/>
                                      <w:snapToGrid w:val="0"/>
                                      <w:sz w:val="20"/>
                                      <w:szCs w:val="20"/>
                                    </w:rPr>
                                  </w:pPr>
                                </w:p>
                              </w:tc>
                              <w:tc>
                                <w:tcPr>
                                  <w:tcW w:w="3074" w:type="dxa"/>
                                </w:tcPr>
                                <w:p w:rsidR="005B7A3E" w:rsidRPr="00EA208C" w:rsidRDefault="005B7A3E">
                                  <w:pPr>
                                    <w:rPr>
                                      <w:rFonts w:cs="Arial"/>
                                      <w:snapToGrid w:val="0"/>
                                      <w:sz w:val="20"/>
                                      <w:szCs w:val="20"/>
                                    </w:rPr>
                                  </w:pPr>
                                </w:p>
                                <w:p w:rsidR="005B7A3E" w:rsidRPr="00EA208C" w:rsidRDefault="005B7A3E">
                                  <w:pPr>
                                    <w:tabs>
                                      <w:tab w:val="left" w:pos="9360"/>
                                    </w:tabs>
                                    <w:rPr>
                                      <w:rFonts w:cs="Arial"/>
                                      <w:sz w:val="20"/>
                                      <w:szCs w:val="20"/>
                                    </w:rPr>
                                  </w:pPr>
                                  <w:r w:rsidRPr="00EA208C">
                                    <w:rPr>
                                      <w:rFonts w:cs="Arial"/>
                                      <w:sz w:val="20"/>
                                      <w:szCs w:val="20"/>
                                    </w:rPr>
                                    <w:t>Представителю</w:t>
                                  </w:r>
                                </w:p>
                                <w:p w:rsidR="005B7A3E" w:rsidRPr="00EA208C" w:rsidRDefault="005B7A3E">
                                  <w:pPr>
                                    <w:tabs>
                                      <w:tab w:val="left" w:pos="9360"/>
                                    </w:tabs>
                                    <w:rPr>
                                      <w:rFonts w:cs="Arial"/>
                                      <w:sz w:val="20"/>
                                      <w:szCs w:val="20"/>
                                    </w:rPr>
                                  </w:pPr>
                                </w:p>
                              </w:tc>
                              <w:tc>
                                <w:tcPr>
                                  <w:tcW w:w="3226" w:type="dxa"/>
                                  <w:vAlign w:val="center"/>
                                </w:tcPr>
                                <w:p w:rsidR="005B7A3E" w:rsidRPr="00957C2F" w:rsidRDefault="005B7A3E" w:rsidP="005E6BF9">
                                  <w:pPr>
                                    <w:tabs>
                                      <w:tab w:val="left" w:pos="9360"/>
                                    </w:tabs>
                                    <w:rPr>
                                      <w:rFonts w:cs="Arial"/>
                                      <w:b/>
                                      <w:snapToGrid w:val="0"/>
                                      <w:sz w:val="20"/>
                                      <w:szCs w:val="20"/>
                                    </w:rPr>
                                  </w:pPr>
                                  <w:r w:rsidRPr="00EA208C">
                                    <w:rPr>
                                      <w:rFonts w:cs="Arial"/>
                                      <w:b/>
                                      <w:sz w:val="20"/>
                                      <w:szCs w:val="20"/>
                                    </w:rPr>
                                    <w:t>УО/АСЭ/</w:t>
                                  </w:r>
                                  <w:r w:rsidR="005E6BF9">
                                    <w:t xml:space="preserve"> РУП </w:t>
                                  </w:r>
                                  <w:r w:rsidR="005E6BF9" w:rsidRPr="001E737E">
                                    <w:t>«</w:t>
                                  </w:r>
                                  <w:proofErr w:type="spellStart"/>
                                  <w:r w:rsidR="005E6BF9">
                                    <w:t>Бел</w:t>
                                  </w:r>
                                  <w:r w:rsidR="005E6BF9" w:rsidRPr="001E737E">
                                    <w:t>АЭ</w:t>
                                  </w:r>
                                  <w:r w:rsidR="005E6BF9">
                                    <w:t>С</w:t>
                                  </w:r>
                                  <w:proofErr w:type="spellEnd"/>
                                  <w:r w:rsidR="005E6BF9" w:rsidRPr="001E737E">
                                    <w:t>»</w:t>
                                  </w:r>
                                </w:p>
                              </w:tc>
                            </w:tr>
                            <w:tr w:rsidR="005B7A3E" w:rsidRPr="00EA208C">
                              <w:trPr>
                                <w:cantSplit/>
                                <w:trHeight w:val="538"/>
                              </w:trPr>
                              <w:tc>
                                <w:tcPr>
                                  <w:tcW w:w="8640" w:type="dxa"/>
                                </w:tcPr>
                                <w:p w:rsidR="005B7A3E" w:rsidRPr="00EA208C" w:rsidRDefault="005B7A3E">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5B7A3E" w:rsidRPr="00EA208C" w:rsidRDefault="005B7A3E"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B7A3E" w:rsidRPr="00EA208C">
                              <w:trPr>
                                <w:cantSplit/>
                                <w:trHeight w:val="538"/>
                              </w:trPr>
                              <w:tc>
                                <w:tcPr>
                                  <w:tcW w:w="8640" w:type="dxa"/>
                                </w:tcPr>
                                <w:p w:rsidR="005B7A3E" w:rsidRPr="005B16BA" w:rsidRDefault="005B7A3E">
                                  <w:pPr>
                                    <w:pStyle w:val="aff7"/>
                                    <w:rPr>
                                      <w:rFonts w:ascii="Arial" w:hAnsi="Arial" w:cs="Arial"/>
                                      <w:spacing w:val="-5"/>
                                      <w:lang w:eastAsia="en-US"/>
                                    </w:rPr>
                                  </w:pPr>
                                </w:p>
                                <w:p w:rsidR="005B7A3E" w:rsidRPr="00957C2F" w:rsidRDefault="005B7A3E">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5B7A3E" w:rsidRPr="00EA208C" w:rsidRDefault="005B7A3E">
                                  <w:pPr>
                                    <w:ind w:left="142"/>
                                    <w:rPr>
                                      <w:rFonts w:cs="Arial"/>
                                      <w:sz w:val="20"/>
                                      <w:szCs w:val="20"/>
                                    </w:rPr>
                                  </w:pPr>
                                </w:p>
                                <w:p w:rsidR="005B7A3E" w:rsidRPr="00EA208C" w:rsidRDefault="005B7A3E">
                                  <w:pPr>
                                    <w:tabs>
                                      <w:tab w:val="left" w:pos="8460"/>
                                    </w:tabs>
                                    <w:ind w:left="142"/>
                                    <w:rPr>
                                      <w:rFonts w:cs="Arial"/>
                                      <w:sz w:val="20"/>
                                      <w:szCs w:val="20"/>
                                    </w:rPr>
                                  </w:pPr>
                                  <w:r w:rsidRPr="00EA208C">
                                    <w:rPr>
                                      <w:rFonts w:cs="Arial"/>
                                      <w:sz w:val="20"/>
                                      <w:szCs w:val="20"/>
                                    </w:rPr>
                                    <w:t>Договором № ________ от «__» ___ 20__</w:t>
                                  </w:r>
                                </w:p>
                                <w:p w:rsidR="005B7A3E" w:rsidRPr="00EA208C" w:rsidRDefault="005B7A3E" w:rsidP="00235C52">
                                  <w:pPr>
                                    <w:ind w:left="142"/>
                                    <w:rPr>
                                      <w:rFonts w:cs="Arial"/>
                                      <w:b/>
                                      <w:bCs/>
                                      <w:sz w:val="20"/>
                                      <w:szCs w:val="20"/>
                                    </w:rPr>
                                  </w:pPr>
                                  <w:r w:rsidRPr="00EA208C">
                                    <w:rPr>
                                      <w:rFonts w:cs="Arial"/>
                                      <w:sz w:val="20"/>
                                      <w:szCs w:val="20"/>
                                    </w:rPr>
                                    <w:t>Дополнением №______ от «__» ___ 20__</w:t>
                                  </w:r>
                                </w:p>
                              </w:tc>
                            </w:tr>
                          </w:tbl>
                          <w:p w:rsidR="005B7A3E" w:rsidRPr="00EA208C" w:rsidRDefault="005B7A3E" w:rsidP="001E737E">
                            <w:pPr>
                              <w:ind w:left="142"/>
                              <w:rPr>
                                <w:rFonts w:cs="Arial"/>
                                <w:sz w:val="20"/>
                                <w:szCs w:val="20"/>
                              </w:rPr>
                            </w:pPr>
                          </w:p>
                          <w:p w:rsidR="005B7A3E" w:rsidRPr="00EA208C" w:rsidRDefault="005B7A3E"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B7A3E" w:rsidRPr="00EA208C" w:rsidTr="00235C52">
                              <w:trPr>
                                <w:cantSplit/>
                                <w:trHeight w:val="2313"/>
                              </w:trPr>
                              <w:tc>
                                <w:tcPr>
                                  <w:tcW w:w="413" w:type="dxa"/>
                                  <w:textDirection w:val="btLr"/>
                                  <w:vAlign w:val="center"/>
                                </w:tcPr>
                                <w:p w:rsidR="005B7A3E" w:rsidRPr="005B16BA" w:rsidRDefault="005B7A3E"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5B7A3E" w:rsidRPr="005B16BA" w:rsidRDefault="005B7A3E"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П «</w:t>
                                  </w:r>
                                  <w:proofErr w:type="spellStart"/>
                                  <w:r w:rsidR="00D16C59">
                                    <w:rPr>
                                      <w:rFonts w:cs="Arial"/>
                                      <w:sz w:val="20"/>
                                      <w:szCs w:val="20"/>
                                    </w:rPr>
                                    <w:t>Бел</w:t>
                                  </w:r>
                                  <w:r>
                                    <w:rPr>
                                      <w:rFonts w:cs="Arial"/>
                                      <w:sz w:val="20"/>
                                      <w:szCs w:val="20"/>
                                    </w:rPr>
                                    <w:t>АЭ</w:t>
                                  </w:r>
                                  <w:r w:rsidR="00D16C59">
                                    <w:rPr>
                                      <w:rFonts w:cs="Arial"/>
                                      <w:sz w:val="20"/>
                                      <w:szCs w:val="20"/>
                                    </w:rPr>
                                    <w:t>С</w:t>
                                  </w:r>
                                  <w:proofErr w:type="spellEnd"/>
                                  <w:r>
                                    <w:rPr>
                                      <w:rFonts w:cs="Arial"/>
                                      <w:sz w:val="20"/>
                                      <w:szCs w:val="20"/>
                                    </w:rPr>
                                    <w:t>»</w:t>
                                  </w:r>
                                </w:p>
                              </w:tc>
                              <w:tc>
                                <w:tcPr>
                                  <w:tcW w:w="1434" w:type="dxa"/>
                                  <w:textDirection w:val="btLr"/>
                                  <w:vAlign w:val="center"/>
                                </w:tcPr>
                                <w:p w:rsidR="005B7A3E" w:rsidRPr="005B16BA" w:rsidRDefault="005B7A3E">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5B7A3E" w:rsidRPr="005B16BA" w:rsidRDefault="005B7A3E"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sidR="00D16C59">
                                    <w:rPr>
                                      <w:rFonts w:cs="Arial"/>
                                      <w:sz w:val="20"/>
                                      <w:szCs w:val="20"/>
                                    </w:rPr>
                                    <w:t>Р</w:t>
                                  </w:r>
                                  <w:r>
                                    <w:rPr>
                                      <w:rFonts w:cs="Arial"/>
                                      <w:sz w:val="20"/>
                                      <w:szCs w:val="20"/>
                                    </w:rPr>
                                    <w:t>У</w:t>
                                  </w:r>
                                  <w:r w:rsidR="00D16C59">
                                    <w:rPr>
                                      <w:rFonts w:cs="Arial"/>
                                      <w:sz w:val="20"/>
                                      <w:szCs w:val="20"/>
                                    </w:rPr>
                                    <w:t>П «</w:t>
                                  </w:r>
                                  <w:proofErr w:type="spellStart"/>
                                  <w:r w:rsidR="00D16C59">
                                    <w:rPr>
                                      <w:rFonts w:cs="Arial"/>
                                      <w:sz w:val="20"/>
                                      <w:szCs w:val="20"/>
                                    </w:rPr>
                                    <w:t>Бел</w:t>
                                  </w:r>
                                  <w:r>
                                    <w:rPr>
                                      <w:rFonts w:cs="Arial"/>
                                      <w:sz w:val="20"/>
                                      <w:szCs w:val="20"/>
                                    </w:rPr>
                                    <w:t>АЭ</w:t>
                                  </w:r>
                                  <w:r w:rsidR="00D16C59">
                                    <w:rPr>
                                      <w:rFonts w:cs="Arial"/>
                                      <w:sz w:val="20"/>
                                      <w:szCs w:val="20"/>
                                    </w:rPr>
                                    <w:t>С</w:t>
                                  </w:r>
                                  <w:proofErr w:type="spellEnd"/>
                                  <w:r>
                                    <w:rPr>
                                      <w:rFonts w:cs="Arial"/>
                                      <w:sz w:val="20"/>
                                      <w:szCs w:val="20"/>
                                    </w:rPr>
                                    <w:t>»</w:t>
                                  </w:r>
                                </w:p>
                              </w:tc>
                              <w:tc>
                                <w:tcPr>
                                  <w:tcW w:w="2967" w:type="dxa"/>
                                  <w:textDirection w:val="btLr"/>
                                  <w:vAlign w:val="center"/>
                                </w:tcPr>
                                <w:p w:rsidR="005B7A3E" w:rsidRPr="005B16BA" w:rsidRDefault="005B7A3E"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П «</w:t>
                                  </w:r>
                                  <w:proofErr w:type="spellStart"/>
                                  <w:r w:rsidR="00D16C59">
                                    <w:rPr>
                                      <w:rFonts w:cs="Arial"/>
                                      <w:sz w:val="20"/>
                                      <w:szCs w:val="20"/>
                                    </w:rPr>
                                    <w:t>Бел</w:t>
                                  </w:r>
                                  <w:r>
                                    <w:rPr>
                                      <w:rFonts w:cs="Arial"/>
                                      <w:sz w:val="20"/>
                                      <w:szCs w:val="20"/>
                                    </w:rPr>
                                    <w:t>АЭ</w:t>
                                  </w:r>
                                  <w:r w:rsidR="00D16C59">
                                    <w:rPr>
                                      <w:rFonts w:cs="Arial"/>
                                      <w:sz w:val="20"/>
                                      <w:szCs w:val="20"/>
                                    </w:rPr>
                                    <w:t>С</w:t>
                                  </w:r>
                                  <w:proofErr w:type="spellEnd"/>
                                  <w:r>
                                    <w:rPr>
                                      <w:rFonts w:cs="Arial"/>
                                      <w:sz w:val="20"/>
                                      <w:szCs w:val="20"/>
                                    </w:rPr>
                                    <w:t>»</w:t>
                                  </w:r>
                                </w:p>
                              </w:tc>
                              <w:tc>
                                <w:tcPr>
                                  <w:tcW w:w="993"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5B7A3E" w:rsidRPr="00EA208C" w:rsidRDefault="005B7A3E">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Примечание</w:t>
                                  </w:r>
                                </w:p>
                              </w:tc>
                            </w:tr>
                            <w:tr w:rsidR="005B7A3E" w:rsidRPr="00EA208C" w:rsidTr="00235C52">
                              <w:trPr>
                                <w:trHeight w:val="158"/>
                              </w:trPr>
                              <w:tc>
                                <w:tcPr>
                                  <w:tcW w:w="413" w:type="dxa"/>
                                  <w:vAlign w:val="center"/>
                                </w:tcPr>
                                <w:p w:rsidR="005B7A3E" w:rsidRPr="00EA208C" w:rsidRDefault="005B7A3E">
                                  <w:pPr>
                                    <w:jc w:val="center"/>
                                    <w:rPr>
                                      <w:rFonts w:cs="Arial"/>
                                      <w:sz w:val="20"/>
                                      <w:szCs w:val="20"/>
                                    </w:rPr>
                                  </w:pPr>
                                  <w:r w:rsidRPr="00EA208C">
                                    <w:rPr>
                                      <w:rFonts w:cs="Arial"/>
                                      <w:sz w:val="20"/>
                                      <w:szCs w:val="20"/>
                                    </w:rPr>
                                    <w:t>1</w:t>
                                  </w:r>
                                </w:p>
                              </w:tc>
                              <w:tc>
                                <w:tcPr>
                                  <w:tcW w:w="711" w:type="dxa"/>
                                  <w:vAlign w:val="center"/>
                                </w:tcPr>
                                <w:p w:rsidR="005B7A3E" w:rsidRPr="00EA208C" w:rsidRDefault="005B7A3E">
                                  <w:pPr>
                                    <w:jc w:val="center"/>
                                    <w:rPr>
                                      <w:rFonts w:cs="Arial"/>
                                      <w:sz w:val="20"/>
                                      <w:szCs w:val="20"/>
                                    </w:rPr>
                                  </w:pPr>
                                  <w:r w:rsidRPr="00EA208C">
                                    <w:rPr>
                                      <w:rFonts w:cs="Arial"/>
                                      <w:sz w:val="20"/>
                                      <w:szCs w:val="20"/>
                                    </w:rPr>
                                    <w:t>2</w:t>
                                  </w:r>
                                </w:p>
                              </w:tc>
                              <w:tc>
                                <w:tcPr>
                                  <w:tcW w:w="1150" w:type="dxa"/>
                                  <w:vAlign w:val="center"/>
                                </w:tcPr>
                                <w:p w:rsidR="005B7A3E" w:rsidRPr="00EA208C" w:rsidRDefault="005B7A3E">
                                  <w:pPr>
                                    <w:jc w:val="center"/>
                                    <w:rPr>
                                      <w:rFonts w:cs="Arial"/>
                                      <w:sz w:val="20"/>
                                      <w:szCs w:val="20"/>
                                    </w:rPr>
                                  </w:pPr>
                                  <w:r w:rsidRPr="00EA208C">
                                    <w:rPr>
                                      <w:rFonts w:cs="Arial"/>
                                      <w:sz w:val="20"/>
                                      <w:szCs w:val="20"/>
                                    </w:rPr>
                                    <w:t>3</w:t>
                                  </w:r>
                                </w:p>
                              </w:tc>
                              <w:tc>
                                <w:tcPr>
                                  <w:tcW w:w="1443" w:type="dxa"/>
                                  <w:vAlign w:val="center"/>
                                </w:tcPr>
                                <w:p w:rsidR="005B7A3E" w:rsidRPr="00EA208C" w:rsidRDefault="005B7A3E">
                                  <w:pPr>
                                    <w:jc w:val="center"/>
                                    <w:rPr>
                                      <w:rFonts w:cs="Arial"/>
                                      <w:sz w:val="20"/>
                                      <w:szCs w:val="20"/>
                                    </w:rPr>
                                  </w:pPr>
                                  <w:r w:rsidRPr="00EA208C">
                                    <w:rPr>
                                      <w:rFonts w:cs="Arial"/>
                                      <w:sz w:val="20"/>
                                      <w:szCs w:val="20"/>
                                    </w:rPr>
                                    <w:t>4</w:t>
                                  </w:r>
                                </w:p>
                              </w:tc>
                              <w:tc>
                                <w:tcPr>
                                  <w:tcW w:w="1434" w:type="dxa"/>
                                  <w:vAlign w:val="center"/>
                                </w:tcPr>
                                <w:p w:rsidR="005B7A3E" w:rsidRPr="00EA208C" w:rsidRDefault="005B7A3E">
                                  <w:pPr>
                                    <w:jc w:val="center"/>
                                    <w:rPr>
                                      <w:rFonts w:cs="Arial"/>
                                      <w:sz w:val="20"/>
                                      <w:szCs w:val="20"/>
                                    </w:rPr>
                                  </w:pPr>
                                  <w:r w:rsidRPr="00EA208C">
                                    <w:rPr>
                                      <w:rFonts w:cs="Arial"/>
                                      <w:sz w:val="20"/>
                                      <w:szCs w:val="20"/>
                                    </w:rPr>
                                    <w:t>5</w:t>
                                  </w:r>
                                </w:p>
                              </w:tc>
                              <w:tc>
                                <w:tcPr>
                                  <w:tcW w:w="2967" w:type="dxa"/>
                                  <w:vAlign w:val="center"/>
                                </w:tcPr>
                                <w:p w:rsidR="005B7A3E" w:rsidRPr="00EA208C" w:rsidRDefault="005B7A3E">
                                  <w:pPr>
                                    <w:jc w:val="center"/>
                                    <w:rPr>
                                      <w:rFonts w:cs="Arial"/>
                                      <w:sz w:val="20"/>
                                      <w:szCs w:val="20"/>
                                    </w:rPr>
                                  </w:pPr>
                                  <w:r>
                                    <w:rPr>
                                      <w:rFonts w:cs="Arial"/>
                                      <w:sz w:val="20"/>
                                      <w:szCs w:val="20"/>
                                    </w:rPr>
                                    <w:t>6</w:t>
                                  </w:r>
                                </w:p>
                              </w:tc>
                              <w:tc>
                                <w:tcPr>
                                  <w:tcW w:w="993" w:type="dxa"/>
                                  <w:vAlign w:val="center"/>
                                </w:tcPr>
                                <w:p w:rsidR="005B7A3E" w:rsidRPr="00EA208C" w:rsidRDefault="005B7A3E">
                                  <w:pPr>
                                    <w:jc w:val="center"/>
                                    <w:rPr>
                                      <w:rFonts w:cs="Arial"/>
                                      <w:sz w:val="20"/>
                                      <w:szCs w:val="20"/>
                                    </w:rPr>
                                  </w:pPr>
                                  <w:r>
                                    <w:rPr>
                                      <w:rFonts w:cs="Arial"/>
                                      <w:sz w:val="20"/>
                                      <w:szCs w:val="20"/>
                                    </w:rPr>
                                    <w:t>7</w:t>
                                  </w:r>
                                </w:p>
                              </w:tc>
                              <w:tc>
                                <w:tcPr>
                                  <w:tcW w:w="2551" w:type="dxa"/>
                                  <w:vAlign w:val="center"/>
                                </w:tcPr>
                                <w:p w:rsidR="005B7A3E" w:rsidRPr="00EA208C" w:rsidRDefault="005B7A3E">
                                  <w:pPr>
                                    <w:jc w:val="center"/>
                                    <w:rPr>
                                      <w:rFonts w:cs="Arial"/>
                                      <w:sz w:val="20"/>
                                      <w:szCs w:val="20"/>
                                    </w:rPr>
                                  </w:pPr>
                                  <w:r>
                                    <w:rPr>
                                      <w:rFonts w:cs="Arial"/>
                                      <w:sz w:val="20"/>
                                      <w:szCs w:val="20"/>
                                    </w:rPr>
                                    <w:t>8</w:t>
                                  </w:r>
                                </w:p>
                              </w:tc>
                              <w:tc>
                                <w:tcPr>
                                  <w:tcW w:w="1276" w:type="dxa"/>
                                  <w:vAlign w:val="center"/>
                                </w:tcPr>
                                <w:p w:rsidR="005B7A3E" w:rsidRPr="00EA208C" w:rsidRDefault="005B7A3E">
                                  <w:pPr>
                                    <w:jc w:val="center"/>
                                    <w:rPr>
                                      <w:rFonts w:cs="Arial"/>
                                      <w:sz w:val="20"/>
                                      <w:szCs w:val="20"/>
                                    </w:rPr>
                                  </w:pPr>
                                  <w:r>
                                    <w:rPr>
                                      <w:rFonts w:cs="Arial"/>
                                      <w:sz w:val="20"/>
                                      <w:szCs w:val="20"/>
                                    </w:rPr>
                                    <w:t>9</w:t>
                                  </w:r>
                                </w:p>
                              </w:tc>
                              <w:tc>
                                <w:tcPr>
                                  <w:tcW w:w="992" w:type="dxa"/>
                                  <w:vAlign w:val="center"/>
                                </w:tcPr>
                                <w:p w:rsidR="005B7A3E" w:rsidRPr="00EA208C" w:rsidRDefault="005B7A3E">
                                  <w:pPr>
                                    <w:jc w:val="center"/>
                                    <w:rPr>
                                      <w:rFonts w:cs="Arial"/>
                                      <w:sz w:val="20"/>
                                      <w:szCs w:val="20"/>
                                    </w:rPr>
                                  </w:pPr>
                                  <w:r>
                                    <w:rPr>
                                      <w:rFonts w:cs="Arial"/>
                                      <w:sz w:val="20"/>
                                      <w:szCs w:val="20"/>
                                    </w:rPr>
                                    <w:t>10</w:t>
                                  </w:r>
                                </w:p>
                              </w:tc>
                              <w:tc>
                                <w:tcPr>
                                  <w:tcW w:w="1134" w:type="dxa"/>
                                  <w:vAlign w:val="center"/>
                                </w:tcPr>
                                <w:p w:rsidR="005B7A3E" w:rsidRPr="00EA208C" w:rsidRDefault="005B7A3E">
                                  <w:pPr>
                                    <w:jc w:val="center"/>
                                    <w:rPr>
                                      <w:rFonts w:cs="Arial"/>
                                      <w:sz w:val="20"/>
                                      <w:szCs w:val="20"/>
                                    </w:rPr>
                                  </w:pPr>
                                  <w:r>
                                    <w:rPr>
                                      <w:rFonts w:cs="Arial"/>
                                      <w:sz w:val="20"/>
                                      <w:szCs w:val="20"/>
                                    </w:rPr>
                                    <w:t>11</w:t>
                                  </w: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bl>
                          <w:p w:rsidR="005B7A3E" w:rsidRPr="00EA208C" w:rsidRDefault="005B7A3E" w:rsidP="001E737E">
                            <w:pPr>
                              <w:ind w:left="142"/>
                              <w:rPr>
                                <w:rFonts w:cs="Arial"/>
                                <w:sz w:val="20"/>
                                <w:szCs w:val="20"/>
                                <w:lang w:val="en-US"/>
                              </w:rPr>
                            </w:pPr>
                          </w:p>
                          <w:p w:rsidR="005B7A3E" w:rsidRPr="00EA208C" w:rsidRDefault="005B7A3E" w:rsidP="001E737E">
                            <w:pPr>
                              <w:ind w:left="142"/>
                              <w:rPr>
                                <w:rFonts w:cs="Arial"/>
                                <w:sz w:val="20"/>
                                <w:szCs w:val="20"/>
                                <w:lang w:val="en-US"/>
                              </w:rPr>
                            </w:pPr>
                          </w:p>
                          <w:p w:rsidR="005B7A3E" w:rsidRPr="00EA208C" w:rsidRDefault="005B7A3E" w:rsidP="001E737E">
                            <w:pPr>
                              <w:ind w:left="142"/>
                              <w:rPr>
                                <w:rFonts w:cs="Arial"/>
                                <w:sz w:val="20"/>
                                <w:szCs w:val="20"/>
                                <w:lang w:val="en-US"/>
                              </w:rPr>
                            </w:pPr>
                          </w:p>
                          <w:p w:rsidR="005B7A3E" w:rsidRPr="00EA208C" w:rsidRDefault="005B7A3E"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5B7A3E" w:rsidRDefault="005B7A3E" w:rsidP="001E737E">
                            <w:pPr>
                              <w:ind w:left="4390" w:firstLine="2273"/>
                              <w:rPr>
                                <w:rFonts w:cs="Arial"/>
                                <w:sz w:val="16"/>
                              </w:rPr>
                            </w:pPr>
                            <w:r>
                              <w:rPr>
                                <w:rFonts w:cs="Arial"/>
                                <w:sz w:val="16"/>
                              </w:rPr>
                              <w:t>(подпись)                                                (фамилия)                                                    (должность)</w:t>
                            </w:r>
                          </w:p>
                          <w:p w:rsidR="005B7A3E" w:rsidRDefault="005B7A3E"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B7A3E" w:rsidRPr="005B16BA">
                              <w:trPr>
                                <w:trHeight w:val="2390"/>
                              </w:trPr>
                              <w:tc>
                                <w:tcPr>
                                  <w:tcW w:w="14788" w:type="dxa"/>
                                </w:tcPr>
                                <w:p w:rsidR="005B7A3E" w:rsidRDefault="005B7A3E">
                                  <w:pPr>
                                    <w:ind w:firstLine="8460"/>
                                    <w:rPr>
                                      <w:rFonts w:cs="Arial"/>
                                      <w:sz w:val="16"/>
                                      <w:highlight w:val="yellow"/>
                                    </w:rPr>
                                  </w:pPr>
                                </w:p>
                                <w:p w:rsidR="005B7A3E" w:rsidRPr="005B16BA" w:rsidRDefault="005B7A3E"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5B7A3E" w:rsidRPr="005B16BA" w:rsidRDefault="005B7A3E"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35pt;margin-top:-4.7pt;width:757.15pt;height:4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">
                <v:textbox>
                  <w:txbxContent>
                    <w:tbl>
                      <w:tblPr>
                        <w:tblW w:w="14940" w:type="dxa"/>
                        <w:tblInd w:w="-72" w:type="dxa"/>
                        <w:tblLook w:val="0000" w:firstRow="0" w:lastRow="0" w:firstColumn="0" w:lastColumn="0" w:noHBand="0" w:noVBand="0"/>
                      </w:tblPr>
                      <w:tblGrid>
                        <w:gridCol w:w="8640"/>
                        <w:gridCol w:w="3074"/>
                        <w:gridCol w:w="3226"/>
                      </w:tblGrid>
                      <w:tr w:rsidR="005B7A3E" w:rsidRPr="00EA208C">
                        <w:trPr>
                          <w:trHeight w:val="849"/>
                        </w:trPr>
                        <w:tc>
                          <w:tcPr>
                            <w:tcW w:w="8640" w:type="dxa"/>
                          </w:tcPr>
                          <w:p w:rsidR="005B7A3E" w:rsidRPr="00EA208C" w:rsidRDefault="005B7A3E">
                            <w:pPr>
                              <w:ind w:left="114"/>
                              <w:rPr>
                                <w:rFonts w:cs="Arial"/>
                                <w:snapToGrid w:val="0"/>
                                <w:sz w:val="20"/>
                                <w:szCs w:val="20"/>
                              </w:rPr>
                            </w:pPr>
                          </w:p>
                          <w:p w:rsidR="005B7A3E" w:rsidRPr="00EA208C" w:rsidRDefault="005B7A3E">
                            <w:pPr>
                              <w:ind w:left="142"/>
                              <w:rPr>
                                <w:rFonts w:cs="Arial"/>
                                <w:snapToGrid w:val="0"/>
                                <w:sz w:val="20"/>
                                <w:szCs w:val="20"/>
                              </w:rPr>
                            </w:pPr>
                            <w:r w:rsidRPr="00EA208C">
                              <w:rPr>
                                <w:rFonts w:cs="Arial"/>
                                <w:snapToGrid w:val="0"/>
                                <w:sz w:val="20"/>
                                <w:szCs w:val="20"/>
                              </w:rPr>
                              <w:t>Предприятие __________________________________________________</w:t>
                            </w:r>
                          </w:p>
                          <w:p w:rsidR="005B7A3E" w:rsidRPr="00EA208C" w:rsidRDefault="005B7A3E">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5B7A3E" w:rsidRPr="00EA208C" w:rsidRDefault="005B7A3E">
                            <w:pPr>
                              <w:rPr>
                                <w:rFonts w:cs="Arial"/>
                                <w:snapToGrid w:val="0"/>
                                <w:sz w:val="20"/>
                                <w:szCs w:val="20"/>
                              </w:rPr>
                            </w:pPr>
                          </w:p>
                        </w:tc>
                        <w:tc>
                          <w:tcPr>
                            <w:tcW w:w="3074" w:type="dxa"/>
                          </w:tcPr>
                          <w:p w:rsidR="005B7A3E" w:rsidRPr="00EA208C" w:rsidRDefault="005B7A3E">
                            <w:pPr>
                              <w:rPr>
                                <w:rFonts w:cs="Arial"/>
                                <w:snapToGrid w:val="0"/>
                                <w:sz w:val="20"/>
                                <w:szCs w:val="20"/>
                              </w:rPr>
                            </w:pPr>
                          </w:p>
                          <w:p w:rsidR="005B7A3E" w:rsidRPr="00EA208C" w:rsidRDefault="005B7A3E">
                            <w:pPr>
                              <w:tabs>
                                <w:tab w:val="left" w:pos="9360"/>
                              </w:tabs>
                              <w:rPr>
                                <w:rFonts w:cs="Arial"/>
                                <w:sz w:val="20"/>
                                <w:szCs w:val="20"/>
                              </w:rPr>
                            </w:pPr>
                            <w:r w:rsidRPr="00EA208C">
                              <w:rPr>
                                <w:rFonts w:cs="Arial"/>
                                <w:sz w:val="20"/>
                                <w:szCs w:val="20"/>
                              </w:rPr>
                              <w:t>Представителю</w:t>
                            </w:r>
                          </w:p>
                          <w:p w:rsidR="005B7A3E" w:rsidRPr="00EA208C" w:rsidRDefault="005B7A3E">
                            <w:pPr>
                              <w:tabs>
                                <w:tab w:val="left" w:pos="9360"/>
                              </w:tabs>
                              <w:rPr>
                                <w:rFonts w:cs="Arial"/>
                                <w:sz w:val="20"/>
                                <w:szCs w:val="20"/>
                              </w:rPr>
                            </w:pPr>
                          </w:p>
                        </w:tc>
                        <w:tc>
                          <w:tcPr>
                            <w:tcW w:w="3226" w:type="dxa"/>
                            <w:vAlign w:val="center"/>
                          </w:tcPr>
                          <w:p w:rsidR="005B7A3E" w:rsidRPr="00957C2F" w:rsidRDefault="005B7A3E" w:rsidP="005E6BF9">
                            <w:pPr>
                              <w:tabs>
                                <w:tab w:val="left" w:pos="9360"/>
                              </w:tabs>
                              <w:rPr>
                                <w:rFonts w:cs="Arial"/>
                                <w:b/>
                                <w:snapToGrid w:val="0"/>
                                <w:sz w:val="20"/>
                                <w:szCs w:val="20"/>
                              </w:rPr>
                            </w:pPr>
                            <w:r w:rsidRPr="00EA208C">
                              <w:rPr>
                                <w:rFonts w:cs="Arial"/>
                                <w:b/>
                                <w:sz w:val="20"/>
                                <w:szCs w:val="20"/>
                              </w:rPr>
                              <w:t>УО/АСЭ/</w:t>
                            </w:r>
                            <w:r w:rsidR="005E6BF9">
                              <w:t xml:space="preserve"> РУП </w:t>
                            </w:r>
                            <w:r w:rsidR="005E6BF9" w:rsidRPr="001E737E">
                              <w:t>«</w:t>
                            </w:r>
                            <w:proofErr w:type="spellStart"/>
                            <w:r w:rsidR="005E6BF9">
                              <w:t>Бел</w:t>
                            </w:r>
                            <w:r w:rsidR="005E6BF9" w:rsidRPr="001E737E">
                              <w:t>АЭ</w:t>
                            </w:r>
                            <w:r w:rsidR="005E6BF9">
                              <w:t>С</w:t>
                            </w:r>
                            <w:proofErr w:type="spellEnd"/>
                            <w:r w:rsidR="005E6BF9" w:rsidRPr="001E737E">
                              <w:t>»</w:t>
                            </w:r>
                          </w:p>
                        </w:tc>
                      </w:tr>
                      <w:tr w:rsidR="005B7A3E" w:rsidRPr="00EA208C">
                        <w:trPr>
                          <w:cantSplit/>
                          <w:trHeight w:val="538"/>
                        </w:trPr>
                        <w:tc>
                          <w:tcPr>
                            <w:tcW w:w="8640" w:type="dxa"/>
                          </w:tcPr>
                          <w:p w:rsidR="005B7A3E" w:rsidRPr="00EA208C" w:rsidRDefault="005B7A3E">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5B7A3E" w:rsidRPr="00EA208C" w:rsidRDefault="005B7A3E"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B7A3E" w:rsidRPr="00EA208C">
                        <w:trPr>
                          <w:cantSplit/>
                          <w:trHeight w:val="538"/>
                        </w:trPr>
                        <w:tc>
                          <w:tcPr>
                            <w:tcW w:w="8640" w:type="dxa"/>
                          </w:tcPr>
                          <w:p w:rsidR="005B7A3E" w:rsidRPr="005B16BA" w:rsidRDefault="005B7A3E">
                            <w:pPr>
                              <w:pStyle w:val="aff7"/>
                              <w:rPr>
                                <w:rFonts w:ascii="Arial" w:hAnsi="Arial" w:cs="Arial"/>
                                <w:spacing w:val="-5"/>
                                <w:lang w:eastAsia="en-US"/>
                              </w:rPr>
                            </w:pPr>
                          </w:p>
                          <w:p w:rsidR="005B7A3E" w:rsidRPr="00957C2F" w:rsidRDefault="005B7A3E">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5B7A3E" w:rsidRPr="00EA208C" w:rsidRDefault="005B7A3E">
                            <w:pPr>
                              <w:ind w:left="142"/>
                              <w:rPr>
                                <w:rFonts w:cs="Arial"/>
                                <w:sz w:val="20"/>
                                <w:szCs w:val="20"/>
                              </w:rPr>
                            </w:pPr>
                          </w:p>
                          <w:p w:rsidR="005B7A3E" w:rsidRPr="00EA208C" w:rsidRDefault="005B7A3E">
                            <w:pPr>
                              <w:tabs>
                                <w:tab w:val="left" w:pos="8460"/>
                              </w:tabs>
                              <w:ind w:left="142"/>
                              <w:rPr>
                                <w:rFonts w:cs="Arial"/>
                                <w:sz w:val="20"/>
                                <w:szCs w:val="20"/>
                              </w:rPr>
                            </w:pPr>
                            <w:r w:rsidRPr="00EA208C">
                              <w:rPr>
                                <w:rFonts w:cs="Arial"/>
                                <w:sz w:val="20"/>
                                <w:szCs w:val="20"/>
                              </w:rPr>
                              <w:t>Договором № ________ от «__» ___ 20__</w:t>
                            </w:r>
                          </w:p>
                          <w:p w:rsidR="005B7A3E" w:rsidRPr="00EA208C" w:rsidRDefault="005B7A3E" w:rsidP="00235C52">
                            <w:pPr>
                              <w:ind w:left="142"/>
                              <w:rPr>
                                <w:rFonts w:cs="Arial"/>
                                <w:b/>
                                <w:bCs/>
                                <w:sz w:val="20"/>
                                <w:szCs w:val="20"/>
                              </w:rPr>
                            </w:pPr>
                            <w:r w:rsidRPr="00EA208C">
                              <w:rPr>
                                <w:rFonts w:cs="Arial"/>
                                <w:sz w:val="20"/>
                                <w:szCs w:val="20"/>
                              </w:rPr>
                              <w:t>Дополнением №______ от «__» ___ 20__</w:t>
                            </w:r>
                          </w:p>
                        </w:tc>
                      </w:tr>
                    </w:tbl>
                    <w:p w:rsidR="005B7A3E" w:rsidRPr="00EA208C" w:rsidRDefault="005B7A3E" w:rsidP="001E737E">
                      <w:pPr>
                        <w:ind w:left="142"/>
                        <w:rPr>
                          <w:rFonts w:cs="Arial"/>
                          <w:sz w:val="20"/>
                          <w:szCs w:val="20"/>
                        </w:rPr>
                      </w:pPr>
                    </w:p>
                    <w:p w:rsidR="005B7A3E" w:rsidRPr="00EA208C" w:rsidRDefault="005B7A3E"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B7A3E" w:rsidRPr="00EA208C" w:rsidTr="00235C52">
                        <w:trPr>
                          <w:cantSplit/>
                          <w:trHeight w:val="2313"/>
                        </w:trPr>
                        <w:tc>
                          <w:tcPr>
                            <w:tcW w:w="413" w:type="dxa"/>
                            <w:textDirection w:val="btLr"/>
                            <w:vAlign w:val="center"/>
                          </w:tcPr>
                          <w:p w:rsidR="005B7A3E" w:rsidRPr="005B16BA" w:rsidRDefault="005B7A3E"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5B7A3E" w:rsidRPr="005B16BA" w:rsidRDefault="005B7A3E"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П «</w:t>
                            </w:r>
                            <w:proofErr w:type="spellStart"/>
                            <w:r w:rsidR="00D16C59">
                              <w:rPr>
                                <w:rFonts w:cs="Arial"/>
                                <w:sz w:val="20"/>
                                <w:szCs w:val="20"/>
                              </w:rPr>
                              <w:t>Бел</w:t>
                            </w:r>
                            <w:r>
                              <w:rPr>
                                <w:rFonts w:cs="Arial"/>
                                <w:sz w:val="20"/>
                                <w:szCs w:val="20"/>
                              </w:rPr>
                              <w:t>АЭ</w:t>
                            </w:r>
                            <w:r w:rsidR="00D16C59">
                              <w:rPr>
                                <w:rFonts w:cs="Arial"/>
                                <w:sz w:val="20"/>
                                <w:szCs w:val="20"/>
                              </w:rPr>
                              <w:t>С</w:t>
                            </w:r>
                            <w:proofErr w:type="spellEnd"/>
                            <w:r>
                              <w:rPr>
                                <w:rFonts w:cs="Arial"/>
                                <w:sz w:val="20"/>
                                <w:szCs w:val="20"/>
                              </w:rPr>
                              <w:t>»</w:t>
                            </w:r>
                          </w:p>
                        </w:tc>
                        <w:tc>
                          <w:tcPr>
                            <w:tcW w:w="1434" w:type="dxa"/>
                            <w:textDirection w:val="btLr"/>
                            <w:vAlign w:val="center"/>
                          </w:tcPr>
                          <w:p w:rsidR="005B7A3E" w:rsidRPr="005B16BA" w:rsidRDefault="005B7A3E">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5B7A3E" w:rsidRPr="005B16BA" w:rsidRDefault="005B7A3E"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sidR="00D16C59">
                              <w:rPr>
                                <w:rFonts w:cs="Arial"/>
                                <w:sz w:val="20"/>
                                <w:szCs w:val="20"/>
                              </w:rPr>
                              <w:t>Р</w:t>
                            </w:r>
                            <w:r>
                              <w:rPr>
                                <w:rFonts w:cs="Arial"/>
                                <w:sz w:val="20"/>
                                <w:szCs w:val="20"/>
                              </w:rPr>
                              <w:t>У</w:t>
                            </w:r>
                            <w:r w:rsidR="00D16C59">
                              <w:rPr>
                                <w:rFonts w:cs="Arial"/>
                                <w:sz w:val="20"/>
                                <w:szCs w:val="20"/>
                              </w:rPr>
                              <w:t>П «</w:t>
                            </w:r>
                            <w:proofErr w:type="spellStart"/>
                            <w:r w:rsidR="00D16C59">
                              <w:rPr>
                                <w:rFonts w:cs="Arial"/>
                                <w:sz w:val="20"/>
                                <w:szCs w:val="20"/>
                              </w:rPr>
                              <w:t>Бел</w:t>
                            </w:r>
                            <w:r>
                              <w:rPr>
                                <w:rFonts w:cs="Arial"/>
                                <w:sz w:val="20"/>
                                <w:szCs w:val="20"/>
                              </w:rPr>
                              <w:t>АЭ</w:t>
                            </w:r>
                            <w:r w:rsidR="00D16C59">
                              <w:rPr>
                                <w:rFonts w:cs="Arial"/>
                                <w:sz w:val="20"/>
                                <w:szCs w:val="20"/>
                              </w:rPr>
                              <w:t>С</w:t>
                            </w:r>
                            <w:proofErr w:type="spellEnd"/>
                            <w:r>
                              <w:rPr>
                                <w:rFonts w:cs="Arial"/>
                                <w:sz w:val="20"/>
                                <w:szCs w:val="20"/>
                              </w:rPr>
                              <w:t>»</w:t>
                            </w:r>
                          </w:p>
                        </w:tc>
                        <w:tc>
                          <w:tcPr>
                            <w:tcW w:w="2967" w:type="dxa"/>
                            <w:textDirection w:val="btLr"/>
                            <w:vAlign w:val="center"/>
                          </w:tcPr>
                          <w:p w:rsidR="005B7A3E" w:rsidRPr="005B16BA" w:rsidRDefault="005B7A3E"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П «</w:t>
                            </w:r>
                            <w:proofErr w:type="spellStart"/>
                            <w:r w:rsidR="00D16C59">
                              <w:rPr>
                                <w:rFonts w:cs="Arial"/>
                                <w:sz w:val="20"/>
                                <w:szCs w:val="20"/>
                              </w:rPr>
                              <w:t>Бел</w:t>
                            </w:r>
                            <w:r>
                              <w:rPr>
                                <w:rFonts w:cs="Arial"/>
                                <w:sz w:val="20"/>
                                <w:szCs w:val="20"/>
                              </w:rPr>
                              <w:t>АЭ</w:t>
                            </w:r>
                            <w:r w:rsidR="00D16C59">
                              <w:rPr>
                                <w:rFonts w:cs="Arial"/>
                                <w:sz w:val="20"/>
                                <w:szCs w:val="20"/>
                              </w:rPr>
                              <w:t>С</w:t>
                            </w:r>
                            <w:proofErr w:type="spellEnd"/>
                            <w:r>
                              <w:rPr>
                                <w:rFonts w:cs="Arial"/>
                                <w:sz w:val="20"/>
                                <w:szCs w:val="20"/>
                              </w:rPr>
                              <w:t>»</w:t>
                            </w:r>
                          </w:p>
                        </w:tc>
                        <w:tc>
                          <w:tcPr>
                            <w:tcW w:w="993"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5B7A3E" w:rsidRPr="00EA208C" w:rsidRDefault="005B7A3E">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Примечание</w:t>
                            </w:r>
                          </w:p>
                        </w:tc>
                      </w:tr>
                      <w:tr w:rsidR="005B7A3E" w:rsidRPr="00EA208C" w:rsidTr="00235C52">
                        <w:trPr>
                          <w:trHeight w:val="158"/>
                        </w:trPr>
                        <w:tc>
                          <w:tcPr>
                            <w:tcW w:w="413" w:type="dxa"/>
                            <w:vAlign w:val="center"/>
                          </w:tcPr>
                          <w:p w:rsidR="005B7A3E" w:rsidRPr="00EA208C" w:rsidRDefault="005B7A3E">
                            <w:pPr>
                              <w:jc w:val="center"/>
                              <w:rPr>
                                <w:rFonts w:cs="Arial"/>
                                <w:sz w:val="20"/>
                                <w:szCs w:val="20"/>
                              </w:rPr>
                            </w:pPr>
                            <w:r w:rsidRPr="00EA208C">
                              <w:rPr>
                                <w:rFonts w:cs="Arial"/>
                                <w:sz w:val="20"/>
                                <w:szCs w:val="20"/>
                              </w:rPr>
                              <w:t>1</w:t>
                            </w:r>
                          </w:p>
                        </w:tc>
                        <w:tc>
                          <w:tcPr>
                            <w:tcW w:w="711" w:type="dxa"/>
                            <w:vAlign w:val="center"/>
                          </w:tcPr>
                          <w:p w:rsidR="005B7A3E" w:rsidRPr="00EA208C" w:rsidRDefault="005B7A3E">
                            <w:pPr>
                              <w:jc w:val="center"/>
                              <w:rPr>
                                <w:rFonts w:cs="Arial"/>
                                <w:sz w:val="20"/>
                                <w:szCs w:val="20"/>
                              </w:rPr>
                            </w:pPr>
                            <w:r w:rsidRPr="00EA208C">
                              <w:rPr>
                                <w:rFonts w:cs="Arial"/>
                                <w:sz w:val="20"/>
                                <w:szCs w:val="20"/>
                              </w:rPr>
                              <w:t>2</w:t>
                            </w:r>
                          </w:p>
                        </w:tc>
                        <w:tc>
                          <w:tcPr>
                            <w:tcW w:w="1150" w:type="dxa"/>
                            <w:vAlign w:val="center"/>
                          </w:tcPr>
                          <w:p w:rsidR="005B7A3E" w:rsidRPr="00EA208C" w:rsidRDefault="005B7A3E">
                            <w:pPr>
                              <w:jc w:val="center"/>
                              <w:rPr>
                                <w:rFonts w:cs="Arial"/>
                                <w:sz w:val="20"/>
                                <w:szCs w:val="20"/>
                              </w:rPr>
                            </w:pPr>
                            <w:r w:rsidRPr="00EA208C">
                              <w:rPr>
                                <w:rFonts w:cs="Arial"/>
                                <w:sz w:val="20"/>
                                <w:szCs w:val="20"/>
                              </w:rPr>
                              <w:t>3</w:t>
                            </w:r>
                          </w:p>
                        </w:tc>
                        <w:tc>
                          <w:tcPr>
                            <w:tcW w:w="1443" w:type="dxa"/>
                            <w:vAlign w:val="center"/>
                          </w:tcPr>
                          <w:p w:rsidR="005B7A3E" w:rsidRPr="00EA208C" w:rsidRDefault="005B7A3E">
                            <w:pPr>
                              <w:jc w:val="center"/>
                              <w:rPr>
                                <w:rFonts w:cs="Arial"/>
                                <w:sz w:val="20"/>
                                <w:szCs w:val="20"/>
                              </w:rPr>
                            </w:pPr>
                            <w:r w:rsidRPr="00EA208C">
                              <w:rPr>
                                <w:rFonts w:cs="Arial"/>
                                <w:sz w:val="20"/>
                                <w:szCs w:val="20"/>
                              </w:rPr>
                              <w:t>4</w:t>
                            </w:r>
                          </w:p>
                        </w:tc>
                        <w:tc>
                          <w:tcPr>
                            <w:tcW w:w="1434" w:type="dxa"/>
                            <w:vAlign w:val="center"/>
                          </w:tcPr>
                          <w:p w:rsidR="005B7A3E" w:rsidRPr="00EA208C" w:rsidRDefault="005B7A3E">
                            <w:pPr>
                              <w:jc w:val="center"/>
                              <w:rPr>
                                <w:rFonts w:cs="Arial"/>
                                <w:sz w:val="20"/>
                                <w:szCs w:val="20"/>
                              </w:rPr>
                            </w:pPr>
                            <w:r w:rsidRPr="00EA208C">
                              <w:rPr>
                                <w:rFonts w:cs="Arial"/>
                                <w:sz w:val="20"/>
                                <w:szCs w:val="20"/>
                              </w:rPr>
                              <w:t>5</w:t>
                            </w:r>
                          </w:p>
                        </w:tc>
                        <w:tc>
                          <w:tcPr>
                            <w:tcW w:w="2967" w:type="dxa"/>
                            <w:vAlign w:val="center"/>
                          </w:tcPr>
                          <w:p w:rsidR="005B7A3E" w:rsidRPr="00EA208C" w:rsidRDefault="005B7A3E">
                            <w:pPr>
                              <w:jc w:val="center"/>
                              <w:rPr>
                                <w:rFonts w:cs="Arial"/>
                                <w:sz w:val="20"/>
                                <w:szCs w:val="20"/>
                              </w:rPr>
                            </w:pPr>
                            <w:r>
                              <w:rPr>
                                <w:rFonts w:cs="Arial"/>
                                <w:sz w:val="20"/>
                                <w:szCs w:val="20"/>
                              </w:rPr>
                              <w:t>6</w:t>
                            </w:r>
                          </w:p>
                        </w:tc>
                        <w:tc>
                          <w:tcPr>
                            <w:tcW w:w="993" w:type="dxa"/>
                            <w:vAlign w:val="center"/>
                          </w:tcPr>
                          <w:p w:rsidR="005B7A3E" w:rsidRPr="00EA208C" w:rsidRDefault="005B7A3E">
                            <w:pPr>
                              <w:jc w:val="center"/>
                              <w:rPr>
                                <w:rFonts w:cs="Arial"/>
                                <w:sz w:val="20"/>
                                <w:szCs w:val="20"/>
                              </w:rPr>
                            </w:pPr>
                            <w:r>
                              <w:rPr>
                                <w:rFonts w:cs="Arial"/>
                                <w:sz w:val="20"/>
                                <w:szCs w:val="20"/>
                              </w:rPr>
                              <w:t>7</w:t>
                            </w:r>
                          </w:p>
                        </w:tc>
                        <w:tc>
                          <w:tcPr>
                            <w:tcW w:w="2551" w:type="dxa"/>
                            <w:vAlign w:val="center"/>
                          </w:tcPr>
                          <w:p w:rsidR="005B7A3E" w:rsidRPr="00EA208C" w:rsidRDefault="005B7A3E">
                            <w:pPr>
                              <w:jc w:val="center"/>
                              <w:rPr>
                                <w:rFonts w:cs="Arial"/>
                                <w:sz w:val="20"/>
                                <w:szCs w:val="20"/>
                              </w:rPr>
                            </w:pPr>
                            <w:r>
                              <w:rPr>
                                <w:rFonts w:cs="Arial"/>
                                <w:sz w:val="20"/>
                                <w:szCs w:val="20"/>
                              </w:rPr>
                              <w:t>8</w:t>
                            </w:r>
                          </w:p>
                        </w:tc>
                        <w:tc>
                          <w:tcPr>
                            <w:tcW w:w="1276" w:type="dxa"/>
                            <w:vAlign w:val="center"/>
                          </w:tcPr>
                          <w:p w:rsidR="005B7A3E" w:rsidRPr="00EA208C" w:rsidRDefault="005B7A3E">
                            <w:pPr>
                              <w:jc w:val="center"/>
                              <w:rPr>
                                <w:rFonts w:cs="Arial"/>
                                <w:sz w:val="20"/>
                                <w:szCs w:val="20"/>
                              </w:rPr>
                            </w:pPr>
                            <w:r>
                              <w:rPr>
                                <w:rFonts w:cs="Arial"/>
                                <w:sz w:val="20"/>
                                <w:szCs w:val="20"/>
                              </w:rPr>
                              <w:t>9</w:t>
                            </w:r>
                          </w:p>
                        </w:tc>
                        <w:tc>
                          <w:tcPr>
                            <w:tcW w:w="992" w:type="dxa"/>
                            <w:vAlign w:val="center"/>
                          </w:tcPr>
                          <w:p w:rsidR="005B7A3E" w:rsidRPr="00EA208C" w:rsidRDefault="005B7A3E">
                            <w:pPr>
                              <w:jc w:val="center"/>
                              <w:rPr>
                                <w:rFonts w:cs="Arial"/>
                                <w:sz w:val="20"/>
                                <w:szCs w:val="20"/>
                              </w:rPr>
                            </w:pPr>
                            <w:r>
                              <w:rPr>
                                <w:rFonts w:cs="Arial"/>
                                <w:sz w:val="20"/>
                                <w:szCs w:val="20"/>
                              </w:rPr>
                              <w:t>10</w:t>
                            </w:r>
                          </w:p>
                        </w:tc>
                        <w:tc>
                          <w:tcPr>
                            <w:tcW w:w="1134" w:type="dxa"/>
                            <w:vAlign w:val="center"/>
                          </w:tcPr>
                          <w:p w:rsidR="005B7A3E" w:rsidRPr="00EA208C" w:rsidRDefault="005B7A3E">
                            <w:pPr>
                              <w:jc w:val="center"/>
                              <w:rPr>
                                <w:rFonts w:cs="Arial"/>
                                <w:sz w:val="20"/>
                                <w:szCs w:val="20"/>
                              </w:rPr>
                            </w:pPr>
                            <w:r>
                              <w:rPr>
                                <w:rFonts w:cs="Arial"/>
                                <w:sz w:val="20"/>
                                <w:szCs w:val="20"/>
                              </w:rPr>
                              <w:t>11</w:t>
                            </w: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bl>
                    <w:p w:rsidR="005B7A3E" w:rsidRPr="00EA208C" w:rsidRDefault="005B7A3E" w:rsidP="001E737E">
                      <w:pPr>
                        <w:ind w:left="142"/>
                        <w:rPr>
                          <w:rFonts w:cs="Arial"/>
                          <w:sz w:val="20"/>
                          <w:szCs w:val="20"/>
                          <w:lang w:val="en-US"/>
                        </w:rPr>
                      </w:pPr>
                    </w:p>
                    <w:p w:rsidR="005B7A3E" w:rsidRPr="00EA208C" w:rsidRDefault="005B7A3E" w:rsidP="001E737E">
                      <w:pPr>
                        <w:ind w:left="142"/>
                        <w:rPr>
                          <w:rFonts w:cs="Arial"/>
                          <w:sz w:val="20"/>
                          <w:szCs w:val="20"/>
                          <w:lang w:val="en-US"/>
                        </w:rPr>
                      </w:pPr>
                    </w:p>
                    <w:p w:rsidR="005B7A3E" w:rsidRPr="00EA208C" w:rsidRDefault="005B7A3E" w:rsidP="001E737E">
                      <w:pPr>
                        <w:ind w:left="142"/>
                        <w:rPr>
                          <w:rFonts w:cs="Arial"/>
                          <w:sz w:val="20"/>
                          <w:szCs w:val="20"/>
                          <w:lang w:val="en-US"/>
                        </w:rPr>
                      </w:pPr>
                    </w:p>
                    <w:p w:rsidR="005B7A3E" w:rsidRPr="00EA208C" w:rsidRDefault="005B7A3E"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5B7A3E" w:rsidRDefault="005B7A3E" w:rsidP="001E737E">
                      <w:pPr>
                        <w:ind w:left="4390" w:firstLine="2273"/>
                        <w:rPr>
                          <w:rFonts w:cs="Arial"/>
                          <w:sz w:val="16"/>
                        </w:rPr>
                      </w:pPr>
                      <w:r>
                        <w:rPr>
                          <w:rFonts w:cs="Arial"/>
                          <w:sz w:val="16"/>
                        </w:rPr>
                        <w:t>(подпись)                                                (фамилия)                                                    (должность)</w:t>
                      </w:r>
                    </w:p>
                    <w:p w:rsidR="005B7A3E" w:rsidRDefault="005B7A3E"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B7A3E" w:rsidRPr="005B16BA">
                        <w:trPr>
                          <w:trHeight w:val="2390"/>
                        </w:trPr>
                        <w:tc>
                          <w:tcPr>
                            <w:tcW w:w="14788" w:type="dxa"/>
                          </w:tcPr>
                          <w:p w:rsidR="005B7A3E" w:rsidRDefault="005B7A3E">
                            <w:pPr>
                              <w:ind w:firstLine="8460"/>
                              <w:rPr>
                                <w:rFonts w:cs="Arial"/>
                                <w:sz w:val="16"/>
                                <w:highlight w:val="yellow"/>
                              </w:rPr>
                            </w:pPr>
                          </w:p>
                          <w:p w:rsidR="005B7A3E" w:rsidRPr="005B16BA" w:rsidRDefault="005B7A3E"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5B7A3E" w:rsidRPr="005B16BA" w:rsidRDefault="005B7A3E" w:rsidP="001E737E">
                      <w:pPr>
                        <w:rPr>
                          <w:rFonts w:cs="Arial"/>
                        </w:rPr>
                      </w:pPr>
                    </w:p>
                  </w:txbxContent>
                </v:textbox>
              </v:shape>
            </w:pict>
          </mc:Fallback>
        </mc:AlternateContent>
      </w:r>
    </w:p>
    <w:p w:rsidR="001E737E" w:rsidRPr="00EF0D2A" w:rsidRDefault="00923B10" w:rsidP="001E737E">
      <w:pPr>
        <w:pStyle w:val="10"/>
      </w:pPr>
      <w:r>
        <w:rPr>
          <w:noProof/>
        </w:rPr>
        <mc:AlternateContent>
          <mc:Choice Requires="wps">
            <w:drawing>
              <wp:anchor distT="4294967295" distB="4294967295" distL="114300" distR="114300" simplePos="0" relativeHeight="251656192" behindDoc="0" locked="0" layoutInCell="1" allowOverlap="1" wp14:anchorId="310FE335" wp14:editId="498C48E9">
                <wp:simplePos x="0" y="0"/>
                <wp:positionH relativeFrom="column">
                  <wp:posOffset>7084695</wp:posOffset>
                </wp:positionH>
                <wp:positionV relativeFrom="paragraph">
                  <wp:posOffset>4537709</wp:posOffset>
                </wp:positionV>
                <wp:extent cx="2057400" cy="0"/>
                <wp:effectExtent l="0" t="0" r="19050" b="19050"/>
                <wp:wrapSquare wrapText="bothSides"/>
                <wp:docPr id="1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7.85pt,357.3pt" to="7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T4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">
                <w10:wrap type="square"/>
              </v:line>
            </w:pict>
          </mc:Fallback>
        </mc:AlternateContent>
      </w:r>
      <w:r>
        <w:rPr>
          <w:noProof/>
        </w:rPr>
        <mc:AlternateContent>
          <mc:Choice Requires="wps">
            <w:drawing>
              <wp:anchor distT="4294967295" distB="4294967295" distL="114300" distR="114300" simplePos="0" relativeHeight="251655168" behindDoc="0" locked="0" layoutInCell="1" allowOverlap="1" wp14:anchorId="25D5F8A0" wp14:editId="1CAFCDC5">
                <wp:simplePos x="0" y="0"/>
                <wp:positionH relativeFrom="column">
                  <wp:posOffset>5674995</wp:posOffset>
                </wp:positionH>
                <wp:positionV relativeFrom="paragraph">
                  <wp:posOffset>4537709</wp:posOffset>
                </wp:positionV>
                <wp:extent cx="1143000" cy="0"/>
                <wp:effectExtent l="0" t="0" r="19050" b="19050"/>
                <wp:wrapSquare wrapText="bothSides"/>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6.85pt,357.3pt" to="536.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lS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">
                <w10:wrap type="square"/>
              </v:line>
            </w:pict>
          </mc:Fallback>
        </mc:AlternateContent>
      </w:r>
      <w:r>
        <w:rPr>
          <w:noProof/>
        </w:rPr>
        <mc:AlternateContent>
          <mc:Choice Requires="wps">
            <w:drawing>
              <wp:anchor distT="4294967295" distB="4294967295" distL="114300" distR="114300" simplePos="0" relativeHeight="251654144" behindDoc="0" locked="0" layoutInCell="1" allowOverlap="1" wp14:anchorId="1F75C886" wp14:editId="049A7AE0">
                <wp:simplePos x="0" y="0"/>
                <wp:positionH relativeFrom="column">
                  <wp:posOffset>4189095</wp:posOffset>
                </wp:positionH>
                <wp:positionV relativeFrom="paragraph">
                  <wp:posOffset>4537709</wp:posOffset>
                </wp:positionV>
                <wp:extent cx="1143000" cy="0"/>
                <wp:effectExtent l="0" t="0" r="19050" b="19050"/>
                <wp:wrapSquare wrapText="bothSides"/>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9.85pt,357.3pt" to="4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">
                <w10:wrap type="square"/>
              </v:line>
            </w:pict>
          </mc:Fallback>
        </mc:AlternateContent>
      </w:r>
    </w:p>
    <w:p w:rsidR="001E737E" w:rsidRPr="00EF0D2A" w:rsidRDefault="001E737E" w:rsidP="001E737E">
      <w:pPr>
        <w:sectPr w:rsidR="001E737E" w:rsidRPr="00EF0D2A" w:rsidSect="003620E1">
          <w:headerReference w:type="default" r:id="rId15"/>
          <w:pgSz w:w="16840" w:h="11907" w:orient="landscape" w:code="9"/>
          <w:pgMar w:top="851" w:right="533" w:bottom="992" w:left="1134" w:header="720" w:footer="720" w:gutter="0"/>
          <w:cols w:space="720"/>
        </w:sectPr>
      </w:pPr>
    </w:p>
    <w:p w:rsidR="001E737E" w:rsidRPr="0099563B" w:rsidRDefault="001E737E" w:rsidP="001E737E">
      <w:pPr>
        <w:pStyle w:val="1"/>
        <w:spacing w:before="0" w:after="0"/>
        <w:ind w:left="858"/>
        <w:rPr>
          <w:bCs/>
          <w:kern w:val="0"/>
          <w:sz w:val="32"/>
          <w:szCs w:val="32"/>
        </w:rPr>
      </w:pPr>
      <w:bookmarkStart w:id="327" w:name="_Toc217979253"/>
      <w:bookmarkStart w:id="328" w:name="_Toc220381476"/>
      <w:bookmarkStart w:id="329" w:name="_Toc221002802"/>
      <w:bookmarkStart w:id="330" w:name="_Toc288637732"/>
      <w:bookmarkStart w:id="331" w:name="_Toc328405723"/>
      <w:bookmarkStart w:id="332" w:name="_Toc170809636"/>
      <w:bookmarkStart w:id="333" w:name="_Toc195525878"/>
      <w:bookmarkStart w:id="334" w:name="_Toc221002803"/>
      <w:r w:rsidRPr="0099563B">
        <w:rPr>
          <w:kern w:val="0"/>
          <w:sz w:val="32"/>
          <w:szCs w:val="32"/>
        </w:rPr>
        <w:lastRenderedPageBreak/>
        <w:t>Оборотная сторона Уведомления об инспекции</w:t>
      </w:r>
      <w:bookmarkEnd w:id="327"/>
      <w:bookmarkEnd w:id="328"/>
      <w:bookmarkEnd w:id="329"/>
      <w:bookmarkEnd w:id="330"/>
      <w:bookmarkEnd w:id="331"/>
    </w:p>
    <w:p w:rsidR="001E737E" w:rsidRPr="0099563B" w:rsidRDefault="00923B10" w:rsidP="001E737E">
      <w:pPr>
        <w:pStyle w:val="1"/>
        <w:spacing w:before="0" w:after="0"/>
        <w:ind w:left="432"/>
        <w:rPr>
          <w:kern w:val="0"/>
          <w:sz w:val="32"/>
          <w:szCs w:val="32"/>
        </w:rPr>
      </w:pPr>
      <w:r>
        <w:rPr>
          <w:bCs/>
          <w:noProof/>
          <w:kern w:val="0"/>
        </w:rPr>
        <mc:AlternateContent>
          <mc:Choice Requires="wps">
            <w:drawing>
              <wp:anchor distT="0" distB="0" distL="114300" distR="114300" simplePos="0" relativeHeight="251663360" behindDoc="1" locked="0" layoutInCell="1" allowOverlap="1" wp14:anchorId="35688DB6" wp14:editId="07114AA6">
                <wp:simplePos x="0" y="0"/>
                <wp:positionH relativeFrom="column">
                  <wp:posOffset>123825</wp:posOffset>
                </wp:positionH>
                <wp:positionV relativeFrom="paragraph">
                  <wp:posOffset>151765</wp:posOffset>
                </wp:positionV>
                <wp:extent cx="9426575" cy="4718050"/>
                <wp:effectExtent l="0" t="0" r="22225" b="25400"/>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5B7A3E" w:rsidRPr="005B16BA" w:rsidRDefault="005B7A3E" w:rsidP="001E737E">
                            <w:pPr>
                              <w:rPr>
                                <w:rFonts w:cs="Arial"/>
                                <w:b/>
                                <w:bCs/>
                              </w:rPr>
                            </w:pPr>
                            <w:r w:rsidRPr="00EA208C">
                              <w:rPr>
                                <w:rFonts w:cs="Arial"/>
                                <w:b/>
                                <w:bCs/>
                              </w:rPr>
                              <w:t>ЗАКЛЮЧЕНИЕ</w:t>
                            </w:r>
                          </w:p>
                          <w:p w:rsidR="005B7A3E" w:rsidRPr="005B16BA" w:rsidRDefault="005B7A3E" w:rsidP="001E737E">
                            <w:pPr>
                              <w:rPr>
                                <w:rFonts w:cs="Arial"/>
                                <w:b/>
                                <w:bCs/>
                                <w:sz w:val="20"/>
                                <w:szCs w:val="20"/>
                              </w:rPr>
                            </w:pPr>
                          </w:p>
                          <w:p w:rsidR="005B7A3E" w:rsidRPr="005B16BA" w:rsidRDefault="005B7A3E"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5B7A3E" w:rsidRPr="005B16BA" w:rsidRDefault="005B7A3E"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B7A3E" w:rsidRPr="00EA208C" w:rsidTr="00235C52">
                              <w:trPr>
                                <w:trHeight w:val="915"/>
                              </w:trPr>
                              <w:tc>
                                <w:tcPr>
                                  <w:tcW w:w="14769" w:type="dxa"/>
                                  <w:gridSpan w:val="9"/>
                                  <w:tcBorders>
                                    <w:bottom w:val="single" w:sz="4" w:space="0" w:color="auto"/>
                                  </w:tcBorders>
                                </w:tcPr>
                                <w:p w:rsidR="005B7A3E" w:rsidRPr="005B16BA" w:rsidRDefault="005B7A3E">
                                  <w:pPr>
                                    <w:rPr>
                                      <w:rFonts w:cs="Arial"/>
                                      <w:bCs/>
                                      <w:sz w:val="20"/>
                                      <w:szCs w:val="20"/>
                                    </w:rPr>
                                  </w:pPr>
                                </w:p>
                                <w:p w:rsidR="005B7A3E" w:rsidRPr="00EA208C" w:rsidRDefault="005B7A3E">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5B7A3E" w:rsidRPr="00EA208C" w:rsidRDefault="005B7A3E">
                                  <w:pPr>
                                    <w:rPr>
                                      <w:rFonts w:cs="Arial"/>
                                      <w:bCs/>
                                      <w:sz w:val="20"/>
                                      <w:szCs w:val="20"/>
                                    </w:rPr>
                                  </w:pPr>
                                </w:p>
                              </w:tc>
                            </w:tr>
                            <w:tr w:rsidR="005B7A3E" w:rsidRPr="00EA208C" w:rsidTr="00235C52">
                              <w:trPr>
                                <w:trHeight w:val="20"/>
                              </w:trPr>
                              <w:tc>
                                <w:tcPr>
                                  <w:tcW w:w="3582" w:type="dxa"/>
                                  <w:tcBorders>
                                    <w:top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Дата</w:t>
                                  </w:r>
                                </w:p>
                              </w:tc>
                            </w:tr>
                            <w:tr w:rsidR="005B7A3E" w:rsidRPr="00EA208C" w:rsidTr="00235C52">
                              <w:trPr>
                                <w:trHeight w:val="20"/>
                              </w:trPr>
                              <w:tc>
                                <w:tcPr>
                                  <w:tcW w:w="3582" w:type="dxa"/>
                                  <w:tcBorders>
                                    <w:top w:val="single" w:sz="4" w:space="0" w:color="auto"/>
                                    <w:bottom w:val="single" w:sz="4" w:space="0" w:color="auto"/>
                                    <w:right w:val="single" w:sz="4" w:space="0" w:color="auto"/>
                                  </w:tcBorders>
                                  <w:vAlign w:val="center"/>
                                </w:tcPr>
                                <w:p w:rsidR="005B7A3E" w:rsidRPr="00EA208C" w:rsidRDefault="005B7A3E">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5B7A3E" w:rsidRPr="00EA208C" w:rsidRDefault="005B7A3E">
                                  <w:pPr>
                                    <w:jc w:val="center"/>
                                    <w:rPr>
                                      <w:rFonts w:cs="Arial"/>
                                      <w:b/>
                                      <w:sz w:val="20"/>
                                      <w:szCs w:val="20"/>
                                      <w:lang w:val="en-US"/>
                                    </w:rPr>
                                  </w:pPr>
                                </w:p>
                              </w:tc>
                            </w:tr>
                            <w:tr w:rsidR="005B7A3E" w:rsidRPr="00EA208C" w:rsidTr="00235C52">
                              <w:trPr>
                                <w:trHeight w:val="20"/>
                              </w:trPr>
                              <w:tc>
                                <w:tcPr>
                                  <w:tcW w:w="3582" w:type="dxa"/>
                                  <w:tcBorders>
                                    <w:top w:val="single" w:sz="4" w:space="0" w:color="auto"/>
                                    <w:right w:val="single" w:sz="4" w:space="0" w:color="auto"/>
                                  </w:tcBorders>
                                  <w:vAlign w:val="center"/>
                                </w:tcPr>
                                <w:p w:rsidR="005B7A3E" w:rsidRPr="00EA208C" w:rsidRDefault="005E6BF9">
                                  <w:pPr>
                                    <w:jc w:val="center"/>
                                    <w:rPr>
                                      <w:rFonts w:cs="Arial"/>
                                      <w:b/>
                                      <w:bCs/>
                                      <w:sz w:val="20"/>
                                      <w:szCs w:val="20"/>
                                      <w:lang w:val="en-US"/>
                                    </w:rPr>
                                  </w:pPr>
                                  <w:r>
                                    <w:t xml:space="preserve">РУП </w:t>
                                  </w:r>
                                  <w:r w:rsidRPr="001E737E">
                                    <w:t>«</w:t>
                                  </w:r>
                                  <w:proofErr w:type="spellStart"/>
                                  <w:r>
                                    <w:t>Бел</w:t>
                                  </w:r>
                                  <w:r w:rsidRPr="001E737E">
                                    <w:t>АЭ</w:t>
                                  </w:r>
                                  <w:r>
                                    <w:t>С</w:t>
                                  </w:r>
                                  <w:proofErr w:type="spellEnd"/>
                                  <w:r w:rsidRPr="001E737E">
                                    <w:t>»</w:t>
                                  </w:r>
                                </w:p>
                              </w:tc>
                              <w:tc>
                                <w:tcPr>
                                  <w:tcW w:w="4253"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
                                      <w:sz w:val="20"/>
                                      <w:szCs w:val="20"/>
                                    </w:rPr>
                                  </w:pPr>
                                </w:p>
                              </w:tc>
                              <w:tc>
                                <w:tcPr>
                                  <w:tcW w:w="1831" w:type="dxa"/>
                                  <w:gridSpan w:val="2"/>
                                  <w:tcBorders>
                                    <w:top w:val="single" w:sz="4" w:space="0" w:color="auto"/>
                                    <w:left w:val="single" w:sz="4" w:space="0" w:color="auto"/>
                                  </w:tcBorders>
                                  <w:vAlign w:val="center"/>
                                </w:tcPr>
                                <w:p w:rsidR="005B7A3E" w:rsidRPr="00EA208C" w:rsidRDefault="005B7A3E">
                                  <w:pPr>
                                    <w:jc w:val="center"/>
                                    <w:rPr>
                                      <w:rFonts w:cs="Arial"/>
                                      <w:b/>
                                      <w:sz w:val="20"/>
                                      <w:szCs w:val="20"/>
                                    </w:rPr>
                                  </w:pPr>
                                </w:p>
                              </w:tc>
                            </w:tr>
                            <w:tr w:rsidR="005B7A3E" w:rsidRPr="005B16BA" w:rsidTr="00235C52">
                              <w:trPr>
                                <w:trHeight w:val="2010"/>
                              </w:trPr>
                              <w:tc>
                                <w:tcPr>
                                  <w:tcW w:w="14769" w:type="dxa"/>
                                  <w:gridSpan w:val="9"/>
                                  <w:tcBorders>
                                    <w:bottom w:val="single" w:sz="4" w:space="0" w:color="auto"/>
                                  </w:tcBorders>
                                </w:tcPr>
                                <w:p w:rsidR="005B7A3E" w:rsidRPr="005B16BA" w:rsidRDefault="005B7A3E">
                                  <w:pPr>
                                    <w:rPr>
                                      <w:rFonts w:cs="Arial"/>
                                      <w:bCs/>
                                      <w:sz w:val="20"/>
                                      <w:szCs w:val="20"/>
                                    </w:rPr>
                                  </w:pPr>
                                </w:p>
                                <w:p w:rsidR="005B7A3E" w:rsidRPr="005B16BA" w:rsidRDefault="005B7A3E">
                                  <w:pPr>
                                    <w:tabs>
                                      <w:tab w:val="left" w:pos="5812"/>
                                      <w:tab w:val="left" w:pos="5954"/>
                                    </w:tabs>
                                    <w:rPr>
                                      <w:rFonts w:cs="Arial"/>
                                      <w:bCs/>
                                      <w:sz w:val="20"/>
                                      <w:szCs w:val="20"/>
                                    </w:rPr>
                                  </w:pPr>
                                </w:p>
                                <w:p w:rsidR="005B7A3E" w:rsidRPr="00EA208C" w:rsidRDefault="005B7A3E">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5B7A3E" w:rsidRPr="00EA208C" w:rsidRDefault="005B7A3E">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B7A3E" w:rsidRPr="00EA208C" w:rsidRDefault="005B7A3E">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5B7A3E" w:rsidRPr="00EA208C" w:rsidRDefault="005B7A3E">
                                  <w:pPr>
                                    <w:rPr>
                                      <w:rFonts w:cs="Arial"/>
                                      <w:bCs/>
                                      <w:sz w:val="20"/>
                                      <w:szCs w:val="20"/>
                                      <w:lang w:val="en-US"/>
                                    </w:rPr>
                                  </w:pPr>
                                </w:p>
                                <w:p w:rsidR="005B7A3E" w:rsidRPr="005B16BA" w:rsidRDefault="005B7A3E">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5B7A3E" w:rsidRPr="005B16BA" w:rsidRDefault="005B7A3E">
                                  <w:pPr>
                                    <w:rPr>
                                      <w:sz w:val="20"/>
                                      <w:szCs w:val="20"/>
                                      <w:u w:val="single"/>
                                    </w:rPr>
                                  </w:pPr>
                                </w:p>
                              </w:tc>
                            </w:tr>
                            <w:tr w:rsidR="005B7A3E"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Дата</w:t>
                                  </w:r>
                                </w:p>
                              </w:tc>
                            </w:tr>
                            <w:tr w:rsidR="005B7A3E" w:rsidTr="00235C52">
                              <w:trPr>
                                <w:trHeight w:val="20"/>
                              </w:trPr>
                              <w:tc>
                                <w:tcPr>
                                  <w:tcW w:w="3660" w:type="dxa"/>
                                  <w:gridSpan w:val="2"/>
                                  <w:tcBorders>
                                    <w:top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5B7A3E" w:rsidRPr="00EA208C" w:rsidRDefault="005B7A3E">
                                  <w:pPr>
                                    <w:jc w:val="center"/>
                                    <w:rPr>
                                      <w:rFonts w:cs="Arial"/>
                                      <w:bCs/>
                                      <w:sz w:val="20"/>
                                      <w:szCs w:val="20"/>
                                      <w:lang w:val="en-US"/>
                                    </w:rPr>
                                  </w:pPr>
                                </w:p>
                              </w:tc>
                            </w:tr>
                            <w:tr w:rsidR="005B7A3E" w:rsidTr="00235C52">
                              <w:trPr>
                                <w:trHeight w:val="20"/>
                              </w:trPr>
                              <w:tc>
                                <w:tcPr>
                                  <w:tcW w:w="3660" w:type="dxa"/>
                                  <w:gridSpan w:val="2"/>
                                  <w:tcBorders>
                                    <w:top w:val="single" w:sz="4" w:space="0" w:color="auto"/>
                                    <w:right w:val="single" w:sz="4" w:space="0" w:color="auto"/>
                                  </w:tcBorders>
                                  <w:vAlign w:val="center"/>
                                </w:tcPr>
                                <w:p w:rsidR="005B7A3E" w:rsidRPr="00EA208C" w:rsidRDefault="005E6BF9">
                                  <w:pPr>
                                    <w:jc w:val="center"/>
                                    <w:rPr>
                                      <w:rFonts w:cs="Arial"/>
                                      <w:bCs/>
                                      <w:sz w:val="20"/>
                                      <w:szCs w:val="20"/>
                                    </w:rPr>
                                  </w:pPr>
                                  <w:r>
                                    <w:t xml:space="preserve">РУП </w:t>
                                  </w:r>
                                  <w:r w:rsidRPr="001E737E">
                                    <w:t>«</w:t>
                                  </w:r>
                                  <w:proofErr w:type="spellStart"/>
                                  <w:r>
                                    <w:t>Бел</w:t>
                                  </w:r>
                                  <w:r w:rsidRPr="001E737E">
                                    <w:t>АЭ</w:t>
                                  </w:r>
                                  <w:r>
                                    <w:t>С</w:t>
                                  </w:r>
                                  <w:proofErr w:type="spellEnd"/>
                                  <w:r w:rsidRPr="001E737E">
                                    <w:t>»</w:t>
                                  </w:r>
                                </w:p>
                              </w:tc>
                              <w:tc>
                                <w:tcPr>
                                  <w:tcW w:w="4230"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Cs/>
                                      <w:sz w:val="20"/>
                                      <w:szCs w:val="20"/>
                                    </w:rPr>
                                  </w:pPr>
                                </w:p>
                              </w:tc>
                              <w:tc>
                                <w:tcPr>
                                  <w:tcW w:w="1674" w:type="dxa"/>
                                  <w:tcBorders>
                                    <w:top w:val="single" w:sz="4" w:space="0" w:color="auto"/>
                                    <w:left w:val="single" w:sz="4" w:space="0" w:color="auto"/>
                                  </w:tcBorders>
                                  <w:vAlign w:val="center"/>
                                </w:tcPr>
                                <w:p w:rsidR="005B7A3E" w:rsidRPr="00EA208C" w:rsidRDefault="005B7A3E">
                                  <w:pPr>
                                    <w:jc w:val="center"/>
                                    <w:rPr>
                                      <w:rFonts w:cs="Arial"/>
                                      <w:bCs/>
                                      <w:sz w:val="20"/>
                                      <w:szCs w:val="20"/>
                                    </w:rPr>
                                  </w:pPr>
                                </w:p>
                              </w:tc>
                            </w:tr>
                            <w:tr w:rsidR="005B7A3E"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5B7A3E" w:rsidRPr="005B16BA" w:rsidRDefault="005B7A3E">
                                  <w:pPr>
                                    <w:rPr>
                                      <w:rFonts w:cs="Arial"/>
                                      <w:bCs/>
                                      <w:sz w:val="20"/>
                                      <w:szCs w:val="20"/>
                                    </w:rPr>
                                  </w:pPr>
                                </w:p>
                                <w:p w:rsidR="005B7A3E" w:rsidRPr="005B16BA" w:rsidRDefault="005B7A3E">
                                  <w:pPr>
                                    <w:tabs>
                                      <w:tab w:val="left" w:pos="1701"/>
                                    </w:tabs>
                                    <w:rPr>
                                      <w:rFonts w:cs="Arial"/>
                                      <w:bCs/>
                                      <w:sz w:val="20"/>
                                      <w:szCs w:val="20"/>
                                    </w:rPr>
                                  </w:pPr>
                                </w:p>
                                <w:p w:rsidR="005B7A3E" w:rsidRPr="005B16BA" w:rsidRDefault="005B7A3E">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5B7A3E" w:rsidRPr="005B16BA" w:rsidRDefault="005B7A3E">
                                  <w:pPr>
                                    <w:rPr>
                                      <w:rFonts w:cs="Arial"/>
                                      <w:bCs/>
                                      <w:sz w:val="20"/>
                                      <w:szCs w:val="20"/>
                                    </w:rPr>
                                  </w:pPr>
                                </w:p>
                                <w:p w:rsidR="005B7A3E" w:rsidRPr="00EA208C" w:rsidRDefault="005B7A3E">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5B7A3E" w:rsidRPr="00EA208C" w:rsidRDefault="005B7A3E"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5B7A3E" w:rsidRPr="00EA208C" w:rsidRDefault="005B7A3E"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9.75pt;margin-top:11.95pt;width:742.25pt;height:3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">
                <v:textbox>
                  <w:txbxContent>
                    <w:p w:rsidR="005B7A3E" w:rsidRPr="005B16BA" w:rsidRDefault="005B7A3E" w:rsidP="001E737E">
                      <w:pPr>
                        <w:rPr>
                          <w:rFonts w:cs="Arial"/>
                          <w:b/>
                          <w:bCs/>
                        </w:rPr>
                      </w:pPr>
                      <w:r w:rsidRPr="00EA208C">
                        <w:rPr>
                          <w:rFonts w:cs="Arial"/>
                          <w:b/>
                          <w:bCs/>
                        </w:rPr>
                        <w:t>ЗАКЛЮЧЕНИЕ</w:t>
                      </w:r>
                    </w:p>
                    <w:p w:rsidR="005B7A3E" w:rsidRPr="005B16BA" w:rsidRDefault="005B7A3E" w:rsidP="001E737E">
                      <w:pPr>
                        <w:rPr>
                          <w:rFonts w:cs="Arial"/>
                          <w:b/>
                          <w:bCs/>
                          <w:sz w:val="20"/>
                          <w:szCs w:val="20"/>
                        </w:rPr>
                      </w:pPr>
                    </w:p>
                    <w:p w:rsidR="005B7A3E" w:rsidRPr="005B16BA" w:rsidRDefault="005B7A3E"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5B7A3E" w:rsidRPr="005B16BA" w:rsidRDefault="005B7A3E"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B7A3E" w:rsidRPr="00EA208C" w:rsidTr="00235C52">
                        <w:trPr>
                          <w:trHeight w:val="915"/>
                        </w:trPr>
                        <w:tc>
                          <w:tcPr>
                            <w:tcW w:w="14769" w:type="dxa"/>
                            <w:gridSpan w:val="9"/>
                            <w:tcBorders>
                              <w:bottom w:val="single" w:sz="4" w:space="0" w:color="auto"/>
                            </w:tcBorders>
                          </w:tcPr>
                          <w:p w:rsidR="005B7A3E" w:rsidRPr="005B16BA" w:rsidRDefault="005B7A3E">
                            <w:pPr>
                              <w:rPr>
                                <w:rFonts w:cs="Arial"/>
                                <w:bCs/>
                                <w:sz w:val="20"/>
                                <w:szCs w:val="20"/>
                              </w:rPr>
                            </w:pPr>
                          </w:p>
                          <w:p w:rsidR="005B7A3E" w:rsidRPr="00EA208C" w:rsidRDefault="005B7A3E">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5B7A3E" w:rsidRPr="00EA208C" w:rsidRDefault="005B7A3E">
                            <w:pPr>
                              <w:rPr>
                                <w:rFonts w:cs="Arial"/>
                                <w:bCs/>
                                <w:sz w:val="20"/>
                                <w:szCs w:val="20"/>
                              </w:rPr>
                            </w:pPr>
                          </w:p>
                        </w:tc>
                      </w:tr>
                      <w:tr w:rsidR="005B7A3E" w:rsidRPr="00EA208C" w:rsidTr="00235C52">
                        <w:trPr>
                          <w:trHeight w:val="20"/>
                        </w:trPr>
                        <w:tc>
                          <w:tcPr>
                            <w:tcW w:w="3582" w:type="dxa"/>
                            <w:tcBorders>
                              <w:top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Дата</w:t>
                            </w:r>
                          </w:p>
                        </w:tc>
                      </w:tr>
                      <w:tr w:rsidR="005B7A3E" w:rsidRPr="00EA208C" w:rsidTr="00235C52">
                        <w:trPr>
                          <w:trHeight w:val="20"/>
                        </w:trPr>
                        <w:tc>
                          <w:tcPr>
                            <w:tcW w:w="3582" w:type="dxa"/>
                            <w:tcBorders>
                              <w:top w:val="single" w:sz="4" w:space="0" w:color="auto"/>
                              <w:bottom w:val="single" w:sz="4" w:space="0" w:color="auto"/>
                              <w:right w:val="single" w:sz="4" w:space="0" w:color="auto"/>
                            </w:tcBorders>
                            <w:vAlign w:val="center"/>
                          </w:tcPr>
                          <w:p w:rsidR="005B7A3E" w:rsidRPr="00EA208C" w:rsidRDefault="005B7A3E">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5B7A3E" w:rsidRPr="00EA208C" w:rsidRDefault="005B7A3E">
                            <w:pPr>
                              <w:jc w:val="center"/>
                              <w:rPr>
                                <w:rFonts w:cs="Arial"/>
                                <w:b/>
                                <w:sz w:val="20"/>
                                <w:szCs w:val="20"/>
                                <w:lang w:val="en-US"/>
                              </w:rPr>
                            </w:pPr>
                          </w:p>
                        </w:tc>
                      </w:tr>
                      <w:tr w:rsidR="005B7A3E" w:rsidRPr="00EA208C" w:rsidTr="00235C52">
                        <w:trPr>
                          <w:trHeight w:val="20"/>
                        </w:trPr>
                        <w:tc>
                          <w:tcPr>
                            <w:tcW w:w="3582" w:type="dxa"/>
                            <w:tcBorders>
                              <w:top w:val="single" w:sz="4" w:space="0" w:color="auto"/>
                              <w:right w:val="single" w:sz="4" w:space="0" w:color="auto"/>
                            </w:tcBorders>
                            <w:vAlign w:val="center"/>
                          </w:tcPr>
                          <w:p w:rsidR="005B7A3E" w:rsidRPr="00EA208C" w:rsidRDefault="005E6BF9">
                            <w:pPr>
                              <w:jc w:val="center"/>
                              <w:rPr>
                                <w:rFonts w:cs="Arial"/>
                                <w:b/>
                                <w:bCs/>
                                <w:sz w:val="20"/>
                                <w:szCs w:val="20"/>
                                <w:lang w:val="en-US"/>
                              </w:rPr>
                            </w:pPr>
                            <w:r>
                              <w:t xml:space="preserve">РУП </w:t>
                            </w:r>
                            <w:r w:rsidRPr="001E737E">
                              <w:t>«</w:t>
                            </w:r>
                            <w:proofErr w:type="spellStart"/>
                            <w:r>
                              <w:t>Бел</w:t>
                            </w:r>
                            <w:r w:rsidRPr="001E737E">
                              <w:t>АЭ</w:t>
                            </w:r>
                            <w:r>
                              <w:t>С</w:t>
                            </w:r>
                            <w:proofErr w:type="spellEnd"/>
                            <w:r w:rsidRPr="001E737E">
                              <w:t>»</w:t>
                            </w:r>
                          </w:p>
                        </w:tc>
                        <w:tc>
                          <w:tcPr>
                            <w:tcW w:w="4253"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
                                <w:sz w:val="20"/>
                                <w:szCs w:val="20"/>
                              </w:rPr>
                            </w:pPr>
                          </w:p>
                        </w:tc>
                        <w:tc>
                          <w:tcPr>
                            <w:tcW w:w="1831" w:type="dxa"/>
                            <w:gridSpan w:val="2"/>
                            <w:tcBorders>
                              <w:top w:val="single" w:sz="4" w:space="0" w:color="auto"/>
                              <w:left w:val="single" w:sz="4" w:space="0" w:color="auto"/>
                            </w:tcBorders>
                            <w:vAlign w:val="center"/>
                          </w:tcPr>
                          <w:p w:rsidR="005B7A3E" w:rsidRPr="00EA208C" w:rsidRDefault="005B7A3E">
                            <w:pPr>
                              <w:jc w:val="center"/>
                              <w:rPr>
                                <w:rFonts w:cs="Arial"/>
                                <w:b/>
                                <w:sz w:val="20"/>
                                <w:szCs w:val="20"/>
                              </w:rPr>
                            </w:pPr>
                          </w:p>
                        </w:tc>
                      </w:tr>
                      <w:tr w:rsidR="005B7A3E" w:rsidRPr="005B16BA" w:rsidTr="00235C52">
                        <w:trPr>
                          <w:trHeight w:val="2010"/>
                        </w:trPr>
                        <w:tc>
                          <w:tcPr>
                            <w:tcW w:w="14769" w:type="dxa"/>
                            <w:gridSpan w:val="9"/>
                            <w:tcBorders>
                              <w:bottom w:val="single" w:sz="4" w:space="0" w:color="auto"/>
                            </w:tcBorders>
                          </w:tcPr>
                          <w:p w:rsidR="005B7A3E" w:rsidRPr="005B16BA" w:rsidRDefault="005B7A3E">
                            <w:pPr>
                              <w:rPr>
                                <w:rFonts w:cs="Arial"/>
                                <w:bCs/>
                                <w:sz w:val="20"/>
                                <w:szCs w:val="20"/>
                              </w:rPr>
                            </w:pPr>
                          </w:p>
                          <w:p w:rsidR="005B7A3E" w:rsidRPr="005B16BA" w:rsidRDefault="005B7A3E">
                            <w:pPr>
                              <w:tabs>
                                <w:tab w:val="left" w:pos="5812"/>
                                <w:tab w:val="left" w:pos="5954"/>
                              </w:tabs>
                              <w:rPr>
                                <w:rFonts w:cs="Arial"/>
                                <w:bCs/>
                                <w:sz w:val="20"/>
                                <w:szCs w:val="20"/>
                              </w:rPr>
                            </w:pPr>
                          </w:p>
                          <w:p w:rsidR="005B7A3E" w:rsidRPr="00EA208C" w:rsidRDefault="005B7A3E">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5B7A3E" w:rsidRPr="00EA208C" w:rsidRDefault="005B7A3E">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B7A3E" w:rsidRPr="00EA208C" w:rsidRDefault="005B7A3E">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5B7A3E" w:rsidRPr="00EA208C" w:rsidRDefault="005B7A3E">
                            <w:pPr>
                              <w:rPr>
                                <w:rFonts w:cs="Arial"/>
                                <w:bCs/>
                                <w:sz w:val="20"/>
                                <w:szCs w:val="20"/>
                                <w:lang w:val="en-US"/>
                              </w:rPr>
                            </w:pPr>
                          </w:p>
                          <w:p w:rsidR="005B7A3E" w:rsidRPr="005B16BA" w:rsidRDefault="005B7A3E">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5B7A3E" w:rsidRPr="005B16BA" w:rsidRDefault="005B7A3E">
                            <w:pPr>
                              <w:rPr>
                                <w:sz w:val="20"/>
                                <w:szCs w:val="20"/>
                                <w:u w:val="single"/>
                              </w:rPr>
                            </w:pPr>
                          </w:p>
                        </w:tc>
                      </w:tr>
                      <w:tr w:rsidR="005B7A3E"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Дата</w:t>
                            </w:r>
                          </w:p>
                        </w:tc>
                      </w:tr>
                      <w:tr w:rsidR="005B7A3E" w:rsidTr="00235C52">
                        <w:trPr>
                          <w:trHeight w:val="20"/>
                        </w:trPr>
                        <w:tc>
                          <w:tcPr>
                            <w:tcW w:w="3660" w:type="dxa"/>
                            <w:gridSpan w:val="2"/>
                            <w:tcBorders>
                              <w:top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5B7A3E" w:rsidRPr="00EA208C" w:rsidRDefault="005B7A3E">
                            <w:pPr>
                              <w:jc w:val="center"/>
                              <w:rPr>
                                <w:rFonts w:cs="Arial"/>
                                <w:bCs/>
                                <w:sz w:val="20"/>
                                <w:szCs w:val="20"/>
                                <w:lang w:val="en-US"/>
                              </w:rPr>
                            </w:pPr>
                          </w:p>
                        </w:tc>
                      </w:tr>
                      <w:tr w:rsidR="005B7A3E" w:rsidTr="00235C52">
                        <w:trPr>
                          <w:trHeight w:val="20"/>
                        </w:trPr>
                        <w:tc>
                          <w:tcPr>
                            <w:tcW w:w="3660" w:type="dxa"/>
                            <w:gridSpan w:val="2"/>
                            <w:tcBorders>
                              <w:top w:val="single" w:sz="4" w:space="0" w:color="auto"/>
                              <w:right w:val="single" w:sz="4" w:space="0" w:color="auto"/>
                            </w:tcBorders>
                            <w:vAlign w:val="center"/>
                          </w:tcPr>
                          <w:p w:rsidR="005B7A3E" w:rsidRPr="00EA208C" w:rsidRDefault="005E6BF9">
                            <w:pPr>
                              <w:jc w:val="center"/>
                              <w:rPr>
                                <w:rFonts w:cs="Arial"/>
                                <w:bCs/>
                                <w:sz w:val="20"/>
                                <w:szCs w:val="20"/>
                              </w:rPr>
                            </w:pPr>
                            <w:r>
                              <w:t xml:space="preserve">РУП </w:t>
                            </w:r>
                            <w:r w:rsidRPr="001E737E">
                              <w:t>«</w:t>
                            </w:r>
                            <w:proofErr w:type="spellStart"/>
                            <w:r>
                              <w:t>Бел</w:t>
                            </w:r>
                            <w:r w:rsidRPr="001E737E">
                              <w:t>АЭ</w:t>
                            </w:r>
                            <w:r>
                              <w:t>С</w:t>
                            </w:r>
                            <w:proofErr w:type="spellEnd"/>
                            <w:r w:rsidRPr="001E737E">
                              <w:t>»</w:t>
                            </w:r>
                          </w:p>
                        </w:tc>
                        <w:tc>
                          <w:tcPr>
                            <w:tcW w:w="4230"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Cs/>
                                <w:sz w:val="20"/>
                                <w:szCs w:val="20"/>
                              </w:rPr>
                            </w:pPr>
                          </w:p>
                        </w:tc>
                        <w:tc>
                          <w:tcPr>
                            <w:tcW w:w="1674" w:type="dxa"/>
                            <w:tcBorders>
                              <w:top w:val="single" w:sz="4" w:space="0" w:color="auto"/>
                              <w:left w:val="single" w:sz="4" w:space="0" w:color="auto"/>
                            </w:tcBorders>
                            <w:vAlign w:val="center"/>
                          </w:tcPr>
                          <w:p w:rsidR="005B7A3E" w:rsidRPr="00EA208C" w:rsidRDefault="005B7A3E">
                            <w:pPr>
                              <w:jc w:val="center"/>
                              <w:rPr>
                                <w:rFonts w:cs="Arial"/>
                                <w:bCs/>
                                <w:sz w:val="20"/>
                                <w:szCs w:val="20"/>
                              </w:rPr>
                            </w:pPr>
                          </w:p>
                        </w:tc>
                      </w:tr>
                      <w:tr w:rsidR="005B7A3E"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5B7A3E" w:rsidRPr="005B16BA" w:rsidRDefault="005B7A3E">
                            <w:pPr>
                              <w:rPr>
                                <w:rFonts w:cs="Arial"/>
                                <w:bCs/>
                                <w:sz w:val="20"/>
                                <w:szCs w:val="20"/>
                              </w:rPr>
                            </w:pPr>
                          </w:p>
                          <w:p w:rsidR="005B7A3E" w:rsidRPr="005B16BA" w:rsidRDefault="005B7A3E">
                            <w:pPr>
                              <w:tabs>
                                <w:tab w:val="left" w:pos="1701"/>
                              </w:tabs>
                              <w:rPr>
                                <w:rFonts w:cs="Arial"/>
                                <w:bCs/>
                                <w:sz w:val="20"/>
                                <w:szCs w:val="20"/>
                              </w:rPr>
                            </w:pPr>
                          </w:p>
                          <w:p w:rsidR="005B7A3E" w:rsidRPr="005B16BA" w:rsidRDefault="005B7A3E">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5B7A3E" w:rsidRPr="005B16BA" w:rsidRDefault="005B7A3E">
                            <w:pPr>
                              <w:rPr>
                                <w:rFonts w:cs="Arial"/>
                                <w:bCs/>
                                <w:sz w:val="20"/>
                                <w:szCs w:val="20"/>
                              </w:rPr>
                            </w:pPr>
                          </w:p>
                          <w:p w:rsidR="005B7A3E" w:rsidRPr="00EA208C" w:rsidRDefault="005B7A3E">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5B7A3E" w:rsidRPr="00EA208C" w:rsidRDefault="005B7A3E"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5B7A3E" w:rsidRPr="00EA208C" w:rsidRDefault="005B7A3E" w:rsidP="001E737E">
                      <w:pPr>
                        <w:rPr>
                          <w:sz w:val="20"/>
                          <w:szCs w:val="20"/>
                        </w:rPr>
                      </w:pPr>
                    </w:p>
                  </w:txbxContent>
                </v:textbox>
              </v:shape>
            </w:pict>
          </mc:Fallback>
        </mc:AlternateContent>
      </w:r>
      <w:r w:rsidR="001E737E" w:rsidRPr="00EF0D2A">
        <w:rPr>
          <w:bCs/>
          <w:kern w:val="0"/>
        </w:rPr>
        <w:br w:type="page"/>
      </w:r>
      <w:bookmarkStart w:id="335" w:name="_Toc328405724"/>
      <w:r w:rsidR="001E737E" w:rsidRPr="0099563B">
        <w:rPr>
          <w:bCs/>
          <w:kern w:val="0"/>
          <w:sz w:val="32"/>
          <w:szCs w:val="32"/>
        </w:rPr>
        <w:lastRenderedPageBreak/>
        <w:t xml:space="preserve">Дополнение 5.1   </w:t>
      </w:r>
      <w:r w:rsidR="001E737E" w:rsidRPr="0099563B">
        <w:rPr>
          <w:kern w:val="0"/>
          <w:sz w:val="32"/>
          <w:szCs w:val="32"/>
        </w:rPr>
        <w:t xml:space="preserve">Формат </w:t>
      </w:r>
      <w:proofErr w:type="gramStart"/>
      <w:r w:rsidR="001E737E" w:rsidRPr="0099563B">
        <w:rPr>
          <w:kern w:val="0"/>
          <w:sz w:val="32"/>
          <w:szCs w:val="32"/>
        </w:rPr>
        <w:t>повторного</w:t>
      </w:r>
      <w:proofErr w:type="gramEnd"/>
      <w:r w:rsidR="001E737E" w:rsidRPr="0099563B">
        <w:rPr>
          <w:kern w:val="0"/>
          <w:sz w:val="32"/>
          <w:szCs w:val="32"/>
        </w:rPr>
        <w:t xml:space="preserve"> Уведомления </w:t>
      </w:r>
      <w:bookmarkEnd w:id="332"/>
      <w:bookmarkEnd w:id="333"/>
      <w:r w:rsidR="001E737E" w:rsidRPr="0099563B">
        <w:rPr>
          <w:kern w:val="0"/>
          <w:sz w:val="32"/>
          <w:szCs w:val="32"/>
        </w:rPr>
        <w:t>об инспекции</w:t>
      </w:r>
      <w:bookmarkEnd w:id="334"/>
      <w:bookmarkEnd w:id="335"/>
    </w:p>
    <w:p w:rsidR="001E737E" w:rsidRPr="00EF0D2A" w:rsidRDefault="001E737E" w:rsidP="001E737E"/>
    <w:p w:rsidR="001E737E" w:rsidRPr="00EF0D2A" w:rsidRDefault="001E737E" w:rsidP="001E737E"/>
    <w:p w:rsidR="001E737E" w:rsidRPr="00EF0D2A" w:rsidRDefault="00923B10" w:rsidP="001E737E">
      <w:pPr>
        <w:sectPr w:rsidR="001E737E" w:rsidRPr="00EF0D2A" w:rsidSect="003620E1">
          <w:headerReference w:type="default" r:id="rId16"/>
          <w:pgSz w:w="16840" w:h="11907" w:orient="landscape" w:code="9"/>
          <w:pgMar w:top="1418" w:right="533" w:bottom="709" w:left="851" w:header="720" w:footer="720" w:gutter="0"/>
          <w:cols w:space="720"/>
        </w:sectPr>
      </w:pPr>
      <w:r>
        <w:rPr>
          <w:noProof/>
        </w:rPr>
        <mc:AlternateContent>
          <mc:Choice Requires="wps">
            <w:drawing>
              <wp:anchor distT="0" distB="0" distL="114300" distR="114300" simplePos="0" relativeHeight="251658240" behindDoc="0" locked="0" layoutInCell="1" allowOverlap="1" wp14:anchorId="3D697961" wp14:editId="12624520">
                <wp:simplePos x="0" y="0"/>
                <wp:positionH relativeFrom="column">
                  <wp:posOffset>652145</wp:posOffset>
                </wp:positionH>
                <wp:positionV relativeFrom="paragraph">
                  <wp:posOffset>418465</wp:posOffset>
                </wp:positionV>
                <wp:extent cx="1108075" cy="314325"/>
                <wp:effectExtent l="0" t="0" r="15875" b="101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075" cy="314325"/>
                        </a:xfrm>
                        <a:prstGeom prst="rect">
                          <a:avLst/>
                        </a:prstGeom>
                        <a:solidFill>
                          <a:srgbClr val="FFFFFF"/>
                        </a:solidFill>
                        <a:ln w="9525">
                          <a:solidFill>
                            <a:srgbClr val="000000"/>
                          </a:solidFill>
                          <a:miter lim="800000"/>
                          <a:headEnd/>
                          <a:tailEnd/>
                        </a:ln>
                      </wps:spPr>
                      <wps:txbx>
                        <w:txbxContent>
                          <w:p w:rsidR="005B7A3E" w:rsidRPr="004F5A67" w:rsidRDefault="005B7A3E" w:rsidP="001E737E">
                            <w:pPr>
                              <w:rPr>
                                <w:b/>
                              </w:rPr>
                            </w:pPr>
                            <w:r w:rsidRPr="004F5A67">
                              <w:rPr>
                                <w:b/>
                              </w:rPr>
                              <w:t>ПОВТОРНО</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2" o:spid="_x0000_s1028" type="#_x0000_t202" style="position:absolute;left:0;text-align:left;margin-left:51.35pt;margin-top:32.95pt;width:87.25pt;height:2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">
                <v:textbox style="mso-fit-shape-to-text:t">
                  <w:txbxContent>
                    <w:p w:rsidR="005B7A3E" w:rsidRPr="004F5A67" w:rsidRDefault="005B7A3E" w:rsidP="001E737E">
                      <w:pPr>
                        <w:rPr>
                          <w:b/>
                        </w:rPr>
                      </w:pPr>
                      <w:r w:rsidRPr="004F5A67">
                        <w:rPr>
                          <w:b/>
                        </w:rPr>
                        <w:t>ПОВТОРНО</w:t>
                      </w:r>
                    </w:p>
                  </w:txbxContent>
                </v:textbox>
              </v:shape>
            </w:pict>
          </mc:Fallback>
        </mc:AlternateContent>
      </w:r>
      <w:r>
        <w:rPr>
          <w:noProof/>
        </w:rPr>
        <mc:AlternateContent>
          <mc:Choice Requires="wps">
            <w:drawing>
              <wp:anchor distT="0" distB="0" distL="114300" distR="114300" simplePos="0" relativeHeight="251664384" behindDoc="1" locked="0" layoutInCell="1" allowOverlap="1" wp14:anchorId="5F0289A8" wp14:editId="7F67D23C">
                <wp:simplePos x="0" y="0"/>
                <wp:positionH relativeFrom="column">
                  <wp:posOffset>349250</wp:posOffset>
                </wp:positionH>
                <wp:positionV relativeFrom="paragraph">
                  <wp:posOffset>-204470</wp:posOffset>
                </wp:positionV>
                <wp:extent cx="9615805" cy="5439410"/>
                <wp:effectExtent l="0" t="0" r="23495" b="2794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5B7A3E" w:rsidRPr="00EA208C">
                              <w:trPr>
                                <w:trHeight w:val="849"/>
                              </w:trPr>
                              <w:tc>
                                <w:tcPr>
                                  <w:tcW w:w="8640" w:type="dxa"/>
                                </w:tcPr>
                                <w:p w:rsidR="005B7A3E" w:rsidRPr="00EA208C" w:rsidRDefault="005B7A3E">
                                  <w:pPr>
                                    <w:ind w:left="114"/>
                                    <w:rPr>
                                      <w:rFonts w:cs="Arial"/>
                                      <w:snapToGrid w:val="0"/>
                                      <w:sz w:val="20"/>
                                      <w:szCs w:val="20"/>
                                    </w:rPr>
                                  </w:pPr>
                                </w:p>
                                <w:p w:rsidR="005B7A3E" w:rsidRPr="00EA208C" w:rsidRDefault="005B7A3E">
                                  <w:pPr>
                                    <w:ind w:left="142"/>
                                    <w:rPr>
                                      <w:rFonts w:cs="Arial"/>
                                      <w:snapToGrid w:val="0"/>
                                      <w:sz w:val="20"/>
                                      <w:szCs w:val="20"/>
                                    </w:rPr>
                                  </w:pPr>
                                  <w:r w:rsidRPr="00EA208C">
                                    <w:rPr>
                                      <w:rFonts w:cs="Arial"/>
                                      <w:snapToGrid w:val="0"/>
                                      <w:sz w:val="20"/>
                                      <w:szCs w:val="20"/>
                                    </w:rPr>
                                    <w:t>Предприятие __________________________________________________</w:t>
                                  </w:r>
                                </w:p>
                                <w:p w:rsidR="005B7A3E" w:rsidRPr="00EA208C" w:rsidRDefault="005B7A3E">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5B7A3E" w:rsidRPr="00EA208C" w:rsidRDefault="005B7A3E">
                                  <w:pPr>
                                    <w:rPr>
                                      <w:rFonts w:cs="Arial"/>
                                      <w:snapToGrid w:val="0"/>
                                      <w:sz w:val="20"/>
                                      <w:szCs w:val="20"/>
                                    </w:rPr>
                                  </w:pPr>
                                </w:p>
                              </w:tc>
                              <w:tc>
                                <w:tcPr>
                                  <w:tcW w:w="3074" w:type="dxa"/>
                                </w:tcPr>
                                <w:p w:rsidR="005B7A3E" w:rsidRPr="00EA208C" w:rsidRDefault="005B7A3E">
                                  <w:pPr>
                                    <w:rPr>
                                      <w:rFonts w:cs="Arial"/>
                                      <w:snapToGrid w:val="0"/>
                                      <w:sz w:val="20"/>
                                      <w:szCs w:val="20"/>
                                    </w:rPr>
                                  </w:pPr>
                                </w:p>
                                <w:p w:rsidR="005B7A3E" w:rsidRPr="00EA208C" w:rsidRDefault="005B7A3E">
                                  <w:pPr>
                                    <w:tabs>
                                      <w:tab w:val="left" w:pos="9360"/>
                                    </w:tabs>
                                    <w:rPr>
                                      <w:rFonts w:cs="Arial"/>
                                      <w:sz w:val="20"/>
                                      <w:szCs w:val="20"/>
                                    </w:rPr>
                                  </w:pPr>
                                  <w:r w:rsidRPr="00EA208C">
                                    <w:rPr>
                                      <w:rFonts w:cs="Arial"/>
                                      <w:sz w:val="20"/>
                                      <w:szCs w:val="20"/>
                                    </w:rPr>
                                    <w:t>Представителю</w:t>
                                  </w:r>
                                </w:p>
                                <w:p w:rsidR="005B7A3E" w:rsidRPr="00EA208C" w:rsidRDefault="005B7A3E">
                                  <w:pPr>
                                    <w:tabs>
                                      <w:tab w:val="left" w:pos="9360"/>
                                    </w:tabs>
                                    <w:rPr>
                                      <w:rFonts w:cs="Arial"/>
                                      <w:sz w:val="20"/>
                                      <w:szCs w:val="20"/>
                                    </w:rPr>
                                  </w:pPr>
                                </w:p>
                              </w:tc>
                              <w:tc>
                                <w:tcPr>
                                  <w:tcW w:w="3226" w:type="dxa"/>
                                  <w:vAlign w:val="center"/>
                                </w:tcPr>
                                <w:p w:rsidR="005B7A3E" w:rsidRPr="00EA208C" w:rsidRDefault="005B7A3E">
                                  <w:pPr>
                                    <w:tabs>
                                      <w:tab w:val="left" w:pos="9360"/>
                                    </w:tabs>
                                    <w:rPr>
                                      <w:rFonts w:cs="Arial"/>
                                      <w:b/>
                                      <w:sz w:val="20"/>
                                      <w:szCs w:val="20"/>
                                    </w:rPr>
                                  </w:pPr>
                                  <w:r w:rsidRPr="00EA208C">
                                    <w:rPr>
                                      <w:rFonts w:cs="Arial"/>
                                      <w:b/>
                                      <w:sz w:val="20"/>
                                      <w:szCs w:val="20"/>
                                    </w:rPr>
                                    <w:t>УО/АСЭ/</w:t>
                                  </w:r>
                                  <w:r w:rsidR="005E6BF9">
                                    <w:rPr>
                                      <w:rFonts w:cs="Arial"/>
                                      <w:b/>
                                      <w:sz w:val="20"/>
                                      <w:szCs w:val="20"/>
                                    </w:rPr>
                                    <w:t>Р</w:t>
                                  </w:r>
                                  <w:r>
                                    <w:rPr>
                                      <w:rFonts w:cs="Arial"/>
                                      <w:b/>
                                      <w:sz w:val="20"/>
                                      <w:szCs w:val="20"/>
                                    </w:rPr>
                                    <w:t>У</w:t>
                                  </w:r>
                                  <w:r w:rsidR="005E6BF9">
                                    <w:rPr>
                                      <w:rFonts w:cs="Arial"/>
                                      <w:b/>
                                      <w:sz w:val="20"/>
                                      <w:szCs w:val="20"/>
                                    </w:rPr>
                                    <w:t>П</w:t>
                                  </w:r>
                                  <w:r>
                                    <w:rPr>
                                      <w:rFonts w:cs="Arial"/>
                                      <w:b/>
                                      <w:sz w:val="20"/>
                                      <w:szCs w:val="20"/>
                                    </w:rPr>
                                    <w:t xml:space="preserve"> «</w:t>
                                  </w:r>
                                  <w:proofErr w:type="spellStart"/>
                                  <w:r w:rsidR="005E6BF9">
                                    <w:rPr>
                                      <w:rFonts w:cs="Arial"/>
                                      <w:b/>
                                      <w:sz w:val="20"/>
                                      <w:szCs w:val="20"/>
                                    </w:rPr>
                                    <w:t>Бел</w:t>
                                  </w:r>
                                  <w:r>
                                    <w:rPr>
                                      <w:rFonts w:cs="Arial"/>
                                      <w:b/>
                                      <w:sz w:val="20"/>
                                      <w:szCs w:val="20"/>
                                    </w:rPr>
                                    <w:t>АЭ</w:t>
                                  </w:r>
                                  <w:r w:rsidR="005E6BF9">
                                    <w:rPr>
                                      <w:rFonts w:cs="Arial"/>
                                      <w:b/>
                                      <w:sz w:val="20"/>
                                      <w:szCs w:val="20"/>
                                    </w:rPr>
                                    <w:t>С</w:t>
                                  </w:r>
                                  <w:proofErr w:type="spellEnd"/>
                                  <w:r>
                                    <w:rPr>
                                      <w:rFonts w:cs="Arial"/>
                                      <w:b/>
                                      <w:sz w:val="20"/>
                                      <w:szCs w:val="20"/>
                                    </w:rPr>
                                    <w:t>»</w:t>
                                  </w:r>
                                </w:p>
                                <w:p w:rsidR="005B7A3E" w:rsidRPr="00957C2F" w:rsidRDefault="005B7A3E">
                                  <w:pPr>
                                    <w:tabs>
                                      <w:tab w:val="left" w:pos="9360"/>
                                    </w:tabs>
                                    <w:rPr>
                                      <w:rFonts w:cs="Arial"/>
                                      <w:b/>
                                      <w:snapToGrid w:val="0"/>
                                      <w:sz w:val="20"/>
                                      <w:szCs w:val="20"/>
                                    </w:rPr>
                                  </w:pPr>
                                </w:p>
                              </w:tc>
                            </w:tr>
                            <w:tr w:rsidR="005B7A3E" w:rsidRPr="00EA208C">
                              <w:trPr>
                                <w:cantSplit/>
                                <w:trHeight w:val="538"/>
                              </w:trPr>
                              <w:tc>
                                <w:tcPr>
                                  <w:tcW w:w="8640" w:type="dxa"/>
                                </w:tcPr>
                                <w:p w:rsidR="005B7A3E" w:rsidRPr="00EA208C" w:rsidRDefault="005B7A3E">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5B7A3E" w:rsidRPr="00EA208C" w:rsidRDefault="005B7A3E"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B7A3E" w:rsidRPr="00EA208C">
                              <w:trPr>
                                <w:cantSplit/>
                                <w:trHeight w:val="538"/>
                              </w:trPr>
                              <w:tc>
                                <w:tcPr>
                                  <w:tcW w:w="8640" w:type="dxa"/>
                                </w:tcPr>
                                <w:p w:rsidR="005B7A3E" w:rsidRPr="005B16BA" w:rsidRDefault="005B7A3E">
                                  <w:pPr>
                                    <w:pStyle w:val="aff7"/>
                                    <w:rPr>
                                      <w:rFonts w:ascii="Arial" w:hAnsi="Arial" w:cs="Arial"/>
                                      <w:spacing w:val="-5"/>
                                      <w:lang w:eastAsia="en-US"/>
                                    </w:rPr>
                                  </w:pPr>
                                </w:p>
                                <w:p w:rsidR="005B7A3E" w:rsidRPr="00957C2F" w:rsidRDefault="005B7A3E">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5B7A3E" w:rsidRPr="00EA208C" w:rsidRDefault="005B7A3E">
                                  <w:pPr>
                                    <w:ind w:left="142"/>
                                    <w:rPr>
                                      <w:rFonts w:cs="Arial"/>
                                      <w:sz w:val="20"/>
                                      <w:szCs w:val="20"/>
                                    </w:rPr>
                                  </w:pPr>
                                </w:p>
                                <w:p w:rsidR="005B7A3E" w:rsidRPr="00EA208C" w:rsidRDefault="005B7A3E">
                                  <w:pPr>
                                    <w:tabs>
                                      <w:tab w:val="left" w:pos="8460"/>
                                    </w:tabs>
                                    <w:ind w:left="142"/>
                                    <w:rPr>
                                      <w:rFonts w:cs="Arial"/>
                                      <w:sz w:val="20"/>
                                      <w:szCs w:val="20"/>
                                    </w:rPr>
                                  </w:pPr>
                                  <w:r w:rsidRPr="00EA208C">
                                    <w:rPr>
                                      <w:rFonts w:cs="Arial"/>
                                      <w:sz w:val="20"/>
                                      <w:szCs w:val="20"/>
                                    </w:rPr>
                                    <w:t>Договором № ________ от «__» ___ 20__</w:t>
                                  </w:r>
                                </w:p>
                                <w:p w:rsidR="005B7A3E" w:rsidRPr="00EA208C" w:rsidRDefault="005B7A3E" w:rsidP="00235C52">
                                  <w:pPr>
                                    <w:ind w:left="142"/>
                                    <w:rPr>
                                      <w:rFonts w:cs="Arial"/>
                                      <w:b/>
                                      <w:bCs/>
                                      <w:sz w:val="20"/>
                                      <w:szCs w:val="20"/>
                                    </w:rPr>
                                  </w:pPr>
                                  <w:r w:rsidRPr="00EA208C">
                                    <w:rPr>
                                      <w:rFonts w:cs="Arial"/>
                                      <w:sz w:val="20"/>
                                      <w:szCs w:val="20"/>
                                    </w:rPr>
                                    <w:t>Дополнением №______ от «__» ___ 20__</w:t>
                                  </w:r>
                                </w:p>
                              </w:tc>
                            </w:tr>
                          </w:tbl>
                          <w:p w:rsidR="005B7A3E" w:rsidRPr="00EA208C" w:rsidRDefault="005B7A3E" w:rsidP="001E737E">
                            <w:pPr>
                              <w:ind w:left="142"/>
                              <w:rPr>
                                <w:rFonts w:cs="Arial"/>
                                <w:sz w:val="20"/>
                                <w:szCs w:val="20"/>
                              </w:rPr>
                            </w:pPr>
                          </w:p>
                          <w:p w:rsidR="005B7A3E" w:rsidRPr="00EA208C" w:rsidRDefault="005B7A3E"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B7A3E" w:rsidRPr="00EA208C" w:rsidTr="00235C52">
                              <w:trPr>
                                <w:cantSplit/>
                                <w:trHeight w:val="2313"/>
                              </w:trPr>
                              <w:tc>
                                <w:tcPr>
                                  <w:tcW w:w="413" w:type="dxa"/>
                                  <w:textDirection w:val="btLr"/>
                                  <w:vAlign w:val="center"/>
                                </w:tcPr>
                                <w:p w:rsidR="005B7A3E" w:rsidRPr="005B16BA" w:rsidRDefault="005B7A3E"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5B7A3E" w:rsidRPr="005B16BA" w:rsidRDefault="005B7A3E"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proofErr w:type="gramStart"/>
                                  <w:r w:rsidRPr="00EA208C">
                                    <w:rPr>
                                      <w:rFonts w:cs="Arial"/>
                                      <w:sz w:val="20"/>
                                      <w:szCs w:val="20"/>
                                    </w:rPr>
                                    <w:t>с</w:t>
                                  </w:r>
                                  <w:proofErr w:type="gramEnd"/>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С «</w:t>
                                  </w:r>
                                  <w:proofErr w:type="spellStart"/>
                                  <w:r w:rsidR="00D16C59">
                                    <w:rPr>
                                      <w:rFonts w:cs="Arial"/>
                                      <w:sz w:val="20"/>
                                      <w:szCs w:val="20"/>
                                    </w:rPr>
                                    <w:t>Бел</w:t>
                                  </w:r>
                                  <w:r>
                                    <w:rPr>
                                      <w:rFonts w:cs="Arial"/>
                                      <w:sz w:val="20"/>
                                      <w:szCs w:val="20"/>
                                    </w:rPr>
                                    <w:t>АЭ</w:t>
                                  </w:r>
                                  <w:r w:rsidR="00D16C59">
                                    <w:rPr>
                                      <w:rFonts w:cs="Arial"/>
                                      <w:sz w:val="20"/>
                                      <w:szCs w:val="20"/>
                                    </w:rPr>
                                    <w:t>С</w:t>
                                  </w:r>
                                  <w:proofErr w:type="spellEnd"/>
                                  <w:r>
                                    <w:rPr>
                                      <w:rFonts w:cs="Arial"/>
                                      <w:sz w:val="20"/>
                                      <w:szCs w:val="20"/>
                                    </w:rPr>
                                    <w:t>»</w:t>
                                  </w:r>
                                </w:p>
                              </w:tc>
                              <w:tc>
                                <w:tcPr>
                                  <w:tcW w:w="1434" w:type="dxa"/>
                                  <w:textDirection w:val="btLr"/>
                                  <w:vAlign w:val="center"/>
                                </w:tcPr>
                                <w:p w:rsidR="005B7A3E" w:rsidRPr="005B16BA" w:rsidRDefault="005B7A3E">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5B7A3E" w:rsidRPr="005B16BA" w:rsidRDefault="005B7A3E"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sidR="00D16C59">
                                    <w:rPr>
                                      <w:rFonts w:cs="Arial"/>
                                      <w:sz w:val="20"/>
                                      <w:szCs w:val="20"/>
                                    </w:rPr>
                                    <w:t>Р</w:t>
                                  </w:r>
                                  <w:r>
                                    <w:rPr>
                                      <w:rFonts w:cs="Arial"/>
                                      <w:sz w:val="20"/>
                                      <w:szCs w:val="20"/>
                                    </w:rPr>
                                    <w:t>У</w:t>
                                  </w:r>
                                  <w:r w:rsidR="00D16C59">
                                    <w:rPr>
                                      <w:rFonts w:cs="Arial"/>
                                      <w:sz w:val="20"/>
                                      <w:szCs w:val="20"/>
                                    </w:rPr>
                                    <w:t>П «</w:t>
                                  </w:r>
                                  <w:proofErr w:type="spellStart"/>
                                  <w:r w:rsidR="00D16C59">
                                    <w:rPr>
                                      <w:rFonts w:cs="Arial"/>
                                      <w:sz w:val="20"/>
                                      <w:szCs w:val="20"/>
                                    </w:rPr>
                                    <w:t>Бел</w:t>
                                  </w:r>
                                  <w:r>
                                    <w:rPr>
                                      <w:rFonts w:cs="Arial"/>
                                      <w:sz w:val="20"/>
                                      <w:szCs w:val="20"/>
                                    </w:rPr>
                                    <w:t>АЭ</w:t>
                                  </w:r>
                                  <w:r w:rsidR="00D16C59">
                                    <w:rPr>
                                      <w:rFonts w:cs="Arial"/>
                                      <w:sz w:val="20"/>
                                      <w:szCs w:val="20"/>
                                    </w:rPr>
                                    <w:t>С</w:t>
                                  </w:r>
                                  <w:proofErr w:type="spellEnd"/>
                                  <w:r>
                                    <w:rPr>
                                      <w:rFonts w:cs="Arial"/>
                                      <w:sz w:val="20"/>
                                      <w:szCs w:val="20"/>
                                    </w:rPr>
                                    <w:t>»</w:t>
                                  </w:r>
                                </w:p>
                              </w:tc>
                              <w:tc>
                                <w:tcPr>
                                  <w:tcW w:w="2967" w:type="dxa"/>
                                  <w:textDirection w:val="btLr"/>
                                  <w:vAlign w:val="center"/>
                                </w:tcPr>
                                <w:p w:rsidR="005B7A3E" w:rsidRPr="005B16BA" w:rsidRDefault="005B7A3E"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П «</w:t>
                                  </w:r>
                                  <w:proofErr w:type="spellStart"/>
                                  <w:r w:rsidR="00D16C59">
                                    <w:rPr>
                                      <w:rFonts w:cs="Arial"/>
                                      <w:sz w:val="20"/>
                                      <w:szCs w:val="20"/>
                                    </w:rPr>
                                    <w:t>Бел</w:t>
                                  </w:r>
                                  <w:r>
                                    <w:rPr>
                                      <w:rFonts w:cs="Arial"/>
                                      <w:sz w:val="20"/>
                                      <w:szCs w:val="20"/>
                                    </w:rPr>
                                    <w:t>АЭ</w:t>
                                  </w:r>
                                  <w:r w:rsidR="00D16C59">
                                    <w:rPr>
                                      <w:rFonts w:cs="Arial"/>
                                      <w:sz w:val="20"/>
                                      <w:szCs w:val="20"/>
                                    </w:rPr>
                                    <w:t>С</w:t>
                                  </w:r>
                                  <w:proofErr w:type="spellEnd"/>
                                  <w:r>
                                    <w:rPr>
                                      <w:rFonts w:cs="Arial"/>
                                      <w:sz w:val="20"/>
                                      <w:szCs w:val="20"/>
                                    </w:rPr>
                                    <w:t>»</w:t>
                                  </w:r>
                                </w:p>
                              </w:tc>
                              <w:tc>
                                <w:tcPr>
                                  <w:tcW w:w="993"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5B7A3E" w:rsidRPr="00EA208C" w:rsidRDefault="005B7A3E">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Примечание</w:t>
                                  </w:r>
                                </w:p>
                              </w:tc>
                            </w:tr>
                            <w:tr w:rsidR="005B7A3E" w:rsidRPr="00EA208C" w:rsidTr="00235C52">
                              <w:trPr>
                                <w:trHeight w:val="158"/>
                              </w:trPr>
                              <w:tc>
                                <w:tcPr>
                                  <w:tcW w:w="413" w:type="dxa"/>
                                  <w:vAlign w:val="center"/>
                                </w:tcPr>
                                <w:p w:rsidR="005B7A3E" w:rsidRPr="00EA208C" w:rsidRDefault="005B7A3E">
                                  <w:pPr>
                                    <w:jc w:val="center"/>
                                    <w:rPr>
                                      <w:rFonts w:cs="Arial"/>
                                      <w:sz w:val="20"/>
                                      <w:szCs w:val="20"/>
                                    </w:rPr>
                                  </w:pPr>
                                  <w:r w:rsidRPr="00EA208C">
                                    <w:rPr>
                                      <w:rFonts w:cs="Arial"/>
                                      <w:sz w:val="20"/>
                                      <w:szCs w:val="20"/>
                                    </w:rPr>
                                    <w:t>1</w:t>
                                  </w:r>
                                </w:p>
                              </w:tc>
                              <w:tc>
                                <w:tcPr>
                                  <w:tcW w:w="711" w:type="dxa"/>
                                  <w:vAlign w:val="center"/>
                                </w:tcPr>
                                <w:p w:rsidR="005B7A3E" w:rsidRPr="00EA208C" w:rsidRDefault="005B7A3E">
                                  <w:pPr>
                                    <w:jc w:val="center"/>
                                    <w:rPr>
                                      <w:rFonts w:cs="Arial"/>
                                      <w:sz w:val="20"/>
                                      <w:szCs w:val="20"/>
                                    </w:rPr>
                                  </w:pPr>
                                  <w:r w:rsidRPr="00EA208C">
                                    <w:rPr>
                                      <w:rFonts w:cs="Arial"/>
                                      <w:sz w:val="20"/>
                                      <w:szCs w:val="20"/>
                                    </w:rPr>
                                    <w:t>2</w:t>
                                  </w:r>
                                </w:p>
                              </w:tc>
                              <w:tc>
                                <w:tcPr>
                                  <w:tcW w:w="1150" w:type="dxa"/>
                                  <w:vAlign w:val="center"/>
                                </w:tcPr>
                                <w:p w:rsidR="005B7A3E" w:rsidRPr="00EA208C" w:rsidRDefault="005B7A3E">
                                  <w:pPr>
                                    <w:jc w:val="center"/>
                                    <w:rPr>
                                      <w:rFonts w:cs="Arial"/>
                                      <w:sz w:val="20"/>
                                      <w:szCs w:val="20"/>
                                    </w:rPr>
                                  </w:pPr>
                                  <w:r w:rsidRPr="00EA208C">
                                    <w:rPr>
                                      <w:rFonts w:cs="Arial"/>
                                      <w:sz w:val="20"/>
                                      <w:szCs w:val="20"/>
                                    </w:rPr>
                                    <w:t>3</w:t>
                                  </w:r>
                                </w:p>
                              </w:tc>
                              <w:tc>
                                <w:tcPr>
                                  <w:tcW w:w="1443" w:type="dxa"/>
                                  <w:vAlign w:val="center"/>
                                </w:tcPr>
                                <w:p w:rsidR="005B7A3E" w:rsidRPr="00EA208C" w:rsidRDefault="005B7A3E">
                                  <w:pPr>
                                    <w:jc w:val="center"/>
                                    <w:rPr>
                                      <w:rFonts w:cs="Arial"/>
                                      <w:sz w:val="20"/>
                                      <w:szCs w:val="20"/>
                                    </w:rPr>
                                  </w:pPr>
                                  <w:r w:rsidRPr="00EA208C">
                                    <w:rPr>
                                      <w:rFonts w:cs="Arial"/>
                                      <w:sz w:val="20"/>
                                      <w:szCs w:val="20"/>
                                    </w:rPr>
                                    <w:t>4</w:t>
                                  </w:r>
                                </w:p>
                              </w:tc>
                              <w:tc>
                                <w:tcPr>
                                  <w:tcW w:w="1434" w:type="dxa"/>
                                  <w:vAlign w:val="center"/>
                                </w:tcPr>
                                <w:p w:rsidR="005B7A3E" w:rsidRPr="00EA208C" w:rsidRDefault="005B7A3E">
                                  <w:pPr>
                                    <w:jc w:val="center"/>
                                    <w:rPr>
                                      <w:rFonts w:cs="Arial"/>
                                      <w:sz w:val="20"/>
                                      <w:szCs w:val="20"/>
                                    </w:rPr>
                                  </w:pPr>
                                  <w:r w:rsidRPr="00EA208C">
                                    <w:rPr>
                                      <w:rFonts w:cs="Arial"/>
                                      <w:sz w:val="20"/>
                                      <w:szCs w:val="20"/>
                                    </w:rPr>
                                    <w:t>5</w:t>
                                  </w:r>
                                </w:p>
                              </w:tc>
                              <w:tc>
                                <w:tcPr>
                                  <w:tcW w:w="2967" w:type="dxa"/>
                                  <w:vAlign w:val="center"/>
                                </w:tcPr>
                                <w:p w:rsidR="005B7A3E" w:rsidRPr="00EA208C" w:rsidRDefault="005B7A3E">
                                  <w:pPr>
                                    <w:jc w:val="center"/>
                                    <w:rPr>
                                      <w:rFonts w:cs="Arial"/>
                                      <w:sz w:val="20"/>
                                      <w:szCs w:val="20"/>
                                    </w:rPr>
                                  </w:pPr>
                                  <w:r>
                                    <w:rPr>
                                      <w:rFonts w:cs="Arial"/>
                                      <w:sz w:val="20"/>
                                      <w:szCs w:val="20"/>
                                    </w:rPr>
                                    <w:t>6</w:t>
                                  </w:r>
                                </w:p>
                              </w:tc>
                              <w:tc>
                                <w:tcPr>
                                  <w:tcW w:w="993" w:type="dxa"/>
                                  <w:vAlign w:val="center"/>
                                </w:tcPr>
                                <w:p w:rsidR="005B7A3E" w:rsidRPr="00EA208C" w:rsidRDefault="005B7A3E">
                                  <w:pPr>
                                    <w:jc w:val="center"/>
                                    <w:rPr>
                                      <w:rFonts w:cs="Arial"/>
                                      <w:sz w:val="20"/>
                                      <w:szCs w:val="20"/>
                                    </w:rPr>
                                  </w:pPr>
                                  <w:r>
                                    <w:rPr>
                                      <w:rFonts w:cs="Arial"/>
                                      <w:sz w:val="20"/>
                                      <w:szCs w:val="20"/>
                                    </w:rPr>
                                    <w:t>7</w:t>
                                  </w:r>
                                </w:p>
                              </w:tc>
                              <w:tc>
                                <w:tcPr>
                                  <w:tcW w:w="2551" w:type="dxa"/>
                                  <w:vAlign w:val="center"/>
                                </w:tcPr>
                                <w:p w:rsidR="005B7A3E" w:rsidRPr="00EA208C" w:rsidRDefault="005B7A3E">
                                  <w:pPr>
                                    <w:jc w:val="center"/>
                                    <w:rPr>
                                      <w:rFonts w:cs="Arial"/>
                                      <w:sz w:val="20"/>
                                      <w:szCs w:val="20"/>
                                    </w:rPr>
                                  </w:pPr>
                                  <w:r>
                                    <w:rPr>
                                      <w:rFonts w:cs="Arial"/>
                                      <w:sz w:val="20"/>
                                      <w:szCs w:val="20"/>
                                    </w:rPr>
                                    <w:t>8</w:t>
                                  </w:r>
                                </w:p>
                              </w:tc>
                              <w:tc>
                                <w:tcPr>
                                  <w:tcW w:w="1276" w:type="dxa"/>
                                  <w:vAlign w:val="center"/>
                                </w:tcPr>
                                <w:p w:rsidR="005B7A3E" w:rsidRPr="00EA208C" w:rsidRDefault="005B7A3E">
                                  <w:pPr>
                                    <w:jc w:val="center"/>
                                    <w:rPr>
                                      <w:rFonts w:cs="Arial"/>
                                      <w:sz w:val="20"/>
                                      <w:szCs w:val="20"/>
                                    </w:rPr>
                                  </w:pPr>
                                  <w:r>
                                    <w:rPr>
                                      <w:rFonts w:cs="Arial"/>
                                      <w:sz w:val="20"/>
                                      <w:szCs w:val="20"/>
                                    </w:rPr>
                                    <w:t>9</w:t>
                                  </w:r>
                                </w:p>
                              </w:tc>
                              <w:tc>
                                <w:tcPr>
                                  <w:tcW w:w="992" w:type="dxa"/>
                                  <w:vAlign w:val="center"/>
                                </w:tcPr>
                                <w:p w:rsidR="005B7A3E" w:rsidRPr="00EA208C" w:rsidRDefault="005B7A3E">
                                  <w:pPr>
                                    <w:jc w:val="center"/>
                                    <w:rPr>
                                      <w:rFonts w:cs="Arial"/>
                                      <w:sz w:val="20"/>
                                      <w:szCs w:val="20"/>
                                    </w:rPr>
                                  </w:pPr>
                                  <w:r>
                                    <w:rPr>
                                      <w:rFonts w:cs="Arial"/>
                                      <w:sz w:val="20"/>
                                      <w:szCs w:val="20"/>
                                    </w:rPr>
                                    <w:t>10</w:t>
                                  </w:r>
                                </w:p>
                              </w:tc>
                              <w:tc>
                                <w:tcPr>
                                  <w:tcW w:w="1134" w:type="dxa"/>
                                  <w:vAlign w:val="center"/>
                                </w:tcPr>
                                <w:p w:rsidR="005B7A3E" w:rsidRPr="00EA208C" w:rsidRDefault="005B7A3E">
                                  <w:pPr>
                                    <w:jc w:val="center"/>
                                    <w:rPr>
                                      <w:rFonts w:cs="Arial"/>
                                      <w:sz w:val="20"/>
                                      <w:szCs w:val="20"/>
                                    </w:rPr>
                                  </w:pPr>
                                  <w:r>
                                    <w:rPr>
                                      <w:rFonts w:cs="Arial"/>
                                      <w:sz w:val="20"/>
                                      <w:szCs w:val="20"/>
                                    </w:rPr>
                                    <w:t>11</w:t>
                                  </w: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bl>
                          <w:p w:rsidR="005B7A3E" w:rsidRPr="00EA208C" w:rsidRDefault="005B7A3E" w:rsidP="001E737E">
                            <w:pPr>
                              <w:ind w:left="142"/>
                              <w:rPr>
                                <w:rFonts w:cs="Arial"/>
                                <w:sz w:val="20"/>
                                <w:szCs w:val="20"/>
                                <w:lang w:val="en-US"/>
                              </w:rPr>
                            </w:pPr>
                          </w:p>
                          <w:p w:rsidR="005B7A3E" w:rsidRPr="00EA208C" w:rsidRDefault="005B7A3E" w:rsidP="001E737E">
                            <w:pPr>
                              <w:ind w:left="142"/>
                              <w:rPr>
                                <w:rFonts w:cs="Arial"/>
                                <w:sz w:val="20"/>
                                <w:szCs w:val="20"/>
                                <w:lang w:val="en-US"/>
                              </w:rPr>
                            </w:pPr>
                          </w:p>
                          <w:p w:rsidR="005B7A3E" w:rsidRPr="00EA208C" w:rsidRDefault="005B7A3E" w:rsidP="001E737E">
                            <w:pPr>
                              <w:ind w:left="142"/>
                              <w:rPr>
                                <w:rFonts w:cs="Arial"/>
                                <w:sz w:val="20"/>
                                <w:szCs w:val="20"/>
                                <w:lang w:val="en-US"/>
                              </w:rPr>
                            </w:pPr>
                          </w:p>
                          <w:p w:rsidR="005B7A3E" w:rsidRPr="00EA208C" w:rsidRDefault="005B7A3E"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5B7A3E" w:rsidRDefault="005B7A3E" w:rsidP="001E737E">
                            <w:pPr>
                              <w:ind w:left="4390" w:firstLine="2273"/>
                              <w:rPr>
                                <w:rFonts w:cs="Arial"/>
                                <w:sz w:val="16"/>
                              </w:rPr>
                            </w:pPr>
                            <w:r>
                              <w:rPr>
                                <w:rFonts w:cs="Arial"/>
                                <w:sz w:val="16"/>
                              </w:rPr>
                              <w:t>(подпись)                                                (фамилия)                                                    (должность)</w:t>
                            </w:r>
                          </w:p>
                          <w:p w:rsidR="005B7A3E" w:rsidRDefault="005B7A3E"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B7A3E" w:rsidRPr="005B16BA">
                              <w:trPr>
                                <w:trHeight w:val="2390"/>
                              </w:trPr>
                              <w:tc>
                                <w:tcPr>
                                  <w:tcW w:w="14788" w:type="dxa"/>
                                </w:tcPr>
                                <w:p w:rsidR="005B7A3E" w:rsidRDefault="005B7A3E">
                                  <w:pPr>
                                    <w:ind w:firstLine="8460"/>
                                    <w:rPr>
                                      <w:rFonts w:cs="Arial"/>
                                      <w:sz w:val="16"/>
                                      <w:highlight w:val="yellow"/>
                                    </w:rPr>
                                  </w:pPr>
                                </w:p>
                                <w:p w:rsidR="005B7A3E" w:rsidRPr="005B16BA" w:rsidRDefault="005B7A3E"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5B7A3E" w:rsidRPr="005B16BA" w:rsidRDefault="005B7A3E"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27.5pt;margin-top:-16.1pt;width:757.15pt;height:428.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">
                <v:textbox>
                  <w:txbxContent>
                    <w:tbl>
                      <w:tblPr>
                        <w:tblW w:w="14940" w:type="dxa"/>
                        <w:tblInd w:w="-72" w:type="dxa"/>
                        <w:tblLook w:val="0000" w:firstRow="0" w:lastRow="0" w:firstColumn="0" w:lastColumn="0" w:noHBand="0" w:noVBand="0"/>
                      </w:tblPr>
                      <w:tblGrid>
                        <w:gridCol w:w="8640"/>
                        <w:gridCol w:w="3074"/>
                        <w:gridCol w:w="3226"/>
                      </w:tblGrid>
                      <w:tr w:rsidR="005B7A3E" w:rsidRPr="00EA208C">
                        <w:trPr>
                          <w:trHeight w:val="849"/>
                        </w:trPr>
                        <w:tc>
                          <w:tcPr>
                            <w:tcW w:w="8640" w:type="dxa"/>
                          </w:tcPr>
                          <w:p w:rsidR="005B7A3E" w:rsidRPr="00EA208C" w:rsidRDefault="005B7A3E">
                            <w:pPr>
                              <w:ind w:left="114"/>
                              <w:rPr>
                                <w:rFonts w:cs="Arial"/>
                                <w:snapToGrid w:val="0"/>
                                <w:sz w:val="20"/>
                                <w:szCs w:val="20"/>
                              </w:rPr>
                            </w:pPr>
                          </w:p>
                          <w:p w:rsidR="005B7A3E" w:rsidRPr="00EA208C" w:rsidRDefault="005B7A3E">
                            <w:pPr>
                              <w:ind w:left="142"/>
                              <w:rPr>
                                <w:rFonts w:cs="Arial"/>
                                <w:snapToGrid w:val="0"/>
                                <w:sz w:val="20"/>
                                <w:szCs w:val="20"/>
                              </w:rPr>
                            </w:pPr>
                            <w:r w:rsidRPr="00EA208C">
                              <w:rPr>
                                <w:rFonts w:cs="Arial"/>
                                <w:snapToGrid w:val="0"/>
                                <w:sz w:val="20"/>
                                <w:szCs w:val="20"/>
                              </w:rPr>
                              <w:t>Предприятие __________________________________________________</w:t>
                            </w:r>
                          </w:p>
                          <w:p w:rsidR="005B7A3E" w:rsidRPr="00EA208C" w:rsidRDefault="005B7A3E">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5B7A3E" w:rsidRPr="00EA208C" w:rsidRDefault="005B7A3E">
                            <w:pPr>
                              <w:rPr>
                                <w:rFonts w:cs="Arial"/>
                                <w:snapToGrid w:val="0"/>
                                <w:sz w:val="20"/>
                                <w:szCs w:val="20"/>
                              </w:rPr>
                            </w:pPr>
                          </w:p>
                        </w:tc>
                        <w:tc>
                          <w:tcPr>
                            <w:tcW w:w="3074" w:type="dxa"/>
                          </w:tcPr>
                          <w:p w:rsidR="005B7A3E" w:rsidRPr="00EA208C" w:rsidRDefault="005B7A3E">
                            <w:pPr>
                              <w:rPr>
                                <w:rFonts w:cs="Arial"/>
                                <w:snapToGrid w:val="0"/>
                                <w:sz w:val="20"/>
                                <w:szCs w:val="20"/>
                              </w:rPr>
                            </w:pPr>
                          </w:p>
                          <w:p w:rsidR="005B7A3E" w:rsidRPr="00EA208C" w:rsidRDefault="005B7A3E">
                            <w:pPr>
                              <w:tabs>
                                <w:tab w:val="left" w:pos="9360"/>
                              </w:tabs>
                              <w:rPr>
                                <w:rFonts w:cs="Arial"/>
                                <w:sz w:val="20"/>
                                <w:szCs w:val="20"/>
                              </w:rPr>
                            </w:pPr>
                            <w:r w:rsidRPr="00EA208C">
                              <w:rPr>
                                <w:rFonts w:cs="Arial"/>
                                <w:sz w:val="20"/>
                                <w:szCs w:val="20"/>
                              </w:rPr>
                              <w:t>Представителю</w:t>
                            </w:r>
                          </w:p>
                          <w:p w:rsidR="005B7A3E" w:rsidRPr="00EA208C" w:rsidRDefault="005B7A3E">
                            <w:pPr>
                              <w:tabs>
                                <w:tab w:val="left" w:pos="9360"/>
                              </w:tabs>
                              <w:rPr>
                                <w:rFonts w:cs="Arial"/>
                                <w:sz w:val="20"/>
                                <w:szCs w:val="20"/>
                              </w:rPr>
                            </w:pPr>
                          </w:p>
                        </w:tc>
                        <w:tc>
                          <w:tcPr>
                            <w:tcW w:w="3226" w:type="dxa"/>
                            <w:vAlign w:val="center"/>
                          </w:tcPr>
                          <w:p w:rsidR="005B7A3E" w:rsidRPr="00EA208C" w:rsidRDefault="005B7A3E">
                            <w:pPr>
                              <w:tabs>
                                <w:tab w:val="left" w:pos="9360"/>
                              </w:tabs>
                              <w:rPr>
                                <w:rFonts w:cs="Arial"/>
                                <w:b/>
                                <w:sz w:val="20"/>
                                <w:szCs w:val="20"/>
                              </w:rPr>
                            </w:pPr>
                            <w:r w:rsidRPr="00EA208C">
                              <w:rPr>
                                <w:rFonts w:cs="Arial"/>
                                <w:b/>
                                <w:sz w:val="20"/>
                                <w:szCs w:val="20"/>
                              </w:rPr>
                              <w:t>УО/АСЭ/</w:t>
                            </w:r>
                            <w:r w:rsidR="005E6BF9">
                              <w:rPr>
                                <w:rFonts w:cs="Arial"/>
                                <w:b/>
                                <w:sz w:val="20"/>
                                <w:szCs w:val="20"/>
                              </w:rPr>
                              <w:t>Р</w:t>
                            </w:r>
                            <w:r>
                              <w:rPr>
                                <w:rFonts w:cs="Arial"/>
                                <w:b/>
                                <w:sz w:val="20"/>
                                <w:szCs w:val="20"/>
                              </w:rPr>
                              <w:t>У</w:t>
                            </w:r>
                            <w:r w:rsidR="005E6BF9">
                              <w:rPr>
                                <w:rFonts w:cs="Arial"/>
                                <w:b/>
                                <w:sz w:val="20"/>
                                <w:szCs w:val="20"/>
                              </w:rPr>
                              <w:t>П</w:t>
                            </w:r>
                            <w:r>
                              <w:rPr>
                                <w:rFonts w:cs="Arial"/>
                                <w:b/>
                                <w:sz w:val="20"/>
                                <w:szCs w:val="20"/>
                              </w:rPr>
                              <w:t xml:space="preserve"> «</w:t>
                            </w:r>
                            <w:proofErr w:type="spellStart"/>
                            <w:r w:rsidR="005E6BF9">
                              <w:rPr>
                                <w:rFonts w:cs="Arial"/>
                                <w:b/>
                                <w:sz w:val="20"/>
                                <w:szCs w:val="20"/>
                              </w:rPr>
                              <w:t>Бел</w:t>
                            </w:r>
                            <w:r>
                              <w:rPr>
                                <w:rFonts w:cs="Arial"/>
                                <w:b/>
                                <w:sz w:val="20"/>
                                <w:szCs w:val="20"/>
                              </w:rPr>
                              <w:t>АЭ</w:t>
                            </w:r>
                            <w:r w:rsidR="005E6BF9">
                              <w:rPr>
                                <w:rFonts w:cs="Arial"/>
                                <w:b/>
                                <w:sz w:val="20"/>
                                <w:szCs w:val="20"/>
                              </w:rPr>
                              <w:t>С</w:t>
                            </w:r>
                            <w:proofErr w:type="spellEnd"/>
                            <w:r>
                              <w:rPr>
                                <w:rFonts w:cs="Arial"/>
                                <w:b/>
                                <w:sz w:val="20"/>
                                <w:szCs w:val="20"/>
                              </w:rPr>
                              <w:t>»</w:t>
                            </w:r>
                          </w:p>
                          <w:p w:rsidR="005B7A3E" w:rsidRPr="00957C2F" w:rsidRDefault="005B7A3E">
                            <w:pPr>
                              <w:tabs>
                                <w:tab w:val="left" w:pos="9360"/>
                              </w:tabs>
                              <w:rPr>
                                <w:rFonts w:cs="Arial"/>
                                <w:b/>
                                <w:snapToGrid w:val="0"/>
                                <w:sz w:val="20"/>
                                <w:szCs w:val="20"/>
                              </w:rPr>
                            </w:pPr>
                          </w:p>
                        </w:tc>
                      </w:tr>
                      <w:tr w:rsidR="005B7A3E" w:rsidRPr="00EA208C">
                        <w:trPr>
                          <w:cantSplit/>
                          <w:trHeight w:val="538"/>
                        </w:trPr>
                        <w:tc>
                          <w:tcPr>
                            <w:tcW w:w="8640" w:type="dxa"/>
                          </w:tcPr>
                          <w:p w:rsidR="005B7A3E" w:rsidRPr="00EA208C" w:rsidRDefault="005B7A3E">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5B7A3E" w:rsidRPr="00EA208C" w:rsidRDefault="005B7A3E"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B7A3E" w:rsidRPr="00EA208C">
                        <w:trPr>
                          <w:cantSplit/>
                          <w:trHeight w:val="538"/>
                        </w:trPr>
                        <w:tc>
                          <w:tcPr>
                            <w:tcW w:w="8640" w:type="dxa"/>
                          </w:tcPr>
                          <w:p w:rsidR="005B7A3E" w:rsidRPr="005B16BA" w:rsidRDefault="005B7A3E">
                            <w:pPr>
                              <w:pStyle w:val="aff7"/>
                              <w:rPr>
                                <w:rFonts w:ascii="Arial" w:hAnsi="Arial" w:cs="Arial"/>
                                <w:spacing w:val="-5"/>
                                <w:lang w:eastAsia="en-US"/>
                              </w:rPr>
                            </w:pPr>
                          </w:p>
                          <w:p w:rsidR="005B7A3E" w:rsidRPr="00957C2F" w:rsidRDefault="005B7A3E">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5B7A3E" w:rsidRPr="00EA208C" w:rsidRDefault="005B7A3E">
                            <w:pPr>
                              <w:ind w:left="142"/>
                              <w:rPr>
                                <w:rFonts w:cs="Arial"/>
                                <w:sz w:val="20"/>
                                <w:szCs w:val="20"/>
                              </w:rPr>
                            </w:pPr>
                          </w:p>
                          <w:p w:rsidR="005B7A3E" w:rsidRPr="00EA208C" w:rsidRDefault="005B7A3E">
                            <w:pPr>
                              <w:tabs>
                                <w:tab w:val="left" w:pos="8460"/>
                              </w:tabs>
                              <w:ind w:left="142"/>
                              <w:rPr>
                                <w:rFonts w:cs="Arial"/>
                                <w:sz w:val="20"/>
                                <w:szCs w:val="20"/>
                              </w:rPr>
                            </w:pPr>
                            <w:r w:rsidRPr="00EA208C">
                              <w:rPr>
                                <w:rFonts w:cs="Arial"/>
                                <w:sz w:val="20"/>
                                <w:szCs w:val="20"/>
                              </w:rPr>
                              <w:t>Договором № ________ от «__» ___ 20__</w:t>
                            </w:r>
                          </w:p>
                          <w:p w:rsidR="005B7A3E" w:rsidRPr="00EA208C" w:rsidRDefault="005B7A3E" w:rsidP="00235C52">
                            <w:pPr>
                              <w:ind w:left="142"/>
                              <w:rPr>
                                <w:rFonts w:cs="Arial"/>
                                <w:b/>
                                <w:bCs/>
                                <w:sz w:val="20"/>
                                <w:szCs w:val="20"/>
                              </w:rPr>
                            </w:pPr>
                            <w:r w:rsidRPr="00EA208C">
                              <w:rPr>
                                <w:rFonts w:cs="Arial"/>
                                <w:sz w:val="20"/>
                                <w:szCs w:val="20"/>
                              </w:rPr>
                              <w:t>Дополнением №______ от «__» ___ 20__</w:t>
                            </w:r>
                          </w:p>
                        </w:tc>
                      </w:tr>
                    </w:tbl>
                    <w:p w:rsidR="005B7A3E" w:rsidRPr="00EA208C" w:rsidRDefault="005B7A3E" w:rsidP="001E737E">
                      <w:pPr>
                        <w:ind w:left="142"/>
                        <w:rPr>
                          <w:rFonts w:cs="Arial"/>
                          <w:sz w:val="20"/>
                          <w:szCs w:val="20"/>
                        </w:rPr>
                      </w:pPr>
                    </w:p>
                    <w:p w:rsidR="005B7A3E" w:rsidRPr="00EA208C" w:rsidRDefault="005B7A3E"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B7A3E" w:rsidRPr="00EA208C" w:rsidTr="00235C52">
                        <w:trPr>
                          <w:cantSplit/>
                          <w:trHeight w:val="2313"/>
                        </w:trPr>
                        <w:tc>
                          <w:tcPr>
                            <w:tcW w:w="413" w:type="dxa"/>
                            <w:textDirection w:val="btLr"/>
                            <w:vAlign w:val="center"/>
                          </w:tcPr>
                          <w:p w:rsidR="005B7A3E" w:rsidRPr="005B16BA" w:rsidRDefault="005B7A3E"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5B7A3E" w:rsidRPr="005B16BA" w:rsidRDefault="005B7A3E"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proofErr w:type="gramStart"/>
                            <w:r w:rsidRPr="00EA208C">
                              <w:rPr>
                                <w:rFonts w:cs="Arial"/>
                                <w:sz w:val="20"/>
                                <w:szCs w:val="20"/>
                              </w:rPr>
                              <w:t>с</w:t>
                            </w:r>
                            <w:proofErr w:type="gramEnd"/>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С «</w:t>
                            </w:r>
                            <w:proofErr w:type="spellStart"/>
                            <w:r w:rsidR="00D16C59">
                              <w:rPr>
                                <w:rFonts w:cs="Arial"/>
                                <w:sz w:val="20"/>
                                <w:szCs w:val="20"/>
                              </w:rPr>
                              <w:t>Бел</w:t>
                            </w:r>
                            <w:r>
                              <w:rPr>
                                <w:rFonts w:cs="Arial"/>
                                <w:sz w:val="20"/>
                                <w:szCs w:val="20"/>
                              </w:rPr>
                              <w:t>АЭ</w:t>
                            </w:r>
                            <w:r w:rsidR="00D16C59">
                              <w:rPr>
                                <w:rFonts w:cs="Arial"/>
                                <w:sz w:val="20"/>
                                <w:szCs w:val="20"/>
                              </w:rPr>
                              <w:t>С</w:t>
                            </w:r>
                            <w:proofErr w:type="spellEnd"/>
                            <w:r>
                              <w:rPr>
                                <w:rFonts w:cs="Arial"/>
                                <w:sz w:val="20"/>
                                <w:szCs w:val="20"/>
                              </w:rPr>
                              <w:t>»</w:t>
                            </w:r>
                          </w:p>
                        </w:tc>
                        <w:tc>
                          <w:tcPr>
                            <w:tcW w:w="1434" w:type="dxa"/>
                            <w:textDirection w:val="btLr"/>
                            <w:vAlign w:val="center"/>
                          </w:tcPr>
                          <w:p w:rsidR="005B7A3E" w:rsidRPr="005B16BA" w:rsidRDefault="005B7A3E">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5B7A3E" w:rsidRPr="005B16BA" w:rsidRDefault="005B7A3E"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sidR="00D16C59">
                              <w:rPr>
                                <w:rFonts w:cs="Arial"/>
                                <w:sz w:val="20"/>
                                <w:szCs w:val="20"/>
                              </w:rPr>
                              <w:t>Р</w:t>
                            </w:r>
                            <w:r>
                              <w:rPr>
                                <w:rFonts w:cs="Arial"/>
                                <w:sz w:val="20"/>
                                <w:szCs w:val="20"/>
                              </w:rPr>
                              <w:t>У</w:t>
                            </w:r>
                            <w:r w:rsidR="00D16C59">
                              <w:rPr>
                                <w:rFonts w:cs="Arial"/>
                                <w:sz w:val="20"/>
                                <w:szCs w:val="20"/>
                              </w:rPr>
                              <w:t>П «</w:t>
                            </w:r>
                            <w:proofErr w:type="spellStart"/>
                            <w:r w:rsidR="00D16C59">
                              <w:rPr>
                                <w:rFonts w:cs="Arial"/>
                                <w:sz w:val="20"/>
                                <w:szCs w:val="20"/>
                              </w:rPr>
                              <w:t>Бел</w:t>
                            </w:r>
                            <w:r>
                              <w:rPr>
                                <w:rFonts w:cs="Arial"/>
                                <w:sz w:val="20"/>
                                <w:szCs w:val="20"/>
                              </w:rPr>
                              <w:t>АЭ</w:t>
                            </w:r>
                            <w:r w:rsidR="00D16C59">
                              <w:rPr>
                                <w:rFonts w:cs="Arial"/>
                                <w:sz w:val="20"/>
                                <w:szCs w:val="20"/>
                              </w:rPr>
                              <w:t>С</w:t>
                            </w:r>
                            <w:proofErr w:type="spellEnd"/>
                            <w:r>
                              <w:rPr>
                                <w:rFonts w:cs="Arial"/>
                                <w:sz w:val="20"/>
                                <w:szCs w:val="20"/>
                              </w:rPr>
                              <w:t>»</w:t>
                            </w:r>
                          </w:p>
                        </w:tc>
                        <w:tc>
                          <w:tcPr>
                            <w:tcW w:w="2967" w:type="dxa"/>
                            <w:textDirection w:val="btLr"/>
                            <w:vAlign w:val="center"/>
                          </w:tcPr>
                          <w:p w:rsidR="005B7A3E" w:rsidRPr="005B16BA" w:rsidRDefault="005B7A3E"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sidR="00D16C59">
                              <w:rPr>
                                <w:rFonts w:cs="Arial"/>
                                <w:sz w:val="20"/>
                                <w:szCs w:val="20"/>
                              </w:rPr>
                              <w:t>Р</w:t>
                            </w:r>
                            <w:r>
                              <w:rPr>
                                <w:rFonts w:cs="Arial"/>
                                <w:sz w:val="20"/>
                                <w:szCs w:val="20"/>
                              </w:rPr>
                              <w:t>У</w:t>
                            </w:r>
                            <w:r w:rsidR="00D16C59">
                              <w:rPr>
                                <w:rFonts w:cs="Arial"/>
                                <w:sz w:val="20"/>
                                <w:szCs w:val="20"/>
                              </w:rPr>
                              <w:t>П «</w:t>
                            </w:r>
                            <w:proofErr w:type="spellStart"/>
                            <w:r w:rsidR="00D16C59">
                              <w:rPr>
                                <w:rFonts w:cs="Arial"/>
                                <w:sz w:val="20"/>
                                <w:szCs w:val="20"/>
                              </w:rPr>
                              <w:t>Бел</w:t>
                            </w:r>
                            <w:r>
                              <w:rPr>
                                <w:rFonts w:cs="Arial"/>
                                <w:sz w:val="20"/>
                                <w:szCs w:val="20"/>
                              </w:rPr>
                              <w:t>АЭ</w:t>
                            </w:r>
                            <w:r w:rsidR="00D16C59">
                              <w:rPr>
                                <w:rFonts w:cs="Arial"/>
                                <w:sz w:val="20"/>
                                <w:szCs w:val="20"/>
                              </w:rPr>
                              <w:t>С</w:t>
                            </w:r>
                            <w:proofErr w:type="spellEnd"/>
                            <w:r>
                              <w:rPr>
                                <w:rFonts w:cs="Arial"/>
                                <w:sz w:val="20"/>
                                <w:szCs w:val="20"/>
                              </w:rPr>
                              <w:t>»</w:t>
                            </w:r>
                          </w:p>
                        </w:tc>
                        <w:tc>
                          <w:tcPr>
                            <w:tcW w:w="993"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5B7A3E" w:rsidRPr="00EA208C" w:rsidRDefault="005B7A3E">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5B7A3E" w:rsidRPr="00EA208C" w:rsidRDefault="005B7A3E">
                            <w:pPr>
                              <w:ind w:left="113" w:right="113"/>
                              <w:jc w:val="center"/>
                              <w:rPr>
                                <w:rFonts w:cs="Arial"/>
                                <w:sz w:val="20"/>
                                <w:szCs w:val="20"/>
                              </w:rPr>
                            </w:pPr>
                            <w:r w:rsidRPr="00EA208C">
                              <w:rPr>
                                <w:rFonts w:cs="Arial"/>
                                <w:sz w:val="20"/>
                                <w:szCs w:val="20"/>
                              </w:rPr>
                              <w:t>Примечание</w:t>
                            </w:r>
                          </w:p>
                        </w:tc>
                      </w:tr>
                      <w:tr w:rsidR="005B7A3E" w:rsidRPr="00EA208C" w:rsidTr="00235C52">
                        <w:trPr>
                          <w:trHeight w:val="158"/>
                        </w:trPr>
                        <w:tc>
                          <w:tcPr>
                            <w:tcW w:w="413" w:type="dxa"/>
                            <w:vAlign w:val="center"/>
                          </w:tcPr>
                          <w:p w:rsidR="005B7A3E" w:rsidRPr="00EA208C" w:rsidRDefault="005B7A3E">
                            <w:pPr>
                              <w:jc w:val="center"/>
                              <w:rPr>
                                <w:rFonts w:cs="Arial"/>
                                <w:sz w:val="20"/>
                                <w:szCs w:val="20"/>
                              </w:rPr>
                            </w:pPr>
                            <w:r w:rsidRPr="00EA208C">
                              <w:rPr>
                                <w:rFonts w:cs="Arial"/>
                                <w:sz w:val="20"/>
                                <w:szCs w:val="20"/>
                              </w:rPr>
                              <w:t>1</w:t>
                            </w:r>
                          </w:p>
                        </w:tc>
                        <w:tc>
                          <w:tcPr>
                            <w:tcW w:w="711" w:type="dxa"/>
                            <w:vAlign w:val="center"/>
                          </w:tcPr>
                          <w:p w:rsidR="005B7A3E" w:rsidRPr="00EA208C" w:rsidRDefault="005B7A3E">
                            <w:pPr>
                              <w:jc w:val="center"/>
                              <w:rPr>
                                <w:rFonts w:cs="Arial"/>
                                <w:sz w:val="20"/>
                                <w:szCs w:val="20"/>
                              </w:rPr>
                            </w:pPr>
                            <w:r w:rsidRPr="00EA208C">
                              <w:rPr>
                                <w:rFonts w:cs="Arial"/>
                                <w:sz w:val="20"/>
                                <w:szCs w:val="20"/>
                              </w:rPr>
                              <w:t>2</w:t>
                            </w:r>
                          </w:p>
                        </w:tc>
                        <w:tc>
                          <w:tcPr>
                            <w:tcW w:w="1150" w:type="dxa"/>
                            <w:vAlign w:val="center"/>
                          </w:tcPr>
                          <w:p w:rsidR="005B7A3E" w:rsidRPr="00EA208C" w:rsidRDefault="005B7A3E">
                            <w:pPr>
                              <w:jc w:val="center"/>
                              <w:rPr>
                                <w:rFonts w:cs="Arial"/>
                                <w:sz w:val="20"/>
                                <w:szCs w:val="20"/>
                              </w:rPr>
                            </w:pPr>
                            <w:r w:rsidRPr="00EA208C">
                              <w:rPr>
                                <w:rFonts w:cs="Arial"/>
                                <w:sz w:val="20"/>
                                <w:szCs w:val="20"/>
                              </w:rPr>
                              <w:t>3</w:t>
                            </w:r>
                          </w:p>
                        </w:tc>
                        <w:tc>
                          <w:tcPr>
                            <w:tcW w:w="1443" w:type="dxa"/>
                            <w:vAlign w:val="center"/>
                          </w:tcPr>
                          <w:p w:rsidR="005B7A3E" w:rsidRPr="00EA208C" w:rsidRDefault="005B7A3E">
                            <w:pPr>
                              <w:jc w:val="center"/>
                              <w:rPr>
                                <w:rFonts w:cs="Arial"/>
                                <w:sz w:val="20"/>
                                <w:szCs w:val="20"/>
                              </w:rPr>
                            </w:pPr>
                            <w:r w:rsidRPr="00EA208C">
                              <w:rPr>
                                <w:rFonts w:cs="Arial"/>
                                <w:sz w:val="20"/>
                                <w:szCs w:val="20"/>
                              </w:rPr>
                              <w:t>4</w:t>
                            </w:r>
                          </w:p>
                        </w:tc>
                        <w:tc>
                          <w:tcPr>
                            <w:tcW w:w="1434" w:type="dxa"/>
                            <w:vAlign w:val="center"/>
                          </w:tcPr>
                          <w:p w:rsidR="005B7A3E" w:rsidRPr="00EA208C" w:rsidRDefault="005B7A3E">
                            <w:pPr>
                              <w:jc w:val="center"/>
                              <w:rPr>
                                <w:rFonts w:cs="Arial"/>
                                <w:sz w:val="20"/>
                                <w:szCs w:val="20"/>
                              </w:rPr>
                            </w:pPr>
                            <w:r w:rsidRPr="00EA208C">
                              <w:rPr>
                                <w:rFonts w:cs="Arial"/>
                                <w:sz w:val="20"/>
                                <w:szCs w:val="20"/>
                              </w:rPr>
                              <w:t>5</w:t>
                            </w:r>
                          </w:p>
                        </w:tc>
                        <w:tc>
                          <w:tcPr>
                            <w:tcW w:w="2967" w:type="dxa"/>
                            <w:vAlign w:val="center"/>
                          </w:tcPr>
                          <w:p w:rsidR="005B7A3E" w:rsidRPr="00EA208C" w:rsidRDefault="005B7A3E">
                            <w:pPr>
                              <w:jc w:val="center"/>
                              <w:rPr>
                                <w:rFonts w:cs="Arial"/>
                                <w:sz w:val="20"/>
                                <w:szCs w:val="20"/>
                              </w:rPr>
                            </w:pPr>
                            <w:r>
                              <w:rPr>
                                <w:rFonts w:cs="Arial"/>
                                <w:sz w:val="20"/>
                                <w:szCs w:val="20"/>
                              </w:rPr>
                              <w:t>6</w:t>
                            </w:r>
                          </w:p>
                        </w:tc>
                        <w:tc>
                          <w:tcPr>
                            <w:tcW w:w="993" w:type="dxa"/>
                            <w:vAlign w:val="center"/>
                          </w:tcPr>
                          <w:p w:rsidR="005B7A3E" w:rsidRPr="00EA208C" w:rsidRDefault="005B7A3E">
                            <w:pPr>
                              <w:jc w:val="center"/>
                              <w:rPr>
                                <w:rFonts w:cs="Arial"/>
                                <w:sz w:val="20"/>
                                <w:szCs w:val="20"/>
                              </w:rPr>
                            </w:pPr>
                            <w:r>
                              <w:rPr>
                                <w:rFonts w:cs="Arial"/>
                                <w:sz w:val="20"/>
                                <w:szCs w:val="20"/>
                              </w:rPr>
                              <w:t>7</w:t>
                            </w:r>
                          </w:p>
                        </w:tc>
                        <w:tc>
                          <w:tcPr>
                            <w:tcW w:w="2551" w:type="dxa"/>
                            <w:vAlign w:val="center"/>
                          </w:tcPr>
                          <w:p w:rsidR="005B7A3E" w:rsidRPr="00EA208C" w:rsidRDefault="005B7A3E">
                            <w:pPr>
                              <w:jc w:val="center"/>
                              <w:rPr>
                                <w:rFonts w:cs="Arial"/>
                                <w:sz w:val="20"/>
                                <w:szCs w:val="20"/>
                              </w:rPr>
                            </w:pPr>
                            <w:r>
                              <w:rPr>
                                <w:rFonts w:cs="Arial"/>
                                <w:sz w:val="20"/>
                                <w:szCs w:val="20"/>
                              </w:rPr>
                              <w:t>8</w:t>
                            </w:r>
                          </w:p>
                        </w:tc>
                        <w:tc>
                          <w:tcPr>
                            <w:tcW w:w="1276" w:type="dxa"/>
                            <w:vAlign w:val="center"/>
                          </w:tcPr>
                          <w:p w:rsidR="005B7A3E" w:rsidRPr="00EA208C" w:rsidRDefault="005B7A3E">
                            <w:pPr>
                              <w:jc w:val="center"/>
                              <w:rPr>
                                <w:rFonts w:cs="Arial"/>
                                <w:sz w:val="20"/>
                                <w:szCs w:val="20"/>
                              </w:rPr>
                            </w:pPr>
                            <w:r>
                              <w:rPr>
                                <w:rFonts w:cs="Arial"/>
                                <w:sz w:val="20"/>
                                <w:szCs w:val="20"/>
                              </w:rPr>
                              <w:t>9</w:t>
                            </w:r>
                          </w:p>
                        </w:tc>
                        <w:tc>
                          <w:tcPr>
                            <w:tcW w:w="992" w:type="dxa"/>
                            <w:vAlign w:val="center"/>
                          </w:tcPr>
                          <w:p w:rsidR="005B7A3E" w:rsidRPr="00EA208C" w:rsidRDefault="005B7A3E">
                            <w:pPr>
                              <w:jc w:val="center"/>
                              <w:rPr>
                                <w:rFonts w:cs="Arial"/>
                                <w:sz w:val="20"/>
                                <w:szCs w:val="20"/>
                              </w:rPr>
                            </w:pPr>
                            <w:r>
                              <w:rPr>
                                <w:rFonts w:cs="Arial"/>
                                <w:sz w:val="20"/>
                                <w:szCs w:val="20"/>
                              </w:rPr>
                              <w:t>10</w:t>
                            </w:r>
                          </w:p>
                        </w:tc>
                        <w:tc>
                          <w:tcPr>
                            <w:tcW w:w="1134" w:type="dxa"/>
                            <w:vAlign w:val="center"/>
                          </w:tcPr>
                          <w:p w:rsidR="005B7A3E" w:rsidRPr="00EA208C" w:rsidRDefault="005B7A3E">
                            <w:pPr>
                              <w:jc w:val="center"/>
                              <w:rPr>
                                <w:rFonts w:cs="Arial"/>
                                <w:sz w:val="20"/>
                                <w:szCs w:val="20"/>
                              </w:rPr>
                            </w:pPr>
                            <w:r>
                              <w:rPr>
                                <w:rFonts w:cs="Arial"/>
                                <w:sz w:val="20"/>
                                <w:szCs w:val="20"/>
                              </w:rPr>
                              <w:t>11</w:t>
                            </w: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r w:rsidR="005B7A3E" w:rsidRPr="00EA208C" w:rsidTr="00235C52">
                        <w:trPr>
                          <w:trHeight w:val="278"/>
                        </w:trPr>
                        <w:tc>
                          <w:tcPr>
                            <w:tcW w:w="413" w:type="dxa"/>
                          </w:tcPr>
                          <w:p w:rsidR="005B7A3E" w:rsidRPr="00EA208C" w:rsidRDefault="005B7A3E">
                            <w:pPr>
                              <w:rPr>
                                <w:rFonts w:cs="Arial"/>
                                <w:sz w:val="20"/>
                                <w:szCs w:val="20"/>
                                <w:lang w:val="en-US"/>
                              </w:rPr>
                            </w:pPr>
                          </w:p>
                        </w:tc>
                        <w:tc>
                          <w:tcPr>
                            <w:tcW w:w="711" w:type="dxa"/>
                          </w:tcPr>
                          <w:p w:rsidR="005B7A3E" w:rsidRPr="00EA208C" w:rsidRDefault="005B7A3E">
                            <w:pPr>
                              <w:rPr>
                                <w:rFonts w:cs="Arial"/>
                                <w:sz w:val="20"/>
                                <w:szCs w:val="20"/>
                                <w:lang w:val="en-US"/>
                              </w:rPr>
                            </w:pPr>
                          </w:p>
                        </w:tc>
                        <w:tc>
                          <w:tcPr>
                            <w:tcW w:w="1150" w:type="dxa"/>
                          </w:tcPr>
                          <w:p w:rsidR="005B7A3E" w:rsidRPr="00EA208C" w:rsidRDefault="005B7A3E">
                            <w:pPr>
                              <w:rPr>
                                <w:rFonts w:cs="Arial"/>
                                <w:sz w:val="20"/>
                                <w:szCs w:val="20"/>
                                <w:lang w:val="en-US"/>
                              </w:rPr>
                            </w:pPr>
                          </w:p>
                        </w:tc>
                        <w:tc>
                          <w:tcPr>
                            <w:tcW w:w="1443" w:type="dxa"/>
                          </w:tcPr>
                          <w:p w:rsidR="005B7A3E" w:rsidRPr="00EA208C" w:rsidRDefault="005B7A3E">
                            <w:pPr>
                              <w:rPr>
                                <w:rFonts w:cs="Arial"/>
                                <w:sz w:val="20"/>
                                <w:szCs w:val="20"/>
                                <w:lang w:val="en-US"/>
                              </w:rPr>
                            </w:pPr>
                          </w:p>
                        </w:tc>
                        <w:tc>
                          <w:tcPr>
                            <w:tcW w:w="1434" w:type="dxa"/>
                          </w:tcPr>
                          <w:p w:rsidR="005B7A3E" w:rsidRPr="00EA208C" w:rsidRDefault="005B7A3E">
                            <w:pPr>
                              <w:rPr>
                                <w:rFonts w:cs="Arial"/>
                                <w:sz w:val="20"/>
                                <w:szCs w:val="20"/>
                                <w:lang w:val="en-US"/>
                              </w:rPr>
                            </w:pPr>
                          </w:p>
                        </w:tc>
                        <w:tc>
                          <w:tcPr>
                            <w:tcW w:w="2967" w:type="dxa"/>
                          </w:tcPr>
                          <w:p w:rsidR="005B7A3E" w:rsidRPr="00EA208C" w:rsidRDefault="005B7A3E">
                            <w:pPr>
                              <w:rPr>
                                <w:rFonts w:cs="Arial"/>
                                <w:sz w:val="20"/>
                                <w:szCs w:val="20"/>
                                <w:lang w:val="en-US"/>
                              </w:rPr>
                            </w:pPr>
                          </w:p>
                        </w:tc>
                        <w:tc>
                          <w:tcPr>
                            <w:tcW w:w="993" w:type="dxa"/>
                          </w:tcPr>
                          <w:p w:rsidR="005B7A3E" w:rsidRPr="00EA208C" w:rsidRDefault="005B7A3E">
                            <w:pPr>
                              <w:rPr>
                                <w:rFonts w:cs="Arial"/>
                                <w:sz w:val="20"/>
                                <w:szCs w:val="20"/>
                                <w:lang w:val="en-US"/>
                              </w:rPr>
                            </w:pPr>
                          </w:p>
                        </w:tc>
                        <w:tc>
                          <w:tcPr>
                            <w:tcW w:w="2551" w:type="dxa"/>
                          </w:tcPr>
                          <w:p w:rsidR="005B7A3E" w:rsidRPr="00EA208C" w:rsidRDefault="005B7A3E">
                            <w:pPr>
                              <w:rPr>
                                <w:rFonts w:cs="Arial"/>
                                <w:sz w:val="20"/>
                                <w:szCs w:val="20"/>
                                <w:lang w:val="en-US"/>
                              </w:rPr>
                            </w:pPr>
                          </w:p>
                        </w:tc>
                        <w:tc>
                          <w:tcPr>
                            <w:tcW w:w="1276" w:type="dxa"/>
                          </w:tcPr>
                          <w:p w:rsidR="005B7A3E" w:rsidRPr="00EA208C" w:rsidRDefault="005B7A3E">
                            <w:pPr>
                              <w:rPr>
                                <w:rFonts w:cs="Arial"/>
                                <w:sz w:val="20"/>
                                <w:szCs w:val="20"/>
                                <w:lang w:val="en-US"/>
                              </w:rPr>
                            </w:pPr>
                          </w:p>
                        </w:tc>
                        <w:tc>
                          <w:tcPr>
                            <w:tcW w:w="992" w:type="dxa"/>
                          </w:tcPr>
                          <w:p w:rsidR="005B7A3E" w:rsidRPr="00EA208C" w:rsidRDefault="005B7A3E">
                            <w:pPr>
                              <w:rPr>
                                <w:rFonts w:cs="Arial"/>
                                <w:sz w:val="20"/>
                                <w:szCs w:val="20"/>
                                <w:lang w:val="en-US"/>
                              </w:rPr>
                            </w:pPr>
                          </w:p>
                        </w:tc>
                        <w:tc>
                          <w:tcPr>
                            <w:tcW w:w="1134" w:type="dxa"/>
                          </w:tcPr>
                          <w:p w:rsidR="005B7A3E" w:rsidRPr="00EA208C" w:rsidRDefault="005B7A3E">
                            <w:pPr>
                              <w:rPr>
                                <w:rFonts w:cs="Arial"/>
                                <w:sz w:val="20"/>
                                <w:szCs w:val="20"/>
                                <w:lang w:val="en-US"/>
                              </w:rPr>
                            </w:pPr>
                          </w:p>
                        </w:tc>
                      </w:tr>
                    </w:tbl>
                    <w:p w:rsidR="005B7A3E" w:rsidRPr="00EA208C" w:rsidRDefault="005B7A3E" w:rsidP="001E737E">
                      <w:pPr>
                        <w:ind w:left="142"/>
                        <w:rPr>
                          <w:rFonts w:cs="Arial"/>
                          <w:sz w:val="20"/>
                          <w:szCs w:val="20"/>
                          <w:lang w:val="en-US"/>
                        </w:rPr>
                      </w:pPr>
                    </w:p>
                    <w:p w:rsidR="005B7A3E" w:rsidRPr="00EA208C" w:rsidRDefault="005B7A3E" w:rsidP="001E737E">
                      <w:pPr>
                        <w:ind w:left="142"/>
                        <w:rPr>
                          <w:rFonts w:cs="Arial"/>
                          <w:sz w:val="20"/>
                          <w:szCs w:val="20"/>
                          <w:lang w:val="en-US"/>
                        </w:rPr>
                      </w:pPr>
                    </w:p>
                    <w:p w:rsidR="005B7A3E" w:rsidRPr="00EA208C" w:rsidRDefault="005B7A3E" w:rsidP="001E737E">
                      <w:pPr>
                        <w:ind w:left="142"/>
                        <w:rPr>
                          <w:rFonts w:cs="Arial"/>
                          <w:sz w:val="20"/>
                          <w:szCs w:val="20"/>
                          <w:lang w:val="en-US"/>
                        </w:rPr>
                      </w:pPr>
                    </w:p>
                    <w:p w:rsidR="005B7A3E" w:rsidRPr="00EA208C" w:rsidRDefault="005B7A3E"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5B7A3E" w:rsidRDefault="005B7A3E" w:rsidP="001E737E">
                      <w:pPr>
                        <w:ind w:left="4390" w:firstLine="2273"/>
                        <w:rPr>
                          <w:rFonts w:cs="Arial"/>
                          <w:sz w:val="16"/>
                        </w:rPr>
                      </w:pPr>
                      <w:r>
                        <w:rPr>
                          <w:rFonts w:cs="Arial"/>
                          <w:sz w:val="16"/>
                        </w:rPr>
                        <w:t>(подпись)                                                (фамилия)                                                    (должность)</w:t>
                      </w:r>
                    </w:p>
                    <w:p w:rsidR="005B7A3E" w:rsidRDefault="005B7A3E"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B7A3E" w:rsidRPr="005B16BA">
                        <w:trPr>
                          <w:trHeight w:val="2390"/>
                        </w:trPr>
                        <w:tc>
                          <w:tcPr>
                            <w:tcW w:w="14788" w:type="dxa"/>
                          </w:tcPr>
                          <w:p w:rsidR="005B7A3E" w:rsidRDefault="005B7A3E">
                            <w:pPr>
                              <w:ind w:firstLine="8460"/>
                              <w:rPr>
                                <w:rFonts w:cs="Arial"/>
                                <w:sz w:val="16"/>
                                <w:highlight w:val="yellow"/>
                              </w:rPr>
                            </w:pPr>
                          </w:p>
                          <w:p w:rsidR="005B7A3E" w:rsidRPr="005B16BA" w:rsidRDefault="005B7A3E"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5B7A3E" w:rsidRPr="005B16BA" w:rsidRDefault="005B7A3E" w:rsidP="001E737E">
                      <w:pPr>
                        <w:rPr>
                          <w:rFonts w:cs="Arial"/>
                        </w:rPr>
                      </w:pP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4CF950B1" wp14:editId="13996ABF">
                <wp:simplePos x="0" y="0"/>
                <wp:positionH relativeFrom="column">
                  <wp:posOffset>8655050</wp:posOffset>
                </wp:positionH>
                <wp:positionV relativeFrom="paragraph">
                  <wp:posOffset>694690</wp:posOffset>
                </wp:positionV>
                <wp:extent cx="457200" cy="914400"/>
                <wp:effectExtent l="0" t="0" r="19050" b="19050"/>
                <wp:wrapNone/>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x 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54.7pt" to="717.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"/>
            </w:pict>
          </mc:Fallback>
        </mc:AlternateContent>
      </w:r>
      <w:r>
        <w:rPr>
          <w:noProof/>
        </w:rPr>
        <mc:AlternateContent>
          <mc:Choice Requires="wps">
            <w:drawing>
              <wp:anchor distT="0" distB="0" distL="114300" distR="114300" simplePos="0" relativeHeight="251652096" behindDoc="0" locked="0" layoutInCell="1" allowOverlap="1" wp14:anchorId="7FA0F00F" wp14:editId="5C266503">
                <wp:simplePos x="0" y="0"/>
                <wp:positionH relativeFrom="column">
                  <wp:posOffset>1454150</wp:posOffset>
                </wp:positionH>
                <wp:positionV relativeFrom="paragraph">
                  <wp:posOffset>1609090</wp:posOffset>
                </wp:positionV>
                <wp:extent cx="7658100" cy="3429000"/>
                <wp:effectExtent l="0" t="0" r="19050" b="1905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581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126.7pt" to="717.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"/>
            </w:pict>
          </mc:Fallback>
        </mc:AlternateContent>
      </w:r>
      <w:r>
        <w:rPr>
          <w:noProof/>
        </w:rPr>
        <mc:AlternateContent>
          <mc:Choice Requires="wps">
            <w:drawing>
              <wp:anchor distT="0" distB="0" distL="114300" distR="114300" simplePos="0" relativeHeight="251651072" behindDoc="0" locked="0" layoutInCell="1" allowOverlap="1" wp14:anchorId="47FDFDC7" wp14:editId="75FDA563">
                <wp:simplePos x="0" y="0"/>
                <wp:positionH relativeFrom="column">
                  <wp:posOffset>882650</wp:posOffset>
                </wp:positionH>
                <wp:positionV relativeFrom="paragraph">
                  <wp:posOffset>4123690</wp:posOffset>
                </wp:positionV>
                <wp:extent cx="571500" cy="914400"/>
                <wp:effectExtent l="0" t="0" r="19050" b="1905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324.7pt" to="11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"/>
            </w:pict>
          </mc:Fallback>
        </mc:AlternateContent>
      </w:r>
      <w:r>
        <w:rPr>
          <w:noProof/>
        </w:rPr>
        <mc:AlternateContent>
          <mc:Choice Requires="wps">
            <w:drawing>
              <wp:anchor distT="0" distB="0" distL="114300" distR="114300" simplePos="0" relativeHeight="251650048" behindDoc="0" locked="0" layoutInCell="1" allowOverlap="1" wp14:anchorId="1EBECEF6" wp14:editId="191680EC">
                <wp:simplePos x="0" y="0"/>
                <wp:positionH relativeFrom="column">
                  <wp:posOffset>882650</wp:posOffset>
                </wp:positionH>
                <wp:positionV relativeFrom="paragraph">
                  <wp:posOffset>694690</wp:posOffset>
                </wp:positionV>
                <wp:extent cx="7772400" cy="3429000"/>
                <wp:effectExtent l="0" t="0" r="19050" b="1905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724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4.7pt" to="681.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"/>
            </w:pict>
          </mc:Fallback>
        </mc:AlternateContent>
      </w:r>
    </w:p>
    <w:p w:rsidR="001E737E" w:rsidRPr="0099563B" w:rsidRDefault="001E737E" w:rsidP="001E737E">
      <w:pPr>
        <w:pStyle w:val="1"/>
        <w:ind w:left="716" w:right="-1"/>
        <w:rPr>
          <w:sz w:val="32"/>
          <w:szCs w:val="32"/>
        </w:rPr>
      </w:pPr>
      <w:bookmarkStart w:id="336" w:name="_Toc217979255"/>
      <w:bookmarkStart w:id="337" w:name="_Toc220381478"/>
      <w:bookmarkStart w:id="338" w:name="_Toc221002804"/>
      <w:bookmarkStart w:id="339" w:name="_Toc288637734"/>
      <w:bookmarkStart w:id="340" w:name="_Toc328405725"/>
      <w:r w:rsidRPr="0099563B">
        <w:rPr>
          <w:bCs/>
          <w:sz w:val="32"/>
          <w:szCs w:val="32"/>
        </w:rPr>
        <w:lastRenderedPageBreak/>
        <w:t xml:space="preserve">Оборотная сторона </w:t>
      </w:r>
      <w:proofErr w:type="gramStart"/>
      <w:r w:rsidRPr="0099563B">
        <w:rPr>
          <w:bCs/>
          <w:sz w:val="32"/>
          <w:szCs w:val="32"/>
        </w:rPr>
        <w:t>повторного</w:t>
      </w:r>
      <w:proofErr w:type="gramEnd"/>
      <w:r w:rsidRPr="0099563B">
        <w:rPr>
          <w:bCs/>
          <w:sz w:val="32"/>
          <w:szCs w:val="32"/>
        </w:rPr>
        <w:t xml:space="preserve"> Уведомления об инспекции</w:t>
      </w:r>
      <w:bookmarkEnd w:id="336"/>
      <w:bookmarkEnd w:id="337"/>
      <w:bookmarkEnd w:id="338"/>
      <w:bookmarkEnd w:id="339"/>
      <w:bookmarkEnd w:id="340"/>
    </w:p>
    <w:p w:rsidR="001E737E" w:rsidRPr="00EF0D2A" w:rsidRDefault="00923B10" w:rsidP="001E737E">
      <w:r>
        <w:rPr>
          <w:noProof/>
        </w:rPr>
        <mc:AlternateContent>
          <mc:Choice Requires="wps">
            <w:drawing>
              <wp:anchor distT="0" distB="0" distL="114300" distR="114300" simplePos="0" relativeHeight="251665408" behindDoc="1" locked="0" layoutInCell="1" allowOverlap="1" wp14:anchorId="0F5C9123" wp14:editId="6D38B66A">
                <wp:simplePos x="0" y="0"/>
                <wp:positionH relativeFrom="column">
                  <wp:posOffset>276225</wp:posOffset>
                </wp:positionH>
                <wp:positionV relativeFrom="paragraph">
                  <wp:posOffset>203835</wp:posOffset>
                </wp:positionV>
                <wp:extent cx="9426575" cy="4718050"/>
                <wp:effectExtent l="0" t="0" r="22225" b="2540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5B7A3E" w:rsidRPr="005B16BA" w:rsidRDefault="005B7A3E" w:rsidP="001E737E">
                            <w:pPr>
                              <w:rPr>
                                <w:rFonts w:cs="Arial"/>
                                <w:b/>
                                <w:bCs/>
                              </w:rPr>
                            </w:pPr>
                            <w:r w:rsidRPr="00EA208C">
                              <w:rPr>
                                <w:rFonts w:cs="Arial"/>
                                <w:b/>
                                <w:bCs/>
                              </w:rPr>
                              <w:t>ЗАКЛЮЧЕНИЕ</w:t>
                            </w:r>
                          </w:p>
                          <w:p w:rsidR="005B7A3E" w:rsidRPr="005B16BA" w:rsidRDefault="005B7A3E" w:rsidP="001E737E">
                            <w:pPr>
                              <w:rPr>
                                <w:rFonts w:cs="Arial"/>
                                <w:b/>
                                <w:bCs/>
                                <w:sz w:val="20"/>
                                <w:szCs w:val="20"/>
                              </w:rPr>
                            </w:pPr>
                          </w:p>
                          <w:p w:rsidR="005B7A3E" w:rsidRPr="005B16BA" w:rsidRDefault="005B7A3E"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5B7A3E" w:rsidRPr="005B16BA" w:rsidRDefault="005B7A3E"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B7A3E" w:rsidRPr="00EA208C" w:rsidTr="00235C52">
                              <w:trPr>
                                <w:trHeight w:val="915"/>
                              </w:trPr>
                              <w:tc>
                                <w:tcPr>
                                  <w:tcW w:w="14769" w:type="dxa"/>
                                  <w:gridSpan w:val="9"/>
                                  <w:tcBorders>
                                    <w:bottom w:val="single" w:sz="4" w:space="0" w:color="auto"/>
                                  </w:tcBorders>
                                </w:tcPr>
                                <w:p w:rsidR="005B7A3E" w:rsidRPr="005B16BA" w:rsidRDefault="005B7A3E">
                                  <w:pPr>
                                    <w:rPr>
                                      <w:rFonts w:cs="Arial"/>
                                      <w:bCs/>
                                      <w:sz w:val="20"/>
                                      <w:szCs w:val="20"/>
                                    </w:rPr>
                                  </w:pPr>
                                </w:p>
                                <w:p w:rsidR="005B7A3E" w:rsidRPr="00EA208C" w:rsidRDefault="005B7A3E">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5B7A3E" w:rsidRPr="00EA208C" w:rsidRDefault="005B7A3E">
                                  <w:pPr>
                                    <w:rPr>
                                      <w:rFonts w:cs="Arial"/>
                                      <w:bCs/>
                                      <w:sz w:val="20"/>
                                      <w:szCs w:val="20"/>
                                    </w:rPr>
                                  </w:pPr>
                                </w:p>
                              </w:tc>
                            </w:tr>
                            <w:tr w:rsidR="005B7A3E" w:rsidRPr="00EA208C" w:rsidTr="00235C52">
                              <w:trPr>
                                <w:trHeight w:val="20"/>
                              </w:trPr>
                              <w:tc>
                                <w:tcPr>
                                  <w:tcW w:w="3582" w:type="dxa"/>
                                  <w:tcBorders>
                                    <w:top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Дата</w:t>
                                  </w:r>
                                </w:p>
                              </w:tc>
                            </w:tr>
                            <w:tr w:rsidR="005B7A3E" w:rsidRPr="00EA208C" w:rsidTr="00235C52">
                              <w:trPr>
                                <w:trHeight w:val="20"/>
                              </w:trPr>
                              <w:tc>
                                <w:tcPr>
                                  <w:tcW w:w="3582" w:type="dxa"/>
                                  <w:tcBorders>
                                    <w:top w:val="single" w:sz="4" w:space="0" w:color="auto"/>
                                    <w:bottom w:val="single" w:sz="4" w:space="0" w:color="auto"/>
                                    <w:right w:val="single" w:sz="4" w:space="0" w:color="auto"/>
                                  </w:tcBorders>
                                  <w:vAlign w:val="center"/>
                                </w:tcPr>
                                <w:p w:rsidR="005B7A3E" w:rsidRPr="00EA208C" w:rsidRDefault="005B7A3E">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5B7A3E" w:rsidRPr="00EA208C" w:rsidRDefault="005B7A3E">
                                  <w:pPr>
                                    <w:jc w:val="center"/>
                                    <w:rPr>
                                      <w:rFonts w:cs="Arial"/>
                                      <w:b/>
                                      <w:sz w:val="20"/>
                                      <w:szCs w:val="20"/>
                                      <w:lang w:val="en-US"/>
                                    </w:rPr>
                                  </w:pPr>
                                </w:p>
                              </w:tc>
                            </w:tr>
                            <w:tr w:rsidR="005B7A3E" w:rsidRPr="00EA208C" w:rsidTr="00235C52">
                              <w:trPr>
                                <w:trHeight w:val="20"/>
                              </w:trPr>
                              <w:tc>
                                <w:tcPr>
                                  <w:tcW w:w="3582" w:type="dxa"/>
                                  <w:tcBorders>
                                    <w:top w:val="single" w:sz="4" w:space="0" w:color="auto"/>
                                    <w:right w:val="single" w:sz="4" w:space="0" w:color="auto"/>
                                  </w:tcBorders>
                                  <w:vAlign w:val="center"/>
                                </w:tcPr>
                                <w:p w:rsidR="005B7A3E" w:rsidRPr="00EA208C" w:rsidRDefault="005E6BF9">
                                  <w:pPr>
                                    <w:jc w:val="center"/>
                                    <w:rPr>
                                      <w:rFonts w:cs="Arial"/>
                                      <w:b/>
                                      <w:bCs/>
                                      <w:sz w:val="20"/>
                                      <w:szCs w:val="20"/>
                                      <w:lang w:val="en-US"/>
                                    </w:rPr>
                                  </w:pPr>
                                  <w:r>
                                    <w:t xml:space="preserve">РУП </w:t>
                                  </w:r>
                                  <w:r w:rsidRPr="001E737E">
                                    <w:t>«</w:t>
                                  </w:r>
                                  <w:proofErr w:type="spellStart"/>
                                  <w:r>
                                    <w:t>Бел</w:t>
                                  </w:r>
                                  <w:r w:rsidRPr="001E737E">
                                    <w:t>АЭ</w:t>
                                  </w:r>
                                  <w:r>
                                    <w:t>С</w:t>
                                  </w:r>
                                  <w:proofErr w:type="spellEnd"/>
                                  <w:r w:rsidRPr="001E737E">
                                    <w:t>»</w:t>
                                  </w:r>
                                </w:p>
                              </w:tc>
                              <w:tc>
                                <w:tcPr>
                                  <w:tcW w:w="4253"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
                                      <w:sz w:val="20"/>
                                      <w:szCs w:val="20"/>
                                    </w:rPr>
                                  </w:pPr>
                                </w:p>
                              </w:tc>
                              <w:tc>
                                <w:tcPr>
                                  <w:tcW w:w="1831" w:type="dxa"/>
                                  <w:gridSpan w:val="2"/>
                                  <w:tcBorders>
                                    <w:top w:val="single" w:sz="4" w:space="0" w:color="auto"/>
                                    <w:left w:val="single" w:sz="4" w:space="0" w:color="auto"/>
                                  </w:tcBorders>
                                  <w:vAlign w:val="center"/>
                                </w:tcPr>
                                <w:p w:rsidR="005B7A3E" w:rsidRPr="00EA208C" w:rsidRDefault="005B7A3E">
                                  <w:pPr>
                                    <w:jc w:val="center"/>
                                    <w:rPr>
                                      <w:rFonts w:cs="Arial"/>
                                      <w:b/>
                                      <w:sz w:val="20"/>
                                      <w:szCs w:val="20"/>
                                    </w:rPr>
                                  </w:pPr>
                                </w:p>
                              </w:tc>
                            </w:tr>
                            <w:tr w:rsidR="005B7A3E" w:rsidRPr="005B16BA" w:rsidTr="00235C52">
                              <w:trPr>
                                <w:trHeight w:val="2010"/>
                              </w:trPr>
                              <w:tc>
                                <w:tcPr>
                                  <w:tcW w:w="14769" w:type="dxa"/>
                                  <w:gridSpan w:val="9"/>
                                  <w:tcBorders>
                                    <w:bottom w:val="single" w:sz="4" w:space="0" w:color="auto"/>
                                  </w:tcBorders>
                                </w:tcPr>
                                <w:p w:rsidR="005B7A3E" w:rsidRPr="005B16BA" w:rsidRDefault="005B7A3E">
                                  <w:pPr>
                                    <w:rPr>
                                      <w:rFonts w:cs="Arial"/>
                                      <w:bCs/>
                                      <w:sz w:val="20"/>
                                      <w:szCs w:val="20"/>
                                    </w:rPr>
                                  </w:pPr>
                                </w:p>
                                <w:p w:rsidR="005B7A3E" w:rsidRPr="005B16BA" w:rsidRDefault="005B7A3E">
                                  <w:pPr>
                                    <w:tabs>
                                      <w:tab w:val="left" w:pos="5812"/>
                                      <w:tab w:val="left" w:pos="5954"/>
                                    </w:tabs>
                                    <w:rPr>
                                      <w:rFonts w:cs="Arial"/>
                                      <w:bCs/>
                                      <w:sz w:val="20"/>
                                      <w:szCs w:val="20"/>
                                    </w:rPr>
                                  </w:pPr>
                                </w:p>
                                <w:p w:rsidR="005B7A3E" w:rsidRPr="00EA208C" w:rsidRDefault="005B7A3E">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5B7A3E" w:rsidRPr="00EA208C" w:rsidRDefault="005B7A3E">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B7A3E" w:rsidRPr="00EA208C" w:rsidRDefault="005B7A3E">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5B7A3E" w:rsidRPr="00EA208C" w:rsidRDefault="005B7A3E">
                                  <w:pPr>
                                    <w:rPr>
                                      <w:rFonts w:cs="Arial"/>
                                      <w:bCs/>
                                      <w:sz w:val="20"/>
                                      <w:szCs w:val="20"/>
                                      <w:lang w:val="en-US"/>
                                    </w:rPr>
                                  </w:pPr>
                                </w:p>
                                <w:p w:rsidR="005B7A3E" w:rsidRPr="005B16BA" w:rsidRDefault="005B7A3E">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5B7A3E" w:rsidRPr="005B16BA" w:rsidRDefault="005B7A3E">
                                  <w:pPr>
                                    <w:rPr>
                                      <w:sz w:val="20"/>
                                      <w:szCs w:val="20"/>
                                      <w:u w:val="single"/>
                                    </w:rPr>
                                  </w:pPr>
                                </w:p>
                              </w:tc>
                            </w:tr>
                            <w:tr w:rsidR="005B7A3E"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Дата</w:t>
                                  </w:r>
                                </w:p>
                              </w:tc>
                            </w:tr>
                            <w:tr w:rsidR="005B7A3E" w:rsidTr="00235C52">
                              <w:trPr>
                                <w:trHeight w:val="20"/>
                              </w:trPr>
                              <w:tc>
                                <w:tcPr>
                                  <w:tcW w:w="3660" w:type="dxa"/>
                                  <w:gridSpan w:val="2"/>
                                  <w:tcBorders>
                                    <w:top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5B7A3E" w:rsidRPr="00EA208C" w:rsidRDefault="005B7A3E">
                                  <w:pPr>
                                    <w:jc w:val="center"/>
                                    <w:rPr>
                                      <w:rFonts w:cs="Arial"/>
                                      <w:bCs/>
                                      <w:sz w:val="20"/>
                                      <w:szCs w:val="20"/>
                                      <w:lang w:val="en-US"/>
                                    </w:rPr>
                                  </w:pPr>
                                </w:p>
                              </w:tc>
                            </w:tr>
                            <w:tr w:rsidR="005B7A3E" w:rsidTr="00235C52">
                              <w:trPr>
                                <w:trHeight w:val="20"/>
                              </w:trPr>
                              <w:tc>
                                <w:tcPr>
                                  <w:tcW w:w="3660" w:type="dxa"/>
                                  <w:gridSpan w:val="2"/>
                                  <w:tcBorders>
                                    <w:top w:val="single" w:sz="4" w:space="0" w:color="auto"/>
                                    <w:right w:val="single" w:sz="4" w:space="0" w:color="auto"/>
                                  </w:tcBorders>
                                  <w:vAlign w:val="center"/>
                                </w:tcPr>
                                <w:p w:rsidR="005B7A3E" w:rsidRPr="00EA208C" w:rsidRDefault="005E6BF9">
                                  <w:pPr>
                                    <w:jc w:val="center"/>
                                    <w:rPr>
                                      <w:rFonts w:cs="Arial"/>
                                      <w:bCs/>
                                      <w:sz w:val="20"/>
                                      <w:szCs w:val="20"/>
                                    </w:rPr>
                                  </w:pPr>
                                  <w:r>
                                    <w:t xml:space="preserve">РУП </w:t>
                                  </w:r>
                                  <w:r w:rsidRPr="001E737E">
                                    <w:t>«</w:t>
                                  </w:r>
                                  <w:proofErr w:type="spellStart"/>
                                  <w:r>
                                    <w:t>Бел</w:t>
                                  </w:r>
                                  <w:r w:rsidRPr="001E737E">
                                    <w:t>АЭ</w:t>
                                  </w:r>
                                  <w:r>
                                    <w:t>С</w:t>
                                  </w:r>
                                  <w:proofErr w:type="spellEnd"/>
                                  <w:r w:rsidRPr="001E737E">
                                    <w:t>»</w:t>
                                  </w:r>
                                </w:p>
                              </w:tc>
                              <w:tc>
                                <w:tcPr>
                                  <w:tcW w:w="4230"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Cs/>
                                      <w:sz w:val="20"/>
                                      <w:szCs w:val="20"/>
                                    </w:rPr>
                                  </w:pPr>
                                </w:p>
                              </w:tc>
                              <w:tc>
                                <w:tcPr>
                                  <w:tcW w:w="1674" w:type="dxa"/>
                                  <w:tcBorders>
                                    <w:top w:val="single" w:sz="4" w:space="0" w:color="auto"/>
                                    <w:left w:val="single" w:sz="4" w:space="0" w:color="auto"/>
                                  </w:tcBorders>
                                  <w:vAlign w:val="center"/>
                                </w:tcPr>
                                <w:p w:rsidR="005B7A3E" w:rsidRPr="00EA208C" w:rsidRDefault="005B7A3E">
                                  <w:pPr>
                                    <w:jc w:val="center"/>
                                    <w:rPr>
                                      <w:rFonts w:cs="Arial"/>
                                      <w:bCs/>
                                      <w:sz w:val="20"/>
                                      <w:szCs w:val="20"/>
                                    </w:rPr>
                                  </w:pPr>
                                </w:p>
                              </w:tc>
                            </w:tr>
                            <w:tr w:rsidR="005B7A3E"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5B7A3E" w:rsidRPr="005B16BA" w:rsidRDefault="005B7A3E">
                                  <w:pPr>
                                    <w:rPr>
                                      <w:rFonts w:cs="Arial"/>
                                      <w:bCs/>
                                      <w:sz w:val="20"/>
                                      <w:szCs w:val="20"/>
                                    </w:rPr>
                                  </w:pPr>
                                </w:p>
                                <w:p w:rsidR="005B7A3E" w:rsidRPr="005B16BA" w:rsidRDefault="005B7A3E">
                                  <w:pPr>
                                    <w:tabs>
                                      <w:tab w:val="left" w:pos="1701"/>
                                    </w:tabs>
                                    <w:rPr>
                                      <w:rFonts w:cs="Arial"/>
                                      <w:bCs/>
                                      <w:sz w:val="20"/>
                                      <w:szCs w:val="20"/>
                                    </w:rPr>
                                  </w:pPr>
                                </w:p>
                                <w:p w:rsidR="005B7A3E" w:rsidRPr="005B16BA" w:rsidRDefault="005B7A3E">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5B7A3E" w:rsidRPr="005B16BA" w:rsidRDefault="005B7A3E">
                                  <w:pPr>
                                    <w:rPr>
                                      <w:rFonts w:cs="Arial"/>
                                      <w:bCs/>
                                      <w:sz w:val="20"/>
                                      <w:szCs w:val="20"/>
                                    </w:rPr>
                                  </w:pPr>
                                </w:p>
                                <w:p w:rsidR="005B7A3E" w:rsidRPr="00EA208C" w:rsidRDefault="005B7A3E">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5B7A3E" w:rsidRPr="00EA208C" w:rsidRDefault="005B7A3E"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5B7A3E" w:rsidRPr="00EA208C" w:rsidRDefault="005B7A3E"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21.75pt;margin-top:16.05pt;width:742.25pt;height:37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">
                <v:textbox>
                  <w:txbxContent>
                    <w:p w:rsidR="005B7A3E" w:rsidRPr="005B16BA" w:rsidRDefault="005B7A3E" w:rsidP="001E737E">
                      <w:pPr>
                        <w:rPr>
                          <w:rFonts w:cs="Arial"/>
                          <w:b/>
                          <w:bCs/>
                        </w:rPr>
                      </w:pPr>
                      <w:r w:rsidRPr="00EA208C">
                        <w:rPr>
                          <w:rFonts w:cs="Arial"/>
                          <w:b/>
                          <w:bCs/>
                        </w:rPr>
                        <w:t>ЗАКЛЮЧЕНИЕ</w:t>
                      </w:r>
                    </w:p>
                    <w:p w:rsidR="005B7A3E" w:rsidRPr="005B16BA" w:rsidRDefault="005B7A3E" w:rsidP="001E737E">
                      <w:pPr>
                        <w:rPr>
                          <w:rFonts w:cs="Arial"/>
                          <w:b/>
                          <w:bCs/>
                          <w:sz w:val="20"/>
                          <w:szCs w:val="20"/>
                        </w:rPr>
                      </w:pPr>
                    </w:p>
                    <w:p w:rsidR="005B7A3E" w:rsidRPr="005B16BA" w:rsidRDefault="005B7A3E"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5B7A3E" w:rsidRPr="005B16BA" w:rsidRDefault="005B7A3E"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B7A3E" w:rsidRPr="00EA208C" w:rsidTr="00235C52">
                        <w:trPr>
                          <w:trHeight w:val="915"/>
                        </w:trPr>
                        <w:tc>
                          <w:tcPr>
                            <w:tcW w:w="14769" w:type="dxa"/>
                            <w:gridSpan w:val="9"/>
                            <w:tcBorders>
                              <w:bottom w:val="single" w:sz="4" w:space="0" w:color="auto"/>
                            </w:tcBorders>
                          </w:tcPr>
                          <w:p w:rsidR="005B7A3E" w:rsidRPr="005B16BA" w:rsidRDefault="005B7A3E">
                            <w:pPr>
                              <w:rPr>
                                <w:rFonts w:cs="Arial"/>
                                <w:bCs/>
                                <w:sz w:val="20"/>
                                <w:szCs w:val="20"/>
                              </w:rPr>
                            </w:pPr>
                          </w:p>
                          <w:p w:rsidR="005B7A3E" w:rsidRPr="00EA208C" w:rsidRDefault="005B7A3E">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5B7A3E" w:rsidRPr="00EA208C" w:rsidRDefault="005B7A3E">
                            <w:pPr>
                              <w:rPr>
                                <w:rFonts w:cs="Arial"/>
                                <w:bCs/>
                                <w:sz w:val="20"/>
                                <w:szCs w:val="20"/>
                              </w:rPr>
                            </w:pPr>
                          </w:p>
                        </w:tc>
                      </w:tr>
                      <w:tr w:rsidR="005B7A3E" w:rsidRPr="00EA208C" w:rsidTr="00235C52">
                        <w:trPr>
                          <w:trHeight w:val="20"/>
                        </w:trPr>
                        <w:tc>
                          <w:tcPr>
                            <w:tcW w:w="3582" w:type="dxa"/>
                            <w:tcBorders>
                              <w:top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5B7A3E" w:rsidRPr="00EA208C" w:rsidRDefault="005B7A3E">
                            <w:pPr>
                              <w:jc w:val="center"/>
                              <w:rPr>
                                <w:rFonts w:cs="Arial"/>
                                <w:b/>
                                <w:sz w:val="20"/>
                                <w:szCs w:val="20"/>
                              </w:rPr>
                            </w:pPr>
                            <w:r w:rsidRPr="00EA208C">
                              <w:rPr>
                                <w:rFonts w:cs="Arial"/>
                                <w:b/>
                                <w:sz w:val="20"/>
                                <w:szCs w:val="20"/>
                              </w:rPr>
                              <w:t>Дата</w:t>
                            </w:r>
                          </w:p>
                        </w:tc>
                      </w:tr>
                      <w:tr w:rsidR="005B7A3E" w:rsidRPr="00EA208C" w:rsidTr="00235C52">
                        <w:trPr>
                          <w:trHeight w:val="20"/>
                        </w:trPr>
                        <w:tc>
                          <w:tcPr>
                            <w:tcW w:w="3582" w:type="dxa"/>
                            <w:tcBorders>
                              <w:top w:val="single" w:sz="4" w:space="0" w:color="auto"/>
                              <w:bottom w:val="single" w:sz="4" w:space="0" w:color="auto"/>
                              <w:right w:val="single" w:sz="4" w:space="0" w:color="auto"/>
                            </w:tcBorders>
                            <w:vAlign w:val="center"/>
                          </w:tcPr>
                          <w:p w:rsidR="005B7A3E" w:rsidRPr="00EA208C" w:rsidRDefault="005B7A3E">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5B7A3E" w:rsidRPr="00EA208C" w:rsidRDefault="005B7A3E">
                            <w:pPr>
                              <w:jc w:val="center"/>
                              <w:rPr>
                                <w:rFonts w:cs="Arial"/>
                                <w:b/>
                                <w:sz w:val="20"/>
                                <w:szCs w:val="20"/>
                                <w:lang w:val="en-US"/>
                              </w:rPr>
                            </w:pPr>
                          </w:p>
                        </w:tc>
                      </w:tr>
                      <w:tr w:rsidR="005B7A3E" w:rsidRPr="00EA208C" w:rsidTr="00235C52">
                        <w:trPr>
                          <w:trHeight w:val="20"/>
                        </w:trPr>
                        <w:tc>
                          <w:tcPr>
                            <w:tcW w:w="3582" w:type="dxa"/>
                            <w:tcBorders>
                              <w:top w:val="single" w:sz="4" w:space="0" w:color="auto"/>
                              <w:right w:val="single" w:sz="4" w:space="0" w:color="auto"/>
                            </w:tcBorders>
                            <w:vAlign w:val="center"/>
                          </w:tcPr>
                          <w:p w:rsidR="005B7A3E" w:rsidRPr="00EA208C" w:rsidRDefault="005E6BF9">
                            <w:pPr>
                              <w:jc w:val="center"/>
                              <w:rPr>
                                <w:rFonts w:cs="Arial"/>
                                <w:b/>
                                <w:bCs/>
                                <w:sz w:val="20"/>
                                <w:szCs w:val="20"/>
                                <w:lang w:val="en-US"/>
                              </w:rPr>
                            </w:pPr>
                            <w:r>
                              <w:t xml:space="preserve">РУП </w:t>
                            </w:r>
                            <w:r w:rsidRPr="001E737E">
                              <w:t>«</w:t>
                            </w:r>
                            <w:proofErr w:type="spellStart"/>
                            <w:r>
                              <w:t>Бел</w:t>
                            </w:r>
                            <w:r w:rsidRPr="001E737E">
                              <w:t>АЭ</w:t>
                            </w:r>
                            <w:r>
                              <w:t>С</w:t>
                            </w:r>
                            <w:proofErr w:type="spellEnd"/>
                            <w:r w:rsidRPr="001E737E">
                              <w:t>»</w:t>
                            </w:r>
                          </w:p>
                        </w:tc>
                        <w:tc>
                          <w:tcPr>
                            <w:tcW w:w="4253"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
                                <w:sz w:val="20"/>
                                <w:szCs w:val="20"/>
                              </w:rPr>
                            </w:pPr>
                          </w:p>
                        </w:tc>
                        <w:tc>
                          <w:tcPr>
                            <w:tcW w:w="1831" w:type="dxa"/>
                            <w:gridSpan w:val="2"/>
                            <w:tcBorders>
                              <w:top w:val="single" w:sz="4" w:space="0" w:color="auto"/>
                              <w:left w:val="single" w:sz="4" w:space="0" w:color="auto"/>
                            </w:tcBorders>
                            <w:vAlign w:val="center"/>
                          </w:tcPr>
                          <w:p w:rsidR="005B7A3E" w:rsidRPr="00EA208C" w:rsidRDefault="005B7A3E">
                            <w:pPr>
                              <w:jc w:val="center"/>
                              <w:rPr>
                                <w:rFonts w:cs="Arial"/>
                                <w:b/>
                                <w:sz w:val="20"/>
                                <w:szCs w:val="20"/>
                              </w:rPr>
                            </w:pPr>
                          </w:p>
                        </w:tc>
                      </w:tr>
                      <w:tr w:rsidR="005B7A3E" w:rsidRPr="005B16BA" w:rsidTr="00235C52">
                        <w:trPr>
                          <w:trHeight w:val="2010"/>
                        </w:trPr>
                        <w:tc>
                          <w:tcPr>
                            <w:tcW w:w="14769" w:type="dxa"/>
                            <w:gridSpan w:val="9"/>
                            <w:tcBorders>
                              <w:bottom w:val="single" w:sz="4" w:space="0" w:color="auto"/>
                            </w:tcBorders>
                          </w:tcPr>
                          <w:p w:rsidR="005B7A3E" w:rsidRPr="005B16BA" w:rsidRDefault="005B7A3E">
                            <w:pPr>
                              <w:rPr>
                                <w:rFonts w:cs="Arial"/>
                                <w:bCs/>
                                <w:sz w:val="20"/>
                                <w:szCs w:val="20"/>
                              </w:rPr>
                            </w:pPr>
                          </w:p>
                          <w:p w:rsidR="005B7A3E" w:rsidRPr="005B16BA" w:rsidRDefault="005B7A3E">
                            <w:pPr>
                              <w:tabs>
                                <w:tab w:val="left" w:pos="5812"/>
                                <w:tab w:val="left" w:pos="5954"/>
                              </w:tabs>
                              <w:rPr>
                                <w:rFonts w:cs="Arial"/>
                                <w:bCs/>
                                <w:sz w:val="20"/>
                                <w:szCs w:val="20"/>
                              </w:rPr>
                            </w:pPr>
                          </w:p>
                          <w:p w:rsidR="005B7A3E" w:rsidRPr="00EA208C" w:rsidRDefault="005B7A3E">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5B7A3E" w:rsidRPr="00EA208C" w:rsidRDefault="005B7A3E">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B7A3E" w:rsidRPr="00EA208C" w:rsidRDefault="005B7A3E">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5B7A3E" w:rsidRPr="00EA208C" w:rsidRDefault="005B7A3E">
                            <w:pPr>
                              <w:rPr>
                                <w:rFonts w:cs="Arial"/>
                                <w:bCs/>
                                <w:sz w:val="20"/>
                                <w:szCs w:val="20"/>
                                <w:lang w:val="en-US"/>
                              </w:rPr>
                            </w:pPr>
                          </w:p>
                          <w:p w:rsidR="005B7A3E" w:rsidRPr="005B16BA" w:rsidRDefault="005B7A3E">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5B7A3E" w:rsidRPr="005B16BA" w:rsidRDefault="005B7A3E">
                            <w:pPr>
                              <w:rPr>
                                <w:sz w:val="20"/>
                                <w:szCs w:val="20"/>
                                <w:u w:val="single"/>
                              </w:rPr>
                            </w:pPr>
                          </w:p>
                        </w:tc>
                      </w:tr>
                      <w:tr w:rsidR="005B7A3E"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5B7A3E" w:rsidRPr="00EA208C" w:rsidRDefault="005B7A3E">
                            <w:pPr>
                              <w:jc w:val="center"/>
                              <w:rPr>
                                <w:rFonts w:cs="Arial"/>
                                <w:bCs/>
                                <w:sz w:val="20"/>
                                <w:szCs w:val="20"/>
                              </w:rPr>
                            </w:pPr>
                            <w:r w:rsidRPr="00EA208C">
                              <w:rPr>
                                <w:rFonts w:cs="Arial"/>
                                <w:b/>
                                <w:sz w:val="20"/>
                                <w:szCs w:val="20"/>
                              </w:rPr>
                              <w:t>Дата</w:t>
                            </w:r>
                          </w:p>
                        </w:tc>
                      </w:tr>
                      <w:tr w:rsidR="005B7A3E" w:rsidTr="00235C52">
                        <w:trPr>
                          <w:trHeight w:val="20"/>
                        </w:trPr>
                        <w:tc>
                          <w:tcPr>
                            <w:tcW w:w="3660" w:type="dxa"/>
                            <w:gridSpan w:val="2"/>
                            <w:tcBorders>
                              <w:top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B7A3E" w:rsidRPr="00EA208C" w:rsidRDefault="005B7A3E">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5B7A3E" w:rsidRPr="00EA208C" w:rsidRDefault="005B7A3E">
                            <w:pPr>
                              <w:jc w:val="center"/>
                              <w:rPr>
                                <w:rFonts w:cs="Arial"/>
                                <w:bCs/>
                                <w:sz w:val="20"/>
                                <w:szCs w:val="20"/>
                                <w:lang w:val="en-US"/>
                              </w:rPr>
                            </w:pPr>
                          </w:p>
                        </w:tc>
                      </w:tr>
                      <w:tr w:rsidR="005B7A3E" w:rsidTr="00235C52">
                        <w:trPr>
                          <w:trHeight w:val="20"/>
                        </w:trPr>
                        <w:tc>
                          <w:tcPr>
                            <w:tcW w:w="3660" w:type="dxa"/>
                            <w:gridSpan w:val="2"/>
                            <w:tcBorders>
                              <w:top w:val="single" w:sz="4" w:space="0" w:color="auto"/>
                              <w:right w:val="single" w:sz="4" w:space="0" w:color="auto"/>
                            </w:tcBorders>
                            <w:vAlign w:val="center"/>
                          </w:tcPr>
                          <w:p w:rsidR="005B7A3E" w:rsidRPr="00EA208C" w:rsidRDefault="005E6BF9">
                            <w:pPr>
                              <w:jc w:val="center"/>
                              <w:rPr>
                                <w:rFonts w:cs="Arial"/>
                                <w:bCs/>
                                <w:sz w:val="20"/>
                                <w:szCs w:val="20"/>
                              </w:rPr>
                            </w:pPr>
                            <w:r>
                              <w:t xml:space="preserve">РУП </w:t>
                            </w:r>
                            <w:r w:rsidRPr="001E737E">
                              <w:t>«</w:t>
                            </w:r>
                            <w:proofErr w:type="spellStart"/>
                            <w:r>
                              <w:t>Бел</w:t>
                            </w:r>
                            <w:r w:rsidRPr="001E737E">
                              <w:t>АЭ</w:t>
                            </w:r>
                            <w:r>
                              <w:t>С</w:t>
                            </w:r>
                            <w:proofErr w:type="spellEnd"/>
                            <w:r w:rsidRPr="001E737E">
                              <w:t>»</w:t>
                            </w:r>
                          </w:p>
                        </w:tc>
                        <w:tc>
                          <w:tcPr>
                            <w:tcW w:w="4230"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5B7A3E" w:rsidRPr="00EA208C" w:rsidRDefault="005B7A3E">
                            <w:pPr>
                              <w:jc w:val="center"/>
                              <w:rPr>
                                <w:rFonts w:cs="Arial"/>
                                <w:bCs/>
                                <w:sz w:val="20"/>
                                <w:szCs w:val="20"/>
                              </w:rPr>
                            </w:pPr>
                          </w:p>
                        </w:tc>
                        <w:tc>
                          <w:tcPr>
                            <w:tcW w:w="1674" w:type="dxa"/>
                            <w:tcBorders>
                              <w:top w:val="single" w:sz="4" w:space="0" w:color="auto"/>
                              <w:left w:val="single" w:sz="4" w:space="0" w:color="auto"/>
                            </w:tcBorders>
                            <w:vAlign w:val="center"/>
                          </w:tcPr>
                          <w:p w:rsidR="005B7A3E" w:rsidRPr="00EA208C" w:rsidRDefault="005B7A3E">
                            <w:pPr>
                              <w:jc w:val="center"/>
                              <w:rPr>
                                <w:rFonts w:cs="Arial"/>
                                <w:bCs/>
                                <w:sz w:val="20"/>
                                <w:szCs w:val="20"/>
                              </w:rPr>
                            </w:pPr>
                          </w:p>
                        </w:tc>
                      </w:tr>
                      <w:tr w:rsidR="005B7A3E"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5B7A3E" w:rsidRPr="005B16BA" w:rsidRDefault="005B7A3E">
                            <w:pPr>
                              <w:rPr>
                                <w:rFonts w:cs="Arial"/>
                                <w:bCs/>
                                <w:sz w:val="20"/>
                                <w:szCs w:val="20"/>
                              </w:rPr>
                            </w:pPr>
                          </w:p>
                          <w:p w:rsidR="005B7A3E" w:rsidRPr="005B16BA" w:rsidRDefault="005B7A3E">
                            <w:pPr>
                              <w:tabs>
                                <w:tab w:val="left" w:pos="1701"/>
                              </w:tabs>
                              <w:rPr>
                                <w:rFonts w:cs="Arial"/>
                                <w:bCs/>
                                <w:sz w:val="20"/>
                                <w:szCs w:val="20"/>
                              </w:rPr>
                            </w:pPr>
                          </w:p>
                          <w:p w:rsidR="005B7A3E" w:rsidRPr="005B16BA" w:rsidRDefault="005B7A3E">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5B7A3E" w:rsidRPr="005B16BA" w:rsidRDefault="005B7A3E">
                            <w:pPr>
                              <w:rPr>
                                <w:rFonts w:cs="Arial"/>
                                <w:bCs/>
                                <w:sz w:val="20"/>
                                <w:szCs w:val="20"/>
                              </w:rPr>
                            </w:pPr>
                          </w:p>
                          <w:p w:rsidR="005B7A3E" w:rsidRPr="00EA208C" w:rsidRDefault="005B7A3E">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5B7A3E" w:rsidRPr="00EA208C" w:rsidRDefault="005B7A3E"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5B7A3E" w:rsidRPr="00EA208C" w:rsidRDefault="005B7A3E" w:rsidP="001E737E">
                      <w:pPr>
                        <w:rPr>
                          <w:sz w:val="20"/>
                          <w:szCs w:val="20"/>
                        </w:rPr>
                      </w:pPr>
                    </w:p>
                  </w:txbxContent>
                </v:textbox>
              </v:shape>
            </w:pict>
          </mc:Fallback>
        </mc:AlternateContent>
      </w:r>
    </w:p>
    <w:p w:rsidR="001E737E" w:rsidRPr="00EF0D2A" w:rsidRDefault="001E737E" w:rsidP="001E737E">
      <w:pPr>
        <w:pStyle w:val="1"/>
        <w:ind w:left="432" w:right="-1"/>
        <w:jc w:val="right"/>
      </w:pPr>
      <w:bookmarkStart w:id="341" w:name="_Toc288637735"/>
      <w:bookmarkStart w:id="342" w:name="_Toc288637748"/>
      <w:bookmarkEnd w:id="341"/>
      <w:bookmarkEnd w:id="342"/>
    </w:p>
    <w:p w:rsidR="001E737E" w:rsidRPr="00EF0D2A" w:rsidRDefault="001E737E" w:rsidP="001E737E">
      <w:pPr>
        <w:pStyle w:val="1"/>
        <w:ind w:left="432" w:right="-1"/>
      </w:pPr>
    </w:p>
    <w:p w:rsidR="001E737E" w:rsidRPr="00EF0D2A" w:rsidRDefault="001E737E" w:rsidP="001E737E">
      <w:pPr>
        <w:sectPr w:rsidR="001E737E" w:rsidRPr="00EF0D2A" w:rsidSect="003620E1">
          <w:pgSz w:w="16838" w:h="11906" w:orient="landscape"/>
          <w:pgMar w:top="1276" w:right="993" w:bottom="850" w:left="851" w:header="708" w:footer="708" w:gutter="0"/>
          <w:cols w:space="708"/>
          <w:docGrid w:linePitch="360"/>
        </w:sectPr>
      </w:pPr>
    </w:p>
    <w:p w:rsidR="001E737E" w:rsidRPr="0099563B" w:rsidRDefault="001E737E" w:rsidP="001E737E">
      <w:pPr>
        <w:pStyle w:val="1"/>
        <w:ind w:left="432" w:right="-1"/>
        <w:rPr>
          <w:sz w:val="32"/>
          <w:szCs w:val="32"/>
        </w:rPr>
      </w:pPr>
      <w:bookmarkStart w:id="343" w:name="_Toc221002805"/>
      <w:bookmarkStart w:id="344" w:name="_Toc328405726"/>
      <w:r w:rsidRPr="0099563B">
        <w:rPr>
          <w:sz w:val="32"/>
          <w:szCs w:val="32"/>
        </w:rPr>
        <w:lastRenderedPageBreak/>
        <w:t xml:space="preserve">Дополнение 6   </w:t>
      </w:r>
      <w:r w:rsidRPr="0099563B">
        <w:rPr>
          <w:bCs/>
          <w:sz w:val="32"/>
          <w:szCs w:val="32"/>
        </w:rPr>
        <w:t>Форма Перечня несоответствий</w:t>
      </w:r>
      <w:bookmarkEnd w:id="343"/>
      <w:bookmarkEnd w:id="344"/>
    </w:p>
    <w:tbl>
      <w:tblPr>
        <w:tblW w:w="15452" w:type="dxa"/>
        <w:tblInd w:w="-284" w:type="dxa"/>
        <w:tblLayout w:type="fixed"/>
        <w:tblCellMar>
          <w:left w:w="0" w:type="dxa"/>
          <w:right w:w="0" w:type="dxa"/>
        </w:tblCellMar>
        <w:tblLook w:val="0000" w:firstRow="0" w:lastRow="0" w:firstColumn="0" w:lastColumn="0" w:noHBand="0" w:noVBand="0"/>
      </w:tblPr>
      <w:tblGrid>
        <w:gridCol w:w="426"/>
        <w:gridCol w:w="1975"/>
        <w:gridCol w:w="10"/>
        <w:gridCol w:w="970"/>
        <w:gridCol w:w="13"/>
        <w:gridCol w:w="1143"/>
        <w:gridCol w:w="1117"/>
        <w:gridCol w:w="17"/>
        <w:gridCol w:w="983"/>
        <w:gridCol w:w="1696"/>
        <w:gridCol w:w="577"/>
        <w:gridCol w:w="1121"/>
        <w:gridCol w:w="13"/>
        <w:gridCol w:w="1985"/>
        <w:gridCol w:w="372"/>
        <w:gridCol w:w="908"/>
        <w:gridCol w:w="562"/>
        <w:gridCol w:w="1564"/>
      </w:tblGrid>
      <w:tr w:rsidR="001E737E" w:rsidRPr="00EF0D2A" w:rsidTr="00235C52">
        <w:trPr>
          <w:trHeight w:val="390"/>
        </w:trPr>
        <w:tc>
          <w:tcPr>
            <w:tcW w:w="15452" w:type="dxa"/>
            <w:gridSpan w:val="18"/>
            <w:tcBorders>
              <w:top w:val="nil"/>
              <w:left w:val="nil"/>
              <w:bottom w:val="nil"/>
              <w:right w:val="nil"/>
            </w:tcBorders>
            <w:vAlign w:val="center"/>
          </w:tcPr>
          <w:p w:rsidR="001E737E" w:rsidRPr="00EF0D2A" w:rsidRDefault="001E737E" w:rsidP="00235C52">
            <w:pPr>
              <w:jc w:val="center"/>
              <w:rPr>
                <w:b/>
                <w:bCs/>
              </w:rPr>
            </w:pPr>
          </w:p>
          <w:p w:rsidR="001E737E" w:rsidRPr="00EF0D2A" w:rsidRDefault="001E737E" w:rsidP="00235C52">
            <w:pPr>
              <w:jc w:val="center"/>
              <w:rPr>
                <w:b/>
                <w:bCs/>
              </w:rPr>
            </w:pPr>
            <w:r w:rsidRPr="00EF0D2A">
              <w:rPr>
                <w:b/>
                <w:bCs/>
              </w:rPr>
              <w:t xml:space="preserve">ПЕРЕЧЕНЬ НЕСООВЕТСТВИЙ по оборудованию для </w:t>
            </w:r>
            <w:proofErr w:type="spellStart"/>
            <w:r w:rsidRPr="00EF0D2A">
              <w:rPr>
                <w:b/>
                <w:bCs/>
              </w:rPr>
              <w:t>БелАЭС</w:t>
            </w:r>
            <w:proofErr w:type="spellEnd"/>
            <w:r w:rsidRPr="00EF0D2A">
              <w:rPr>
                <w:b/>
                <w:bCs/>
              </w:rPr>
              <w:t xml:space="preserve"> за ____________ 201_ г.</w:t>
            </w:r>
          </w:p>
          <w:p w:rsidR="001E737E" w:rsidRPr="00EF0D2A" w:rsidRDefault="001E737E" w:rsidP="00235C52">
            <w:pPr>
              <w:jc w:val="center"/>
              <w:rPr>
                <w:bCs/>
                <w:sz w:val="16"/>
                <w:szCs w:val="16"/>
              </w:rPr>
            </w:pPr>
            <w:r w:rsidRPr="00EF0D2A">
              <w:rPr>
                <w:bCs/>
              </w:rPr>
              <w:t xml:space="preserve">                                                                                                          </w:t>
            </w:r>
            <w:r w:rsidRPr="00EF0D2A">
              <w:rPr>
                <w:bCs/>
                <w:sz w:val="16"/>
                <w:szCs w:val="16"/>
              </w:rPr>
              <w:t>(месяц)</w:t>
            </w:r>
          </w:p>
        </w:tc>
      </w:tr>
      <w:tr w:rsidR="001E737E" w:rsidRPr="00EF0D2A" w:rsidTr="00235C52">
        <w:trPr>
          <w:trHeight w:val="600"/>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Поставщика</w:t>
            </w:r>
          </w:p>
        </w:tc>
        <w:tc>
          <w:tcPr>
            <w:tcW w:w="4969" w:type="dxa"/>
            <w:gridSpan w:val="6"/>
            <w:tcBorders>
              <w:top w:val="single" w:sz="4" w:space="0" w:color="auto"/>
              <w:left w:val="nil"/>
              <w:bottom w:val="single" w:sz="4" w:space="0" w:color="auto"/>
              <w:right w:val="nil"/>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Номер Договора (Контракта) </w:t>
            </w:r>
          </w:p>
          <w:p w:rsidR="001E737E" w:rsidRPr="00EF0D2A" w:rsidRDefault="001E737E" w:rsidP="00235C52">
            <w:pPr>
              <w:rPr>
                <w:sz w:val="20"/>
                <w:szCs w:val="20"/>
              </w:rPr>
            </w:pPr>
            <w:r w:rsidRPr="00EF0D2A">
              <w:rPr>
                <w:sz w:val="20"/>
                <w:szCs w:val="20"/>
              </w:rPr>
              <w:t>между  ЗАО АСЭ/Заказчиком и Поставщиком</w:t>
            </w:r>
          </w:p>
        </w:tc>
        <w:tc>
          <w:tcPr>
            <w:tcW w:w="3034" w:type="dxa"/>
            <w:gridSpan w:val="3"/>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765"/>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предприятия-изготовителя</w:t>
            </w:r>
          </w:p>
        </w:tc>
        <w:tc>
          <w:tcPr>
            <w:tcW w:w="4969" w:type="dxa"/>
            <w:gridSpan w:val="6"/>
            <w:tcBorders>
              <w:top w:val="single" w:sz="4" w:space="0" w:color="auto"/>
              <w:left w:val="nil"/>
              <w:bottom w:val="single" w:sz="4" w:space="0" w:color="auto"/>
              <w:right w:val="single" w:sz="4" w:space="0" w:color="000000"/>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Номер Договора (Контракта) между Поставщиком и предприятием-изготовителем</w:t>
            </w:r>
          </w:p>
        </w:tc>
        <w:tc>
          <w:tcPr>
            <w:tcW w:w="3034" w:type="dxa"/>
            <w:gridSpan w:val="3"/>
            <w:tcBorders>
              <w:top w:val="single" w:sz="4" w:space="0" w:color="auto"/>
              <w:left w:val="nil"/>
              <w:bottom w:val="single" w:sz="4" w:space="0" w:color="auto"/>
              <w:right w:val="single" w:sz="4" w:space="0" w:color="000000"/>
            </w:tcBorders>
            <w:noWrap/>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570"/>
        </w:trPr>
        <w:tc>
          <w:tcPr>
            <w:tcW w:w="15452" w:type="dxa"/>
            <w:gridSpan w:val="18"/>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xml:space="preserve">Всего за отчетный период по данному Договору (Контракту) с предприятием-изготовителем находилось в изготовлении ___________________ единиц оборудования </w:t>
            </w:r>
          </w:p>
        </w:tc>
      </w:tr>
      <w:tr w:rsidR="001E737E" w:rsidRPr="00EF0D2A" w:rsidTr="00235C52">
        <w:trPr>
          <w:cantSplit/>
          <w:trHeight w:val="825"/>
        </w:trPr>
        <w:tc>
          <w:tcPr>
            <w:tcW w:w="2401"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Количество несоответствий </w:t>
            </w:r>
          </w:p>
          <w:p w:rsidR="001E737E" w:rsidRPr="00EF0D2A" w:rsidRDefault="001E737E" w:rsidP="00235C52">
            <w:pPr>
              <w:rPr>
                <w:sz w:val="20"/>
                <w:szCs w:val="20"/>
              </w:rPr>
            </w:pPr>
            <w:r w:rsidRPr="00EF0D2A">
              <w:rPr>
                <w:sz w:val="20"/>
                <w:szCs w:val="20"/>
              </w:rPr>
              <w:t>1-го класса</w:t>
            </w:r>
          </w:p>
        </w:tc>
        <w:tc>
          <w:tcPr>
            <w:tcW w:w="993" w:type="dxa"/>
            <w:gridSpan w:val="3"/>
            <w:tcBorders>
              <w:top w:val="nil"/>
              <w:left w:val="nil"/>
              <w:bottom w:val="thinThickMediumGap" w:sz="24" w:space="0" w:color="auto"/>
              <w:right w:val="nil"/>
            </w:tcBorders>
            <w:vAlign w:val="center"/>
          </w:tcPr>
          <w:p w:rsidR="001E737E" w:rsidRPr="00EF0D2A" w:rsidRDefault="001E737E" w:rsidP="00235C52">
            <w:pPr>
              <w:jc w:val="center"/>
              <w:rPr>
                <w:sz w:val="20"/>
                <w:szCs w:val="20"/>
              </w:rPr>
            </w:pPr>
            <w:r w:rsidRPr="00EF0D2A">
              <w:rPr>
                <w:sz w:val="20"/>
                <w:szCs w:val="20"/>
              </w:rPr>
              <w:t> </w:t>
            </w:r>
          </w:p>
        </w:tc>
        <w:tc>
          <w:tcPr>
            <w:tcW w:w="2260"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Количество несоответствий        2-го класса</w:t>
            </w:r>
          </w:p>
        </w:tc>
        <w:tc>
          <w:tcPr>
            <w:tcW w:w="1000" w:type="dxa"/>
            <w:gridSpan w:val="2"/>
            <w:tcBorders>
              <w:top w:val="nil"/>
              <w:left w:val="nil"/>
              <w:bottom w:val="thinThickMediumGap" w:sz="24" w:space="0" w:color="auto"/>
              <w:right w:val="single" w:sz="4" w:space="0" w:color="auto"/>
            </w:tcBorders>
            <w:vAlign w:val="center"/>
          </w:tcPr>
          <w:p w:rsidR="001E737E" w:rsidRPr="00EF0D2A" w:rsidRDefault="001E737E" w:rsidP="00235C52">
            <w:pPr>
              <w:jc w:val="center"/>
              <w:rPr>
                <w:sz w:val="20"/>
                <w:szCs w:val="20"/>
              </w:rPr>
            </w:pPr>
            <w:r w:rsidRPr="00EF0D2A">
              <w:rPr>
                <w:sz w:val="20"/>
                <w:szCs w:val="20"/>
              </w:rPr>
              <w:t> </w:t>
            </w:r>
          </w:p>
        </w:tc>
        <w:tc>
          <w:tcPr>
            <w:tcW w:w="2273" w:type="dxa"/>
            <w:gridSpan w:val="2"/>
            <w:tcBorders>
              <w:top w:val="single" w:sz="4" w:space="0" w:color="auto"/>
              <w:left w:val="nil"/>
              <w:bottom w:val="thinThickMediumGap" w:sz="24" w:space="0" w:color="auto"/>
              <w:right w:val="nil"/>
            </w:tcBorders>
            <w:vAlign w:val="center"/>
          </w:tcPr>
          <w:p w:rsidR="001E737E" w:rsidRPr="00EF0D2A" w:rsidRDefault="001E737E" w:rsidP="00235C52">
            <w:pPr>
              <w:rPr>
                <w:sz w:val="20"/>
                <w:szCs w:val="20"/>
              </w:rPr>
            </w:pPr>
            <w:r w:rsidRPr="00EF0D2A">
              <w:rPr>
                <w:sz w:val="20"/>
                <w:szCs w:val="20"/>
              </w:rPr>
              <w:t>Количество несоответствий 3-го класса</w:t>
            </w:r>
          </w:p>
        </w:tc>
        <w:tc>
          <w:tcPr>
            <w:tcW w:w="1121" w:type="dxa"/>
            <w:tcBorders>
              <w:top w:val="nil"/>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w:t>
            </w:r>
          </w:p>
          <w:p w:rsidR="001E737E" w:rsidRPr="00EF0D2A" w:rsidRDefault="001E737E" w:rsidP="00235C52">
            <w:pPr>
              <w:jc w:val="center"/>
              <w:rPr>
                <w:sz w:val="20"/>
                <w:szCs w:val="20"/>
              </w:rPr>
            </w:pPr>
          </w:p>
          <w:p w:rsidR="001E737E" w:rsidRPr="00EF0D2A" w:rsidRDefault="001E737E" w:rsidP="00235C52">
            <w:pPr>
              <w:jc w:val="center"/>
              <w:rPr>
                <w:sz w:val="20"/>
                <w:szCs w:val="20"/>
              </w:rPr>
            </w:pPr>
            <w:r w:rsidRPr="00EF0D2A">
              <w:rPr>
                <w:sz w:val="20"/>
                <w:szCs w:val="20"/>
              </w:rPr>
              <w:t> </w:t>
            </w:r>
          </w:p>
        </w:tc>
        <w:tc>
          <w:tcPr>
            <w:tcW w:w="3278" w:type="dxa"/>
            <w:gridSpan w:val="4"/>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Всего несоответствий</w:t>
            </w:r>
          </w:p>
        </w:tc>
        <w:tc>
          <w:tcPr>
            <w:tcW w:w="2126" w:type="dxa"/>
            <w:gridSpan w:val="2"/>
            <w:tcBorders>
              <w:top w:val="nil"/>
              <w:left w:val="nil"/>
              <w:bottom w:val="thinThickMediumGap" w:sz="24" w:space="0" w:color="auto"/>
              <w:right w:val="single" w:sz="4" w:space="0" w:color="auto"/>
            </w:tcBorders>
            <w:noWrap/>
            <w:vAlign w:val="center"/>
          </w:tcPr>
          <w:p w:rsidR="001E737E" w:rsidRPr="00EF0D2A" w:rsidRDefault="001E737E" w:rsidP="00235C52">
            <w:pPr>
              <w:jc w:val="center"/>
              <w:rPr>
                <w:b/>
                <w:bCs/>
                <w:sz w:val="20"/>
                <w:szCs w:val="20"/>
              </w:rPr>
            </w:pPr>
            <w:r w:rsidRPr="00EF0D2A">
              <w:rPr>
                <w:b/>
                <w:bCs/>
                <w:sz w:val="20"/>
                <w:szCs w:val="20"/>
              </w:rPr>
              <w:t> </w:t>
            </w:r>
          </w:p>
        </w:tc>
      </w:tr>
      <w:tr w:rsidR="001E737E" w:rsidRPr="00EF0D2A" w:rsidTr="00235C52">
        <w:trPr>
          <w:cantSplit/>
          <w:trHeight w:val="825"/>
        </w:trPr>
        <w:tc>
          <w:tcPr>
            <w:tcW w:w="426"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 </w:t>
            </w:r>
          </w:p>
          <w:p w:rsidR="001E737E" w:rsidRPr="00EF0D2A" w:rsidRDefault="001E737E" w:rsidP="00235C52">
            <w:pPr>
              <w:jc w:val="center"/>
              <w:rPr>
                <w:b/>
                <w:bCs/>
                <w:sz w:val="20"/>
                <w:szCs w:val="20"/>
              </w:rPr>
            </w:pPr>
            <w:proofErr w:type="gramStart"/>
            <w:r w:rsidRPr="00EF0D2A">
              <w:rPr>
                <w:b/>
                <w:bCs/>
                <w:sz w:val="20"/>
                <w:szCs w:val="20"/>
              </w:rPr>
              <w:t>п</w:t>
            </w:r>
            <w:proofErr w:type="gramEnd"/>
            <w:r w:rsidRPr="00EF0D2A">
              <w:rPr>
                <w:b/>
                <w:bCs/>
                <w:sz w:val="20"/>
                <w:szCs w:val="20"/>
              </w:rPr>
              <w:t>/п</w:t>
            </w:r>
          </w:p>
        </w:tc>
        <w:tc>
          <w:tcPr>
            <w:tcW w:w="1985"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Номер Отчета о несоответствии</w:t>
            </w:r>
          </w:p>
        </w:tc>
        <w:tc>
          <w:tcPr>
            <w:tcW w:w="212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Наименование изделия, по которому выявлено несоответствие</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Категория обеспечения качества</w:t>
            </w:r>
          </w:p>
        </w:tc>
        <w:tc>
          <w:tcPr>
            <w:tcW w:w="325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Вид несоответствия *</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Класс несоответствия</w:t>
            </w:r>
          </w:p>
        </w:tc>
        <w:tc>
          <w:tcPr>
            <w:tcW w:w="1985"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Причины </w:t>
            </w:r>
          </w:p>
          <w:p w:rsidR="001E737E" w:rsidRPr="00EF0D2A" w:rsidRDefault="001E737E" w:rsidP="00235C52">
            <w:pPr>
              <w:jc w:val="center"/>
              <w:rPr>
                <w:b/>
                <w:bCs/>
                <w:sz w:val="20"/>
                <w:szCs w:val="20"/>
              </w:rPr>
            </w:pPr>
            <w:r w:rsidRPr="00EF0D2A">
              <w:rPr>
                <w:b/>
                <w:bCs/>
                <w:sz w:val="20"/>
                <w:szCs w:val="20"/>
              </w:rPr>
              <w:t>несоответствия *</w:t>
            </w:r>
          </w:p>
        </w:tc>
        <w:tc>
          <w:tcPr>
            <w:tcW w:w="1842"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Корректирующие действия *</w:t>
            </w:r>
          </w:p>
        </w:tc>
        <w:tc>
          <w:tcPr>
            <w:tcW w:w="1564"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Примечание </w:t>
            </w: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bl>
    <w:p w:rsidR="001E737E" w:rsidRPr="001E737E" w:rsidRDefault="001E737E" w:rsidP="00235C52">
      <w:pPr>
        <w:sectPr w:rsidR="001E737E" w:rsidRPr="001E737E" w:rsidSect="003620E1">
          <w:pgSz w:w="16838" w:h="11906" w:orient="landscape"/>
          <w:pgMar w:top="1276" w:right="993" w:bottom="850" w:left="851" w:header="708" w:footer="708" w:gutter="0"/>
          <w:cols w:space="708"/>
          <w:docGrid w:linePitch="360"/>
        </w:sectPr>
      </w:pPr>
      <w:r w:rsidRPr="00EF0D2A">
        <w:rPr>
          <w:bCs/>
          <w:sz w:val="20"/>
          <w:szCs w:val="20"/>
        </w:rPr>
        <w:t>*- рекомендуется использовать типовые формулировки, приведенные ниже.</w:t>
      </w:r>
    </w:p>
    <w:tbl>
      <w:tblPr>
        <w:tblW w:w="15452" w:type="dxa"/>
        <w:tblInd w:w="-284" w:type="dxa"/>
        <w:tblLayout w:type="fixed"/>
        <w:tblCellMar>
          <w:left w:w="0" w:type="dxa"/>
          <w:right w:w="0" w:type="dxa"/>
        </w:tblCellMar>
        <w:tblLook w:val="0000" w:firstRow="0" w:lastRow="0" w:firstColumn="0" w:lastColumn="0" w:noHBand="0" w:noVBand="0"/>
      </w:tblPr>
      <w:tblGrid>
        <w:gridCol w:w="4769"/>
        <w:gridCol w:w="989"/>
        <w:gridCol w:w="708"/>
        <w:gridCol w:w="761"/>
        <w:gridCol w:w="759"/>
        <w:gridCol w:w="364"/>
        <w:gridCol w:w="762"/>
        <w:gridCol w:w="779"/>
        <w:gridCol w:w="765"/>
        <w:gridCol w:w="540"/>
        <w:gridCol w:w="551"/>
        <w:gridCol w:w="360"/>
        <w:gridCol w:w="311"/>
        <w:gridCol w:w="980"/>
        <w:gridCol w:w="2054"/>
      </w:tblGrid>
      <w:tr w:rsidR="001E737E" w:rsidRPr="00EF0D2A" w:rsidTr="00235C52">
        <w:trPr>
          <w:trHeight w:val="284"/>
        </w:trPr>
        <w:tc>
          <w:tcPr>
            <w:tcW w:w="15452" w:type="dxa"/>
            <w:gridSpan w:val="15"/>
            <w:tcBorders>
              <w:left w:val="nil"/>
              <w:right w:val="nil"/>
            </w:tcBorders>
            <w:noWrap/>
            <w:vAlign w:val="bottom"/>
          </w:tcPr>
          <w:p w:rsidR="001E737E" w:rsidRPr="00EF0D2A" w:rsidRDefault="001E737E" w:rsidP="00235C52">
            <w:pPr>
              <w:rPr>
                <w:b/>
                <w:bCs/>
                <w:sz w:val="22"/>
                <w:szCs w:val="22"/>
              </w:rPr>
            </w:pPr>
            <w:r w:rsidRPr="00EF0D2A">
              <w:rPr>
                <w:b/>
                <w:bCs/>
                <w:sz w:val="22"/>
                <w:szCs w:val="22"/>
              </w:rPr>
              <w:lastRenderedPageBreak/>
              <w:t>Вид несоответствий</w:t>
            </w:r>
          </w:p>
        </w:tc>
      </w:tr>
      <w:tr w:rsidR="001E737E" w:rsidRPr="00EF0D2A" w:rsidTr="00235C52">
        <w:trPr>
          <w:trHeight w:val="375"/>
        </w:trPr>
        <w:tc>
          <w:tcPr>
            <w:tcW w:w="15452" w:type="dxa"/>
            <w:gridSpan w:val="15"/>
            <w:tcBorders>
              <w:left w:val="nil"/>
              <w:bottom w:val="nil"/>
              <w:right w:val="nil"/>
            </w:tcBorders>
            <w:noWrap/>
            <w:vAlign w:val="bottom"/>
          </w:tcPr>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материалов, комплектующих, полуфабрикатов, покупных изделий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ковки и/или штамповки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термообработки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 xml:space="preserve">Несоответствия по результатам </w:t>
            </w:r>
            <w:proofErr w:type="spellStart"/>
            <w:r w:rsidRPr="00EF0D2A">
              <w:rPr>
                <w:sz w:val="20"/>
                <w:szCs w:val="20"/>
              </w:rPr>
              <w:t>мех</w:t>
            </w:r>
            <w:proofErr w:type="gramStart"/>
            <w:r w:rsidRPr="00EF0D2A">
              <w:rPr>
                <w:sz w:val="20"/>
                <w:szCs w:val="20"/>
              </w:rPr>
              <w:t>.о</w:t>
            </w:r>
            <w:proofErr w:type="gramEnd"/>
            <w:r w:rsidRPr="00EF0D2A">
              <w:rPr>
                <w:sz w:val="20"/>
                <w:szCs w:val="20"/>
              </w:rPr>
              <w:t>бработки</w:t>
            </w:r>
            <w:proofErr w:type="spellEnd"/>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сварки, наплавки, пайки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неразрушающих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сборки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приемо-сдаточных (заводских)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маркировки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консервации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окраски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упаковки</w:t>
            </w:r>
          </w:p>
          <w:p w:rsidR="001E737E" w:rsidRPr="00EF0D2A" w:rsidRDefault="001E737E" w:rsidP="00DA2014">
            <w:pPr>
              <w:numPr>
                <w:ilvl w:val="1"/>
                <w:numId w:val="84"/>
              </w:numPr>
              <w:tabs>
                <w:tab w:val="clear" w:pos="1446"/>
                <w:tab w:val="num" w:pos="426"/>
              </w:tabs>
              <w:spacing w:after="0"/>
              <w:ind w:left="426" w:hanging="426"/>
              <w:jc w:val="left"/>
              <w:rPr>
                <w:bCs/>
                <w:sz w:val="20"/>
                <w:szCs w:val="20"/>
              </w:rPr>
            </w:pPr>
            <w:r w:rsidRPr="00EF0D2A">
              <w:rPr>
                <w:sz w:val="20"/>
                <w:szCs w:val="20"/>
              </w:rPr>
              <w:t>Несоответствия комплектации</w:t>
            </w:r>
          </w:p>
          <w:p w:rsidR="001E737E" w:rsidRPr="00EF0D2A" w:rsidRDefault="001E737E" w:rsidP="00235C52">
            <w:pPr>
              <w:ind w:left="1446"/>
              <w:rPr>
                <w:b/>
                <w:bCs/>
                <w:sz w:val="22"/>
                <w:szCs w:val="22"/>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Причины несоответствий</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Ошибки в конструкторской документации</w:t>
            </w: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Ошибки в технологической документации</w:t>
            </w:r>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3. Ошибки на заготовительных/комплектующих операциях</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Несоответствие технологического оборудования, оснастки, инструмента </w:t>
            </w:r>
          </w:p>
        </w:tc>
      </w:tr>
      <w:tr w:rsidR="001E737E" w:rsidRPr="00EF0D2A" w:rsidTr="00235C52">
        <w:trPr>
          <w:trHeight w:val="255"/>
        </w:trPr>
        <w:tc>
          <w:tcPr>
            <w:tcW w:w="8350" w:type="dxa"/>
            <w:gridSpan w:val="6"/>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5. Несоответствие контрольного, измерительного, испытательного оборудования (КИИО)</w:t>
            </w: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Несоответствие программного обеспечения (</w:t>
            </w:r>
            <w:proofErr w:type="gramStart"/>
            <w:r w:rsidRPr="00EF0D2A">
              <w:rPr>
                <w:sz w:val="18"/>
                <w:szCs w:val="18"/>
              </w:rPr>
              <w:t>ПО</w:t>
            </w:r>
            <w:proofErr w:type="gramEnd"/>
            <w:r w:rsidRPr="00EF0D2A">
              <w:rPr>
                <w:sz w:val="18"/>
                <w:szCs w:val="18"/>
              </w:rPr>
              <w:t>)</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Несоблюдение технологической документации</w:t>
            </w:r>
          </w:p>
        </w:tc>
      </w:tr>
      <w:tr w:rsidR="001E737E" w:rsidRPr="00EF0D2A" w:rsidTr="00235C52">
        <w:trPr>
          <w:trHeight w:val="270"/>
        </w:trPr>
        <w:tc>
          <w:tcPr>
            <w:tcW w:w="4769" w:type="dxa"/>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Несоблюдение конструкторской документации</w:t>
            </w:r>
          </w:p>
        </w:tc>
        <w:tc>
          <w:tcPr>
            <w:tcW w:w="989" w:type="dxa"/>
            <w:tcBorders>
              <w:top w:val="nil"/>
              <w:left w:val="nil"/>
              <w:bottom w:val="nil"/>
              <w:right w:val="nil"/>
            </w:tcBorders>
            <w:noWrap/>
            <w:vAlign w:val="bottom"/>
          </w:tcPr>
          <w:p w:rsidR="001E737E" w:rsidRPr="00EF0D2A" w:rsidRDefault="001E737E" w:rsidP="00235C52">
            <w:pPr>
              <w:rPr>
                <w:sz w:val="18"/>
                <w:szCs w:val="18"/>
              </w:rPr>
            </w:pP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9. Ошибка исполнителя</w:t>
            </w:r>
          </w:p>
          <w:p w:rsidR="001E737E" w:rsidRPr="00EF0D2A" w:rsidRDefault="001E737E" w:rsidP="00235C52">
            <w:pPr>
              <w:ind w:left="360"/>
              <w:rPr>
                <w:sz w:val="18"/>
                <w:szCs w:val="18"/>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Корректирующие действия</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Корректировка конструкторской документации</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Корректировка технологической документации</w:t>
            </w:r>
          </w:p>
        </w:tc>
      </w:tr>
      <w:tr w:rsidR="001E737E" w:rsidRPr="00EF0D2A" w:rsidTr="00235C52">
        <w:trPr>
          <w:trHeight w:val="255"/>
        </w:trPr>
        <w:tc>
          <w:tcPr>
            <w:tcW w:w="13398" w:type="dxa"/>
            <w:gridSpan w:val="14"/>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3. Усиление входного контроля, корректировка взаимодействий с поставщиками, корректировка процедур заготовительных, комплектующих операций </w:t>
            </w: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w:t>
            </w:r>
            <w:proofErr w:type="gramStart"/>
            <w:r w:rsidRPr="00EF0D2A">
              <w:rPr>
                <w:sz w:val="18"/>
                <w:szCs w:val="18"/>
              </w:rPr>
              <w:t>Ремонт, настройка либо закупка нового технологического оборудования, ремонт, восстановление (изготовление, закупка) новой оснастки, инструмента</w:t>
            </w:r>
            <w:proofErr w:type="gramEnd"/>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5. </w:t>
            </w:r>
            <w:proofErr w:type="spellStart"/>
            <w:r w:rsidRPr="00EF0D2A">
              <w:rPr>
                <w:sz w:val="18"/>
                <w:szCs w:val="18"/>
              </w:rPr>
              <w:t>Валидация</w:t>
            </w:r>
            <w:proofErr w:type="spellEnd"/>
            <w:r w:rsidRPr="00EF0D2A">
              <w:rPr>
                <w:sz w:val="18"/>
                <w:szCs w:val="18"/>
              </w:rPr>
              <w:t xml:space="preserve">, верификация либо установка нового </w:t>
            </w:r>
            <w:proofErr w:type="gramStart"/>
            <w:r w:rsidRPr="00EF0D2A">
              <w:rPr>
                <w:sz w:val="18"/>
                <w:szCs w:val="18"/>
              </w:rPr>
              <w:t>ПО</w:t>
            </w:r>
            <w:proofErr w:type="gramEnd"/>
            <w:r w:rsidRPr="00EF0D2A">
              <w:rPr>
                <w:sz w:val="18"/>
                <w:szCs w:val="18"/>
              </w:rPr>
              <w:t xml:space="preserve"> </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6466" w:type="dxa"/>
            <w:gridSpan w:val="3"/>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Ремонт, поверка, настройка либо закупка нового КИИО</w:t>
            </w: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Дополнительное обучение (инструктаж), повышение квалификации</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Административные меры</w:t>
            </w:r>
          </w:p>
        </w:tc>
      </w:tr>
    </w:tbl>
    <w:p w:rsidR="001E737E" w:rsidRPr="00EF0D2A" w:rsidRDefault="001E737E" w:rsidP="001E737E">
      <w:pPr>
        <w:sectPr w:rsidR="001E737E" w:rsidRPr="00EF0D2A" w:rsidSect="003620E1">
          <w:pgSz w:w="11906" w:h="16838"/>
          <w:pgMar w:top="992" w:right="851" w:bottom="851" w:left="1276" w:header="709" w:footer="709" w:gutter="0"/>
          <w:cols w:space="708"/>
          <w:docGrid w:linePitch="360"/>
        </w:sectPr>
      </w:pPr>
    </w:p>
    <w:p w:rsidR="001E737E" w:rsidRPr="0099563B" w:rsidRDefault="001E737E" w:rsidP="001E737E">
      <w:pPr>
        <w:pStyle w:val="1"/>
        <w:ind w:left="432" w:hanging="432"/>
        <w:rPr>
          <w:sz w:val="32"/>
          <w:szCs w:val="32"/>
        </w:rPr>
      </w:pPr>
      <w:bookmarkStart w:id="345" w:name="_Toc195525879"/>
      <w:bookmarkStart w:id="346" w:name="_Toc328405727"/>
      <w:r w:rsidRPr="0099563B">
        <w:rPr>
          <w:sz w:val="32"/>
          <w:szCs w:val="32"/>
        </w:rPr>
        <w:lastRenderedPageBreak/>
        <w:t xml:space="preserve">Дополнение 7   Формат Удостоверения о </w:t>
      </w:r>
      <w:bookmarkEnd w:id="345"/>
      <w:r w:rsidRPr="0099563B">
        <w:rPr>
          <w:sz w:val="32"/>
          <w:szCs w:val="32"/>
        </w:rPr>
        <w:t>приемочной инспекции</w:t>
      </w:r>
      <w:bookmarkEnd w:id="346"/>
    </w:p>
    <w:p w:rsidR="001E737E" w:rsidRPr="00EF0D2A" w:rsidRDefault="001E737E" w:rsidP="001E737E"/>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472"/>
        <w:gridCol w:w="1701"/>
        <w:gridCol w:w="1560"/>
        <w:gridCol w:w="1275"/>
        <w:gridCol w:w="1222"/>
      </w:tblGrid>
      <w:tr w:rsidR="001E737E" w:rsidRPr="00EF0D2A" w:rsidTr="00235C52">
        <w:trPr>
          <w:trHeight w:val="672"/>
        </w:trPr>
        <w:tc>
          <w:tcPr>
            <w:tcW w:w="4644" w:type="dxa"/>
            <w:gridSpan w:val="2"/>
            <w:tcBorders>
              <w:top w:val="double" w:sz="12" w:space="0" w:color="auto"/>
              <w:left w:val="double" w:sz="12" w:space="0" w:color="auto"/>
              <w:bottom w:val="single" w:sz="12" w:space="0" w:color="auto"/>
              <w:right w:val="nil"/>
            </w:tcBorders>
            <w:vAlign w:val="center"/>
          </w:tcPr>
          <w:p w:rsidR="001E737E" w:rsidRPr="00EF0D2A" w:rsidRDefault="001E737E" w:rsidP="00235C52">
            <w:pPr>
              <w:ind w:right="-108"/>
              <w:jc w:val="right"/>
              <w:rPr>
                <w:b/>
                <w:lang w:val="en-US"/>
              </w:rPr>
            </w:pPr>
            <w:r w:rsidRPr="00EF0D2A">
              <w:rPr>
                <w:b/>
              </w:rPr>
              <w:t>Удостоверение</w:t>
            </w:r>
            <w:r w:rsidRPr="00EF0D2A">
              <w:rPr>
                <w:b/>
                <w:lang w:val="en-US"/>
              </w:rPr>
              <w:t xml:space="preserve"> </w:t>
            </w:r>
            <w:r w:rsidRPr="00EF0D2A">
              <w:rPr>
                <w:b/>
              </w:rPr>
              <w:t>о</w:t>
            </w:r>
            <w:r w:rsidRPr="00EF0D2A">
              <w:rPr>
                <w:b/>
                <w:lang w:val="en-US"/>
              </w:rPr>
              <w:t xml:space="preserve"> </w:t>
            </w:r>
            <w:r w:rsidRPr="00EF0D2A">
              <w:rPr>
                <w:b/>
              </w:rPr>
              <w:t>приёмочной</w:t>
            </w:r>
            <w:r w:rsidRPr="00EF0D2A">
              <w:rPr>
                <w:b/>
                <w:lang w:val="en-US"/>
              </w:rPr>
              <w:t xml:space="preserve"> </w:t>
            </w:r>
            <w:r w:rsidRPr="00EF0D2A">
              <w:rPr>
                <w:b/>
              </w:rPr>
              <w:t>инспекции</w:t>
            </w:r>
          </w:p>
        </w:tc>
        <w:tc>
          <w:tcPr>
            <w:tcW w:w="5758" w:type="dxa"/>
            <w:gridSpan w:val="4"/>
            <w:tcBorders>
              <w:top w:val="double" w:sz="12" w:space="0" w:color="auto"/>
              <w:left w:val="nil"/>
              <w:bottom w:val="single" w:sz="12" w:space="0" w:color="auto"/>
              <w:right w:val="double" w:sz="12" w:space="0" w:color="auto"/>
            </w:tcBorders>
            <w:vAlign w:val="center"/>
          </w:tcPr>
          <w:p w:rsidR="001E737E" w:rsidRPr="00EF0D2A" w:rsidRDefault="001E737E" w:rsidP="00235C52">
            <w:pPr>
              <w:rPr>
                <w:lang w:val="en-US"/>
              </w:rPr>
            </w:pPr>
            <w:r w:rsidRPr="00EF0D2A">
              <w:rPr>
                <w:snapToGrid w:val="0"/>
                <w:lang w:val="en-US"/>
              </w:rPr>
              <w:t xml:space="preserve">№ _______________ </w:t>
            </w:r>
            <w:r w:rsidRPr="00EF0D2A">
              <w:rPr>
                <w:snapToGrid w:val="0"/>
              </w:rPr>
              <w:t>от</w:t>
            </w:r>
            <w:r w:rsidRPr="00EF0D2A">
              <w:rPr>
                <w:snapToGrid w:val="0"/>
                <w:lang w:val="en-US"/>
              </w:rPr>
              <w:t xml:space="preserve"> «___» _______20___</w:t>
            </w:r>
          </w:p>
        </w:tc>
      </w:tr>
      <w:tr w:rsidR="001E737E" w:rsidRPr="00EF0D2A" w:rsidTr="00235C52">
        <w:tc>
          <w:tcPr>
            <w:tcW w:w="10402" w:type="dxa"/>
            <w:gridSpan w:val="6"/>
            <w:tcBorders>
              <w:top w:val="single" w:sz="12" w:space="0" w:color="auto"/>
              <w:left w:val="double" w:sz="12" w:space="0" w:color="auto"/>
              <w:bottom w:val="nil"/>
              <w:right w:val="double" w:sz="12" w:space="0" w:color="auto"/>
            </w:tcBorders>
          </w:tcPr>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jc w:val="center"/>
              <w:rPr>
                <w:sz w:val="16"/>
                <w:lang w:val="en-US"/>
              </w:rPr>
            </w:pPr>
            <w:r w:rsidRPr="00EF0D2A">
              <w:rPr>
                <w:snapToGrid w:val="0"/>
                <w:sz w:val="16"/>
              </w:rPr>
              <w:t>Наименование</w:t>
            </w:r>
            <w:r w:rsidRPr="00EF0D2A">
              <w:rPr>
                <w:snapToGrid w:val="0"/>
                <w:sz w:val="16"/>
                <w:lang w:val="en-US"/>
              </w:rPr>
              <w:t xml:space="preserve"> </w:t>
            </w:r>
            <w:r w:rsidRPr="00EF0D2A">
              <w:rPr>
                <w:snapToGrid w:val="0"/>
                <w:sz w:val="16"/>
              </w:rPr>
              <w:t>Поставщика</w:t>
            </w:r>
            <w:r w:rsidRPr="00EF0D2A">
              <w:rPr>
                <w:snapToGrid w:val="0"/>
                <w:sz w:val="16"/>
                <w:lang w:val="en-US"/>
              </w:rPr>
              <w:t xml:space="preserve"> / </w:t>
            </w:r>
            <w:r w:rsidRPr="00EF0D2A">
              <w:rPr>
                <w:snapToGrid w:val="0"/>
                <w:sz w:val="16"/>
              </w:rPr>
              <w:t>изготовителя</w:t>
            </w:r>
            <w:r w:rsidRPr="00EF0D2A">
              <w:rPr>
                <w:snapToGrid w:val="0"/>
                <w:sz w:val="16"/>
                <w:lang w:val="en-US"/>
              </w:rPr>
              <w:t xml:space="preserve"> (</w:t>
            </w:r>
            <w:r w:rsidRPr="00EF0D2A">
              <w:rPr>
                <w:snapToGrid w:val="0"/>
                <w:sz w:val="16"/>
              </w:rPr>
              <w:t>Субподрядчика</w:t>
            </w:r>
            <w:r w:rsidRPr="00EF0D2A">
              <w:rPr>
                <w:snapToGrid w:val="0"/>
                <w:sz w:val="16"/>
                <w:lang w:val="en-US"/>
              </w:rPr>
              <w:t>)</w:t>
            </w:r>
          </w:p>
        </w:tc>
      </w:tr>
      <w:tr w:rsidR="001E737E" w:rsidRPr="00EF0D2A" w:rsidTr="00235C52">
        <w:trPr>
          <w:trHeight w:val="485"/>
        </w:trPr>
        <w:tc>
          <w:tcPr>
            <w:tcW w:w="10402" w:type="dxa"/>
            <w:gridSpan w:val="6"/>
            <w:tcBorders>
              <w:top w:val="nil"/>
              <w:left w:val="double" w:sz="12" w:space="0" w:color="auto"/>
              <w:bottom w:val="nil"/>
              <w:right w:val="double" w:sz="12" w:space="0" w:color="auto"/>
            </w:tcBorders>
          </w:tcPr>
          <w:p w:rsidR="001E737E" w:rsidRPr="00EF0D2A" w:rsidRDefault="001E737E" w:rsidP="00235C52">
            <w:pPr>
              <w:pBdr>
                <w:bottom w:val="single" w:sz="12" w:space="1" w:color="auto"/>
              </w:pBdr>
              <w:jc w:val="center"/>
              <w:rPr>
                <w:snapToGrid w:val="0"/>
                <w:lang w:val="en-US"/>
              </w:rPr>
            </w:pPr>
          </w:p>
          <w:p w:rsidR="001E737E" w:rsidRPr="00EF0D2A" w:rsidRDefault="001E737E" w:rsidP="00235C52">
            <w:pPr>
              <w:jc w:val="center"/>
              <w:rPr>
                <w:sz w:val="16"/>
                <w:lang w:val="en-US"/>
              </w:rPr>
            </w:pPr>
            <w:r w:rsidRPr="00EF0D2A">
              <w:rPr>
                <w:snapToGrid w:val="0"/>
                <w:sz w:val="16"/>
              </w:rPr>
              <w:t>Уполномоченная</w:t>
            </w:r>
            <w:r w:rsidRPr="00EF0D2A">
              <w:rPr>
                <w:snapToGrid w:val="0"/>
                <w:sz w:val="16"/>
                <w:lang w:val="en-US"/>
              </w:rPr>
              <w:t xml:space="preserve"> </w:t>
            </w:r>
            <w:r w:rsidRPr="00EF0D2A">
              <w:rPr>
                <w:snapToGrid w:val="0"/>
                <w:sz w:val="16"/>
              </w:rPr>
              <w:t>организация</w:t>
            </w:r>
            <w:r w:rsidRPr="00EF0D2A">
              <w:rPr>
                <w:snapToGrid w:val="0"/>
                <w:sz w:val="16"/>
                <w:lang w:val="en-US"/>
              </w:rPr>
              <w:t xml:space="preserve"> </w:t>
            </w:r>
          </w:p>
        </w:tc>
      </w:tr>
      <w:tr w:rsidR="001E737E" w:rsidRPr="00EF0D2A" w:rsidTr="00235C52">
        <w:tc>
          <w:tcPr>
            <w:tcW w:w="10402" w:type="dxa"/>
            <w:gridSpan w:val="6"/>
            <w:tcBorders>
              <w:top w:val="nil"/>
              <w:left w:val="double" w:sz="12" w:space="0" w:color="auto"/>
              <w:bottom w:val="nil"/>
              <w:right w:val="double" w:sz="12" w:space="0" w:color="auto"/>
            </w:tcBorders>
          </w:tcPr>
          <w:p w:rsidR="001E737E" w:rsidRPr="00EF0D2A" w:rsidRDefault="001E737E" w:rsidP="00235C52">
            <w:pPr>
              <w:rPr>
                <w:sz w:val="12"/>
                <w:lang w:val="en-US"/>
              </w:rPr>
            </w:pPr>
          </w:p>
        </w:tc>
      </w:tr>
      <w:tr w:rsidR="001E737E" w:rsidRPr="00EF0D2A" w:rsidTr="00235C52">
        <w:tc>
          <w:tcPr>
            <w:tcW w:w="10402" w:type="dxa"/>
            <w:gridSpan w:val="6"/>
            <w:tcBorders>
              <w:top w:val="nil"/>
              <w:left w:val="double" w:sz="12" w:space="0" w:color="auto"/>
              <w:bottom w:val="single" w:sz="4" w:space="0" w:color="auto"/>
              <w:right w:val="double" w:sz="12" w:space="0" w:color="auto"/>
            </w:tcBorders>
          </w:tcPr>
          <w:p w:rsidR="001E737E" w:rsidRPr="00EF0D2A" w:rsidRDefault="001E737E" w:rsidP="00235C52">
            <w:pPr>
              <w:jc w:val="center"/>
              <w:rPr>
                <w:snapToGrid w:val="0"/>
              </w:rPr>
            </w:pPr>
            <w:r w:rsidRPr="00EF0D2A">
              <w:rPr>
                <w:snapToGrid w:val="0"/>
              </w:rPr>
              <w:t xml:space="preserve">Настоящим удостоверяется, что в отношении </w:t>
            </w:r>
            <w:proofErr w:type="gramStart"/>
            <w:r w:rsidRPr="00EF0D2A">
              <w:rPr>
                <w:snapToGrid w:val="0"/>
              </w:rPr>
              <w:t>следующей</w:t>
            </w:r>
            <w:proofErr w:type="gramEnd"/>
            <w:r w:rsidRPr="00EF0D2A">
              <w:rPr>
                <w:snapToGrid w:val="0"/>
              </w:rPr>
              <w:t xml:space="preserve"> </w:t>
            </w:r>
          </w:p>
          <w:p w:rsidR="001E737E" w:rsidRPr="00EF0D2A" w:rsidRDefault="001E737E" w:rsidP="00235C52">
            <w:pPr>
              <w:jc w:val="center"/>
            </w:pPr>
            <w:r w:rsidRPr="00EF0D2A">
              <w:rPr>
                <w:snapToGrid w:val="0"/>
              </w:rPr>
              <w:t xml:space="preserve">продукции категорий качества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1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2 </w:t>
            </w:r>
            <w:r w:rsidRPr="00EF0D2A">
              <w:rPr>
                <w:b/>
                <w:bCs/>
                <w:snapToGrid w:val="0"/>
                <w:sz w:val="28"/>
                <w:u w:val="single"/>
              </w:rPr>
              <w:sym w:font="Symbol" w:char="F0F0"/>
            </w:r>
            <w:r w:rsidRPr="00EF0D2A">
              <w:rPr>
                <w:b/>
                <w:bCs/>
                <w:snapToGrid w:val="0"/>
                <w:u w:val="single"/>
              </w:rPr>
              <w:t xml:space="preserve"> </w:t>
            </w:r>
            <w:r w:rsidRPr="00EF0D2A">
              <w:rPr>
                <w:b/>
                <w:bCs/>
                <w:u w:val="single"/>
              </w:rPr>
              <w:t>3</w:t>
            </w:r>
            <w:r w:rsidRPr="00EF0D2A">
              <w:t xml:space="preserve"> или </w:t>
            </w:r>
            <w:r w:rsidRPr="00EF0D2A">
              <w:rPr>
                <w:b/>
                <w:bCs/>
                <w:snapToGrid w:val="0"/>
                <w:sz w:val="28"/>
                <w:u w:val="single"/>
              </w:rPr>
              <w:sym w:font="Symbol" w:char="F0F0"/>
            </w:r>
            <w:r w:rsidRPr="00EF0D2A">
              <w:rPr>
                <w:b/>
                <w:bCs/>
                <w:snapToGrid w:val="0"/>
                <w:u w:val="single"/>
              </w:rPr>
              <w:t xml:space="preserve"> </w:t>
            </w:r>
            <w:r>
              <w:rPr>
                <w:b/>
                <w:bCs/>
                <w:u w:val="single"/>
              </w:rPr>
              <w:t>4</w:t>
            </w:r>
            <w:r w:rsidRPr="00EF0D2A">
              <w:rPr>
                <w:snapToGrid w:val="0"/>
              </w:rPr>
              <w:t>:</w:t>
            </w:r>
          </w:p>
        </w:tc>
      </w:tr>
      <w:tr w:rsidR="001E737E" w:rsidRPr="00EF0D2A" w:rsidTr="00235C52">
        <w:tc>
          <w:tcPr>
            <w:tcW w:w="1172" w:type="dxa"/>
            <w:tcBorders>
              <w:top w:val="single" w:sz="4" w:space="0" w:color="auto"/>
              <w:left w:val="double" w:sz="12"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5173" w:type="dxa"/>
            <w:gridSpan w:val="2"/>
            <w:tcBorders>
              <w:top w:val="single" w:sz="4" w:space="0" w:color="auto"/>
              <w:left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560"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275"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222" w:type="dxa"/>
            <w:tcBorders>
              <w:top w:val="single" w:sz="4" w:space="0" w:color="auto"/>
              <w:right w:val="double" w:sz="12"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rPr>
          <w:cantSplit/>
          <w:trHeight w:val="323"/>
        </w:trPr>
        <w:tc>
          <w:tcPr>
            <w:tcW w:w="10402" w:type="dxa"/>
            <w:gridSpan w:val="6"/>
            <w:tcBorders>
              <w:left w:val="double" w:sz="12" w:space="0" w:color="auto"/>
              <w:bottom w:val="single" w:sz="12" w:space="0" w:color="auto"/>
              <w:right w:val="double" w:sz="12" w:space="0" w:color="auto"/>
            </w:tcBorders>
            <w:vAlign w:val="center"/>
          </w:tcPr>
          <w:p w:rsidR="001E737E" w:rsidRPr="00EF0D2A" w:rsidRDefault="001E737E" w:rsidP="00235C52">
            <w:pPr>
              <w:jc w:val="center"/>
              <w:rPr>
                <w:sz w:val="20"/>
                <w:szCs w:val="20"/>
                <w:lang w:val="en-US"/>
              </w:rPr>
            </w:pPr>
            <w:r w:rsidRPr="00EF0D2A">
              <w:rPr>
                <w:sz w:val="20"/>
                <w:szCs w:val="20"/>
              </w:rPr>
              <w:t>См</w:t>
            </w:r>
            <w:r w:rsidRPr="00EF0D2A">
              <w:rPr>
                <w:sz w:val="20"/>
                <w:szCs w:val="20"/>
                <w:lang w:val="en-US"/>
              </w:rPr>
              <w:t xml:space="preserve">. </w:t>
            </w:r>
            <w:r w:rsidRPr="00EF0D2A">
              <w:rPr>
                <w:sz w:val="20"/>
                <w:szCs w:val="20"/>
              </w:rPr>
              <w:t>Приложение</w:t>
            </w:r>
            <w:r w:rsidRPr="00EF0D2A">
              <w:rPr>
                <w:sz w:val="20"/>
                <w:szCs w:val="20"/>
                <w:lang w:val="en-US"/>
              </w:rPr>
              <w:t xml:space="preserve"> (</w:t>
            </w:r>
            <w:r w:rsidRPr="00EF0D2A">
              <w:rPr>
                <w:sz w:val="20"/>
                <w:szCs w:val="20"/>
              </w:rPr>
              <w:t>на</w:t>
            </w:r>
            <w:r w:rsidRPr="00EF0D2A">
              <w:rPr>
                <w:sz w:val="20"/>
                <w:szCs w:val="20"/>
                <w:lang w:val="en-US"/>
              </w:rPr>
              <w:t xml:space="preserve"> ___ </w:t>
            </w:r>
            <w:r w:rsidRPr="00EF0D2A">
              <w:rPr>
                <w:sz w:val="20"/>
                <w:szCs w:val="20"/>
              </w:rPr>
              <w:t>листах</w:t>
            </w:r>
            <w:r w:rsidRPr="00EF0D2A">
              <w:rPr>
                <w:sz w:val="20"/>
                <w:szCs w:val="20"/>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right w:val="double" w:sz="12" w:space="0" w:color="auto"/>
        </w:tblBorders>
        <w:tblLayout w:type="fixed"/>
        <w:tblLook w:val="0000" w:firstRow="0" w:lastRow="0" w:firstColumn="0" w:lastColumn="0" w:noHBand="0" w:noVBand="0"/>
      </w:tblPr>
      <w:tblGrid>
        <w:gridCol w:w="2943"/>
        <w:gridCol w:w="2694"/>
        <w:gridCol w:w="1984"/>
        <w:gridCol w:w="2781"/>
      </w:tblGrid>
      <w:tr w:rsidR="001E737E" w:rsidRPr="00EF0D2A" w:rsidTr="00235C52">
        <w:trPr>
          <w:trHeight w:val="292"/>
        </w:trPr>
        <w:tc>
          <w:tcPr>
            <w:tcW w:w="10402" w:type="dxa"/>
            <w:gridSpan w:val="4"/>
          </w:tcPr>
          <w:p w:rsidR="001E737E" w:rsidRPr="00EF0D2A" w:rsidRDefault="00923B10" w:rsidP="00235C52">
            <w:pPr>
              <w:spacing w:line="280" w:lineRule="exact"/>
              <w:rPr>
                <w:b/>
                <w:bCs/>
                <w:snapToGrid w:val="0"/>
                <w:sz w:val="20"/>
                <w:szCs w:val="20"/>
              </w:rPr>
            </w:pPr>
            <w:r>
              <w:rPr>
                <w:b/>
                <w:bCs/>
                <w:noProof/>
                <w:sz w:val="20"/>
                <w:szCs w:val="20"/>
              </w:rPr>
              <mc:AlternateContent>
                <mc:Choice Requires="wps">
                  <w:drawing>
                    <wp:anchor distT="0" distB="0" distL="114300" distR="114300" simplePos="0" relativeHeight="251660288" behindDoc="0" locked="0" layoutInCell="1" allowOverlap="1" wp14:anchorId="33BB0462" wp14:editId="28A3F174">
                      <wp:simplePos x="0" y="0"/>
                      <wp:positionH relativeFrom="column">
                        <wp:posOffset>2271395</wp:posOffset>
                      </wp:positionH>
                      <wp:positionV relativeFrom="paragraph">
                        <wp:posOffset>172720</wp:posOffset>
                      </wp:positionV>
                      <wp:extent cx="180975" cy="144780"/>
                      <wp:effectExtent l="0" t="0" r="28575" b="2667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178.85pt;margin-top:13.6pt;width:14.25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5M6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"/>
                  </w:pict>
                </mc:Fallback>
              </mc:AlternateContent>
            </w:r>
            <w:r>
              <w:rPr>
                <w:noProof/>
                <w:sz w:val="20"/>
                <w:szCs w:val="20"/>
              </w:rPr>
              <mc:AlternateContent>
                <mc:Choice Requires="wps">
                  <w:drawing>
                    <wp:anchor distT="0" distB="0" distL="114300" distR="114300" simplePos="0" relativeHeight="251659264" behindDoc="0" locked="0" layoutInCell="1" allowOverlap="1" wp14:anchorId="3472BE6A" wp14:editId="30FFC917">
                      <wp:simplePos x="0" y="0"/>
                      <wp:positionH relativeFrom="column">
                        <wp:posOffset>1328420</wp:posOffset>
                      </wp:positionH>
                      <wp:positionV relativeFrom="paragraph">
                        <wp:posOffset>172720</wp:posOffset>
                      </wp:positionV>
                      <wp:extent cx="180975" cy="144780"/>
                      <wp:effectExtent l="0" t="0" r="28575" b="2667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04.6pt;margin-top:13.6pt;width:14.25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E0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CWdWdFSi&#10;zySasDujWDGJ+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"/>
                  </w:pict>
                </mc:Fallback>
              </mc:AlternateContent>
            </w:r>
            <w:r w:rsidR="001E737E" w:rsidRPr="00EF0D2A">
              <w:rPr>
                <w:b/>
                <w:bCs/>
                <w:snapToGrid w:val="0"/>
                <w:sz w:val="20"/>
                <w:szCs w:val="20"/>
              </w:rPr>
              <w:t>В результате приемочной инспекции было установлено, что:</w:t>
            </w:r>
          </w:p>
          <w:p w:rsidR="001E737E" w:rsidRPr="00EF0D2A" w:rsidRDefault="001E737E" w:rsidP="00235C52">
            <w:pPr>
              <w:spacing w:line="280" w:lineRule="exact"/>
              <w:rPr>
                <w:snapToGrid w:val="0"/>
                <w:sz w:val="20"/>
                <w:szCs w:val="20"/>
              </w:rPr>
            </w:pPr>
            <w:r w:rsidRPr="00EF0D2A">
              <w:rPr>
                <w:snapToGrid w:val="0"/>
                <w:sz w:val="20"/>
                <w:szCs w:val="20"/>
              </w:rPr>
              <w:t>Проведена выборочная         / сплошная         приемочная инспекция, в ходе которой установлено, что:</w:t>
            </w:r>
          </w:p>
          <w:p w:rsidR="001E737E" w:rsidRPr="00EF0D2A" w:rsidRDefault="001E737E" w:rsidP="00235C52">
            <w:pPr>
              <w:spacing w:line="280" w:lineRule="exact"/>
              <w:rPr>
                <w:sz w:val="20"/>
                <w:szCs w:val="20"/>
              </w:rPr>
            </w:pPr>
            <w:r w:rsidRPr="00EF0D2A">
              <w:rPr>
                <w:sz w:val="20"/>
                <w:szCs w:val="20"/>
              </w:rPr>
              <w:t xml:space="preserve">План качества № _______________ имеет записи уполномоченных представителей, подтверждающие прохождение в полном объеме запланированных контрольных и технологических операций (для продукции </w:t>
            </w:r>
            <w:r>
              <w:rPr>
                <w:sz w:val="20"/>
                <w:szCs w:val="20"/>
              </w:rPr>
              <w:t xml:space="preserve">категорий обеспечения качества </w:t>
            </w:r>
            <w:r w:rsidRPr="00EF0D2A">
              <w:rPr>
                <w:sz w:val="20"/>
                <w:szCs w:val="20"/>
              </w:rPr>
              <w:t>1, 2, 3);</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технической документации</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консервация, упаковка, маркировка продукции и тары</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продукции и сопроводительной документации</w:t>
            </w:r>
            <w:r w:rsidRPr="00EF0D2A">
              <w:rPr>
                <w:b/>
                <w:bCs/>
                <w:snapToGrid w:val="0"/>
                <w:sz w:val="20"/>
                <w:szCs w:val="20"/>
              </w:rPr>
              <w:t>,</w:t>
            </w:r>
          </w:p>
          <w:p w:rsidR="001E737E" w:rsidRPr="00EF0D2A" w:rsidRDefault="001E737E" w:rsidP="00235C52">
            <w:pPr>
              <w:spacing w:after="120" w:line="280" w:lineRule="exact"/>
              <w:rPr>
                <w:sz w:val="20"/>
                <w:szCs w:val="20"/>
                <w:lang w:val="en-US"/>
              </w:rPr>
            </w:pPr>
            <w:r w:rsidRPr="00EF0D2A">
              <w:rPr>
                <w:snapToGrid w:val="0"/>
                <w:sz w:val="20"/>
                <w:szCs w:val="20"/>
              </w:rPr>
              <w:t>соответствуют</w:t>
            </w:r>
            <w:r w:rsidRPr="00EF0D2A">
              <w:rPr>
                <w:snapToGrid w:val="0"/>
                <w:sz w:val="20"/>
                <w:szCs w:val="20"/>
                <w:lang w:val="en-US"/>
              </w:rPr>
              <w:t xml:space="preserve"> </w:t>
            </w:r>
            <w:r w:rsidRPr="00EF0D2A">
              <w:rPr>
                <w:snapToGrid w:val="0"/>
                <w:sz w:val="20"/>
                <w:szCs w:val="20"/>
              </w:rPr>
              <w:t>требованиям</w:t>
            </w:r>
            <w:r w:rsidRPr="00EF0D2A">
              <w:rPr>
                <w:snapToGrid w:val="0"/>
                <w:sz w:val="20"/>
                <w:szCs w:val="20"/>
                <w:lang w:val="en-US"/>
              </w:rPr>
              <w:t>:</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Договора</w:t>
            </w:r>
            <w:r w:rsidRPr="00EF0D2A">
              <w:rPr>
                <w:sz w:val="20"/>
                <w:szCs w:val="20"/>
                <w:lang w:val="en-US"/>
              </w:rPr>
              <w:t xml:space="preserve"> (</w:t>
            </w:r>
            <w:r w:rsidRPr="00EF0D2A">
              <w:rPr>
                <w:sz w:val="20"/>
                <w:szCs w:val="20"/>
              </w:rPr>
              <w:t>Контракта</w:t>
            </w:r>
            <w:r w:rsidRPr="00EF0D2A">
              <w:rPr>
                <w:sz w:val="20"/>
                <w:szCs w:val="20"/>
                <w:lang w:val="en-US"/>
              </w:rPr>
              <w:t>)</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515"/>
        </w:trPr>
        <w:tc>
          <w:tcPr>
            <w:tcW w:w="10402" w:type="dxa"/>
            <w:gridSpan w:val="4"/>
            <w:vAlign w:val="center"/>
          </w:tcPr>
          <w:p w:rsidR="001E737E" w:rsidRPr="00EF0D2A" w:rsidRDefault="001E737E" w:rsidP="00235C52">
            <w:pPr>
              <w:spacing w:before="60" w:line="280" w:lineRule="exact"/>
              <w:rPr>
                <w:b/>
                <w:bCs/>
                <w:sz w:val="20"/>
                <w:szCs w:val="20"/>
              </w:rPr>
            </w:pPr>
            <w:r w:rsidRPr="00EF0D2A">
              <w:rPr>
                <w:sz w:val="20"/>
                <w:szCs w:val="20"/>
              </w:rPr>
              <w:t>на поставку оборудования в рамках:</w:t>
            </w:r>
          </w:p>
        </w:tc>
      </w:tr>
      <w:tr w:rsidR="001E737E" w:rsidRPr="00EF0D2A" w:rsidTr="00235C52">
        <w:trPr>
          <w:trHeight w:val="292"/>
        </w:trPr>
        <w:tc>
          <w:tcPr>
            <w:tcW w:w="2943" w:type="dxa"/>
            <w:vAlign w:val="center"/>
          </w:tcPr>
          <w:p w:rsidR="001E737E" w:rsidRPr="00EF0D2A" w:rsidRDefault="001E737E" w:rsidP="00235C52">
            <w:pPr>
              <w:spacing w:line="280" w:lineRule="exact"/>
              <w:rPr>
                <w:b/>
                <w:bCs/>
                <w:sz w:val="20"/>
                <w:szCs w:val="20"/>
              </w:rPr>
            </w:pPr>
            <w:r w:rsidRPr="00EF0D2A">
              <w:rPr>
                <w:sz w:val="20"/>
                <w:szCs w:val="20"/>
              </w:rPr>
              <w:t>Контракта с Заказчиком</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356"/>
        </w:trPr>
        <w:tc>
          <w:tcPr>
            <w:tcW w:w="10402" w:type="dxa"/>
            <w:gridSpan w:val="4"/>
            <w:vAlign w:val="center"/>
          </w:tcPr>
          <w:p w:rsidR="001E737E" w:rsidRPr="00EF0D2A" w:rsidRDefault="001E737E" w:rsidP="00235C52">
            <w:pPr>
              <w:spacing w:before="60" w:line="280" w:lineRule="exact"/>
              <w:rPr>
                <w:rFonts w:cs="Arial"/>
                <w:b/>
                <w:sz w:val="20"/>
                <w:szCs w:val="20"/>
              </w:rPr>
            </w:pPr>
            <w:r w:rsidRPr="00EF0D2A">
              <w:rPr>
                <w:rFonts w:cs="Arial"/>
                <w:bCs/>
                <w:sz w:val="20"/>
                <w:szCs w:val="20"/>
              </w:rPr>
              <w:t>Общее заключение по продукции:</w:t>
            </w:r>
          </w:p>
          <w:p w:rsidR="001E737E" w:rsidRPr="00EF0D2A" w:rsidRDefault="001E737E" w:rsidP="00235C52">
            <w:pPr>
              <w:rPr>
                <w:rFonts w:cs="Arial"/>
                <w:bCs/>
                <w:sz w:val="20"/>
                <w:szCs w:val="20"/>
              </w:rPr>
            </w:pPr>
          </w:p>
          <w:p w:rsidR="001E737E" w:rsidRPr="00EF0D2A" w:rsidRDefault="00923B10" w:rsidP="00235C52">
            <w:pPr>
              <w:rPr>
                <w:bCs/>
                <w:sz w:val="20"/>
                <w:szCs w:val="20"/>
              </w:rPr>
            </w:pPr>
            <w:r>
              <w:rPr>
                <w:b/>
                <w:bCs/>
                <w:noProof/>
                <w:sz w:val="20"/>
                <w:szCs w:val="20"/>
              </w:rPr>
              <mc:AlternateContent>
                <mc:Choice Requires="wps">
                  <w:drawing>
                    <wp:anchor distT="0" distB="0" distL="114300" distR="114300" simplePos="0" relativeHeight="251661312" behindDoc="0" locked="0" layoutInCell="1" allowOverlap="1" wp14:anchorId="5FD2565D" wp14:editId="234813EA">
                      <wp:simplePos x="0" y="0"/>
                      <wp:positionH relativeFrom="column">
                        <wp:posOffset>1837690</wp:posOffset>
                      </wp:positionH>
                      <wp:positionV relativeFrom="paragraph">
                        <wp:posOffset>24130</wp:posOffset>
                      </wp:positionV>
                      <wp:extent cx="180975" cy="144780"/>
                      <wp:effectExtent l="0" t="0" r="28575" b="26670"/>
                      <wp:wrapNone/>
                      <wp:docPr id="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144.7pt;margin-top:1.9pt;width:14.25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9JIQIAADw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"/>
                  </w:pict>
                </mc:Fallback>
              </mc:AlternateContent>
            </w:r>
            <w:r>
              <w:rPr>
                <w:b/>
                <w:bCs/>
                <w:noProof/>
                <w:sz w:val="20"/>
                <w:szCs w:val="20"/>
              </w:rPr>
              <mc:AlternateContent>
                <mc:Choice Requires="wps">
                  <w:drawing>
                    <wp:anchor distT="0" distB="0" distL="114300" distR="114300" simplePos="0" relativeHeight="251662336" behindDoc="0" locked="0" layoutInCell="1" allowOverlap="1" wp14:anchorId="1F30C197" wp14:editId="2C7F7F92">
                      <wp:simplePos x="0" y="0"/>
                      <wp:positionH relativeFrom="column">
                        <wp:posOffset>2767330</wp:posOffset>
                      </wp:positionH>
                      <wp:positionV relativeFrom="paragraph">
                        <wp:posOffset>29210</wp:posOffset>
                      </wp:positionV>
                      <wp:extent cx="180975" cy="144780"/>
                      <wp:effectExtent l="0" t="0" r="28575" b="26670"/>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217.9pt;margin-top:2.3pt;width:14.25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r1H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MWdWdFSi&#10;zySasDujWDGL+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"/>
                  </w:pict>
                </mc:Fallback>
              </mc:AlternateContent>
            </w:r>
            <w:r w:rsidR="001E737E" w:rsidRPr="00EF0D2A">
              <w:rPr>
                <w:rFonts w:cs="Arial"/>
                <w:bCs/>
                <w:sz w:val="20"/>
                <w:szCs w:val="20"/>
              </w:rPr>
              <w:t>Продукция прошла выборочную        /   сплошную        приемочную инспекцию и подлежит отправке потребителю.</w:t>
            </w:r>
          </w:p>
        </w:tc>
      </w:tr>
      <w:tr w:rsidR="001E737E" w:rsidRPr="00EF0D2A" w:rsidTr="00235C52">
        <w:trPr>
          <w:trHeight w:val="645"/>
        </w:trPr>
        <w:tc>
          <w:tcPr>
            <w:tcW w:w="10402" w:type="dxa"/>
            <w:gridSpan w:val="4"/>
            <w:tcBorders>
              <w:bottom w:val="single" w:sz="12" w:space="0" w:color="auto"/>
            </w:tcBorders>
            <w:vAlign w:val="center"/>
          </w:tcPr>
          <w:p w:rsidR="001E737E" w:rsidRPr="00EF0D2A" w:rsidRDefault="001E737E" w:rsidP="00235C52">
            <w:pPr>
              <w:spacing w:before="60" w:line="280" w:lineRule="exact"/>
              <w:rPr>
                <w:snapToGrid w:val="0"/>
                <w:sz w:val="20"/>
                <w:szCs w:val="20"/>
              </w:rPr>
            </w:pPr>
            <w:r w:rsidRPr="00EF0D2A">
              <w:rPr>
                <w:snapToGrid w:val="0"/>
                <w:sz w:val="20"/>
                <w:szCs w:val="20"/>
              </w:rPr>
              <w:t>В процессе выполнения контроля качества и приемочной инспекции оформлены отчеты о несоответствии / протоколы: ___________________________________________________________________________</w:t>
            </w:r>
          </w:p>
          <w:p w:rsidR="001E737E" w:rsidRPr="00EF0D2A" w:rsidRDefault="001E737E" w:rsidP="00235C52">
            <w:pPr>
              <w:spacing w:line="280" w:lineRule="exact"/>
              <w:rPr>
                <w:b/>
                <w:bCs/>
                <w:snapToGrid w:val="0"/>
                <w:sz w:val="16"/>
                <w:szCs w:val="16"/>
                <w:lang w:val="en-US"/>
              </w:rPr>
            </w:pPr>
            <w:r w:rsidRPr="00EF0D2A">
              <w:rPr>
                <w:snapToGrid w:val="0"/>
                <w:sz w:val="16"/>
                <w:szCs w:val="16"/>
              </w:rPr>
              <w:t xml:space="preserve">                                                                                                       </w:t>
            </w:r>
            <w:r w:rsidRPr="00EF0D2A">
              <w:rPr>
                <w:snapToGrid w:val="0"/>
                <w:sz w:val="16"/>
                <w:szCs w:val="16"/>
                <w:lang w:val="en-US"/>
              </w:rPr>
              <w:t>(</w:t>
            </w:r>
            <w:r w:rsidRPr="00EF0D2A">
              <w:rPr>
                <w:snapToGrid w:val="0"/>
                <w:sz w:val="16"/>
                <w:szCs w:val="16"/>
              </w:rPr>
              <w:t>номера</w:t>
            </w:r>
            <w:r w:rsidRPr="00EF0D2A">
              <w:rPr>
                <w:snapToGrid w:val="0"/>
                <w:sz w:val="16"/>
                <w:szCs w:val="16"/>
                <w:lang w:val="en-US"/>
              </w:rPr>
              <w:t xml:space="preserve"> </w:t>
            </w:r>
            <w:r w:rsidRPr="00EF0D2A">
              <w:rPr>
                <w:snapToGrid w:val="0"/>
                <w:sz w:val="16"/>
                <w:szCs w:val="16"/>
              </w:rPr>
              <w:t>и</w:t>
            </w:r>
            <w:r w:rsidRPr="00EF0D2A">
              <w:rPr>
                <w:snapToGrid w:val="0"/>
                <w:sz w:val="16"/>
                <w:szCs w:val="16"/>
                <w:lang w:val="en-US"/>
              </w:rPr>
              <w:t xml:space="preserve"> </w:t>
            </w:r>
            <w:r w:rsidRPr="00EF0D2A">
              <w:rPr>
                <w:snapToGrid w:val="0"/>
                <w:sz w:val="16"/>
                <w:szCs w:val="16"/>
              </w:rPr>
              <w:t>даты</w:t>
            </w:r>
            <w:r w:rsidRPr="00EF0D2A">
              <w:rPr>
                <w:snapToGrid w:val="0"/>
                <w:sz w:val="16"/>
                <w:szCs w:val="16"/>
                <w:lang w:val="en-US"/>
              </w:rPr>
              <w:t xml:space="preserve"> </w:t>
            </w:r>
            <w:r w:rsidRPr="00EF0D2A">
              <w:rPr>
                <w:snapToGrid w:val="0"/>
                <w:sz w:val="16"/>
                <w:szCs w:val="16"/>
              </w:rPr>
              <w:t>оформления</w:t>
            </w:r>
            <w:r w:rsidRPr="00EF0D2A">
              <w:rPr>
                <w:snapToGrid w:val="0"/>
                <w:sz w:val="16"/>
                <w:szCs w:val="16"/>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Look w:val="0000" w:firstRow="0" w:lastRow="0" w:firstColumn="0" w:lastColumn="0" w:noHBand="0" w:noVBand="0"/>
      </w:tblPr>
      <w:tblGrid>
        <w:gridCol w:w="2033"/>
        <w:gridCol w:w="1477"/>
        <w:gridCol w:w="2268"/>
        <w:gridCol w:w="3261"/>
        <w:gridCol w:w="1363"/>
      </w:tblGrid>
      <w:tr w:rsidR="001E737E" w:rsidRPr="00EF0D2A" w:rsidTr="00235C52">
        <w:trPr>
          <w:trHeight w:val="292"/>
        </w:trPr>
        <w:tc>
          <w:tcPr>
            <w:tcW w:w="2033" w:type="dxa"/>
            <w:vAlign w:val="center"/>
          </w:tcPr>
          <w:p w:rsidR="001E737E" w:rsidRPr="00EF0D2A" w:rsidRDefault="001E737E" w:rsidP="00235C52">
            <w:pPr>
              <w:jc w:val="center"/>
              <w:rPr>
                <w:sz w:val="20"/>
                <w:szCs w:val="20"/>
                <w:lang w:val="en-US"/>
              </w:rPr>
            </w:pPr>
            <w:r w:rsidRPr="00EF0D2A">
              <w:rPr>
                <w:sz w:val="20"/>
                <w:szCs w:val="20"/>
              </w:rPr>
              <w:t>Представитель</w:t>
            </w:r>
          </w:p>
        </w:tc>
        <w:tc>
          <w:tcPr>
            <w:tcW w:w="1477" w:type="dxa"/>
            <w:vAlign w:val="center"/>
          </w:tcPr>
          <w:p w:rsidR="001E737E" w:rsidRPr="00EF0D2A" w:rsidRDefault="001E737E" w:rsidP="00235C52">
            <w:pPr>
              <w:jc w:val="center"/>
              <w:rPr>
                <w:sz w:val="20"/>
                <w:szCs w:val="20"/>
                <w:lang w:val="en-US"/>
              </w:rPr>
            </w:pPr>
            <w:r w:rsidRPr="00EF0D2A">
              <w:rPr>
                <w:sz w:val="20"/>
                <w:szCs w:val="20"/>
              </w:rPr>
              <w:t>Подпись</w:t>
            </w:r>
          </w:p>
        </w:tc>
        <w:tc>
          <w:tcPr>
            <w:tcW w:w="2268" w:type="dxa"/>
            <w:vAlign w:val="center"/>
          </w:tcPr>
          <w:p w:rsidR="001E737E" w:rsidRPr="00EF0D2A" w:rsidRDefault="001E737E" w:rsidP="00235C52">
            <w:pPr>
              <w:jc w:val="center"/>
              <w:rPr>
                <w:sz w:val="20"/>
                <w:szCs w:val="20"/>
              </w:rPr>
            </w:pPr>
            <w:r w:rsidRPr="00EF0D2A">
              <w:rPr>
                <w:sz w:val="20"/>
                <w:szCs w:val="20"/>
              </w:rPr>
              <w:t>Фамилия</w:t>
            </w:r>
          </w:p>
        </w:tc>
        <w:tc>
          <w:tcPr>
            <w:tcW w:w="3261" w:type="dxa"/>
            <w:vAlign w:val="center"/>
          </w:tcPr>
          <w:p w:rsidR="001E737E" w:rsidRPr="00EF0D2A" w:rsidRDefault="001E737E" w:rsidP="00235C52">
            <w:pPr>
              <w:jc w:val="center"/>
              <w:rPr>
                <w:sz w:val="20"/>
                <w:szCs w:val="20"/>
              </w:rPr>
            </w:pPr>
            <w:r w:rsidRPr="00EF0D2A">
              <w:rPr>
                <w:sz w:val="20"/>
                <w:szCs w:val="20"/>
              </w:rPr>
              <w:t>Должность</w:t>
            </w:r>
          </w:p>
        </w:tc>
        <w:tc>
          <w:tcPr>
            <w:tcW w:w="1363" w:type="dxa"/>
            <w:vAlign w:val="center"/>
          </w:tcPr>
          <w:p w:rsidR="001E737E" w:rsidRPr="00EF0D2A" w:rsidRDefault="001E737E" w:rsidP="00235C52">
            <w:pPr>
              <w:jc w:val="center"/>
              <w:rPr>
                <w:sz w:val="20"/>
                <w:szCs w:val="20"/>
                <w:lang w:val="en-US"/>
              </w:rPr>
            </w:pPr>
            <w:r w:rsidRPr="00EF0D2A">
              <w:rPr>
                <w:sz w:val="20"/>
                <w:szCs w:val="20"/>
              </w:rPr>
              <w:t>Дата</w:t>
            </w:r>
          </w:p>
        </w:tc>
      </w:tr>
      <w:tr w:rsidR="001E737E" w:rsidRPr="00EF0D2A" w:rsidTr="00235C52">
        <w:trPr>
          <w:trHeight w:val="572"/>
        </w:trPr>
        <w:tc>
          <w:tcPr>
            <w:tcW w:w="2033" w:type="dxa"/>
            <w:vAlign w:val="center"/>
          </w:tcPr>
          <w:p w:rsidR="001E737E" w:rsidRPr="00EF0D2A" w:rsidRDefault="001E737E" w:rsidP="00235C52">
            <w:pPr>
              <w:jc w:val="center"/>
              <w:rPr>
                <w:sz w:val="20"/>
                <w:szCs w:val="20"/>
              </w:rPr>
            </w:pPr>
            <w:r w:rsidRPr="00EF0D2A">
              <w:rPr>
                <w:sz w:val="20"/>
                <w:szCs w:val="20"/>
              </w:rPr>
              <w:t>ЗАО АСЭ (УО)</w:t>
            </w:r>
          </w:p>
        </w:tc>
        <w:tc>
          <w:tcPr>
            <w:tcW w:w="1477" w:type="dxa"/>
            <w:vAlign w:val="bottom"/>
          </w:tcPr>
          <w:p w:rsidR="001E737E" w:rsidRPr="00EF0D2A" w:rsidRDefault="001E737E" w:rsidP="00235C52">
            <w:pPr>
              <w:jc w:val="right"/>
              <w:rPr>
                <w:sz w:val="20"/>
                <w:szCs w:val="20"/>
              </w:rPr>
            </w:pPr>
          </w:p>
        </w:tc>
        <w:tc>
          <w:tcPr>
            <w:tcW w:w="2268" w:type="dxa"/>
          </w:tcPr>
          <w:p w:rsidR="001E737E" w:rsidRPr="00EF0D2A" w:rsidRDefault="001E737E" w:rsidP="00235C52">
            <w:pPr>
              <w:spacing w:after="120"/>
              <w:rPr>
                <w:sz w:val="20"/>
                <w:szCs w:val="20"/>
              </w:rPr>
            </w:pPr>
          </w:p>
        </w:tc>
        <w:tc>
          <w:tcPr>
            <w:tcW w:w="3261" w:type="dxa"/>
          </w:tcPr>
          <w:p w:rsidR="001E737E" w:rsidRPr="00EF0D2A" w:rsidRDefault="001E737E" w:rsidP="00235C52">
            <w:pPr>
              <w:spacing w:after="120"/>
              <w:rPr>
                <w:sz w:val="20"/>
                <w:szCs w:val="20"/>
              </w:rPr>
            </w:pPr>
          </w:p>
        </w:tc>
        <w:tc>
          <w:tcPr>
            <w:tcW w:w="1363" w:type="dxa"/>
          </w:tcPr>
          <w:p w:rsidR="001E737E" w:rsidRPr="00EF0D2A" w:rsidRDefault="001E737E" w:rsidP="00235C52">
            <w:pPr>
              <w:spacing w:after="120"/>
              <w:rPr>
                <w:sz w:val="20"/>
                <w:szCs w:val="20"/>
              </w:rPr>
            </w:pPr>
          </w:p>
        </w:tc>
      </w:tr>
      <w:tr w:rsidR="001E737E" w:rsidRPr="00EF0D2A" w:rsidTr="00235C52">
        <w:trPr>
          <w:trHeight w:val="464"/>
        </w:trPr>
        <w:tc>
          <w:tcPr>
            <w:tcW w:w="2033" w:type="dxa"/>
            <w:vAlign w:val="center"/>
          </w:tcPr>
          <w:p w:rsidR="001E737E" w:rsidRPr="00EF0D2A" w:rsidRDefault="001E737E" w:rsidP="00235C52">
            <w:pPr>
              <w:jc w:val="center"/>
              <w:rPr>
                <w:sz w:val="20"/>
                <w:szCs w:val="20"/>
              </w:rPr>
            </w:pPr>
            <w:r w:rsidRPr="00EF0D2A">
              <w:rPr>
                <w:bCs/>
                <w:sz w:val="20"/>
                <w:szCs w:val="20"/>
              </w:rPr>
              <w:t>ГУ «ДСАЭ»</w:t>
            </w:r>
          </w:p>
        </w:tc>
        <w:tc>
          <w:tcPr>
            <w:tcW w:w="1477" w:type="dxa"/>
            <w:vAlign w:val="bottom"/>
          </w:tcPr>
          <w:p w:rsidR="001E737E" w:rsidRPr="00EF0D2A" w:rsidRDefault="001E737E" w:rsidP="00235C52">
            <w:pPr>
              <w:jc w:val="right"/>
              <w:rPr>
                <w:sz w:val="20"/>
                <w:szCs w:val="20"/>
                <w:lang w:val="en-US"/>
              </w:rPr>
            </w:pPr>
          </w:p>
        </w:tc>
        <w:tc>
          <w:tcPr>
            <w:tcW w:w="2268" w:type="dxa"/>
          </w:tcPr>
          <w:p w:rsidR="001E737E" w:rsidRPr="00EF0D2A" w:rsidRDefault="001E737E" w:rsidP="00235C52">
            <w:pPr>
              <w:spacing w:after="120"/>
              <w:rPr>
                <w:sz w:val="20"/>
                <w:szCs w:val="20"/>
                <w:lang w:val="en-US"/>
              </w:rPr>
            </w:pPr>
          </w:p>
        </w:tc>
        <w:tc>
          <w:tcPr>
            <w:tcW w:w="3261" w:type="dxa"/>
          </w:tcPr>
          <w:p w:rsidR="001E737E" w:rsidRPr="00EF0D2A" w:rsidRDefault="001E737E" w:rsidP="00235C52">
            <w:pPr>
              <w:spacing w:after="120"/>
              <w:rPr>
                <w:sz w:val="20"/>
                <w:szCs w:val="20"/>
                <w:lang w:val="en-US"/>
              </w:rPr>
            </w:pPr>
          </w:p>
        </w:tc>
        <w:tc>
          <w:tcPr>
            <w:tcW w:w="1363" w:type="dxa"/>
          </w:tcPr>
          <w:p w:rsidR="001E737E" w:rsidRPr="00EF0D2A" w:rsidRDefault="001E737E" w:rsidP="00235C52">
            <w:pPr>
              <w:spacing w:after="120"/>
              <w:rPr>
                <w:sz w:val="20"/>
                <w:szCs w:val="20"/>
                <w:lang w:val="en-US"/>
              </w:rPr>
            </w:pPr>
          </w:p>
        </w:tc>
      </w:tr>
      <w:tr w:rsidR="001E737E" w:rsidRPr="00EF0D2A" w:rsidTr="00235C52">
        <w:trPr>
          <w:trHeight w:val="254"/>
        </w:trPr>
        <w:tc>
          <w:tcPr>
            <w:tcW w:w="10402" w:type="dxa"/>
            <w:gridSpan w:val="5"/>
            <w:vAlign w:val="center"/>
          </w:tcPr>
          <w:p w:rsidR="001E737E" w:rsidRPr="00EF0D2A" w:rsidRDefault="001E737E" w:rsidP="00235C52">
            <w:pPr>
              <w:rPr>
                <w:sz w:val="16"/>
                <w:szCs w:val="16"/>
              </w:rPr>
            </w:pPr>
            <w:r w:rsidRPr="00EF0D2A">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tc>
      </w:tr>
    </w:tbl>
    <w:p w:rsidR="001E737E" w:rsidRPr="00EF0D2A" w:rsidRDefault="001E737E" w:rsidP="001E737E">
      <w:pPr>
        <w:jc w:val="right"/>
      </w:pPr>
    </w:p>
    <w:p w:rsidR="001E737E" w:rsidRPr="0099563B" w:rsidRDefault="001E737E" w:rsidP="001E737E">
      <w:pPr>
        <w:pStyle w:val="1"/>
        <w:ind w:left="432" w:hanging="432"/>
        <w:rPr>
          <w:sz w:val="32"/>
          <w:szCs w:val="32"/>
        </w:rPr>
      </w:pPr>
      <w:bookmarkStart w:id="347" w:name="_Toc288637751"/>
      <w:r w:rsidRPr="00EF0D2A">
        <w:br w:type="page"/>
      </w:r>
      <w:bookmarkStart w:id="348" w:name="_Toc328405728"/>
      <w:r w:rsidRPr="0099563B">
        <w:rPr>
          <w:sz w:val="32"/>
          <w:szCs w:val="32"/>
        </w:rPr>
        <w:lastRenderedPageBreak/>
        <w:t>Форма Приложения к Удостоверению о приемочной инспекции</w:t>
      </w:r>
      <w:bookmarkEnd w:id="347"/>
      <w:bookmarkEnd w:id="348"/>
    </w:p>
    <w:p w:rsidR="001E737E" w:rsidRPr="00EF0D2A" w:rsidRDefault="001E737E" w:rsidP="001E737E"/>
    <w:p w:rsidR="001E737E" w:rsidRPr="00EF0D2A" w:rsidRDefault="001E737E" w:rsidP="001E737E">
      <w:r w:rsidRPr="00EF0D2A">
        <w:t>Верхний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9"/>
        <w:gridCol w:w="4394"/>
        <w:gridCol w:w="2918"/>
      </w:tblGrid>
      <w:tr w:rsidR="001E737E" w:rsidRPr="00EF0D2A" w:rsidTr="00235C52">
        <w:trPr>
          <w:cantSplit/>
          <w:trHeight w:val="378"/>
        </w:trPr>
        <w:tc>
          <w:tcPr>
            <w:tcW w:w="3089" w:type="dxa"/>
          </w:tcPr>
          <w:p w:rsidR="001E737E" w:rsidRPr="00EF0D2A" w:rsidRDefault="001E737E" w:rsidP="00235C52">
            <w:pPr>
              <w:rPr>
                <w:i/>
                <w:iCs/>
              </w:rPr>
            </w:pPr>
          </w:p>
        </w:tc>
        <w:tc>
          <w:tcPr>
            <w:tcW w:w="4394" w:type="dxa"/>
            <w:vMerge w:val="restart"/>
            <w:vAlign w:val="center"/>
          </w:tcPr>
          <w:p w:rsidR="001E737E" w:rsidRPr="00EF0D2A" w:rsidRDefault="001E737E" w:rsidP="00235C52">
            <w:pPr>
              <w:jc w:val="right"/>
              <w:rPr>
                <w:b/>
                <w:bCs/>
                <w:sz w:val="16"/>
              </w:rPr>
            </w:pPr>
            <w:r w:rsidRPr="00EF0D2A">
              <w:rPr>
                <w:b/>
                <w:bCs/>
                <w:sz w:val="16"/>
              </w:rPr>
              <w:t>Приложение к Удостоверению о приёмочной инспекции</w:t>
            </w:r>
          </w:p>
          <w:p w:rsidR="001E737E" w:rsidRPr="00EF0D2A" w:rsidRDefault="001E737E" w:rsidP="00235C52">
            <w:pPr>
              <w:jc w:val="right"/>
              <w:rPr>
                <w:i/>
                <w:iCs/>
                <w:sz w:val="16"/>
              </w:rPr>
            </w:pPr>
          </w:p>
        </w:tc>
        <w:tc>
          <w:tcPr>
            <w:tcW w:w="2918" w:type="dxa"/>
            <w:vMerge w:val="restart"/>
            <w:vAlign w:val="center"/>
          </w:tcPr>
          <w:p w:rsidR="001E737E" w:rsidRPr="00EF0D2A" w:rsidRDefault="001E737E" w:rsidP="00235C52">
            <w:pPr>
              <w:jc w:val="center"/>
              <w:rPr>
                <w:lang w:val="en-US"/>
              </w:rPr>
            </w:pPr>
            <w:r w:rsidRPr="00EF0D2A">
              <w:rPr>
                <w:lang w:val="en-US"/>
              </w:rPr>
              <w:t xml:space="preserve">№ _____________ </w:t>
            </w:r>
          </w:p>
          <w:p w:rsidR="001E737E" w:rsidRPr="00EF0D2A" w:rsidRDefault="001E737E" w:rsidP="00235C52">
            <w:pPr>
              <w:jc w:val="center"/>
              <w:rPr>
                <w:sz w:val="16"/>
                <w:lang w:val="en-US"/>
              </w:rPr>
            </w:pPr>
            <w:r w:rsidRPr="00EF0D2A">
              <w:t>от</w:t>
            </w:r>
            <w:r w:rsidRPr="00EF0D2A">
              <w:rPr>
                <w:lang w:val="en-US"/>
              </w:rPr>
              <w:t xml:space="preserve"> _________________</w:t>
            </w:r>
          </w:p>
        </w:tc>
      </w:tr>
      <w:tr w:rsidR="001E737E" w:rsidRPr="00EF0D2A" w:rsidTr="00235C52">
        <w:trPr>
          <w:cantSplit/>
          <w:trHeight w:val="66"/>
        </w:trPr>
        <w:tc>
          <w:tcPr>
            <w:tcW w:w="3089" w:type="dxa"/>
          </w:tcPr>
          <w:p w:rsidR="001E737E" w:rsidRPr="00EF0D2A" w:rsidRDefault="001E737E" w:rsidP="00235C52">
            <w:pPr>
              <w:jc w:val="center"/>
              <w:rPr>
                <w:b/>
                <w:bCs/>
                <w:sz w:val="12"/>
                <w:lang w:val="en-US"/>
              </w:rPr>
            </w:pPr>
            <w:r w:rsidRPr="00EF0D2A">
              <w:rPr>
                <w:b/>
                <w:bCs/>
                <w:sz w:val="12"/>
              </w:rPr>
              <w:t>Наименование</w:t>
            </w:r>
            <w:r w:rsidRPr="00EF0D2A">
              <w:rPr>
                <w:b/>
                <w:bCs/>
                <w:sz w:val="12"/>
                <w:lang w:val="en-US"/>
              </w:rPr>
              <w:t xml:space="preserve"> </w:t>
            </w:r>
            <w:r w:rsidRPr="00EF0D2A">
              <w:rPr>
                <w:b/>
                <w:bCs/>
                <w:sz w:val="12"/>
              </w:rPr>
              <w:t>ЗИ</w:t>
            </w:r>
            <w:r w:rsidRPr="00EF0D2A">
              <w:rPr>
                <w:b/>
                <w:bCs/>
                <w:sz w:val="12"/>
                <w:lang w:val="en-US"/>
              </w:rPr>
              <w:t xml:space="preserve"> </w:t>
            </w:r>
          </w:p>
        </w:tc>
        <w:tc>
          <w:tcPr>
            <w:tcW w:w="4394" w:type="dxa"/>
            <w:vMerge/>
          </w:tcPr>
          <w:p w:rsidR="001E737E" w:rsidRPr="00EF0D2A" w:rsidRDefault="001E737E" w:rsidP="00235C52">
            <w:pPr>
              <w:rPr>
                <w:b/>
                <w:bCs/>
                <w:sz w:val="16"/>
                <w:lang w:val="en-US"/>
              </w:rPr>
            </w:pPr>
          </w:p>
        </w:tc>
        <w:tc>
          <w:tcPr>
            <w:tcW w:w="2918" w:type="dxa"/>
            <w:vMerge/>
            <w:vAlign w:val="center"/>
          </w:tcPr>
          <w:p w:rsidR="001E737E" w:rsidRPr="00EF0D2A" w:rsidRDefault="001E737E" w:rsidP="00235C52">
            <w:pPr>
              <w:rPr>
                <w:sz w:val="16"/>
                <w:lang w:val="en-US"/>
              </w:rPr>
            </w:pPr>
          </w:p>
        </w:tc>
      </w:tr>
    </w:tbl>
    <w:p w:rsidR="001E737E" w:rsidRPr="00EF0D2A" w:rsidRDefault="001E737E" w:rsidP="001E737E">
      <w:pPr>
        <w:rPr>
          <w:lang w:val="en-US"/>
        </w:rPr>
      </w:pPr>
    </w:p>
    <w:p w:rsidR="001E737E" w:rsidRPr="00EF0D2A" w:rsidRDefault="001E737E" w:rsidP="001E737E">
      <w:pPr>
        <w:rPr>
          <w:lang w:val="en-US"/>
        </w:rPr>
      </w:pPr>
    </w:p>
    <w:p w:rsidR="001E737E" w:rsidRPr="00EF0D2A" w:rsidRDefault="001E737E" w:rsidP="001E737E">
      <w:pPr>
        <w:rPr>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756"/>
        <w:gridCol w:w="1701"/>
        <w:gridCol w:w="1701"/>
        <w:gridCol w:w="1984"/>
      </w:tblGrid>
      <w:tr w:rsidR="001E737E" w:rsidRPr="00EF0D2A" w:rsidTr="00235C52">
        <w:tc>
          <w:tcPr>
            <w:tcW w:w="1172" w:type="dxa"/>
            <w:tcBorders>
              <w:top w:val="single" w:sz="4" w:space="0" w:color="auto"/>
              <w:left w:val="single" w:sz="4"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3756" w:type="dxa"/>
            <w:tcBorders>
              <w:top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984" w:type="dxa"/>
            <w:tcBorders>
              <w:top w:val="single" w:sz="4" w:space="0" w:color="auto"/>
              <w:right w:val="single" w:sz="4"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pPr>
              <w:pStyle w:val="aff7"/>
            </w:pPr>
          </w:p>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bottom w:val="single" w:sz="4" w:space="0" w:color="auto"/>
              <w:right w:val="single" w:sz="4" w:space="0" w:color="auto"/>
            </w:tcBorders>
          </w:tcPr>
          <w:p w:rsidR="001E737E" w:rsidRPr="00EF0D2A" w:rsidRDefault="001E737E" w:rsidP="00235C52"/>
        </w:tc>
        <w:tc>
          <w:tcPr>
            <w:tcW w:w="3756"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984" w:type="dxa"/>
            <w:tcBorders>
              <w:bottom w:val="single" w:sz="4" w:space="0" w:color="auto"/>
              <w:right w:val="single" w:sz="4" w:space="0" w:color="auto"/>
            </w:tcBorders>
          </w:tcPr>
          <w:p w:rsidR="001E737E" w:rsidRPr="00EF0D2A" w:rsidRDefault="001E737E" w:rsidP="00235C52"/>
        </w:tc>
      </w:tr>
    </w:tbl>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r w:rsidRPr="00EF0D2A">
        <w:t>Нижний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3"/>
        <w:gridCol w:w="1418"/>
        <w:gridCol w:w="4760"/>
      </w:tblGrid>
      <w:tr w:rsidR="001E737E" w:rsidRPr="00EF0D2A" w:rsidTr="00235C52">
        <w:trPr>
          <w:cantSplit/>
          <w:trHeight w:val="541"/>
        </w:trPr>
        <w:tc>
          <w:tcPr>
            <w:tcW w:w="4223" w:type="dxa"/>
          </w:tcPr>
          <w:p w:rsidR="001E737E" w:rsidRPr="00EF0D2A" w:rsidRDefault="001E737E" w:rsidP="00235C52">
            <w:pPr>
              <w:rPr>
                <w:b/>
                <w:sz w:val="20"/>
                <w:szCs w:val="20"/>
              </w:rPr>
            </w:pPr>
            <w:r w:rsidRPr="00EF0D2A">
              <w:rPr>
                <w:b/>
                <w:sz w:val="20"/>
                <w:szCs w:val="20"/>
              </w:rPr>
              <w:t xml:space="preserve">Подпись Поставщика </w:t>
            </w:r>
          </w:p>
          <w:p w:rsidR="001E737E" w:rsidRPr="00EF0D2A" w:rsidRDefault="001E737E" w:rsidP="00235C52">
            <w:pPr>
              <w:rPr>
                <w:b/>
                <w:i/>
                <w:iCs/>
                <w:sz w:val="20"/>
                <w:szCs w:val="20"/>
                <w:lang w:val="en-US"/>
              </w:rPr>
            </w:pPr>
            <w:r w:rsidRPr="00EF0D2A">
              <w:rPr>
                <w:b/>
                <w:sz w:val="20"/>
                <w:szCs w:val="20"/>
              </w:rPr>
              <w:t>(Завода-изготовителя)________________</w:t>
            </w:r>
            <w:r w:rsidRPr="00EF0D2A">
              <w:rPr>
                <w:b/>
                <w:sz w:val="20"/>
                <w:szCs w:val="20"/>
                <w:lang w:val="en-US"/>
              </w:rPr>
              <w:t>__</w:t>
            </w:r>
          </w:p>
        </w:tc>
        <w:tc>
          <w:tcPr>
            <w:tcW w:w="1418" w:type="dxa"/>
            <w:vAlign w:val="center"/>
          </w:tcPr>
          <w:p w:rsidR="001E737E" w:rsidRPr="00EF0D2A" w:rsidRDefault="001E737E" w:rsidP="00235C52">
            <w:pPr>
              <w:jc w:val="center"/>
              <w:rPr>
                <w:b/>
                <w:sz w:val="20"/>
                <w:szCs w:val="20"/>
              </w:rPr>
            </w:pPr>
            <w:r w:rsidRPr="00EF0D2A">
              <w:rPr>
                <w:b/>
                <w:sz w:val="20"/>
                <w:szCs w:val="20"/>
              </w:rPr>
              <w:t>Стр.    из.</w:t>
            </w:r>
          </w:p>
        </w:tc>
        <w:tc>
          <w:tcPr>
            <w:tcW w:w="4760" w:type="dxa"/>
          </w:tcPr>
          <w:p w:rsidR="001E737E" w:rsidRPr="00EF0D2A" w:rsidRDefault="001E737E" w:rsidP="00235C52">
            <w:pPr>
              <w:rPr>
                <w:b/>
                <w:sz w:val="20"/>
                <w:szCs w:val="20"/>
              </w:rPr>
            </w:pPr>
            <w:r w:rsidRPr="00EF0D2A">
              <w:rPr>
                <w:b/>
                <w:sz w:val="20"/>
                <w:szCs w:val="20"/>
              </w:rPr>
              <w:t xml:space="preserve">Подпись представителя </w:t>
            </w:r>
          </w:p>
          <w:p w:rsidR="001E737E" w:rsidRPr="00EF0D2A" w:rsidRDefault="001E737E" w:rsidP="00235C52">
            <w:pPr>
              <w:rPr>
                <w:b/>
                <w:sz w:val="20"/>
                <w:szCs w:val="20"/>
              </w:rPr>
            </w:pPr>
            <w:r w:rsidRPr="00EF0D2A">
              <w:rPr>
                <w:b/>
                <w:sz w:val="20"/>
                <w:szCs w:val="20"/>
              </w:rPr>
              <w:t>ЗАО АСЭ (УО)            _______________________</w:t>
            </w:r>
          </w:p>
        </w:tc>
      </w:tr>
    </w:tbl>
    <w:p w:rsidR="001E737E" w:rsidRPr="00EF0D2A" w:rsidRDefault="001E737E" w:rsidP="001E737E">
      <w:pPr>
        <w:rPr>
          <w:sz w:val="16"/>
          <w:szCs w:val="16"/>
        </w:rPr>
      </w:pPr>
    </w:p>
    <w:p w:rsidR="001E737E" w:rsidRPr="00EF0D2A" w:rsidRDefault="001E737E" w:rsidP="001E737E">
      <w:pPr>
        <w:rPr>
          <w:sz w:val="16"/>
          <w:szCs w:val="16"/>
        </w:rPr>
      </w:pPr>
      <w:r w:rsidRPr="00EF0D2A">
        <w:rPr>
          <w:sz w:val="16"/>
          <w:szCs w:val="16"/>
        </w:rPr>
        <w:t xml:space="preserve"> 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p w:rsidR="001E737E" w:rsidRPr="00EF0D2A" w:rsidRDefault="001E737E" w:rsidP="001E737E">
      <w:pPr>
        <w:rPr>
          <w:sz w:val="16"/>
          <w:szCs w:val="16"/>
        </w:rPr>
      </w:pPr>
      <w:r w:rsidRPr="00EF0D2A">
        <w:rPr>
          <w:sz w:val="16"/>
          <w:szCs w:val="16"/>
        </w:rPr>
        <w:t>.</w:t>
      </w:r>
    </w:p>
    <w:p w:rsidR="001E737E" w:rsidRPr="00EF0D2A" w:rsidRDefault="001E737E" w:rsidP="001E737E">
      <w:pPr>
        <w:jc w:val="right"/>
      </w:pPr>
    </w:p>
    <w:p w:rsidR="001E737E" w:rsidRPr="0099563B" w:rsidRDefault="001E737E" w:rsidP="001E737E">
      <w:pPr>
        <w:pStyle w:val="1"/>
        <w:ind w:left="432" w:hanging="432"/>
        <w:rPr>
          <w:b/>
          <w:sz w:val="32"/>
          <w:szCs w:val="32"/>
        </w:rPr>
      </w:pPr>
      <w:r w:rsidRPr="00EF0D2A">
        <w:br w:type="page"/>
      </w:r>
      <w:bookmarkStart w:id="349" w:name="_Toc214957334"/>
      <w:bookmarkStart w:id="350" w:name="_Toc328405729"/>
      <w:r w:rsidRPr="0099563B">
        <w:rPr>
          <w:sz w:val="32"/>
          <w:szCs w:val="32"/>
        </w:rPr>
        <w:lastRenderedPageBreak/>
        <w:t xml:space="preserve">Дополнение </w:t>
      </w:r>
      <w:bookmarkEnd w:id="349"/>
      <w:r w:rsidRPr="0099563B">
        <w:rPr>
          <w:sz w:val="32"/>
          <w:szCs w:val="32"/>
        </w:rPr>
        <w:t>8  Перечень обязательных условий для запуска производства</w:t>
      </w:r>
      <w:bookmarkEnd w:id="350"/>
    </w:p>
    <w:p w:rsidR="001E737E" w:rsidRPr="00EF0D2A" w:rsidRDefault="001E737E" w:rsidP="001E737E">
      <w:pPr>
        <w:ind w:left="624"/>
        <w:jc w:val="center"/>
        <w:rPr>
          <w:b/>
        </w:rPr>
      </w:pPr>
    </w:p>
    <w:p w:rsidR="001E737E" w:rsidRPr="00EF0D2A" w:rsidRDefault="001E737E" w:rsidP="001E737E">
      <w:pPr>
        <w:rPr>
          <w:sz w:val="23"/>
          <w:szCs w:val="23"/>
        </w:rPr>
      </w:pPr>
      <w:r>
        <w:rPr>
          <w:sz w:val="23"/>
          <w:szCs w:val="23"/>
        </w:rPr>
        <w:t>1</w:t>
      </w:r>
      <w:r w:rsidRPr="00EF0D2A">
        <w:rPr>
          <w:sz w:val="23"/>
          <w:szCs w:val="23"/>
        </w:rPr>
        <w:tab/>
        <w:t>Наличие разработанной и утвержденной Программы обеспечения качества.</w:t>
      </w:r>
    </w:p>
    <w:p w:rsidR="001E737E" w:rsidRPr="00EF0D2A" w:rsidRDefault="001E737E" w:rsidP="001E737E">
      <w:pPr>
        <w:tabs>
          <w:tab w:val="left" w:pos="709"/>
          <w:tab w:val="left" w:pos="851"/>
        </w:tabs>
        <w:rPr>
          <w:bCs/>
          <w:sz w:val="23"/>
          <w:szCs w:val="23"/>
        </w:rPr>
      </w:pPr>
      <w:r>
        <w:rPr>
          <w:sz w:val="23"/>
          <w:szCs w:val="23"/>
        </w:rPr>
        <w:t>2</w:t>
      </w:r>
      <w:proofErr w:type="gramStart"/>
      <w:r w:rsidRPr="00EF0D2A">
        <w:rPr>
          <w:sz w:val="23"/>
          <w:szCs w:val="23"/>
        </w:rPr>
        <w:tab/>
      </w:r>
      <w:r w:rsidRPr="00EF0D2A">
        <w:rPr>
          <w:bCs/>
          <w:sz w:val="23"/>
          <w:szCs w:val="23"/>
        </w:rPr>
        <w:t>И</w:t>
      </w:r>
      <w:proofErr w:type="gramEnd"/>
      <w:r w:rsidRPr="00EF0D2A">
        <w:rPr>
          <w:bCs/>
          <w:sz w:val="23"/>
          <w:szCs w:val="23"/>
        </w:rPr>
        <w:t>меется разработанная, согласованная и утвержденная в установленном порядке рабочая конструкторская документация, технические задания, технические условия и другие необходимые документы.</w:t>
      </w:r>
    </w:p>
    <w:p w:rsidR="001E737E" w:rsidRPr="00EF0D2A" w:rsidRDefault="001E737E" w:rsidP="001E737E">
      <w:pPr>
        <w:tabs>
          <w:tab w:val="left" w:pos="709"/>
        </w:tabs>
        <w:spacing w:before="40"/>
        <w:rPr>
          <w:bCs/>
          <w:sz w:val="23"/>
          <w:szCs w:val="23"/>
        </w:rPr>
      </w:pPr>
      <w:r>
        <w:rPr>
          <w:bCs/>
          <w:sz w:val="23"/>
          <w:szCs w:val="23"/>
        </w:rPr>
        <w:t>3</w:t>
      </w:r>
      <w:r w:rsidRPr="00EF0D2A">
        <w:rPr>
          <w:bCs/>
          <w:sz w:val="23"/>
          <w:szCs w:val="23"/>
        </w:rPr>
        <w:tab/>
        <w:t xml:space="preserve"> Наличие документированной системы учета, хранения, внесения изменений в конструкторскую и технологическую документацию, и выдачи документации в производство.</w:t>
      </w:r>
    </w:p>
    <w:p w:rsidR="001E737E" w:rsidRPr="00EF0D2A" w:rsidRDefault="001E737E" w:rsidP="001E737E">
      <w:pPr>
        <w:spacing w:before="40"/>
        <w:rPr>
          <w:bCs/>
          <w:sz w:val="23"/>
          <w:szCs w:val="23"/>
        </w:rPr>
      </w:pPr>
      <w:r>
        <w:rPr>
          <w:bCs/>
          <w:sz w:val="23"/>
          <w:szCs w:val="23"/>
        </w:rPr>
        <w:t>4</w:t>
      </w:r>
      <w:proofErr w:type="gramStart"/>
      <w:r w:rsidRPr="00EF0D2A">
        <w:rPr>
          <w:bCs/>
          <w:sz w:val="23"/>
          <w:szCs w:val="23"/>
        </w:rPr>
        <w:tab/>
        <w:t>И</w:t>
      </w:r>
      <w:proofErr w:type="gramEnd"/>
      <w:r w:rsidRPr="00EF0D2A">
        <w:rPr>
          <w:bCs/>
          <w:sz w:val="23"/>
          <w:szCs w:val="23"/>
        </w:rPr>
        <w:t>меется на предприятии документация (стандарт предприятия, инструкции, перечень продукции подлежащей входному контролю) определяющая требования к контролю качества покупных материалов, полуфабрикатов и комплектующих изделий.</w:t>
      </w:r>
    </w:p>
    <w:p w:rsidR="001E737E" w:rsidRPr="00EF0D2A" w:rsidRDefault="001E737E" w:rsidP="001E737E">
      <w:pPr>
        <w:spacing w:before="40"/>
        <w:rPr>
          <w:bCs/>
          <w:sz w:val="23"/>
          <w:szCs w:val="23"/>
        </w:rPr>
      </w:pPr>
      <w:r>
        <w:rPr>
          <w:sz w:val="23"/>
          <w:szCs w:val="23"/>
        </w:rPr>
        <w:t>5</w:t>
      </w:r>
      <w:proofErr w:type="gramStart"/>
      <w:r w:rsidRPr="00EF0D2A">
        <w:rPr>
          <w:sz w:val="23"/>
          <w:szCs w:val="23"/>
        </w:rPr>
        <w:tab/>
        <w:t>И</w:t>
      </w:r>
      <w:proofErr w:type="gramEnd"/>
      <w:r w:rsidRPr="00EF0D2A">
        <w:rPr>
          <w:sz w:val="23"/>
          <w:szCs w:val="23"/>
        </w:rPr>
        <w:t>меется разработанная, согласованная и утвержденная в установленном порядке технологическая документация</w:t>
      </w:r>
      <w:r w:rsidRPr="00EF0D2A">
        <w:rPr>
          <w:bCs/>
          <w:sz w:val="23"/>
          <w:szCs w:val="23"/>
        </w:rPr>
        <w:t xml:space="preserve">, </w:t>
      </w:r>
      <w:r w:rsidRPr="00EF0D2A">
        <w:rPr>
          <w:sz w:val="23"/>
          <w:szCs w:val="23"/>
        </w:rPr>
        <w:t>включая технологический паспорт для документирования результатов изготовления и контроля изделий на всех этапах изготовления.</w:t>
      </w:r>
    </w:p>
    <w:p w:rsidR="001E737E" w:rsidRPr="00EF0D2A" w:rsidRDefault="001E737E" w:rsidP="001E737E">
      <w:pPr>
        <w:spacing w:before="40"/>
        <w:rPr>
          <w:bCs/>
          <w:sz w:val="23"/>
          <w:szCs w:val="23"/>
        </w:rPr>
      </w:pPr>
      <w:r>
        <w:rPr>
          <w:sz w:val="23"/>
          <w:szCs w:val="23"/>
        </w:rPr>
        <w:t>6</w:t>
      </w:r>
      <w:r w:rsidRPr="00EF0D2A">
        <w:rPr>
          <w:sz w:val="23"/>
          <w:szCs w:val="23"/>
        </w:rPr>
        <w:tab/>
        <w:t>Разработаны формы отчетных документов (актов, протоколов испытаний и контроля, паспорта/свидетельства об изготовлении/сертификата).</w:t>
      </w:r>
    </w:p>
    <w:p w:rsidR="001E737E" w:rsidRPr="00EF0D2A" w:rsidRDefault="001E737E" w:rsidP="001E737E">
      <w:pPr>
        <w:spacing w:before="40"/>
        <w:rPr>
          <w:bCs/>
          <w:sz w:val="23"/>
          <w:szCs w:val="23"/>
        </w:rPr>
      </w:pPr>
      <w:r>
        <w:rPr>
          <w:bCs/>
          <w:sz w:val="23"/>
          <w:szCs w:val="23"/>
        </w:rPr>
        <w:t>7</w:t>
      </w:r>
      <w:r w:rsidRPr="00EF0D2A">
        <w:rPr>
          <w:bCs/>
          <w:sz w:val="23"/>
          <w:szCs w:val="23"/>
        </w:rPr>
        <w:tab/>
        <w:t>Наличие согласованных и утвержденных Планов качества.</w:t>
      </w:r>
    </w:p>
    <w:p w:rsidR="001E737E" w:rsidRPr="00EF0D2A" w:rsidRDefault="001E737E" w:rsidP="001E737E">
      <w:pPr>
        <w:spacing w:before="40"/>
        <w:rPr>
          <w:bCs/>
          <w:sz w:val="23"/>
          <w:szCs w:val="23"/>
        </w:rPr>
      </w:pPr>
      <w:r>
        <w:rPr>
          <w:bCs/>
          <w:sz w:val="23"/>
          <w:szCs w:val="23"/>
        </w:rPr>
        <w:t>8</w:t>
      </w:r>
      <w:r w:rsidRPr="00EF0D2A">
        <w:rPr>
          <w:bCs/>
          <w:sz w:val="23"/>
          <w:szCs w:val="23"/>
        </w:rPr>
        <w:tab/>
        <w:t>Аттестованы и имеются удостоверения (сертификаты) подтверждающие квалификацию: сварщиков, выполняющих сварку и наплавку; специалистов по проведению испытаний; контролеров отделов (бюро) технического контроля, инженерно-технических работников и должностных лиц</w:t>
      </w:r>
      <w:r w:rsidR="009C49FF">
        <w:rPr>
          <w:bCs/>
          <w:sz w:val="23"/>
          <w:szCs w:val="23"/>
        </w:rPr>
        <w:t>,</w:t>
      </w:r>
      <w:r w:rsidRPr="00EF0D2A">
        <w:rPr>
          <w:bCs/>
          <w:sz w:val="23"/>
          <w:szCs w:val="23"/>
        </w:rPr>
        <w:t xml:space="preserve"> занятых изготовлением </w:t>
      </w:r>
      <w:r>
        <w:rPr>
          <w:bCs/>
          <w:sz w:val="23"/>
          <w:szCs w:val="23"/>
        </w:rPr>
        <w:t>Продукции</w:t>
      </w:r>
      <w:r w:rsidRPr="00EF0D2A">
        <w:rPr>
          <w:bCs/>
          <w:sz w:val="23"/>
          <w:szCs w:val="23"/>
        </w:rPr>
        <w:t>.</w:t>
      </w:r>
    </w:p>
    <w:p w:rsidR="001E737E" w:rsidRPr="00EF0D2A" w:rsidRDefault="001E737E" w:rsidP="001E737E">
      <w:pPr>
        <w:spacing w:before="40"/>
        <w:rPr>
          <w:bCs/>
          <w:sz w:val="23"/>
          <w:szCs w:val="23"/>
        </w:rPr>
      </w:pPr>
      <w:r>
        <w:rPr>
          <w:bCs/>
          <w:sz w:val="23"/>
          <w:szCs w:val="23"/>
        </w:rPr>
        <w:t>9</w:t>
      </w:r>
      <w:r w:rsidRPr="00EF0D2A">
        <w:rPr>
          <w:bCs/>
          <w:sz w:val="23"/>
          <w:szCs w:val="23"/>
        </w:rPr>
        <w:tab/>
        <w:t xml:space="preserve">Разработаны и согласованы технологические процессы, в том числе и специальные приводящие к изменению свойств и структуры элементов </w:t>
      </w:r>
      <w:r>
        <w:rPr>
          <w:bCs/>
          <w:sz w:val="23"/>
          <w:szCs w:val="23"/>
        </w:rPr>
        <w:t>Продукции</w:t>
      </w:r>
      <w:r w:rsidRPr="00EF0D2A">
        <w:rPr>
          <w:bCs/>
          <w:sz w:val="23"/>
          <w:szCs w:val="23"/>
        </w:rPr>
        <w:t xml:space="preserve"> (сварка, наплавка, термическая резка, термическая обработка), и формоизменению деталей и заготовок давлением (штамповка, вальцовка, вытяжка, обжим, осадка, ковка и др., выполняемые как с нагревом, так и без нагрева).</w:t>
      </w:r>
    </w:p>
    <w:p w:rsidR="001E737E" w:rsidRPr="00EF0D2A" w:rsidRDefault="001E737E" w:rsidP="001E737E">
      <w:pPr>
        <w:spacing w:before="40"/>
        <w:rPr>
          <w:bCs/>
          <w:sz w:val="23"/>
          <w:szCs w:val="23"/>
        </w:rPr>
      </w:pPr>
      <w:r w:rsidRPr="00EF0D2A">
        <w:rPr>
          <w:bCs/>
          <w:sz w:val="23"/>
          <w:szCs w:val="23"/>
        </w:rPr>
        <w:t>1</w:t>
      </w:r>
      <w:r>
        <w:rPr>
          <w:bCs/>
          <w:sz w:val="23"/>
          <w:szCs w:val="23"/>
        </w:rPr>
        <w:t>0</w:t>
      </w:r>
      <w:r w:rsidRPr="00EF0D2A">
        <w:rPr>
          <w:bCs/>
          <w:sz w:val="23"/>
          <w:szCs w:val="23"/>
        </w:rPr>
        <w:tab/>
        <w:t>Проведена аттестация технологий сварки (наплавки) и получены соответствующие разрешения на их применение.</w:t>
      </w:r>
    </w:p>
    <w:p w:rsidR="001E737E" w:rsidRPr="00EF0D2A" w:rsidRDefault="001E737E" w:rsidP="001E737E">
      <w:pPr>
        <w:spacing w:before="40"/>
        <w:rPr>
          <w:bCs/>
          <w:sz w:val="23"/>
          <w:szCs w:val="23"/>
        </w:rPr>
      </w:pPr>
      <w:r w:rsidRPr="00EF0D2A">
        <w:rPr>
          <w:bCs/>
          <w:sz w:val="23"/>
          <w:szCs w:val="23"/>
        </w:rPr>
        <w:t>1</w:t>
      </w:r>
      <w:r>
        <w:rPr>
          <w:bCs/>
          <w:sz w:val="23"/>
          <w:szCs w:val="23"/>
        </w:rPr>
        <w:t>1</w:t>
      </w:r>
      <w:r w:rsidRPr="00EF0D2A">
        <w:rPr>
          <w:bCs/>
          <w:sz w:val="23"/>
          <w:szCs w:val="23"/>
        </w:rPr>
        <w:tab/>
        <w:t>Готовность технологического Оборудования и метрологического обеспечения производства, а именно:</w:t>
      </w:r>
    </w:p>
    <w:p w:rsidR="001E737E" w:rsidRPr="00EF0D2A" w:rsidRDefault="001E737E" w:rsidP="00DA2014">
      <w:pPr>
        <w:numPr>
          <w:ilvl w:val="0"/>
          <w:numId w:val="85"/>
        </w:numPr>
        <w:spacing w:before="40" w:after="0"/>
        <w:rPr>
          <w:bCs/>
          <w:sz w:val="23"/>
          <w:szCs w:val="23"/>
        </w:rPr>
      </w:pPr>
      <w:r w:rsidRPr="00EF0D2A">
        <w:rPr>
          <w:bCs/>
          <w:sz w:val="23"/>
          <w:szCs w:val="23"/>
        </w:rPr>
        <w:t>наличие графиков, актов подтверждающих выполнение планово-предупредительного ремонта и проверки на технологическую точность технологического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организация учёта средств измерения и контроля, испытательного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наличие аттестованных методик выполнения измерений, испытаний и контроля;</w:t>
      </w:r>
    </w:p>
    <w:p w:rsidR="001E737E" w:rsidRPr="00EF0D2A" w:rsidRDefault="001E737E" w:rsidP="00DA2014">
      <w:pPr>
        <w:numPr>
          <w:ilvl w:val="0"/>
          <w:numId w:val="85"/>
        </w:numPr>
        <w:spacing w:before="40" w:after="0"/>
        <w:rPr>
          <w:bCs/>
          <w:sz w:val="23"/>
          <w:szCs w:val="23"/>
        </w:rPr>
      </w:pPr>
      <w:r w:rsidRPr="00EF0D2A">
        <w:rPr>
          <w:bCs/>
          <w:sz w:val="23"/>
          <w:szCs w:val="23"/>
        </w:rPr>
        <w:t>наличие свидетельств о поверке, сертификатов о калибровке и/или калибровочных клейм на средства измерения и контроля, аттестатов на испытательное Оборудование;</w:t>
      </w:r>
    </w:p>
    <w:p w:rsidR="001E737E" w:rsidRPr="00094D36" w:rsidRDefault="001E737E" w:rsidP="001E737E">
      <w:r w:rsidRPr="00EF0D2A">
        <w:rPr>
          <w:bCs/>
          <w:sz w:val="23"/>
          <w:szCs w:val="23"/>
        </w:rPr>
        <w:t>организация и проведение метрологической экспертизы конструкторской и технологической документации.</w:t>
      </w:r>
    </w:p>
    <w:p w:rsidR="001E737E" w:rsidRDefault="001E737E" w:rsidP="00A65181">
      <w:pPr>
        <w:outlineLvl w:val="0"/>
        <w:rPr>
          <w:b/>
        </w:rPr>
        <w:sectPr w:rsidR="001E737E" w:rsidSect="003620E1">
          <w:headerReference w:type="default" r:id="rId17"/>
          <w:footerReference w:type="default" r:id="rId18"/>
          <w:pgSz w:w="11906" w:h="16838"/>
          <w:pgMar w:top="1134" w:right="1134" w:bottom="851" w:left="851" w:header="0" w:footer="0" w:gutter="0"/>
          <w:cols w:space="708"/>
          <w:docGrid w:linePitch="360"/>
        </w:sectPr>
      </w:pPr>
    </w:p>
    <w:tbl>
      <w:tblPr>
        <w:tblW w:w="10348" w:type="dxa"/>
        <w:tblInd w:w="-34"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242"/>
      </w:tblGrid>
      <w:tr w:rsidR="00515D7B" w:rsidRPr="00A27C3F" w:rsidTr="00515D7B">
        <w:trPr>
          <w:trHeight w:val="7645"/>
        </w:trPr>
        <w:tc>
          <w:tcPr>
            <w:tcW w:w="10348" w:type="dxa"/>
            <w:gridSpan w:val="2"/>
            <w:tcBorders>
              <w:top w:val="single" w:sz="4" w:space="0" w:color="auto"/>
            </w:tcBorders>
          </w:tcPr>
          <w:p w:rsidR="00515D7B" w:rsidRPr="00590836" w:rsidRDefault="00515D7B" w:rsidP="00A65181">
            <w:pPr>
              <w:outlineLvl w:val="0"/>
              <w:rPr>
                <w:b/>
              </w:rPr>
            </w:pPr>
            <w:r w:rsidRPr="00590836">
              <w:rPr>
                <w:b/>
              </w:rPr>
              <w:lastRenderedPageBreak/>
              <w:t>Приложение №3</w:t>
            </w:r>
          </w:p>
          <w:p w:rsidR="00515D7B" w:rsidRDefault="00515D7B" w:rsidP="00685C34">
            <w:pPr>
              <w:jc w:val="left"/>
              <w:rPr>
                <w:b/>
                <w:bCs/>
                <w:sz w:val="22"/>
                <w:szCs w:val="22"/>
              </w:rPr>
            </w:pPr>
            <w:r w:rsidRPr="00590836">
              <w:rPr>
                <w:b/>
              </w:rPr>
              <w:t xml:space="preserve">к Договору </w:t>
            </w:r>
            <w:r w:rsidRPr="00590836">
              <w:rPr>
                <w:b/>
                <w:bCs/>
                <w:sz w:val="22"/>
                <w:szCs w:val="22"/>
              </w:rPr>
              <w:t xml:space="preserve">№ </w:t>
            </w:r>
          </w:p>
          <w:p w:rsidR="00515D7B" w:rsidRPr="00590836" w:rsidRDefault="00515D7B" w:rsidP="00685C34">
            <w:pPr>
              <w:jc w:val="left"/>
              <w:rPr>
                <w:b/>
              </w:rPr>
            </w:pPr>
            <w:r w:rsidRPr="00590836">
              <w:rPr>
                <w:b/>
              </w:rPr>
              <w:t>от _______________</w:t>
            </w:r>
          </w:p>
          <w:p w:rsidR="00515D7B" w:rsidRPr="00590836" w:rsidRDefault="00515D7B" w:rsidP="00D507B2">
            <w:pPr>
              <w:rPr>
                <w:b/>
              </w:rPr>
            </w:pPr>
          </w:p>
          <w:p w:rsidR="00515D7B" w:rsidRPr="00590836" w:rsidRDefault="00515D7B" w:rsidP="00A65181">
            <w:pPr>
              <w:tabs>
                <w:tab w:val="left" w:pos="284"/>
              </w:tabs>
              <w:spacing w:after="0"/>
              <w:contextualSpacing/>
              <w:rPr>
                <w:lang w:eastAsia="en-US"/>
              </w:rPr>
            </w:pPr>
          </w:p>
          <w:p w:rsidR="00515D7B" w:rsidRPr="00590836" w:rsidRDefault="00515D7B" w:rsidP="00A65181">
            <w:pPr>
              <w:spacing w:after="40"/>
              <w:rPr>
                <w:b/>
                <w:sz w:val="22"/>
              </w:rPr>
            </w:pPr>
            <w:r w:rsidRPr="00590836">
              <w:rPr>
                <w:b/>
                <w:sz w:val="22"/>
              </w:rPr>
              <w:t>Требования к упаковке, маркировке и хранению Изделий</w:t>
            </w:r>
          </w:p>
          <w:p w:rsidR="00515D7B" w:rsidRPr="00590836" w:rsidRDefault="00515D7B" w:rsidP="00DA2014">
            <w:pPr>
              <w:numPr>
                <w:ilvl w:val="0"/>
                <w:numId w:val="21"/>
              </w:numPr>
              <w:tabs>
                <w:tab w:val="clear" w:pos="1065"/>
                <w:tab w:val="num" w:pos="284"/>
              </w:tabs>
              <w:spacing w:after="40"/>
              <w:ind w:left="0" w:firstLine="0"/>
            </w:pPr>
            <w:r w:rsidRPr="00590836">
              <w:t xml:space="preserve">Каждая единица Изделий должна иметь маркировку клеймами в соответствии с требованиями чертежа поставки. </w:t>
            </w:r>
          </w:p>
          <w:p w:rsidR="00515D7B" w:rsidRPr="00590836" w:rsidRDefault="00515D7B" w:rsidP="00DA2014">
            <w:pPr>
              <w:numPr>
                <w:ilvl w:val="0"/>
                <w:numId w:val="21"/>
              </w:numPr>
              <w:tabs>
                <w:tab w:val="clear" w:pos="1065"/>
                <w:tab w:val="num" w:pos="284"/>
                <w:tab w:val="num" w:pos="567"/>
              </w:tabs>
              <w:spacing w:after="40"/>
              <w:ind w:left="0" w:firstLine="0"/>
            </w:pPr>
            <w:proofErr w:type="gramStart"/>
            <w:r w:rsidRPr="00590836">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590836">
              <w:t xml:space="preserve"> для обеспечения доставки Изделий на адрес разгрузки без повреждений при условии соблюдения правил транспортировки и хранения.</w:t>
            </w:r>
          </w:p>
          <w:p w:rsidR="00515D7B" w:rsidRPr="00590836" w:rsidRDefault="00515D7B" w:rsidP="00DA2014">
            <w:pPr>
              <w:numPr>
                <w:ilvl w:val="0"/>
                <w:numId w:val="21"/>
              </w:numPr>
              <w:tabs>
                <w:tab w:val="clear" w:pos="1065"/>
                <w:tab w:val="num" w:pos="284"/>
                <w:tab w:val="num" w:pos="567"/>
              </w:tabs>
              <w:spacing w:after="40"/>
              <w:ind w:left="0" w:firstLine="0"/>
            </w:pPr>
            <w:r w:rsidRPr="00590836">
              <w:t>Образец упаковки согласовывается с Покупателем.</w:t>
            </w:r>
          </w:p>
          <w:p w:rsidR="00515D7B" w:rsidRPr="00590836" w:rsidRDefault="00515D7B" w:rsidP="00DA2014">
            <w:pPr>
              <w:numPr>
                <w:ilvl w:val="0"/>
                <w:numId w:val="21"/>
              </w:numPr>
              <w:tabs>
                <w:tab w:val="clear" w:pos="1065"/>
                <w:tab w:val="num" w:pos="284"/>
              </w:tabs>
              <w:spacing w:after="40"/>
              <w:ind w:left="0" w:firstLine="0"/>
            </w:pPr>
            <w:r w:rsidRPr="00590836">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590836">
              <w:t xml:space="preserve">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590836">
              <w:t>строповки</w:t>
            </w:r>
            <w:proofErr w:type="spellEnd"/>
            <w:r w:rsidRPr="00590836">
              <w:t xml:space="preserve"> и крепления, опасности груза,  защиты от дождя и другие необходимые обозначения, нанесенные согласно ГОСТ 14192-96.</w:t>
            </w:r>
            <w:proofErr w:type="gramEnd"/>
            <w:r w:rsidRPr="00590836">
              <w:t xml:space="preserve"> Образец маркировки представлен в Приложении№ 1 к настоящему Договору.</w:t>
            </w:r>
          </w:p>
          <w:p w:rsidR="00515D7B" w:rsidRPr="00590836" w:rsidRDefault="00515D7B" w:rsidP="00DA2014">
            <w:pPr>
              <w:numPr>
                <w:ilvl w:val="0"/>
                <w:numId w:val="21"/>
              </w:numPr>
              <w:tabs>
                <w:tab w:val="clear" w:pos="1065"/>
                <w:tab w:val="num" w:pos="284"/>
              </w:tabs>
              <w:spacing w:after="40"/>
              <w:ind w:left="0" w:firstLine="0"/>
            </w:pPr>
            <w:r w:rsidRPr="00590836">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515D7B" w:rsidRPr="00590836" w:rsidRDefault="00515D7B" w:rsidP="00DA2014">
            <w:pPr>
              <w:pStyle w:val="2d"/>
              <w:numPr>
                <w:ilvl w:val="0"/>
                <w:numId w:val="21"/>
              </w:numPr>
              <w:tabs>
                <w:tab w:val="num" w:pos="284"/>
              </w:tabs>
              <w:spacing w:after="40"/>
              <w:ind w:left="0" w:firstLine="0"/>
              <w:jc w:val="both"/>
              <w:rPr>
                <w:sz w:val="24"/>
              </w:rPr>
            </w:pPr>
            <w:r w:rsidRPr="00590836">
              <w:rPr>
                <w:sz w:val="24"/>
              </w:rPr>
              <w:t>Для неупакованных единиц Изделий маркировка должна наноситься непосредственно на Изделия или на крепко прикрепленные металлические ярлыки. Поставщик / Субпоставщик 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515D7B" w:rsidRPr="00590836" w:rsidRDefault="00515D7B" w:rsidP="00DA2014">
            <w:pPr>
              <w:numPr>
                <w:ilvl w:val="0"/>
                <w:numId w:val="21"/>
              </w:numPr>
              <w:tabs>
                <w:tab w:val="num" w:pos="284"/>
              </w:tabs>
              <w:spacing w:after="40"/>
              <w:ind w:left="0" w:firstLine="0"/>
            </w:pPr>
            <w:r w:rsidRPr="00590836">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515D7B" w:rsidRPr="00590836" w:rsidRDefault="00515D7B" w:rsidP="00DA2014">
            <w:pPr>
              <w:numPr>
                <w:ilvl w:val="0"/>
                <w:numId w:val="21"/>
              </w:numPr>
              <w:tabs>
                <w:tab w:val="num" w:pos="284"/>
              </w:tabs>
              <w:spacing w:after="40"/>
              <w:ind w:left="0" w:firstLine="0"/>
            </w:pPr>
            <w:r w:rsidRPr="00590836">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515D7B" w:rsidRPr="00590836" w:rsidRDefault="00515D7B" w:rsidP="00DA2014">
            <w:pPr>
              <w:numPr>
                <w:ilvl w:val="0"/>
                <w:numId w:val="21"/>
              </w:numPr>
              <w:tabs>
                <w:tab w:val="num" w:pos="284"/>
              </w:tabs>
              <w:spacing w:after="40"/>
              <w:ind w:left="0" w:firstLine="0"/>
            </w:pPr>
            <w:r w:rsidRPr="00590836">
              <w:t>Документы, поставляемые вместе с Изделиями, должны быть тщательно упакованы и защищены от влажности, пыли, механических повреждений и т.п.</w:t>
            </w:r>
          </w:p>
          <w:p w:rsidR="00515D7B" w:rsidRPr="00590836" w:rsidRDefault="00515D7B" w:rsidP="00DA2014">
            <w:pPr>
              <w:pStyle w:val="2d"/>
              <w:numPr>
                <w:ilvl w:val="0"/>
                <w:numId w:val="21"/>
              </w:numPr>
              <w:tabs>
                <w:tab w:val="clear" w:pos="1065"/>
                <w:tab w:val="num" w:pos="426"/>
              </w:tabs>
              <w:spacing w:after="40"/>
              <w:ind w:left="0" w:firstLine="0"/>
              <w:jc w:val="both"/>
              <w:rPr>
                <w:sz w:val="24"/>
              </w:rPr>
            </w:pPr>
            <w:r w:rsidRPr="00590836">
              <w:rPr>
                <w:sz w:val="24"/>
              </w:rPr>
              <w:t>Каждое изделие должно иметь маркировку:</w:t>
            </w:r>
          </w:p>
          <w:p w:rsidR="00515D7B" w:rsidRPr="00590836" w:rsidRDefault="00515D7B" w:rsidP="00DA2014">
            <w:pPr>
              <w:numPr>
                <w:ilvl w:val="0"/>
                <w:numId w:val="53"/>
              </w:numPr>
              <w:spacing w:after="40"/>
              <w:ind w:left="426"/>
            </w:pPr>
            <w:r w:rsidRPr="00590836">
              <w:t>марка стали</w:t>
            </w:r>
          </w:p>
          <w:p w:rsidR="00515D7B" w:rsidRPr="00590836" w:rsidRDefault="00515D7B" w:rsidP="00DA2014">
            <w:pPr>
              <w:numPr>
                <w:ilvl w:val="0"/>
                <w:numId w:val="53"/>
              </w:numPr>
              <w:spacing w:after="40"/>
              <w:ind w:left="426"/>
            </w:pPr>
            <w:r w:rsidRPr="00590836">
              <w:t>№ плавки</w:t>
            </w:r>
          </w:p>
          <w:p w:rsidR="00515D7B" w:rsidRPr="00590836" w:rsidRDefault="00515D7B" w:rsidP="00DA2014">
            <w:pPr>
              <w:numPr>
                <w:ilvl w:val="0"/>
                <w:numId w:val="53"/>
              </w:numPr>
              <w:spacing w:after="40"/>
              <w:ind w:left="426"/>
            </w:pPr>
            <w:r w:rsidRPr="00590836">
              <w:t>№ поковки</w:t>
            </w:r>
          </w:p>
          <w:p w:rsidR="00515D7B" w:rsidRPr="0090593D" w:rsidRDefault="00515D7B" w:rsidP="00A65181">
            <w:pPr>
              <w:pStyle w:val="ac"/>
              <w:spacing w:before="120"/>
              <w:ind w:firstLine="851"/>
              <w:rPr>
                <w:iCs/>
              </w:rPr>
            </w:pPr>
            <w:r w:rsidRPr="00590836">
              <w:t>порядковый номер со стороны прибыльной части.</w:t>
            </w:r>
          </w:p>
        </w:tc>
      </w:tr>
      <w:tr w:rsidR="00446085" w:rsidRPr="00590836" w:rsidTr="002F0F29">
        <w:trPr>
          <w:trHeight w:val="345"/>
        </w:trPr>
        <w:tc>
          <w:tcPr>
            <w:tcW w:w="5106" w:type="dxa"/>
            <w:tcBorders>
              <w:bottom w:val="single" w:sz="4" w:space="0" w:color="auto"/>
            </w:tcBorders>
          </w:tcPr>
          <w:p w:rsidR="00446085" w:rsidRPr="00590836" w:rsidRDefault="00446085" w:rsidP="00D507B2">
            <w:r w:rsidRPr="00590836">
              <w:rPr>
                <w:b/>
                <w:noProof/>
              </w:rPr>
              <w:t>ПОКУПАТЕЛЬ</w:t>
            </w:r>
            <w:r w:rsidR="009C49FF">
              <w:rPr>
                <w:b/>
                <w:noProof/>
              </w:rPr>
              <w:t xml:space="preserve">        </w:t>
            </w:r>
          </w:p>
          <w:p w:rsidR="00446085" w:rsidRPr="00590836" w:rsidRDefault="00446085" w:rsidP="00A65181">
            <w:pPr>
              <w:spacing w:after="0"/>
              <w:rPr>
                <w:b/>
                <w:sz w:val="22"/>
                <w:szCs w:val="22"/>
              </w:rPr>
            </w:pPr>
            <w:r w:rsidRPr="00590836">
              <w:rPr>
                <w:b/>
                <w:sz w:val="22"/>
                <w:szCs w:val="22"/>
              </w:rPr>
              <w:tab/>
            </w:r>
            <w:r w:rsidRPr="00590836">
              <w:rPr>
                <w:b/>
                <w:sz w:val="22"/>
                <w:szCs w:val="22"/>
              </w:rPr>
              <w:tab/>
            </w: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D371AF" w:rsidRDefault="00446085" w:rsidP="00A65181">
            <w:pPr>
              <w:framePr w:hSpace="180" w:wrap="around" w:vAnchor="text" w:hAnchor="text" w:y="1"/>
              <w:spacing w:after="40"/>
              <w:suppressOverlap/>
              <w:outlineLvl w:val="0"/>
              <w:rPr>
                <w:sz w:val="22"/>
                <w:szCs w:val="22"/>
              </w:rPr>
            </w:pPr>
            <w:r w:rsidRPr="00590836">
              <w:rPr>
                <w:sz w:val="22"/>
                <w:szCs w:val="22"/>
              </w:rPr>
              <w:t>_______________</w:t>
            </w:r>
            <w:r w:rsidR="00D371AF">
              <w:rPr>
                <w:sz w:val="22"/>
                <w:szCs w:val="22"/>
              </w:rPr>
              <w:t>_____________</w:t>
            </w: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sz w:val="22"/>
                <w:szCs w:val="22"/>
              </w:rPr>
            </w:pPr>
          </w:p>
        </w:tc>
        <w:tc>
          <w:tcPr>
            <w:tcW w:w="5242" w:type="dxa"/>
            <w:tcBorders>
              <w:bottom w:val="single" w:sz="4" w:space="0" w:color="auto"/>
            </w:tcBorders>
          </w:tcPr>
          <w:p w:rsidR="00446085" w:rsidRDefault="00515D7B" w:rsidP="00CB7B44">
            <w:pPr>
              <w:ind w:hanging="3"/>
              <w:jc w:val="left"/>
              <w:rPr>
                <w:b/>
              </w:rPr>
            </w:pPr>
            <w:r w:rsidRPr="00515D7B">
              <w:rPr>
                <w:b/>
              </w:rPr>
              <w:lastRenderedPageBreak/>
              <w:t>ПОСТАВЩИК</w:t>
            </w:r>
          </w:p>
          <w:p w:rsidR="00515D7B" w:rsidRPr="00590836" w:rsidRDefault="00515D7B" w:rsidP="00CB7B44">
            <w:pPr>
              <w:ind w:hanging="3"/>
              <w:jc w:val="left"/>
              <w:rPr>
                <w:b/>
              </w:rPr>
            </w:pPr>
          </w:p>
        </w:tc>
      </w:tr>
    </w:tbl>
    <w:p w:rsidR="00446085" w:rsidRPr="00590836" w:rsidRDefault="00446085" w:rsidP="00877C42">
      <w:pPr>
        <w:spacing w:after="40"/>
        <w:jc w:val="left"/>
        <w:rPr>
          <w:i/>
          <w:iCs/>
        </w:rPr>
      </w:pPr>
      <w:r w:rsidRPr="00590836">
        <w:rPr>
          <w:i/>
          <w:iCs/>
        </w:rPr>
        <w:lastRenderedPageBreak/>
        <w:br w:type="page"/>
      </w:r>
    </w:p>
    <w:tbl>
      <w:tblPr>
        <w:tblW w:w="10150"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044"/>
      </w:tblGrid>
      <w:tr w:rsidR="00515D7B" w:rsidRPr="00A27C3F" w:rsidTr="00515D7B">
        <w:trPr>
          <w:trHeight w:val="6795"/>
        </w:trPr>
        <w:tc>
          <w:tcPr>
            <w:tcW w:w="10150" w:type="dxa"/>
            <w:gridSpan w:val="2"/>
            <w:tcBorders>
              <w:top w:val="single" w:sz="4" w:space="0" w:color="auto"/>
            </w:tcBorders>
          </w:tcPr>
          <w:p w:rsidR="00515D7B" w:rsidRPr="00590836" w:rsidRDefault="00515D7B" w:rsidP="003C1A4C">
            <w:pPr>
              <w:outlineLvl w:val="0"/>
              <w:rPr>
                <w:b/>
              </w:rPr>
            </w:pPr>
            <w:r w:rsidRPr="00590836">
              <w:rPr>
                <w:b/>
              </w:rPr>
              <w:lastRenderedPageBreak/>
              <w:t>Приложение №4</w:t>
            </w:r>
          </w:p>
          <w:p w:rsidR="00515D7B" w:rsidRPr="00590836" w:rsidRDefault="00515D7B" w:rsidP="003C1A4C">
            <w:pPr>
              <w:spacing w:after="40"/>
              <w:outlineLvl w:val="0"/>
              <w:rPr>
                <w:b/>
                <w:sz w:val="22"/>
                <w:szCs w:val="22"/>
              </w:rPr>
            </w:pPr>
            <w:r w:rsidRPr="00590836">
              <w:rPr>
                <w:b/>
              </w:rPr>
              <w:t xml:space="preserve">к Договору </w:t>
            </w:r>
            <w:r w:rsidRPr="00590836">
              <w:rPr>
                <w:b/>
                <w:bCs/>
                <w:sz w:val="22"/>
                <w:szCs w:val="22"/>
              </w:rPr>
              <w:t xml:space="preserve">№ </w:t>
            </w:r>
          </w:p>
          <w:p w:rsidR="00515D7B" w:rsidRPr="00590836" w:rsidRDefault="00515D7B" w:rsidP="003C1A4C">
            <w:pPr>
              <w:rPr>
                <w:b/>
              </w:rPr>
            </w:pPr>
            <w:r w:rsidRPr="00590836">
              <w:rPr>
                <w:b/>
              </w:rPr>
              <w:t>от _______________</w:t>
            </w:r>
          </w:p>
          <w:p w:rsidR="00515D7B" w:rsidRPr="00590836" w:rsidRDefault="00515D7B" w:rsidP="003C1A4C">
            <w:pPr>
              <w:rPr>
                <w:b/>
              </w:rPr>
            </w:pPr>
          </w:p>
          <w:p w:rsidR="00515D7B" w:rsidRPr="00590836" w:rsidRDefault="00515D7B" w:rsidP="003C1A4C">
            <w:pPr>
              <w:tabs>
                <w:tab w:val="left" w:pos="284"/>
              </w:tabs>
              <w:spacing w:after="0"/>
              <w:contextualSpacing/>
              <w:rPr>
                <w:lang w:eastAsia="en-US"/>
              </w:rPr>
            </w:pPr>
          </w:p>
          <w:p w:rsidR="00515D7B" w:rsidRPr="00590836" w:rsidRDefault="00515D7B" w:rsidP="003C1A4C">
            <w:pPr>
              <w:shd w:val="clear" w:color="auto" w:fill="FFFFFF"/>
              <w:tabs>
                <w:tab w:val="left" w:leader="dot" w:pos="5966"/>
              </w:tabs>
              <w:outlineLvl w:val="0"/>
              <w:rPr>
                <w:b/>
                <w:color w:val="000000"/>
                <w:spacing w:val="-7"/>
              </w:rPr>
            </w:pPr>
            <w:r w:rsidRPr="00590836">
              <w:rPr>
                <w:b/>
                <w:color w:val="000000"/>
                <w:spacing w:val="-7"/>
              </w:rPr>
              <w:t>Условия конфиденциальности</w:t>
            </w:r>
          </w:p>
          <w:p w:rsidR="00515D7B" w:rsidRPr="00590836" w:rsidRDefault="00515D7B" w:rsidP="003C1A4C">
            <w:pPr>
              <w:shd w:val="clear" w:color="auto" w:fill="FFFFFF"/>
              <w:tabs>
                <w:tab w:val="left" w:pos="426"/>
              </w:tabs>
            </w:pPr>
            <w:r w:rsidRPr="00590836">
              <w:rPr>
                <w:color w:val="000000"/>
                <w:spacing w:val="-28"/>
              </w:rPr>
              <w:t>1.</w:t>
            </w:r>
            <w:r w:rsidRPr="00590836">
              <w:rPr>
                <w:color w:val="000000"/>
              </w:rPr>
              <w:tab/>
            </w:r>
            <w:r w:rsidRPr="00590836">
              <w:rPr>
                <w:color w:val="000000"/>
                <w:spacing w:val="-7"/>
              </w:rPr>
              <w:t xml:space="preserve">Настоящие условия регулируют отношения, связанные с </w:t>
            </w:r>
            <w:r w:rsidRPr="00590836">
              <w:rPr>
                <w:color w:val="000000"/>
                <w:spacing w:val="1"/>
              </w:rPr>
              <w:t xml:space="preserve">отнесением информации к коммерческой тайне Сторон, передачей такой </w:t>
            </w:r>
            <w:r w:rsidRPr="00590836">
              <w:rPr>
                <w:color w:val="000000"/>
                <w:spacing w:val="-2"/>
              </w:rPr>
              <w:t xml:space="preserve">информации и охраной ее конфиденциальности в целях обеспечения баланса </w:t>
            </w:r>
            <w:r w:rsidRPr="00590836">
              <w:rPr>
                <w:color w:val="000000"/>
                <w:spacing w:val="1"/>
              </w:rPr>
              <w:t xml:space="preserve">интересов обладателей информации, составляющей коммерческую тайну, в </w:t>
            </w:r>
            <w:r w:rsidRPr="00590836">
              <w:rPr>
                <w:color w:val="000000"/>
                <w:spacing w:val="-2"/>
              </w:rPr>
              <w:t>рамках взаимовыгодного сотрудничества.</w:t>
            </w:r>
          </w:p>
          <w:p w:rsidR="00515D7B" w:rsidRPr="00590836" w:rsidRDefault="00515D7B" w:rsidP="003C1A4C">
            <w:pPr>
              <w:shd w:val="clear" w:color="auto" w:fill="FFFFFF"/>
              <w:tabs>
                <w:tab w:val="left" w:pos="426"/>
                <w:tab w:val="left" w:pos="1022"/>
              </w:tabs>
              <w:rPr>
                <w:color w:val="000000"/>
                <w:spacing w:val="-1"/>
              </w:rPr>
            </w:pPr>
            <w:r w:rsidRPr="00590836">
              <w:rPr>
                <w:color w:val="000000"/>
                <w:spacing w:val="-19"/>
              </w:rPr>
              <w:t>2.</w:t>
            </w:r>
            <w:r w:rsidRPr="00590836">
              <w:rPr>
                <w:color w:val="000000"/>
              </w:rPr>
              <w:tab/>
            </w:r>
            <w:r w:rsidRPr="00590836">
              <w:rPr>
                <w:color w:val="000000"/>
                <w:spacing w:val="-3"/>
              </w:rPr>
              <w:t xml:space="preserve">В рамках настоящего договора термины «коммерческая </w:t>
            </w:r>
            <w:r w:rsidRPr="00590836">
              <w:rPr>
                <w:color w:val="000000"/>
                <w:spacing w:val="-2"/>
              </w:rPr>
              <w:t xml:space="preserve">тайна», «информация, составляющая коммерческую тайну», </w:t>
            </w:r>
            <w:r w:rsidRPr="00590836">
              <w:rPr>
                <w:color w:val="000000"/>
                <w:spacing w:val="-4"/>
              </w:rPr>
              <w:t xml:space="preserve">«обладатель информации, составляющей </w:t>
            </w:r>
            <w:r w:rsidRPr="00590836">
              <w:rPr>
                <w:color w:val="000000"/>
                <w:spacing w:val="-3"/>
              </w:rPr>
              <w:t xml:space="preserve">коммерческую тайну», «передача информации, составляющей коммерческую </w:t>
            </w:r>
            <w:r w:rsidRPr="00590836">
              <w:rPr>
                <w:color w:val="000000"/>
                <w:spacing w:val="3"/>
              </w:rPr>
              <w:t xml:space="preserve">тайну» и «разглашение информации, составляющей коммерческую тайну» </w:t>
            </w:r>
            <w:r w:rsidRPr="00590836">
              <w:rPr>
                <w:color w:val="000000"/>
                <w:spacing w:val="8"/>
              </w:rPr>
              <w:t xml:space="preserve">соответствуют их определениям, данным в статье 3 федерального закона </w:t>
            </w:r>
            <w:r w:rsidRPr="00590836">
              <w:rPr>
                <w:color w:val="000000"/>
                <w:spacing w:val="27"/>
              </w:rPr>
              <w:t xml:space="preserve">от 29.07.2004г. № 98-ФЗ «О коммерческой тайне». Термин </w:t>
            </w:r>
            <w:r w:rsidRPr="00590836">
              <w:rPr>
                <w:color w:val="000000"/>
              </w:rPr>
              <w:t>«конфиденциальность информации» соответствует его определению в статье 2 ф</w:t>
            </w:r>
            <w:r w:rsidRPr="00590836">
              <w:rPr>
                <w:color w:val="000000"/>
                <w:spacing w:val="3"/>
              </w:rPr>
              <w:t xml:space="preserve">едерального закона </w:t>
            </w:r>
            <w:r w:rsidRPr="00590836">
              <w:rPr>
                <w:color w:val="000000"/>
                <w:spacing w:val="-1"/>
              </w:rPr>
              <w:t>от 27.07.2006 № 149-ФЗ</w:t>
            </w:r>
            <w:r w:rsidRPr="00590836">
              <w:rPr>
                <w:color w:val="000000"/>
                <w:spacing w:val="3"/>
              </w:rPr>
              <w:t xml:space="preserve"> «Об информации, информационных технологиях и о </w:t>
            </w:r>
            <w:r w:rsidRPr="00590836">
              <w:rPr>
                <w:color w:val="000000"/>
                <w:spacing w:val="-1"/>
              </w:rPr>
              <w:t>защите информации».</w:t>
            </w:r>
          </w:p>
          <w:p w:rsidR="00515D7B" w:rsidRPr="00590836" w:rsidRDefault="00515D7B" w:rsidP="003C1A4C">
            <w:pPr>
              <w:shd w:val="clear" w:color="auto" w:fill="FFFFFF"/>
              <w:tabs>
                <w:tab w:val="left" w:pos="426"/>
              </w:tabs>
            </w:pPr>
            <w:r w:rsidRPr="00590836">
              <w:rPr>
                <w:color w:val="000000"/>
                <w:spacing w:val="-1"/>
              </w:rPr>
              <w:t>2.1. «Р</w:t>
            </w:r>
            <w:r w:rsidRPr="00590836">
              <w:rPr>
                <w:bCs/>
              </w:rPr>
              <w:t xml:space="preserve">ежим коммерческой тайны» </w:t>
            </w:r>
            <w:r w:rsidRPr="00590836">
              <w:t>-</w:t>
            </w:r>
            <w:r w:rsidRPr="00590836">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515D7B" w:rsidRPr="00590836" w:rsidRDefault="00515D7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5"/>
              </w:rPr>
            </w:pPr>
            <w:r w:rsidRPr="00590836">
              <w:rPr>
                <w:color w:val="000000"/>
              </w:rPr>
              <w:t xml:space="preserve">Право на отнесение информации к информации, составляющей </w:t>
            </w:r>
            <w:r w:rsidRPr="00590836">
              <w:rPr>
                <w:color w:val="000000"/>
                <w:spacing w:val="-1"/>
              </w:rPr>
              <w:t xml:space="preserve">коммерческую тайну, принадлежит обладателю такой информации в </w:t>
            </w:r>
            <w:r w:rsidRPr="00590836">
              <w:rPr>
                <w:color w:val="000000"/>
                <w:spacing w:val="8"/>
              </w:rPr>
              <w:t xml:space="preserve">соответствии со статьей 4 Федерального закона от 29.07.2004 № 98-ФЗ   </w:t>
            </w:r>
            <w:r w:rsidRPr="00590836">
              <w:rPr>
                <w:color w:val="000000"/>
                <w:spacing w:val="-1"/>
              </w:rPr>
              <w:t>«О коммерческой тайне».</w:t>
            </w:r>
          </w:p>
          <w:p w:rsidR="00515D7B" w:rsidRPr="00590836" w:rsidRDefault="00515D7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1"/>
              </w:rPr>
            </w:pPr>
            <w:r w:rsidRPr="00590836">
              <w:rPr>
                <w:color w:val="000000"/>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590836">
              <w:rPr>
                <w:color w:val="000000"/>
              </w:rPr>
              <w:t>«Коммерческая тайна» с указанием обладателя этой информации.</w:t>
            </w:r>
          </w:p>
          <w:p w:rsidR="00515D7B" w:rsidRPr="00590836" w:rsidRDefault="00515D7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6"/>
              </w:rPr>
            </w:pPr>
            <w:r w:rsidRPr="00590836">
              <w:rPr>
                <w:color w:val="000000"/>
              </w:rPr>
              <w:t xml:space="preserve">В случае устной передачи информации, составляющей коммерческую </w:t>
            </w:r>
            <w:r w:rsidRPr="00590836">
              <w:rPr>
                <w:color w:val="000000"/>
                <w:spacing w:val="2"/>
              </w:rPr>
              <w:t xml:space="preserve">тайну (в процессе проведения бесед, переговоров и т.д.), принимающей </w:t>
            </w:r>
            <w:r w:rsidRPr="00590836">
              <w:rPr>
                <w:color w:val="000000"/>
                <w:spacing w:val="-1"/>
              </w:rPr>
              <w:t xml:space="preserve">Стороне сообщается, что эта информация составляет коммерческую тайну, о </w:t>
            </w:r>
            <w:r w:rsidRPr="00590836">
              <w:rPr>
                <w:color w:val="000000"/>
                <w:spacing w:val="2"/>
              </w:rPr>
              <w:t xml:space="preserve">чем передающая Сторона в кратчайшие сроки (не позднее пятнадцати дней </w:t>
            </w:r>
            <w:r w:rsidRPr="00590836">
              <w:rPr>
                <w:color w:val="000000"/>
              </w:rPr>
              <w:t>с момента передачи) должна представить письменное подтверждение.</w:t>
            </w:r>
          </w:p>
          <w:p w:rsidR="00515D7B" w:rsidRPr="00590836" w:rsidRDefault="00515D7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4"/>
              </w:rPr>
            </w:pPr>
            <w:r w:rsidRPr="00590836">
              <w:rPr>
                <w:color w:val="000000"/>
                <w:spacing w:val="1"/>
              </w:rPr>
              <w:t xml:space="preserve">Сторона, получившая информацию, составляющую коммерческую </w:t>
            </w:r>
            <w:r w:rsidRPr="00590836">
              <w:rPr>
                <w:color w:val="000000"/>
              </w:rPr>
              <w:t>тайну, от другой Стороны, обязуется с момента ее получения:</w:t>
            </w:r>
          </w:p>
          <w:p w:rsidR="00515D7B" w:rsidRPr="00590836" w:rsidRDefault="00515D7B" w:rsidP="00DA2014">
            <w:pPr>
              <w:widowControl w:val="0"/>
              <w:numPr>
                <w:ilvl w:val="0"/>
                <w:numId w:val="23"/>
              </w:numPr>
              <w:shd w:val="clear" w:color="auto" w:fill="FFFFFF"/>
              <w:tabs>
                <w:tab w:val="left" w:pos="1315"/>
              </w:tabs>
              <w:autoSpaceDE w:val="0"/>
              <w:autoSpaceDN w:val="0"/>
              <w:adjustRightInd w:val="0"/>
              <w:spacing w:after="0"/>
              <w:rPr>
                <w:color w:val="000000"/>
                <w:spacing w:val="-8"/>
              </w:rPr>
            </w:pPr>
            <w:r w:rsidRPr="00590836">
              <w:rPr>
                <w:color w:val="000000"/>
              </w:rPr>
              <w:t>Принять меры по охране ее конфиденциальности.</w:t>
            </w:r>
          </w:p>
          <w:p w:rsidR="00515D7B" w:rsidRPr="00590836" w:rsidRDefault="00515D7B" w:rsidP="00DA2014">
            <w:pPr>
              <w:widowControl w:val="0"/>
              <w:numPr>
                <w:ilvl w:val="0"/>
                <w:numId w:val="24"/>
              </w:numPr>
              <w:shd w:val="clear" w:color="auto" w:fill="FFFFFF"/>
              <w:tabs>
                <w:tab w:val="left" w:pos="1315"/>
              </w:tabs>
              <w:autoSpaceDE w:val="0"/>
              <w:autoSpaceDN w:val="0"/>
              <w:adjustRightInd w:val="0"/>
              <w:spacing w:after="0"/>
              <w:rPr>
                <w:color w:val="000000"/>
                <w:spacing w:val="-8"/>
              </w:rPr>
            </w:pPr>
            <w:r w:rsidRPr="00590836">
              <w:rPr>
                <w:color w:val="000000"/>
                <w:spacing w:val="9"/>
              </w:rPr>
              <w:t xml:space="preserve">Сообщать ее только тем работникам, которым она необходима, </w:t>
            </w:r>
            <w:r w:rsidRPr="00590836">
              <w:rPr>
                <w:color w:val="000000"/>
              </w:rPr>
              <w:t xml:space="preserve">исключительно для достижения целей, определяемых условиями настоящего </w:t>
            </w:r>
            <w:r w:rsidRPr="00590836">
              <w:rPr>
                <w:color w:val="000000"/>
                <w:spacing w:val="-2"/>
              </w:rPr>
              <w:t>договора.</w:t>
            </w:r>
          </w:p>
          <w:p w:rsidR="00515D7B" w:rsidRPr="00590836" w:rsidRDefault="00515D7B" w:rsidP="003C1A4C">
            <w:pPr>
              <w:shd w:val="clear" w:color="auto" w:fill="FFFFFF"/>
              <w:tabs>
                <w:tab w:val="left" w:pos="426"/>
              </w:tabs>
            </w:pPr>
            <w:r w:rsidRPr="00590836">
              <w:rPr>
                <w:color w:val="000000"/>
                <w:spacing w:val="-8"/>
              </w:rPr>
              <w:t>6.3.</w:t>
            </w:r>
            <w:r w:rsidRPr="00590836">
              <w:rPr>
                <w:color w:val="000000"/>
              </w:rPr>
              <w:tab/>
            </w:r>
            <w:r w:rsidRPr="00590836">
              <w:rPr>
                <w:color w:val="000000"/>
                <w:spacing w:val="4"/>
              </w:rPr>
              <w:t xml:space="preserve">Не использовать ее полностью или частично в иных, не </w:t>
            </w:r>
            <w:r w:rsidRPr="00590836">
              <w:rPr>
                <w:color w:val="000000"/>
                <w:spacing w:val="-2"/>
              </w:rPr>
              <w:t xml:space="preserve">предусмотренных настоящими условиями и условиями настоящего договора, целях, без получения </w:t>
            </w:r>
            <w:r w:rsidRPr="00590836">
              <w:rPr>
                <w:color w:val="000000"/>
              </w:rPr>
              <w:t>предварительного письменного согласия передавшей Стороны.</w:t>
            </w:r>
          </w:p>
          <w:p w:rsidR="00515D7B" w:rsidRPr="00590836" w:rsidRDefault="00515D7B" w:rsidP="003C1A4C">
            <w:pPr>
              <w:shd w:val="clear" w:color="auto" w:fill="FFFFFF"/>
              <w:tabs>
                <w:tab w:val="left" w:pos="426"/>
                <w:tab w:val="left" w:pos="1349"/>
              </w:tabs>
            </w:pPr>
            <w:r w:rsidRPr="00590836">
              <w:rPr>
                <w:color w:val="000000"/>
                <w:spacing w:val="-6"/>
              </w:rPr>
              <w:t>6.4.</w:t>
            </w:r>
            <w:r w:rsidRPr="00590836">
              <w:rPr>
                <w:color w:val="000000"/>
              </w:rPr>
              <w:tab/>
              <w:t>Не передавать ее, н</w:t>
            </w:r>
            <w:r w:rsidRPr="00590836">
              <w:rPr>
                <w:color w:val="000000"/>
                <w:spacing w:val="13"/>
              </w:rPr>
              <w:t xml:space="preserve">е разглашать и не способствовать прямо или косвенно ее </w:t>
            </w:r>
            <w:r w:rsidRPr="00590836">
              <w:rPr>
                <w:color w:val="000000"/>
              </w:rPr>
              <w:t>разглашению третьим лицам, а также лицам, не указанным в п. 6.2.</w:t>
            </w:r>
          </w:p>
          <w:p w:rsidR="00515D7B" w:rsidRPr="00590836" w:rsidRDefault="00515D7B" w:rsidP="003C1A4C">
            <w:pPr>
              <w:shd w:val="clear" w:color="auto" w:fill="FFFFFF"/>
              <w:tabs>
                <w:tab w:val="left" w:pos="426"/>
                <w:tab w:val="left" w:pos="1253"/>
              </w:tabs>
              <w:rPr>
                <w:color w:val="000000"/>
                <w:spacing w:val="-2"/>
              </w:rPr>
            </w:pPr>
            <w:r w:rsidRPr="00590836">
              <w:rPr>
                <w:color w:val="000000"/>
                <w:spacing w:val="-8"/>
              </w:rPr>
              <w:t>6.5.</w:t>
            </w:r>
            <w:r w:rsidRPr="00590836">
              <w:rPr>
                <w:color w:val="000000"/>
              </w:rPr>
              <w:tab/>
            </w:r>
            <w:r w:rsidRPr="00590836">
              <w:rPr>
                <w:color w:val="000000"/>
                <w:spacing w:val="-2"/>
              </w:rPr>
              <w:t>Не копировать без письменного разрешения передавшей Стороны.</w:t>
            </w:r>
          </w:p>
          <w:p w:rsidR="00515D7B" w:rsidRPr="00590836" w:rsidRDefault="00515D7B" w:rsidP="003C1A4C">
            <w:pPr>
              <w:shd w:val="clear" w:color="auto" w:fill="FFFFFF"/>
              <w:tabs>
                <w:tab w:val="left" w:pos="426"/>
                <w:tab w:val="left" w:pos="998"/>
              </w:tabs>
            </w:pPr>
            <w:r w:rsidRPr="00590836">
              <w:rPr>
                <w:color w:val="000000"/>
                <w:spacing w:val="-19"/>
              </w:rPr>
              <w:t>7.</w:t>
            </w:r>
            <w:r w:rsidRPr="00590836">
              <w:rPr>
                <w:color w:val="000000"/>
              </w:rPr>
              <w:tab/>
            </w:r>
            <w:r w:rsidRPr="00590836">
              <w:rPr>
                <w:color w:val="000000"/>
                <w:spacing w:val="-2"/>
              </w:rPr>
              <w:t xml:space="preserve">В отношении сведений, изложенных в статье 5 Федерального закона </w:t>
            </w:r>
            <w:r w:rsidRPr="00590836">
              <w:rPr>
                <w:color w:val="000000"/>
                <w:spacing w:val="3"/>
              </w:rPr>
              <w:t xml:space="preserve">от 29.07.2004 № 98-ФЗ «О коммерческой тайне», Сторонами не может </w:t>
            </w:r>
            <w:r w:rsidRPr="00590836">
              <w:rPr>
                <w:color w:val="000000"/>
                <w:spacing w:val="-5"/>
              </w:rPr>
              <w:t>быть установлен режим коммерческой тайны.</w:t>
            </w:r>
          </w:p>
          <w:p w:rsidR="00515D7B" w:rsidRPr="00590836" w:rsidRDefault="00515D7B" w:rsidP="00DA2014">
            <w:pPr>
              <w:widowControl w:val="0"/>
              <w:numPr>
                <w:ilvl w:val="0"/>
                <w:numId w:val="25"/>
              </w:numPr>
              <w:shd w:val="clear" w:color="auto" w:fill="FFFFFF"/>
              <w:tabs>
                <w:tab w:val="left" w:pos="1094"/>
              </w:tabs>
              <w:autoSpaceDE w:val="0"/>
              <w:autoSpaceDN w:val="0"/>
              <w:adjustRightInd w:val="0"/>
              <w:spacing w:after="0"/>
              <w:rPr>
                <w:color w:val="000000"/>
                <w:spacing w:val="-21"/>
              </w:rPr>
            </w:pPr>
            <w:r w:rsidRPr="00590836">
              <w:rPr>
                <w:color w:val="000000"/>
                <w:spacing w:val="-2"/>
              </w:rPr>
              <w:t xml:space="preserve">Информация, составляющая коммерческую тайну, полученная от </w:t>
            </w:r>
            <w:r w:rsidRPr="00590836">
              <w:rPr>
                <w:color w:val="000000"/>
                <w:spacing w:val="1"/>
              </w:rPr>
              <w:t xml:space="preserve">другой Стороны, может быть передана органам государственной власти, </w:t>
            </w:r>
            <w:r w:rsidRPr="00590836">
              <w:rPr>
                <w:color w:val="000000"/>
                <w:spacing w:val="-5"/>
              </w:rPr>
              <w:t xml:space="preserve">иным государственным органам и органам местного самоуправления в </w:t>
            </w:r>
            <w:r w:rsidRPr="00590836">
              <w:rPr>
                <w:color w:val="000000"/>
                <w:spacing w:val="3"/>
              </w:rPr>
              <w:t xml:space="preserve">соответствии с действующим законодательством Российской Федерации с </w:t>
            </w:r>
            <w:r w:rsidRPr="00590836">
              <w:rPr>
                <w:color w:val="000000"/>
                <w:spacing w:val="-5"/>
              </w:rPr>
              <w:t>уведомлением об этом обладателя этой информации.</w:t>
            </w:r>
          </w:p>
          <w:p w:rsidR="00515D7B" w:rsidRPr="00590836" w:rsidRDefault="00515D7B" w:rsidP="00DA2014">
            <w:pPr>
              <w:widowControl w:val="0"/>
              <w:numPr>
                <w:ilvl w:val="0"/>
                <w:numId w:val="25"/>
              </w:numPr>
              <w:shd w:val="clear" w:color="auto" w:fill="FFFFFF"/>
              <w:tabs>
                <w:tab w:val="left" w:pos="1094"/>
              </w:tabs>
              <w:autoSpaceDE w:val="0"/>
              <w:autoSpaceDN w:val="0"/>
              <w:adjustRightInd w:val="0"/>
              <w:spacing w:after="0"/>
              <w:rPr>
                <w:color w:val="000000"/>
                <w:spacing w:val="-15"/>
              </w:rPr>
            </w:pPr>
            <w:r w:rsidRPr="00590836">
              <w:rPr>
                <w:color w:val="000000"/>
                <w:spacing w:val="6"/>
              </w:rPr>
              <w:t xml:space="preserve">В отношении информации с грифом «Коммерческая тайна» и ее </w:t>
            </w:r>
            <w:r w:rsidRPr="00590836">
              <w:rPr>
                <w:color w:val="000000"/>
                <w:spacing w:val="-2"/>
              </w:rPr>
              <w:t xml:space="preserve">материальных носителей </w:t>
            </w:r>
            <w:r w:rsidRPr="00590836">
              <w:rPr>
                <w:color w:val="000000"/>
                <w:spacing w:val="-2"/>
              </w:rPr>
              <w:lastRenderedPageBreak/>
              <w:t xml:space="preserve">(воспроизведений), переданных одной Стороной </w:t>
            </w:r>
            <w:r w:rsidRPr="00590836">
              <w:rPr>
                <w:color w:val="000000"/>
                <w:spacing w:val="2"/>
              </w:rPr>
              <w:t xml:space="preserve">другой Стороне, действует режим коммерческой тайны за исключением </w:t>
            </w:r>
            <w:r w:rsidRPr="00590836">
              <w:rPr>
                <w:color w:val="000000"/>
                <w:spacing w:val="-5"/>
              </w:rPr>
              <w:t>случаев, предусмотренных п. 7.</w:t>
            </w:r>
          </w:p>
          <w:p w:rsidR="00515D7B" w:rsidRPr="00590836" w:rsidRDefault="00515D7B" w:rsidP="003C1A4C">
            <w:pPr>
              <w:shd w:val="clear" w:color="auto" w:fill="FFFFFF"/>
              <w:tabs>
                <w:tab w:val="left" w:pos="426"/>
              </w:tabs>
            </w:pPr>
            <w:r w:rsidRPr="00590836">
              <w:rPr>
                <w:color w:val="000000"/>
                <w:spacing w:val="-22"/>
              </w:rPr>
              <w:t>10.</w:t>
            </w:r>
            <w:r w:rsidRPr="00590836">
              <w:rPr>
                <w:color w:val="000000"/>
              </w:rPr>
              <w:tab/>
            </w:r>
            <w:r w:rsidRPr="00590836">
              <w:rPr>
                <w:color w:val="000000"/>
                <w:spacing w:val="-3"/>
              </w:rPr>
              <w:t xml:space="preserve">В случае реорганизации Сторон </w:t>
            </w:r>
            <w:r w:rsidRPr="00590836">
              <w:rPr>
                <w:color w:val="000000"/>
                <w:spacing w:val="-4"/>
              </w:rPr>
              <w:t xml:space="preserve">Стороны примут меры по охране конфиденциальности информации, </w:t>
            </w:r>
            <w:r w:rsidRPr="00590836">
              <w:rPr>
                <w:color w:val="000000"/>
                <w:spacing w:val="-3"/>
              </w:rPr>
              <w:t xml:space="preserve">составляющей коммерческую тайну, не ниже мер, установленных настоящими </w:t>
            </w:r>
            <w:r w:rsidRPr="00590836">
              <w:rPr>
                <w:color w:val="000000"/>
                <w:spacing w:val="-9"/>
              </w:rPr>
              <w:t>условиями.</w:t>
            </w:r>
          </w:p>
          <w:p w:rsidR="00515D7B" w:rsidRPr="00590836" w:rsidRDefault="00515D7B" w:rsidP="003C1A4C">
            <w:pPr>
              <w:shd w:val="clear" w:color="auto" w:fill="FFFFFF"/>
              <w:tabs>
                <w:tab w:val="left" w:pos="426"/>
                <w:tab w:val="left" w:pos="1282"/>
              </w:tabs>
            </w:pPr>
            <w:r w:rsidRPr="00590836">
              <w:rPr>
                <w:color w:val="000000"/>
                <w:spacing w:val="-23"/>
              </w:rPr>
              <w:t>11.</w:t>
            </w:r>
            <w:r w:rsidRPr="00590836">
              <w:rPr>
                <w:color w:val="000000"/>
              </w:rPr>
              <w:tab/>
            </w:r>
            <w:r w:rsidRPr="00590836">
              <w:rPr>
                <w:color w:val="000000"/>
                <w:spacing w:val="4"/>
              </w:rPr>
              <w:t xml:space="preserve">В случае ликвидации Стороны она обязана в согласованный </w:t>
            </w:r>
            <w:r w:rsidRPr="00590836">
              <w:rPr>
                <w:color w:val="000000"/>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590836">
              <w:rPr>
                <w:color w:val="000000"/>
                <w:spacing w:val="-8"/>
              </w:rPr>
              <w:t>информацию.</w:t>
            </w:r>
          </w:p>
          <w:p w:rsidR="00515D7B" w:rsidRPr="0090593D" w:rsidRDefault="00515D7B" w:rsidP="00A65181">
            <w:pPr>
              <w:pStyle w:val="ac"/>
              <w:spacing w:before="120"/>
              <w:ind w:firstLine="851"/>
              <w:rPr>
                <w:iCs/>
              </w:rPr>
            </w:pPr>
            <w:proofErr w:type="gramStart"/>
            <w:r w:rsidRPr="00590836">
              <w:rPr>
                <w:color w:val="000000"/>
                <w:spacing w:val="-1"/>
              </w:rPr>
              <w:t xml:space="preserve">В случае нарушения Стороной обязательств, предусмотренных </w:t>
            </w:r>
            <w:r w:rsidRPr="00590836">
              <w:rPr>
                <w:color w:val="000000"/>
                <w:spacing w:val="-5"/>
              </w:rPr>
              <w:t xml:space="preserve">настоящими   условиями, приведших к разглашению информации, составляющей коммерческую тайну, и ущербу для другой Стороны, </w:t>
            </w:r>
            <w:r w:rsidRPr="00590836">
              <w:rPr>
                <w:color w:val="000000"/>
                <w:spacing w:val="3"/>
              </w:rPr>
              <w:t xml:space="preserve">Сторона, права которой были нарушены, вправе требовать от виновной </w:t>
            </w:r>
            <w:r w:rsidRPr="00590836">
              <w:rPr>
                <w:color w:val="000000"/>
                <w:spacing w:val="-5"/>
              </w:rPr>
              <w:t xml:space="preserve">Стороны возмещения причиненного ущерба в полном объеме, а при </w:t>
            </w:r>
            <w:r w:rsidRPr="00590836">
              <w:rPr>
                <w:color w:val="000000"/>
                <w:spacing w:val="-2"/>
              </w:rPr>
              <w:t xml:space="preserve">наличии достаточных оснований - привлечения виновных лиц к </w:t>
            </w:r>
            <w:r w:rsidRPr="00590836">
              <w:rPr>
                <w:color w:val="000000"/>
                <w:spacing w:val="-1"/>
              </w:rPr>
              <w:t>ответственности в соответствии с действующим законодательством Российской Федерации.</w:t>
            </w:r>
            <w:proofErr w:type="gramEnd"/>
          </w:p>
        </w:tc>
      </w:tr>
      <w:tr w:rsidR="00446085" w:rsidRPr="00590836" w:rsidTr="002F0F29">
        <w:trPr>
          <w:trHeight w:val="345"/>
        </w:trPr>
        <w:tc>
          <w:tcPr>
            <w:tcW w:w="5106" w:type="dxa"/>
            <w:tcBorders>
              <w:bottom w:val="single" w:sz="4" w:space="0" w:color="auto"/>
            </w:tcBorders>
          </w:tcPr>
          <w:p w:rsidR="00446085" w:rsidRPr="00590836" w:rsidRDefault="00446085" w:rsidP="00A65181">
            <w:pPr>
              <w:spacing w:after="0"/>
              <w:rPr>
                <w:b/>
                <w:sz w:val="22"/>
                <w:szCs w:val="22"/>
              </w:rPr>
            </w:pPr>
            <w:r w:rsidRPr="00590836">
              <w:rPr>
                <w:b/>
                <w:noProof/>
              </w:rPr>
              <w:lastRenderedPageBreak/>
              <w:t>ПОКУПАТЕЛЬ</w:t>
            </w:r>
            <w:r w:rsidRPr="00590836">
              <w:rPr>
                <w:b/>
                <w:sz w:val="22"/>
                <w:szCs w:val="22"/>
              </w:rPr>
              <w:tab/>
            </w:r>
            <w:r w:rsidRPr="00590836">
              <w:rPr>
                <w:b/>
                <w:sz w:val="22"/>
                <w:szCs w:val="22"/>
              </w:rPr>
              <w:tab/>
            </w: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B45E67" w:rsidRDefault="00446085" w:rsidP="00A65181">
            <w:pPr>
              <w:framePr w:hSpace="180" w:wrap="around" w:vAnchor="text" w:hAnchor="text" w:y="1"/>
              <w:spacing w:after="40"/>
              <w:suppressOverlap/>
              <w:outlineLvl w:val="0"/>
              <w:rPr>
                <w:noProof/>
                <w:sz w:val="22"/>
                <w:szCs w:val="22"/>
              </w:rPr>
            </w:pPr>
            <w:r w:rsidRPr="00590836">
              <w:rPr>
                <w:sz w:val="22"/>
                <w:szCs w:val="22"/>
              </w:rPr>
              <w:t>________________</w:t>
            </w:r>
            <w:r w:rsidR="005B102A">
              <w:rPr>
                <w:sz w:val="22"/>
                <w:szCs w:val="22"/>
              </w:rPr>
              <w:t>_______________</w:t>
            </w:r>
          </w:p>
          <w:p w:rsidR="00446085" w:rsidRPr="00590836" w:rsidRDefault="00446085" w:rsidP="00A65181">
            <w:pPr>
              <w:framePr w:hSpace="180" w:wrap="around" w:vAnchor="text" w:hAnchor="text" w:y="1"/>
              <w:spacing w:after="40"/>
              <w:suppressOverlap/>
              <w:outlineLvl w:val="0"/>
              <w:rPr>
                <w:sz w:val="22"/>
                <w:szCs w:val="22"/>
              </w:rPr>
            </w:pPr>
          </w:p>
        </w:tc>
        <w:tc>
          <w:tcPr>
            <w:tcW w:w="5044" w:type="dxa"/>
            <w:tcBorders>
              <w:bottom w:val="single" w:sz="4" w:space="0" w:color="auto"/>
            </w:tcBorders>
          </w:tcPr>
          <w:p w:rsidR="00446085" w:rsidRPr="00590836" w:rsidRDefault="00515D7B" w:rsidP="00CB7B44">
            <w:pPr>
              <w:ind w:hanging="3"/>
              <w:jc w:val="left"/>
              <w:rPr>
                <w:b/>
              </w:rPr>
            </w:pPr>
            <w:r w:rsidRPr="00515D7B">
              <w:rPr>
                <w:b/>
              </w:rPr>
              <w:t xml:space="preserve">/  ПОСТАВЩИК  </w:t>
            </w:r>
          </w:p>
        </w:tc>
      </w:tr>
    </w:tbl>
    <w:p w:rsidR="00A31CE0" w:rsidRDefault="00A31CE0"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tbl>
      <w:tblPr>
        <w:tblW w:w="10348" w:type="dxa"/>
        <w:tblInd w:w="-318"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388"/>
        <w:gridCol w:w="4960"/>
      </w:tblGrid>
      <w:tr w:rsidR="00515D7B" w:rsidRPr="00A27C3F" w:rsidTr="00515D7B">
        <w:trPr>
          <w:trHeight w:val="7645"/>
        </w:trPr>
        <w:tc>
          <w:tcPr>
            <w:tcW w:w="10348" w:type="dxa"/>
            <w:gridSpan w:val="2"/>
            <w:tcBorders>
              <w:top w:val="single" w:sz="4" w:space="0" w:color="auto"/>
            </w:tcBorders>
          </w:tcPr>
          <w:p w:rsidR="00515D7B" w:rsidRPr="00DC4DCD" w:rsidRDefault="00515D7B" w:rsidP="00AE290F">
            <w:pPr>
              <w:jc w:val="right"/>
              <w:outlineLvl w:val="0"/>
              <w:rPr>
                <w:b/>
              </w:rPr>
            </w:pPr>
            <w:r w:rsidRPr="00F55258">
              <w:rPr>
                <w:b/>
              </w:rPr>
              <w:lastRenderedPageBreak/>
              <w:t>Приложение №</w:t>
            </w:r>
            <w:r>
              <w:rPr>
                <w:b/>
              </w:rPr>
              <w:t>5</w:t>
            </w:r>
          </w:p>
          <w:p w:rsidR="00515D7B" w:rsidRPr="00F55258" w:rsidRDefault="00515D7B" w:rsidP="00AE290F">
            <w:pPr>
              <w:jc w:val="right"/>
              <w:rPr>
                <w:b/>
              </w:rPr>
            </w:pPr>
            <w:r w:rsidRPr="00F55258">
              <w:rPr>
                <w:b/>
              </w:rPr>
              <w:t xml:space="preserve">к Договору </w:t>
            </w:r>
            <w:r w:rsidR="0051288C">
              <w:rPr>
                <w:b/>
              </w:rPr>
              <w:t>№</w:t>
            </w:r>
            <w:r w:rsidR="003620E1">
              <w:rPr>
                <w:b/>
              </w:rPr>
              <w:t xml:space="preserve"> </w:t>
            </w:r>
            <w:proofErr w:type="gramStart"/>
            <w:r w:rsidRPr="00F55258">
              <w:rPr>
                <w:b/>
                <w:sz w:val="23"/>
                <w:szCs w:val="23"/>
              </w:rPr>
              <w:t>от</w:t>
            </w:r>
            <w:proofErr w:type="gramEnd"/>
            <w:r w:rsidRPr="00F55258">
              <w:rPr>
                <w:b/>
              </w:rPr>
              <w:t>______________</w:t>
            </w:r>
          </w:p>
          <w:p w:rsidR="003620E1" w:rsidRDefault="003620E1" w:rsidP="00AE290F">
            <w:pPr>
              <w:jc w:val="center"/>
              <w:rPr>
                <w:b/>
              </w:rPr>
            </w:pPr>
          </w:p>
          <w:p w:rsidR="00515D7B" w:rsidRDefault="00515D7B" w:rsidP="00AE290F">
            <w:pPr>
              <w:jc w:val="center"/>
              <w:rPr>
                <w:b/>
              </w:rPr>
            </w:pPr>
            <w:r w:rsidRPr="00673A0F">
              <w:rPr>
                <w:b/>
              </w:rPr>
              <w:t>Условия пребывания специалистов Покупателя Генподрядчика и Заказчика /Уполномоченной организации на предприятии Поставщика/Субпоставщика</w:t>
            </w:r>
          </w:p>
          <w:p w:rsidR="003620E1" w:rsidRPr="00673A0F" w:rsidRDefault="003620E1" w:rsidP="00AE290F">
            <w:pPr>
              <w:jc w:val="center"/>
              <w:rPr>
                <w:b/>
              </w:rPr>
            </w:pPr>
          </w:p>
          <w:p w:rsidR="00515D7B" w:rsidRPr="001A4D38" w:rsidRDefault="00515D7B" w:rsidP="00673A0F">
            <w:pPr>
              <w:pStyle w:val="ac"/>
              <w:tabs>
                <w:tab w:val="left" w:pos="708"/>
              </w:tabs>
              <w:ind w:firstLine="720"/>
            </w:pPr>
            <w:r w:rsidRPr="001A4D38">
              <w:t xml:space="preserve">1. </w:t>
            </w:r>
            <w:r>
              <w:t>Поставщик/Субпоставщик</w:t>
            </w:r>
            <w:r w:rsidRPr="001A4D38">
              <w:t xml:space="preserve"> за свой счет и своими силами обеспечивает своевременную встречу и проводы специалистов </w:t>
            </w:r>
            <w:r>
              <w:t xml:space="preserve">Покупателя, </w:t>
            </w:r>
            <w:r>
              <w:rPr>
                <w:szCs w:val="24"/>
              </w:rPr>
              <w:t>Генподрядчика и Заказчика</w:t>
            </w:r>
            <w:r w:rsidRPr="00673A0F">
              <w:rPr>
                <w:szCs w:val="24"/>
              </w:rPr>
              <w:t>/Уполномоченной организации</w:t>
            </w:r>
            <w:r w:rsidRPr="001A4D38">
              <w:t xml:space="preserve"> в аэропорту или железнодорожном вокзале, их проезд от железнодорожного вокзала или аэропорта и провоз багажа до места нахождения предприятия </w:t>
            </w:r>
            <w:r>
              <w:t>Поставщика/Субпоставщика</w:t>
            </w:r>
            <w:r w:rsidRPr="001A4D38">
              <w:t xml:space="preserve"> и обратно. Оплата расходов на проезд железнодорожным и воздушным транспортом специалистов Заказчика</w:t>
            </w:r>
            <w:r>
              <w:t xml:space="preserve">, </w:t>
            </w:r>
            <w:r w:rsidRPr="00673A0F">
              <w:rPr>
                <w:szCs w:val="24"/>
              </w:rPr>
              <w:t>Генподрядчика и Заказчика/Уполномоченной организации</w:t>
            </w:r>
            <w:r w:rsidRPr="001A4D38">
              <w:t xml:space="preserve"> осуществляется Заказчиком</w:t>
            </w:r>
            <w:r>
              <w:t xml:space="preserve">, </w:t>
            </w:r>
            <w:r w:rsidRPr="00673A0F">
              <w:rPr>
                <w:szCs w:val="24"/>
              </w:rPr>
              <w:t>Генподрядчик</w:t>
            </w:r>
            <w:r>
              <w:rPr>
                <w:szCs w:val="24"/>
              </w:rPr>
              <w:t>ом</w:t>
            </w:r>
            <w:r w:rsidRPr="00673A0F">
              <w:rPr>
                <w:szCs w:val="24"/>
              </w:rPr>
              <w:t xml:space="preserve"> и Заказчик</w:t>
            </w:r>
            <w:r>
              <w:rPr>
                <w:szCs w:val="24"/>
              </w:rPr>
              <w:t>ом</w:t>
            </w:r>
            <w:r w:rsidRPr="00673A0F">
              <w:rPr>
                <w:szCs w:val="24"/>
              </w:rPr>
              <w:t xml:space="preserve"> /Уполномоченной организаци</w:t>
            </w:r>
            <w:r>
              <w:rPr>
                <w:szCs w:val="24"/>
              </w:rPr>
              <w:t>ей</w:t>
            </w:r>
            <w:r w:rsidRPr="001A4D38">
              <w:t>.</w:t>
            </w:r>
          </w:p>
          <w:p w:rsidR="00515D7B" w:rsidRPr="001A4D38" w:rsidRDefault="00515D7B" w:rsidP="00673A0F">
            <w:pPr>
              <w:pStyle w:val="ac"/>
              <w:ind w:firstLine="720"/>
            </w:pPr>
            <w:r w:rsidRPr="001A4D38">
              <w:t xml:space="preserve">2. </w:t>
            </w:r>
            <w:r>
              <w:t>Поставщик/Субпоставщик</w:t>
            </w:r>
            <w:r w:rsidRPr="001A4D38">
              <w:t xml:space="preserve"> создает для специалистов </w:t>
            </w:r>
            <w:r>
              <w:t xml:space="preserve">Покупателя, </w:t>
            </w:r>
            <w:r w:rsidRPr="00673A0F">
              <w:rPr>
                <w:szCs w:val="24"/>
              </w:rPr>
              <w:t>Генподрядчика и Заказчика/Уполномоченной организации</w:t>
            </w:r>
            <w:r w:rsidRPr="001A4D38">
              <w:t xml:space="preserve"> нормальные рабочие условия.</w:t>
            </w:r>
          </w:p>
          <w:p w:rsidR="00515D7B" w:rsidRPr="001A4D38" w:rsidRDefault="00515D7B" w:rsidP="00673A0F">
            <w:pPr>
              <w:pStyle w:val="ac"/>
              <w:ind w:firstLine="720"/>
            </w:pPr>
            <w:r w:rsidRPr="001A4D38">
              <w:t xml:space="preserve">3. Меры техники безопасности обеспечиваются в соответствии с правилами, действующими на месте работы специалистов </w:t>
            </w:r>
            <w:r>
              <w:t xml:space="preserve">Покупателя, </w:t>
            </w:r>
            <w:r w:rsidRPr="00673A0F">
              <w:rPr>
                <w:szCs w:val="24"/>
              </w:rPr>
              <w:t>Генподрядчика и Заказчика /Уполномоченной организации</w:t>
            </w:r>
            <w:r w:rsidRPr="001A4D38">
              <w:t xml:space="preserve"> на предприятии </w:t>
            </w:r>
            <w:r>
              <w:t>Поставщика/Субпоставщика</w:t>
            </w:r>
            <w:r w:rsidRPr="001A4D38">
              <w:t>.</w:t>
            </w:r>
          </w:p>
          <w:p w:rsidR="00515D7B" w:rsidRPr="001A4D38" w:rsidRDefault="00515D7B" w:rsidP="00673A0F">
            <w:pPr>
              <w:pStyle w:val="ac"/>
              <w:ind w:firstLine="720"/>
              <w:rPr>
                <w:strike/>
                <w:szCs w:val="24"/>
              </w:rPr>
            </w:pPr>
            <w:r w:rsidRPr="001A4D38">
              <w:t xml:space="preserve">4. </w:t>
            </w:r>
            <w:r>
              <w:t>Поставщик/Субпоставщик</w:t>
            </w:r>
            <w:r w:rsidRPr="001A4D38">
              <w:t xml:space="preserve"> за свой счет обеспечивает специалистов </w:t>
            </w:r>
            <w:r>
              <w:t xml:space="preserve">Покупателя, </w:t>
            </w:r>
            <w:r w:rsidRPr="00673A0F">
              <w:rPr>
                <w:szCs w:val="24"/>
              </w:rPr>
              <w:t>Генподрядчика и Заказчика/Уполномоченной организации</w:t>
            </w:r>
            <w:r w:rsidRPr="001A4D38">
              <w:t xml:space="preserve"> технически исправными автотранспортными средствами с водителями для проезда к месту работы и обратно к месту проживания до и после рабочего дня.</w:t>
            </w:r>
          </w:p>
          <w:p w:rsidR="00515D7B" w:rsidRPr="001A4D38" w:rsidRDefault="00515D7B" w:rsidP="00673A0F">
            <w:pPr>
              <w:pStyle w:val="ac"/>
              <w:ind w:firstLine="720"/>
            </w:pPr>
            <w:r w:rsidRPr="001A4D38">
              <w:t xml:space="preserve">5. </w:t>
            </w:r>
            <w:r>
              <w:t>Поставщик/Субпоставщик</w:t>
            </w:r>
            <w:r w:rsidRPr="001A4D38">
              <w:t xml:space="preserve"> окажет содействие в организации проживания и питания специалистов </w:t>
            </w:r>
            <w:r>
              <w:t xml:space="preserve">Покупателя, </w:t>
            </w:r>
            <w:r w:rsidRPr="00673A0F">
              <w:rPr>
                <w:szCs w:val="24"/>
              </w:rPr>
              <w:t>Генподрядчика и Заказчика/Уполномоченной организации</w:t>
            </w:r>
            <w:r w:rsidRPr="001A4D38">
              <w:t xml:space="preserve">. Проживание и питание специалистов </w:t>
            </w:r>
            <w:r>
              <w:t xml:space="preserve">Покупателя, </w:t>
            </w:r>
            <w:r w:rsidRPr="00673A0F">
              <w:rPr>
                <w:szCs w:val="24"/>
              </w:rPr>
              <w:t>Генподрядчика и Заказчика/Уполномоченной организации</w:t>
            </w:r>
            <w:r w:rsidRPr="001A4D38">
              <w:t xml:space="preserve"> осуществляется за счет </w:t>
            </w:r>
            <w:r>
              <w:t xml:space="preserve">Покупателя, </w:t>
            </w:r>
            <w:r w:rsidRPr="00673A0F">
              <w:rPr>
                <w:szCs w:val="24"/>
              </w:rPr>
              <w:t>Генподрядчика и Заказчика/Уполномоченной организации</w:t>
            </w:r>
            <w:r w:rsidRPr="001A4D38">
              <w:t>.</w:t>
            </w:r>
          </w:p>
          <w:p w:rsidR="00515D7B" w:rsidRPr="001A4D38" w:rsidRDefault="00515D7B" w:rsidP="00673A0F">
            <w:pPr>
              <w:pStyle w:val="ac"/>
              <w:ind w:firstLine="720"/>
            </w:pPr>
            <w:r w:rsidRPr="001A4D38">
              <w:t xml:space="preserve">7. Представители </w:t>
            </w:r>
            <w:r>
              <w:t xml:space="preserve">Покупателя, </w:t>
            </w:r>
            <w:r w:rsidRPr="00673A0F">
              <w:rPr>
                <w:szCs w:val="24"/>
              </w:rPr>
              <w:t>Генподрядчика и Заказчика/Уполномоченной организации</w:t>
            </w:r>
            <w:r w:rsidRPr="001A4D38">
              <w:t xml:space="preserve"> должны иметь полис медицинского страхования.</w:t>
            </w:r>
          </w:p>
          <w:p w:rsidR="00515D7B" w:rsidRPr="001A4D38" w:rsidRDefault="00515D7B" w:rsidP="00673A0F">
            <w:pPr>
              <w:pStyle w:val="ac"/>
              <w:ind w:firstLine="720"/>
            </w:pPr>
            <w:r w:rsidRPr="001A4D38">
              <w:t xml:space="preserve">8. Распорядок рабочего дня представителей </w:t>
            </w:r>
            <w:r>
              <w:t xml:space="preserve">Покупателя, </w:t>
            </w:r>
            <w:r w:rsidRPr="00673A0F">
              <w:rPr>
                <w:szCs w:val="24"/>
              </w:rPr>
              <w:t>Генподрядчика и Заказчика/Уполномоченной организации</w:t>
            </w:r>
            <w:r w:rsidRPr="001A4D38">
              <w:t xml:space="preserve"> будет аналогичен распорядку рабочего дня специалистов </w:t>
            </w:r>
            <w:r>
              <w:t>Поставщика/Субпоставщика</w:t>
            </w:r>
            <w:r w:rsidRPr="001A4D38">
              <w:t>.</w:t>
            </w:r>
          </w:p>
          <w:p w:rsidR="00515D7B" w:rsidRPr="001A4D38" w:rsidRDefault="00515D7B" w:rsidP="00673A0F">
            <w:pPr>
              <w:pStyle w:val="ac"/>
              <w:ind w:firstLine="720"/>
            </w:pPr>
            <w:r w:rsidRPr="001A4D38">
              <w:t xml:space="preserve">9. </w:t>
            </w:r>
            <w:r>
              <w:t>Поставщик/Субпоставщик</w:t>
            </w:r>
            <w:r w:rsidRPr="001A4D38">
              <w:t xml:space="preserve"> обеспечит меры безопасности для специалистов </w:t>
            </w:r>
            <w:r>
              <w:t xml:space="preserve">Покупателя, </w:t>
            </w:r>
            <w:r w:rsidRPr="00673A0F">
              <w:rPr>
                <w:szCs w:val="24"/>
              </w:rPr>
              <w:t>Генподрядчика и Заказчика/Уполномоченной организации</w:t>
            </w:r>
            <w:r w:rsidRPr="001A4D38">
              <w:t xml:space="preserve"> на весь период пребывания на заводе </w:t>
            </w:r>
            <w:r>
              <w:t>Поставщика/Субпоставщика</w:t>
            </w:r>
            <w:r w:rsidRPr="001A4D38">
              <w:t>.</w:t>
            </w:r>
          </w:p>
          <w:p w:rsidR="00515D7B" w:rsidRPr="001A4D38" w:rsidRDefault="00515D7B" w:rsidP="00673A0F">
            <w:pPr>
              <w:pStyle w:val="ac"/>
              <w:ind w:firstLine="720"/>
            </w:pPr>
            <w:r w:rsidRPr="001A4D38">
              <w:t xml:space="preserve">10. Не позднее, чем за 10 (десять) рабочих дней до даты выезда представителей </w:t>
            </w:r>
            <w:r>
              <w:t xml:space="preserve">Покупателя, </w:t>
            </w:r>
            <w:r w:rsidRPr="00673A0F">
              <w:rPr>
                <w:szCs w:val="24"/>
              </w:rPr>
              <w:t>Генподрядчика и Заказчика/Уполномоченной организации</w:t>
            </w:r>
            <w:r w:rsidRPr="001A4D38">
              <w:t xml:space="preserve"> на предприятие </w:t>
            </w:r>
            <w:r>
              <w:t>Поставщика/Субпоставщика,</w:t>
            </w:r>
            <w:r w:rsidRPr="001A4D38">
              <w:t xml:space="preserve"> </w:t>
            </w:r>
            <w:r>
              <w:t>Покупатель</w:t>
            </w:r>
            <w:r w:rsidRPr="001A4D38">
              <w:t xml:space="preserve"> сообщит ему их имена, фамилии, специальности и должности.</w:t>
            </w:r>
          </w:p>
          <w:p w:rsidR="00515D7B" w:rsidRPr="001A4D38" w:rsidRDefault="00515D7B" w:rsidP="00673A0F">
            <w:pPr>
              <w:pStyle w:val="ac"/>
              <w:ind w:firstLine="720"/>
            </w:pPr>
            <w:r w:rsidRPr="001A4D38">
              <w:t xml:space="preserve">11. Не позднее, чем за 5 (пять) рабочих дней до выезда представителей </w:t>
            </w:r>
            <w:r>
              <w:t xml:space="preserve">Покупателя, </w:t>
            </w:r>
            <w:r w:rsidRPr="00673A0F">
              <w:rPr>
                <w:szCs w:val="24"/>
              </w:rPr>
              <w:t>Генподрядчика и Заказчика/Уполномоченной организации</w:t>
            </w:r>
            <w:r w:rsidRPr="001A4D38">
              <w:t xml:space="preserve"> </w:t>
            </w:r>
            <w:r>
              <w:t>Поставщик/Субпоставщик</w:t>
            </w:r>
            <w:r w:rsidRPr="001A4D38">
              <w:t xml:space="preserve"> должен сообщить о своей готовности принять их.</w:t>
            </w:r>
          </w:p>
          <w:p w:rsidR="00515D7B" w:rsidRDefault="00515D7B" w:rsidP="00673A0F">
            <w:pPr>
              <w:pStyle w:val="ac"/>
              <w:ind w:firstLine="720"/>
            </w:pPr>
            <w:r w:rsidRPr="001A4D38">
              <w:t xml:space="preserve">12. Не позднее, чем за 1 (один) рабочий день до выезда специалистов </w:t>
            </w:r>
            <w:r>
              <w:t xml:space="preserve">Покупателя, </w:t>
            </w:r>
            <w:r w:rsidRPr="00673A0F">
              <w:rPr>
                <w:szCs w:val="24"/>
              </w:rPr>
              <w:t>Генподрядчика и Заказчика/Уполномоченной организации</w:t>
            </w:r>
            <w:r w:rsidRPr="001A4D38">
              <w:t xml:space="preserve"> на предприятие </w:t>
            </w:r>
            <w:r>
              <w:t>Поставщика/Субпоставщика, Покупатель</w:t>
            </w:r>
            <w:r w:rsidRPr="001A4D38">
              <w:t xml:space="preserve"> сообщит </w:t>
            </w:r>
            <w:r>
              <w:t>Поставщику/Субпоставщику</w:t>
            </w:r>
            <w:r w:rsidRPr="001A4D38">
              <w:t xml:space="preserve"> следующую информацию: фамилии, имена, точную дату</w:t>
            </w:r>
            <w:r>
              <w:t xml:space="preserve"> прибытия и номер рейса/поезда.</w:t>
            </w:r>
          </w:p>
          <w:p w:rsidR="00515D7B" w:rsidRPr="0090593D" w:rsidRDefault="00515D7B" w:rsidP="00AE290F">
            <w:pPr>
              <w:tabs>
                <w:tab w:val="left" w:pos="423"/>
              </w:tabs>
              <w:spacing w:after="0" w:line="320" w:lineRule="exact"/>
              <w:contextualSpacing/>
              <w:rPr>
                <w:iCs/>
              </w:rPr>
            </w:pPr>
          </w:p>
        </w:tc>
      </w:tr>
      <w:tr w:rsidR="00673A0F" w:rsidRPr="00F55258" w:rsidTr="00673A0F">
        <w:trPr>
          <w:trHeight w:val="345"/>
        </w:trPr>
        <w:tc>
          <w:tcPr>
            <w:tcW w:w="5388" w:type="dxa"/>
            <w:tcBorders>
              <w:bottom w:val="single" w:sz="4" w:space="0" w:color="auto"/>
            </w:tcBorders>
          </w:tcPr>
          <w:p w:rsidR="00673A0F" w:rsidRPr="00F55258" w:rsidRDefault="00673A0F" w:rsidP="00AE290F">
            <w:r w:rsidRPr="00F55258">
              <w:rPr>
                <w:b/>
                <w:noProof/>
              </w:rPr>
              <w:lastRenderedPageBreak/>
              <w:t xml:space="preserve">ПОКУПАТЕЛЬ </w:t>
            </w:r>
            <w:r w:rsidR="0007361C">
              <w:rPr>
                <w:b/>
                <w:noProof/>
              </w:rPr>
              <w:t xml:space="preserve">/ </w:t>
            </w:r>
          </w:p>
          <w:p w:rsidR="00673A0F" w:rsidRPr="00F55258" w:rsidRDefault="00673A0F" w:rsidP="00AE290F">
            <w:pPr>
              <w:spacing w:after="0"/>
              <w:rPr>
                <w:b/>
                <w:sz w:val="22"/>
                <w:szCs w:val="22"/>
              </w:rPr>
            </w:pPr>
            <w:r w:rsidRPr="00F55258">
              <w:rPr>
                <w:b/>
                <w:sz w:val="22"/>
                <w:szCs w:val="22"/>
              </w:rPr>
              <w:tab/>
            </w:r>
          </w:p>
          <w:p w:rsidR="00673A0F" w:rsidRPr="00F55258" w:rsidRDefault="00673A0F" w:rsidP="00AE290F">
            <w:pPr>
              <w:framePr w:hSpace="180" w:wrap="around" w:vAnchor="text" w:hAnchor="text" w:y="1"/>
              <w:spacing w:after="40"/>
              <w:ind w:firstLine="851"/>
              <w:suppressOverlap/>
              <w:rPr>
                <w:b/>
                <w:sz w:val="22"/>
                <w:szCs w:val="22"/>
              </w:rPr>
            </w:pPr>
          </w:p>
          <w:p w:rsidR="00673A0F" w:rsidRPr="00F55258" w:rsidRDefault="00673A0F" w:rsidP="00AE290F">
            <w:pPr>
              <w:framePr w:hSpace="180" w:wrap="around" w:vAnchor="text" w:hAnchor="text" w:y="1"/>
              <w:spacing w:after="40"/>
              <w:ind w:firstLine="851"/>
              <w:suppressOverlap/>
              <w:rPr>
                <w:b/>
                <w:sz w:val="22"/>
                <w:szCs w:val="22"/>
              </w:rPr>
            </w:pPr>
          </w:p>
          <w:p w:rsidR="00673A0F" w:rsidRPr="00F55258" w:rsidRDefault="00673A0F" w:rsidP="00AE290F">
            <w:pPr>
              <w:framePr w:hSpace="180" w:wrap="around" w:vAnchor="text" w:hAnchor="text" w:y="1"/>
              <w:spacing w:after="40"/>
              <w:ind w:firstLine="851"/>
              <w:suppressOverlap/>
              <w:rPr>
                <w:b/>
                <w:sz w:val="22"/>
                <w:szCs w:val="22"/>
              </w:rPr>
            </w:pPr>
          </w:p>
          <w:p w:rsidR="00673A0F" w:rsidRPr="00F55258" w:rsidRDefault="00673A0F" w:rsidP="00AE290F">
            <w:pPr>
              <w:framePr w:hSpace="180" w:wrap="around" w:vAnchor="text" w:hAnchor="text" w:y="1"/>
              <w:spacing w:after="40"/>
              <w:ind w:firstLine="851"/>
              <w:suppressOverlap/>
              <w:rPr>
                <w:b/>
                <w:sz w:val="22"/>
                <w:szCs w:val="22"/>
              </w:rPr>
            </w:pPr>
          </w:p>
          <w:p w:rsidR="00D371AF" w:rsidRDefault="00673A0F" w:rsidP="00AE290F">
            <w:pPr>
              <w:framePr w:hSpace="180" w:wrap="around" w:vAnchor="text" w:hAnchor="text" w:y="1"/>
              <w:spacing w:after="40"/>
              <w:suppressOverlap/>
              <w:outlineLvl w:val="0"/>
              <w:rPr>
                <w:sz w:val="22"/>
                <w:szCs w:val="22"/>
              </w:rPr>
            </w:pPr>
            <w:r w:rsidRPr="00F55258">
              <w:rPr>
                <w:sz w:val="22"/>
                <w:szCs w:val="22"/>
              </w:rPr>
              <w:t>________________</w:t>
            </w:r>
            <w:r w:rsidR="00D371AF">
              <w:rPr>
                <w:sz w:val="22"/>
                <w:szCs w:val="22"/>
              </w:rPr>
              <w:t>_____________</w:t>
            </w: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noProof/>
                <w:sz w:val="22"/>
                <w:szCs w:val="22"/>
              </w:rPr>
            </w:pPr>
          </w:p>
          <w:p w:rsidR="00673A0F" w:rsidRPr="00F55258" w:rsidRDefault="00673A0F" w:rsidP="00AE290F">
            <w:pPr>
              <w:framePr w:hSpace="180" w:wrap="around" w:vAnchor="text" w:hAnchor="text" w:y="1"/>
              <w:spacing w:after="40"/>
              <w:suppressOverlap/>
              <w:outlineLvl w:val="0"/>
              <w:rPr>
                <w:sz w:val="22"/>
                <w:szCs w:val="22"/>
              </w:rPr>
            </w:pPr>
          </w:p>
        </w:tc>
        <w:tc>
          <w:tcPr>
            <w:tcW w:w="4960" w:type="dxa"/>
            <w:tcBorders>
              <w:bottom w:val="single" w:sz="4" w:space="0" w:color="auto"/>
            </w:tcBorders>
          </w:tcPr>
          <w:p w:rsidR="00673A0F" w:rsidRPr="00F55258" w:rsidRDefault="003620E1" w:rsidP="00AE290F">
            <w:pPr>
              <w:ind w:hanging="3"/>
              <w:jc w:val="left"/>
              <w:rPr>
                <w:b/>
              </w:rPr>
            </w:pPr>
            <w:r w:rsidRPr="003620E1">
              <w:rPr>
                <w:b/>
              </w:rPr>
              <w:t>ПОСТАВЩИК</w:t>
            </w:r>
          </w:p>
        </w:tc>
      </w:tr>
    </w:tbl>
    <w:p w:rsidR="00673A0F" w:rsidRDefault="00673A0F" w:rsidP="00A31CE0">
      <w:pPr>
        <w:tabs>
          <w:tab w:val="left" w:pos="2285"/>
          <w:tab w:val="left" w:pos="2899"/>
        </w:tabs>
        <w:spacing w:after="40"/>
        <w:jc w:val="right"/>
        <w:rPr>
          <w:b/>
          <w:bCs/>
          <w:sz w:val="22"/>
          <w:szCs w:val="22"/>
          <w:lang w:val="en-US"/>
        </w:rPr>
        <w:sectPr w:rsidR="00673A0F" w:rsidSect="003620E1">
          <w:pgSz w:w="11906" w:h="16838"/>
          <w:pgMar w:top="851" w:right="851" w:bottom="1134" w:left="1134" w:header="0" w:footer="0" w:gutter="0"/>
          <w:cols w:space="708"/>
          <w:docGrid w:linePitch="360"/>
        </w:sectPr>
      </w:pPr>
    </w:p>
    <w:p w:rsidR="00A31CE0" w:rsidRDefault="00A31CE0" w:rsidP="00A31CE0">
      <w:pPr>
        <w:tabs>
          <w:tab w:val="left" w:pos="2285"/>
          <w:tab w:val="left" w:pos="2899"/>
        </w:tabs>
        <w:spacing w:after="40"/>
        <w:jc w:val="right"/>
        <w:rPr>
          <w:b/>
          <w:bCs/>
          <w:sz w:val="22"/>
          <w:szCs w:val="22"/>
          <w:lang w:val="en-US"/>
        </w:rPr>
      </w:pP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Спецификация №</w:t>
      </w:r>
      <w:r w:rsidR="003620E1">
        <w:rPr>
          <w:b/>
          <w:bCs/>
          <w:sz w:val="22"/>
          <w:szCs w:val="22"/>
        </w:rPr>
        <w:t xml:space="preserve">  1-2015</w:t>
      </w:r>
      <w:r w:rsidRPr="00B81E76">
        <w:rPr>
          <w:b/>
          <w:bCs/>
          <w:sz w:val="22"/>
          <w:szCs w:val="22"/>
        </w:rPr>
        <w:t xml:space="preserve"> </w:t>
      </w:r>
      <w:proofErr w:type="gramStart"/>
      <w:r w:rsidRPr="00B81E76">
        <w:rPr>
          <w:b/>
          <w:bCs/>
          <w:sz w:val="22"/>
          <w:szCs w:val="22"/>
        </w:rPr>
        <w:t>от</w:t>
      </w:r>
      <w:proofErr w:type="gramEnd"/>
      <w:r w:rsidRPr="00B81E76">
        <w:rPr>
          <w:b/>
          <w:bCs/>
          <w:sz w:val="22"/>
          <w:szCs w:val="22"/>
        </w:rPr>
        <w:t xml:space="preserve"> </w:t>
      </w:r>
      <w:r w:rsidR="00FF6DF0">
        <w:rPr>
          <w:b/>
          <w:bCs/>
          <w:sz w:val="22"/>
          <w:szCs w:val="22"/>
        </w:rPr>
        <w:t>__</w:t>
      </w:r>
      <w:r w:rsidRPr="00B81E76">
        <w:rPr>
          <w:b/>
          <w:bCs/>
          <w:sz w:val="22"/>
          <w:szCs w:val="22"/>
        </w:rPr>
        <w:t xml:space="preserve">_________ </w:t>
      </w: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 xml:space="preserve">к Договору № </w:t>
      </w:r>
      <w:proofErr w:type="gramStart"/>
      <w:r w:rsidRPr="00B81E76">
        <w:rPr>
          <w:b/>
          <w:sz w:val="22"/>
          <w:szCs w:val="22"/>
        </w:rPr>
        <w:t>о</w:t>
      </w:r>
      <w:r w:rsidRPr="00B81E76">
        <w:rPr>
          <w:b/>
          <w:bCs/>
          <w:sz w:val="22"/>
          <w:szCs w:val="22"/>
        </w:rPr>
        <w:t>т</w:t>
      </w:r>
      <w:proofErr w:type="gramEnd"/>
      <w:r w:rsidRPr="00B81E76">
        <w:rPr>
          <w:b/>
          <w:bCs/>
          <w:sz w:val="22"/>
          <w:szCs w:val="22"/>
        </w:rPr>
        <w:t xml:space="preserve"> </w:t>
      </w:r>
      <w:r w:rsidR="00FF6DF0">
        <w:rPr>
          <w:b/>
          <w:bCs/>
          <w:sz w:val="22"/>
          <w:szCs w:val="22"/>
        </w:rPr>
        <w:t>__</w:t>
      </w:r>
      <w:r w:rsidRPr="00B81E76">
        <w:rPr>
          <w:b/>
          <w:bCs/>
          <w:sz w:val="22"/>
          <w:szCs w:val="22"/>
        </w:rPr>
        <w:t>_________</w:t>
      </w:r>
    </w:p>
    <w:p w:rsidR="00A31CE0" w:rsidRPr="0090593D" w:rsidRDefault="00A31CE0" w:rsidP="00A31CE0">
      <w:pPr>
        <w:tabs>
          <w:tab w:val="left" w:pos="2285"/>
          <w:tab w:val="left" w:pos="2899"/>
        </w:tabs>
        <w:spacing w:after="40"/>
        <w:jc w:val="right"/>
        <w:rPr>
          <w:b/>
          <w:bCs/>
          <w:sz w:val="22"/>
          <w:szCs w:val="22"/>
        </w:rPr>
      </w:pPr>
    </w:p>
    <w:tbl>
      <w:tblPr>
        <w:tblW w:w="0" w:type="auto"/>
        <w:tblLook w:val="00A0" w:firstRow="1" w:lastRow="0" w:firstColumn="1" w:lastColumn="0" w:noHBand="0" w:noVBand="0"/>
      </w:tblPr>
      <w:tblGrid>
        <w:gridCol w:w="327"/>
        <w:gridCol w:w="1473"/>
        <w:gridCol w:w="2349"/>
        <w:gridCol w:w="1329"/>
        <w:gridCol w:w="715"/>
        <w:gridCol w:w="622"/>
        <w:gridCol w:w="836"/>
        <w:gridCol w:w="651"/>
        <w:gridCol w:w="1100"/>
        <w:gridCol w:w="804"/>
        <w:gridCol w:w="1108"/>
        <w:gridCol w:w="1005"/>
        <w:gridCol w:w="1329"/>
        <w:gridCol w:w="1421"/>
      </w:tblGrid>
      <w:tr w:rsidR="007201BF" w:rsidRPr="00B81E76" w:rsidTr="00735AC7">
        <w:trPr>
          <w:trHeight w:val="379"/>
        </w:trPr>
        <w:tc>
          <w:tcPr>
            <w:tcW w:w="0" w:type="auto"/>
            <w:tcBorders>
              <w:top w:val="single" w:sz="8" w:space="0" w:color="auto"/>
              <w:left w:val="single" w:sz="8" w:space="0" w:color="auto"/>
              <w:right w:val="single" w:sz="4" w:space="0" w:color="auto"/>
            </w:tcBorders>
            <w:vAlign w:val="center"/>
          </w:tcPr>
          <w:p w:rsidR="007201BF" w:rsidRPr="00B81E76" w:rsidRDefault="007201BF" w:rsidP="00EE630B">
            <w:pPr>
              <w:spacing w:after="40"/>
              <w:ind w:left="-80" w:right="-109"/>
              <w:jc w:val="center"/>
              <w:rPr>
                <w:sz w:val="20"/>
                <w:szCs w:val="20"/>
                <w:lang w:val="en-US"/>
              </w:rPr>
            </w:pPr>
            <w:r w:rsidRPr="00B81E76">
              <w:rPr>
                <w:sz w:val="20"/>
                <w:szCs w:val="20"/>
                <w:lang w:val="en-US"/>
              </w:rPr>
              <w:t xml:space="preserve">№ </w:t>
            </w:r>
            <w:r w:rsidRPr="00B81E76">
              <w:rPr>
                <w:sz w:val="20"/>
                <w:szCs w:val="20"/>
              </w:rPr>
              <w:t>п</w:t>
            </w:r>
            <w:r w:rsidRPr="00B81E76">
              <w:rPr>
                <w:sz w:val="20"/>
                <w:szCs w:val="20"/>
                <w:lang w:val="en-US"/>
              </w:rPr>
              <w:t>/</w:t>
            </w:r>
            <w:r w:rsidRPr="00B81E76">
              <w:rPr>
                <w:sz w:val="20"/>
                <w:szCs w:val="20"/>
              </w:rPr>
              <w:t>п</w:t>
            </w:r>
          </w:p>
        </w:tc>
        <w:tc>
          <w:tcPr>
            <w:tcW w:w="0" w:type="auto"/>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lang w:val="en-US"/>
              </w:rPr>
            </w:pPr>
            <w:r w:rsidRPr="00B81E76">
              <w:rPr>
                <w:color w:val="000000"/>
                <w:sz w:val="20"/>
                <w:szCs w:val="20"/>
              </w:rPr>
              <w:t>Наименование Изделий</w:t>
            </w:r>
          </w:p>
        </w:tc>
        <w:tc>
          <w:tcPr>
            <w:tcW w:w="0" w:type="auto"/>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lang w:val="en-US"/>
              </w:rPr>
            </w:pPr>
            <w:r w:rsidRPr="00B81E76">
              <w:rPr>
                <w:color w:val="000000"/>
                <w:sz w:val="20"/>
                <w:szCs w:val="20"/>
              </w:rPr>
              <w:t>Чертеж</w:t>
            </w:r>
          </w:p>
        </w:tc>
        <w:tc>
          <w:tcPr>
            <w:tcW w:w="0" w:type="auto"/>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Марка стали</w:t>
            </w:r>
          </w:p>
        </w:tc>
        <w:tc>
          <w:tcPr>
            <w:tcW w:w="0" w:type="auto"/>
            <w:tcBorders>
              <w:top w:val="single" w:sz="8" w:space="0" w:color="auto"/>
              <w:left w:val="nil"/>
              <w:right w:val="single" w:sz="4" w:space="0" w:color="auto"/>
            </w:tcBorders>
            <w:vAlign w:val="center"/>
          </w:tcPr>
          <w:p w:rsidR="007201BF" w:rsidRPr="00B81E76" w:rsidRDefault="007201BF" w:rsidP="00EE630B">
            <w:pPr>
              <w:spacing w:after="0"/>
              <w:ind w:left="-83" w:firstLine="83"/>
              <w:jc w:val="center"/>
              <w:rPr>
                <w:color w:val="000000"/>
                <w:sz w:val="20"/>
                <w:szCs w:val="20"/>
              </w:rPr>
            </w:pPr>
            <w:r w:rsidRPr="00B81E76">
              <w:rPr>
                <w:color w:val="000000"/>
                <w:sz w:val="20"/>
                <w:szCs w:val="20"/>
              </w:rPr>
              <w:t xml:space="preserve">Вес 1 шт., </w:t>
            </w:r>
            <w:proofErr w:type="gramStart"/>
            <w:r w:rsidRPr="00B81E76">
              <w:rPr>
                <w:color w:val="000000"/>
                <w:sz w:val="20"/>
                <w:szCs w:val="20"/>
              </w:rPr>
              <w:t>т</w:t>
            </w:r>
            <w:proofErr w:type="gramEnd"/>
          </w:p>
        </w:tc>
        <w:tc>
          <w:tcPr>
            <w:tcW w:w="0" w:type="auto"/>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Кол-во, шт.</w:t>
            </w:r>
          </w:p>
        </w:tc>
        <w:tc>
          <w:tcPr>
            <w:tcW w:w="0" w:type="auto"/>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 xml:space="preserve">Общий вес, </w:t>
            </w:r>
            <w:proofErr w:type="gramStart"/>
            <w:r w:rsidRPr="00B81E76">
              <w:rPr>
                <w:color w:val="000000"/>
                <w:sz w:val="20"/>
                <w:szCs w:val="20"/>
              </w:rPr>
              <w:t>т</w:t>
            </w:r>
            <w:proofErr w:type="gramEnd"/>
          </w:p>
        </w:tc>
        <w:tc>
          <w:tcPr>
            <w:tcW w:w="0" w:type="auto"/>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Цена 1 шт.</w:t>
            </w:r>
          </w:p>
        </w:tc>
        <w:tc>
          <w:tcPr>
            <w:tcW w:w="0" w:type="auto"/>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Общая стоимость</w:t>
            </w:r>
          </w:p>
        </w:tc>
        <w:tc>
          <w:tcPr>
            <w:tcW w:w="0" w:type="auto"/>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Сумма НДС (18%) *</w:t>
            </w:r>
          </w:p>
        </w:tc>
        <w:tc>
          <w:tcPr>
            <w:tcW w:w="0" w:type="auto"/>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Общая стоимость с НДС *</w:t>
            </w:r>
          </w:p>
        </w:tc>
        <w:tc>
          <w:tcPr>
            <w:tcW w:w="0" w:type="auto"/>
            <w:tcBorders>
              <w:top w:val="single" w:sz="8" w:space="0" w:color="auto"/>
              <w:left w:val="nil"/>
              <w:right w:val="single" w:sz="4" w:space="0" w:color="auto"/>
            </w:tcBorders>
            <w:vAlign w:val="center"/>
          </w:tcPr>
          <w:p w:rsidR="007201BF" w:rsidRPr="00B81E76" w:rsidRDefault="007201BF" w:rsidP="00EE630B">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jc w:val="center"/>
              <w:rPr>
                <w:sz w:val="20"/>
                <w:szCs w:val="20"/>
              </w:rPr>
            </w:pPr>
            <w:r w:rsidRPr="00B81E76">
              <w:rPr>
                <w:sz w:val="20"/>
                <w:szCs w:val="20"/>
              </w:rPr>
              <w:t>Срок</w:t>
            </w:r>
            <w:r w:rsidRPr="00B81E76">
              <w:rPr>
                <w:sz w:val="20"/>
                <w:szCs w:val="20"/>
                <w:lang w:val="en-US"/>
              </w:rPr>
              <w:t xml:space="preserve"> </w:t>
            </w:r>
            <w:r w:rsidRPr="00B81E76">
              <w:rPr>
                <w:sz w:val="20"/>
                <w:szCs w:val="20"/>
              </w:rPr>
              <w:t>поставки</w:t>
            </w:r>
          </w:p>
        </w:tc>
        <w:tc>
          <w:tcPr>
            <w:tcW w:w="0" w:type="auto"/>
            <w:tcBorders>
              <w:top w:val="single" w:sz="4" w:space="0" w:color="auto"/>
              <w:left w:val="single" w:sz="4" w:space="0" w:color="auto"/>
              <w:right w:val="single" w:sz="4" w:space="0" w:color="auto"/>
            </w:tcBorders>
          </w:tcPr>
          <w:p w:rsidR="007201BF" w:rsidRPr="00B81E76" w:rsidRDefault="007201BF" w:rsidP="00EE630B">
            <w:pPr>
              <w:spacing w:after="40"/>
              <w:ind w:left="-106" w:right="-169"/>
              <w:jc w:val="center"/>
              <w:rPr>
                <w:sz w:val="20"/>
                <w:szCs w:val="20"/>
                <w:lang w:val="en-US"/>
              </w:rPr>
            </w:pPr>
          </w:p>
          <w:p w:rsidR="007201BF" w:rsidRPr="00B81E76" w:rsidRDefault="007201BF" w:rsidP="00EE630B">
            <w:pPr>
              <w:spacing w:after="40"/>
              <w:ind w:left="-106" w:right="-169"/>
              <w:jc w:val="center"/>
              <w:rPr>
                <w:sz w:val="20"/>
                <w:szCs w:val="20"/>
                <w:lang w:val="en-US"/>
              </w:rPr>
            </w:pPr>
            <w:r w:rsidRPr="00B81E76">
              <w:rPr>
                <w:sz w:val="20"/>
                <w:szCs w:val="20"/>
              </w:rPr>
              <w:t>Наименование</w:t>
            </w:r>
            <w:r w:rsidRPr="00B81E76">
              <w:rPr>
                <w:sz w:val="20"/>
                <w:szCs w:val="20"/>
                <w:lang w:val="en-US"/>
              </w:rPr>
              <w:t xml:space="preserve"> </w:t>
            </w:r>
            <w:r w:rsidRPr="00B81E76">
              <w:rPr>
                <w:sz w:val="20"/>
                <w:szCs w:val="20"/>
              </w:rPr>
              <w:t>АЭС</w:t>
            </w:r>
          </w:p>
        </w:tc>
        <w:tc>
          <w:tcPr>
            <w:tcW w:w="0" w:type="auto"/>
            <w:tcBorders>
              <w:top w:val="single" w:sz="4" w:space="0" w:color="auto"/>
              <w:left w:val="single" w:sz="4" w:space="0" w:color="auto"/>
              <w:right w:val="single" w:sz="4" w:space="0" w:color="auto"/>
            </w:tcBorders>
          </w:tcPr>
          <w:p w:rsidR="007201BF" w:rsidRPr="007201BF" w:rsidRDefault="007201BF" w:rsidP="00EE630B">
            <w:pPr>
              <w:spacing w:after="40"/>
              <w:ind w:left="-106" w:right="-169"/>
              <w:jc w:val="center"/>
              <w:rPr>
                <w:sz w:val="20"/>
                <w:szCs w:val="20"/>
              </w:rPr>
            </w:pPr>
            <w:r w:rsidRPr="001F50DF">
              <w:rPr>
                <w:color w:val="000000"/>
              </w:rPr>
              <w:t>Класс безопасности/ Категория обеспечения качества</w:t>
            </w:r>
          </w:p>
        </w:tc>
      </w:tr>
      <w:tr w:rsidR="00561731" w:rsidRPr="007201BF" w:rsidTr="00735AC7">
        <w:trPr>
          <w:trHeight w:val="484"/>
        </w:trPr>
        <w:tc>
          <w:tcPr>
            <w:tcW w:w="0" w:type="auto"/>
            <w:tcBorders>
              <w:top w:val="nil"/>
              <w:left w:val="single" w:sz="8" w:space="0" w:color="auto"/>
              <w:bottom w:val="single" w:sz="4" w:space="0" w:color="auto"/>
              <w:right w:val="single" w:sz="4" w:space="0" w:color="auto"/>
            </w:tcBorders>
            <w:vAlign w:val="center"/>
          </w:tcPr>
          <w:p w:rsidR="00561731" w:rsidRDefault="00561731" w:rsidP="00EE630B">
            <w:pPr>
              <w:spacing w:after="0"/>
              <w:jc w:val="center"/>
              <w:rPr>
                <w:sz w:val="20"/>
                <w:szCs w:val="20"/>
              </w:rPr>
            </w:pPr>
          </w:p>
        </w:tc>
        <w:tc>
          <w:tcPr>
            <w:tcW w:w="0" w:type="auto"/>
            <w:gridSpan w:val="13"/>
            <w:tcBorders>
              <w:top w:val="nil"/>
              <w:left w:val="nil"/>
              <w:bottom w:val="single" w:sz="4" w:space="0" w:color="auto"/>
              <w:right w:val="single" w:sz="4" w:space="0" w:color="auto"/>
            </w:tcBorders>
            <w:vAlign w:val="bottom"/>
          </w:tcPr>
          <w:p w:rsidR="00561731" w:rsidRPr="007201BF" w:rsidRDefault="00561731" w:rsidP="00561731">
            <w:pPr>
              <w:spacing w:after="0"/>
              <w:jc w:val="left"/>
              <w:rPr>
                <w:sz w:val="20"/>
                <w:szCs w:val="20"/>
              </w:rPr>
            </w:pPr>
          </w:p>
        </w:tc>
      </w:tr>
      <w:tr w:rsidR="007201BF" w:rsidRPr="007201BF" w:rsidTr="00735AC7">
        <w:trPr>
          <w:trHeight w:val="567"/>
        </w:trPr>
        <w:tc>
          <w:tcPr>
            <w:tcW w:w="0" w:type="auto"/>
            <w:tcBorders>
              <w:top w:val="nil"/>
              <w:left w:val="single" w:sz="8" w:space="0" w:color="auto"/>
              <w:bottom w:val="single" w:sz="4" w:space="0" w:color="auto"/>
              <w:right w:val="single" w:sz="4" w:space="0" w:color="auto"/>
            </w:tcBorders>
            <w:vAlign w:val="center"/>
          </w:tcPr>
          <w:p w:rsidR="007201BF" w:rsidRPr="003E4329" w:rsidRDefault="003E4329" w:rsidP="00EE630B">
            <w:pPr>
              <w:spacing w:after="0"/>
              <w:jc w:val="center"/>
              <w:rPr>
                <w:sz w:val="22"/>
                <w:szCs w:val="22"/>
              </w:rPr>
            </w:pPr>
            <w:r>
              <w:rPr>
                <w:sz w:val="22"/>
                <w:szCs w:val="22"/>
              </w:rPr>
              <w:t>1</w:t>
            </w:r>
          </w:p>
        </w:tc>
        <w:tc>
          <w:tcPr>
            <w:tcW w:w="0" w:type="auto"/>
            <w:tcBorders>
              <w:top w:val="nil"/>
              <w:left w:val="nil"/>
              <w:bottom w:val="single" w:sz="4" w:space="0" w:color="auto"/>
              <w:right w:val="single" w:sz="4" w:space="0" w:color="auto"/>
            </w:tcBorders>
            <w:vAlign w:val="bottom"/>
          </w:tcPr>
          <w:p w:rsidR="007201BF" w:rsidRPr="009F24EA" w:rsidRDefault="003E4329" w:rsidP="001A41B2">
            <w:pPr>
              <w:spacing w:after="0"/>
              <w:rPr>
                <w:sz w:val="22"/>
                <w:szCs w:val="22"/>
                <w:highlight w:val="yellow"/>
              </w:rPr>
            </w:pPr>
            <w:r w:rsidRPr="009F24EA">
              <w:rPr>
                <w:sz w:val="22"/>
                <w:szCs w:val="22"/>
                <w:highlight w:val="yellow"/>
              </w:rPr>
              <w:t>Заготовка корпуса</w:t>
            </w:r>
          </w:p>
        </w:tc>
        <w:tc>
          <w:tcPr>
            <w:tcW w:w="0" w:type="auto"/>
            <w:tcBorders>
              <w:top w:val="nil"/>
              <w:left w:val="single" w:sz="4" w:space="0" w:color="auto"/>
              <w:bottom w:val="single" w:sz="4" w:space="0" w:color="auto"/>
              <w:right w:val="single" w:sz="4" w:space="0" w:color="auto"/>
            </w:tcBorders>
            <w:vAlign w:val="center"/>
          </w:tcPr>
          <w:p w:rsidR="007201BF" w:rsidRPr="009F24EA" w:rsidRDefault="003E4329" w:rsidP="00EE630B">
            <w:pPr>
              <w:spacing w:after="0"/>
              <w:jc w:val="left"/>
              <w:rPr>
                <w:sz w:val="22"/>
                <w:szCs w:val="22"/>
                <w:highlight w:val="yellow"/>
              </w:rPr>
            </w:pPr>
            <w:r w:rsidRPr="009F24EA">
              <w:rPr>
                <w:sz w:val="22"/>
                <w:szCs w:val="22"/>
                <w:highlight w:val="yellow"/>
              </w:rPr>
              <w:t>АНЕМ.301159.028.901</w:t>
            </w:r>
          </w:p>
        </w:tc>
        <w:tc>
          <w:tcPr>
            <w:tcW w:w="0" w:type="auto"/>
            <w:tcBorders>
              <w:top w:val="nil"/>
              <w:left w:val="single" w:sz="4" w:space="0" w:color="auto"/>
              <w:bottom w:val="single" w:sz="4" w:space="0" w:color="auto"/>
              <w:right w:val="single" w:sz="4" w:space="0" w:color="auto"/>
            </w:tcBorders>
          </w:tcPr>
          <w:p w:rsidR="007201BF" w:rsidRPr="009F24EA" w:rsidRDefault="003E4329">
            <w:pPr>
              <w:rPr>
                <w:sz w:val="22"/>
                <w:szCs w:val="22"/>
                <w:highlight w:val="yellow"/>
              </w:rPr>
            </w:pPr>
            <w:r w:rsidRPr="009F24EA">
              <w:rPr>
                <w:sz w:val="22"/>
                <w:szCs w:val="22"/>
                <w:highlight w:val="yellow"/>
              </w:rPr>
              <w:t>08Х18Н10Т</w:t>
            </w:r>
          </w:p>
        </w:tc>
        <w:tc>
          <w:tcPr>
            <w:tcW w:w="0" w:type="auto"/>
            <w:tcBorders>
              <w:top w:val="nil"/>
              <w:left w:val="single" w:sz="4" w:space="0" w:color="auto"/>
              <w:bottom w:val="single" w:sz="4" w:space="0" w:color="auto"/>
              <w:right w:val="single" w:sz="4" w:space="0" w:color="auto"/>
            </w:tcBorders>
            <w:vAlign w:val="center"/>
          </w:tcPr>
          <w:p w:rsidR="007201BF" w:rsidRPr="009F24EA" w:rsidRDefault="003E4329" w:rsidP="00EE630B">
            <w:pPr>
              <w:jc w:val="center"/>
              <w:rPr>
                <w:color w:val="000000"/>
                <w:sz w:val="22"/>
                <w:szCs w:val="22"/>
                <w:highlight w:val="yellow"/>
              </w:rPr>
            </w:pPr>
            <w:r w:rsidRPr="009F24EA">
              <w:rPr>
                <w:color w:val="000000"/>
                <w:sz w:val="22"/>
                <w:szCs w:val="22"/>
                <w:highlight w:val="yellow"/>
              </w:rPr>
              <w:t>0,886</w:t>
            </w:r>
          </w:p>
        </w:tc>
        <w:tc>
          <w:tcPr>
            <w:tcW w:w="0" w:type="auto"/>
            <w:tcBorders>
              <w:top w:val="nil"/>
              <w:left w:val="single" w:sz="4" w:space="0" w:color="auto"/>
              <w:bottom w:val="single" w:sz="4" w:space="0" w:color="auto"/>
              <w:right w:val="single" w:sz="4" w:space="0" w:color="auto"/>
            </w:tcBorders>
            <w:vAlign w:val="bottom"/>
          </w:tcPr>
          <w:p w:rsidR="007201BF" w:rsidRPr="009F24EA" w:rsidRDefault="00BD5AED" w:rsidP="001A41B2">
            <w:pPr>
              <w:spacing w:after="0"/>
              <w:jc w:val="center"/>
              <w:rPr>
                <w:sz w:val="22"/>
                <w:szCs w:val="22"/>
                <w:highlight w:val="yellow"/>
              </w:rPr>
            </w:pPr>
            <w:r w:rsidRPr="009F24EA">
              <w:rPr>
                <w:sz w:val="22"/>
                <w:szCs w:val="22"/>
                <w:highlight w:val="yellow"/>
              </w:rPr>
              <w:t>8</w:t>
            </w:r>
          </w:p>
        </w:tc>
        <w:tc>
          <w:tcPr>
            <w:tcW w:w="0" w:type="auto"/>
            <w:tcBorders>
              <w:top w:val="nil"/>
              <w:left w:val="single" w:sz="4" w:space="0" w:color="auto"/>
              <w:bottom w:val="single" w:sz="4" w:space="0" w:color="auto"/>
              <w:right w:val="single" w:sz="4" w:space="0" w:color="auto"/>
            </w:tcBorders>
            <w:vAlign w:val="center"/>
          </w:tcPr>
          <w:p w:rsidR="007201BF" w:rsidRPr="009F24EA" w:rsidRDefault="00BD5AED" w:rsidP="00EE630B">
            <w:pPr>
              <w:jc w:val="center"/>
              <w:rPr>
                <w:color w:val="000000"/>
                <w:sz w:val="22"/>
                <w:szCs w:val="22"/>
                <w:highlight w:val="yellow"/>
              </w:rPr>
            </w:pPr>
            <w:r w:rsidRPr="009F24EA">
              <w:rPr>
                <w:color w:val="000000"/>
                <w:sz w:val="22"/>
                <w:szCs w:val="22"/>
                <w:highlight w:val="yellow"/>
              </w:rPr>
              <w:t>7,088</w:t>
            </w:r>
          </w:p>
        </w:tc>
        <w:tc>
          <w:tcPr>
            <w:tcW w:w="0" w:type="auto"/>
            <w:tcBorders>
              <w:top w:val="single" w:sz="4" w:space="0" w:color="auto"/>
              <w:left w:val="single" w:sz="4" w:space="0" w:color="auto"/>
              <w:bottom w:val="single" w:sz="4" w:space="0" w:color="auto"/>
              <w:right w:val="single" w:sz="4" w:space="0" w:color="auto"/>
            </w:tcBorders>
            <w:vAlign w:val="center"/>
          </w:tcPr>
          <w:p w:rsidR="007201BF" w:rsidRPr="009F24EA" w:rsidRDefault="007201BF" w:rsidP="00EE630B">
            <w:pPr>
              <w:spacing w:after="40"/>
              <w:jc w:val="center"/>
              <w:rPr>
                <w:sz w:val="22"/>
                <w:szCs w:val="22"/>
                <w:highlight w:val="yellow"/>
              </w:rPr>
            </w:pPr>
          </w:p>
        </w:tc>
        <w:tc>
          <w:tcPr>
            <w:tcW w:w="0" w:type="auto"/>
            <w:tcBorders>
              <w:top w:val="single" w:sz="4" w:space="0" w:color="auto"/>
              <w:left w:val="single" w:sz="4" w:space="0" w:color="auto"/>
              <w:bottom w:val="single" w:sz="4" w:space="0" w:color="auto"/>
              <w:right w:val="single" w:sz="4" w:space="0" w:color="auto"/>
            </w:tcBorders>
            <w:vAlign w:val="center"/>
          </w:tcPr>
          <w:p w:rsidR="007201BF" w:rsidRPr="009F24EA" w:rsidRDefault="007201BF" w:rsidP="00EE630B">
            <w:pPr>
              <w:spacing w:after="40"/>
              <w:jc w:val="center"/>
              <w:rPr>
                <w:sz w:val="22"/>
                <w:szCs w:val="22"/>
                <w:highlight w:val="yellow"/>
              </w:rPr>
            </w:pPr>
          </w:p>
        </w:tc>
        <w:tc>
          <w:tcPr>
            <w:tcW w:w="0" w:type="auto"/>
            <w:tcBorders>
              <w:top w:val="single" w:sz="4" w:space="0" w:color="auto"/>
              <w:left w:val="single" w:sz="4" w:space="0" w:color="auto"/>
              <w:bottom w:val="single" w:sz="4" w:space="0" w:color="auto"/>
              <w:right w:val="single" w:sz="4" w:space="0" w:color="auto"/>
            </w:tcBorders>
            <w:vAlign w:val="center"/>
          </w:tcPr>
          <w:p w:rsidR="007201BF" w:rsidRPr="009F24EA" w:rsidRDefault="007201BF" w:rsidP="00EE630B">
            <w:pPr>
              <w:spacing w:after="40"/>
              <w:jc w:val="center"/>
              <w:rPr>
                <w:sz w:val="22"/>
                <w:szCs w:val="22"/>
                <w:highlight w:val="yellow"/>
              </w:rPr>
            </w:pPr>
          </w:p>
        </w:tc>
        <w:tc>
          <w:tcPr>
            <w:tcW w:w="0" w:type="auto"/>
            <w:tcBorders>
              <w:top w:val="single" w:sz="4" w:space="0" w:color="auto"/>
              <w:left w:val="single" w:sz="4" w:space="0" w:color="auto"/>
              <w:bottom w:val="single" w:sz="4" w:space="0" w:color="auto"/>
              <w:right w:val="single" w:sz="4" w:space="0" w:color="auto"/>
            </w:tcBorders>
            <w:vAlign w:val="center"/>
          </w:tcPr>
          <w:p w:rsidR="007201BF" w:rsidRPr="009F24EA" w:rsidRDefault="007201BF" w:rsidP="00EE630B">
            <w:pPr>
              <w:spacing w:after="40"/>
              <w:jc w:val="center"/>
              <w:rPr>
                <w:sz w:val="22"/>
                <w:szCs w:val="22"/>
                <w:highlight w:val="yellow"/>
              </w:rPr>
            </w:pPr>
          </w:p>
        </w:tc>
        <w:tc>
          <w:tcPr>
            <w:tcW w:w="0" w:type="auto"/>
            <w:tcBorders>
              <w:top w:val="nil"/>
              <w:left w:val="single" w:sz="4" w:space="0" w:color="auto"/>
              <w:bottom w:val="single" w:sz="4" w:space="0" w:color="auto"/>
              <w:right w:val="single" w:sz="4" w:space="0" w:color="auto"/>
            </w:tcBorders>
            <w:vAlign w:val="center"/>
          </w:tcPr>
          <w:p w:rsidR="00856F73" w:rsidRPr="009F24EA" w:rsidRDefault="00735AC7" w:rsidP="00735AC7">
            <w:pPr>
              <w:spacing w:after="0" w:line="200" w:lineRule="exact"/>
              <w:ind w:left="-84" w:right="-88"/>
              <w:jc w:val="center"/>
              <w:rPr>
                <w:sz w:val="22"/>
                <w:szCs w:val="22"/>
                <w:highlight w:val="yellow"/>
              </w:rPr>
            </w:pPr>
            <w:r w:rsidRPr="009F24EA">
              <w:rPr>
                <w:sz w:val="22"/>
                <w:szCs w:val="22"/>
                <w:highlight w:val="yellow"/>
              </w:rPr>
              <w:t xml:space="preserve">Не позднее 31 </w:t>
            </w:r>
            <w:r w:rsidR="003E4329" w:rsidRPr="009F24EA">
              <w:rPr>
                <w:sz w:val="22"/>
                <w:szCs w:val="22"/>
                <w:highlight w:val="yellow"/>
              </w:rPr>
              <w:t>Июл</w:t>
            </w:r>
            <w:r w:rsidRPr="009F24EA">
              <w:rPr>
                <w:sz w:val="22"/>
                <w:szCs w:val="22"/>
                <w:highlight w:val="yellow"/>
              </w:rPr>
              <w:t>я</w:t>
            </w:r>
            <w:r w:rsidR="003E4329" w:rsidRPr="009F24EA">
              <w:rPr>
                <w:sz w:val="22"/>
                <w:szCs w:val="22"/>
                <w:highlight w:val="yellow"/>
              </w:rPr>
              <w:t xml:space="preserve"> 2015</w:t>
            </w:r>
          </w:p>
        </w:tc>
        <w:tc>
          <w:tcPr>
            <w:tcW w:w="0" w:type="auto"/>
            <w:tcBorders>
              <w:top w:val="single" w:sz="4" w:space="0" w:color="auto"/>
              <w:left w:val="single" w:sz="4" w:space="0" w:color="auto"/>
              <w:bottom w:val="single" w:sz="4" w:space="0" w:color="auto"/>
              <w:right w:val="single" w:sz="4" w:space="0" w:color="auto"/>
            </w:tcBorders>
          </w:tcPr>
          <w:p w:rsidR="007201BF" w:rsidRPr="009F24EA" w:rsidRDefault="003E4329" w:rsidP="00EE630B">
            <w:pPr>
              <w:spacing w:after="40"/>
              <w:ind w:left="-64"/>
              <w:jc w:val="left"/>
              <w:rPr>
                <w:sz w:val="22"/>
                <w:szCs w:val="22"/>
              </w:rPr>
            </w:pPr>
            <w:r w:rsidRPr="009F24EA">
              <w:rPr>
                <w:sz w:val="22"/>
                <w:szCs w:val="22"/>
              </w:rPr>
              <w:t>Белорусская АЭС блок 1</w:t>
            </w:r>
          </w:p>
        </w:tc>
        <w:tc>
          <w:tcPr>
            <w:tcW w:w="0" w:type="auto"/>
            <w:tcBorders>
              <w:top w:val="single" w:sz="4" w:space="0" w:color="auto"/>
              <w:left w:val="single" w:sz="4" w:space="0" w:color="auto"/>
              <w:bottom w:val="single" w:sz="4" w:space="0" w:color="auto"/>
              <w:right w:val="single" w:sz="4" w:space="0" w:color="auto"/>
            </w:tcBorders>
            <w:vAlign w:val="bottom"/>
          </w:tcPr>
          <w:p w:rsidR="007201BF" w:rsidRPr="009F24EA" w:rsidRDefault="007201BF" w:rsidP="001A41B2">
            <w:pPr>
              <w:spacing w:after="0"/>
              <w:jc w:val="center"/>
              <w:rPr>
                <w:sz w:val="22"/>
                <w:szCs w:val="22"/>
              </w:rPr>
            </w:pPr>
          </w:p>
        </w:tc>
      </w:tr>
      <w:tr w:rsidR="00BD5AED" w:rsidRPr="007201BF" w:rsidTr="00735AC7">
        <w:trPr>
          <w:trHeight w:val="567"/>
        </w:trPr>
        <w:tc>
          <w:tcPr>
            <w:tcW w:w="0" w:type="auto"/>
            <w:tcBorders>
              <w:top w:val="nil"/>
              <w:left w:val="single" w:sz="8" w:space="0" w:color="auto"/>
              <w:bottom w:val="single" w:sz="4" w:space="0" w:color="auto"/>
              <w:right w:val="single" w:sz="4" w:space="0" w:color="auto"/>
            </w:tcBorders>
            <w:vAlign w:val="center"/>
          </w:tcPr>
          <w:p w:rsidR="00BD5AED" w:rsidRPr="003E4329" w:rsidRDefault="00BD5AED" w:rsidP="00C35086">
            <w:pPr>
              <w:spacing w:after="0"/>
              <w:jc w:val="center"/>
              <w:rPr>
                <w:sz w:val="22"/>
                <w:szCs w:val="22"/>
              </w:rPr>
            </w:pPr>
            <w:r>
              <w:rPr>
                <w:sz w:val="22"/>
                <w:szCs w:val="22"/>
              </w:rPr>
              <w:t>2</w:t>
            </w:r>
          </w:p>
        </w:tc>
        <w:tc>
          <w:tcPr>
            <w:tcW w:w="0" w:type="auto"/>
            <w:tcBorders>
              <w:top w:val="nil"/>
              <w:left w:val="nil"/>
              <w:bottom w:val="single" w:sz="4" w:space="0" w:color="auto"/>
              <w:right w:val="single" w:sz="4" w:space="0" w:color="auto"/>
            </w:tcBorders>
            <w:vAlign w:val="bottom"/>
          </w:tcPr>
          <w:p w:rsidR="00BD5AED" w:rsidRPr="003E4329" w:rsidRDefault="00BD5AED" w:rsidP="00C35086">
            <w:pPr>
              <w:spacing w:after="0"/>
              <w:rPr>
                <w:sz w:val="22"/>
                <w:szCs w:val="22"/>
              </w:rPr>
            </w:pPr>
            <w:r>
              <w:rPr>
                <w:sz w:val="22"/>
                <w:szCs w:val="22"/>
              </w:rPr>
              <w:t>Заготовка корпуса</w:t>
            </w:r>
          </w:p>
        </w:tc>
        <w:tc>
          <w:tcPr>
            <w:tcW w:w="0" w:type="auto"/>
            <w:tcBorders>
              <w:top w:val="nil"/>
              <w:left w:val="single" w:sz="4" w:space="0" w:color="auto"/>
              <w:bottom w:val="single" w:sz="4" w:space="0" w:color="auto"/>
              <w:right w:val="single" w:sz="4" w:space="0" w:color="auto"/>
            </w:tcBorders>
            <w:vAlign w:val="center"/>
          </w:tcPr>
          <w:p w:rsidR="00BD5AED" w:rsidRPr="003E4329" w:rsidRDefault="00BD5AED" w:rsidP="00C35086">
            <w:pPr>
              <w:spacing w:after="0"/>
              <w:jc w:val="left"/>
              <w:rPr>
                <w:sz w:val="22"/>
                <w:szCs w:val="22"/>
              </w:rPr>
            </w:pPr>
            <w:r>
              <w:rPr>
                <w:sz w:val="22"/>
                <w:szCs w:val="22"/>
              </w:rPr>
              <w:t>АНЕМ.301159.028.901</w:t>
            </w:r>
          </w:p>
        </w:tc>
        <w:tc>
          <w:tcPr>
            <w:tcW w:w="0" w:type="auto"/>
            <w:tcBorders>
              <w:top w:val="nil"/>
              <w:left w:val="single" w:sz="4" w:space="0" w:color="auto"/>
              <w:bottom w:val="single" w:sz="4" w:space="0" w:color="auto"/>
              <w:right w:val="single" w:sz="4" w:space="0" w:color="auto"/>
            </w:tcBorders>
          </w:tcPr>
          <w:p w:rsidR="00BD5AED" w:rsidRPr="003E4329" w:rsidRDefault="00BD5AED" w:rsidP="00C35086">
            <w:pPr>
              <w:rPr>
                <w:sz w:val="22"/>
                <w:szCs w:val="22"/>
              </w:rPr>
            </w:pPr>
            <w:r>
              <w:rPr>
                <w:sz w:val="22"/>
                <w:szCs w:val="22"/>
              </w:rPr>
              <w:t>08Х18Н10Т</w:t>
            </w:r>
          </w:p>
        </w:tc>
        <w:tc>
          <w:tcPr>
            <w:tcW w:w="0" w:type="auto"/>
            <w:tcBorders>
              <w:top w:val="nil"/>
              <w:left w:val="single" w:sz="4" w:space="0" w:color="auto"/>
              <w:bottom w:val="single" w:sz="4" w:space="0" w:color="auto"/>
              <w:right w:val="single" w:sz="4" w:space="0" w:color="auto"/>
            </w:tcBorders>
            <w:vAlign w:val="center"/>
          </w:tcPr>
          <w:p w:rsidR="00BD5AED" w:rsidRPr="003E4329" w:rsidRDefault="00BD5AED" w:rsidP="00C35086">
            <w:pPr>
              <w:jc w:val="center"/>
              <w:rPr>
                <w:color w:val="000000"/>
                <w:sz w:val="22"/>
                <w:szCs w:val="22"/>
              </w:rPr>
            </w:pPr>
            <w:r>
              <w:rPr>
                <w:color w:val="000000"/>
                <w:sz w:val="22"/>
                <w:szCs w:val="22"/>
              </w:rPr>
              <w:t>0,886</w:t>
            </w:r>
          </w:p>
        </w:tc>
        <w:tc>
          <w:tcPr>
            <w:tcW w:w="0" w:type="auto"/>
            <w:tcBorders>
              <w:top w:val="nil"/>
              <w:left w:val="single" w:sz="4" w:space="0" w:color="auto"/>
              <w:bottom w:val="single" w:sz="4" w:space="0" w:color="auto"/>
              <w:right w:val="single" w:sz="4" w:space="0" w:color="auto"/>
            </w:tcBorders>
            <w:vAlign w:val="bottom"/>
          </w:tcPr>
          <w:p w:rsidR="00BD5AED" w:rsidRPr="003E4329" w:rsidRDefault="00BD5AED" w:rsidP="00C35086">
            <w:pPr>
              <w:spacing w:after="0"/>
              <w:jc w:val="center"/>
              <w:rPr>
                <w:sz w:val="22"/>
                <w:szCs w:val="22"/>
              </w:rPr>
            </w:pPr>
            <w:r>
              <w:rPr>
                <w:sz w:val="22"/>
                <w:szCs w:val="22"/>
              </w:rPr>
              <w:t>8</w:t>
            </w:r>
          </w:p>
        </w:tc>
        <w:tc>
          <w:tcPr>
            <w:tcW w:w="0" w:type="auto"/>
            <w:tcBorders>
              <w:top w:val="nil"/>
              <w:left w:val="single" w:sz="4" w:space="0" w:color="auto"/>
              <w:bottom w:val="single" w:sz="4" w:space="0" w:color="auto"/>
              <w:right w:val="single" w:sz="4" w:space="0" w:color="auto"/>
            </w:tcBorders>
            <w:vAlign w:val="center"/>
          </w:tcPr>
          <w:p w:rsidR="00BD5AED" w:rsidRPr="003E4329" w:rsidRDefault="00BD5AED" w:rsidP="00C35086">
            <w:pPr>
              <w:jc w:val="center"/>
              <w:rPr>
                <w:color w:val="000000"/>
                <w:sz w:val="22"/>
                <w:szCs w:val="22"/>
              </w:rPr>
            </w:pPr>
            <w:r>
              <w:rPr>
                <w:color w:val="000000"/>
                <w:sz w:val="22"/>
                <w:szCs w:val="22"/>
              </w:rPr>
              <w:t>7,088</w:t>
            </w:r>
          </w:p>
        </w:tc>
        <w:tc>
          <w:tcPr>
            <w:tcW w:w="0" w:type="auto"/>
            <w:tcBorders>
              <w:top w:val="single" w:sz="4" w:space="0" w:color="auto"/>
              <w:left w:val="single" w:sz="4" w:space="0" w:color="auto"/>
              <w:bottom w:val="single" w:sz="4" w:space="0" w:color="auto"/>
              <w:right w:val="single" w:sz="4" w:space="0" w:color="auto"/>
            </w:tcBorders>
            <w:vAlign w:val="center"/>
          </w:tcPr>
          <w:p w:rsidR="00BD5AED" w:rsidRPr="003E4329" w:rsidRDefault="00BD5AED" w:rsidP="00C35086">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rsidR="00BD5AED" w:rsidRPr="003E4329" w:rsidRDefault="00BD5AED" w:rsidP="00C35086">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rsidR="00BD5AED" w:rsidRPr="003E4329" w:rsidRDefault="00BD5AED" w:rsidP="00C35086">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rsidR="00BD5AED" w:rsidRPr="003E4329" w:rsidRDefault="00BD5AED" w:rsidP="00C35086">
            <w:pPr>
              <w:spacing w:after="40"/>
              <w:jc w:val="center"/>
              <w:rPr>
                <w:sz w:val="22"/>
                <w:szCs w:val="22"/>
              </w:rPr>
            </w:pPr>
          </w:p>
        </w:tc>
        <w:tc>
          <w:tcPr>
            <w:tcW w:w="0" w:type="auto"/>
            <w:tcBorders>
              <w:top w:val="nil"/>
              <w:left w:val="single" w:sz="4" w:space="0" w:color="auto"/>
              <w:bottom w:val="single" w:sz="4" w:space="0" w:color="auto"/>
              <w:right w:val="single" w:sz="4" w:space="0" w:color="auto"/>
            </w:tcBorders>
            <w:vAlign w:val="center"/>
          </w:tcPr>
          <w:p w:rsidR="00BD5AED" w:rsidRPr="003E4329" w:rsidRDefault="00735AC7" w:rsidP="00C35086">
            <w:pPr>
              <w:spacing w:after="0" w:line="200" w:lineRule="exact"/>
              <w:ind w:left="-84" w:right="-88"/>
              <w:jc w:val="center"/>
              <w:rPr>
                <w:sz w:val="22"/>
                <w:szCs w:val="22"/>
              </w:rPr>
            </w:pPr>
            <w:r>
              <w:rPr>
                <w:sz w:val="22"/>
                <w:szCs w:val="22"/>
              </w:rPr>
              <w:t>Не позднее 30 августа</w:t>
            </w:r>
            <w:r w:rsidR="00BD5AED" w:rsidRPr="003E4329">
              <w:rPr>
                <w:sz w:val="22"/>
                <w:szCs w:val="22"/>
              </w:rPr>
              <w:t xml:space="preserve"> 2015</w:t>
            </w:r>
          </w:p>
        </w:tc>
        <w:tc>
          <w:tcPr>
            <w:tcW w:w="0" w:type="auto"/>
            <w:tcBorders>
              <w:top w:val="single" w:sz="4" w:space="0" w:color="auto"/>
              <w:left w:val="single" w:sz="4" w:space="0" w:color="auto"/>
              <w:bottom w:val="single" w:sz="4" w:space="0" w:color="auto"/>
              <w:right w:val="single" w:sz="4" w:space="0" w:color="auto"/>
            </w:tcBorders>
          </w:tcPr>
          <w:p w:rsidR="00BD5AED" w:rsidRPr="003E4329" w:rsidRDefault="00735AC7" w:rsidP="00C35086">
            <w:pPr>
              <w:spacing w:after="40"/>
              <w:ind w:left="-64"/>
              <w:jc w:val="left"/>
              <w:rPr>
                <w:sz w:val="22"/>
                <w:szCs w:val="22"/>
              </w:rPr>
            </w:pPr>
            <w:r>
              <w:rPr>
                <w:sz w:val="22"/>
                <w:szCs w:val="22"/>
              </w:rPr>
              <w:t>Белорусская АЭС блок 2</w:t>
            </w:r>
          </w:p>
        </w:tc>
        <w:tc>
          <w:tcPr>
            <w:tcW w:w="0" w:type="auto"/>
            <w:tcBorders>
              <w:top w:val="single" w:sz="4" w:space="0" w:color="auto"/>
              <w:left w:val="single" w:sz="4" w:space="0" w:color="auto"/>
              <w:bottom w:val="single" w:sz="4" w:space="0" w:color="auto"/>
              <w:right w:val="single" w:sz="4" w:space="0" w:color="auto"/>
            </w:tcBorders>
          </w:tcPr>
          <w:p w:rsidR="00BD5AED" w:rsidRPr="003E4329" w:rsidRDefault="00BD5AED" w:rsidP="00924F86">
            <w:pPr>
              <w:jc w:val="center"/>
              <w:rPr>
                <w:sz w:val="22"/>
                <w:szCs w:val="22"/>
              </w:rPr>
            </w:pPr>
          </w:p>
        </w:tc>
      </w:tr>
      <w:tr w:rsidR="00BD5AED" w:rsidRPr="007201BF" w:rsidTr="00735AC7">
        <w:trPr>
          <w:trHeight w:val="567"/>
        </w:trPr>
        <w:tc>
          <w:tcPr>
            <w:tcW w:w="0" w:type="auto"/>
            <w:tcBorders>
              <w:top w:val="nil"/>
              <w:left w:val="single" w:sz="8" w:space="0" w:color="auto"/>
              <w:bottom w:val="single" w:sz="4" w:space="0" w:color="auto"/>
              <w:right w:val="single" w:sz="4" w:space="0" w:color="auto"/>
            </w:tcBorders>
            <w:vAlign w:val="center"/>
          </w:tcPr>
          <w:p w:rsidR="00BD5AED" w:rsidRPr="003E4329" w:rsidRDefault="00BD5AED" w:rsidP="00C35086">
            <w:pPr>
              <w:spacing w:after="0"/>
              <w:jc w:val="center"/>
              <w:rPr>
                <w:sz w:val="22"/>
                <w:szCs w:val="22"/>
              </w:rPr>
            </w:pPr>
            <w:r>
              <w:rPr>
                <w:sz w:val="22"/>
                <w:szCs w:val="22"/>
              </w:rPr>
              <w:t>3</w:t>
            </w:r>
          </w:p>
        </w:tc>
        <w:tc>
          <w:tcPr>
            <w:tcW w:w="0" w:type="auto"/>
            <w:tcBorders>
              <w:top w:val="nil"/>
              <w:left w:val="nil"/>
              <w:bottom w:val="single" w:sz="4" w:space="0" w:color="auto"/>
              <w:right w:val="single" w:sz="4" w:space="0" w:color="auto"/>
            </w:tcBorders>
            <w:vAlign w:val="bottom"/>
          </w:tcPr>
          <w:p w:rsidR="00BD5AED" w:rsidRPr="009F24EA" w:rsidRDefault="00BD5AED" w:rsidP="00C35086">
            <w:pPr>
              <w:spacing w:after="0"/>
              <w:rPr>
                <w:sz w:val="22"/>
                <w:szCs w:val="22"/>
                <w:highlight w:val="yellow"/>
              </w:rPr>
            </w:pPr>
            <w:r w:rsidRPr="009F24EA">
              <w:rPr>
                <w:sz w:val="22"/>
                <w:szCs w:val="22"/>
                <w:highlight w:val="yellow"/>
              </w:rPr>
              <w:t>Заготовка корпуса</w:t>
            </w:r>
          </w:p>
        </w:tc>
        <w:tc>
          <w:tcPr>
            <w:tcW w:w="0" w:type="auto"/>
            <w:tcBorders>
              <w:top w:val="nil"/>
              <w:left w:val="single" w:sz="4" w:space="0" w:color="auto"/>
              <w:bottom w:val="single" w:sz="4" w:space="0" w:color="auto"/>
              <w:right w:val="single" w:sz="4" w:space="0" w:color="auto"/>
            </w:tcBorders>
            <w:vAlign w:val="center"/>
          </w:tcPr>
          <w:p w:rsidR="00BD5AED" w:rsidRPr="009F24EA" w:rsidRDefault="00BD5AED" w:rsidP="00C35086">
            <w:pPr>
              <w:spacing w:after="0"/>
              <w:jc w:val="left"/>
              <w:rPr>
                <w:sz w:val="22"/>
                <w:szCs w:val="22"/>
                <w:highlight w:val="yellow"/>
              </w:rPr>
            </w:pPr>
            <w:r w:rsidRPr="009F24EA">
              <w:rPr>
                <w:sz w:val="22"/>
                <w:szCs w:val="22"/>
                <w:highlight w:val="yellow"/>
              </w:rPr>
              <w:t>АНЕМ.301159.068.901</w:t>
            </w:r>
          </w:p>
        </w:tc>
        <w:tc>
          <w:tcPr>
            <w:tcW w:w="0" w:type="auto"/>
            <w:tcBorders>
              <w:top w:val="nil"/>
              <w:left w:val="single" w:sz="4" w:space="0" w:color="auto"/>
              <w:bottom w:val="single" w:sz="4" w:space="0" w:color="auto"/>
              <w:right w:val="single" w:sz="4" w:space="0" w:color="auto"/>
            </w:tcBorders>
          </w:tcPr>
          <w:p w:rsidR="00BD5AED" w:rsidRPr="009F24EA" w:rsidRDefault="00BD5AED" w:rsidP="00C35086">
            <w:pPr>
              <w:rPr>
                <w:sz w:val="22"/>
                <w:szCs w:val="22"/>
                <w:highlight w:val="yellow"/>
              </w:rPr>
            </w:pPr>
            <w:r w:rsidRPr="009F24EA">
              <w:rPr>
                <w:sz w:val="22"/>
                <w:szCs w:val="22"/>
                <w:highlight w:val="yellow"/>
              </w:rPr>
              <w:t>08Х18Н10Т</w:t>
            </w:r>
          </w:p>
        </w:tc>
        <w:tc>
          <w:tcPr>
            <w:tcW w:w="0" w:type="auto"/>
            <w:tcBorders>
              <w:top w:val="nil"/>
              <w:left w:val="single" w:sz="4" w:space="0" w:color="auto"/>
              <w:bottom w:val="single" w:sz="4" w:space="0" w:color="auto"/>
              <w:right w:val="single" w:sz="4" w:space="0" w:color="auto"/>
            </w:tcBorders>
            <w:vAlign w:val="center"/>
          </w:tcPr>
          <w:p w:rsidR="00BD5AED" w:rsidRPr="009F24EA" w:rsidRDefault="00BD5AED" w:rsidP="00C35086">
            <w:pPr>
              <w:jc w:val="center"/>
              <w:rPr>
                <w:color w:val="000000"/>
                <w:sz w:val="22"/>
                <w:szCs w:val="22"/>
                <w:highlight w:val="yellow"/>
              </w:rPr>
            </w:pPr>
            <w:r w:rsidRPr="009F24EA">
              <w:rPr>
                <w:color w:val="000000"/>
                <w:sz w:val="22"/>
                <w:szCs w:val="22"/>
                <w:highlight w:val="yellow"/>
              </w:rPr>
              <w:t>0,922</w:t>
            </w:r>
          </w:p>
        </w:tc>
        <w:tc>
          <w:tcPr>
            <w:tcW w:w="0" w:type="auto"/>
            <w:tcBorders>
              <w:top w:val="nil"/>
              <w:left w:val="single" w:sz="4" w:space="0" w:color="auto"/>
              <w:bottom w:val="single" w:sz="4" w:space="0" w:color="auto"/>
              <w:right w:val="single" w:sz="4" w:space="0" w:color="auto"/>
            </w:tcBorders>
            <w:vAlign w:val="bottom"/>
          </w:tcPr>
          <w:p w:rsidR="00BD5AED" w:rsidRPr="009F24EA" w:rsidRDefault="00BD5AED" w:rsidP="00C35086">
            <w:pPr>
              <w:spacing w:after="0"/>
              <w:jc w:val="center"/>
              <w:rPr>
                <w:sz w:val="22"/>
                <w:szCs w:val="22"/>
                <w:highlight w:val="yellow"/>
              </w:rPr>
            </w:pPr>
            <w:r w:rsidRPr="009F24EA">
              <w:rPr>
                <w:sz w:val="22"/>
                <w:szCs w:val="22"/>
                <w:highlight w:val="yellow"/>
              </w:rPr>
              <w:t>8</w:t>
            </w:r>
          </w:p>
        </w:tc>
        <w:tc>
          <w:tcPr>
            <w:tcW w:w="0" w:type="auto"/>
            <w:tcBorders>
              <w:top w:val="nil"/>
              <w:left w:val="single" w:sz="4" w:space="0" w:color="auto"/>
              <w:bottom w:val="single" w:sz="4" w:space="0" w:color="auto"/>
              <w:right w:val="single" w:sz="4" w:space="0" w:color="auto"/>
            </w:tcBorders>
            <w:vAlign w:val="center"/>
          </w:tcPr>
          <w:p w:rsidR="00BD5AED" w:rsidRPr="009F24EA" w:rsidRDefault="00BD5AED" w:rsidP="00C35086">
            <w:pPr>
              <w:jc w:val="center"/>
              <w:rPr>
                <w:color w:val="000000"/>
                <w:sz w:val="22"/>
                <w:szCs w:val="22"/>
                <w:highlight w:val="yellow"/>
              </w:rPr>
            </w:pPr>
            <w:r w:rsidRPr="009F24EA">
              <w:rPr>
                <w:color w:val="000000"/>
                <w:sz w:val="22"/>
                <w:szCs w:val="22"/>
                <w:highlight w:val="yellow"/>
              </w:rPr>
              <w:t>7,376</w:t>
            </w:r>
          </w:p>
        </w:tc>
        <w:tc>
          <w:tcPr>
            <w:tcW w:w="0" w:type="auto"/>
            <w:tcBorders>
              <w:top w:val="single" w:sz="4" w:space="0" w:color="auto"/>
              <w:left w:val="single" w:sz="4" w:space="0" w:color="auto"/>
              <w:bottom w:val="single" w:sz="4" w:space="0" w:color="auto"/>
              <w:right w:val="single" w:sz="4" w:space="0" w:color="auto"/>
            </w:tcBorders>
            <w:vAlign w:val="center"/>
          </w:tcPr>
          <w:p w:rsidR="00BD5AED" w:rsidRPr="009F24EA" w:rsidRDefault="00BD5AED" w:rsidP="00C35086">
            <w:pPr>
              <w:spacing w:after="40"/>
              <w:jc w:val="center"/>
              <w:rPr>
                <w:sz w:val="22"/>
                <w:szCs w:val="22"/>
                <w:highlight w:val="yellow"/>
              </w:rPr>
            </w:pPr>
          </w:p>
        </w:tc>
        <w:tc>
          <w:tcPr>
            <w:tcW w:w="0" w:type="auto"/>
            <w:tcBorders>
              <w:top w:val="single" w:sz="4" w:space="0" w:color="auto"/>
              <w:left w:val="single" w:sz="4" w:space="0" w:color="auto"/>
              <w:bottom w:val="single" w:sz="4" w:space="0" w:color="auto"/>
              <w:right w:val="single" w:sz="4" w:space="0" w:color="auto"/>
            </w:tcBorders>
            <w:vAlign w:val="center"/>
          </w:tcPr>
          <w:p w:rsidR="00BD5AED" w:rsidRPr="009F24EA" w:rsidRDefault="00BD5AED" w:rsidP="00C35086">
            <w:pPr>
              <w:spacing w:after="40"/>
              <w:jc w:val="center"/>
              <w:rPr>
                <w:sz w:val="22"/>
                <w:szCs w:val="22"/>
                <w:highlight w:val="yellow"/>
              </w:rPr>
            </w:pPr>
          </w:p>
        </w:tc>
        <w:tc>
          <w:tcPr>
            <w:tcW w:w="0" w:type="auto"/>
            <w:tcBorders>
              <w:top w:val="single" w:sz="4" w:space="0" w:color="auto"/>
              <w:left w:val="single" w:sz="4" w:space="0" w:color="auto"/>
              <w:bottom w:val="single" w:sz="4" w:space="0" w:color="auto"/>
              <w:right w:val="single" w:sz="4" w:space="0" w:color="auto"/>
            </w:tcBorders>
            <w:vAlign w:val="center"/>
          </w:tcPr>
          <w:p w:rsidR="00BD5AED" w:rsidRPr="009F24EA" w:rsidRDefault="00BD5AED" w:rsidP="00C35086">
            <w:pPr>
              <w:spacing w:after="40"/>
              <w:jc w:val="center"/>
              <w:rPr>
                <w:sz w:val="22"/>
                <w:szCs w:val="22"/>
                <w:highlight w:val="yellow"/>
              </w:rPr>
            </w:pPr>
          </w:p>
        </w:tc>
        <w:tc>
          <w:tcPr>
            <w:tcW w:w="0" w:type="auto"/>
            <w:tcBorders>
              <w:top w:val="single" w:sz="4" w:space="0" w:color="auto"/>
              <w:left w:val="single" w:sz="4" w:space="0" w:color="auto"/>
              <w:bottom w:val="single" w:sz="4" w:space="0" w:color="auto"/>
              <w:right w:val="single" w:sz="4" w:space="0" w:color="auto"/>
            </w:tcBorders>
            <w:vAlign w:val="center"/>
          </w:tcPr>
          <w:p w:rsidR="00BD5AED" w:rsidRPr="009F24EA" w:rsidRDefault="00BD5AED" w:rsidP="00C35086">
            <w:pPr>
              <w:spacing w:after="40"/>
              <w:jc w:val="center"/>
              <w:rPr>
                <w:sz w:val="22"/>
                <w:szCs w:val="22"/>
                <w:highlight w:val="yellow"/>
              </w:rPr>
            </w:pPr>
          </w:p>
        </w:tc>
        <w:tc>
          <w:tcPr>
            <w:tcW w:w="0" w:type="auto"/>
            <w:tcBorders>
              <w:top w:val="nil"/>
              <w:left w:val="single" w:sz="4" w:space="0" w:color="auto"/>
              <w:bottom w:val="single" w:sz="4" w:space="0" w:color="auto"/>
              <w:right w:val="single" w:sz="4" w:space="0" w:color="auto"/>
            </w:tcBorders>
          </w:tcPr>
          <w:p w:rsidR="00BD5AED" w:rsidRPr="009F24EA" w:rsidRDefault="00735AC7" w:rsidP="00C35086">
            <w:pPr>
              <w:rPr>
                <w:sz w:val="22"/>
                <w:szCs w:val="22"/>
                <w:highlight w:val="yellow"/>
              </w:rPr>
            </w:pPr>
            <w:r w:rsidRPr="009F24EA">
              <w:rPr>
                <w:sz w:val="22"/>
                <w:szCs w:val="22"/>
                <w:highlight w:val="yellow"/>
              </w:rPr>
              <w:t>Не позднее 31 Июля 2015</w:t>
            </w:r>
          </w:p>
        </w:tc>
        <w:tc>
          <w:tcPr>
            <w:tcW w:w="0" w:type="auto"/>
            <w:tcBorders>
              <w:top w:val="single" w:sz="4" w:space="0" w:color="auto"/>
              <w:left w:val="single" w:sz="4" w:space="0" w:color="auto"/>
              <w:bottom w:val="single" w:sz="4" w:space="0" w:color="auto"/>
              <w:right w:val="single" w:sz="4" w:space="0" w:color="auto"/>
            </w:tcBorders>
          </w:tcPr>
          <w:p w:rsidR="00BD5AED" w:rsidRPr="009F24EA" w:rsidRDefault="00BD5AED" w:rsidP="00735AC7">
            <w:pPr>
              <w:spacing w:after="40"/>
              <w:ind w:left="-64"/>
              <w:jc w:val="left"/>
              <w:rPr>
                <w:sz w:val="22"/>
                <w:szCs w:val="22"/>
                <w:highlight w:val="yellow"/>
              </w:rPr>
            </w:pPr>
            <w:r w:rsidRPr="009F24EA">
              <w:rPr>
                <w:sz w:val="22"/>
                <w:szCs w:val="22"/>
                <w:highlight w:val="yellow"/>
              </w:rPr>
              <w:t xml:space="preserve">Белорусская АЭС блок </w:t>
            </w:r>
            <w:r w:rsidR="00735AC7" w:rsidRPr="009F24EA">
              <w:rPr>
                <w:sz w:val="22"/>
                <w:szCs w:val="22"/>
                <w:highlight w:val="yellow"/>
              </w:rPr>
              <w:t>1</w:t>
            </w:r>
          </w:p>
        </w:tc>
        <w:tc>
          <w:tcPr>
            <w:tcW w:w="0" w:type="auto"/>
            <w:tcBorders>
              <w:top w:val="single" w:sz="4" w:space="0" w:color="auto"/>
              <w:left w:val="single" w:sz="4" w:space="0" w:color="auto"/>
              <w:bottom w:val="single" w:sz="4" w:space="0" w:color="auto"/>
              <w:right w:val="single" w:sz="4" w:space="0" w:color="auto"/>
            </w:tcBorders>
          </w:tcPr>
          <w:p w:rsidR="00BD5AED" w:rsidRPr="003E4329" w:rsidRDefault="00BD5AED" w:rsidP="00C35086">
            <w:pPr>
              <w:jc w:val="center"/>
              <w:rPr>
                <w:sz w:val="22"/>
                <w:szCs w:val="22"/>
              </w:rPr>
            </w:pPr>
          </w:p>
        </w:tc>
      </w:tr>
      <w:tr w:rsidR="00BD5AED" w:rsidRPr="007201BF" w:rsidTr="00735AC7">
        <w:trPr>
          <w:trHeight w:val="567"/>
        </w:trPr>
        <w:tc>
          <w:tcPr>
            <w:tcW w:w="0" w:type="auto"/>
            <w:tcBorders>
              <w:top w:val="nil"/>
              <w:left w:val="single" w:sz="8" w:space="0" w:color="auto"/>
              <w:bottom w:val="single" w:sz="4" w:space="0" w:color="auto"/>
              <w:right w:val="single" w:sz="4" w:space="0" w:color="auto"/>
            </w:tcBorders>
            <w:vAlign w:val="center"/>
          </w:tcPr>
          <w:p w:rsidR="00BD5AED" w:rsidRPr="003E4329" w:rsidRDefault="00BD5AED" w:rsidP="00C35086">
            <w:pPr>
              <w:spacing w:after="0"/>
              <w:jc w:val="center"/>
              <w:rPr>
                <w:sz w:val="22"/>
                <w:szCs w:val="22"/>
              </w:rPr>
            </w:pPr>
            <w:r>
              <w:rPr>
                <w:sz w:val="22"/>
                <w:szCs w:val="22"/>
              </w:rPr>
              <w:t>4</w:t>
            </w:r>
          </w:p>
        </w:tc>
        <w:tc>
          <w:tcPr>
            <w:tcW w:w="0" w:type="auto"/>
            <w:tcBorders>
              <w:top w:val="nil"/>
              <w:left w:val="nil"/>
              <w:bottom w:val="single" w:sz="4" w:space="0" w:color="auto"/>
              <w:right w:val="single" w:sz="4" w:space="0" w:color="auto"/>
            </w:tcBorders>
            <w:vAlign w:val="bottom"/>
          </w:tcPr>
          <w:p w:rsidR="00BD5AED" w:rsidRPr="003E4329" w:rsidRDefault="00BD5AED" w:rsidP="00C35086">
            <w:pPr>
              <w:spacing w:after="0"/>
              <w:rPr>
                <w:sz w:val="22"/>
                <w:szCs w:val="22"/>
              </w:rPr>
            </w:pPr>
            <w:r>
              <w:rPr>
                <w:sz w:val="22"/>
                <w:szCs w:val="22"/>
              </w:rPr>
              <w:t>Заготовка корпуса</w:t>
            </w:r>
          </w:p>
        </w:tc>
        <w:tc>
          <w:tcPr>
            <w:tcW w:w="0" w:type="auto"/>
            <w:tcBorders>
              <w:top w:val="nil"/>
              <w:left w:val="single" w:sz="4" w:space="0" w:color="auto"/>
              <w:bottom w:val="single" w:sz="4" w:space="0" w:color="auto"/>
              <w:right w:val="single" w:sz="4" w:space="0" w:color="auto"/>
            </w:tcBorders>
            <w:vAlign w:val="center"/>
          </w:tcPr>
          <w:p w:rsidR="00BD5AED" w:rsidRPr="003E4329" w:rsidRDefault="00BD5AED" w:rsidP="003E4329">
            <w:pPr>
              <w:spacing w:after="0"/>
              <w:jc w:val="left"/>
              <w:rPr>
                <w:sz w:val="22"/>
                <w:szCs w:val="22"/>
              </w:rPr>
            </w:pPr>
            <w:r>
              <w:rPr>
                <w:sz w:val="22"/>
                <w:szCs w:val="22"/>
              </w:rPr>
              <w:t>АНЕМ.301159.068.901</w:t>
            </w:r>
          </w:p>
        </w:tc>
        <w:tc>
          <w:tcPr>
            <w:tcW w:w="0" w:type="auto"/>
            <w:tcBorders>
              <w:top w:val="nil"/>
              <w:left w:val="single" w:sz="4" w:space="0" w:color="auto"/>
              <w:bottom w:val="single" w:sz="4" w:space="0" w:color="auto"/>
              <w:right w:val="single" w:sz="4" w:space="0" w:color="auto"/>
            </w:tcBorders>
          </w:tcPr>
          <w:p w:rsidR="00BD5AED" w:rsidRPr="003E4329" w:rsidRDefault="00BD5AED" w:rsidP="00C35086">
            <w:pPr>
              <w:rPr>
                <w:sz w:val="22"/>
                <w:szCs w:val="22"/>
              </w:rPr>
            </w:pPr>
            <w:r>
              <w:rPr>
                <w:sz w:val="22"/>
                <w:szCs w:val="22"/>
              </w:rPr>
              <w:t>08Х18Н10Т</w:t>
            </w:r>
          </w:p>
        </w:tc>
        <w:tc>
          <w:tcPr>
            <w:tcW w:w="0" w:type="auto"/>
            <w:tcBorders>
              <w:top w:val="nil"/>
              <w:left w:val="single" w:sz="4" w:space="0" w:color="auto"/>
              <w:bottom w:val="single" w:sz="4" w:space="0" w:color="auto"/>
              <w:right w:val="single" w:sz="4" w:space="0" w:color="auto"/>
            </w:tcBorders>
            <w:vAlign w:val="center"/>
          </w:tcPr>
          <w:p w:rsidR="00BD5AED" w:rsidRPr="003E4329" w:rsidRDefault="00BD5AED" w:rsidP="003E4329">
            <w:pPr>
              <w:jc w:val="center"/>
              <w:rPr>
                <w:color w:val="000000"/>
                <w:sz w:val="22"/>
                <w:szCs w:val="22"/>
              </w:rPr>
            </w:pPr>
            <w:r>
              <w:rPr>
                <w:color w:val="000000"/>
                <w:sz w:val="22"/>
                <w:szCs w:val="22"/>
              </w:rPr>
              <w:t>0,922</w:t>
            </w:r>
          </w:p>
        </w:tc>
        <w:tc>
          <w:tcPr>
            <w:tcW w:w="0" w:type="auto"/>
            <w:tcBorders>
              <w:top w:val="nil"/>
              <w:left w:val="single" w:sz="4" w:space="0" w:color="auto"/>
              <w:bottom w:val="single" w:sz="4" w:space="0" w:color="auto"/>
              <w:right w:val="single" w:sz="4" w:space="0" w:color="auto"/>
            </w:tcBorders>
            <w:vAlign w:val="bottom"/>
          </w:tcPr>
          <w:p w:rsidR="00BD5AED" w:rsidRPr="003E4329" w:rsidRDefault="00BD5AED" w:rsidP="00C35086">
            <w:pPr>
              <w:spacing w:after="0"/>
              <w:jc w:val="center"/>
              <w:rPr>
                <w:sz w:val="22"/>
                <w:szCs w:val="22"/>
              </w:rPr>
            </w:pPr>
            <w:r>
              <w:rPr>
                <w:sz w:val="22"/>
                <w:szCs w:val="22"/>
              </w:rPr>
              <w:t>8</w:t>
            </w:r>
          </w:p>
        </w:tc>
        <w:tc>
          <w:tcPr>
            <w:tcW w:w="0" w:type="auto"/>
            <w:tcBorders>
              <w:top w:val="nil"/>
              <w:left w:val="single" w:sz="4" w:space="0" w:color="auto"/>
              <w:bottom w:val="single" w:sz="4" w:space="0" w:color="auto"/>
              <w:right w:val="single" w:sz="4" w:space="0" w:color="auto"/>
            </w:tcBorders>
            <w:vAlign w:val="center"/>
          </w:tcPr>
          <w:p w:rsidR="00BD5AED" w:rsidRPr="003E4329" w:rsidRDefault="00BD5AED" w:rsidP="003E4329">
            <w:pPr>
              <w:jc w:val="center"/>
              <w:rPr>
                <w:color w:val="000000"/>
                <w:sz w:val="22"/>
                <w:szCs w:val="22"/>
              </w:rPr>
            </w:pPr>
            <w:r>
              <w:rPr>
                <w:color w:val="000000"/>
                <w:sz w:val="22"/>
                <w:szCs w:val="22"/>
              </w:rPr>
              <w:t>7,376</w:t>
            </w:r>
          </w:p>
        </w:tc>
        <w:tc>
          <w:tcPr>
            <w:tcW w:w="0" w:type="auto"/>
            <w:tcBorders>
              <w:top w:val="single" w:sz="4" w:space="0" w:color="auto"/>
              <w:left w:val="single" w:sz="4" w:space="0" w:color="auto"/>
              <w:bottom w:val="single" w:sz="4" w:space="0" w:color="auto"/>
              <w:right w:val="single" w:sz="4" w:space="0" w:color="auto"/>
            </w:tcBorders>
            <w:vAlign w:val="center"/>
          </w:tcPr>
          <w:p w:rsidR="00BD5AED" w:rsidRPr="003E4329" w:rsidRDefault="00BD5AED" w:rsidP="00EE630B">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rsidR="00BD5AED" w:rsidRPr="003E4329" w:rsidRDefault="00BD5AED" w:rsidP="00EE630B">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rsidR="00BD5AED" w:rsidRPr="003E4329" w:rsidRDefault="00BD5AED" w:rsidP="00EE630B">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rsidR="00BD5AED" w:rsidRPr="003E4329" w:rsidRDefault="00BD5AED" w:rsidP="00EE630B">
            <w:pPr>
              <w:spacing w:after="40"/>
              <w:jc w:val="center"/>
              <w:rPr>
                <w:sz w:val="22"/>
                <w:szCs w:val="22"/>
              </w:rPr>
            </w:pPr>
          </w:p>
        </w:tc>
        <w:tc>
          <w:tcPr>
            <w:tcW w:w="0" w:type="auto"/>
            <w:tcBorders>
              <w:top w:val="nil"/>
              <w:left w:val="single" w:sz="4" w:space="0" w:color="auto"/>
              <w:bottom w:val="single" w:sz="4" w:space="0" w:color="auto"/>
              <w:right w:val="single" w:sz="4" w:space="0" w:color="auto"/>
            </w:tcBorders>
          </w:tcPr>
          <w:p w:rsidR="00BD5AED" w:rsidRPr="003E4329" w:rsidRDefault="00735AC7">
            <w:pPr>
              <w:rPr>
                <w:sz w:val="22"/>
                <w:szCs w:val="22"/>
              </w:rPr>
            </w:pPr>
            <w:r>
              <w:rPr>
                <w:sz w:val="22"/>
                <w:szCs w:val="22"/>
              </w:rPr>
              <w:t>Не позднее 30 августа</w:t>
            </w:r>
            <w:r w:rsidRPr="003E4329">
              <w:rPr>
                <w:sz w:val="22"/>
                <w:szCs w:val="22"/>
              </w:rPr>
              <w:t xml:space="preserve"> 2015</w:t>
            </w:r>
          </w:p>
        </w:tc>
        <w:tc>
          <w:tcPr>
            <w:tcW w:w="0" w:type="auto"/>
            <w:tcBorders>
              <w:top w:val="single" w:sz="4" w:space="0" w:color="auto"/>
              <w:left w:val="single" w:sz="4" w:space="0" w:color="auto"/>
              <w:bottom w:val="single" w:sz="4" w:space="0" w:color="auto"/>
              <w:right w:val="single" w:sz="4" w:space="0" w:color="auto"/>
            </w:tcBorders>
          </w:tcPr>
          <w:p w:rsidR="00BD5AED" w:rsidRPr="003E4329" w:rsidRDefault="00BD5AED" w:rsidP="00EE630B">
            <w:pPr>
              <w:spacing w:after="40"/>
              <w:ind w:left="-64"/>
              <w:jc w:val="left"/>
              <w:rPr>
                <w:sz w:val="22"/>
                <w:szCs w:val="22"/>
              </w:rPr>
            </w:pPr>
            <w:r w:rsidRPr="003E4329">
              <w:rPr>
                <w:sz w:val="22"/>
                <w:szCs w:val="22"/>
              </w:rPr>
              <w:t>Белорусская АЭС блок 2</w:t>
            </w:r>
          </w:p>
        </w:tc>
        <w:tc>
          <w:tcPr>
            <w:tcW w:w="0" w:type="auto"/>
            <w:tcBorders>
              <w:top w:val="single" w:sz="4" w:space="0" w:color="auto"/>
              <w:left w:val="single" w:sz="4" w:space="0" w:color="auto"/>
              <w:bottom w:val="single" w:sz="4" w:space="0" w:color="auto"/>
              <w:right w:val="single" w:sz="4" w:space="0" w:color="auto"/>
            </w:tcBorders>
          </w:tcPr>
          <w:p w:rsidR="00BD5AED" w:rsidRPr="003E4329" w:rsidRDefault="00BD5AED" w:rsidP="00924F86">
            <w:pPr>
              <w:jc w:val="center"/>
              <w:rPr>
                <w:sz w:val="22"/>
                <w:szCs w:val="22"/>
              </w:rPr>
            </w:pPr>
          </w:p>
        </w:tc>
      </w:tr>
      <w:tr w:rsidR="00BD5AED" w:rsidRPr="00B81E76" w:rsidTr="00735AC7">
        <w:trPr>
          <w:trHeight w:val="440"/>
        </w:trPr>
        <w:tc>
          <w:tcPr>
            <w:tcW w:w="0" w:type="auto"/>
            <w:gridSpan w:val="5"/>
            <w:tcBorders>
              <w:top w:val="nil"/>
              <w:left w:val="single" w:sz="8" w:space="0" w:color="auto"/>
              <w:bottom w:val="single" w:sz="4" w:space="0" w:color="auto"/>
              <w:right w:val="single" w:sz="4" w:space="0" w:color="auto"/>
            </w:tcBorders>
            <w:vAlign w:val="center"/>
          </w:tcPr>
          <w:p w:rsidR="00BD5AED" w:rsidRPr="00B81E76" w:rsidRDefault="00BD5AED" w:rsidP="00EE630B">
            <w:pPr>
              <w:jc w:val="right"/>
              <w:rPr>
                <w:color w:val="000000"/>
                <w:sz w:val="22"/>
                <w:szCs w:val="22"/>
                <w:lang w:val="en-US"/>
              </w:rPr>
            </w:pPr>
            <w:r w:rsidRPr="00B81E76">
              <w:rPr>
                <w:color w:val="000000"/>
                <w:sz w:val="22"/>
                <w:szCs w:val="22"/>
              </w:rPr>
              <w:t>ИТОГО:</w:t>
            </w:r>
          </w:p>
          <w:p w:rsidR="00BD5AED" w:rsidRPr="00B81E76" w:rsidRDefault="00BD5AED" w:rsidP="00EE630B">
            <w:pPr>
              <w:jc w:val="right"/>
              <w:rPr>
                <w:color w:val="000000"/>
                <w:sz w:val="22"/>
                <w:szCs w:val="22"/>
                <w:lang w:val="en-US"/>
              </w:rPr>
            </w:pPr>
          </w:p>
        </w:tc>
        <w:tc>
          <w:tcPr>
            <w:tcW w:w="0" w:type="auto"/>
            <w:tcBorders>
              <w:top w:val="nil"/>
              <w:left w:val="single" w:sz="4" w:space="0" w:color="auto"/>
              <w:bottom w:val="single" w:sz="4" w:space="0" w:color="auto"/>
              <w:right w:val="single" w:sz="4" w:space="0" w:color="auto"/>
            </w:tcBorders>
            <w:vAlign w:val="center"/>
          </w:tcPr>
          <w:p w:rsidR="00BD5AED" w:rsidRPr="00B81E76" w:rsidRDefault="00BD5AED" w:rsidP="00EE630B">
            <w:pPr>
              <w:spacing w:after="0"/>
              <w:jc w:val="center"/>
              <w:rPr>
                <w:bCs/>
                <w:sz w:val="20"/>
                <w:szCs w:val="20"/>
              </w:rPr>
            </w:pPr>
            <w:r>
              <w:rPr>
                <w:bCs/>
                <w:sz w:val="20"/>
                <w:szCs w:val="20"/>
              </w:rPr>
              <w:t>32</w:t>
            </w:r>
          </w:p>
        </w:tc>
        <w:tc>
          <w:tcPr>
            <w:tcW w:w="0" w:type="auto"/>
            <w:tcBorders>
              <w:top w:val="nil"/>
              <w:left w:val="single" w:sz="4" w:space="0" w:color="auto"/>
              <w:bottom w:val="single" w:sz="4" w:space="0" w:color="auto"/>
              <w:right w:val="single" w:sz="4" w:space="0" w:color="auto"/>
            </w:tcBorders>
            <w:vAlign w:val="center"/>
          </w:tcPr>
          <w:p w:rsidR="00BD5AED" w:rsidRPr="00B81E76" w:rsidRDefault="00BD5AED" w:rsidP="00EE630B">
            <w:pPr>
              <w:spacing w:after="0"/>
              <w:jc w:val="center"/>
              <w:rPr>
                <w:bCs/>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BD5AED" w:rsidRPr="00B81E76" w:rsidRDefault="00BD5AED" w:rsidP="00EE630B">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rsidR="00BD5AED" w:rsidRPr="00B81E76" w:rsidRDefault="00BD5AED" w:rsidP="00EE630B">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rsidR="00BD5AED" w:rsidRPr="00B81E76" w:rsidRDefault="00BD5AED" w:rsidP="00EE630B">
            <w:pPr>
              <w:spacing w:after="40"/>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rsidR="00BD5AED" w:rsidRPr="00B81E76" w:rsidRDefault="00BD5AED" w:rsidP="00EE630B">
            <w:pPr>
              <w:spacing w:after="40"/>
              <w:jc w:val="center"/>
              <w:rPr>
                <w:sz w:val="22"/>
                <w:szCs w:val="22"/>
              </w:rPr>
            </w:pPr>
          </w:p>
        </w:tc>
        <w:tc>
          <w:tcPr>
            <w:tcW w:w="0" w:type="auto"/>
            <w:tcBorders>
              <w:top w:val="nil"/>
              <w:left w:val="single" w:sz="4" w:space="0" w:color="auto"/>
              <w:bottom w:val="single" w:sz="4" w:space="0" w:color="auto"/>
              <w:right w:val="single" w:sz="4" w:space="0" w:color="auto"/>
            </w:tcBorders>
          </w:tcPr>
          <w:p w:rsidR="00BD5AED" w:rsidRPr="00B81E76" w:rsidRDefault="00BD5AED" w:rsidP="00EE630B">
            <w:pPr>
              <w:ind w:left="-84" w:right="-88"/>
              <w:jc w:val="center"/>
              <w:rPr>
                <w:sz w:val="22"/>
                <w:szCs w:val="22"/>
              </w:rPr>
            </w:pPr>
          </w:p>
        </w:tc>
        <w:tc>
          <w:tcPr>
            <w:tcW w:w="0" w:type="auto"/>
            <w:tcBorders>
              <w:top w:val="single" w:sz="4" w:space="0" w:color="auto"/>
              <w:left w:val="single" w:sz="4" w:space="0" w:color="auto"/>
              <w:bottom w:val="single" w:sz="4" w:space="0" w:color="auto"/>
              <w:right w:val="single" w:sz="4" w:space="0" w:color="auto"/>
            </w:tcBorders>
          </w:tcPr>
          <w:p w:rsidR="00BD5AED" w:rsidRPr="00B81E76" w:rsidRDefault="00BD5AED" w:rsidP="00EE630B">
            <w:pPr>
              <w:spacing w:after="40"/>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BD5AED" w:rsidRPr="00B81E76" w:rsidRDefault="00BD5AED" w:rsidP="00EE630B">
            <w:pPr>
              <w:spacing w:after="40"/>
              <w:rPr>
                <w:sz w:val="20"/>
                <w:szCs w:val="20"/>
              </w:rPr>
            </w:pPr>
          </w:p>
        </w:tc>
      </w:tr>
    </w:tbl>
    <w:p w:rsidR="00A31CE0" w:rsidRPr="00B81E76" w:rsidRDefault="00A31CE0" w:rsidP="00A31CE0">
      <w:pPr>
        <w:jc w:val="left"/>
        <w:rPr>
          <w:lang w:val="en-US"/>
        </w:rPr>
      </w:pPr>
    </w:p>
    <w:tbl>
      <w:tblPr>
        <w:tblW w:w="5278" w:type="pct"/>
        <w:tblInd w:w="108" w:type="dxa"/>
        <w:tblLayout w:type="fixed"/>
        <w:tblLook w:val="00A0" w:firstRow="1" w:lastRow="0" w:firstColumn="1" w:lastColumn="0" w:noHBand="0" w:noVBand="0"/>
      </w:tblPr>
      <w:tblGrid>
        <w:gridCol w:w="398"/>
        <w:gridCol w:w="13929"/>
        <w:gridCol w:w="1108"/>
        <w:gridCol w:w="236"/>
        <w:gridCol w:w="236"/>
      </w:tblGrid>
      <w:tr w:rsidR="00A31CE0" w:rsidRPr="00A27C3F" w:rsidTr="003620E1">
        <w:trPr>
          <w:trHeight w:val="1975"/>
        </w:trPr>
        <w:tc>
          <w:tcPr>
            <w:tcW w:w="122" w:type="pct"/>
            <w:noWrap/>
            <w:vAlign w:val="center"/>
          </w:tcPr>
          <w:p w:rsidR="00A31CE0" w:rsidRPr="00B81E76" w:rsidRDefault="00A31CE0" w:rsidP="00EE630B">
            <w:pPr>
              <w:spacing w:after="40"/>
            </w:pPr>
          </w:p>
        </w:tc>
        <w:tc>
          <w:tcPr>
            <w:tcW w:w="4732" w:type="pct"/>
            <w:gridSpan w:val="2"/>
            <w:vAlign w:val="center"/>
          </w:tcPr>
          <w:tbl>
            <w:tblPr>
              <w:tblW w:w="21842" w:type="dxa"/>
              <w:tblLayout w:type="fixed"/>
              <w:tblLook w:val="00A0" w:firstRow="1" w:lastRow="0" w:firstColumn="1" w:lastColumn="0" w:noHBand="0" w:noVBand="0"/>
            </w:tblPr>
            <w:tblGrid>
              <w:gridCol w:w="14806"/>
              <w:gridCol w:w="7036"/>
            </w:tblGrid>
            <w:tr w:rsidR="00921615" w:rsidRPr="00A27C3F" w:rsidTr="00924F86">
              <w:trPr>
                <w:trHeight w:val="274"/>
              </w:trPr>
              <w:tc>
                <w:tcPr>
                  <w:tcW w:w="14806" w:type="dxa"/>
                  <w:tcBorders>
                    <w:top w:val="nil"/>
                    <w:left w:val="nil"/>
                    <w:bottom w:val="nil"/>
                    <w:right w:val="single" w:sz="4" w:space="0" w:color="auto"/>
                  </w:tcBorders>
                </w:tcPr>
                <w:p w:rsidR="00921615" w:rsidRDefault="00921615" w:rsidP="00EE630B">
                  <w:pPr>
                    <w:pStyle w:val="af0"/>
                    <w:jc w:val="both"/>
                    <w:rPr>
                      <w:rFonts w:ascii="Times New Roman" w:hAnsi="Times New Roman"/>
                      <w:szCs w:val="22"/>
                    </w:rPr>
                  </w:pPr>
                  <w:r w:rsidRPr="00C158B4">
                    <w:rPr>
                      <w:rFonts w:ascii="Times New Roman" w:hAnsi="Times New Roman"/>
                      <w:szCs w:val="22"/>
                    </w:rPr>
                    <w:t xml:space="preserve">  *   данные столбцы заполняются только Российскими Поставщиками.</w:t>
                  </w:r>
                </w:p>
                <w:p w:rsidR="00C158B4" w:rsidRDefault="00C158B4" w:rsidP="00EE630B">
                  <w:pPr>
                    <w:pStyle w:val="af0"/>
                    <w:jc w:val="both"/>
                    <w:rPr>
                      <w:rFonts w:ascii="Times New Roman" w:hAnsi="Times New Roman"/>
                      <w:szCs w:val="22"/>
                    </w:rPr>
                  </w:pPr>
                </w:p>
                <w:p w:rsidR="00C158B4" w:rsidRPr="00C158B4" w:rsidRDefault="00C158B4" w:rsidP="00EE630B">
                  <w:pPr>
                    <w:pStyle w:val="af0"/>
                    <w:jc w:val="both"/>
                    <w:rPr>
                      <w:rFonts w:ascii="Times New Roman" w:hAnsi="Times New Roman"/>
                      <w:szCs w:val="22"/>
                    </w:rPr>
                  </w:pPr>
                </w:p>
                <w:p w:rsidR="00921615" w:rsidRPr="00B81E76" w:rsidRDefault="00921615" w:rsidP="00EE630B">
                  <w:pPr>
                    <w:pStyle w:val="34"/>
                    <w:tabs>
                      <w:tab w:val="num" w:pos="720"/>
                    </w:tabs>
                    <w:spacing w:before="0" w:after="0"/>
                    <w:rPr>
                      <w:b w:val="0"/>
                      <w:i w:val="0"/>
                      <w:sz w:val="20"/>
                      <w:szCs w:val="22"/>
                    </w:rPr>
                  </w:pPr>
                  <w:r w:rsidRPr="00B81E76">
                    <w:rPr>
                      <w:b w:val="0"/>
                      <w:i w:val="0"/>
                      <w:sz w:val="20"/>
                      <w:szCs w:val="22"/>
                    </w:rPr>
                    <w:t>1. Поставка заготовок осуществляется на условиях:</w:t>
                  </w:r>
                </w:p>
                <w:p w:rsidR="00921615" w:rsidRPr="00C158B4" w:rsidRDefault="00921615" w:rsidP="00FF6DF0">
                  <w:pPr>
                    <w:pStyle w:val="34"/>
                    <w:tabs>
                      <w:tab w:val="num" w:pos="720"/>
                    </w:tabs>
                    <w:spacing w:before="0" w:after="0"/>
                    <w:rPr>
                      <w:b w:val="0"/>
                      <w:i w:val="0"/>
                      <w:sz w:val="20"/>
                      <w:szCs w:val="22"/>
                    </w:rPr>
                  </w:pPr>
                  <w:r w:rsidRPr="00C158B4">
                    <w:rPr>
                      <w:b w:val="0"/>
                      <w:i w:val="0"/>
                      <w:sz w:val="20"/>
                      <w:szCs w:val="22"/>
                    </w:rPr>
                    <w:t>Доставка до Грузополучателя:</w:t>
                  </w:r>
                </w:p>
                <w:p w:rsidR="00C158B4" w:rsidRPr="00C158B4" w:rsidRDefault="00C158B4" w:rsidP="00EE630B">
                  <w:pPr>
                    <w:spacing w:after="0"/>
                    <w:rPr>
                      <w:b/>
                      <w:sz w:val="20"/>
                      <w:szCs w:val="22"/>
                    </w:rPr>
                  </w:pPr>
                  <w:r w:rsidRPr="00C158B4">
                    <w:rPr>
                      <w:b/>
                      <w:sz w:val="20"/>
                      <w:szCs w:val="22"/>
                    </w:rPr>
                    <w:t xml:space="preserve">Грузополучатель – </w:t>
                  </w:r>
                  <w:r w:rsidR="003620E1">
                    <w:rPr>
                      <w:b/>
                      <w:sz w:val="20"/>
                      <w:szCs w:val="22"/>
                    </w:rPr>
                    <w:t xml:space="preserve">Филиал </w:t>
                  </w:r>
                  <w:r w:rsidRPr="00C158B4">
                    <w:rPr>
                      <w:b/>
                      <w:sz w:val="20"/>
                      <w:szCs w:val="22"/>
                    </w:rPr>
                    <w:t>ОАО</w:t>
                  </w:r>
                  <w:r w:rsidR="003620E1">
                    <w:rPr>
                      <w:b/>
                      <w:sz w:val="20"/>
                      <w:szCs w:val="22"/>
                    </w:rPr>
                    <w:t xml:space="preserve"> «АЭМ-технологии»</w:t>
                  </w:r>
                  <w:r w:rsidRPr="00C158B4">
                    <w:rPr>
                      <w:b/>
                      <w:sz w:val="20"/>
                      <w:szCs w:val="22"/>
                    </w:rPr>
                    <w:t xml:space="preserve"> «Петрозаводскмаш»</w:t>
                  </w:r>
                  <w:r w:rsidR="003620E1">
                    <w:rPr>
                      <w:b/>
                      <w:sz w:val="20"/>
                      <w:szCs w:val="22"/>
                    </w:rPr>
                    <w:t xml:space="preserve"> в г. Петрозаводск</w:t>
                  </w:r>
                </w:p>
                <w:p w:rsidR="00C158B4" w:rsidRDefault="00C158B4" w:rsidP="00EE630B">
                  <w:pPr>
                    <w:spacing w:after="0"/>
                    <w:rPr>
                      <w:sz w:val="20"/>
                      <w:szCs w:val="22"/>
                    </w:rPr>
                  </w:pPr>
                  <w:r>
                    <w:rPr>
                      <w:sz w:val="20"/>
                      <w:szCs w:val="22"/>
                    </w:rPr>
                    <w:t xml:space="preserve">Место поставки:  - </w:t>
                  </w:r>
                  <w:r w:rsidRPr="00C158B4">
                    <w:rPr>
                      <w:sz w:val="20"/>
                      <w:szCs w:val="22"/>
                    </w:rPr>
                    <w:t xml:space="preserve">Россия, 185031, Республика Карелия, г. Петрозаводск, ул. Зайцева, д. 65 </w:t>
                  </w:r>
                </w:p>
                <w:p w:rsidR="00C158B4" w:rsidRDefault="00C158B4" w:rsidP="00EE630B">
                  <w:pPr>
                    <w:spacing w:after="0"/>
                    <w:rPr>
                      <w:sz w:val="20"/>
                      <w:szCs w:val="22"/>
                    </w:rPr>
                  </w:pPr>
                </w:p>
                <w:p w:rsidR="00921615" w:rsidRPr="00C158B4" w:rsidRDefault="00921615" w:rsidP="00C158B4">
                  <w:pPr>
                    <w:pStyle w:val="afffc"/>
                    <w:numPr>
                      <w:ilvl w:val="0"/>
                      <w:numId w:val="43"/>
                    </w:numPr>
                    <w:spacing w:after="0"/>
                    <w:rPr>
                      <w:sz w:val="20"/>
                      <w:szCs w:val="22"/>
                    </w:rPr>
                  </w:pPr>
                  <w:r w:rsidRPr="00C158B4">
                    <w:rPr>
                      <w:sz w:val="20"/>
                      <w:szCs w:val="22"/>
                    </w:rPr>
                    <w:t>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rsidR="00921615" w:rsidRDefault="00921615" w:rsidP="00EE630B">
                  <w:pPr>
                    <w:pStyle w:val="34"/>
                    <w:tabs>
                      <w:tab w:val="num" w:pos="720"/>
                    </w:tabs>
                    <w:spacing w:before="0" w:after="0"/>
                    <w:rPr>
                      <w:b w:val="0"/>
                      <w:i w:val="0"/>
                      <w:sz w:val="20"/>
                      <w:szCs w:val="22"/>
                    </w:rPr>
                  </w:pPr>
                  <w:proofErr w:type="gramStart"/>
                  <w:r w:rsidRPr="00C158B4">
                    <w:rPr>
                      <w:b w:val="0"/>
                      <w:i w:val="0"/>
                      <w:sz w:val="20"/>
                      <w:szCs w:val="22"/>
                    </w:rPr>
                    <w:t>Цена договора включает в себя:  стоимость Изделий, стоимость упаковки, маркировки, а также все экспортные налоги, платежи и тарифы, связанные с экспортом Изделий, стоимость страховки и транспортные расходы по доставке Изделий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C158B4" w:rsidRDefault="00C158B4" w:rsidP="00EE630B">
                  <w:pPr>
                    <w:pStyle w:val="34"/>
                    <w:tabs>
                      <w:tab w:val="num" w:pos="720"/>
                    </w:tabs>
                    <w:spacing w:before="0" w:after="0"/>
                    <w:rPr>
                      <w:b w:val="0"/>
                      <w:i w:val="0"/>
                      <w:sz w:val="20"/>
                      <w:szCs w:val="22"/>
                    </w:rPr>
                  </w:pPr>
                </w:p>
                <w:p w:rsidR="00C158B4" w:rsidRPr="00C158B4" w:rsidRDefault="00C158B4" w:rsidP="00EE630B">
                  <w:pPr>
                    <w:pStyle w:val="34"/>
                    <w:tabs>
                      <w:tab w:val="num" w:pos="720"/>
                    </w:tabs>
                    <w:spacing w:before="0" w:after="0"/>
                    <w:rPr>
                      <w:b w:val="0"/>
                      <w:i w:val="0"/>
                      <w:sz w:val="20"/>
                      <w:szCs w:val="22"/>
                    </w:rPr>
                  </w:pPr>
                </w:p>
                <w:p w:rsidR="00921615" w:rsidRPr="00B81E76" w:rsidRDefault="00921615" w:rsidP="00EE630B">
                  <w:pPr>
                    <w:pStyle w:val="34"/>
                    <w:tabs>
                      <w:tab w:val="num" w:pos="720"/>
                    </w:tabs>
                    <w:spacing w:before="0" w:after="0"/>
                    <w:rPr>
                      <w:b w:val="0"/>
                      <w:i w:val="0"/>
                      <w:sz w:val="20"/>
                      <w:szCs w:val="22"/>
                    </w:rPr>
                  </w:pPr>
                  <w:r>
                    <w:rPr>
                      <w:b w:val="0"/>
                      <w:i w:val="0"/>
                      <w:sz w:val="20"/>
                      <w:szCs w:val="22"/>
                    </w:rPr>
                    <w:t>1.2</w:t>
                  </w:r>
                  <w:r w:rsidRPr="00B81E76">
                    <w:rPr>
                      <w:b w:val="0"/>
                      <w:i w:val="0"/>
                      <w:sz w:val="20"/>
                      <w:szCs w:val="22"/>
                    </w:rPr>
                    <w:t>. Приемка уполномоченной организации</w:t>
                  </w:r>
                  <w:r w:rsidR="00C158B4">
                    <w:rPr>
                      <w:b w:val="0"/>
                      <w:i w:val="0"/>
                      <w:sz w:val="20"/>
                      <w:szCs w:val="22"/>
                    </w:rPr>
                    <w:t xml:space="preserve"> </w:t>
                  </w:r>
                  <w:r w:rsidR="003620E1">
                    <w:rPr>
                      <w:b w:val="0"/>
                      <w:i w:val="0"/>
                      <w:sz w:val="20"/>
                      <w:szCs w:val="22"/>
                    </w:rPr>
                    <w:t>для Белорусской АЭС.</w:t>
                  </w:r>
                  <w:r w:rsidRPr="00B81E76">
                    <w:rPr>
                      <w:b w:val="0"/>
                      <w:i w:val="0"/>
                      <w:sz w:val="20"/>
                      <w:szCs w:val="22"/>
                    </w:rPr>
                    <w:t xml:space="preserve"> </w:t>
                  </w:r>
                </w:p>
                <w:p w:rsidR="00921615" w:rsidRPr="0090593D" w:rsidRDefault="00921615" w:rsidP="00B45E67">
                  <w:pPr>
                    <w:spacing w:after="0" w:line="276" w:lineRule="auto"/>
                    <w:rPr>
                      <w:sz w:val="20"/>
                      <w:szCs w:val="22"/>
                    </w:rPr>
                  </w:pPr>
                  <w:r w:rsidRPr="00C158B4">
                    <w:rPr>
                      <w:sz w:val="20"/>
                      <w:szCs w:val="22"/>
                    </w:rPr>
                    <w:t xml:space="preserve">           </w:t>
                  </w:r>
                </w:p>
              </w:tc>
              <w:tc>
                <w:tcPr>
                  <w:tcW w:w="7036" w:type="dxa"/>
                  <w:tcBorders>
                    <w:top w:val="nil"/>
                    <w:left w:val="nil"/>
                    <w:bottom w:val="nil"/>
                    <w:right w:val="nil"/>
                  </w:tcBorders>
                </w:tcPr>
                <w:p w:rsidR="00921615" w:rsidRPr="00C158B4" w:rsidRDefault="00921615" w:rsidP="00EE630B">
                  <w:pPr>
                    <w:pStyle w:val="34"/>
                    <w:rPr>
                      <w:b w:val="0"/>
                      <w:i w:val="0"/>
                    </w:rPr>
                  </w:pPr>
                </w:p>
              </w:tc>
            </w:tr>
          </w:tbl>
          <w:p w:rsidR="00A31CE0" w:rsidRPr="00C158B4" w:rsidRDefault="00A31CE0" w:rsidP="00EE630B">
            <w:pPr>
              <w:pStyle w:val="af0"/>
              <w:spacing w:after="40"/>
              <w:jc w:val="both"/>
              <w:rPr>
                <w:rFonts w:ascii="Times New Roman" w:hAnsi="Times New Roman"/>
                <w:sz w:val="24"/>
                <w:szCs w:val="24"/>
              </w:rPr>
            </w:pPr>
          </w:p>
        </w:tc>
        <w:tc>
          <w:tcPr>
            <w:tcW w:w="73" w:type="pct"/>
          </w:tcPr>
          <w:p w:rsidR="00A31CE0" w:rsidRPr="00C158B4" w:rsidRDefault="00A31CE0" w:rsidP="00EE630B">
            <w:pPr>
              <w:spacing w:after="40"/>
              <w:ind w:left="498" w:hanging="498"/>
              <w:rPr>
                <w:sz w:val="20"/>
                <w:szCs w:val="20"/>
              </w:rPr>
            </w:pPr>
          </w:p>
        </w:tc>
        <w:tc>
          <w:tcPr>
            <w:tcW w:w="73" w:type="pct"/>
            <w:noWrap/>
            <w:vAlign w:val="bottom"/>
          </w:tcPr>
          <w:p w:rsidR="00A31CE0" w:rsidRPr="00C158B4" w:rsidRDefault="00A31CE0" w:rsidP="00EE630B">
            <w:pPr>
              <w:spacing w:after="40"/>
              <w:rPr>
                <w:sz w:val="20"/>
                <w:szCs w:val="20"/>
              </w:rPr>
            </w:pPr>
          </w:p>
        </w:tc>
      </w:tr>
      <w:tr w:rsidR="00A31CE0" w:rsidRPr="00B81E76" w:rsidTr="003620E1">
        <w:trPr>
          <w:trHeight w:val="250"/>
        </w:trPr>
        <w:tc>
          <w:tcPr>
            <w:tcW w:w="128" w:type="pct"/>
            <w:noWrap/>
            <w:vAlign w:val="center"/>
          </w:tcPr>
          <w:p w:rsidR="00A31CE0" w:rsidRPr="00C158B4" w:rsidRDefault="00A31CE0" w:rsidP="00EE630B">
            <w:pPr>
              <w:spacing w:after="40"/>
            </w:pPr>
          </w:p>
        </w:tc>
        <w:tc>
          <w:tcPr>
            <w:tcW w:w="4381" w:type="pct"/>
            <w:vAlign w:val="center"/>
          </w:tcPr>
          <w:p w:rsidR="00A31CE0" w:rsidRPr="00C158B4" w:rsidRDefault="00A31CE0" w:rsidP="00EE630B">
            <w:pPr>
              <w:pStyle w:val="34"/>
              <w:tabs>
                <w:tab w:val="num" w:pos="720"/>
              </w:tabs>
              <w:spacing w:before="0" w:after="40"/>
              <w:rPr>
                <w:b w:val="0"/>
                <w:i w:val="0"/>
                <w:szCs w:val="24"/>
              </w:rPr>
            </w:pPr>
          </w:p>
          <w:tbl>
            <w:tblPr>
              <w:tblW w:w="0" w:type="auto"/>
              <w:tblLayout w:type="fixed"/>
              <w:tblLook w:val="00A0" w:firstRow="1" w:lastRow="0" w:firstColumn="1" w:lastColumn="0" w:noHBand="0" w:noVBand="0"/>
            </w:tblPr>
            <w:tblGrid>
              <w:gridCol w:w="7179"/>
              <w:gridCol w:w="7180"/>
            </w:tblGrid>
            <w:tr w:rsidR="00A31CE0" w:rsidRPr="00B81E76" w:rsidTr="00EE630B">
              <w:tc>
                <w:tcPr>
                  <w:tcW w:w="7179" w:type="dxa"/>
                  <w:tcBorders>
                    <w:top w:val="nil"/>
                    <w:left w:val="nil"/>
                    <w:bottom w:val="nil"/>
                    <w:right w:val="nil"/>
                  </w:tcBorders>
                </w:tcPr>
                <w:p w:rsidR="00A31CE0" w:rsidRPr="00B81E76" w:rsidRDefault="00A31CE0" w:rsidP="0038116D">
                  <w:pPr>
                    <w:jc w:val="center"/>
                  </w:pPr>
                  <w:r w:rsidRPr="00B81E76">
                    <w:rPr>
                      <w:b/>
                      <w:noProof/>
                    </w:rPr>
                    <w:t xml:space="preserve">ПОКУПАТЕЛЬ </w:t>
                  </w:r>
                </w:p>
                <w:p w:rsidR="00A31CE0" w:rsidRPr="00B81E76" w:rsidRDefault="00A31CE0" w:rsidP="00EE630B">
                  <w:pPr>
                    <w:spacing w:after="0"/>
                    <w:rPr>
                      <w:b/>
                      <w:sz w:val="22"/>
                      <w:szCs w:val="22"/>
                    </w:rPr>
                  </w:pPr>
                  <w:r w:rsidRPr="00B81E76">
                    <w:rPr>
                      <w:b/>
                      <w:sz w:val="22"/>
                      <w:szCs w:val="22"/>
                    </w:rPr>
                    <w:tab/>
                  </w:r>
                </w:p>
                <w:p w:rsidR="00A31CE0" w:rsidRDefault="00921615" w:rsidP="00921615">
                  <w:pPr>
                    <w:framePr w:hSpace="180" w:wrap="around" w:vAnchor="text" w:hAnchor="text" w:y="1"/>
                    <w:spacing w:after="40"/>
                    <w:suppressOverlap/>
                    <w:rPr>
                      <w:b/>
                      <w:sz w:val="22"/>
                      <w:szCs w:val="22"/>
                    </w:rPr>
                  </w:pPr>
                  <w:r>
                    <w:rPr>
                      <w:b/>
                      <w:sz w:val="22"/>
                      <w:szCs w:val="22"/>
                    </w:rPr>
                    <w:t>Генеральный директор</w:t>
                  </w:r>
                </w:p>
                <w:p w:rsidR="003620E1" w:rsidRDefault="003620E1" w:rsidP="00921615">
                  <w:pPr>
                    <w:framePr w:hSpace="180" w:wrap="around" w:vAnchor="text" w:hAnchor="text" w:y="1"/>
                    <w:spacing w:after="40"/>
                    <w:suppressOverlap/>
                    <w:rPr>
                      <w:b/>
                      <w:sz w:val="22"/>
                      <w:szCs w:val="22"/>
                    </w:rPr>
                  </w:pPr>
                </w:p>
                <w:p w:rsidR="00921615" w:rsidRPr="00B81E76" w:rsidRDefault="00921615" w:rsidP="00921615">
                  <w:pPr>
                    <w:framePr w:hSpace="180" w:wrap="around" w:vAnchor="text" w:hAnchor="text" w:y="1"/>
                    <w:spacing w:after="40"/>
                    <w:suppressOverlap/>
                    <w:rPr>
                      <w:b/>
                      <w:sz w:val="22"/>
                      <w:szCs w:val="22"/>
                    </w:rPr>
                  </w:pPr>
                </w:p>
                <w:p w:rsidR="00A31CE0" w:rsidRPr="00D371AF" w:rsidRDefault="00A31CE0" w:rsidP="00D371AF">
                  <w:pPr>
                    <w:framePr w:hSpace="180" w:wrap="around" w:vAnchor="text" w:hAnchor="text" w:y="1"/>
                    <w:spacing w:after="40"/>
                    <w:suppressOverlap/>
                    <w:outlineLvl w:val="0"/>
                    <w:rPr>
                      <w:sz w:val="22"/>
                      <w:szCs w:val="22"/>
                    </w:rPr>
                  </w:pPr>
                  <w:r w:rsidRPr="00B81E76">
                    <w:rPr>
                      <w:sz w:val="22"/>
                      <w:szCs w:val="22"/>
                    </w:rPr>
                    <w:t>________________</w:t>
                  </w:r>
                  <w:r w:rsidR="00D371AF">
                    <w:rPr>
                      <w:noProof/>
                      <w:sz w:val="22"/>
                      <w:szCs w:val="22"/>
                    </w:rPr>
                    <w:t>_________________</w:t>
                  </w:r>
                  <w:r w:rsidR="00921615">
                    <w:rPr>
                      <w:noProof/>
                      <w:sz w:val="22"/>
                      <w:szCs w:val="22"/>
                    </w:rPr>
                    <w:t xml:space="preserve"> Пакерманов Е.М.</w:t>
                  </w:r>
                </w:p>
              </w:tc>
              <w:tc>
                <w:tcPr>
                  <w:tcW w:w="7180" w:type="dxa"/>
                  <w:tcBorders>
                    <w:top w:val="nil"/>
                    <w:left w:val="nil"/>
                    <w:bottom w:val="nil"/>
                    <w:right w:val="nil"/>
                  </w:tcBorders>
                </w:tcPr>
                <w:p w:rsidR="00A31CE0" w:rsidRPr="00B81E76" w:rsidRDefault="00921615" w:rsidP="00F468BF">
                  <w:pPr>
                    <w:jc w:val="center"/>
                    <w:rPr>
                      <w:b/>
                    </w:rPr>
                  </w:pPr>
                  <w:r>
                    <w:rPr>
                      <w:b/>
                    </w:rPr>
                    <w:t>ПОСТАВЩИК</w:t>
                  </w:r>
                </w:p>
              </w:tc>
            </w:tr>
          </w:tbl>
          <w:p w:rsidR="00A31CE0" w:rsidRPr="00B81E76" w:rsidRDefault="00A31CE0" w:rsidP="00EE630B">
            <w:pPr>
              <w:pStyle w:val="af0"/>
              <w:spacing w:after="40"/>
              <w:jc w:val="both"/>
              <w:rPr>
                <w:rFonts w:ascii="Times New Roman" w:hAnsi="Times New Roman"/>
                <w:sz w:val="24"/>
                <w:szCs w:val="24"/>
              </w:rPr>
            </w:pPr>
          </w:p>
        </w:tc>
        <w:tc>
          <w:tcPr>
            <w:tcW w:w="418" w:type="pct"/>
            <w:gridSpan w:val="2"/>
          </w:tcPr>
          <w:p w:rsidR="00A31CE0" w:rsidRPr="00B81E76" w:rsidRDefault="00A31CE0" w:rsidP="00EE630B">
            <w:pPr>
              <w:spacing w:after="40"/>
              <w:rPr>
                <w:sz w:val="20"/>
                <w:szCs w:val="20"/>
              </w:rPr>
            </w:pPr>
          </w:p>
        </w:tc>
        <w:tc>
          <w:tcPr>
            <w:tcW w:w="73" w:type="pct"/>
            <w:noWrap/>
            <w:vAlign w:val="bottom"/>
          </w:tcPr>
          <w:p w:rsidR="00A31CE0" w:rsidRPr="00B81E76" w:rsidRDefault="00A31CE0" w:rsidP="00EE630B">
            <w:pPr>
              <w:spacing w:after="40"/>
              <w:rPr>
                <w:sz w:val="20"/>
                <w:szCs w:val="20"/>
              </w:rPr>
            </w:pPr>
          </w:p>
        </w:tc>
      </w:tr>
    </w:tbl>
    <w:p w:rsidR="00A31CE0" w:rsidRPr="00B81E76" w:rsidRDefault="00A31CE0" w:rsidP="00A31CE0">
      <w:pPr>
        <w:tabs>
          <w:tab w:val="left" w:pos="2285"/>
          <w:tab w:val="left" w:pos="2899"/>
        </w:tabs>
        <w:spacing w:after="40"/>
        <w:jc w:val="right"/>
        <w:rPr>
          <w:sz w:val="2"/>
        </w:rPr>
      </w:pPr>
    </w:p>
    <w:p w:rsidR="00E93AF0" w:rsidRDefault="00E93AF0" w:rsidP="00F73EAF">
      <w:pPr>
        <w:tabs>
          <w:tab w:val="left" w:pos="7573"/>
        </w:tabs>
        <w:rPr>
          <w:b/>
          <w:sz w:val="22"/>
          <w:szCs w:val="22"/>
        </w:rPr>
      </w:pPr>
    </w:p>
    <w:p w:rsidR="00446085" w:rsidRPr="00A31CE0" w:rsidRDefault="00446085" w:rsidP="00D371AF">
      <w:pPr>
        <w:tabs>
          <w:tab w:val="left" w:pos="7573"/>
        </w:tabs>
        <w:rPr>
          <w:sz w:val="2"/>
        </w:rPr>
      </w:pPr>
    </w:p>
    <w:sectPr w:rsidR="00446085" w:rsidRPr="00A31CE0" w:rsidSect="003620E1">
      <w:pgSz w:w="16838" w:h="11906" w:orient="landscape"/>
      <w:pgMar w:top="426" w:right="1134" w:bottom="1134"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B78" w:rsidRDefault="004F4B78">
      <w:r>
        <w:separator/>
      </w:r>
    </w:p>
  </w:endnote>
  <w:endnote w:type="continuationSeparator" w:id="0">
    <w:p w:rsidR="004F4B78" w:rsidRDefault="004F4B78">
      <w:r>
        <w:continuationSeparator/>
      </w:r>
    </w:p>
  </w:endnote>
  <w:endnote w:type="continuationNotice" w:id="1">
    <w:p w:rsidR="004F4B78" w:rsidRDefault="004F4B7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Bold">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A3E" w:rsidRDefault="005B7A3E"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5B7A3E" w:rsidRDefault="005B7A3E"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A3E" w:rsidRDefault="005B7A3E" w:rsidP="002F0F29">
    <w:pPr>
      <w:pStyle w:val="a7"/>
      <w:framePr w:wrap="around" w:vAnchor="text" w:hAnchor="page" w:x="10776" w:y="-57"/>
      <w:rPr>
        <w:rStyle w:val="af8"/>
      </w:rPr>
    </w:pPr>
  </w:p>
  <w:p w:rsidR="005B7A3E" w:rsidRDefault="005B7A3E" w:rsidP="002F0F29">
    <w:pPr>
      <w:pStyle w:val="a7"/>
      <w:framePr w:wrap="around" w:vAnchor="text" w:hAnchor="page" w:x="10776" w:y="-57"/>
      <w:rPr>
        <w:rStyle w:val="af8"/>
      </w:rPr>
    </w:pPr>
    <w:r>
      <w:rPr>
        <w:rStyle w:val="af8"/>
      </w:rPr>
      <w:fldChar w:fldCharType="begin"/>
    </w:r>
    <w:r>
      <w:rPr>
        <w:rStyle w:val="af8"/>
      </w:rPr>
      <w:instrText xml:space="preserve">PAGE  </w:instrText>
    </w:r>
    <w:r>
      <w:rPr>
        <w:rStyle w:val="af8"/>
      </w:rPr>
      <w:fldChar w:fldCharType="separate"/>
    </w:r>
    <w:r w:rsidR="00833786">
      <w:rPr>
        <w:rStyle w:val="af8"/>
      </w:rPr>
      <w:t>6</w:t>
    </w:r>
    <w:r>
      <w:rPr>
        <w:rStyle w:val="af8"/>
      </w:rPr>
      <w:fldChar w:fldCharType="end"/>
    </w:r>
  </w:p>
  <w:p w:rsidR="005B7A3E" w:rsidRDefault="005B7A3E">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A3E" w:rsidRDefault="005B7A3E" w:rsidP="00C56E07">
    <w:pPr>
      <w:pStyle w:val="a7"/>
      <w:ind w:right="360"/>
      <w:jc w:val="right"/>
    </w:pPr>
  </w:p>
  <w:p w:rsidR="005B7A3E" w:rsidRDefault="005B7A3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B78" w:rsidRDefault="004F4B78">
      <w:r>
        <w:separator/>
      </w:r>
    </w:p>
  </w:footnote>
  <w:footnote w:type="continuationSeparator" w:id="0">
    <w:p w:rsidR="004F4B78" w:rsidRDefault="004F4B78">
      <w:r>
        <w:continuationSeparator/>
      </w:r>
    </w:p>
  </w:footnote>
  <w:footnote w:type="continuationNotice" w:id="1">
    <w:p w:rsidR="004F4B78" w:rsidRDefault="004F4B78">
      <w:pPr>
        <w:spacing w:after="0"/>
      </w:pPr>
    </w:p>
  </w:footnote>
  <w:footnote w:id="2">
    <w:p w:rsidR="005B7A3E" w:rsidRDefault="005B7A3E">
      <w:pPr>
        <w:pStyle w:val="aff0"/>
      </w:pPr>
      <w:r>
        <w:rPr>
          <w:rStyle w:val="aff2"/>
        </w:rPr>
        <w:footnoteRef/>
      </w:r>
      <w:r>
        <w:t xml:space="preserve"> </w:t>
      </w:r>
      <w:r w:rsidRPr="00297BB2">
        <w:t>Размер обеспечения исполнения Договора должен составлять 5-25 % от Цены Договора</w:t>
      </w:r>
    </w:p>
    <w:p w:rsidR="005B7A3E" w:rsidRDefault="005B7A3E">
      <w:pPr>
        <w:pStyle w:val="aff0"/>
      </w:pPr>
    </w:p>
  </w:footnote>
  <w:footnote w:id="3">
    <w:p w:rsidR="005B7A3E" w:rsidRDefault="005B7A3E"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 w:id="4">
    <w:p w:rsidR="005B7A3E" w:rsidRDefault="005B7A3E"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A3E" w:rsidRDefault="005B7A3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A3E" w:rsidRDefault="005B7A3E">
    <w:pPr>
      <w:pStyle w:val="a6"/>
      <w:jc w:val="right"/>
      <w:rPr>
        <w:sz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A3E" w:rsidRDefault="005B7A3E">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A3E" w:rsidRDefault="005B7A3E">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A3E" w:rsidRDefault="005B7A3E">
    <w:pPr>
      <w:pStyle w:val="a6"/>
      <w:jc w:val="right"/>
      <w:rPr>
        <w:sz w:val="4"/>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A3E" w:rsidRDefault="005B7A3E"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2">
    <w:nsid w:val="01391887"/>
    <w:multiLevelType w:val="hybridMultilevel"/>
    <w:tmpl w:val="235860AE"/>
    <w:lvl w:ilvl="0" w:tplc="E0DE64DA">
      <w:start w:val="1"/>
      <w:numFmt w:val="decimal"/>
      <w:lvlText w:val="%1."/>
      <w:lvlJc w:val="left"/>
      <w:pPr>
        <w:tabs>
          <w:tab w:val="num" w:pos="720"/>
        </w:tabs>
        <w:ind w:left="720" w:hanging="360"/>
      </w:pPr>
      <w:rPr>
        <w:rFonts w:hint="default"/>
      </w:rPr>
    </w:lvl>
    <w:lvl w:ilvl="1" w:tplc="6868F728" w:tentative="1">
      <w:start w:val="1"/>
      <w:numFmt w:val="lowerLetter"/>
      <w:lvlText w:val="%2."/>
      <w:lvlJc w:val="left"/>
      <w:pPr>
        <w:tabs>
          <w:tab w:val="num" w:pos="1440"/>
        </w:tabs>
        <w:ind w:left="1440" w:hanging="360"/>
      </w:pPr>
    </w:lvl>
    <w:lvl w:ilvl="2" w:tplc="6F9C2DC6" w:tentative="1">
      <w:start w:val="1"/>
      <w:numFmt w:val="lowerRoman"/>
      <w:lvlText w:val="%3."/>
      <w:lvlJc w:val="right"/>
      <w:pPr>
        <w:tabs>
          <w:tab w:val="num" w:pos="2160"/>
        </w:tabs>
        <w:ind w:left="2160" w:hanging="180"/>
      </w:pPr>
    </w:lvl>
    <w:lvl w:ilvl="3" w:tplc="8BE664B0" w:tentative="1">
      <w:start w:val="1"/>
      <w:numFmt w:val="decimal"/>
      <w:lvlText w:val="%4."/>
      <w:lvlJc w:val="left"/>
      <w:pPr>
        <w:tabs>
          <w:tab w:val="num" w:pos="2880"/>
        </w:tabs>
        <w:ind w:left="2880" w:hanging="360"/>
      </w:pPr>
    </w:lvl>
    <w:lvl w:ilvl="4" w:tplc="461612E8" w:tentative="1">
      <w:start w:val="1"/>
      <w:numFmt w:val="lowerLetter"/>
      <w:lvlText w:val="%5."/>
      <w:lvlJc w:val="left"/>
      <w:pPr>
        <w:tabs>
          <w:tab w:val="num" w:pos="3600"/>
        </w:tabs>
        <w:ind w:left="3600" w:hanging="360"/>
      </w:pPr>
    </w:lvl>
    <w:lvl w:ilvl="5" w:tplc="ACE09CFC" w:tentative="1">
      <w:start w:val="1"/>
      <w:numFmt w:val="lowerRoman"/>
      <w:lvlText w:val="%6."/>
      <w:lvlJc w:val="right"/>
      <w:pPr>
        <w:tabs>
          <w:tab w:val="num" w:pos="4320"/>
        </w:tabs>
        <w:ind w:left="4320" w:hanging="180"/>
      </w:pPr>
    </w:lvl>
    <w:lvl w:ilvl="6" w:tplc="E9F6330A" w:tentative="1">
      <w:start w:val="1"/>
      <w:numFmt w:val="decimal"/>
      <w:lvlText w:val="%7."/>
      <w:lvlJc w:val="left"/>
      <w:pPr>
        <w:tabs>
          <w:tab w:val="num" w:pos="5040"/>
        </w:tabs>
        <w:ind w:left="5040" w:hanging="360"/>
      </w:pPr>
    </w:lvl>
    <w:lvl w:ilvl="7" w:tplc="6CDE215E" w:tentative="1">
      <w:start w:val="1"/>
      <w:numFmt w:val="lowerLetter"/>
      <w:lvlText w:val="%8."/>
      <w:lvlJc w:val="left"/>
      <w:pPr>
        <w:tabs>
          <w:tab w:val="num" w:pos="5760"/>
        </w:tabs>
        <w:ind w:left="5760" w:hanging="360"/>
      </w:pPr>
    </w:lvl>
    <w:lvl w:ilvl="8" w:tplc="8B047C9A" w:tentative="1">
      <w:start w:val="1"/>
      <w:numFmt w:val="lowerRoman"/>
      <w:lvlText w:val="%9."/>
      <w:lvlJc w:val="right"/>
      <w:pPr>
        <w:tabs>
          <w:tab w:val="num" w:pos="6480"/>
        </w:tabs>
        <w:ind w:left="6480" w:hanging="180"/>
      </w:pPr>
    </w:lvl>
  </w:abstractNum>
  <w:abstractNum w:abstractNumId="3">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5">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9">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10">
    <w:nsid w:val="0FEC1241"/>
    <w:multiLevelType w:val="hybridMultilevel"/>
    <w:tmpl w:val="F4C824BA"/>
    <w:lvl w:ilvl="0" w:tplc="BFFC9ACA">
      <w:start w:val="1"/>
      <w:numFmt w:val="bullet"/>
      <w:pStyle w:val="1-6"/>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11">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2">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13">
    <w:nsid w:val="12D242F1"/>
    <w:multiLevelType w:val="hybridMultilevel"/>
    <w:tmpl w:val="BE626C42"/>
    <w:lvl w:ilvl="0" w:tplc="3F6A1DE6">
      <w:start w:val="1"/>
      <w:numFmt w:val="bullet"/>
      <w:lvlText w:val="-"/>
      <w:lvlJc w:val="left"/>
      <w:pPr>
        <w:ind w:left="720" w:hanging="360"/>
      </w:pPr>
      <w:rPr>
        <w:rFonts w:ascii="Courier New" w:hAnsi="Courier New" w:hint="default"/>
      </w:rPr>
    </w:lvl>
    <w:lvl w:ilvl="1" w:tplc="3F6A1DE6">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6">
    <w:nsid w:val="17182E7E"/>
    <w:multiLevelType w:val="multilevel"/>
    <w:tmpl w:val="AC68A4F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AE1542E"/>
    <w:multiLevelType w:val="hybridMultilevel"/>
    <w:tmpl w:val="68B8C142"/>
    <w:lvl w:ilvl="0" w:tplc="4D286708">
      <w:start w:val="1"/>
      <w:numFmt w:val="bullet"/>
      <w:pStyle w:val="-LYG-"/>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19">
    <w:nsid w:val="1B497223"/>
    <w:multiLevelType w:val="hybridMultilevel"/>
    <w:tmpl w:val="34CA90FE"/>
    <w:lvl w:ilvl="0" w:tplc="710AF886">
      <w:start w:val="10"/>
      <w:numFmt w:val="decimal"/>
      <w:lvlText w:val="%1"/>
      <w:lvlJc w:val="left"/>
      <w:pPr>
        <w:tabs>
          <w:tab w:val="num" w:pos="927"/>
        </w:tabs>
        <w:ind w:left="927" w:hanging="360"/>
      </w:pPr>
      <w:rPr>
        <w:rFonts w:hint="default"/>
      </w:rPr>
    </w:lvl>
    <w:lvl w:ilvl="1" w:tplc="EDA6ACEC" w:tentative="1">
      <w:start w:val="1"/>
      <w:numFmt w:val="lowerLetter"/>
      <w:lvlText w:val="%2."/>
      <w:lvlJc w:val="left"/>
      <w:pPr>
        <w:tabs>
          <w:tab w:val="num" w:pos="1647"/>
        </w:tabs>
        <w:ind w:left="1647" w:hanging="360"/>
      </w:pPr>
    </w:lvl>
    <w:lvl w:ilvl="2" w:tplc="5A76FE0A" w:tentative="1">
      <w:start w:val="1"/>
      <w:numFmt w:val="lowerRoman"/>
      <w:lvlText w:val="%3."/>
      <w:lvlJc w:val="right"/>
      <w:pPr>
        <w:tabs>
          <w:tab w:val="num" w:pos="2367"/>
        </w:tabs>
        <w:ind w:left="2367" w:hanging="180"/>
      </w:pPr>
    </w:lvl>
    <w:lvl w:ilvl="3" w:tplc="624C639C" w:tentative="1">
      <w:start w:val="1"/>
      <w:numFmt w:val="decimal"/>
      <w:lvlText w:val="%4."/>
      <w:lvlJc w:val="left"/>
      <w:pPr>
        <w:tabs>
          <w:tab w:val="num" w:pos="3087"/>
        </w:tabs>
        <w:ind w:left="3087" w:hanging="360"/>
      </w:pPr>
    </w:lvl>
    <w:lvl w:ilvl="4" w:tplc="E774F7B2" w:tentative="1">
      <w:start w:val="1"/>
      <w:numFmt w:val="lowerLetter"/>
      <w:lvlText w:val="%5."/>
      <w:lvlJc w:val="left"/>
      <w:pPr>
        <w:tabs>
          <w:tab w:val="num" w:pos="3807"/>
        </w:tabs>
        <w:ind w:left="3807" w:hanging="360"/>
      </w:pPr>
    </w:lvl>
    <w:lvl w:ilvl="5" w:tplc="30E639D2" w:tentative="1">
      <w:start w:val="1"/>
      <w:numFmt w:val="lowerRoman"/>
      <w:lvlText w:val="%6."/>
      <w:lvlJc w:val="right"/>
      <w:pPr>
        <w:tabs>
          <w:tab w:val="num" w:pos="4527"/>
        </w:tabs>
        <w:ind w:left="4527" w:hanging="180"/>
      </w:pPr>
    </w:lvl>
    <w:lvl w:ilvl="6" w:tplc="8E54BD6E" w:tentative="1">
      <w:start w:val="1"/>
      <w:numFmt w:val="decimal"/>
      <w:lvlText w:val="%7."/>
      <w:lvlJc w:val="left"/>
      <w:pPr>
        <w:tabs>
          <w:tab w:val="num" w:pos="5247"/>
        </w:tabs>
        <w:ind w:left="5247" w:hanging="360"/>
      </w:pPr>
    </w:lvl>
    <w:lvl w:ilvl="7" w:tplc="9E2A17FA" w:tentative="1">
      <w:start w:val="1"/>
      <w:numFmt w:val="lowerLetter"/>
      <w:lvlText w:val="%8."/>
      <w:lvlJc w:val="left"/>
      <w:pPr>
        <w:tabs>
          <w:tab w:val="num" w:pos="5967"/>
        </w:tabs>
        <w:ind w:left="5967" w:hanging="360"/>
      </w:pPr>
    </w:lvl>
    <w:lvl w:ilvl="8" w:tplc="5A0872FC" w:tentative="1">
      <w:start w:val="1"/>
      <w:numFmt w:val="lowerRoman"/>
      <w:lvlText w:val="%9."/>
      <w:lvlJc w:val="right"/>
      <w:pPr>
        <w:tabs>
          <w:tab w:val="num" w:pos="6687"/>
        </w:tabs>
        <w:ind w:left="6687" w:hanging="180"/>
      </w:pPr>
    </w:lvl>
  </w:abstractNum>
  <w:abstractNum w:abstractNumId="20">
    <w:nsid w:val="1C603880"/>
    <w:multiLevelType w:val="multilevel"/>
    <w:tmpl w:val="A51EFB10"/>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1FA410B8"/>
    <w:multiLevelType w:val="hybridMultilevel"/>
    <w:tmpl w:val="473419D2"/>
    <w:lvl w:ilvl="0" w:tplc="FFFFFFFF">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4">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8">
    <w:nsid w:val="26A962B6"/>
    <w:multiLevelType w:val="multilevel"/>
    <w:tmpl w:val="09C2D050"/>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0">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29F964EB"/>
    <w:multiLevelType w:val="multilevel"/>
    <w:tmpl w:val="A7F29716"/>
    <w:lvl w:ilvl="0">
      <w:start w:val="4"/>
      <w:numFmt w:val="decimal"/>
      <w:lvlText w:val="%1."/>
      <w:lvlJc w:val="left"/>
      <w:pPr>
        <w:ind w:left="360" w:hanging="360"/>
      </w:pPr>
      <w:rPr>
        <w:rFonts w:eastAsia="Times New Roman" w:hint="default"/>
      </w:rPr>
    </w:lvl>
    <w:lvl w:ilvl="1">
      <w:start w:val="2"/>
      <w:numFmt w:val="decimal"/>
      <w:lvlText w:val="%1.%2."/>
      <w:lvlJc w:val="left"/>
      <w:pPr>
        <w:ind w:left="501" w:hanging="360"/>
      </w:pPr>
      <w:rPr>
        <w:rFonts w:eastAsia="Times New Roman" w:hint="default"/>
      </w:rPr>
    </w:lvl>
    <w:lvl w:ilvl="2">
      <w:start w:val="1"/>
      <w:numFmt w:val="decimal"/>
      <w:lvlText w:val="%1.%2.%3."/>
      <w:lvlJc w:val="left"/>
      <w:pPr>
        <w:ind w:left="1002" w:hanging="720"/>
      </w:pPr>
      <w:rPr>
        <w:rFonts w:eastAsia="Times New Roman" w:hint="default"/>
      </w:rPr>
    </w:lvl>
    <w:lvl w:ilvl="3">
      <w:start w:val="1"/>
      <w:numFmt w:val="decimal"/>
      <w:lvlText w:val="%1.%2.%3.%4."/>
      <w:lvlJc w:val="left"/>
      <w:pPr>
        <w:ind w:left="1143" w:hanging="720"/>
      </w:pPr>
      <w:rPr>
        <w:rFonts w:eastAsia="Times New Roman" w:hint="default"/>
      </w:rPr>
    </w:lvl>
    <w:lvl w:ilvl="4">
      <w:start w:val="1"/>
      <w:numFmt w:val="decimal"/>
      <w:lvlText w:val="%1.%2.%3.%4.%5."/>
      <w:lvlJc w:val="left"/>
      <w:pPr>
        <w:ind w:left="1644" w:hanging="1080"/>
      </w:pPr>
      <w:rPr>
        <w:rFonts w:eastAsia="Times New Roman" w:hint="default"/>
      </w:rPr>
    </w:lvl>
    <w:lvl w:ilvl="5">
      <w:start w:val="1"/>
      <w:numFmt w:val="decimal"/>
      <w:lvlText w:val="%1.%2.%3.%4.%5.%6."/>
      <w:lvlJc w:val="left"/>
      <w:pPr>
        <w:ind w:left="1785" w:hanging="1080"/>
      </w:pPr>
      <w:rPr>
        <w:rFonts w:eastAsia="Times New Roman" w:hint="default"/>
      </w:rPr>
    </w:lvl>
    <w:lvl w:ilvl="6">
      <w:start w:val="1"/>
      <w:numFmt w:val="decimal"/>
      <w:lvlText w:val="%1.%2.%3.%4.%5.%6.%7."/>
      <w:lvlJc w:val="left"/>
      <w:pPr>
        <w:ind w:left="2286" w:hanging="1440"/>
      </w:pPr>
      <w:rPr>
        <w:rFonts w:eastAsia="Times New Roman" w:hint="default"/>
      </w:rPr>
    </w:lvl>
    <w:lvl w:ilvl="7">
      <w:start w:val="1"/>
      <w:numFmt w:val="decimal"/>
      <w:lvlText w:val="%1.%2.%3.%4.%5.%6.%7.%8."/>
      <w:lvlJc w:val="left"/>
      <w:pPr>
        <w:ind w:left="2427" w:hanging="1440"/>
      </w:pPr>
      <w:rPr>
        <w:rFonts w:eastAsia="Times New Roman" w:hint="default"/>
      </w:rPr>
    </w:lvl>
    <w:lvl w:ilvl="8">
      <w:start w:val="1"/>
      <w:numFmt w:val="decimal"/>
      <w:lvlText w:val="%1.%2.%3.%4.%5.%6.%7.%8.%9."/>
      <w:lvlJc w:val="left"/>
      <w:pPr>
        <w:ind w:left="2928" w:hanging="1800"/>
      </w:pPr>
      <w:rPr>
        <w:rFonts w:eastAsia="Times New Roman" w:hint="default"/>
      </w:rPr>
    </w:lvl>
  </w:abstractNum>
  <w:abstractNum w:abstractNumId="32">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33">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5">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7">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3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40">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1">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3FFD0666"/>
    <w:multiLevelType w:val="multilevel"/>
    <w:tmpl w:val="A2623648"/>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b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3">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4">
    <w:nsid w:val="40FD77EB"/>
    <w:multiLevelType w:val="hybridMultilevel"/>
    <w:tmpl w:val="0D748B2A"/>
    <w:lvl w:ilvl="0" w:tplc="E9E21710">
      <w:start w:val="1"/>
      <w:numFmt w:val="bullet"/>
      <w:lvlText w:val=""/>
      <w:lvlJc w:val="left"/>
      <w:pPr>
        <w:tabs>
          <w:tab w:val="num" w:pos="720"/>
        </w:tabs>
        <w:ind w:left="720" w:hanging="360"/>
      </w:pPr>
      <w:rPr>
        <w:rFonts w:ascii="Symbol" w:hAnsi="Symbol" w:hint="default"/>
      </w:rPr>
    </w:lvl>
    <w:lvl w:ilvl="1" w:tplc="111E2592">
      <w:start w:val="6"/>
      <w:numFmt w:val="bullet"/>
      <w:lvlText w:val="-"/>
      <w:lvlJc w:val="left"/>
      <w:pPr>
        <w:tabs>
          <w:tab w:val="num" w:pos="1872"/>
        </w:tabs>
        <w:ind w:left="1872" w:hanging="360"/>
      </w:pPr>
      <w:rPr>
        <w:rFonts w:ascii="Times New Roman" w:eastAsia="Times New Roman" w:hAnsi="Times New Roman" w:cs="Times New Roman" w:hint="default"/>
      </w:rPr>
    </w:lvl>
    <w:lvl w:ilvl="2" w:tplc="B682471A">
      <w:start w:val="1"/>
      <w:numFmt w:val="decimal"/>
      <w:lvlText w:val="%3."/>
      <w:lvlJc w:val="left"/>
      <w:pPr>
        <w:tabs>
          <w:tab w:val="num" w:pos="2592"/>
        </w:tabs>
        <w:ind w:left="2592" w:hanging="360"/>
      </w:pPr>
    </w:lvl>
    <w:lvl w:ilvl="3" w:tplc="042EBBD8" w:tentative="1">
      <w:start w:val="1"/>
      <w:numFmt w:val="bullet"/>
      <w:lvlText w:val=""/>
      <w:lvlJc w:val="left"/>
      <w:pPr>
        <w:tabs>
          <w:tab w:val="num" w:pos="3312"/>
        </w:tabs>
        <w:ind w:left="3312" w:hanging="360"/>
      </w:pPr>
      <w:rPr>
        <w:rFonts w:ascii="Symbol" w:hAnsi="Symbol" w:hint="default"/>
      </w:rPr>
    </w:lvl>
    <w:lvl w:ilvl="4" w:tplc="C8945C4C" w:tentative="1">
      <w:start w:val="1"/>
      <w:numFmt w:val="bullet"/>
      <w:lvlText w:val="o"/>
      <w:lvlJc w:val="left"/>
      <w:pPr>
        <w:tabs>
          <w:tab w:val="num" w:pos="4032"/>
        </w:tabs>
        <w:ind w:left="4032" w:hanging="360"/>
      </w:pPr>
      <w:rPr>
        <w:rFonts w:ascii="Courier New" w:hAnsi="Courier New" w:hint="default"/>
      </w:rPr>
    </w:lvl>
    <w:lvl w:ilvl="5" w:tplc="4CCEF558" w:tentative="1">
      <w:start w:val="1"/>
      <w:numFmt w:val="bullet"/>
      <w:lvlText w:val=""/>
      <w:lvlJc w:val="left"/>
      <w:pPr>
        <w:tabs>
          <w:tab w:val="num" w:pos="4752"/>
        </w:tabs>
        <w:ind w:left="4752" w:hanging="360"/>
      </w:pPr>
      <w:rPr>
        <w:rFonts w:ascii="Wingdings" w:hAnsi="Wingdings" w:hint="default"/>
      </w:rPr>
    </w:lvl>
    <w:lvl w:ilvl="6" w:tplc="BEA448BA" w:tentative="1">
      <w:start w:val="1"/>
      <w:numFmt w:val="bullet"/>
      <w:lvlText w:val=""/>
      <w:lvlJc w:val="left"/>
      <w:pPr>
        <w:tabs>
          <w:tab w:val="num" w:pos="5472"/>
        </w:tabs>
        <w:ind w:left="5472" w:hanging="360"/>
      </w:pPr>
      <w:rPr>
        <w:rFonts w:ascii="Symbol" w:hAnsi="Symbol" w:hint="default"/>
      </w:rPr>
    </w:lvl>
    <w:lvl w:ilvl="7" w:tplc="6A6C105C" w:tentative="1">
      <w:start w:val="1"/>
      <w:numFmt w:val="bullet"/>
      <w:lvlText w:val="o"/>
      <w:lvlJc w:val="left"/>
      <w:pPr>
        <w:tabs>
          <w:tab w:val="num" w:pos="6192"/>
        </w:tabs>
        <w:ind w:left="6192" w:hanging="360"/>
      </w:pPr>
      <w:rPr>
        <w:rFonts w:ascii="Courier New" w:hAnsi="Courier New" w:hint="default"/>
      </w:rPr>
    </w:lvl>
    <w:lvl w:ilvl="8" w:tplc="E7983E3C" w:tentative="1">
      <w:start w:val="1"/>
      <w:numFmt w:val="bullet"/>
      <w:lvlText w:val=""/>
      <w:lvlJc w:val="left"/>
      <w:pPr>
        <w:tabs>
          <w:tab w:val="num" w:pos="6912"/>
        </w:tabs>
        <w:ind w:left="6912" w:hanging="360"/>
      </w:pPr>
      <w:rPr>
        <w:rFonts w:ascii="Wingdings" w:hAnsi="Wingdings" w:hint="default"/>
      </w:rPr>
    </w:lvl>
  </w:abstractNum>
  <w:abstractNum w:abstractNumId="45">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46">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7">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8">
    <w:nsid w:val="48022C95"/>
    <w:multiLevelType w:val="hybridMultilevel"/>
    <w:tmpl w:val="1DBE4310"/>
    <w:lvl w:ilvl="0" w:tplc="9F26EA34">
      <w:start w:val="1"/>
      <w:numFmt w:val="decimal"/>
      <w:lvlText w:val="%1)"/>
      <w:lvlJc w:val="left"/>
      <w:pPr>
        <w:tabs>
          <w:tab w:val="num" w:pos="720"/>
        </w:tabs>
        <w:ind w:left="720" w:hanging="360"/>
      </w:pPr>
    </w:lvl>
    <w:lvl w:ilvl="1" w:tplc="998E64E8">
      <w:start w:val="1"/>
      <w:numFmt w:val="lowerLetter"/>
      <w:lvlText w:val="%2."/>
      <w:lvlJc w:val="left"/>
      <w:pPr>
        <w:tabs>
          <w:tab w:val="num" w:pos="1440"/>
        </w:tabs>
        <w:ind w:left="1440" w:hanging="360"/>
      </w:pPr>
    </w:lvl>
    <w:lvl w:ilvl="2" w:tplc="B26AFB36" w:tentative="1">
      <w:start w:val="1"/>
      <w:numFmt w:val="lowerRoman"/>
      <w:lvlText w:val="%3."/>
      <w:lvlJc w:val="right"/>
      <w:pPr>
        <w:tabs>
          <w:tab w:val="num" w:pos="2160"/>
        </w:tabs>
        <w:ind w:left="2160" w:hanging="180"/>
      </w:pPr>
    </w:lvl>
    <w:lvl w:ilvl="3" w:tplc="CED68B80" w:tentative="1">
      <w:start w:val="1"/>
      <w:numFmt w:val="decimal"/>
      <w:lvlText w:val="%4."/>
      <w:lvlJc w:val="left"/>
      <w:pPr>
        <w:tabs>
          <w:tab w:val="num" w:pos="2880"/>
        </w:tabs>
        <w:ind w:left="2880" w:hanging="360"/>
      </w:pPr>
    </w:lvl>
    <w:lvl w:ilvl="4" w:tplc="4A007728" w:tentative="1">
      <w:start w:val="1"/>
      <w:numFmt w:val="lowerLetter"/>
      <w:lvlText w:val="%5."/>
      <w:lvlJc w:val="left"/>
      <w:pPr>
        <w:tabs>
          <w:tab w:val="num" w:pos="3600"/>
        </w:tabs>
        <w:ind w:left="3600" w:hanging="360"/>
      </w:pPr>
    </w:lvl>
    <w:lvl w:ilvl="5" w:tplc="945E77EC" w:tentative="1">
      <w:start w:val="1"/>
      <w:numFmt w:val="lowerRoman"/>
      <w:lvlText w:val="%6."/>
      <w:lvlJc w:val="right"/>
      <w:pPr>
        <w:tabs>
          <w:tab w:val="num" w:pos="4320"/>
        </w:tabs>
        <w:ind w:left="4320" w:hanging="180"/>
      </w:pPr>
    </w:lvl>
    <w:lvl w:ilvl="6" w:tplc="1D86F14C" w:tentative="1">
      <w:start w:val="1"/>
      <w:numFmt w:val="decimal"/>
      <w:lvlText w:val="%7."/>
      <w:lvlJc w:val="left"/>
      <w:pPr>
        <w:tabs>
          <w:tab w:val="num" w:pos="5040"/>
        </w:tabs>
        <w:ind w:left="5040" w:hanging="360"/>
      </w:pPr>
    </w:lvl>
    <w:lvl w:ilvl="7" w:tplc="B48E23CA" w:tentative="1">
      <w:start w:val="1"/>
      <w:numFmt w:val="lowerLetter"/>
      <w:lvlText w:val="%8."/>
      <w:lvlJc w:val="left"/>
      <w:pPr>
        <w:tabs>
          <w:tab w:val="num" w:pos="5760"/>
        </w:tabs>
        <w:ind w:left="5760" w:hanging="360"/>
      </w:pPr>
    </w:lvl>
    <w:lvl w:ilvl="8" w:tplc="72267AE4" w:tentative="1">
      <w:start w:val="1"/>
      <w:numFmt w:val="lowerRoman"/>
      <w:lvlText w:val="%9."/>
      <w:lvlJc w:val="right"/>
      <w:pPr>
        <w:tabs>
          <w:tab w:val="num" w:pos="6480"/>
        </w:tabs>
        <w:ind w:left="6480" w:hanging="180"/>
      </w:pPr>
    </w:lvl>
  </w:abstractNum>
  <w:abstractNum w:abstractNumId="49">
    <w:nsid w:val="484C4797"/>
    <w:multiLevelType w:val="multilevel"/>
    <w:tmpl w:val="74D447E4"/>
    <w:lvl w:ilvl="0">
      <w:start w:val="1"/>
      <w:numFmt w:val="decimal"/>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rPr>
    </w:lvl>
    <w:lvl w:ilvl="2">
      <w:start w:val="1"/>
      <w:numFmt w:val="decimal"/>
      <w:pStyle w:val="30"/>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ascii="Arial" w:hAnsi="Arial" w:cs="Arial" w:hint="default"/>
        <w:b w:val="0"/>
        <w:sz w:val="22"/>
        <w:szCs w:val="22"/>
      </w:rPr>
    </w:lvl>
    <w:lvl w:ilvl="4">
      <w:start w:val="1"/>
      <w:numFmt w:val="decimal"/>
      <w:lvlText w:val="%1.%2.%3.%4.%5"/>
      <w:lvlJc w:val="left"/>
      <w:pPr>
        <w:tabs>
          <w:tab w:val="num" w:pos="1008"/>
        </w:tabs>
        <w:ind w:left="1008" w:hanging="1008"/>
      </w:pPr>
      <w:rPr>
        <w:rFonts w:hint="default"/>
        <w:sz w:val="20"/>
        <w:szCs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52">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3">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4">
    <w:nsid w:val="4DD40D7A"/>
    <w:multiLevelType w:val="hybridMultilevel"/>
    <w:tmpl w:val="447A6F62"/>
    <w:lvl w:ilvl="0" w:tplc="04190011">
      <w:start w:val="1"/>
      <w:numFmt w:val="bullet"/>
      <w:lvlText w:val=""/>
      <w:lvlJc w:val="left"/>
      <w:pPr>
        <w:tabs>
          <w:tab w:val="num" w:pos="1472"/>
        </w:tabs>
        <w:ind w:left="1472" w:hanging="508"/>
      </w:pPr>
      <w:rPr>
        <w:rFonts w:ascii="Symbol" w:hAnsi="Symbol" w:hint="default"/>
        <w:sz w:val="18"/>
      </w:rPr>
    </w:lvl>
    <w:lvl w:ilvl="1" w:tplc="04190019" w:tentative="1">
      <w:start w:val="1"/>
      <w:numFmt w:val="bullet"/>
      <w:lvlText w:val="o"/>
      <w:lvlJc w:val="left"/>
      <w:pPr>
        <w:tabs>
          <w:tab w:val="num" w:pos="2044"/>
        </w:tabs>
        <w:ind w:left="2044" w:hanging="360"/>
      </w:pPr>
      <w:rPr>
        <w:rFonts w:ascii="Courier New" w:hAnsi="Courier New" w:hint="default"/>
      </w:rPr>
    </w:lvl>
    <w:lvl w:ilvl="2" w:tplc="0419001B" w:tentative="1">
      <w:start w:val="1"/>
      <w:numFmt w:val="bullet"/>
      <w:lvlText w:val=""/>
      <w:lvlJc w:val="left"/>
      <w:pPr>
        <w:tabs>
          <w:tab w:val="num" w:pos="2764"/>
        </w:tabs>
        <w:ind w:left="2764" w:hanging="360"/>
      </w:pPr>
      <w:rPr>
        <w:rFonts w:ascii="Wingdings" w:hAnsi="Wingdings" w:hint="default"/>
      </w:rPr>
    </w:lvl>
    <w:lvl w:ilvl="3" w:tplc="0419000F" w:tentative="1">
      <w:start w:val="1"/>
      <w:numFmt w:val="bullet"/>
      <w:lvlText w:val=""/>
      <w:lvlJc w:val="left"/>
      <w:pPr>
        <w:tabs>
          <w:tab w:val="num" w:pos="3484"/>
        </w:tabs>
        <w:ind w:left="3484" w:hanging="360"/>
      </w:pPr>
      <w:rPr>
        <w:rFonts w:ascii="Symbol" w:hAnsi="Symbol" w:hint="default"/>
      </w:rPr>
    </w:lvl>
    <w:lvl w:ilvl="4" w:tplc="04190019" w:tentative="1">
      <w:start w:val="1"/>
      <w:numFmt w:val="bullet"/>
      <w:lvlText w:val="o"/>
      <w:lvlJc w:val="left"/>
      <w:pPr>
        <w:tabs>
          <w:tab w:val="num" w:pos="4204"/>
        </w:tabs>
        <w:ind w:left="4204" w:hanging="360"/>
      </w:pPr>
      <w:rPr>
        <w:rFonts w:ascii="Courier New" w:hAnsi="Courier New" w:hint="default"/>
      </w:rPr>
    </w:lvl>
    <w:lvl w:ilvl="5" w:tplc="0419001B" w:tentative="1">
      <w:start w:val="1"/>
      <w:numFmt w:val="bullet"/>
      <w:lvlText w:val=""/>
      <w:lvlJc w:val="left"/>
      <w:pPr>
        <w:tabs>
          <w:tab w:val="num" w:pos="4924"/>
        </w:tabs>
        <w:ind w:left="4924" w:hanging="360"/>
      </w:pPr>
      <w:rPr>
        <w:rFonts w:ascii="Wingdings" w:hAnsi="Wingdings" w:hint="default"/>
      </w:rPr>
    </w:lvl>
    <w:lvl w:ilvl="6" w:tplc="0419000F" w:tentative="1">
      <w:start w:val="1"/>
      <w:numFmt w:val="bullet"/>
      <w:lvlText w:val=""/>
      <w:lvlJc w:val="left"/>
      <w:pPr>
        <w:tabs>
          <w:tab w:val="num" w:pos="5644"/>
        </w:tabs>
        <w:ind w:left="5644" w:hanging="360"/>
      </w:pPr>
      <w:rPr>
        <w:rFonts w:ascii="Symbol" w:hAnsi="Symbol" w:hint="default"/>
      </w:rPr>
    </w:lvl>
    <w:lvl w:ilvl="7" w:tplc="04190019" w:tentative="1">
      <w:start w:val="1"/>
      <w:numFmt w:val="bullet"/>
      <w:lvlText w:val="o"/>
      <w:lvlJc w:val="left"/>
      <w:pPr>
        <w:tabs>
          <w:tab w:val="num" w:pos="6364"/>
        </w:tabs>
        <w:ind w:left="6364" w:hanging="360"/>
      </w:pPr>
      <w:rPr>
        <w:rFonts w:ascii="Courier New" w:hAnsi="Courier New" w:hint="default"/>
      </w:rPr>
    </w:lvl>
    <w:lvl w:ilvl="8" w:tplc="0419001B" w:tentative="1">
      <w:start w:val="1"/>
      <w:numFmt w:val="bullet"/>
      <w:lvlText w:val=""/>
      <w:lvlJc w:val="left"/>
      <w:pPr>
        <w:tabs>
          <w:tab w:val="num" w:pos="7084"/>
        </w:tabs>
        <w:ind w:left="7084" w:hanging="360"/>
      </w:pPr>
      <w:rPr>
        <w:rFonts w:ascii="Wingdings" w:hAnsi="Wingdings" w:hint="default"/>
      </w:rPr>
    </w:lvl>
  </w:abstractNum>
  <w:abstractNum w:abstractNumId="55">
    <w:nsid w:val="4E740C9F"/>
    <w:multiLevelType w:val="hybridMultilevel"/>
    <w:tmpl w:val="B45E0D50"/>
    <w:lvl w:ilvl="0" w:tplc="3342D850">
      <w:start w:val="1"/>
      <w:numFmt w:val="bullet"/>
      <w:lvlText w:val=""/>
      <w:lvlJc w:val="left"/>
      <w:pPr>
        <w:ind w:left="1429" w:hanging="360"/>
      </w:pPr>
      <w:rPr>
        <w:rFonts w:ascii="Symbol" w:hAnsi="Symbol" w:hint="default"/>
      </w:rPr>
    </w:lvl>
    <w:lvl w:ilvl="1" w:tplc="1BDAECF8" w:tentative="1">
      <w:start w:val="1"/>
      <w:numFmt w:val="bullet"/>
      <w:lvlText w:val="o"/>
      <w:lvlJc w:val="left"/>
      <w:pPr>
        <w:ind w:left="2149" w:hanging="360"/>
      </w:pPr>
      <w:rPr>
        <w:rFonts w:ascii="Courier New" w:hAnsi="Courier New" w:cs="Courier New" w:hint="default"/>
      </w:rPr>
    </w:lvl>
    <w:lvl w:ilvl="2" w:tplc="98403E50" w:tentative="1">
      <w:start w:val="1"/>
      <w:numFmt w:val="bullet"/>
      <w:lvlText w:val=""/>
      <w:lvlJc w:val="left"/>
      <w:pPr>
        <w:ind w:left="2869" w:hanging="360"/>
      </w:pPr>
      <w:rPr>
        <w:rFonts w:ascii="Wingdings" w:hAnsi="Wingdings" w:hint="default"/>
      </w:rPr>
    </w:lvl>
    <w:lvl w:ilvl="3" w:tplc="FC78268E" w:tentative="1">
      <w:start w:val="1"/>
      <w:numFmt w:val="bullet"/>
      <w:lvlText w:val=""/>
      <w:lvlJc w:val="left"/>
      <w:pPr>
        <w:ind w:left="3589" w:hanging="360"/>
      </w:pPr>
      <w:rPr>
        <w:rFonts w:ascii="Symbol" w:hAnsi="Symbol" w:hint="default"/>
      </w:rPr>
    </w:lvl>
    <w:lvl w:ilvl="4" w:tplc="92FAFFD2" w:tentative="1">
      <w:start w:val="1"/>
      <w:numFmt w:val="bullet"/>
      <w:lvlText w:val="o"/>
      <w:lvlJc w:val="left"/>
      <w:pPr>
        <w:ind w:left="4309" w:hanging="360"/>
      </w:pPr>
      <w:rPr>
        <w:rFonts w:ascii="Courier New" w:hAnsi="Courier New" w:cs="Courier New" w:hint="default"/>
      </w:rPr>
    </w:lvl>
    <w:lvl w:ilvl="5" w:tplc="9F4EF410" w:tentative="1">
      <w:start w:val="1"/>
      <w:numFmt w:val="bullet"/>
      <w:lvlText w:val=""/>
      <w:lvlJc w:val="left"/>
      <w:pPr>
        <w:ind w:left="5029" w:hanging="360"/>
      </w:pPr>
      <w:rPr>
        <w:rFonts w:ascii="Wingdings" w:hAnsi="Wingdings" w:hint="default"/>
      </w:rPr>
    </w:lvl>
    <w:lvl w:ilvl="6" w:tplc="9300EC9C" w:tentative="1">
      <w:start w:val="1"/>
      <w:numFmt w:val="bullet"/>
      <w:lvlText w:val=""/>
      <w:lvlJc w:val="left"/>
      <w:pPr>
        <w:ind w:left="5749" w:hanging="360"/>
      </w:pPr>
      <w:rPr>
        <w:rFonts w:ascii="Symbol" w:hAnsi="Symbol" w:hint="default"/>
      </w:rPr>
    </w:lvl>
    <w:lvl w:ilvl="7" w:tplc="C50CE6E8" w:tentative="1">
      <w:start w:val="1"/>
      <w:numFmt w:val="bullet"/>
      <w:lvlText w:val="o"/>
      <w:lvlJc w:val="left"/>
      <w:pPr>
        <w:ind w:left="6469" w:hanging="360"/>
      </w:pPr>
      <w:rPr>
        <w:rFonts w:ascii="Courier New" w:hAnsi="Courier New" w:cs="Courier New" w:hint="default"/>
      </w:rPr>
    </w:lvl>
    <w:lvl w:ilvl="8" w:tplc="0CEE51AC" w:tentative="1">
      <w:start w:val="1"/>
      <w:numFmt w:val="bullet"/>
      <w:lvlText w:val=""/>
      <w:lvlJc w:val="left"/>
      <w:pPr>
        <w:ind w:left="7189" w:hanging="360"/>
      </w:pPr>
      <w:rPr>
        <w:rFonts w:ascii="Wingdings" w:hAnsi="Wingdings" w:hint="default"/>
      </w:rPr>
    </w:lvl>
  </w:abstractNum>
  <w:abstractNum w:abstractNumId="56">
    <w:nsid w:val="4E83407F"/>
    <w:multiLevelType w:val="hybridMultilevel"/>
    <w:tmpl w:val="918C1088"/>
    <w:lvl w:ilvl="0" w:tplc="0E566810">
      <w:start w:val="1"/>
      <w:numFmt w:val="bullet"/>
      <w:lvlText w:val=""/>
      <w:lvlJc w:val="left"/>
      <w:pPr>
        <w:tabs>
          <w:tab w:val="num" w:pos="874"/>
        </w:tabs>
        <w:ind w:left="874" w:hanging="508"/>
      </w:pPr>
      <w:rPr>
        <w:rFonts w:ascii="Symbol" w:hAnsi="Symbol" w:hint="default"/>
        <w:sz w:val="18"/>
      </w:rPr>
    </w:lvl>
    <w:lvl w:ilvl="1" w:tplc="97BEC16C">
      <w:start w:val="1"/>
      <w:numFmt w:val="decimal"/>
      <w:lvlText w:val="%2."/>
      <w:lvlJc w:val="left"/>
      <w:pPr>
        <w:tabs>
          <w:tab w:val="num" w:pos="1446"/>
        </w:tabs>
        <w:ind w:left="1446" w:hanging="360"/>
      </w:p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57">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8">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9">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61">
    <w:nsid w:val="5C027597"/>
    <w:multiLevelType w:val="hybridMultilevel"/>
    <w:tmpl w:val="87A2E578"/>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63">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64">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5">
    <w:nsid w:val="5FFE591C"/>
    <w:multiLevelType w:val="hybridMultilevel"/>
    <w:tmpl w:val="896EA5CC"/>
    <w:lvl w:ilvl="0" w:tplc="7C2AE8BC">
      <w:start w:val="1"/>
      <w:numFmt w:val="bullet"/>
      <w:lvlText w:val="−"/>
      <w:lvlJc w:val="left"/>
      <w:pPr>
        <w:ind w:left="1495" w:hanging="360"/>
      </w:pPr>
      <w:rPr>
        <w:rFonts w:ascii="Times New Roman" w:hAnsi="Times New Roman" w:cs="Times New Roman" w:hint="default"/>
      </w:rPr>
    </w:lvl>
    <w:lvl w:ilvl="1" w:tplc="FC32C8EE" w:tentative="1">
      <w:start w:val="1"/>
      <w:numFmt w:val="bullet"/>
      <w:lvlText w:val="o"/>
      <w:lvlJc w:val="left"/>
      <w:pPr>
        <w:ind w:left="2215" w:hanging="360"/>
      </w:pPr>
      <w:rPr>
        <w:rFonts w:ascii="Courier New" w:hAnsi="Courier New" w:cs="Courier New" w:hint="default"/>
      </w:rPr>
    </w:lvl>
    <w:lvl w:ilvl="2" w:tplc="E7E02FBE" w:tentative="1">
      <w:start w:val="1"/>
      <w:numFmt w:val="bullet"/>
      <w:lvlText w:val=""/>
      <w:lvlJc w:val="left"/>
      <w:pPr>
        <w:ind w:left="2935" w:hanging="360"/>
      </w:pPr>
      <w:rPr>
        <w:rFonts w:ascii="Wingdings" w:hAnsi="Wingdings" w:hint="default"/>
      </w:rPr>
    </w:lvl>
    <w:lvl w:ilvl="3" w:tplc="1A822E2C" w:tentative="1">
      <w:start w:val="1"/>
      <w:numFmt w:val="bullet"/>
      <w:lvlText w:val=""/>
      <w:lvlJc w:val="left"/>
      <w:pPr>
        <w:ind w:left="3655" w:hanging="360"/>
      </w:pPr>
      <w:rPr>
        <w:rFonts w:ascii="Symbol" w:hAnsi="Symbol" w:hint="default"/>
      </w:rPr>
    </w:lvl>
    <w:lvl w:ilvl="4" w:tplc="9230D096" w:tentative="1">
      <w:start w:val="1"/>
      <w:numFmt w:val="bullet"/>
      <w:lvlText w:val="o"/>
      <w:lvlJc w:val="left"/>
      <w:pPr>
        <w:ind w:left="4375" w:hanging="360"/>
      </w:pPr>
      <w:rPr>
        <w:rFonts w:ascii="Courier New" w:hAnsi="Courier New" w:cs="Courier New" w:hint="default"/>
      </w:rPr>
    </w:lvl>
    <w:lvl w:ilvl="5" w:tplc="CAEA15D4" w:tentative="1">
      <w:start w:val="1"/>
      <w:numFmt w:val="bullet"/>
      <w:lvlText w:val=""/>
      <w:lvlJc w:val="left"/>
      <w:pPr>
        <w:ind w:left="5095" w:hanging="360"/>
      </w:pPr>
      <w:rPr>
        <w:rFonts w:ascii="Wingdings" w:hAnsi="Wingdings" w:hint="default"/>
      </w:rPr>
    </w:lvl>
    <w:lvl w:ilvl="6" w:tplc="E2B258C4" w:tentative="1">
      <w:start w:val="1"/>
      <w:numFmt w:val="bullet"/>
      <w:lvlText w:val=""/>
      <w:lvlJc w:val="left"/>
      <w:pPr>
        <w:ind w:left="5815" w:hanging="360"/>
      </w:pPr>
      <w:rPr>
        <w:rFonts w:ascii="Symbol" w:hAnsi="Symbol" w:hint="default"/>
      </w:rPr>
    </w:lvl>
    <w:lvl w:ilvl="7" w:tplc="E5A45530" w:tentative="1">
      <w:start w:val="1"/>
      <w:numFmt w:val="bullet"/>
      <w:lvlText w:val="o"/>
      <w:lvlJc w:val="left"/>
      <w:pPr>
        <w:ind w:left="6535" w:hanging="360"/>
      </w:pPr>
      <w:rPr>
        <w:rFonts w:ascii="Courier New" w:hAnsi="Courier New" w:cs="Courier New" w:hint="default"/>
      </w:rPr>
    </w:lvl>
    <w:lvl w:ilvl="8" w:tplc="81E6EDCA" w:tentative="1">
      <w:start w:val="1"/>
      <w:numFmt w:val="bullet"/>
      <w:lvlText w:val=""/>
      <w:lvlJc w:val="left"/>
      <w:pPr>
        <w:ind w:left="7255" w:hanging="360"/>
      </w:pPr>
      <w:rPr>
        <w:rFonts w:ascii="Wingdings" w:hAnsi="Wingdings" w:hint="default"/>
      </w:rPr>
    </w:lvl>
  </w:abstractNum>
  <w:abstractNum w:abstractNumId="66">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7">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68">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69">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70">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DE77EBF"/>
    <w:multiLevelType w:val="hybridMultilevel"/>
    <w:tmpl w:val="9AF8C944"/>
    <w:lvl w:ilvl="0" w:tplc="9F26EA34">
      <w:start w:val="1"/>
      <w:numFmt w:val="decimal"/>
      <w:lvlText w:val="%1."/>
      <w:lvlJc w:val="left"/>
      <w:pPr>
        <w:tabs>
          <w:tab w:val="num" w:pos="360"/>
        </w:tabs>
        <w:ind w:left="360" w:hanging="360"/>
      </w:pPr>
    </w:lvl>
    <w:lvl w:ilvl="1" w:tplc="04190003">
      <w:start w:val="1"/>
      <w:numFmt w:val="decimal"/>
      <w:lvlText w:val="%2)"/>
      <w:lvlJc w:val="left"/>
      <w:pPr>
        <w:tabs>
          <w:tab w:val="num" w:pos="360"/>
        </w:tabs>
        <w:ind w:left="340" w:hanging="340"/>
      </w:pPr>
      <w:rPr>
        <w:rFonts w:hint="default"/>
      </w:r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73">
    <w:nsid w:val="715C2A60"/>
    <w:multiLevelType w:val="hybridMultilevel"/>
    <w:tmpl w:val="A2C02C76"/>
    <w:lvl w:ilvl="0" w:tplc="0E566810">
      <w:start w:val="1"/>
      <w:numFmt w:val="bullet"/>
      <w:lvlText w:val=""/>
      <w:lvlJc w:val="left"/>
      <w:pPr>
        <w:tabs>
          <w:tab w:val="num" w:pos="874"/>
        </w:tabs>
        <w:ind w:left="874" w:hanging="508"/>
      </w:pPr>
      <w:rPr>
        <w:rFonts w:ascii="Symbol" w:hAnsi="Symbol" w:hint="default"/>
        <w:sz w:val="18"/>
      </w:rPr>
    </w:lvl>
    <w:lvl w:ilvl="1" w:tplc="0419000F">
      <w:start w:val="1"/>
      <w:numFmt w:val="decimal"/>
      <w:lvlText w:val="%2."/>
      <w:lvlJc w:val="left"/>
      <w:pPr>
        <w:tabs>
          <w:tab w:val="num" w:pos="1446"/>
        </w:tabs>
        <w:ind w:left="1446" w:hanging="360"/>
      </w:pPr>
      <w:rPr>
        <w:rFonts w:hint="default"/>
      </w:r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74">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5">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76">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7">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8">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79">
    <w:nsid w:val="77AE2CCF"/>
    <w:multiLevelType w:val="singleLevel"/>
    <w:tmpl w:val="98B03DF8"/>
    <w:lvl w:ilvl="0">
      <w:start w:val="1"/>
      <w:numFmt w:val="decimal"/>
      <w:lvlText w:val="5.%1."/>
      <w:lvlJc w:val="left"/>
      <w:pPr>
        <w:tabs>
          <w:tab w:val="num" w:pos="720"/>
        </w:tabs>
        <w:ind w:left="360" w:hanging="360"/>
      </w:pPr>
    </w:lvl>
  </w:abstractNum>
  <w:abstractNum w:abstractNumId="80">
    <w:nsid w:val="77B956D5"/>
    <w:multiLevelType w:val="hybridMultilevel"/>
    <w:tmpl w:val="D9E842B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82">
    <w:nsid w:val="787D131B"/>
    <w:multiLevelType w:val="multilevel"/>
    <w:tmpl w:val="2FB22D7E"/>
    <w:lvl w:ilvl="0">
      <w:start w:val="4"/>
      <w:numFmt w:val="decimal"/>
      <w:lvlText w:val="%1."/>
      <w:lvlJc w:val="left"/>
      <w:pPr>
        <w:ind w:left="612" w:hanging="612"/>
      </w:pPr>
      <w:rPr>
        <w:rFonts w:hint="default"/>
      </w:rPr>
    </w:lvl>
    <w:lvl w:ilvl="1">
      <w:start w:val="2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3">
    <w:nsid w:val="790766FD"/>
    <w:multiLevelType w:val="hybridMultilevel"/>
    <w:tmpl w:val="733C4AEC"/>
    <w:lvl w:ilvl="0" w:tplc="A390616C">
      <w:start w:val="1"/>
      <w:numFmt w:val="bullet"/>
      <w:lvlText w:val="−"/>
      <w:lvlJc w:val="left"/>
      <w:pPr>
        <w:ind w:left="1146" w:hanging="360"/>
      </w:pPr>
      <w:rPr>
        <w:rFonts w:ascii="Times New Roman" w:hAnsi="Times New Roman" w:cs="Times New Roman" w:hint="default"/>
      </w:rPr>
    </w:lvl>
    <w:lvl w:ilvl="1" w:tplc="DE8E9432" w:tentative="1">
      <w:start w:val="1"/>
      <w:numFmt w:val="bullet"/>
      <w:lvlText w:val="o"/>
      <w:lvlJc w:val="left"/>
      <w:pPr>
        <w:ind w:left="1866" w:hanging="360"/>
      </w:pPr>
      <w:rPr>
        <w:rFonts w:ascii="Courier New" w:hAnsi="Courier New" w:cs="Courier New" w:hint="default"/>
      </w:rPr>
    </w:lvl>
    <w:lvl w:ilvl="2" w:tplc="B0A655E6" w:tentative="1">
      <w:start w:val="1"/>
      <w:numFmt w:val="bullet"/>
      <w:lvlText w:val=""/>
      <w:lvlJc w:val="left"/>
      <w:pPr>
        <w:ind w:left="2586" w:hanging="360"/>
      </w:pPr>
      <w:rPr>
        <w:rFonts w:ascii="Wingdings" w:hAnsi="Wingdings" w:hint="default"/>
      </w:rPr>
    </w:lvl>
    <w:lvl w:ilvl="3" w:tplc="BA1A213E" w:tentative="1">
      <w:start w:val="1"/>
      <w:numFmt w:val="bullet"/>
      <w:lvlText w:val=""/>
      <w:lvlJc w:val="left"/>
      <w:pPr>
        <w:ind w:left="3306" w:hanging="360"/>
      </w:pPr>
      <w:rPr>
        <w:rFonts w:ascii="Symbol" w:hAnsi="Symbol" w:hint="default"/>
      </w:rPr>
    </w:lvl>
    <w:lvl w:ilvl="4" w:tplc="B72CC9DA" w:tentative="1">
      <w:start w:val="1"/>
      <w:numFmt w:val="bullet"/>
      <w:lvlText w:val="o"/>
      <w:lvlJc w:val="left"/>
      <w:pPr>
        <w:ind w:left="4026" w:hanging="360"/>
      </w:pPr>
      <w:rPr>
        <w:rFonts w:ascii="Courier New" w:hAnsi="Courier New" w:cs="Courier New" w:hint="default"/>
      </w:rPr>
    </w:lvl>
    <w:lvl w:ilvl="5" w:tplc="6F34A4CA" w:tentative="1">
      <w:start w:val="1"/>
      <w:numFmt w:val="bullet"/>
      <w:lvlText w:val=""/>
      <w:lvlJc w:val="left"/>
      <w:pPr>
        <w:ind w:left="4746" w:hanging="360"/>
      </w:pPr>
      <w:rPr>
        <w:rFonts w:ascii="Wingdings" w:hAnsi="Wingdings" w:hint="default"/>
      </w:rPr>
    </w:lvl>
    <w:lvl w:ilvl="6" w:tplc="589E1CA4" w:tentative="1">
      <w:start w:val="1"/>
      <w:numFmt w:val="bullet"/>
      <w:lvlText w:val=""/>
      <w:lvlJc w:val="left"/>
      <w:pPr>
        <w:ind w:left="5466" w:hanging="360"/>
      </w:pPr>
      <w:rPr>
        <w:rFonts w:ascii="Symbol" w:hAnsi="Symbol" w:hint="default"/>
      </w:rPr>
    </w:lvl>
    <w:lvl w:ilvl="7" w:tplc="10F0259E" w:tentative="1">
      <w:start w:val="1"/>
      <w:numFmt w:val="bullet"/>
      <w:lvlText w:val="o"/>
      <w:lvlJc w:val="left"/>
      <w:pPr>
        <w:ind w:left="6186" w:hanging="360"/>
      </w:pPr>
      <w:rPr>
        <w:rFonts w:ascii="Courier New" w:hAnsi="Courier New" w:cs="Courier New" w:hint="default"/>
      </w:rPr>
    </w:lvl>
    <w:lvl w:ilvl="8" w:tplc="8ACEA482" w:tentative="1">
      <w:start w:val="1"/>
      <w:numFmt w:val="bullet"/>
      <w:lvlText w:val=""/>
      <w:lvlJc w:val="left"/>
      <w:pPr>
        <w:ind w:left="6906" w:hanging="360"/>
      </w:pPr>
      <w:rPr>
        <w:rFonts w:ascii="Wingdings" w:hAnsi="Wingdings" w:hint="default"/>
      </w:rPr>
    </w:lvl>
  </w:abstractNum>
  <w:abstractNum w:abstractNumId="84">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86">
    <w:nsid w:val="7C6876F7"/>
    <w:multiLevelType w:val="hybridMultilevel"/>
    <w:tmpl w:val="6248C9DA"/>
    <w:lvl w:ilvl="0" w:tplc="62BE7790">
      <w:start w:val="1"/>
      <w:numFmt w:val="bullet"/>
      <w:lvlText w:val=""/>
      <w:lvlJc w:val="left"/>
      <w:pPr>
        <w:tabs>
          <w:tab w:val="num" w:pos="508"/>
        </w:tabs>
        <w:ind w:left="508" w:hanging="508"/>
      </w:pPr>
      <w:rPr>
        <w:rFonts w:ascii="Symbol" w:hAnsi="Symbol" w:hint="default"/>
        <w:sz w:val="24"/>
      </w:rPr>
    </w:lvl>
    <w:lvl w:ilvl="1" w:tplc="4E72C07C" w:tentative="1">
      <w:start w:val="1"/>
      <w:numFmt w:val="bullet"/>
      <w:lvlText w:val="o"/>
      <w:lvlJc w:val="left"/>
      <w:pPr>
        <w:tabs>
          <w:tab w:val="num" w:pos="360"/>
        </w:tabs>
        <w:ind w:left="360" w:hanging="360"/>
      </w:pPr>
      <w:rPr>
        <w:rFonts w:ascii="Courier New" w:hAnsi="Courier New" w:cs="Courier New" w:hint="default"/>
      </w:rPr>
    </w:lvl>
    <w:lvl w:ilvl="2" w:tplc="0C9041BC" w:tentative="1">
      <w:start w:val="1"/>
      <w:numFmt w:val="bullet"/>
      <w:lvlText w:val=""/>
      <w:lvlJc w:val="left"/>
      <w:pPr>
        <w:tabs>
          <w:tab w:val="num" w:pos="1080"/>
        </w:tabs>
        <w:ind w:left="1080" w:hanging="360"/>
      </w:pPr>
      <w:rPr>
        <w:rFonts w:ascii="Wingdings" w:hAnsi="Wingdings" w:hint="default"/>
      </w:rPr>
    </w:lvl>
    <w:lvl w:ilvl="3" w:tplc="4CF22E02" w:tentative="1">
      <w:start w:val="1"/>
      <w:numFmt w:val="bullet"/>
      <w:lvlText w:val=""/>
      <w:lvlJc w:val="left"/>
      <w:pPr>
        <w:tabs>
          <w:tab w:val="num" w:pos="1800"/>
        </w:tabs>
        <w:ind w:left="1800" w:hanging="360"/>
      </w:pPr>
      <w:rPr>
        <w:rFonts w:ascii="Symbol" w:hAnsi="Symbol" w:hint="default"/>
      </w:rPr>
    </w:lvl>
    <w:lvl w:ilvl="4" w:tplc="6FF45A44" w:tentative="1">
      <w:start w:val="1"/>
      <w:numFmt w:val="bullet"/>
      <w:lvlText w:val="o"/>
      <w:lvlJc w:val="left"/>
      <w:pPr>
        <w:tabs>
          <w:tab w:val="num" w:pos="2520"/>
        </w:tabs>
        <w:ind w:left="2520" w:hanging="360"/>
      </w:pPr>
      <w:rPr>
        <w:rFonts w:ascii="Courier New" w:hAnsi="Courier New" w:cs="Courier New" w:hint="default"/>
      </w:rPr>
    </w:lvl>
    <w:lvl w:ilvl="5" w:tplc="720CD4C8" w:tentative="1">
      <w:start w:val="1"/>
      <w:numFmt w:val="bullet"/>
      <w:lvlText w:val=""/>
      <w:lvlJc w:val="left"/>
      <w:pPr>
        <w:tabs>
          <w:tab w:val="num" w:pos="3240"/>
        </w:tabs>
        <w:ind w:left="3240" w:hanging="360"/>
      </w:pPr>
      <w:rPr>
        <w:rFonts w:ascii="Wingdings" w:hAnsi="Wingdings" w:hint="default"/>
      </w:rPr>
    </w:lvl>
    <w:lvl w:ilvl="6" w:tplc="AD3C6484" w:tentative="1">
      <w:start w:val="1"/>
      <w:numFmt w:val="bullet"/>
      <w:lvlText w:val=""/>
      <w:lvlJc w:val="left"/>
      <w:pPr>
        <w:tabs>
          <w:tab w:val="num" w:pos="3960"/>
        </w:tabs>
        <w:ind w:left="3960" w:hanging="360"/>
      </w:pPr>
      <w:rPr>
        <w:rFonts w:ascii="Symbol" w:hAnsi="Symbol" w:hint="default"/>
      </w:rPr>
    </w:lvl>
    <w:lvl w:ilvl="7" w:tplc="B8B6C884" w:tentative="1">
      <w:start w:val="1"/>
      <w:numFmt w:val="bullet"/>
      <w:lvlText w:val="o"/>
      <w:lvlJc w:val="left"/>
      <w:pPr>
        <w:tabs>
          <w:tab w:val="num" w:pos="4680"/>
        </w:tabs>
        <w:ind w:left="4680" w:hanging="360"/>
      </w:pPr>
      <w:rPr>
        <w:rFonts w:ascii="Courier New" w:hAnsi="Courier New" w:cs="Courier New" w:hint="default"/>
      </w:rPr>
    </w:lvl>
    <w:lvl w:ilvl="8" w:tplc="0944BC46" w:tentative="1">
      <w:start w:val="1"/>
      <w:numFmt w:val="bullet"/>
      <w:lvlText w:val=""/>
      <w:lvlJc w:val="left"/>
      <w:pPr>
        <w:tabs>
          <w:tab w:val="num" w:pos="5400"/>
        </w:tabs>
        <w:ind w:left="5400" w:hanging="360"/>
      </w:pPr>
      <w:rPr>
        <w:rFonts w:ascii="Wingdings" w:hAnsi="Wingdings" w:hint="default"/>
      </w:rPr>
    </w:lvl>
  </w:abstractNum>
  <w:abstractNum w:abstractNumId="87">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num w:numId="1">
    <w:abstractNumId w:val="60"/>
  </w:num>
  <w:num w:numId="2">
    <w:abstractNumId w:val="34"/>
  </w:num>
  <w:num w:numId="3">
    <w:abstractNumId w:val="1"/>
  </w:num>
  <w:num w:numId="4">
    <w:abstractNumId w:val="7"/>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7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15"/>
  </w:num>
  <w:num w:numId="22">
    <w:abstractNumId w:val="69"/>
  </w:num>
  <w:num w:numId="23">
    <w:abstractNumId w:val="78"/>
  </w:num>
  <w:num w:numId="24">
    <w:abstractNumId w:val="78"/>
    <w:lvlOverride w:ilvl="0">
      <w:lvl w:ilvl="0">
        <w:start w:val="1"/>
        <w:numFmt w:val="decimal"/>
        <w:lvlText w:val="6.%1."/>
        <w:legacy w:legacy="1" w:legacySpace="0" w:legacyIndent="551"/>
        <w:lvlJc w:val="left"/>
        <w:rPr>
          <w:rFonts w:ascii="Times New Roman" w:hAnsi="Times New Roman" w:cs="Times New Roman" w:hint="default"/>
        </w:rPr>
      </w:lvl>
    </w:lvlOverride>
  </w:num>
  <w:num w:numId="25">
    <w:abstractNumId w:val="62"/>
  </w:num>
  <w:num w:numId="26">
    <w:abstractNumId w:val="67"/>
  </w:num>
  <w:num w:numId="27">
    <w:abstractNumId w:val="59"/>
  </w:num>
  <w:num w:numId="28">
    <w:abstractNumId w:val="76"/>
  </w:num>
  <w:num w:numId="29">
    <w:abstractNumId w:val="41"/>
  </w:num>
  <w:num w:numId="30">
    <w:abstractNumId w:val="21"/>
  </w:num>
  <w:num w:numId="31">
    <w:abstractNumId w:val="14"/>
  </w:num>
  <w:num w:numId="32">
    <w:abstractNumId w:val="50"/>
  </w:num>
  <w:num w:numId="33">
    <w:abstractNumId w:val="85"/>
  </w:num>
  <w:num w:numId="34">
    <w:abstractNumId w:val="64"/>
  </w:num>
  <w:num w:numId="35">
    <w:abstractNumId w:val="46"/>
  </w:num>
  <w:num w:numId="36">
    <w:abstractNumId w:val="6"/>
  </w:num>
  <w:num w:numId="37">
    <w:abstractNumId w:val="87"/>
  </w:num>
  <w:num w:numId="38">
    <w:abstractNumId w:val="5"/>
  </w:num>
  <w:num w:numId="39">
    <w:abstractNumId w:val="23"/>
  </w:num>
  <w:num w:numId="40">
    <w:abstractNumId w:val="57"/>
  </w:num>
  <w:num w:numId="41">
    <w:abstractNumId w:val="75"/>
  </w:num>
  <w:num w:numId="42">
    <w:abstractNumId w:val="74"/>
  </w:num>
  <w:num w:numId="43">
    <w:abstractNumId w:val="42"/>
  </w:num>
  <w:num w:numId="44">
    <w:abstractNumId w:val="39"/>
  </w:num>
  <w:num w:numId="45">
    <w:abstractNumId w:val="68"/>
  </w:num>
  <w:num w:numId="46">
    <w:abstractNumId w:val="13"/>
  </w:num>
  <w:num w:numId="47">
    <w:abstractNumId w:val="27"/>
  </w:num>
  <w:num w:numId="48">
    <w:abstractNumId w:val="11"/>
  </w:num>
  <w:num w:numId="49">
    <w:abstractNumId w:val="81"/>
  </w:num>
  <w:num w:numId="50">
    <w:abstractNumId w:val="37"/>
  </w:num>
  <w:num w:numId="51">
    <w:abstractNumId w:val="84"/>
  </w:num>
  <w:num w:numId="52">
    <w:abstractNumId w:val="71"/>
  </w:num>
  <w:num w:numId="53">
    <w:abstractNumId w:val="70"/>
  </w:num>
  <w:num w:numId="54">
    <w:abstractNumId w:val="52"/>
  </w:num>
  <w:num w:numId="55">
    <w:abstractNumId w:val="40"/>
  </w:num>
  <w:num w:numId="56">
    <w:abstractNumId w:val="61"/>
  </w:num>
  <w:num w:numId="57">
    <w:abstractNumId w:val="49"/>
  </w:num>
  <w:num w:numId="58">
    <w:abstractNumId w:val="0"/>
    <w:lvlOverride w:ilvl="0">
      <w:lvl w:ilvl="0">
        <w:start w:val="1"/>
        <w:numFmt w:val="bullet"/>
        <w:lvlText w:val=""/>
        <w:legacy w:legacy="1" w:legacySpace="0" w:legacyIndent="283"/>
        <w:lvlJc w:val="left"/>
        <w:pPr>
          <w:ind w:left="2443" w:hanging="283"/>
        </w:pPr>
        <w:rPr>
          <w:rFonts w:ascii="Symbol" w:hAnsi="Symbol" w:hint="default"/>
          <w:sz w:val="24"/>
        </w:rPr>
      </w:lvl>
    </w:lvlOverride>
  </w:num>
  <w:num w:numId="59">
    <w:abstractNumId w:val="28"/>
  </w:num>
  <w:num w:numId="60">
    <w:abstractNumId w:val="19"/>
  </w:num>
  <w:num w:numId="61">
    <w:abstractNumId w:val="65"/>
  </w:num>
  <w:num w:numId="62">
    <w:abstractNumId w:val="10"/>
  </w:num>
  <w:num w:numId="63">
    <w:abstractNumId w:val="18"/>
  </w:num>
  <w:num w:numId="64">
    <w:abstractNumId w:val="83"/>
  </w:num>
  <w:num w:numId="65">
    <w:abstractNumId w:val="55"/>
  </w:num>
  <w:num w:numId="66">
    <w:abstractNumId w:val="45"/>
  </w:num>
  <w:num w:numId="67">
    <w:abstractNumId w:val="22"/>
  </w:num>
  <w:num w:numId="68">
    <w:abstractNumId w:val="44"/>
  </w:num>
  <w:num w:numId="69">
    <w:abstractNumId w:val="38"/>
  </w:num>
  <w:num w:numId="70">
    <w:abstractNumId w:val="12"/>
  </w:num>
  <w:num w:numId="71">
    <w:abstractNumId w:val="9"/>
  </w:num>
  <w:num w:numId="72">
    <w:abstractNumId w:val="56"/>
  </w:num>
  <w:num w:numId="73">
    <w:abstractNumId w:val="54"/>
  </w:num>
  <w:num w:numId="74">
    <w:abstractNumId w:val="8"/>
  </w:num>
  <w:num w:numId="75">
    <w:abstractNumId w:val="72"/>
  </w:num>
  <w:num w:numId="76">
    <w:abstractNumId w:val="48"/>
  </w:num>
  <w:num w:numId="77">
    <w:abstractNumId w:val="63"/>
  </w:num>
  <w:num w:numId="78">
    <w:abstractNumId w:val="79"/>
  </w:num>
  <w:num w:numId="79">
    <w:abstractNumId w:val="47"/>
  </w:num>
  <w:num w:numId="80">
    <w:abstractNumId w:val="43"/>
  </w:num>
  <w:num w:numId="81">
    <w:abstractNumId w:val="2"/>
  </w:num>
  <w:num w:numId="82">
    <w:abstractNumId w:val="86"/>
  </w:num>
  <w:num w:numId="83">
    <w:abstractNumId w:val="17"/>
  </w:num>
  <w:num w:numId="84">
    <w:abstractNumId w:val="73"/>
  </w:num>
  <w:num w:numId="85">
    <w:abstractNumId w:val="80"/>
  </w:num>
  <w:num w:numId="86">
    <w:abstractNumId w:val="49"/>
    <w:lvlOverride w:ilvl="0">
      <w:startOverride w:val="6"/>
    </w:lvlOverride>
    <w:lvlOverride w:ilvl="1">
      <w:startOverride w:val="4"/>
    </w:lvlOverride>
  </w:num>
  <w:num w:numId="87">
    <w:abstractNumId w:val="49"/>
    <w:lvlOverride w:ilvl="0">
      <w:startOverride w:val="6"/>
    </w:lvlOverride>
    <w:lvlOverride w:ilvl="1">
      <w:startOverride w:val="4"/>
    </w:lvlOverride>
    <w:lvlOverride w:ilvl="2">
      <w:startOverride w:val="3"/>
    </w:lvlOverride>
  </w:num>
  <w:num w:numId="88">
    <w:abstractNumId w:val="31"/>
  </w:num>
  <w:num w:numId="89">
    <w:abstractNumId w:val="82"/>
  </w:num>
  <w:num w:numId="90">
    <w:abstractNumId w:val="16"/>
  </w:num>
  <w:num w:numId="9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4D84"/>
    <w:rsid w:val="000152A3"/>
    <w:rsid w:val="0001566D"/>
    <w:rsid w:val="00015BF5"/>
    <w:rsid w:val="00017055"/>
    <w:rsid w:val="00020008"/>
    <w:rsid w:val="00020794"/>
    <w:rsid w:val="00020885"/>
    <w:rsid w:val="00020B98"/>
    <w:rsid w:val="00021001"/>
    <w:rsid w:val="00021820"/>
    <w:rsid w:val="00021B67"/>
    <w:rsid w:val="00021EDA"/>
    <w:rsid w:val="00022F85"/>
    <w:rsid w:val="0002311A"/>
    <w:rsid w:val="000232A3"/>
    <w:rsid w:val="00023E8D"/>
    <w:rsid w:val="00025361"/>
    <w:rsid w:val="00026D88"/>
    <w:rsid w:val="00027439"/>
    <w:rsid w:val="00030430"/>
    <w:rsid w:val="00030796"/>
    <w:rsid w:val="00031FB1"/>
    <w:rsid w:val="00032328"/>
    <w:rsid w:val="00032614"/>
    <w:rsid w:val="00032E4E"/>
    <w:rsid w:val="00032ED9"/>
    <w:rsid w:val="00032F6B"/>
    <w:rsid w:val="00033016"/>
    <w:rsid w:val="0003528F"/>
    <w:rsid w:val="00035560"/>
    <w:rsid w:val="0003557A"/>
    <w:rsid w:val="000359CC"/>
    <w:rsid w:val="00036604"/>
    <w:rsid w:val="0004020B"/>
    <w:rsid w:val="00040C3E"/>
    <w:rsid w:val="0004169F"/>
    <w:rsid w:val="000418B8"/>
    <w:rsid w:val="0004234A"/>
    <w:rsid w:val="0004299F"/>
    <w:rsid w:val="000431AE"/>
    <w:rsid w:val="00044276"/>
    <w:rsid w:val="00044D77"/>
    <w:rsid w:val="0004553B"/>
    <w:rsid w:val="00046C64"/>
    <w:rsid w:val="00047499"/>
    <w:rsid w:val="00050D7D"/>
    <w:rsid w:val="00051508"/>
    <w:rsid w:val="00051665"/>
    <w:rsid w:val="00051CB4"/>
    <w:rsid w:val="00052CCB"/>
    <w:rsid w:val="0005365D"/>
    <w:rsid w:val="00054537"/>
    <w:rsid w:val="00054814"/>
    <w:rsid w:val="00054F45"/>
    <w:rsid w:val="00055D33"/>
    <w:rsid w:val="00055DF2"/>
    <w:rsid w:val="000561D6"/>
    <w:rsid w:val="00056361"/>
    <w:rsid w:val="0005670E"/>
    <w:rsid w:val="00056D11"/>
    <w:rsid w:val="0006000B"/>
    <w:rsid w:val="000600B9"/>
    <w:rsid w:val="0006086D"/>
    <w:rsid w:val="00061EE8"/>
    <w:rsid w:val="00063056"/>
    <w:rsid w:val="0006361B"/>
    <w:rsid w:val="000641C5"/>
    <w:rsid w:val="0006452F"/>
    <w:rsid w:val="000646B2"/>
    <w:rsid w:val="0006482C"/>
    <w:rsid w:val="00064B6C"/>
    <w:rsid w:val="00064D80"/>
    <w:rsid w:val="00065CA9"/>
    <w:rsid w:val="00066C58"/>
    <w:rsid w:val="00066EC2"/>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361C"/>
    <w:rsid w:val="00076B67"/>
    <w:rsid w:val="0007783E"/>
    <w:rsid w:val="00077E39"/>
    <w:rsid w:val="000800CC"/>
    <w:rsid w:val="00080E29"/>
    <w:rsid w:val="00082A0A"/>
    <w:rsid w:val="00083B2A"/>
    <w:rsid w:val="00083CFC"/>
    <w:rsid w:val="00083FC6"/>
    <w:rsid w:val="00084772"/>
    <w:rsid w:val="00085B3D"/>
    <w:rsid w:val="00086EA1"/>
    <w:rsid w:val="000871AA"/>
    <w:rsid w:val="000903BB"/>
    <w:rsid w:val="000903CD"/>
    <w:rsid w:val="000905F5"/>
    <w:rsid w:val="0009170B"/>
    <w:rsid w:val="000918D1"/>
    <w:rsid w:val="00091E01"/>
    <w:rsid w:val="00091E63"/>
    <w:rsid w:val="000920A5"/>
    <w:rsid w:val="00093350"/>
    <w:rsid w:val="0009381C"/>
    <w:rsid w:val="000938B0"/>
    <w:rsid w:val="00097EE9"/>
    <w:rsid w:val="000A004C"/>
    <w:rsid w:val="000A0157"/>
    <w:rsid w:val="000A01BA"/>
    <w:rsid w:val="000A2A21"/>
    <w:rsid w:val="000A4DF8"/>
    <w:rsid w:val="000A5F4C"/>
    <w:rsid w:val="000A6403"/>
    <w:rsid w:val="000B0904"/>
    <w:rsid w:val="000B0A01"/>
    <w:rsid w:val="000B134D"/>
    <w:rsid w:val="000B1375"/>
    <w:rsid w:val="000B1440"/>
    <w:rsid w:val="000B2570"/>
    <w:rsid w:val="000B2F65"/>
    <w:rsid w:val="000B513A"/>
    <w:rsid w:val="000B5717"/>
    <w:rsid w:val="000B77E7"/>
    <w:rsid w:val="000B7C4C"/>
    <w:rsid w:val="000B7DEF"/>
    <w:rsid w:val="000C0DD4"/>
    <w:rsid w:val="000C1621"/>
    <w:rsid w:val="000C187F"/>
    <w:rsid w:val="000C2297"/>
    <w:rsid w:val="000C28B9"/>
    <w:rsid w:val="000C385D"/>
    <w:rsid w:val="000C3DC7"/>
    <w:rsid w:val="000C4223"/>
    <w:rsid w:val="000C448D"/>
    <w:rsid w:val="000C4E0D"/>
    <w:rsid w:val="000C5ED3"/>
    <w:rsid w:val="000C7501"/>
    <w:rsid w:val="000D167D"/>
    <w:rsid w:val="000D1CA8"/>
    <w:rsid w:val="000D3737"/>
    <w:rsid w:val="000D383B"/>
    <w:rsid w:val="000D4576"/>
    <w:rsid w:val="000D4C38"/>
    <w:rsid w:val="000D4DB1"/>
    <w:rsid w:val="000D4FBE"/>
    <w:rsid w:val="000D58FF"/>
    <w:rsid w:val="000D5F42"/>
    <w:rsid w:val="000D61B9"/>
    <w:rsid w:val="000D6ADF"/>
    <w:rsid w:val="000D7BF9"/>
    <w:rsid w:val="000E015D"/>
    <w:rsid w:val="000E0E91"/>
    <w:rsid w:val="000E1736"/>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18DF"/>
    <w:rsid w:val="00101B63"/>
    <w:rsid w:val="00103403"/>
    <w:rsid w:val="0010367D"/>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1683"/>
    <w:rsid w:val="0014250A"/>
    <w:rsid w:val="00142F4D"/>
    <w:rsid w:val="00143FD6"/>
    <w:rsid w:val="00145397"/>
    <w:rsid w:val="001455F5"/>
    <w:rsid w:val="0014669E"/>
    <w:rsid w:val="00146A0D"/>
    <w:rsid w:val="0015011D"/>
    <w:rsid w:val="00150829"/>
    <w:rsid w:val="00151F8B"/>
    <w:rsid w:val="00152395"/>
    <w:rsid w:val="00154F0E"/>
    <w:rsid w:val="00155885"/>
    <w:rsid w:val="00155891"/>
    <w:rsid w:val="00155B92"/>
    <w:rsid w:val="001567C1"/>
    <w:rsid w:val="00157333"/>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5BDA"/>
    <w:rsid w:val="001660DF"/>
    <w:rsid w:val="001703B3"/>
    <w:rsid w:val="001705EB"/>
    <w:rsid w:val="00171B93"/>
    <w:rsid w:val="001727AD"/>
    <w:rsid w:val="001733B5"/>
    <w:rsid w:val="00173740"/>
    <w:rsid w:val="00173C47"/>
    <w:rsid w:val="00173FC3"/>
    <w:rsid w:val="00174979"/>
    <w:rsid w:val="00175945"/>
    <w:rsid w:val="00175D7F"/>
    <w:rsid w:val="00175F87"/>
    <w:rsid w:val="0017603B"/>
    <w:rsid w:val="0017721B"/>
    <w:rsid w:val="0017766B"/>
    <w:rsid w:val="001778AD"/>
    <w:rsid w:val="0018034F"/>
    <w:rsid w:val="001815BE"/>
    <w:rsid w:val="00182067"/>
    <w:rsid w:val="00182A21"/>
    <w:rsid w:val="00182AB0"/>
    <w:rsid w:val="00183111"/>
    <w:rsid w:val="001834E3"/>
    <w:rsid w:val="001848AF"/>
    <w:rsid w:val="001850FD"/>
    <w:rsid w:val="001855FB"/>
    <w:rsid w:val="00185D7E"/>
    <w:rsid w:val="00186C3D"/>
    <w:rsid w:val="00187523"/>
    <w:rsid w:val="00190384"/>
    <w:rsid w:val="00190D92"/>
    <w:rsid w:val="001919B6"/>
    <w:rsid w:val="00192F2C"/>
    <w:rsid w:val="00192F96"/>
    <w:rsid w:val="001945F0"/>
    <w:rsid w:val="001947F2"/>
    <w:rsid w:val="001947F7"/>
    <w:rsid w:val="0019619A"/>
    <w:rsid w:val="001961B7"/>
    <w:rsid w:val="00196EA0"/>
    <w:rsid w:val="00197CD6"/>
    <w:rsid w:val="001A0D86"/>
    <w:rsid w:val="001A1BFC"/>
    <w:rsid w:val="001A41B2"/>
    <w:rsid w:val="001A5AF7"/>
    <w:rsid w:val="001A6354"/>
    <w:rsid w:val="001A7296"/>
    <w:rsid w:val="001A78DF"/>
    <w:rsid w:val="001B01AD"/>
    <w:rsid w:val="001B0896"/>
    <w:rsid w:val="001B0F71"/>
    <w:rsid w:val="001B0FE4"/>
    <w:rsid w:val="001B1982"/>
    <w:rsid w:val="001B19CA"/>
    <w:rsid w:val="001B1F47"/>
    <w:rsid w:val="001B2931"/>
    <w:rsid w:val="001B3783"/>
    <w:rsid w:val="001B39C1"/>
    <w:rsid w:val="001B4C2E"/>
    <w:rsid w:val="001B69D5"/>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056D"/>
    <w:rsid w:val="001D153C"/>
    <w:rsid w:val="001D1928"/>
    <w:rsid w:val="001D216F"/>
    <w:rsid w:val="001D22AB"/>
    <w:rsid w:val="001D2E25"/>
    <w:rsid w:val="001D3139"/>
    <w:rsid w:val="001D3C48"/>
    <w:rsid w:val="001D5CE5"/>
    <w:rsid w:val="001D6AF0"/>
    <w:rsid w:val="001D7322"/>
    <w:rsid w:val="001E0352"/>
    <w:rsid w:val="001E0386"/>
    <w:rsid w:val="001E221D"/>
    <w:rsid w:val="001E25BE"/>
    <w:rsid w:val="001E2686"/>
    <w:rsid w:val="001E3812"/>
    <w:rsid w:val="001E3849"/>
    <w:rsid w:val="001E392D"/>
    <w:rsid w:val="001E525D"/>
    <w:rsid w:val="001E57BA"/>
    <w:rsid w:val="001E5B64"/>
    <w:rsid w:val="001E5F41"/>
    <w:rsid w:val="001E6703"/>
    <w:rsid w:val="001E681E"/>
    <w:rsid w:val="001E7240"/>
    <w:rsid w:val="001E737E"/>
    <w:rsid w:val="001E7587"/>
    <w:rsid w:val="001E7B0B"/>
    <w:rsid w:val="001E7DBB"/>
    <w:rsid w:val="001F0140"/>
    <w:rsid w:val="001F0D42"/>
    <w:rsid w:val="001F132B"/>
    <w:rsid w:val="001F13A8"/>
    <w:rsid w:val="001F1F6E"/>
    <w:rsid w:val="001F6EB1"/>
    <w:rsid w:val="002008A9"/>
    <w:rsid w:val="002013FD"/>
    <w:rsid w:val="002015C5"/>
    <w:rsid w:val="002017FE"/>
    <w:rsid w:val="00201DF7"/>
    <w:rsid w:val="002028AF"/>
    <w:rsid w:val="00203398"/>
    <w:rsid w:val="0020481A"/>
    <w:rsid w:val="00205518"/>
    <w:rsid w:val="00205B7A"/>
    <w:rsid w:val="00205CE9"/>
    <w:rsid w:val="00205FCA"/>
    <w:rsid w:val="002067E7"/>
    <w:rsid w:val="002072AD"/>
    <w:rsid w:val="00207317"/>
    <w:rsid w:val="00210113"/>
    <w:rsid w:val="00210B82"/>
    <w:rsid w:val="00211035"/>
    <w:rsid w:val="002121A8"/>
    <w:rsid w:val="0021409B"/>
    <w:rsid w:val="002145C8"/>
    <w:rsid w:val="002165D8"/>
    <w:rsid w:val="00217495"/>
    <w:rsid w:val="00217B3F"/>
    <w:rsid w:val="0022052E"/>
    <w:rsid w:val="00221149"/>
    <w:rsid w:val="00221B90"/>
    <w:rsid w:val="00222A6A"/>
    <w:rsid w:val="002231C9"/>
    <w:rsid w:val="0022326A"/>
    <w:rsid w:val="0022353A"/>
    <w:rsid w:val="00223BAB"/>
    <w:rsid w:val="0022457A"/>
    <w:rsid w:val="002246F0"/>
    <w:rsid w:val="00224A10"/>
    <w:rsid w:val="00224B76"/>
    <w:rsid w:val="002258F4"/>
    <w:rsid w:val="0022751F"/>
    <w:rsid w:val="00227CD3"/>
    <w:rsid w:val="00230744"/>
    <w:rsid w:val="00230AB9"/>
    <w:rsid w:val="002311CD"/>
    <w:rsid w:val="0023280D"/>
    <w:rsid w:val="002328DA"/>
    <w:rsid w:val="002337F1"/>
    <w:rsid w:val="00233BCE"/>
    <w:rsid w:val="0023446A"/>
    <w:rsid w:val="00234926"/>
    <w:rsid w:val="00234D1B"/>
    <w:rsid w:val="002354FE"/>
    <w:rsid w:val="00235783"/>
    <w:rsid w:val="00235C52"/>
    <w:rsid w:val="00236584"/>
    <w:rsid w:val="00237247"/>
    <w:rsid w:val="0023760D"/>
    <w:rsid w:val="002400D0"/>
    <w:rsid w:val="0024115F"/>
    <w:rsid w:val="002415C0"/>
    <w:rsid w:val="0024302D"/>
    <w:rsid w:val="002434D9"/>
    <w:rsid w:val="0024452D"/>
    <w:rsid w:val="00244758"/>
    <w:rsid w:val="00244D96"/>
    <w:rsid w:val="0024658F"/>
    <w:rsid w:val="00247550"/>
    <w:rsid w:val="0025019B"/>
    <w:rsid w:val="00251729"/>
    <w:rsid w:val="0025349E"/>
    <w:rsid w:val="002535EB"/>
    <w:rsid w:val="002538A0"/>
    <w:rsid w:val="00254018"/>
    <w:rsid w:val="002562F6"/>
    <w:rsid w:val="00256839"/>
    <w:rsid w:val="00256B80"/>
    <w:rsid w:val="002608A2"/>
    <w:rsid w:val="00260902"/>
    <w:rsid w:val="002617C1"/>
    <w:rsid w:val="00261EFF"/>
    <w:rsid w:val="0026303B"/>
    <w:rsid w:val="00263AF1"/>
    <w:rsid w:val="0026496E"/>
    <w:rsid w:val="0026504E"/>
    <w:rsid w:val="00265EEC"/>
    <w:rsid w:val="00265F0B"/>
    <w:rsid w:val="00266858"/>
    <w:rsid w:val="00266898"/>
    <w:rsid w:val="0026752B"/>
    <w:rsid w:val="00267643"/>
    <w:rsid w:val="002703F6"/>
    <w:rsid w:val="002706AB"/>
    <w:rsid w:val="002711B8"/>
    <w:rsid w:val="00271A74"/>
    <w:rsid w:val="00271D2D"/>
    <w:rsid w:val="00272493"/>
    <w:rsid w:val="0027328D"/>
    <w:rsid w:val="0027354F"/>
    <w:rsid w:val="0027402A"/>
    <w:rsid w:val="00274E6A"/>
    <w:rsid w:val="00275172"/>
    <w:rsid w:val="002753D9"/>
    <w:rsid w:val="0027593E"/>
    <w:rsid w:val="0027598A"/>
    <w:rsid w:val="00275C66"/>
    <w:rsid w:val="00276CB5"/>
    <w:rsid w:val="00280598"/>
    <w:rsid w:val="00280A8D"/>
    <w:rsid w:val="00281AA3"/>
    <w:rsid w:val="00282CFE"/>
    <w:rsid w:val="002842FC"/>
    <w:rsid w:val="00284CDA"/>
    <w:rsid w:val="002856C3"/>
    <w:rsid w:val="002856D5"/>
    <w:rsid w:val="00285F3C"/>
    <w:rsid w:val="0028611F"/>
    <w:rsid w:val="002863DD"/>
    <w:rsid w:val="00286E60"/>
    <w:rsid w:val="00291E97"/>
    <w:rsid w:val="00292372"/>
    <w:rsid w:val="0029302B"/>
    <w:rsid w:val="002947F0"/>
    <w:rsid w:val="00295E00"/>
    <w:rsid w:val="00296E2A"/>
    <w:rsid w:val="00297464"/>
    <w:rsid w:val="0029750D"/>
    <w:rsid w:val="00297BB2"/>
    <w:rsid w:val="002A12BA"/>
    <w:rsid w:val="002A2320"/>
    <w:rsid w:val="002A324F"/>
    <w:rsid w:val="002A33D2"/>
    <w:rsid w:val="002A4D96"/>
    <w:rsid w:val="002A525B"/>
    <w:rsid w:val="002A69FE"/>
    <w:rsid w:val="002B0054"/>
    <w:rsid w:val="002B0258"/>
    <w:rsid w:val="002B0BFB"/>
    <w:rsid w:val="002B0FCC"/>
    <w:rsid w:val="002B1599"/>
    <w:rsid w:val="002B1C5A"/>
    <w:rsid w:val="002B1D0D"/>
    <w:rsid w:val="002B263D"/>
    <w:rsid w:val="002B2864"/>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33E1"/>
    <w:rsid w:val="002E461F"/>
    <w:rsid w:val="002E4E86"/>
    <w:rsid w:val="002E6C81"/>
    <w:rsid w:val="002F0F29"/>
    <w:rsid w:val="002F14A3"/>
    <w:rsid w:val="002F21F0"/>
    <w:rsid w:val="002F2AF2"/>
    <w:rsid w:val="002F3006"/>
    <w:rsid w:val="002F3D8A"/>
    <w:rsid w:val="002F7B16"/>
    <w:rsid w:val="002F7B5E"/>
    <w:rsid w:val="00300185"/>
    <w:rsid w:val="0030050A"/>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27CF6"/>
    <w:rsid w:val="0033003F"/>
    <w:rsid w:val="003318D2"/>
    <w:rsid w:val="00332D17"/>
    <w:rsid w:val="00334360"/>
    <w:rsid w:val="00336E50"/>
    <w:rsid w:val="003402E2"/>
    <w:rsid w:val="003402FC"/>
    <w:rsid w:val="00340EFD"/>
    <w:rsid w:val="003411FE"/>
    <w:rsid w:val="003416BD"/>
    <w:rsid w:val="00341AA0"/>
    <w:rsid w:val="00342857"/>
    <w:rsid w:val="00343A88"/>
    <w:rsid w:val="003448F7"/>
    <w:rsid w:val="00345350"/>
    <w:rsid w:val="00345B67"/>
    <w:rsid w:val="003464DB"/>
    <w:rsid w:val="003472CA"/>
    <w:rsid w:val="00347B15"/>
    <w:rsid w:val="00351E36"/>
    <w:rsid w:val="00352E73"/>
    <w:rsid w:val="00353832"/>
    <w:rsid w:val="00353D5D"/>
    <w:rsid w:val="003547C4"/>
    <w:rsid w:val="00354C5B"/>
    <w:rsid w:val="00355EB7"/>
    <w:rsid w:val="0035644C"/>
    <w:rsid w:val="00357A04"/>
    <w:rsid w:val="00357C39"/>
    <w:rsid w:val="00360CA1"/>
    <w:rsid w:val="00360CFC"/>
    <w:rsid w:val="003620E1"/>
    <w:rsid w:val="00362508"/>
    <w:rsid w:val="00365093"/>
    <w:rsid w:val="00366F08"/>
    <w:rsid w:val="0036792D"/>
    <w:rsid w:val="00371DC7"/>
    <w:rsid w:val="0037269B"/>
    <w:rsid w:val="00372C48"/>
    <w:rsid w:val="00373A53"/>
    <w:rsid w:val="00373AF6"/>
    <w:rsid w:val="00373E28"/>
    <w:rsid w:val="003744F8"/>
    <w:rsid w:val="003770D3"/>
    <w:rsid w:val="0037771B"/>
    <w:rsid w:val="00377C3F"/>
    <w:rsid w:val="00380FD0"/>
    <w:rsid w:val="00381125"/>
    <w:rsid w:val="0038116D"/>
    <w:rsid w:val="0038135D"/>
    <w:rsid w:val="00381BDE"/>
    <w:rsid w:val="003850F9"/>
    <w:rsid w:val="0038546D"/>
    <w:rsid w:val="003856B3"/>
    <w:rsid w:val="003863DD"/>
    <w:rsid w:val="003869C1"/>
    <w:rsid w:val="00386A95"/>
    <w:rsid w:val="00386F47"/>
    <w:rsid w:val="003870E7"/>
    <w:rsid w:val="00387FB1"/>
    <w:rsid w:val="00390EE8"/>
    <w:rsid w:val="003929B6"/>
    <w:rsid w:val="003949BC"/>
    <w:rsid w:val="00395363"/>
    <w:rsid w:val="00395D80"/>
    <w:rsid w:val="0039616D"/>
    <w:rsid w:val="00396275"/>
    <w:rsid w:val="00397320"/>
    <w:rsid w:val="003A09BB"/>
    <w:rsid w:val="003A196D"/>
    <w:rsid w:val="003A1D97"/>
    <w:rsid w:val="003A228C"/>
    <w:rsid w:val="003A30CE"/>
    <w:rsid w:val="003A4923"/>
    <w:rsid w:val="003A5224"/>
    <w:rsid w:val="003A6788"/>
    <w:rsid w:val="003A6F99"/>
    <w:rsid w:val="003A7387"/>
    <w:rsid w:val="003A776D"/>
    <w:rsid w:val="003A7C64"/>
    <w:rsid w:val="003A7D96"/>
    <w:rsid w:val="003A7DBF"/>
    <w:rsid w:val="003A7ECE"/>
    <w:rsid w:val="003B4272"/>
    <w:rsid w:val="003B5F6D"/>
    <w:rsid w:val="003B6824"/>
    <w:rsid w:val="003B68D5"/>
    <w:rsid w:val="003B6A05"/>
    <w:rsid w:val="003B7BBB"/>
    <w:rsid w:val="003B7D60"/>
    <w:rsid w:val="003C1A4C"/>
    <w:rsid w:val="003C2FE9"/>
    <w:rsid w:val="003C35AC"/>
    <w:rsid w:val="003C44CD"/>
    <w:rsid w:val="003C5F6E"/>
    <w:rsid w:val="003C7322"/>
    <w:rsid w:val="003C799F"/>
    <w:rsid w:val="003C7CB2"/>
    <w:rsid w:val="003D1DBD"/>
    <w:rsid w:val="003D1E51"/>
    <w:rsid w:val="003D1E75"/>
    <w:rsid w:val="003D4041"/>
    <w:rsid w:val="003D4631"/>
    <w:rsid w:val="003D589A"/>
    <w:rsid w:val="003D5CBB"/>
    <w:rsid w:val="003D72F0"/>
    <w:rsid w:val="003D73DE"/>
    <w:rsid w:val="003E02C6"/>
    <w:rsid w:val="003E23A6"/>
    <w:rsid w:val="003E262C"/>
    <w:rsid w:val="003E2FBC"/>
    <w:rsid w:val="003E31E7"/>
    <w:rsid w:val="003E400E"/>
    <w:rsid w:val="003E4329"/>
    <w:rsid w:val="003E6B1B"/>
    <w:rsid w:val="003E6E5B"/>
    <w:rsid w:val="003E7B48"/>
    <w:rsid w:val="003E7EAB"/>
    <w:rsid w:val="003F058B"/>
    <w:rsid w:val="003F07CD"/>
    <w:rsid w:val="003F0AE9"/>
    <w:rsid w:val="003F0F7C"/>
    <w:rsid w:val="003F0F9B"/>
    <w:rsid w:val="003F1328"/>
    <w:rsid w:val="003F194C"/>
    <w:rsid w:val="003F199F"/>
    <w:rsid w:val="003F1D92"/>
    <w:rsid w:val="003F2694"/>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5174"/>
    <w:rsid w:val="0040609B"/>
    <w:rsid w:val="004078A3"/>
    <w:rsid w:val="00407B10"/>
    <w:rsid w:val="0041288D"/>
    <w:rsid w:val="004147EF"/>
    <w:rsid w:val="0041505C"/>
    <w:rsid w:val="004156F8"/>
    <w:rsid w:val="00416388"/>
    <w:rsid w:val="00416DD8"/>
    <w:rsid w:val="0041749F"/>
    <w:rsid w:val="00420DB0"/>
    <w:rsid w:val="00420F2C"/>
    <w:rsid w:val="00421359"/>
    <w:rsid w:val="00421CCB"/>
    <w:rsid w:val="00421F4F"/>
    <w:rsid w:val="00422AAF"/>
    <w:rsid w:val="00423056"/>
    <w:rsid w:val="0042329D"/>
    <w:rsid w:val="00423333"/>
    <w:rsid w:val="00423BDA"/>
    <w:rsid w:val="00424F87"/>
    <w:rsid w:val="00425F59"/>
    <w:rsid w:val="00426238"/>
    <w:rsid w:val="00426660"/>
    <w:rsid w:val="00427952"/>
    <w:rsid w:val="00427BCE"/>
    <w:rsid w:val="00430D11"/>
    <w:rsid w:val="00431390"/>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321B"/>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BD4"/>
    <w:rsid w:val="00460EF2"/>
    <w:rsid w:val="00461022"/>
    <w:rsid w:val="00461032"/>
    <w:rsid w:val="004616D9"/>
    <w:rsid w:val="004632D2"/>
    <w:rsid w:val="0046338D"/>
    <w:rsid w:val="00464560"/>
    <w:rsid w:val="0046504D"/>
    <w:rsid w:val="00465223"/>
    <w:rsid w:val="00465529"/>
    <w:rsid w:val="00465D2D"/>
    <w:rsid w:val="0046623B"/>
    <w:rsid w:val="004677D9"/>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4C7F"/>
    <w:rsid w:val="0048564B"/>
    <w:rsid w:val="00485B09"/>
    <w:rsid w:val="004869A2"/>
    <w:rsid w:val="00486A47"/>
    <w:rsid w:val="004870E2"/>
    <w:rsid w:val="00490814"/>
    <w:rsid w:val="00492123"/>
    <w:rsid w:val="004921DB"/>
    <w:rsid w:val="00492415"/>
    <w:rsid w:val="004929EE"/>
    <w:rsid w:val="00492AD0"/>
    <w:rsid w:val="004931A4"/>
    <w:rsid w:val="00494055"/>
    <w:rsid w:val="00494DCD"/>
    <w:rsid w:val="00496936"/>
    <w:rsid w:val="00496DAB"/>
    <w:rsid w:val="00496F11"/>
    <w:rsid w:val="004A0D46"/>
    <w:rsid w:val="004A168C"/>
    <w:rsid w:val="004A20EC"/>
    <w:rsid w:val="004A28E1"/>
    <w:rsid w:val="004A2E33"/>
    <w:rsid w:val="004A3902"/>
    <w:rsid w:val="004A3CB5"/>
    <w:rsid w:val="004A404A"/>
    <w:rsid w:val="004A49D5"/>
    <w:rsid w:val="004A55E2"/>
    <w:rsid w:val="004A60EF"/>
    <w:rsid w:val="004A76DF"/>
    <w:rsid w:val="004B0108"/>
    <w:rsid w:val="004B01DC"/>
    <w:rsid w:val="004B272D"/>
    <w:rsid w:val="004B3C55"/>
    <w:rsid w:val="004B4643"/>
    <w:rsid w:val="004B5EE6"/>
    <w:rsid w:val="004B64DD"/>
    <w:rsid w:val="004B6FF2"/>
    <w:rsid w:val="004B70F1"/>
    <w:rsid w:val="004C0974"/>
    <w:rsid w:val="004C0F59"/>
    <w:rsid w:val="004C29C6"/>
    <w:rsid w:val="004C3317"/>
    <w:rsid w:val="004C41C2"/>
    <w:rsid w:val="004C552A"/>
    <w:rsid w:val="004C6B0F"/>
    <w:rsid w:val="004D0AD1"/>
    <w:rsid w:val="004D0CD6"/>
    <w:rsid w:val="004D2397"/>
    <w:rsid w:val="004D45A7"/>
    <w:rsid w:val="004D4C6B"/>
    <w:rsid w:val="004D4FDA"/>
    <w:rsid w:val="004D52DB"/>
    <w:rsid w:val="004D5C43"/>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16E"/>
    <w:rsid w:val="004F24C7"/>
    <w:rsid w:val="004F27C5"/>
    <w:rsid w:val="004F28D4"/>
    <w:rsid w:val="004F2F8D"/>
    <w:rsid w:val="004F3AB4"/>
    <w:rsid w:val="004F3CAB"/>
    <w:rsid w:val="004F3D01"/>
    <w:rsid w:val="004F4B78"/>
    <w:rsid w:val="004F4DE5"/>
    <w:rsid w:val="004F72FD"/>
    <w:rsid w:val="004F78BB"/>
    <w:rsid w:val="004F78DE"/>
    <w:rsid w:val="004F7C40"/>
    <w:rsid w:val="00500705"/>
    <w:rsid w:val="00500F1C"/>
    <w:rsid w:val="0050185E"/>
    <w:rsid w:val="00501E66"/>
    <w:rsid w:val="005027DE"/>
    <w:rsid w:val="00502888"/>
    <w:rsid w:val="00502FB1"/>
    <w:rsid w:val="00503726"/>
    <w:rsid w:val="005039FC"/>
    <w:rsid w:val="00504B77"/>
    <w:rsid w:val="00504FA2"/>
    <w:rsid w:val="00505337"/>
    <w:rsid w:val="00505A4D"/>
    <w:rsid w:val="00505C60"/>
    <w:rsid w:val="00506D9A"/>
    <w:rsid w:val="00507098"/>
    <w:rsid w:val="00511857"/>
    <w:rsid w:val="00511C95"/>
    <w:rsid w:val="0051288C"/>
    <w:rsid w:val="00512948"/>
    <w:rsid w:val="00513507"/>
    <w:rsid w:val="00513806"/>
    <w:rsid w:val="00513B2A"/>
    <w:rsid w:val="00513D91"/>
    <w:rsid w:val="005141DC"/>
    <w:rsid w:val="00514384"/>
    <w:rsid w:val="00514A0F"/>
    <w:rsid w:val="00515D7B"/>
    <w:rsid w:val="00516D36"/>
    <w:rsid w:val="005200FB"/>
    <w:rsid w:val="00520121"/>
    <w:rsid w:val="0052057B"/>
    <w:rsid w:val="005206B2"/>
    <w:rsid w:val="0052099E"/>
    <w:rsid w:val="00520AB1"/>
    <w:rsid w:val="00521691"/>
    <w:rsid w:val="00523302"/>
    <w:rsid w:val="005256EB"/>
    <w:rsid w:val="005259C2"/>
    <w:rsid w:val="00526D15"/>
    <w:rsid w:val="00526EBC"/>
    <w:rsid w:val="00527093"/>
    <w:rsid w:val="005275C2"/>
    <w:rsid w:val="005301FA"/>
    <w:rsid w:val="00530C79"/>
    <w:rsid w:val="00532CBC"/>
    <w:rsid w:val="005330B3"/>
    <w:rsid w:val="0053585E"/>
    <w:rsid w:val="00535BA9"/>
    <w:rsid w:val="00535F40"/>
    <w:rsid w:val="0053673C"/>
    <w:rsid w:val="00536C9D"/>
    <w:rsid w:val="00536FA3"/>
    <w:rsid w:val="0053763D"/>
    <w:rsid w:val="005405BC"/>
    <w:rsid w:val="00540938"/>
    <w:rsid w:val="005418CA"/>
    <w:rsid w:val="00541C05"/>
    <w:rsid w:val="00543DEF"/>
    <w:rsid w:val="0054400D"/>
    <w:rsid w:val="00544218"/>
    <w:rsid w:val="00544A43"/>
    <w:rsid w:val="00544DE0"/>
    <w:rsid w:val="00545A2A"/>
    <w:rsid w:val="005463D4"/>
    <w:rsid w:val="005479B7"/>
    <w:rsid w:val="00551111"/>
    <w:rsid w:val="00551AC1"/>
    <w:rsid w:val="005521DE"/>
    <w:rsid w:val="0055240E"/>
    <w:rsid w:val="00553632"/>
    <w:rsid w:val="00553848"/>
    <w:rsid w:val="005545E5"/>
    <w:rsid w:val="00556A12"/>
    <w:rsid w:val="00556CDE"/>
    <w:rsid w:val="0055737C"/>
    <w:rsid w:val="00557955"/>
    <w:rsid w:val="00557F1D"/>
    <w:rsid w:val="00560950"/>
    <w:rsid w:val="00561433"/>
    <w:rsid w:val="00561731"/>
    <w:rsid w:val="005620FC"/>
    <w:rsid w:val="0056248C"/>
    <w:rsid w:val="0056248D"/>
    <w:rsid w:val="005624DE"/>
    <w:rsid w:val="00563782"/>
    <w:rsid w:val="00563C95"/>
    <w:rsid w:val="00563CC2"/>
    <w:rsid w:val="0056402A"/>
    <w:rsid w:val="00564760"/>
    <w:rsid w:val="005647F8"/>
    <w:rsid w:val="00564A77"/>
    <w:rsid w:val="00564E24"/>
    <w:rsid w:val="00564E2D"/>
    <w:rsid w:val="005650F3"/>
    <w:rsid w:val="0056553C"/>
    <w:rsid w:val="00565A1A"/>
    <w:rsid w:val="00565A35"/>
    <w:rsid w:val="00566B18"/>
    <w:rsid w:val="00567317"/>
    <w:rsid w:val="00567377"/>
    <w:rsid w:val="0056776A"/>
    <w:rsid w:val="00567B7B"/>
    <w:rsid w:val="00570A1C"/>
    <w:rsid w:val="00571327"/>
    <w:rsid w:val="00572135"/>
    <w:rsid w:val="005725FC"/>
    <w:rsid w:val="00572ACB"/>
    <w:rsid w:val="00572DE2"/>
    <w:rsid w:val="00572FAD"/>
    <w:rsid w:val="00573390"/>
    <w:rsid w:val="00573785"/>
    <w:rsid w:val="0057410D"/>
    <w:rsid w:val="00574555"/>
    <w:rsid w:val="00574C59"/>
    <w:rsid w:val="005752B7"/>
    <w:rsid w:val="005753E1"/>
    <w:rsid w:val="00576595"/>
    <w:rsid w:val="005767E2"/>
    <w:rsid w:val="00576B74"/>
    <w:rsid w:val="0058029B"/>
    <w:rsid w:val="0058061B"/>
    <w:rsid w:val="005810A8"/>
    <w:rsid w:val="0058298B"/>
    <w:rsid w:val="00582D61"/>
    <w:rsid w:val="00583096"/>
    <w:rsid w:val="00583FE2"/>
    <w:rsid w:val="005846F4"/>
    <w:rsid w:val="00584BC3"/>
    <w:rsid w:val="00584E18"/>
    <w:rsid w:val="00587391"/>
    <w:rsid w:val="00590836"/>
    <w:rsid w:val="00591CFC"/>
    <w:rsid w:val="00592551"/>
    <w:rsid w:val="005927AE"/>
    <w:rsid w:val="00593703"/>
    <w:rsid w:val="00595EA2"/>
    <w:rsid w:val="00596083"/>
    <w:rsid w:val="005968B0"/>
    <w:rsid w:val="00597365"/>
    <w:rsid w:val="00597412"/>
    <w:rsid w:val="005976B5"/>
    <w:rsid w:val="00597B3F"/>
    <w:rsid w:val="005A1366"/>
    <w:rsid w:val="005A1583"/>
    <w:rsid w:val="005A16BE"/>
    <w:rsid w:val="005A26BC"/>
    <w:rsid w:val="005A3145"/>
    <w:rsid w:val="005A39D2"/>
    <w:rsid w:val="005A527E"/>
    <w:rsid w:val="005A57C4"/>
    <w:rsid w:val="005A7336"/>
    <w:rsid w:val="005A78ED"/>
    <w:rsid w:val="005B0D23"/>
    <w:rsid w:val="005B0EC1"/>
    <w:rsid w:val="005B102A"/>
    <w:rsid w:val="005B10A9"/>
    <w:rsid w:val="005B1966"/>
    <w:rsid w:val="005B4639"/>
    <w:rsid w:val="005B5229"/>
    <w:rsid w:val="005B71AE"/>
    <w:rsid w:val="005B7A3E"/>
    <w:rsid w:val="005B7B0D"/>
    <w:rsid w:val="005B7B40"/>
    <w:rsid w:val="005C01DE"/>
    <w:rsid w:val="005C0242"/>
    <w:rsid w:val="005C0379"/>
    <w:rsid w:val="005C0598"/>
    <w:rsid w:val="005C24C2"/>
    <w:rsid w:val="005C2649"/>
    <w:rsid w:val="005C2745"/>
    <w:rsid w:val="005C29C2"/>
    <w:rsid w:val="005C2D5E"/>
    <w:rsid w:val="005C3F5A"/>
    <w:rsid w:val="005C41AF"/>
    <w:rsid w:val="005C4D7D"/>
    <w:rsid w:val="005C59FB"/>
    <w:rsid w:val="005C5C46"/>
    <w:rsid w:val="005C5D2F"/>
    <w:rsid w:val="005D0B04"/>
    <w:rsid w:val="005D1236"/>
    <w:rsid w:val="005D30C7"/>
    <w:rsid w:val="005D424F"/>
    <w:rsid w:val="005D43A7"/>
    <w:rsid w:val="005D4E7E"/>
    <w:rsid w:val="005D50B2"/>
    <w:rsid w:val="005D7117"/>
    <w:rsid w:val="005D7179"/>
    <w:rsid w:val="005D71F1"/>
    <w:rsid w:val="005D7556"/>
    <w:rsid w:val="005D76F2"/>
    <w:rsid w:val="005E2CAE"/>
    <w:rsid w:val="005E3495"/>
    <w:rsid w:val="005E3FAC"/>
    <w:rsid w:val="005E4176"/>
    <w:rsid w:val="005E4D9B"/>
    <w:rsid w:val="005E6BF9"/>
    <w:rsid w:val="005F07C3"/>
    <w:rsid w:val="005F0D00"/>
    <w:rsid w:val="005F125E"/>
    <w:rsid w:val="005F1BBD"/>
    <w:rsid w:val="005F2DF8"/>
    <w:rsid w:val="005F3D9A"/>
    <w:rsid w:val="005F4649"/>
    <w:rsid w:val="005F4FE9"/>
    <w:rsid w:val="005F557D"/>
    <w:rsid w:val="005F576B"/>
    <w:rsid w:val="005F62AD"/>
    <w:rsid w:val="005F652E"/>
    <w:rsid w:val="005F66D3"/>
    <w:rsid w:val="005F72E3"/>
    <w:rsid w:val="005F7B5C"/>
    <w:rsid w:val="005F7FAB"/>
    <w:rsid w:val="00600462"/>
    <w:rsid w:val="00601FF0"/>
    <w:rsid w:val="00603C52"/>
    <w:rsid w:val="00604372"/>
    <w:rsid w:val="00604C53"/>
    <w:rsid w:val="006072E9"/>
    <w:rsid w:val="00610A95"/>
    <w:rsid w:val="00610D81"/>
    <w:rsid w:val="0061123C"/>
    <w:rsid w:val="006112C9"/>
    <w:rsid w:val="0061161D"/>
    <w:rsid w:val="00611AA6"/>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4057"/>
    <w:rsid w:val="00625118"/>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5B8D"/>
    <w:rsid w:val="006364D1"/>
    <w:rsid w:val="00637153"/>
    <w:rsid w:val="006376F4"/>
    <w:rsid w:val="00637877"/>
    <w:rsid w:val="00637E6F"/>
    <w:rsid w:val="00641553"/>
    <w:rsid w:val="00642042"/>
    <w:rsid w:val="006425F2"/>
    <w:rsid w:val="00644CA1"/>
    <w:rsid w:val="00645056"/>
    <w:rsid w:val="00646B21"/>
    <w:rsid w:val="006477B5"/>
    <w:rsid w:val="00650AB4"/>
    <w:rsid w:val="00650F84"/>
    <w:rsid w:val="0065154E"/>
    <w:rsid w:val="0065163F"/>
    <w:rsid w:val="00651F8D"/>
    <w:rsid w:val="006527E3"/>
    <w:rsid w:val="006530BA"/>
    <w:rsid w:val="00654B46"/>
    <w:rsid w:val="0065514B"/>
    <w:rsid w:val="0065548D"/>
    <w:rsid w:val="0065593A"/>
    <w:rsid w:val="006559A5"/>
    <w:rsid w:val="006560A2"/>
    <w:rsid w:val="0065694C"/>
    <w:rsid w:val="00656C92"/>
    <w:rsid w:val="00657743"/>
    <w:rsid w:val="00657D47"/>
    <w:rsid w:val="00660025"/>
    <w:rsid w:val="00660408"/>
    <w:rsid w:val="0066052F"/>
    <w:rsid w:val="006613C5"/>
    <w:rsid w:val="00662D7B"/>
    <w:rsid w:val="0066309F"/>
    <w:rsid w:val="00663C04"/>
    <w:rsid w:val="00663E27"/>
    <w:rsid w:val="00665AEB"/>
    <w:rsid w:val="00666FC5"/>
    <w:rsid w:val="00667803"/>
    <w:rsid w:val="0067004C"/>
    <w:rsid w:val="006700F5"/>
    <w:rsid w:val="0067034D"/>
    <w:rsid w:val="006703D7"/>
    <w:rsid w:val="00673A0F"/>
    <w:rsid w:val="00673D30"/>
    <w:rsid w:val="0067417D"/>
    <w:rsid w:val="00674F50"/>
    <w:rsid w:val="006755DF"/>
    <w:rsid w:val="00675FFF"/>
    <w:rsid w:val="0067667D"/>
    <w:rsid w:val="006773B2"/>
    <w:rsid w:val="006776B3"/>
    <w:rsid w:val="0067796A"/>
    <w:rsid w:val="0068181A"/>
    <w:rsid w:val="0068184E"/>
    <w:rsid w:val="00683D6B"/>
    <w:rsid w:val="006843C6"/>
    <w:rsid w:val="00685C34"/>
    <w:rsid w:val="0068631E"/>
    <w:rsid w:val="006868BD"/>
    <w:rsid w:val="00686DCD"/>
    <w:rsid w:val="00687146"/>
    <w:rsid w:val="00687372"/>
    <w:rsid w:val="00691118"/>
    <w:rsid w:val="00691C33"/>
    <w:rsid w:val="00692D68"/>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3C7"/>
    <w:rsid w:val="006A463C"/>
    <w:rsid w:val="006A4B30"/>
    <w:rsid w:val="006A55FC"/>
    <w:rsid w:val="006A5762"/>
    <w:rsid w:val="006A5B87"/>
    <w:rsid w:val="006A688A"/>
    <w:rsid w:val="006B00C4"/>
    <w:rsid w:val="006B0412"/>
    <w:rsid w:val="006B10AF"/>
    <w:rsid w:val="006B1546"/>
    <w:rsid w:val="006B170E"/>
    <w:rsid w:val="006B17DE"/>
    <w:rsid w:val="006B1BB6"/>
    <w:rsid w:val="006B238D"/>
    <w:rsid w:val="006B33B8"/>
    <w:rsid w:val="006B3590"/>
    <w:rsid w:val="006B36A0"/>
    <w:rsid w:val="006B37E8"/>
    <w:rsid w:val="006B3C1F"/>
    <w:rsid w:val="006B4C88"/>
    <w:rsid w:val="006B5D82"/>
    <w:rsid w:val="006C00C9"/>
    <w:rsid w:val="006C0912"/>
    <w:rsid w:val="006C1A9D"/>
    <w:rsid w:val="006C240E"/>
    <w:rsid w:val="006C317C"/>
    <w:rsid w:val="006C3B49"/>
    <w:rsid w:val="006C4B96"/>
    <w:rsid w:val="006C50BD"/>
    <w:rsid w:val="006C6708"/>
    <w:rsid w:val="006C6B78"/>
    <w:rsid w:val="006C6E86"/>
    <w:rsid w:val="006C79FC"/>
    <w:rsid w:val="006C7A56"/>
    <w:rsid w:val="006D0078"/>
    <w:rsid w:val="006D0B6E"/>
    <w:rsid w:val="006D16DB"/>
    <w:rsid w:val="006D1E61"/>
    <w:rsid w:val="006D29D1"/>
    <w:rsid w:val="006D2C2A"/>
    <w:rsid w:val="006D4913"/>
    <w:rsid w:val="006D4CC0"/>
    <w:rsid w:val="006D5063"/>
    <w:rsid w:val="006D5F31"/>
    <w:rsid w:val="006E0695"/>
    <w:rsid w:val="006E1D02"/>
    <w:rsid w:val="006E2CDF"/>
    <w:rsid w:val="006E2DF1"/>
    <w:rsid w:val="006E2FC4"/>
    <w:rsid w:val="006E33DA"/>
    <w:rsid w:val="006E405C"/>
    <w:rsid w:val="006E40B2"/>
    <w:rsid w:val="006E460B"/>
    <w:rsid w:val="006E5B7B"/>
    <w:rsid w:val="006E667C"/>
    <w:rsid w:val="006E68CD"/>
    <w:rsid w:val="006E7C97"/>
    <w:rsid w:val="006F10BB"/>
    <w:rsid w:val="006F199A"/>
    <w:rsid w:val="006F20B3"/>
    <w:rsid w:val="006F2419"/>
    <w:rsid w:val="006F44BB"/>
    <w:rsid w:val="006F4B08"/>
    <w:rsid w:val="006F539F"/>
    <w:rsid w:val="006F53F9"/>
    <w:rsid w:val="006F599B"/>
    <w:rsid w:val="006F6150"/>
    <w:rsid w:val="006F6653"/>
    <w:rsid w:val="006F7B73"/>
    <w:rsid w:val="00701257"/>
    <w:rsid w:val="007013DA"/>
    <w:rsid w:val="00701925"/>
    <w:rsid w:val="00701E45"/>
    <w:rsid w:val="007020A2"/>
    <w:rsid w:val="00702620"/>
    <w:rsid w:val="00702687"/>
    <w:rsid w:val="007027C4"/>
    <w:rsid w:val="007041E5"/>
    <w:rsid w:val="0070445B"/>
    <w:rsid w:val="007044DD"/>
    <w:rsid w:val="00704C28"/>
    <w:rsid w:val="00704FE8"/>
    <w:rsid w:val="007057DB"/>
    <w:rsid w:val="0070622B"/>
    <w:rsid w:val="00706DD9"/>
    <w:rsid w:val="007074ED"/>
    <w:rsid w:val="00707AD3"/>
    <w:rsid w:val="00710230"/>
    <w:rsid w:val="00710314"/>
    <w:rsid w:val="00710B6D"/>
    <w:rsid w:val="00711D81"/>
    <w:rsid w:val="007124C4"/>
    <w:rsid w:val="0071281D"/>
    <w:rsid w:val="007130F8"/>
    <w:rsid w:val="00713A32"/>
    <w:rsid w:val="00713EB9"/>
    <w:rsid w:val="007146D6"/>
    <w:rsid w:val="00714C81"/>
    <w:rsid w:val="00714CF5"/>
    <w:rsid w:val="0071515E"/>
    <w:rsid w:val="00717D65"/>
    <w:rsid w:val="007201BF"/>
    <w:rsid w:val="0072133B"/>
    <w:rsid w:val="0072139B"/>
    <w:rsid w:val="0072303B"/>
    <w:rsid w:val="00723A07"/>
    <w:rsid w:val="00723E53"/>
    <w:rsid w:val="007258AA"/>
    <w:rsid w:val="0072595F"/>
    <w:rsid w:val="00726336"/>
    <w:rsid w:val="00726A89"/>
    <w:rsid w:val="007278A2"/>
    <w:rsid w:val="0073042C"/>
    <w:rsid w:val="00731115"/>
    <w:rsid w:val="007311A2"/>
    <w:rsid w:val="00731262"/>
    <w:rsid w:val="00732FDB"/>
    <w:rsid w:val="007330C4"/>
    <w:rsid w:val="007355B7"/>
    <w:rsid w:val="00735AC7"/>
    <w:rsid w:val="00735E84"/>
    <w:rsid w:val="00735F46"/>
    <w:rsid w:val="00737132"/>
    <w:rsid w:val="00737723"/>
    <w:rsid w:val="00740586"/>
    <w:rsid w:val="00741229"/>
    <w:rsid w:val="00741B1D"/>
    <w:rsid w:val="00741EC3"/>
    <w:rsid w:val="0074231B"/>
    <w:rsid w:val="00743920"/>
    <w:rsid w:val="0074449B"/>
    <w:rsid w:val="007448FE"/>
    <w:rsid w:val="00744ED8"/>
    <w:rsid w:val="00745761"/>
    <w:rsid w:val="00745CF8"/>
    <w:rsid w:val="007460DB"/>
    <w:rsid w:val="0074631C"/>
    <w:rsid w:val="00746D94"/>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440"/>
    <w:rsid w:val="00761896"/>
    <w:rsid w:val="00761E71"/>
    <w:rsid w:val="00762A0F"/>
    <w:rsid w:val="00762CC4"/>
    <w:rsid w:val="0076306E"/>
    <w:rsid w:val="00763BF7"/>
    <w:rsid w:val="007642EE"/>
    <w:rsid w:val="00764B94"/>
    <w:rsid w:val="00765D7F"/>
    <w:rsid w:val="007667BE"/>
    <w:rsid w:val="00770372"/>
    <w:rsid w:val="00770F4B"/>
    <w:rsid w:val="00772823"/>
    <w:rsid w:val="00773591"/>
    <w:rsid w:val="00773C3D"/>
    <w:rsid w:val="00773F99"/>
    <w:rsid w:val="00774344"/>
    <w:rsid w:val="0077565F"/>
    <w:rsid w:val="00776198"/>
    <w:rsid w:val="00776E0F"/>
    <w:rsid w:val="007778E1"/>
    <w:rsid w:val="00780897"/>
    <w:rsid w:val="00780941"/>
    <w:rsid w:val="0078283A"/>
    <w:rsid w:val="00783D78"/>
    <w:rsid w:val="00785790"/>
    <w:rsid w:val="00787531"/>
    <w:rsid w:val="00787F36"/>
    <w:rsid w:val="00791078"/>
    <w:rsid w:val="00791F4F"/>
    <w:rsid w:val="007924D0"/>
    <w:rsid w:val="0079280C"/>
    <w:rsid w:val="00792B25"/>
    <w:rsid w:val="0079444E"/>
    <w:rsid w:val="00794B27"/>
    <w:rsid w:val="0079551F"/>
    <w:rsid w:val="0079554D"/>
    <w:rsid w:val="00797F5A"/>
    <w:rsid w:val="00797FDE"/>
    <w:rsid w:val="007A081D"/>
    <w:rsid w:val="007A1EDD"/>
    <w:rsid w:val="007A281E"/>
    <w:rsid w:val="007A38FE"/>
    <w:rsid w:val="007A3E09"/>
    <w:rsid w:val="007A58D5"/>
    <w:rsid w:val="007A599E"/>
    <w:rsid w:val="007A6189"/>
    <w:rsid w:val="007A732B"/>
    <w:rsid w:val="007A7AC6"/>
    <w:rsid w:val="007B0063"/>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19C2"/>
    <w:rsid w:val="007D2124"/>
    <w:rsid w:val="007D2B49"/>
    <w:rsid w:val="007D2B68"/>
    <w:rsid w:val="007D2C71"/>
    <w:rsid w:val="007D2E16"/>
    <w:rsid w:val="007D4B05"/>
    <w:rsid w:val="007D4CBF"/>
    <w:rsid w:val="007D4E5A"/>
    <w:rsid w:val="007D6BB3"/>
    <w:rsid w:val="007D75E7"/>
    <w:rsid w:val="007D7F20"/>
    <w:rsid w:val="007E243C"/>
    <w:rsid w:val="007E26F4"/>
    <w:rsid w:val="007E2A1E"/>
    <w:rsid w:val="007E3F10"/>
    <w:rsid w:val="007E40A5"/>
    <w:rsid w:val="007E4B37"/>
    <w:rsid w:val="007E5546"/>
    <w:rsid w:val="007E6AF1"/>
    <w:rsid w:val="007F01FB"/>
    <w:rsid w:val="007F0292"/>
    <w:rsid w:val="007F20F1"/>
    <w:rsid w:val="007F2553"/>
    <w:rsid w:val="007F2575"/>
    <w:rsid w:val="007F2A06"/>
    <w:rsid w:val="007F45C4"/>
    <w:rsid w:val="007F54AB"/>
    <w:rsid w:val="007F572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65DC"/>
    <w:rsid w:val="00807EB3"/>
    <w:rsid w:val="00810C40"/>
    <w:rsid w:val="0081127C"/>
    <w:rsid w:val="00812551"/>
    <w:rsid w:val="00814AFA"/>
    <w:rsid w:val="0081537C"/>
    <w:rsid w:val="00816012"/>
    <w:rsid w:val="00817116"/>
    <w:rsid w:val="008176FD"/>
    <w:rsid w:val="00817CDA"/>
    <w:rsid w:val="0082217C"/>
    <w:rsid w:val="008228CB"/>
    <w:rsid w:val="00824222"/>
    <w:rsid w:val="008270B4"/>
    <w:rsid w:val="00827F4D"/>
    <w:rsid w:val="00831176"/>
    <w:rsid w:val="008327BC"/>
    <w:rsid w:val="00833786"/>
    <w:rsid w:val="00833DD2"/>
    <w:rsid w:val="008349C5"/>
    <w:rsid w:val="00835542"/>
    <w:rsid w:val="00835C91"/>
    <w:rsid w:val="0083676F"/>
    <w:rsid w:val="00836770"/>
    <w:rsid w:val="00841506"/>
    <w:rsid w:val="008420E4"/>
    <w:rsid w:val="008427AA"/>
    <w:rsid w:val="00842833"/>
    <w:rsid w:val="00842B06"/>
    <w:rsid w:val="00843EBE"/>
    <w:rsid w:val="00844EA5"/>
    <w:rsid w:val="00845561"/>
    <w:rsid w:val="008459C5"/>
    <w:rsid w:val="00845F51"/>
    <w:rsid w:val="0084625A"/>
    <w:rsid w:val="00846652"/>
    <w:rsid w:val="00846C86"/>
    <w:rsid w:val="008476BB"/>
    <w:rsid w:val="008501AC"/>
    <w:rsid w:val="00850C6F"/>
    <w:rsid w:val="00851AB6"/>
    <w:rsid w:val="00851D26"/>
    <w:rsid w:val="00852B87"/>
    <w:rsid w:val="00852D8D"/>
    <w:rsid w:val="00852FE2"/>
    <w:rsid w:val="008536C1"/>
    <w:rsid w:val="00855481"/>
    <w:rsid w:val="00855529"/>
    <w:rsid w:val="00855701"/>
    <w:rsid w:val="00855910"/>
    <w:rsid w:val="008565FD"/>
    <w:rsid w:val="00856703"/>
    <w:rsid w:val="00856F73"/>
    <w:rsid w:val="00861AA0"/>
    <w:rsid w:val="00862EFD"/>
    <w:rsid w:val="008638CA"/>
    <w:rsid w:val="008650AA"/>
    <w:rsid w:val="008651AB"/>
    <w:rsid w:val="00865368"/>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3857"/>
    <w:rsid w:val="00883CDA"/>
    <w:rsid w:val="00883DC0"/>
    <w:rsid w:val="008854D9"/>
    <w:rsid w:val="00885948"/>
    <w:rsid w:val="00886737"/>
    <w:rsid w:val="008867DD"/>
    <w:rsid w:val="008874FC"/>
    <w:rsid w:val="0089066A"/>
    <w:rsid w:val="00890EA2"/>
    <w:rsid w:val="00891057"/>
    <w:rsid w:val="0089168D"/>
    <w:rsid w:val="008918E6"/>
    <w:rsid w:val="00892747"/>
    <w:rsid w:val="00892AFE"/>
    <w:rsid w:val="00893F8B"/>
    <w:rsid w:val="00894A65"/>
    <w:rsid w:val="00895045"/>
    <w:rsid w:val="00895822"/>
    <w:rsid w:val="00896A2E"/>
    <w:rsid w:val="00896E37"/>
    <w:rsid w:val="00897431"/>
    <w:rsid w:val="00897B4D"/>
    <w:rsid w:val="00897F23"/>
    <w:rsid w:val="008A053C"/>
    <w:rsid w:val="008A15E7"/>
    <w:rsid w:val="008A24C2"/>
    <w:rsid w:val="008A3AA4"/>
    <w:rsid w:val="008A3B31"/>
    <w:rsid w:val="008A3D4B"/>
    <w:rsid w:val="008A42E5"/>
    <w:rsid w:val="008A59B9"/>
    <w:rsid w:val="008A59F6"/>
    <w:rsid w:val="008A5C46"/>
    <w:rsid w:val="008A6DA6"/>
    <w:rsid w:val="008B0864"/>
    <w:rsid w:val="008B0D90"/>
    <w:rsid w:val="008B1262"/>
    <w:rsid w:val="008B1BC9"/>
    <w:rsid w:val="008B1DA3"/>
    <w:rsid w:val="008B23A6"/>
    <w:rsid w:val="008B2AB9"/>
    <w:rsid w:val="008B2C17"/>
    <w:rsid w:val="008B42EC"/>
    <w:rsid w:val="008B4331"/>
    <w:rsid w:val="008B458C"/>
    <w:rsid w:val="008B482E"/>
    <w:rsid w:val="008B5107"/>
    <w:rsid w:val="008B5316"/>
    <w:rsid w:val="008B55EF"/>
    <w:rsid w:val="008B6D1B"/>
    <w:rsid w:val="008B7A0E"/>
    <w:rsid w:val="008C05C7"/>
    <w:rsid w:val="008C0756"/>
    <w:rsid w:val="008C1117"/>
    <w:rsid w:val="008C153A"/>
    <w:rsid w:val="008C2519"/>
    <w:rsid w:val="008C2734"/>
    <w:rsid w:val="008C27FB"/>
    <w:rsid w:val="008C2BEF"/>
    <w:rsid w:val="008C352A"/>
    <w:rsid w:val="008C409A"/>
    <w:rsid w:val="008C5406"/>
    <w:rsid w:val="008C5DBE"/>
    <w:rsid w:val="008C659F"/>
    <w:rsid w:val="008C6AD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7F7"/>
    <w:rsid w:val="008E5EAA"/>
    <w:rsid w:val="008E7B8D"/>
    <w:rsid w:val="008F2665"/>
    <w:rsid w:val="008F2D6A"/>
    <w:rsid w:val="008F2D9C"/>
    <w:rsid w:val="008F678F"/>
    <w:rsid w:val="008F704B"/>
    <w:rsid w:val="008F7608"/>
    <w:rsid w:val="00900A61"/>
    <w:rsid w:val="00901F20"/>
    <w:rsid w:val="00902015"/>
    <w:rsid w:val="00902EDD"/>
    <w:rsid w:val="00904DC0"/>
    <w:rsid w:val="00905383"/>
    <w:rsid w:val="009054FB"/>
    <w:rsid w:val="0090593D"/>
    <w:rsid w:val="00906F33"/>
    <w:rsid w:val="009074AF"/>
    <w:rsid w:val="00910A2D"/>
    <w:rsid w:val="00911B13"/>
    <w:rsid w:val="009120D0"/>
    <w:rsid w:val="00912A2D"/>
    <w:rsid w:val="00912C20"/>
    <w:rsid w:val="009133DB"/>
    <w:rsid w:val="009137C3"/>
    <w:rsid w:val="00914FD8"/>
    <w:rsid w:val="009167A6"/>
    <w:rsid w:val="00916A28"/>
    <w:rsid w:val="00916D2F"/>
    <w:rsid w:val="00917557"/>
    <w:rsid w:val="00917B2B"/>
    <w:rsid w:val="00920485"/>
    <w:rsid w:val="009214A6"/>
    <w:rsid w:val="00921615"/>
    <w:rsid w:val="00923B10"/>
    <w:rsid w:val="00923C4E"/>
    <w:rsid w:val="009248D0"/>
    <w:rsid w:val="00924F86"/>
    <w:rsid w:val="0092584F"/>
    <w:rsid w:val="00926626"/>
    <w:rsid w:val="009270E8"/>
    <w:rsid w:val="00927EA9"/>
    <w:rsid w:val="00927EAB"/>
    <w:rsid w:val="009304D6"/>
    <w:rsid w:val="0093070E"/>
    <w:rsid w:val="00931DEA"/>
    <w:rsid w:val="009320F9"/>
    <w:rsid w:val="00934A18"/>
    <w:rsid w:val="009353D1"/>
    <w:rsid w:val="00936969"/>
    <w:rsid w:val="00936C09"/>
    <w:rsid w:val="009379D8"/>
    <w:rsid w:val="0094036A"/>
    <w:rsid w:val="00940B7B"/>
    <w:rsid w:val="00941A0B"/>
    <w:rsid w:val="00942361"/>
    <w:rsid w:val="00942D91"/>
    <w:rsid w:val="00942DBF"/>
    <w:rsid w:val="00942F13"/>
    <w:rsid w:val="0094350E"/>
    <w:rsid w:val="00943BDD"/>
    <w:rsid w:val="0094456E"/>
    <w:rsid w:val="009451FB"/>
    <w:rsid w:val="009466B3"/>
    <w:rsid w:val="00946A21"/>
    <w:rsid w:val="00946D48"/>
    <w:rsid w:val="0095104A"/>
    <w:rsid w:val="0095143A"/>
    <w:rsid w:val="009520B5"/>
    <w:rsid w:val="00952824"/>
    <w:rsid w:val="009529B4"/>
    <w:rsid w:val="00953330"/>
    <w:rsid w:val="009533C1"/>
    <w:rsid w:val="00953530"/>
    <w:rsid w:val="00955224"/>
    <w:rsid w:val="009567AA"/>
    <w:rsid w:val="00957C1E"/>
    <w:rsid w:val="00960287"/>
    <w:rsid w:val="009605E0"/>
    <w:rsid w:val="00961326"/>
    <w:rsid w:val="009616DC"/>
    <w:rsid w:val="009619BC"/>
    <w:rsid w:val="00961E78"/>
    <w:rsid w:val="00962899"/>
    <w:rsid w:val="009639A5"/>
    <w:rsid w:val="009645B2"/>
    <w:rsid w:val="00964782"/>
    <w:rsid w:val="009651B3"/>
    <w:rsid w:val="009655A9"/>
    <w:rsid w:val="00966725"/>
    <w:rsid w:val="00966C12"/>
    <w:rsid w:val="009679E4"/>
    <w:rsid w:val="00971287"/>
    <w:rsid w:val="00971A29"/>
    <w:rsid w:val="00971E5B"/>
    <w:rsid w:val="009730D3"/>
    <w:rsid w:val="00973239"/>
    <w:rsid w:val="00973AE4"/>
    <w:rsid w:val="009740AD"/>
    <w:rsid w:val="00974A6D"/>
    <w:rsid w:val="00974BD4"/>
    <w:rsid w:val="009751F8"/>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3D82"/>
    <w:rsid w:val="009948CF"/>
    <w:rsid w:val="00994B83"/>
    <w:rsid w:val="0099563B"/>
    <w:rsid w:val="00995D20"/>
    <w:rsid w:val="00996264"/>
    <w:rsid w:val="009966EE"/>
    <w:rsid w:val="00996F3E"/>
    <w:rsid w:val="0099709E"/>
    <w:rsid w:val="00997172"/>
    <w:rsid w:val="009973B6"/>
    <w:rsid w:val="00997A9F"/>
    <w:rsid w:val="00997B84"/>
    <w:rsid w:val="009A00F3"/>
    <w:rsid w:val="009A0B3F"/>
    <w:rsid w:val="009A10DF"/>
    <w:rsid w:val="009A2865"/>
    <w:rsid w:val="009A2B11"/>
    <w:rsid w:val="009A3DB8"/>
    <w:rsid w:val="009A3EC1"/>
    <w:rsid w:val="009A4180"/>
    <w:rsid w:val="009A433F"/>
    <w:rsid w:val="009A6752"/>
    <w:rsid w:val="009A6980"/>
    <w:rsid w:val="009A74BD"/>
    <w:rsid w:val="009B1260"/>
    <w:rsid w:val="009B2586"/>
    <w:rsid w:val="009B2AF5"/>
    <w:rsid w:val="009B2D75"/>
    <w:rsid w:val="009B3013"/>
    <w:rsid w:val="009B32DA"/>
    <w:rsid w:val="009B4AE0"/>
    <w:rsid w:val="009B5F60"/>
    <w:rsid w:val="009B7F8C"/>
    <w:rsid w:val="009C113D"/>
    <w:rsid w:val="009C1241"/>
    <w:rsid w:val="009C22B9"/>
    <w:rsid w:val="009C49FF"/>
    <w:rsid w:val="009C4FD9"/>
    <w:rsid w:val="009C6429"/>
    <w:rsid w:val="009C68EB"/>
    <w:rsid w:val="009C6C5D"/>
    <w:rsid w:val="009D0839"/>
    <w:rsid w:val="009D122F"/>
    <w:rsid w:val="009D17EC"/>
    <w:rsid w:val="009D215F"/>
    <w:rsid w:val="009D2EA2"/>
    <w:rsid w:val="009D430F"/>
    <w:rsid w:val="009D47C3"/>
    <w:rsid w:val="009D4E58"/>
    <w:rsid w:val="009D5A58"/>
    <w:rsid w:val="009D5BE7"/>
    <w:rsid w:val="009D5D1C"/>
    <w:rsid w:val="009D7937"/>
    <w:rsid w:val="009E0A7A"/>
    <w:rsid w:val="009E21C0"/>
    <w:rsid w:val="009E3CBE"/>
    <w:rsid w:val="009E4194"/>
    <w:rsid w:val="009E4A3C"/>
    <w:rsid w:val="009E4A5D"/>
    <w:rsid w:val="009E53FA"/>
    <w:rsid w:val="009E5769"/>
    <w:rsid w:val="009E5F0B"/>
    <w:rsid w:val="009E6261"/>
    <w:rsid w:val="009E7305"/>
    <w:rsid w:val="009F101B"/>
    <w:rsid w:val="009F1765"/>
    <w:rsid w:val="009F193F"/>
    <w:rsid w:val="009F24EA"/>
    <w:rsid w:val="009F39A8"/>
    <w:rsid w:val="009F49F4"/>
    <w:rsid w:val="009F4DCF"/>
    <w:rsid w:val="009F5362"/>
    <w:rsid w:val="009F5476"/>
    <w:rsid w:val="009F5712"/>
    <w:rsid w:val="009F58F5"/>
    <w:rsid w:val="009F5AD7"/>
    <w:rsid w:val="009F5D08"/>
    <w:rsid w:val="009F65BB"/>
    <w:rsid w:val="009F767F"/>
    <w:rsid w:val="009F76A2"/>
    <w:rsid w:val="009F7E75"/>
    <w:rsid w:val="00A00DED"/>
    <w:rsid w:val="00A00FC3"/>
    <w:rsid w:val="00A02334"/>
    <w:rsid w:val="00A023D0"/>
    <w:rsid w:val="00A02B88"/>
    <w:rsid w:val="00A03035"/>
    <w:rsid w:val="00A03F6B"/>
    <w:rsid w:val="00A044AB"/>
    <w:rsid w:val="00A05A9F"/>
    <w:rsid w:val="00A06394"/>
    <w:rsid w:val="00A07E5E"/>
    <w:rsid w:val="00A07EA0"/>
    <w:rsid w:val="00A1061E"/>
    <w:rsid w:val="00A11FD2"/>
    <w:rsid w:val="00A1228C"/>
    <w:rsid w:val="00A12434"/>
    <w:rsid w:val="00A1279B"/>
    <w:rsid w:val="00A12E93"/>
    <w:rsid w:val="00A14A8F"/>
    <w:rsid w:val="00A152AC"/>
    <w:rsid w:val="00A154F6"/>
    <w:rsid w:val="00A15A76"/>
    <w:rsid w:val="00A16BA2"/>
    <w:rsid w:val="00A16CB5"/>
    <w:rsid w:val="00A171B5"/>
    <w:rsid w:val="00A1765C"/>
    <w:rsid w:val="00A20111"/>
    <w:rsid w:val="00A20F29"/>
    <w:rsid w:val="00A21261"/>
    <w:rsid w:val="00A21505"/>
    <w:rsid w:val="00A2194F"/>
    <w:rsid w:val="00A219D2"/>
    <w:rsid w:val="00A21ECE"/>
    <w:rsid w:val="00A23FF2"/>
    <w:rsid w:val="00A240F7"/>
    <w:rsid w:val="00A242A4"/>
    <w:rsid w:val="00A24C12"/>
    <w:rsid w:val="00A24DBE"/>
    <w:rsid w:val="00A251EC"/>
    <w:rsid w:val="00A268B3"/>
    <w:rsid w:val="00A26A6B"/>
    <w:rsid w:val="00A27C3F"/>
    <w:rsid w:val="00A307B6"/>
    <w:rsid w:val="00A31CE0"/>
    <w:rsid w:val="00A32C3F"/>
    <w:rsid w:val="00A3373C"/>
    <w:rsid w:val="00A33DBA"/>
    <w:rsid w:val="00A3443C"/>
    <w:rsid w:val="00A34A8D"/>
    <w:rsid w:val="00A3585A"/>
    <w:rsid w:val="00A35860"/>
    <w:rsid w:val="00A35A04"/>
    <w:rsid w:val="00A35EF7"/>
    <w:rsid w:val="00A36408"/>
    <w:rsid w:val="00A36FEF"/>
    <w:rsid w:val="00A37351"/>
    <w:rsid w:val="00A37857"/>
    <w:rsid w:val="00A4023C"/>
    <w:rsid w:val="00A41B73"/>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402E"/>
    <w:rsid w:val="00A56590"/>
    <w:rsid w:val="00A60751"/>
    <w:rsid w:val="00A636AE"/>
    <w:rsid w:val="00A63727"/>
    <w:rsid w:val="00A63787"/>
    <w:rsid w:val="00A644FB"/>
    <w:rsid w:val="00A6478B"/>
    <w:rsid w:val="00A65181"/>
    <w:rsid w:val="00A65755"/>
    <w:rsid w:val="00A6586E"/>
    <w:rsid w:val="00A658E9"/>
    <w:rsid w:val="00A659B2"/>
    <w:rsid w:val="00A65B2A"/>
    <w:rsid w:val="00A65EBC"/>
    <w:rsid w:val="00A678A8"/>
    <w:rsid w:val="00A71CC5"/>
    <w:rsid w:val="00A720F7"/>
    <w:rsid w:val="00A72130"/>
    <w:rsid w:val="00A7358D"/>
    <w:rsid w:val="00A74B7B"/>
    <w:rsid w:val="00A75FA1"/>
    <w:rsid w:val="00A7625C"/>
    <w:rsid w:val="00A763E2"/>
    <w:rsid w:val="00A772FE"/>
    <w:rsid w:val="00A776BB"/>
    <w:rsid w:val="00A805C6"/>
    <w:rsid w:val="00A80F9B"/>
    <w:rsid w:val="00A81A5E"/>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52CC"/>
    <w:rsid w:val="00A9703C"/>
    <w:rsid w:val="00AA2FE2"/>
    <w:rsid w:val="00AA383A"/>
    <w:rsid w:val="00AA3A03"/>
    <w:rsid w:val="00AA54F3"/>
    <w:rsid w:val="00AA7672"/>
    <w:rsid w:val="00AA78A2"/>
    <w:rsid w:val="00AB1D0F"/>
    <w:rsid w:val="00AB1E61"/>
    <w:rsid w:val="00AB2785"/>
    <w:rsid w:val="00AB3679"/>
    <w:rsid w:val="00AB3DB1"/>
    <w:rsid w:val="00AB5239"/>
    <w:rsid w:val="00AB5670"/>
    <w:rsid w:val="00AB5A9F"/>
    <w:rsid w:val="00AB7914"/>
    <w:rsid w:val="00AC08B6"/>
    <w:rsid w:val="00AC1289"/>
    <w:rsid w:val="00AC1980"/>
    <w:rsid w:val="00AC23B6"/>
    <w:rsid w:val="00AC258F"/>
    <w:rsid w:val="00AC26F1"/>
    <w:rsid w:val="00AC34F1"/>
    <w:rsid w:val="00AC4E29"/>
    <w:rsid w:val="00AD01B5"/>
    <w:rsid w:val="00AD0DEA"/>
    <w:rsid w:val="00AD1206"/>
    <w:rsid w:val="00AD1767"/>
    <w:rsid w:val="00AD366D"/>
    <w:rsid w:val="00AD47F5"/>
    <w:rsid w:val="00AD4C97"/>
    <w:rsid w:val="00AD5089"/>
    <w:rsid w:val="00AD7ECA"/>
    <w:rsid w:val="00AE02C1"/>
    <w:rsid w:val="00AE032D"/>
    <w:rsid w:val="00AE034E"/>
    <w:rsid w:val="00AE03BE"/>
    <w:rsid w:val="00AE0578"/>
    <w:rsid w:val="00AE078A"/>
    <w:rsid w:val="00AE118D"/>
    <w:rsid w:val="00AE23C9"/>
    <w:rsid w:val="00AE290F"/>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AC0"/>
    <w:rsid w:val="00AF7B6B"/>
    <w:rsid w:val="00AF7CA6"/>
    <w:rsid w:val="00B0048A"/>
    <w:rsid w:val="00B00968"/>
    <w:rsid w:val="00B00B59"/>
    <w:rsid w:val="00B00D2E"/>
    <w:rsid w:val="00B01F70"/>
    <w:rsid w:val="00B02024"/>
    <w:rsid w:val="00B02164"/>
    <w:rsid w:val="00B0217C"/>
    <w:rsid w:val="00B0422B"/>
    <w:rsid w:val="00B0786A"/>
    <w:rsid w:val="00B1231A"/>
    <w:rsid w:val="00B13E03"/>
    <w:rsid w:val="00B142CA"/>
    <w:rsid w:val="00B14D26"/>
    <w:rsid w:val="00B16864"/>
    <w:rsid w:val="00B20795"/>
    <w:rsid w:val="00B20E56"/>
    <w:rsid w:val="00B20E82"/>
    <w:rsid w:val="00B21B34"/>
    <w:rsid w:val="00B22582"/>
    <w:rsid w:val="00B23914"/>
    <w:rsid w:val="00B263A7"/>
    <w:rsid w:val="00B26664"/>
    <w:rsid w:val="00B26850"/>
    <w:rsid w:val="00B2696C"/>
    <w:rsid w:val="00B26C51"/>
    <w:rsid w:val="00B27441"/>
    <w:rsid w:val="00B2798C"/>
    <w:rsid w:val="00B27C19"/>
    <w:rsid w:val="00B27DFB"/>
    <w:rsid w:val="00B326F6"/>
    <w:rsid w:val="00B328F8"/>
    <w:rsid w:val="00B32D8F"/>
    <w:rsid w:val="00B33994"/>
    <w:rsid w:val="00B341CB"/>
    <w:rsid w:val="00B3449C"/>
    <w:rsid w:val="00B35714"/>
    <w:rsid w:val="00B35CCF"/>
    <w:rsid w:val="00B36E6A"/>
    <w:rsid w:val="00B37054"/>
    <w:rsid w:val="00B41530"/>
    <w:rsid w:val="00B41FB6"/>
    <w:rsid w:val="00B42C0B"/>
    <w:rsid w:val="00B42D52"/>
    <w:rsid w:val="00B4429A"/>
    <w:rsid w:val="00B447F8"/>
    <w:rsid w:val="00B44D79"/>
    <w:rsid w:val="00B44D84"/>
    <w:rsid w:val="00B45E67"/>
    <w:rsid w:val="00B460FC"/>
    <w:rsid w:val="00B463E8"/>
    <w:rsid w:val="00B464DD"/>
    <w:rsid w:val="00B46646"/>
    <w:rsid w:val="00B47C48"/>
    <w:rsid w:val="00B50396"/>
    <w:rsid w:val="00B505BC"/>
    <w:rsid w:val="00B50898"/>
    <w:rsid w:val="00B5245E"/>
    <w:rsid w:val="00B52DAA"/>
    <w:rsid w:val="00B5330A"/>
    <w:rsid w:val="00B539B2"/>
    <w:rsid w:val="00B55F91"/>
    <w:rsid w:val="00B560B1"/>
    <w:rsid w:val="00B5648B"/>
    <w:rsid w:val="00B5759D"/>
    <w:rsid w:val="00B6108E"/>
    <w:rsid w:val="00B61B0F"/>
    <w:rsid w:val="00B63572"/>
    <w:rsid w:val="00B64044"/>
    <w:rsid w:val="00B64E03"/>
    <w:rsid w:val="00B65BF0"/>
    <w:rsid w:val="00B662BC"/>
    <w:rsid w:val="00B662D2"/>
    <w:rsid w:val="00B6738D"/>
    <w:rsid w:val="00B67669"/>
    <w:rsid w:val="00B67BAD"/>
    <w:rsid w:val="00B67CE2"/>
    <w:rsid w:val="00B705A9"/>
    <w:rsid w:val="00B7148D"/>
    <w:rsid w:val="00B7230C"/>
    <w:rsid w:val="00B72A46"/>
    <w:rsid w:val="00B72AA8"/>
    <w:rsid w:val="00B73299"/>
    <w:rsid w:val="00B735C7"/>
    <w:rsid w:val="00B7381B"/>
    <w:rsid w:val="00B73AD5"/>
    <w:rsid w:val="00B74B70"/>
    <w:rsid w:val="00B7514F"/>
    <w:rsid w:val="00B7540B"/>
    <w:rsid w:val="00B7556D"/>
    <w:rsid w:val="00B763E7"/>
    <w:rsid w:val="00B768C0"/>
    <w:rsid w:val="00B769B2"/>
    <w:rsid w:val="00B779F1"/>
    <w:rsid w:val="00B77D02"/>
    <w:rsid w:val="00B77ECE"/>
    <w:rsid w:val="00B80B46"/>
    <w:rsid w:val="00B80FD4"/>
    <w:rsid w:val="00B81ADD"/>
    <w:rsid w:val="00B829BD"/>
    <w:rsid w:val="00B82F5D"/>
    <w:rsid w:val="00B83B67"/>
    <w:rsid w:val="00B853E6"/>
    <w:rsid w:val="00B8617F"/>
    <w:rsid w:val="00B868EC"/>
    <w:rsid w:val="00B87D3E"/>
    <w:rsid w:val="00B87EDD"/>
    <w:rsid w:val="00B907A7"/>
    <w:rsid w:val="00B917FF"/>
    <w:rsid w:val="00B91864"/>
    <w:rsid w:val="00B91CC3"/>
    <w:rsid w:val="00B91F77"/>
    <w:rsid w:val="00B926CC"/>
    <w:rsid w:val="00B9382E"/>
    <w:rsid w:val="00B93C2A"/>
    <w:rsid w:val="00B9634D"/>
    <w:rsid w:val="00B96508"/>
    <w:rsid w:val="00B9710D"/>
    <w:rsid w:val="00BA072B"/>
    <w:rsid w:val="00BA094F"/>
    <w:rsid w:val="00BA0B77"/>
    <w:rsid w:val="00BA0C6A"/>
    <w:rsid w:val="00BA0D2B"/>
    <w:rsid w:val="00BA0D9E"/>
    <w:rsid w:val="00BA1436"/>
    <w:rsid w:val="00BA1459"/>
    <w:rsid w:val="00BA1DB6"/>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69E0"/>
    <w:rsid w:val="00BB6FF9"/>
    <w:rsid w:val="00BC0172"/>
    <w:rsid w:val="00BC153A"/>
    <w:rsid w:val="00BC2948"/>
    <w:rsid w:val="00BC3504"/>
    <w:rsid w:val="00BC4332"/>
    <w:rsid w:val="00BC687E"/>
    <w:rsid w:val="00BC74C7"/>
    <w:rsid w:val="00BD1221"/>
    <w:rsid w:val="00BD1423"/>
    <w:rsid w:val="00BD24E1"/>
    <w:rsid w:val="00BD281E"/>
    <w:rsid w:val="00BD2E07"/>
    <w:rsid w:val="00BD3B3F"/>
    <w:rsid w:val="00BD44CE"/>
    <w:rsid w:val="00BD5069"/>
    <w:rsid w:val="00BD5417"/>
    <w:rsid w:val="00BD5984"/>
    <w:rsid w:val="00BD5AED"/>
    <w:rsid w:val="00BD76DC"/>
    <w:rsid w:val="00BD7E7F"/>
    <w:rsid w:val="00BD7EFE"/>
    <w:rsid w:val="00BE0679"/>
    <w:rsid w:val="00BE1D37"/>
    <w:rsid w:val="00BE286A"/>
    <w:rsid w:val="00BE3C21"/>
    <w:rsid w:val="00BE3E91"/>
    <w:rsid w:val="00BE4017"/>
    <w:rsid w:val="00BE4F78"/>
    <w:rsid w:val="00BE5484"/>
    <w:rsid w:val="00BE6071"/>
    <w:rsid w:val="00BE658B"/>
    <w:rsid w:val="00BE6FC8"/>
    <w:rsid w:val="00BE745F"/>
    <w:rsid w:val="00BF0081"/>
    <w:rsid w:val="00BF0C46"/>
    <w:rsid w:val="00BF2820"/>
    <w:rsid w:val="00BF2942"/>
    <w:rsid w:val="00BF362F"/>
    <w:rsid w:val="00BF4C9A"/>
    <w:rsid w:val="00BF5D3D"/>
    <w:rsid w:val="00BF68A7"/>
    <w:rsid w:val="00BF76F3"/>
    <w:rsid w:val="00BF7D28"/>
    <w:rsid w:val="00C00101"/>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58B4"/>
    <w:rsid w:val="00C161AC"/>
    <w:rsid w:val="00C165BB"/>
    <w:rsid w:val="00C16B38"/>
    <w:rsid w:val="00C1713F"/>
    <w:rsid w:val="00C1783C"/>
    <w:rsid w:val="00C20092"/>
    <w:rsid w:val="00C20565"/>
    <w:rsid w:val="00C21267"/>
    <w:rsid w:val="00C2129C"/>
    <w:rsid w:val="00C215C1"/>
    <w:rsid w:val="00C2244D"/>
    <w:rsid w:val="00C224BA"/>
    <w:rsid w:val="00C230CF"/>
    <w:rsid w:val="00C23217"/>
    <w:rsid w:val="00C23D07"/>
    <w:rsid w:val="00C24094"/>
    <w:rsid w:val="00C24274"/>
    <w:rsid w:val="00C30B36"/>
    <w:rsid w:val="00C30BC8"/>
    <w:rsid w:val="00C316B7"/>
    <w:rsid w:val="00C337BF"/>
    <w:rsid w:val="00C34932"/>
    <w:rsid w:val="00C35086"/>
    <w:rsid w:val="00C359A4"/>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4160"/>
    <w:rsid w:val="00C55367"/>
    <w:rsid w:val="00C55C57"/>
    <w:rsid w:val="00C55D33"/>
    <w:rsid w:val="00C56E07"/>
    <w:rsid w:val="00C56EAD"/>
    <w:rsid w:val="00C60E79"/>
    <w:rsid w:val="00C61616"/>
    <w:rsid w:val="00C61925"/>
    <w:rsid w:val="00C62923"/>
    <w:rsid w:val="00C62DA3"/>
    <w:rsid w:val="00C62F47"/>
    <w:rsid w:val="00C639E7"/>
    <w:rsid w:val="00C64FCE"/>
    <w:rsid w:val="00C66B22"/>
    <w:rsid w:val="00C66C74"/>
    <w:rsid w:val="00C67195"/>
    <w:rsid w:val="00C67A9D"/>
    <w:rsid w:val="00C67DE8"/>
    <w:rsid w:val="00C70EB0"/>
    <w:rsid w:val="00C73022"/>
    <w:rsid w:val="00C7374C"/>
    <w:rsid w:val="00C7401C"/>
    <w:rsid w:val="00C7414B"/>
    <w:rsid w:val="00C747A4"/>
    <w:rsid w:val="00C75912"/>
    <w:rsid w:val="00C76B36"/>
    <w:rsid w:val="00C76BEE"/>
    <w:rsid w:val="00C76ED5"/>
    <w:rsid w:val="00C775C9"/>
    <w:rsid w:val="00C80815"/>
    <w:rsid w:val="00C81974"/>
    <w:rsid w:val="00C81B3C"/>
    <w:rsid w:val="00C81F8C"/>
    <w:rsid w:val="00C82CD7"/>
    <w:rsid w:val="00C82DD1"/>
    <w:rsid w:val="00C8328F"/>
    <w:rsid w:val="00C83388"/>
    <w:rsid w:val="00C847B0"/>
    <w:rsid w:val="00C854C4"/>
    <w:rsid w:val="00C85A18"/>
    <w:rsid w:val="00C8682D"/>
    <w:rsid w:val="00C875E5"/>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B0D"/>
    <w:rsid w:val="00CB1875"/>
    <w:rsid w:val="00CB1DDF"/>
    <w:rsid w:val="00CB205D"/>
    <w:rsid w:val="00CB35DC"/>
    <w:rsid w:val="00CB410C"/>
    <w:rsid w:val="00CB4147"/>
    <w:rsid w:val="00CB418F"/>
    <w:rsid w:val="00CB4AED"/>
    <w:rsid w:val="00CB528B"/>
    <w:rsid w:val="00CB586E"/>
    <w:rsid w:val="00CB7B44"/>
    <w:rsid w:val="00CB7CE2"/>
    <w:rsid w:val="00CC2182"/>
    <w:rsid w:val="00CC41A2"/>
    <w:rsid w:val="00CC455A"/>
    <w:rsid w:val="00CC4848"/>
    <w:rsid w:val="00CC5109"/>
    <w:rsid w:val="00CC613A"/>
    <w:rsid w:val="00CC7C3E"/>
    <w:rsid w:val="00CD1954"/>
    <w:rsid w:val="00CD1BFD"/>
    <w:rsid w:val="00CD1ED6"/>
    <w:rsid w:val="00CD25FD"/>
    <w:rsid w:val="00CD2A47"/>
    <w:rsid w:val="00CD2C77"/>
    <w:rsid w:val="00CD2F4D"/>
    <w:rsid w:val="00CD3048"/>
    <w:rsid w:val="00CD32CF"/>
    <w:rsid w:val="00CD3A75"/>
    <w:rsid w:val="00CD5DA1"/>
    <w:rsid w:val="00CD5DAE"/>
    <w:rsid w:val="00CD6BF8"/>
    <w:rsid w:val="00CE079E"/>
    <w:rsid w:val="00CE100C"/>
    <w:rsid w:val="00CE19E9"/>
    <w:rsid w:val="00CE1D78"/>
    <w:rsid w:val="00CE25C0"/>
    <w:rsid w:val="00CE2814"/>
    <w:rsid w:val="00CE4542"/>
    <w:rsid w:val="00CE5AE6"/>
    <w:rsid w:val="00CE719C"/>
    <w:rsid w:val="00CF0112"/>
    <w:rsid w:val="00CF02C5"/>
    <w:rsid w:val="00CF0B93"/>
    <w:rsid w:val="00CF0D19"/>
    <w:rsid w:val="00CF0FC6"/>
    <w:rsid w:val="00CF1C4A"/>
    <w:rsid w:val="00CF1D59"/>
    <w:rsid w:val="00CF302C"/>
    <w:rsid w:val="00CF33FD"/>
    <w:rsid w:val="00CF495D"/>
    <w:rsid w:val="00CF6FAA"/>
    <w:rsid w:val="00CF7573"/>
    <w:rsid w:val="00CF766F"/>
    <w:rsid w:val="00CF7C11"/>
    <w:rsid w:val="00D015EC"/>
    <w:rsid w:val="00D01DC5"/>
    <w:rsid w:val="00D027EC"/>
    <w:rsid w:val="00D028C2"/>
    <w:rsid w:val="00D03111"/>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C59"/>
    <w:rsid w:val="00D16F91"/>
    <w:rsid w:val="00D17A4A"/>
    <w:rsid w:val="00D17AE7"/>
    <w:rsid w:val="00D17FC3"/>
    <w:rsid w:val="00D20A3C"/>
    <w:rsid w:val="00D226D1"/>
    <w:rsid w:val="00D25287"/>
    <w:rsid w:val="00D25739"/>
    <w:rsid w:val="00D257FB"/>
    <w:rsid w:val="00D25B81"/>
    <w:rsid w:val="00D26835"/>
    <w:rsid w:val="00D27B56"/>
    <w:rsid w:val="00D310C8"/>
    <w:rsid w:val="00D317B8"/>
    <w:rsid w:val="00D31FC8"/>
    <w:rsid w:val="00D327B8"/>
    <w:rsid w:val="00D32CB2"/>
    <w:rsid w:val="00D33A0A"/>
    <w:rsid w:val="00D33F6D"/>
    <w:rsid w:val="00D342FC"/>
    <w:rsid w:val="00D34975"/>
    <w:rsid w:val="00D34A43"/>
    <w:rsid w:val="00D34D59"/>
    <w:rsid w:val="00D363A2"/>
    <w:rsid w:val="00D36B5B"/>
    <w:rsid w:val="00D37152"/>
    <w:rsid w:val="00D371AF"/>
    <w:rsid w:val="00D37703"/>
    <w:rsid w:val="00D4007B"/>
    <w:rsid w:val="00D4012D"/>
    <w:rsid w:val="00D407EC"/>
    <w:rsid w:val="00D42664"/>
    <w:rsid w:val="00D4311A"/>
    <w:rsid w:val="00D43CD5"/>
    <w:rsid w:val="00D43FE4"/>
    <w:rsid w:val="00D44097"/>
    <w:rsid w:val="00D45D30"/>
    <w:rsid w:val="00D4666F"/>
    <w:rsid w:val="00D468C9"/>
    <w:rsid w:val="00D46EB8"/>
    <w:rsid w:val="00D470F2"/>
    <w:rsid w:val="00D478DE"/>
    <w:rsid w:val="00D4793E"/>
    <w:rsid w:val="00D507B2"/>
    <w:rsid w:val="00D508ED"/>
    <w:rsid w:val="00D51FE8"/>
    <w:rsid w:val="00D52473"/>
    <w:rsid w:val="00D52BB7"/>
    <w:rsid w:val="00D55CC5"/>
    <w:rsid w:val="00D55D80"/>
    <w:rsid w:val="00D56CCA"/>
    <w:rsid w:val="00D56F14"/>
    <w:rsid w:val="00D578F1"/>
    <w:rsid w:val="00D57EAF"/>
    <w:rsid w:val="00D6092F"/>
    <w:rsid w:val="00D61240"/>
    <w:rsid w:val="00D61486"/>
    <w:rsid w:val="00D62B05"/>
    <w:rsid w:val="00D639CE"/>
    <w:rsid w:val="00D63CB0"/>
    <w:rsid w:val="00D646BE"/>
    <w:rsid w:val="00D648B7"/>
    <w:rsid w:val="00D65699"/>
    <w:rsid w:val="00D6611F"/>
    <w:rsid w:val="00D66203"/>
    <w:rsid w:val="00D66FE9"/>
    <w:rsid w:val="00D675C6"/>
    <w:rsid w:val="00D675D5"/>
    <w:rsid w:val="00D71877"/>
    <w:rsid w:val="00D7194B"/>
    <w:rsid w:val="00D71DE8"/>
    <w:rsid w:val="00D71E4E"/>
    <w:rsid w:val="00D73904"/>
    <w:rsid w:val="00D739B2"/>
    <w:rsid w:val="00D740F3"/>
    <w:rsid w:val="00D74740"/>
    <w:rsid w:val="00D74D15"/>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DEE"/>
    <w:rsid w:val="00D92993"/>
    <w:rsid w:val="00D9449D"/>
    <w:rsid w:val="00D96522"/>
    <w:rsid w:val="00D9669C"/>
    <w:rsid w:val="00D96993"/>
    <w:rsid w:val="00D97815"/>
    <w:rsid w:val="00DA062A"/>
    <w:rsid w:val="00DA0ED6"/>
    <w:rsid w:val="00DA1366"/>
    <w:rsid w:val="00DA1A75"/>
    <w:rsid w:val="00DA2014"/>
    <w:rsid w:val="00DA2E91"/>
    <w:rsid w:val="00DA3040"/>
    <w:rsid w:val="00DA30A5"/>
    <w:rsid w:val="00DA4C44"/>
    <w:rsid w:val="00DB13C8"/>
    <w:rsid w:val="00DB1A7B"/>
    <w:rsid w:val="00DB2B0E"/>
    <w:rsid w:val="00DB2D6D"/>
    <w:rsid w:val="00DB3213"/>
    <w:rsid w:val="00DB43FB"/>
    <w:rsid w:val="00DB4869"/>
    <w:rsid w:val="00DB4AD9"/>
    <w:rsid w:val="00DB6785"/>
    <w:rsid w:val="00DB6E7D"/>
    <w:rsid w:val="00DB72A1"/>
    <w:rsid w:val="00DB76B0"/>
    <w:rsid w:val="00DC05EF"/>
    <w:rsid w:val="00DC0614"/>
    <w:rsid w:val="00DC15B7"/>
    <w:rsid w:val="00DC19DA"/>
    <w:rsid w:val="00DC29BA"/>
    <w:rsid w:val="00DC32FC"/>
    <w:rsid w:val="00DC36BA"/>
    <w:rsid w:val="00DC397F"/>
    <w:rsid w:val="00DC4563"/>
    <w:rsid w:val="00DC4C7A"/>
    <w:rsid w:val="00DC4DCD"/>
    <w:rsid w:val="00DC52CA"/>
    <w:rsid w:val="00DC5B56"/>
    <w:rsid w:val="00DC694D"/>
    <w:rsid w:val="00DC6C59"/>
    <w:rsid w:val="00DC6EC0"/>
    <w:rsid w:val="00DD078D"/>
    <w:rsid w:val="00DD1085"/>
    <w:rsid w:val="00DD172A"/>
    <w:rsid w:val="00DD2B34"/>
    <w:rsid w:val="00DD48F4"/>
    <w:rsid w:val="00DD507E"/>
    <w:rsid w:val="00DD5357"/>
    <w:rsid w:val="00DD5B83"/>
    <w:rsid w:val="00DD6454"/>
    <w:rsid w:val="00DD65E2"/>
    <w:rsid w:val="00DD65E3"/>
    <w:rsid w:val="00DD6BB9"/>
    <w:rsid w:val="00DD77E6"/>
    <w:rsid w:val="00DD79AB"/>
    <w:rsid w:val="00DE0265"/>
    <w:rsid w:val="00DE0B1D"/>
    <w:rsid w:val="00DE0B96"/>
    <w:rsid w:val="00DE10FF"/>
    <w:rsid w:val="00DE2368"/>
    <w:rsid w:val="00DE245A"/>
    <w:rsid w:val="00DE60D8"/>
    <w:rsid w:val="00DE6E0C"/>
    <w:rsid w:val="00DE766A"/>
    <w:rsid w:val="00DE7EFB"/>
    <w:rsid w:val="00DF037E"/>
    <w:rsid w:val="00DF05E1"/>
    <w:rsid w:val="00DF0BFD"/>
    <w:rsid w:val="00DF10C3"/>
    <w:rsid w:val="00DF1125"/>
    <w:rsid w:val="00DF2487"/>
    <w:rsid w:val="00DF2CAA"/>
    <w:rsid w:val="00DF3746"/>
    <w:rsid w:val="00DF39DC"/>
    <w:rsid w:val="00DF39E4"/>
    <w:rsid w:val="00DF3C02"/>
    <w:rsid w:val="00DF3D29"/>
    <w:rsid w:val="00DF4472"/>
    <w:rsid w:val="00DF471C"/>
    <w:rsid w:val="00DF4AE7"/>
    <w:rsid w:val="00DF5793"/>
    <w:rsid w:val="00DF5BBD"/>
    <w:rsid w:val="00DF63D7"/>
    <w:rsid w:val="00DF6F24"/>
    <w:rsid w:val="00DF7765"/>
    <w:rsid w:val="00DF7965"/>
    <w:rsid w:val="00E00382"/>
    <w:rsid w:val="00E0076F"/>
    <w:rsid w:val="00E01528"/>
    <w:rsid w:val="00E018D7"/>
    <w:rsid w:val="00E05BD5"/>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6E3C"/>
    <w:rsid w:val="00E17013"/>
    <w:rsid w:val="00E20637"/>
    <w:rsid w:val="00E21C03"/>
    <w:rsid w:val="00E21E1E"/>
    <w:rsid w:val="00E22A0F"/>
    <w:rsid w:val="00E22F13"/>
    <w:rsid w:val="00E23231"/>
    <w:rsid w:val="00E2408C"/>
    <w:rsid w:val="00E246C9"/>
    <w:rsid w:val="00E264BE"/>
    <w:rsid w:val="00E27238"/>
    <w:rsid w:val="00E27ED3"/>
    <w:rsid w:val="00E303D6"/>
    <w:rsid w:val="00E31E8A"/>
    <w:rsid w:val="00E3205A"/>
    <w:rsid w:val="00E35859"/>
    <w:rsid w:val="00E365BB"/>
    <w:rsid w:val="00E36945"/>
    <w:rsid w:val="00E37085"/>
    <w:rsid w:val="00E37CE5"/>
    <w:rsid w:val="00E408A8"/>
    <w:rsid w:val="00E419F5"/>
    <w:rsid w:val="00E42AC1"/>
    <w:rsid w:val="00E43BCF"/>
    <w:rsid w:val="00E441E7"/>
    <w:rsid w:val="00E44F72"/>
    <w:rsid w:val="00E4688B"/>
    <w:rsid w:val="00E46AFF"/>
    <w:rsid w:val="00E50328"/>
    <w:rsid w:val="00E50BA3"/>
    <w:rsid w:val="00E50E9E"/>
    <w:rsid w:val="00E50F1A"/>
    <w:rsid w:val="00E512F8"/>
    <w:rsid w:val="00E5182D"/>
    <w:rsid w:val="00E52DD0"/>
    <w:rsid w:val="00E530BB"/>
    <w:rsid w:val="00E539EE"/>
    <w:rsid w:val="00E53CDC"/>
    <w:rsid w:val="00E5423D"/>
    <w:rsid w:val="00E562D3"/>
    <w:rsid w:val="00E5688A"/>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02D"/>
    <w:rsid w:val="00E91341"/>
    <w:rsid w:val="00E9151C"/>
    <w:rsid w:val="00E9180B"/>
    <w:rsid w:val="00E92628"/>
    <w:rsid w:val="00E93AF0"/>
    <w:rsid w:val="00E9410B"/>
    <w:rsid w:val="00E96136"/>
    <w:rsid w:val="00E96D77"/>
    <w:rsid w:val="00E97555"/>
    <w:rsid w:val="00E97740"/>
    <w:rsid w:val="00E97F96"/>
    <w:rsid w:val="00E97FC3"/>
    <w:rsid w:val="00EA054D"/>
    <w:rsid w:val="00EA15B8"/>
    <w:rsid w:val="00EA15D1"/>
    <w:rsid w:val="00EA16FF"/>
    <w:rsid w:val="00EA26D7"/>
    <w:rsid w:val="00EA5B3A"/>
    <w:rsid w:val="00EA5F74"/>
    <w:rsid w:val="00EB042A"/>
    <w:rsid w:val="00EB20DB"/>
    <w:rsid w:val="00EB26AD"/>
    <w:rsid w:val="00EB2776"/>
    <w:rsid w:val="00EB4055"/>
    <w:rsid w:val="00EB6100"/>
    <w:rsid w:val="00EB7B0C"/>
    <w:rsid w:val="00EC0776"/>
    <w:rsid w:val="00EC0FA5"/>
    <w:rsid w:val="00EC1AEE"/>
    <w:rsid w:val="00EC2156"/>
    <w:rsid w:val="00EC2470"/>
    <w:rsid w:val="00EC322D"/>
    <w:rsid w:val="00EC352D"/>
    <w:rsid w:val="00EC4324"/>
    <w:rsid w:val="00EC5909"/>
    <w:rsid w:val="00EC6B31"/>
    <w:rsid w:val="00EC73F3"/>
    <w:rsid w:val="00EC745A"/>
    <w:rsid w:val="00EC7F18"/>
    <w:rsid w:val="00ED020C"/>
    <w:rsid w:val="00ED078F"/>
    <w:rsid w:val="00ED0A51"/>
    <w:rsid w:val="00ED16AE"/>
    <w:rsid w:val="00ED20FD"/>
    <w:rsid w:val="00ED3330"/>
    <w:rsid w:val="00ED47D4"/>
    <w:rsid w:val="00ED5894"/>
    <w:rsid w:val="00ED5BC2"/>
    <w:rsid w:val="00ED697F"/>
    <w:rsid w:val="00ED6A20"/>
    <w:rsid w:val="00ED6B36"/>
    <w:rsid w:val="00ED7774"/>
    <w:rsid w:val="00ED7BD3"/>
    <w:rsid w:val="00EE00C2"/>
    <w:rsid w:val="00EE1F34"/>
    <w:rsid w:val="00EE2990"/>
    <w:rsid w:val="00EE2B41"/>
    <w:rsid w:val="00EE3766"/>
    <w:rsid w:val="00EE38DB"/>
    <w:rsid w:val="00EE3E07"/>
    <w:rsid w:val="00EE413E"/>
    <w:rsid w:val="00EE5EF6"/>
    <w:rsid w:val="00EE630B"/>
    <w:rsid w:val="00EF0E01"/>
    <w:rsid w:val="00EF17D9"/>
    <w:rsid w:val="00EF2650"/>
    <w:rsid w:val="00EF362F"/>
    <w:rsid w:val="00EF4D3E"/>
    <w:rsid w:val="00EF4E43"/>
    <w:rsid w:val="00EF5818"/>
    <w:rsid w:val="00EF5B37"/>
    <w:rsid w:val="00EF7B2E"/>
    <w:rsid w:val="00F00FC6"/>
    <w:rsid w:val="00F01032"/>
    <w:rsid w:val="00F01170"/>
    <w:rsid w:val="00F01206"/>
    <w:rsid w:val="00F0152E"/>
    <w:rsid w:val="00F0235D"/>
    <w:rsid w:val="00F02D18"/>
    <w:rsid w:val="00F0362C"/>
    <w:rsid w:val="00F036BA"/>
    <w:rsid w:val="00F03C5B"/>
    <w:rsid w:val="00F04111"/>
    <w:rsid w:val="00F04723"/>
    <w:rsid w:val="00F05403"/>
    <w:rsid w:val="00F05F2F"/>
    <w:rsid w:val="00F0652B"/>
    <w:rsid w:val="00F06F71"/>
    <w:rsid w:val="00F11222"/>
    <w:rsid w:val="00F12527"/>
    <w:rsid w:val="00F12C47"/>
    <w:rsid w:val="00F131AC"/>
    <w:rsid w:val="00F13778"/>
    <w:rsid w:val="00F13B5F"/>
    <w:rsid w:val="00F1426E"/>
    <w:rsid w:val="00F143B0"/>
    <w:rsid w:val="00F145E9"/>
    <w:rsid w:val="00F14B07"/>
    <w:rsid w:val="00F14E79"/>
    <w:rsid w:val="00F1526D"/>
    <w:rsid w:val="00F15B49"/>
    <w:rsid w:val="00F161EF"/>
    <w:rsid w:val="00F164D7"/>
    <w:rsid w:val="00F17A11"/>
    <w:rsid w:val="00F221DB"/>
    <w:rsid w:val="00F22E2D"/>
    <w:rsid w:val="00F2363A"/>
    <w:rsid w:val="00F23CA1"/>
    <w:rsid w:val="00F244A1"/>
    <w:rsid w:val="00F24CF4"/>
    <w:rsid w:val="00F25757"/>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0805"/>
    <w:rsid w:val="00F4126C"/>
    <w:rsid w:val="00F42C69"/>
    <w:rsid w:val="00F42F81"/>
    <w:rsid w:val="00F437DA"/>
    <w:rsid w:val="00F4482F"/>
    <w:rsid w:val="00F45C9C"/>
    <w:rsid w:val="00F4632E"/>
    <w:rsid w:val="00F468BF"/>
    <w:rsid w:val="00F46EC1"/>
    <w:rsid w:val="00F47536"/>
    <w:rsid w:val="00F47D4A"/>
    <w:rsid w:val="00F505E3"/>
    <w:rsid w:val="00F51009"/>
    <w:rsid w:val="00F51B70"/>
    <w:rsid w:val="00F51B85"/>
    <w:rsid w:val="00F51DA2"/>
    <w:rsid w:val="00F52EA6"/>
    <w:rsid w:val="00F53E32"/>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33"/>
    <w:rsid w:val="00F640A1"/>
    <w:rsid w:val="00F641A5"/>
    <w:rsid w:val="00F64AF4"/>
    <w:rsid w:val="00F650FE"/>
    <w:rsid w:val="00F652A1"/>
    <w:rsid w:val="00F65559"/>
    <w:rsid w:val="00F67062"/>
    <w:rsid w:val="00F67965"/>
    <w:rsid w:val="00F679B3"/>
    <w:rsid w:val="00F711EA"/>
    <w:rsid w:val="00F71377"/>
    <w:rsid w:val="00F7340D"/>
    <w:rsid w:val="00F736DA"/>
    <w:rsid w:val="00F73EAF"/>
    <w:rsid w:val="00F756A4"/>
    <w:rsid w:val="00F7578D"/>
    <w:rsid w:val="00F764C3"/>
    <w:rsid w:val="00F76FF9"/>
    <w:rsid w:val="00F7796C"/>
    <w:rsid w:val="00F77CEC"/>
    <w:rsid w:val="00F805ED"/>
    <w:rsid w:val="00F810CF"/>
    <w:rsid w:val="00F81752"/>
    <w:rsid w:val="00F84559"/>
    <w:rsid w:val="00F84FF9"/>
    <w:rsid w:val="00F85BB8"/>
    <w:rsid w:val="00F861C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540B"/>
    <w:rsid w:val="00FA630A"/>
    <w:rsid w:val="00FA6C57"/>
    <w:rsid w:val="00FA7271"/>
    <w:rsid w:val="00FA75AC"/>
    <w:rsid w:val="00FA7849"/>
    <w:rsid w:val="00FA7A20"/>
    <w:rsid w:val="00FA7EA0"/>
    <w:rsid w:val="00FA7FC9"/>
    <w:rsid w:val="00FB0FFC"/>
    <w:rsid w:val="00FB1514"/>
    <w:rsid w:val="00FB181B"/>
    <w:rsid w:val="00FB33A9"/>
    <w:rsid w:val="00FB387F"/>
    <w:rsid w:val="00FB3CDF"/>
    <w:rsid w:val="00FB464E"/>
    <w:rsid w:val="00FB5FA3"/>
    <w:rsid w:val="00FB6B2F"/>
    <w:rsid w:val="00FB7897"/>
    <w:rsid w:val="00FB78E5"/>
    <w:rsid w:val="00FC19EC"/>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6A2"/>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D65"/>
    <w:rsid w:val="00FF4DCD"/>
    <w:rsid w:val="00FF59AF"/>
    <w:rsid w:val="00FF5E5C"/>
    <w:rsid w:val="00FF61E9"/>
    <w:rsid w:val="00FF6DF0"/>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uiPriority="99"/>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uiPriority="99"/>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617759510">
      <w:bodyDiv w:val="1"/>
      <w:marLeft w:val="0"/>
      <w:marRight w:val="0"/>
      <w:marTop w:val="0"/>
      <w:marBottom w:val="0"/>
      <w:divBdr>
        <w:top w:val="none" w:sz="0" w:space="0" w:color="auto"/>
        <w:left w:val="none" w:sz="0" w:space="0" w:color="auto"/>
        <w:bottom w:val="none" w:sz="0" w:space="0" w:color="auto"/>
        <w:right w:val="none" w:sz="0" w:space="0" w:color="auto"/>
      </w:divBdr>
    </w:div>
    <w:div w:id="999652885">
      <w:bodyDiv w:val="1"/>
      <w:marLeft w:val="0"/>
      <w:marRight w:val="0"/>
      <w:marTop w:val="0"/>
      <w:marBottom w:val="0"/>
      <w:divBdr>
        <w:top w:val="none" w:sz="0" w:space="0" w:color="auto"/>
        <w:left w:val="none" w:sz="0" w:space="0" w:color="auto"/>
        <w:bottom w:val="none" w:sz="0" w:space="0" w:color="auto"/>
        <w:right w:val="none" w:sz="0" w:space="0" w:color="auto"/>
      </w:divBdr>
    </w:div>
    <w:div w:id="196739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A56C5-F08A-4A09-BB19-30396C45E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65</Pages>
  <Words>17500</Words>
  <Characters>126619</Characters>
  <Application>Microsoft Office Word</Application>
  <DocSecurity>0</DocSecurity>
  <Lines>1055</Lines>
  <Paragraphs>287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143832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Зайцева Ольга Ивановна</cp:lastModifiedBy>
  <cp:revision>5</cp:revision>
  <cp:lastPrinted>2013-09-04T13:10:00Z</cp:lastPrinted>
  <dcterms:created xsi:type="dcterms:W3CDTF">2015-01-29T12:42:00Z</dcterms:created>
  <dcterms:modified xsi:type="dcterms:W3CDTF">2015-01-29T15:42:00Z</dcterms:modified>
</cp:coreProperties>
</file>