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Default="00535431" w:rsidP="00111E28">
      <w:pPr>
        <w:pStyle w:val="a7"/>
        <w:spacing w:line="360" w:lineRule="auto"/>
      </w:pPr>
      <w:r>
        <w:t>Номер процедуры на официальном сайте Госкорпорации «Росатом» - № ________________.</w:t>
      </w:r>
    </w:p>
    <w:p w:rsidR="00541620" w:rsidRPr="00111E28" w:rsidRDefault="0054162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proofErr w:type="gramStart"/>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w:t>
      </w:r>
      <w:proofErr w:type="gramEnd"/>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 xml:space="preserve">В </w:t>
      </w:r>
      <w:proofErr w:type="gramStart"/>
      <w:r w:rsidR="00C051C8">
        <w:rPr>
          <w:sz w:val="24"/>
        </w:rPr>
        <w:t>случае</w:t>
      </w:r>
      <w:proofErr w:type="gramEnd"/>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 xml:space="preserve">В </w:t>
      </w:r>
      <w:proofErr w:type="gramStart"/>
      <w:r w:rsidR="005A3280" w:rsidRPr="005A3280">
        <w:rPr>
          <w:sz w:val="24"/>
          <w:szCs w:val="24"/>
        </w:rPr>
        <w:t>случае</w:t>
      </w:r>
      <w:proofErr w:type="gramEnd"/>
      <w:r w:rsidR="005A3280" w:rsidRPr="005A3280">
        <w:rPr>
          <w:sz w:val="24"/>
          <w:szCs w:val="24"/>
        </w:rPr>
        <w:t xml:space="preserve">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w:t>
      </w:r>
      <w:proofErr w:type="gramStart"/>
      <w:r w:rsidR="00C051C8" w:rsidRPr="00C051C8">
        <w:rPr>
          <w:sz w:val="24"/>
        </w:rPr>
        <w:t>случае</w:t>
      </w:r>
      <w:proofErr w:type="gramEnd"/>
      <w:r w:rsidR="00C051C8" w:rsidRPr="00C051C8">
        <w:rPr>
          <w:sz w:val="24"/>
        </w:rPr>
        <w:t xml:space="preserve">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w:t>
      </w:r>
      <w:proofErr w:type="gramStart"/>
      <w:r w:rsidR="006D6B84" w:rsidRPr="00E2213D">
        <w:rPr>
          <w:sz w:val="24"/>
          <w:szCs w:val="24"/>
        </w:rPr>
        <w:t>случае</w:t>
      </w:r>
      <w:proofErr w:type="gramEnd"/>
      <w:r w:rsidR="006D6B84" w:rsidRPr="00E2213D">
        <w:rPr>
          <w:sz w:val="24"/>
          <w:szCs w:val="24"/>
        </w:rPr>
        <w:t xml:space="preserve">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w:t>
      </w:r>
      <w:r w:rsidR="00541620">
        <w:rPr>
          <w:rFonts w:ascii="Times New Roman" w:hAnsi="Times New Roman"/>
          <w:sz w:val="24"/>
          <w:szCs w:val="24"/>
        </w:rPr>
        <w:t>120</w:t>
      </w:r>
      <w:r w:rsidR="00E644F8" w:rsidRPr="00E644F8">
        <w:rPr>
          <w:rFonts w:ascii="Times New Roman" w:hAnsi="Times New Roman"/>
          <w:sz w:val="24"/>
          <w:szCs w:val="24"/>
        </w:rPr>
        <w:t xml:space="preserve"> (</w:t>
      </w:r>
      <w:r w:rsidR="00541620">
        <w:rPr>
          <w:rFonts w:ascii="Times New Roman" w:hAnsi="Times New Roman"/>
          <w:sz w:val="24"/>
          <w:szCs w:val="24"/>
        </w:rPr>
        <w:t>Ста двадцати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 xml:space="preserve">.4. В </w:t>
      </w:r>
      <w:proofErr w:type="gramStart"/>
      <w:r w:rsidR="009B48B4">
        <w:t>случае</w:t>
      </w:r>
      <w:proofErr w:type="gramEnd"/>
      <w:r w:rsidR="009B48B4">
        <w:t xml:space="preserve">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.2. В </w:t>
      </w:r>
      <w:proofErr w:type="gramStart"/>
      <w:r w:rsidR="00C35059" w:rsidRPr="00E2213D">
        <w:rPr>
          <w:sz w:val="24"/>
          <w:szCs w:val="24"/>
        </w:rPr>
        <w:t>случае</w:t>
      </w:r>
      <w:proofErr w:type="gramEnd"/>
      <w:r w:rsidR="00C35059" w:rsidRPr="00E2213D">
        <w:rPr>
          <w:sz w:val="24"/>
          <w:szCs w:val="24"/>
        </w:rPr>
        <w:t xml:space="preserve">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w:t>
      </w:r>
      <w:proofErr w:type="gramStart"/>
      <w:r w:rsidR="00BA1748" w:rsidRPr="00E2213D">
        <w:rPr>
          <w:sz w:val="24"/>
          <w:szCs w:val="24"/>
        </w:rPr>
        <w:t>случае</w:t>
      </w:r>
      <w:proofErr w:type="gramEnd"/>
      <w:r w:rsidR="00BA1748" w:rsidRPr="00E2213D">
        <w:rPr>
          <w:sz w:val="24"/>
          <w:szCs w:val="24"/>
        </w:rPr>
        <w:t xml:space="preserve">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w:t>
      </w:r>
      <w:proofErr w:type="gramStart"/>
      <w:r w:rsidR="007C0DC5" w:rsidRPr="007C0DC5">
        <w:rPr>
          <w:sz w:val="24"/>
          <w:szCs w:val="24"/>
        </w:rPr>
        <w:t>случае</w:t>
      </w:r>
      <w:proofErr w:type="gramEnd"/>
      <w:r w:rsidR="007C0DC5" w:rsidRPr="007C0DC5">
        <w:rPr>
          <w:sz w:val="24"/>
          <w:szCs w:val="24"/>
        </w:rPr>
        <w:t xml:space="preserve">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45082B">
        <w:rPr>
          <w:sz w:val="24"/>
          <w:szCs w:val="24"/>
        </w:rPr>
        <w:t>12</w:t>
      </w:r>
      <w:r w:rsidR="00E914D2" w:rsidRPr="002A0004">
        <w:rPr>
          <w:sz w:val="24"/>
          <w:szCs w:val="24"/>
        </w:rPr>
        <w:t xml:space="preserve"> (</w:t>
      </w:r>
      <w:r w:rsidR="0045082B">
        <w:rPr>
          <w:sz w:val="24"/>
          <w:szCs w:val="24"/>
        </w:rPr>
        <w:t>двенадцати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sidR="00541620">
        <w:rPr>
          <w:color w:val="000000"/>
          <w:sz w:val="24"/>
          <w:szCs w:val="24"/>
        </w:rPr>
        <w:t xml:space="preserve"> </w:t>
      </w:r>
      <w:r w:rsidR="00541620" w:rsidRPr="005F4D87">
        <w:rPr>
          <w:i/>
          <w:color w:val="000000"/>
          <w:sz w:val="24"/>
          <w:szCs w:val="24"/>
        </w:rPr>
        <w:t>(в целях покрытия  возможных претензий, которые могут во</w:t>
      </w:r>
      <w:bookmarkStart w:id="0" w:name="_GoBack"/>
      <w:bookmarkEnd w:id="0"/>
      <w:r w:rsidR="00541620" w:rsidRPr="005F4D87">
        <w:rPr>
          <w:i/>
          <w:color w:val="000000"/>
          <w:sz w:val="24"/>
          <w:szCs w:val="24"/>
        </w:rPr>
        <w:t xml:space="preserve">зникнуть у </w:t>
      </w:r>
      <w:r w:rsidR="00541620" w:rsidRPr="005F4D87">
        <w:rPr>
          <w:b/>
          <w:i/>
          <w:color w:val="000000"/>
          <w:sz w:val="24"/>
          <w:szCs w:val="24"/>
        </w:rPr>
        <w:t>Покупателя</w:t>
      </w:r>
      <w:r w:rsidR="00541620" w:rsidRPr="005F4D87">
        <w:rPr>
          <w:i/>
          <w:color w:val="000000"/>
          <w:sz w:val="24"/>
          <w:szCs w:val="24"/>
        </w:rPr>
        <w:t xml:space="preserve"> </w:t>
      </w:r>
      <w:proofErr w:type="gramStart"/>
      <w:r w:rsidR="00541620" w:rsidRPr="005F4D87">
        <w:rPr>
          <w:i/>
          <w:color w:val="000000"/>
          <w:sz w:val="24"/>
          <w:szCs w:val="24"/>
        </w:rPr>
        <w:t>и(</w:t>
      </w:r>
      <w:proofErr w:type="gramEnd"/>
      <w:r w:rsidR="00541620" w:rsidRPr="005F4D87">
        <w:rPr>
          <w:i/>
          <w:color w:val="000000"/>
          <w:sz w:val="24"/>
          <w:szCs w:val="24"/>
        </w:rPr>
        <w:t xml:space="preserve">или) третьих лиц в связи с </w:t>
      </w:r>
      <w:r w:rsidR="00541620">
        <w:rPr>
          <w:i/>
          <w:color w:val="000000"/>
          <w:sz w:val="24"/>
          <w:szCs w:val="24"/>
        </w:rPr>
        <w:t xml:space="preserve">неисполнением и(или) </w:t>
      </w:r>
      <w:r w:rsidR="00541620" w:rsidRPr="005F4D87">
        <w:rPr>
          <w:i/>
          <w:color w:val="000000"/>
          <w:sz w:val="24"/>
          <w:szCs w:val="24"/>
        </w:rPr>
        <w:t xml:space="preserve">ненадлежащим исполнением </w:t>
      </w:r>
      <w:r w:rsidR="00541620" w:rsidRPr="005F4D87">
        <w:rPr>
          <w:b/>
          <w:i/>
          <w:color w:val="000000"/>
          <w:sz w:val="24"/>
          <w:szCs w:val="24"/>
        </w:rPr>
        <w:t>Поставщиком</w:t>
      </w:r>
      <w:r w:rsidR="00541620" w:rsidRPr="005F4D87">
        <w:rPr>
          <w:i/>
          <w:color w:val="000000"/>
          <w:sz w:val="24"/>
          <w:szCs w:val="24"/>
        </w:rPr>
        <w:t xml:space="preserve"> условий настоящего договора (пени, штрафы, упущенная выгода и иные убытки))</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r w:rsidR="00541620">
        <w:rPr>
          <w:sz w:val="24"/>
          <w:szCs w:val="24"/>
        </w:rPr>
        <w:t xml:space="preserve"> </w:t>
      </w:r>
      <w:r w:rsidR="00541620" w:rsidRPr="005F4D87">
        <w:rPr>
          <w:i/>
          <w:color w:val="000000"/>
          <w:sz w:val="24"/>
          <w:szCs w:val="24"/>
        </w:rPr>
        <w:t xml:space="preserve">(предоставляется </w:t>
      </w:r>
      <w:r w:rsidR="00541620" w:rsidRPr="00541620">
        <w:rPr>
          <w:b/>
          <w:i/>
          <w:color w:val="000000"/>
          <w:sz w:val="24"/>
          <w:szCs w:val="24"/>
        </w:rPr>
        <w:t>Поставщиком</w:t>
      </w:r>
      <w:r w:rsidR="00541620" w:rsidRPr="005F4D87">
        <w:rPr>
          <w:i/>
          <w:color w:val="000000"/>
          <w:sz w:val="24"/>
          <w:szCs w:val="24"/>
        </w:rPr>
        <w:t xml:space="preserve"> в целях покрытия  возможных претензий, которые могут возникнуть у </w:t>
      </w:r>
      <w:r w:rsidR="00541620" w:rsidRPr="005F4D87">
        <w:rPr>
          <w:b/>
          <w:i/>
          <w:color w:val="000000"/>
          <w:sz w:val="24"/>
          <w:szCs w:val="24"/>
        </w:rPr>
        <w:t>Покупателя</w:t>
      </w:r>
      <w:r w:rsidR="00541620" w:rsidRPr="005F4D87">
        <w:rPr>
          <w:i/>
          <w:color w:val="000000"/>
          <w:sz w:val="24"/>
          <w:szCs w:val="24"/>
        </w:rPr>
        <w:t xml:space="preserve"> </w:t>
      </w:r>
      <w:proofErr w:type="gramStart"/>
      <w:r w:rsidR="00541620" w:rsidRPr="005F4D87">
        <w:rPr>
          <w:i/>
          <w:color w:val="000000"/>
          <w:sz w:val="24"/>
          <w:szCs w:val="24"/>
        </w:rPr>
        <w:t>и(</w:t>
      </w:r>
      <w:proofErr w:type="gramEnd"/>
      <w:r w:rsidR="00541620" w:rsidRPr="005F4D87">
        <w:rPr>
          <w:i/>
          <w:color w:val="000000"/>
          <w:sz w:val="24"/>
          <w:szCs w:val="24"/>
        </w:rPr>
        <w:t xml:space="preserve">или) третьих лиц в связи с </w:t>
      </w:r>
      <w:r w:rsidR="00541620">
        <w:rPr>
          <w:i/>
          <w:color w:val="000000"/>
          <w:sz w:val="24"/>
          <w:szCs w:val="24"/>
        </w:rPr>
        <w:t xml:space="preserve">неисполнением и(или) </w:t>
      </w:r>
      <w:r w:rsidR="00541620" w:rsidRPr="005F4D87">
        <w:rPr>
          <w:i/>
          <w:color w:val="000000"/>
          <w:sz w:val="24"/>
          <w:szCs w:val="24"/>
        </w:rPr>
        <w:t xml:space="preserve">ненадлежащим исполнением </w:t>
      </w:r>
      <w:r w:rsidR="00541620" w:rsidRPr="005F4D87">
        <w:rPr>
          <w:b/>
          <w:i/>
          <w:color w:val="000000"/>
          <w:sz w:val="24"/>
          <w:szCs w:val="24"/>
        </w:rPr>
        <w:t>Поставщиком</w:t>
      </w:r>
      <w:r w:rsidR="00541620" w:rsidRPr="005F4D87">
        <w:rPr>
          <w:i/>
          <w:color w:val="000000"/>
          <w:sz w:val="24"/>
          <w:szCs w:val="24"/>
        </w:rPr>
        <w:t xml:space="preserve"> условий настоящего договора (пени, штрафы, упущенная выгода и иные убытки))</w:t>
      </w:r>
      <w:r>
        <w:rPr>
          <w:sz w:val="24"/>
          <w:szCs w:val="24"/>
        </w:rPr>
        <w:t>;</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w:t>
      </w:r>
      <w:r w:rsidR="00541620">
        <w:rPr>
          <w:sz w:val="24"/>
          <w:szCs w:val="24"/>
        </w:rPr>
        <w:t>25</w:t>
      </w:r>
      <w:r>
        <w:rPr>
          <w:sz w:val="24"/>
          <w:szCs w:val="24"/>
        </w:rPr>
        <w:t xml:space="preserve"> (</w:t>
      </w:r>
      <w:r w:rsidR="00541620">
        <w:rPr>
          <w:sz w:val="24"/>
          <w:szCs w:val="24"/>
        </w:rPr>
        <w:t>Двадцать пять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lastRenderedPageBreak/>
        <w:t xml:space="preserve">- В </w:t>
      </w:r>
      <w:proofErr w:type="gramStart"/>
      <w:r w:rsidRPr="00E914D2">
        <w:rPr>
          <w:sz w:val="24"/>
          <w:szCs w:val="24"/>
        </w:rPr>
        <w:t>качестве</w:t>
      </w:r>
      <w:proofErr w:type="gramEnd"/>
      <w:r w:rsidRPr="00E914D2">
        <w:rPr>
          <w:sz w:val="24"/>
          <w:szCs w:val="24"/>
        </w:rPr>
        <w:t xml:space="preserve">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качестве обеспечения обязательств Поставщика по настоящему договору или заявке банковскую гарантию, должен иметь </w:t>
      </w:r>
      <w:proofErr w:type="spellStart"/>
      <w:r w:rsidRPr="00E914D2">
        <w:rPr>
          <w:sz w:val="24"/>
          <w:szCs w:val="24"/>
        </w:rPr>
        <w:t>наличе</w:t>
      </w:r>
      <w:proofErr w:type="spellEnd"/>
      <w:r w:rsidRPr="00E914D2">
        <w:rPr>
          <w:sz w:val="24"/>
          <w:szCs w:val="24"/>
        </w:rPr>
        <w:t xml:space="preserve">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w:t>
      </w:r>
      <w:proofErr w:type="gramStart"/>
      <w:r w:rsidRPr="00E914D2">
        <w:rPr>
          <w:sz w:val="24"/>
          <w:szCs w:val="24"/>
        </w:rPr>
        <w:t>случае</w:t>
      </w:r>
      <w:proofErr w:type="gramEnd"/>
      <w:r w:rsidRPr="00E914D2">
        <w:rPr>
          <w:sz w:val="24"/>
          <w:szCs w:val="24"/>
        </w:rPr>
        <w:t xml:space="preserve">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w:t>
      </w:r>
      <w:proofErr w:type="gramStart"/>
      <w:r w:rsidRPr="00E914D2">
        <w:rPr>
          <w:sz w:val="24"/>
          <w:szCs w:val="24"/>
        </w:rPr>
        <w:t>случае</w:t>
      </w:r>
      <w:proofErr w:type="gramEnd"/>
      <w:r w:rsidRPr="00E914D2">
        <w:rPr>
          <w:sz w:val="24"/>
          <w:szCs w:val="24"/>
        </w:rPr>
        <w:t xml:space="preserve"> возврата банковской гарантии по основаниям, указанным в настоящем пункте, Поставщик обязан заменить ее на </w:t>
      </w:r>
      <w:r w:rsidRPr="00E914D2">
        <w:rPr>
          <w:sz w:val="24"/>
          <w:szCs w:val="24"/>
        </w:rPr>
        <w:lastRenderedPageBreak/>
        <w:t>надлежащую в течение 5 (пяти) рабочих дней с момента получения соответству</w:t>
      </w:r>
      <w:r w:rsidR="00541620">
        <w:rPr>
          <w:sz w:val="24"/>
          <w:szCs w:val="24"/>
        </w:rPr>
        <w:t>ющего уведомления от Покупателя.</w:t>
      </w:r>
    </w:p>
    <w:p w:rsidR="00541620" w:rsidRPr="002A0004" w:rsidRDefault="00541620" w:rsidP="00541620">
      <w:pPr>
        <w:spacing w:line="360" w:lineRule="auto"/>
        <w:ind w:firstLine="567"/>
        <w:jc w:val="both"/>
        <w:rPr>
          <w:sz w:val="24"/>
          <w:szCs w:val="24"/>
        </w:rPr>
      </w:pPr>
      <w:r w:rsidRPr="005F4D87">
        <w:rPr>
          <w:sz w:val="24"/>
          <w:szCs w:val="24"/>
        </w:rPr>
        <w:t>При этом</w:t>
      </w:r>
      <w:proofErr w:type="gramStart"/>
      <w:r w:rsidRPr="005F4D87">
        <w:rPr>
          <w:sz w:val="24"/>
          <w:szCs w:val="24"/>
        </w:rPr>
        <w:t>,</w:t>
      </w:r>
      <w:proofErr w:type="gramEnd"/>
      <w:r w:rsidRPr="005F4D87">
        <w:rPr>
          <w:sz w:val="24"/>
          <w:szCs w:val="24"/>
        </w:rPr>
        <w:t xml:space="preserve"> предоставление </w:t>
      </w:r>
      <w:r w:rsidRPr="005F4D87">
        <w:rPr>
          <w:b/>
          <w:sz w:val="24"/>
          <w:szCs w:val="24"/>
        </w:rPr>
        <w:t>Поставщиком</w:t>
      </w:r>
      <w:r>
        <w:rPr>
          <w:sz w:val="24"/>
          <w:szCs w:val="24"/>
        </w:rPr>
        <w:t xml:space="preserve"> в качестве обеспечения</w:t>
      </w:r>
      <w:r w:rsidRPr="005F4D87">
        <w:rPr>
          <w:sz w:val="24"/>
          <w:szCs w:val="24"/>
        </w:rPr>
        <w:t xml:space="preserve"> исполнения </w:t>
      </w:r>
      <w:r>
        <w:rPr>
          <w:sz w:val="24"/>
          <w:szCs w:val="24"/>
        </w:rPr>
        <w:t>настоящего договора безотзывной Банковской гарантии</w:t>
      </w:r>
      <w:r w:rsidRPr="005F4D87">
        <w:rPr>
          <w:sz w:val="24"/>
          <w:szCs w:val="24"/>
        </w:rPr>
        <w:t xml:space="preserve"> (безотзывная банковская гарантия </w:t>
      </w:r>
      <w:r>
        <w:rPr>
          <w:sz w:val="24"/>
          <w:szCs w:val="24"/>
        </w:rPr>
        <w:t>на обеспечение исполнения настоящего договора</w:t>
      </w:r>
      <w:r w:rsidRPr="005F4D87">
        <w:rPr>
          <w:sz w:val="24"/>
          <w:szCs w:val="24"/>
        </w:rPr>
        <w:t xml:space="preserve">) допускается только при получении соответствующего письменного согласия </w:t>
      </w:r>
      <w:r w:rsidRPr="005F4D87">
        <w:rPr>
          <w:b/>
          <w:sz w:val="24"/>
          <w:szCs w:val="24"/>
        </w:rPr>
        <w:t>Покупателя</w:t>
      </w:r>
      <w:r w:rsidRPr="005F4D87">
        <w:rPr>
          <w:sz w:val="24"/>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541620">
        <w:rPr>
          <w:szCs w:val="24"/>
        </w:rPr>
        <w:t>25</w:t>
      </w:r>
      <w:r>
        <w:rPr>
          <w:szCs w:val="24"/>
        </w:rPr>
        <w:t xml:space="preserve"> (</w:t>
      </w:r>
      <w:r w:rsidR="00541620">
        <w:rPr>
          <w:szCs w:val="24"/>
        </w:rPr>
        <w:t>Двадцать 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proofErr w:type="gramStart"/>
      <w:r>
        <w:rPr>
          <w:sz w:val="24"/>
          <w:szCs w:val="24"/>
        </w:rPr>
        <w:t>р</w:t>
      </w:r>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541620" w:rsidRDefault="00541620" w:rsidP="00541620">
      <w:pPr>
        <w:pStyle w:val="21"/>
        <w:spacing w:line="360" w:lineRule="auto"/>
        <w:ind w:firstLine="709"/>
        <w:jc w:val="both"/>
        <w:rPr>
          <w:szCs w:val="24"/>
        </w:rPr>
      </w:pPr>
      <w:proofErr w:type="gramStart"/>
      <w:r w:rsidRPr="005F4D87">
        <w:rPr>
          <w:szCs w:val="24"/>
        </w:rPr>
        <w:t xml:space="preserve">При этом обеспечительный платеж считается предоставленным </w:t>
      </w:r>
      <w:r w:rsidRPr="005F4D87">
        <w:rPr>
          <w:b/>
          <w:szCs w:val="24"/>
        </w:rPr>
        <w:t xml:space="preserve">Поставщиком Покупателю </w:t>
      </w:r>
      <w:r w:rsidRPr="005F4D87">
        <w:rPr>
          <w:szCs w:val="24"/>
        </w:rPr>
        <w:t xml:space="preserve">с момента поступления денежных средств на расчетный счет </w:t>
      </w:r>
      <w:r w:rsidRPr="005F4D87">
        <w:rPr>
          <w:b/>
          <w:szCs w:val="24"/>
        </w:rPr>
        <w:t>Покупателя</w:t>
      </w:r>
      <w:r w:rsidRPr="005F4D87">
        <w:rPr>
          <w:szCs w:val="24"/>
        </w:rPr>
        <w:t>.</w:t>
      </w:r>
      <w:proofErr w:type="gramEnd"/>
    </w:p>
    <w:p w:rsidR="00541620" w:rsidRPr="005F4D87" w:rsidRDefault="00541620" w:rsidP="00541620">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Покупателем.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lastRenderedPageBreak/>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w:t>
      </w:r>
      <w:proofErr w:type="gramStart"/>
      <w:r>
        <w:rPr>
          <w:sz w:val="24"/>
          <w:szCs w:val="24"/>
        </w:rPr>
        <w:t>случае</w:t>
      </w:r>
      <w:proofErr w:type="gramEnd"/>
      <w:r>
        <w:rPr>
          <w:sz w:val="24"/>
          <w:szCs w:val="24"/>
        </w:rPr>
        <w:t xml:space="preserve">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w:t>
      </w:r>
      <w:proofErr w:type="gramStart"/>
      <w:r w:rsidR="003C4355" w:rsidRPr="00E2213D">
        <w:rPr>
          <w:szCs w:val="24"/>
        </w:rPr>
        <w:t>случае</w:t>
      </w:r>
      <w:proofErr w:type="gramEnd"/>
      <w:r w:rsidR="003C4355" w:rsidRPr="00E2213D">
        <w:rPr>
          <w:szCs w:val="24"/>
        </w:rPr>
        <w:t xml:space="preserve">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w:t>
      </w:r>
      <w:r w:rsidR="003C4355" w:rsidRPr="00E2213D">
        <w:rPr>
          <w:szCs w:val="24"/>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 xml:space="preserve">В </w:t>
      </w:r>
      <w:proofErr w:type="gramStart"/>
      <w:r w:rsidR="00C35059" w:rsidRPr="00E2213D">
        <w:t>случае</w:t>
      </w:r>
      <w:proofErr w:type="gramEnd"/>
      <w:r w:rsidR="00C35059" w:rsidRPr="00E2213D">
        <w:t xml:space="preserve">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lastRenderedPageBreak/>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 xml:space="preserve">.4. В </w:t>
      </w:r>
      <w:proofErr w:type="gramStart"/>
      <w:r w:rsidR="003E0068">
        <w:rPr>
          <w:color w:val="000000"/>
          <w:sz w:val="24"/>
          <w:szCs w:val="24"/>
        </w:rPr>
        <w:t>случае</w:t>
      </w:r>
      <w:proofErr w:type="gramEnd"/>
      <w:r w:rsidR="003E0068">
        <w:rPr>
          <w:color w:val="000000"/>
          <w:sz w:val="24"/>
          <w:szCs w:val="24"/>
        </w:rPr>
        <w:t xml:space="preserve">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 xml:space="preserve">В </w:t>
      </w:r>
      <w:proofErr w:type="gramStart"/>
      <w:r w:rsidR="00AF19F8">
        <w:rPr>
          <w:sz w:val="24"/>
          <w:szCs w:val="24"/>
        </w:rPr>
        <w:t>случаях</w:t>
      </w:r>
      <w:proofErr w:type="gramEnd"/>
      <w:r w:rsidR="00AF19F8">
        <w:rPr>
          <w:sz w:val="24"/>
          <w:szCs w:val="24"/>
        </w:rPr>
        <w:t xml:space="preserve">, перечисленных в </w:t>
      </w:r>
      <w:proofErr w:type="spellStart"/>
      <w:r w:rsidR="00AF19F8">
        <w:rPr>
          <w:sz w:val="24"/>
          <w:szCs w:val="24"/>
        </w:rPr>
        <w:t>п.</w:t>
      </w:r>
      <w:r w:rsidR="00BF5F71">
        <w:rPr>
          <w:sz w:val="24"/>
          <w:szCs w:val="24"/>
        </w:rPr>
        <w:t>п</w:t>
      </w:r>
      <w:proofErr w:type="spellEnd"/>
      <w:r w:rsidR="00BF5F71">
        <w:rPr>
          <w:sz w:val="24"/>
          <w:szCs w:val="24"/>
        </w:rPr>
        <w:t>.</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w:t>
      </w:r>
      <w:r w:rsidR="00477699" w:rsidRPr="008F260F">
        <w:rPr>
          <w:color w:val="000000"/>
          <w:sz w:val="24"/>
          <w:szCs w:val="24"/>
        </w:rPr>
        <w:lastRenderedPageBreak/>
        <w:t>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w:t>
      </w:r>
      <w:proofErr w:type="gramStart"/>
      <w:r w:rsidR="00477699" w:rsidRPr="008F260F">
        <w:rPr>
          <w:color w:val="000000"/>
          <w:sz w:val="24"/>
          <w:szCs w:val="24"/>
        </w:rPr>
        <w:t>сообщении</w:t>
      </w:r>
      <w:proofErr w:type="gramEnd"/>
      <w:r w:rsidR="00477699" w:rsidRPr="008F260F">
        <w:rPr>
          <w:color w:val="000000"/>
          <w:sz w:val="24"/>
          <w:szCs w:val="24"/>
        </w:rPr>
        <w:t xml:space="preserve">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w:t>
      </w:r>
      <w:proofErr w:type="gramStart"/>
      <w:r w:rsidR="00CF4B80">
        <w:t>случае</w:t>
      </w:r>
      <w:proofErr w:type="gramEnd"/>
      <w:r w:rsidR="00CF4B80">
        <w:t xml:space="preserve">,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w:t>
      </w:r>
      <w:r w:rsidR="00C35059" w:rsidRPr="00E2213D">
        <w:rPr>
          <w:snapToGrid w:val="0"/>
        </w:rPr>
        <w:lastRenderedPageBreak/>
        <w:t xml:space="preserve">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p w:rsidR="001574FD" w:rsidRDefault="001574FD" w:rsidP="00BF7E1E">
      <w:pPr>
        <w:pStyle w:val="a7"/>
        <w:spacing w:line="360" w:lineRule="auto"/>
        <w:ind w:firstLine="0"/>
        <w:rPr>
          <w:b/>
          <w:bCs/>
        </w:rPr>
      </w:pPr>
    </w:p>
    <w:p w:rsidR="001574FD" w:rsidRDefault="001574FD" w:rsidP="001574FD">
      <w:pPr>
        <w:rPr>
          <w:b/>
        </w:rPr>
      </w:pPr>
      <w:r>
        <w:rPr>
          <w:b/>
        </w:rPr>
        <w:t xml:space="preserve"> </w:t>
      </w:r>
      <w:r w:rsidR="00D47B28">
        <w:rPr>
          <w:b/>
        </w:rPr>
        <w:t xml:space="preserve">                      </w:t>
      </w:r>
    </w:p>
    <w:p w:rsidR="001574FD" w:rsidRDefault="001574FD" w:rsidP="001574FD">
      <w:pPr>
        <w:rPr>
          <w:b/>
        </w:rPr>
      </w:pPr>
      <w:r>
        <w:rPr>
          <w:b/>
        </w:rPr>
        <w:lastRenderedPageBreak/>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 xml:space="preserve">В </w:t>
      </w:r>
      <w:proofErr w:type="gramStart"/>
      <w:r>
        <w:rPr>
          <w:rFonts w:ascii="Times New Roman" w:hAnsi="Times New Roman" w:cs="Times New Roman"/>
          <w:sz w:val="24"/>
          <w:szCs w:val="24"/>
        </w:rPr>
        <w:t>соответствии</w:t>
      </w:r>
      <w:proofErr w:type="gramEnd"/>
      <w:r>
        <w:rPr>
          <w:rFonts w:ascii="Times New Roman" w:hAnsi="Times New Roman" w:cs="Times New Roman"/>
          <w:sz w:val="24"/>
          <w:szCs w:val="24"/>
        </w:rPr>
        <w:t xml:space="preserve">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 xml:space="preserve">В </w:t>
      </w:r>
      <w:proofErr w:type="gramStart"/>
      <w:r w:rsidRPr="000C08A7">
        <w:rPr>
          <w:rFonts w:ascii="Times New Roman" w:hAnsi="Times New Roman" w:cs="Times New Roman"/>
          <w:sz w:val="24"/>
          <w:szCs w:val="24"/>
        </w:rPr>
        <w:t>качестве</w:t>
      </w:r>
      <w:proofErr w:type="gramEnd"/>
      <w:r w:rsidRPr="000C08A7">
        <w:rPr>
          <w:rFonts w:ascii="Times New Roman" w:hAnsi="Times New Roman" w:cs="Times New Roman"/>
          <w:sz w:val="24"/>
          <w:szCs w:val="24"/>
        </w:rPr>
        <w:t xml:space="preserve">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безотзывно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67"/>
        <w:jc w:val="both"/>
        <w:rPr>
          <w:rFonts w:ascii="Times New Roman" w:hAnsi="Times New Roman" w:cs="Times New Roman"/>
          <w:sz w:val="24"/>
          <w:szCs w:val="24"/>
        </w:rPr>
      </w:pPr>
      <w:proofErr w:type="gramStart"/>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roofErr w:type="gramEnd"/>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 xml:space="preserve">Настоящая Гарантия действительна </w:t>
      </w:r>
      <w:proofErr w:type="gramStart"/>
      <w:r w:rsidRPr="000C08A7">
        <w:rPr>
          <w:rFonts w:ascii="Times New Roman" w:hAnsi="Times New Roman" w:cs="Times New Roman"/>
          <w:sz w:val="24"/>
          <w:szCs w:val="24"/>
        </w:rPr>
        <w:t>до</w:t>
      </w:r>
      <w:proofErr w:type="gramEnd"/>
      <w:r w:rsidRPr="000C08A7">
        <w:rPr>
          <w:rFonts w:ascii="Times New Roman" w:hAnsi="Times New Roman" w:cs="Times New Roman"/>
          <w:sz w:val="24"/>
          <w:szCs w:val="24"/>
        </w:rPr>
        <w:t xml:space="preserve">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963" w:rsidRDefault="008E7963">
      <w:r>
        <w:separator/>
      </w:r>
    </w:p>
  </w:endnote>
  <w:endnote w:type="continuationSeparator" w:id="0">
    <w:p w:rsidR="008E7963" w:rsidRDefault="008E7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2027B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963" w:rsidRDefault="008E7963">
      <w:r>
        <w:separator/>
      </w:r>
    </w:p>
  </w:footnote>
  <w:footnote w:type="continuationSeparator" w:id="0">
    <w:p w:rsidR="008E7963" w:rsidRDefault="008E79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8E7963">
          <w:fldChar w:fldCharType="begin"/>
        </w:r>
        <w:r w:rsidR="008E7963">
          <w:instrText xml:space="preserve"> PAGE   \* </w:instrText>
        </w:r>
        <w:r w:rsidR="008E7963">
          <w:instrText xml:space="preserve">MERGEFORMAT </w:instrText>
        </w:r>
        <w:r w:rsidR="008E7963">
          <w:fldChar w:fldCharType="separate"/>
        </w:r>
        <w:r w:rsidR="0045082B">
          <w:rPr>
            <w:noProof/>
          </w:rPr>
          <w:t>7</w:t>
        </w:r>
        <w:r w:rsidR="008E7963">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27B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5082B"/>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1620"/>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963"/>
    <w:rsid w:val="008E7ABE"/>
    <w:rsid w:val="008F1D21"/>
    <w:rsid w:val="008F3D7B"/>
    <w:rsid w:val="0090252F"/>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235"/>
    <w:rsid w:val="00C44421"/>
    <w:rsid w:val="00C445B8"/>
    <w:rsid w:val="00C4494E"/>
    <w:rsid w:val="00C45BC8"/>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47B28"/>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A64C8-65D9-418B-A37C-0BBB0F707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5784</Words>
  <Characters>32971</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Овчинникова Наталья Владимировна</cp:lastModifiedBy>
  <cp:revision>2</cp:revision>
  <cp:lastPrinted>2011-10-26T01:27:00Z</cp:lastPrinted>
  <dcterms:created xsi:type="dcterms:W3CDTF">2012-12-21T05:57:00Z</dcterms:created>
  <dcterms:modified xsi:type="dcterms:W3CDTF">2012-12-21T05:57:00Z</dcterms:modified>
</cp:coreProperties>
</file>