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85" w:rsidRPr="001F6931" w:rsidRDefault="004F6385" w:rsidP="00950B84">
      <w:pPr>
        <w:ind w:left="5103"/>
        <w:jc w:val="right"/>
        <w:rPr>
          <w:i/>
          <w:color w:val="000000"/>
          <w:sz w:val="24"/>
          <w:szCs w:val="24"/>
        </w:rPr>
      </w:pPr>
      <w:r w:rsidRPr="0056032E">
        <w:rPr>
          <w:b/>
        </w:rPr>
        <w:t xml:space="preserve">Форма </w:t>
      </w:r>
      <w:r w:rsidRPr="0056032E">
        <w:rPr>
          <w:b/>
          <w:lang w:val="en-US"/>
        </w:rPr>
        <w:t>D</w:t>
      </w:r>
      <w:r>
        <w:rPr>
          <w:b/>
        </w:rPr>
        <w:t>4</w:t>
      </w: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Default="004F6385" w:rsidP="00950B84">
      <w:pPr>
        <w:jc w:val="center"/>
        <w:rPr>
          <w:color w:val="000000"/>
        </w:rPr>
      </w:pPr>
    </w:p>
    <w:p w:rsidR="00875686" w:rsidRDefault="00875686" w:rsidP="00950B84">
      <w:pPr>
        <w:jc w:val="center"/>
        <w:rPr>
          <w:color w:val="000000"/>
        </w:rPr>
      </w:pPr>
    </w:p>
    <w:p w:rsidR="00875686" w:rsidRPr="001F6931" w:rsidRDefault="00875686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Default="004F6385" w:rsidP="00950B84">
      <w:pPr>
        <w:jc w:val="center"/>
        <w:rPr>
          <w:color w:val="000000"/>
        </w:rPr>
      </w:pPr>
    </w:p>
    <w:p w:rsidR="003E47FC" w:rsidRDefault="003E47FC" w:rsidP="00950B84">
      <w:pPr>
        <w:jc w:val="center"/>
        <w:rPr>
          <w:color w:val="000000"/>
        </w:rPr>
      </w:pPr>
    </w:p>
    <w:p w:rsidR="003E47FC" w:rsidRPr="001F6931" w:rsidRDefault="003E47FC" w:rsidP="00950B84">
      <w:pPr>
        <w:jc w:val="center"/>
        <w:rPr>
          <w:color w:val="000000"/>
        </w:rPr>
      </w:pPr>
    </w:p>
    <w:p w:rsidR="004F6385" w:rsidRDefault="004F6385" w:rsidP="00950B84">
      <w:pPr>
        <w:jc w:val="center"/>
        <w:rPr>
          <w:color w:val="000000"/>
        </w:rPr>
      </w:pPr>
      <w:r w:rsidRPr="00CF2F86">
        <w:rPr>
          <w:color w:val="000000"/>
        </w:rPr>
        <w:t xml:space="preserve">Техническое задание </w:t>
      </w:r>
    </w:p>
    <w:p w:rsidR="004F6385" w:rsidRPr="00CF2F86" w:rsidRDefault="004F6385" w:rsidP="00950B84">
      <w:pPr>
        <w:jc w:val="center"/>
        <w:rPr>
          <w:color w:val="000000"/>
        </w:rPr>
      </w:pPr>
      <w:r w:rsidRPr="00CF2F86">
        <w:rPr>
          <w:color w:val="000000"/>
        </w:rPr>
        <w:t>на разработку рабочей документации</w:t>
      </w:r>
    </w:p>
    <w:p w:rsidR="004F6385" w:rsidRDefault="004F6385" w:rsidP="00950B84">
      <w:pPr>
        <w:jc w:val="center"/>
        <w:rPr>
          <w:color w:val="000000"/>
        </w:rPr>
      </w:pPr>
      <w:r w:rsidRPr="00CF2F86">
        <w:rPr>
          <w:color w:val="000000"/>
        </w:rPr>
        <w:t xml:space="preserve">строительства зданий и сооружений по объекту </w:t>
      </w:r>
    </w:p>
    <w:p w:rsidR="008524E8" w:rsidRPr="00D557F3" w:rsidRDefault="008524E8" w:rsidP="00950B84">
      <w:pPr>
        <w:jc w:val="center"/>
        <w:rPr>
          <w:color w:val="000000"/>
        </w:rPr>
      </w:pPr>
      <w:r w:rsidRPr="00D557F3">
        <w:rPr>
          <w:color w:val="000000"/>
        </w:rPr>
        <w:t xml:space="preserve">  «Учебный центр (00</w:t>
      </w:r>
      <w:r w:rsidRPr="00D557F3">
        <w:rPr>
          <w:color w:val="000000"/>
          <w:lang w:val="en-US"/>
        </w:rPr>
        <w:t>UYH</w:t>
      </w:r>
      <w:r w:rsidRPr="00D557F3">
        <w:rPr>
          <w:color w:val="000000"/>
        </w:rPr>
        <w:t xml:space="preserve">)» для </w:t>
      </w:r>
      <w:r>
        <w:rPr>
          <w:color w:val="000000"/>
        </w:rPr>
        <w:t>АЭС «</w:t>
      </w:r>
      <w:r w:rsidRPr="00D557F3">
        <w:rPr>
          <w:color w:val="000000"/>
        </w:rPr>
        <w:t>Руппур</w:t>
      </w:r>
      <w:r>
        <w:rPr>
          <w:color w:val="000000"/>
        </w:rPr>
        <w:t>»</w:t>
      </w:r>
    </w:p>
    <w:p w:rsidR="008524E8" w:rsidRPr="00CF2F86" w:rsidRDefault="008524E8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jc w:val="center"/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4F6385" w:rsidRPr="001F6931" w:rsidRDefault="004F6385" w:rsidP="00950B84">
      <w:pPr>
        <w:rPr>
          <w:color w:val="000000"/>
        </w:rPr>
      </w:pPr>
    </w:p>
    <w:p w:rsidR="007A1774" w:rsidRDefault="007A1774">
      <w:pPr>
        <w:rPr>
          <w:color w:val="000000"/>
        </w:rPr>
      </w:pPr>
      <w:r>
        <w:rPr>
          <w:color w:val="000000"/>
        </w:rPr>
        <w:br w:type="page"/>
      </w:r>
    </w:p>
    <w:p w:rsidR="004F6385" w:rsidRPr="00CF2F86" w:rsidRDefault="004F6385" w:rsidP="00950B84">
      <w:pPr>
        <w:jc w:val="center"/>
        <w:rPr>
          <w:color w:val="000000"/>
        </w:rPr>
      </w:pPr>
      <w:r w:rsidRPr="00CF2F86">
        <w:rPr>
          <w:color w:val="000000"/>
        </w:rPr>
        <w:lastRenderedPageBreak/>
        <w:t>СОДЕРЖАНИЕ</w:t>
      </w:r>
    </w:p>
    <w:p w:rsidR="004F6385" w:rsidRPr="00CF2F86" w:rsidRDefault="004F6385" w:rsidP="00950B84">
      <w:pPr>
        <w:jc w:val="center"/>
        <w:rPr>
          <w:color w:val="000000"/>
        </w:rPr>
      </w:pP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1. НАИМЕНОВАНИЕ ОБЪЕКТА</w:t>
      </w:r>
    </w:p>
    <w:p w:rsidR="004F6385" w:rsidRPr="00CF2F86" w:rsidRDefault="001E630B" w:rsidP="00950B84">
      <w:pPr>
        <w:rPr>
          <w:color w:val="000000"/>
        </w:rPr>
      </w:pPr>
      <w:r>
        <w:rPr>
          <w:color w:val="000000"/>
        </w:rPr>
        <w:t>РАЗДЕЛ 2. ЦЕЛЬ И ЗАДАЧИ РАБОТЫ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2.1 Цель и задачи работы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2.2 Стадийность проектирования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3. ОПИСАНИЕ РАБОТ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3.1 Нормативная база</w:t>
      </w:r>
    </w:p>
    <w:p w:rsidR="004F6385" w:rsidRPr="00CF2F86" w:rsidRDefault="004F6385" w:rsidP="00950B84">
      <w:pPr>
        <w:ind w:firstLine="851"/>
        <w:rPr>
          <w:color w:val="000000"/>
        </w:rPr>
      </w:pPr>
      <w:r w:rsidRPr="00CF2F86">
        <w:rPr>
          <w:color w:val="000000"/>
        </w:rPr>
        <w:t>Подраздел 3.2 Описание предмета закупки</w:t>
      </w:r>
    </w:p>
    <w:p w:rsidR="004F6385" w:rsidRPr="00CF2F86" w:rsidRDefault="004F6385" w:rsidP="00950B84">
      <w:pPr>
        <w:ind w:left="851" w:hanging="851"/>
        <w:rPr>
          <w:color w:val="000000"/>
        </w:rPr>
      </w:pPr>
      <w:r w:rsidRPr="00CF2F86">
        <w:rPr>
          <w:color w:val="000000"/>
        </w:rPr>
        <w:t>РАЗДЕЛ 4. ИСХОДНЫЕ ДАННЫЕ ДЛЯ ВЫПОЛНЕНИЯ РАБОТЫ (ПРОЕКТНАЯ ДОКУМЕНТАЦИЯ)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4.1 Характеристика и состав объекта проектирования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4.2 Технические требования и описание функционирования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4.3 Принятые проектные решения (проектная документация)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4.4 Технико-экономические показатели 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4.5 Технические условия на устройство фундамента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4.6 Технические условия на присоединение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4.7 Материалы, предоставляемые Заказчиком для выполнения процедуры закупки и дополнительные документы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5. ТРЕБОВАНИЯ К ТЕХНИЧЕСКИМ РЕЗУЛЬТАТАМ РАБОТЫ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5.1 Требования к результатам работ 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5.2 Исходные данные по применяемому оборудованию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5.3 Требования к компоновке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6. ТРЕБОВАНИЯ К РАБОЧЕЙ И СМЕТНОЙ ДОКУМЕНТАЦИИ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6.1 Требования к рабочей документации 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6.2 Требования к сметной документации</w:t>
      </w:r>
    </w:p>
    <w:p w:rsidR="004F6385" w:rsidRPr="00CF2F86" w:rsidRDefault="004F6385" w:rsidP="00950B84">
      <w:pPr>
        <w:ind w:left="851" w:hanging="851"/>
        <w:rPr>
          <w:color w:val="000000"/>
        </w:rPr>
      </w:pPr>
      <w:r w:rsidRPr="00CF2F86">
        <w:rPr>
          <w:color w:val="000000"/>
        </w:rPr>
        <w:t>РАЗДЕЛ 7. ТРЕБОВАНИЯ И УСЛОВИЯ К РАЗРАБОТКЕ ПРИРОДООХРАННЫХ МЕР И МЕРОПРИЯТИЙ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8. ТРЕБОВАНИЕ К КАЧЕСТВУ ВЫПОЛНЕНИЯ РАБОТ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9. ТРЕБОВАНИЕ К СРОКУ (ИНТЕРВАЛУ) ВЫПОЛНЕНИЯ РАБОТ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10. ПОРЯДОК ПРИЕМКИ РАБОТ</w:t>
      </w:r>
    </w:p>
    <w:p w:rsidR="004F6385" w:rsidRPr="00CF2F86" w:rsidRDefault="004F6385" w:rsidP="00950B84">
      <w:pPr>
        <w:ind w:left="851"/>
        <w:jc w:val="both"/>
        <w:rPr>
          <w:color w:val="000000"/>
        </w:rPr>
      </w:pPr>
      <w:r w:rsidRPr="00CF2F86">
        <w:rPr>
          <w:color w:val="000000"/>
        </w:rPr>
        <w:t>Подраздел 10.1. Последовательность приемки работ</w:t>
      </w:r>
    </w:p>
    <w:p w:rsidR="004F6385" w:rsidRPr="00CF2F86" w:rsidRDefault="004F6385" w:rsidP="00950B84">
      <w:pPr>
        <w:ind w:left="851"/>
        <w:rPr>
          <w:color w:val="000000"/>
        </w:rPr>
      </w:pPr>
      <w:r w:rsidRPr="00CF2F86">
        <w:rPr>
          <w:color w:val="000000"/>
        </w:rPr>
        <w:t>Подраздел 10.2. Количество экземпляров проектной документации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11. ПЕРЕЧЕНЬ ПРИНЯТЫХ СОКРАЩЕНИЙ</w:t>
      </w:r>
    </w:p>
    <w:p w:rsidR="004F6385" w:rsidRPr="00CF2F86" w:rsidRDefault="004F6385" w:rsidP="00950B84">
      <w:pPr>
        <w:rPr>
          <w:color w:val="000000"/>
        </w:rPr>
      </w:pPr>
      <w:r w:rsidRPr="00CF2F86">
        <w:rPr>
          <w:color w:val="000000"/>
        </w:rPr>
        <w:t>РАЗДЕЛ 12. ПЕРЕЧЕНЬ ПРИЛОЖЕНИЙ</w:t>
      </w: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НАИМЕНОВАНИЕ ОБЪЕКТА</w:t>
      </w:r>
    </w:p>
    <w:p w:rsidR="004F6385" w:rsidRPr="001F6931" w:rsidRDefault="004F6385" w:rsidP="00950B84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1F6931" w:rsidRDefault="008524E8" w:rsidP="00950B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Учебн</w:t>
            </w:r>
            <w:r w:rsidRPr="00E45DB4">
              <w:rPr>
                <w:i/>
                <w:color w:val="000000"/>
                <w:sz w:val="24"/>
                <w:szCs w:val="24"/>
              </w:rPr>
              <w:t>ый центр (00</w:t>
            </w:r>
            <w:r w:rsidRPr="00E45DB4">
              <w:rPr>
                <w:i/>
                <w:color w:val="000000"/>
                <w:sz w:val="24"/>
                <w:szCs w:val="24"/>
                <w:lang w:val="en-US"/>
              </w:rPr>
              <w:t>UYH</w:t>
            </w:r>
            <w:r w:rsidRPr="00E45DB4">
              <w:rPr>
                <w:i/>
                <w:color w:val="000000"/>
                <w:sz w:val="24"/>
                <w:szCs w:val="24"/>
              </w:rPr>
              <w:t xml:space="preserve">)» для </w:t>
            </w:r>
            <w:r>
              <w:rPr>
                <w:i/>
                <w:color w:val="000000"/>
                <w:sz w:val="24"/>
                <w:szCs w:val="24"/>
              </w:rPr>
              <w:t>АЭС «Руппур</w:t>
            </w:r>
            <w:r w:rsidRPr="00E45DB4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2. ЦЕЛЬ И ЗАДАЧИ РАБОТЫ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Цель и задачи работы</w:t>
            </w:r>
          </w:p>
        </w:tc>
      </w:tr>
      <w:tr w:rsidR="004F6385" w:rsidRPr="001F6931" w:rsidTr="00994AA8">
        <w:tc>
          <w:tcPr>
            <w:tcW w:w="9571" w:type="dxa"/>
          </w:tcPr>
          <w:p w:rsidR="009443AD" w:rsidRPr="009443AD" w:rsidRDefault="009443AD" w:rsidP="00950B84">
            <w:pPr>
              <w:pStyle w:val="1"/>
              <w:suppressAutoHyphens/>
              <w:ind w:right="28"/>
              <w:jc w:val="both"/>
              <w:rPr>
                <w:i/>
              </w:rPr>
            </w:pPr>
            <w:r w:rsidRPr="009443AD">
              <w:rPr>
                <w:i/>
                <w:szCs w:val="24"/>
              </w:rPr>
              <w:t xml:space="preserve">Разработка рабочей документации на здание учебного центра 00UYH АЭС «Руппур» в НР Бангладеш </w:t>
            </w:r>
            <w:r w:rsidRPr="009443AD">
              <w:rPr>
                <w:i/>
                <w:szCs w:val="24"/>
                <w:shd w:val="clear" w:color="auto" w:fill="FFFFFF"/>
              </w:rPr>
              <w:t xml:space="preserve">в объёме Перечня комплектов рабочей </w:t>
            </w:r>
            <w:r w:rsidRPr="00083CB8">
              <w:rPr>
                <w:i/>
                <w:szCs w:val="24"/>
                <w:shd w:val="clear" w:color="auto" w:fill="FFFFFF"/>
              </w:rPr>
              <w:t>документации (Приложение № 1</w:t>
            </w:r>
            <w:r w:rsidRPr="009443AD">
              <w:rPr>
                <w:i/>
                <w:szCs w:val="24"/>
              </w:rPr>
              <w:t xml:space="preserve"> к настоящему Техническому заданию</w:t>
            </w:r>
            <w:r w:rsidRPr="009443AD">
              <w:rPr>
                <w:i/>
                <w:szCs w:val="24"/>
                <w:shd w:val="clear" w:color="auto" w:fill="FFFFFF"/>
              </w:rPr>
              <w:t>).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Стадийность проектирования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8524E8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3. ОПИСАНИЕ РАБОТ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Нормативная база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9443AD" w:rsidRDefault="005757D3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Подрядчик</w:t>
            </w:r>
            <w:r w:rsidR="009443AD" w:rsidRPr="009443AD">
              <w:rPr>
                <w:i/>
                <w:szCs w:val="24"/>
              </w:rPr>
              <w:t xml:space="preserve"> разрабатывает рабочую документацию в соответствии с действующей </w:t>
            </w:r>
            <w:r w:rsidR="009443AD">
              <w:rPr>
                <w:i/>
                <w:szCs w:val="24"/>
              </w:rPr>
              <w:t>на дату заключения договора</w:t>
            </w:r>
            <w:r w:rsidR="009443AD" w:rsidRPr="009443AD">
              <w:rPr>
                <w:i/>
                <w:szCs w:val="24"/>
              </w:rPr>
              <w:t xml:space="preserve"> нормативной документацией РФ (</w:t>
            </w:r>
            <w:proofErr w:type="spellStart"/>
            <w:r w:rsidR="009443AD" w:rsidRPr="009443AD">
              <w:rPr>
                <w:i/>
                <w:szCs w:val="24"/>
              </w:rPr>
              <w:t>СНИПы</w:t>
            </w:r>
            <w:proofErr w:type="spellEnd"/>
            <w:r w:rsidR="009443AD" w:rsidRPr="009443AD">
              <w:rPr>
                <w:i/>
                <w:szCs w:val="24"/>
              </w:rPr>
              <w:t xml:space="preserve">, ГОСТы, и </w:t>
            </w:r>
            <w:proofErr w:type="spellStart"/>
            <w:r w:rsidR="009443AD" w:rsidRPr="009443AD">
              <w:rPr>
                <w:i/>
                <w:szCs w:val="24"/>
              </w:rPr>
              <w:t>др</w:t>
            </w:r>
            <w:proofErr w:type="spellEnd"/>
            <w:r w:rsidR="009443AD" w:rsidRPr="009443AD">
              <w:rPr>
                <w:i/>
                <w:szCs w:val="24"/>
              </w:rPr>
              <w:t xml:space="preserve"> НД).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Описание предмета закупки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Default="009443AD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>
              <w:rPr>
                <w:i/>
                <w:szCs w:val="24"/>
              </w:rPr>
              <w:t>Комплекты рабочей</w:t>
            </w:r>
            <w:r w:rsidRPr="009443AD">
              <w:rPr>
                <w:i/>
                <w:szCs w:val="24"/>
              </w:rPr>
              <w:t xml:space="preserve"> документации в соответствии с требованиями по оформлению, согласованными с Заказчиком</w:t>
            </w:r>
            <w:r w:rsidR="00B96DA4">
              <w:rPr>
                <w:i/>
                <w:szCs w:val="24"/>
              </w:rPr>
              <w:t>.</w:t>
            </w:r>
          </w:p>
          <w:p w:rsidR="00B96DA4" w:rsidRPr="00B96DA4" w:rsidRDefault="00B96DA4" w:rsidP="00950B84">
            <w:pPr>
              <w:jc w:val="both"/>
              <w:rPr>
                <w:i/>
                <w:sz w:val="24"/>
                <w:szCs w:val="24"/>
              </w:rPr>
            </w:pPr>
            <w:r w:rsidRPr="00B96DA4">
              <w:rPr>
                <w:i/>
                <w:sz w:val="24"/>
                <w:szCs w:val="24"/>
              </w:rPr>
              <w:t>Не разрабатывается РД на установку полномасштабного и аналитического тренажеров (установочные чертежи, кабельные журналы, схемы подключений) до определения организации-поставщика тренажеров и получения от нее исходных данных.</w:t>
            </w:r>
          </w:p>
          <w:p w:rsidR="00B96DA4" w:rsidRPr="001F6931" w:rsidRDefault="00B96DA4" w:rsidP="00950B84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B96DA4">
              <w:rPr>
                <w:i/>
                <w:szCs w:val="24"/>
              </w:rPr>
              <w:t>Не разрабатывается РД на отделку и освещение помещений полномасштабного и аналитического тренажеров до разработки РД на отделку и освещение помещений БПУ и РПУ первого блока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ИСХОДНЫЕ ДАННЫЕ ДЛЯ ВЫПОЛНЕНИЯ РАБОТЫ </w:t>
      </w:r>
    </w:p>
    <w:p w:rsidR="004F6385" w:rsidRPr="001F6931" w:rsidRDefault="004F6385" w:rsidP="00950B84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(ПРОЕКТНАЯ ДОКУМЕНТАЦИЯ)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Характеристика и состав объекта проектирования</w:t>
            </w:r>
          </w:p>
        </w:tc>
      </w:tr>
      <w:tr w:rsidR="004F6385" w:rsidRPr="001F6931" w:rsidTr="00994AA8">
        <w:tc>
          <w:tcPr>
            <w:tcW w:w="9571" w:type="dxa"/>
          </w:tcPr>
          <w:p w:rsidR="002C7371" w:rsidRPr="00E45DB4" w:rsidRDefault="002C7371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12461">
              <w:rPr>
                <w:i/>
                <w:color w:val="000000"/>
                <w:sz w:val="24"/>
                <w:szCs w:val="24"/>
              </w:rPr>
              <w:t xml:space="preserve">Здание </w:t>
            </w:r>
            <w:r>
              <w:rPr>
                <w:i/>
                <w:color w:val="000000"/>
                <w:sz w:val="24"/>
                <w:szCs w:val="24"/>
              </w:rPr>
              <w:t xml:space="preserve">Учебного центра </w:t>
            </w:r>
            <w:r w:rsidRPr="00A12461">
              <w:rPr>
                <w:i/>
                <w:color w:val="000000"/>
                <w:sz w:val="24"/>
                <w:szCs w:val="24"/>
              </w:rPr>
              <w:t>пред</w:t>
            </w:r>
            <w:r>
              <w:rPr>
                <w:i/>
                <w:color w:val="000000"/>
                <w:sz w:val="24"/>
                <w:szCs w:val="24"/>
              </w:rPr>
              <w:t>назначено для размещения Системы</w:t>
            </w:r>
            <w:r w:rsidR="00927604">
              <w:rPr>
                <w:i/>
                <w:color w:val="000000"/>
                <w:sz w:val="24"/>
                <w:szCs w:val="24"/>
              </w:rPr>
              <w:t xml:space="preserve"> Подготовки Персонала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Pr="00A12461">
              <w:rPr>
                <w:i/>
                <w:color w:val="000000"/>
                <w:sz w:val="24"/>
                <w:szCs w:val="24"/>
              </w:rPr>
              <w:t xml:space="preserve"> служащей для профессиональной подготовки и аттестации персонала и включающей такие элементы, как учебно-тренировочное подразделение АС, подразделения и службы АС, а также образовательные и специализированные учреждения и организации, оказывающие услуги АС по подготовке, поддержанию и повышению квалификации персонала АС.</w:t>
            </w:r>
          </w:p>
          <w:p w:rsidR="002C7371" w:rsidRPr="00E45DB4" w:rsidRDefault="002C7371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45DB4">
              <w:rPr>
                <w:i/>
                <w:color w:val="000000"/>
                <w:sz w:val="24"/>
                <w:szCs w:val="24"/>
              </w:rPr>
              <w:t xml:space="preserve">Для обеспечения учебного процесса (профессионального обучения) в учебном центре должны быть предусмотрены помещения для размещения следующих технических средств обучения: </w:t>
            </w:r>
          </w:p>
          <w:p w:rsidR="002C7371" w:rsidRDefault="002C7371" w:rsidP="00950B84">
            <w:pPr>
              <w:pStyle w:val="a5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A1358">
              <w:rPr>
                <w:i/>
                <w:color w:val="000000"/>
                <w:sz w:val="24"/>
                <w:szCs w:val="24"/>
              </w:rPr>
              <w:t>полномасштабного тренажера (ПМТ);</w:t>
            </w:r>
          </w:p>
          <w:p w:rsidR="002C7371" w:rsidRDefault="002C7371" w:rsidP="00950B84">
            <w:pPr>
              <w:pStyle w:val="a5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A1358">
              <w:rPr>
                <w:i/>
                <w:color w:val="000000"/>
                <w:sz w:val="24"/>
                <w:szCs w:val="24"/>
              </w:rPr>
              <w:t>аналитического (функционально-аналитического) тренажера (АТ);</w:t>
            </w:r>
          </w:p>
          <w:p w:rsidR="002C7371" w:rsidRDefault="002C7371" w:rsidP="00950B84">
            <w:pPr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E45DB4">
              <w:rPr>
                <w:i/>
                <w:color w:val="000000"/>
                <w:sz w:val="24"/>
                <w:szCs w:val="24"/>
              </w:rPr>
              <w:t>тренажеров оборудования и систем АС;</w:t>
            </w:r>
          </w:p>
          <w:p w:rsidR="002C7371" w:rsidRDefault="002C7371" w:rsidP="00950B84">
            <w:pPr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E45DB4">
              <w:rPr>
                <w:i/>
                <w:color w:val="000000"/>
                <w:sz w:val="24"/>
                <w:szCs w:val="24"/>
              </w:rPr>
              <w:t>тренажеров местных щитов управления;</w:t>
            </w:r>
          </w:p>
          <w:p w:rsidR="002C7371" w:rsidRDefault="002C7371" w:rsidP="00950B84">
            <w:pPr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E45DB4">
              <w:rPr>
                <w:i/>
                <w:color w:val="000000"/>
                <w:sz w:val="24"/>
                <w:szCs w:val="24"/>
              </w:rPr>
              <w:t>макетов основного оборудования АС;</w:t>
            </w:r>
          </w:p>
          <w:p w:rsidR="004F6385" w:rsidRPr="001F6931" w:rsidRDefault="002C7371" w:rsidP="00950B84">
            <w:pPr>
              <w:rPr>
                <w:i/>
                <w:color w:val="000000"/>
                <w:sz w:val="24"/>
                <w:szCs w:val="24"/>
              </w:rPr>
            </w:pPr>
            <w:r w:rsidRPr="00E45DB4">
              <w:rPr>
                <w:i/>
                <w:color w:val="000000"/>
                <w:sz w:val="24"/>
                <w:szCs w:val="24"/>
              </w:rPr>
              <w:t>образцов оборудования АС, стендов для выполнения различных работ на оборудовании АС, измерительных приборов, инструментов, оснастки и приспособлений.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Технические требования и описание функционирования</w:t>
            </w:r>
          </w:p>
        </w:tc>
      </w:tr>
      <w:tr w:rsidR="004F6385" w:rsidRPr="001F6931" w:rsidTr="00994AA8">
        <w:tc>
          <w:tcPr>
            <w:tcW w:w="9571" w:type="dxa"/>
          </w:tcPr>
          <w:p w:rsidR="002C7371" w:rsidRPr="009034F2" w:rsidRDefault="002C7371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034F2">
              <w:rPr>
                <w:i/>
                <w:color w:val="000000"/>
                <w:sz w:val="24"/>
                <w:szCs w:val="24"/>
              </w:rPr>
              <w:t>Классификация здания 00U</w:t>
            </w:r>
            <w:r w:rsidRPr="009034F2">
              <w:rPr>
                <w:i/>
                <w:color w:val="000000"/>
                <w:sz w:val="24"/>
                <w:szCs w:val="24"/>
                <w:lang w:val="en-US"/>
              </w:rPr>
              <w:t>YH</w:t>
            </w:r>
            <w:r w:rsidRPr="009034F2">
              <w:rPr>
                <w:i/>
                <w:color w:val="000000"/>
                <w:sz w:val="24"/>
                <w:szCs w:val="24"/>
              </w:rPr>
              <w:t xml:space="preserve"> в соответствии с действующими нормативными документами:</w:t>
            </w:r>
          </w:p>
          <w:p w:rsidR="002C7371" w:rsidRPr="009034F2" w:rsidRDefault="002C7371" w:rsidP="00950B84">
            <w:pPr>
              <w:pStyle w:val="a5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034F2">
              <w:rPr>
                <w:i/>
                <w:color w:val="000000"/>
                <w:sz w:val="24"/>
                <w:szCs w:val="24"/>
              </w:rPr>
              <w:t>класс здания 00</w:t>
            </w:r>
            <w:r w:rsidRPr="009034F2">
              <w:rPr>
                <w:i/>
                <w:color w:val="000000"/>
                <w:sz w:val="24"/>
                <w:szCs w:val="24"/>
                <w:lang w:val="en-US"/>
              </w:rPr>
              <w:t>UYH</w:t>
            </w:r>
            <w:r w:rsidRPr="009034F2">
              <w:rPr>
                <w:i/>
                <w:color w:val="000000"/>
                <w:sz w:val="24"/>
                <w:szCs w:val="24"/>
              </w:rPr>
              <w:t xml:space="preserve"> по ОПБ-88/97, НП-001-97 (ПНАЭ Г-01-011-97) «Общие положения обеспечения безопасности атомных станций» - 4; </w:t>
            </w:r>
          </w:p>
          <w:p w:rsidR="002C7371" w:rsidRPr="009034F2" w:rsidRDefault="002C7371" w:rsidP="00950B84">
            <w:pPr>
              <w:pStyle w:val="a5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034F2">
              <w:rPr>
                <w:i/>
                <w:color w:val="000000"/>
                <w:sz w:val="24"/>
                <w:szCs w:val="24"/>
              </w:rPr>
              <w:t xml:space="preserve">категория ответственности строительных конструкций  за радиационную и ядерную безопасность по ПиН АЭ-5,6  «Нормы строительного проектирования АЭС с реакторами различного типа» - </w:t>
            </w:r>
            <w:r w:rsidRPr="009034F2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9034F2">
              <w:rPr>
                <w:i/>
                <w:color w:val="000000"/>
                <w:sz w:val="24"/>
                <w:szCs w:val="24"/>
              </w:rPr>
              <w:t>;</w:t>
            </w:r>
          </w:p>
          <w:p w:rsidR="002C7371" w:rsidRPr="009034F2" w:rsidRDefault="002C7371" w:rsidP="00950B84">
            <w:pPr>
              <w:pStyle w:val="a5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034F2">
              <w:rPr>
                <w:i/>
                <w:color w:val="000000"/>
                <w:sz w:val="24"/>
                <w:szCs w:val="24"/>
              </w:rPr>
              <w:t xml:space="preserve">категория сейсмостойкости строительных конструкций по НП-031-01  «Нормы проектирования сейсмостойких атомных станций» - </w:t>
            </w:r>
            <w:r w:rsidRPr="009034F2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9034F2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2C7371" w:rsidRPr="009034F2" w:rsidRDefault="002C7371" w:rsidP="00950B84">
            <w:pPr>
              <w:pStyle w:val="a5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034F2">
              <w:rPr>
                <w:i/>
                <w:color w:val="000000"/>
                <w:sz w:val="24"/>
                <w:szCs w:val="24"/>
              </w:rPr>
              <w:t xml:space="preserve">степень огнестойкости строительных конструкций по «Техническому регламенту о требованиях пожарной безопасности Федерального закона РФ – </w:t>
            </w:r>
            <w:r w:rsidRPr="009034F2">
              <w:rPr>
                <w:i/>
                <w:color w:val="000000"/>
                <w:sz w:val="24"/>
                <w:szCs w:val="24"/>
                <w:lang w:val="en-US"/>
              </w:rPr>
              <w:t>II</w:t>
            </w:r>
            <w:r w:rsidRPr="009034F2">
              <w:rPr>
                <w:i/>
                <w:color w:val="000000"/>
                <w:sz w:val="24"/>
                <w:szCs w:val="24"/>
              </w:rPr>
              <w:t>;</w:t>
            </w:r>
          </w:p>
          <w:p w:rsidR="004F6385" w:rsidRPr="002C7371" w:rsidRDefault="002C7371" w:rsidP="00950B84">
            <w:pPr>
              <w:pStyle w:val="a5"/>
              <w:numPr>
                <w:ilvl w:val="0"/>
                <w:numId w:val="2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034F2">
              <w:rPr>
                <w:i/>
                <w:color w:val="000000"/>
                <w:sz w:val="24"/>
                <w:szCs w:val="24"/>
              </w:rPr>
              <w:t>уровень ответственности по Федеральному закону №384-ФЗ от 30.12.2010 «Технический регламент о  безопасности зданий и сооружений» - нормальный.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4.3 Принятые проектные решения (проектная документация)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2C7371" w:rsidRDefault="00507D8A" w:rsidP="00045356">
            <w:pPr>
              <w:tabs>
                <w:tab w:val="left" w:pos="29"/>
                <w:tab w:val="left" w:pos="5670"/>
              </w:tabs>
              <w:suppressAutoHyphens/>
              <w:ind w:left="29" w:right="170"/>
              <w:jc w:val="both"/>
              <w:rPr>
                <w:i/>
                <w:snapToGrid w:val="0"/>
                <w:sz w:val="24"/>
                <w:szCs w:val="24"/>
              </w:rPr>
            </w:pPr>
            <w:r>
              <w:rPr>
                <w:i/>
                <w:snapToGrid w:val="0"/>
                <w:sz w:val="24"/>
                <w:szCs w:val="24"/>
              </w:rPr>
              <w:t>Проектная документация по у</w:t>
            </w:r>
            <w:r w:rsidRPr="00507D8A">
              <w:rPr>
                <w:i/>
                <w:snapToGrid w:val="0"/>
                <w:sz w:val="24"/>
                <w:szCs w:val="24"/>
              </w:rPr>
              <w:t>чебн</w:t>
            </w:r>
            <w:r>
              <w:rPr>
                <w:i/>
                <w:snapToGrid w:val="0"/>
                <w:sz w:val="24"/>
                <w:szCs w:val="24"/>
              </w:rPr>
              <w:t>ому</w:t>
            </w:r>
            <w:r w:rsidRPr="00507D8A">
              <w:rPr>
                <w:i/>
                <w:snapToGrid w:val="0"/>
                <w:sz w:val="24"/>
                <w:szCs w:val="24"/>
              </w:rPr>
              <w:t xml:space="preserve"> центр</w:t>
            </w:r>
            <w:r>
              <w:rPr>
                <w:i/>
                <w:snapToGrid w:val="0"/>
                <w:sz w:val="24"/>
                <w:szCs w:val="24"/>
              </w:rPr>
              <w:t>у</w:t>
            </w:r>
            <w:r w:rsidRPr="00507D8A">
              <w:rPr>
                <w:i/>
                <w:snapToGrid w:val="0"/>
                <w:sz w:val="24"/>
                <w:szCs w:val="24"/>
              </w:rPr>
              <w:t xml:space="preserve"> (00UYH)</w:t>
            </w:r>
            <w:r w:rsidR="002C7371" w:rsidRPr="002C7371">
              <w:rPr>
                <w:i/>
                <w:snapToGrid w:val="0"/>
                <w:sz w:val="24"/>
                <w:szCs w:val="24"/>
              </w:rPr>
              <w:t xml:space="preserve">, разработанная в рамках Контракта от 02.10.2013 № 77-258/1308800 между Бангладешской Комиссией по Атомной Энергии и ЗАО «АСЭ» на разработку проектной документации, первоочередной рабочей документации и выполнение изыскательских работ для проектной стадии для АЭС «Руппур» </w:t>
            </w:r>
            <w:r w:rsidR="002C7371">
              <w:rPr>
                <w:i/>
                <w:snapToGrid w:val="0"/>
                <w:sz w:val="24"/>
                <w:szCs w:val="24"/>
              </w:rPr>
              <w:t xml:space="preserve">в Народной Республике </w:t>
            </w:r>
            <w:r w:rsidR="00136687">
              <w:rPr>
                <w:i/>
                <w:snapToGrid w:val="0"/>
                <w:sz w:val="24"/>
                <w:szCs w:val="24"/>
              </w:rPr>
              <w:t>Бангладеш</w:t>
            </w:r>
            <w:r w:rsidR="004801D6">
              <w:rPr>
                <w:i/>
                <w:snapToGrid w:val="0"/>
                <w:sz w:val="24"/>
                <w:szCs w:val="24"/>
              </w:rPr>
              <w:t>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4.4 Технико-экономические показатели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FC3BB1" w:rsidP="00507D8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Технико-экономические</w:t>
            </w:r>
            <w:r w:rsidR="004F6385" w:rsidRPr="00FC3BB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показатели</w:t>
            </w:r>
            <w:r w:rsidR="004F6385" w:rsidRPr="00FC3BB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отражены в </w:t>
            </w:r>
            <w:r w:rsidR="00507D8A">
              <w:rPr>
                <w:i/>
                <w:color w:val="000000"/>
                <w:sz w:val="24"/>
                <w:szCs w:val="24"/>
              </w:rPr>
              <w:t xml:space="preserve">проектной </w:t>
            </w:r>
            <w:r>
              <w:rPr>
                <w:i/>
                <w:color w:val="000000"/>
                <w:sz w:val="24"/>
                <w:szCs w:val="24"/>
              </w:rPr>
              <w:t>документации</w:t>
            </w:r>
            <w:r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4.5 Технические условия на устройство фундамента</w:t>
            </w:r>
          </w:p>
        </w:tc>
      </w:tr>
      <w:tr w:rsidR="004F6385" w:rsidRPr="001F6931" w:rsidTr="00994AA8">
        <w:tc>
          <w:tcPr>
            <w:tcW w:w="9571" w:type="dxa"/>
          </w:tcPr>
          <w:p w:rsidR="007A1774" w:rsidRPr="00045356" w:rsidRDefault="007A1774" w:rsidP="007A1774">
            <w:pPr>
              <w:rPr>
                <w:i/>
                <w:color w:val="000000"/>
                <w:sz w:val="24"/>
                <w:szCs w:val="24"/>
              </w:rPr>
            </w:pPr>
            <w:r w:rsidRPr="00045356">
              <w:rPr>
                <w:i/>
                <w:color w:val="000000"/>
                <w:sz w:val="24"/>
                <w:szCs w:val="24"/>
              </w:rPr>
              <w:t>Для выполнения рабочей документации принять следующие исходные данные:</w:t>
            </w:r>
          </w:p>
          <w:p w:rsidR="004F6385" w:rsidRPr="00045356" w:rsidRDefault="007A1774" w:rsidP="007A1774">
            <w:pPr>
              <w:rPr>
                <w:i/>
                <w:color w:val="000000"/>
                <w:sz w:val="24"/>
                <w:szCs w:val="24"/>
              </w:rPr>
            </w:pPr>
            <w:r w:rsidRPr="00045356">
              <w:rPr>
                <w:i/>
                <w:color w:val="000000"/>
                <w:sz w:val="24"/>
                <w:szCs w:val="24"/>
              </w:rPr>
              <w:t>- для грунтов основания после их усиления принять следующие характеристики:</w:t>
            </w:r>
          </w:p>
          <w:p w:rsidR="007A1774" w:rsidRPr="00045356" w:rsidRDefault="007A1774" w:rsidP="007A1774">
            <w:pPr>
              <w:ind w:firstLine="567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● начальный модуль упругости не менее 300 Мпа;</w:t>
            </w:r>
          </w:p>
          <w:p w:rsidR="007A1774" w:rsidRPr="00045356" w:rsidRDefault="007A1774" w:rsidP="007A1774">
            <w:pPr>
              <w:ind w:firstLine="567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 xml:space="preserve">● модуль деформации при длительном </w:t>
            </w:r>
            <w:proofErr w:type="spellStart"/>
            <w:r w:rsidRPr="00045356">
              <w:rPr>
                <w:i/>
                <w:sz w:val="24"/>
                <w:szCs w:val="24"/>
              </w:rPr>
              <w:t>нагружении</w:t>
            </w:r>
            <w:proofErr w:type="spellEnd"/>
            <w:r w:rsidRPr="00045356">
              <w:rPr>
                <w:i/>
                <w:sz w:val="24"/>
                <w:szCs w:val="24"/>
              </w:rPr>
              <w:t xml:space="preserve"> не менее 100 МПа;</w:t>
            </w:r>
          </w:p>
          <w:p w:rsidR="007A1774" w:rsidRPr="00045356" w:rsidRDefault="007A1774" w:rsidP="007A1774">
            <w:pPr>
              <w:ind w:firstLine="567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● расчётное сопротивление на прочность при сжатии не менее 2 МПа.</w:t>
            </w:r>
          </w:p>
          <w:p w:rsidR="007A1774" w:rsidRPr="00045356" w:rsidRDefault="007A1774" w:rsidP="007A1774">
            <w:pPr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 xml:space="preserve">- для отсыпки качественным грунтом принять следующие характеристики:  </w:t>
            </w:r>
          </w:p>
          <w:p w:rsidR="007A1774" w:rsidRPr="00045356" w:rsidRDefault="007A1774" w:rsidP="007A1774">
            <w:pPr>
              <w:ind w:firstLine="567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● модуль деформации не менее 30 Мпа;</w:t>
            </w:r>
          </w:p>
          <w:p w:rsidR="007A1774" w:rsidRPr="00045356" w:rsidRDefault="007A1774" w:rsidP="007A1774">
            <w:pPr>
              <w:ind w:firstLine="567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● угол внутреннего трения не  менее 30º.</w:t>
            </w:r>
          </w:p>
          <w:p w:rsidR="007A1774" w:rsidRPr="00045356" w:rsidRDefault="007A1774" w:rsidP="007A1774">
            <w:pPr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- уровень сейсм</w:t>
            </w:r>
            <w:r w:rsidR="00700038" w:rsidRPr="00045356">
              <w:rPr>
                <w:i/>
                <w:sz w:val="24"/>
                <w:szCs w:val="24"/>
              </w:rPr>
              <w:t>ического воздействия  -  0,075g.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4.6 Технические условия на присоединение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045356" w:rsidRDefault="006A5797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45356">
              <w:rPr>
                <w:i/>
                <w:color w:val="000000"/>
                <w:sz w:val="24"/>
                <w:szCs w:val="24"/>
              </w:rPr>
              <w:t>Граница проектирования инженерным сетей – 1 м от наружной стены здания 00UYH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4.7 Материалы, предоставляемые </w:t>
            </w:r>
            <w:r w:rsidRPr="00B53971">
              <w:rPr>
                <w:color w:val="000000"/>
              </w:rPr>
              <w:t>Заказчиком</w:t>
            </w:r>
            <w:r w:rsidRPr="001F6931">
              <w:rPr>
                <w:color w:val="000000"/>
              </w:rPr>
              <w:t xml:space="preserve"> для выполнения процедуры закупки и дополнительные документы</w:t>
            </w:r>
          </w:p>
        </w:tc>
      </w:tr>
      <w:tr w:rsidR="004F6385" w:rsidRPr="001F6931" w:rsidTr="00994AA8">
        <w:tc>
          <w:tcPr>
            <w:tcW w:w="9571" w:type="dxa"/>
          </w:tcPr>
          <w:p w:rsidR="008A491F" w:rsidRPr="00045356" w:rsidRDefault="008A491F" w:rsidP="00950B84">
            <w:p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 xml:space="preserve">После заключения договора Заказчик предоставляет </w:t>
            </w:r>
            <w:r w:rsidR="005757D3" w:rsidRPr="00045356">
              <w:rPr>
                <w:i/>
                <w:sz w:val="24"/>
                <w:szCs w:val="24"/>
              </w:rPr>
              <w:t>Подрядчику</w:t>
            </w:r>
            <w:r w:rsidRPr="00045356">
              <w:rPr>
                <w:i/>
                <w:sz w:val="24"/>
                <w:szCs w:val="24"/>
              </w:rPr>
              <w:t xml:space="preserve"> следующие исходные данные для выполнения работы:</w:t>
            </w:r>
          </w:p>
          <w:p w:rsidR="00B53971" w:rsidRPr="00045356" w:rsidRDefault="007A1774" w:rsidP="003D37D4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 xml:space="preserve">проектная документация </w:t>
            </w:r>
            <w:r w:rsidR="004801D6" w:rsidRPr="00045356">
              <w:rPr>
                <w:i/>
                <w:sz w:val="24"/>
                <w:szCs w:val="24"/>
              </w:rPr>
              <w:t>учебного центра</w:t>
            </w:r>
            <w:r w:rsidR="003D37D4" w:rsidRPr="00045356">
              <w:rPr>
                <w:i/>
                <w:sz w:val="24"/>
                <w:szCs w:val="24"/>
              </w:rPr>
              <w:t xml:space="preserve"> (00UYH)</w:t>
            </w:r>
            <w:r w:rsidR="00B53971" w:rsidRPr="00045356">
              <w:rPr>
                <w:i/>
                <w:sz w:val="24"/>
                <w:szCs w:val="24"/>
              </w:rPr>
              <w:t>;</w:t>
            </w:r>
          </w:p>
          <w:p w:rsidR="008A491F" w:rsidRPr="00045356" w:rsidRDefault="008A491F" w:rsidP="003D37D4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 xml:space="preserve">размещение </w:t>
            </w:r>
            <w:r w:rsidR="004801D6" w:rsidRPr="00045356">
              <w:rPr>
                <w:i/>
                <w:sz w:val="24"/>
                <w:szCs w:val="24"/>
              </w:rPr>
              <w:t>учебного центра</w:t>
            </w:r>
            <w:r w:rsidR="003D37D4" w:rsidRPr="00045356">
              <w:rPr>
                <w:i/>
                <w:sz w:val="24"/>
                <w:szCs w:val="24"/>
              </w:rPr>
              <w:t xml:space="preserve"> (00UYH)</w:t>
            </w:r>
            <w:r w:rsidRPr="00045356">
              <w:rPr>
                <w:i/>
                <w:sz w:val="24"/>
                <w:szCs w:val="24"/>
              </w:rPr>
              <w:t xml:space="preserve"> на генплане</w:t>
            </w:r>
            <w:r w:rsidR="004801D6" w:rsidRPr="00045356">
              <w:rPr>
                <w:i/>
                <w:sz w:val="24"/>
                <w:szCs w:val="24"/>
              </w:rPr>
              <w:t xml:space="preserve"> – </w:t>
            </w:r>
            <w:r w:rsidRPr="00045356">
              <w:rPr>
                <w:i/>
                <w:sz w:val="24"/>
                <w:szCs w:val="24"/>
              </w:rPr>
              <w:t>схема генплана</w:t>
            </w:r>
            <w:r w:rsidR="007A1774" w:rsidRPr="00045356">
              <w:rPr>
                <w:i/>
                <w:sz w:val="24"/>
                <w:szCs w:val="24"/>
              </w:rPr>
              <w:t xml:space="preserve"> с указанием отмет</w:t>
            </w:r>
            <w:r w:rsidR="00B3797A" w:rsidRPr="00045356">
              <w:rPr>
                <w:i/>
                <w:sz w:val="24"/>
                <w:szCs w:val="24"/>
              </w:rPr>
              <w:t>ки</w:t>
            </w:r>
            <w:r w:rsidR="007A1774" w:rsidRPr="00045356">
              <w:rPr>
                <w:i/>
                <w:sz w:val="24"/>
                <w:szCs w:val="24"/>
              </w:rPr>
              <w:t xml:space="preserve"> вертикальной планировки участка размещения здания и координат привязки здания;</w:t>
            </w:r>
          </w:p>
          <w:p w:rsidR="00B53971" w:rsidRPr="00045356" w:rsidRDefault="00B53971" w:rsidP="00B53971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задание на подключение сетей</w:t>
            </w:r>
            <w:r w:rsidR="003D37D4" w:rsidRPr="00045356">
              <w:rPr>
                <w:i/>
                <w:sz w:val="24"/>
                <w:szCs w:val="24"/>
              </w:rPr>
              <w:t xml:space="preserve"> учебного центра (00UYH)</w:t>
            </w:r>
            <w:r w:rsidRPr="00045356">
              <w:rPr>
                <w:i/>
                <w:sz w:val="24"/>
                <w:szCs w:val="24"/>
              </w:rPr>
              <w:t>;</w:t>
            </w:r>
          </w:p>
          <w:p w:rsidR="00083CB8" w:rsidRPr="00045356" w:rsidRDefault="005757D3" w:rsidP="00950B84">
            <w:p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Подрядчик</w:t>
            </w:r>
            <w:r w:rsidR="00083CB8" w:rsidRPr="00045356">
              <w:rPr>
                <w:i/>
                <w:sz w:val="24"/>
                <w:szCs w:val="24"/>
              </w:rPr>
              <w:t xml:space="preserve"> обязуется </w:t>
            </w:r>
            <w:r w:rsidR="007A1774" w:rsidRPr="00045356">
              <w:rPr>
                <w:i/>
                <w:sz w:val="24"/>
                <w:szCs w:val="24"/>
              </w:rPr>
              <w:t xml:space="preserve">по собственным спецификациям </w:t>
            </w:r>
            <w:r w:rsidR="00083CB8" w:rsidRPr="00045356">
              <w:rPr>
                <w:i/>
                <w:sz w:val="24"/>
                <w:szCs w:val="24"/>
              </w:rPr>
              <w:t>на этапе закупочных процедур</w:t>
            </w:r>
            <w:r w:rsidR="007A1774" w:rsidRPr="00045356">
              <w:rPr>
                <w:i/>
                <w:sz w:val="24"/>
                <w:szCs w:val="24"/>
              </w:rPr>
              <w:t xml:space="preserve"> по поставке оборудования для учебного центра</w:t>
            </w:r>
            <w:r w:rsidR="00083CB8" w:rsidRPr="00045356">
              <w:rPr>
                <w:i/>
                <w:sz w:val="24"/>
                <w:szCs w:val="24"/>
              </w:rPr>
              <w:t xml:space="preserve"> выполнять следующее:</w:t>
            </w:r>
          </w:p>
          <w:p w:rsidR="00083CB8" w:rsidRPr="00045356" w:rsidRDefault="00083CB8" w:rsidP="00950B84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предоставлять ИТТ, опросные листы, схемы к оборудованию по запросу УПЗ,</w:t>
            </w:r>
          </w:p>
          <w:p w:rsidR="00083CB8" w:rsidRPr="00045356" w:rsidRDefault="00083CB8" w:rsidP="00950B84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проводить согласование спецификаций заданий на закупку и согласование НМЦ лотов на закупку,</w:t>
            </w:r>
          </w:p>
          <w:p w:rsidR="00083CB8" w:rsidRPr="00045356" w:rsidRDefault="00083CB8" w:rsidP="00950B84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 xml:space="preserve">выдавать экспертное заключение по оценке соответствия заявок на участие в процедурах закупки техническим требованиям к поставляемым товарам, на </w:t>
            </w:r>
            <w:r w:rsidRPr="00045356">
              <w:rPr>
                <w:i/>
                <w:sz w:val="24"/>
                <w:szCs w:val="24"/>
              </w:rPr>
              <w:lastRenderedPageBreak/>
              <w:t>отборочной стадии рассмотрения заявок,</w:t>
            </w:r>
          </w:p>
          <w:p w:rsidR="00083CB8" w:rsidRPr="00045356" w:rsidRDefault="00083CB8" w:rsidP="00950B84">
            <w:pPr>
              <w:pStyle w:val="a5"/>
              <w:numPr>
                <w:ilvl w:val="0"/>
                <w:numId w:val="5"/>
              </w:numPr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проводить согласование договоров поставки оборудования и дополнительных соглашений к ним,</w:t>
            </w:r>
          </w:p>
          <w:p w:rsidR="004F6385" w:rsidRPr="00045356" w:rsidRDefault="00083CB8" w:rsidP="00950B84">
            <w:pPr>
              <w:pStyle w:val="a5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на безвозмездной основе выполнять корректировку собственных данных, внесенных в СУИД и ИСУП НИАЭП, по результатам закупочных процедур.</w:t>
            </w:r>
            <w:r w:rsidRPr="00045356">
              <w:rPr>
                <w:sz w:val="24"/>
                <w:szCs w:val="24"/>
              </w:rPr>
              <w:t xml:space="preserve"> 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К ТЕХНИЧЕСКИМ РЕЗУЛЬТАТАМ РАБОТ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Требования к результатам работ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045356" w:rsidRDefault="00DF2E0A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Комплекты рабочей документации</w:t>
            </w:r>
            <w:r w:rsidR="007A1774" w:rsidRPr="00045356">
              <w:rPr>
                <w:i/>
                <w:szCs w:val="24"/>
              </w:rPr>
              <w:t xml:space="preserve"> учебного центра</w:t>
            </w:r>
            <w:r w:rsidRPr="00045356">
              <w:rPr>
                <w:i/>
                <w:szCs w:val="24"/>
              </w:rPr>
              <w:t xml:space="preserve"> в соответствии с требованиями по оформлению, согласованными с Заказчиком.</w:t>
            </w:r>
          </w:p>
          <w:p w:rsidR="00264CDC" w:rsidRPr="00045356" w:rsidRDefault="00264CDC" w:rsidP="00507D8A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bCs/>
                <w:i/>
                <w:szCs w:val="24"/>
              </w:rPr>
              <w:t xml:space="preserve">При необходимости, </w:t>
            </w:r>
            <w:r w:rsidR="005757D3" w:rsidRPr="00045356">
              <w:rPr>
                <w:bCs/>
                <w:i/>
                <w:szCs w:val="24"/>
              </w:rPr>
              <w:t>Подрядчик</w:t>
            </w:r>
            <w:r w:rsidRPr="00045356">
              <w:rPr>
                <w:bCs/>
                <w:i/>
                <w:szCs w:val="24"/>
              </w:rPr>
              <w:t xml:space="preserve"> </w:t>
            </w:r>
            <w:r w:rsidR="00507D8A" w:rsidRPr="00045356">
              <w:rPr>
                <w:bCs/>
                <w:i/>
                <w:szCs w:val="24"/>
              </w:rPr>
              <w:t>осуществляет сопровождение</w:t>
            </w:r>
            <w:r w:rsidRPr="00045356">
              <w:rPr>
                <w:bCs/>
                <w:i/>
                <w:szCs w:val="24"/>
              </w:rPr>
              <w:t xml:space="preserve"> при выдаче «в производство работ» рабочей документации по здани</w:t>
            </w:r>
            <w:r w:rsidR="007A1774" w:rsidRPr="00045356">
              <w:rPr>
                <w:bCs/>
                <w:i/>
                <w:szCs w:val="24"/>
              </w:rPr>
              <w:t>ю</w:t>
            </w:r>
            <w:r w:rsidRPr="00045356">
              <w:rPr>
                <w:bCs/>
                <w:i/>
                <w:szCs w:val="24"/>
              </w:rPr>
              <w:t xml:space="preserve"> учебного центра 00UYH АЭС «Руппур» </w:t>
            </w:r>
            <w:r w:rsidRPr="00045356">
              <w:rPr>
                <w:i/>
              </w:rPr>
              <w:t>в НР Бангладеш.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Исходные данные по применяемому оборудованию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DF2E0A" w:rsidRDefault="00083CB8" w:rsidP="00950B84">
            <w:pPr>
              <w:tabs>
                <w:tab w:val="left" w:pos="29"/>
                <w:tab w:val="left" w:pos="5670"/>
              </w:tabs>
              <w:suppressAutoHyphens/>
              <w:ind w:left="29" w:right="170"/>
              <w:jc w:val="both"/>
              <w:rPr>
                <w:i/>
                <w:sz w:val="24"/>
                <w:szCs w:val="24"/>
              </w:rPr>
            </w:pPr>
            <w:r w:rsidRPr="00083CB8">
              <w:rPr>
                <w:i/>
                <w:sz w:val="24"/>
                <w:szCs w:val="24"/>
              </w:rPr>
              <w:t>Рабочая документация разрабатывается с использованием ТУ и каталогов производителей оборудования, указанных в утверждённом Заказчиком «Перечне заводов-производителей оборудования» (Приложение № 2 к настоящему Техническому заданию). Неуказанное в Приложении № 2 оборудование и материалы включаются в состав РД по ГОСТ и ТУ для общепромышленного применения на территории РФ.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5.3 Требования к компоновке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DF2E0A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компоновке оборудования приведены в проектной</w:t>
            </w:r>
            <w:r w:rsidR="002A2C7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документации.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РАБОЧЕЙ И СМЕТНОЙ ДОКУМЕНТАЦИИ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6.1 Требования к рабочей документации</w:t>
            </w:r>
          </w:p>
        </w:tc>
      </w:tr>
      <w:tr w:rsidR="004F6385" w:rsidRPr="001F6931" w:rsidTr="00994AA8">
        <w:tc>
          <w:tcPr>
            <w:tcW w:w="9571" w:type="dxa"/>
          </w:tcPr>
          <w:p w:rsidR="00A36674" w:rsidRPr="00045356" w:rsidRDefault="00A36674" w:rsidP="00950B84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Документация разрабатывается на русском и английском языках. Чертежи и спецификаци</w:t>
            </w:r>
            <w:r w:rsidR="002D7BD1" w:rsidRPr="00045356">
              <w:rPr>
                <w:i/>
                <w:color w:val="000000"/>
                <w:szCs w:val="24"/>
              </w:rPr>
              <w:t xml:space="preserve">и разрабатываются как </w:t>
            </w:r>
            <w:r w:rsidR="006A5797" w:rsidRPr="00045356">
              <w:rPr>
                <w:i/>
                <w:color w:val="000000"/>
                <w:szCs w:val="24"/>
              </w:rPr>
              <w:t>двуязычный документ.</w:t>
            </w:r>
          </w:p>
          <w:p w:rsidR="00747078" w:rsidRPr="00045356" w:rsidRDefault="00747078" w:rsidP="00950B84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Оформление и выпуск документации осуществляется в соответствии с документами:</w:t>
            </w:r>
          </w:p>
          <w:p w:rsidR="00747078" w:rsidRPr="00045356" w:rsidRDefault="00747078" w:rsidP="00950B84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RPR-QM-ADC0002 «АЭС «Руппур». Руководство по применению систем классификации и кодирования документации проекта» Ревизия В02;</w:t>
            </w:r>
          </w:p>
          <w:p w:rsidR="00747078" w:rsidRPr="00045356" w:rsidRDefault="00747078" w:rsidP="00950B84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RPR-QM-ADC0003 «АЭС «Руппур». Руководство по обозначению документации проекта» Ревизия В02;</w:t>
            </w:r>
          </w:p>
          <w:p w:rsidR="00747078" w:rsidRPr="00045356" w:rsidRDefault="00747078" w:rsidP="00950B84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RPR-QM-ADC0004 «АЭС «Руппур». Руководство по оформлению документации проекта. Общие положения» Ревизия В02;</w:t>
            </w:r>
          </w:p>
          <w:p w:rsidR="00747078" w:rsidRPr="00045356" w:rsidRDefault="00747078" w:rsidP="00950B84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RPR-QM-ADC0005 «АЭС «Руппур». Руководство по оформлению документации проекта. Текстовые документы Ревизия В02;</w:t>
            </w:r>
          </w:p>
          <w:p w:rsidR="00747078" w:rsidRPr="00045356" w:rsidRDefault="00747078" w:rsidP="00747078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RPR-QM-ADC0006 «АЭС «Руппур». Руководство по оформлению документации проекта. Спецификации оборудования, изделий и материалов, сметная документация и другие документы в табличной форме» Ревизия В02;</w:t>
            </w:r>
          </w:p>
          <w:p w:rsidR="00747078" w:rsidRPr="00045356" w:rsidRDefault="00747078" w:rsidP="00747078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RPR-QM-ADC0007 «АЭС «Руппур». Руководство по оформлению документации проекта. Технологические схемы» Ревизия В02;</w:t>
            </w:r>
          </w:p>
          <w:p w:rsidR="00747078" w:rsidRPr="00045356" w:rsidRDefault="00747078" w:rsidP="00747078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RPR-QM-ADC0008 «АЭС «Руппур». Руководство по оформлению документации проекта. Графические документы» Ревизия В02;</w:t>
            </w:r>
          </w:p>
          <w:p w:rsidR="00747078" w:rsidRPr="00045356" w:rsidRDefault="00747078" w:rsidP="00747078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RPR-QM-ADC0009 «АЭС «Руппур». Руководство по оформлению документации проекта. Исходные технические требования» Ревизия В02;</w:t>
            </w:r>
          </w:p>
          <w:p w:rsidR="00EC3565" w:rsidRDefault="00747078" w:rsidP="00EC3565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r w:rsidRPr="00045356">
              <w:rPr>
                <w:i/>
                <w:color w:val="000000"/>
                <w:szCs w:val="24"/>
              </w:rPr>
              <w:t>- RPR-QM-ADC0010 «АЭС «Руппур». Руководство по оформлению документации проекта. Рабочая документация. Выпускается впервые</w:t>
            </w:r>
            <w:r w:rsidR="00EC3565" w:rsidRPr="00045356">
              <w:rPr>
                <w:i/>
                <w:color w:val="000000"/>
                <w:szCs w:val="24"/>
              </w:rPr>
              <w:t>.</w:t>
            </w:r>
          </w:p>
          <w:p w:rsidR="008D3308" w:rsidRPr="00045356" w:rsidRDefault="008D3308" w:rsidP="00EC3565">
            <w:pPr>
              <w:pStyle w:val="1"/>
              <w:suppressAutoHyphens/>
              <w:ind w:right="170"/>
              <w:jc w:val="both"/>
              <w:rPr>
                <w:i/>
                <w:color w:val="000000"/>
                <w:szCs w:val="24"/>
              </w:rPr>
            </w:pPr>
            <w:proofErr w:type="gramStart"/>
            <w:r w:rsidRPr="007B6575">
              <w:rPr>
                <w:i/>
                <w:color w:val="000000"/>
                <w:szCs w:val="24"/>
              </w:rPr>
              <w:t xml:space="preserve">Документация в электронном виде сдается Заказчику в рабочих форматах (текстовые </w:t>
            </w:r>
            <w:r w:rsidRPr="007B6575">
              <w:rPr>
                <w:i/>
                <w:color w:val="000000"/>
                <w:szCs w:val="24"/>
              </w:rPr>
              <w:lastRenderedPageBreak/>
              <w:t>документы в MS Office (версии 2000-2007 и выше), чертежи и схемы в AutoCAD (*dwg) версии 2000 и выше, сметы в *</w:t>
            </w:r>
            <w:proofErr w:type="spellStart"/>
            <w:r w:rsidRPr="007B6575">
              <w:rPr>
                <w:i/>
                <w:color w:val="000000"/>
                <w:szCs w:val="24"/>
              </w:rPr>
              <w:t>sobx</w:t>
            </w:r>
            <w:proofErr w:type="spellEnd"/>
            <w:r w:rsidRPr="007B6575">
              <w:rPr>
                <w:i/>
                <w:color w:val="000000"/>
                <w:szCs w:val="24"/>
              </w:rPr>
              <w:t xml:space="preserve"> версии 7 и выше), а также в отсканированном виде в формате PDF (для рисунков допускается применение формата </w:t>
            </w:r>
            <w:proofErr w:type="spellStart"/>
            <w:r w:rsidRPr="007B6575">
              <w:rPr>
                <w:i/>
                <w:color w:val="000000"/>
                <w:szCs w:val="24"/>
              </w:rPr>
              <w:t>jpg</w:t>
            </w:r>
            <w:proofErr w:type="spellEnd"/>
            <w:r w:rsidRPr="007B6575">
              <w:rPr>
                <w:i/>
                <w:color w:val="000000"/>
                <w:szCs w:val="24"/>
              </w:rPr>
              <w:t>).</w:t>
            </w:r>
            <w:proofErr w:type="gramEnd"/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6.2 Требования к сметной документации</w:t>
            </w:r>
          </w:p>
        </w:tc>
      </w:tr>
      <w:tr w:rsidR="004F6385" w:rsidRPr="001F6931" w:rsidTr="00994AA8">
        <w:tc>
          <w:tcPr>
            <w:tcW w:w="9571" w:type="dxa"/>
          </w:tcPr>
          <w:p w:rsidR="00A36674" w:rsidRDefault="008D1076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7B6575">
              <w:rPr>
                <w:i/>
                <w:szCs w:val="24"/>
              </w:rPr>
              <w:t>Сметная документация должна быть выполнена в соответствии с требованиями «Порядка выполнения локальных и объектных смет на работы по зданиям и сооружениям АЭС «Руппур» Энергоблоки 1,2. Рабочая документация».</w:t>
            </w:r>
          </w:p>
          <w:p w:rsidR="004F6385" w:rsidRPr="00A36674" w:rsidRDefault="00A36674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9443AD">
              <w:rPr>
                <w:i/>
                <w:szCs w:val="24"/>
              </w:rPr>
              <w:t>Управление разработкой проекта осуществляется в соответствии со Стандартом организации СТО СМК-ПКФ-018-12 «Управление разработкой проекта», который является обязательным для всех участников проектов АЭС серии «ВВЭР-ТОИ».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2C420E" w:rsidRDefault="004F6385" w:rsidP="00950B84">
      <w:pPr>
        <w:jc w:val="center"/>
        <w:rPr>
          <w:color w:val="000000"/>
        </w:rPr>
      </w:pPr>
      <w:r w:rsidRPr="002C420E">
        <w:rPr>
          <w:color w:val="000000"/>
        </w:rPr>
        <w:t>РАЗДЕЛ 7. ТРЕБОВАНИЯ И УСЛОВИЯ К РАЗРАБОТКЕ ПРИРОДООХРАННЫХ МЕР И МЕРОПРИЯТИЙ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606" w:type="dxa"/>
          </w:tcPr>
          <w:p w:rsidR="004F6385" w:rsidRPr="00045356" w:rsidRDefault="006A5797" w:rsidP="00950B84">
            <w:pPr>
              <w:tabs>
                <w:tab w:val="left" w:pos="5670"/>
                <w:tab w:val="left" w:pos="6804"/>
              </w:tabs>
              <w:suppressAutoHyphens/>
              <w:rPr>
                <w:i/>
                <w:color w:val="000000"/>
                <w:sz w:val="24"/>
                <w:szCs w:val="24"/>
              </w:rPr>
            </w:pPr>
            <w:r w:rsidRPr="00045356">
              <w:rPr>
                <w:i/>
                <w:color w:val="000000"/>
                <w:sz w:val="24"/>
                <w:szCs w:val="24"/>
              </w:rPr>
              <w:t>В соответствии с действующим законодательством.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ТРЕБОВАНИЕ К КАЧЕСТВУ ВЫПОЛНЕНИЯ РАБОТ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F40374" w:rsidRPr="00045356" w:rsidRDefault="00A36674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Разработанная рабочая документация размещается в СУИД проекта АЭС «Руппур»</w:t>
            </w:r>
            <w:r w:rsidR="007B6575">
              <w:rPr>
                <w:i/>
                <w:szCs w:val="24"/>
              </w:rPr>
              <w:t>.</w:t>
            </w:r>
          </w:p>
          <w:p w:rsidR="00EC3565" w:rsidRPr="00D35524" w:rsidRDefault="00C64DB3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D35524">
              <w:rPr>
                <w:i/>
                <w:szCs w:val="24"/>
              </w:rPr>
              <w:t>Подрядчик</w:t>
            </w:r>
            <w:r w:rsidR="00EC3565" w:rsidRPr="00D35524">
              <w:rPr>
                <w:i/>
                <w:szCs w:val="24"/>
              </w:rPr>
              <w:t xml:space="preserve"> при передаче Заказчику документации указывает обозначения документов, присвоенные при создании карточки документов в СУИД.</w:t>
            </w:r>
          </w:p>
          <w:p w:rsidR="00EC3565" w:rsidRPr="00D35524" w:rsidRDefault="00C64DB3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D35524">
              <w:rPr>
                <w:i/>
                <w:szCs w:val="24"/>
              </w:rPr>
              <w:t>Подрядчик</w:t>
            </w:r>
            <w:r w:rsidR="00EC3565" w:rsidRPr="00D35524">
              <w:rPr>
                <w:i/>
                <w:szCs w:val="24"/>
              </w:rPr>
              <w:t xml:space="preserve"> обязуется вносить в «ИСУП НИАЭП»:</w:t>
            </w:r>
          </w:p>
          <w:p w:rsidR="00EC3565" w:rsidRPr="00045356" w:rsidRDefault="00EC3565" w:rsidP="00950B84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1. Карточки листов общих данных (ЛОД) комплектов РД одним из указанных ниже способом:</w:t>
            </w:r>
          </w:p>
          <w:p w:rsidR="00EC3565" w:rsidRPr="00045356" w:rsidRDefault="00EC3565" w:rsidP="00EC3565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- с использованием интерфейсной таблицы информационного обмена «ИСУП НИАЭП» и Системы управления инженерными данными (СУИД)  проекта АЭС «Руппур»;</w:t>
            </w:r>
          </w:p>
          <w:p w:rsidR="00EC3565" w:rsidRPr="00045356" w:rsidRDefault="00EC3565" w:rsidP="00EC3565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- средствами интерфейса «ИСУП НИАЭП».</w:t>
            </w:r>
          </w:p>
          <w:p w:rsidR="00EC3565" w:rsidRPr="00045356" w:rsidRDefault="00EC3565" w:rsidP="00EC3565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2. Спецификации комплекта РД.</w:t>
            </w:r>
          </w:p>
          <w:p w:rsidR="00EC3565" w:rsidRPr="00045356" w:rsidRDefault="00EC3565" w:rsidP="00EC3565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Спецификации комплектов РД вводятся построчно в объеме оборудования и арматуры, имеющих код KKS или MCS, а также трубопроводов. Спецификации формируются в СУИД проекта АЭС «Руппур» и передаются в «ИСУП НИАЭП» через интерфейсные таблицы.</w:t>
            </w:r>
          </w:p>
          <w:p w:rsidR="00EC3565" w:rsidRPr="00045356" w:rsidRDefault="00EC3565" w:rsidP="00EC3565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Спецификации комплекта РД вносятся путем актуализации данных по спецификациям проекта. Актуализация данных производится в СУИД проекта АЭС «Руппур» и передаётся в «ИСУП НИАЭП» через интерфейсные таблицы.</w:t>
            </w:r>
          </w:p>
          <w:p w:rsidR="00EC3565" w:rsidRPr="00045356" w:rsidRDefault="00EC3565" w:rsidP="00EC3565">
            <w:pPr>
              <w:pStyle w:val="1"/>
              <w:suppressAutoHyphens/>
              <w:ind w:right="170"/>
              <w:jc w:val="both"/>
              <w:rPr>
                <w:i/>
                <w:szCs w:val="24"/>
              </w:rPr>
            </w:pPr>
            <w:r w:rsidRPr="00045356">
              <w:rPr>
                <w:i/>
                <w:szCs w:val="24"/>
              </w:rPr>
              <w:t>3. При разработке ЛС должны использоваться шаблоны лимитированных затрат, адаптированные под требования и условия функционала загрузки сметной документации из ПК «Атом Смета» в «ИСУП НИАЭП».</w:t>
            </w:r>
            <w:r w:rsidRPr="00045356">
              <w:t xml:space="preserve"> </w:t>
            </w:r>
            <w:r w:rsidRPr="00045356">
              <w:rPr>
                <w:i/>
                <w:szCs w:val="24"/>
              </w:rPr>
              <w:t>Исполнитель осуществляет привязку строк спецификаций комплекта РД к позициям ЛС в СУ-ИД проекта АЭС «Руппур» и передаёт в «ИСУП НИАЭП» через интерфейсные таблицы.</w:t>
            </w:r>
          </w:p>
          <w:p w:rsidR="00A36674" w:rsidRPr="00045356" w:rsidRDefault="005757D3" w:rsidP="00B53971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>Подрядчик</w:t>
            </w:r>
            <w:r w:rsidR="00A36674" w:rsidRPr="00045356">
              <w:rPr>
                <w:i/>
                <w:sz w:val="24"/>
                <w:szCs w:val="24"/>
              </w:rPr>
              <w:t xml:space="preserve"> при передаче Заказчику </w:t>
            </w:r>
            <w:r w:rsidR="009F4B0C" w:rsidRPr="00045356">
              <w:rPr>
                <w:i/>
                <w:sz w:val="24"/>
                <w:szCs w:val="24"/>
              </w:rPr>
              <w:t>разработанной рабочей документации</w:t>
            </w:r>
            <w:r w:rsidR="00A36674" w:rsidRPr="00045356">
              <w:rPr>
                <w:i/>
                <w:sz w:val="24"/>
                <w:szCs w:val="24"/>
              </w:rPr>
              <w:t xml:space="preserve"> предоставляет </w:t>
            </w:r>
            <w:r w:rsidR="007A1774" w:rsidRPr="00045356">
              <w:rPr>
                <w:i/>
                <w:sz w:val="24"/>
                <w:szCs w:val="24"/>
              </w:rPr>
              <w:t xml:space="preserve">на нее </w:t>
            </w:r>
            <w:r w:rsidR="00A36674" w:rsidRPr="00045356">
              <w:rPr>
                <w:i/>
                <w:sz w:val="24"/>
                <w:szCs w:val="24"/>
              </w:rPr>
              <w:t xml:space="preserve">заключение ПДТК </w:t>
            </w:r>
            <w:r w:rsidR="007A1774" w:rsidRPr="00045356">
              <w:rPr>
                <w:i/>
                <w:sz w:val="24"/>
                <w:szCs w:val="24"/>
              </w:rPr>
              <w:t>и другую документацию, приведенную в «Перечне документов, необходимых для оформления экспортных лицензий / заключений о возможности безлицензионного вывоза научно-технической продукции», являющемся приложением к договору</w:t>
            </w:r>
            <w:r w:rsidR="00A36674" w:rsidRPr="00045356">
              <w:rPr>
                <w:i/>
                <w:sz w:val="24"/>
                <w:szCs w:val="24"/>
              </w:rPr>
              <w:t>.</w:t>
            </w:r>
          </w:p>
          <w:p w:rsidR="004F6385" w:rsidRPr="00045356" w:rsidRDefault="005757D3" w:rsidP="00B53971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proofErr w:type="gramStart"/>
            <w:r w:rsidRPr="00045356">
              <w:rPr>
                <w:i/>
                <w:sz w:val="24"/>
                <w:szCs w:val="24"/>
              </w:rPr>
              <w:t>Подрядчик</w:t>
            </w:r>
            <w:r w:rsidR="00A36674" w:rsidRPr="00045356">
              <w:rPr>
                <w:i/>
                <w:sz w:val="24"/>
                <w:szCs w:val="24"/>
              </w:rPr>
              <w:t xml:space="preserve"> </w:t>
            </w:r>
            <w:r w:rsidR="00A36674" w:rsidRPr="007B6575">
              <w:rPr>
                <w:i/>
                <w:sz w:val="24"/>
                <w:szCs w:val="24"/>
              </w:rPr>
              <w:t>обязуется на безвозмездной основе выполнить корректировку</w:t>
            </w:r>
            <w:r w:rsidR="0052562A" w:rsidRPr="007B6575">
              <w:rPr>
                <w:i/>
                <w:sz w:val="24"/>
                <w:szCs w:val="24"/>
              </w:rPr>
              <w:t xml:space="preserve"> разработанной документации </w:t>
            </w:r>
            <w:r w:rsidR="008D1076" w:rsidRPr="007B6575">
              <w:rPr>
                <w:i/>
                <w:sz w:val="24"/>
                <w:szCs w:val="24"/>
              </w:rPr>
              <w:t>и</w:t>
            </w:r>
            <w:r w:rsidR="00A36674" w:rsidRPr="007B6575">
              <w:rPr>
                <w:i/>
                <w:sz w:val="24"/>
                <w:szCs w:val="24"/>
              </w:rPr>
              <w:t xml:space="preserve"> данных,</w:t>
            </w:r>
            <w:r w:rsidR="00A36674" w:rsidRPr="00045356">
              <w:rPr>
                <w:i/>
                <w:sz w:val="24"/>
                <w:szCs w:val="24"/>
              </w:rPr>
              <w:t xml:space="preserve"> внесенных в СУИД и «ИСУП НИАЭП», с последующей передачей копий учетных экземпляров откорректированной </w:t>
            </w:r>
            <w:r w:rsidR="00A36674" w:rsidRPr="007B6575">
              <w:rPr>
                <w:i/>
                <w:sz w:val="24"/>
                <w:szCs w:val="24"/>
              </w:rPr>
              <w:t>документации</w:t>
            </w:r>
            <w:r w:rsidR="008D1076" w:rsidRPr="007B6575">
              <w:rPr>
                <w:i/>
                <w:sz w:val="24"/>
                <w:szCs w:val="24"/>
              </w:rPr>
              <w:t xml:space="preserve"> Заказчику</w:t>
            </w:r>
            <w:r w:rsidR="00A36674" w:rsidRPr="007B6575">
              <w:rPr>
                <w:i/>
                <w:sz w:val="24"/>
                <w:szCs w:val="24"/>
              </w:rPr>
              <w:t>,</w:t>
            </w:r>
            <w:r w:rsidR="00A36674" w:rsidRPr="00045356">
              <w:rPr>
                <w:i/>
                <w:sz w:val="24"/>
                <w:szCs w:val="24"/>
              </w:rPr>
              <w:t xml:space="preserve"> в случае наличия замечаний Заказчика к данным, занесенным в СУИД и «ИСУП НИАЭП», </w:t>
            </w:r>
            <w:r w:rsidR="007A1774" w:rsidRPr="00045356">
              <w:rPr>
                <w:i/>
                <w:sz w:val="24"/>
                <w:szCs w:val="24"/>
              </w:rPr>
              <w:t xml:space="preserve">и/или к переданной документации, а также в случае внесения изменений в проектную </w:t>
            </w:r>
            <w:r w:rsidR="007A1774" w:rsidRPr="00045356">
              <w:rPr>
                <w:i/>
                <w:sz w:val="24"/>
                <w:szCs w:val="24"/>
              </w:rPr>
              <w:lastRenderedPageBreak/>
              <w:t>документацию</w:t>
            </w:r>
            <w:r w:rsidR="00507D8A" w:rsidRPr="00045356">
              <w:rPr>
                <w:i/>
                <w:sz w:val="24"/>
                <w:szCs w:val="24"/>
              </w:rPr>
              <w:t xml:space="preserve"> и по результатам заключения договоров на поставку</w:t>
            </w:r>
            <w:proofErr w:type="gramEnd"/>
            <w:r w:rsidR="00507D8A" w:rsidRPr="00045356">
              <w:rPr>
                <w:i/>
                <w:sz w:val="24"/>
                <w:szCs w:val="24"/>
              </w:rPr>
              <w:t xml:space="preserve"> оборудования</w:t>
            </w:r>
            <w:r w:rsidR="007A1774" w:rsidRPr="00045356">
              <w:rPr>
                <w:i/>
                <w:sz w:val="24"/>
                <w:szCs w:val="24"/>
              </w:rPr>
              <w:t>.</w:t>
            </w:r>
          </w:p>
          <w:p w:rsidR="00B53971" w:rsidRPr="00045356" w:rsidRDefault="005757D3" w:rsidP="000504C5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045356">
              <w:rPr>
                <w:i/>
                <w:sz w:val="24"/>
                <w:szCs w:val="24"/>
              </w:rPr>
              <w:t xml:space="preserve">Подрядчик </w:t>
            </w:r>
            <w:r w:rsidR="00B53971" w:rsidRPr="00045356">
              <w:rPr>
                <w:i/>
                <w:sz w:val="24"/>
                <w:szCs w:val="24"/>
              </w:rPr>
              <w:t>обязуется обеспечить защиту документации, разрабатываемой в соответствии с данным техническом задании, во всех требуемых экспертизах</w:t>
            </w:r>
            <w:r w:rsidR="007A1774" w:rsidRPr="00045356">
              <w:rPr>
                <w:i/>
                <w:sz w:val="24"/>
                <w:szCs w:val="24"/>
              </w:rPr>
              <w:t>, в том числе проводимых на территории НР Бангладеш</w:t>
            </w:r>
            <w:r w:rsidR="00B53971" w:rsidRPr="00045356">
              <w:rPr>
                <w:i/>
                <w:sz w:val="24"/>
                <w:szCs w:val="24"/>
              </w:rPr>
              <w:t xml:space="preserve">. При наличии замечаний экспертиз </w:t>
            </w:r>
            <w:r w:rsidR="000504C5" w:rsidRPr="00045356">
              <w:rPr>
                <w:i/>
                <w:sz w:val="24"/>
                <w:szCs w:val="24"/>
              </w:rPr>
              <w:t>Подрядчик</w:t>
            </w:r>
            <w:r w:rsidR="00B53971" w:rsidRPr="00045356">
              <w:rPr>
                <w:i/>
                <w:sz w:val="24"/>
                <w:szCs w:val="24"/>
              </w:rPr>
              <w:t xml:space="preserve"> обязуется за счет договора (без увеличения его стоимости) </w:t>
            </w:r>
            <w:r w:rsidR="000504C5" w:rsidRPr="00045356">
              <w:rPr>
                <w:i/>
                <w:sz w:val="24"/>
                <w:szCs w:val="24"/>
              </w:rPr>
              <w:t xml:space="preserve">устранить их, при необходимости </w:t>
            </w:r>
            <w:r w:rsidR="00B53971" w:rsidRPr="00045356">
              <w:rPr>
                <w:i/>
                <w:sz w:val="24"/>
                <w:szCs w:val="24"/>
              </w:rPr>
              <w:t xml:space="preserve">внести соответствующие изменения в разработанную документацию, включая </w:t>
            </w:r>
            <w:r w:rsidR="000504C5" w:rsidRPr="00045356">
              <w:rPr>
                <w:i/>
                <w:sz w:val="24"/>
                <w:szCs w:val="24"/>
              </w:rPr>
              <w:t xml:space="preserve">работу в </w:t>
            </w:r>
            <w:r w:rsidR="00B53971" w:rsidRPr="00045356">
              <w:rPr>
                <w:i/>
                <w:sz w:val="24"/>
                <w:szCs w:val="24"/>
              </w:rPr>
              <w:t>упомянуты</w:t>
            </w:r>
            <w:r w:rsidR="000504C5" w:rsidRPr="00045356">
              <w:rPr>
                <w:i/>
                <w:sz w:val="24"/>
                <w:szCs w:val="24"/>
              </w:rPr>
              <w:t>х</w:t>
            </w:r>
            <w:r w:rsidR="00B53971" w:rsidRPr="00045356">
              <w:rPr>
                <w:i/>
                <w:sz w:val="24"/>
                <w:szCs w:val="24"/>
              </w:rPr>
              <w:t xml:space="preserve"> в данном техническом задании программны</w:t>
            </w:r>
            <w:r w:rsidR="000504C5" w:rsidRPr="00045356">
              <w:rPr>
                <w:i/>
                <w:sz w:val="24"/>
                <w:szCs w:val="24"/>
              </w:rPr>
              <w:t>х</w:t>
            </w:r>
            <w:r w:rsidR="00B53971" w:rsidRPr="00045356">
              <w:rPr>
                <w:i/>
                <w:sz w:val="24"/>
                <w:szCs w:val="24"/>
              </w:rPr>
              <w:t xml:space="preserve"> комплекс</w:t>
            </w:r>
            <w:r w:rsidR="000504C5" w:rsidRPr="00045356">
              <w:rPr>
                <w:i/>
                <w:sz w:val="24"/>
                <w:szCs w:val="24"/>
              </w:rPr>
              <w:t>ах</w:t>
            </w:r>
            <w:r w:rsidR="00B53971" w:rsidRPr="00045356">
              <w:rPr>
                <w:i/>
                <w:sz w:val="24"/>
                <w:szCs w:val="24"/>
              </w:rPr>
              <w:t xml:space="preserve">, и передать откорректированную документацию Заказчику, оформленную в соответствии с требованиями данного технического задания. 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ТРЕБОВАНИЕ К СРОКУ (ИНТЕРВАЛУ) ВЫПОЛНЕНИЯ РАБОТ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7B6575" w:rsidRDefault="00A36674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B6575">
              <w:rPr>
                <w:i/>
                <w:color w:val="000000"/>
                <w:sz w:val="24"/>
                <w:szCs w:val="24"/>
              </w:rPr>
              <w:t xml:space="preserve">Начало работ – </w:t>
            </w:r>
            <w:r w:rsidR="00D35524" w:rsidRPr="007B6575">
              <w:rPr>
                <w:i/>
                <w:color w:val="000000"/>
                <w:sz w:val="24"/>
                <w:szCs w:val="24"/>
              </w:rPr>
              <w:t>2</w:t>
            </w:r>
            <w:r w:rsidR="00A44707" w:rsidRPr="007B6575">
              <w:rPr>
                <w:i/>
                <w:color w:val="000000"/>
                <w:sz w:val="24"/>
                <w:szCs w:val="24"/>
              </w:rPr>
              <w:t>5</w:t>
            </w:r>
            <w:r w:rsidR="009E4354" w:rsidRPr="007B6575">
              <w:rPr>
                <w:i/>
                <w:color w:val="000000"/>
                <w:sz w:val="24"/>
                <w:szCs w:val="24"/>
              </w:rPr>
              <w:t>.09.2015*</w:t>
            </w:r>
            <w:r w:rsidRPr="007B6575">
              <w:rPr>
                <w:i/>
                <w:color w:val="000000"/>
                <w:sz w:val="24"/>
                <w:szCs w:val="24"/>
              </w:rPr>
              <w:t>.</w:t>
            </w:r>
          </w:p>
          <w:p w:rsidR="00A36674" w:rsidRPr="007B6575" w:rsidRDefault="00A36674" w:rsidP="002C12F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B6575">
              <w:rPr>
                <w:i/>
                <w:color w:val="000000"/>
                <w:sz w:val="24"/>
                <w:szCs w:val="24"/>
              </w:rPr>
              <w:t xml:space="preserve">Окончание работ – </w:t>
            </w:r>
            <w:r w:rsidR="00D35524" w:rsidRPr="007B6575">
              <w:rPr>
                <w:i/>
                <w:color w:val="000000"/>
                <w:sz w:val="24"/>
                <w:szCs w:val="24"/>
              </w:rPr>
              <w:t>1</w:t>
            </w:r>
            <w:r w:rsidR="00A44707" w:rsidRPr="007B6575">
              <w:rPr>
                <w:i/>
                <w:color w:val="000000"/>
                <w:sz w:val="24"/>
                <w:szCs w:val="24"/>
              </w:rPr>
              <w:t>5</w:t>
            </w:r>
            <w:r w:rsidRPr="007B6575">
              <w:rPr>
                <w:i/>
                <w:color w:val="000000"/>
                <w:sz w:val="24"/>
                <w:szCs w:val="24"/>
              </w:rPr>
              <w:t>.</w:t>
            </w:r>
            <w:r w:rsidR="00CC3558" w:rsidRPr="007B6575">
              <w:rPr>
                <w:i/>
                <w:color w:val="000000"/>
                <w:sz w:val="24"/>
                <w:szCs w:val="24"/>
              </w:rPr>
              <w:t>10</w:t>
            </w:r>
            <w:r w:rsidRPr="007B6575">
              <w:rPr>
                <w:i/>
                <w:color w:val="000000"/>
                <w:sz w:val="24"/>
                <w:szCs w:val="24"/>
              </w:rPr>
              <w:t>.2015</w:t>
            </w:r>
            <w:r w:rsidR="009E4354" w:rsidRPr="007B6575">
              <w:rPr>
                <w:i/>
                <w:color w:val="000000"/>
                <w:sz w:val="24"/>
                <w:szCs w:val="24"/>
              </w:rPr>
              <w:t>.</w:t>
            </w:r>
          </w:p>
          <w:p w:rsidR="009E4354" w:rsidRPr="00045356" w:rsidRDefault="009E4354" w:rsidP="002C12F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B6575">
              <w:rPr>
                <w:i/>
                <w:color w:val="000000"/>
                <w:sz w:val="24"/>
                <w:szCs w:val="24"/>
              </w:rPr>
              <w:t>* - дата начала работ может</w:t>
            </w:r>
            <w:r w:rsidRPr="00A43233">
              <w:rPr>
                <w:i/>
                <w:color w:val="000000"/>
                <w:sz w:val="24"/>
                <w:szCs w:val="24"/>
              </w:rPr>
              <w:t xml:space="preserve"> быть уточнена в зависимости от сроков проведения закупочных процедур</w:t>
            </w:r>
          </w:p>
        </w:tc>
      </w:tr>
    </w:tbl>
    <w:p w:rsidR="007B6575" w:rsidRPr="007B6575" w:rsidRDefault="007B6575" w:rsidP="00950B84">
      <w:pPr>
        <w:jc w:val="center"/>
        <w:rPr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10. ПОРЯДОК ПРИЕМКИ РАБОТ</w:t>
      </w:r>
    </w:p>
    <w:p w:rsidR="004F6385" w:rsidRPr="001F6931" w:rsidRDefault="004F6385" w:rsidP="00950B84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10.1. Последовательность приемки работ</w:t>
            </w:r>
          </w:p>
        </w:tc>
      </w:tr>
      <w:tr w:rsidR="004F6385" w:rsidRPr="001F6931" w:rsidTr="00994AA8">
        <w:tc>
          <w:tcPr>
            <w:tcW w:w="9571" w:type="dxa"/>
          </w:tcPr>
          <w:p w:rsidR="002A2C79" w:rsidRPr="00045356" w:rsidRDefault="002A2C79" w:rsidP="00950B84">
            <w:pPr>
              <w:pStyle w:val="Default"/>
              <w:jc w:val="both"/>
              <w:rPr>
                <w:i/>
                <w:sz w:val="23"/>
                <w:szCs w:val="23"/>
              </w:rPr>
            </w:pPr>
            <w:r w:rsidRPr="00045356">
              <w:rPr>
                <w:i/>
                <w:sz w:val="23"/>
                <w:szCs w:val="23"/>
              </w:rPr>
              <w:t>Приемка выполненных работ производится на основании актов сдачи-приемки в соответствии с Техническим заданием и Календарным планом.</w:t>
            </w:r>
          </w:p>
          <w:p w:rsidR="00EC3565" w:rsidRPr="00045356" w:rsidRDefault="00EC3565" w:rsidP="00EC3565">
            <w:pPr>
              <w:pStyle w:val="Default"/>
              <w:jc w:val="both"/>
              <w:rPr>
                <w:i/>
                <w:sz w:val="23"/>
                <w:szCs w:val="23"/>
              </w:rPr>
            </w:pPr>
            <w:r w:rsidRPr="00045356">
              <w:rPr>
                <w:i/>
                <w:sz w:val="23"/>
                <w:szCs w:val="23"/>
              </w:rPr>
              <w:t>До официальной передачи письмом рабочей документации в адрес Заказчика комплект рабочей документации в форматах разработки и в формате pdf, содержащем подписи ответственных исполнителей, должен быть внесен исполнителем в Smart Plant Foundation.</w:t>
            </w:r>
            <w:r w:rsidRPr="00045356">
              <w:t xml:space="preserve"> </w:t>
            </w:r>
            <w:proofErr w:type="gramStart"/>
            <w:r w:rsidR="00D35524">
              <w:rPr>
                <w:i/>
                <w:sz w:val="23"/>
                <w:szCs w:val="23"/>
              </w:rPr>
              <w:t>Ра</w:t>
            </w:r>
            <w:r w:rsidRPr="00045356">
              <w:rPr>
                <w:i/>
                <w:sz w:val="23"/>
                <w:szCs w:val="23"/>
              </w:rPr>
              <w:t>бочая документация должна быть направлена письмом в адрес Заказчика с размещением файлов документов на согласованном сторонами информационном ресурсе в форматах разработки и в формате pdf, содержащем подписи ответственных исполнителей и отметку архива исполнителя на рабочей документации.</w:t>
            </w:r>
            <w:proofErr w:type="gramEnd"/>
          </w:p>
          <w:p w:rsidR="004F6385" w:rsidRPr="00045356" w:rsidRDefault="002A2C79" w:rsidP="00950B84">
            <w:pPr>
              <w:pStyle w:val="Default"/>
              <w:jc w:val="both"/>
              <w:rPr>
                <w:i/>
              </w:rPr>
            </w:pPr>
            <w:r w:rsidRPr="00045356">
              <w:rPr>
                <w:i/>
                <w:sz w:val="23"/>
                <w:szCs w:val="23"/>
              </w:rPr>
              <w:t xml:space="preserve">В случае наличия замечаний, Подрядчик обязан устранить их и направить Заказчику исправленную отчётную документацию и Акт приема-передачи выполненных работ в течение 10 (десяти) рабочих дней </w:t>
            </w:r>
            <w:proofErr w:type="gramStart"/>
            <w:r w:rsidRPr="00045356">
              <w:rPr>
                <w:i/>
                <w:sz w:val="23"/>
                <w:szCs w:val="23"/>
              </w:rPr>
              <w:t>с даты направления</w:t>
            </w:r>
            <w:proofErr w:type="gramEnd"/>
            <w:r w:rsidRPr="00045356">
              <w:rPr>
                <w:i/>
                <w:sz w:val="23"/>
                <w:szCs w:val="23"/>
              </w:rPr>
              <w:t xml:space="preserve"> замечаний Заказчиком.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1F6931" w:rsidRDefault="004F6385" w:rsidP="00950B84">
            <w:pPr>
              <w:pStyle w:val="Default"/>
              <w:jc w:val="center"/>
              <w:rPr>
                <w:i/>
                <w:sz w:val="23"/>
                <w:szCs w:val="23"/>
              </w:rPr>
            </w:pPr>
            <w:r w:rsidRPr="001F6931">
              <w:rPr>
                <w:sz w:val="28"/>
                <w:szCs w:val="28"/>
              </w:rPr>
              <w:t>Подраздел 10.2. Количество экземпляров проектной документации</w:t>
            </w:r>
          </w:p>
        </w:tc>
      </w:tr>
      <w:tr w:rsidR="004F6385" w:rsidRPr="001F6931" w:rsidTr="00994AA8">
        <w:tc>
          <w:tcPr>
            <w:tcW w:w="9571" w:type="dxa"/>
          </w:tcPr>
          <w:p w:rsidR="004F6385" w:rsidRPr="00045356" w:rsidRDefault="00083CB8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45356">
              <w:rPr>
                <w:i/>
                <w:color w:val="000000"/>
                <w:sz w:val="24"/>
                <w:szCs w:val="24"/>
              </w:rPr>
              <w:t xml:space="preserve">Документация должна передаваться в составе: </w:t>
            </w:r>
            <w:r w:rsidR="008476B1" w:rsidRPr="00045356">
              <w:rPr>
                <w:i/>
                <w:color w:val="000000"/>
                <w:sz w:val="24"/>
                <w:szCs w:val="24"/>
              </w:rPr>
              <w:t>1</w:t>
            </w:r>
            <w:r w:rsidRPr="00045356">
              <w:rPr>
                <w:i/>
                <w:color w:val="000000"/>
                <w:sz w:val="24"/>
                <w:szCs w:val="24"/>
              </w:rPr>
              <w:t xml:space="preserve"> экземпляр на русском языке</w:t>
            </w:r>
            <w:r w:rsidR="008476B1" w:rsidRPr="00045356">
              <w:rPr>
                <w:i/>
                <w:color w:val="000000"/>
                <w:sz w:val="24"/>
                <w:szCs w:val="24"/>
              </w:rPr>
              <w:t xml:space="preserve"> и</w:t>
            </w:r>
            <w:r w:rsidRPr="0004535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476B1" w:rsidRPr="00045356">
              <w:rPr>
                <w:i/>
                <w:color w:val="000000"/>
                <w:sz w:val="24"/>
                <w:szCs w:val="24"/>
              </w:rPr>
              <w:t>1</w:t>
            </w:r>
            <w:r w:rsidRPr="00045356">
              <w:rPr>
                <w:i/>
                <w:color w:val="000000"/>
                <w:sz w:val="24"/>
                <w:szCs w:val="24"/>
              </w:rPr>
              <w:t xml:space="preserve"> экземпляр на английском языке</w:t>
            </w:r>
            <w:r w:rsidR="008476B1" w:rsidRPr="0004535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A2C79" w:rsidRPr="00045356">
              <w:rPr>
                <w:i/>
                <w:color w:val="000000"/>
                <w:sz w:val="24"/>
                <w:szCs w:val="24"/>
              </w:rPr>
              <w:t xml:space="preserve"> в </w:t>
            </w:r>
            <w:r w:rsidR="008476B1" w:rsidRPr="00045356">
              <w:rPr>
                <w:i/>
                <w:color w:val="000000"/>
                <w:sz w:val="24"/>
                <w:szCs w:val="24"/>
              </w:rPr>
              <w:t>не</w:t>
            </w:r>
            <w:r w:rsidR="002A2C79" w:rsidRPr="00045356">
              <w:rPr>
                <w:i/>
                <w:color w:val="000000"/>
                <w:sz w:val="24"/>
                <w:szCs w:val="24"/>
              </w:rPr>
              <w:t>сброшюрованном виде</w:t>
            </w:r>
            <w:r w:rsidR="008476B1" w:rsidRPr="0004535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A2C79" w:rsidRPr="00045356">
              <w:rPr>
                <w:i/>
                <w:color w:val="000000"/>
                <w:sz w:val="24"/>
                <w:szCs w:val="24"/>
              </w:rPr>
              <w:t>и в электронном виде (на русском и английском языках) на CD носителе в 1 (одном) экземпляре.</w:t>
            </w:r>
          </w:p>
          <w:p w:rsidR="002A2C79" w:rsidRPr="00045356" w:rsidRDefault="002A2C79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45356">
              <w:rPr>
                <w:i/>
                <w:color w:val="000000"/>
                <w:sz w:val="24"/>
                <w:szCs w:val="24"/>
              </w:rPr>
              <w:t>Состав и структура электронной версии должна быть идентична бумажному оригиналу. В случае расхождения положений документации в бумажном виде и положений в электронном виде, приоритет имеют положения документации в бумажном виде.</w:t>
            </w:r>
          </w:p>
        </w:tc>
      </w:tr>
    </w:tbl>
    <w:p w:rsidR="00EC3565" w:rsidRPr="0001521B" w:rsidRDefault="00EC3565" w:rsidP="00950B84">
      <w:pPr>
        <w:jc w:val="center"/>
        <w:rPr>
          <w:b/>
          <w:color w:val="000000"/>
          <w:sz w:val="40"/>
          <w:szCs w:val="40"/>
        </w:rPr>
      </w:pPr>
    </w:p>
    <w:p w:rsidR="004F6385" w:rsidRPr="001F6931" w:rsidRDefault="004F6385" w:rsidP="00950B84">
      <w:pPr>
        <w:jc w:val="center"/>
        <w:rPr>
          <w:color w:val="000000"/>
        </w:rPr>
      </w:pPr>
      <w:r w:rsidRPr="001F6931">
        <w:rPr>
          <w:color w:val="000000"/>
        </w:rPr>
        <w:t>РАЗДЕЛ 11. ПЕРЕЧЕНЬ ПРИНЯТЫХ СОКРАЩЕНИЙ</w:t>
      </w:r>
    </w:p>
    <w:p w:rsidR="004F6385" w:rsidRPr="001F6931" w:rsidRDefault="004F6385" w:rsidP="00950B8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379"/>
      </w:tblGrid>
      <w:tr w:rsidR="004F6385" w:rsidRPr="001F6931" w:rsidTr="00994AA8">
        <w:trPr>
          <w:trHeight w:val="399"/>
        </w:trPr>
        <w:tc>
          <w:tcPr>
            <w:tcW w:w="709" w:type="dxa"/>
            <w:vAlign w:val="center"/>
          </w:tcPr>
          <w:p w:rsidR="004F6385" w:rsidRPr="001F6931" w:rsidRDefault="004F6385" w:rsidP="00950B8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4F6385" w:rsidRPr="001F6931" w:rsidRDefault="004F6385" w:rsidP="00950B8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4F6385" w:rsidRPr="001F6931" w:rsidRDefault="004F6385" w:rsidP="00950B8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27604" w:rsidRPr="001F6931" w:rsidTr="00994AA8">
        <w:trPr>
          <w:trHeight w:val="399"/>
        </w:trPr>
        <w:tc>
          <w:tcPr>
            <w:tcW w:w="709" w:type="dxa"/>
            <w:vAlign w:val="center"/>
          </w:tcPr>
          <w:p w:rsidR="00927604" w:rsidRPr="001F6931" w:rsidRDefault="00927604" w:rsidP="00950B8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27604" w:rsidRPr="001F6931" w:rsidRDefault="00927604" w:rsidP="00950B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45DB4">
              <w:rPr>
                <w:i/>
                <w:color w:val="000000"/>
                <w:sz w:val="24"/>
                <w:szCs w:val="24"/>
              </w:rPr>
              <w:t>АС</w:t>
            </w:r>
          </w:p>
        </w:tc>
        <w:tc>
          <w:tcPr>
            <w:tcW w:w="6379" w:type="dxa"/>
            <w:vAlign w:val="center"/>
          </w:tcPr>
          <w:p w:rsidR="00927604" w:rsidRPr="002A2C79" w:rsidRDefault="002A2C79" w:rsidP="00950B84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Атомная станция</w:t>
            </w:r>
          </w:p>
        </w:tc>
      </w:tr>
      <w:tr w:rsidR="004F6385" w:rsidRPr="001F6931" w:rsidTr="00994AA8">
        <w:trPr>
          <w:trHeight w:val="399"/>
        </w:trPr>
        <w:tc>
          <w:tcPr>
            <w:tcW w:w="709" w:type="dxa"/>
          </w:tcPr>
          <w:p w:rsidR="004F6385" w:rsidRPr="001F6931" w:rsidRDefault="004F6385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4F6385" w:rsidRPr="001F6931" w:rsidRDefault="00927604" w:rsidP="00950B8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83CB8">
              <w:rPr>
                <w:i/>
                <w:sz w:val="24"/>
                <w:szCs w:val="24"/>
              </w:rPr>
              <w:t>СУИД</w:t>
            </w:r>
          </w:p>
        </w:tc>
        <w:tc>
          <w:tcPr>
            <w:tcW w:w="6379" w:type="dxa"/>
          </w:tcPr>
          <w:p w:rsidR="004F6385" w:rsidRPr="001F6931" w:rsidRDefault="009470B4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9470B4">
              <w:rPr>
                <w:i/>
                <w:color w:val="000000"/>
                <w:sz w:val="24"/>
                <w:szCs w:val="24"/>
              </w:rPr>
              <w:t>истем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9470B4">
              <w:rPr>
                <w:i/>
                <w:color w:val="000000"/>
                <w:sz w:val="24"/>
                <w:szCs w:val="24"/>
              </w:rPr>
              <w:t xml:space="preserve"> управления инженерными данными</w:t>
            </w:r>
          </w:p>
        </w:tc>
      </w:tr>
      <w:tr w:rsidR="00927604" w:rsidRPr="001F6931" w:rsidTr="00994AA8">
        <w:trPr>
          <w:trHeight w:val="399"/>
        </w:trPr>
        <w:tc>
          <w:tcPr>
            <w:tcW w:w="709" w:type="dxa"/>
          </w:tcPr>
          <w:p w:rsidR="00927604" w:rsidRPr="001F6931" w:rsidRDefault="00165521" w:rsidP="00950B84">
            <w:pPr>
              <w:jc w:val="both"/>
              <w:rPr>
                <w:color w:val="000000"/>
                <w:sz w:val="24"/>
                <w:szCs w:val="24"/>
              </w:rPr>
            </w:pPr>
            <w:r>
              <w:lastRenderedPageBreak/>
              <w:br w:type="page"/>
            </w:r>
          </w:p>
        </w:tc>
        <w:tc>
          <w:tcPr>
            <w:tcW w:w="2410" w:type="dxa"/>
          </w:tcPr>
          <w:p w:rsidR="00927604" w:rsidRPr="00083CB8" w:rsidRDefault="00927604" w:rsidP="00950B84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083CB8">
              <w:rPr>
                <w:i/>
                <w:sz w:val="24"/>
                <w:szCs w:val="24"/>
              </w:rPr>
              <w:t>ИСУП НИАЭП</w:t>
            </w:r>
          </w:p>
        </w:tc>
        <w:tc>
          <w:tcPr>
            <w:tcW w:w="6379" w:type="dxa"/>
          </w:tcPr>
          <w:p w:rsidR="00927604" w:rsidRPr="001F6931" w:rsidRDefault="002A2C79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Информационная система управления процессами АО «НИАЭП»</w:t>
            </w:r>
          </w:p>
        </w:tc>
      </w:tr>
      <w:tr w:rsidR="00927604" w:rsidRPr="001F6931" w:rsidTr="00994AA8">
        <w:trPr>
          <w:trHeight w:val="399"/>
        </w:trPr>
        <w:tc>
          <w:tcPr>
            <w:tcW w:w="709" w:type="dxa"/>
          </w:tcPr>
          <w:p w:rsidR="00927604" w:rsidRPr="001F6931" w:rsidRDefault="00927604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27604" w:rsidRPr="00083CB8" w:rsidRDefault="00927604" w:rsidP="00950B84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CA1358">
              <w:rPr>
                <w:i/>
                <w:color w:val="000000"/>
                <w:sz w:val="24"/>
                <w:szCs w:val="24"/>
              </w:rPr>
              <w:t>ПМТ</w:t>
            </w:r>
          </w:p>
        </w:tc>
        <w:tc>
          <w:tcPr>
            <w:tcW w:w="6379" w:type="dxa"/>
          </w:tcPr>
          <w:p w:rsidR="00927604" w:rsidRPr="001F6931" w:rsidRDefault="002A2C79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FC3BB1">
              <w:rPr>
                <w:i/>
                <w:color w:val="000000"/>
                <w:sz w:val="24"/>
                <w:szCs w:val="24"/>
              </w:rPr>
              <w:t>олномасштабный тренажер</w:t>
            </w:r>
          </w:p>
        </w:tc>
      </w:tr>
      <w:tr w:rsidR="00927604" w:rsidRPr="001F6931" w:rsidTr="00994AA8">
        <w:trPr>
          <w:trHeight w:val="399"/>
        </w:trPr>
        <w:tc>
          <w:tcPr>
            <w:tcW w:w="709" w:type="dxa"/>
          </w:tcPr>
          <w:p w:rsidR="00927604" w:rsidRPr="001F6931" w:rsidRDefault="00927604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27604" w:rsidRPr="00CA1358" w:rsidRDefault="00927604" w:rsidP="00950B8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A1358">
              <w:rPr>
                <w:i/>
                <w:color w:val="000000"/>
                <w:sz w:val="24"/>
                <w:szCs w:val="24"/>
              </w:rPr>
              <w:t>АТ</w:t>
            </w:r>
          </w:p>
        </w:tc>
        <w:tc>
          <w:tcPr>
            <w:tcW w:w="6379" w:type="dxa"/>
          </w:tcPr>
          <w:p w:rsidR="00927604" w:rsidRPr="00CA1358" w:rsidRDefault="002A2C79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A1358">
              <w:rPr>
                <w:i/>
                <w:color w:val="000000"/>
                <w:sz w:val="24"/>
                <w:szCs w:val="24"/>
              </w:rPr>
              <w:t>А</w:t>
            </w:r>
            <w:r w:rsidR="00927604" w:rsidRPr="00CA1358">
              <w:rPr>
                <w:i/>
                <w:color w:val="000000"/>
                <w:sz w:val="24"/>
                <w:szCs w:val="24"/>
              </w:rPr>
              <w:t>налитическ</w:t>
            </w:r>
            <w:r w:rsidR="00FC3BB1">
              <w:rPr>
                <w:i/>
                <w:color w:val="000000"/>
                <w:sz w:val="24"/>
                <w:szCs w:val="24"/>
              </w:rPr>
              <w:t>ий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C3BB1">
              <w:rPr>
                <w:i/>
                <w:color w:val="000000"/>
                <w:sz w:val="24"/>
                <w:szCs w:val="24"/>
              </w:rPr>
              <w:t>тренажер</w:t>
            </w:r>
          </w:p>
        </w:tc>
      </w:tr>
      <w:tr w:rsidR="00927604" w:rsidRPr="001F6931" w:rsidTr="00994AA8">
        <w:trPr>
          <w:trHeight w:val="399"/>
        </w:trPr>
        <w:tc>
          <w:tcPr>
            <w:tcW w:w="709" w:type="dxa"/>
          </w:tcPr>
          <w:p w:rsidR="00927604" w:rsidRPr="001F6931" w:rsidRDefault="00927604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27604" w:rsidRPr="00CA1358" w:rsidRDefault="00927604" w:rsidP="00950B8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96DA4">
              <w:rPr>
                <w:i/>
                <w:sz w:val="24"/>
                <w:szCs w:val="24"/>
              </w:rPr>
              <w:t>РД</w:t>
            </w:r>
          </w:p>
        </w:tc>
        <w:tc>
          <w:tcPr>
            <w:tcW w:w="6379" w:type="dxa"/>
          </w:tcPr>
          <w:p w:rsidR="00927604" w:rsidRPr="00CA1358" w:rsidRDefault="00FC3BB1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</w:tr>
      <w:tr w:rsidR="00927604" w:rsidRPr="001F6931" w:rsidTr="00994AA8">
        <w:trPr>
          <w:trHeight w:val="399"/>
        </w:trPr>
        <w:tc>
          <w:tcPr>
            <w:tcW w:w="709" w:type="dxa"/>
          </w:tcPr>
          <w:p w:rsidR="00927604" w:rsidRPr="001F6931" w:rsidRDefault="00927604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27604" w:rsidRPr="00B96DA4" w:rsidRDefault="00927604" w:rsidP="00950B84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A36674">
              <w:rPr>
                <w:i/>
                <w:sz w:val="24"/>
                <w:szCs w:val="24"/>
              </w:rPr>
              <w:t>ПДТК</w:t>
            </w:r>
          </w:p>
        </w:tc>
        <w:tc>
          <w:tcPr>
            <w:tcW w:w="6379" w:type="dxa"/>
          </w:tcPr>
          <w:p w:rsidR="00927604" w:rsidRPr="00CA1358" w:rsidRDefault="002A2C79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Постоянно-действующая техническая комиссия</w:t>
            </w:r>
          </w:p>
        </w:tc>
      </w:tr>
      <w:tr w:rsidR="00927604" w:rsidRPr="001F6931" w:rsidTr="00994AA8">
        <w:trPr>
          <w:trHeight w:val="399"/>
        </w:trPr>
        <w:tc>
          <w:tcPr>
            <w:tcW w:w="709" w:type="dxa"/>
          </w:tcPr>
          <w:p w:rsidR="00927604" w:rsidRPr="001F6931" w:rsidRDefault="00927604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927604" w:rsidRPr="00A36674" w:rsidRDefault="00927604" w:rsidP="00950B84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083CB8">
              <w:rPr>
                <w:i/>
                <w:sz w:val="24"/>
                <w:szCs w:val="24"/>
              </w:rPr>
              <w:t>ИТТ</w:t>
            </w:r>
          </w:p>
        </w:tc>
        <w:tc>
          <w:tcPr>
            <w:tcW w:w="6379" w:type="dxa"/>
          </w:tcPr>
          <w:p w:rsidR="00927604" w:rsidRPr="00CA1358" w:rsidRDefault="00FC3BB1" w:rsidP="00950B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Исходные технические требования</w:t>
            </w:r>
          </w:p>
        </w:tc>
      </w:tr>
    </w:tbl>
    <w:p w:rsidR="004F6385" w:rsidRPr="001F6931" w:rsidRDefault="004F6385" w:rsidP="00950B84">
      <w:pPr>
        <w:ind w:firstLine="567"/>
        <w:jc w:val="both"/>
        <w:rPr>
          <w:color w:val="000000"/>
          <w:sz w:val="24"/>
          <w:szCs w:val="24"/>
        </w:rPr>
      </w:pPr>
    </w:p>
    <w:p w:rsidR="004F6385" w:rsidRPr="001F6931" w:rsidRDefault="004F6385" w:rsidP="00950B84">
      <w:pPr>
        <w:tabs>
          <w:tab w:val="left" w:pos="2318"/>
          <w:tab w:val="center" w:pos="4677"/>
        </w:tabs>
        <w:jc w:val="center"/>
        <w:rPr>
          <w:color w:val="000000"/>
        </w:rPr>
      </w:pPr>
      <w:r w:rsidRPr="001F6931">
        <w:rPr>
          <w:color w:val="000000"/>
        </w:rPr>
        <w:t>РАЗДЕЛ 12. ПЕРЕЧЕНЬ ПРИЛОЖЕНИЙ</w:t>
      </w:r>
    </w:p>
    <w:p w:rsidR="004F6385" w:rsidRPr="001F6931" w:rsidRDefault="004F6385" w:rsidP="00950B84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2"/>
        <w:gridCol w:w="6443"/>
        <w:gridCol w:w="1416"/>
      </w:tblGrid>
      <w:tr w:rsidR="004F6385" w:rsidRPr="008476B1" w:rsidTr="00045356">
        <w:tc>
          <w:tcPr>
            <w:tcW w:w="1712" w:type="dxa"/>
          </w:tcPr>
          <w:p w:rsidR="004F6385" w:rsidRPr="008476B1" w:rsidRDefault="004F6385" w:rsidP="00950B84">
            <w:pPr>
              <w:jc w:val="center"/>
              <w:rPr>
                <w:color w:val="000000"/>
                <w:sz w:val="24"/>
                <w:szCs w:val="24"/>
              </w:rPr>
            </w:pPr>
            <w:r w:rsidRPr="008476B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443" w:type="dxa"/>
          </w:tcPr>
          <w:p w:rsidR="004F6385" w:rsidRPr="008476B1" w:rsidRDefault="004F6385" w:rsidP="00950B84">
            <w:pPr>
              <w:jc w:val="center"/>
              <w:rPr>
                <w:color w:val="000000"/>
                <w:sz w:val="24"/>
                <w:szCs w:val="24"/>
              </w:rPr>
            </w:pPr>
            <w:r w:rsidRPr="008476B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6" w:type="dxa"/>
          </w:tcPr>
          <w:p w:rsidR="004F6385" w:rsidRPr="008476B1" w:rsidRDefault="004F6385" w:rsidP="00950B84">
            <w:pPr>
              <w:jc w:val="center"/>
              <w:rPr>
                <w:color w:val="000000"/>
                <w:sz w:val="24"/>
                <w:szCs w:val="24"/>
              </w:rPr>
            </w:pPr>
            <w:r w:rsidRPr="008476B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F6385" w:rsidRPr="008476B1" w:rsidTr="00045356">
        <w:tc>
          <w:tcPr>
            <w:tcW w:w="1712" w:type="dxa"/>
            <w:vAlign w:val="center"/>
          </w:tcPr>
          <w:p w:rsidR="004F6385" w:rsidRPr="008476B1" w:rsidRDefault="00083CB8" w:rsidP="00950B84">
            <w:pPr>
              <w:jc w:val="center"/>
              <w:rPr>
                <w:color w:val="000000"/>
                <w:sz w:val="24"/>
                <w:szCs w:val="24"/>
              </w:rPr>
            </w:pPr>
            <w:r w:rsidRPr="008476B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443" w:type="dxa"/>
          </w:tcPr>
          <w:p w:rsidR="004F6385" w:rsidRPr="008476B1" w:rsidRDefault="00083CB8" w:rsidP="00950B84">
            <w:pPr>
              <w:jc w:val="both"/>
              <w:rPr>
                <w:color w:val="000000"/>
                <w:sz w:val="24"/>
                <w:szCs w:val="24"/>
              </w:rPr>
            </w:pPr>
            <w:r w:rsidRPr="008476B1">
              <w:rPr>
                <w:bCs/>
                <w:sz w:val="24"/>
                <w:szCs w:val="24"/>
              </w:rPr>
              <w:t>Перечень комплектов рабочей документации</w:t>
            </w:r>
          </w:p>
        </w:tc>
        <w:tc>
          <w:tcPr>
            <w:tcW w:w="1416" w:type="dxa"/>
          </w:tcPr>
          <w:p w:rsidR="004F6385" w:rsidRPr="008476B1" w:rsidRDefault="004F6385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F6385" w:rsidRPr="008476B1" w:rsidTr="00045356">
        <w:tc>
          <w:tcPr>
            <w:tcW w:w="1712" w:type="dxa"/>
            <w:vAlign w:val="center"/>
          </w:tcPr>
          <w:p w:rsidR="004F6385" w:rsidRPr="008476B1" w:rsidRDefault="00083CB8" w:rsidP="00950B84">
            <w:pPr>
              <w:jc w:val="center"/>
              <w:rPr>
                <w:color w:val="000000"/>
                <w:sz w:val="24"/>
                <w:szCs w:val="24"/>
              </w:rPr>
            </w:pPr>
            <w:r w:rsidRPr="008476B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443" w:type="dxa"/>
          </w:tcPr>
          <w:p w:rsidR="004F6385" w:rsidRPr="008476B1" w:rsidRDefault="00083CB8" w:rsidP="00950B84">
            <w:pPr>
              <w:jc w:val="both"/>
              <w:rPr>
                <w:color w:val="000000"/>
                <w:sz w:val="24"/>
                <w:szCs w:val="24"/>
              </w:rPr>
            </w:pPr>
            <w:r w:rsidRPr="008476B1">
              <w:rPr>
                <w:sz w:val="24"/>
                <w:szCs w:val="24"/>
              </w:rPr>
              <w:t>Перечень заводов-производителей оборудования</w:t>
            </w:r>
          </w:p>
        </w:tc>
        <w:tc>
          <w:tcPr>
            <w:tcW w:w="1416" w:type="dxa"/>
          </w:tcPr>
          <w:p w:rsidR="004F6385" w:rsidRPr="008476B1" w:rsidRDefault="004F6385" w:rsidP="00950B8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897FC0" w:rsidRDefault="00897FC0" w:rsidP="00950B84">
      <w:pPr>
        <w:rPr>
          <w:sz w:val="24"/>
          <w:szCs w:val="24"/>
        </w:rPr>
      </w:pPr>
    </w:p>
    <w:p w:rsidR="002E4C82" w:rsidRDefault="002E4C82" w:rsidP="00950B84">
      <w:pPr>
        <w:rPr>
          <w:sz w:val="24"/>
          <w:szCs w:val="24"/>
        </w:rPr>
      </w:pPr>
    </w:p>
    <w:p w:rsidR="002E4C82" w:rsidRDefault="002E4C82" w:rsidP="00950B84">
      <w:pPr>
        <w:rPr>
          <w:sz w:val="24"/>
          <w:szCs w:val="24"/>
        </w:rPr>
      </w:pPr>
    </w:p>
    <w:p w:rsidR="002E4C82" w:rsidRDefault="002E4C82" w:rsidP="00950B84">
      <w:pPr>
        <w:rPr>
          <w:sz w:val="24"/>
          <w:szCs w:val="24"/>
        </w:rPr>
      </w:pPr>
      <w:bookmarkStart w:id="0" w:name="_GoBack"/>
      <w:bookmarkEnd w:id="0"/>
    </w:p>
    <w:p w:rsidR="00506E57" w:rsidRPr="00643356" w:rsidRDefault="00506E57" w:rsidP="00950B84">
      <w:pPr>
        <w:rPr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302"/>
        <w:gridCol w:w="2603"/>
        <w:gridCol w:w="2666"/>
      </w:tblGrid>
      <w:tr w:rsidR="008476B1" w:rsidRPr="00506E57" w:rsidTr="00437FAC">
        <w:trPr>
          <w:trHeight w:val="445"/>
        </w:trPr>
        <w:tc>
          <w:tcPr>
            <w:tcW w:w="2247" w:type="pct"/>
            <w:vAlign w:val="center"/>
          </w:tcPr>
          <w:p w:rsidR="008476B1" w:rsidRPr="00506E57" w:rsidRDefault="008476B1" w:rsidP="008476B1">
            <w:pPr>
              <w:ind w:left="142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 xml:space="preserve">Заместитель директора по </w:t>
            </w:r>
            <w:r w:rsidRPr="00506E57">
              <w:rPr>
                <w:rFonts w:eastAsia="Calibri"/>
                <w:sz w:val="24"/>
                <w:szCs w:val="24"/>
              </w:rPr>
              <w:br/>
              <w:t xml:space="preserve">проектированию АЭС «Руппур» </w:t>
            </w:r>
          </w:p>
        </w:tc>
        <w:tc>
          <w:tcPr>
            <w:tcW w:w="1360" w:type="pct"/>
            <w:vAlign w:val="center"/>
          </w:tcPr>
          <w:p w:rsidR="008476B1" w:rsidRPr="00506E57" w:rsidRDefault="008476B1" w:rsidP="008476B1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8476B1" w:rsidRPr="00506E57" w:rsidRDefault="008476B1" w:rsidP="008476B1">
            <w:pPr>
              <w:ind w:left="-10"/>
              <w:rPr>
                <w:rFonts w:eastAsia="Calibri"/>
                <w:sz w:val="24"/>
                <w:szCs w:val="24"/>
              </w:rPr>
            </w:pPr>
            <w:r w:rsidRPr="00506E57">
              <w:rPr>
                <w:sz w:val="24"/>
                <w:szCs w:val="24"/>
              </w:rPr>
              <w:t>В.Е. Сыров</w:t>
            </w:r>
          </w:p>
        </w:tc>
      </w:tr>
      <w:tr w:rsidR="008476B1" w:rsidRPr="00506E57" w:rsidTr="00437FAC">
        <w:trPr>
          <w:trHeight w:val="230"/>
        </w:trPr>
        <w:tc>
          <w:tcPr>
            <w:tcW w:w="2247" w:type="pct"/>
            <w:vAlign w:val="center"/>
          </w:tcPr>
          <w:p w:rsidR="008476B1" w:rsidRPr="00506E57" w:rsidRDefault="008476B1" w:rsidP="008476B1">
            <w:pPr>
              <w:ind w:left="142"/>
              <w:rPr>
                <w:rFonts w:eastAsia="Calibri"/>
                <w:sz w:val="24"/>
                <w:szCs w:val="24"/>
              </w:rPr>
            </w:pPr>
          </w:p>
          <w:p w:rsidR="00506E57" w:rsidRPr="00506E57" w:rsidRDefault="00506E57" w:rsidP="008476B1">
            <w:pPr>
              <w:ind w:left="142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8476B1" w:rsidRPr="00506E57" w:rsidRDefault="008476B1" w:rsidP="008476B1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8476B1" w:rsidRPr="00506E57" w:rsidRDefault="008476B1" w:rsidP="008476B1">
            <w:pPr>
              <w:ind w:left="-10"/>
              <w:rPr>
                <w:rFonts w:eastAsia="Calibri"/>
                <w:sz w:val="24"/>
                <w:szCs w:val="24"/>
              </w:rPr>
            </w:pPr>
          </w:p>
        </w:tc>
      </w:tr>
      <w:tr w:rsidR="008476B1" w:rsidRPr="00506E57" w:rsidTr="00437FAC">
        <w:trPr>
          <w:trHeight w:val="445"/>
        </w:trPr>
        <w:tc>
          <w:tcPr>
            <w:tcW w:w="2247" w:type="pct"/>
            <w:vAlign w:val="center"/>
          </w:tcPr>
          <w:p w:rsidR="008476B1" w:rsidRPr="00506E57" w:rsidRDefault="00507D8A" w:rsidP="003E47FC">
            <w:pPr>
              <w:ind w:left="142"/>
              <w:rPr>
                <w:rFonts w:eastAsia="Calibri"/>
                <w:sz w:val="24"/>
                <w:szCs w:val="24"/>
                <w:highlight w:val="yellow"/>
              </w:rPr>
            </w:pPr>
            <w:r w:rsidRPr="00506E57">
              <w:rPr>
                <w:rFonts w:eastAsia="Calibri"/>
                <w:sz w:val="24"/>
                <w:szCs w:val="24"/>
              </w:rPr>
              <w:t>Главный инженер генерального проектировщика по промышленной архитектуре и инженерным сооружениям</w:t>
            </w:r>
          </w:p>
        </w:tc>
        <w:tc>
          <w:tcPr>
            <w:tcW w:w="1360" w:type="pct"/>
            <w:vAlign w:val="center"/>
          </w:tcPr>
          <w:p w:rsidR="008476B1" w:rsidRPr="00506E57" w:rsidRDefault="008476B1" w:rsidP="008476B1">
            <w:pPr>
              <w:ind w:left="851"/>
              <w:rPr>
                <w:rFonts w:eastAsia="Calibri"/>
                <w:sz w:val="24"/>
                <w:szCs w:val="24"/>
                <w:highlight w:val="yellow"/>
              </w:rPr>
            </w:pPr>
          </w:p>
        </w:tc>
        <w:tc>
          <w:tcPr>
            <w:tcW w:w="1393" w:type="pct"/>
            <w:vAlign w:val="center"/>
          </w:tcPr>
          <w:p w:rsidR="003E47FC" w:rsidRPr="00506E57" w:rsidRDefault="003E47FC" w:rsidP="008476B1">
            <w:pPr>
              <w:ind w:left="-10"/>
              <w:rPr>
                <w:rFonts w:eastAsia="Calibri"/>
                <w:sz w:val="24"/>
                <w:szCs w:val="24"/>
                <w:highlight w:val="yellow"/>
              </w:rPr>
            </w:pPr>
          </w:p>
          <w:p w:rsidR="00643356" w:rsidRPr="00506E57" w:rsidRDefault="00643356" w:rsidP="008476B1">
            <w:pPr>
              <w:ind w:left="-10"/>
              <w:rPr>
                <w:rFonts w:eastAsia="Calibri"/>
                <w:sz w:val="24"/>
                <w:szCs w:val="24"/>
                <w:highlight w:val="yellow"/>
              </w:rPr>
            </w:pPr>
          </w:p>
          <w:p w:rsidR="008476B1" w:rsidRPr="00506E57" w:rsidRDefault="00507D8A" w:rsidP="008476B1">
            <w:pPr>
              <w:ind w:left="-10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>Б.Б. Ким</w:t>
            </w:r>
          </w:p>
        </w:tc>
      </w:tr>
      <w:tr w:rsidR="008476B1" w:rsidRPr="00506E57" w:rsidTr="00437FAC">
        <w:trPr>
          <w:trHeight w:val="230"/>
        </w:trPr>
        <w:tc>
          <w:tcPr>
            <w:tcW w:w="2247" w:type="pct"/>
            <w:vAlign w:val="center"/>
          </w:tcPr>
          <w:p w:rsidR="008476B1" w:rsidRPr="00506E57" w:rsidRDefault="008476B1" w:rsidP="008476B1">
            <w:pPr>
              <w:ind w:left="142"/>
              <w:rPr>
                <w:rFonts w:eastAsia="Calibri"/>
                <w:sz w:val="24"/>
                <w:szCs w:val="24"/>
              </w:rPr>
            </w:pPr>
          </w:p>
          <w:p w:rsidR="00506E57" w:rsidRPr="00506E57" w:rsidRDefault="00506E57" w:rsidP="008476B1">
            <w:pPr>
              <w:ind w:left="142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8476B1" w:rsidRPr="00506E57" w:rsidRDefault="008476B1" w:rsidP="008476B1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8476B1" w:rsidRPr="00506E57" w:rsidRDefault="008476B1" w:rsidP="008476B1">
            <w:pPr>
              <w:ind w:left="-10"/>
              <w:rPr>
                <w:rFonts w:eastAsia="Calibri"/>
                <w:sz w:val="24"/>
                <w:szCs w:val="24"/>
              </w:rPr>
            </w:pPr>
          </w:p>
        </w:tc>
      </w:tr>
      <w:tr w:rsidR="008476B1" w:rsidRPr="00506E57" w:rsidTr="00437FAC">
        <w:trPr>
          <w:trHeight w:val="230"/>
        </w:trPr>
        <w:tc>
          <w:tcPr>
            <w:tcW w:w="2247" w:type="pct"/>
            <w:vAlign w:val="center"/>
          </w:tcPr>
          <w:p w:rsidR="008476B1" w:rsidRPr="00506E57" w:rsidRDefault="008476B1" w:rsidP="003E47FC">
            <w:pPr>
              <w:ind w:left="142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 xml:space="preserve">Начальник </w:t>
            </w:r>
            <w:r w:rsidR="003E47FC" w:rsidRPr="00506E57">
              <w:rPr>
                <w:rFonts w:eastAsia="Calibri"/>
                <w:sz w:val="24"/>
                <w:szCs w:val="24"/>
              </w:rPr>
              <w:t>БКП-7</w:t>
            </w:r>
          </w:p>
        </w:tc>
        <w:tc>
          <w:tcPr>
            <w:tcW w:w="1360" w:type="pct"/>
            <w:vAlign w:val="center"/>
          </w:tcPr>
          <w:p w:rsidR="008476B1" w:rsidRPr="00506E57" w:rsidRDefault="008476B1" w:rsidP="008476B1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8476B1" w:rsidRPr="00506E57" w:rsidRDefault="003E47FC" w:rsidP="008476B1">
            <w:pPr>
              <w:ind w:left="-10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>М.Н. Осокин</w:t>
            </w:r>
          </w:p>
        </w:tc>
      </w:tr>
      <w:tr w:rsidR="008476B1" w:rsidRPr="00506E57" w:rsidTr="00437FAC">
        <w:trPr>
          <w:trHeight w:val="215"/>
        </w:trPr>
        <w:tc>
          <w:tcPr>
            <w:tcW w:w="2247" w:type="pct"/>
            <w:vAlign w:val="center"/>
          </w:tcPr>
          <w:p w:rsidR="008476B1" w:rsidRDefault="008476B1" w:rsidP="008476B1">
            <w:pPr>
              <w:ind w:left="142"/>
              <w:rPr>
                <w:rFonts w:eastAsia="Calibri"/>
                <w:sz w:val="24"/>
                <w:szCs w:val="24"/>
              </w:rPr>
            </w:pPr>
          </w:p>
          <w:p w:rsidR="00506E57" w:rsidRPr="00506E57" w:rsidRDefault="00506E57" w:rsidP="008476B1">
            <w:pPr>
              <w:ind w:left="142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8476B1" w:rsidRPr="00506E57" w:rsidRDefault="008476B1" w:rsidP="008476B1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8476B1" w:rsidRPr="00506E57" w:rsidRDefault="008476B1" w:rsidP="008476B1">
            <w:pPr>
              <w:ind w:left="-10"/>
              <w:rPr>
                <w:rFonts w:eastAsia="Calibri"/>
                <w:sz w:val="24"/>
                <w:szCs w:val="24"/>
              </w:rPr>
            </w:pPr>
          </w:p>
        </w:tc>
      </w:tr>
      <w:tr w:rsidR="008476B1" w:rsidRPr="00506E57" w:rsidTr="00437FAC">
        <w:trPr>
          <w:trHeight w:val="215"/>
        </w:trPr>
        <w:tc>
          <w:tcPr>
            <w:tcW w:w="2247" w:type="pct"/>
            <w:vAlign w:val="center"/>
          </w:tcPr>
          <w:p w:rsidR="008476B1" w:rsidRPr="00506E57" w:rsidRDefault="003E47FC" w:rsidP="008476B1">
            <w:pPr>
              <w:ind w:left="142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>Заместитель главного инженера проекта</w:t>
            </w:r>
          </w:p>
        </w:tc>
        <w:tc>
          <w:tcPr>
            <w:tcW w:w="1360" w:type="pct"/>
            <w:vAlign w:val="center"/>
          </w:tcPr>
          <w:p w:rsidR="008476B1" w:rsidRPr="00506E57" w:rsidRDefault="008476B1" w:rsidP="008476B1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8476B1" w:rsidRPr="00506E57" w:rsidRDefault="003E47FC" w:rsidP="008476B1">
            <w:pPr>
              <w:ind w:left="-10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>В.В. Кузьмин</w:t>
            </w:r>
          </w:p>
        </w:tc>
      </w:tr>
      <w:tr w:rsidR="003E47FC" w:rsidRPr="00506E57" w:rsidTr="00437FAC">
        <w:trPr>
          <w:trHeight w:val="230"/>
        </w:trPr>
        <w:tc>
          <w:tcPr>
            <w:tcW w:w="2247" w:type="pct"/>
            <w:vAlign w:val="center"/>
          </w:tcPr>
          <w:p w:rsidR="003E47FC" w:rsidRDefault="003E47FC" w:rsidP="00437FAC">
            <w:pPr>
              <w:ind w:left="142"/>
              <w:rPr>
                <w:rFonts w:eastAsia="Calibri"/>
                <w:sz w:val="24"/>
                <w:szCs w:val="24"/>
              </w:rPr>
            </w:pPr>
          </w:p>
          <w:p w:rsidR="00506E57" w:rsidRPr="00506E57" w:rsidRDefault="00506E57" w:rsidP="00437FAC">
            <w:pPr>
              <w:ind w:left="142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0" w:type="pct"/>
            <w:vAlign w:val="center"/>
          </w:tcPr>
          <w:p w:rsidR="003E47FC" w:rsidRPr="00506E57" w:rsidRDefault="003E47FC" w:rsidP="00437FAC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3E47FC" w:rsidRPr="00506E57" w:rsidRDefault="003E47FC" w:rsidP="00437FAC">
            <w:pPr>
              <w:ind w:left="-10"/>
              <w:rPr>
                <w:rFonts w:eastAsia="Calibri"/>
                <w:sz w:val="24"/>
                <w:szCs w:val="24"/>
              </w:rPr>
            </w:pPr>
          </w:p>
        </w:tc>
      </w:tr>
      <w:tr w:rsidR="003E47FC" w:rsidRPr="00506E57" w:rsidTr="00437FAC">
        <w:trPr>
          <w:trHeight w:val="230"/>
        </w:trPr>
        <w:tc>
          <w:tcPr>
            <w:tcW w:w="2247" w:type="pct"/>
            <w:vAlign w:val="center"/>
          </w:tcPr>
          <w:p w:rsidR="003E47FC" w:rsidRPr="00506E57" w:rsidRDefault="003E47FC" w:rsidP="00437FAC">
            <w:pPr>
              <w:ind w:left="142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 xml:space="preserve">Начальник </w:t>
            </w:r>
            <w:r w:rsidR="00643356" w:rsidRPr="00506E57">
              <w:rPr>
                <w:rFonts w:eastAsia="Calibri"/>
                <w:sz w:val="24"/>
                <w:szCs w:val="24"/>
              </w:rPr>
              <w:t xml:space="preserve">отдела </w:t>
            </w:r>
            <w:r w:rsidRPr="00506E57">
              <w:rPr>
                <w:rFonts w:eastAsia="Calibri"/>
                <w:sz w:val="24"/>
                <w:szCs w:val="24"/>
              </w:rPr>
              <w:t>БКП-7</w:t>
            </w:r>
          </w:p>
        </w:tc>
        <w:tc>
          <w:tcPr>
            <w:tcW w:w="1360" w:type="pct"/>
            <w:vAlign w:val="center"/>
          </w:tcPr>
          <w:p w:rsidR="003E47FC" w:rsidRPr="00506E57" w:rsidRDefault="003E47FC" w:rsidP="00437FAC">
            <w:pPr>
              <w:ind w:left="851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93" w:type="pct"/>
            <w:vAlign w:val="center"/>
          </w:tcPr>
          <w:p w:rsidR="003E47FC" w:rsidRPr="00506E57" w:rsidRDefault="00643356" w:rsidP="00437FAC">
            <w:pPr>
              <w:ind w:left="-10"/>
              <w:rPr>
                <w:rFonts w:eastAsia="Calibri"/>
                <w:sz w:val="24"/>
                <w:szCs w:val="24"/>
              </w:rPr>
            </w:pPr>
            <w:r w:rsidRPr="00506E57">
              <w:rPr>
                <w:rFonts w:eastAsia="Calibri"/>
                <w:sz w:val="24"/>
                <w:szCs w:val="24"/>
              </w:rPr>
              <w:t>Н.С. Матвейчук</w:t>
            </w:r>
          </w:p>
        </w:tc>
      </w:tr>
    </w:tbl>
    <w:p w:rsidR="00D81AF8" w:rsidRPr="00643356" w:rsidRDefault="00D81AF8" w:rsidP="00643356">
      <w:pPr>
        <w:rPr>
          <w:sz w:val="24"/>
          <w:szCs w:val="24"/>
        </w:rPr>
      </w:pPr>
    </w:p>
    <w:sectPr w:rsidR="00D81AF8" w:rsidRPr="00643356" w:rsidSect="007A5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B0356"/>
    <w:multiLevelType w:val="hybridMultilevel"/>
    <w:tmpl w:val="5C1615D6"/>
    <w:lvl w:ilvl="0" w:tplc="E3ACBF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65E1B"/>
    <w:multiLevelType w:val="hybridMultilevel"/>
    <w:tmpl w:val="A7D4EB64"/>
    <w:lvl w:ilvl="0" w:tplc="A8A69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FE5F6A"/>
    <w:multiLevelType w:val="hybridMultilevel"/>
    <w:tmpl w:val="4FE45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06375"/>
    <w:multiLevelType w:val="multilevel"/>
    <w:tmpl w:val="4BB8563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7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4">
    <w:nsid w:val="58DB1D25"/>
    <w:multiLevelType w:val="hybridMultilevel"/>
    <w:tmpl w:val="A4BAE06C"/>
    <w:lvl w:ilvl="0" w:tplc="BC4AF30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4EE"/>
    <w:rsid w:val="00003D4D"/>
    <w:rsid w:val="0001521B"/>
    <w:rsid w:val="00026393"/>
    <w:rsid w:val="000329F1"/>
    <w:rsid w:val="00045356"/>
    <w:rsid w:val="000453DD"/>
    <w:rsid w:val="000504C5"/>
    <w:rsid w:val="00066B3F"/>
    <w:rsid w:val="00067BDF"/>
    <w:rsid w:val="00083CB8"/>
    <w:rsid w:val="00090AE1"/>
    <w:rsid w:val="000A7B2D"/>
    <w:rsid w:val="000C16F6"/>
    <w:rsid w:val="000D6423"/>
    <w:rsid w:val="000E423D"/>
    <w:rsid w:val="000E71CC"/>
    <w:rsid w:val="00112367"/>
    <w:rsid w:val="00114D17"/>
    <w:rsid w:val="00116B20"/>
    <w:rsid w:val="00136687"/>
    <w:rsid w:val="00145364"/>
    <w:rsid w:val="00152E67"/>
    <w:rsid w:val="001537D7"/>
    <w:rsid w:val="00156502"/>
    <w:rsid w:val="00160DF9"/>
    <w:rsid w:val="00165521"/>
    <w:rsid w:val="00172E77"/>
    <w:rsid w:val="00190197"/>
    <w:rsid w:val="001C37CE"/>
    <w:rsid w:val="001C4E80"/>
    <w:rsid w:val="001E630B"/>
    <w:rsid w:val="001F0FB1"/>
    <w:rsid w:val="001F54EE"/>
    <w:rsid w:val="001F6931"/>
    <w:rsid w:val="001F6AA9"/>
    <w:rsid w:val="002005CB"/>
    <w:rsid w:val="002115C0"/>
    <w:rsid w:val="00212A00"/>
    <w:rsid w:val="00225E8F"/>
    <w:rsid w:val="00235085"/>
    <w:rsid w:val="00251E9A"/>
    <w:rsid w:val="00264CDC"/>
    <w:rsid w:val="00270546"/>
    <w:rsid w:val="002A2C79"/>
    <w:rsid w:val="002A3C06"/>
    <w:rsid w:val="002C12F4"/>
    <w:rsid w:val="002C420E"/>
    <w:rsid w:val="002C7371"/>
    <w:rsid w:val="002D7BD1"/>
    <w:rsid w:val="002E4C82"/>
    <w:rsid w:val="003013AB"/>
    <w:rsid w:val="003064E4"/>
    <w:rsid w:val="00306D54"/>
    <w:rsid w:val="0031238F"/>
    <w:rsid w:val="00326387"/>
    <w:rsid w:val="003268A8"/>
    <w:rsid w:val="00327E5F"/>
    <w:rsid w:val="00331D85"/>
    <w:rsid w:val="00362921"/>
    <w:rsid w:val="0036467D"/>
    <w:rsid w:val="003654C5"/>
    <w:rsid w:val="00396558"/>
    <w:rsid w:val="00396F13"/>
    <w:rsid w:val="003A0E92"/>
    <w:rsid w:val="003B08B2"/>
    <w:rsid w:val="003C02E0"/>
    <w:rsid w:val="003D37D4"/>
    <w:rsid w:val="003D44F3"/>
    <w:rsid w:val="003E47FC"/>
    <w:rsid w:val="00415371"/>
    <w:rsid w:val="00421BA4"/>
    <w:rsid w:val="00421E1E"/>
    <w:rsid w:val="00425C9E"/>
    <w:rsid w:val="00430E34"/>
    <w:rsid w:val="00437297"/>
    <w:rsid w:val="00444E34"/>
    <w:rsid w:val="0045792D"/>
    <w:rsid w:val="004603C0"/>
    <w:rsid w:val="0047145D"/>
    <w:rsid w:val="00474800"/>
    <w:rsid w:val="004801D6"/>
    <w:rsid w:val="00492B20"/>
    <w:rsid w:val="004965BD"/>
    <w:rsid w:val="004A00B4"/>
    <w:rsid w:val="004B1238"/>
    <w:rsid w:val="004C2642"/>
    <w:rsid w:val="004E661C"/>
    <w:rsid w:val="004F6385"/>
    <w:rsid w:val="00502FEB"/>
    <w:rsid w:val="00506E57"/>
    <w:rsid w:val="00507D8A"/>
    <w:rsid w:val="00522DBF"/>
    <w:rsid w:val="0052562A"/>
    <w:rsid w:val="0053325C"/>
    <w:rsid w:val="0053465D"/>
    <w:rsid w:val="0053709A"/>
    <w:rsid w:val="0055041B"/>
    <w:rsid w:val="005571C0"/>
    <w:rsid w:val="0056032E"/>
    <w:rsid w:val="00565AC2"/>
    <w:rsid w:val="005757C4"/>
    <w:rsid w:val="005757D3"/>
    <w:rsid w:val="005B53CB"/>
    <w:rsid w:val="005D0D3E"/>
    <w:rsid w:val="00630A28"/>
    <w:rsid w:val="00632FCA"/>
    <w:rsid w:val="0063360A"/>
    <w:rsid w:val="00643356"/>
    <w:rsid w:val="00650DFF"/>
    <w:rsid w:val="00666A7E"/>
    <w:rsid w:val="00684840"/>
    <w:rsid w:val="0069378C"/>
    <w:rsid w:val="006A5797"/>
    <w:rsid w:val="006B327E"/>
    <w:rsid w:val="006C2DBC"/>
    <w:rsid w:val="006C60AA"/>
    <w:rsid w:val="006C6248"/>
    <w:rsid w:val="006C780C"/>
    <w:rsid w:val="006F2AE4"/>
    <w:rsid w:val="006F3CDC"/>
    <w:rsid w:val="00700038"/>
    <w:rsid w:val="007018BC"/>
    <w:rsid w:val="0071030F"/>
    <w:rsid w:val="00725B4E"/>
    <w:rsid w:val="007336EB"/>
    <w:rsid w:val="00735AF0"/>
    <w:rsid w:val="00747078"/>
    <w:rsid w:val="00757C9A"/>
    <w:rsid w:val="00770CF4"/>
    <w:rsid w:val="00781D28"/>
    <w:rsid w:val="0079242F"/>
    <w:rsid w:val="007A1774"/>
    <w:rsid w:val="007A2220"/>
    <w:rsid w:val="007A5E40"/>
    <w:rsid w:val="007B6575"/>
    <w:rsid w:val="007C1F92"/>
    <w:rsid w:val="007D77FA"/>
    <w:rsid w:val="007E2B6F"/>
    <w:rsid w:val="007F16D4"/>
    <w:rsid w:val="008014EC"/>
    <w:rsid w:val="0082305E"/>
    <w:rsid w:val="008277E0"/>
    <w:rsid w:val="008476B1"/>
    <w:rsid w:val="008524E8"/>
    <w:rsid w:val="0085656E"/>
    <w:rsid w:val="008612AA"/>
    <w:rsid w:val="008619F6"/>
    <w:rsid w:val="008639AB"/>
    <w:rsid w:val="00864412"/>
    <w:rsid w:val="00872277"/>
    <w:rsid w:val="00875686"/>
    <w:rsid w:val="00880FE1"/>
    <w:rsid w:val="00890C10"/>
    <w:rsid w:val="00895429"/>
    <w:rsid w:val="00897FC0"/>
    <w:rsid w:val="008A10BF"/>
    <w:rsid w:val="008A491F"/>
    <w:rsid w:val="008A75F5"/>
    <w:rsid w:val="008D1076"/>
    <w:rsid w:val="008D3308"/>
    <w:rsid w:val="008D47F6"/>
    <w:rsid w:val="008E7980"/>
    <w:rsid w:val="009019C7"/>
    <w:rsid w:val="00902938"/>
    <w:rsid w:val="009156F3"/>
    <w:rsid w:val="00926022"/>
    <w:rsid w:val="00927604"/>
    <w:rsid w:val="00941FC0"/>
    <w:rsid w:val="009443AD"/>
    <w:rsid w:val="009470B4"/>
    <w:rsid w:val="0094754F"/>
    <w:rsid w:val="00950B84"/>
    <w:rsid w:val="00980C78"/>
    <w:rsid w:val="00994AA8"/>
    <w:rsid w:val="009A1B82"/>
    <w:rsid w:val="009A1F28"/>
    <w:rsid w:val="009B241F"/>
    <w:rsid w:val="009B57E1"/>
    <w:rsid w:val="009C1B77"/>
    <w:rsid w:val="009C7544"/>
    <w:rsid w:val="009D4355"/>
    <w:rsid w:val="009E4354"/>
    <w:rsid w:val="009F4B0C"/>
    <w:rsid w:val="009F54F7"/>
    <w:rsid w:val="009F5913"/>
    <w:rsid w:val="00A033CE"/>
    <w:rsid w:val="00A10193"/>
    <w:rsid w:val="00A12413"/>
    <w:rsid w:val="00A21858"/>
    <w:rsid w:val="00A36674"/>
    <w:rsid w:val="00A36A7D"/>
    <w:rsid w:val="00A37E76"/>
    <w:rsid w:val="00A40BF5"/>
    <w:rsid w:val="00A43233"/>
    <w:rsid w:val="00A43737"/>
    <w:rsid w:val="00A44707"/>
    <w:rsid w:val="00A456FD"/>
    <w:rsid w:val="00A72CA5"/>
    <w:rsid w:val="00A756F3"/>
    <w:rsid w:val="00A822D8"/>
    <w:rsid w:val="00A86BCD"/>
    <w:rsid w:val="00A90CE9"/>
    <w:rsid w:val="00A94A59"/>
    <w:rsid w:val="00AA5626"/>
    <w:rsid w:val="00AB55A3"/>
    <w:rsid w:val="00AB6684"/>
    <w:rsid w:val="00AC7670"/>
    <w:rsid w:val="00B32092"/>
    <w:rsid w:val="00B35631"/>
    <w:rsid w:val="00B3797A"/>
    <w:rsid w:val="00B43CF7"/>
    <w:rsid w:val="00B51001"/>
    <w:rsid w:val="00B53971"/>
    <w:rsid w:val="00B63F5F"/>
    <w:rsid w:val="00B7368F"/>
    <w:rsid w:val="00B75D2C"/>
    <w:rsid w:val="00B80786"/>
    <w:rsid w:val="00B96DA4"/>
    <w:rsid w:val="00BB0891"/>
    <w:rsid w:val="00BC53C6"/>
    <w:rsid w:val="00C02E75"/>
    <w:rsid w:val="00C04331"/>
    <w:rsid w:val="00C2367E"/>
    <w:rsid w:val="00C50E86"/>
    <w:rsid w:val="00C64DB3"/>
    <w:rsid w:val="00C75897"/>
    <w:rsid w:val="00C82E86"/>
    <w:rsid w:val="00C95066"/>
    <w:rsid w:val="00C9756B"/>
    <w:rsid w:val="00CA1C3D"/>
    <w:rsid w:val="00CC067A"/>
    <w:rsid w:val="00CC3558"/>
    <w:rsid w:val="00CC7520"/>
    <w:rsid w:val="00CD5D88"/>
    <w:rsid w:val="00CF2F86"/>
    <w:rsid w:val="00CF4A4E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35524"/>
    <w:rsid w:val="00D42FF5"/>
    <w:rsid w:val="00D4326A"/>
    <w:rsid w:val="00D5053A"/>
    <w:rsid w:val="00D81AF8"/>
    <w:rsid w:val="00D965F1"/>
    <w:rsid w:val="00DB6D71"/>
    <w:rsid w:val="00DD1959"/>
    <w:rsid w:val="00DD239E"/>
    <w:rsid w:val="00DD4EF0"/>
    <w:rsid w:val="00DE365D"/>
    <w:rsid w:val="00DF056A"/>
    <w:rsid w:val="00DF2E0A"/>
    <w:rsid w:val="00DF353D"/>
    <w:rsid w:val="00DF3B14"/>
    <w:rsid w:val="00DF6063"/>
    <w:rsid w:val="00E05A6F"/>
    <w:rsid w:val="00E13931"/>
    <w:rsid w:val="00E22368"/>
    <w:rsid w:val="00E43C08"/>
    <w:rsid w:val="00E45993"/>
    <w:rsid w:val="00E61B85"/>
    <w:rsid w:val="00E921F6"/>
    <w:rsid w:val="00EB0F5E"/>
    <w:rsid w:val="00EC3565"/>
    <w:rsid w:val="00ED0453"/>
    <w:rsid w:val="00ED7B5C"/>
    <w:rsid w:val="00EE4B2F"/>
    <w:rsid w:val="00EF58D5"/>
    <w:rsid w:val="00F02486"/>
    <w:rsid w:val="00F0675C"/>
    <w:rsid w:val="00F40374"/>
    <w:rsid w:val="00F4145C"/>
    <w:rsid w:val="00F55139"/>
    <w:rsid w:val="00F611E4"/>
    <w:rsid w:val="00F63202"/>
    <w:rsid w:val="00F678C3"/>
    <w:rsid w:val="00F77AD7"/>
    <w:rsid w:val="00F858B3"/>
    <w:rsid w:val="00F87753"/>
    <w:rsid w:val="00FC1C1A"/>
    <w:rsid w:val="00FC3BB1"/>
    <w:rsid w:val="00FC41D4"/>
    <w:rsid w:val="00FC6EF3"/>
    <w:rsid w:val="00FD3E00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EE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C0C"/>
    <w:rPr>
      <w:rFonts w:ascii="Times New Roman" w:eastAsia="Times New Roman" w:hAnsi="Times New Roman"/>
      <w:sz w:val="0"/>
      <w:szCs w:val="0"/>
    </w:rPr>
  </w:style>
  <w:style w:type="paragraph" w:customStyle="1" w:styleId="Default">
    <w:name w:val="Default"/>
    <w:uiPriority w:val="99"/>
    <w:rsid w:val="001F54E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9443AD"/>
    <w:pPr>
      <w:widowControl w:val="0"/>
    </w:pPr>
    <w:rPr>
      <w:rFonts w:ascii="Times New Roman" w:eastAsia="Times New Roman" w:hAnsi="Times New Roman"/>
      <w:snapToGrid w:val="0"/>
      <w:sz w:val="24"/>
      <w:szCs w:val="20"/>
    </w:rPr>
  </w:style>
  <w:style w:type="paragraph" w:styleId="a5">
    <w:name w:val="List Paragraph"/>
    <w:basedOn w:val="a"/>
    <w:uiPriority w:val="34"/>
    <w:qFormat/>
    <w:rsid w:val="002C7371"/>
    <w:pPr>
      <w:ind w:left="720"/>
      <w:contextualSpacing/>
    </w:pPr>
  </w:style>
  <w:style w:type="paragraph" w:styleId="a6">
    <w:name w:val="header"/>
    <w:basedOn w:val="a"/>
    <w:link w:val="a7"/>
    <w:rsid w:val="00B96DA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B96DA4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EE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C0C"/>
    <w:rPr>
      <w:rFonts w:ascii="Times New Roman" w:eastAsia="Times New Roman" w:hAnsi="Times New Roman"/>
      <w:sz w:val="0"/>
      <w:szCs w:val="0"/>
    </w:rPr>
  </w:style>
  <w:style w:type="paragraph" w:customStyle="1" w:styleId="Default">
    <w:name w:val="Default"/>
    <w:uiPriority w:val="99"/>
    <w:rsid w:val="001F54E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9443AD"/>
    <w:pPr>
      <w:widowControl w:val="0"/>
    </w:pPr>
    <w:rPr>
      <w:rFonts w:ascii="Times New Roman" w:eastAsia="Times New Roman" w:hAnsi="Times New Roman"/>
      <w:snapToGrid w:val="0"/>
      <w:sz w:val="24"/>
      <w:szCs w:val="20"/>
    </w:rPr>
  </w:style>
  <w:style w:type="paragraph" w:styleId="a5">
    <w:name w:val="List Paragraph"/>
    <w:basedOn w:val="a"/>
    <w:uiPriority w:val="34"/>
    <w:qFormat/>
    <w:rsid w:val="002C7371"/>
    <w:pPr>
      <w:ind w:left="720"/>
      <w:contextualSpacing/>
    </w:pPr>
  </w:style>
  <w:style w:type="paragraph" w:styleId="a6">
    <w:name w:val="header"/>
    <w:basedOn w:val="a"/>
    <w:link w:val="a7"/>
    <w:rsid w:val="00B96DA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B96DA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2387</Words>
  <Characters>13611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Администратор</cp:lastModifiedBy>
  <cp:revision>14</cp:revision>
  <cp:lastPrinted>2015-08-20T07:18:00Z</cp:lastPrinted>
  <dcterms:created xsi:type="dcterms:W3CDTF">2015-08-18T13:27:00Z</dcterms:created>
  <dcterms:modified xsi:type="dcterms:W3CDTF">2015-08-20T07:22:00Z</dcterms:modified>
</cp:coreProperties>
</file>