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0" w:type="auto"/>
        <w:tblLook w:val="00A0"/>
      </w:tblPr>
      <w:tblGrid>
        <w:gridCol w:w="4785"/>
        <w:gridCol w:w="4786"/>
      </w:tblGrid>
      <w:tr w:rsidR="00AE768B" w:rsidTr="00990E59">
        <w:tc>
          <w:tcPr>
            <w:tcW w:w="4785" w:type="dxa"/>
          </w:tcPr>
          <w:p w:rsidR="00AE768B" w:rsidRPr="00990E59" w:rsidRDefault="00AE768B" w:rsidP="00990E59">
            <w:pPr>
              <w:pStyle w:val="3"/>
              <w:tabs>
                <w:tab w:val="left" w:pos="1980"/>
              </w:tabs>
              <w:ind w:firstLine="0"/>
            </w:pPr>
          </w:p>
        </w:tc>
        <w:tc>
          <w:tcPr>
            <w:tcW w:w="4786" w:type="dxa"/>
          </w:tcPr>
          <w:p w:rsidR="00AE768B" w:rsidRPr="00990E59" w:rsidRDefault="00AE768B" w:rsidP="00990E59">
            <w:pPr>
              <w:pStyle w:val="3"/>
              <w:tabs>
                <w:tab w:val="left" w:pos="1980"/>
              </w:tabs>
              <w:ind w:firstLine="0"/>
            </w:pPr>
          </w:p>
          <w:p w:rsidR="00AE768B" w:rsidRPr="00990E59" w:rsidRDefault="00AE768B" w:rsidP="00990E59">
            <w:pPr>
              <w:pStyle w:val="3"/>
              <w:tabs>
                <w:tab w:val="left" w:pos="1980"/>
              </w:tabs>
              <w:ind w:firstLine="0"/>
            </w:pPr>
            <w:r w:rsidRPr="00990E59">
              <w:rPr>
                <w:szCs w:val="22"/>
              </w:rPr>
              <w:t>УТВЕРЖДАЮ</w:t>
            </w:r>
          </w:p>
          <w:p w:rsidR="00AE768B" w:rsidRPr="00990E59" w:rsidRDefault="00AE768B" w:rsidP="00990E59">
            <w:r w:rsidRPr="00990E59">
              <w:rPr>
                <w:sz w:val="22"/>
                <w:szCs w:val="22"/>
              </w:rPr>
              <w:t>Директор Проектно-конструкторского филиала</w:t>
            </w:r>
          </w:p>
          <w:p w:rsidR="00AE768B" w:rsidRPr="00990E59" w:rsidRDefault="00AE768B" w:rsidP="00990E59">
            <w:r w:rsidRPr="00990E59">
              <w:rPr>
                <w:sz w:val="22"/>
                <w:szCs w:val="22"/>
              </w:rPr>
              <w:t>ОАО «Концерн Росэнергоатом»</w:t>
            </w:r>
          </w:p>
          <w:p w:rsidR="00AE768B" w:rsidRPr="00990E59" w:rsidRDefault="00AE768B" w:rsidP="00990E59"/>
          <w:p w:rsidR="00AE768B" w:rsidRPr="00990E59" w:rsidRDefault="00AE768B" w:rsidP="00990E59">
            <w:r w:rsidRPr="00990E59">
              <w:rPr>
                <w:sz w:val="22"/>
                <w:szCs w:val="22"/>
              </w:rPr>
              <w:t>_________________ С.В. Егоров</w:t>
            </w:r>
          </w:p>
        </w:tc>
      </w:tr>
    </w:tbl>
    <w:p w:rsidR="00AE768B" w:rsidRPr="00A04787" w:rsidRDefault="00AE768B" w:rsidP="00A04787">
      <w:pPr>
        <w:pStyle w:val="a3"/>
        <w:pBdr>
          <w:bottom w:val="single" w:sz="12" w:space="1" w:color="auto"/>
        </w:pBdr>
        <w:spacing w:line="264" w:lineRule="auto"/>
        <w:jc w:val="right"/>
        <w:rPr>
          <w:bCs/>
          <w:sz w:val="24"/>
        </w:rPr>
      </w:pPr>
      <w:r>
        <w:rPr>
          <w:bCs/>
          <w:sz w:val="24"/>
        </w:rPr>
        <w:t xml:space="preserve">Том 2 </w:t>
      </w:r>
      <w:r w:rsidRPr="00A04787">
        <w:rPr>
          <w:bCs/>
          <w:sz w:val="24"/>
        </w:rPr>
        <w:t xml:space="preserve"> ОЗП</w:t>
      </w:r>
    </w:p>
    <w:p w:rsidR="00AE768B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AE768B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AE768B" w:rsidRPr="005050C1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AE768B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  <w:lang w:val="en-US"/>
        </w:rPr>
      </w:pPr>
    </w:p>
    <w:p w:rsidR="00AE768B" w:rsidRPr="002E1CBD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 ЗАДАНИЕ</w:t>
      </w:r>
    </w:p>
    <w:p w:rsidR="00AE768B" w:rsidRPr="005050C1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AE768B" w:rsidRPr="005050C1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AE768B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2"/>
        </w:rPr>
      </w:pPr>
      <w:r w:rsidRPr="00231088">
        <w:rPr>
          <w:b/>
          <w:bCs/>
          <w:sz w:val="22"/>
        </w:rPr>
        <w:t>«</w:t>
      </w:r>
      <w:r w:rsidRPr="00005234">
        <w:rPr>
          <w:b/>
          <w:bCs/>
          <w:sz w:val="24"/>
        </w:rPr>
        <w:t>Экспертиза предпроектной и проектной документации, разрабатываемой сторонними организациями по заданиям ОАО "Концерн Росэнергоатом"</w:t>
      </w:r>
      <w:r>
        <w:rPr>
          <w:b/>
          <w:bCs/>
          <w:sz w:val="22"/>
        </w:rPr>
        <w:t>»</w:t>
      </w:r>
    </w:p>
    <w:p w:rsidR="00AE768B" w:rsidRPr="00231088" w:rsidRDefault="00AE768B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2"/>
        </w:rPr>
      </w:pPr>
    </w:p>
    <w:p w:rsidR="00AE768B" w:rsidRDefault="00AE768B" w:rsidP="00B971EE">
      <w:pPr>
        <w:pStyle w:val="a3"/>
        <w:spacing w:before="120"/>
        <w:rPr>
          <w:sz w:val="24"/>
        </w:rPr>
      </w:pPr>
    </w:p>
    <w:p w:rsidR="00AE768B" w:rsidRPr="00CF77FF" w:rsidRDefault="00AE768B" w:rsidP="00CF77FF">
      <w:pPr>
        <w:pStyle w:val="a3"/>
        <w:numPr>
          <w:ilvl w:val="0"/>
          <w:numId w:val="1"/>
        </w:numPr>
        <w:tabs>
          <w:tab w:val="left" w:pos="426"/>
        </w:tabs>
        <w:spacing w:before="60" w:after="60"/>
        <w:ind w:left="0" w:firstLine="0"/>
        <w:rPr>
          <w:b/>
          <w:sz w:val="24"/>
        </w:rPr>
      </w:pPr>
      <w:r w:rsidRPr="00CF77FF">
        <w:rPr>
          <w:b/>
          <w:sz w:val="24"/>
        </w:rPr>
        <w:t>Название работы</w:t>
      </w:r>
      <w:r w:rsidRPr="00CF77FF">
        <w:rPr>
          <w:b/>
          <w:szCs w:val="28"/>
        </w:rPr>
        <w:t xml:space="preserve"> </w:t>
      </w:r>
    </w:p>
    <w:p w:rsidR="00AE768B" w:rsidRPr="00A00220" w:rsidRDefault="00AE768B" w:rsidP="00231088">
      <w:pPr>
        <w:spacing w:before="60" w:after="60"/>
        <w:jc w:val="both"/>
        <w:rPr>
          <w:szCs w:val="22"/>
        </w:rPr>
      </w:pPr>
      <w:r w:rsidRPr="00005234">
        <w:rPr>
          <w:szCs w:val="22"/>
        </w:rPr>
        <w:t>Экспертиза предпроектной и проектной документации, разрабатываемой сторонними организациями по заданиям ОАО "Концерн Росэнергоатом"</w:t>
      </w:r>
      <w:r w:rsidRPr="00A00220">
        <w:rPr>
          <w:szCs w:val="22"/>
        </w:rPr>
        <w:t>.</w:t>
      </w:r>
    </w:p>
    <w:p w:rsidR="00AE768B" w:rsidRPr="00A00220" w:rsidRDefault="00AE768B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A00220">
        <w:rPr>
          <w:b/>
          <w:sz w:val="24"/>
        </w:rPr>
        <w:t xml:space="preserve">Основание для заключения договора: </w:t>
      </w:r>
    </w:p>
    <w:p w:rsidR="00BA17CB" w:rsidRPr="00E37F46" w:rsidRDefault="00BA17CB" w:rsidP="00BA17CB">
      <w:pPr>
        <w:numPr>
          <w:ilvl w:val="0"/>
          <w:numId w:val="8"/>
        </w:numPr>
        <w:spacing w:before="60" w:after="60"/>
        <w:jc w:val="both"/>
      </w:pPr>
      <w:r w:rsidRPr="00A00220">
        <w:rPr>
          <w:bCs/>
        </w:rPr>
        <w:t>Инвестиционная программа ОАО «Концерн Росэнергоатом» на 2013 год</w:t>
      </w:r>
      <w:r>
        <w:rPr>
          <w:bCs/>
        </w:rPr>
        <w:t xml:space="preserve"> (</w:t>
      </w:r>
      <w:r w:rsidRPr="00A00220">
        <w:rPr>
          <w:bCs/>
        </w:rPr>
        <w:t>п</w:t>
      </w:r>
      <w:r>
        <w:rPr>
          <w:bCs/>
        </w:rPr>
        <w:t>ункт</w:t>
      </w:r>
      <w:r w:rsidRPr="00A00220">
        <w:rPr>
          <w:bCs/>
        </w:rPr>
        <w:t xml:space="preserve"> </w:t>
      </w:r>
      <w:r w:rsidRPr="00A00220">
        <w:rPr>
          <w:bCs/>
          <w:lang w:val="en-US"/>
        </w:rPr>
        <w:t>I</w:t>
      </w:r>
      <w:r w:rsidRPr="00A00220">
        <w:rPr>
          <w:bCs/>
        </w:rPr>
        <w:t>.Б.4</w:t>
      </w:r>
      <w:r>
        <w:rPr>
          <w:bCs/>
        </w:rPr>
        <w:t>)</w:t>
      </w:r>
      <w:r w:rsidRPr="00A00220">
        <w:rPr>
          <w:bCs/>
        </w:rPr>
        <w:t>;</w:t>
      </w:r>
    </w:p>
    <w:p w:rsidR="00BA17CB" w:rsidRPr="00A00220" w:rsidRDefault="00BA17CB" w:rsidP="00BA17CB">
      <w:pPr>
        <w:numPr>
          <w:ilvl w:val="0"/>
          <w:numId w:val="8"/>
        </w:numPr>
        <w:spacing w:before="60" w:after="60"/>
        <w:jc w:val="both"/>
      </w:pPr>
      <w:r>
        <w:t xml:space="preserve">План мероприятий на разработку нормативно-технической документации </w:t>
      </w:r>
      <w:r>
        <w:br/>
      </w:r>
      <w:r w:rsidRPr="00BF7AFB">
        <w:t xml:space="preserve">ОАО «Концерн Росэнергоатом» </w:t>
      </w:r>
      <w:r>
        <w:t xml:space="preserve">в 2013 году, утвержденный Заместителем Генерального директора – директором филиала ОАО </w:t>
      </w:r>
      <w:r w:rsidRPr="00BF7AFB">
        <w:t xml:space="preserve">«Концерн Росэнергоатом» </w:t>
      </w:r>
      <w:r>
        <w:t>«Научно-инженерный центр» С.И. Антиповым 22.05.2012 (пункт 43).</w:t>
      </w:r>
    </w:p>
    <w:p w:rsidR="00BA17CB" w:rsidRPr="00A00220" w:rsidRDefault="00BA17CB" w:rsidP="00BA17CB">
      <w:pPr>
        <w:numPr>
          <w:ilvl w:val="0"/>
          <w:numId w:val="8"/>
        </w:numPr>
        <w:spacing w:before="60" w:after="60"/>
        <w:jc w:val="both"/>
      </w:pPr>
      <w:r w:rsidRPr="00A00220">
        <w:t>План 02/13 мероприятий (работ), выполняемых Проектно-конструкторским филиалом ОАО «Концерн Росэнергоатом» в 2013 году</w:t>
      </w:r>
      <w:r>
        <w:t xml:space="preserve"> (п</w:t>
      </w:r>
      <w:r w:rsidRPr="00A00220">
        <w:t xml:space="preserve">ункт </w:t>
      </w:r>
      <w:r>
        <w:t>1)</w:t>
      </w:r>
      <w:r w:rsidRPr="00A00220">
        <w:t>.</w:t>
      </w:r>
    </w:p>
    <w:p w:rsidR="00AE768B" w:rsidRPr="00A00220" w:rsidRDefault="00AE768B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A00220">
        <w:rPr>
          <w:b/>
          <w:sz w:val="24"/>
        </w:rPr>
        <w:t>Срок выполнения работы по договору</w:t>
      </w:r>
    </w:p>
    <w:p w:rsidR="00BA17CB" w:rsidRPr="00423FE7" w:rsidRDefault="00BA17CB" w:rsidP="00BA17CB">
      <w:pPr>
        <w:pStyle w:val="a3"/>
        <w:spacing w:before="60" w:after="60"/>
        <w:rPr>
          <w:sz w:val="24"/>
        </w:rPr>
      </w:pPr>
      <w:r>
        <w:rPr>
          <w:sz w:val="24"/>
        </w:rPr>
        <w:t>Н</w:t>
      </w:r>
      <w:r w:rsidRPr="00423FE7">
        <w:rPr>
          <w:sz w:val="24"/>
        </w:rPr>
        <w:t xml:space="preserve">ачало </w:t>
      </w:r>
      <w:r>
        <w:rPr>
          <w:sz w:val="24"/>
        </w:rPr>
        <w:t xml:space="preserve">– </w:t>
      </w:r>
      <w:proofErr w:type="gramStart"/>
      <w:r>
        <w:rPr>
          <w:sz w:val="24"/>
        </w:rPr>
        <w:t>с даты заключения</w:t>
      </w:r>
      <w:proofErr w:type="gramEnd"/>
      <w:r>
        <w:rPr>
          <w:sz w:val="24"/>
        </w:rPr>
        <w:t xml:space="preserve"> договора.</w:t>
      </w:r>
    </w:p>
    <w:p w:rsidR="00AE768B" w:rsidRDefault="00AE768B" w:rsidP="00CF77FF">
      <w:pPr>
        <w:pStyle w:val="a3"/>
        <w:spacing w:before="60" w:after="60"/>
        <w:rPr>
          <w:sz w:val="24"/>
        </w:rPr>
      </w:pPr>
      <w:r w:rsidRPr="00A00220">
        <w:rPr>
          <w:sz w:val="24"/>
        </w:rPr>
        <w:t>Окончание: «22</w:t>
      </w:r>
      <w:r>
        <w:rPr>
          <w:sz w:val="24"/>
        </w:rPr>
        <w:t>» ноября 2013г.</w:t>
      </w:r>
    </w:p>
    <w:p w:rsidR="00AE768B" w:rsidRPr="00CF77FF" w:rsidRDefault="00AE768B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 xml:space="preserve">Исполнитель </w:t>
      </w:r>
    </w:p>
    <w:p w:rsidR="00BA17CB" w:rsidRPr="008B387F" w:rsidRDefault="00BA17CB" w:rsidP="00BA17CB">
      <w:pPr>
        <w:pStyle w:val="a3"/>
        <w:spacing w:before="60" w:after="60"/>
        <w:rPr>
          <w:sz w:val="24"/>
        </w:rPr>
      </w:pPr>
      <w:r w:rsidRPr="008B387F">
        <w:rPr>
          <w:sz w:val="24"/>
        </w:rPr>
        <w:t>Исполнитель</w:t>
      </w:r>
      <w:r w:rsidRPr="00A76E40">
        <w:rPr>
          <w:sz w:val="24"/>
        </w:rPr>
        <w:t xml:space="preserve"> определяется по результатам проведения закупочных процедур</w:t>
      </w:r>
      <w:r w:rsidRPr="008B387F">
        <w:rPr>
          <w:sz w:val="24"/>
        </w:rPr>
        <w:t>.</w:t>
      </w:r>
    </w:p>
    <w:p w:rsidR="00BA17CB" w:rsidRPr="008B387F" w:rsidRDefault="00BA17CB" w:rsidP="00BA17CB">
      <w:pPr>
        <w:pStyle w:val="a3"/>
        <w:spacing w:before="60" w:after="60"/>
        <w:rPr>
          <w:sz w:val="24"/>
        </w:rPr>
      </w:pPr>
      <w:r w:rsidRPr="008B387F">
        <w:rPr>
          <w:sz w:val="24"/>
        </w:rPr>
        <w:t>Исполнитель имеет право привлекать соисполнителей в порядке, установленном Единым отраслевым стандартом закупок Госкорпорации «Росатом» (ЕОСЗ).</w:t>
      </w:r>
    </w:p>
    <w:p w:rsidR="00AE768B" w:rsidRPr="00CF77FF" w:rsidRDefault="00AE768B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 xml:space="preserve">Цель работ и ожидаемые результаты </w:t>
      </w:r>
    </w:p>
    <w:p w:rsidR="00AE768B" w:rsidRDefault="00AE768B" w:rsidP="00CF77FF">
      <w:pPr>
        <w:pStyle w:val="a3"/>
        <w:numPr>
          <w:ilvl w:val="1"/>
          <w:numId w:val="9"/>
        </w:numPr>
        <w:spacing w:before="60" w:after="60"/>
        <w:rPr>
          <w:sz w:val="24"/>
        </w:rPr>
      </w:pPr>
      <w:r>
        <w:rPr>
          <w:sz w:val="24"/>
        </w:rPr>
        <w:t xml:space="preserve">Цель работы </w:t>
      </w:r>
    </w:p>
    <w:p w:rsidR="00BA17CB" w:rsidRDefault="00AE768B" w:rsidP="00DD6F42">
      <w:pPr>
        <w:tabs>
          <w:tab w:val="left" w:pos="5670"/>
          <w:tab w:val="left" w:pos="6804"/>
        </w:tabs>
        <w:spacing w:before="120" w:after="120"/>
        <w:jc w:val="both"/>
        <w:rPr>
          <w:szCs w:val="20"/>
        </w:rPr>
      </w:pPr>
      <w:r w:rsidRPr="00DD6F42">
        <w:rPr>
          <w:szCs w:val="20"/>
        </w:rPr>
        <w:t>Работа выполняется в целях обеспечения единой технической и экономической политики при выполнении научно-исследовательских, опытно-конструкторских и проектных работ для нужд ОАО «Концерн Росэнергоатом», обеспечения общих подходов и требований к проектам атомных станций, совершенствования системы стандартизации в области проектирования.</w:t>
      </w:r>
      <w:r w:rsidR="00BA17CB">
        <w:rPr>
          <w:szCs w:val="20"/>
        </w:rPr>
        <w:t xml:space="preserve"> </w:t>
      </w:r>
    </w:p>
    <w:p w:rsidR="00AE768B" w:rsidRPr="00DD6F42" w:rsidRDefault="00AE768B" w:rsidP="00DD6F42">
      <w:pPr>
        <w:tabs>
          <w:tab w:val="left" w:pos="5670"/>
          <w:tab w:val="left" w:pos="6804"/>
        </w:tabs>
        <w:spacing w:before="120" w:after="120"/>
        <w:jc w:val="both"/>
        <w:rPr>
          <w:color w:val="000000"/>
          <w:szCs w:val="20"/>
        </w:rPr>
      </w:pPr>
      <w:r w:rsidRPr="00DD6F42">
        <w:rPr>
          <w:szCs w:val="20"/>
        </w:rPr>
        <w:t>Достижение намеченных целей предполагается осуществлять путем решения следующ</w:t>
      </w:r>
      <w:r>
        <w:rPr>
          <w:szCs w:val="20"/>
        </w:rPr>
        <w:t>ей</w:t>
      </w:r>
      <w:r w:rsidRPr="00DD6F42">
        <w:rPr>
          <w:szCs w:val="20"/>
        </w:rPr>
        <w:t xml:space="preserve"> задач</w:t>
      </w:r>
      <w:r>
        <w:rPr>
          <w:szCs w:val="20"/>
        </w:rPr>
        <w:t xml:space="preserve">и: </w:t>
      </w:r>
      <w:r w:rsidRPr="00DD6F42">
        <w:rPr>
          <w:color w:val="000000"/>
          <w:szCs w:val="20"/>
        </w:rPr>
        <w:t>проведение экспертизы проектной документации</w:t>
      </w:r>
      <w:r>
        <w:rPr>
          <w:color w:val="000000"/>
          <w:szCs w:val="20"/>
        </w:rPr>
        <w:t xml:space="preserve"> «Калининская АЭС энергоблок № 4. Санитарно-бытовой корпус зоны свободного доступа» и «</w:t>
      </w:r>
      <w:r w:rsidR="005748A2">
        <w:rPr>
          <w:color w:val="000000"/>
          <w:szCs w:val="20"/>
        </w:rPr>
        <w:t>Смоленская</w:t>
      </w:r>
      <w:r>
        <w:rPr>
          <w:color w:val="000000"/>
          <w:szCs w:val="20"/>
        </w:rPr>
        <w:t xml:space="preserve"> АЭС</w:t>
      </w:r>
      <w:r w:rsidR="005748A2">
        <w:rPr>
          <w:color w:val="000000"/>
          <w:szCs w:val="20"/>
        </w:rPr>
        <w:t>.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en-US"/>
        </w:rPr>
        <w:t>II</w:t>
      </w:r>
      <w:r w:rsidRPr="00DD6F42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очередь. Комплекс систем контейнерного хранения и обращения с ОЯТ. ХОЯТ. Реконструкция. Пристрой</w:t>
      </w:r>
      <w:proofErr w:type="gramStart"/>
      <w:r w:rsidR="005748A2">
        <w:rPr>
          <w:color w:val="000000"/>
          <w:szCs w:val="20"/>
        </w:rPr>
        <w:t xml:space="preserve">. </w:t>
      </w:r>
      <w:proofErr w:type="gramEnd"/>
      <w:r w:rsidR="005748A2">
        <w:rPr>
          <w:color w:val="000000"/>
          <w:szCs w:val="20"/>
        </w:rPr>
        <w:t>Этап 1 строительства</w:t>
      </w:r>
      <w:r>
        <w:rPr>
          <w:color w:val="000000"/>
          <w:szCs w:val="20"/>
        </w:rPr>
        <w:t xml:space="preserve">». </w:t>
      </w:r>
    </w:p>
    <w:p w:rsidR="00AE768B" w:rsidRDefault="00AE768B" w:rsidP="00CF77FF">
      <w:pPr>
        <w:pStyle w:val="a3"/>
        <w:numPr>
          <w:ilvl w:val="1"/>
          <w:numId w:val="9"/>
        </w:numPr>
        <w:spacing w:before="60" w:after="60"/>
        <w:rPr>
          <w:sz w:val="24"/>
        </w:rPr>
      </w:pPr>
      <w:r>
        <w:rPr>
          <w:sz w:val="24"/>
        </w:rPr>
        <w:lastRenderedPageBreak/>
        <w:t>Ожидаемые результаты работы</w:t>
      </w:r>
    </w:p>
    <w:p w:rsidR="00AE768B" w:rsidRPr="002E6275" w:rsidRDefault="00AE768B" w:rsidP="002E6275">
      <w:pPr>
        <w:spacing w:before="120" w:after="120"/>
        <w:jc w:val="both"/>
      </w:pPr>
      <w:r>
        <w:t>В результате работы ожидается получить экспертно-аналитический материал по результатам рассмотрения проектной документации</w:t>
      </w:r>
      <w:r w:rsidRPr="00850D61">
        <w:t xml:space="preserve"> </w:t>
      </w:r>
      <w:r w:rsidRPr="004E387C">
        <w:t>на предмет полноты</w:t>
      </w:r>
      <w:r>
        <w:t xml:space="preserve"> и</w:t>
      </w:r>
      <w:r w:rsidRPr="004E387C">
        <w:t xml:space="preserve"> достаточности информации о</w:t>
      </w:r>
      <w:r w:rsidR="00336F6F">
        <w:t>б объекте строительства</w:t>
      </w:r>
      <w:r w:rsidRPr="004E387C">
        <w:t>,</w:t>
      </w:r>
      <w:r>
        <w:t xml:space="preserve"> а также соответствия </w:t>
      </w:r>
      <w:r w:rsidRPr="002E6275">
        <w:t>требованиям ТЗ, требованиям норм, правил и стандартов, а также требованиям по комплектности и уровню качества.</w:t>
      </w:r>
    </w:p>
    <w:p w:rsidR="00AE768B" w:rsidRPr="00CF77FF" w:rsidRDefault="00AE768B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>Исходные данные для проведения работ</w:t>
      </w:r>
    </w:p>
    <w:p w:rsidR="001C6F3A" w:rsidRDefault="00AE768B" w:rsidP="001C6F3A">
      <w:pPr>
        <w:spacing w:before="120" w:after="120"/>
        <w:jc w:val="both"/>
      </w:pPr>
      <w:r>
        <w:t xml:space="preserve">Заказчик обеспечит Исполнителя всеми исходными данными и материалами для выполнения работы. </w:t>
      </w:r>
      <w:r w:rsidR="001C6F3A">
        <w:t xml:space="preserve">Перечень исходных данных и материалов согласовывается между Заказчиком и Исполнителем в рабочем порядке перед началом работы (этапа работы).  </w:t>
      </w:r>
    </w:p>
    <w:p w:rsidR="00AE768B" w:rsidRPr="00343F4E" w:rsidRDefault="00AE768B" w:rsidP="00343F4E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343F4E">
        <w:rPr>
          <w:b/>
          <w:sz w:val="24"/>
        </w:rPr>
        <w:t xml:space="preserve">Основные требования и нормы, определяющие характеристики работы </w:t>
      </w:r>
      <w:r w:rsidRPr="00343F4E">
        <w:rPr>
          <w:b/>
          <w:sz w:val="24"/>
        </w:rPr>
        <w:br/>
        <w:t>и ее результаты</w:t>
      </w:r>
    </w:p>
    <w:p w:rsidR="00AE768B" w:rsidRDefault="00AE768B" w:rsidP="002150FC">
      <w:pPr>
        <w:pStyle w:val="a3"/>
        <w:spacing w:before="60" w:after="60"/>
        <w:rPr>
          <w:sz w:val="24"/>
        </w:rPr>
      </w:pPr>
      <w:r>
        <w:rPr>
          <w:sz w:val="24"/>
        </w:rPr>
        <w:t>7.1 Э</w:t>
      </w:r>
      <w:r w:rsidRPr="004E387C">
        <w:rPr>
          <w:sz w:val="24"/>
        </w:rPr>
        <w:t xml:space="preserve">кспертиза должна быть проведена </w:t>
      </w:r>
      <w:r>
        <w:rPr>
          <w:sz w:val="24"/>
        </w:rPr>
        <w:t>по следующим главам и разделам проектной документации: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Инженерные изыскания;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Обследование технического состояния зданий, сооружений и строительных конструкций;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Конструктивные и объемно-планировочные решения;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Система электроснабжения;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Системы водоснабжения и водоотведения;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Отопление, вентиляция и кондиционирование воздуха;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 xml:space="preserve">Система </w:t>
      </w:r>
      <w:proofErr w:type="spellStart"/>
      <w:r>
        <w:rPr>
          <w:sz w:val="24"/>
        </w:rPr>
        <w:t>воздухоснабжения</w:t>
      </w:r>
      <w:proofErr w:type="spellEnd"/>
      <w:r>
        <w:rPr>
          <w:sz w:val="24"/>
        </w:rPr>
        <w:t>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Системы связи и сигнализации;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Тепловые сети;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Автоматизация систем инженерного обеспечения;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Технологические решения;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Проект организации строительства;</w:t>
      </w:r>
    </w:p>
    <w:p w:rsidR="00AE768B" w:rsidRDefault="00AE768B" w:rsidP="00474CB0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Мероприятия по охране окружающей среды;</w:t>
      </w:r>
    </w:p>
    <w:p w:rsidR="00AE768B" w:rsidRDefault="00AE768B" w:rsidP="0085254A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 xml:space="preserve">Мероприятия по обеспечению санитарно-эпидемиологического благополучия населения и </w:t>
      </w:r>
      <w:proofErr w:type="gramStart"/>
      <w:r>
        <w:rPr>
          <w:sz w:val="24"/>
        </w:rPr>
        <w:t>работающих</w:t>
      </w:r>
      <w:proofErr w:type="gramEnd"/>
      <w:r>
        <w:rPr>
          <w:sz w:val="24"/>
        </w:rPr>
        <w:t>;</w:t>
      </w:r>
    </w:p>
    <w:p w:rsidR="00AE768B" w:rsidRDefault="00AE768B" w:rsidP="0085254A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Мероприятия по обеспечению пожарной безопасности;</w:t>
      </w:r>
    </w:p>
    <w:p w:rsidR="00AE768B" w:rsidRDefault="00AE768B" w:rsidP="00220096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Мероприятия по обеспечению ядерной и радиационной безопасности;</w:t>
      </w:r>
    </w:p>
    <w:p w:rsidR="00AE768B" w:rsidRDefault="00AE768B" w:rsidP="00220096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>
        <w:rPr>
          <w:sz w:val="24"/>
        </w:rPr>
        <w:t>Мероприятия по обеспечению промышленной безопасности;</w:t>
      </w:r>
    </w:p>
    <w:p w:rsidR="00AE768B" w:rsidRPr="00220096" w:rsidRDefault="00AE768B" w:rsidP="002150FC">
      <w:pPr>
        <w:pStyle w:val="a3"/>
        <w:numPr>
          <w:ilvl w:val="0"/>
          <w:numId w:val="14"/>
        </w:numPr>
        <w:spacing w:before="60" w:after="60"/>
        <w:rPr>
          <w:sz w:val="24"/>
        </w:rPr>
      </w:pPr>
      <w:r w:rsidRPr="00220096">
        <w:rPr>
          <w:sz w:val="24"/>
        </w:rPr>
        <w:t>Мероприятия по гражданской обороне, мероприятия по предупреждению чрезвычайных ситуаций природного и техногенного характера.</w:t>
      </w:r>
    </w:p>
    <w:p w:rsidR="00AE768B" w:rsidRPr="00A00220" w:rsidRDefault="00AE768B" w:rsidP="00A00220">
      <w:pPr>
        <w:pStyle w:val="a3"/>
        <w:spacing w:before="60" w:after="60"/>
        <w:rPr>
          <w:sz w:val="24"/>
        </w:rPr>
      </w:pPr>
      <w:r>
        <w:rPr>
          <w:sz w:val="24"/>
        </w:rPr>
        <w:t>7.2</w:t>
      </w:r>
      <w:proofErr w:type="gramStart"/>
      <w:r>
        <w:rPr>
          <w:sz w:val="24"/>
        </w:rPr>
        <w:t xml:space="preserve"> </w:t>
      </w:r>
      <w:r w:rsidRPr="00A00220">
        <w:rPr>
          <w:sz w:val="24"/>
        </w:rPr>
        <w:t>П</w:t>
      </w:r>
      <w:proofErr w:type="gramEnd"/>
      <w:r w:rsidRPr="00A00220">
        <w:rPr>
          <w:sz w:val="24"/>
        </w:rPr>
        <w:t>ри выполнении работ и предоставлении услуг необходимо руководствоваться нормативно-техническими документами, действующими в области атомной энергетики России, отраслевыми нормами, правилами и стандартами, руководящими документами</w:t>
      </w:r>
      <w:r>
        <w:rPr>
          <w:sz w:val="24"/>
        </w:rPr>
        <w:t>.</w:t>
      </w:r>
      <w:r w:rsidRPr="00A00220">
        <w:rPr>
          <w:sz w:val="24"/>
        </w:rPr>
        <w:t xml:space="preserve"> </w:t>
      </w:r>
    </w:p>
    <w:p w:rsidR="00AE768B" w:rsidRPr="00CF77FF" w:rsidRDefault="00AE768B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 xml:space="preserve">Место внедрения и способ применения результатов выполненных работ               </w:t>
      </w:r>
    </w:p>
    <w:p w:rsidR="00AE768B" w:rsidRDefault="00AE768B" w:rsidP="006770CC">
      <w:pPr>
        <w:spacing w:before="60" w:after="60"/>
        <w:jc w:val="both"/>
      </w:pPr>
      <w:r>
        <w:t>Результаты работ будут использоваться Заказчиком при осуществлении им функций</w:t>
      </w:r>
      <w:r w:rsidRPr="001D7058">
        <w:t xml:space="preserve"> </w:t>
      </w:r>
      <w:r>
        <w:t>эксплуатирующей организации в области управления проектно-конструкторскими работами.</w:t>
      </w:r>
    </w:p>
    <w:p w:rsidR="00AE768B" w:rsidRPr="00CF77FF" w:rsidRDefault="00AE768B" w:rsidP="00732A41">
      <w:pPr>
        <w:pStyle w:val="a3"/>
        <w:numPr>
          <w:ilvl w:val="0"/>
          <w:numId w:val="1"/>
        </w:numPr>
        <w:spacing w:before="60" w:after="60"/>
        <w:rPr>
          <w:b/>
          <w:sz w:val="24"/>
        </w:rPr>
      </w:pPr>
      <w:r w:rsidRPr="00CF77FF">
        <w:rPr>
          <w:b/>
          <w:sz w:val="24"/>
        </w:rPr>
        <w:t>Отчетные материалы</w:t>
      </w:r>
    </w:p>
    <w:p w:rsidR="00AE768B" w:rsidRPr="005748A2" w:rsidRDefault="00AE768B" w:rsidP="00CF77FF">
      <w:pPr>
        <w:spacing w:before="60" w:after="60"/>
        <w:jc w:val="both"/>
      </w:pPr>
      <w:r>
        <w:t>При завершении работы Исполнитель представляет Заказчику аннотационный отчет с приложением к нему отчетных документов</w:t>
      </w:r>
      <w:r w:rsidR="00B252F7">
        <w:t xml:space="preserve"> по теме:</w:t>
      </w:r>
      <w:r w:rsidR="00B252F7" w:rsidRPr="00B252F7">
        <w:rPr>
          <w:b/>
          <w:bCs/>
          <w:sz w:val="22"/>
        </w:rPr>
        <w:t xml:space="preserve"> </w:t>
      </w:r>
      <w:r w:rsidR="00B252F7" w:rsidRPr="00B252F7">
        <w:rPr>
          <w:bCs/>
          <w:sz w:val="22"/>
        </w:rPr>
        <w:t>«</w:t>
      </w:r>
      <w:r w:rsidR="00B252F7" w:rsidRPr="00B252F7">
        <w:rPr>
          <w:bCs/>
        </w:rPr>
        <w:t xml:space="preserve">Экспертиза </w:t>
      </w:r>
      <w:proofErr w:type="spellStart"/>
      <w:r w:rsidR="00B252F7" w:rsidRPr="00B252F7">
        <w:rPr>
          <w:bCs/>
        </w:rPr>
        <w:t>предпроектной</w:t>
      </w:r>
      <w:proofErr w:type="spellEnd"/>
      <w:r w:rsidR="00B252F7" w:rsidRPr="00B252F7">
        <w:rPr>
          <w:bCs/>
        </w:rPr>
        <w:t xml:space="preserve"> и проектной документации, разрабатываемой сторонними организациями по заданиям</w:t>
      </w:r>
      <w:r w:rsidR="00B252F7" w:rsidRPr="00005234">
        <w:rPr>
          <w:b/>
          <w:bCs/>
        </w:rPr>
        <w:t xml:space="preserve"> </w:t>
      </w:r>
      <w:r w:rsidR="00B252F7" w:rsidRPr="00B252F7">
        <w:rPr>
          <w:bCs/>
        </w:rPr>
        <w:t xml:space="preserve">ОАО "Концерн </w:t>
      </w:r>
      <w:proofErr w:type="spellStart"/>
      <w:r w:rsidR="00B252F7" w:rsidRPr="00B252F7">
        <w:rPr>
          <w:bCs/>
        </w:rPr>
        <w:t>Росэнергоатом</w:t>
      </w:r>
      <w:proofErr w:type="spellEnd"/>
      <w:r w:rsidR="00B252F7" w:rsidRPr="00B252F7">
        <w:rPr>
          <w:bCs/>
        </w:rPr>
        <w:t>"</w:t>
      </w:r>
      <w:r w:rsidR="00B252F7" w:rsidRPr="00B252F7">
        <w:rPr>
          <w:bCs/>
          <w:sz w:val="22"/>
        </w:rPr>
        <w:t>»</w:t>
      </w:r>
      <w:r w:rsidRPr="00B252F7">
        <w:t>. Материалы предоставляются Заказчику в 2 экземплярах на бумаге</w:t>
      </w:r>
      <w:r>
        <w:t xml:space="preserve"> и в электронном виде в соответствии с порядком, принятым в ОАО «Концерн </w:t>
      </w:r>
      <w:proofErr w:type="spellStart"/>
      <w:r>
        <w:t>Росэнергоатом</w:t>
      </w:r>
      <w:proofErr w:type="spellEnd"/>
      <w:r>
        <w:t>».</w:t>
      </w:r>
    </w:p>
    <w:p w:rsidR="00E62DD6" w:rsidRPr="005748A2" w:rsidRDefault="00E62DD6" w:rsidP="00CF77FF">
      <w:pPr>
        <w:spacing w:before="60" w:after="60"/>
        <w:jc w:val="both"/>
      </w:pPr>
    </w:p>
    <w:p w:rsidR="00AE768B" w:rsidRDefault="00AE768B" w:rsidP="00CF77FF">
      <w:pPr>
        <w:spacing w:before="60" w:after="60"/>
        <w:jc w:val="both"/>
      </w:pPr>
      <w:r w:rsidRPr="00CA4A9C">
        <w:t xml:space="preserve">Заказчику ежемесячно должны предоставляться «Отчеты о ходе работ». </w:t>
      </w:r>
      <w:proofErr w:type="gramStart"/>
      <w:r w:rsidRPr="00CA4A9C"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AE768B" w:rsidRDefault="00AE768B" w:rsidP="00CF77FF">
      <w:pPr>
        <w:spacing w:before="60" w:after="60"/>
        <w:jc w:val="both"/>
      </w:pPr>
      <w:r w:rsidRPr="00581BA1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СМК-ПКФ-014.1-12.»</w:t>
      </w:r>
      <w:r>
        <w:t>.</w:t>
      </w:r>
    </w:p>
    <w:p w:rsidR="00AE768B" w:rsidRDefault="00AE768B" w:rsidP="00732A41">
      <w:pPr>
        <w:spacing w:before="60" w:after="60"/>
        <w:jc w:val="both"/>
      </w:pPr>
      <w:r>
        <w:t>Регистрация отчётных документов и сдача их в Технический архив ОАО «Концерн Росэнергоатом» осуществляется в соответствии с РД ЭО 0324-04.</w:t>
      </w:r>
    </w:p>
    <w:p w:rsidR="00AE768B" w:rsidRDefault="00AE768B" w:rsidP="00990E59">
      <w:pPr>
        <w:pStyle w:val="a3"/>
        <w:ind w:left="357"/>
        <w:rPr>
          <w:sz w:val="24"/>
        </w:rPr>
      </w:pPr>
    </w:p>
    <w:p w:rsidR="00AE768B" w:rsidRDefault="00AE768B" w:rsidP="00E66E9A"/>
    <w:sectPr w:rsidR="00AE768B" w:rsidSect="00BA17CB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0DED73F8"/>
    <w:multiLevelType w:val="hybridMultilevel"/>
    <w:tmpl w:val="9D0C5550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4448D4"/>
    <w:multiLevelType w:val="multilevel"/>
    <w:tmpl w:val="4B5466DA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086B52">
      <w:start w:val="1"/>
      <w:numFmt w:val="decimal"/>
      <w:lvlText w:val="5.%2."/>
      <w:lvlJc w:val="left"/>
      <w:pPr>
        <w:ind w:left="78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7F4033A"/>
    <w:multiLevelType w:val="hybridMultilevel"/>
    <w:tmpl w:val="FBA239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35255C"/>
    <w:multiLevelType w:val="hybridMultilevel"/>
    <w:tmpl w:val="FC1EA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5E5849"/>
    <w:multiLevelType w:val="hybridMultilevel"/>
    <w:tmpl w:val="88A6E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8B2557"/>
    <w:multiLevelType w:val="hybridMultilevel"/>
    <w:tmpl w:val="7546A0D0"/>
    <w:lvl w:ilvl="0" w:tplc="5F86305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A874E566">
      <w:start w:val="1"/>
      <w:numFmt w:val="decimal"/>
      <w:lvlText w:val="12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1851200"/>
    <w:multiLevelType w:val="hybridMultilevel"/>
    <w:tmpl w:val="74AC4434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F1F0437"/>
    <w:multiLevelType w:val="hybridMultilevel"/>
    <w:tmpl w:val="BB3ECC00"/>
    <w:lvl w:ilvl="0" w:tplc="F154DA8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">
    <w:nsid w:val="6C8D37DD"/>
    <w:multiLevelType w:val="hybridMultilevel"/>
    <w:tmpl w:val="CF70A0F0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1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10"/>
  </w:num>
  <w:num w:numId="11">
    <w:abstractNumId w:val="7"/>
  </w:num>
  <w:num w:numId="12">
    <w:abstractNumId w:val="6"/>
  </w:num>
  <w:num w:numId="13">
    <w:abstractNumId w:val="4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0E59"/>
    <w:rsid w:val="00003843"/>
    <w:rsid w:val="00005234"/>
    <w:rsid w:val="00006B8F"/>
    <w:rsid w:val="00013AFD"/>
    <w:rsid w:val="0003657B"/>
    <w:rsid w:val="00091C4D"/>
    <w:rsid w:val="000B3F02"/>
    <w:rsid w:val="000D10D7"/>
    <w:rsid w:val="00117ABB"/>
    <w:rsid w:val="00122D3C"/>
    <w:rsid w:val="00155445"/>
    <w:rsid w:val="00164722"/>
    <w:rsid w:val="00195576"/>
    <w:rsid w:val="001C6F3A"/>
    <w:rsid w:val="001D7058"/>
    <w:rsid w:val="00200B4C"/>
    <w:rsid w:val="002150FC"/>
    <w:rsid w:val="00220096"/>
    <w:rsid w:val="00231088"/>
    <w:rsid w:val="00283A23"/>
    <w:rsid w:val="002A1EC3"/>
    <w:rsid w:val="002B3DB6"/>
    <w:rsid w:val="002E1CBD"/>
    <w:rsid w:val="002E6275"/>
    <w:rsid w:val="0031343C"/>
    <w:rsid w:val="00324D25"/>
    <w:rsid w:val="00336F6F"/>
    <w:rsid w:val="00343F4E"/>
    <w:rsid w:val="00387DFE"/>
    <w:rsid w:val="003E747B"/>
    <w:rsid w:val="00412CDB"/>
    <w:rsid w:val="00420880"/>
    <w:rsid w:val="004576C4"/>
    <w:rsid w:val="00474CB0"/>
    <w:rsid w:val="00481DDE"/>
    <w:rsid w:val="00482FCA"/>
    <w:rsid w:val="004B4295"/>
    <w:rsid w:val="004C0F7B"/>
    <w:rsid w:val="004C53EE"/>
    <w:rsid w:val="004D2119"/>
    <w:rsid w:val="004E387C"/>
    <w:rsid w:val="005050C1"/>
    <w:rsid w:val="005506DE"/>
    <w:rsid w:val="005748A2"/>
    <w:rsid w:val="00581BA1"/>
    <w:rsid w:val="00583944"/>
    <w:rsid w:val="00585AAC"/>
    <w:rsid w:val="005B6383"/>
    <w:rsid w:val="005C2E9F"/>
    <w:rsid w:val="005E23DE"/>
    <w:rsid w:val="0062099A"/>
    <w:rsid w:val="00625B20"/>
    <w:rsid w:val="00647EC2"/>
    <w:rsid w:val="006770CC"/>
    <w:rsid w:val="0068020A"/>
    <w:rsid w:val="006A31EC"/>
    <w:rsid w:val="006E2496"/>
    <w:rsid w:val="0070755F"/>
    <w:rsid w:val="00711877"/>
    <w:rsid w:val="00711BE6"/>
    <w:rsid w:val="007278A6"/>
    <w:rsid w:val="00732A41"/>
    <w:rsid w:val="00785BC2"/>
    <w:rsid w:val="00790790"/>
    <w:rsid w:val="00795DCF"/>
    <w:rsid w:val="007B519A"/>
    <w:rsid w:val="007F6B61"/>
    <w:rsid w:val="007F7C51"/>
    <w:rsid w:val="008454C2"/>
    <w:rsid w:val="00850D61"/>
    <w:rsid w:val="0085254A"/>
    <w:rsid w:val="008808A2"/>
    <w:rsid w:val="008938A7"/>
    <w:rsid w:val="008A1F7E"/>
    <w:rsid w:val="008C7F24"/>
    <w:rsid w:val="009031DC"/>
    <w:rsid w:val="00905262"/>
    <w:rsid w:val="009264BC"/>
    <w:rsid w:val="009801D5"/>
    <w:rsid w:val="009848DE"/>
    <w:rsid w:val="00990E59"/>
    <w:rsid w:val="009A7732"/>
    <w:rsid w:val="009B4F7B"/>
    <w:rsid w:val="009E42AE"/>
    <w:rsid w:val="00A00220"/>
    <w:rsid w:val="00A04787"/>
    <w:rsid w:val="00A31396"/>
    <w:rsid w:val="00A47839"/>
    <w:rsid w:val="00A552B6"/>
    <w:rsid w:val="00A66D9D"/>
    <w:rsid w:val="00AB7E62"/>
    <w:rsid w:val="00AD0ACF"/>
    <w:rsid w:val="00AE73EA"/>
    <w:rsid w:val="00AE768B"/>
    <w:rsid w:val="00AF3345"/>
    <w:rsid w:val="00B252F7"/>
    <w:rsid w:val="00B3018F"/>
    <w:rsid w:val="00B3261D"/>
    <w:rsid w:val="00B44BD7"/>
    <w:rsid w:val="00B60003"/>
    <w:rsid w:val="00B61B1E"/>
    <w:rsid w:val="00B933CC"/>
    <w:rsid w:val="00B971EE"/>
    <w:rsid w:val="00BA17CB"/>
    <w:rsid w:val="00BC38D1"/>
    <w:rsid w:val="00BD353C"/>
    <w:rsid w:val="00BE1D66"/>
    <w:rsid w:val="00C03785"/>
    <w:rsid w:val="00C11096"/>
    <w:rsid w:val="00C14246"/>
    <w:rsid w:val="00C14F64"/>
    <w:rsid w:val="00C1624F"/>
    <w:rsid w:val="00C204C2"/>
    <w:rsid w:val="00C36A28"/>
    <w:rsid w:val="00C42DE7"/>
    <w:rsid w:val="00C77672"/>
    <w:rsid w:val="00CA0484"/>
    <w:rsid w:val="00CA4A9C"/>
    <w:rsid w:val="00CC1859"/>
    <w:rsid w:val="00CD17E0"/>
    <w:rsid w:val="00CD74E2"/>
    <w:rsid w:val="00CF65F3"/>
    <w:rsid w:val="00CF77FF"/>
    <w:rsid w:val="00D11A1C"/>
    <w:rsid w:val="00D552F3"/>
    <w:rsid w:val="00D57EF0"/>
    <w:rsid w:val="00D855CD"/>
    <w:rsid w:val="00DC03DC"/>
    <w:rsid w:val="00DD2D2E"/>
    <w:rsid w:val="00DD6F42"/>
    <w:rsid w:val="00DE48FC"/>
    <w:rsid w:val="00DE5A6C"/>
    <w:rsid w:val="00DE780E"/>
    <w:rsid w:val="00DF1489"/>
    <w:rsid w:val="00E043F5"/>
    <w:rsid w:val="00E146E9"/>
    <w:rsid w:val="00E62DD6"/>
    <w:rsid w:val="00E66E9A"/>
    <w:rsid w:val="00E95990"/>
    <w:rsid w:val="00EB0ECC"/>
    <w:rsid w:val="00EB4B05"/>
    <w:rsid w:val="00EC00E6"/>
    <w:rsid w:val="00ED27AE"/>
    <w:rsid w:val="00EE5402"/>
    <w:rsid w:val="00EF1565"/>
    <w:rsid w:val="00F126C2"/>
    <w:rsid w:val="00F14FD1"/>
    <w:rsid w:val="00F31F9D"/>
    <w:rsid w:val="00F57E31"/>
    <w:rsid w:val="00F667E3"/>
    <w:rsid w:val="00F73B4F"/>
    <w:rsid w:val="00F95EE0"/>
    <w:rsid w:val="00F965D1"/>
    <w:rsid w:val="00FE6716"/>
    <w:rsid w:val="00FF491F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59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990E59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990E59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990E59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990E59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990E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990E59"/>
    <w:pPr>
      <w:ind w:left="720"/>
      <w:contextualSpacing/>
    </w:pPr>
  </w:style>
  <w:style w:type="paragraph" w:styleId="31">
    <w:name w:val="Body Text 3"/>
    <w:basedOn w:val="a"/>
    <w:link w:val="32"/>
    <w:uiPriority w:val="99"/>
    <w:semiHidden/>
    <w:rsid w:val="00990E59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990E59"/>
    <w:rPr>
      <w:rFonts w:ascii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1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650</Words>
  <Characters>4851</Characters>
  <Application>Microsoft Office Word</Application>
  <DocSecurity>0</DocSecurity>
  <Lines>40</Lines>
  <Paragraphs>10</Paragraphs>
  <ScaleCrop>false</ScaleCrop>
  <Company/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prodon-dg</dc:creator>
  <cp:keywords/>
  <dc:description/>
  <cp:lastModifiedBy>shashin-mn</cp:lastModifiedBy>
  <cp:revision>11</cp:revision>
  <cp:lastPrinted>2013-05-29T06:42:00Z</cp:lastPrinted>
  <dcterms:created xsi:type="dcterms:W3CDTF">2013-05-27T14:05:00Z</dcterms:created>
  <dcterms:modified xsi:type="dcterms:W3CDTF">2013-08-07T11:53:00Z</dcterms:modified>
</cp:coreProperties>
</file>