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794" w:rsidRPr="00C22520" w:rsidRDefault="003D4794" w:rsidP="003D4794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3D4794" w:rsidRPr="00C22520" w:rsidRDefault="003D4794" w:rsidP="003D479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35383D" w:rsidRPr="00C22520" w:rsidRDefault="0035383D" w:rsidP="0035383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5383D" w:rsidRPr="00C22520" w:rsidRDefault="0035383D" w:rsidP="0035383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5383D" w:rsidRPr="00C22520" w:rsidRDefault="0035383D" w:rsidP="0035383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D9381F">
        <w:rPr>
          <w:sz w:val="28"/>
          <w:szCs w:val="28"/>
        </w:rPr>
        <w:t>Поставка датчиков линейного перемещения по типу ПЛЦ-002 для сооружения энергоблока № 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35383D" w:rsidRPr="00C22520" w:rsidRDefault="0035383D" w:rsidP="003538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5383D" w:rsidRPr="00C22520" w:rsidRDefault="0035383D" w:rsidP="0035383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35383D" w:rsidRPr="00C22520" w:rsidRDefault="0035383D" w:rsidP="0035383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35383D" w:rsidRPr="00C22520" w:rsidRDefault="0035383D" w:rsidP="003538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5383D" w:rsidRPr="00C22520" w:rsidRDefault="0035383D" w:rsidP="0035383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5383D" w:rsidRPr="00C22520" w:rsidRDefault="0035383D" w:rsidP="003538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383D" w:rsidRPr="00C22520" w:rsidRDefault="0035383D" w:rsidP="003538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383D" w:rsidRPr="002E24A7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D9381F">
        <w:rPr>
          <w:b/>
          <w:sz w:val="28"/>
          <w:szCs w:val="28"/>
        </w:rPr>
        <w:t>1 545 567,15</w:t>
      </w:r>
      <w:r>
        <w:rPr>
          <w:sz w:val="28"/>
          <w:szCs w:val="28"/>
        </w:rPr>
        <w:t xml:space="preserve"> (</w:t>
      </w:r>
      <w:r w:rsidRPr="00D9381F">
        <w:rPr>
          <w:sz w:val="28"/>
          <w:szCs w:val="28"/>
        </w:rPr>
        <w:t>Один миллион пятьсот сорок пять тысяч пятьсот шестьдесят семь</w:t>
      </w:r>
      <w:r>
        <w:rPr>
          <w:sz w:val="28"/>
          <w:szCs w:val="28"/>
        </w:rPr>
        <w:t>)</w:t>
      </w:r>
      <w:r w:rsidRPr="00207D1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35383D" w:rsidRPr="00C22520" w:rsidRDefault="0035383D" w:rsidP="003538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5383D" w:rsidRPr="00C22520" w:rsidRDefault="0035383D" w:rsidP="0035383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5383D" w:rsidRPr="00C22520" w:rsidRDefault="0035383D" w:rsidP="0035383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35383D" w:rsidRPr="00C22520" w:rsidRDefault="0035383D" w:rsidP="0035383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A507D">
          <w:rPr>
            <w:rStyle w:val="a3"/>
            <w:sz w:val="28"/>
            <w:szCs w:val="28"/>
          </w:rPr>
          <w:t>http://</w:t>
        </w:r>
        <w:r w:rsidRPr="008A507D">
          <w:rPr>
            <w:rStyle w:val="a3"/>
            <w:sz w:val="28"/>
            <w:szCs w:val="28"/>
          </w:rPr>
          <w:t>w</w:t>
        </w:r>
        <w:r w:rsidRPr="008A507D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8A507D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35383D" w:rsidRPr="00C22520" w:rsidRDefault="0035383D" w:rsidP="0035383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апреля </w:t>
      </w:r>
      <w:r w:rsidRPr="00B93BE8">
        <w:rPr>
          <w:b/>
          <w:spacing w:val="-6"/>
          <w:sz w:val="28"/>
          <w:szCs w:val="28"/>
        </w:rPr>
        <w:t xml:space="preserve"> 2014 года.</w:t>
      </w:r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5383D" w:rsidRPr="00C22520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5A11" w:rsidRDefault="0035383D" w:rsidP="003538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DE2"/>
    <w:rsid w:val="00111792"/>
    <w:rsid w:val="00314DE2"/>
    <w:rsid w:val="0035383D"/>
    <w:rsid w:val="003D4794"/>
    <w:rsid w:val="00625A11"/>
    <w:rsid w:val="00A358A1"/>
    <w:rsid w:val="00DC6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DE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14DE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858</Words>
  <Characters>4891</Characters>
  <Application>Microsoft Office Word</Application>
  <DocSecurity>0</DocSecurity>
  <Lines>40</Lines>
  <Paragraphs>11</Paragraphs>
  <ScaleCrop>false</ScaleCrop>
  <Company>NIAEP</Company>
  <LinksUpToDate>false</LinksUpToDate>
  <CharactersWithSpaces>5738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</cp:revision>
  <dcterms:created xsi:type="dcterms:W3CDTF">2014-04-10T14:22:00Z</dcterms:created>
  <dcterms:modified xsi:type="dcterms:W3CDTF">2014-04-16T14:17:00Z</dcterms:modified>
</cp:coreProperties>
</file>