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761" w:rsidRDefault="00996761" w:rsidP="00996761">
      <w:pPr>
        <w:pStyle w:val="1"/>
        <w:tabs>
          <w:tab w:val="left" w:pos="7083"/>
        </w:tabs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 622 Р4-12-3 </w:t>
      </w:r>
    </w:p>
    <w:p w:rsidR="00996761" w:rsidRDefault="00996761" w:rsidP="00996761">
      <w:pPr>
        <w:pStyle w:val="3"/>
        <w:spacing w:after="0"/>
        <w:ind w:left="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заседания Единой комиссии ОАО «НИАЭП»</w:t>
      </w:r>
    </w:p>
    <w:p w:rsidR="00996761" w:rsidRDefault="00996761" w:rsidP="009967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2,3,4 Ростовской АЭС по проведению преддоговорных переговоров по лоту «Обследование и РВР клапанов общепромышленных для сооружения энергоблока №4 Ростовской АЭС» </w:t>
      </w:r>
    </w:p>
    <w:p w:rsidR="00996761" w:rsidRDefault="00996761" w:rsidP="00996761">
      <w:pPr>
        <w:pStyle w:val="a3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996761" w:rsidRDefault="00996761" w:rsidP="00996761">
      <w:pPr>
        <w:pStyle w:val="a3"/>
        <w:spacing w:after="0" w:line="360" w:lineRule="auto"/>
        <w:ind w:firstLine="540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 xml:space="preserve">г. Н.Новгород </w:t>
      </w:r>
      <w:r>
        <w:rPr>
          <w:bCs/>
          <w:noProof/>
          <w:sz w:val="28"/>
          <w:szCs w:val="28"/>
        </w:rPr>
        <w:tab/>
      </w:r>
      <w:r>
        <w:rPr>
          <w:bCs/>
          <w:noProof/>
          <w:sz w:val="28"/>
          <w:szCs w:val="28"/>
        </w:rPr>
        <w:tab/>
        <w:t xml:space="preserve">                                                    «26» июня 2012 г.</w:t>
      </w:r>
    </w:p>
    <w:p w:rsidR="00996761" w:rsidRDefault="00996761" w:rsidP="00996761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996761" w:rsidRDefault="00996761" w:rsidP="00996761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996761" w:rsidRDefault="00996761" w:rsidP="00996761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996761" w:rsidRDefault="00996761" w:rsidP="00996761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996761" w:rsidRDefault="00996761" w:rsidP="00996761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>
          <w:rPr>
            <w:i/>
            <w:sz w:val="28"/>
            <w:szCs w:val="28"/>
          </w:rPr>
          <w:t>603006, г</w:t>
        </w:r>
      </w:smartTag>
      <w:r>
        <w:rPr>
          <w:i/>
          <w:sz w:val="28"/>
          <w:szCs w:val="28"/>
        </w:rPr>
        <w:t>. Н.Новгород, пл. Свободы, д. 3.</w:t>
      </w:r>
    </w:p>
    <w:p w:rsidR="00996761" w:rsidRDefault="00996761" w:rsidP="00996761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80"/>
        <w:gridCol w:w="2685"/>
      </w:tblGrid>
      <w:tr w:rsidR="00996761" w:rsidTr="00996761">
        <w:trPr>
          <w:trHeight w:val="356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761" w:rsidRDefault="00996761">
            <w:pPr>
              <w:pStyle w:val="a5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96761" w:rsidTr="00996761">
        <w:trPr>
          <w:trHeight w:val="626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Ю.А. Иванов</w:t>
            </w:r>
          </w:p>
        </w:tc>
      </w:tr>
      <w:tr w:rsidR="00996761" w:rsidTr="00996761">
        <w:trPr>
          <w:trHeight w:val="258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761" w:rsidRDefault="00996761">
            <w:pPr>
              <w:pStyle w:val="a5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96761" w:rsidTr="00996761">
        <w:trPr>
          <w:trHeight w:val="448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>
              <w:rPr>
                <w:sz w:val="28"/>
                <w:szCs w:val="27"/>
              </w:rPr>
              <w:t>Росэнергоатом</w:t>
            </w:r>
            <w:proofErr w:type="spellEnd"/>
            <w:r>
              <w:rPr>
                <w:sz w:val="28"/>
                <w:szCs w:val="27"/>
              </w:rPr>
              <w:t>» (присутствовал в режиме видеоконференции)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spacing w:after="0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 xml:space="preserve">Д.А. </w:t>
            </w:r>
            <w:proofErr w:type="spellStart"/>
            <w:r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996761" w:rsidTr="00996761">
        <w:trPr>
          <w:trHeight w:val="407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 xml:space="preserve">С.А. </w:t>
            </w:r>
            <w:proofErr w:type="spellStart"/>
            <w:r>
              <w:rPr>
                <w:sz w:val="28"/>
                <w:szCs w:val="27"/>
              </w:rPr>
              <w:t>Кувардин</w:t>
            </w:r>
            <w:proofErr w:type="spellEnd"/>
          </w:p>
        </w:tc>
      </w:tr>
      <w:tr w:rsidR="00996761" w:rsidTr="00996761">
        <w:trPr>
          <w:trHeight w:val="438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Кулаковский</w:t>
            </w:r>
          </w:p>
        </w:tc>
      </w:tr>
      <w:tr w:rsidR="00996761" w:rsidTr="00996761">
        <w:trPr>
          <w:trHeight w:val="547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 xml:space="preserve">С.В. </w:t>
            </w:r>
            <w:proofErr w:type="spellStart"/>
            <w:r>
              <w:rPr>
                <w:sz w:val="28"/>
                <w:szCs w:val="27"/>
              </w:rPr>
              <w:t>Гунин</w:t>
            </w:r>
            <w:proofErr w:type="spellEnd"/>
          </w:p>
        </w:tc>
      </w:tr>
      <w:tr w:rsidR="00996761" w:rsidTr="00996761">
        <w:trPr>
          <w:trHeight w:val="547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Начальник управления капитального строительства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Л.Г. Осипова</w:t>
            </w:r>
          </w:p>
        </w:tc>
      </w:tr>
      <w:tr w:rsidR="00996761" w:rsidTr="00996761">
        <w:trPr>
          <w:trHeight w:val="547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Е.А. Казакова</w:t>
            </w:r>
          </w:p>
        </w:tc>
      </w:tr>
      <w:tr w:rsidR="00996761" w:rsidTr="00996761">
        <w:trPr>
          <w:trHeight w:val="555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Начальник отдела корпоративной и договорной работы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О.Н. Старцев</w:t>
            </w:r>
          </w:p>
        </w:tc>
      </w:tr>
      <w:tr w:rsidR="00996761" w:rsidTr="00996761">
        <w:trPr>
          <w:trHeight w:val="448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М.В. </w:t>
            </w:r>
            <w:proofErr w:type="spellStart"/>
            <w:r>
              <w:rPr>
                <w:sz w:val="28"/>
                <w:szCs w:val="28"/>
              </w:rPr>
              <w:t>Кряжев</w:t>
            </w:r>
            <w:proofErr w:type="spellEnd"/>
          </w:p>
        </w:tc>
      </w:tr>
      <w:tr w:rsidR="00996761" w:rsidTr="00996761">
        <w:trPr>
          <w:trHeight w:val="559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>
              <w:rPr>
                <w:sz w:val="28"/>
                <w:szCs w:val="27"/>
              </w:rPr>
              <w:t>Волгодонского</w:t>
            </w:r>
            <w:proofErr w:type="spellEnd"/>
            <w:r>
              <w:rPr>
                <w:sz w:val="28"/>
                <w:szCs w:val="27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spacing w:after="0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 xml:space="preserve">В.А. </w:t>
            </w:r>
            <w:proofErr w:type="spellStart"/>
            <w:r>
              <w:rPr>
                <w:sz w:val="28"/>
                <w:szCs w:val="27"/>
              </w:rPr>
              <w:t>Трофименко</w:t>
            </w:r>
            <w:proofErr w:type="spellEnd"/>
          </w:p>
        </w:tc>
      </w:tr>
      <w:tr w:rsidR="00996761" w:rsidTr="00996761">
        <w:trPr>
          <w:trHeight w:val="160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996761" w:rsidTr="00996761">
        <w:trPr>
          <w:trHeight w:val="448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996761" w:rsidRDefault="00996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О.А. Белоусова </w:t>
            </w:r>
          </w:p>
        </w:tc>
      </w:tr>
    </w:tbl>
    <w:p w:rsidR="00996761" w:rsidRDefault="00996761" w:rsidP="00996761">
      <w:pPr>
        <w:spacing w:line="360" w:lineRule="auto"/>
        <w:ind w:firstLine="900"/>
        <w:jc w:val="both"/>
        <w:rPr>
          <w:sz w:val="28"/>
          <w:szCs w:val="28"/>
        </w:rPr>
      </w:pPr>
    </w:p>
    <w:p w:rsidR="00996761" w:rsidRDefault="00996761" w:rsidP="00996761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Всего на заседании присутствует 11 членов Единой комиссии, что составляет 61 % от общего количества членов Единой комиссии. Кворум имеется. Заседание правомочно.</w:t>
      </w:r>
    </w:p>
    <w:p w:rsidR="00996761" w:rsidRDefault="00996761" w:rsidP="00996761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40-32-2/23343 от 21.06.2012 г.).</w:t>
      </w:r>
      <w:r>
        <w:rPr>
          <w:noProof/>
          <w:color w:val="FF0000"/>
          <w:sz w:val="28"/>
          <w:szCs w:val="28"/>
        </w:rPr>
        <w:t xml:space="preserve">   </w:t>
      </w:r>
    </w:p>
    <w:p w:rsidR="00996761" w:rsidRDefault="00996761" w:rsidP="00996761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996761" w:rsidRDefault="00996761" w:rsidP="00996761">
      <w:pPr>
        <w:spacing w:line="360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дня:</w:t>
      </w:r>
    </w:p>
    <w:p w:rsidR="00996761" w:rsidRDefault="00996761" w:rsidP="00996761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996761" w:rsidRDefault="00996761" w:rsidP="00996761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(Положения о закупке) по лоту «</w:t>
      </w:r>
      <w:r w:rsidRPr="00996761">
        <w:rPr>
          <w:sz w:val="28"/>
          <w:szCs w:val="28"/>
        </w:rPr>
        <w:t>Обследование и РВР клапанов общепромышленных для сооружения энергоблока №4 Ростовской АЭС</w:t>
      </w:r>
      <w:r>
        <w:rPr>
          <w:sz w:val="28"/>
          <w:szCs w:val="28"/>
        </w:rPr>
        <w:t>» с ЗАО «Корпорация Сплав» по снижению цены договора, предложенной в заявке: 12 523 650,34 (</w:t>
      </w:r>
      <w:r w:rsidRPr="00996761">
        <w:rPr>
          <w:sz w:val="28"/>
          <w:szCs w:val="28"/>
        </w:rPr>
        <w:t>Двенадцать миллионов пятьсот двадцать три тысячи шестьсот пятьдесят</w:t>
      </w:r>
      <w:r>
        <w:rPr>
          <w:sz w:val="28"/>
          <w:szCs w:val="28"/>
        </w:rPr>
        <w:t>) рублей 34 копейки, включая НДС.</w:t>
      </w:r>
      <w:proofErr w:type="gramEnd"/>
    </w:p>
    <w:p w:rsidR="00996761" w:rsidRDefault="00996761" w:rsidP="00996761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996761" w:rsidRDefault="00996761" w:rsidP="00996761">
      <w:pPr>
        <w:spacing w:line="360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Предложили:</w:t>
      </w:r>
    </w:p>
    <w:p w:rsidR="00996761" w:rsidRDefault="00996761" w:rsidP="00996761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996761" w:rsidRDefault="00996761" w:rsidP="0099676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Своим письмом от 2</w:t>
      </w:r>
      <w:r w:rsidR="004B3A8C">
        <w:rPr>
          <w:sz w:val="28"/>
          <w:szCs w:val="28"/>
        </w:rPr>
        <w:t>6</w:t>
      </w:r>
      <w:r>
        <w:rPr>
          <w:sz w:val="28"/>
          <w:szCs w:val="28"/>
        </w:rPr>
        <w:t xml:space="preserve">.06.2012 г. № </w:t>
      </w:r>
      <w:r w:rsidR="004B3A8C">
        <w:rPr>
          <w:sz w:val="28"/>
          <w:szCs w:val="28"/>
        </w:rPr>
        <w:t>1.2125/12</w:t>
      </w:r>
      <w:r>
        <w:rPr>
          <w:sz w:val="28"/>
          <w:szCs w:val="28"/>
        </w:rPr>
        <w:t xml:space="preserve"> ЗАО «Корпорация Сплав» отказалось от снижения цены, предложенной в заявке – </w:t>
      </w:r>
      <w:r w:rsidR="004B3A8C">
        <w:rPr>
          <w:sz w:val="28"/>
          <w:szCs w:val="28"/>
        </w:rPr>
        <w:t>12 523 650,34 (</w:t>
      </w:r>
      <w:r w:rsidR="004B3A8C" w:rsidRPr="00996761">
        <w:rPr>
          <w:sz w:val="28"/>
          <w:szCs w:val="28"/>
        </w:rPr>
        <w:t>Двенадцать миллионов пятьсот двадцать три тысячи шестьсот пятьдесят</w:t>
      </w:r>
      <w:r w:rsidR="004B3A8C">
        <w:rPr>
          <w:sz w:val="28"/>
          <w:szCs w:val="28"/>
        </w:rPr>
        <w:t>) рублей 34 копейки, включая НДС</w:t>
      </w:r>
      <w:r>
        <w:rPr>
          <w:sz w:val="28"/>
          <w:szCs w:val="28"/>
        </w:rPr>
        <w:t>.</w:t>
      </w:r>
    </w:p>
    <w:p w:rsidR="00996761" w:rsidRDefault="00996761" w:rsidP="00996761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996761" w:rsidRDefault="00996761" w:rsidP="00996761">
      <w:pPr>
        <w:spacing w:line="360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Решение:</w:t>
      </w:r>
    </w:p>
    <w:p w:rsidR="00996761" w:rsidRDefault="00996761" w:rsidP="00996761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996761" w:rsidRDefault="00996761" w:rsidP="00996761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(Положения о закупке), учитывая, что договор </w:t>
      </w:r>
      <w:r>
        <w:rPr>
          <w:sz w:val="28"/>
          <w:szCs w:val="28"/>
        </w:rPr>
        <w:lastRenderedPageBreak/>
        <w:t xml:space="preserve">заключается по цене, в объеме и на условиях, указанных единственным участником в его заявке, </w:t>
      </w:r>
      <w:r>
        <w:t xml:space="preserve"> </w:t>
      </w:r>
      <w:r>
        <w:rPr>
          <w:sz w:val="28"/>
          <w:szCs w:val="28"/>
        </w:rPr>
        <w:t>цена договора не превышает начальную (максимальную) цену договора, рекомендовать директору ОАО «НИАЭП» заключить договор по лоту «</w:t>
      </w:r>
      <w:r w:rsidR="004B3A8C" w:rsidRPr="00996761">
        <w:rPr>
          <w:sz w:val="28"/>
          <w:szCs w:val="28"/>
        </w:rPr>
        <w:t>Обследование и РВР клапанов общепромышленных для сооружения энергоблока №4 Ростовской АЭС</w:t>
      </w:r>
      <w:r>
        <w:rPr>
          <w:sz w:val="28"/>
          <w:szCs w:val="28"/>
        </w:rPr>
        <w:t>» с ЗАО «Корпорация Сплав</w:t>
      </w:r>
      <w:proofErr w:type="gramEnd"/>
      <w:r>
        <w:rPr>
          <w:sz w:val="28"/>
          <w:szCs w:val="28"/>
        </w:rPr>
        <w:t xml:space="preserve">»  по цене </w:t>
      </w:r>
      <w:r w:rsidR="004B3A8C">
        <w:rPr>
          <w:sz w:val="28"/>
          <w:szCs w:val="28"/>
        </w:rPr>
        <w:t>12 523 650,34 (</w:t>
      </w:r>
      <w:r w:rsidR="004B3A8C" w:rsidRPr="00996761">
        <w:rPr>
          <w:sz w:val="28"/>
          <w:szCs w:val="28"/>
        </w:rPr>
        <w:t>Двенадцать миллионов пятьсот двадцать три тысячи шестьсот пятьдесят</w:t>
      </w:r>
      <w:r w:rsidR="004B3A8C">
        <w:rPr>
          <w:sz w:val="28"/>
          <w:szCs w:val="28"/>
        </w:rPr>
        <w:t>) рублей 34 копейки, включая НДС</w:t>
      </w:r>
      <w:r>
        <w:rPr>
          <w:sz w:val="28"/>
          <w:szCs w:val="28"/>
        </w:rPr>
        <w:t>.</w:t>
      </w:r>
    </w:p>
    <w:p w:rsidR="00996761" w:rsidRDefault="00996761" w:rsidP="00996761">
      <w:pPr>
        <w:spacing w:line="360" w:lineRule="auto"/>
        <w:ind w:firstLine="720"/>
        <w:jc w:val="both"/>
        <w:rPr>
          <w:sz w:val="28"/>
          <w:szCs w:val="28"/>
        </w:rPr>
      </w:pPr>
    </w:p>
    <w:p w:rsidR="00996761" w:rsidRDefault="00996761" w:rsidP="00996761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Голосовали по лоту № </w:t>
      </w:r>
      <w:r w:rsidR="004B3A8C">
        <w:rPr>
          <w:b/>
          <w:sz w:val="28"/>
          <w:szCs w:val="28"/>
        </w:rPr>
        <w:t>622</w:t>
      </w:r>
      <w:r>
        <w:rPr>
          <w:b/>
          <w:sz w:val="28"/>
          <w:szCs w:val="28"/>
        </w:rPr>
        <w:t xml:space="preserve"> Р4-12: за - ___, против - ___, воздержались - ___.</w:t>
      </w:r>
    </w:p>
    <w:p w:rsidR="00996761" w:rsidRDefault="00996761" w:rsidP="00996761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996761" w:rsidRDefault="00996761" w:rsidP="00996761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Подписи членов Единой комиссии:</w:t>
      </w: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9"/>
        <w:gridCol w:w="3829"/>
        <w:gridCol w:w="3687"/>
      </w:tblGrid>
      <w:tr w:rsidR="00996761" w:rsidTr="0099676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761" w:rsidRDefault="00996761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761" w:rsidRDefault="00996761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Резолюция</w:t>
            </w:r>
          </w:p>
          <w:p w:rsidR="00996761" w:rsidRDefault="00996761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(за/</w:t>
            </w:r>
            <w:proofErr w:type="gramStart"/>
            <w:r>
              <w:rPr>
                <w:color w:val="000000"/>
                <w:sz w:val="28"/>
                <w:szCs w:val="28"/>
              </w:rPr>
              <w:t>против/</w:t>
            </w:r>
            <w:r>
              <w:rPr>
                <w:sz w:val="28"/>
                <w:szCs w:val="28"/>
              </w:rPr>
              <w:t xml:space="preserve"> воздержался</w:t>
            </w:r>
            <w:proofErr w:type="gramEnd"/>
            <w:r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761" w:rsidRDefault="00996761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996761" w:rsidTr="00996761">
        <w:trPr>
          <w:trHeight w:val="248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Pr="004B3A8C" w:rsidRDefault="00996761">
            <w:pPr>
              <w:spacing w:line="360" w:lineRule="auto"/>
              <w:rPr>
                <w:sz w:val="28"/>
                <w:szCs w:val="28"/>
              </w:rPr>
            </w:pPr>
            <w:r w:rsidRPr="004B3A8C">
              <w:rPr>
                <w:sz w:val="28"/>
                <w:szCs w:val="28"/>
              </w:rPr>
              <w:t>Ю.А. Иванов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61" w:rsidRDefault="00996761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61" w:rsidRDefault="00996761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96761" w:rsidTr="00996761">
        <w:trPr>
          <w:trHeight w:val="501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 xml:space="preserve">Д.А. </w:t>
            </w:r>
            <w:proofErr w:type="spellStart"/>
            <w:r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61" w:rsidRDefault="00996761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761" w:rsidRDefault="00996761">
            <w:pPr>
              <w:spacing w:line="36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996761" w:rsidTr="00996761">
        <w:trPr>
          <w:trHeight w:val="501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 xml:space="preserve">С.А. </w:t>
            </w:r>
            <w:proofErr w:type="spellStart"/>
            <w:r>
              <w:rPr>
                <w:sz w:val="28"/>
                <w:szCs w:val="27"/>
              </w:rPr>
              <w:t>Кувардин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61" w:rsidRDefault="00996761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61" w:rsidRDefault="00996761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96761" w:rsidTr="00996761">
        <w:trPr>
          <w:trHeight w:val="501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61" w:rsidRDefault="00996761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61" w:rsidRDefault="00996761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96761" w:rsidTr="00996761">
        <w:trPr>
          <w:trHeight w:val="501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ind w:left="0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 xml:space="preserve">С.В. </w:t>
            </w:r>
            <w:proofErr w:type="spellStart"/>
            <w:r>
              <w:rPr>
                <w:sz w:val="28"/>
                <w:szCs w:val="27"/>
              </w:rPr>
              <w:t>Гунин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61" w:rsidRDefault="00996761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61" w:rsidRDefault="00996761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96761" w:rsidTr="00996761">
        <w:trPr>
          <w:trHeight w:val="501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ind w:left="0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Л.Г. Осипова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61" w:rsidRDefault="00996761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61" w:rsidRDefault="00996761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96761" w:rsidTr="00996761">
        <w:trPr>
          <w:trHeight w:val="501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ind w:left="0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Е.А. Казакова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61" w:rsidRDefault="00996761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61" w:rsidRDefault="00996761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96761" w:rsidTr="00996761">
        <w:trPr>
          <w:trHeight w:val="501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ind w:left="0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О.Н. Старцев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61" w:rsidRDefault="00996761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61" w:rsidRDefault="00996761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96761" w:rsidTr="00996761">
        <w:trPr>
          <w:trHeight w:val="323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М.В. </w:t>
            </w:r>
            <w:proofErr w:type="spellStart"/>
            <w:r>
              <w:rPr>
                <w:sz w:val="28"/>
                <w:szCs w:val="28"/>
              </w:rPr>
              <w:t>Кряжев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61" w:rsidRDefault="00996761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61" w:rsidRDefault="00996761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96761" w:rsidTr="00996761">
        <w:trPr>
          <w:trHeight w:val="165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 xml:space="preserve">В.А. </w:t>
            </w:r>
            <w:proofErr w:type="spellStart"/>
            <w:r>
              <w:rPr>
                <w:sz w:val="28"/>
                <w:szCs w:val="27"/>
              </w:rPr>
              <w:t>Трофименко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61" w:rsidRDefault="00996761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761" w:rsidRDefault="00996761">
            <w:pPr>
              <w:spacing w:line="36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996761" w:rsidTr="00996761">
        <w:trPr>
          <w:trHeight w:val="165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61" w:rsidRDefault="00996761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61" w:rsidRDefault="00996761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96761" w:rsidTr="00996761">
        <w:trPr>
          <w:trHeight w:val="165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761" w:rsidRDefault="00996761">
            <w:pPr>
              <w:pStyle w:val="a5"/>
              <w:tabs>
                <w:tab w:val="left" w:pos="2484"/>
              </w:tabs>
              <w:spacing w:after="0" w:line="360" w:lineRule="auto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О.А. Белоусова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761" w:rsidRDefault="0099676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61" w:rsidRDefault="00996761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996761" w:rsidRDefault="00996761" w:rsidP="00996761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>
        <w:rPr>
          <w:b/>
        </w:rPr>
        <w:tab/>
      </w:r>
    </w:p>
    <w:p w:rsidR="00996761" w:rsidRDefault="00996761" w:rsidP="00996761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>
        <w:rPr>
          <w:sz w:val="20"/>
          <w:szCs w:val="22"/>
        </w:rPr>
        <w:t xml:space="preserve">Исп. </w:t>
      </w:r>
      <w:r w:rsidR="004B3A8C">
        <w:rPr>
          <w:sz w:val="20"/>
          <w:szCs w:val="22"/>
        </w:rPr>
        <w:t>Зинченко Н.В., 21-32</w:t>
      </w:r>
    </w:p>
    <w:p w:rsidR="00996761" w:rsidRDefault="00996761" w:rsidP="0099676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CA62FE" w:rsidRDefault="00CA62FE"/>
    <w:sectPr w:rsidR="00CA62FE" w:rsidSect="00996761">
      <w:footerReference w:type="default" r:id="rId6"/>
      <w:pgSz w:w="11906" w:h="16838"/>
      <w:pgMar w:top="851" w:right="851" w:bottom="851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F14" w:rsidRDefault="00D16F14" w:rsidP="00DB47EF">
      <w:r>
        <w:separator/>
      </w:r>
    </w:p>
  </w:endnote>
  <w:endnote w:type="continuationSeparator" w:id="0">
    <w:p w:rsidR="00D16F14" w:rsidRDefault="00D16F14" w:rsidP="00DB47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7EF" w:rsidRPr="00DB47EF" w:rsidRDefault="00DB47EF" w:rsidP="00DB47EF">
    <w:pPr>
      <w:pStyle w:val="1"/>
      <w:tabs>
        <w:tab w:val="left" w:pos="7083"/>
      </w:tabs>
      <w:spacing w:before="0" w:beforeAutospacing="0" w:after="0" w:afterAutospacing="0"/>
      <w:jc w:val="both"/>
      <w:rPr>
        <w:b w:val="0"/>
        <w:color w:val="FF0000"/>
        <w:sz w:val="16"/>
        <w:szCs w:val="16"/>
      </w:rPr>
    </w:pPr>
    <w:r w:rsidRPr="00DB47EF">
      <w:rPr>
        <w:b w:val="0"/>
        <w:color w:val="FF0000"/>
        <w:sz w:val="16"/>
        <w:szCs w:val="16"/>
      </w:rPr>
      <w:t>Протокол № 622 Р4-12-3  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 2,3,4 Ростовской АЭС по проведению преддоговорных переговоров по лоту «Обследование и РВР клапанов общепромышленных для сооружения энергоблока №4 Ростовской АЭС»</w:t>
    </w:r>
  </w:p>
  <w:p w:rsidR="00DB47EF" w:rsidRDefault="00DB47E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F14" w:rsidRDefault="00D16F14" w:rsidP="00DB47EF">
      <w:r>
        <w:separator/>
      </w:r>
    </w:p>
  </w:footnote>
  <w:footnote w:type="continuationSeparator" w:id="0">
    <w:p w:rsidR="00D16F14" w:rsidRDefault="00D16F14" w:rsidP="00DB47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6761"/>
    <w:rsid w:val="004B3A8C"/>
    <w:rsid w:val="0060781E"/>
    <w:rsid w:val="00996761"/>
    <w:rsid w:val="00AE3171"/>
    <w:rsid w:val="00CA62FE"/>
    <w:rsid w:val="00D16F14"/>
    <w:rsid w:val="00DB47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7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9676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967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99676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9967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99676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9967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9676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9676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B47E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B4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B47E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B4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47E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47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4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2012-06-27T12:49:00Z</dcterms:created>
  <dcterms:modified xsi:type="dcterms:W3CDTF">2012-06-27T13:03:00Z</dcterms:modified>
</cp:coreProperties>
</file>