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109D6">
        <w:rPr>
          <w:rFonts w:ascii="Times New Roman" w:hAnsi="Times New Roman"/>
          <w:b/>
          <w:i/>
          <w:sz w:val="28"/>
          <w:szCs w:val="28"/>
        </w:rPr>
        <w:t>22</w:t>
      </w:r>
      <w:r w:rsidR="0071721B">
        <w:rPr>
          <w:rFonts w:ascii="Times New Roman" w:hAnsi="Times New Roman"/>
          <w:b/>
          <w:i/>
          <w:sz w:val="28"/>
          <w:szCs w:val="28"/>
        </w:rPr>
        <w:t>.0</w:t>
      </w:r>
      <w:r w:rsidR="00C109D6">
        <w:rPr>
          <w:rFonts w:ascii="Times New Roman" w:hAnsi="Times New Roman"/>
          <w:b/>
          <w:i/>
          <w:sz w:val="28"/>
          <w:szCs w:val="28"/>
        </w:rPr>
        <w:t>9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C109D6">
        <w:rPr>
          <w:rFonts w:ascii="Times New Roman" w:hAnsi="Times New Roman"/>
          <w:b/>
          <w:i/>
          <w:sz w:val="28"/>
          <w:szCs w:val="28"/>
        </w:rPr>
        <w:t>6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F75E71" w:rsidRDefault="008F7715" w:rsidP="00F75E7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75E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F75E71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F75E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F75E71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F75E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75E71" w:rsidRPr="00F75E7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оказание услуг по технической поддержке специализированного программного обеспечения, установленного на информационно – техническом комплексе «</w:t>
      </w:r>
      <w:proofErr w:type="spellStart"/>
      <w:r w:rsidR="00F75E71" w:rsidRPr="00F75E7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Decont</w:t>
      </w:r>
      <w:proofErr w:type="spellEnd"/>
      <w:r w:rsidR="00F75E71" w:rsidRPr="00F75E7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»</w:t>
      </w:r>
      <w:r w:rsidR="00186E02" w:rsidRPr="00F75E7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E760C0" w:rsidRPr="00F75E71" w:rsidRDefault="00E760C0" w:rsidP="00E760C0">
      <w:pPr>
        <w:pStyle w:val="afff"/>
        <w:ind w:left="1069"/>
        <w:jc w:val="both"/>
        <w:rPr>
          <w:rFonts w:ascii="Times New Roman" w:hAnsi="Times New Roman"/>
          <w:i/>
          <w:sz w:val="28"/>
          <w:szCs w:val="28"/>
        </w:rPr>
      </w:pPr>
    </w:p>
    <w:p w:rsidR="00A8051D" w:rsidRPr="00310878" w:rsidRDefault="00A8051D" w:rsidP="0031087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10878">
        <w:rPr>
          <w:rFonts w:ascii="Times New Roman" w:hAnsi="Times New Roman"/>
          <w:sz w:val="28"/>
          <w:szCs w:val="28"/>
        </w:rPr>
        <w:t xml:space="preserve">АО «Саровская </w:t>
      </w:r>
      <w:r w:rsidR="00A26827">
        <w:rPr>
          <w:rFonts w:ascii="Times New Roman" w:hAnsi="Times New Roman"/>
          <w:sz w:val="28"/>
          <w:szCs w:val="28"/>
        </w:rPr>
        <w:t>Электросетев</w:t>
      </w:r>
      <w:r w:rsidR="00310878" w:rsidRPr="00310878">
        <w:rPr>
          <w:rFonts w:ascii="Times New Roman" w:hAnsi="Times New Roman"/>
          <w:sz w:val="28"/>
          <w:szCs w:val="28"/>
        </w:rPr>
        <w:t>ая</w:t>
      </w:r>
      <w:r w:rsidRPr="00310878">
        <w:rPr>
          <w:rFonts w:ascii="Times New Roman" w:hAnsi="Times New Roman"/>
          <w:sz w:val="28"/>
          <w:szCs w:val="28"/>
        </w:rPr>
        <w:t xml:space="preserve"> Компания»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1358DD" w:rsidRPr="001358DD">
        <w:rPr>
          <w:rFonts w:eastAsia="Calibri"/>
          <w:sz w:val="28"/>
          <w:szCs w:val="28"/>
          <w:lang w:eastAsia="en-US"/>
        </w:rPr>
        <w:t>6071</w:t>
      </w:r>
      <w:r w:rsidR="006E37E3">
        <w:rPr>
          <w:rFonts w:eastAsia="Calibri"/>
          <w:sz w:val="28"/>
          <w:szCs w:val="28"/>
          <w:lang w:eastAsia="en-US"/>
        </w:rPr>
        <w:t>90</w:t>
      </w:r>
      <w:r w:rsidR="001358DD" w:rsidRPr="001358DD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6E37E3">
        <w:rPr>
          <w:rFonts w:eastAsia="Calibri"/>
          <w:sz w:val="28"/>
          <w:szCs w:val="28"/>
          <w:lang w:eastAsia="en-US"/>
        </w:rPr>
        <w:t>ул. Димитрова</w:t>
      </w:r>
      <w:r w:rsidR="001358DD" w:rsidRPr="001358DD">
        <w:rPr>
          <w:rFonts w:eastAsia="Calibri"/>
          <w:sz w:val="28"/>
          <w:szCs w:val="28"/>
          <w:lang w:eastAsia="en-US"/>
        </w:rPr>
        <w:t xml:space="preserve">, </w:t>
      </w:r>
      <w:r w:rsidR="006E37E3">
        <w:rPr>
          <w:rFonts w:eastAsia="Calibri"/>
          <w:sz w:val="28"/>
          <w:szCs w:val="28"/>
          <w:lang w:eastAsia="en-US"/>
        </w:rPr>
        <w:t>1</w:t>
      </w:r>
      <w:r w:rsidR="001358DD" w:rsidRPr="001358DD">
        <w:rPr>
          <w:rFonts w:eastAsia="Calibri"/>
          <w:sz w:val="28"/>
          <w:szCs w:val="28"/>
          <w:lang w:eastAsia="en-US"/>
        </w:rPr>
        <w:t>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F75E71" w:rsidRDefault="00D05496" w:rsidP="00F75E7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F75E71" w:rsidRPr="00F75E71">
        <w:rPr>
          <w:rFonts w:ascii="Times New Roman" w:hAnsi="Times New Roman"/>
          <w:b/>
          <w:i/>
          <w:sz w:val="28"/>
          <w:szCs w:val="28"/>
        </w:rPr>
        <w:t>Оказание услуг по технической поддержке специализированного программного обеспечения, установленного на информационно – техническом комплексе «</w:t>
      </w:r>
      <w:proofErr w:type="spellStart"/>
      <w:r w:rsidR="00F75E71" w:rsidRPr="00F75E71">
        <w:rPr>
          <w:rFonts w:ascii="Times New Roman" w:hAnsi="Times New Roman"/>
          <w:b/>
          <w:i/>
          <w:sz w:val="28"/>
          <w:szCs w:val="28"/>
        </w:rPr>
        <w:t>Decont</w:t>
      </w:r>
      <w:proofErr w:type="spellEnd"/>
      <w:r w:rsidR="00F75E71" w:rsidRPr="00F75E71">
        <w:rPr>
          <w:rFonts w:ascii="Times New Roman" w:hAnsi="Times New Roman"/>
          <w:b/>
          <w:i/>
          <w:sz w:val="28"/>
          <w:szCs w:val="28"/>
        </w:rPr>
        <w:t>»</w:t>
      </w:r>
      <w:r w:rsidR="00C453AE" w:rsidRPr="00F75E71">
        <w:rPr>
          <w:rFonts w:ascii="Times New Roman" w:hAnsi="Times New Roman"/>
          <w:b/>
          <w:i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1358DD">
        <w:rPr>
          <w:sz w:val="28"/>
          <w:szCs w:val="28"/>
        </w:rPr>
        <w:t>01.01.2016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1358DD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F75E71" w:rsidRPr="00F75E71" w:rsidRDefault="002F552B" w:rsidP="00F75E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b/>
          <w:sz w:val="28"/>
          <w:szCs w:val="28"/>
        </w:rPr>
        <w:t xml:space="preserve">Место </w:t>
      </w:r>
      <w:r w:rsidR="00087E6B" w:rsidRPr="00444011">
        <w:rPr>
          <w:b/>
          <w:sz w:val="28"/>
          <w:szCs w:val="28"/>
        </w:rPr>
        <w:t>проведения работ</w:t>
      </w:r>
      <w:r w:rsidRPr="008204C9">
        <w:rPr>
          <w:b/>
          <w:sz w:val="28"/>
          <w:szCs w:val="28"/>
        </w:rPr>
        <w:t>:</w:t>
      </w:r>
      <w:r w:rsidR="00A52397" w:rsidRPr="008204C9">
        <w:rPr>
          <w:sz w:val="28"/>
          <w:szCs w:val="28"/>
        </w:rPr>
        <w:t xml:space="preserve"> </w:t>
      </w:r>
      <w:r w:rsidR="00F75E71">
        <w:rPr>
          <w:sz w:val="28"/>
          <w:szCs w:val="28"/>
        </w:rPr>
        <w:t>Нижегородская область, г. Саров, по месту нахождения Заказчика.</w:t>
      </w:r>
    </w:p>
    <w:p w:rsidR="00F75E71" w:rsidRPr="00F75E71" w:rsidRDefault="00F75E71" w:rsidP="00F75E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5E71">
        <w:rPr>
          <w:sz w:val="28"/>
          <w:szCs w:val="28"/>
        </w:rPr>
        <w:lastRenderedPageBreak/>
        <w:t xml:space="preserve">ЗАТО Саров является закрытым административно-территориальным образованием системы </w:t>
      </w:r>
      <w:proofErr w:type="spellStart"/>
      <w:r w:rsidRPr="00F75E71">
        <w:rPr>
          <w:sz w:val="28"/>
          <w:szCs w:val="28"/>
        </w:rPr>
        <w:t>Росатома</w:t>
      </w:r>
      <w:proofErr w:type="spellEnd"/>
      <w:r w:rsidRPr="00F75E71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3C057F" w:rsidRDefault="00F75E71" w:rsidP="00F75E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5E71">
        <w:rPr>
          <w:sz w:val="28"/>
          <w:szCs w:val="28"/>
        </w:rPr>
        <w:t xml:space="preserve">Для въезда </w:t>
      </w:r>
      <w:proofErr w:type="gramStart"/>
      <w:r w:rsidRPr="00F75E71">
        <w:rPr>
          <w:sz w:val="28"/>
          <w:szCs w:val="28"/>
        </w:rPr>
        <w:t>в</w:t>
      </w:r>
      <w:proofErr w:type="gramEnd"/>
      <w:r w:rsidRPr="00F75E71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324B2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24B2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24B2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3324B2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3324B2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3324B2">
        <w:rPr>
          <w:rFonts w:ascii="Times New Roman" w:hAnsi="Times New Roman"/>
          <w:sz w:val="28"/>
          <w:szCs w:val="28"/>
        </w:rPr>
        <w:t xml:space="preserve"> с разделом </w:t>
      </w:r>
      <w:r w:rsidR="003324B2" w:rsidRPr="003324B2">
        <w:rPr>
          <w:rFonts w:ascii="Times New Roman" w:hAnsi="Times New Roman"/>
          <w:sz w:val="28"/>
          <w:szCs w:val="28"/>
        </w:rPr>
        <w:t>2</w:t>
      </w:r>
      <w:r w:rsidR="007F504B" w:rsidRPr="003324B2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3324B2">
        <w:rPr>
          <w:sz w:val="28"/>
          <w:szCs w:val="28"/>
        </w:rPr>
        <w:t>Форма и все условия проекта договора (Часть </w:t>
      </w:r>
      <w:r w:rsidR="00BA3C22" w:rsidRPr="003324B2">
        <w:rPr>
          <w:sz w:val="28"/>
          <w:szCs w:val="28"/>
        </w:rPr>
        <w:t>3</w:t>
      </w:r>
      <w:r w:rsidRPr="003324B2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5C5B89" w:rsidP="007F504B">
      <w:pPr>
        <w:ind w:right="153" w:firstLine="709"/>
        <w:jc w:val="both"/>
      </w:pPr>
      <w:r w:rsidRPr="005C5B89">
        <w:rPr>
          <w:b/>
          <w:i/>
        </w:rPr>
        <w:t>[</w:t>
      </w:r>
      <w:r w:rsidR="00C109D6">
        <w:rPr>
          <w:b/>
          <w:i/>
        </w:rPr>
        <w:t>З</w:t>
      </w:r>
      <w:r w:rsidR="007F504B">
        <w:rPr>
          <w:b/>
          <w:i/>
        </w:rPr>
        <w:t>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</w:t>
      </w:r>
      <w:r w:rsidRPr="005C5B89">
        <w:rPr>
          <w:b/>
          <w:i/>
        </w:rPr>
        <w:t xml:space="preserve">] </w:t>
      </w:r>
      <w:r>
        <w:rPr>
          <w:b/>
          <w:i/>
        </w:rPr>
        <w:t>–</w:t>
      </w:r>
      <w:r w:rsidR="007F504B">
        <w:rPr>
          <w:b/>
          <w:i/>
        </w:rPr>
        <w:t xml:space="preserve"> допускается уменьшение авансовых платежей, либо отказ от авансовых платежей</w:t>
      </w:r>
      <w:r w:rsidR="007F504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Pr="00DA2F70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2F70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DA2F70">
        <w:rPr>
          <w:rFonts w:ascii="Times New Roman" w:hAnsi="Times New Roman"/>
          <w:sz w:val="28"/>
          <w:szCs w:val="28"/>
        </w:rPr>
        <w:t xml:space="preserve">: </w:t>
      </w:r>
    </w:p>
    <w:p w:rsidR="00F75E71" w:rsidRPr="00F75E71" w:rsidRDefault="00F75E71" w:rsidP="00F75E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5E71">
        <w:rPr>
          <w:sz w:val="28"/>
          <w:szCs w:val="28"/>
        </w:rPr>
        <w:t xml:space="preserve">Предельная стоимость закупки: </w:t>
      </w:r>
      <w:r>
        <w:rPr>
          <w:b/>
          <w:sz w:val="28"/>
          <w:szCs w:val="28"/>
        </w:rPr>
        <w:t>291 70</w:t>
      </w:r>
      <w:r w:rsidR="009D401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,00</w:t>
      </w:r>
      <w:r w:rsidRPr="00F75E71">
        <w:rPr>
          <w:b/>
          <w:sz w:val="28"/>
          <w:szCs w:val="28"/>
        </w:rPr>
        <w:t xml:space="preserve"> </w:t>
      </w:r>
      <w:r w:rsidRPr="00F75E71">
        <w:rPr>
          <w:sz w:val="28"/>
          <w:szCs w:val="28"/>
        </w:rPr>
        <w:t>(</w:t>
      </w:r>
      <w:r>
        <w:rPr>
          <w:sz w:val="28"/>
          <w:szCs w:val="28"/>
        </w:rPr>
        <w:t xml:space="preserve">Двести девяносто одна </w:t>
      </w:r>
      <w:r w:rsidRPr="00F75E71">
        <w:rPr>
          <w:sz w:val="28"/>
          <w:szCs w:val="28"/>
        </w:rPr>
        <w:t>тысяч</w:t>
      </w:r>
      <w:r>
        <w:rPr>
          <w:sz w:val="28"/>
          <w:szCs w:val="28"/>
        </w:rPr>
        <w:t>а</w:t>
      </w:r>
      <w:r w:rsidRPr="00F75E71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</w:t>
      </w:r>
      <w:r w:rsidR="009D4012">
        <w:rPr>
          <w:sz w:val="28"/>
          <w:szCs w:val="28"/>
        </w:rPr>
        <w:t xml:space="preserve"> один</w:t>
      </w:r>
      <w:r w:rsidRPr="00F75E71">
        <w:rPr>
          <w:sz w:val="28"/>
          <w:szCs w:val="28"/>
        </w:rPr>
        <w:t>) рубл</w:t>
      </w:r>
      <w:r w:rsidR="009D4012">
        <w:rPr>
          <w:sz w:val="28"/>
          <w:szCs w:val="28"/>
        </w:rPr>
        <w:t>ь</w:t>
      </w:r>
      <w:r w:rsidRPr="00F75E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F75E71">
        <w:rPr>
          <w:sz w:val="28"/>
          <w:szCs w:val="28"/>
        </w:rPr>
        <w:t>копеек, включая НДС.</w:t>
      </w:r>
    </w:p>
    <w:p w:rsidR="00F75E71" w:rsidRDefault="00F75E71" w:rsidP="00F75E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5E71">
        <w:rPr>
          <w:i/>
          <w:sz w:val="20"/>
          <w:szCs w:val="20"/>
        </w:rPr>
        <w:t>Базис*</w:t>
      </w:r>
      <w:r w:rsidRPr="00F75E71">
        <w:rPr>
          <w:sz w:val="28"/>
          <w:szCs w:val="28"/>
        </w:rPr>
        <w:t xml:space="preserve">: </w:t>
      </w:r>
      <w:r>
        <w:rPr>
          <w:sz w:val="28"/>
          <w:szCs w:val="28"/>
        </w:rPr>
        <w:t>247 2</w:t>
      </w:r>
      <w:r w:rsidR="009D4012">
        <w:rPr>
          <w:sz w:val="28"/>
          <w:szCs w:val="28"/>
        </w:rPr>
        <w:t>04</w:t>
      </w:r>
      <w:r>
        <w:rPr>
          <w:sz w:val="28"/>
          <w:szCs w:val="28"/>
        </w:rPr>
        <w:t>,</w:t>
      </w:r>
      <w:r w:rsidR="009D4012">
        <w:rPr>
          <w:sz w:val="28"/>
          <w:szCs w:val="28"/>
        </w:rPr>
        <w:t>23</w:t>
      </w:r>
      <w:r w:rsidRPr="00F75E71">
        <w:rPr>
          <w:sz w:val="28"/>
          <w:szCs w:val="28"/>
        </w:rPr>
        <w:t>(</w:t>
      </w:r>
      <w:r>
        <w:rPr>
          <w:sz w:val="28"/>
          <w:szCs w:val="28"/>
        </w:rPr>
        <w:t>Двести сорок семь</w:t>
      </w:r>
      <w:r w:rsidRPr="00F75E71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двести</w:t>
      </w:r>
      <w:r w:rsidRPr="00F75E71">
        <w:rPr>
          <w:sz w:val="28"/>
          <w:szCs w:val="28"/>
        </w:rPr>
        <w:t xml:space="preserve"> </w:t>
      </w:r>
      <w:r w:rsidR="009D4012">
        <w:rPr>
          <w:sz w:val="28"/>
          <w:szCs w:val="28"/>
        </w:rPr>
        <w:t>четыре</w:t>
      </w:r>
      <w:r w:rsidRPr="00F75E71">
        <w:rPr>
          <w:sz w:val="28"/>
          <w:szCs w:val="28"/>
        </w:rPr>
        <w:t xml:space="preserve">) рубля </w:t>
      </w:r>
      <w:r w:rsidR="009D4012">
        <w:rPr>
          <w:sz w:val="28"/>
          <w:szCs w:val="28"/>
        </w:rPr>
        <w:t>23</w:t>
      </w:r>
      <w:r w:rsidRPr="00F75E71">
        <w:rPr>
          <w:sz w:val="28"/>
          <w:szCs w:val="28"/>
        </w:rPr>
        <w:t xml:space="preserve"> копе</w:t>
      </w:r>
      <w:r w:rsidR="009D4012">
        <w:rPr>
          <w:sz w:val="28"/>
          <w:szCs w:val="28"/>
        </w:rPr>
        <w:t>й</w:t>
      </w:r>
      <w:r w:rsidRPr="00F75E71">
        <w:rPr>
          <w:sz w:val="28"/>
          <w:szCs w:val="28"/>
        </w:rPr>
        <w:t>к</w:t>
      </w:r>
      <w:r w:rsidR="009D4012">
        <w:rPr>
          <w:sz w:val="28"/>
          <w:szCs w:val="28"/>
        </w:rPr>
        <w:t>и</w:t>
      </w:r>
      <w:r w:rsidRPr="00F75E71">
        <w:rPr>
          <w:sz w:val="28"/>
          <w:szCs w:val="28"/>
        </w:rPr>
        <w:t>, без учета НДС.</w:t>
      </w:r>
    </w:p>
    <w:p w:rsidR="006155EE" w:rsidRPr="008F1657" w:rsidRDefault="006155EE" w:rsidP="00F75E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A2F70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</w:t>
      </w:r>
      <w:r w:rsidRPr="00566B01">
        <w:rPr>
          <w:sz w:val="28"/>
          <w:szCs w:val="28"/>
        </w:rPr>
        <w:t xml:space="preserve">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F75E71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*</w:t>
      </w:r>
      <w:r w:rsidR="006155EE" w:rsidRPr="008F1657">
        <w:rPr>
          <w:i/>
          <w:sz w:val="28"/>
          <w:szCs w:val="28"/>
        </w:rPr>
        <w:t xml:space="preserve">Цена товара, предложенная участником запроса </w:t>
      </w:r>
      <w:r w:rsidR="006155EE">
        <w:rPr>
          <w:i/>
          <w:sz w:val="28"/>
          <w:szCs w:val="28"/>
        </w:rPr>
        <w:t>предложений</w:t>
      </w:r>
      <w:r w:rsidR="006155EE"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F0AED">
        <w:rPr>
          <w:rFonts w:ascii="Times New Roman" w:hAnsi="Times New Roman"/>
          <w:spacing w:val="-6"/>
          <w:sz w:val="28"/>
          <w:szCs w:val="28"/>
        </w:rPr>
        <w:t>25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32C">
        <w:rPr>
          <w:rFonts w:ascii="Times New Roman" w:hAnsi="Times New Roman"/>
          <w:spacing w:val="-6"/>
          <w:sz w:val="28"/>
          <w:szCs w:val="28"/>
        </w:rPr>
        <w:t>ноября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F432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FF0AED"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FF0AED">
        <w:rPr>
          <w:spacing w:val="-6"/>
          <w:sz w:val="28"/>
          <w:szCs w:val="28"/>
        </w:rPr>
        <w:t>27</w:t>
      </w:r>
      <w:r w:rsidR="007534BE" w:rsidRPr="00285761">
        <w:rPr>
          <w:spacing w:val="-6"/>
          <w:sz w:val="28"/>
          <w:szCs w:val="28"/>
        </w:rPr>
        <w:t>»</w:t>
      </w:r>
      <w:r w:rsidR="00C46BE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но</w:t>
      </w:r>
      <w:r w:rsidR="00C46BEE">
        <w:rPr>
          <w:spacing w:val="-6"/>
          <w:sz w:val="28"/>
          <w:szCs w:val="28"/>
        </w:rPr>
        <w:t>ября</w:t>
      </w:r>
      <w:r w:rsidR="00C46BEE"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F0AED">
        <w:rPr>
          <w:rFonts w:eastAsia="Calibri"/>
          <w:spacing w:val="-6"/>
          <w:sz w:val="28"/>
          <w:szCs w:val="28"/>
          <w:lang w:eastAsia="en-US"/>
        </w:rPr>
        <w:t>04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C10C21">
        <w:rPr>
          <w:rFonts w:eastAsia="Calibri"/>
          <w:spacing w:val="-6"/>
          <w:sz w:val="28"/>
          <w:szCs w:val="28"/>
          <w:lang w:eastAsia="en-US"/>
        </w:rPr>
        <w:t>дека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FF0AED">
        <w:rPr>
          <w:rFonts w:eastAsia="Calibri"/>
          <w:spacing w:val="-6"/>
          <w:sz w:val="28"/>
          <w:szCs w:val="28"/>
          <w:lang w:eastAsia="en-US"/>
        </w:rPr>
        <w:t>04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10C21">
        <w:rPr>
          <w:rFonts w:eastAsia="Calibri"/>
          <w:spacing w:val="-6"/>
          <w:sz w:val="28"/>
          <w:szCs w:val="28"/>
          <w:lang w:eastAsia="en-US"/>
        </w:rPr>
        <w:t>дека</w:t>
      </w:r>
      <w:r w:rsidR="00E32A86">
        <w:rPr>
          <w:rFonts w:eastAsia="Calibri"/>
          <w:spacing w:val="-6"/>
          <w:sz w:val="28"/>
          <w:szCs w:val="28"/>
          <w:lang w:eastAsia="en-US"/>
        </w:rPr>
        <w:t>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3F432C" w:rsidRDefault="00CD6C43" w:rsidP="003F432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RPr="003F432C" w:rsidSect="003C057F">
      <w:headerReference w:type="default" r:id="rId17"/>
      <w:footerReference w:type="default" r:id="rId18"/>
      <w:pgSz w:w="11907" w:h="16840" w:code="9"/>
      <w:pgMar w:top="1134" w:right="737" w:bottom="993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92B" w:rsidRDefault="0053092B">
      <w:r>
        <w:separator/>
      </w:r>
    </w:p>
  </w:endnote>
  <w:endnote w:type="continuationSeparator" w:id="0">
    <w:p w:rsidR="0053092B" w:rsidRDefault="0053092B">
      <w:r>
        <w:continuationSeparator/>
      </w:r>
    </w:p>
  </w:endnote>
  <w:endnote w:type="continuationNotice" w:id="1">
    <w:p w:rsidR="0053092B" w:rsidRDefault="005309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2B" w:rsidRDefault="0053092B">
      <w:r>
        <w:separator/>
      </w:r>
    </w:p>
  </w:footnote>
  <w:footnote w:type="continuationSeparator" w:id="0">
    <w:p w:rsidR="0053092B" w:rsidRDefault="0053092B">
      <w:r>
        <w:continuationSeparator/>
      </w:r>
    </w:p>
  </w:footnote>
  <w:footnote w:type="continuationNotice" w:id="1">
    <w:p w:rsidR="0053092B" w:rsidRDefault="0053092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0AE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045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58DD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0878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B2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B8"/>
    <w:rsid w:val="003420C2"/>
    <w:rsid w:val="00342567"/>
    <w:rsid w:val="003425A0"/>
    <w:rsid w:val="00342B8C"/>
    <w:rsid w:val="00343043"/>
    <w:rsid w:val="00343BA5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9705B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57F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2C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92B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47676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5B89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3FB6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7E3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944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856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9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2871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573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887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672A4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12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34C2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827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78B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D6"/>
    <w:rsid w:val="00C10A49"/>
    <w:rsid w:val="00C10C21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2F70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6B0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5E71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AED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6E94A-AF82-45BD-AE03-C05C9B29F7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76713A-9771-480F-8073-1925D3653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54</cp:revision>
  <cp:lastPrinted>2015-11-13T08:56:00Z</cp:lastPrinted>
  <dcterms:created xsi:type="dcterms:W3CDTF">2015-08-10T14:22:00Z</dcterms:created>
  <dcterms:modified xsi:type="dcterms:W3CDTF">2015-11-13T11:08:00Z</dcterms:modified>
</cp:coreProperties>
</file>