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339" w:rsidRPr="001B29BB" w:rsidRDefault="00357339" w:rsidP="00357339">
      <w:pPr>
        <w:pStyle w:val="1"/>
        <w:tabs>
          <w:tab w:val="center" w:pos="5102"/>
          <w:tab w:val="left" w:pos="7830"/>
        </w:tabs>
        <w:spacing w:before="0" w:beforeAutospacing="0" w:after="0" w:afterAutospacing="0"/>
        <w:rPr>
          <w:sz w:val="26"/>
          <w:szCs w:val="26"/>
        </w:rPr>
      </w:pPr>
      <w:r>
        <w:rPr>
          <w:sz w:val="28"/>
          <w:szCs w:val="28"/>
        </w:rPr>
        <w:tab/>
      </w:r>
      <w:r w:rsidR="000A5668" w:rsidRPr="001B29BB">
        <w:rPr>
          <w:sz w:val="26"/>
          <w:szCs w:val="26"/>
        </w:rPr>
        <w:t xml:space="preserve">Протокол </w:t>
      </w:r>
      <w:r w:rsidRPr="001B29BB">
        <w:rPr>
          <w:sz w:val="26"/>
          <w:szCs w:val="26"/>
        </w:rPr>
        <w:t>№956 Б1-12-1 (C000493)</w:t>
      </w:r>
      <w:r w:rsidRPr="001B29BB">
        <w:rPr>
          <w:sz w:val="26"/>
          <w:szCs w:val="26"/>
        </w:rPr>
        <w:tab/>
      </w:r>
    </w:p>
    <w:p w:rsidR="000A5668" w:rsidRPr="001B29BB" w:rsidRDefault="000A5668" w:rsidP="00357339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1B29BB">
        <w:rPr>
          <w:sz w:val="26"/>
          <w:szCs w:val="26"/>
        </w:rPr>
        <w:t>открытия доступа к заявкам на участие в конкурсе в электронной форме</w:t>
      </w:r>
      <w:r w:rsidRPr="001B29BB">
        <w:rPr>
          <w:sz w:val="26"/>
          <w:szCs w:val="26"/>
        </w:rPr>
        <w:br/>
      </w:r>
      <w:r w:rsidR="00357339" w:rsidRPr="001B29BB">
        <w:rPr>
          <w:sz w:val="26"/>
          <w:szCs w:val="26"/>
        </w:rPr>
        <w:t xml:space="preserve">по лоту </w:t>
      </w:r>
      <w:r w:rsidRPr="001B29BB">
        <w:rPr>
          <w:sz w:val="26"/>
          <w:szCs w:val="26"/>
        </w:rPr>
        <w:t xml:space="preserve">«956 Б1-12 Поставка быстродействующей отсечной арматуры для гермопроходок бака-приямка для сооружения энергоблока №1 Балтийской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4"/>
        <w:gridCol w:w="6720"/>
      </w:tblGrid>
      <w:tr w:rsidR="000A5668" w:rsidRPr="001B29BB" w:rsidTr="001B69A0">
        <w:trPr>
          <w:tblCellSpacing w:w="15" w:type="dxa"/>
        </w:trPr>
        <w:tc>
          <w:tcPr>
            <w:tcW w:w="0" w:type="auto"/>
            <w:vAlign w:val="center"/>
          </w:tcPr>
          <w:p w:rsidR="000A5668" w:rsidRPr="001B29BB" w:rsidRDefault="000A5668" w:rsidP="001B29BB">
            <w:pPr>
              <w:rPr>
                <w:sz w:val="26"/>
                <w:szCs w:val="26"/>
              </w:rPr>
            </w:pPr>
            <w:r w:rsidRPr="001B29BB">
              <w:rPr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0A5668" w:rsidRPr="001B29BB" w:rsidRDefault="000A5668" w:rsidP="001B29BB">
            <w:pPr>
              <w:jc w:val="right"/>
              <w:rPr>
                <w:sz w:val="26"/>
                <w:szCs w:val="26"/>
              </w:rPr>
            </w:pPr>
            <w:r w:rsidRPr="001B29BB">
              <w:rPr>
                <w:sz w:val="26"/>
                <w:szCs w:val="26"/>
              </w:rPr>
              <w:t>Дата: 26.09.2012 г.</w:t>
            </w:r>
          </w:p>
        </w:tc>
      </w:tr>
    </w:tbl>
    <w:p w:rsidR="000A5668" w:rsidRPr="001B29BB" w:rsidRDefault="000A5668" w:rsidP="001B29BB">
      <w:pPr>
        <w:numPr>
          <w:ilvl w:val="0"/>
          <w:numId w:val="1"/>
        </w:numPr>
        <w:rPr>
          <w:sz w:val="26"/>
          <w:szCs w:val="26"/>
        </w:rPr>
      </w:pPr>
      <w:r w:rsidRPr="001B29BB">
        <w:rPr>
          <w:sz w:val="26"/>
          <w:szCs w:val="26"/>
        </w:rPr>
        <w:t>Оператор электронной торговой площадки «www.a-k-d.ru»:</w:t>
      </w:r>
      <w:r w:rsidR="00357339" w:rsidRPr="001B29BB">
        <w:rPr>
          <w:sz w:val="26"/>
          <w:szCs w:val="26"/>
        </w:rPr>
        <w:t xml:space="preserve"> </w:t>
      </w:r>
      <w:r w:rsidRPr="001B29BB">
        <w:rPr>
          <w:sz w:val="26"/>
          <w:szCs w:val="26"/>
        </w:rPr>
        <w:t>ООО "АКД"</w:t>
      </w:r>
      <w:r w:rsidRPr="001B29BB">
        <w:rPr>
          <w:sz w:val="26"/>
          <w:szCs w:val="26"/>
        </w:rPr>
        <w:br/>
        <w:t>Место проведения конкурса:</w:t>
      </w:r>
      <w:r w:rsidR="00357339" w:rsidRPr="001B29BB">
        <w:rPr>
          <w:sz w:val="26"/>
          <w:szCs w:val="26"/>
        </w:rPr>
        <w:t xml:space="preserve"> </w:t>
      </w:r>
      <w:hyperlink r:id="rId5" w:history="1">
        <w:r w:rsidRPr="001B29BB">
          <w:rPr>
            <w:rStyle w:val="a3"/>
            <w:sz w:val="26"/>
            <w:szCs w:val="26"/>
          </w:rPr>
          <w:t>http://www.a-k-d.ru</w:t>
        </w:r>
      </w:hyperlink>
      <w:r w:rsidRPr="001B29BB">
        <w:rPr>
          <w:sz w:val="26"/>
          <w:szCs w:val="26"/>
        </w:rPr>
        <w:br/>
        <w:t>Уникальный номер конкурса на указанном сайте: C000493.</w:t>
      </w:r>
      <w:r w:rsidRPr="001B29BB">
        <w:rPr>
          <w:sz w:val="26"/>
          <w:szCs w:val="26"/>
        </w:rPr>
        <w:br/>
        <w:t xml:space="preserve">Номер протокола: </w:t>
      </w:r>
      <w:r w:rsidR="00357339" w:rsidRPr="001B29BB">
        <w:rPr>
          <w:sz w:val="26"/>
          <w:szCs w:val="26"/>
        </w:rPr>
        <w:t>956 Б1-12-1 (C000493)</w:t>
      </w:r>
      <w:r w:rsidRPr="001B29BB">
        <w:rPr>
          <w:sz w:val="26"/>
          <w:szCs w:val="26"/>
        </w:rPr>
        <w:t>.</w:t>
      </w:r>
      <w:r w:rsidRPr="001B29BB">
        <w:rPr>
          <w:sz w:val="26"/>
          <w:szCs w:val="26"/>
        </w:rPr>
        <w:br/>
        <w:t xml:space="preserve">Дата протокола: 26.09.2012 г. </w:t>
      </w:r>
    </w:p>
    <w:p w:rsidR="000A5668" w:rsidRPr="001B29BB" w:rsidRDefault="00357339" w:rsidP="000A5668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1B29BB">
        <w:rPr>
          <w:sz w:val="26"/>
          <w:szCs w:val="26"/>
        </w:rPr>
        <w:t xml:space="preserve">Заказчик: ОАО «НИАЭП» </w:t>
      </w:r>
      <w:r w:rsidR="000A5668" w:rsidRPr="001B29BB">
        <w:rPr>
          <w:sz w:val="26"/>
          <w:szCs w:val="26"/>
        </w:rPr>
        <w:t xml:space="preserve">(603006 г. Н. Новгород пл. Свободы д. 3). </w:t>
      </w:r>
    </w:p>
    <w:p w:rsidR="000A5668" w:rsidRPr="001B29BB" w:rsidRDefault="000A5668" w:rsidP="000A5668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1B29BB">
        <w:rPr>
          <w:sz w:val="26"/>
          <w:szCs w:val="26"/>
        </w:rPr>
        <w:t xml:space="preserve">Наименование конкурса: 956 Б1-12 Поставка быстродействующей отсечной арматуры для гермопроходок бака-приямка для сооружения энергоблока №1 Балтийской АЭС. </w:t>
      </w:r>
    </w:p>
    <w:p w:rsidR="000A5668" w:rsidRPr="001B29BB" w:rsidRDefault="000A5668" w:rsidP="000A5668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1B29BB">
        <w:rPr>
          <w:sz w:val="26"/>
          <w:szCs w:val="26"/>
        </w:rPr>
        <w:t xml:space="preserve">Извещение о проведении конкурса было размещено на сайте </w:t>
      </w:r>
      <w:hyperlink r:id="rId6" w:history="1">
        <w:r w:rsidRPr="001B29BB">
          <w:rPr>
            <w:rStyle w:val="a3"/>
            <w:sz w:val="26"/>
            <w:szCs w:val="26"/>
          </w:rPr>
          <w:t>http://www.a-k-d.ru</w:t>
        </w:r>
      </w:hyperlink>
      <w:r w:rsidRPr="001B29BB">
        <w:rPr>
          <w:sz w:val="26"/>
          <w:szCs w:val="26"/>
        </w:rPr>
        <w:t xml:space="preserve"> в сети интернет 05.07.2012 г. </w:t>
      </w:r>
    </w:p>
    <w:p w:rsidR="000A5668" w:rsidRPr="001B29BB" w:rsidRDefault="000A5668" w:rsidP="001B29BB">
      <w:pPr>
        <w:numPr>
          <w:ilvl w:val="0"/>
          <w:numId w:val="1"/>
        </w:numPr>
        <w:jc w:val="both"/>
        <w:rPr>
          <w:sz w:val="26"/>
          <w:szCs w:val="26"/>
        </w:rPr>
      </w:pPr>
      <w:r w:rsidRPr="001B29BB">
        <w:rPr>
          <w:sz w:val="26"/>
          <w:szCs w:val="26"/>
        </w:rPr>
        <w:t>До окончания указанного в извещении срока подачи заявок на участие в конкурсе 26.09.2012 г., 09:00 поступила 1 заявка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486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693"/>
        <w:gridCol w:w="2410"/>
        <w:gridCol w:w="1701"/>
        <w:gridCol w:w="2467"/>
      </w:tblGrid>
      <w:tr w:rsidR="001B29BB" w:rsidRPr="001B29BB" w:rsidTr="001B29BB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5668" w:rsidRPr="001B29BB" w:rsidRDefault="000A5668" w:rsidP="001B29BB">
            <w:pPr>
              <w:jc w:val="center"/>
              <w:rPr>
                <w:b/>
                <w:bCs/>
                <w:sz w:val="26"/>
                <w:szCs w:val="26"/>
              </w:rPr>
            </w:pPr>
            <w:r w:rsidRPr="001B29BB">
              <w:rPr>
                <w:b/>
                <w:bCs/>
                <w:sz w:val="26"/>
                <w:szCs w:val="26"/>
              </w:rPr>
              <w:t>№ п/п</w:t>
            </w:r>
          </w:p>
        </w:tc>
        <w:tc>
          <w:tcPr>
            <w:tcW w:w="266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5668" w:rsidRPr="001B29BB" w:rsidRDefault="000A5668" w:rsidP="001B29BB">
            <w:pPr>
              <w:jc w:val="center"/>
              <w:rPr>
                <w:b/>
                <w:bCs/>
                <w:sz w:val="26"/>
                <w:szCs w:val="26"/>
              </w:rPr>
            </w:pPr>
            <w:r w:rsidRPr="001B29BB">
              <w:rPr>
                <w:b/>
                <w:bCs/>
                <w:sz w:val="26"/>
                <w:szCs w:val="26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3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5668" w:rsidRPr="001B29BB" w:rsidRDefault="000A5668" w:rsidP="001B29BB">
            <w:pPr>
              <w:jc w:val="center"/>
              <w:rPr>
                <w:b/>
                <w:bCs/>
                <w:sz w:val="26"/>
                <w:szCs w:val="26"/>
              </w:rPr>
            </w:pPr>
            <w:r w:rsidRPr="001B29BB">
              <w:rPr>
                <w:b/>
                <w:bCs/>
                <w:sz w:val="26"/>
                <w:szCs w:val="26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6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5668" w:rsidRPr="001B29BB" w:rsidRDefault="000A5668" w:rsidP="001B29BB">
            <w:pPr>
              <w:jc w:val="center"/>
              <w:rPr>
                <w:b/>
                <w:bCs/>
                <w:sz w:val="26"/>
                <w:szCs w:val="26"/>
              </w:rPr>
            </w:pPr>
            <w:r w:rsidRPr="001B29BB">
              <w:rPr>
                <w:b/>
                <w:bCs/>
                <w:sz w:val="26"/>
                <w:szCs w:val="26"/>
              </w:rPr>
              <w:t>Дата и время поступления заявки на участие в конкурсе</w:t>
            </w:r>
          </w:p>
        </w:tc>
        <w:tc>
          <w:tcPr>
            <w:tcW w:w="24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5668" w:rsidRPr="001B29BB" w:rsidRDefault="000A5668" w:rsidP="001B29BB">
            <w:pPr>
              <w:jc w:val="center"/>
              <w:rPr>
                <w:b/>
                <w:bCs/>
                <w:sz w:val="26"/>
                <w:szCs w:val="26"/>
              </w:rPr>
            </w:pPr>
            <w:r w:rsidRPr="001B29BB">
              <w:rPr>
                <w:b/>
                <w:bCs/>
                <w:sz w:val="26"/>
                <w:szCs w:val="26"/>
              </w:rPr>
              <w:t>Предлагаемая цена</w:t>
            </w:r>
            <w:r w:rsidR="00357339" w:rsidRPr="001B29BB">
              <w:rPr>
                <w:b/>
                <w:bCs/>
                <w:sz w:val="26"/>
                <w:szCs w:val="26"/>
              </w:rPr>
              <w:t>, руб., с НДС</w:t>
            </w:r>
          </w:p>
        </w:tc>
      </w:tr>
      <w:tr w:rsidR="001B29BB" w:rsidRPr="001B29BB" w:rsidTr="001B29BB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5668" w:rsidRPr="001B29BB" w:rsidRDefault="000A5668" w:rsidP="001B69A0">
            <w:pPr>
              <w:rPr>
                <w:sz w:val="26"/>
                <w:szCs w:val="26"/>
              </w:rPr>
            </w:pPr>
            <w:r w:rsidRPr="001B29BB">
              <w:rPr>
                <w:sz w:val="26"/>
                <w:szCs w:val="26"/>
              </w:rPr>
              <w:t>1</w:t>
            </w:r>
          </w:p>
        </w:tc>
        <w:tc>
          <w:tcPr>
            <w:tcW w:w="266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A5668" w:rsidRPr="001B29BB" w:rsidRDefault="000A5668" w:rsidP="001B69A0">
            <w:pPr>
              <w:rPr>
                <w:sz w:val="26"/>
                <w:szCs w:val="26"/>
              </w:rPr>
            </w:pPr>
            <w:r w:rsidRPr="001B29BB">
              <w:rPr>
                <w:sz w:val="26"/>
                <w:szCs w:val="26"/>
              </w:rPr>
              <w:t>ЗАО «Саратовэнергомашкомплект»</w:t>
            </w:r>
            <w:r w:rsidRPr="001B29BB">
              <w:rPr>
                <w:sz w:val="26"/>
                <w:szCs w:val="26"/>
              </w:rPr>
              <w:br/>
              <w:t>ИНН 6454042041</w:t>
            </w:r>
          </w:p>
        </w:tc>
        <w:tc>
          <w:tcPr>
            <w:tcW w:w="238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A5668" w:rsidRPr="001B29BB" w:rsidRDefault="000A5668" w:rsidP="001B69A0">
            <w:pPr>
              <w:rPr>
                <w:sz w:val="26"/>
                <w:szCs w:val="26"/>
              </w:rPr>
            </w:pPr>
            <w:r w:rsidRPr="001B29BB">
              <w:rPr>
                <w:sz w:val="26"/>
                <w:szCs w:val="26"/>
              </w:rPr>
              <w:t>410017, г. Саратов, ул. Шелковичная, д. 37/45-А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A5668" w:rsidRPr="001B29BB" w:rsidRDefault="000A5668" w:rsidP="001B69A0">
            <w:pPr>
              <w:rPr>
                <w:sz w:val="26"/>
                <w:szCs w:val="26"/>
              </w:rPr>
            </w:pPr>
            <w:r w:rsidRPr="001B29BB">
              <w:rPr>
                <w:sz w:val="26"/>
                <w:szCs w:val="26"/>
              </w:rPr>
              <w:t>25 сентября 2012 г. 15:02:38</w:t>
            </w:r>
          </w:p>
        </w:tc>
        <w:tc>
          <w:tcPr>
            <w:tcW w:w="242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A5668" w:rsidRPr="001B29BB" w:rsidRDefault="000A5668" w:rsidP="00357339">
            <w:pPr>
              <w:rPr>
                <w:sz w:val="26"/>
                <w:szCs w:val="26"/>
              </w:rPr>
            </w:pPr>
            <w:r w:rsidRPr="001B29BB">
              <w:rPr>
                <w:sz w:val="26"/>
                <w:szCs w:val="26"/>
              </w:rPr>
              <w:t>15 805</w:t>
            </w:r>
            <w:r w:rsidR="00357339" w:rsidRPr="001B29BB">
              <w:rPr>
                <w:sz w:val="26"/>
                <w:szCs w:val="26"/>
              </w:rPr>
              <w:t> </w:t>
            </w:r>
            <w:r w:rsidRPr="001B29BB">
              <w:rPr>
                <w:sz w:val="26"/>
                <w:szCs w:val="26"/>
              </w:rPr>
              <w:t>637</w:t>
            </w:r>
            <w:r w:rsidR="00357339" w:rsidRPr="001B29BB">
              <w:rPr>
                <w:sz w:val="26"/>
                <w:szCs w:val="26"/>
              </w:rPr>
              <w:t>,</w:t>
            </w:r>
            <w:r w:rsidRPr="001B29BB">
              <w:rPr>
                <w:sz w:val="26"/>
                <w:szCs w:val="26"/>
              </w:rPr>
              <w:t>44 (пятнадцать миллионов восемьсот пять тысяч шестьсот тридцать семь рублей 44 копейки)</w:t>
            </w:r>
          </w:p>
        </w:tc>
      </w:tr>
    </w:tbl>
    <w:p w:rsidR="000A5668" w:rsidRPr="001B29BB" w:rsidRDefault="000A5668" w:rsidP="001B29BB">
      <w:pPr>
        <w:numPr>
          <w:ilvl w:val="0"/>
          <w:numId w:val="1"/>
        </w:numPr>
        <w:rPr>
          <w:sz w:val="26"/>
          <w:szCs w:val="26"/>
        </w:rPr>
      </w:pPr>
      <w:r w:rsidRPr="001B29BB">
        <w:rPr>
          <w:sz w:val="26"/>
          <w:szCs w:val="26"/>
        </w:rPr>
        <w:t xml:space="preserve">Настоящий протокол размещен на сайте http://www.a-k-d.ru. </w:t>
      </w:r>
    </w:p>
    <w:p w:rsidR="00CA62FE" w:rsidRPr="001B29BB" w:rsidRDefault="000A5668" w:rsidP="008E31BA">
      <w:pPr>
        <w:numPr>
          <w:ilvl w:val="0"/>
          <w:numId w:val="1"/>
        </w:numPr>
        <w:rPr>
          <w:sz w:val="26"/>
          <w:szCs w:val="26"/>
        </w:rPr>
      </w:pPr>
      <w:r w:rsidRPr="001B29BB">
        <w:rPr>
          <w:sz w:val="26"/>
          <w:szCs w:val="26"/>
        </w:rPr>
        <w:t>Подписи:</w:t>
      </w:r>
      <w:r w:rsidR="008E31BA" w:rsidRPr="001B29BB">
        <w:rPr>
          <w:sz w:val="26"/>
          <w:szCs w:val="26"/>
        </w:rPr>
        <w:t xml:space="preserve"> </w:t>
      </w:r>
    </w:p>
    <w:sectPr w:rsidR="00CA62FE" w:rsidRPr="001B29BB" w:rsidSect="000A5668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B96DC4"/>
    <w:multiLevelType w:val="multilevel"/>
    <w:tmpl w:val="85C2D5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A5668"/>
    <w:rsid w:val="000A5668"/>
    <w:rsid w:val="00141A90"/>
    <w:rsid w:val="001B29BB"/>
    <w:rsid w:val="00357339"/>
    <w:rsid w:val="0060781E"/>
    <w:rsid w:val="008E31BA"/>
    <w:rsid w:val="00CA62FE"/>
    <w:rsid w:val="00CB4067"/>
    <w:rsid w:val="00E23698"/>
    <w:rsid w:val="00E77A36"/>
    <w:rsid w:val="00F764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6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A566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A566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0A5668"/>
    <w:rPr>
      <w:rFonts w:cs="Times New Roman"/>
      <w:color w:val="0000FF"/>
      <w:u w:val="single"/>
    </w:rPr>
  </w:style>
  <w:style w:type="paragraph" w:styleId="a4">
    <w:name w:val="Body Text Indent"/>
    <w:basedOn w:val="a"/>
    <w:link w:val="a5"/>
    <w:rsid w:val="00357339"/>
    <w:pPr>
      <w:ind w:left="1785"/>
      <w:jc w:val="center"/>
    </w:pPr>
  </w:style>
  <w:style w:type="character" w:customStyle="1" w:styleId="a5">
    <w:name w:val="Основной текст с отступом Знак"/>
    <w:basedOn w:val="a0"/>
    <w:link w:val="a4"/>
    <w:rsid w:val="0035733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3573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255</Words>
  <Characters>1459</Characters>
  <Application>Microsoft Office Word</Application>
  <DocSecurity>0</DocSecurity>
  <Lines>12</Lines>
  <Paragraphs>3</Paragraphs>
  <ScaleCrop>false</ScaleCrop>
  <Company>NIAEP</Company>
  <LinksUpToDate>false</LinksUpToDate>
  <CharactersWithSpaces>1711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8</cp:revision>
  <cp:lastPrinted>2012-09-26T05:36:00Z</cp:lastPrinted>
  <dcterms:created xsi:type="dcterms:W3CDTF">2012-09-26T05:31:00Z</dcterms:created>
  <dcterms:modified xsi:type="dcterms:W3CDTF">2012-09-26T06:59:00Z</dcterms:modified>
</cp:coreProperties>
</file>