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8F75EF">
        <w:t xml:space="preserve">оборудования </w:t>
      </w:r>
      <w:r w:rsidR="002742A3" w:rsidRPr="00C942A4">
        <w:t>для проведения комплекса работ по сварке корпусов кораблей, а также резке и сварке кильблоков и киль балок для хранения отсеков кораблей.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2742A3">
      <w:pPr>
        <w:ind w:firstLine="284"/>
        <w:jc w:val="both"/>
      </w:pPr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4126C8">
        <w:t xml:space="preserve">оборудования </w:t>
      </w:r>
      <w:r w:rsidR="002742A3" w:rsidRPr="00C942A4">
        <w:t>для проведения комплекса работ по сварке корпусов кораблей, а также резке и сварке кильблоков и киль балок для хранения отсеков кораблей.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7A031E">
        <w:rPr>
          <w:bCs/>
          <w:color w:val="000000"/>
        </w:rPr>
        <w:t xml:space="preserve">не позднее </w:t>
      </w:r>
      <w:r w:rsidR="004126C8">
        <w:rPr>
          <w:bCs/>
          <w:color w:val="000000"/>
        </w:rPr>
        <w:t>25</w:t>
      </w:r>
      <w:r w:rsidR="007A031E">
        <w:rPr>
          <w:bCs/>
          <w:color w:val="000000"/>
        </w:rPr>
        <w:t xml:space="preserve">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8D5AD1">
        <w:rPr>
          <w:color w:val="000000"/>
        </w:rPr>
        <w:t xml:space="preserve">, </w:t>
      </w:r>
      <w:r w:rsidR="008D5AD1">
        <w:rPr>
          <w:bCs/>
        </w:rPr>
        <w:t>п</w:t>
      </w:r>
      <w:r w:rsidR="008D5AD1">
        <w:t>уско-наладочные работы, инструктаж (обучение)</w:t>
      </w:r>
      <w:bookmarkStart w:id="1" w:name="_GoBack"/>
      <w:bookmarkEnd w:id="1"/>
      <w:r w:rsidR="008D5AD1">
        <w:t xml:space="preserve"> </w:t>
      </w:r>
      <w:r w:rsidR="007A4457" w:rsidRPr="00157A1A">
        <w:rPr>
          <w:color w:val="000000"/>
        </w:rPr>
        <w:t>и</w:t>
      </w:r>
      <w:r w:rsidR="007A4457" w:rsidRPr="00780262">
        <w:t xml:space="preserve"> другие обязательные платежи</w:t>
      </w:r>
      <w:r w:rsidR="007A4457">
        <w:t>.</w:t>
      </w:r>
    </w:p>
    <w:p w:rsidR="00271A87" w:rsidRDefault="00F466BA" w:rsidP="005B4947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</w:pPr>
      <w:r w:rsidRPr="0077266D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 w:rsidRPr="0077266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77266D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66301B" w:rsidRPr="00B031A3" w:rsidTr="000461B1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01B" w:rsidRDefault="0066301B" w:rsidP="006630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01B" w:rsidRPr="00F82AFA" w:rsidRDefault="0066301B" w:rsidP="0066301B">
            <w:pPr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 xml:space="preserve">Аппарат сварочный инверторный универсальный </w:t>
            </w:r>
            <w:r w:rsidRPr="00D91617">
              <w:rPr>
                <w:sz w:val="20"/>
                <w:szCs w:val="20"/>
                <w:lang w:val="en-US"/>
              </w:rPr>
              <w:t>Phoenix</w:t>
            </w:r>
            <w:r w:rsidRPr="00D91617">
              <w:rPr>
                <w:sz w:val="20"/>
                <w:szCs w:val="20"/>
              </w:rPr>
              <w:t xml:space="preserve"> 505 </w:t>
            </w:r>
            <w:proofErr w:type="spellStart"/>
            <w:r w:rsidRPr="00D91617">
              <w:rPr>
                <w:sz w:val="20"/>
                <w:szCs w:val="20"/>
                <w:lang w:val="en-US"/>
              </w:rPr>
              <w:t>Puls</w:t>
            </w:r>
            <w:proofErr w:type="spellEnd"/>
            <w:r w:rsidRPr="00D91617">
              <w:rPr>
                <w:sz w:val="20"/>
                <w:szCs w:val="20"/>
              </w:rPr>
              <w:t xml:space="preserve"> (EWM) для импульсной полуавтоматической сварки M</w:t>
            </w:r>
            <w:proofErr w:type="spellStart"/>
            <w:r w:rsidRPr="00D91617">
              <w:rPr>
                <w:sz w:val="20"/>
                <w:szCs w:val="20"/>
                <w:lang w:val="en-US"/>
              </w:rPr>
              <w:t>iG</w:t>
            </w:r>
            <w:proofErr w:type="spellEnd"/>
            <w:r w:rsidRPr="00D91617">
              <w:rPr>
                <w:sz w:val="20"/>
                <w:szCs w:val="20"/>
              </w:rPr>
              <w:t>/</w:t>
            </w:r>
            <w:r w:rsidRPr="00D91617">
              <w:rPr>
                <w:sz w:val="20"/>
                <w:szCs w:val="20"/>
                <w:lang w:val="en-US"/>
              </w:rPr>
              <w:t>MAG</w:t>
            </w:r>
            <w:r w:rsidR="00F82AFA" w:rsidRPr="00F82AFA">
              <w:rPr>
                <w:sz w:val="20"/>
                <w:szCs w:val="20"/>
              </w:rPr>
              <w:t xml:space="preserve"> </w:t>
            </w:r>
            <w:r w:rsidR="00F82AFA" w:rsidRPr="00D91617">
              <w:rPr>
                <w:sz w:val="20"/>
                <w:szCs w:val="20"/>
              </w:rPr>
              <w:t>с комплектом для установки и подключения.</w:t>
            </w:r>
            <w:r w:rsidR="00F82AFA" w:rsidRPr="00F82AFA">
              <w:rPr>
                <w:sz w:val="20"/>
                <w:szCs w:val="20"/>
              </w:rPr>
              <w:t xml:space="preserve"> Ток не менее 500Ампер, ПВ 60% при 40°С</w:t>
            </w:r>
            <w:r w:rsidR="00F82AFA" w:rsidRPr="00F82AFA">
              <w:rPr>
                <w:rFonts w:asciiTheme="minorHAnsi" w:hAnsiTheme="minorHAnsi" w:cs="Arial"/>
                <w:sz w:val="20"/>
                <w:szCs w:val="20"/>
              </w:rPr>
              <w:t xml:space="preserve">. </w:t>
            </w:r>
            <w:r w:rsidR="00F82AFA" w:rsidRPr="00F82AFA">
              <w:rPr>
                <w:sz w:val="20"/>
                <w:szCs w:val="20"/>
              </w:rPr>
              <w:t>Напряжение сети 3х400 В (-25%...+20%)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1</w:t>
            </w:r>
          </w:p>
        </w:tc>
      </w:tr>
      <w:tr w:rsidR="0066301B" w:rsidRPr="00B031A3" w:rsidTr="000461B1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01B" w:rsidRDefault="0066301B" w:rsidP="006630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01B" w:rsidRPr="00F82AFA" w:rsidRDefault="0066301B" w:rsidP="0066301B">
            <w:pPr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 xml:space="preserve">Аппарат сварочный инверторный </w:t>
            </w:r>
            <w:proofErr w:type="spellStart"/>
            <w:r w:rsidRPr="00D91617">
              <w:rPr>
                <w:sz w:val="20"/>
                <w:szCs w:val="20"/>
              </w:rPr>
              <w:t>Pico</w:t>
            </w:r>
            <w:proofErr w:type="spellEnd"/>
            <w:r w:rsidRPr="00D91617">
              <w:rPr>
                <w:sz w:val="20"/>
                <w:szCs w:val="20"/>
              </w:rPr>
              <w:t xml:space="preserve"> 350 </w:t>
            </w:r>
            <w:proofErr w:type="spellStart"/>
            <w:r w:rsidRPr="00D91617">
              <w:rPr>
                <w:sz w:val="20"/>
                <w:szCs w:val="20"/>
              </w:rPr>
              <w:t>cel</w:t>
            </w:r>
            <w:proofErr w:type="spellEnd"/>
            <w:r w:rsidRPr="00D91617">
              <w:rPr>
                <w:sz w:val="20"/>
                <w:szCs w:val="20"/>
              </w:rPr>
              <w:t xml:space="preserve"> </w:t>
            </w:r>
            <w:proofErr w:type="spellStart"/>
            <w:r w:rsidRPr="00D91617">
              <w:rPr>
                <w:sz w:val="20"/>
                <w:szCs w:val="20"/>
              </w:rPr>
              <w:t>puls</w:t>
            </w:r>
            <w:proofErr w:type="spellEnd"/>
            <w:r w:rsidRPr="00D91617">
              <w:rPr>
                <w:sz w:val="20"/>
                <w:szCs w:val="20"/>
              </w:rPr>
              <w:t xml:space="preserve"> (EWM) с комплектом для установки и подключения.</w:t>
            </w:r>
            <w:r w:rsidR="00F82AFA" w:rsidRPr="00F82AFA">
              <w:rPr>
                <w:sz w:val="20"/>
                <w:szCs w:val="20"/>
              </w:rPr>
              <w:t xml:space="preserve"> </w:t>
            </w:r>
            <w:r w:rsidR="00F82AFA" w:rsidRPr="00F82AFA">
              <w:rPr>
                <w:sz w:val="20"/>
                <w:szCs w:val="22"/>
              </w:rPr>
              <w:t xml:space="preserve">19,5 кг. класс защиты </w:t>
            </w:r>
            <w:r w:rsidR="00F82AFA" w:rsidRPr="00F82AFA">
              <w:rPr>
                <w:sz w:val="20"/>
                <w:szCs w:val="22"/>
                <w:lang w:val="en-US"/>
              </w:rPr>
              <w:t>IP</w:t>
            </w:r>
            <w:r w:rsidR="00F82AFA" w:rsidRPr="00F82AFA">
              <w:rPr>
                <w:sz w:val="20"/>
                <w:szCs w:val="22"/>
              </w:rPr>
              <w:t>34</w:t>
            </w:r>
            <w:r w:rsidR="00F82AFA" w:rsidRPr="00F82AFA">
              <w:rPr>
                <w:sz w:val="20"/>
                <w:szCs w:val="22"/>
                <w:lang w:val="en-US"/>
              </w:rPr>
              <w:t>s</w:t>
            </w:r>
            <w:r w:rsidR="00F82AFA" w:rsidRPr="00F82AFA">
              <w:rPr>
                <w:sz w:val="20"/>
                <w:szCs w:val="22"/>
              </w:rPr>
              <w:t xml:space="preserve">. </w:t>
            </w:r>
            <w:r w:rsidR="00F82AFA" w:rsidRPr="00F82AFA">
              <w:rPr>
                <w:sz w:val="20"/>
                <w:szCs w:val="20"/>
              </w:rPr>
              <w:t>3х400 В (-25%...+20%)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1</w:t>
            </w:r>
          </w:p>
        </w:tc>
      </w:tr>
      <w:tr w:rsidR="0066301B" w:rsidRPr="00B031A3" w:rsidTr="000461B1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01B" w:rsidRDefault="0066301B" w:rsidP="006630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01B" w:rsidRPr="00D91617" w:rsidRDefault="0066301B" w:rsidP="0066301B">
            <w:pPr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 xml:space="preserve">Резак ручной газовый </w:t>
            </w:r>
            <w:proofErr w:type="spellStart"/>
            <w:r w:rsidRPr="00D91617">
              <w:rPr>
                <w:sz w:val="20"/>
                <w:szCs w:val="20"/>
              </w:rPr>
              <w:t>Silver</w:t>
            </w:r>
            <w:proofErr w:type="spellEnd"/>
            <w:r w:rsidRPr="00D91617">
              <w:rPr>
                <w:sz w:val="20"/>
                <w:szCs w:val="20"/>
              </w:rPr>
              <w:t xml:space="preserve"> </w:t>
            </w:r>
            <w:proofErr w:type="spellStart"/>
            <w:r w:rsidRPr="00D91617">
              <w:rPr>
                <w:sz w:val="20"/>
                <w:szCs w:val="20"/>
              </w:rPr>
              <w:t>Cut</w:t>
            </w:r>
            <w:proofErr w:type="spellEnd"/>
            <w:r w:rsidRPr="00D91617">
              <w:rPr>
                <w:sz w:val="20"/>
                <w:szCs w:val="20"/>
              </w:rPr>
              <w:t xml:space="preserve"> 250, длина 495мм. Смешение газов - внутрисопловое.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2</w:t>
            </w:r>
          </w:p>
        </w:tc>
      </w:tr>
      <w:tr w:rsidR="0066301B" w:rsidRPr="00B031A3" w:rsidTr="000461B1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01B" w:rsidRDefault="0066301B" w:rsidP="006630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01B" w:rsidRPr="00D91617" w:rsidRDefault="0066301B" w:rsidP="0066301B">
            <w:pPr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Резак ручной газовый MK-300, длина 661мм. Смешение газов - внутрисопловое.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2</w:t>
            </w:r>
          </w:p>
        </w:tc>
      </w:tr>
      <w:tr w:rsidR="0066301B" w:rsidRPr="00B031A3" w:rsidTr="000461B1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01B" w:rsidRDefault="0066301B" w:rsidP="006630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01B" w:rsidRPr="00D91617" w:rsidRDefault="0066301B" w:rsidP="0066301B">
            <w:pPr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 xml:space="preserve">Сопла KOIKE для ручной резки, </w:t>
            </w:r>
            <w:proofErr w:type="gramStart"/>
            <w:r w:rsidRPr="00D91617">
              <w:rPr>
                <w:sz w:val="20"/>
                <w:szCs w:val="20"/>
              </w:rPr>
              <w:t>Ацетилен  №</w:t>
            </w:r>
            <w:proofErr w:type="gramEnd"/>
            <w:r w:rsidRPr="00D91617">
              <w:rPr>
                <w:sz w:val="20"/>
                <w:szCs w:val="20"/>
              </w:rPr>
              <w:t xml:space="preserve"> 0,1,2,3,4,5 </w:t>
            </w:r>
            <w:r w:rsidR="00F82AFA" w:rsidRPr="00F82AFA">
              <w:rPr>
                <w:sz w:val="20"/>
                <w:szCs w:val="20"/>
              </w:rPr>
              <w:t>(</w:t>
            </w:r>
            <w:r w:rsidR="00F82AFA">
              <w:rPr>
                <w:sz w:val="20"/>
                <w:szCs w:val="20"/>
              </w:rPr>
              <w:t xml:space="preserve">по 10 шт.) </w:t>
            </w:r>
            <w:r w:rsidRPr="00D91617">
              <w:rPr>
                <w:sz w:val="20"/>
                <w:szCs w:val="20"/>
              </w:rPr>
              <w:t>с внутрисопловым смешением газов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01B" w:rsidRPr="00D91617" w:rsidRDefault="0066301B" w:rsidP="0066301B">
            <w:pPr>
              <w:jc w:val="center"/>
              <w:rPr>
                <w:sz w:val="20"/>
                <w:szCs w:val="20"/>
              </w:rPr>
            </w:pPr>
            <w:r w:rsidRPr="00D91617">
              <w:rPr>
                <w:sz w:val="20"/>
                <w:szCs w:val="20"/>
              </w:rPr>
              <w:t>60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72A07" w:rsidRPr="00272A07" w:rsidRDefault="00186AEF" w:rsidP="00272A07">
      <w:pPr>
        <w:pStyle w:val="afff1"/>
        <w:spacing w:line="240" w:lineRule="auto"/>
        <w:ind w:left="0"/>
        <w:jc w:val="both"/>
        <w:rPr>
          <w:rFonts w:ascii="Times New Roman" w:hAnsi="Times New Roman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  <w:r w:rsidR="00272A07">
        <w:rPr>
          <w:rFonts w:ascii="Times New Roman" w:hAnsi="Times New Roman"/>
          <w:sz w:val="24"/>
          <w:szCs w:val="24"/>
        </w:rPr>
        <w:t xml:space="preserve"> </w:t>
      </w:r>
      <w:r w:rsidR="00272A07" w:rsidRPr="00272A07">
        <w:rPr>
          <w:rFonts w:ascii="Times New Roman" w:hAnsi="Times New Roman"/>
          <w:sz w:val="24"/>
          <w:szCs w:val="24"/>
        </w:rPr>
        <w:t xml:space="preserve">Пуско-наладочные </w:t>
      </w:r>
      <w:r w:rsidR="00272A07" w:rsidRPr="00272A07">
        <w:rPr>
          <w:rFonts w:ascii="Times New Roman" w:hAnsi="Times New Roman"/>
          <w:sz w:val="24"/>
          <w:szCs w:val="24"/>
        </w:rPr>
        <w:lastRenderedPageBreak/>
        <w:t>работы и инструктаж (обучение) проводятся по месту поставки товара и включены в стоимость оборудования.</w:t>
      </w:r>
      <w:r w:rsidR="00272A07" w:rsidRPr="00272A07">
        <w:rPr>
          <w:rFonts w:ascii="Times New Roman" w:hAnsi="Times New Roman"/>
        </w:rPr>
        <w:t xml:space="preserve"> 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77266D">
      <w:footerReference w:type="even" r:id="rId12"/>
      <w:footerReference w:type="default" r:id="rId13"/>
      <w:pgSz w:w="11907" w:h="16840" w:code="9"/>
      <w:pgMar w:top="567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E15" w:rsidRDefault="00C45E15">
      <w:r>
        <w:separator/>
      </w:r>
    </w:p>
  </w:endnote>
  <w:endnote w:type="continuationSeparator" w:id="0">
    <w:p w:rsidR="00C45E15" w:rsidRDefault="00C45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D5AD1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E15" w:rsidRDefault="00C45E15">
      <w:r>
        <w:separator/>
      </w:r>
    </w:p>
  </w:footnote>
  <w:footnote w:type="continuationSeparator" w:id="0">
    <w:p w:rsidR="00C45E15" w:rsidRDefault="00C45E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43D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2A07"/>
    <w:rsid w:val="002742A3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38D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26C8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040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1FF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01B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66D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4088"/>
    <w:rsid w:val="0078593E"/>
    <w:rsid w:val="00785AB1"/>
    <w:rsid w:val="00792102"/>
    <w:rsid w:val="00794065"/>
    <w:rsid w:val="007968E7"/>
    <w:rsid w:val="007969B5"/>
    <w:rsid w:val="007A031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AD1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5EF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17A13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57AD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753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5E15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AFA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b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c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c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c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d">
    <w:name w:val="Subtitle"/>
    <w:basedOn w:val="a3"/>
    <w:next w:val="a3"/>
    <w:link w:val="affffe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e">
    <w:name w:val="Подзаголовок Знак"/>
    <w:basedOn w:val="a4"/>
    <w:link w:val="affffd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f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0">
    <w:name w:val="Intense Quote"/>
    <w:basedOn w:val="a3"/>
    <w:next w:val="a3"/>
    <w:link w:val="afffff1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1">
    <w:name w:val="Выделенная цитата Знак"/>
    <w:basedOn w:val="a4"/>
    <w:link w:val="afffff0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2">
    <w:name w:val="Subtle Emphasis"/>
    <w:uiPriority w:val="19"/>
    <w:qFormat/>
    <w:rsid w:val="00643707"/>
    <w:rPr>
      <w:i/>
      <w:color w:val="5A5A5A"/>
    </w:rPr>
  </w:style>
  <w:style w:type="character" w:styleId="afffff3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4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5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7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c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c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c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character" w:customStyle="1" w:styleId="afff2">
    <w:name w:val="Абзац списка Знак"/>
    <w:link w:val="afff1"/>
    <w:uiPriority w:val="34"/>
    <w:locked/>
    <w:rsid w:val="00272A0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25E81-9386-4853-AC53-68DD01935A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D2DCEF-86C4-4339-BB4A-AACAC01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9</cp:revision>
  <cp:lastPrinted>2014-07-22T07:28:00Z</cp:lastPrinted>
  <dcterms:created xsi:type="dcterms:W3CDTF">2015-11-17T06:09:00Z</dcterms:created>
  <dcterms:modified xsi:type="dcterms:W3CDTF">2015-11-18T08:10:00Z</dcterms:modified>
</cp:coreProperties>
</file>