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E33202"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2F713C">
        <w:t>02</w:t>
      </w:r>
      <w:r w:rsidRPr="002718BC">
        <w:t xml:space="preserve">» </w:t>
      </w:r>
      <w:r w:rsidR="002F713C">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A5CFB" w:rsidRPr="00971B1B">
        <w:rPr>
          <w:sz w:val="28"/>
          <w:szCs w:val="28"/>
        </w:rPr>
        <w:t>поставку асинхронных эл</w:t>
      </w:r>
      <w:r w:rsidR="002A5CFB">
        <w:rPr>
          <w:sz w:val="28"/>
          <w:szCs w:val="28"/>
        </w:rPr>
        <w:t>ектро</w:t>
      </w:r>
      <w:r w:rsidR="002A5CFB" w:rsidRPr="00971B1B">
        <w:rPr>
          <w:sz w:val="28"/>
          <w:szCs w:val="28"/>
        </w:rPr>
        <w:t>двигателей 45 кВт</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2F713C" w:rsidRDefault="002F713C" w:rsidP="00B76652">
      <w:pPr>
        <w:jc w:val="center"/>
      </w:pPr>
      <w:r w:rsidRPr="002F713C">
        <w:t>«02» декабря 2011 г.</w:t>
      </w:r>
    </w:p>
    <w:p w:rsidR="00463883" w:rsidRDefault="002A5CFB" w:rsidP="00B76652">
      <w:pPr>
        <w:jc w:val="center"/>
      </w:pPr>
      <w:r>
        <w:t xml:space="preserve">ГПЗ </w:t>
      </w:r>
      <w:r w:rsidRPr="00971B1B">
        <w:t>2296/</w:t>
      </w:r>
      <w:r w:rsidR="002F713C">
        <w:t>1368</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2A5CFB" w:rsidRDefault="004B280D" w:rsidP="002A5CFB">
            <w:pPr>
              <w:ind w:left="82" w:right="162"/>
              <w:jc w:val="both"/>
            </w:pPr>
            <w:r w:rsidRPr="002A5CFB">
              <w:t xml:space="preserve">Поставка </w:t>
            </w:r>
            <w:r w:rsidR="002A5CFB" w:rsidRPr="002A5CFB">
              <w:t>асинхронных электродвигателей 45 кВт</w:t>
            </w:r>
            <w:r w:rsidR="004A1BCD" w:rsidRPr="002A5CFB">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2A5CFB" w:rsidP="0020187D">
            <w:pPr>
              <w:tabs>
                <w:tab w:val="left" w:pos="270"/>
              </w:tabs>
              <w:ind w:left="82" w:right="142"/>
              <w:jc w:val="both"/>
            </w:pPr>
            <w:r w:rsidRPr="00971B1B">
              <w:rPr>
                <w:b/>
              </w:rPr>
              <w:t>1 108 744,88</w:t>
            </w:r>
            <w:r w:rsidRPr="00971B1B">
              <w:t xml:space="preserve">   (</w:t>
            </w:r>
            <w:r>
              <w:t>один миллион сто восемь тысяч семьсот сорок четыре</w:t>
            </w:r>
            <w:r w:rsidRPr="00971B1B">
              <w:t>)</w:t>
            </w:r>
            <w:r>
              <w:t xml:space="preserve"> рубля 88</w:t>
            </w:r>
            <w:r w:rsidRPr="00971B1B">
              <w:t xml:space="preserve"> копеек</w:t>
            </w:r>
            <w:r>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2A5CFB" w:rsidRPr="00971B1B">
              <w:rPr>
                <w:b/>
              </w:rPr>
              <w:t>55 437,00</w:t>
            </w:r>
            <w:r w:rsidR="002A5CFB" w:rsidRPr="00971B1B">
              <w:t xml:space="preserve"> (</w:t>
            </w:r>
            <w:r w:rsidR="002A5CFB">
              <w:t>пятьдесят пять тысяч четыреста тридцать семь) рублей</w:t>
            </w:r>
            <w:r w:rsidR="002A5CFB" w:rsidRPr="00971B1B">
              <w:t xml:space="preserve">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A5CFB" w:rsidRDefault="002A5CFB"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056" w:rsidRDefault="00600056">
      <w:r>
        <w:separator/>
      </w:r>
    </w:p>
  </w:endnote>
  <w:endnote w:type="continuationSeparator" w:id="0">
    <w:p w:rsidR="00600056" w:rsidRDefault="006000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056" w:rsidRDefault="00600056">
      <w:r>
        <w:separator/>
      </w:r>
    </w:p>
  </w:footnote>
  <w:footnote w:type="continuationSeparator" w:id="0">
    <w:p w:rsidR="00600056" w:rsidRDefault="006000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E33202">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E33202">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5E77"/>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7E79"/>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5CFB"/>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2F713C"/>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005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202"/>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B5B9B-AE34-4527-8482-0B804E29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41</Pages>
  <Words>17122</Words>
  <Characters>97599</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114493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2011-12-02T10:34:00Z</dcterms:modified>
</cp:coreProperties>
</file>