
<file path=[Content_Types].xml><?xml version="1.0" encoding="utf-8"?>
<Types xmlns="http://schemas.openxmlformats.org/package/2006/content-types">
  <Override PartName="/customXml/itemProps2.xml" ContentType="application/vnd.openxmlformats-officedocument.customXmlProperties+xml"/>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141"/>
        <w:tblW w:w="10173" w:type="dxa"/>
        <w:tblLook w:val="0000"/>
      </w:tblPr>
      <w:tblGrid>
        <w:gridCol w:w="4077"/>
        <w:gridCol w:w="6096"/>
      </w:tblGrid>
      <w:tr w:rsidR="00222C29" w:rsidRPr="00FC009D" w:rsidTr="00222C29">
        <w:trPr>
          <w:trHeight w:val="1135"/>
        </w:trPr>
        <w:tc>
          <w:tcPr>
            <w:tcW w:w="4077" w:type="dxa"/>
          </w:tcPr>
          <w:p w:rsidR="00222C29" w:rsidRPr="00FC009D" w:rsidRDefault="00222C29" w:rsidP="00222C29">
            <w:pPr>
              <w:rPr>
                <w:sz w:val="28"/>
                <w:szCs w:val="28"/>
              </w:rPr>
            </w:pPr>
          </w:p>
        </w:tc>
        <w:tc>
          <w:tcPr>
            <w:tcW w:w="6096" w:type="dxa"/>
          </w:tcPr>
          <w:p w:rsidR="00222C29" w:rsidRPr="00FC009D" w:rsidRDefault="00222C29" w:rsidP="00222C29">
            <w:pPr>
              <w:pStyle w:val="HTML"/>
              <w:tabs>
                <w:tab w:val="clear" w:pos="916"/>
                <w:tab w:val="clear" w:pos="1832"/>
                <w:tab w:val="clear" w:pos="2748"/>
                <w:tab w:val="clear" w:pos="3664"/>
                <w:tab w:val="clear" w:pos="4580"/>
                <w:tab w:val="clear" w:pos="5496"/>
                <w:tab w:val="left" w:pos="-117"/>
                <w:tab w:val="left" w:pos="6516"/>
              </w:tabs>
              <w:suppressAutoHyphens/>
              <w:ind w:firstLine="1168"/>
              <w:jc w:val="both"/>
              <w:rPr>
                <w:rFonts w:ascii="Times New Roman" w:hAnsi="Times New Roman" w:cs="Times New Roman"/>
                <w:bCs/>
                <w:sz w:val="28"/>
                <w:szCs w:val="28"/>
              </w:rPr>
            </w:pPr>
            <w:r w:rsidRPr="00FC009D">
              <w:rPr>
                <w:rFonts w:ascii="Times New Roman" w:hAnsi="Times New Roman" w:cs="Times New Roman"/>
                <w:sz w:val="28"/>
                <w:szCs w:val="28"/>
              </w:rPr>
              <w:t>УТВЕРЖДАЮ</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Руководитель Департамента организации</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закупок</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r w:rsidRPr="00A8051D">
              <w:rPr>
                <w:rFonts w:ascii="Times New Roman" w:hAnsi="Times New Roman" w:cs="Times New Roman"/>
                <w:sz w:val="26"/>
                <w:szCs w:val="26"/>
              </w:rPr>
              <w:t>________________/И. Н. Гердюков/</w:t>
            </w:r>
          </w:p>
          <w:p w:rsidR="00222C29" w:rsidRPr="00A8051D" w:rsidRDefault="00222C29" w:rsidP="00222C29">
            <w:pPr>
              <w:pStyle w:val="HTML"/>
              <w:tabs>
                <w:tab w:val="left" w:pos="1168"/>
                <w:tab w:val="left" w:pos="2019"/>
                <w:tab w:val="left" w:pos="6516"/>
              </w:tabs>
              <w:suppressAutoHyphens/>
              <w:ind w:left="1168"/>
              <w:rPr>
                <w:rFonts w:ascii="Times New Roman" w:hAnsi="Times New Roman" w:cs="Times New Roman"/>
                <w:sz w:val="26"/>
                <w:szCs w:val="26"/>
              </w:rPr>
            </w:pPr>
          </w:p>
          <w:p w:rsidR="00222C29" w:rsidRPr="00FC009D" w:rsidRDefault="00222C29" w:rsidP="00222C29">
            <w:pPr>
              <w:pStyle w:val="HTML"/>
              <w:tabs>
                <w:tab w:val="clear" w:pos="916"/>
                <w:tab w:val="clear" w:pos="2748"/>
                <w:tab w:val="clear" w:pos="3664"/>
                <w:tab w:val="clear" w:pos="4580"/>
                <w:tab w:val="clear" w:pos="5496"/>
                <w:tab w:val="left" w:pos="1168"/>
                <w:tab w:val="left" w:pos="1735"/>
                <w:tab w:val="left" w:pos="6516"/>
              </w:tabs>
              <w:suppressAutoHyphens/>
              <w:ind w:firstLine="1168"/>
              <w:rPr>
                <w:rFonts w:ascii="Times New Roman" w:hAnsi="Times New Roman" w:cs="Times New Roman"/>
                <w:sz w:val="28"/>
                <w:szCs w:val="28"/>
              </w:rPr>
            </w:pPr>
            <w:r w:rsidRPr="00A8051D">
              <w:rPr>
                <w:rFonts w:ascii="Times New Roman" w:hAnsi="Times New Roman" w:cs="Times New Roman"/>
                <w:sz w:val="26"/>
                <w:szCs w:val="26"/>
              </w:rPr>
              <w:t>«______» ________________ 2015 г.</w:t>
            </w:r>
          </w:p>
        </w:tc>
      </w:tr>
    </w:tbl>
    <w:p w:rsidR="00C87330" w:rsidRPr="00FC009D" w:rsidRDefault="00C87330">
      <w:pPr>
        <w:jc w:val="center"/>
        <w:rPr>
          <w:bCs/>
          <w:sz w:val="28"/>
        </w:rPr>
      </w:pPr>
    </w:p>
    <w:p w:rsidR="00C87330" w:rsidRPr="00FC009D" w:rsidRDefault="00C87330">
      <w:pPr>
        <w:pStyle w:val="110"/>
        <w:keepNext w:val="0"/>
        <w:rPr>
          <w:bCs/>
          <w:snapToGrid/>
          <w:sz w:val="28"/>
          <w:szCs w:val="24"/>
        </w:rPr>
      </w:pPr>
    </w:p>
    <w:p w:rsidR="00C87330" w:rsidRPr="00FC009D" w:rsidRDefault="00C87330">
      <w:pPr>
        <w:jc w:val="center"/>
        <w:rPr>
          <w:bCs/>
          <w:sz w:val="28"/>
        </w:rPr>
      </w:pPr>
    </w:p>
    <w:p w:rsidR="00C87330" w:rsidRPr="00FC009D" w:rsidRDefault="00C87330">
      <w:pPr>
        <w:jc w:val="center"/>
        <w:rPr>
          <w:bCs/>
          <w:sz w:val="28"/>
        </w:rPr>
      </w:pPr>
    </w:p>
    <w:p w:rsidR="00C87330" w:rsidRDefault="00C87330">
      <w:pPr>
        <w:jc w:val="center"/>
        <w:rPr>
          <w:bCs/>
          <w:sz w:val="28"/>
        </w:rPr>
      </w:pPr>
    </w:p>
    <w:p w:rsidR="00D05496" w:rsidRDefault="00D05496">
      <w:pPr>
        <w:jc w:val="center"/>
        <w:rPr>
          <w:bCs/>
          <w:sz w:val="28"/>
        </w:rPr>
      </w:pPr>
    </w:p>
    <w:p w:rsidR="00D05496" w:rsidRDefault="00D05496">
      <w:pPr>
        <w:jc w:val="center"/>
        <w:rPr>
          <w:bCs/>
          <w:sz w:val="28"/>
        </w:rPr>
      </w:pPr>
    </w:p>
    <w:p w:rsidR="00D05496" w:rsidRPr="00FC009D" w:rsidRDefault="00D05496">
      <w:pPr>
        <w:jc w:val="center"/>
        <w:rPr>
          <w:bCs/>
          <w:sz w:val="28"/>
        </w:rPr>
      </w:pPr>
    </w:p>
    <w:p w:rsidR="00C87330" w:rsidRPr="00FC009D" w:rsidRDefault="00C87330">
      <w:pPr>
        <w:jc w:val="center"/>
        <w:rPr>
          <w:bCs/>
          <w:sz w:val="28"/>
          <w:szCs w:val="28"/>
        </w:rPr>
      </w:pPr>
    </w:p>
    <w:p w:rsidR="00CA2886" w:rsidRPr="00222C29" w:rsidRDefault="00683580" w:rsidP="00CA2886">
      <w:pPr>
        <w:jc w:val="center"/>
        <w:outlineLvl w:val="0"/>
        <w:rPr>
          <w:b/>
          <w:i/>
          <w:sz w:val="28"/>
          <w:szCs w:val="28"/>
        </w:rPr>
      </w:pPr>
      <w:bookmarkStart w:id="0" w:name="_Toc432404467"/>
      <w:bookmarkStart w:id="1" w:name="_Toc318103488"/>
      <w:r w:rsidRPr="00222C29">
        <w:rPr>
          <w:b/>
          <w:i/>
          <w:sz w:val="28"/>
          <w:szCs w:val="28"/>
        </w:rPr>
        <w:t>ДОКУМЕНТАЦИЯ ПО ЗАПРОСУ ПРЕДЛОЖЕНИЙ</w:t>
      </w:r>
      <w:bookmarkEnd w:id="0"/>
    </w:p>
    <w:p w:rsidR="00D05496" w:rsidRPr="00F84822" w:rsidRDefault="00D05496" w:rsidP="00F84822">
      <w:pPr>
        <w:jc w:val="center"/>
        <w:rPr>
          <w:rFonts w:eastAsia="Calibri"/>
          <w:spacing w:val="-6"/>
          <w:sz w:val="28"/>
          <w:szCs w:val="28"/>
          <w:lang w:eastAsia="en-US"/>
        </w:rPr>
      </w:pPr>
    </w:p>
    <w:p w:rsidR="00CA2886" w:rsidRPr="00FC009D" w:rsidRDefault="00D05496" w:rsidP="00E760C0">
      <w:pPr>
        <w:jc w:val="both"/>
        <w:rPr>
          <w:sz w:val="28"/>
          <w:szCs w:val="28"/>
        </w:rPr>
      </w:pPr>
      <w:r w:rsidRPr="00F84822">
        <w:rPr>
          <w:spacing w:val="-6"/>
          <w:sz w:val="28"/>
          <w:szCs w:val="28"/>
        </w:rPr>
        <w:t xml:space="preserve">Открытый одноэтапный запрос предложений </w:t>
      </w:r>
      <w:proofErr w:type="gramStart"/>
      <w:r w:rsidRPr="00F84822">
        <w:rPr>
          <w:spacing w:val="-6"/>
          <w:sz w:val="28"/>
          <w:szCs w:val="28"/>
        </w:rPr>
        <w:t>в электронной форме без квалификационного отбора</w:t>
      </w:r>
      <w:r w:rsidR="00F84822" w:rsidRPr="00F84822">
        <w:rPr>
          <w:spacing w:val="-6"/>
          <w:sz w:val="28"/>
          <w:szCs w:val="28"/>
        </w:rPr>
        <w:t xml:space="preserve"> на </w:t>
      </w:r>
      <w:r w:rsidR="009C1069" w:rsidRPr="009C1069">
        <w:rPr>
          <w:spacing w:val="-6"/>
          <w:sz w:val="28"/>
          <w:szCs w:val="28"/>
        </w:rPr>
        <w:t xml:space="preserve">право заключения договора </w:t>
      </w:r>
      <w:r w:rsidR="009C1069" w:rsidRPr="00A8051D">
        <w:rPr>
          <w:spacing w:val="-6"/>
          <w:sz w:val="28"/>
          <w:szCs w:val="28"/>
        </w:rPr>
        <w:t xml:space="preserve">на </w:t>
      </w:r>
      <w:r w:rsidR="002E3F3B">
        <w:rPr>
          <w:spacing w:val="-6"/>
          <w:sz w:val="28"/>
          <w:szCs w:val="28"/>
        </w:rPr>
        <w:t xml:space="preserve"> </w:t>
      </w:r>
      <w:r w:rsidR="004260F7" w:rsidRPr="004260F7">
        <w:rPr>
          <w:b/>
          <w:i/>
          <w:color w:val="000000"/>
          <w:sz w:val="28"/>
          <w:szCs w:val="28"/>
        </w:rPr>
        <w:t xml:space="preserve">оказание услуг по </w:t>
      </w:r>
      <w:r w:rsidR="00C15509">
        <w:rPr>
          <w:b/>
          <w:i/>
          <w:color w:val="000000"/>
          <w:sz w:val="28"/>
          <w:szCs w:val="28"/>
        </w:rPr>
        <w:t>техническому обслуживанию</w:t>
      </w:r>
      <w:proofErr w:type="gramEnd"/>
      <w:r w:rsidR="00C15509">
        <w:rPr>
          <w:b/>
          <w:i/>
          <w:color w:val="000000"/>
          <w:sz w:val="28"/>
          <w:szCs w:val="28"/>
        </w:rPr>
        <w:t xml:space="preserve"> </w:t>
      </w:r>
      <w:r w:rsidR="00C15509">
        <w:rPr>
          <w:b/>
          <w:i/>
          <w:color w:val="000000"/>
          <w:sz w:val="28"/>
          <w:szCs w:val="28"/>
          <w:lang w:val="en-US"/>
        </w:rPr>
        <w:t>Chevrolet</w:t>
      </w:r>
      <w:r w:rsidR="00C15509" w:rsidRPr="00C15509">
        <w:rPr>
          <w:b/>
          <w:i/>
          <w:color w:val="000000"/>
          <w:sz w:val="28"/>
          <w:szCs w:val="28"/>
        </w:rPr>
        <w:t xml:space="preserve"> </w:t>
      </w:r>
      <w:r w:rsidR="00C15509">
        <w:rPr>
          <w:b/>
          <w:i/>
          <w:color w:val="000000"/>
          <w:sz w:val="28"/>
          <w:szCs w:val="28"/>
          <w:lang w:val="en-US"/>
        </w:rPr>
        <w:t>Express</w:t>
      </w:r>
      <w:r w:rsidR="00C15509" w:rsidRPr="00C15509">
        <w:rPr>
          <w:b/>
          <w:i/>
          <w:color w:val="000000"/>
          <w:sz w:val="28"/>
          <w:szCs w:val="28"/>
        </w:rPr>
        <w:t xml:space="preserve"> </w:t>
      </w:r>
      <w:r w:rsidR="00C15509">
        <w:rPr>
          <w:b/>
          <w:i/>
          <w:color w:val="000000"/>
          <w:sz w:val="28"/>
          <w:szCs w:val="28"/>
          <w:lang w:val="en-US"/>
        </w:rPr>
        <w:t>G</w:t>
      </w:r>
      <w:r w:rsidR="00C15509" w:rsidRPr="00C15509">
        <w:rPr>
          <w:b/>
          <w:i/>
          <w:color w:val="000000"/>
          <w:sz w:val="28"/>
          <w:szCs w:val="28"/>
        </w:rPr>
        <w:t xml:space="preserve"> 1500</w:t>
      </w:r>
      <w:r w:rsidR="002E3F3B" w:rsidRPr="002E3F3B">
        <w:rPr>
          <w:b/>
          <w:i/>
          <w:color w:val="000000"/>
          <w:sz w:val="28"/>
          <w:szCs w:val="28"/>
        </w:rPr>
        <w:t>.</w:t>
      </w:r>
    </w:p>
    <w:p w:rsidR="00CA2886" w:rsidRPr="00FC009D" w:rsidRDefault="00CA2886" w:rsidP="00CA2886">
      <w:pPr>
        <w:jc w:val="center"/>
        <w:rPr>
          <w:sz w:val="28"/>
          <w:szCs w:val="28"/>
        </w:rPr>
      </w:pPr>
    </w:p>
    <w:p w:rsidR="00CA2886" w:rsidRPr="00222C29" w:rsidRDefault="00CA2886" w:rsidP="00CA2886">
      <w:pPr>
        <w:jc w:val="center"/>
        <w:rPr>
          <w:b/>
          <w:i/>
          <w:caps/>
          <w:sz w:val="28"/>
          <w:szCs w:val="28"/>
        </w:rPr>
      </w:pPr>
      <w:r w:rsidRPr="00222C29">
        <w:rPr>
          <w:b/>
          <w:i/>
          <w:caps/>
          <w:sz w:val="28"/>
          <w:szCs w:val="28"/>
        </w:rPr>
        <w:t>том 1 «общая и коммерческая части»</w:t>
      </w:r>
    </w:p>
    <w:p w:rsidR="00CA2886" w:rsidRPr="00FC009D" w:rsidRDefault="00CA2886" w:rsidP="00CA2886">
      <w:pPr>
        <w:jc w:val="center"/>
        <w:rPr>
          <w:sz w:val="28"/>
          <w:szCs w:val="28"/>
        </w:rPr>
      </w:pPr>
    </w:p>
    <w:p w:rsidR="00CA2886" w:rsidRPr="00FC009D" w:rsidRDefault="00CA2886" w:rsidP="00CA2886">
      <w:pPr>
        <w:jc w:val="center"/>
        <w:rPr>
          <w:sz w:val="28"/>
          <w:szCs w:val="28"/>
        </w:rPr>
      </w:pPr>
    </w:p>
    <w:p w:rsidR="006B6557" w:rsidRPr="00C15509" w:rsidRDefault="006B6557" w:rsidP="006B6557">
      <w:pPr>
        <w:jc w:val="center"/>
        <w:rPr>
          <w:b/>
          <w:i/>
          <w:lang w:val="en-US"/>
        </w:rPr>
      </w:pPr>
      <w:r>
        <w:rPr>
          <w:b/>
          <w:i/>
          <w:u w:val="single"/>
        </w:rPr>
        <w:t>от «</w:t>
      </w:r>
      <w:bookmarkStart w:id="2" w:name="_GoBack"/>
      <w:bookmarkEnd w:id="2"/>
      <w:r w:rsidR="00F52DC5">
        <w:rPr>
          <w:b/>
          <w:i/>
          <w:u w:val="single"/>
        </w:rPr>
        <w:t xml:space="preserve">   </w:t>
      </w:r>
      <w:r>
        <w:rPr>
          <w:b/>
          <w:i/>
          <w:u w:val="single"/>
        </w:rPr>
        <w:t xml:space="preserve">» </w:t>
      </w:r>
      <w:r w:rsidR="009B59E9">
        <w:rPr>
          <w:b/>
          <w:i/>
          <w:u w:val="single"/>
        </w:rPr>
        <w:t xml:space="preserve"> </w:t>
      </w:r>
      <w:r w:rsidR="004F4901">
        <w:rPr>
          <w:b/>
          <w:i/>
          <w:u w:val="single"/>
        </w:rPr>
        <w:t>ок</w:t>
      </w:r>
      <w:r w:rsidR="00461DB8">
        <w:rPr>
          <w:b/>
          <w:i/>
          <w:u w:val="single"/>
        </w:rPr>
        <w:t>тября</w:t>
      </w:r>
      <w:r w:rsidR="009B59E9">
        <w:rPr>
          <w:b/>
          <w:i/>
          <w:u w:val="single"/>
        </w:rPr>
        <w:t xml:space="preserve">  </w:t>
      </w:r>
      <w:r>
        <w:rPr>
          <w:b/>
          <w:i/>
          <w:u w:val="single"/>
        </w:rPr>
        <w:t xml:space="preserve">2015 года № </w:t>
      </w:r>
      <w:r w:rsidR="00F52DC5">
        <w:rPr>
          <w:b/>
          <w:i/>
          <w:u w:val="single"/>
        </w:rPr>
        <w:t>858</w:t>
      </w:r>
      <w:r w:rsidR="00C15509">
        <w:rPr>
          <w:b/>
          <w:i/>
          <w:u w:val="single"/>
          <w:lang w:val="en-US"/>
        </w:rPr>
        <w:t>2</w:t>
      </w:r>
      <w:r w:rsidR="009B59E9">
        <w:rPr>
          <w:b/>
          <w:i/>
          <w:u w:val="single"/>
        </w:rPr>
        <w:t>/</w:t>
      </w:r>
      <w:r w:rsidR="00F52DC5">
        <w:rPr>
          <w:b/>
          <w:i/>
          <w:u w:val="single"/>
        </w:rPr>
        <w:t>2</w:t>
      </w:r>
      <w:r w:rsidR="00C15509">
        <w:rPr>
          <w:b/>
          <w:i/>
          <w:u w:val="single"/>
          <w:lang w:val="en-US"/>
        </w:rPr>
        <w:t>19</w:t>
      </w: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Default="00CA2886"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Default="00222C29" w:rsidP="00CA2886">
      <w:pPr>
        <w:jc w:val="center"/>
        <w:rPr>
          <w:sz w:val="28"/>
        </w:rPr>
      </w:pPr>
    </w:p>
    <w:p w:rsidR="00222C29" w:rsidRPr="00FC009D" w:rsidRDefault="00222C29" w:rsidP="00CA2886">
      <w:pPr>
        <w:jc w:val="center"/>
        <w:rPr>
          <w:sz w:val="28"/>
        </w:rPr>
      </w:pPr>
    </w:p>
    <w:p w:rsidR="00CA2886" w:rsidRPr="00FC009D" w:rsidRDefault="00CA2886" w:rsidP="00CA2886">
      <w:pPr>
        <w:jc w:val="center"/>
        <w:rPr>
          <w:sz w:val="28"/>
        </w:rPr>
      </w:pPr>
    </w:p>
    <w:p w:rsidR="00CA2886" w:rsidRPr="00FC009D" w:rsidRDefault="00CA2886" w:rsidP="00CA2886">
      <w:pPr>
        <w:jc w:val="center"/>
        <w:rPr>
          <w:sz w:val="28"/>
        </w:rPr>
      </w:pPr>
    </w:p>
    <w:p w:rsidR="00CA2886" w:rsidRPr="00FC009D" w:rsidRDefault="00F84822" w:rsidP="00CA2886">
      <w:pPr>
        <w:pStyle w:val="110"/>
        <w:keepNext w:val="0"/>
        <w:rPr>
          <w:b/>
          <w:snapToGrid/>
          <w:sz w:val="28"/>
          <w:szCs w:val="24"/>
        </w:rPr>
      </w:pPr>
      <w:r>
        <w:rPr>
          <w:snapToGrid/>
          <w:sz w:val="28"/>
          <w:szCs w:val="24"/>
        </w:rPr>
        <w:t>2015</w:t>
      </w:r>
    </w:p>
    <w:p w:rsidR="00CA2886" w:rsidRPr="00FC009D" w:rsidRDefault="00CA2886" w:rsidP="00CA2886">
      <w:pPr>
        <w:sectPr w:rsidR="00CA2886" w:rsidRPr="00FC009D" w:rsidSect="00C87330">
          <w:footerReference w:type="even" r:id="rId9"/>
          <w:pgSz w:w="11907" w:h="16840" w:code="9"/>
          <w:pgMar w:top="1134" w:right="567" w:bottom="1134" w:left="1418" w:header="709" w:footer="1072" w:gutter="0"/>
          <w:cols w:space="708"/>
          <w:docGrid w:linePitch="360"/>
        </w:sectPr>
      </w:pPr>
    </w:p>
    <w:p w:rsidR="00C87330" w:rsidRPr="00F74A75" w:rsidRDefault="00C87330" w:rsidP="00C87330">
      <w:pPr>
        <w:pStyle w:val="14"/>
        <w:widowControl/>
        <w:outlineLvl w:val="0"/>
        <w:rPr>
          <w:bCs/>
          <w:snapToGrid/>
          <w:sz w:val="28"/>
          <w:szCs w:val="24"/>
        </w:rPr>
      </w:pPr>
      <w:bookmarkStart w:id="3" w:name="_Toc398564570"/>
      <w:bookmarkStart w:id="4" w:name="_Toc399408080"/>
      <w:bookmarkStart w:id="5" w:name="_Toc432404468"/>
      <w:r w:rsidRPr="00FC009D">
        <w:rPr>
          <w:b w:val="0"/>
          <w:snapToGrid/>
          <w:sz w:val="28"/>
          <w:szCs w:val="24"/>
        </w:rPr>
        <w:lastRenderedPageBreak/>
        <w:t>СОДЕРЖАНИЕ</w:t>
      </w:r>
      <w:bookmarkEnd w:id="1"/>
      <w:bookmarkEnd w:id="3"/>
      <w:bookmarkEnd w:id="4"/>
      <w:bookmarkEnd w:id="5"/>
    </w:p>
    <w:p w:rsidR="00C87330" w:rsidRPr="0011443E" w:rsidRDefault="00C87330" w:rsidP="00F74A75">
      <w:pPr>
        <w:pStyle w:val="aff7"/>
        <w:keepNext w:val="0"/>
        <w:keepLines w:val="0"/>
        <w:numPr>
          <w:ilvl w:val="0"/>
          <w:numId w:val="0"/>
        </w:numPr>
        <w:spacing w:before="0" w:after="0" w:line="240" w:lineRule="auto"/>
        <w:jc w:val="both"/>
        <w:rPr>
          <w:b w:val="0"/>
          <w:spacing w:val="0"/>
          <w:kern w:val="0"/>
          <w:szCs w:val="24"/>
          <w:lang w:eastAsia="ru-RU"/>
        </w:rPr>
      </w:pPr>
    </w:p>
    <w:p w:rsidR="004260F7" w:rsidRDefault="00BD7BCF">
      <w:pPr>
        <w:pStyle w:val="15"/>
        <w:rPr>
          <w:rFonts w:asciiTheme="minorHAnsi" w:eastAsiaTheme="minorEastAsia" w:hAnsiTheme="minorHAnsi" w:cstheme="minorBidi"/>
          <w:sz w:val="22"/>
          <w:szCs w:val="22"/>
        </w:rPr>
      </w:pPr>
      <w:r w:rsidRPr="004A1A9E">
        <w:rPr>
          <w:bCs/>
          <w:szCs w:val="24"/>
        </w:rPr>
        <w:fldChar w:fldCharType="begin"/>
      </w:r>
      <w:r w:rsidR="00EA22EE" w:rsidRPr="00D17F36">
        <w:rPr>
          <w:bCs/>
          <w:szCs w:val="24"/>
        </w:rPr>
        <w:instrText xml:space="preserve"> TOC \o "1-3" \h \z \u </w:instrText>
      </w:r>
      <w:r w:rsidRPr="004A1A9E">
        <w:rPr>
          <w:bCs/>
          <w:szCs w:val="24"/>
        </w:rPr>
        <w:fldChar w:fldCharType="separate"/>
      </w:r>
      <w:hyperlink w:anchor="_Toc432404467" w:history="1">
        <w:r w:rsidR="004260F7" w:rsidRPr="00504EE4">
          <w:rPr>
            <w:rStyle w:val="afb"/>
            <w:b/>
            <w:i/>
          </w:rPr>
          <w:t>ДОКУМЕНТАЦИЯ ПО ЗАПРОСУ ПРЕДЛОЖЕНИЙ</w:t>
        </w:r>
        <w:r w:rsidR="004260F7">
          <w:rPr>
            <w:webHidden/>
          </w:rPr>
          <w:tab/>
        </w:r>
        <w:r>
          <w:rPr>
            <w:webHidden/>
          </w:rPr>
          <w:fldChar w:fldCharType="begin"/>
        </w:r>
        <w:r w:rsidR="004260F7">
          <w:rPr>
            <w:webHidden/>
          </w:rPr>
          <w:instrText xml:space="preserve"> PAGEREF _Toc432404467 \h </w:instrText>
        </w:r>
        <w:r>
          <w:rPr>
            <w:webHidden/>
          </w:rPr>
        </w:r>
        <w:r>
          <w:rPr>
            <w:webHidden/>
          </w:rPr>
          <w:fldChar w:fldCharType="separate"/>
        </w:r>
        <w:r w:rsidR="003C0061">
          <w:rPr>
            <w:webHidden/>
          </w:rPr>
          <w:t>1</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68" w:history="1">
        <w:r w:rsidR="004260F7">
          <w:rPr>
            <w:rStyle w:val="afb"/>
          </w:rPr>
          <w:t>ИЗВЕЩЕ</w:t>
        </w:r>
        <w:r w:rsidR="004260F7" w:rsidRPr="00504EE4">
          <w:rPr>
            <w:rStyle w:val="afb"/>
          </w:rPr>
          <w:t>НИЕ</w:t>
        </w:r>
        <w:r w:rsidR="004260F7">
          <w:rPr>
            <w:webHidden/>
          </w:rPr>
          <w:tab/>
        </w:r>
        <w:r>
          <w:rPr>
            <w:webHidden/>
          </w:rPr>
          <w:fldChar w:fldCharType="begin"/>
        </w:r>
        <w:r w:rsidR="004260F7">
          <w:rPr>
            <w:webHidden/>
          </w:rPr>
          <w:instrText xml:space="preserve"> PAGEREF _Toc432404468 \h </w:instrText>
        </w:r>
        <w:r>
          <w:rPr>
            <w:webHidden/>
          </w:rPr>
        </w:r>
        <w:r>
          <w:rPr>
            <w:webHidden/>
          </w:rPr>
          <w:fldChar w:fldCharType="separate"/>
        </w:r>
        <w:r w:rsidR="003C0061">
          <w:rPr>
            <w:webHidden/>
          </w:rPr>
          <w:t>2</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69" w:history="1">
        <w:r w:rsidR="004260F7" w:rsidRPr="00504EE4">
          <w:rPr>
            <w:rStyle w:val="afb"/>
            <w:b/>
          </w:rPr>
          <w:t>ЧАСТЬ 1</w:t>
        </w:r>
        <w:r w:rsidR="004260F7">
          <w:rPr>
            <w:webHidden/>
          </w:rPr>
          <w:tab/>
        </w:r>
        <w:r>
          <w:rPr>
            <w:webHidden/>
          </w:rPr>
          <w:fldChar w:fldCharType="begin"/>
        </w:r>
        <w:r w:rsidR="004260F7">
          <w:rPr>
            <w:webHidden/>
          </w:rPr>
          <w:instrText xml:space="preserve"> PAGEREF _Toc432404469 \h </w:instrText>
        </w:r>
        <w:r>
          <w:rPr>
            <w:webHidden/>
          </w:rPr>
        </w:r>
        <w:r>
          <w:rPr>
            <w:webHidden/>
          </w:rPr>
          <w:fldChar w:fldCharType="separate"/>
        </w:r>
        <w:r w:rsidR="003C0061">
          <w:rPr>
            <w:webHidden/>
          </w:rPr>
          <w:t>3</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70" w:history="1">
        <w:r w:rsidR="004260F7" w:rsidRPr="00504EE4">
          <w:rPr>
            <w:rStyle w:val="afb"/>
          </w:rPr>
          <w:t>2.</w:t>
        </w:r>
        <w:r w:rsidR="004260F7">
          <w:rPr>
            <w:rFonts w:asciiTheme="minorHAnsi" w:eastAsiaTheme="minorEastAsia" w:hAnsiTheme="minorHAnsi" w:cstheme="minorBidi"/>
            <w:sz w:val="22"/>
            <w:szCs w:val="22"/>
          </w:rPr>
          <w:tab/>
        </w:r>
        <w:r w:rsidR="004260F7" w:rsidRPr="00504EE4">
          <w:rPr>
            <w:rStyle w:val="afb"/>
          </w:rPr>
          <w:t>ТРЕБОВАНИЯ. ДОКУМЕНТЫ. 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_Toc432404470 \h </w:instrText>
        </w:r>
        <w:r>
          <w:rPr>
            <w:webHidden/>
          </w:rPr>
        </w:r>
        <w:r>
          <w:rPr>
            <w:webHidden/>
          </w:rPr>
          <w:fldChar w:fldCharType="separate"/>
        </w:r>
        <w:r w:rsidR="003C0061">
          <w:rPr>
            <w:webHidden/>
          </w:rPr>
          <w:t>3</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71" w:history="1">
        <w:r w:rsidR="004260F7" w:rsidRPr="00504EE4">
          <w:rPr>
            <w:rStyle w:val="afb"/>
          </w:rPr>
          <w:t>2.1.</w:t>
        </w:r>
        <w:r w:rsidR="004260F7">
          <w:rPr>
            <w:rFonts w:asciiTheme="minorHAnsi" w:eastAsiaTheme="minorEastAsia" w:hAnsiTheme="minorHAnsi" w:cstheme="minorBidi"/>
            <w:sz w:val="22"/>
            <w:szCs w:val="22"/>
          </w:rPr>
          <w:tab/>
        </w:r>
        <w:r w:rsidR="004260F7" w:rsidRPr="00504EE4">
          <w:rPr>
            <w:rStyle w:val="afb"/>
          </w:rPr>
          <w:t>ТРЕБОВАНИЯ. ДОКУМЕНТЫ, ПОДТВЕРЖДАЮЩИЕ СООТВЕТСТВИЕ УСТАНОВЛЕННЫМ ТРЕБОВАНИЯМ.</w:t>
        </w:r>
        <w:r w:rsidR="004260F7">
          <w:rPr>
            <w:webHidden/>
          </w:rPr>
          <w:tab/>
        </w:r>
        <w:r>
          <w:rPr>
            <w:webHidden/>
          </w:rPr>
          <w:fldChar w:fldCharType="begin"/>
        </w:r>
        <w:r w:rsidR="004260F7">
          <w:rPr>
            <w:webHidden/>
          </w:rPr>
          <w:instrText xml:space="preserve"> PAGEREF _Toc432404471 \h </w:instrText>
        </w:r>
        <w:r>
          <w:rPr>
            <w:webHidden/>
          </w:rPr>
        </w:r>
        <w:r>
          <w:rPr>
            <w:webHidden/>
          </w:rPr>
          <w:fldChar w:fldCharType="separate"/>
        </w:r>
        <w:r w:rsidR="003C0061">
          <w:rPr>
            <w:webHidden/>
          </w:rPr>
          <w:t>3</w:t>
        </w:r>
        <w:r>
          <w:rPr>
            <w:webHidden/>
          </w:rPr>
          <w:fldChar w:fldCharType="end"/>
        </w:r>
      </w:hyperlink>
    </w:p>
    <w:p w:rsidR="004260F7" w:rsidRDefault="00BD7BCF">
      <w:pPr>
        <w:pStyle w:val="15"/>
        <w:tabs>
          <w:tab w:val="left" w:pos="1134"/>
        </w:tabs>
        <w:rPr>
          <w:rFonts w:asciiTheme="minorHAnsi" w:eastAsiaTheme="minorEastAsia" w:hAnsiTheme="minorHAnsi" w:cstheme="minorBidi"/>
          <w:sz w:val="22"/>
          <w:szCs w:val="22"/>
        </w:rPr>
      </w:pPr>
      <w:hyperlink w:anchor="_Toc432404472" w:history="1">
        <w:r w:rsidR="004260F7" w:rsidRPr="00504EE4">
          <w:rPr>
            <w:rStyle w:val="afb"/>
          </w:rPr>
          <w:t>2.1.1.</w:t>
        </w:r>
        <w:r w:rsidR="004260F7">
          <w:rPr>
            <w:rFonts w:asciiTheme="minorHAnsi" w:eastAsiaTheme="minorEastAsia" w:hAnsiTheme="minorHAnsi" w:cstheme="minorBidi"/>
            <w:sz w:val="22"/>
            <w:szCs w:val="22"/>
          </w:rPr>
          <w:tab/>
        </w:r>
        <w:r w:rsidR="004260F7" w:rsidRPr="00504EE4">
          <w:rPr>
            <w:rStyle w:val="afb"/>
          </w:rPr>
          <w:t>Требования к участникам запроса предложений, соисполнителям</w:t>
        </w:r>
        <w:r w:rsidR="004260F7">
          <w:rPr>
            <w:webHidden/>
          </w:rPr>
          <w:tab/>
        </w:r>
        <w:r>
          <w:rPr>
            <w:webHidden/>
          </w:rPr>
          <w:fldChar w:fldCharType="begin"/>
        </w:r>
        <w:r w:rsidR="004260F7">
          <w:rPr>
            <w:webHidden/>
          </w:rPr>
          <w:instrText xml:space="preserve"> PAGEREF _Toc432404472 \h </w:instrText>
        </w:r>
        <w:r>
          <w:rPr>
            <w:webHidden/>
          </w:rPr>
        </w:r>
        <w:r>
          <w:rPr>
            <w:webHidden/>
          </w:rPr>
          <w:fldChar w:fldCharType="separate"/>
        </w:r>
        <w:r w:rsidR="003C0061">
          <w:rPr>
            <w:webHidden/>
          </w:rPr>
          <w:t>3</w:t>
        </w:r>
        <w:r>
          <w:rPr>
            <w:webHidden/>
          </w:rPr>
          <w:fldChar w:fldCharType="end"/>
        </w:r>
      </w:hyperlink>
    </w:p>
    <w:p w:rsidR="004260F7" w:rsidRDefault="00BD7BCF">
      <w:pPr>
        <w:pStyle w:val="15"/>
        <w:tabs>
          <w:tab w:val="left" w:pos="1134"/>
        </w:tabs>
        <w:rPr>
          <w:rFonts w:asciiTheme="minorHAnsi" w:eastAsiaTheme="minorEastAsia" w:hAnsiTheme="minorHAnsi" w:cstheme="minorBidi"/>
          <w:sz w:val="22"/>
          <w:szCs w:val="22"/>
        </w:rPr>
      </w:pPr>
      <w:hyperlink w:anchor="_Toc432404473" w:history="1">
        <w:r w:rsidR="004260F7" w:rsidRPr="00504EE4">
          <w:rPr>
            <w:rStyle w:val="afb"/>
          </w:rPr>
          <w:t>2.1.2.</w:t>
        </w:r>
        <w:r w:rsidR="004260F7">
          <w:rPr>
            <w:rFonts w:asciiTheme="minorHAnsi" w:eastAsiaTheme="minorEastAsia" w:hAnsiTheme="minorHAnsi" w:cstheme="minorBidi"/>
            <w:sz w:val="22"/>
            <w:szCs w:val="22"/>
          </w:rPr>
          <w:tab/>
        </w:r>
        <w:r w:rsidR="004260F7" w:rsidRPr="00504EE4">
          <w:rPr>
            <w:rStyle w:val="afb"/>
          </w:rPr>
          <w:t>Требования к продукции</w:t>
        </w:r>
        <w:r w:rsidR="004260F7">
          <w:rPr>
            <w:webHidden/>
          </w:rPr>
          <w:tab/>
        </w:r>
        <w:r>
          <w:rPr>
            <w:webHidden/>
          </w:rPr>
          <w:fldChar w:fldCharType="begin"/>
        </w:r>
        <w:r w:rsidR="004260F7">
          <w:rPr>
            <w:webHidden/>
          </w:rPr>
          <w:instrText xml:space="preserve"> PAGEREF _Toc432404473 \h </w:instrText>
        </w:r>
        <w:r>
          <w:rPr>
            <w:webHidden/>
          </w:rPr>
        </w:r>
        <w:r>
          <w:rPr>
            <w:webHidden/>
          </w:rPr>
          <w:fldChar w:fldCharType="separate"/>
        </w:r>
        <w:r w:rsidR="003C0061">
          <w:rPr>
            <w:webHidden/>
          </w:rPr>
          <w:t>7</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74" w:history="1">
        <w:r w:rsidR="004260F7" w:rsidRPr="00504EE4">
          <w:rPr>
            <w:rStyle w:val="afb"/>
          </w:rPr>
          <w:t>2.2.</w:t>
        </w:r>
        <w:r w:rsidR="004260F7">
          <w:rPr>
            <w:rFonts w:asciiTheme="minorHAnsi" w:eastAsiaTheme="minorEastAsia" w:hAnsiTheme="minorHAnsi" w:cstheme="minorBidi"/>
            <w:sz w:val="22"/>
            <w:szCs w:val="22"/>
          </w:rPr>
          <w:tab/>
        </w:r>
        <w:r w:rsidR="004260F7" w:rsidRPr="00504EE4">
          <w:rPr>
            <w:rStyle w:val="afb"/>
          </w:rPr>
          <w:t>СОСТАВ ЗАЯВКИ НА УЧАСТИЕ В ЗАПРОСЕ ПРЕДЛОЖЕНИЙ.</w:t>
        </w:r>
        <w:r w:rsidR="004260F7">
          <w:rPr>
            <w:webHidden/>
          </w:rPr>
          <w:tab/>
        </w:r>
        <w:r>
          <w:rPr>
            <w:webHidden/>
          </w:rPr>
          <w:fldChar w:fldCharType="begin"/>
        </w:r>
        <w:r w:rsidR="004260F7">
          <w:rPr>
            <w:webHidden/>
          </w:rPr>
          <w:instrText xml:space="preserve"> PAGEREF _Toc432404474 \h </w:instrText>
        </w:r>
        <w:r>
          <w:rPr>
            <w:webHidden/>
          </w:rPr>
        </w:r>
        <w:r>
          <w:rPr>
            <w:webHidden/>
          </w:rPr>
          <w:fldChar w:fldCharType="separate"/>
        </w:r>
        <w:r w:rsidR="003C0061">
          <w:rPr>
            <w:webHidden/>
          </w:rPr>
          <w:t>8</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75" w:history="1">
        <w:r w:rsidR="004260F7" w:rsidRPr="00504EE4">
          <w:rPr>
            <w:rStyle w:val="afb"/>
          </w:rPr>
          <w:t>3.</w:t>
        </w:r>
        <w:r w:rsidR="004260F7">
          <w:rPr>
            <w:rFonts w:asciiTheme="minorHAnsi" w:eastAsiaTheme="minorEastAsia" w:hAnsiTheme="minorHAnsi" w:cstheme="minorBidi"/>
            <w:sz w:val="22"/>
            <w:szCs w:val="22"/>
          </w:rPr>
          <w:tab/>
        </w:r>
        <w:r w:rsidR="004260F7" w:rsidRPr="00504EE4">
          <w:rPr>
            <w:rStyle w:val="afb"/>
          </w:rPr>
          <w:t>МЕТОДИКА РАСЧЕТА ОБЕСПЕЧЕННОСТИ ФИНАНСОВЫМИ РЕСУРСАМИ УЧАСТНИКОВ ЗАПРОСА ПРЕДЛОЖЕНИЙ</w:t>
        </w:r>
        <w:r w:rsidR="004260F7">
          <w:rPr>
            <w:webHidden/>
          </w:rPr>
          <w:tab/>
        </w:r>
        <w:r>
          <w:rPr>
            <w:webHidden/>
          </w:rPr>
          <w:fldChar w:fldCharType="begin"/>
        </w:r>
        <w:r w:rsidR="004260F7">
          <w:rPr>
            <w:webHidden/>
          </w:rPr>
          <w:instrText xml:space="preserve"> PAGEREF _Toc432404475 \h </w:instrText>
        </w:r>
        <w:r>
          <w:rPr>
            <w:webHidden/>
          </w:rPr>
        </w:r>
        <w:r>
          <w:rPr>
            <w:webHidden/>
          </w:rPr>
          <w:fldChar w:fldCharType="separate"/>
        </w:r>
        <w:r w:rsidR="003C0061">
          <w:rPr>
            <w:webHidden/>
          </w:rPr>
          <w:t>10</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76" w:history="1">
        <w:r w:rsidR="004260F7" w:rsidRPr="00504EE4">
          <w:rPr>
            <w:rStyle w:val="afb"/>
          </w:rPr>
          <w:t>4.</w:t>
        </w:r>
        <w:r w:rsidR="004260F7">
          <w:rPr>
            <w:rFonts w:asciiTheme="minorHAnsi" w:eastAsiaTheme="minorEastAsia" w:hAnsiTheme="minorHAnsi" w:cstheme="minorBidi"/>
            <w:sz w:val="22"/>
            <w:szCs w:val="22"/>
          </w:rPr>
          <w:tab/>
        </w:r>
        <w:r w:rsidR="004260F7" w:rsidRPr="00504EE4">
          <w:rPr>
            <w:rStyle w:val="afb"/>
          </w:rPr>
          <w:t>КРИТЕРИИ И МЕТОДИКА ОЦЕНКИ ЗАЯВОК НА УЧАСТИЕ В ЗАПРОСЕ ПРЕДЛОЖЕНИЙ</w:t>
        </w:r>
        <w:r w:rsidR="004260F7">
          <w:rPr>
            <w:webHidden/>
          </w:rPr>
          <w:tab/>
        </w:r>
        <w:r>
          <w:rPr>
            <w:webHidden/>
          </w:rPr>
          <w:fldChar w:fldCharType="begin"/>
        </w:r>
        <w:r w:rsidR="004260F7">
          <w:rPr>
            <w:webHidden/>
          </w:rPr>
          <w:instrText xml:space="preserve"> PAGEREF _Toc432404476 \h </w:instrText>
        </w:r>
        <w:r>
          <w:rPr>
            <w:webHidden/>
          </w:rPr>
        </w:r>
        <w:r>
          <w:rPr>
            <w:webHidden/>
          </w:rPr>
          <w:fldChar w:fldCharType="separate"/>
        </w:r>
        <w:r w:rsidR="003C0061">
          <w:rPr>
            <w:webHidden/>
          </w:rPr>
          <w:t>17</w:t>
        </w:r>
        <w:r>
          <w:rPr>
            <w:webHidden/>
          </w:rPr>
          <w:fldChar w:fldCharType="end"/>
        </w:r>
      </w:hyperlink>
    </w:p>
    <w:p w:rsidR="004260F7" w:rsidRDefault="00BD7BCF">
      <w:pPr>
        <w:pStyle w:val="3a"/>
        <w:tabs>
          <w:tab w:val="left" w:pos="1134"/>
          <w:tab w:val="right" w:leader="dot" w:pos="10338"/>
        </w:tabs>
        <w:rPr>
          <w:rFonts w:asciiTheme="minorHAnsi" w:eastAsiaTheme="minorEastAsia" w:hAnsiTheme="minorHAnsi" w:cstheme="minorBidi"/>
          <w:noProof/>
          <w:sz w:val="22"/>
          <w:szCs w:val="22"/>
        </w:rPr>
      </w:pPr>
      <w:hyperlink w:anchor="_Toc432404477" w:history="1">
        <w:r w:rsidR="004260F7" w:rsidRPr="00504EE4">
          <w:rPr>
            <w:rStyle w:val="afb"/>
            <w:bCs/>
            <w:iCs/>
            <w:noProof/>
          </w:rPr>
          <w:t>4.1.</w:t>
        </w:r>
        <w:r w:rsidR="004260F7">
          <w:rPr>
            <w:rFonts w:asciiTheme="minorHAnsi" w:eastAsiaTheme="minorEastAsia" w:hAnsiTheme="minorHAnsi" w:cstheme="minorBidi"/>
            <w:noProof/>
            <w:sz w:val="22"/>
            <w:szCs w:val="22"/>
          </w:rPr>
          <w:tab/>
        </w:r>
        <w:r w:rsidR="004260F7" w:rsidRPr="00504EE4">
          <w:rPr>
            <w:rStyle w:val="afb"/>
            <w:bCs/>
            <w:iCs/>
            <w:noProof/>
          </w:rPr>
          <w:t>Критерии оценки и их значимость</w:t>
        </w:r>
        <w:r w:rsidR="004260F7">
          <w:rPr>
            <w:noProof/>
            <w:webHidden/>
          </w:rPr>
          <w:tab/>
        </w:r>
        <w:r>
          <w:rPr>
            <w:noProof/>
            <w:webHidden/>
          </w:rPr>
          <w:fldChar w:fldCharType="begin"/>
        </w:r>
        <w:r w:rsidR="004260F7">
          <w:rPr>
            <w:noProof/>
            <w:webHidden/>
          </w:rPr>
          <w:instrText xml:space="preserve"> PAGEREF _Toc432404477 \h </w:instrText>
        </w:r>
        <w:r>
          <w:rPr>
            <w:noProof/>
            <w:webHidden/>
          </w:rPr>
        </w:r>
        <w:r>
          <w:rPr>
            <w:noProof/>
            <w:webHidden/>
          </w:rPr>
          <w:fldChar w:fldCharType="separate"/>
        </w:r>
        <w:r w:rsidR="003C0061">
          <w:rPr>
            <w:noProof/>
            <w:webHidden/>
          </w:rPr>
          <w:t>17</w:t>
        </w:r>
        <w:r>
          <w:rPr>
            <w:noProof/>
            <w:webHidden/>
          </w:rPr>
          <w:fldChar w:fldCharType="end"/>
        </w:r>
      </w:hyperlink>
    </w:p>
    <w:p w:rsidR="004260F7" w:rsidRDefault="00BD7BCF">
      <w:pPr>
        <w:pStyle w:val="3a"/>
        <w:tabs>
          <w:tab w:val="left" w:pos="1134"/>
          <w:tab w:val="right" w:leader="dot" w:pos="10338"/>
        </w:tabs>
        <w:rPr>
          <w:rFonts w:asciiTheme="minorHAnsi" w:eastAsiaTheme="minorEastAsia" w:hAnsiTheme="minorHAnsi" w:cstheme="minorBidi"/>
          <w:noProof/>
          <w:sz w:val="22"/>
          <w:szCs w:val="22"/>
        </w:rPr>
      </w:pPr>
      <w:hyperlink w:anchor="_Toc432404478" w:history="1">
        <w:r w:rsidR="004260F7" w:rsidRPr="00504EE4">
          <w:rPr>
            <w:rStyle w:val="afb"/>
            <w:bCs/>
            <w:iCs/>
            <w:noProof/>
          </w:rPr>
          <w:t>4.2.</w:t>
        </w:r>
        <w:r w:rsidR="004260F7">
          <w:rPr>
            <w:rFonts w:asciiTheme="minorHAnsi" w:eastAsiaTheme="minorEastAsia" w:hAnsiTheme="minorHAnsi" w:cstheme="minorBidi"/>
            <w:noProof/>
            <w:sz w:val="22"/>
            <w:szCs w:val="22"/>
          </w:rPr>
          <w:tab/>
        </w:r>
        <w:r w:rsidR="004260F7" w:rsidRPr="00504EE4">
          <w:rPr>
            <w:rStyle w:val="afb"/>
            <w:bCs/>
            <w:iCs/>
            <w:noProof/>
          </w:rPr>
          <w:t>Методика оценки заявок</w:t>
        </w:r>
        <w:r w:rsidR="004260F7">
          <w:rPr>
            <w:noProof/>
            <w:webHidden/>
          </w:rPr>
          <w:tab/>
        </w:r>
        <w:r>
          <w:rPr>
            <w:noProof/>
            <w:webHidden/>
          </w:rPr>
          <w:fldChar w:fldCharType="begin"/>
        </w:r>
        <w:r w:rsidR="004260F7">
          <w:rPr>
            <w:noProof/>
            <w:webHidden/>
          </w:rPr>
          <w:instrText xml:space="preserve"> PAGEREF _Toc432404478 \h </w:instrText>
        </w:r>
        <w:r>
          <w:rPr>
            <w:noProof/>
            <w:webHidden/>
          </w:rPr>
        </w:r>
        <w:r>
          <w:rPr>
            <w:noProof/>
            <w:webHidden/>
          </w:rPr>
          <w:fldChar w:fldCharType="separate"/>
        </w:r>
        <w:r w:rsidR="003C0061">
          <w:rPr>
            <w:noProof/>
            <w:webHidden/>
          </w:rPr>
          <w:t>17</w:t>
        </w:r>
        <w:r>
          <w:rPr>
            <w:noProof/>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79" w:history="1">
        <w:r w:rsidR="004260F7" w:rsidRPr="00504EE4">
          <w:rPr>
            <w:rStyle w:val="afb"/>
          </w:rPr>
          <w:t>5.</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w:t>
        </w:r>
        <w:r w:rsidR="004260F7">
          <w:rPr>
            <w:webHidden/>
          </w:rPr>
          <w:tab/>
        </w:r>
        <w:r>
          <w:rPr>
            <w:webHidden/>
          </w:rPr>
          <w:fldChar w:fldCharType="begin"/>
        </w:r>
        <w:r w:rsidR="004260F7">
          <w:rPr>
            <w:webHidden/>
          </w:rPr>
          <w:instrText xml:space="preserve"> PAGEREF _Toc432404479 \h </w:instrText>
        </w:r>
        <w:r>
          <w:rPr>
            <w:webHidden/>
          </w:rPr>
        </w:r>
        <w:r>
          <w:rPr>
            <w:webHidden/>
          </w:rPr>
          <w:fldChar w:fldCharType="separate"/>
        </w:r>
        <w:r w:rsidR="003C0061">
          <w:rPr>
            <w:webHidden/>
          </w:rPr>
          <w:t>20</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80" w:history="1">
        <w:r w:rsidR="004260F7" w:rsidRPr="00504EE4">
          <w:rPr>
            <w:rStyle w:val="afb"/>
          </w:rPr>
          <w:t>5.1.</w:t>
        </w:r>
        <w:r w:rsidR="004260F7">
          <w:rPr>
            <w:rFonts w:asciiTheme="minorHAnsi" w:eastAsiaTheme="minorEastAsia" w:hAnsiTheme="minorHAnsi" w:cstheme="minorBidi"/>
            <w:sz w:val="22"/>
            <w:szCs w:val="22"/>
          </w:rPr>
          <w:tab/>
        </w:r>
        <w:r w:rsidR="004260F7" w:rsidRPr="00504EE4">
          <w:rPr>
            <w:rStyle w:val="afb"/>
          </w:rPr>
          <w:t>Образцы форм основных документов, включаемых в заявку на участие в запросе предложений</w:t>
        </w:r>
        <w:r w:rsidR="004260F7">
          <w:rPr>
            <w:webHidden/>
          </w:rPr>
          <w:tab/>
        </w:r>
        <w:r>
          <w:rPr>
            <w:webHidden/>
          </w:rPr>
          <w:fldChar w:fldCharType="begin"/>
        </w:r>
        <w:r w:rsidR="004260F7">
          <w:rPr>
            <w:webHidden/>
          </w:rPr>
          <w:instrText xml:space="preserve"> PAGEREF _Toc432404480 \h </w:instrText>
        </w:r>
        <w:r>
          <w:rPr>
            <w:webHidden/>
          </w:rPr>
        </w:r>
        <w:r>
          <w:rPr>
            <w:webHidden/>
          </w:rPr>
          <w:fldChar w:fldCharType="separate"/>
        </w:r>
        <w:r w:rsidR="003C0061">
          <w:rPr>
            <w:webHidden/>
          </w:rPr>
          <w:t>20</w:t>
        </w:r>
        <w:r>
          <w:rPr>
            <w:webHidden/>
          </w:rPr>
          <w:fldChar w:fldCharType="end"/>
        </w:r>
      </w:hyperlink>
    </w:p>
    <w:p w:rsidR="004260F7" w:rsidRDefault="00BD7BCF">
      <w:pPr>
        <w:pStyle w:val="2a"/>
        <w:rPr>
          <w:rFonts w:asciiTheme="minorHAnsi" w:eastAsiaTheme="minorEastAsia" w:hAnsiTheme="minorHAnsi" w:cstheme="minorBidi"/>
          <w:b w:val="0"/>
          <w:bCs w:val="0"/>
          <w:sz w:val="22"/>
          <w:szCs w:val="22"/>
        </w:rPr>
      </w:pPr>
      <w:hyperlink w:anchor="_Toc432404481" w:history="1">
        <w:r w:rsidR="004260F7" w:rsidRPr="00504EE4">
          <w:rPr>
            <w:rStyle w:val="afb"/>
            <w:iCs/>
          </w:rPr>
          <w:t>ЗАЯВКА НА УЧАСТИЕ В ЗАКУПКЕ (Форма 1)</w:t>
        </w:r>
        <w:r w:rsidR="004260F7">
          <w:rPr>
            <w:webHidden/>
          </w:rPr>
          <w:tab/>
        </w:r>
        <w:r>
          <w:rPr>
            <w:webHidden/>
          </w:rPr>
          <w:fldChar w:fldCharType="begin"/>
        </w:r>
        <w:r w:rsidR="004260F7">
          <w:rPr>
            <w:webHidden/>
          </w:rPr>
          <w:instrText xml:space="preserve"> PAGEREF _Toc432404481 \h </w:instrText>
        </w:r>
        <w:r>
          <w:rPr>
            <w:webHidden/>
          </w:rPr>
        </w:r>
        <w:r>
          <w:rPr>
            <w:webHidden/>
          </w:rPr>
          <w:fldChar w:fldCharType="separate"/>
        </w:r>
        <w:r w:rsidR="003C0061">
          <w:rPr>
            <w:webHidden/>
          </w:rPr>
          <w:t>20</w:t>
        </w:r>
        <w:r>
          <w:rPr>
            <w:webHidden/>
          </w:rPr>
          <w:fldChar w:fldCharType="end"/>
        </w:r>
      </w:hyperlink>
    </w:p>
    <w:p w:rsidR="004260F7" w:rsidRDefault="00BD7BCF">
      <w:pPr>
        <w:pStyle w:val="2a"/>
        <w:rPr>
          <w:rFonts w:asciiTheme="minorHAnsi" w:eastAsiaTheme="minorEastAsia" w:hAnsiTheme="minorHAnsi" w:cstheme="minorBidi"/>
          <w:b w:val="0"/>
          <w:bCs w:val="0"/>
          <w:sz w:val="22"/>
          <w:szCs w:val="22"/>
        </w:rPr>
      </w:pPr>
      <w:hyperlink w:anchor="_Toc432404482" w:history="1">
        <w:r w:rsidR="004260F7" w:rsidRPr="00504EE4">
          <w:rPr>
            <w:rStyle w:val="afb"/>
            <w:rFonts w:ascii="Times New Roman" w:hAnsi="Times New Roman" w:cs="Times New Roman"/>
          </w:rPr>
          <w:t>АНКЕТА УЧАСТНИКА ЗАПРОСА ПРЕДЛОЖЕНИЙ (Форма 1.1)</w:t>
        </w:r>
        <w:r w:rsidR="004260F7">
          <w:rPr>
            <w:webHidden/>
          </w:rPr>
          <w:tab/>
        </w:r>
        <w:r>
          <w:rPr>
            <w:webHidden/>
          </w:rPr>
          <w:fldChar w:fldCharType="begin"/>
        </w:r>
        <w:r w:rsidR="004260F7">
          <w:rPr>
            <w:webHidden/>
          </w:rPr>
          <w:instrText xml:space="preserve"> PAGEREF _Toc432404482 \h </w:instrText>
        </w:r>
        <w:r>
          <w:rPr>
            <w:webHidden/>
          </w:rPr>
        </w:r>
        <w:r>
          <w:rPr>
            <w:webHidden/>
          </w:rPr>
          <w:fldChar w:fldCharType="separate"/>
        </w:r>
        <w:r w:rsidR="003C0061">
          <w:rPr>
            <w:webHidden/>
          </w:rPr>
          <w:t>25</w:t>
        </w:r>
        <w:r>
          <w:rPr>
            <w:webHidden/>
          </w:rPr>
          <w:fldChar w:fldCharType="end"/>
        </w:r>
      </w:hyperlink>
    </w:p>
    <w:p w:rsidR="004260F7" w:rsidRDefault="00BD7BCF">
      <w:pPr>
        <w:pStyle w:val="2a"/>
        <w:rPr>
          <w:rFonts w:asciiTheme="minorHAnsi" w:eastAsiaTheme="minorEastAsia" w:hAnsiTheme="minorHAnsi" w:cstheme="minorBidi"/>
          <w:b w:val="0"/>
          <w:bCs w:val="0"/>
          <w:sz w:val="22"/>
          <w:szCs w:val="22"/>
        </w:rPr>
      </w:pPr>
      <w:hyperlink w:anchor="_Toc432404483" w:history="1">
        <w:r w:rsidR="004260F7" w:rsidRPr="00504EE4">
          <w:rPr>
            <w:rStyle w:val="afb"/>
            <w:rFonts w:ascii="Times New Roman" w:hAnsi="Times New Roman" w:cs="Times New Roman"/>
          </w:rPr>
          <w:t>СВЕДЕНИЯ О ПРИНАДЛЕЖНОСТИ К СУБЪЕКТАМ МАЛОГО И СРЕДНЕГО ПРЕДПРИНИМАТЕЛЬСТВА (Форма 1.2)</w:t>
        </w:r>
        <w:r w:rsidR="004260F7">
          <w:rPr>
            <w:webHidden/>
          </w:rPr>
          <w:tab/>
        </w:r>
        <w:r>
          <w:rPr>
            <w:webHidden/>
          </w:rPr>
          <w:fldChar w:fldCharType="begin"/>
        </w:r>
        <w:r w:rsidR="004260F7">
          <w:rPr>
            <w:webHidden/>
          </w:rPr>
          <w:instrText xml:space="preserve"> PAGEREF _Toc432404483 \h </w:instrText>
        </w:r>
        <w:r>
          <w:rPr>
            <w:webHidden/>
          </w:rPr>
        </w:r>
        <w:r>
          <w:rPr>
            <w:webHidden/>
          </w:rPr>
          <w:fldChar w:fldCharType="separate"/>
        </w:r>
        <w:r w:rsidR="003C0061">
          <w:rPr>
            <w:webHidden/>
          </w:rPr>
          <w:t>27</w:t>
        </w:r>
        <w:r>
          <w:rPr>
            <w:webHidden/>
          </w:rPr>
          <w:fldChar w:fldCharType="end"/>
        </w:r>
      </w:hyperlink>
    </w:p>
    <w:p w:rsidR="004260F7" w:rsidRDefault="00BD7BCF">
      <w:pPr>
        <w:pStyle w:val="2a"/>
        <w:rPr>
          <w:rFonts w:asciiTheme="minorHAnsi" w:eastAsiaTheme="minorEastAsia" w:hAnsiTheme="minorHAnsi" w:cstheme="minorBidi"/>
          <w:b w:val="0"/>
          <w:bCs w:val="0"/>
          <w:sz w:val="22"/>
          <w:szCs w:val="22"/>
        </w:rPr>
      </w:pPr>
      <w:hyperlink w:anchor="_Toc432404484" w:history="1">
        <w:r w:rsidR="004260F7" w:rsidRPr="00504EE4">
          <w:rPr>
            <w:rStyle w:val="afb"/>
            <w:rFonts w:ascii="Times New Roman" w:hAnsi="Times New Roman" w:cs="Times New Roman"/>
          </w:rPr>
          <w:t>СВЕДЕНИЯ О ЦЕПОЧКЕ СОБСТВЕННИКОВ, ВКЛЮЧАЯ БЕНЕФИЦИАРОВ (В ТОМ ЧИСЛЕ КОНЕЧНЫХ) (Форма 1.3)</w:t>
        </w:r>
        <w:r w:rsidR="004260F7">
          <w:rPr>
            <w:webHidden/>
          </w:rPr>
          <w:tab/>
        </w:r>
        <w:r>
          <w:rPr>
            <w:webHidden/>
          </w:rPr>
          <w:fldChar w:fldCharType="begin"/>
        </w:r>
        <w:r w:rsidR="004260F7">
          <w:rPr>
            <w:webHidden/>
          </w:rPr>
          <w:instrText xml:space="preserve"> PAGEREF _Toc432404484 \h </w:instrText>
        </w:r>
        <w:r>
          <w:rPr>
            <w:webHidden/>
          </w:rPr>
        </w:r>
        <w:r>
          <w:rPr>
            <w:webHidden/>
          </w:rPr>
          <w:fldChar w:fldCharType="separate"/>
        </w:r>
        <w:r w:rsidR="003C0061">
          <w:rPr>
            <w:webHidden/>
          </w:rPr>
          <w:t>29</w:t>
        </w:r>
        <w:r>
          <w:rPr>
            <w:webHidden/>
          </w:rPr>
          <w:fldChar w:fldCharType="end"/>
        </w:r>
      </w:hyperlink>
    </w:p>
    <w:p w:rsidR="004260F7" w:rsidRDefault="00BD7BCF">
      <w:pPr>
        <w:pStyle w:val="2a"/>
        <w:rPr>
          <w:rFonts w:asciiTheme="minorHAnsi" w:eastAsiaTheme="minorEastAsia" w:hAnsiTheme="minorHAnsi" w:cstheme="minorBidi"/>
          <w:b w:val="0"/>
          <w:bCs w:val="0"/>
          <w:sz w:val="22"/>
          <w:szCs w:val="22"/>
        </w:rPr>
      </w:pPr>
      <w:hyperlink w:anchor="_Toc432404485" w:history="1">
        <w:r w:rsidR="004260F7" w:rsidRPr="00504EE4">
          <w:rPr>
            <w:rStyle w:val="afb"/>
            <w:rFonts w:ascii="Times New Roman" w:hAnsi="Times New Roman" w:cs="Times New Roman"/>
          </w:rPr>
          <w:t>ТЕХНИЧЕСКОЕ ПРЕДЛОЖЕНИЕ (Форма 2)</w:t>
        </w:r>
        <w:r w:rsidR="004260F7">
          <w:rPr>
            <w:webHidden/>
          </w:rPr>
          <w:tab/>
        </w:r>
        <w:r>
          <w:rPr>
            <w:webHidden/>
          </w:rPr>
          <w:fldChar w:fldCharType="begin"/>
        </w:r>
        <w:r w:rsidR="004260F7">
          <w:rPr>
            <w:webHidden/>
          </w:rPr>
          <w:instrText xml:space="preserve"> PAGEREF _Toc432404485 \h </w:instrText>
        </w:r>
        <w:r>
          <w:rPr>
            <w:webHidden/>
          </w:rPr>
        </w:r>
        <w:r>
          <w:rPr>
            <w:webHidden/>
          </w:rPr>
          <w:fldChar w:fldCharType="separate"/>
        </w:r>
        <w:r w:rsidR="003C0061">
          <w:rPr>
            <w:webHidden/>
          </w:rPr>
          <w:t>33</w:t>
        </w:r>
        <w:r>
          <w:rPr>
            <w:webHidden/>
          </w:rPr>
          <w:fldChar w:fldCharType="end"/>
        </w:r>
      </w:hyperlink>
    </w:p>
    <w:p w:rsidR="004260F7" w:rsidRDefault="00BD7BCF">
      <w:pPr>
        <w:pStyle w:val="2a"/>
        <w:rPr>
          <w:rFonts w:asciiTheme="minorHAnsi" w:eastAsiaTheme="minorEastAsia" w:hAnsiTheme="minorHAnsi" w:cstheme="minorBidi"/>
          <w:b w:val="0"/>
          <w:bCs w:val="0"/>
          <w:sz w:val="22"/>
          <w:szCs w:val="22"/>
        </w:rPr>
      </w:pPr>
      <w:hyperlink w:anchor="_Toc432404486" w:history="1">
        <w:r w:rsidR="004260F7" w:rsidRPr="00504EE4">
          <w:rPr>
            <w:rStyle w:val="afb"/>
            <w:rFonts w:ascii="Times New Roman" w:hAnsi="Times New Roman" w:cs="Times New Roman"/>
          </w:rPr>
          <w:t>СВОДНАЯ ТАБЛИЦА СТОИМОСТИ (Форма 3 )</w:t>
        </w:r>
        <w:r w:rsidR="004260F7">
          <w:rPr>
            <w:webHidden/>
          </w:rPr>
          <w:tab/>
        </w:r>
        <w:r>
          <w:rPr>
            <w:webHidden/>
          </w:rPr>
          <w:fldChar w:fldCharType="begin"/>
        </w:r>
        <w:r w:rsidR="004260F7">
          <w:rPr>
            <w:webHidden/>
          </w:rPr>
          <w:instrText xml:space="preserve"> PAGEREF _Toc432404486 \h </w:instrText>
        </w:r>
        <w:r>
          <w:rPr>
            <w:webHidden/>
          </w:rPr>
        </w:r>
        <w:r>
          <w:rPr>
            <w:webHidden/>
          </w:rPr>
          <w:fldChar w:fldCharType="separate"/>
        </w:r>
        <w:r w:rsidR="003C0061">
          <w:rPr>
            <w:webHidden/>
          </w:rPr>
          <w:t>35</w:t>
        </w:r>
        <w:r>
          <w:rPr>
            <w:webHidden/>
          </w:rPr>
          <w:fldChar w:fldCharType="end"/>
        </w:r>
      </w:hyperlink>
    </w:p>
    <w:p w:rsidR="004260F7" w:rsidRDefault="00BD7BCF">
      <w:pPr>
        <w:pStyle w:val="2a"/>
        <w:rPr>
          <w:lang w:val="en-US"/>
        </w:rPr>
      </w:pPr>
      <w:hyperlink w:anchor="_Toc432404487" w:history="1">
        <w:r w:rsidR="004260F7" w:rsidRPr="00504EE4">
          <w:rPr>
            <w:rStyle w:val="afb"/>
            <w:rFonts w:ascii="Times New Roman" w:hAnsi="Times New Roman" w:cs="Times New Roman"/>
          </w:rPr>
          <w:t>СПРАВКА ОБ ОПЫТЕ ВЫПОЛНЕНИЯ ДОГОВОРОВ (Форма 4)</w:t>
        </w:r>
        <w:r w:rsidR="004260F7">
          <w:rPr>
            <w:webHidden/>
          </w:rPr>
          <w:tab/>
        </w:r>
        <w:r>
          <w:rPr>
            <w:webHidden/>
          </w:rPr>
          <w:fldChar w:fldCharType="begin"/>
        </w:r>
        <w:r w:rsidR="004260F7">
          <w:rPr>
            <w:webHidden/>
          </w:rPr>
          <w:instrText xml:space="preserve"> PAGEREF _Toc432404487 \h </w:instrText>
        </w:r>
        <w:r>
          <w:rPr>
            <w:webHidden/>
          </w:rPr>
        </w:r>
        <w:r>
          <w:rPr>
            <w:webHidden/>
          </w:rPr>
          <w:fldChar w:fldCharType="separate"/>
        </w:r>
        <w:r w:rsidR="003C0061">
          <w:rPr>
            <w:webHidden/>
          </w:rPr>
          <w:t>36</w:t>
        </w:r>
        <w:r>
          <w:rPr>
            <w:webHidden/>
          </w:rPr>
          <w:fldChar w:fldCharType="end"/>
        </w:r>
      </w:hyperlink>
    </w:p>
    <w:p w:rsidR="0050579C" w:rsidRPr="0050579C" w:rsidRDefault="0050579C" w:rsidP="0050579C">
      <w:pPr>
        <w:rPr>
          <w:rFonts w:eastAsiaTheme="minorEastAsia"/>
          <w:b/>
          <w:sz w:val="20"/>
        </w:rPr>
      </w:pPr>
      <w:r>
        <w:rPr>
          <w:rFonts w:eastAsiaTheme="minorEastAsia"/>
          <w:lang w:val="en-US"/>
        </w:rPr>
        <w:tab/>
      </w:r>
      <w:r w:rsidRPr="0050579C">
        <w:rPr>
          <w:rFonts w:eastAsiaTheme="minorEastAsia"/>
          <w:b/>
          <w:sz w:val="18"/>
        </w:rPr>
        <w:t xml:space="preserve">СПРАВКА </w:t>
      </w:r>
      <w:r w:rsidRPr="0050579C">
        <w:rPr>
          <w:b/>
          <w:sz w:val="18"/>
        </w:rPr>
        <w:t>О МАТЕРИАЛЬНО-ТЕХНИЧЕСКИХ РЕСУРСАХ</w:t>
      </w:r>
      <w:r>
        <w:rPr>
          <w:b/>
          <w:sz w:val="18"/>
        </w:rPr>
        <w:t xml:space="preserve"> (ФОРМА 7)</w:t>
      </w:r>
      <w:r>
        <w:rPr>
          <w:b/>
          <w:sz w:val="18"/>
        </w:rPr>
        <w:tab/>
      </w:r>
      <w:r>
        <w:rPr>
          <w:b/>
          <w:sz w:val="18"/>
        </w:rPr>
        <w:tab/>
      </w:r>
      <w:r>
        <w:rPr>
          <w:b/>
          <w:sz w:val="18"/>
        </w:rPr>
        <w:tab/>
      </w:r>
      <w:r>
        <w:rPr>
          <w:b/>
          <w:sz w:val="18"/>
        </w:rPr>
        <w:tab/>
      </w:r>
      <w:r>
        <w:rPr>
          <w:b/>
          <w:sz w:val="18"/>
        </w:rPr>
        <w:tab/>
      </w:r>
      <w:r>
        <w:rPr>
          <w:b/>
          <w:sz w:val="18"/>
        </w:rPr>
        <w:tab/>
        <w:t xml:space="preserve">        39</w:t>
      </w:r>
    </w:p>
    <w:p w:rsidR="004260F7" w:rsidRDefault="00BD7BCF">
      <w:pPr>
        <w:pStyle w:val="15"/>
        <w:rPr>
          <w:rFonts w:asciiTheme="minorHAnsi" w:eastAsiaTheme="minorEastAsia" w:hAnsiTheme="minorHAnsi" w:cstheme="minorBidi"/>
          <w:sz w:val="22"/>
          <w:szCs w:val="22"/>
        </w:rPr>
      </w:pPr>
      <w:hyperlink w:anchor="_Toc432404489" w:history="1">
        <w:r w:rsidR="004260F7" w:rsidRPr="00504EE4">
          <w:rPr>
            <w:rStyle w:val="afb"/>
            <w:b/>
          </w:rPr>
          <w:t>ЧАСТЬ 2. ПОРЯДОК ПРОВЕДЕНИЯ ЗАПРОСА ПРЕДЛОЖЕНИЙ</w:t>
        </w:r>
        <w:r w:rsidR="004260F7">
          <w:rPr>
            <w:webHidden/>
          </w:rPr>
          <w:tab/>
        </w:r>
        <w:r>
          <w:rPr>
            <w:webHidden/>
          </w:rPr>
          <w:fldChar w:fldCharType="begin"/>
        </w:r>
        <w:r w:rsidR="004260F7">
          <w:rPr>
            <w:webHidden/>
          </w:rPr>
          <w:instrText xml:space="preserve"> PAGEREF _Toc432404489 \h </w:instrText>
        </w:r>
        <w:r>
          <w:rPr>
            <w:webHidden/>
          </w:rPr>
        </w:r>
        <w:r>
          <w:rPr>
            <w:webHidden/>
          </w:rPr>
          <w:fldChar w:fldCharType="separate"/>
        </w:r>
        <w:r w:rsidR="003C0061">
          <w:rPr>
            <w:webHidden/>
          </w:rPr>
          <w:t>43</w:t>
        </w:r>
        <w:r>
          <w:rPr>
            <w:webHidden/>
          </w:rPr>
          <w:fldChar w:fldCharType="end"/>
        </w:r>
      </w:hyperlink>
    </w:p>
    <w:p w:rsidR="004260F7" w:rsidRDefault="00BD7BCF">
      <w:pPr>
        <w:pStyle w:val="15"/>
        <w:rPr>
          <w:rFonts w:asciiTheme="minorHAnsi" w:eastAsiaTheme="minorEastAsia" w:hAnsiTheme="minorHAnsi" w:cstheme="minorBidi"/>
          <w:sz w:val="22"/>
          <w:szCs w:val="22"/>
        </w:rPr>
      </w:pPr>
      <w:hyperlink w:anchor="_Toc432404490" w:history="1">
        <w:r w:rsidR="004260F7" w:rsidRPr="00504EE4">
          <w:rPr>
            <w:rStyle w:val="afb"/>
            <w:b/>
          </w:rPr>
          <w:t>ЧАСТЬ 3</w:t>
        </w:r>
        <w:r w:rsidR="004260F7">
          <w:rPr>
            <w:webHidden/>
          </w:rPr>
          <w:tab/>
        </w:r>
        <w:r>
          <w:rPr>
            <w:webHidden/>
          </w:rPr>
          <w:fldChar w:fldCharType="begin"/>
        </w:r>
        <w:r w:rsidR="004260F7">
          <w:rPr>
            <w:webHidden/>
          </w:rPr>
          <w:instrText xml:space="preserve"> PAGEREF _Toc432404490 \h </w:instrText>
        </w:r>
        <w:r>
          <w:rPr>
            <w:webHidden/>
          </w:rPr>
        </w:r>
        <w:r>
          <w:rPr>
            <w:webHidden/>
          </w:rPr>
          <w:fldChar w:fldCharType="separate"/>
        </w:r>
        <w:r w:rsidR="003C0061">
          <w:rPr>
            <w:webHidden/>
          </w:rPr>
          <w:t>62</w:t>
        </w:r>
        <w:r>
          <w:rPr>
            <w:webHidden/>
          </w:rPr>
          <w:fldChar w:fldCharType="end"/>
        </w:r>
      </w:hyperlink>
    </w:p>
    <w:p w:rsidR="00F74A75" w:rsidRPr="00E21EB5" w:rsidRDefault="00BD7BCF" w:rsidP="00216418">
      <w:pPr>
        <w:tabs>
          <w:tab w:val="left" w:pos="426"/>
        </w:tabs>
        <w:spacing w:after="120"/>
        <w:jc w:val="both"/>
        <w:rPr>
          <w:bCs/>
        </w:rPr>
      </w:pPr>
      <w:r w:rsidRPr="004A1A9E">
        <w:rPr>
          <w:bCs/>
        </w:rPr>
        <w:fldChar w:fldCharType="end"/>
      </w:r>
    </w:p>
    <w:p w:rsidR="00BA3C22" w:rsidRDefault="00BA3C22" w:rsidP="00CD6C43">
      <w:pPr>
        <w:pStyle w:val="af4"/>
        <w:spacing w:before="0" w:beforeAutospacing="0" w:after="0" w:afterAutospacing="0"/>
        <w:ind w:right="153"/>
        <w:jc w:val="both"/>
        <w:sectPr w:rsidR="00BA3C22" w:rsidSect="0072366F">
          <w:headerReference w:type="default" r:id="rId10"/>
          <w:footerReference w:type="default" r:id="rId11"/>
          <w:pgSz w:w="11907" w:h="16840" w:code="9"/>
          <w:pgMar w:top="709" w:right="708" w:bottom="568" w:left="851" w:header="567" w:footer="567" w:gutter="0"/>
          <w:cols w:space="708"/>
          <w:docGrid w:linePitch="360"/>
        </w:sectPr>
      </w:pPr>
    </w:p>
    <w:p w:rsidR="00BA3C22" w:rsidRPr="00FC009D" w:rsidRDefault="00BA3C22" w:rsidP="00BA3C22">
      <w:pPr>
        <w:pStyle w:val="10"/>
        <w:numPr>
          <w:ilvl w:val="0"/>
          <w:numId w:val="0"/>
        </w:numPr>
        <w:jc w:val="center"/>
        <w:rPr>
          <w:b/>
          <w:sz w:val="28"/>
          <w:szCs w:val="28"/>
        </w:rPr>
      </w:pPr>
      <w:bookmarkStart w:id="6" w:name="_Toc398564571"/>
      <w:bookmarkStart w:id="7" w:name="_Toc399408081"/>
      <w:bookmarkStart w:id="8" w:name="_Toc432404469"/>
      <w:r w:rsidRPr="00FC009D">
        <w:rPr>
          <w:b/>
          <w:sz w:val="28"/>
          <w:szCs w:val="28"/>
        </w:rPr>
        <w:lastRenderedPageBreak/>
        <w:t>ЧАСТЬ 1</w:t>
      </w:r>
      <w:bookmarkEnd w:id="6"/>
      <w:bookmarkEnd w:id="7"/>
      <w:bookmarkEnd w:id="8"/>
    </w:p>
    <w:p w:rsidR="00BA3C22" w:rsidRDefault="00BA3C22" w:rsidP="00BA3C22">
      <w:pPr>
        <w:tabs>
          <w:tab w:val="left" w:pos="1134"/>
        </w:tabs>
        <w:ind w:left="142" w:firstLine="567"/>
        <w:contextualSpacing/>
        <w:jc w:val="both"/>
        <w:rPr>
          <w:sz w:val="28"/>
          <w:szCs w:val="28"/>
        </w:rPr>
      </w:pPr>
    </w:p>
    <w:p w:rsidR="00BA3C22" w:rsidRDefault="00BA3C22" w:rsidP="00BA3C22">
      <w:pPr>
        <w:tabs>
          <w:tab w:val="left" w:pos="1134"/>
        </w:tabs>
        <w:ind w:left="142" w:firstLine="567"/>
        <w:contextualSpacing/>
        <w:jc w:val="both"/>
        <w:rPr>
          <w:sz w:val="28"/>
          <w:szCs w:val="28"/>
        </w:rPr>
      </w:pPr>
      <w:r w:rsidRPr="007914DB">
        <w:rPr>
          <w:sz w:val="28"/>
          <w:szCs w:val="28"/>
        </w:rPr>
        <w:t xml:space="preserve">Использованные в </w:t>
      </w:r>
      <w:r>
        <w:rPr>
          <w:sz w:val="28"/>
          <w:szCs w:val="28"/>
        </w:rPr>
        <w:t>Част</w:t>
      </w:r>
      <w:r w:rsidR="00EB7BB8">
        <w:rPr>
          <w:sz w:val="28"/>
          <w:szCs w:val="28"/>
        </w:rPr>
        <w:t>ях</w:t>
      </w:r>
      <w:r>
        <w:rPr>
          <w:sz w:val="28"/>
          <w:szCs w:val="28"/>
        </w:rPr>
        <w:t> 1</w:t>
      </w:r>
      <w:r w:rsidR="00EB7BB8">
        <w:rPr>
          <w:sz w:val="28"/>
          <w:szCs w:val="28"/>
        </w:rPr>
        <w:t>, 2</w:t>
      </w:r>
      <w:r>
        <w:rPr>
          <w:sz w:val="28"/>
          <w:szCs w:val="28"/>
        </w:rPr>
        <w:t xml:space="preserve"> Тома 1 </w:t>
      </w:r>
      <w:r w:rsidRPr="00510E29">
        <w:rPr>
          <w:sz w:val="28"/>
          <w:szCs w:val="28"/>
        </w:rPr>
        <w:t xml:space="preserve">настоящей </w:t>
      </w:r>
      <w:r w:rsidR="00683580">
        <w:rPr>
          <w:sz w:val="28"/>
          <w:szCs w:val="28"/>
        </w:rPr>
        <w:t>документации по запросу предложений</w:t>
      </w:r>
      <w:r w:rsidRPr="007914DB">
        <w:rPr>
          <w:sz w:val="28"/>
          <w:szCs w:val="28"/>
        </w:rPr>
        <w:t xml:space="preserve"> термины и определения</w:t>
      </w:r>
      <w:r>
        <w:rPr>
          <w:sz w:val="28"/>
          <w:szCs w:val="28"/>
        </w:rPr>
        <w:t>,</w:t>
      </w:r>
      <w:r w:rsidRPr="007914DB">
        <w:rPr>
          <w:sz w:val="28"/>
          <w:szCs w:val="28"/>
        </w:rPr>
        <w:t xml:space="preserve"> </w:t>
      </w:r>
      <w:r w:rsidRPr="00510E29">
        <w:rPr>
          <w:sz w:val="28"/>
          <w:szCs w:val="28"/>
        </w:rPr>
        <w:t>сокращения</w:t>
      </w:r>
      <w:r w:rsidRPr="007914DB">
        <w:rPr>
          <w:sz w:val="28"/>
          <w:szCs w:val="28"/>
        </w:rPr>
        <w:t xml:space="preserve"> приводятся в соответствии </w:t>
      </w:r>
      <w:r>
        <w:rPr>
          <w:sz w:val="28"/>
          <w:szCs w:val="28"/>
        </w:rPr>
        <w:t>с </w:t>
      </w:r>
      <w:r w:rsidRPr="004634CA">
        <w:rPr>
          <w:sz w:val="28"/>
          <w:szCs w:val="28"/>
        </w:rPr>
        <w:t>Едины</w:t>
      </w:r>
      <w:r>
        <w:rPr>
          <w:sz w:val="28"/>
          <w:szCs w:val="28"/>
        </w:rPr>
        <w:t>м отраслевым</w:t>
      </w:r>
      <w:r w:rsidRPr="004634CA">
        <w:rPr>
          <w:sz w:val="28"/>
          <w:szCs w:val="28"/>
        </w:rPr>
        <w:t xml:space="preserve"> стандарт</w:t>
      </w:r>
      <w:r>
        <w:rPr>
          <w:sz w:val="28"/>
          <w:szCs w:val="28"/>
        </w:rPr>
        <w:t>ом</w:t>
      </w:r>
      <w:r w:rsidRPr="004634CA">
        <w:rPr>
          <w:sz w:val="28"/>
          <w:szCs w:val="28"/>
        </w:rPr>
        <w:t xml:space="preserve"> закупок (Положение</w:t>
      </w:r>
      <w:r>
        <w:rPr>
          <w:sz w:val="28"/>
          <w:szCs w:val="28"/>
        </w:rPr>
        <w:t>м</w:t>
      </w:r>
      <w:r w:rsidRPr="004634CA">
        <w:rPr>
          <w:sz w:val="28"/>
          <w:szCs w:val="28"/>
        </w:rPr>
        <w:t xml:space="preserve"> о закупке) </w:t>
      </w:r>
      <w:proofErr w:type="spellStart"/>
      <w:r w:rsidRPr="004634CA">
        <w:rPr>
          <w:sz w:val="28"/>
          <w:szCs w:val="28"/>
        </w:rPr>
        <w:t>Госкорпорации</w:t>
      </w:r>
      <w:proofErr w:type="spellEnd"/>
      <w:r w:rsidRPr="004634CA">
        <w:rPr>
          <w:sz w:val="28"/>
          <w:szCs w:val="28"/>
        </w:rPr>
        <w:t xml:space="preserve"> «</w:t>
      </w:r>
      <w:proofErr w:type="spellStart"/>
      <w:r w:rsidRPr="004634CA">
        <w:rPr>
          <w:sz w:val="28"/>
          <w:szCs w:val="28"/>
        </w:rPr>
        <w:t>Росатом</w:t>
      </w:r>
      <w:proofErr w:type="spellEnd"/>
      <w:r w:rsidRPr="004634CA">
        <w:rPr>
          <w:sz w:val="28"/>
          <w:szCs w:val="28"/>
        </w:rPr>
        <w:t>»</w:t>
      </w:r>
      <w:r>
        <w:rPr>
          <w:sz w:val="28"/>
          <w:szCs w:val="28"/>
        </w:rPr>
        <w:t xml:space="preserve"> (далее – </w:t>
      </w:r>
      <w:r w:rsidR="0055450A">
        <w:rPr>
          <w:sz w:val="28"/>
          <w:szCs w:val="28"/>
        </w:rPr>
        <w:t>Стандарт</w:t>
      </w:r>
      <w:r>
        <w:rPr>
          <w:sz w:val="28"/>
          <w:szCs w:val="28"/>
        </w:rPr>
        <w:t>)</w:t>
      </w:r>
      <w:r w:rsidRPr="007914DB">
        <w:rPr>
          <w:sz w:val="28"/>
          <w:szCs w:val="28"/>
        </w:rPr>
        <w:t>.</w:t>
      </w:r>
    </w:p>
    <w:p w:rsidR="00703F4C" w:rsidRDefault="00703F4C" w:rsidP="00BA3C22">
      <w:pPr>
        <w:tabs>
          <w:tab w:val="left" w:pos="1134"/>
        </w:tabs>
        <w:ind w:left="142" w:firstLine="567"/>
        <w:contextualSpacing/>
        <w:jc w:val="both"/>
        <w:rPr>
          <w:sz w:val="28"/>
          <w:szCs w:val="28"/>
        </w:rPr>
      </w:pPr>
    </w:p>
    <w:p w:rsidR="005D6E3F" w:rsidRPr="003841A6" w:rsidRDefault="00EA3525" w:rsidP="00431253">
      <w:pPr>
        <w:pStyle w:val="10"/>
        <w:numPr>
          <w:ilvl w:val="0"/>
          <w:numId w:val="18"/>
        </w:numPr>
        <w:tabs>
          <w:tab w:val="left" w:pos="426"/>
        </w:tabs>
        <w:jc w:val="center"/>
        <w:rPr>
          <w:sz w:val="28"/>
          <w:szCs w:val="28"/>
        </w:rPr>
      </w:pPr>
      <w:bookmarkStart w:id="9" w:name="_Toc395190383"/>
      <w:bookmarkStart w:id="10" w:name="_Ref396490008"/>
      <w:bookmarkStart w:id="11" w:name="_Ref416362471"/>
      <w:bookmarkStart w:id="12" w:name="_Toc432404470"/>
      <w:bookmarkStart w:id="13" w:name="_Ref317252392"/>
      <w:bookmarkStart w:id="14" w:name="_Ref317252770"/>
      <w:bookmarkStart w:id="15" w:name="_Ref317258826"/>
      <w:bookmarkStart w:id="16" w:name="_Ref317258847"/>
      <w:bookmarkStart w:id="17" w:name="_Ref317258884"/>
      <w:bookmarkStart w:id="18" w:name="_Ref317259078"/>
      <w:bookmarkStart w:id="19" w:name="_Ref317259086"/>
      <w:bookmarkStart w:id="20" w:name="_Ref317259097"/>
      <w:bookmarkStart w:id="21" w:name="_Ref317259107"/>
      <w:bookmarkStart w:id="22" w:name="_Ref317259121"/>
      <w:bookmarkStart w:id="23" w:name="_Ref317259138"/>
      <w:bookmarkStart w:id="24" w:name="_Ref317259149"/>
      <w:bookmarkStart w:id="25" w:name="_Ref317259167"/>
      <w:bookmarkStart w:id="26" w:name="_Ref317259176"/>
      <w:bookmarkStart w:id="27" w:name="_Ref317259188"/>
      <w:bookmarkStart w:id="28" w:name="_Ref317259197"/>
      <w:bookmarkStart w:id="29" w:name="_Ref317259206"/>
      <w:bookmarkStart w:id="30" w:name="_Ref317259217"/>
      <w:bookmarkStart w:id="31" w:name="_Ref317259233"/>
      <w:bookmarkStart w:id="32" w:name="_Toc255987070"/>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w:t>
      </w:r>
      <w:r w:rsidRPr="003841A6">
        <w:rPr>
          <w:sz w:val="28"/>
          <w:szCs w:val="28"/>
        </w:rPr>
        <w:t xml:space="preserve"> СОСТАВ </w:t>
      </w:r>
      <w:r w:rsidR="00683580">
        <w:rPr>
          <w:sz w:val="28"/>
          <w:szCs w:val="28"/>
        </w:rPr>
        <w:t>ЗАЯВКИ НА УЧАСТИЕ В ЗАПРОСЕ ПРЕДЛОЖЕНИЙ</w:t>
      </w:r>
      <w:r>
        <w:rPr>
          <w:sz w:val="28"/>
          <w:szCs w:val="28"/>
        </w:rPr>
        <w:t>.</w:t>
      </w:r>
      <w:bookmarkEnd w:id="9"/>
      <w:bookmarkEnd w:id="10"/>
      <w:bookmarkEnd w:id="11"/>
      <w:bookmarkEnd w:id="12"/>
    </w:p>
    <w:p w:rsidR="00EA3525" w:rsidRPr="003841A6" w:rsidRDefault="00EA3525" w:rsidP="00431253">
      <w:pPr>
        <w:pStyle w:val="10"/>
        <w:numPr>
          <w:ilvl w:val="1"/>
          <w:numId w:val="18"/>
        </w:numPr>
        <w:spacing w:before="120" w:after="120"/>
        <w:ind w:left="0" w:firstLine="567"/>
        <w:jc w:val="both"/>
        <w:rPr>
          <w:sz w:val="28"/>
          <w:szCs w:val="28"/>
        </w:rPr>
      </w:pPr>
      <w:bookmarkStart w:id="33" w:name="_Ref394995094"/>
      <w:bookmarkStart w:id="34" w:name="_Toc395190384"/>
      <w:bookmarkStart w:id="35" w:name="_Toc432404471"/>
      <w:r w:rsidRPr="003841A6">
        <w:rPr>
          <w:sz w:val="28"/>
          <w:szCs w:val="28"/>
        </w:rPr>
        <w:t>ТРЕБОВАНИЯ</w:t>
      </w:r>
      <w:r>
        <w:rPr>
          <w:sz w:val="28"/>
          <w:szCs w:val="28"/>
        </w:rPr>
        <w:t>.</w:t>
      </w:r>
      <w:r w:rsidRPr="003841A6">
        <w:rPr>
          <w:sz w:val="28"/>
          <w:szCs w:val="28"/>
        </w:rPr>
        <w:t xml:space="preserve"> </w:t>
      </w:r>
      <w:r>
        <w:rPr>
          <w:sz w:val="28"/>
          <w:szCs w:val="28"/>
        </w:rPr>
        <w:t>Д</w:t>
      </w:r>
      <w:r w:rsidRPr="003841A6">
        <w:rPr>
          <w:sz w:val="28"/>
          <w:szCs w:val="28"/>
        </w:rPr>
        <w:t>ОКУМЕНТЫ</w:t>
      </w:r>
      <w:r>
        <w:rPr>
          <w:sz w:val="28"/>
          <w:szCs w:val="28"/>
        </w:rPr>
        <w:t xml:space="preserve">, ПОДТВЕРЖДАЮЩИЕ СООТВЕТСТВИЕ </w:t>
      </w:r>
      <w:r w:rsidR="006704C6">
        <w:rPr>
          <w:sz w:val="28"/>
          <w:szCs w:val="28"/>
        </w:rPr>
        <w:t xml:space="preserve">УСТАНОВЛЕННЫМ </w:t>
      </w:r>
      <w:r>
        <w:rPr>
          <w:sz w:val="28"/>
          <w:szCs w:val="28"/>
        </w:rPr>
        <w:t>ТРЕБОВАНИЯМ.</w:t>
      </w:r>
      <w:bookmarkEnd w:id="33"/>
      <w:bookmarkEnd w:id="34"/>
      <w:bookmarkEnd w:id="35"/>
    </w:p>
    <w:p w:rsidR="00934E2A" w:rsidRPr="00703F4C" w:rsidRDefault="00703F4C" w:rsidP="00431253">
      <w:pPr>
        <w:pStyle w:val="10"/>
        <w:numPr>
          <w:ilvl w:val="2"/>
          <w:numId w:val="18"/>
        </w:numPr>
        <w:tabs>
          <w:tab w:val="left" w:pos="1418"/>
          <w:tab w:val="left" w:pos="1843"/>
        </w:tabs>
        <w:spacing w:before="120" w:after="120"/>
        <w:ind w:left="0" w:firstLine="567"/>
        <w:jc w:val="both"/>
        <w:rPr>
          <w:sz w:val="28"/>
          <w:szCs w:val="28"/>
        </w:rPr>
      </w:pPr>
      <w:bookmarkStart w:id="36" w:name="_Ref416362458"/>
      <w:bookmarkStart w:id="37" w:name="_Toc432404472"/>
      <w:r w:rsidRPr="00703F4C">
        <w:rPr>
          <w:sz w:val="28"/>
          <w:szCs w:val="28"/>
        </w:rPr>
        <w:t>Т</w:t>
      </w:r>
      <w:r w:rsidR="00934E2A" w:rsidRPr="00703F4C">
        <w:rPr>
          <w:sz w:val="28"/>
          <w:szCs w:val="28"/>
        </w:rPr>
        <w:t xml:space="preserve">ребования к </w:t>
      </w:r>
      <w:r w:rsidR="00934E2A" w:rsidRPr="009312BD">
        <w:rPr>
          <w:sz w:val="28"/>
          <w:szCs w:val="28"/>
        </w:rPr>
        <w:t xml:space="preserve">участникам </w:t>
      </w:r>
      <w:r w:rsidR="00683580" w:rsidRPr="00683580">
        <w:rPr>
          <w:sz w:val="28"/>
          <w:szCs w:val="28"/>
        </w:rPr>
        <w:t>запроса предложений</w:t>
      </w:r>
      <w:bookmarkEnd w:id="36"/>
      <w:bookmarkEnd w:id="37"/>
    </w:p>
    <w:tbl>
      <w:tblPr>
        <w:tblW w:w="15451" w:type="dxa"/>
        <w:tblInd w:w="-10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4963A7" w:rsidRPr="004963A7" w:rsidTr="00957939">
        <w:trPr>
          <w:trHeight w:val="440"/>
          <w:tblHeader/>
        </w:trPr>
        <w:tc>
          <w:tcPr>
            <w:tcW w:w="709" w:type="dxa"/>
            <w:tcBorders>
              <w:left w:val="single" w:sz="4" w:space="0" w:color="808080" w:themeColor="background1" w:themeShade="80"/>
            </w:tcBorders>
            <w:vAlign w:val="center"/>
          </w:tcPr>
          <w:p w:rsidR="004963A7" w:rsidRPr="004963A7" w:rsidRDefault="004963A7" w:rsidP="004963A7">
            <w:pPr>
              <w:jc w:val="center"/>
            </w:pPr>
            <w:r w:rsidRPr="004963A7">
              <w:t xml:space="preserve">№ </w:t>
            </w:r>
            <w:proofErr w:type="spellStart"/>
            <w:proofErr w:type="gramStart"/>
            <w:r w:rsidRPr="004963A7">
              <w:t>п</w:t>
            </w:r>
            <w:proofErr w:type="spellEnd"/>
            <w:proofErr w:type="gramEnd"/>
            <w:r w:rsidRPr="004963A7">
              <w:t>/</w:t>
            </w:r>
            <w:proofErr w:type="spellStart"/>
            <w:r w:rsidRPr="004963A7">
              <w:t>п</w:t>
            </w:r>
            <w:proofErr w:type="spellEnd"/>
          </w:p>
        </w:tc>
        <w:tc>
          <w:tcPr>
            <w:tcW w:w="6521" w:type="dxa"/>
            <w:tcBorders>
              <w:right w:val="single" w:sz="4" w:space="0" w:color="808080" w:themeColor="background1" w:themeShade="80"/>
            </w:tcBorders>
            <w:vAlign w:val="center"/>
          </w:tcPr>
          <w:p w:rsidR="004963A7" w:rsidRPr="004963A7" w:rsidRDefault="004963A7" w:rsidP="004963A7">
            <w:pPr>
              <w:ind w:right="153"/>
              <w:jc w:val="center"/>
              <w:rPr>
                <w:bCs/>
              </w:rPr>
            </w:pPr>
            <w:r w:rsidRPr="004963A7">
              <w:t>Требования</w:t>
            </w:r>
          </w:p>
        </w:tc>
        <w:tc>
          <w:tcPr>
            <w:tcW w:w="8221" w:type="dxa"/>
            <w:tcBorders>
              <w:left w:val="single" w:sz="4" w:space="0" w:color="808080" w:themeColor="background1" w:themeShade="80"/>
            </w:tcBorders>
            <w:vAlign w:val="center"/>
          </w:tcPr>
          <w:p w:rsidR="004963A7" w:rsidRPr="004963A7" w:rsidRDefault="004963A7" w:rsidP="004963A7">
            <w:pPr>
              <w:ind w:right="153"/>
              <w:jc w:val="center"/>
              <w:rPr>
                <w:bCs/>
              </w:rPr>
            </w:pPr>
            <w:r w:rsidRPr="004963A7">
              <w:t>Документы, подтверждающие соответствие установленным требованиям</w:t>
            </w:r>
          </w:p>
        </w:tc>
      </w:tr>
      <w:tr w:rsidR="004963A7" w:rsidRPr="004963A7" w:rsidTr="00957939">
        <w:trPr>
          <w:trHeight w:val="367"/>
        </w:trPr>
        <w:tc>
          <w:tcPr>
            <w:tcW w:w="709" w:type="dxa"/>
            <w:tcBorders>
              <w:top w:val="single" w:sz="4" w:space="0" w:color="808080" w:themeColor="background1" w:themeShade="80"/>
              <w:bottom w:val="single" w:sz="4" w:space="0" w:color="808080" w:themeColor="background1" w:themeShade="80"/>
            </w:tcBorders>
            <w:vAlign w:val="center"/>
          </w:tcPr>
          <w:p w:rsidR="004963A7" w:rsidRPr="004963A7" w:rsidRDefault="004963A7" w:rsidP="00431253">
            <w:pPr>
              <w:numPr>
                <w:ilvl w:val="0"/>
                <w:numId w:val="24"/>
              </w:numPr>
              <w:tabs>
                <w:tab w:val="clear" w:pos="720"/>
                <w:tab w:val="num" w:pos="426"/>
                <w:tab w:val="num" w:pos="851"/>
              </w:tabs>
              <w:ind w:left="0" w:firstLine="0"/>
            </w:pPr>
          </w:p>
        </w:tc>
        <w:tc>
          <w:tcPr>
            <w:tcW w:w="14742" w:type="dxa"/>
            <w:gridSpan w:val="2"/>
            <w:tcBorders>
              <w:top w:val="single" w:sz="4" w:space="0" w:color="808080" w:themeColor="background1" w:themeShade="80"/>
            </w:tcBorders>
            <w:vAlign w:val="center"/>
          </w:tcPr>
          <w:p w:rsidR="004963A7" w:rsidRPr="004963A7" w:rsidRDefault="004963A7" w:rsidP="004963A7">
            <w:pPr>
              <w:ind w:right="153"/>
              <w:rPr>
                <w:bCs/>
              </w:rPr>
            </w:pPr>
            <w:r w:rsidRPr="004963A7">
              <w:t xml:space="preserve">Участник </w:t>
            </w:r>
            <w:r w:rsidR="00C64C8B" w:rsidRPr="00C64C8B">
              <w:t xml:space="preserve">запроса предложений </w:t>
            </w:r>
            <w:r w:rsidRPr="004963A7">
              <w:t xml:space="preserve">должен обладать гражданской правоспособностью в полном объеме для заключения и исполнения договора по результатам </w:t>
            </w:r>
            <w:r w:rsidR="00C64C8B" w:rsidRPr="00C64C8B">
              <w:t>запроса предложений</w:t>
            </w:r>
            <w:r w:rsidRPr="004963A7">
              <w:t>, в том числе:</w:t>
            </w:r>
          </w:p>
        </w:tc>
      </w:tr>
      <w:tr w:rsidR="004963A7" w:rsidRPr="004963A7" w:rsidTr="00957939">
        <w:trPr>
          <w:trHeight w:val="1514"/>
        </w:trPr>
        <w:tc>
          <w:tcPr>
            <w:tcW w:w="709" w:type="dxa"/>
            <w:vMerge w:val="restart"/>
            <w:tcBorders>
              <w:top w:val="single" w:sz="4" w:space="0" w:color="808080" w:themeColor="background1" w:themeShade="80"/>
              <w:left w:val="single" w:sz="4" w:space="0" w:color="808080" w:themeColor="background1" w:themeShade="80"/>
              <w:right w:val="single" w:sz="4" w:space="0" w:color="808080" w:themeColor="background1" w:themeShade="80"/>
            </w:tcBorders>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38" w:name="_Ref405790941"/>
          </w:p>
        </w:tc>
        <w:bookmarkEnd w:id="38"/>
        <w:tc>
          <w:tcPr>
            <w:tcW w:w="6521" w:type="dxa"/>
            <w:vMerge w:val="restart"/>
            <w:tcBorders>
              <w:left w:val="single" w:sz="4" w:space="0" w:color="808080" w:themeColor="background1" w:themeShade="80"/>
              <w:right w:val="single" w:sz="4" w:space="0" w:color="808080" w:themeColor="background1" w:themeShade="80"/>
            </w:tcBorders>
          </w:tcPr>
          <w:p w:rsidR="004963A7" w:rsidRPr="004963A7" w:rsidRDefault="004963A7" w:rsidP="004963A7">
            <w:pPr>
              <w:ind w:right="153" w:firstLine="495"/>
              <w:jc w:val="both"/>
            </w:pPr>
            <w:r w:rsidRPr="004963A7">
              <w:t>быть зарегистрированным в качестве юридического или физического лица, в том числе индивидуального предпринимателя, в установленном в Российской Федерации порядке (для российских участников);</w:t>
            </w:r>
          </w:p>
          <w:p w:rsidR="004963A7" w:rsidRPr="004963A7" w:rsidRDefault="004963A7" w:rsidP="004963A7">
            <w:pPr>
              <w:ind w:right="153" w:firstLine="495"/>
              <w:jc w:val="both"/>
            </w:pPr>
          </w:p>
        </w:tc>
        <w:tc>
          <w:tcPr>
            <w:tcW w:w="8221" w:type="dxa"/>
            <w:tcBorders>
              <w:left w:val="single" w:sz="4" w:space="0" w:color="808080" w:themeColor="background1" w:themeShade="80"/>
              <w:bottom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39" w:name="_Ref405791406"/>
            <w:r w:rsidRPr="004963A7">
              <w:rPr>
                <w:rFonts w:ascii="Times New Roman" w:hAnsi="Times New Roman"/>
                <w:sz w:val="24"/>
                <w:szCs w:val="24"/>
              </w:rPr>
              <w:t xml:space="preserve">копии документов о государственной регистрации </w:t>
            </w:r>
            <w:proofErr w:type="gramStart"/>
            <w:r w:rsidRPr="004963A7">
              <w:rPr>
                <w:rFonts w:ascii="Times New Roman" w:hAnsi="Times New Roman"/>
                <w:sz w:val="24"/>
                <w:szCs w:val="24"/>
              </w:rPr>
              <w:t>из</w:t>
            </w:r>
            <w:proofErr w:type="gramEnd"/>
            <w:r w:rsidRPr="004963A7">
              <w:rPr>
                <w:rFonts w:ascii="Times New Roman" w:hAnsi="Times New Roman"/>
                <w:sz w:val="24"/>
                <w:szCs w:val="24"/>
              </w:rPr>
              <w:t xml:space="preserve"> следующих:</w:t>
            </w:r>
            <w:bookmarkEnd w:id="39"/>
          </w:p>
          <w:p w:rsidR="004963A7" w:rsidRPr="004963A7" w:rsidRDefault="004963A7" w:rsidP="00431253">
            <w:pPr>
              <w:numPr>
                <w:ilvl w:val="0"/>
                <w:numId w:val="22"/>
              </w:numPr>
              <w:tabs>
                <w:tab w:val="left" w:pos="353"/>
              </w:tabs>
              <w:ind w:left="0" w:right="153" w:firstLine="0"/>
              <w:jc w:val="both"/>
              <w:rPr>
                <w:bCs/>
              </w:rPr>
            </w:pPr>
            <w:r w:rsidRPr="004963A7">
              <w:t>для юридических лиц – копия выписки из единого государственного реестра юридических лиц (выписка из ЕГРЮЛ);</w:t>
            </w:r>
          </w:p>
          <w:p w:rsidR="004963A7" w:rsidRPr="004963A7" w:rsidRDefault="004963A7" w:rsidP="00431253">
            <w:pPr>
              <w:numPr>
                <w:ilvl w:val="0"/>
                <w:numId w:val="22"/>
              </w:numPr>
              <w:tabs>
                <w:tab w:val="left" w:pos="353"/>
              </w:tabs>
              <w:ind w:left="0" w:right="153" w:firstLine="0"/>
              <w:jc w:val="both"/>
              <w:rPr>
                <w:bCs/>
              </w:rPr>
            </w:pPr>
            <w:r w:rsidRPr="004963A7">
              <w:t>для индивидуальных предпринимателей</w:t>
            </w:r>
            <w:r w:rsidRPr="004963A7" w:rsidDel="007B2165">
              <w:t xml:space="preserve"> </w:t>
            </w:r>
            <w:r w:rsidRPr="004963A7">
              <w:t xml:space="preserve">– копия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w:t>
            </w:r>
            <w:r w:rsidR="00C64C8B" w:rsidRPr="00C64C8B">
              <w:t>запроса предложений</w:t>
            </w:r>
            <w:r w:rsidRPr="004963A7">
              <w:t>;</w:t>
            </w:r>
          </w:p>
          <w:p w:rsidR="004963A7" w:rsidRPr="00A35E28" w:rsidRDefault="004963A7" w:rsidP="00431253">
            <w:pPr>
              <w:numPr>
                <w:ilvl w:val="0"/>
                <w:numId w:val="22"/>
              </w:numPr>
              <w:tabs>
                <w:tab w:val="left" w:pos="353"/>
              </w:tabs>
              <w:ind w:left="0" w:right="153" w:firstLine="0"/>
              <w:jc w:val="both"/>
            </w:pPr>
            <w:r w:rsidRPr="004963A7">
              <w:t>для иных физических лиц – копии документов, удостоверяющих личность;</w:t>
            </w:r>
          </w:p>
          <w:p w:rsidR="004963A7" w:rsidRPr="004963A7" w:rsidRDefault="004963A7" w:rsidP="00431253">
            <w:pPr>
              <w:numPr>
                <w:ilvl w:val="0"/>
                <w:numId w:val="22"/>
              </w:numPr>
              <w:tabs>
                <w:tab w:val="left" w:pos="353"/>
              </w:tabs>
              <w:ind w:left="0" w:right="153" w:firstLine="0"/>
              <w:jc w:val="both"/>
              <w:rPr>
                <w:bCs/>
              </w:rPr>
            </w:pPr>
            <w:r w:rsidRPr="004963A7">
              <w:t>для иностранных лиц:</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b/>
                <w:caps/>
                <w:sz w:val="24"/>
                <w:szCs w:val="24"/>
              </w:rPr>
            </w:pPr>
            <w:r w:rsidRPr="004963A7">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4963A7">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4963A7">
              <w:rPr>
                <w:rFonts w:ascii="Times New Roman" w:hAnsi="Times New Roman"/>
                <w:sz w:val="24"/>
                <w:szCs w:val="24"/>
              </w:rPr>
              <w:t>;</w:t>
            </w:r>
          </w:p>
          <w:p w:rsidR="004963A7" w:rsidRPr="004963A7" w:rsidRDefault="004963A7" w:rsidP="00431253">
            <w:pPr>
              <w:pStyle w:val="afff"/>
              <w:numPr>
                <w:ilvl w:val="0"/>
                <w:numId w:val="27"/>
              </w:numPr>
              <w:tabs>
                <w:tab w:val="left" w:pos="300"/>
              </w:tabs>
              <w:spacing w:after="0" w:line="240" w:lineRule="auto"/>
              <w:ind w:right="153"/>
              <w:jc w:val="both"/>
              <w:rPr>
                <w:rFonts w:ascii="Times New Roman" w:hAnsi="Times New Roman"/>
                <w:sz w:val="24"/>
                <w:szCs w:val="24"/>
              </w:rPr>
            </w:pPr>
            <w:r w:rsidRPr="004963A7">
              <w:rPr>
                <w:rFonts w:ascii="Times New Roman" w:hAnsi="Times New Roman"/>
                <w:sz w:val="24"/>
                <w:szCs w:val="24"/>
              </w:rPr>
              <w:t>краткая пояснительная записка, содержащая:</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положения законодательства государства по месту его </w:t>
            </w:r>
            <w:r w:rsidRPr="004963A7">
              <w:rPr>
                <w:rFonts w:ascii="Times New Roman" w:hAnsi="Times New Roman"/>
                <w:sz w:val="24"/>
                <w:szCs w:val="24"/>
              </w:rPr>
              <w:lastRenderedPageBreak/>
              <w:t xml:space="preserve">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p w:rsidR="004963A7" w:rsidRPr="004963A7" w:rsidRDefault="004963A7" w:rsidP="00431253">
            <w:pPr>
              <w:pStyle w:val="afff"/>
              <w:numPr>
                <w:ilvl w:val="0"/>
                <w:numId w:val="28"/>
              </w:numPr>
              <w:tabs>
                <w:tab w:val="left" w:pos="300"/>
              </w:tabs>
              <w:spacing w:after="0" w:line="240" w:lineRule="auto"/>
              <w:ind w:left="1203" w:right="153" w:hanging="425"/>
              <w:jc w:val="both"/>
              <w:rPr>
                <w:rFonts w:ascii="Times New Roman" w:hAnsi="Times New Roman"/>
                <w:sz w:val="24"/>
                <w:szCs w:val="24"/>
              </w:rPr>
            </w:pPr>
            <w:r w:rsidRPr="004963A7">
              <w:rPr>
                <w:rFonts w:ascii="Times New Roman" w:hAnsi="Times New Roman"/>
                <w:sz w:val="24"/>
                <w:szCs w:val="24"/>
              </w:rPr>
              <w:t xml:space="preserve">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w:t>
            </w:r>
          </w:p>
        </w:tc>
      </w:tr>
      <w:tr w:rsidR="004963A7" w:rsidRPr="004963A7" w:rsidTr="0095793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top w:val="single" w:sz="4" w:space="0" w:color="808080" w:themeColor="background1" w:themeShade="80"/>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bCs/>
                <w:sz w:val="24"/>
                <w:szCs w:val="24"/>
              </w:rPr>
            </w:pPr>
            <w:r w:rsidRPr="004963A7">
              <w:rPr>
                <w:rFonts w:ascii="Times New Roman" w:hAnsi="Times New Roman"/>
                <w:sz w:val="24"/>
                <w:szCs w:val="24"/>
              </w:rPr>
              <w:t xml:space="preserve">копия документа, подтверждающего полномочия лица на подписание заявки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от имени участника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 xml:space="preserve">подписывается по доверенности). Если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(или) входящие в ее состав электронные документы подписаны разными лицами, то документы, подтверждающие полномочия лица на</w:t>
            </w:r>
            <w:r w:rsidRPr="004963A7" w:rsidDel="00BA2715">
              <w:rPr>
                <w:rFonts w:ascii="Times New Roman" w:hAnsi="Times New Roman"/>
                <w:sz w:val="24"/>
                <w:szCs w:val="24"/>
              </w:rPr>
              <w:t xml:space="preserve"> </w:t>
            </w:r>
            <w:r w:rsidRPr="004963A7">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4963A7" w:rsidRPr="004963A7" w:rsidTr="00957939">
        <w:trPr>
          <w:trHeight w:val="7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bookmarkStart w:id="40" w:name="_Ref405791408"/>
            <w:r w:rsidRPr="004963A7">
              <w:rPr>
                <w:rFonts w:ascii="Times New Roman" w:hAnsi="Times New Roman"/>
                <w:sz w:val="24"/>
                <w:szCs w:val="24"/>
              </w:rPr>
              <w:t>копии учредительных документов в действующей редакции (для юридических лиц);</w:t>
            </w:r>
            <w:bookmarkEnd w:id="40"/>
          </w:p>
        </w:tc>
      </w:tr>
      <w:tr w:rsidR="004963A7" w:rsidRPr="004963A7" w:rsidTr="00957939">
        <w:trPr>
          <w:trHeight w:val="240"/>
        </w:trPr>
        <w:tc>
          <w:tcPr>
            <w:tcW w:w="709"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right w:val="single" w:sz="4" w:space="0" w:color="808080" w:themeColor="background1" w:themeShade="80"/>
            </w:tcBorders>
            <w:vAlign w:val="center"/>
          </w:tcPr>
          <w:p w:rsidR="004963A7" w:rsidRPr="004963A7" w:rsidRDefault="004963A7" w:rsidP="004963A7">
            <w:pPr>
              <w:ind w:right="153"/>
            </w:pPr>
          </w:p>
        </w:tc>
        <w:tc>
          <w:tcPr>
            <w:tcW w:w="8221" w:type="dxa"/>
            <w:tcBorders>
              <w:left w:val="single" w:sz="4" w:space="0" w:color="808080" w:themeColor="background1" w:themeShade="80"/>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копия уведомления о возможности применения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упрощенной системы налогообложения (для участников </w:t>
            </w:r>
            <w:r w:rsidR="00C64C8B" w:rsidRPr="00C64C8B">
              <w:rPr>
                <w:rFonts w:ascii="Times New Roman" w:hAnsi="Times New Roman"/>
                <w:sz w:val="24"/>
                <w:szCs w:val="24"/>
              </w:rPr>
              <w:t>запроса предложений</w:t>
            </w:r>
            <w:r w:rsidRPr="004963A7">
              <w:rPr>
                <w:rFonts w:ascii="Times New Roman" w:hAnsi="Times New Roman"/>
                <w:sz w:val="24"/>
                <w:szCs w:val="24"/>
              </w:rPr>
              <w:t>, применяющих ее);</w:t>
            </w:r>
          </w:p>
        </w:tc>
      </w:tr>
      <w:tr w:rsidR="004963A7" w:rsidRPr="004963A7" w:rsidTr="00957939">
        <w:trPr>
          <w:trHeight w:val="300"/>
        </w:trPr>
        <w:tc>
          <w:tcPr>
            <w:tcW w:w="709"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31253">
            <w:pPr>
              <w:numPr>
                <w:ilvl w:val="2"/>
                <w:numId w:val="24"/>
              </w:numPr>
              <w:tabs>
                <w:tab w:val="left" w:pos="426"/>
              </w:tabs>
              <w:ind w:left="0" w:firstLine="0"/>
            </w:pPr>
          </w:p>
        </w:tc>
        <w:tc>
          <w:tcPr>
            <w:tcW w:w="6521" w:type="dxa"/>
            <w:vMerge/>
            <w:tcBorders>
              <w:left w:val="single" w:sz="4" w:space="0" w:color="808080" w:themeColor="background1" w:themeShade="80"/>
              <w:bottom w:val="nil"/>
              <w:right w:val="single" w:sz="4" w:space="0" w:color="808080" w:themeColor="background1" w:themeShade="80"/>
            </w:tcBorders>
            <w:vAlign w:val="center"/>
          </w:tcPr>
          <w:p w:rsidR="004963A7" w:rsidRPr="004963A7" w:rsidRDefault="004963A7" w:rsidP="004963A7">
            <w:pPr>
              <w:ind w:right="153"/>
            </w:pPr>
          </w:p>
        </w:tc>
        <w:tc>
          <w:tcPr>
            <w:tcW w:w="8221" w:type="dxa"/>
            <w:tcBorders>
              <w:top w:val="dotted" w:sz="4" w:space="0" w:color="auto"/>
              <w:left w:val="single" w:sz="4" w:space="0" w:color="808080" w:themeColor="background1" w:themeShade="80"/>
              <w:bottom w:val="single" w:sz="4" w:space="0" w:color="auto"/>
            </w:tcBorders>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BD7BCF">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BD7BCF">
              <w:rPr>
                <w:rFonts w:ascii="Times New Roman" w:hAnsi="Times New Roman"/>
                <w:sz w:val="24"/>
                <w:szCs w:val="24"/>
                <w:lang w:val="en-US"/>
              </w:rPr>
            </w:r>
            <w:r w:rsidR="00BD7BCF">
              <w:rPr>
                <w:rFonts w:ascii="Times New Roman" w:hAnsi="Times New Roman"/>
                <w:sz w:val="24"/>
                <w:szCs w:val="24"/>
                <w:lang w:val="en-US"/>
              </w:rPr>
              <w:fldChar w:fldCharType="separate"/>
            </w:r>
            <w:r w:rsidR="003C0061" w:rsidRPr="003C0061">
              <w:rPr>
                <w:rFonts w:ascii="Times New Roman" w:hAnsi="Times New Roman"/>
                <w:sz w:val="24"/>
                <w:szCs w:val="24"/>
              </w:rPr>
              <w:t>5.1</w:t>
            </w:r>
            <w:r w:rsidR="00BD7BCF">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обязательство в случае заключения с ним договора представить до момента заключения договора:</w:t>
            </w:r>
          </w:p>
          <w:p w:rsidR="004963A7" w:rsidRPr="004963A7" w:rsidRDefault="004963A7" w:rsidP="00431253">
            <w:pPr>
              <w:numPr>
                <w:ilvl w:val="0"/>
                <w:numId w:val="22"/>
              </w:numPr>
              <w:tabs>
                <w:tab w:val="left" w:pos="353"/>
              </w:tabs>
              <w:ind w:left="353" w:right="153" w:hanging="353"/>
              <w:jc w:val="both"/>
            </w:pPr>
            <w:r w:rsidRPr="004963A7">
              <w:t xml:space="preserve">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заключение договора или предоставление </w:t>
            </w:r>
            <w:r w:rsidRPr="004963A7">
              <w:lastRenderedPageBreak/>
              <w:t xml:space="preserve">обеспечения заявки на участие в </w:t>
            </w:r>
            <w:r w:rsidR="00C64C8B" w:rsidRPr="00C64C8B">
              <w:t>запрос</w:t>
            </w:r>
            <w:r w:rsidR="00C64C8B">
              <w:t>е</w:t>
            </w:r>
            <w:r w:rsidR="00C64C8B" w:rsidRPr="00C64C8B">
              <w:t xml:space="preserve"> предложений</w:t>
            </w:r>
            <w:r w:rsidRPr="004963A7">
              <w:t>, обеспечения договора являются крупной сделкой;</w:t>
            </w:r>
          </w:p>
          <w:p w:rsidR="004963A7" w:rsidRPr="004963A7" w:rsidRDefault="004963A7" w:rsidP="00431253">
            <w:pPr>
              <w:numPr>
                <w:ilvl w:val="0"/>
                <w:numId w:val="22"/>
              </w:numPr>
              <w:tabs>
                <w:tab w:val="left" w:pos="353"/>
              </w:tabs>
              <w:ind w:left="353" w:right="153" w:hanging="353"/>
              <w:jc w:val="both"/>
              <w:rPr>
                <w:bCs/>
              </w:rPr>
            </w:pPr>
            <w:r w:rsidRPr="004963A7">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w:t>
            </w:r>
            <w:r w:rsidR="00C64C8B" w:rsidRPr="00C64C8B">
              <w:t xml:space="preserve">запроса предложений </w:t>
            </w:r>
            <w:r w:rsidRPr="004963A7">
              <w:t xml:space="preserve">выполнение договора или предоставление обеспечения заявки на участие в </w:t>
            </w:r>
            <w:r w:rsidR="00C64C8B" w:rsidRPr="00C64C8B">
              <w:t>запрос</w:t>
            </w:r>
            <w:r w:rsidR="00C64C8B">
              <w:t>е</w:t>
            </w:r>
            <w:r w:rsidR="00C64C8B" w:rsidRPr="00C64C8B">
              <w:t xml:space="preserve"> предложений</w:t>
            </w:r>
            <w:r w:rsidRPr="004963A7">
              <w:t xml:space="preserve">, обеспечение договора является сделкой с заинтересованностью </w:t>
            </w:r>
          </w:p>
          <w:p w:rsidR="004963A7" w:rsidRPr="004963A7" w:rsidRDefault="004963A7" w:rsidP="004963A7">
            <w:pPr>
              <w:tabs>
                <w:tab w:val="left" w:pos="353"/>
              </w:tabs>
              <w:ind w:right="153" w:firstLine="353"/>
              <w:jc w:val="both"/>
              <w:rPr>
                <w:bCs/>
              </w:rPr>
            </w:pPr>
            <w:r w:rsidRPr="004963A7">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4963A7" w:rsidRPr="004963A7" w:rsidTr="00957939">
        <w:trPr>
          <w:trHeight w:val="699"/>
        </w:trPr>
        <w:tc>
          <w:tcPr>
            <w:tcW w:w="709" w:type="dxa"/>
            <w:tcBorders>
              <w:top w:val="single" w:sz="4" w:space="0" w:color="auto"/>
            </w:tcBorders>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1" w:name="_Ref405791536"/>
          </w:p>
        </w:tc>
        <w:bookmarkEnd w:id="41"/>
        <w:tc>
          <w:tcPr>
            <w:tcW w:w="6521" w:type="dxa"/>
            <w:tcBorders>
              <w:top w:val="single" w:sz="4" w:space="0" w:color="auto"/>
            </w:tcBorders>
            <w:vAlign w:val="center"/>
          </w:tcPr>
          <w:p w:rsidR="004963A7" w:rsidRPr="004963A7" w:rsidRDefault="004963A7" w:rsidP="00A35E28">
            <w:pPr>
              <w:ind w:right="153" w:firstLine="495"/>
              <w:jc w:val="both"/>
            </w:pPr>
            <w:r w:rsidRPr="004963A7">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Borders>
              <w:top w:val="single" w:sz="4" w:space="0" w:color="auto"/>
            </w:tcBorders>
          </w:tcPr>
          <w:p w:rsidR="004963A7" w:rsidRPr="007B6FEB"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r w:rsidRPr="004A1A9E">
              <w:rPr>
                <w:rFonts w:ascii="Times New Roman" w:hAnsi="Times New Roman"/>
                <w:sz w:val="24"/>
                <w:szCs w:val="24"/>
              </w:rPr>
              <w:t xml:space="preserve">заполненное участником </w:t>
            </w:r>
            <w:r w:rsidR="00C64C8B" w:rsidRPr="004A1A9E">
              <w:rPr>
                <w:rFonts w:ascii="Times New Roman" w:hAnsi="Times New Roman"/>
                <w:sz w:val="24"/>
                <w:szCs w:val="24"/>
              </w:rPr>
              <w:t xml:space="preserve">запроса предложений </w:t>
            </w:r>
            <w:r w:rsidRPr="004A1A9E">
              <w:rPr>
                <w:rFonts w:ascii="Times New Roman" w:hAnsi="Times New Roman"/>
                <w:sz w:val="24"/>
                <w:szCs w:val="24"/>
              </w:rPr>
              <w:t xml:space="preserve">по форме «Заявка на участие в </w:t>
            </w:r>
            <w:r w:rsidR="00C64C8B" w:rsidRPr="004A1A9E">
              <w:rPr>
                <w:rFonts w:ascii="Times New Roman" w:hAnsi="Times New Roman"/>
                <w:sz w:val="24"/>
                <w:szCs w:val="24"/>
              </w:rPr>
              <w:t>запросе предложений</w:t>
            </w:r>
            <w:r w:rsidRPr="004A1A9E">
              <w:rPr>
                <w:rFonts w:ascii="Times New Roman" w:hAnsi="Times New Roman"/>
                <w:sz w:val="24"/>
                <w:szCs w:val="24"/>
              </w:rPr>
              <w:t xml:space="preserve">» </w:t>
            </w:r>
            <w:r w:rsidR="00253C68" w:rsidRPr="004A1A9E">
              <w:rPr>
                <w:rFonts w:ascii="Times New Roman" w:hAnsi="Times New Roman"/>
                <w:sz w:val="24"/>
                <w:szCs w:val="24"/>
              </w:rPr>
              <w:t>(подраздел</w:t>
            </w:r>
            <w:r w:rsidR="00253C68" w:rsidRPr="004A1A9E">
              <w:rPr>
                <w:rFonts w:ascii="Times New Roman" w:hAnsi="Times New Roman"/>
                <w:sz w:val="24"/>
                <w:szCs w:val="24"/>
                <w:lang w:val="en-US"/>
              </w:rPr>
              <w:t> </w:t>
            </w:r>
            <w:r w:rsidR="00BD7BCF">
              <w:rPr>
                <w:rFonts w:ascii="Times New Roman" w:hAnsi="Times New Roman"/>
                <w:sz w:val="24"/>
                <w:szCs w:val="24"/>
                <w:lang w:val="en-US"/>
              </w:rPr>
              <w:fldChar w:fldCharType="begin"/>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 xml:space="preserve"> _</w:instrText>
            </w:r>
            <w:r w:rsidR="007B6FEB">
              <w:rPr>
                <w:rFonts w:ascii="Times New Roman" w:hAnsi="Times New Roman"/>
                <w:sz w:val="24"/>
                <w:szCs w:val="24"/>
                <w:lang w:val="en-US"/>
              </w:rPr>
              <w:instrText>Ref</w:instrText>
            </w:r>
            <w:r w:rsidR="007B6FEB" w:rsidRPr="007B6FEB">
              <w:rPr>
                <w:rFonts w:ascii="Times New Roman" w:hAnsi="Times New Roman"/>
                <w:sz w:val="24"/>
                <w:szCs w:val="24"/>
              </w:rPr>
              <w:instrText>401131967 \</w:instrText>
            </w:r>
            <w:r w:rsidR="007B6FEB">
              <w:rPr>
                <w:rFonts w:ascii="Times New Roman" w:hAnsi="Times New Roman"/>
                <w:sz w:val="24"/>
                <w:szCs w:val="24"/>
                <w:lang w:val="en-US"/>
              </w:rPr>
              <w:instrText>r</w:instrText>
            </w:r>
            <w:r w:rsidR="007B6FEB" w:rsidRPr="007B6FEB">
              <w:rPr>
                <w:rFonts w:ascii="Times New Roman" w:hAnsi="Times New Roman"/>
                <w:sz w:val="24"/>
                <w:szCs w:val="24"/>
              </w:rPr>
              <w:instrText xml:space="preserve"> \</w:instrText>
            </w:r>
            <w:r w:rsidR="007B6FEB">
              <w:rPr>
                <w:rFonts w:ascii="Times New Roman" w:hAnsi="Times New Roman"/>
                <w:sz w:val="24"/>
                <w:szCs w:val="24"/>
                <w:lang w:val="en-US"/>
              </w:rPr>
              <w:instrText>h</w:instrText>
            </w:r>
            <w:r w:rsidR="007B6FEB" w:rsidRPr="007B6FEB">
              <w:rPr>
                <w:rFonts w:ascii="Times New Roman" w:hAnsi="Times New Roman"/>
                <w:sz w:val="24"/>
                <w:szCs w:val="24"/>
              </w:rPr>
              <w:instrText xml:space="preserve"> </w:instrText>
            </w:r>
            <w:r w:rsidR="00BD7BCF">
              <w:rPr>
                <w:rFonts w:ascii="Times New Roman" w:hAnsi="Times New Roman"/>
                <w:sz w:val="24"/>
                <w:szCs w:val="24"/>
                <w:lang w:val="en-US"/>
              </w:rPr>
            </w:r>
            <w:r w:rsidR="00BD7BCF">
              <w:rPr>
                <w:rFonts w:ascii="Times New Roman" w:hAnsi="Times New Roman"/>
                <w:sz w:val="24"/>
                <w:szCs w:val="24"/>
                <w:lang w:val="en-US"/>
              </w:rPr>
              <w:fldChar w:fldCharType="separate"/>
            </w:r>
            <w:r w:rsidR="003C0061" w:rsidRPr="003C0061">
              <w:rPr>
                <w:rFonts w:ascii="Times New Roman" w:hAnsi="Times New Roman"/>
                <w:sz w:val="24"/>
                <w:szCs w:val="24"/>
              </w:rPr>
              <w:t>5.1</w:t>
            </w:r>
            <w:r w:rsidR="00BD7BCF">
              <w:rPr>
                <w:rFonts w:ascii="Times New Roman" w:hAnsi="Times New Roman"/>
                <w:sz w:val="24"/>
                <w:szCs w:val="24"/>
                <w:lang w:val="en-US"/>
              </w:rPr>
              <w:fldChar w:fldCharType="end"/>
            </w:r>
            <w:r w:rsidR="00253C68" w:rsidRPr="007B6FEB">
              <w:rPr>
                <w:rFonts w:ascii="Times New Roman" w:hAnsi="Times New Roman"/>
                <w:sz w:val="24"/>
                <w:szCs w:val="24"/>
              </w:rPr>
              <w:t xml:space="preserve">, </w:t>
            </w:r>
            <w:hyperlink w:anchor="_Письмо_о_подаче" w:history="1">
              <w:r w:rsidR="00253C68" w:rsidRPr="007B6FEB">
                <w:rPr>
                  <w:rStyle w:val="afb"/>
                  <w:rFonts w:ascii="Times New Roman" w:hAnsi="Times New Roman"/>
                  <w:sz w:val="24"/>
                  <w:szCs w:val="24"/>
                </w:rPr>
                <w:t>Форма 1</w:t>
              </w:r>
            </w:hyperlink>
            <w:r w:rsidR="00253C68" w:rsidRPr="007B6FEB">
              <w:rPr>
                <w:rFonts w:ascii="Times New Roman" w:hAnsi="Times New Roman"/>
                <w:sz w:val="24"/>
                <w:szCs w:val="24"/>
              </w:rPr>
              <w:t xml:space="preserve">) </w:t>
            </w:r>
            <w:r w:rsidRPr="007B6FEB">
              <w:rPr>
                <w:rFonts w:ascii="Times New Roman" w:hAnsi="Times New Roman"/>
                <w:sz w:val="24"/>
                <w:szCs w:val="24"/>
              </w:rPr>
              <w:t>подтверждение:</w:t>
            </w:r>
          </w:p>
          <w:p w:rsidR="004963A7" w:rsidRPr="007B6FEB" w:rsidRDefault="004963A7" w:rsidP="00431253">
            <w:pPr>
              <w:numPr>
                <w:ilvl w:val="0"/>
                <w:numId w:val="22"/>
              </w:numPr>
              <w:tabs>
                <w:tab w:val="left" w:pos="353"/>
              </w:tabs>
              <w:ind w:left="353" w:right="153" w:hanging="353"/>
              <w:jc w:val="both"/>
              <w:rPr>
                <w:bCs/>
              </w:rPr>
            </w:pPr>
            <w:r w:rsidRPr="007B6FEB">
              <w:t>о </w:t>
            </w:r>
            <w:proofErr w:type="spellStart"/>
            <w:r w:rsidRPr="007B6FEB">
              <w:t>ненахождении</w:t>
            </w:r>
            <w:proofErr w:type="spellEnd"/>
            <w:r w:rsidRPr="007B6FEB">
              <w:t xml:space="preserve"> участника </w:t>
            </w:r>
            <w:r w:rsidR="00C64C8B" w:rsidRPr="007B6FEB">
              <w:t xml:space="preserve">запроса предложений </w:t>
            </w:r>
            <w:r w:rsidRPr="007B6FEB">
              <w:t>в процессе ликвидации (для юридического лица);</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в отношении </w:t>
            </w:r>
            <w:proofErr w:type="gramStart"/>
            <w:r w:rsidRPr="007B6FEB">
              <w:t xml:space="preserve">участника </w:t>
            </w:r>
            <w:r w:rsidR="00C64C8B" w:rsidRPr="007B6FEB">
              <w:t xml:space="preserve">запроса предложений </w:t>
            </w:r>
            <w:r w:rsidRPr="007B6FEB">
              <w:t>решения арбитражного суда</w:t>
            </w:r>
            <w:proofErr w:type="gramEnd"/>
            <w:r w:rsidRPr="007B6FEB">
              <w:t xml:space="preserve"> о признании его несостоятельным (банкротом);</w:t>
            </w:r>
          </w:p>
          <w:p w:rsidR="004963A7" w:rsidRPr="007B6FEB" w:rsidRDefault="004963A7" w:rsidP="00431253">
            <w:pPr>
              <w:numPr>
                <w:ilvl w:val="0"/>
                <w:numId w:val="22"/>
              </w:numPr>
              <w:tabs>
                <w:tab w:val="left" w:pos="353"/>
              </w:tabs>
              <w:ind w:left="353" w:right="153" w:hanging="353"/>
              <w:jc w:val="both"/>
              <w:rPr>
                <w:bCs/>
              </w:rPr>
            </w:pPr>
            <w:r w:rsidRPr="007B6FEB">
              <w:t xml:space="preserve">об отсутствии ареста имущества участника </w:t>
            </w:r>
            <w:r w:rsidR="00C64C8B" w:rsidRPr="007B6FEB">
              <w:t>запроса предложений</w:t>
            </w:r>
            <w:r w:rsidRPr="007B6FEB">
              <w:t>, наложенного по решению суда, административного органа;</w:t>
            </w:r>
          </w:p>
          <w:p w:rsidR="004963A7" w:rsidRPr="004260F7" w:rsidRDefault="004963A7" w:rsidP="004260F7">
            <w:pPr>
              <w:numPr>
                <w:ilvl w:val="0"/>
                <w:numId w:val="22"/>
              </w:numPr>
              <w:tabs>
                <w:tab w:val="left" w:pos="353"/>
              </w:tabs>
              <w:ind w:left="353" w:right="153" w:hanging="353"/>
              <w:jc w:val="both"/>
              <w:rPr>
                <w:bCs/>
              </w:rPr>
            </w:pPr>
            <w:r w:rsidRPr="007B6FEB">
              <w:t xml:space="preserve">о </w:t>
            </w:r>
            <w:proofErr w:type="spellStart"/>
            <w:r w:rsidRPr="007B6FEB">
              <w:t>неприостановлении</w:t>
            </w:r>
            <w:proofErr w:type="spellEnd"/>
            <w:r w:rsidRPr="007B6FEB">
              <w:t xml:space="preserve"> деятельности участника </w:t>
            </w:r>
            <w:r w:rsidR="00C64C8B" w:rsidRPr="007B6FEB">
              <w:t>запроса предложений</w:t>
            </w:r>
            <w:r w:rsidR="004260F7">
              <w:t>.</w:t>
            </w:r>
          </w:p>
        </w:tc>
      </w:tr>
      <w:tr w:rsidR="004963A7" w:rsidRPr="004963A7" w:rsidTr="00957939">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2" w:name="_Ref405791537"/>
          </w:p>
        </w:tc>
        <w:bookmarkEnd w:id="42"/>
        <w:tc>
          <w:tcPr>
            <w:tcW w:w="6521" w:type="dxa"/>
          </w:tcPr>
          <w:p w:rsidR="004963A7" w:rsidRPr="004963A7" w:rsidRDefault="004963A7" w:rsidP="00A35E28">
            <w:pPr>
              <w:ind w:right="153" w:firstLine="495"/>
              <w:jc w:val="both"/>
            </w:pPr>
            <w:r w:rsidRPr="004963A7">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4963A7" w:rsidRPr="004963A7" w:rsidRDefault="004963A7" w:rsidP="004963A7">
            <w:pPr>
              <w:pStyle w:val="afff"/>
              <w:tabs>
                <w:tab w:val="left" w:pos="300"/>
              </w:tabs>
              <w:spacing w:line="240" w:lineRule="auto"/>
              <w:ind w:left="0" w:right="153"/>
              <w:jc w:val="both"/>
              <w:rPr>
                <w:rFonts w:ascii="Times New Roman" w:hAnsi="Times New Roman"/>
                <w:sz w:val="24"/>
                <w:szCs w:val="24"/>
              </w:rPr>
            </w:pPr>
          </w:p>
        </w:tc>
      </w:tr>
      <w:tr w:rsidR="004963A7" w:rsidRPr="004963A7" w:rsidTr="00957939">
        <w:trPr>
          <w:trHeight w:val="44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3" w:name="_Ref407691222"/>
          </w:p>
        </w:tc>
        <w:bookmarkEnd w:id="43"/>
        <w:tc>
          <w:tcPr>
            <w:tcW w:w="6521" w:type="dxa"/>
          </w:tcPr>
          <w:p w:rsidR="004963A7" w:rsidRPr="004963A7" w:rsidRDefault="004963A7" w:rsidP="00A35E28">
            <w:pPr>
              <w:ind w:right="153" w:firstLine="495"/>
              <w:jc w:val="both"/>
            </w:pPr>
            <w:r w:rsidRPr="004963A7">
              <w:t>соответствовать требованиям, установленным на основании поручений Правительства Российской Федерации:</w:t>
            </w:r>
          </w:p>
          <w:p w:rsidR="004963A7" w:rsidRPr="004963A7" w:rsidRDefault="004963A7" w:rsidP="004963A7">
            <w:pPr>
              <w:ind w:right="153"/>
              <w:jc w:val="both"/>
            </w:pPr>
            <w:r w:rsidRPr="004963A7">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4963A7" w:rsidRPr="004963A7" w:rsidRDefault="004963A7" w:rsidP="00431253">
            <w:pPr>
              <w:pStyle w:val="afff"/>
              <w:numPr>
                <w:ilvl w:val="0"/>
                <w:numId w:val="25"/>
              </w:numPr>
              <w:tabs>
                <w:tab w:val="left" w:pos="300"/>
              </w:tabs>
              <w:spacing w:after="0" w:line="240" w:lineRule="auto"/>
              <w:ind w:left="0" w:right="153" w:firstLine="353"/>
              <w:jc w:val="both"/>
              <w:rPr>
                <w:rFonts w:ascii="Times New Roman" w:hAnsi="Times New Roman"/>
                <w:sz w:val="24"/>
                <w:szCs w:val="24"/>
              </w:rPr>
            </w:pPr>
            <w:proofErr w:type="gramStart"/>
            <w:r w:rsidRPr="004963A7">
              <w:rPr>
                <w:rFonts w:ascii="Times New Roman" w:hAnsi="Times New Roman"/>
                <w:sz w:val="24"/>
                <w:szCs w:val="24"/>
              </w:rPr>
              <w:t xml:space="preserve">заполненное участником </w:t>
            </w:r>
            <w:r w:rsidR="00C64C8B" w:rsidRPr="00C64C8B">
              <w:rPr>
                <w:rFonts w:ascii="Times New Roman" w:hAnsi="Times New Roman"/>
                <w:sz w:val="24"/>
                <w:szCs w:val="24"/>
              </w:rPr>
              <w:t xml:space="preserve">запроса предложений </w:t>
            </w:r>
            <w:r w:rsidRPr="004963A7">
              <w:rPr>
                <w:rFonts w:ascii="Times New Roman" w:hAnsi="Times New Roman"/>
                <w:sz w:val="24"/>
                <w:szCs w:val="24"/>
              </w:rPr>
              <w:t xml:space="preserve">по форме «Заявка на участие в </w:t>
            </w:r>
            <w:r w:rsidR="00C64C8B" w:rsidRPr="00C64C8B">
              <w:rPr>
                <w:rFonts w:ascii="Times New Roman" w:hAnsi="Times New Roman"/>
                <w:sz w:val="24"/>
                <w:szCs w:val="24"/>
              </w:rPr>
              <w:t>запрос</w:t>
            </w:r>
            <w:r w:rsidR="00C64C8B">
              <w:rPr>
                <w:rFonts w:ascii="Times New Roman" w:hAnsi="Times New Roman"/>
                <w:sz w:val="24"/>
                <w:szCs w:val="24"/>
              </w:rPr>
              <w:t>е</w:t>
            </w:r>
            <w:r w:rsidR="00C64C8B" w:rsidRPr="00C64C8B">
              <w:rPr>
                <w:rFonts w:ascii="Times New Roman" w:hAnsi="Times New Roman"/>
                <w:sz w:val="24"/>
                <w:szCs w:val="24"/>
              </w:rPr>
              <w:t xml:space="preserve"> предложений</w:t>
            </w:r>
            <w:r w:rsidRPr="004963A7">
              <w:rPr>
                <w:rFonts w:ascii="Times New Roman" w:hAnsi="Times New Roman"/>
                <w:sz w:val="24"/>
                <w:szCs w:val="24"/>
              </w:rPr>
              <w:t xml:space="preserve">» </w:t>
            </w:r>
            <w:r w:rsidR="00253C68">
              <w:rPr>
                <w:rFonts w:ascii="Times New Roman" w:hAnsi="Times New Roman"/>
                <w:sz w:val="24"/>
                <w:szCs w:val="24"/>
              </w:rPr>
              <w:t>(подраздел</w:t>
            </w:r>
            <w:r w:rsidR="00253C68">
              <w:rPr>
                <w:rFonts w:ascii="Times New Roman" w:hAnsi="Times New Roman"/>
                <w:sz w:val="24"/>
                <w:szCs w:val="24"/>
                <w:lang w:val="en-US"/>
              </w:rPr>
              <w:t> </w:t>
            </w:r>
            <w:r w:rsidR="00BD7BCF">
              <w:rPr>
                <w:rFonts w:ascii="Times New Roman" w:hAnsi="Times New Roman"/>
                <w:sz w:val="24"/>
                <w:szCs w:val="24"/>
                <w:lang w:val="en-US"/>
              </w:rPr>
              <w:fldChar w:fldCharType="begin"/>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 xml:space="preserve"> _</w:instrText>
            </w:r>
            <w:r w:rsidR="00253C68">
              <w:rPr>
                <w:rFonts w:ascii="Times New Roman" w:hAnsi="Times New Roman"/>
                <w:sz w:val="24"/>
                <w:szCs w:val="24"/>
                <w:lang w:val="en-US"/>
              </w:rPr>
              <w:instrText>Ref</w:instrText>
            </w:r>
            <w:r w:rsidR="00253C68" w:rsidRPr="00945C52">
              <w:rPr>
                <w:rFonts w:ascii="Times New Roman" w:hAnsi="Times New Roman"/>
                <w:sz w:val="24"/>
                <w:szCs w:val="24"/>
              </w:rPr>
              <w:instrText>401131967 \</w:instrText>
            </w:r>
            <w:r w:rsidR="00253C68">
              <w:rPr>
                <w:rFonts w:ascii="Times New Roman" w:hAnsi="Times New Roman"/>
                <w:sz w:val="24"/>
                <w:szCs w:val="24"/>
                <w:lang w:val="en-US"/>
              </w:rPr>
              <w:instrText>r</w:instrText>
            </w:r>
            <w:r w:rsidR="00253C68" w:rsidRPr="00945C52">
              <w:rPr>
                <w:rFonts w:ascii="Times New Roman" w:hAnsi="Times New Roman"/>
                <w:sz w:val="24"/>
                <w:szCs w:val="24"/>
              </w:rPr>
              <w:instrText xml:space="preserve"> \</w:instrText>
            </w:r>
            <w:r w:rsidR="00253C68">
              <w:rPr>
                <w:rFonts w:ascii="Times New Roman" w:hAnsi="Times New Roman"/>
                <w:sz w:val="24"/>
                <w:szCs w:val="24"/>
                <w:lang w:val="en-US"/>
              </w:rPr>
              <w:instrText>h</w:instrText>
            </w:r>
            <w:r w:rsidR="00253C68" w:rsidRPr="00945C52">
              <w:rPr>
                <w:rFonts w:ascii="Times New Roman" w:hAnsi="Times New Roman"/>
                <w:sz w:val="24"/>
                <w:szCs w:val="24"/>
              </w:rPr>
              <w:instrText xml:space="preserve"> </w:instrText>
            </w:r>
            <w:r w:rsidR="00BD7BCF">
              <w:rPr>
                <w:rFonts w:ascii="Times New Roman" w:hAnsi="Times New Roman"/>
                <w:sz w:val="24"/>
                <w:szCs w:val="24"/>
                <w:lang w:val="en-US"/>
              </w:rPr>
            </w:r>
            <w:r w:rsidR="00BD7BCF">
              <w:rPr>
                <w:rFonts w:ascii="Times New Roman" w:hAnsi="Times New Roman"/>
                <w:sz w:val="24"/>
                <w:szCs w:val="24"/>
                <w:lang w:val="en-US"/>
              </w:rPr>
              <w:fldChar w:fldCharType="separate"/>
            </w:r>
            <w:r w:rsidR="003C0061" w:rsidRPr="003C0061">
              <w:rPr>
                <w:rFonts w:ascii="Times New Roman" w:hAnsi="Times New Roman"/>
                <w:sz w:val="24"/>
                <w:szCs w:val="24"/>
              </w:rPr>
              <w:t>5.1</w:t>
            </w:r>
            <w:r w:rsidR="00BD7BCF">
              <w:rPr>
                <w:rFonts w:ascii="Times New Roman" w:hAnsi="Times New Roman"/>
                <w:sz w:val="24"/>
                <w:szCs w:val="24"/>
                <w:lang w:val="en-US"/>
              </w:rPr>
              <w:fldChar w:fldCharType="end"/>
            </w:r>
            <w:r w:rsidR="00253C68">
              <w:rPr>
                <w:rFonts w:ascii="Times New Roman" w:hAnsi="Times New Roman"/>
                <w:sz w:val="24"/>
                <w:szCs w:val="24"/>
              </w:rPr>
              <w:t xml:space="preserve">, </w:t>
            </w:r>
            <w:hyperlink w:anchor="_Письмо_о_подаче" w:history="1">
              <w:r w:rsidR="00253C68" w:rsidRPr="00945C52">
                <w:rPr>
                  <w:rStyle w:val="afb"/>
                  <w:rFonts w:ascii="Times New Roman" w:hAnsi="Times New Roman"/>
                  <w:sz w:val="24"/>
                  <w:szCs w:val="24"/>
                </w:rPr>
                <w:t>Форма 1</w:t>
              </w:r>
            </w:hyperlink>
            <w:r w:rsidR="00253C68">
              <w:rPr>
                <w:rFonts w:ascii="Times New Roman" w:hAnsi="Times New Roman"/>
                <w:sz w:val="24"/>
                <w:szCs w:val="24"/>
              </w:rPr>
              <w:t xml:space="preserve">) </w:t>
            </w:r>
            <w:r w:rsidRPr="004963A7">
              <w:rPr>
                <w:rFonts w:ascii="Times New Roman" w:hAnsi="Times New Roman"/>
                <w:sz w:val="24"/>
                <w:szCs w:val="24"/>
              </w:rPr>
              <w:t xml:space="preserve">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w:t>
            </w:r>
            <w:r w:rsidRPr="00127E52">
              <w:rPr>
                <w:rStyle w:val="afb"/>
                <w:rFonts w:ascii="Times New Roman" w:hAnsi="Times New Roman"/>
                <w:sz w:val="24"/>
                <w:szCs w:val="24"/>
              </w:rPr>
              <w:t>форме</w:t>
            </w:r>
            <w:r w:rsidR="00127E52" w:rsidRPr="00127E52">
              <w:rPr>
                <w:rStyle w:val="afb"/>
                <w:rFonts w:ascii="Times New Roman" w:hAnsi="Times New Roman"/>
                <w:sz w:val="24"/>
                <w:szCs w:val="24"/>
              </w:rPr>
              <w:t xml:space="preserve"> 1.3</w:t>
            </w:r>
            <w:r w:rsidR="00127E52">
              <w:rPr>
                <w:rFonts w:ascii="Times New Roman" w:hAnsi="Times New Roman"/>
                <w:sz w:val="24"/>
                <w:szCs w:val="24"/>
              </w:rPr>
              <w:t xml:space="preserve"> </w:t>
            </w:r>
            <w:r w:rsidRPr="004963A7">
              <w:rPr>
                <w:rFonts w:ascii="Times New Roman" w:hAnsi="Times New Roman"/>
                <w:sz w:val="24"/>
                <w:szCs w:val="24"/>
              </w:rPr>
              <w:t xml:space="preserve">и в соответствии с инструкциями, приведенными в документации </w:t>
            </w:r>
            <w:r w:rsidR="00C64C8B">
              <w:rPr>
                <w:rFonts w:ascii="Times New Roman" w:hAnsi="Times New Roman"/>
                <w:sz w:val="24"/>
                <w:szCs w:val="24"/>
              </w:rPr>
              <w:t>по </w:t>
            </w:r>
            <w:r w:rsidR="00C64C8B" w:rsidRPr="00C64C8B">
              <w:rPr>
                <w:rFonts w:ascii="Times New Roman" w:hAnsi="Times New Roman"/>
                <w:sz w:val="24"/>
                <w:szCs w:val="24"/>
              </w:rPr>
              <w:t>запрос</w:t>
            </w:r>
            <w:r w:rsidR="00C64C8B">
              <w:rPr>
                <w:rFonts w:ascii="Times New Roman" w:hAnsi="Times New Roman"/>
                <w:sz w:val="24"/>
                <w:szCs w:val="24"/>
              </w:rPr>
              <w:t>у</w:t>
            </w:r>
            <w:r w:rsidR="00C64C8B" w:rsidRPr="00C64C8B">
              <w:rPr>
                <w:rFonts w:ascii="Times New Roman" w:hAnsi="Times New Roman"/>
                <w:sz w:val="24"/>
                <w:szCs w:val="24"/>
              </w:rPr>
              <w:t xml:space="preserve"> предложений </w:t>
            </w:r>
            <w:r w:rsidRPr="004963A7">
              <w:rPr>
                <w:rFonts w:ascii="Times New Roman" w:hAnsi="Times New Roman"/>
                <w:sz w:val="24"/>
                <w:szCs w:val="24"/>
              </w:rPr>
              <w:t>и документы, подтверждающие данные сведения.</w:t>
            </w:r>
            <w:proofErr w:type="gramEnd"/>
          </w:p>
        </w:tc>
      </w:tr>
      <w:tr w:rsidR="004963A7" w:rsidRPr="004963A7" w:rsidTr="00957939">
        <w:trPr>
          <w:trHeight w:val="70"/>
        </w:trPr>
        <w:tc>
          <w:tcPr>
            <w:tcW w:w="709" w:type="dxa"/>
            <w:vAlign w:val="center"/>
          </w:tcPr>
          <w:p w:rsidR="004963A7" w:rsidRPr="004963A7" w:rsidRDefault="004963A7" w:rsidP="00431253">
            <w:pPr>
              <w:pStyle w:val="afff"/>
              <w:numPr>
                <w:ilvl w:val="0"/>
                <w:numId w:val="26"/>
              </w:numPr>
              <w:tabs>
                <w:tab w:val="left" w:pos="426"/>
              </w:tabs>
              <w:spacing w:after="0" w:line="240" w:lineRule="auto"/>
              <w:ind w:left="0" w:firstLine="0"/>
              <w:rPr>
                <w:rFonts w:ascii="Times New Roman" w:hAnsi="Times New Roman"/>
                <w:sz w:val="24"/>
                <w:szCs w:val="24"/>
              </w:rPr>
            </w:pPr>
            <w:bookmarkStart w:id="44" w:name="_Ref405792235"/>
          </w:p>
        </w:tc>
        <w:bookmarkEnd w:id="44"/>
        <w:tc>
          <w:tcPr>
            <w:tcW w:w="6521" w:type="dxa"/>
          </w:tcPr>
          <w:p w:rsidR="004963A7" w:rsidRPr="004963A7" w:rsidRDefault="004963A7" w:rsidP="00A35E28">
            <w:pPr>
              <w:ind w:right="153" w:firstLine="495"/>
              <w:jc w:val="both"/>
            </w:pPr>
            <w:r w:rsidRPr="004963A7">
              <w:t xml:space="preserve">отсутствие сведений об участнике </w:t>
            </w:r>
            <w:r w:rsidR="00C64C8B" w:rsidRPr="00C64C8B">
              <w:t xml:space="preserve">запроса </w:t>
            </w:r>
            <w:r w:rsidR="00C64C8B" w:rsidRPr="00C64C8B">
              <w:lastRenderedPageBreak/>
              <w:t xml:space="preserve">предложений </w:t>
            </w:r>
            <w:r w:rsidRPr="004963A7">
              <w:t>в следующих реестрах недобросовестных поставщиков:</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4963A7" w:rsidRPr="004963A7" w:rsidRDefault="004963A7" w:rsidP="00431253">
            <w:pPr>
              <w:numPr>
                <w:ilvl w:val="0"/>
                <w:numId w:val="23"/>
              </w:numPr>
              <w:tabs>
                <w:tab w:val="left" w:pos="1094"/>
              </w:tabs>
              <w:ind w:left="0" w:right="153" w:firstLine="669"/>
              <w:jc w:val="both"/>
            </w:pPr>
            <w:r w:rsidRPr="004963A7">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4963A7" w:rsidRPr="004963A7" w:rsidRDefault="004963A7" w:rsidP="00431253">
            <w:pPr>
              <w:numPr>
                <w:ilvl w:val="0"/>
                <w:numId w:val="23"/>
              </w:numPr>
              <w:tabs>
                <w:tab w:val="left" w:pos="1094"/>
              </w:tabs>
              <w:ind w:left="0" w:right="153" w:firstLine="669"/>
              <w:jc w:val="both"/>
            </w:pPr>
            <w:r w:rsidRPr="004963A7">
              <w:t xml:space="preserve">в реестре недобросовестных поставщиков </w:t>
            </w:r>
            <w:proofErr w:type="spellStart"/>
            <w:r w:rsidRPr="004963A7">
              <w:t>Госкорпорации</w:t>
            </w:r>
            <w:proofErr w:type="spellEnd"/>
            <w:r w:rsidRPr="004963A7">
              <w:t xml:space="preserve"> «</w:t>
            </w:r>
            <w:proofErr w:type="spellStart"/>
            <w:r w:rsidRPr="004963A7">
              <w:t>Росатом</w:t>
            </w:r>
            <w:proofErr w:type="spellEnd"/>
            <w:r w:rsidRPr="004963A7">
              <w:t xml:space="preserve">» и организаций </w:t>
            </w:r>
            <w:proofErr w:type="spellStart"/>
            <w:r w:rsidRPr="004963A7">
              <w:t>Госкорпорации</w:t>
            </w:r>
            <w:proofErr w:type="spellEnd"/>
            <w:r w:rsidRPr="004963A7">
              <w:t xml:space="preserve"> «</w:t>
            </w:r>
            <w:proofErr w:type="spellStart"/>
            <w:r w:rsidRPr="004963A7">
              <w:t>Росатом</w:t>
            </w:r>
            <w:proofErr w:type="spellEnd"/>
            <w:r w:rsidRPr="004963A7">
              <w:t>».</w:t>
            </w:r>
          </w:p>
        </w:tc>
        <w:tc>
          <w:tcPr>
            <w:tcW w:w="8221" w:type="dxa"/>
            <w:tcBorders>
              <w:top w:val="single" w:sz="4" w:space="0" w:color="auto"/>
            </w:tcBorders>
          </w:tcPr>
          <w:p w:rsidR="004963A7" w:rsidRPr="00BB4D6E" w:rsidRDefault="004963A7" w:rsidP="00BB4D6E">
            <w:pPr>
              <w:tabs>
                <w:tab w:val="left" w:pos="300"/>
              </w:tabs>
              <w:ind w:right="153"/>
              <w:jc w:val="both"/>
            </w:pPr>
            <w:r w:rsidRPr="00BB4D6E">
              <w:lastRenderedPageBreak/>
              <w:t xml:space="preserve">документы не предоставляются. Проверка на соответствие данному </w:t>
            </w:r>
            <w:r w:rsidRPr="00BB4D6E">
              <w:lastRenderedPageBreak/>
              <w:t xml:space="preserve">требованию осуществляется по данным реестрам организатором </w:t>
            </w:r>
            <w:r w:rsidR="00C64C8B" w:rsidRPr="00BB4D6E">
              <w:t xml:space="preserve">запроса предложений </w:t>
            </w:r>
            <w:r w:rsidRPr="00BB4D6E">
              <w:t>(заказчиком) самостоятельно.</w:t>
            </w:r>
          </w:p>
        </w:tc>
      </w:tr>
      <w:tr w:rsidR="00C15509" w:rsidRPr="004963A7" w:rsidTr="00957939">
        <w:trPr>
          <w:trHeight w:val="70"/>
        </w:trPr>
        <w:tc>
          <w:tcPr>
            <w:tcW w:w="709" w:type="dxa"/>
            <w:vAlign w:val="center"/>
          </w:tcPr>
          <w:p w:rsidR="00C15509" w:rsidRPr="004963A7" w:rsidRDefault="00C15509" w:rsidP="00431253">
            <w:pPr>
              <w:pStyle w:val="afff"/>
              <w:numPr>
                <w:ilvl w:val="0"/>
                <w:numId w:val="26"/>
              </w:numPr>
              <w:tabs>
                <w:tab w:val="left" w:pos="426"/>
              </w:tabs>
              <w:spacing w:after="0" w:line="240" w:lineRule="auto"/>
              <w:ind w:left="0" w:firstLine="0"/>
              <w:rPr>
                <w:rFonts w:ascii="Times New Roman" w:hAnsi="Times New Roman"/>
                <w:sz w:val="24"/>
                <w:szCs w:val="24"/>
              </w:rPr>
            </w:pPr>
          </w:p>
        </w:tc>
        <w:tc>
          <w:tcPr>
            <w:tcW w:w="6521" w:type="dxa"/>
          </w:tcPr>
          <w:p w:rsidR="00B154AE" w:rsidRDefault="00C15509" w:rsidP="00B154AE">
            <w:pPr>
              <w:jc w:val="both"/>
            </w:pPr>
            <w:r w:rsidRPr="004A190E">
              <w:t>должен иметь достаточное для исполнения договора количество собственных или арендованных материально-технических ресурсов (механизмов, специальных приспособлений и и</w:t>
            </w:r>
            <w:r w:rsidR="00B154AE">
              <w:t xml:space="preserve">нструментов) для оказания услуг: </w:t>
            </w:r>
          </w:p>
          <w:p w:rsidR="00B154AE" w:rsidRPr="00361CE7" w:rsidRDefault="00B154AE" w:rsidP="00B154AE">
            <w:pPr>
              <w:numPr>
                <w:ilvl w:val="0"/>
                <w:numId w:val="107"/>
              </w:numPr>
              <w:ind w:left="578"/>
              <w:jc w:val="both"/>
            </w:pPr>
            <w:r w:rsidRPr="00361CE7">
              <w:t xml:space="preserve">Оборудования для проверки и регулирования </w:t>
            </w:r>
            <w:proofErr w:type="spellStart"/>
            <w:proofErr w:type="gramStart"/>
            <w:r w:rsidRPr="00361CE7">
              <w:t>сход-развала</w:t>
            </w:r>
            <w:proofErr w:type="spellEnd"/>
            <w:proofErr w:type="gramEnd"/>
            <w:r w:rsidRPr="00361CE7">
              <w:t>;</w:t>
            </w:r>
          </w:p>
          <w:p w:rsidR="00B154AE" w:rsidRPr="00361CE7" w:rsidRDefault="00B154AE" w:rsidP="00B154AE">
            <w:pPr>
              <w:numPr>
                <w:ilvl w:val="0"/>
                <w:numId w:val="107"/>
              </w:numPr>
              <w:ind w:left="578"/>
              <w:jc w:val="both"/>
            </w:pPr>
            <w:r w:rsidRPr="00361CE7">
              <w:t>Оборудование для регулирования света фар;</w:t>
            </w:r>
          </w:p>
          <w:p w:rsidR="00B154AE" w:rsidRPr="00361CE7" w:rsidRDefault="00B154AE" w:rsidP="00B154AE">
            <w:pPr>
              <w:numPr>
                <w:ilvl w:val="0"/>
                <w:numId w:val="107"/>
              </w:numPr>
              <w:ind w:left="578"/>
              <w:jc w:val="both"/>
            </w:pPr>
            <w:r w:rsidRPr="00361CE7">
              <w:t xml:space="preserve">    Диагностическое оборудование для тестирования и очистки форсунок;</w:t>
            </w:r>
          </w:p>
          <w:p w:rsidR="00B154AE" w:rsidRPr="00361CE7" w:rsidRDefault="00B154AE" w:rsidP="00B154AE">
            <w:pPr>
              <w:numPr>
                <w:ilvl w:val="0"/>
                <w:numId w:val="107"/>
              </w:numPr>
              <w:ind w:left="578"/>
              <w:jc w:val="both"/>
            </w:pPr>
            <w:r w:rsidRPr="00361CE7">
              <w:t>Оборудование для диагностики тормозной системы автомобиля;</w:t>
            </w:r>
          </w:p>
          <w:p w:rsidR="00B154AE" w:rsidRPr="00361CE7" w:rsidRDefault="00B154AE" w:rsidP="00B154AE">
            <w:pPr>
              <w:numPr>
                <w:ilvl w:val="0"/>
                <w:numId w:val="107"/>
              </w:numPr>
              <w:ind w:left="578"/>
              <w:jc w:val="both"/>
            </w:pPr>
            <w:r w:rsidRPr="00361CE7">
              <w:t>Крытая, отапливаемая, охраняемая стоянка для автомобилей Заказчика</w:t>
            </w:r>
          </w:p>
          <w:p w:rsidR="00C15509" w:rsidRPr="004963A7" w:rsidRDefault="00C15509" w:rsidP="00C15509">
            <w:pPr>
              <w:ind w:right="153" w:firstLine="495"/>
              <w:jc w:val="both"/>
            </w:pPr>
          </w:p>
        </w:tc>
        <w:tc>
          <w:tcPr>
            <w:tcW w:w="8221" w:type="dxa"/>
            <w:tcBorders>
              <w:top w:val="single" w:sz="4" w:space="0" w:color="auto"/>
            </w:tcBorders>
          </w:tcPr>
          <w:p w:rsidR="00C15509" w:rsidRPr="00CD3B8C" w:rsidRDefault="00C15509" w:rsidP="00C15509">
            <w:pPr>
              <w:numPr>
                <w:ilvl w:val="0"/>
                <w:numId w:val="25"/>
              </w:numPr>
              <w:tabs>
                <w:tab w:val="left" w:pos="300"/>
              </w:tabs>
              <w:ind w:left="70" w:right="153" w:firstLine="283"/>
              <w:contextualSpacing/>
              <w:jc w:val="both"/>
              <w:rPr>
                <w:bCs/>
                <w:snapToGrid w:val="0"/>
              </w:rPr>
            </w:pPr>
            <w:r w:rsidRPr="00CD3B8C">
              <w:rPr>
                <w:bCs/>
                <w:snapToGrid w:val="0"/>
              </w:rPr>
              <w:t>справка</w:t>
            </w:r>
            <w:r w:rsidRPr="00131AA7">
              <w:t xml:space="preserve"> </w:t>
            </w:r>
            <w:r>
              <w:t>(</w:t>
            </w:r>
            <w:r w:rsidRPr="00131AA7">
              <w:rPr>
                <w:bCs/>
                <w:snapToGrid w:val="0"/>
              </w:rPr>
              <w:t>подраздел</w:t>
            </w:r>
            <w:r w:rsidRPr="00131AA7">
              <w:rPr>
                <w:bCs/>
                <w:snapToGrid w:val="0"/>
                <w:lang w:val="en-US"/>
              </w:rPr>
              <w:t> </w:t>
            </w:r>
            <w:r w:rsidR="00BD7BCF" w:rsidRPr="00BD7BCF">
              <w:rPr>
                <w:bCs/>
                <w:snapToGrid w:val="0"/>
                <w:lang w:val="en-US"/>
              </w:rPr>
              <w:fldChar w:fldCharType="begin"/>
            </w:r>
            <w:r w:rsidRPr="00131AA7">
              <w:rPr>
                <w:bCs/>
                <w:snapToGrid w:val="0"/>
              </w:rPr>
              <w:instrText xml:space="preserve"> </w:instrText>
            </w:r>
            <w:r w:rsidRPr="00131AA7">
              <w:rPr>
                <w:bCs/>
                <w:snapToGrid w:val="0"/>
                <w:lang w:val="en-US"/>
              </w:rPr>
              <w:instrText>REF</w:instrText>
            </w:r>
            <w:r w:rsidRPr="00131AA7">
              <w:rPr>
                <w:bCs/>
                <w:snapToGrid w:val="0"/>
              </w:rPr>
              <w:instrText xml:space="preserve"> _</w:instrText>
            </w:r>
            <w:r w:rsidRPr="00131AA7">
              <w:rPr>
                <w:bCs/>
                <w:snapToGrid w:val="0"/>
                <w:lang w:val="en-US"/>
              </w:rPr>
              <w:instrText>Ref</w:instrText>
            </w:r>
            <w:r w:rsidRPr="00131AA7">
              <w:rPr>
                <w:bCs/>
                <w:snapToGrid w:val="0"/>
              </w:rPr>
              <w:instrText>401131967 \</w:instrText>
            </w:r>
            <w:r w:rsidRPr="00131AA7">
              <w:rPr>
                <w:bCs/>
                <w:snapToGrid w:val="0"/>
                <w:lang w:val="en-US"/>
              </w:rPr>
              <w:instrText>r</w:instrText>
            </w:r>
            <w:r w:rsidRPr="00131AA7">
              <w:rPr>
                <w:bCs/>
                <w:snapToGrid w:val="0"/>
              </w:rPr>
              <w:instrText xml:space="preserve"> \</w:instrText>
            </w:r>
            <w:r w:rsidRPr="00131AA7">
              <w:rPr>
                <w:bCs/>
                <w:snapToGrid w:val="0"/>
                <w:lang w:val="en-US"/>
              </w:rPr>
              <w:instrText>h</w:instrText>
            </w:r>
            <w:r w:rsidRPr="00131AA7">
              <w:rPr>
                <w:bCs/>
                <w:snapToGrid w:val="0"/>
              </w:rPr>
              <w:instrText xml:space="preserve"> </w:instrText>
            </w:r>
            <w:r w:rsidR="00BD7BCF" w:rsidRPr="00BD7BCF">
              <w:rPr>
                <w:bCs/>
                <w:snapToGrid w:val="0"/>
                <w:lang w:val="en-US"/>
              </w:rPr>
            </w:r>
            <w:r w:rsidR="00BD7BCF" w:rsidRPr="00BD7BCF">
              <w:rPr>
                <w:bCs/>
                <w:snapToGrid w:val="0"/>
                <w:lang w:val="en-US"/>
              </w:rPr>
              <w:fldChar w:fldCharType="separate"/>
            </w:r>
            <w:r w:rsidR="003C0061" w:rsidRPr="003C0061">
              <w:rPr>
                <w:bCs/>
                <w:snapToGrid w:val="0"/>
              </w:rPr>
              <w:t>5.1</w:t>
            </w:r>
            <w:r w:rsidR="00BD7BCF" w:rsidRPr="00131AA7">
              <w:rPr>
                <w:bCs/>
                <w:snapToGrid w:val="0"/>
              </w:rPr>
              <w:fldChar w:fldCharType="end"/>
            </w:r>
            <w:r w:rsidRPr="00131AA7">
              <w:rPr>
                <w:bCs/>
                <w:snapToGrid w:val="0"/>
              </w:rPr>
              <w:t xml:space="preserve">, </w:t>
            </w:r>
            <w:r w:rsidR="00957939">
              <w:rPr>
                <w:bCs/>
                <w:snapToGrid w:val="0"/>
              </w:rPr>
              <w:t>Форма 7</w:t>
            </w:r>
            <w:r>
              <w:rPr>
                <w:bCs/>
                <w:snapToGrid w:val="0"/>
              </w:rPr>
              <w:t>)</w:t>
            </w:r>
            <w:r w:rsidRPr="00CD3B8C">
              <w:rPr>
                <w:bCs/>
                <w:snapToGrid w:val="0"/>
              </w:rPr>
              <w:t xml:space="preserve">, </w:t>
            </w:r>
            <w:r w:rsidRPr="00F16A08">
              <w:t>подтверждающая</w:t>
            </w:r>
            <w:r>
              <w:rPr>
                <w:bCs/>
                <w:snapToGrid w:val="0"/>
              </w:rPr>
              <w:t xml:space="preserve"> наличие у участника закупки</w:t>
            </w:r>
            <w:r w:rsidRPr="00CD3B8C">
              <w:rPr>
                <w:bCs/>
                <w:snapToGrid w:val="0"/>
              </w:rPr>
              <w:t xml:space="preserve"> соответствующих собственных либо арендованных материально-технических ресурсов (МТР), необходимых для полного и своевременного выполнения договора с обязательным приложением:</w:t>
            </w:r>
          </w:p>
          <w:p w:rsidR="00C15509" w:rsidRPr="00CD3B8C" w:rsidRDefault="00C15509" w:rsidP="00C15509">
            <w:pPr>
              <w:numPr>
                <w:ilvl w:val="0"/>
                <w:numId w:val="29"/>
              </w:numPr>
              <w:tabs>
                <w:tab w:val="left" w:pos="0"/>
                <w:tab w:val="left" w:pos="353"/>
              </w:tabs>
              <w:ind w:left="0" w:right="153" w:firstLine="495"/>
              <w:jc w:val="both"/>
              <w:rPr>
                <w:bCs/>
                <w:snapToGrid w:val="0"/>
              </w:rPr>
            </w:pPr>
            <w:r w:rsidRPr="00CD3B8C">
              <w:rPr>
                <w:bCs/>
                <w:snapToGrid w:val="0"/>
              </w:rPr>
              <w:t>в случае использования собственных материально-технических ресурсов:</w:t>
            </w:r>
          </w:p>
          <w:p w:rsidR="00C15509" w:rsidRPr="00CD3B8C" w:rsidRDefault="00C15509" w:rsidP="00C15509">
            <w:pPr>
              <w:numPr>
                <w:ilvl w:val="0"/>
                <w:numId w:val="30"/>
              </w:numPr>
              <w:tabs>
                <w:tab w:val="left" w:pos="353"/>
              </w:tabs>
              <w:suppressAutoHyphens/>
              <w:ind w:left="0" w:firstLine="495"/>
              <w:contextualSpacing/>
              <w:jc w:val="both"/>
              <w:rPr>
                <w:bCs/>
                <w:snapToGrid w:val="0"/>
              </w:rPr>
            </w:pPr>
            <w:r w:rsidRPr="00CD3B8C">
              <w:t xml:space="preserve">для МТР - </w:t>
            </w:r>
            <w:r>
              <w:rPr>
                <w:bCs/>
                <w:snapToGrid w:val="0"/>
              </w:rPr>
              <w:t>копии</w:t>
            </w:r>
            <w:r w:rsidRPr="00CD3B8C">
              <w:rPr>
                <w:bCs/>
                <w:snapToGrid w:val="0"/>
              </w:rPr>
              <w:t xml:space="preserve"> документов, подтверждающих постановку на учет </w:t>
            </w:r>
            <w:r w:rsidRPr="00CD3B8C">
              <w:t>объектов</w:t>
            </w:r>
            <w:r w:rsidRPr="00CD3B8C">
              <w:rPr>
                <w:bCs/>
                <w:snapToGrid w:val="0"/>
              </w:rPr>
              <w:t xml:space="preserve"> основных сре</w:t>
            </w:r>
            <w:proofErr w:type="gramStart"/>
            <w:r w:rsidRPr="00CD3B8C">
              <w:rPr>
                <w:bCs/>
                <w:snapToGrid w:val="0"/>
              </w:rPr>
              <w:t>дств в б</w:t>
            </w:r>
            <w:proofErr w:type="gramEnd"/>
            <w:r w:rsidRPr="00CD3B8C">
              <w:rPr>
                <w:bCs/>
                <w:snapToGrid w:val="0"/>
              </w:rPr>
              <w:t xml:space="preserve">ухгалтерском учете (актов о приемке-передаче объекта основных средств по форме № ОС-1 </w:t>
            </w:r>
            <w:r w:rsidRPr="00CD3B8C">
              <w:t xml:space="preserve">и/или инвентарные карточки учета объектов основных средств по форме №ОС-6, утвержденные </w:t>
            </w:r>
            <w:r w:rsidRPr="00CD3B8C">
              <w:rPr>
                <w:bCs/>
                <w:snapToGrid w:val="0"/>
              </w:rPr>
              <w:t xml:space="preserve">Постановлением Госкомстата России от 21.01.2003 № 7), </w:t>
            </w:r>
          </w:p>
          <w:p w:rsidR="00C15509" w:rsidRPr="00BB4D6E" w:rsidRDefault="00C15509" w:rsidP="00C15509">
            <w:pPr>
              <w:tabs>
                <w:tab w:val="left" w:pos="300"/>
              </w:tabs>
              <w:ind w:right="153"/>
              <w:jc w:val="both"/>
            </w:pPr>
            <w:r w:rsidRPr="00CD3B8C">
              <w:rPr>
                <w:bCs/>
                <w:snapToGrid w:val="0"/>
              </w:rPr>
              <w:t>в случае использования арендованных материально-технических ресурсов (механизмов, специальной техники и приспособлений) предоставляются копии подписанных с двух сторон договоров аренды либо соглашений о намерениях заключить договор аренды, в случае признания участника закупки победителем, между участником закупки, и каждым арендодателем, с указанием наименований, количества, сроков аренды арендуемых материально-технических ресурсов.</w:t>
            </w:r>
          </w:p>
        </w:tc>
      </w:tr>
      <w:tr w:rsidR="000803BD" w:rsidRPr="00CD3B8C" w:rsidTr="00957939">
        <w:trPr>
          <w:trHeight w:val="319"/>
        </w:trPr>
        <w:tc>
          <w:tcPr>
            <w:tcW w:w="709" w:type="dxa"/>
          </w:tcPr>
          <w:p w:rsidR="000803BD" w:rsidRPr="00CD3B8C" w:rsidRDefault="000803BD" w:rsidP="00431253">
            <w:pPr>
              <w:numPr>
                <w:ilvl w:val="0"/>
                <w:numId w:val="24"/>
              </w:numPr>
              <w:tabs>
                <w:tab w:val="clear" w:pos="720"/>
                <w:tab w:val="num" w:pos="0"/>
                <w:tab w:val="num" w:pos="426"/>
                <w:tab w:val="num" w:pos="851"/>
              </w:tabs>
              <w:spacing w:before="120"/>
              <w:ind w:left="0" w:firstLine="0"/>
              <w:jc w:val="both"/>
            </w:pPr>
          </w:p>
        </w:tc>
        <w:tc>
          <w:tcPr>
            <w:tcW w:w="14742" w:type="dxa"/>
            <w:gridSpan w:val="2"/>
          </w:tcPr>
          <w:p w:rsidR="000803BD" w:rsidRPr="00CD3B8C" w:rsidRDefault="000803BD" w:rsidP="00993AC2">
            <w:pPr>
              <w:widowControl w:val="0"/>
              <w:adjustRightInd w:val="0"/>
              <w:ind w:right="153" w:firstLine="660"/>
              <w:textAlignment w:val="baseline"/>
            </w:pPr>
            <w:r w:rsidRPr="007824AE">
              <w:rPr>
                <w:b/>
              </w:rPr>
              <w:t>Требования к участникам закупки.</w:t>
            </w:r>
          </w:p>
        </w:tc>
      </w:tr>
      <w:tr w:rsidR="000803BD" w:rsidRPr="00CD3B8C" w:rsidTr="00957939">
        <w:trPr>
          <w:trHeight w:val="77"/>
        </w:trPr>
        <w:tc>
          <w:tcPr>
            <w:tcW w:w="709" w:type="dxa"/>
          </w:tcPr>
          <w:p w:rsidR="000803BD" w:rsidRPr="003C5443" w:rsidRDefault="000803BD" w:rsidP="00431253">
            <w:pPr>
              <w:numPr>
                <w:ilvl w:val="1"/>
                <w:numId w:val="39"/>
              </w:numPr>
              <w:tabs>
                <w:tab w:val="left" w:pos="426"/>
              </w:tabs>
              <w:ind w:left="0" w:firstLine="0"/>
            </w:pPr>
          </w:p>
        </w:tc>
        <w:tc>
          <w:tcPr>
            <w:tcW w:w="6521" w:type="dxa"/>
          </w:tcPr>
          <w:p w:rsidR="000803BD" w:rsidRPr="001D43EA" w:rsidRDefault="000803BD" w:rsidP="00D47ADF">
            <w:pPr>
              <w:widowControl w:val="0"/>
              <w:tabs>
                <w:tab w:val="left" w:pos="709"/>
              </w:tabs>
              <w:adjustRightInd w:val="0"/>
              <w:jc w:val="both"/>
              <w:textAlignment w:val="baseline"/>
            </w:pPr>
            <w:r w:rsidRPr="003C5443">
              <w:t xml:space="preserve">наличие опыта: </w:t>
            </w:r>
            <w:r w:rsidRPr="00A6543B">
              <w:t>должны иметь в рамках заключ</w:t>
            </w:r>
            <w:r>
              <w:t xml:space="preserve">енных </w:t>
            </w:r>
            <w:r w:rsidRPr="001D43EA">
              <w:t xml:space="preserve">договоров на оказанные в 2013-2015 гг. услуги </w:t>
            </w:r>
            <w:proofErr w:type="gramStart"/>
            <w:r w:rsidRPr="001D43EA">
              <w:t>по</w:t>
            </w:r>
            <w:proofErr w:type="gramEnd"/>
            <w:r w:rsidRPr="001D43EA">
              <w:t xml:space="preserve">:   </w:t>
            </w:r>
          </w:p>
          <w:p w:rsidR="000803BD" w:rsidRPr="001D43EA" w:rsidRDefault="00957939" w:rsidP="004F4901">
            <w:pPr>
              <w:numPr>
                <w:ilvl w:val="0"/>
                <w:numId w:val="45"/>
              </w:numPr>
              <w:tabs>
                <w:tab w:val="left" w:pos="353"/>
                <w:tab w:val="left" w:pos="1204"/>
              </w:tabs>
              <w:jc w:val="both"/>
              <w:rPr>
                <w:color w:val="000000"/>
              </w:rPr>
            </w:pPr>
            <w:r>
              <w:lastRenderedPageBreak/>
              <w:t>Техническому</w:t>
            </w:r>
            <w:r w:rsidR="00197645">
              <w:t xml:space="preserve"> </w:t>
            </w:r>
            <w:r w:rsidR="004F4901" w:rsidRPr="004F4901">
              <w:t>обслуживанию</w:t>
            </w:r>
            <w:r>
              <w:t xml:space="preserve"> и ремонту автомобилей марки</w:t>
            </w:r>
            <w:r w:rsidRPr="00957939">
              <w:t xml:space="preserve"> </w:t>
            </w:r>
            <w:r>
              <w:rPr>
                <w:lang w:val="en-US"/>
              </w:rPr>
              <w:t>Chevrolet</w:t>
            </w:r>
            <w:r>
              <w:t xml:space="preserve"> на</w:t>
            </w:r>
            <w:r w:rsidR="001D43EA" w:rsidRPr="001D43EA">
              <w:t xml:space="preserve"> </w:t>
            </w:r>
            <w:r w:rsidR="000803BD" w:rsidRPr="001D43EA">
              <w:rPr>
                <w:bCs/>
                <w:color w:val="000000"/>
              </w:rPr>
              <w:t xml:space="preserve">сумму не менее </w:t>
            </w:r>
            <w:r>
              <w:rPr>
                <w:bCs/>
                <w:color w:val="000000"/>
              </w:rPr>
              <w:t>41 695</w:t>
            </w:r>
            <w:r w:rsidR="009B4187" w:rsidRPr="001D43EA">
              <w:rPr>
                <w:bCs/>
                <w:color w:val="000000"/>
              </w:rPr>
              <w:t>,00</w:t>
            </w:r>
            <w:r w:rsidR="000803BD" w:rsidRPr="001D43EA">
              <w:rPr>
                <w:bCs/>
                <w:color w:val="000000"/>
              </w:rPr>
              <w:t xml:space="preserve"> рублей</w:t>
            </w:r>
            <w:r w:rsidR="009B4187" w:rsidRPr="001D43EA">
              <w:rPr>
                <w:bCs/>
                <w:color w:val="000000"/>
              </w:rPr>
              <w:t>,</w:t>
            </w:r>
            <w:r w:rsidR="000803BD" w:rsidRPr="001D43EA">
              <w:rPr>
                <w:bCs/>
                <w:color w:val="000000"/>
              </w:rPr>
              <w:t xml:space="preserve"> без НДС</w:t>
            </w:r>
          </w:p>
          <w:p w:rsidR="000803BD" w:rsidRPr="003C5443" w:rsidRDefault="000803BD" w:rsidP="00CC52CA">
            <w:pPr>
              <w:tabs>
                <w:tab w:val="left" w:pos="0"/>
                <w:tab w:val="left" w:pos="1140"/>
              </w:tabs>
              <w:ind w:right="153"/>
              <w:jc w:val="both"/>
              <w:rPr>
                <w:i/>
              </w:rPr>
            </w:pPr>
          </w:p>
        </w:tc>
        <w:tc>
          <w:tcPr>
            <w:tcW w:w="8221" w:type="dxa"/>
          </w:tcPr>
          <w:p w:rsidR="000803BD" w:rsidRPr="006C417F" w:rsidRDefault="000803BD" w:rsidP="007B36BD">
            <w:pPr>
              <w:pStyle w:val="afff"/>
              <w:tabs>
                <w:tab w:val="left" w:pos="300"/>
              </w:tabs>
              <w:spacing w:after="0" w:line="240" w:lineRule="auto"/>
              <w:ind w:left="0" w:firstLine="301"/>
              <w:jc w:val="both"/>
              <w:rPr>
                <w:rFonts w:ascii="Times New Roman" w:hAnsi="Times New Roman"/>
                <w:sz w:val="24"/>
                <w:szCs w:val="24"/>
              </w:rPr>
            </w:pPr>
            <w:r w:rsidRPr="006C417F">
              <w:rPr>
                <w:rFonts w:ascii="Times New Roman" w:hAnsi="Times New Roman"/>
                <w:bCs/>
                <w:sz w:val="24"/>
                <w:szCs w:val="24"/>
              </w:rPr>
              <w:lastRenderedPageBreak/>
              <w:t xml:space="preserve">справка об опыте </w:t>
            </w:r>
            <w:r>
              <w:rPr>
                <w:rFonts w:ascii="Times New Roman" w:hAnsi="Times New Roman"/>
                <w:bCs/>
                <w:sz w:val="24"/>
                <w:szCs w:val="24"/>
              </w:rPr>
              <w:t>проведения работ</w:t>
            </w:r>
            <w:r w:rsidRPr="006C417F">
              <w:rPr>
                <w:rFonts w:ascii="Times New Roman" w:hAnsi="Times New Roman"/>
                <w:sz w:val="24"/>
                <w:szCs w:val="24"/>
              </w:rPr>
              <w:t xml:space="preserve">  (</w:t>
            </w:r>
            <w:r w:rsidRPr="00E75B29">
              <w:rPr>
                <w:rFonts w:ascii="Times New Roman" w:hAnsi="Times New Roman"/>
                <w:sz w:val="24"/>
                <w:szCs w:val="24"/>
              </w:rPr>
              <w:t>подраздел</w:t>
            </w:r>
            <w:r w:rsidRPr="00E75B29">
              <w:rPr>
                <w:rFonts w:ascii="Times New Roman" w:hAnsi="Times New Roman"/>
                <w:sz w:val="24"/>
                <w:szCs w:val="24"/>
                <w:lang w:val="en-US"/>
              </w:rPr>
              <w:t> </w:t>
            </w:r>
            <w:fldSimple w:instr=" REF _Ref401131967 \r \h  \* MERGEFORMAT ">
              <w:r w:rsidR="003C0061" w:rsidRPr="003C0061">
                <w:rPr>
                  <w:rFonts w:ascii="Times New Roman" w:hAnsi="Times New Roman"/>
                  <w:sz w:val="24"/>
                  <w:szCs w:val="24"/>
                </w:rPr>
                <w:t>5.1</w:t>
              </w:r>
            </w:fldSimple>
            <w:r w:rsidRPr="00E75B29">
              <w:rPr>
                <w:rFonts w:ascii="Times New Roman" w:hAnsi="Times New Roman"/>
                <w:sz w:val="24"/>
                <w:szCs w:val="24"/>
              </w:rPr>
              <w:t xml:space="preserve">, </w:t>
            </w:r>
            <w:hyperlink w:anchor="_Справка_об_опыте" w:history="1">
              <w:r w:rsidRPr="006C417F">
                <w:rPr>
                  <w:rStyle w:val="afb"/>
                  <w:rFonts w:ascii="Times New Roman" w:hAnsi="Times New Roman"/>
                  <w:sz w:val="24"/>
                  <w:szCs w:val="24"/>
                </w:rPr>
                <w:t>Форма 4</w:t>
              </w:r>
            </w:hyperlink>
            <w:r w:rsidRPr="006C417F">
              <w:rPr>
                <w:rStyle w:val="afb"/>
                <w:rFonts w:ascii="Times New Roman" w:hAnsi="Times New Roman"/>
                <w:sz w:val="24"/>
                <w:szCs w:val="24"/>
              </w:rPr>
              <w:t>,</w:t>
            </w:r>
            <w:r w:rsidRPr="006C417F">
              <w:rPr>
                <w:rFonts w:ascii="Times New Roman" w:hAnsi="Times New Roman"/>
                <w:sz w:val="24"/>
                <w:szCs w:val="24"/>
              </w:rPr>
              <w:t xml:space="preserve"> </w:t>
            </w:r>
            <w:hyperlink w:anchor="_Таблица_1._Сведения" w:history="1">
              <w:r w:rsidRPr="00137AF9">
                <w:rPr>
                  <w:rStyle w:val="afb"/>
                  <w:rFonts w:ascii="Times New Roman" w:hAnsi="Times New Roman"/>
                  <w:sz w:val="24"/>
                  <w:szCs w:val="24"/>
                </w:rPr>
                <w:t>Таблица 1</w:t>
              </w:r>
            </w:hyperlink>
            <w:r w:rsidRPr="006C417F">
              <w:rPr>
                <w:rFonts w:ascii="Times New Roman" w:hAnsi="Times New Roman"/>
                <w:sz w:val="24"/>
                <w:szCs w:val="24"/>
              </w:rPr>
              <w:t xml:space="preserve">), </w:t>
            </w:r>
            <w:r w:rsidRPr="006C417F">
              <w:rPr>
                <w:rFonts w:ascii="Times New Roman" w:hAnsi="Times New Roman"/>
                <w:bCs/>
                <w:sz w:val="24"/>
                <w:szCs w:val="24"/>
              </w:rPr>
              <w:t>с обязательным  приложением</w:t>
            </w:r>
            <w:r w:rsidRPr="006C417F">
              <w:rPr>
                <w:rFonts w:ascii="Times New Roman" w:hAnsi="Times New Roman"/>
                <w:sz w:val="24"/>
                <w:szCs w:val="24"/>
              </w:rPr>
              <w:t>:</w:t>
            </w:r>
          </w:p>
          <w:p w:rsidR="000803BD" w:rsidRPr="00A6543B" w:rsidRDefault="000803BD" w:rsidP="00431253">
            <w:pPr>
              <w:numPr>
                <w:ilvl w:val="0"/>
                <w:numId w:val="29"/>
              </w:numPr>
              <w:tabs>
                <w:tab w:val="left" w:pos="339"/>
              </w:tabs>
              <w:suppressAutoHyphens/>
              <w:ind w:left="0" w:firstLine="353"/>
              <w:jc w:val="both"/>
            </w:pPr>
            <w:r w:rsidRPr="00A6543B">
              <w:rPr>
                <w:bCs/>
                <w:lang w:eastAsia="en-US"/>
              </w:rPr>
              <w:lastRenderedPageBreak/>
              <w:t>копий докумен</w:t>
            </w:r>
            <w:r>
              <w:rPr>
                <w:bCs/>
                <w:lang w:eastAsia="en-US"/>
              </w:rPr>
              <w:t>тов, подтверждающих состав работ</w:t>
            </w:r>
            <w:r w:rsidRPr="00A6543B">
              <w:rPr>
                <w:bCs/>
                <w:lang w:eastAsia="en-US"/>
              </w:rPr>
              <w:t>, составленных в рамках договора, подписанных сторонами 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 xml:space="preserve">перечень оказанных и принятых заказчиком </w:t>
            </w:r>
            <w:r>
              <w:rPr>
                <w:bCs/>
                <w:lang w:eastAsia="en-US"/>
              </w:rPr>
              <w:t>работ</w:t>
            </w:r>
            <w:r w:rsidRPr="00A6543B">
              <w:t>;</w:t>
            </w:r>
          </w:p>
          <w:p w:rsidR="000803BD" w:rsidRPr="00A6543B" w:rsidRDefault="000803BD" w:rsidP="00431253">
            <w:pPr>
              <w:numPr>
                <w:ilvl w:val="0"/>
                <w:numId w:val="29"/>
              </w:numPr>
              <w:tabs>
                <w:tab w:val="left" w:pos="339"/>
              </w:tabs>
              <w:suppressAutoHyphens/>
              <w:ind w:left="0" w:firstLine="353"/>
              <w:jc w:val="both"/>
            </w:pPr>
            <w:r w:rsidRPr="00324ED3">
              <w:rPr>
                <w:bCs/>
                <w:lang w:eastAsia="en-US"/>
              </w:rPr>
              <w:t xml:space="preserve">копий документов, подтверждающих </w:t>
            </w:r>
            <w:r>
              <w:rPr>
                <w:bCs/>
                <w:lang w:eastAsia="en-US"/>
              </w:rPr>
              <w:t>выполнение работ</w:t>
            </w:r>
            <w:r w:rsidRPr="00324ED3">
              <w:rPr>
                <w:bCs/>
                <w:lang w:eastAsia="en-US"/>
              </w:rPr>
              <w:t xml:space="preserve">, составленных в рамках договора для финансовой отчетности, подписанных сторонами </w:t>
            </w:r>
            <w:r w:rsidRPr="00A6543B">
              <w:rPr>
                <w:bCs/>
                <w:lang w:eastAsia="en-US"/>
              </w:rPr>
              <w:t>договора, содержащих следующие сведения</w:t>
            </w:r>
            <w:r w:rsidRPr="00A6543B">
              <w:t>:</w:t>
            </w:r>
          </w:p>
          <w:p w:rsidR="000803BD" w:rsidRPr="00A6543B" w:rsidRDefault="000803BD" w:rsidP="00431253">
            <w:pPr>
              <w:numPr>
                <w:ilvl w:val="0"/>
                <w:numId w:val="30"/>
              </w:numPr>
              <w:tabs>
                <w:tab w:val="left" w:pos="635"/>
              </w:tabs>
              <w:suppressAutoHyphens/>
              <w:ind w:left="352" w:firstLine="0"/>
              <w:contextualSpacing/>
              <w:jc w:val="both"/>
            </w:pPr>
            <w:r w:rsidRPr="00A6543B">
              <w:rPr>
                <w:bCs/>
                <w:lang w:eastAsia="en-US"/>
              </w:rPr>
              <w:t>реквизиты договора (номер и дата)</w:t>
            </w:r>
            <w:r w:rsidRPr="00A6543B">
              <w:t>;</w:t>
            </w:r>
          </w:p>
          <w:p w:rsidR="000803BD" w:rsidRPr="00A6543B" w:rsidRDefault="000803BD" w:rsidP="00431253">
            <w:pPr>
              <w:numPr>
                <w:ilvl w:val="0"/>
                <w:numId w:val="30"/>
              </w:numPr>
              <w:tabs>
                <w:tab w:val="left" w:pos="635"/>
              </w:tabs>
              <w:suppressAutoHyphens/>
              <w:ind w:left="352" w:firstLine="0"/>
              <w:contextualSpacing/>
              <w:jc w:val="both"/>
              <w:rPr>
                <w:bCs/>
              </w:rPr>
            </w:pPr>
            <w:r w:rsidRPr="00A6543B">
              <w:rPr>
                <w:bCs/>
                <w:lang w:eastAsia="en-US"/>
              </w:rPr>
              <w:t xml:space="preserve">перечень оказанных и принятых заказчиком </w:t>
            </w:r>
            <w:r>
              <w:rPr>
                <w:bCs/>
                <w:lang w:eastAsia="en-US"/>
              </w:rPr>
              <w:t>работ</w:t>
            </w:r>
            <w:r w:rsidRPr="00A6543B">
              <w:t>.</w:t>
            </w:r>
          </w:p>
          <w:p w:rsidR="000803BD" w:rsidRDefault="000803BD" w:rsidP="00431253">
            <w:pPr>
              <w:numPr>
                <w:ilvl w:val="0"/>
                <w:numId w:val="48"/>
              </w:numPr>
              <w:tabs>
                <w:tab w:val="left" w:pos="339"/>
              </w:tabs>
              <w:suppressAutoHyphens/>
              <w:ind w:left="0" w:firstLine="0"/>
              <w:jc w:val="both"/>
              <w:rPr>
                <w:bCs/>
                <w:lang w:eastAsia="en-US"/>
              </w:rPr>
            </w:pPr>
            <w:r w:rsidRPr="00324ED3">
              <w:rPr>
                <w:bCs/>
                <w:lang w:eastAsia="en-US"/>
              </w:rPr>
              <w:t xml:space="preserve">копий документов, подтверждающих </w:t>
            </w:r>
            <w:r>
              <w:rPr>
                <w:bCs/>
                <w:lang w:eastAsia="en-US"/>
              </w:rPr>
              <w:t>оказание работ</w:t>
            </w:r>
            <w:r w:rsidRPr="00324ED3">
              <w:rPr>
                <w:bCs/>
                <w:lang w:eastAsia="en-US"/>
              </w:rPr>
              <w:t>, составленных в рамках договора для финансовой отчетности, подписанных сторонами договора, содержащих следующие сведения</w:t>
            </w:r>
            <w:r>
              <w:rPr>
                <w:bCs/>
                <w:lang w:eastAsia="en-US"/>
              </w:rPr>
              <w:t>:</w:t>
            </w:r>
          </w:p>
          <w:p w:rsidR="000803BD" w:rsidRPr="00324ED3" w:rsidRDefault="000803BD" w:rsidP="00431253">
            <w:pPr>
              <w:numPr>
                <w:ilvl w:val="0"/>
                <w:numId w:val="30"/>
              </w:numPr>
              <w:tabs>
                <w:tab w:val="left" w:pos="635"/>
              </w:tabs>
              <w:suppressAutoHyphens/>
              <w:ind w:left="352" w:firstLine="0"/>
              <w:contextualSpacing/>
              <w:jc w:val="both"/>
              <w:rPr>
                <w:bCs/>
                <w:lang w:eastAsia="en-US"/>
              </w:rPr>
            </w:pPr>
            <w:r w:rsidRPr="00324ED3">
              <w:rPr>
                <w:bCs/>
                <w:lang w:eastAsia="en-US"/>
              </w:rPr>
              <w:t>реквизиты договора (номер и дата);</w:t>
            </w:r>
          </w:p>
          <w:p w:rsidR="000803BD" w:rsidRPr="003C5443" w:rsidRDefault="000803BD" w:rsidP="00431253">
            <w:pPr>
              <w:numPr>
                <w:ilvl w:val="0"/>
                <w:numId w:val="30"/>
              </w:numPr>
              <w:tabs>
                <w:tab w:val="left" w:pos="635"/>
              </w:tabs>
              <w:suppressAutoHyphens/>
              <w:ind w:left="352" w:firstLine="0"/>
              <w:contextualSpacing/>
              <w:jc w:val="both"/>
              <w:rPr>
                <w:bCs/>
              </w:rPr>
            </w:pPr>
            <w:r w:rsidRPr="00324ED3">
              <w:rPr>
                <w:bCs/>
                <w:lang w:eastAsia="en-US"/>
              </w:rPr>
              <w:t xml:space="preserve">перечень </w:t>
            </w:r>
            <w:r>
              <w:rPr>
                <w:bCs/>
                <w:lang w:eastAsia="en-US"/>
              </w:rPr>
              <w:t>оказанных</w:t>
            </w:r>
            <w:r w:rsidRPr="00324ED3">
              <w:rPr>
                <w:bCs/>
                <w:lang w:eastAsia="en-US"/>
              </w:rPr>
              <w:t xml:space="preserve"> и принятых заказчиком </w:t>
            </w:r>
            <w:r>
              <w:rPr>
                <w:bCs/>
                <w:lang w:eastAsia="en-US"/>
              </w:rPr>
              <w:t>работ.</w:t>
            </w:r>
          </w:p>
        </w:tc>
      </w:tr>
    </w:tbl>
    <w:p w:rsidR="00F119FF" w:rsidRDefault="00F119FF" w:rsidP="00F119FF"/>
    <w:p w:rsidR="00EF71CC" w:rsidRDefault="00EF71CC" w:rsidP="00431253">
      <w:pPr>
        <w:pStyle w:val="10"/>
        <w:numPr>
          <w:ilvl w:val="2"/>
          <w:numId w:val="18"/>
        </w:numPr>
        <w:tabs>
          <w:tab w:val="left" w:pos="1418"/>
          <w:tab w:val="left" w:pos="1843"/>
        </w:tabs>
        <w:spacing w:before="120" w:after="120"/>
        <w:ind w:left="0" w:firstLine="567"/>
        <w:jc w:val="both"/>
        <w:rPr>
          <w:sz w:val="28"/>
          <w:szCs w:val="28"/>
        </w:rPr>
      </w:pPr>
      <w:bookmarkStart w:id="45" w:name="_Toc417461680"/>
      <w:bookmarkStart w:id="46" w:name="_Toc432404473"/>
      <w:r>
        <w:rPr>
          <w:sz w:val="28"/>
          <w:szCs w:val="28"/>
        </w:rPr>
        <w:t>Требования к продукции</w:t>
      </w:r>
      <w:bookmarkEnd w:id="45"/>
      <w:bookmarkEnd w:id="46"/>
    </w:p>
    <w:tbl>
      <w:tblPr>
        <w:tblW w:w="5105" w:type="pct"/>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tblPr>
      <w:tblGrid>
        <w:gridCol w:w="677"/>
        <w:gridCol w:w="5805"/>
        <w:gridCol w:w="8038"/>
      </w:tblGrid>
      <w:tr w:rsidR="00EF71CC" w:rsidTr="004260F7">
        <w:trPr>
          <w:trHeight w:val="807"/>
          <w:tblHeader/>
        </w:trPr>
        <w:tc>
          <w:tcPr>
            <w:tcW w:w="233" w:type="pct"/>
            <w:tcBorders>
              <w:top w:val="single" w:sz="4" w:space="0" w:color="000000"/>
              <w:left w:val="single" w:sz="4" w:space="0" w:color="000000"/>
              <w:bottom w:val="single" w:sz="4" w:space="0" w:color="000000"/>
              <w:right w:val="single" w:sz="4" w:space="0" w:color="auto"/>
            </w:tcBorders>
            <w:vAlign w:val="center"/>
            <w:hideMark/>
          </w:tcPr>
          <w:p w:rsidR="00EF71CC" w:rsidRDefault="00EF71CC">
            <w:pPr>
              <w:widowControl w:val="0"/>
              <w:shd w:val="clear" w:color="auto" w:fill="FFFFFF"/>
              <w:tabs>
                <w:tab w:val="left" w:pos="299"/>
              </w:tabs>
              <w:ind w:left="75" w:right="-57"/>
              <w:jc w:val="center"/>
              <w:rPr>
                <w:rFonts w:eastAsia="Arial Unicode MS"/>
              </w:rPr>
            </w:pPr>
            <w:r>
              <w:rPr>
                <w:rFonts w:eastAsia="Arial Unicode MS"/>
              </w:rPr>
              <w:t xml:space="preserve">№ </w:t>
            </w:r>
            <w:proofErr w:type="spellStart"/>
            <w:proofErr w:type="gramStart"/>
            <w:r>
              <w:rPr>
                <w:rFonts w:eastAsia="Arial Unicode MS"/>
              </w:rPr>
              <w:t>п</w:t>
            </w:r>
            <w:proofErr w:type="spellEnd"/>
            <w:proofErr w:type="gramEnd"/>
            <w:r>
              <w:rPr>
                <w:rFonts w:eastAsia="Arial Unicode MS"/>
              </w:rPr>
              <w:t>/</w:t>
            </w:r>
            <w:proofErr w:type="spellStart"/>
            <w:r>
              <w:rPr>
                <w:rFonts w:eastAsia="Arial Unicode MS"/>
              </w:rPr>
              <w:t>п</w:t>
            </w:r>
            <w:proofErr w:type="spellEnd"/>
          </w:p>
        </w:tc>
        <w:tc>
          <w:tcPr>
            <w:tcW w:w="1999" w:type="pct"/>
            <w:tcBorders>
              <w:top w:val="single" w:sz="4" w:space="0" w:color="000000"/>
              <w:left w:val="single" w:sz="4" w:space="0" w:color="auto"/>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Требование</w:t>
            </w:r>
          </w:p>
        </w:tc>
        <w:tc>
          <w:tcPr>
            <w:tcW w:w="2768" w:type="pct"/>
            <w:tcBorders>
              <w:top w:val="single" w:sz="4" w:space="0" w:color="000000"/>
              <w:left w:val="single" w:sz="4" w:space="0" w:color="000000"/>
              <w:bottom w:val="single" w:sz="4" w:space="0" w:color="000000"/>
              <w:right w:val="single" w:sz="4" w:space="0" w:color="000000"/>
            </w:tcBorders>
            <w:vAlign w:val="center"/>
            <w:hideMark/>
          </w:tcPr>
          <w:p w:rsidR="00EF71CC" w:rsidRDefault="00EF71CC">
            <w:pPr>
              <w:widowControl w:val="0"/>
              <w:shd w:val="clear" w:color="auto" w:fill="FFFFFF"/>
              <w:ind w:left="-57" w:right="-57"/>
              <w:jc w:val="center"/>
              <w:rPr>
                <w:rFonts w:eastAsia="Arial Unicode MS"/>
              </w:rPr>
            </w:pPr>
            <w:r>
              <w:rPr>
                <w:rFonts w:eastAsia="Arial Unicode MS"/>
              </w:rPr>
              <w:t>Документ, подтверждающий соответствие требованиям</w:t>
            </w:r>
          </w:p>
        </w:tc>
      </w:tr>
      <w:tr w:rsidR="00EF71CC" w:rsidTr="004260F7">
        <w:trPr>
          <w:trHeight w:val="586"/>
        </w:trPr>
        <w:tc>
          <w:tcPr>
            <w:tcW w:w="233" w:type="pct"/>
            <w:tcBorders>
              <w:top w:val="single" w:sz="4" w:space="0" w:color="000000"/>
              <w:left w:val="single" w:sz="4" w:space="0" w:color="000000"/>
              <w:bottom w:val="single" w:sz="4" w:space="0" w:color="000000"/>
              <w:right w:val="single" w:sz="4" w:space="0" w:color="auto"/>
            </w:tcBorders>
          </w:tcPr>
          <w:p w:rsidR="00EF71CC" w:rsidRDefault="00EF71CC" w:rsidP="00431253">
            <w:pPr>
              <w:widowControl w:val="0"/>
              <w:numPr>
                <w:ilvl w:val="0"/>
                <w:numId w:val="42"/>
              </w:numPr>
              <w:shd w:val="clear" w:color="auto" w:fill="FFFFFF"/>
              <w:tabs>
                <w:tab w:val="left" w:pos="299"/>
              </w:tabs>
              <w:ind w:left="431" w:right="-57" w:hanging="357"/>
              <w:jc w:val="center"/>
              <w:rPr>
                <w:rFonts w:eastAsia="Arial Unicode MS"/>
                <w:bCs/>
              </w:rPr>
            </w:pPr>
          </w:p>
        </w:tc>
        <w:tc>
          <w:tcPr>
            <w:tcW w:w="1999" w:type="pct"/>
            <w:tcBorders>
              <w:top w:val="single" w:sz="4" w:space="0" w:color="000000"/>
              <w:left w:val="single" w:sz="4" w:space="0" w:color="auto"/>
              <w:bottom w:val="single" w:sz="4" w:space="0" w:color="000000"/>
              <w:right w:val="single" w:sz="4" w:space="0" w:color="000000"/>
            </w:tcBorders>
            <w:hideMark/>
          </w:tcPr>
          <w:p w:rsidR="00EF71CC" w:rsidRDefault="00377526">
            <w:pPr>
              <w:widowControl w:val="0"/>
              <w:shd w:val="clear" w:color="auto" w:fill="FFFFFF"/>
              <w:ind w:left="-57" w:right="-57"/>
              <w:jc w:val="both"/>
              <w:rPr>
                <w:rFonts w:eastAsia="Arial Unicode MS"/>
              </w:rPr>
            </w:pPr>
            <w:r>
              <w:rPr>
                <w:rFonts w:eastAsia="Arial Unicode MS"/>
              </w:rPr>
              <w:t>Работы</w:t>
            </w:r>
            <w:r w:rsidR="00EF71CC">
              <w:rPr>
                <w:rFonts w:eastAsia="Arial Unicode MS"/>
              </w:rPr>
              <w:t xml:space="preserve"> должны соответствовать требованиям, указанным в томе 2 «Техническая часть».</w:t>
            </w:r>
          </w:p>
          <w:p w:rsidR="00461DB8" w:rsidRDefault="00461DB8">
            <w:pPr>
              <w:widowControl w:val="0"/>
              <w:shd w:val="clear" w:color="auto" w:fill="FFFFFF"/>
              <w:ind w:left="-57" w:right="-57"/>
              <w:jc w:val="both"/>
              <w:rPr>
                <w:rFonts w:eastAsia="Arial Unicode MS"/>
              </w:rPr>
            </w:pPr>
            <w:r>
              <w:rPr>
                <w:rFonts w:eastAsia="Arial Unicode MS"/>
                <w:b/>
                <w:i/>
              </w:rPr>
              <w:t xml:space="preserve">Участник закупки должен принять во внимание, что ссылки в закупочной документации на товарные знаки, знаки обслуживания, фирменные наименования, патенты, полезные модели, промышленные образцы, наименование места происхождения товара или наименование изготовителя, носят лишь рекомендательный, а не обязательный характер. </w:t>
            </w:r>
            <w:proofErr w:type="gramStart"/>
            <w:r>
              <w:rPr>
                <w:rFonts w:eastAsia="Arial Unicode MS"/>
                <w:b/>
                <w:i/>
              </w:rPr>
              <w:t xml:space="preserve">Участник закупки может представить в своей заявке на участие в закупке иные товарные знаки, знаки обслуживания, </w:t>
            </w:r>
            <w:r>
              <w:rPr>
                <w:rFonts w:eastAsia="Arial Unicode MS"/>
                <w:b/>
                <w:i/>
              </w:rPr>
              <w:lastRenderedPageBreak/>
              <w:t>фирменные наименования, патенты, полезные модели, промышленные образцы, места происхождения товара или товар иных изготовителей,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tc>
        <w:tc>
          <w:tcPr>
            <w:tcW w:w="2768" w:type="pct"/>
            <w:tcBorders>
              <w:top w:val="single" w:sz="4" w:space="0" w:color="000000"/>
              <w:left w:val="single" w:sz="4" w:space="0" w:color="000000"/>
              <w:bottom w:val="single" w:sz="4" w:space="0" w:color="000000"/>
              <w:right w:val="single" w:sz="4" w:space="0" w:color="000000"/>
            </w:tcBorders>
            <w:hideMark/>
          </w:tcPr>
          <w:p w:rsidR="00EF71CC" w:rsidRDefault="00EF71CC" w:rsidP="00EF71CC">
            <w:pPr>
              <w:widowControl w:val="0"/>
              <w:shd w:val="clear" w:color="auto" w:fill="FFFFFF"/>
              <w:jc w:val="both"/>
              <w:rPr>
                <w:rFonts w:eastAsia="Arial Unicode MS"/>
              </w:rPr>
            </w:pPr>
            <w:r w:rsidRPr="00FB06E8">
              <w:rPr>
                <w:rFonts w:eastAsia="Arial Unicode MS"/>
                <w:b/>
              </w:rPr>
              <w:lastRenderedPageBreak/>
              <w:t xml:space="preserve">Техническое </w:t>
            </w:r>
            <w:r w:rsidRPr="005C267C">
              <w:rPr>
                <w:rFonts w:eastAsia="Arial Unicode MS"/>
                <w:b/>
              </w:rPr>
              <w:t>предложение</w:t>
            </w:r>
            <w:r>
              <w:rPr>
                <w:rFonts w:eastAsia="Arial Unicode MS"/>
              </w:rPr>
              <w:t xml:space="preserve"> </w:t>
            </w:r>
            <w:r>
              <w:t>(подраздел</w:t>
            </w:r>
            <w:r>
              <w:rPr>
                <w:lang w:val="en-US"/>
              </w:rPr>
              <w:t> </w:t>
            </w:r>
            <w:r w:rsidR="00BD7BCF">
              <w:rPr>
                <w:lang w:val="en-US"/>
              </w:rPr>
              <w:fldChar w:fldCharType="begin"/>
            </w:r>
            <w:r w:rsidRPr="00EF71CC">
              <w:instrText xml:space="preserve"> </w:instrText>
            </w:r>
            <w:r>
              <w:rPr>
                <w:lang w:val="en-US"/>
              </w:rPr>
              <w:instrText>REF</w:instrText>
            </w:r>
            <w:r w:rsidRPr="00EF71CC">
              <w:instrText xml:space="preserve"> _</w:instrText>
            </w:r>
            <w:r>
              <w:rPr>
                <w:lang w:val="en-US"/>
              </w:rPr>
              <w:instrText>Ref</w:instrText>
            </w:r>
            <w:r w:rsidRPr="00EF71CC">
              <w:instrText>401131967 \</w:instrText>
            </w:r>
            <w:r>
              <w:rPr>
                <w:lang w:val="en-US"/>
              </w:rPr>
              <w:instrText>r</w:instrText>
            </w:r>
            <w:r w:rsidRPr="00EF71CC">
              <w:instrText xml:space="preserve"> \</w:instrText>
            </w:r>
            <w:r>
              <w:rPr>
                <w:lang w:val="en-US"/>
              </w:rPr>
              <w:instrText>h</w:instrText>
            </w:r>
            <w:r w:rsidRPr="00EF71CC">
              <w:instrText xml:space="preserve"> </w:instrText>
            </w:r>
            <w:r w:rsidR="00BD7BCF">
              <w:rPr>
                <w:lang w:val="en-US"/>
              </w:rPr>
            </w:r>
            <w:r w:rsidR="00BD7BCF">
              <w:rPr>
                <w:lang w:val="en-US"/>
              </w:rPr>
              <w:fldChar w:fldCharType="separate"/>
            </w:r>
            <w:r w:rsidR="003C0061" w:rsidRPr="003C0061">
              <w:t>5.1</w:t>
            </w:r>
            <w:r w:rsidR="00BD7BCF">
              <w:rPr>
                <w:lang w:val="en-US"/>
              </w:rPr>
              <w:fldChar w:fldCharType="end"/>
            </w:r>
            <w:r>
              <w:t xml:space="preserve">, </w:t>
            </w:r>
            <w:hyperlink r:id="rId12" w:anchor="_Техническое_предложение_(Форма" w:history="1">
              <w:r>
                <w:rPr>
                  <w:rStyle w:val="afb"/>
                </w:rPr>
                <w:t>Форма 2</w:t>
              </w:r>
            </w:hyperlink>
            <w:r>
              <w:t>)</w:t>
            </w:r>
            <w:r>
              <w:rPr>
                <w:rFonts w:eastAsia="Arial Unicode MS"/>
              </w:rPr>
              <w:t>, подтверждающее выполнение каждого технического требования (том 2), в том числе предлагаемые технические решения и т.п.</w:t>
            </w:r>
          </w:p>
        </w:tc>
      </w:tr>
    </w:tbl>
    <w:p w:rsidR="00EA3525" w:rsidRPr="00EA3525" w:rsidRDefault="004E4A2F" w:rsidP="00431253">
      <w:pPr>
        <w:pStyle w:val="10"/>
        <w:numPr>
          <w:ilvl w:val="1"/>
          <w:numId w:val="18"/>
        </w:numPr>
        <w:spacing w:before="120" w:after="120"/>
        <w:jc w:val="both"/>
        <w:rPr>
          <w:sz w:val="28"/>
          <w:szCs w:val="28"/>
        </w:rPr>
      </w:pPr>
      <w:bookmarkStart w:id="47" w:name="_Ref395172188"/>
      <w:bookmarkStart w:id="48" w:name="_Toc395190385"/>
      <w:r>
        <w:rPr>
          <w:sz w:val="28"/>
          <w:szCs w:val="28"/>
        </w:rPr>
        <w:lastRenderedPageBreak/>
        <w:t xml:space="preserve"> </w:t>
      </w:r>
      <w:bookmarkStart w:id="49" w:name="_Toc432404474"/>
      <w:r w:rsidR="00EA3525" w:rsidRPr="00EA3525">
        <w:rPr>
          <w:sz w:val="28"/>
          <w:szCs w:val="28"/>
        </w:rPr>
        <w:t xml:space="preserve">СОСТАВ </w:t>
      </w:r>
      <w:r w:rsidR="00683580">
        <w:rPr>
          <w:sz w:val="28"/>
          <w:szCs w:val="28"/>
        </w:rPr>
        <w:t>ЗАЯВКИ НА УЧАСТИЕ В ЗАПРОСЕ ПРЕДЛОЖЕНИЙ</w:t>
      </w:r>
      <w:r w:rsidR="00EA3525" w:rsidRPr="00EA3525">
        <w:rPr>
          <w:sz w:val="28"/>
          <w:szCs w:val="28"/>
        </w:rPr>
        <w:t>.</w:t>
      </w:r>
      <w:bookmarkEnd w:id="47"/>
      <w:bookmarkEnd w:id="48"/>
      <w:bookmarkEnd w:id="49"/>
    </w:p>
    <w:p w:rsidR="00EA3525" w:rsidRPr="00253C68" w:rsidRDefault="00F17DC9"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0" w:name="_Ref353289180"/>
      <w:r w:rsidRPr="00253C68">
        <w:rPr>
          <w:b/>
        </w:rPr>
        <w:t>Формы</w:t>
      </w:r>
      <w:r w:rsidR="00EA3525" w:rsidRPr="00253C68">
        <w:rPr>
          <w:b/>
        </w:rPr>
        <w:t>, заполняемые с помощью функционала ЭТП:</w:t>
      </w:r>
      <w:bookmarkEnd w:id="50"/>
    </w:p>
    <w:p w:rsidR="00EF71CC" w:rsidRPr="009C76F7" w:rsidRDefault="00EF71CC" w:rsidP="00EF71CC">
      <w:pPr>
        <w:numPr>
          <w:ilvl w:val="0"/>
          <w:numId w:val="17"/>
        </w:numPr>
        <w:tabs>
          <w:tab w:val="left" w:pos="0"/>
        </w:tabs>
        <w:overflowPunct w:val="0"/>
        <w:autoSpaceDE w:val="0"/>
        <w:autoSpaceDN w:val="0"/>
        <w:adjustRightInd w:val="0"/>
        <w:ind w:left="0" w:right="153" w:firstLine="669"/>
        <w:jc w:val="both"/>
      </w:pPr>
      <w:r w:rsidRPr="009C76F7">
        <w:t>сводная таблица стоимости с указанием следующей информации:</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B00B87">
        <w:rPr>
          <w:rFonts w:eastAsia="Calibri"/>
          <w:bCs/>
          <w:iCs/>
        </w:rPr>
        <w:t>стоимость оказания услуг без учета НДС</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количество</w:t>
      </w:r>
      <w:r w:rsidRPr="009C76F7">
        <w:t xml:space="preserve"> </w:t>
      </w:r>
      <w:r>
        <w:t>(указывается</w:t>
      </w:r>
      <w:r w:rsidRPr="009C76F7">
        <w:rPr>
          <w:rFonts w:eastAsia="Calibri"/>
          <w:bCs/>
          <w:iCs/>
        </w:rPr>
        <w:t xml:space="preserve"> «1»</w:t>
      </w:r>
      <w:r>
        <w:rPr>
          <w:rFonts w:eastAsia="Calibri"/>
          <w:bCs/>
          <w:iCs/>
        </w:rPr>
        <w:t>)</w:t>
      </w:r>
      <w:r w:rsidRPr="009C76F7">
        <w:rPr>
          <w:rFonts w:eastAsia="Calibri"/>
          <w:bCs/>
          <w:iCs/>
        </w:rPr>
        <w:t>;</w:t>
      </w:r>
    </w:p>
    <w:p w:rsidR="00EF71CC" w:rsidRPr="009C76F7" w:rsidRDefault="00EF71CC" w:rsidP="00EF71CC">
      <w:pPr>
        <w:numPr>
          <w:ilvl w:val="0"/>
          <w:numId w:val="16"/>
        </w:numPr>
        <w:overflowPunct w:val="0"/>
        <w:autoSpaceDE w:val="0"/>
        <w:autoSpaceDN w:val="0"/>
        <w:ind w:left="1803" w:right="153" w:hanging="425"/>
        <w:jc w:val="both"/>
        <w:rPr>
          <w:rFonts w:eastAsia="Calibri"/>
          <w:bCs/>
          <w:iCs/>
        </w:rPr>
      </w:pPr>
      <w:r w:rsidRPr="009C76F7">
        <w:rPr>
          <w:rFonts w:eastAsia="Calibri"/>
          <w:bCs/>
          <w:iCs/>
        </w:rPr>
        <w:t>ставка НДС.</w:t>
      </w:r>
    </w:p>
    <w:p w:rsidR="00EA3525" w:rsidRPr="00253C68" w:rsidRDefault="00164EDD" w:rsidP="00F73FC4">
      <w:pPr>
        <w:numPr>
          <w:ilvl w:val="0"/>
          <w:numId w:val="11"/>
        </w:numPr>
        <w:tabs>
          <w:tab w:val="left" w:pos="0"/>
          <w:tab w:val="left" w:pos="1140"/>
        </w:tabs>
        <w:overflowPunct w:val="0"/>
        <w:autoSpaceDE w:val="0"/>
        <w:autoSpaceDN w:val="0"/>
        <w:adjustRightInd w:val="0"/>
        <w:ind w:left="0" w:right="153" w:firstLine="669"/>
        <w:jc w:val="both"/>
        <w:rPr>
          <w:b/>
        </w:rPr>
      </w:pPr>
      <w:bookmarkStart w:id="51" w:name="_Ref350169525"/>
      <w:r w:rsidRPr="00253C68">
        <w:rPr>
          <w:b/>
        </w:rPr>
        <w:t>Д</w:t>
      </w:r>
      <w:r w:rsidR="00EA3525" w:rsidRPr="00253C68">
        <w:rPr>
          <w:b/>
        </w:rPr>
        <w:t xml:space="preserve">окументы, прикладываемые к </w:t>
      </w:r>
      <w:r w:rsidR="00683580" w:rsidRPr="00253C68">
        <w:rPr>
          <w:b/>
        </w:rPr>
        <w:t>заявке на участие в запросе предложений</w:t>
      </w:r>
      <w:r w:rsidR="00EA3525" w:rsidRPr="00253C68">
        <w:rPr>
          <w:b/>
        </w:rPr>
        <w:t>, в форме электронных документов:</w:t>
      </w:r>
      <w:bookmarkEnd w:id="51"/>
    </w:p>
    <w:p w:rsidR="00EA3525" w:rsidRPr="00F82FEF" w:rsidRDefault="00683580" w:rsidP="00431253">
      <w:pPr>
        <w:numPr>
          <w:ilvl w:val="0"/>
          <w:numId w:val="19"/>
        </w:numPr>
        <w:tabs>
          <w:tab w:val="left" w:pos="0"/>
          <w:tab w:val="left" w:pos="1140"/>
        </w:tabs>
        <w:overflowPunct w:val="0"/>
        <w:autoSpaceDE w:val="0"/>
        <w:autoSpaceDN w:val="0"/>
        <w:adjustRightInd w:val="0"/>
        <w:ind w:left="0" w:right="153" w:firstLine="709"/>
        <w:jc w:val="both"/>
      </w:pPr>
      <w:bookmarkStart w:id="52" w:name="_Ref396489623"/>
      <w:r w:rsidRPr="00F82FEF">
        <w:t>заявка на участие в запросе предложений</w:t>
      </w:r>
      <w:r w:rsidR="00EA3525" w:rsidRPr="00F82FEF">
        <w:t xml:space="preserve"> по форме и в соответствии с инструкциями, приведенными в настоящей </w:t>
      </w:r>
      <w:r w:rsidRPr="00F82FEF">
        <w:t>документации по запросу предложений</w:t>
      </w:r>
      <w:r w:rsidR="00EA3525" w:rsidRPr="00F82FEF">
        <w:t xml:space="preserve"> (</w:t>
      </w:r>
      <w:r w:rsidR="000B0512" w:rsidRPr="00F82FEF">
        <w:t>подраздел </w:t>
      </w:r>
      <w:fldSimple w:instr=" REF _Ref401131967 \r \h  \* MERGEFORMAT ">
        <w:r w:rsidR="003C0061">
          <w:t>5.1</w:t>
        </w:r>
      </w:fldSimple>
      <w:r w:rsidR="000B0512" w:rsidRPr="00F82FEF">
        <w:t xml:space="preserve">, </w:t>
      </w:r>
      <w:hyperlink w:anchor="_ЗАЯВКА_НА_УЧАСТИЕ" w:history="1">
        <w:r w:rsidR="006A02FE" w:rsidRPr="00F82FEF">
          <w:rPr>
            <w:rStyle w:val="afb"/>
          </w:rPr>
          <w:t>Форма 1</w:t>
        </w:r>
      </w:hyperlink>
      <w:r w:rsidR="00EA3525" w:rsidRPr="00F82FEF">
        <w:t>);</w:t>
      </w:r>
      <w:bookmarkEnd w:id="52"/>
    </w:p>
    <w:p w:rsidR="00127E52" w:rsidRDefault="00127E52" w:rsidP="00431253">
      <w:pPr>
        <w:numPr>
          <w:ilvl w:val="0"/>
          <w:numId w:val="19"/>
        </w:numPr>
        <w:tabs>
          <w:tab w:val="left" w:pos="0"/>
          <w:tab w:val="left" w:pos="1140"/>
        </w:tabs>
        <w:overflowPunct w:val="0"/>
        <w:autoSpaceDE w:val="0"/>
        <w:autoSpaceDN w:val="0"/>
        <w:adjustRightInd w:val="0"/>
        <w:ind w:left="0" w:right="153" w:firstLine="709"/>
        <w:jc w:val="both"/>
      </w:pPr>
      <w:r w:rsidRPr="00DB4A38">
        <w:t>анкета (</w:t>
      </w:r>
      <w:r w:rsidRPr="00F82FEF">
        <w:t>подраздел </w:t>
      </w:r>
      <w:fldSimple w:instr=" REF _Ref401131967 \r \h  \* MERGEFORMAT ">
        <w:r w:rsidR="003C0061">
          <w:t>5.1</w:t>
        </w:r>
      </w:fldSimple>
      <w:r w:rsidRPr="00DB4A38">
        <w:t xml:space="preserve">, </w:t>
      </w:r>
      <w:hyperlink w:anchor="_Анкета_Участника_процедуры" w:history="1">
        <w:r w:rsidRPr="00DB4A38">
          <w:rPr>
            <w:rStyle w:val="afb"/>
          </w:rPr>
          <w:t>Форма 1.1</w:t>
        </w:r>
      </w:hyperlink>
      <w:r w:rsidRPr="00DB4A38">
        <w:t xml:space="preserve">): Таблица 1 «Сведения об участнике запроса предложений»,  </w:t>
      </w:r>
    </w:p>
    <w:p w:rsidR="00127E52" w:rsidRPr="00EA3525" w:rsidRDefault="00127E52" w:rsidP="00127E52">
      <w:pPr>
        <w:tabs>
          <w:tab w:val="left" w:pos="0"/>
          <w:tab w:val="left" w:pos="1140"/>
        </w:tabs>
        <w:overflowPunct w:val="0"/>
        <w:autoSpaceDE w:val="0"/>
        <w:autoSpaceDN w:val="0"/>
        <w:adjustRightInd w:val="0"/>
        <w:ind w:firstLine="709"/>
        <w:jc w:val="both"/>
      </w:pPr>
      <w:proofErr w:type="gramStart"/>
      <w:r>
        <w:t xml:space="preserve">в случае </w:t>
      </w:r>
      <w:r w:rsidRPr="00772FDB" w:rsidDel="00EC0238">
        <w:t>принадлежност</w:t>
      </w:r>
      <w:r w:rsidRPr="00772FDB">
        <w:t>и</w:t>
      </w:r>
      <w:r w:rsidRPr="00772FDB" w:rsidDel="00EC0238">
        <w:t xml:space="preserve"> </w:t>
      </w:r>
      <w:r w:rsidRPr="00EA3525">
        <w:t xml:space="preserve">участника </w:t>
      </w:r>
      <w:r w:rsidRPr="00683580">
        <w:t xml:space="preserve">запроса предложений </w:t>
      </w:r>
      <w:r w:rsidRPr="00772FDB" w:rsidDel="00EC0238">
        <w:t>к субъектам малого и среднего предпринимательства</w:t>
      </w:r>
      <w:r>
        <w:t xml:space="preserve"> - сведения о принадлежности </w:t>
      </w:r>
      <w:r w:rsidRPr="00093920" w:rsidDel="00EC0238">
        <w:t>к субъектам малого и среднего предпринимательства</w:t>
      </w:r>
      <w:r>
        <w:t xml:space="preserve"> по </w:t>
      </w:r>
      <w:r w:rsidRPr="00EA3525">
        <w:t xml:space="preserve">форме и в соответствии с инструкциями, приведенными в настоящей </w:t>
      </w:r>
      <w:r>
        <w:t>документации по запросу предложений</w:t>
      </w:r>
      <w:r w:rsidRPr="00EA3525">
        <w:t xml:space="preserve"> (</w:t>
      </w:r>
      <w:r>
        <w:t>подраздел </w:t>
      </w:r>
      <w:r w:rsidR="00BD7BCF">
        <w:fldChar w:fldCharType="begin"/>
      </w:r>
      <w:r>
        <w:instrText xml:space="preserve"> REF _Ref401131967 \r \h </w:instrText>
      </w:r>
      <w:r w:rsidR="00BD7BCF">
        <w:fldChar w:fldCharType="separate"/>
      </w:r>
      <w:r w:rsidR="003C0061">
        <w:t>5.1</w:t>
      </w:r>
      <w:r w:rsidR="00BD7BCF">
        <w:fldChar w:fldCharType="end"/>
      </w:r>
      <w:r>
        <w:t xml:space="preserve">, </w:t>
      </w:r>
      <w:hyperlink w:anchor="_СВЕДЕНИЯ_О_ПРИНАДЛЕЖНОСТИ_1" w:history="1">
        <w:r w:rsidRPr="006A02FE">
          <w:rPr>
            <w:rStyle w:val="afb"/>
          </w:rPr>
          <w:t>Форма 1.</w:t>
        </w:r>
        <w:r>
          <w:rPr>
            <w:rStyle w:val="afb"/>
          </w:rPr>
          <w:t>2</w:t>
        </w:r>
      </w:hyperlink>
      <w:r w:rsidRPr="00EA3525">
        <w:t>)</w:t>
      </w:r>
      <w:r>
        <w:t xml:space="preserve">, </w:t>
      </w:r>
      <w:r w:rsidRPr="00EA3525">
        <w:t xml:space="preserve">предоставляются в составе </w:t>
      </w:r>
      <w:r>
        <w:t>заявки на участие в запросе предложений</w:t>
      </w:r>
      <w:r w:rsidRPr="00EA3525">
        <w:t xml:space="preserve"> в</w:t>
      </w:r>
      <w:r>
        <w:t> </w:t>
      </w:r>
      <w:r w:rsidRPr="00EA3525">
        <w:t>двух форматах: *.</w:t>
      </w:r>
      <w:proofErr w:type="spellStart"/>
      <w:r w:rsidRPr="00EC5CDB">
        <w:t>pdf</w:t>
      </w:r>
      <w:proofErr w:type="spellEnd"/>
      <w:r w:rsidRPr="00EA3525">
        <w:t xml:space="preserve"> </w:t>
      </w:r>
      <w:r w:rsidRPr="00E1243F" w:rsidDel="00EC0238">
        <w:t>с подписью</w:t>
      </w:r>
      <w:r>
        <w:t xml:space="preserve"> и печатью, а также</w:t>
      </w:r>
      <w:r w:rsidRPr="00E1243F" w:rsidDel="00EC0238">
        <w:t xml:space="preserve"> </w:t>
      </w:r>
      <w:r>
        <w:t xml:space="preserve">в </w:t>
      </w:r>
      <w:r w:rsidRPr="00E1243F" w:rsidDel="00EC0238">
        <w:t>редактируемом</w:t>
      </w:r>
      <w:proofErr w:type="gramEnd"/>
      <w:r w:rsidRPr="00E1243F" w:rsidDel="00EC0238">
        <w:t xml:space="preserve"> </w:t>
      </w:r>
      <w:proofErr w:type="gramStart"/>
      <w:r w:rsidRPr="00E1243F" w:rsidDel="00EC0238">
        <w:t>формате</w:t>
      </w:r>
      <w:proofErr w:type="gramEnd"/>
      <w:r w:rsidRPr="00E1243F" w:rsidDel="00EC0238">
        <w:t xml:space="preserve"> </w:t>
      </w:r>
      <w:r w:rsidRPr="00E1243F">
        <w:t>*</w:t>
      </w:r>
      <w:r>
        <w:t>.</w:t>
      </w:r>
      <w:r w:rsidRPr="008E4F22">
        <w:rPr>
          <w:lang w:val="en-US"/>
        </w:rPr>
        <w:t>doc</w:t>
      </w:r>
      <w:r w:rsidRPr="00E1243F">
        <w:t xml:space="preserve"> или </w:t>
      </w:r>
      <w:r w:rsidRPr="00E1243F" w:rsidDel="00EC0238">
        <w:t>*.</w:t>
      </w:r>
      <w:proofErr w:type="spellStart"/>
      <w:r w:rsidRPr="00E1243F" w:rsidDel="00EC0238">
        <w:t>xls</w:t>
      </w:r>
      <w:proofErr w:type="spellEnd"/>
      <w:r>
        <w:t>.</w:t>
      </w:r>
    </w:p>
    <w:p w:rsidR="00127E52" w:rsidRPr="00DB4A38" w:rsidRDefault="00127E52" w:rsidP="00127E52">
      <w:pPr>
        <w:pStyle w:val="Times12"/>
        <w:tabs>
          <w:tab w:val="left" w:pos="0"/>
          <w:tab w:val="left" w:pos="1140"/>
        </w:tabs>
        <w:ind w:right="153" w:firstLine="669"/>
        <w:rPr>
          <w:szCs w:val="24"/>
        </w:rPr>
      </w:pPr>
      <w:r w:rsidRPr="00D50D9C">
        <w:rPr>
          <w:rStyle w:val="afb"/>
          <w:bCs w:val="0"/>
        </w:rPr>
        <w:t>Форма 1</w:t>
      </w:r>
      <w:r>
        <w:rPr>
          <w:rStyle w:val="afb"/>
          <w:bCs w:val="0"/>
        </w:rPr>
        <w:t>.3</w:t>
      </w:r>
      <w:r w:rsidRPr="00DB4A38">
        <w:rPr>
          <w:szCs w:val="24"/>
        </w:rPr>
        <w:t xml:space="preserve">  должна быть оформлена по форме и в соответствии с инструкциями, приведенными в настоящей документации по запросу предложений. Все сведения и документы обязательны к предоставлению.</w:t>
      </w:r>
    </w:p>
    <w:p w:rsidR="00127E52" w:rsidRPr="00DB4A38" w:rsidRDefault="00127E52" w:rsidP="00127E52">
      <w:pPr>
        <w:pStyle w:val="Times12"/>
        <w:tabs>
          <w:tab w:val="left" w:pos="0"/>
          <w:tab w:val="left" w:pos="1140"/>
        </w:tabs>
        <w:ind w:right="153" w:firstLine="669"/>
        <w:rPr>
          <w:szCs w:val="24"/>
        </w:rPr>
      </w:pPr>
      <w:r>
        <w:rPr>
          <w:szCs w:val="24"/>
        </w:rPr>
        <w:t>Формы</w:t>
      </w:r>
      <w:r w:rsidRPr="00DB4A38">
        <w:rPr>
          <w:szCs w:val="24"/>
        </w:rPr>
        <w:t xml:space="preserve"> 1.2, 1.3 должны быть представлены в составе заявки на участие в запросе предложений в двух форматах: *.</w:t>
      </w:r>
      <w:proofErr w:type="spellStart"/>
      <w:r w:rsidRPr="00DB4A38">
        <w:rPr>
          <w:szCs w:val="24"/>
          <w:lang w:val="en-US"/>
        </w:rPr>
        <w:t>pdf</w:t>
      </w:r>
      <w:proofErr w:type="spellEnd"/>
      <w:r w:rsidRPr="00DB4A38">
        <w:rPr>
          <w:szCs w:val="24"/>
        </w:rPr>
        <w:t xml:space="preserve"> и *.</w:t>
      </w:r>
      <w:proofErr w:type="spellStart"/>
      <w:r w:rsidRPr="00DB4A38">
        <w:rPr>
          <w:szCs w:val="24"/>
        </w:rPr>
        <w:t>xls</w:t>
      </w:r>
      <w:proofErr w:type="spellEnd"/>
      <w:r w:rsidRPr="00DB4A38">
        <w:rPr>
          <w:szCs w:val="24"/>
        </w:rPr>
        <w:t>;</w:t>
      </w:r>
    </w:p>
    <w:p w:rsidR="005C0585" w:rsidRDefault="005C0585" w:rsidP="00431253">
      <w:pPr>
        <w:numPr>
          <w:ilvl w:val="0"/>
          <w:numId w:val="19"/>
        </w:numPr>
        <w:tabs>
          <w:tab w:val="left" w:pos="0"/>
          <w:tab w:val="left" w:pos="1140"/>
        </w:tabs>
        <w:overflowPunct w:val="0"/>
        <w:autoSpaceDE w:val="0"/>
        <w:autoSpaceDN w:val="0"/>
        <w:adjustRightInd w:val="0"/>
        <w:ind w:left="0" w:right="153" w:firstLine="709"/>
        <w:jc w:val="both"/>
      </w:pPr>
      <w:r>
        <w:t>техническое предложение (</w:t>
      </w:r>
      <w:r w:rsidR="00D17F36" w:rsidRPr="00F82FEF">
        <w:t>подраздел </w:t>
      </w:r>
      <w:fldSimple w:instr=" REF _Ref401131967 \r \h  \* MERGEFORMAT ">
        <w:r w:rsidR="003C0061">
          <w:t>5.1</w:t>
        </w:r>
      </w:fldSimple>
      <w:r w:rsidR="00D17F36" w:rsidRPr="00F82FEF">
        <w:t xml:space="preserve">, </w:t>
      </w:r>
      <w:hyperlink w:anchor="_ТЕХНИЧЕСКОЕ_ПРЕДЛОЖЕНИЕ_(Форма_1" w:history="1">
        <w:r w:rsidRPr="005C0585">
          <w:rPr>
            <w:rStyle w:val="afb"/>
          </w:rPr>
          <w:t>Форма 2</w:t>
        </w:r>
      </w:hyperlink>
      <w:r>
        <w:t>);</w:t>
      </w:r>
    </w:p>
    <w:p w:rsidR="005C0585" w:rsidRPr="003960A4" w:rsidRDefault="00DD25C3" w:rsidP="00431253">
      <w:pPr>
        <w:numPr>
          <w:ilvl w:val="0"/>
          <w:numId w:val="19"/>
        </w:numPr>
        <w:tabs>
          <w:tab w:val="left" w:pos="0"/>
          <w:tab w:val="left" w:pos="1140"/>
        </w:tabs>
        <w:overflowPunct w:val="0"/>
        <w:autoSpaceDE w:val="0"/>
        <w:autoSpaceDN w:val="0"/>
        <w:adjustRightInd w:val="0"/>
        <w:ind w:left="0" w:right="153" w:firstLine="709"/>
        <w:jc w:val="both"/>
      </w:pPr>
      <w:r w:rsidRPr="003960A4">
        <w:t>сводная таблица стоимости</w:t>
      </w:r>
      <w:r w:rsidR="005C0585" w:rsidRPr="003960A4">
        <w:t xml:space="preserve"> (</w:t>
      </w:r>
      <w:r w:rsidR="00D17F36" w:rsidRPr="003960A4">
        <w:t>подраздел </w:t>
      </w:r>
      <w:fldSimple w:instr=" REF _Ref401131967 \r \h  \* MERGEFORMAT ">
        <w:r w:rsidR="003C0061">
          <w:t>5.1</w:t>
        </w:r>
      </w:fldSimple>
      <w:r w:rsidR="00D17F36" w:rsidRPr="003960A4">
        <w:t xml:space="preserve">, </w:t>
      </w:r>
      <w:hyperlink w:anchor="_Спецификация_расчета_стоимости" w:history="1">
        <w:r w:rsidR="005C0585" w:rsidRPr="00AA55F1">
          <w:rPr>
            <w:rStyle w:val="afb"/>
          </w:rPr>
          <w:t>Форма 3</w:t>
        </w:r>
      </w:hyperlink>
      <w:r w:rsidR="005C0585" w:rsidRPr="003960A4">
        <w:t>);</w:t>
      </w:r>
    </w:p>
    <w:p w:rsidR="00EA3525" w:rsidRDefault="00EA3525" w:rsidP="00431253">
      <w:pPr>
        <w:numPr>
          <w:ilvl w:val="0"/>
          <w:numId w:val="19"/>
        </w:numPr>
        <w:tabs>
          <w:tab w:val="left" w:pos="0"/>
          <w:tab w:val="left" w:pos="1140"/>
        </w:tabs>
        <w:overflowPunct w:val="0"/>
        <w:autoSpaceDE w:val="0"/>
        <w:autoSpaceDN w:val="0"/>
        <w:adjustRightInd w:val="0"/>
        <w:ind w:left="0" w:right="153" w:firstLine="709"/>
        <w:jc w:val="both"/>
      </w:pPr>
      <w:r w:rsidRPr="00EA3525">
        <w:t>документы, указанные в подразделе </w:t>
      </w:r>
      <w:r w:rsidR="00BD7BCF" w:rsidRPr="00EA3525">
        <w:fldChar w:fldCharType="begin"/>
      </w:r>
      <w:r w:rsidRPr="00EA3525">
        <w:instrText xml:space="preserve"> REF _Ref394995094 \r \h </w:instrText>
      </w:r>
      <w:r w:rsidR="00BD7BCF" w:rsidRPr="00EA3525">
        <w:fldChar w:fldCharType="separate"/>
      </w:r>
      <w:r w:rsidR="003C0061">
        <w:t>2.1</w:t>
      </w:r>
      <w:r w:rsidR="00BD7BCF" w:rsidRPr="00EA3525">
        <w:fldChar w:fldCharType="end"/>
      </w:r>
      <w:r w:rsidRPr="00EA3525">
        <w:t xml:space="preserve"> настоящей </w:t>
      </w:r>
      <w:r w:rsidR="00683580">
        <w:t>документации по запросу предложений</w:t>
      </w:r>
      <w:r w:rsidRPr="00EA3525">
        <w:t>.</w:t>
      </w:r>
    </w:p>
    <w:p w:rsidR="00957939" w:rsidRDefault="00957939" w:rsidP="00431253">
      <w:pPr>
        <w:numPr>
          <w:ilvl w:val="0"/>
          <w:numId w:val="19"/>
        </w:numPr>
        <w:tabs>
          <w:tab w:val="left" w:pos="0"/>
          <w:tab w:val="left" w:pos="1140"/>
        </w:tabs>
        <w:overflowPunct w:val="0"/>
        <w:autoSpaceDE w:val="0"/>
        <w:autoSpaceDN w:val="0"/>
        <w:adjustRightInd w:val="0"/>
        <w:ind w:left="0" w:right="153" w:firstLine="709"/>
        <w:jc w:val="both"/>
      </w:pPr>
      <w:r>
        <w:t xml:space="preserve">справка о материально-технических ресурсах </w:t>
      </w:r>
      <w:r w:rsidRPr="003960A4">
        <w:t>(подраздел </w:t>
      </w:r>
      <w:fldSimple w:instr=" REF _Ref401131967 \r \h  \* MERGEFORMAT ">
        <w:r w:rsidR="003C0061">
          <w:t>5.1</w:t>
        </w:r>
      </w:fldSimple>
      <w:r w:rsidRPr="003960A4">
        <w:t xml:space="preserve">, </w:t>
      </w:r>
      <w:hyperlink w:anchor="_Спецификация_расчета_стоимости" w:history="1">
        <w:r w:rsidRPr="00AA55F1">
          <w:rPr>
            <w:rStyle w:val="afb"/>
          </w:rPr>
          <w:t xml:space="preserve">Форма </w:t>
        </w:r>
      </w:hyperlink>
      <w:r>
        <w:t>7</w:t>
      </w:r>
      <w:r w:rsidRPr="003960A4">
        <w:t>);</w:t>
      </w:r>
      <w:r>
        <w:t xml:space="preserve"> </w:t>
      </w:r>
    </w:p>
    <w:p w:rsidR="00993AC2" w:rsidRDefault="00993AC2" w:rsidP="00993AC2">
      <w:pPr>
        <w:numPr>
          <w:ilvl w:val="0"/>
          <w:numId w:val="19"/>
        </w:numPr>
        <w:tabs>
          <w:tab w:val="left" w:pos="0"/>
          <w:tab w:val="left" w:pos="1140"/>
        </w:tabs>
        <w:overflowPunct w:val="0"/>
        <w:autoSpaceDE w:val="0"/>
        <w:autoSpaceDN w:val="0"/>
        <w:adjustRightInd w:val="0"/>
        <w:ind w:left="0" w:right="153" w:firstLine="709"/>
        <w:jc w:val="both"/>
      </w:pPr>
      <w:r w:rsidRPr="00C01473">
        <w:t xml:space="preserve">график выполнения работ/услуг в соответствии с инструкциями, приведенными в настоящей закупочной документации (подраздел 5.1, </w:t>
      </w:r>
      <w:r w:rsidRPr="00EC1E12">
        <w:rPr>
          <w:rStyle w:val="afb"/>
        </w:rPr>
        <w:t xml:space="preserve">Форма </w:t>
      </w:r>
      <w:r>
        <w:rPr>
          <w:rStyle w:val="afb"/>
        </w:rPr>
        <w:t>5</w:t>
      </w:r>
      <w:r w:rsidRPr="003D7620">
        <w:t>)</w:t>
      </w:r>
    </w:p>
    <w:p w:rsidR="00993AC2" w:rsidRDefault="00993AC2" w:rsidP="00993AC2">
      <w:pPr>
        <w:numPr>
          <w:ilvl w:val="0"/>
          <w:numId w:val="19"/>
        </w:numPr>
        <w:tabs>
          <w:tab w:val="left" w:pos="0"/>
          <w:tab w:val="left" w:pos="1140"/>
        </w:tabs>
        <w:overflowPunct w:val="0"/>
        <w:autoSpaceDE w:val="0"/>
        <w:autoSpaceDN w:val="0"/>
        <w:adjustRightInd w:val="0"/>
        <w:ind w:left="0" w:right="153" w:firstLine="709"/>
        <w:jc w:val="both"/>
      </w:pPr>
      <w:r w:rsidRPr="00FC009D">
        <w:lastRenderedPageBreak/>
        <w:t xml:space="preserve">график оплаты в соответствии с инструкциями, приведенными в настоящей </w:t>
      </w:r>
      <w:r>
        <w:t>закупочной</w:t>
      </w:r>
      <w:r w:rsidRPr="00FC009D">
        <w:t xml:space="preserve"> документации (</w:t>
      </w:r>
      <w:r>
        <w:t>подраздел </w:t>
      </w:r>
      <w:fldSimple w:instr=" REF _Ref401131967 \r \h  \* MERGEFORMAT ">
        <w:r w:rsidR="003C0061">
          <w:t>5.1</w:t>
        </w:r>
      </w:fldSimple>
      <w:r>
        <w:t xml:space="preserve">, </w:t>
      </w:r>
      <w:hyperlink w:anchor="_ГРАФИК_ОПЛАТЫ" w:history="1">
        <w:r w:rsidRPr="00EC1E12">
          <w:rPr>
            <w:rStyle w:val="afb"/>
          </w:rPr>
          <w:t>Форма</w:t>
        </w:r>
      </w:hyperlink>
      <w:r w:rsidRPr="00EC1E12">
        <w:rPr>
          <w:rStyle w:val="afb"/>
        </w:rPr>
        <w:t xml:space="preserve"> </w:t>
      </w:r>
      <w:r>
        <w:rPr>
          <w:rStyle w:val="afb"/>
        </w:rPr>
        <w:t>6</w:t>
      </w:r>
      <w:r w:rsidRPr="00FC009D">
        <w:t>)</w:t>
      </w:r>
    </w:p>
    <w:p w:rsidR="00FB06E8" w:rsidRPr="00CC52CA" w:rsidRDefault="00FB06E8" w:rsidP="004260F7">
      <w:pPr>
        <w:numPr>
          <w:ilvl w:val="0"/>
          <w:numId w:val="19"/>
        </w:numPr>
        <w:tabs>
          <w:tab w:val="left" w:pos="0"/>
          <w:tab w:val="left" w:pos="1140"/>
        </w:tabs>
        <w:overflowPunct w:val="0"/>
        <w:autoSpaceDE w:val="0"/>
        <w:autoSpaceDN w:val="0"/>
        <w:adjustRightInd w:val="0"/>
        <w:ind w:left="0" w:right="153" w:firstLine="709"/>
        <w:jc w:val="both"/>
      </w:pPr>
      <w:r w:rsidRPr="00760701">
        <w:t xml:space="preserve">сведения </w:t>
      </w:r>
      <w:r w:rsidR="00CF56AF">
        <w:t>о</w:t>
      </w:r>
      <w:r w:rsidR="00CC52CA">
        <w:t>б</w:t>
      </w:r>
      <w:r w:rsidR="00CF56AF">
        <w:t xml:space="preserve"> </w:t>
      </w:r>
      <w:r w:rsidR="00CC52CA">
        <w:t>оказан</w:t>
      </w:r>
      <w:r w:rsidR="00CF56AF">
        <w:t xml:space="preserve">ных </w:t>
      </w:r>
      <w:r w:rsidR="00CC52CA">
        <w:t>услугах</w:t>
      </w:r>
      <w:r>
        <w:t xml:space="preserve"> в 2013</w:t>
      </w:r>
      <w:r w:rsidRPr="004A1A9E">
        <w:t>-2015 гг. по</w:t>
      </w:r>
      <w:r w:rsidR="001B7909">
        <w:t xml:space="preserve"> </w:t>
      </w:r>
      <w:r w:rsidR="00957939">
        <w:t>техническ</w:t>
      </w:r>
      <w:r w:rsidR="001B7909">
        <w:t>ому</w:t>
      </w:r>
      <w:r w:rsidRPr="004A1A9E">
        <w:t xml:space="preserve"> </w:t>
      </w:r>
      <w:r w:rsidR="004260F7" w:rsidRPr="004260F7">
        <w:t xml:space="preserve">обслуживанию </w:t>
      </w:r>
      <w:r w:rsidR="00957939">
        <w:t xml:space="preserve">и ремонту автомобилей марки </w:t>
      </w:r>
      <w:r w:rsidR="00957939">
        <w:rPr>
          <w:lang w:val="en-US"/>
        </w:rPr>
        <w:t>Chevrolet</w:t>
      </w:r>
      <w:r w:rsidR="005C267C" w:rsidRPr="005C267C">
        <w:t xml:space="preserve"> </w:t>
      </w:r>
      <w:r w:rsidRPr="00D34C58">
        <w:t>(</w:t>
      </w:r>
      <w:r w:rsidRPr="00F82FEF">
        <w:t>подраздел </w:t>
      </w:r>
      <w:fldSimple w:instr=" REF _Ref401131967 \r \h  \* MERGEFORMAT ">
        <w:r w:rsidR="003C0061">
          <w:t>5.1</w:t>
        </w:r>
      </w:fldSimple>
      <w:r w:rsidRPr="00F82FEF">
        <w:t xml:space="preserve">, </w:t>
      </w:r>
      <w:hyperlink w:anchor="_Справка_об_опыте" w:history="1">
        <w:r w:rsidRPr="004260F7">
          <w:rPr>
            <w:rStyle w:val="afb"/>
          </w:rPr>
          <w:t>Форма 4</w:t>
        </w:r>
      </w:hyperlink>
      <w:r w:rsidRPr="00CC52CA">
        <w:t xml:space="preserve">, </w:t>
      </w:r>
      <w:r w:rsidRPr="00DD25C3">
        <w:t xml:space="preserve">Таблица </w:t>
      </w:r>
      <w:r w:rsidR="00CF56AF">
        <w:t>1</w:t>
      </w:r>
      <w:r w:rsidRPr="00D34C58">
        <w:t>), с обязательным  приложением:</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документов, подтверждающих состав услуг, составленных в рамках договора,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D34C58"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 услуг.</w:t>
      </w:r>
    </w:p>
    <w:p w:rsidR="00FB06E8" w:rsidRPr="00D34C58" w:rsidRDefault="00FB06E8" w:rsidP="00431253">
      <w:pPr>
        <w:pStyle w:val="Times12"/>
        <w:numPr>
          <w:ilvl w:val="0"/>
          <w:numId w:val="46"/>
        </w:numPr>
        <w:tabs>
          <w:tab w:val="left" w:pos="0"/>
          <w:tab w:val="left" w:pos="1140"/>
        </w:tabs>
        <w:ind w:left="709" w:firstLine="0"/>
      </w:pPr>
      <w:r w:rsidRPr="00D34C58">
        <w:t>копий документо</w:t>
      </w:r>
      <w:r>
        <w:t>в, подтверждающих проведение работ</w:t>
      </w:r>
      <w:r w:rsidRPr="00D34C58">
        <w:t>, составленных в рамках договора для финансовой отчетности, подписанных сторонами договора, содержащих следующие сведения:</w:t>
      </w:r>
    </w:p>
    <w:p w:rsidR="00FB06E8" w:rsidRPr="00D34C58" w:rsidRDefault="00FB06E8" w:rsidP="00431253">
      <w:pPr>
        <w:pStyle w:val="Times12"/>
        <w:numPr>
          <w:ilvl w:val="0"/>
          <w:numId w:val="47"/>
        </w:numPr>
        <w:tabs>
          <w:tab w:val="left" w:pos="0"/>
          <w:tab w:val="left" w:pos="1140"/>
        </w:tabs>
        <w:ind w:left="709" w:firstLine="0"/>
      </w:pPr>
      <w:r w:rsidRPr="00D34C58">
        <w:t>реквизиты договора (номер и дата);</w:t>
      </w:r>
    </w:p>
    <w:p w:rsidR="00FB06E8" w:rsidRPr="00986515" w:rsidRDefault="00FB06E8" w:rsidP="00431253">
      <w:pPr>
        <w:pStyle w:val="Times12"/>
        <w:numPr>
          <w:ilvl w:val="0"/>
          <w:numId w:val="47"/>
        </w:numPr>
        <w:tabs>
          <w:tab w:val="left" w:pos="0"/>
          <w:tab w:val="left" w:pos="1140"/>
        </w:tabs>
        <w:ind w:left="709" w:firstLine="0"/>
      </w:pPr>
      <w:r w:rsidRPr="00D34C58">
        <w:t>перечень оказанных и принятых заказчиком</w:t>
      </w:r>
      <w:r>
        <w:t xml:space="preserve"> работ.</w:t>
      </w:r>
    </w:p>
    <w:p w:rsidR="0060596D" w:rsidRPr="009860C5" w:rsidRDefault="0060596D" w:rsidP="0060596D">
      <w:pPr>
        <w:numPr>
          <w:ilvl w:val="0"/>
          <w:numId w:val="19"/>
        </w:numPr>
        <w:tabs>
          <w:tab w:val="left" w:pos="0"/>
          <w:tab w:val="left" w:pos="1140"/>
        </w:tabs>
        <w:overflowPunct w:val="0"/>
        <w:autoSpaceDE w:val="0"/>
        <w:autoSpaceDN w:val="0"/>
        <w:adjustRightInd w:val="0"/>
        <w:ind w:left="0" w:right="153" w:firstLine="709"/>
        <w:jc w:val="both"/>
      </w:pPr>
      <w:r w:rsidRPr="009860C5">
        <w:t xml:space="preserve">Проект договора с приложениями, подписанный и с печатью участника закупочной процедуры, в формате </w:t>
      </w:r>
      <w:r w:rsidRPr="009860C5">
        <w:rPr>
          <w:b/>
        </w:rPr>
        <w:t>PDF</w:t>
      </w:r>
      <w:r w:rsidRPr="009860C5">
        <w:t xml:space="preserve"> (в соответствии с разделом Части </w:t>
      </w:r>
      <w:r>
        <w:t>3</w:t>
      </w:r>
      <w:r w:rsidRPr="009860C5">
        <w:t xml:space="preserve"> Тома 1 «ПРОЕКТ ДОГОВОРА»);</w:t>
      </w:r>
    </w:p>
    <w:p w:rsidR="001956CE" w:rsidRPr="00B011C4" w:rsidRDefault="00B011C4" w:rsidP="00431253">
      <w:pPr>
        <w:numPr>
          <w:ilvl w:val="0"/>
          <w:numId w:val="19"/>
        </w:numPr>
        <w:tabs>
          <w:tab w:val="left" w:pos="0"/>
          <w:tab w:val="left" w:pos="1140"/>
        </w:tabs>
        <w:overflowPunct w:val="0"/>
        <w:autoSpaceDE w:val="0"/>
        <w:autoSpaceDN w:val="0"/>
        <w:adjustRightInd w:val="0"/>
        <w:ind w:left="0" w:right="153" w:firstLine="709"/>
        <w:jc w:val="both"/>
      </w:pPr>
      <w:r w:rsidRPr="00B011C4">
        <w:t xml:space="preserve">документы, необходимые только для целей оценки заявки, в соответствии с критериями оценки и методикой оценки заявок на участие </w:t>
      </w:r>
      <w:r w:rsidR="00AA55F1">
        <w:t>в закупке</w:t>
      </w:r>
      <w:r w:rsidR="00CC52CA">
        <w:t xml:space="preserve"> в </w:t>
      </w:r>
      <w:r w:rsidR="0060596D">
        <w:t>разделе</w:t>
      </w:r>
      <w:r w:rsidR="00CC52CA">
        <w:t xml:space="preserve"> </w:t>
      </w:r>
      <w:r w:rsidR="0060596D">
        <w:t>4</w:t>
      </w:r>
      <w:r w:rsidRPr="00B011C4">
        <w:t>.</w:t>
      </w:r>
      <w:r w:rsidR="007F5201">
        <w:t xml:space="preserve"> </w:t>
      </w:r>
    </w:p>
    <w:p w:rsidR="00957939" w:rsidRDefault="00957939" w:rsidP="00986515">
      <w:pPr>
        <w:tabs>
          <w:tab w:val="left" w:pos="0"/>
          <w:tab w:val="left" w:pos="1140"/>
        </w:tabs>
        <w:overflowPunct w:val="0"/>
        <w:autoSpaceDE w:val="0"/>
        <w:autoSpaceDN w:val="0"/>
        <w:adjustRightInd w:val="0"/>
        <w:ind w:right="153"/>
        <w:jc w:val="both"/>
        <w:sectPr w:rsidR="00957939" w:rsidSect="00957939">
          <w:headerReference w:type="default" r:id="rId13"/>
          <w:footerReference w:type="default" r:id="rId14"/>
          <w:pgSz w:w="16840" w:h="11907" w:orient="landscape" w:code="9"/>
          <w:pgMar w:top="1134" w:right="1134" w:bottom="737" w:left="1701" w:header="567" w:footer="567" w:gutter="0"/>
          <w:cols w:space="708"/>
          <w:docGrid w:linePitch="360"/>
        </w:sectPr>
      </w:pPr>
    </w:p>
    <w:p w:rsidR="00F669C0" w:rsidRPr="00FC009D" w:rsidRDefault="00F669C0" w:rsidP="00431253">
      <w:pPr>
        <w:pStyle w:val="10"/>
        <w:numPr>
          <w:ilvl w:val="0"/>
          <w:numId w:val="18"/>
        </w:numPr>
        <w:tabs>
          <w:tab w:val="left" w:pos="426"/>
        </w:tabs>
        <w:ind w:left="0" w:firstLine="0"/>
        <w:jc w:val="center"/>
        <w:rPr>
          <w:sz w:val="28"/>
          <w:szCs w:val="28"/>
        </w:rPr>
      </w:pPr>
      <w:bookmarkStart w:id="53" w:name="_Ref317259063"/>
      <w:bookmarkStart w:id="54" w:name="_Toc398564599"/>
      <w:bookmarkStart w:id="55" w:name="_Toc399408088"/>
      <w:bookmarkStart w:id="56" w:name="_Toc432404475"/>
      <w:bookmarkStart w:id="57" w:name="_Ref321475870"/>
      <w:bookmarkStart w:id="58" w:name="_Toc398564600"/>
      <w:bookmarkStart w:id="59" w:name="_Toc399408089"/>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r w:rsidRPr="00FC009D">
        <w:rPr>
          <w:sz w:val="28"/>
          <w:szCs w:val="28"/>
        </w:rPr>
        <w:lastRenderedPageBreak/>
        <w:t xml:space="preserve">МЕТОДИКА РАСЧЕТА ОБЕСПЕЧЕННОСТИ ФИНАНСОВЫМИ РЕСУРСАМИ УЧАСТНИКОВ </w:t>
      </w:r>
      <w:bookmarkEnd w:id="53"/>
      <w:bookmarkEnd w:id="54"/>
      <w:bookmarkEnd w:id="55"/>
      <w:r>
        <w:rPr>
          <w:sz w:val="28"/>
          <w:szCs w:val="28"/>
        </w:rPr>
        <w:t>ЗАПРОСА ПРЕДЛОЖЕНИЙ</w:t>
      </w:r>
      <w:bookmarkEnd w:id="56"/>
    </w:p>
    <w:p w:rsidR="00E933C8" w:rsidRPr="00987A46" w:rsidRDefault="00E933C8" w:rsidP="00431253">
      <w:pPr>
        <w:numPr>
          <w:ilvl w:val="0"/>
          <w:numId w:val="56"/>
        </w:numPr>
        <w:tabs>
          <w:tab w:val="left" w:pos="709"/>
          <w:tab w:val="left" w:pos="1134"/>
        </w:tabs>
        <w:spacing w:before="120"/>
        <w:jc w:val="both"/>
        <w:rPr>
          <w:b/>
          <w:sz w:val="28"/>
          <w:szCs w:val="28"/>
        </w:rPr>
      </w:pPr>
      <w:bookmarkStart w:id="60" w:name="_Toc366225601"/>
      <w:r w:rsidRPr="00987A46">
        <w:rPr>
          <w:b/>
          <w:sz w:val="28"/>
          <w:szCs w:val="28"/>
        </w:rPr>
        <w:t>Основные положения</w:t>
      </w:r>
      <w:bookmarkEnd w:id="60"/>
    </w:p>
    <w:p w:rsidR="00E933C8" w:rsidRPr="00987A46" w:rsidRDefault="00E933C8" w:rsidP="00E933C8">
      <w:pPr>
        <w:ind w:firstLine="709"/>
        <w:jc w:val="both"/>
        <w:rPr>
          <w:bCs/>
          <w:sz w:val="28"/>
          <w:szCs w:val="28"/>
        </w:rPr>
      </w:pPr>
      <w:r w:rsidRPr="00987A46">
        <w:rPr>
          <w:sz w:val="28"/>
          <w:szCs w:val="28"/>
        </w:rPr>
        <w:t>Методика основана на расчете показателей обеспеченности финансовыми ресурсами предприятия, характеризующих уровень риска деятельности предприятия с точки зрения сбалансированности или превышения доходов над расходами. Эти показатели, в том числе, позволяют заказчику оценить способность предприятия в сроки и в полном объеме исполнить свои обязательства по заключаемым с заказчиком договорам. Для общего расчета финансового состояния предприятия используются основные показатели его деятельности, содержащиеся в бухгалтерской (финансовой) отчетности, а именно: в Форме по ОКУД 0710001 «Бухгалтерский баланс» и в Форме по ОКУД 0710002 «Отчет о прибылях и убытках» («Отчет о финансовых результатах»).</w:t>
      </w:r>
    </w:p>
    <w:p w:rsidR="00E933C8" w:rsidRPr="00987A46" w:rsidRDefault="00E933C8" w:rsidP="00E933C8">
      <w:pPr>
        <w:ind w:firstLine="709"/>
        <w:jc w:val="both"/>
        <w:rPr>
          <w:bCs/>
          <w:sz w:val="28"/>
          <w:szCs w:val="28"/>
        </w:rPr>
      </w:pPr>
      <w:r w:rsidRPr="00987A46">
        <w:rPr>
          <w:sz w:val="28"/>
          <w:szCs w:val="28"/>
        </w:rPr>
        <w:t>Коды строк бухгалтерской (финансовой) отчетности, используемые при расчете показателей обеспеченности финансовыми ресурсами предприятия (раздел 4 настоящей Методики), применяются в соответствии с Приказом Министерства финансов Российской Федерации от 02 июля 2010 г. № 66н «О формах бухгалтерской отчетности организаций».</w:t>
      </w:r>
    </w:p>
    <w:p w:rsidR="00E933C8" w:rsidRPr="00987A46" w:rsidRDefault="00E933C8" w:rsidP="00431253">
      <w:pPr>
        <w:numPr>
          <w:ilvl w:val="0"/>
          <w:numId w:val="56"/>
        </w:numPr>
        <w:tabs>
          <w:tab w:val="left" w:pos="709"/>
          <w:tab w:val="left" w:pos="1134"/>
        </w:tabs>
        <w:spacing w:before="120"/>
        <w:jc w:val="both"/>
        <w:rPr>
          <w:b/>
          <w:sz w:val="28"/>
          <w:szCs w:val="28"/>
        </w:rPr>
      </w:pPr>
      <w:bookmarkStart w:id="61" w:name="_Toc366225602"/>
      <w:r w:rsidRPr="00987A46">
        <w:rPr>
          <w:b/>
          <w:sz w:val="28"/>
          <w:szCs w:val="28"/>
        </w:rPr>
        <w:t>Методика расчета.</w:t>
      </w:r>
      <w:bookmarkEnd w:id="61"/>
    </w:p>
    <w:p w:rsidR="00E933C8" w:rsidRPr="00987A46" w:rsidRDefault="00E933C8" w:rsidP="00E933C8">
      <w:pPr>
        <w:ind w:firstLine="709"/>
        <w:jc w:val="both"/>
        <w:rPr>
          <w:bCs/>
          <w:sz w:val="28"/>
          <w:szCs w:val="28"/>
        </w:rPr>
      </w:pPr>
      <w:r w:rsidRPr="00987A46">
        <w:rPr>
          <w:sz w:val="28"/>
          <w:szCs w:val="28"/>
        </w:rPr>
        <w:t>Для общего расчета обеспеченности финансовыми ресурсами предприятия используются основные показатели его деятельности, такие как:</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Расчет показателей осуществляется за истекший год и за истекший период (полугодие текущего года/ 9 месяцев текущего года):</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год на основании бухгалтерской (финансовой) отчетности с отметкой налоговой инспекции о приеме или, в случае представления отчетности в налоговую инспекцию в электронном виде, с приложением квитанции о приеме.</w:t>
      </w:r>
    </w:p>
    <w:p w:rsidR="00E933C8" w:rsidRPr="00987A46" w:rsidRDefault="00E933C8" w:rsidP="00431253">
      <w:pPr>
        <w:numPr>
          <w:ilvl w:val="0"/>
          <w:numId w:val="57"/>
        </w:numPr>
        <w:tabs>
          <w:tab w:val="left" w:pos="709"/>
          <w:tab w:val="left" w:pos="1134"/>
        </w:tabs>
        <w:spacing w:before="120"/>
        <w:ind w:left="0" w:firstLine="709"/>
        <w:jc w:val="both"/>
        <w:rPr>
          <w:bCs/>
          <w:sz w:val="28"/>
          <w:szCs w:val="28"/>
        </w:rPr>
      </w:pPr>
      <w:r w:rsidRPr="00987A46">
        <w:rPr>
          <w:sz w:val="28"/>
          <w:szCs w:val="28"/>
        </w:rPr>
        <w:t>за истекший период (полугодие текущего года/ 9 месяцев текущего года) на основании промежуточной бухгалтерской (финансовой) отчетности, подписанной руководителем и главным бухгалтером предприятия.</w:t>
      </w:r>
    </w:p>
    <w:p w:rsidR="00E933C8" w:rsidRPr="00987A46" w:rsidRDefault="00E933C8" w:rsidP="00E933C8">
      <w:pPr>
        <w:ind w:firstLine="709"/>
        <w:jc w:val="both"/>
        <w:rPr>
          <w:bCs/>
          <w:sz w:val="28"/>
          <w:szCs w:val="28"/>
        </w:rPr>
      </w:pPr>
      <w:r w:rsidRPr="00987A46">
        <w:rPr>
          <w:sz w:val="28"/>
          <w:szCs w:val="28"/>
        </w:rPr>
        <w:t>В случае если последним истекшим периодом является 1 квартал текущего года, то расчет показателей осуществляется только по истекшему году.</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автономии собственных средств.</w:t>
      </w:r>
    </w:p>
    <w:p w:rsidR="00E933C8" w:rsidRPr="00987A46" w:rsidRDefault="00E933C8" w:rsidP="00E933C8">
      <w:pPr>
        <w:ind w:firstLine="709"/>
        <w:jc w:val="both"/>
        <w:rPr>
          <w:bCs/>
          <w:sz w:val="28"/>
          <w:szCs w:val="28"/>
        </w:rPr>
      </w:pPr>
      <w:r w:rsidRPr="00987A46">
        <w:rPr>
          <w:sz w:val="28"/>
          <w:szCs w:val="28"/>
        </w:rPr>
        <w:t xml:space="preserve">Показывает, в какой степени активы предприятия сформированы за счет собственного капитала, и насколько предприятие независимо от внешних </w:t>
      </w:r>
      <w:r w:rsidRPr="00987A46">
        <w:rPr>
          <w:sz w:val="28"/>
          <w:szCs w:val="28"/>
        </w:rPr>
        <w:lastRenderedPageBreak/>
        <w:t>источников финансирования. Рассчитывается на основании данных формы по ОКУД 0710001 по формуле:</w: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spacing w:before="120" w:after="200"/>
        <w:ind w:left="360"/>
        <w:jc w:val="center"/>
        <w:rPr>
          <w:bCs/>
        </w:rPr>
      </w:pPr>
      <w:proofErr w:type="gramStart"/>
      <w:r w:rsidRPr="00987A46">
        <w:rPr>
          <w:sz w:val="28"/>
          <w:szCs w:val="28"/>
        </w:rPr>
        <w:t>К</w:t>
      </w:r>
      <w:proofErr w:type="gramEnd"/>
      <w:r w:rsidRPr="00987A46">
        <w:rPr>
          <w:sz w:val="28"/>
          <w:szCs w:val="28"/>
        </w:rPr>
        <w:t xml:space="preserve"> асс. = </w:t>
      </w:r>
      <w:r w:rsidRPr="00987A46">
        <w:rPr>
          <w:position w:val="-28"/>
          <w:sz w:val="28"/>
          <w:szCs w:val="28"/>
        </w:rPr>
        <w:object w:dxaOrig="1040" w:dyaOrig="66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1.6pt;height:33pt" o:ole="">
            <v:imagedata r:id="rId15" o:title=""/>
          </v:shape>
          <o:OLEObject Type="Embed" ProgID="Equation.3" ShapeID="_x0000_i1025" DrawAspect="Content" ObjectID="_1507117279" r:id="rId16"/>
        </w:objec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обеспеченности собственными оборотными средствами.</w:t>
      </w:r>
    </w:p>
    <w:p w:rsidR="00E933C8" w:rsidRPr="00987A46" w:rsidRDefault="00E933C8" w:rsidP="00E933C8">
      <w:pPr>
        <w:ind w:firstLine="709"/>
        <w:jc w:val="both"/>
        <w:rPr>
          <w:bCs/>
          <w:sz w:val="28"/>
          <w:szCs w:val="28"/>
        </w:rPr>
      </w:pPr>
      <w:r w:rsidRPr="00987A46">
        <w:rPr>
          <w:sz w:val="28"/>
          <w:szCs w:val="28"/>
        </w:rPr>
        <w:t>Показывает, в каком объеме оборотные активы сформированы за счет собственного капитала. Рассчитывается на основании данных формы по ОКУД 0710001 по формуле:</w:t>
      </w:r>
    </w:p>
    <w:p w:rsidR="00E933C8" w:rsidRPr="00987A46" w:rsidRDefault="00E933C8" w:rsidP="00E933C8">
      <w:pPr>
        <w:ind w:firstLine="709"/>
        <w:jc w:val="both"/>
        <w:rPr>
          <w:bCs/>
          <w:sz w:val="28"/>
          <w:szCs w:val="28"/>
        </w:rPr>
      </w:pPr>
    </w:p>
    <w:p w:rsidR="00E933C8" w:rsidRPr="00987A46" w:rsidRDefault="00E933C8" w:rsidP="00E933C8">
      <w:pPr>
        <w:spacing w:before="120" w:after="200"/>
        <w:ind w:left="360"/>
        <w:jc w:val="center"/>
        <w:rPr>
          <w:bCs/>
        </w:rPr>
      </w:pPr>
      <w:r w:rsidRPr="00987A46">
        <w:rPr>
          <w:sz w:val="28"/>
          <w:szCs w:val="28"/>
        </w:rPr>
        <w:t xml:space="preserve">К </w:t>
      </w:r>
      <w:proofErr w:type="spellStart"/>
      <w:r w:rsidRPr="00987A46">
        <w:rPr>
          <w:sz w:val="28"/>
          <w:szCs w:val="28"/>
        </w:rPr>
        <w:t>осс</w:t>
      </w:r>
      <w:proofErr w:type="spellEnd"/>
      <w:r w:rsidRPr="00987A46">
        <w:rPr>
          <w:sz w:val="28"/>
          <w:szCs w:val="28"/>
        </w:rPr>
        <w:t xml:space="preserve">. = </w:t>
      </w:r>
      <w:r w:rsidRPr="00987A46">
        <w:rPr>
          <w:position w:val="-28"/>
          <w:sz w:val="28"/>
          <w:szCs w:val="28"/>
        </w:rPr>
        <w:object w:dxaOrig="2360" w:dyaOrig="660">
          <v:shape id="_x0000_i1026" type="#_x0000_t75" style="width:119.4pt;height:33pt" o:ole="">
            <v:imagedata r:id="rId17" o:title=""/>
          </v:shape>
          <o:OLEObject Type="Embed" ProgID="Equation.3" ShapeID="_x0000_i1026" DrawAspect="Content" ObjectID="_1507117280" r:id="rId18"/>
        </w:object>
      </w:r>
      <w:r w:rsidRPr="00987A46">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стр.1100 = стр.1110 + стр.1120 + стр.1130 + стр.1140 + стр.1150 + стр.1160 + +стр.1170 + стр.1180 + стр.1190</w:t>
      </w:r>
      <w:proofErr w:type="gramEnd"/>
    </w:p>
    <w:p w:rsidR="00E933C8" w:rsidRPr="00987A46" w:rsidRDefault="00E933C8" w:rsidP="00E933C8">
      <w:pPr>
        <w:ind w:firstLine="709"/>
        <w:jc w:val="both"/>
        <w:rPr>
          <w:bCs/>
          <w:sz w:val="28"/>
          <w:szCs w:val="28"/>
        </w:rPr>
      </w:pPr>
      <w:r w:rsidRPr="00987A46">
        <w:rPr>
          <w:sz w:val="28"/>
          <w:szCs w:val="28"/>
        </w:rPr>
        <w:t>стр.1200 = стр.1210 + стр.1220 + стр.1230 + стр.1240 + стр.1250 + стр.1260</w:t>
      </w:r>
    </w:p>
    <w:p w:rsidR="00E933C8" w:rsidRPr="00987A46" w:rsidRDefault="00E933C8" w:rsidP="00E933C8">
      <w:pPr>
        <w:ind w:firstLine="709"/>
        <w:jc w:val="both"/>
        <w:rPr>
          <w:bCs/>
          <w:sz w:val="28"/>
          <w:szCs w:val="28"/>
        </w:rPr>
      </w:pPr>
      <w:proofErr w:type="gramStart"/>
      <w:r w:rsidRPr="00987A46">
        <w:rPr>
          <w:sz w:val="28"/>
          <w:szCs w:val="28"/>
        </w:rPr>
        <w:t xml:space="preserve">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показателей </w:t>
      </w:r>
      <w:proofErr w:type="spellStart"/>
      <w:r w:rsidRPr="00987A46">
        <w:rPr>
          <w:sz w:val="28"/>
          <w:szCs w:val="28"/>
        </w:rPr>
        <w:t>внеоборотных</w:t>
      </w:r>
      <w:proofErr w:type="spellEnd"/>
      <w:r w:rsidRPr="00987A46">
        <w:rPr>
          <w:sz w:val="28"/>
          <w:szCs w:val="28"/>
        </w:rPr>
        <w:t xml:space="preserve"> активов (стр.1100) и оборотных активов</w:t>
      </w:r>
      <w:proofErr w:type="gramEnd"/>
      <w:r w:rsidRPr="00987A46">
        <w:rPr>
          <w:sz w:val="28"/>
          <w:szCs w:val="28"/>
        </w:rPr>
        <w:t xml:space="preserve"> (стр.1200) для таких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 xml:space="preserve">Коэффициент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суммой договора.</w:t>
      </w:r>
    </w:p>
    <w:p w:rsidR="00E933C8" w:rsidRPr="00987A46" w:rsidRDefault="00E933C8" w:rsidP="00E933C8">
      <w:pPr>
        <w:ind w:firstLine="709"/>
        <w:jc w:val="both"/>
        <w:rPr>
          <w:bCs/>
          <w:sz w:val="28"/>
          <w:szCs w:val="28"/>
        </w:rPr>
      </w:pPr>
      <w:r w:rsidRPr="00987A46">
        <w:rPr>
          <w:sz w:val="28"/>
          <w:szCs w:val="28"/>
        </w:rPr>
        <w:t>Характеризует соизмеримость суммы заключаемого по результатам процедуры закупки договора с объемом выручки от основной деятельности за соответствующий период. Рассчитывается на основании данных формы по ОКУД 0710002</w:t>
      </w:r>
      <w:r w:rsidRPr="00987A46" w:rsidDel="00B546B3">
        <w:rPr>
          <w:sz w:val="28"/>
          <w:szCs w:val="28"/>
        </w:rPr>
        <w:t xml:space="preserve"> </w:t>
      </w:r>
      <w:r w:rsidRPr="00987A46">
        <w:rPr>
          <w:sz w:val="28"/>
          <w:szCs w:val="28"/>
        </w:rPr>
        <w:t>по формуле:</w:t>
      </w:r>
    </w:p>
    <w:p w:rsidR="00E933C8" w:rsidRPr="00987A46" w:rsidRDefault="00E933C8" w:rsidP="00E933C8">
      <w:pPr>
        <w:tabs>
          <w:tab w:val="left" w:pos="1080"/>
        </w:tabs>
        <w:spacing w:before="120"/>
        <w:ind w:left="2880" w:hanging="2520"/>
        <w:jc w:val="center"/>
        <w:rPr>
          <w:bCs/>
          <w:sz w:val="28"/>
          <w:szCs w:val="28"/>
        </w:rPr>
      </w:pPr>
      <w:proofErr w:type="spellStart"/>
      <w:r w:rsidRPr="00987A46">
        <w:rPr>
          <w:sz w:val="28"/>
          <w:szCs w:val="28"/>
        </w:rPr>
        <w:t>Ксв</w:t>
      </w:r>
      <w:proofErr w:type="spellEnd"/>
      <w:r w:rsidRPr="00987A46">
        <w:rPr>
          <w:sz w:val="28"/>
          <w:szCs w:val="28"/>
        </w:rPr>
        <w:t xml:space="preserve"> = </w:t>
      </w:r>
      <w:r w:rsidRPr="00987A46">
        <w:rPr>
          <w:position w:val="-28"/>
          <w:sz w:val="28"/>
          <w:szCs w:val="28"/>
        </w:rPr>
        <w:object w:dxaOrig="1780" w:dyaOrig="720">
          <v:shape id="_x0000_i1027" type="#_x0000_t75" style="width:89.4pt;height:36.6pt" o:ole="">
            <v:imagedata r:id="rId19" o:title=""/>
          </v:shape>
          <o:OLEObject Type="Embed" ProgID="Equation.3" ShapeID="_x0000_i1027" DrawAspect="Content" ObjectID="_1507117281" r:id="rId20"/>
        </w:object>
      </w:r>
      <w:r w:rsidRPr="00987A46">
        <w:rPr>
          <w:sz w:val="28"/>
          <w:szCs w:val="28"/>
        </w:rPr>
        <w:t>,</w:t>
      </w: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r w:rsidRPr="00987A46">
        <w:rPr>
          <w:sz w:val="28"/>
          <w:szCs w:val="28"/>
        </w:rPr>
        <w:t>стр. 2110 – сумма показателей выручки за истекший год и за истекший период (полугодие текущего года/ 9 месяцев текущего года);</w:t>
      </w:r>
    </w:p>
    <w:p w:rsidR="00E933C8" w:rsidRPr="00987A46" w:rsidRDefault="00E933C8" w:rsidP="00E933C8">
      <w:pPr>
        <w:ind w:firstLine="709"/>
        <w:jc w:val="both"/>
        <w:rPr>
          <w:bCs/>
          <w:sz w:val="28"/>
          <w:szCs w:val="28"/>
        </w:rPr>
      </w:pPr>
      <w:proofErr w:type="gramStart"/>
      <w:r w:rsidRPr="00987A46">
        <w:rPr>
          <w:sz w:val="28"/>
          <w:szCs w:val="28"/>
        </w:rPr>
        <w:t>Р</w:t>
      </w:r>
      <w:proofErr w:type="gramEnd"/>
      <w:r w:rsidRPr="00987A46">
        <w:rPr>
          <w:sz w:val="28"/>
          <w:szCs w:val="28"/>
        </w:rPr>
        <w:t xml:space="preserve"> – период выполнения обязательств по договору (в месяцах),</w:t>
      </w:r>
    </w:p>
    <w:p w:rsidR="00E933C8" w:rsidRPr="00987A46" w:rsidRDefault="00E933C8" w:rsidP="00E933C8">
      <w:pPr>
        <w:ind w:firstLine="709"/>
        <w:jc w:val="both"/>
        <w:rPr>
          <w:bCs/>
          <w:sz w:val="28"/>
          <w:szCs w:val="28"/>
        </w:rPr>
      </w:pPr>
      <w:r w:rsidRPr="00987A46">
        <w:rPr>
          <w:sz w:val="28"/>
          <w:szCs w:val="28"/>
        </w:rPr>
        <w:t>В – количество месяцев, соответствующее истекшему периоду (6 или 9 месяцев). В случае, если расчет осуществляется только за истекший год, то</w:t>
      </w:r>
      <w:proofErr w:type="gramStart"/>
      <w:r w:rsidRPr="00987A46">
        <w:rPr>
          <w:sz w:val="28"/>
          <w:szCs w:val="28"/>
        </w:rPr>
        <w:t xml:space="preserve"> В</w:t>
      </w:r>
      <w:proofErr w:type="gramEnd"/>
      <w:r w:rsidRPr="00987A46">
        <w:rPr>
          <w:sz w:val="28"/>
          <w:szCs w:val="28"/>
        </w:rPr>
        <w:t>=0.</w:t>
      </w:r>
    </w:p>
    <w:p w:rsidR="00E933C8" w:rsidRPr="00987A46" w:rsidRDefault="00E933C8" w:rsidP="00E933C8">
      <w:pPr>
        <w:ind w:firstLine="709"/>
        <w:jc w:val="both"/>
        <w:rPr>
          <w:bCs/>
          <w:sz w:val="28"/>
          <w:szCs w:val="28"/>
        </w:rPr>
      </w:pPr>
      <w:r w:rsidRPr="00987A46">
        <w:rPr>
          <w:sz w:val="28"/>
          <w:szCs w:val="28"/>
        </w:rPr>
        <w:lastRenderedPageBreak/>
        <w:t xml:space="preserve">S – сумма договора без НДС. </w:t>
      </w:r>
    </w:p>
    <w:p w:rsidR="00E933C8" w:rsidRPr="00987A46" w:rsidRDefault="00E933C8" w:rsidP="00E933C8">
      <w:pPr>
        <w:ind w:firstLine="709"/>
        <w:jc w:val="both"/>
        <w:rPr>
          <w:bCs/>
          <w:sz w:val="28"/>
          <w:szCs w:val="28"/>
        </w:rPr>
      </w:pPr>
      <w:proofErr w:type="spellStart"/>
      <w:r w:rsidRPr="00987A46">
        <w:rPr>
          <w:sz w:val="28"/>
          <w:szCs w:val="28"/>
        </w:rPr>
        <w:t>Ксв</w:t>
      </w:r>
      <w:proofErr w:type="spellEnd"/>
      <w:r w:rsidRPr="00987A46">
        <w:rPr>
          <w:sz w:val="28"/>
          <w:szCs w:val="28"/>
        </w:rPr>
        <w:t xml:space="preserve"> рассчитывается на основании данных о суммарной выручке: выручки,  полученной за истекший год и за истекший период (полугодие текущего года/ 9 месяцев текущего года). Таким образом, расчет </w:t>
      </w:r>
      <w:proofErr w:type="spellStart"/>
      <w:r w:rsidRPr="00987A46">
        <w:rPr>
          <w:sz w:val="28"/>
          <w:szCs w:val="28"/>
        </w:rPr>
        <w:t>Ксв</w:t>
      </w:r>
      <w:proofErr w:type="spellEnd"/>
      <w:r w:rsidRPr="00987A46">
        <w:rPr>
          <w:sz w:val="28"/>
          <w:szCs w:val="28"/>
        </w:rPr>
        <w:t xml:space="preserve"> осуществляется один раз одновременно для двух периодов. </w:t>
      </w:r>
    </w:p>
    <w:p w:rsidR="00E933C8" w:rsidRPr="00987A46" w:rsidRDefault="00E933C8" w:rsidP="00431253">
      <w:pPr>
        <w:numPr>
          <w:ilvl w:val="0"/>
          <w:numId w:val="55"/>
        </w:numPr>
        <w:tabs>
          <w:tab w:val="left" w:pos="709"/>
          <w:tab w:val="left" w:pos="1134"/>
        </w:tabs>
        <w:spacing w:before="120"/>
        <w:ind w:left="0" w:firstLine="709"/>
        <w:jc w:val="both"/>
        <w:rPr>
          <w:bCs/>
          <w:sz w:val="28"/>
          <w:szCs w:val="28"/>
        </w:rPr>
      </w:pPr>
      <w:r w:rsidRPr="00987A46">
        <w:rPr>
          <w:sz w:val="28"/>
          <w:szCs w:val="28"/>
        </w:rPr>
        <w:t>Коэффициент покрытия процентов.</w:t>
      </w:r>
    </w:p>
    <w:p w:rsidR="00E933C8" w:rsidRPr="00987A46" w:rsidRDefault="00E933C8" w:rsidP="00E933C8">
      <w:pPr>
        <w:ind w:firstLine="709"/>
        <w:jc w:val="both"/>
        <w:rPr>
          <w:bCs/>
          <w:sz w:val="28"/>
          <w:szCs w:val="28"/>
        </w:rPr>
      </w:pPr>
      <w:r w:rsidRPr="00987A46">
        <w:rPr>
          <w:sz w:val="28"/>
          <w:szCs w:val="28"/>
        </w:rPr>
        <w:t>Измеряет способность предприятия уплатить ежегодные проценты по своим обязательствам. Рассчитывается на основании данных формы по ОКУД 0710002 по формуле:</w:t>
      </w:r>
    </w:p>
    <w:p w:rsidR="00E933C8" w:rsidRPr="00987A46" w:rsidRDefault="00E933C8" w:rsidP="00E933C8">
      <w:pPr>
        <w:spacing w:before="120"/>
        <w:ind w:firstLine="709"/>
        <w:jc w:val="center"/>
        <w:rPr>
          <w:bCs/>
        </w:rPr>
      </w:pPr>
      <w:proofErr w:type="spellStart"/>
      <w:r w:rsidRPr="00987A46">
        <w:rPr>
          <w:sz w:val="28"/>
          <w:szCs w:val="28"/>
        </w:rPr>
        <w:t>Кпп</w:t>
      </w:r>
      <w:proofErr w:type="spellEnd"/>
      <w:r w:rsidRPr="00987A46">
        <w:rPr>
          <w:sz w:val="28"/>
          <w:szCs w:val="28"/>
        </w:rPr>
        <w:t xml:space="preserve"> = </w:t>
      </w:r>
      <w:r w:rsidRPr="00987A46">
        <w:rPr>
          <w:position w:val="-28"/>
          <w:sz w:val="28"/>
          <w:szCs w:val="28"/>
        </w:rPr>
        <w:object w:dxaOrig="2200" w:dyaOrig="660">
          <v:shape id="_x0000_i1028" type="#_x0000_t75" style="width:111pt;height:33pt" o:ole="">
            <v:imagedata r:id="rId21" o:title=""/>
          </v:shape>
          <o:OLEObject Type="Embed" ProgID="Equation.3" ShapeID="_x0000_i1028" DrawAspect="Content" ObjectID="_1507117282" r:id="rId22"/>
        </w:object>
      </w:r>
    </w:p>
    <w:p w:rsidR="00E933C8" w:rsidRPr="00987A46" w:rsidRDefault="00E933C8" w:rsidP="00E933C8">
      <w:pPr>
        <w:tabs>
          <w:tab w:val="left" w:pos="709"/>
          <w:tab w:val="left" w:pos="1134"/>
        </w:tabs>
        <w:ind w:left="709"/>
        <w:jc w:val="both"/>
        <w:rPr>
          <w:bCs/>
          <w:sz w:val="28"/>
          <w:szCs w:val="28"/>
        </w:rPr>
      </w:pPr>
    </w:p>
    <w:p w:rsidR="00E933C8" w:rsidRPr="00987A46" w:rsidRDefault="00E933C8" w:rsidP="00E933C8">
      <w:pPr>
        <w:ind w:firstLine="709"/>
        <w:jc w:val="both"/>
        <w:rPr>
          <w:bCs/>
          <w:sz w:val="28"/>
          <w:szCs w:val="28"/>
        </w:rPr>
      </w:pPr>
      <w:r w:rsidRPr="00987A46">
        <w:rPr>
          <w:sz w:val="28"/>
          <w:szCs w:val="28"/>
        </w:rPr>
        <w:t>где,</w:t>
      </w:r>
    </w:p>
    <w:p w:rsidR="00E933C8" w:rsidRPr="00987A46" w:rsidRDefault="00E933C8" w:rsidP="00E933C8">
      <w:pPr>
        <w:ind w:firstLine="709"/>
        <w:jc w:val="both"/>
        <w:rPr>
          <w:bCs/>
          <w:sz w:val="28"/>
          <w:szCs w:val="28"/>
        </w:rPr>
      </w:pPr>
      <w:proofErr w:type="gramStart"/>
      <w:r w:rsidRPr="00987A46">
        <w:rPr>
          <w:sz w:val="28"/>
          <w:szCs w:val="28"/>
        </w:rPr>
        <w:t>стр.2300 = (стр.2110 + стр.2310 + стр.2320 + стр.2340) – (стр.2120 + стр.2210 +</w:t>
      </w:r>
      <w:r w:rsidRPr="00987A46" w:rsidDel="00CD4345">
        <w:rPr>
          <w:sz w:val="28"/>
          <w:szCs w:val="28"/>
        </w:rPr>
        <w:t xml:space="preserve"> </w:t>
      </w:r>
      <w:r w:rsidRPr="00987A46">
        <w:rPr>
          <w:sz w:val="28"/>
          <w:szCs w:val="28"/>
        </w:rPr>
        <w:t>стр.2220 + стр.2330 +стр.2350)</w:t>
      </w:r>
      <w:proofErr w:type="gramEnd"/>
    </w:p>
    <w:p w:rsidR="00E933C8" w:rsidRPr="00987A46" w:rsidRDefault="00E933C8" w:rsidP="00E933C8">
      <w:pPr>
        <w:ind w:firstLine="709"/>
        <w:jc w:val="both"/>
        <w:rPr>
          <w:bCs/>
          <w:sz w:val="28"/>
          <w:szCs w:val="28"/>
        </w:rPr>
      </w:pPr>
      <w:r w:rsidRPr="00987A46">
        <w:rPr>
          <w:sz w:val="28"/>
          <w:szCs w:val="28"/>
        </w:rPr>
        <w:t>значение по строке 2330 принимается «по модулю», за исключением значения, используемого в расчете прибыли (убытка) до налогообложения (стр.2300).</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положительно, показателю присваивается 10 единиц.</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значение по строке 2330 равно «0» и значение по строке 2300 отрицательно или равно «0», показателю присваивается 0 единиц.</w:t>
      </w:r>
    </w:p>
    <w:p w:rsidR="00E933C8" w:rsidRPr="00987A46" w:rsidRDefault="00E933C8" w:rsidP="00E933C8">
      <w:pPr>
        <w:ind w:firstLine="709"/>
        <w:jc w:val="both"/>
        <w:rPr>
          <w:bCs/>
          <w:sz w:val="28"/>
          <w:szCs w:val="28"/>
        </w:rPr>
      </w:pPr>
      <w:proofErr w:type="gramStart"/>
      <w:r w:rsidRPr="00987A46">
        <w:rPr>
          <w:sz w:val="28"/>
          <w:szCs w:val="28"/>
        </w:rPr>
        <w:t>В связи с тем, что бухгалтерская (финансовая) отчетность отдельных категорий предприятий (субъектов малого предпринимательства, некоммерческих организаций, предприятий, применяющих упрощенную систему налогообложения) может содержать укрупненные показатели, включающие несколько показателей (без их детализации), с указанием кода строки по показателю, имеющему наибольший удельный вес в составе укрупненного показателя, либо иметь частичную детализацию, то при расчете прибыли (убытка) до налогообложения (стр.2300) для таких</w:t>
      </w:r>
      <w:proofErr w:type="gramEnd"/>
      <w:r w:rsidRPr="00987A46">
        <w:rPr>
          <w:sz w:val="28"/>
          <w:szCs w:val="28"/>
        </w:rPr>
        <w:t xml:space="preserve"> предприятий используются только строки, включенные в бухгалтерскую (финансовую) отчетность такого предприятия. По отсутствующим строкам значение принимается равным «0».</w:t>
      </w:r>
    </w:p>
    <w:p w:rsidR="00E933C8" w:rsidRPr="00987A46" w:rsidRDefault="00E933C8" w:rsidP="00431253">
      <w:pPr>
        <w:keepNext/>
        <w:numPr>
          <w:ilvl w:val="0"/>
          <w:numId w:val="56"/>
        </w:numPr>
        <w:tabs>
          <w:tab w:val="left" w:pos="709"/>
          <w:tab w:val="left" w:pos="1134"/>
        </w:tabs>
        <w:spacing w:before="120"/>
        <w:ind w:left="1066" w:hanging="357"/>
        <w:jc w:val="both"/>
        <w:rPr>
          <w:b/>
          <w:sz w:val="28"/>
          <w:szCs w:val="28"/>
        </w:rPr>
      </w:pPr>
      <w:bookmarkStart w:id="62" w:name="_Toc365624008"/>
      <w:bookmarkStart w:id="63" w:name="_Toc365907684"/>
      <w:bookmarkStart w:id="64" w:name="_Toc366225603"/>
      <w:bookmarkEnd w:id="62"/>
      <w:bookmarkEnd w:id="63"/>
      <w:r w:rsidRPr="00987A46">
        <w:rPr>
          <w:b/>
          <w:sz w:val="28"/>
          <w:szCs w:val="28"/>
        </w:rPr>
        <w:t>Критерии расчета показателей</w:t>
      </w:r>
      <w:bookmarkEnd w:id="64"/>
    </w:p>
    <w:p w:rsidR="00E933C8" w:rsidRPr="00987A46" w:rsidRDefault="00E933C8" w:rsidP="00E933C8">
      <w:pPr>
        <w:tabs>
          <w:tab w:val="left" w:pos="993"/>
          <w:tab w:val="left" w:pos="1134"/>
        </w:tabs>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не превышает 500 млн. руб. с НДС, используется следующая система:</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0,20</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0,20-0,10</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0,09-0,06</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0,06</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lastRenderedPageBreak/>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08</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08</w:t>
            </w:r>
            <w:r w:rsidRPr="00987A46">
              <w:t>– 0,</w:t>
            </w:r>
            <w:r w:rsidRPr="00987A46">
              <w:rPr>
                <w:lang w:val="en-US"/>
              </w:rPr>
              <w:t>05</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04</w:t>
            </w:r>
            <w:r w:rsidRPr="00987A46">
              <w:t xml:space="preserve"> – 0,</w:t>
            </w:r>
            <w:r w:rsidRPr="00987A46">
              <w:rPr>
                <w:lang w:val="en-US"/>
              </w:rPr>
              <w:t>02</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02</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2,00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2,00-1,50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1,49-1,00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Для расчета обеспеченности финансовыми ресурсами участников закупок, начальная (максимальная) цена договора по которым составляет более 500 млн. руб. с НДС, используется следующая система:</w:t>
      </w:r>
    </w:p>
    <w:p w:rsidR="00E933C8" w:rsidRPr="00987A46" w:rsidRDefault="00E933C8" w:rsidP="00E933C8">
      <w:pPr>
        <w:ind w:firstLine="709"/>
        <w:jc w:val="both"/>
        <w:rPr>
          <w:bCs/>
          <w:sz w:val="28"/>
          <w:szCs w:val="28"/>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A0"/>
      </w:tblPr>
      <w:tblGrid>
        <w:gridCol w:w="3704"/>
        <w:gridCol w:w="1567"/>
        <w:gridCol w:w="1565"/>
        <w:gridCol w:w="1778"/>
        <w:gridCol w:w="1710"/>
      </w:tblGrid>
      <w:tr w:rsidR="00E933C8" w:rsidRPr="00987A46" w:rsidTr="00E933C8">
        <w:trPr>
          <w:trHeight w:val="569"/>
          <w:tblHeader/>
          <w:jc w:val="center"/>
        </w:trPr>
        <w:tc>
          <w:tcPr>
            <w:tcW w:w="1794" w:type="pct"/>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Финансовый показатель</w:t>
            </w:r>
          </w:p>
        </w:tc>
        <w:tc>
          <w:tcPr>
            <w:tcW w:w="3206" w:type="pct"/>
            <w:gridSpan w:val="4"/>
            <w:tcBorders>
              <w:top w:val="single" w:sz="4" w:space="0" w:color="auto"/>
              <w:left w:val="single" w:sz="4" w:space="0" w:color="auto"/>
              <w:bottom w:val="single" w:sz="4" w:space="0" w:color="auto"/>
              <w:right w:val="single" w:sz="4" w:space="0" w:color="auto"/>
            </w:tcBorders>
            <w:tcMar>
              <w:top w:w="72" w:type="dxa"/>
              <w:left w:w="144" w:type="dxa"/>
              <w:bottom w:w="72" w:type="dxa"/>
              <w:right w:w="144" w:type="dxa"/>
            </w:tcMar>
            <w:vAlign w:val="center"/>
          </w:tcPr>
          <w:p w:rsidR="00E933C8" w:rsidRPr="00987A46" w:rsidRDefault="00E933C8" w:rsidP="00E933C8">
            <w:pPr>
              <w:jc w:val="center"/>
              <w:rPr>
                <w:bCs/>
              </w:rPr>
            </w:pPr>
            <w:r w:rsidRPr="00987A46">
              <w:t>Значение показателя и оценка, используемая при расчете</w:t>
            </w:r>
          </w:p>
        </w:tc>
      </w:tr>
      <w:tr w:rsidR="00E933C8" w:rsidRPr="00987A46" w:rsidTr="00E933C8">
        <w:trPr>
          <w:trHeight w:val="979"/>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автономии собственных средств (Касс)</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0,25</w:t>
            </w:r>
          </w:p>
          <w:p w:rsidR="00E933C8" w:rsidRPr="00987A46" w:rsidRDefault="00E933C8" w:rsidP="00E933C8">
            <w:pPr>
              <w:jc w:val="center"/>
              <w:rPr>
                <w:bCs/>
              </w:rPr>
            </w:pPr>
            <w:r w:rsidRPr="00987A46">
              <w:t>30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 xml:space="preserve">0,25-0,15 </w:t>
            </w: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0,14-0,</w:t>
            </w:r>
            <w:r w:rsidRPr="00987A46">
              <w:rPr>
                <w:lang w:val="en-US"/>
              </w:rPr>
              <w:t>08</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lang w:val="en-US"/>
              </w:rPr>
            </w:pPr>
            <w:r w:rsidRPr="00987A46">
              <w:t>менее 0,</w:t>
            </w:r>
            <w:r w:rsidRPr="00987A46">
              <w:rPr>
                <w:lang w:val="en-US"/>
              </w:rPr>
              <w:t>08</w:t>
            </w:r>
          </w:p>
          <w:p w:rsidR="00E933C8" w:rsidRPr="00987A46" w:rsidRDefault="00E933C8" w:rsidP="00E933C8">
            <w:pPr>
              <w:jc w:val="center"/>
              <w:rPr>
                <w:bCs/>
              </w:rPr>
            </w:pPr>
            <w:r w:rsidRPr="00987A46">
              <w:t>0 единиц</w:t>
            </w:r>
          </w:p>
        </w:tc>
      </w:tr>
      <w:tr w:rsidR="00E933C8" w:rsidRPr="00987A46" w:rsidTr="00E933C8">
        <w:trPr>
          <w:trHeight w:val="100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обеспеченности собственными оборотными средствами (</w:t>
            </w:r>
            <w:proofErr w:type="spellStart"/>
            <w:r w:rsidRPr="00987A46">
              <w:t>Косс</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0,</w:t>
            </w:r>
            <w:r w:rsidRPr="00987A46">
              <w:rPr>
                <w:lang w:val="en-US"/>
              </w:rPr>
              <w:t>1</w:t>
            </w:r>
            <w:r w:rsidRPr="00987A46">
              <w:t>0</w:t>
            </w:r>
          </w:p>
          <w:p w:rsidR="00E933C8" w:rsidRPr="00987A46" w:rsidRDefault="00E933C8" w:rsidP="00E933C8">
            <w:pPr>
              <w:jc w:val="center"/>
              <w:rPr>
                <w:bCs/>
              </w:rPr>
            </w:pPr>
          </w:p>
          <w:p w:rsidR="00E933C8" w:rsidRPr="00987A46" w:rsidRDefault="00E933C8" w:rsidP="00E933C8">
            <w:pPr>
              <w:jc w:val="center"/>
              <w:rPr>
                <w:bCs/>
              </w:rPr>
            </w:pPr>
            <w:r w:rsidRPr="00987A46">
              <w:rPr>
                <w:lang w:val="en-US"/>
              </w:rPr>
              <w:t>2</w:t>
            </w:r>
            <w:r w:rsidRPr="00987A46">
              <w:t>5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0,</w:t>
            </w:r>
            <w:r w:rsidRPr="00987A46">
              <w:rPr>
                <w:lang w:val="en-US"/>
              </w:rPr>
              <w:t>1</w:t>
            </w:r>
            <w:r w:rsidRPr="00987A46">
              <w:t>0 – 0,</w:t>
            </w:r>
            <w:r w:rsidRPr="00987A46">
              <w:rPr>
                <w:lang w:val="en-US"/>
              </w:rPr>
              <w:t>0</w:t>
            </w:r>
            <w:r w:rsidRPr="00987A46">
              <w:t>6</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lang w:val="en-US"/>
              </w:rPr>
            </w:pPr>
            <w:r w:rsidRPr="00987A46">
              <w:t>0,</w:t>
            </w:r>
            <w:r w:rsidRPr="00987A46">
              <w:rPr>
                <w:lang w:val="en-US"/>
              </w:rPr>
              <w:t>0</w:t>
            </w:r>
            <w:r w:rsidRPr="00987A46">
              <w:t>5 – 0,</w:t>
            </w:r>
            <w:r w:rsidRPr="00987A46">
              <w:rPr>
                <w:lang w:val="en-US"/>
              </w:rPr>
              <w:t>03</w:t>
            </w:r>
          </w:p>
          <w:p w:rsidR="00E933C8" w:rsidRPr="00987A46" w:rsidRDefault="00E933C8" w:rsidP="00E933C8">
            <w:pPr>
              <w:jc w:val="center"/>
              <w:rPr>
                <w:bCs/>
              </w:rPr>
            </w:pPr>
            <w:r w:rsidRPr="00987A46">
              <w:t xml:space="preserve"> </w:t>
            </w: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w:t>
            </w:r>
            <w:r w:rsidRPr="00987A46">
              <w:rPr>
                <w:lang w:val="en-US"/>
              </w:rPr>
              <w:t>03</w:t>
            </w:r>
            <w:r w:rsidRPr="00987A46">
              <w:t xml:space="preserve"> </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470"/>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 xml:space="preserve">Коэффициент соизмеримости годовой выручки от основной деятельности </w:t>
            </w:r>
            <w:r w:rsidRPr="00987A46">
              <w:rPr>
                <w:lang w:val="en-US"/>
              </w:rPr>
              <w:t>c</w:t>
            </w:r>
            <w:r w:rsidRPr="00987A46">
              <w:t xml:space="preserve"> суммой договора (</w:t>
            </w:r>
            <w:proofErr w:type="spellStart"/>
            <w:r w:rsidRPr="00987A46">
              <w:t>Ксв</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1,50</w:t>
            </w:r>
          </w:p>
          <w:p w:rsidR="00E933C8" w:rsidRPr="00987A46" w:rsidRDefault="00E933C8" w:rsidP="00E933C8">
            <w:pPr>
              <w:jc w:val="center"/>
              <w:rPr>
                <w:bCs/>
              </w:rPr>
            </w:pPr>
          </w:p>
          <w:p w:rsidR="00E933C8" w:rsidRPr="00987A46" w:rsidRDefault="00E933C8" w:rsidP="00E933C8">
            <w:pPr>
              <w:jc w:val="center"/>
              <w:rPr>
                <w:bCs/>
              </w:rPr>
            </w:pPr>
            <w:r w:rsidRPr="00987A46">
              <w:t>2</w:t>
            </w:r>
            <w:r w:rsidRPr="00987A46">
              <w:rPr>
                <w:lang w:val="en-US"/>
              </w:rPr>
              <w:t>5</w:t>
            </w:r>
            <w:r w:rsidRPr="00987A46">
              <w:t xml:space="preserve">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1,50 – 1,20</w:t>
            </w:r>
          </w:p>
          <w:p w:rsidR="00E933C8" w:rsidRPr="00987A46" w:rsidRDefault="00E933C8" w:rsidP="00E933C8">
            <w:pPr>
              <w:jc w:val="center"/>
              <w:rPr>
                <w:bCs/>
              </w:rPr>
            </w:pPr>
          </w:p>
          <w:p w:rsidR="00E933C8" w:rsidRPr="00987A46" w:rsidRDefault="00E933C8" w:rsidP="00E933C8">
            <w:pPr>
              <w:jc w:val="center"/>
              <w:rPr>
                <w:bCs/>
              </w:rPr>
            </w:pPr>
            <w:r w:rsidRPr="00987A46">
              <w:t>15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1,19 – 0,50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0,50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r w:rsidR="00E933C8" w:rsidRPr="00987A46" w:rsidTr="00E933C8">
        <w:trPr>
          <w:trHeight w:val="1052"/>
          <w:jc w:val="center"/>
        </w:trPr>
        <w:tc>
          <w:tcPr>
            <w:tcW w:w="1794"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159"/>
              <w:jc w:val="both"/>
              <w:rPr>
                <w:bCs/>
              </w:rPr>
            </w:pPr>
            <w:r w:rsidRPr="00987A46">
              <w:t>Коэффициент покрытия процентов (</w:t>
            </w:r>
            <w:proofErr w:type="spellStart"/>
            <w:r w:rsidRPr="00987A46">
              <w:t>Кпп</w:t>
            </w:r>
            <w:proofErr w:type="spellEnd"/>
            <w:r w:rsidRPr="00987A46">
              <w:t>)</w:t>
            </w:r>
          </w:p>
        </w:tc>
        <w:tc>
          <w:tcPr>
            <w:tcW w:w="759"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более 3,00</w:t>
            </w:r>
          </w:p>
          <w:p w:rsidR="00E933C8" w:rsidRPr="00987A46" w:rsidRDefault="00E933C8" w:rsidP="00E933C8">
            <w:pPr>
              <w:jc w:val="center"/>
              <w:rPr>
                <w:bCs/>
              </w:rPr>
            </w:pPr>
          </w:p>
          <w:p w:rsidR="00E933C8" w:rsidRPr="00987A46" w:rsidRDefault="00E933C8" w:rsidP="00E933C8">
            <w:pPr>
              <w:jc w:val="center"/>
              <w:rPr>
                <w:bCs/>
              </w:rPr>
            </w:pPr>
            <w:r w:rsidRPr="00987A46">
              <w:t>20 единиц</w:t>
            </w:r>
          </w:p>
        </w:tc>
        <w:tc>
          <w:tcPr>
            <w:tcW w:w="758"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jc w:val="center"/>
              <w:rPr>
                <w:bCs/>
              </w:rPr>
            </w:pPr>
            <w:r w:rsidRPr="00987A46">
              <w:t>3,00-2,00</w:t>
            </w:r>
          </w:p>
          <w:p w:rsidR="00E933C8" w:rsidRPr="00987A46" w:rsidRDefault="00E933C8" w:rsidP="00E933C8">
            <w:pPr>
              <w:jc w:val="center"/>
              <w:rPr>
                <w:bCs/>
              </w:rPr>
            </w:pPr>
          </w:p>
          <w:p w:rsidR="00E933C8" w:rsidRPr="00987A46" w:rsidRDefault="00E933C8" w:rsidP="00E933C8">
            <w:pPr>
              <w:jc w:val="center"/>
              <w:rPr>
                <w:bCs/>
              </w:rPr>
            </w:pPr>
            <w:r w:rsidRPr="00987A46">
              <w:t>10 единиц</w:t>
            </w:r>
          </w:p>
        </w:tc>
        <w:tc>
          <w:tcPr>
            <w:tcW w:w="861" w:type="pct"/>
            <w:tcBorders>
              <w:top w:val="single" w:sz="4" w:space="0" w:color="auto"/>
              <w:left w:val="single" w:sz="4" w:space="0" w:color="auto"/>
              <w:bottom w:val="single" w:sz="4" w:space="0" w:color="auto"/>
              <w:right w:val="single" w:sz="4" w:space="0" w:color="auto"/>
            </w:tcBorders>
            <w:vAlign w:val="center"/>
          </w:tcPr>
          <w:p w:rsidR="00E933C8" w:rsidRPr="00987A46" w:rsidRDefault="00E933C8" w:rsidP="00E933C8">
            <w:pPr>
              <w:ind w:left="360"/>
              <w:jc w:val="both"/>
              <w:rPr>
                <w:bCs/>
              </w:rPr>
            </w:pPr>
            <w:r w:rsidRPr="00987A46">
              <w:t>1,99-1,00</w:t>
            </w:r>
          </w:p>
          <w:p w:rsidR="00E933C8" w:rsidRPr="00987A46" w:rsidRDefault="00E933C8" w:rsidP="00E933C8">
            <w:pPr>
              <w:jc w:val="center"/>
              <w:rPr>
                <w:bCs/>
              </w:rPr>
            </w:pPr>
          </w:p>
          <w:p w:rsidR="00E933C8" w:rsidRPr="00987A46" w:rsidRDefault="00E933C8" w:rsidP="00E933C8">
            <w:pPr>
              <w:jc w:val="center"/>
              <w:rPr>
                <w:bCs/>
              </w:rPr>
            </w:pPr>
            <w:r w:rsidRPr="00987A46">
              <w:t>5 единиц</w:t>
            </w:r>
          </w:p>
        </w:tc>
        <w:tc>
          <w:tcPr>
            <w:tcW w:w="828" w:type="pct"/>
            <w:tcBorders>
              <w:top w:val="single" w:sz="4" w:space="0" w:color="auto"/>
              <w:left w:val="single" w:sz="4" w:space="0" w:color="auto"/>
              <w:bottom w:val="single" w:sz="4" w:space="0" w:color="auto"/>
              <w:right w:val="single" w:sz="4" w:space="0" w:color="auto"/>
            </w:tcBorders>
            <w:tcMar>
              <w:top w:w="15" w:type="dxa"/>
              <w:left w:w="108" w:type="dxa"/>
              <w:bottom w:w="0" w:type="dxa"/>
              <w:right w:w="108" w:type="dxa"/>
            </w:tcMar>
            <w:vAlign w:val="center"/>
          </w:tcPr>
          <w:p w:rsidR="00E933C8" w:rsidRPr="00987A46" w:rsidRDefault="00E933C8" w:rsidP="00E933C8">
            <w:pPr>
              <w:jc w:val="center"/>
              <w:rPr>
                <w:bCs/>
              </w:rPr>
            </w:pPr>
            <w:r w:rsidRPr="00987A46">
              <w:t>менее 1,00</w:t>
            </w:r>
          </w:p>
          <w:p w:rsidR="00E933C8" w:rsidRPr="00987A46" w:rsidRDefault="00E933C8" w:rsidP="00E933C8">
            <w:pPr>
              <w:jc w:val="center"/>
              <w:rPr>
                <w:bCs/>
              </w:rPr>
            </w:pPr>
          </w:p>
          <w:p w:rsidR="00E933C8" w:rsidRPr="00987A46" w:rsidRDefault="00E933C8" w:rsidP="00E933C8">
            <w:pPr>
              <w:jc w:val="center"/>
              <w:rPr>
                <w:bCs/>
              </w:rPr>
            </w:pPr>
            <w:r w:rsidRPr="00987A46">
              <w:t>0 единиц</w:t>
            </w:r>
          </w:p>
        </w:tc>
      </w:tr>
    </w:tbl>
    <w:p w:rsidR="00E933C8" w:rsidRPr="00987A46" w:rsidRDefault="00E933C8" w:rsidP="00E933C8">
      <w:pPr>
        <w:ind w:firstLine="709"/>
        <w:jc w:val="both"/>
        <w:rPr>
          <w:bCs/>
          <w:sz w:val="28"/>
          <w:szCs w:val="28"/>
        </w:rPr>
      </w:pPr>
      <w:r w:rsidRPr="00987A46">
        <w:rPr>
          <w:sz w:val="28"/>
          <w:szCs w:val="28"/>
        </w:rPr>
        <w:t xml:space="preserve">Оценки (количество единиц), полученные по всем финансовым показателям, суммируются. </w:t>
      </w:r>
    </w:p>
    <w:p w:rsidR="00E933C8" w:rsidRPr="00987A46" w:rsidRDefault="00E933C8" w:rsidP="00E933C8">
      <w:pPr>
        <w:ind w:firstLine="709"/>
        <w:jc w:val="both"/>
        <w:rPr>
          <w:bCs/>
          <w:sz w:val="28"/>
          <w:szCs w:val="28"/>
        </w:rPr>
      </w:pPr>
      <w:r w:rsidRPr="00987A46">
        <w:rPr>
          <w:sz w:val="28"/>
          <w:szCs w:val="28"/>
        </w:rPr>
        <w:t xml:space="preserve">При этом к оценкам (сумме оценок)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году применяется удельный вес 0,6, а к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по истекшему периоду (полугодие текущего года/ 9 месяцев текущего года) - удельный вес 0,4. </w:t>
      </w:r>
    </w:p>
    <w:p w:rsidR="00E933C8" w:rsidRPr="00987A46" w:rsidRDefault="00E933C8" w:rsidP="00E933C8">
      <w:pPr>
        <w:ind w:firstLine="709"/>
        <w:jc w:val="both"/>
        <w:rPr>
          <w:bCs/>
          <w:sz w:val="28"/>
          <w:szCs w:val="28"/>
        </w:rPr>
      </w:pPr>
      <w:r w:rsidRPr="00987A46">
        <w:rPr>
          <w:sz w:val="28"/>
          <w:szCs w:val="28"/>
        </w:rPr>
        <w:t>В случае</w:t>
      </w:r>
      <w:proofErr w:type="gramStart"/>
      <w:r w:rsidRPr="00987A46">
        <w:rPr>
          <w:sz w:val="28"/>
          <w:szCs w:val="28"/>
        </w:rPr>
        <w:t>,</w:t>
      </w:r>
      <w:proofErr w:type="gramEnd"/>
      <w:r w:rsidRPr="00987A46">
        <w:rPr>
          <w:sz w:val="28"/>
          <w:szCs w:val="28"/>
        </w:rPr>
        <w:t xml:space="preserve"> если необходимо оценить обеспеченность финансовыми ресурсами за истекший год и 1 квартал текущего года, то к набранным участником оценкам по показателям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должен быть применен удельный вес 1,0, а показатели 1 квартала текущего года в расчетах не учитываются.</w:t>
      </w:r>
    </w:p>
    <w:p w:rsidR="00E933C8" w:rsidRPr="00987A46" w:rsidRDefault="00E933C8" w:rsidP="00E933C8">
      <w:pPr>
        <w:ind w:firstLine="709"/>
        <w:jc w:val="both"/>
        <w:rPr>
          <w:bCs/>
          <w:sz w:val="28"/>
          <w:szCs w:val="28"/>
        </w:rPr>
      </w:pPr>
      <w:r w:rsidRPr="00987A46">
        <w:rPr>
          <w:sz w:val="28"/>
          <w:szCs w:val="28"/>
        </w:rPr>
        <w:lastRenderedPageBreak/>
        <w:t xml:space="preserve">К коэффициенту соизмеримости годовой выручки от основной деятельности </w:t>
      </w:r>
      <w:proofErr w:type="spellStart"/>
      <w:r w:rsidRPr="00987A46">
        <w:rPr>
          <w:sz w:val="28"/>
          <w:szCs w:val="28"/>
        </w:rPr>
        <w:t>c</w:t>
      </w:r>
      <w:proofErr w:type="spellEnd"/>
      <w:r w:rsidRPr="00987A46">
        <w:rPr>
          <w:sz w:val="28"/>
          <w:szCs w:val="28"/>
        </w:rPr>
        <w:t xml:space="preserve"> суммой договора (</w:t>
      </w:r>
      <w:proofErr w:type="spellStart"/>
      <w:r w:rsidRPr="00987A46">
        <w:rPr>
          <w:sz w:val="28"/>
          <w:szCs w:val="28"/>
        </w:rPr>
        <w:t>Ксв</w:t>
      </w:r>
      <w:proofErr w:type="spellEnd"/>
      <w:r w:rsidRPr="00987A46">
        <w:rPr>
          <w:sz w:val="28"/>
          <w:szCs w:val="28"/>
        </w:rPr>
        <w:t>) корректировка с помощью удельных весов не применяется. При расчете интегрального показателя обеспеченности финансовыми ресурсами оценка по коэффициенту (</w:t>
      </w:r>
      <w:proofErr w:type="spellStart"/>
      <w:r w:rsidRPr="00987A46">
        <w:rPr>
          <w:sz w:val="28"/>
          <w:szCs w:val="28"/>
        </w:rPr>
        <w:t>Ксв</w:t>
      </w:r>
      <w:proofErr w:type="spellEnd"/>
      <w:r w:rsidRPr="00987A46">
        <w:rPr>
          <w:sz w:val="28"/>
          <w:szCs w:val="28"/>
        </w:rPr>
        <w:t>) проводится отдельно.</w:t>
      </w:r>
    </w:p>
    <w:p w:rsidR="00E933C8" w:rsidRPr="00987A46" w:rsidRDefault="00E933C8" w:rsidP="00E933C8">
      <w:pPr>
        <w:ind w:firstLine="709"/>
        <w:jc w:val="both"/>
        <w:rPr>
          <w:bCs/>
          <w:sz w:val="28"/>
          <w:szCs w:val="28"/>
        </w:rPr>
      </w:pPr>
      <w:r w:rsidRPr="00987A46">
        <w:rPr>
          <w:sz w:val="28"/>
          <w:szCs w:val="28"/>
        </w:rPr>
        <w:t xml:space="preserve">Итоговым значением показателя обладания обеспеченности финансовыми ресурсами участника является сумма скорректированных на удельный вес оценок показателей Касс, </w:t>
      </w:r>
      <w:proofErr w:type="spellStart"/>
      <w:r w:rsidRPr="00987A46">
        <w:rPr>
          <w:sz w:val="28"/>
          <w:szCs w:val="28"/>
        </w:rPr>
        <w:t>Косс</w:t>
      </w:r>
      <w:proofErr w:type="spellEnd"/>
      <w:r w:rsidRPr="00987A46">
        <w:rPr>
          <w:sz w:val="28"/>
          <w:szCs w:val="28"/>
        </w:rPr>
        <w:t xml:space="preserve"> и </w:t>
      </w:r>
      <w:proofErr w:type="spellStart"/>
      <w:r w:rsidRPr="00987A46">
        <w:rPr>
          <w:sz w:val="28"/>
          <w:szCs w:val="28"/>
        </w:rPr>
        <w:t>Кпп</w:t>
      </w:r>
      <w:proofErr w:type="spellEnd"/>
      <w:r w:rsidRPr="00987A46">
        <w:rPr>
          <w:sz w:val="28"/>
          <w:szCs w:val="28"/>
        </w:rPr>
        <w:t xml:space="preserve"> и оценки по показателю </w:t>
      </w:r>
      <w:proofErr w:type="spellStart"/>
      <w:r w:rsidRPr="00987A46">
        <w:rPr>
          <w:sz w:val="28"/>
          <w:szCs w:val="28"/>
        </w:rPr>
        <w:t>Ксв</w:t>
      </w:r>
      <w:proofErr w:type="spellEnd"/>
      <w:r w:rsidRPr="00987A46">
        <w:rPr>
          <w:sz w:val="28"/>
          <w:szCs w:val="28"/>
        </w:rPr>
        <w:t>.</w:t>
      </w:r>
    </w:p>
    <w:p w:rsidR="00E933C8" w:rsidRPr="00987A46" w:rsidRDefault="00E933C8" w:rsidP="00E933C8">
      <w:pPr>
        <w:ind w:firstLine="709"/>
        <w:jc w:val="both"/>
        <w:rPr>
          <w:bCs/>
          <w:sz w:val="28"/>
          <w:szCs w:val="28"/>
        </w:rPr>
      </w:pPr>
      <w:r w:rsidRPr="00987A46">
        <w:rPr>
          <w:sz w:val="28"/>
          <w:szCs w:val="28"/>
        </w:rPr>
        <w:t>Для присвоения оценки значения полученных финансовых показателей предприятия округляются в соответствии с общими правилами округления с точностью до двух знаков после запятой.</w:t>
      </w:r>
    </w:p>
    <w:p w:rsidR="00E933C8" w:rsidRPr="00987A46" w:rsidRDefault="00E933C8" w:rsidP="00E933C8">
      <w:pPr>
        <w:ind w:firstLine="709"/>
        <w:jc w:val="both"/>
        <w:rPr>
          <w:bCs/>
          <w:sz w:val="28"/>
          <w:szCs w:val="28"/>
        </w:rPr>
      </w:pPr>
      <w:r w:rsidRPr="00987A46">
        <w:rPr>
          <w:sz w:val="28"/>
          <w:szCs w:val="28"/>
        </w:rPr>
        <w:t xml:space="preserve">Пример расчета интегрального показателя обеспеченности финансовыми ресурсами </w:t>
      </w:r>
      <w:proofErr w:type="spellStart"/>
      <w:r w:rsidRPr="00987A46">
        <w:rPr>
          <w:sz w:val="28"/>
          <w:szCs w:val="28"/>
        </w:rPr>
        <w:t>Zi</w:t>
      </w:r>
      <w:proofErr w:type="spellEnd"/>
      <w:r w:rsidRPr="00987A46">
        <w:rPr>
          <w:sz w:val="28"/>
          <w:szCs w:val="28"/>
        </w:rPr>
        <w:t>:</w:t>
      </w:r>
    </w:p>
    <w:p w:rsidR="00E933C8" w:rsidRPr="00987A46" w:rsidRDefault="00E933C8" w:rsidP="00E933C8">
      <w:pPr>
        <w:tabs>
          <w:tab w:val="left" w:pos="709"/>
          <w:tab w:val="left" w:pos="1134"/>
        </w:tabs>
        <w:ind w:left="709"/>
        <w:jc w:val="both"/>
        <w:rPr>
          <w:bCs/>
          <w:sz w:val="28"/>
          <w:szCs w:val="28"/>
        </w:rPr>
      </w:pPr>
    </w:p>
    <w:tbl>
      <w:tblPr>
        <w:tblW w:w="0" w:type="auto"/>
        <w:jc w:val="center"/>
        <w:tblInd w:w="-153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199"/>
        <w:gridCol w:w="1594"/>
        <w:gridCol w:w="1516"/>
        <w:gridCol w:w="1926"/>
        <w:gridCol w:w="1375"/>
        <w:gridCol w:w="2338"/>
      </w:tblGrid>
      <w:tr w:rsidR="00E933C8" w:rsidRPr="00987A46" w:rsidTr="00E933C8">
        <w:trPr>
          <w:trHeight w:val="2758"/>
          <w:jc w:val="center"/>
        </w:trPr>
        <w:tc>
          <w:tcPr>
            <w:tcW w:w="1058" w:type="dxa"/>
            <w:vAlign w:val="center"/>
          </w:tcPr>
          <w:p w:rsidR="00E933C8" w:rsidRPr="00987A46" w:rsidRDefault="00E933C8" w:rsidP="00E933C8">
            <w:pPr>
              <w:jc w:val="center"/>
              <w:rPr>
                <w:bCs/>
              </w:rPr>
            </w:pPr>
            <w:r w:rsidRPr="00987A46">
              <w:t>Участник</w:t>
            </w:r>
          </w:p>
        </w:tc>
        <w:tc>
          <w:tcPr>
            <w:tcW w:w="1594" w:type="dxa"/>
            <w:vAlign w:val="center"/>
          </w:tcPr>
          <w:p w:rsidR="00E933C8" w:rsidRPr="00987A46" w:rsidRDefault="00E933C8" w:rsidP="00E933C8">
            <w:pPr>
              <w:jc w:val="center"/>
              <w:rPr>
                <w:bCs/>
              </w:rPr>
            </w:pPr>
            <w:r w:rsidRPr="00987A46">
              <w:t>Истекший период</w:t>
            </w:r>
          </w:p>
        </w:tc>
        <w:tc>
          <w:tcPr>
            <w:tcW w:w="1516" w:type="dxa"/>
            <w:vAlign w:val="center"/>
          </w:tcPr>
          <w:p w:rsidR="00E933C8" w:rsidRPr="00987A46" w:rsidRDefault="00E933C8" w:rsidP="00E933C8">
            <w:pPr>
              <w:jc w:val="center"/>
              <w:rPr>
                <w:bCs/>
              </w:rPr>
            </w:pPr>
            <w:r w:rsidRPr="00987A46">
              <w:t xml:space="preserve">Сумма оценок участника за истекший год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926" w:type="dxa"/>
            <w:vAlign w:val="center"/>
          </w:tcPr>
          <w:p w:rsidR="00E933C8" w:rsidRPr="00987A46" w:rsidRDefault="00E933C8" w:rsidP="00E933C8">
            <w:pPr>
              <w:jc w:val="center"/>
              <w:rPr>
                <w:bCs/>
              </w:rPr>
            </w:pPr>
            <w:r w:rsidRPr="00987A46">
              <w:t xml:space="preserve">Сумма оценок участника за истекший период по показателям Касс, </w:t>
            </w:r>
            <w:proofErr w:type="spellStart"/>
            <w:r w:rsidRPr="00987A46">
              <w:t>Косс</w:t>
            </w:r>
            <w:proofErr w:type="spellEnd"/>
            <w:r w:rsidRPr="00987A46">
              <w:t xml:space="preserve"> и </w:t>
            </w:r>
            <w:proofErr w:type="spellStart"/>
            <w:r w:rsidRPr="00987A46">
              <w:t>Кпп</w:t>
            </w:r>
            <w:proofErr w:type="spellEnd"/>
          </w:p>
        </w:tc>
        <w:tc>
          <w:tcPr>
            <w:tcW w:w="1375" w:type="dxa"/>
            <w:vAlign w:val="center"/>
          </w:tcPr>
          <w:p w:rsidR="00E933C8" w:rsidRPr="00987A46" w:rsidRDefault="00E933C8" w:rsidP="00E933C8">
            <w:pPr>
              <w:jc w:val="center"/>
              <w:rPr>
                <w:bCs/>
              </w:rPr>
            </w:pPr>
            <w:r w:rsidRPr="00987A46">
              <w:t xml:space="preserve">Оценка участника по </w:t>
            </w:r>
            <w:proofErr w:type="spellStart"/>
            <w:proofErr w:type="gramStart"/>
            <w:r w:rsidRPr="00987A46">
              <w:t>показа-телю</w:t>
            </w:r>
            <w:proofErr w:type="spellEnd"/>
            <w:proofErr w:type="gramEnd"/>
            <w:r w:rsidRPr="00987A46">
              <w:t xml:space="preserve"> </w:t>
            </w:r>
            <w:proofErr w:type="spellStart"/>
            <w:r w:rsidRPr="00987A46">
              <w:t>Ксв</w:t>
            </w:r>
            <w:proofErr w:type="spellEnd"/>
          </w:p>
        </w:tc>
        <w:tc>
          <w:tcPr>
            <w:tcW w:w="2338" w:type="dxa"/>
            <w:vAlign w:val="center"/>
          </w:tcPr>
          <w:p w:rsidR="00E933C8" w:rsidRPr="00987A46" w:rsidRDefault="00E933C8" w:rsidP="00E933C8">
            <w:pPr>
              <w:ind w:left="-103" w:right="-185"/>
              <w:jc w:val="center"/>
              <w:rPr>
                <w:bCs/>
              </w:rPr>
            </w:pPr>
            <w:r w:rsidRPr="00987A46">
              <w:t>Показатель обеспеченности финансовыми ресурсами</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год</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vAlign w:val="center"/>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1 квартал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rPr>
            </w:pPr>
            <w:r w:rsidRPr="00987A46">
              <w:t>не рассчитываются</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w:t>
            </w:r>
            <w:r w:rsidRPr="00987A46">
              <w:t>1,0</w:t>
            </w:r>
            <w:r w:rsidRPr="00987A46">
              <w:rPr>
                <w:lang w:val="en-US"/>
              </w:rPr>
              <w:t xml:space="preserve"> +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rPr>
            </w:pPr>
            <w:r w:rsidRPr="00987A46">
              <w:t>6 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r w:rsidR="00E933C8" w:rsidRPr="00987A46" w:rsidTr="00E933C8">
        <w:trPr>
          <w:trHeight w:val="483"/>
          <w:jc w:val="center"/>
        </w:trPr>
        <w:tc>
          <w:tcPr>
            <w:tcW w:w="1058" w:type="dxa"/>
          </w:tcPr>
          <w:p w:rsidR="00E933C8" w:rsidRPr="00987A46" w:rsidRDefault="00E933C8" w:rsidP="00E933C8">
            <w:pPr>
              <w:jc w:val="center"/>
              <w:rPr>
                <w:bCs/>
                <w:i/>
                <w:lang w:val="en-US"/>
              </w:rPr>
            </w:pPr>
            <w:r w:rsidRPr="00987A46">
              <w:rPr>
                <w:i/>
                <w:lang w:val="en-US"/>
              </w:rPr>
              <w:t>I</w:t>
            </w:r>
          </w:p>
        </w:tc>
        <w:tc>
          <w:tcPr>
            <w:tcW w:w="1594" w:type="dxa"/>
            <w:vAlign w:val="center"/>
          </w:tcPr>
          <w:p w:rsidR="00E933C8" w:rsidRPr="00987A46" w:rsidRDefault="00E933C8" w:rsidP="00E933C8">
            <w:pPr>
              <w:jc w:val="center"/>
              <w:rPr>
                <w:bCs/>
                <w:lang w:val="en-US"/>
              </w:rPr>
            </w:pPr>
            <w:r w:rsidRPr="00987A46">
              <w:rPr>
                <w:lang w:val="en-US"/>
              </w:rPr>
              <w:t xml:space="preserve">9 </w:t>
            </w:r>
            <w:r w:rsidRPr="00987A46">
              <w:t>месяцев текущего года</w:t>
            </w:r>
          </w:p>
        </w:tc>
        <w:tc>
          <w:tcPr>
            <w:tcW w:w="1516" w:type="dxa"/>
            <w:vAlign w:val="center"/>
          </w:tcPr>
          <w:p w:rsidR="00E933C8" w:rsidRPr="00987A46" w:rsidRDefault="00E933C8" w:rsidP="00E933C8">
            <w:pPr>
              <w:jc w:val="center"/>
              <w:rPr>
                <w:bCs/>
              </w:rPr>
            </w:pPr>
            <w:r w:rsidRPr="00987A46">
              <w:t>Х</w:t>
            </w:r>
          </w:p>
        </w:tc>
        <w:tc>
          <w:tcPr>
            <w:tcW w:w="1926" w:type="dxa"/>
            <w:vAlign w:val="center"/>
          </w:tcPr>
          <w:p w:rsidR="00E933C8" w:rsidRPr="00987A46" w:rsidRDefault="00E933C8" w:rsidP="00E933C8">
            <w:pPr>
              <w:jc w:val="center"/>
              <w:rPr>
                <w:bCs/>
                <w:lang w:val="en-US"/>
              </w:rPr>
            </w:pPr>
            <w:r w:rsidRPr="00987A46">
              <w:rPr>
                <w:lang w:val="en-US"/>
              </w:rPr>
              <w:t>Y</w:t>
            </w:r>
          </w:p>
        </w:tc>
        <w:tc>
          <w:tcPr>
            <w:tcW w:w="1375" w:type="dxa"/>
            <w:vAlign w:val="center"/>
          </w:tcPr>
          <w:p w:rsidR="00E933C8" w:rsidRPr="00987A46" w:rsidRDefault="00E933C8" w:rsidP="00E933C8">
            <w:pPr>
              <w:jc w:val="center"/>
              <w:rPr>
                <w:bCs/>
                <w:lang w:val="en-US"/>
              </w:rPr>
            </w:pPr>
            <w:r w:rsidRPr="00987A46">
              <w:rPr>
                <w:lang w:val="en-US"/>
              </w:rPr>
              <w:t>W</w:t>
            </w:r>
          </w:p>
        </w:tc>
        <w:tc>
          <w:tcPr>
            <w:tcW w:w="2338" w:type="dxa"/>
            <w:vAlign w:val="center"/>
          </w:tcPr>
          <w:p w:rsidR="00E933C8" w:rsidRPr="00987A46" w:rsidRDefault="00E933C8" w:rsidP="00E933C8">
            <w:pPr>
              <w:ind w:left="-103" w:right="-185"/>
              <w:jc w:val="center"/>
              <w:rPr>
                <w:bCs/>
                <w:lang w:val="en-US"/>
              </w:rPr>
            </w:pPr>
            <w:proofErr w:type="spellStart"/>
            <w:r w:rsidRPr="00987A46">
              <w:rPr>
                <w:lang w:val="en-US"/>
              </w:rPr>
              <w:t>Z</w:t>
            </w:r>
            <w:r w:rsidRPr="00987A46">
              <w:rPr>
                <w:vertAlign w:val="subscript"/>
                <w:lang w:val="en-US"/>
              </w:rPr>
              <w:t>i</w:t>
            </w:r>
            <w:proofErr w:type="spellEnd"/>
            <w:r w:rsidRPr="00987A46">
              <w:rPr>
                <w:lang w:val="en-US"/>
              </w:rPr>
              <w:t>= X*0,6 + Y*0,4</w:t>
            </w:r>
            <w:r w:rsidRPr="00987A46">
              <w:t>+</w:t>
            </w:r>
            <w:r w:rsidRPr="00987A46">
              <w:rPr>
                <w:lang w:val="en-US"/>
              </w:rPr>
              <w:t xml:space="preserve"> W</w:t>
            </w:r>
          </w:p>
        </w:tc>
      </w:tr>
    </w:tbl>
    <w:p w:rsidR="00E933C8" w:rsidRPr="00987A46" w:rsidRDefault="00E933C8" w:rsidP="00E933C8">
      <w:pPr>
        <w:ind w:firstLine="709"/>
        <w:jc w:val="both"/>
        <w:rPr>
          <w:bCs/>
          <w:sz w:val="28"/>
          <w:szCs w:val="28"/>
        </w:rPr>
      </w:pPr>
      <w:r w:rsidRPr="00987A46">
        <w:rPr>
          <w:sz w:val="28"/>
          <w:szCs w:val="28"/>
        </w:rPr>
        <w:t>Чем выше данный показатель (</w:t>
      </w:r>
      <w:proofErr w:type="spellStart"/>
      <w:r w:rsidRPr="00987A46">
        <w:rPr>
          <w:sz w:val="28"/>
          <w:szCs w:val="28"/>
        </w:rPr>
        <w:t>Zi</w:t>
      </w:r>
      <w:proofErr w:type="spellEnd"/>
      <w:r w:rsidRPr="00987A46">
        <w:rPr>
          <w:sz w:val="28"/>
          <w:szCs w:val="28"/>
        </w:rPr>
        <w:t>), тем стабильнее и устойчивее финансовое состояние предприятия. Риски неисполнения предприятием в сроки и в полном объеме своих обязательств по заключаемым с заказчиком договорам из-за недостаточности финансовых ресурсов уменьшаются с ростом значения данного показателя.</w:t>
      </w:r>
    </w:p>
    <w:p w:rsidR="00E933C8" w:rsidRPr="00987A46" w:rsidRDefault="00E933C8" w:rsidP="00431253">
      <w:pPr>
        <w:numPr>
          <w:ilvl w:val="0"/>
          <w:numId w:val="56"/>
        </w:numPr>
        <w:tabs>
          <w:tab w:val="left" w:pos="709"/>
          <w:tab w:val="left" w:pos="1134"/>
        </w:tabs>
        <w:spacing w:before="120"/>
        <w:jc w:val="both"/>
        <w:rPr>
          <w:b/>
          <w:sz w:val="28"/>
          <w:szCs w:val="28"/>
        </w:rPr>
      </w:pPr>
      <w:bookmarkStart w:id="65" w:name="_Toc366225606"/>
      <w:r w:rsidRPr="00987A46">
        <w:rPr>
          <w:b/>
          <w:sz w:val="28"/>
          <w:szCs w:val="28"/>
        </w:rPr>
        <w:t>Коды строк в формах бухгалтерской отчетности</w:t>
      </w:r>
      <w:bookmarkEnd w:id="65"/>
    </w:p>
    <w:p w:rsidR="00E933C8" w:rsidRPr="00987A46" w:rsidRDefault="00E933C8" w:rsidP="00E933C8">
      <w:pPr>
        <w:tabs>
          <w:tab w:val="left" w:pos="709"/>
          <w:tab w:val="left" w:pos="1134"/>
        </w:tabs>
        <w:ind w:left="709"/>
        <w:jc w:val="both"/>
        <w:rPr>
          <w:bCs/>
          <w:sz w:val="28"/>
          <w:szCs w:val="28"/>
        </w:rPr>
      </w:pPr>
    </w:p>
    <w:tbl>
      <w:tblPr>
        <w:tblW w:w="10490"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8789"/>
        <w:gridCol w:w="1701"/>
      </w:tblGrid>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Наименование строки</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Код</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6" w:name="sub_4100"/>
            <w:r w:rsidRPr="00987A46">
              <w:rPr>
                <w:sz w:val="28"/>
                <w:szCs w:val="28"/>
              </w:rPr>
              <w:t>БУХГАЛТЕРСКИЙ БАЛАНС</w:t>
            </w:r>
            <w:bookmarkEnd w:id="6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7" w:name="sub_1100"/>
            <w:r w:rsidRPr="00987A46">
              <w:rPr>
                <w:sz w:val="28"/>
                <w:szCs w:val="28"/>
              </w:rPr>
              <w:t xml:space="preserve">Итого </w:t>
            </w:r>
            <w:proofErr w:type="spellStart"/>
            <w:r w:rsidRPr="00987A46">
              <w:rPr>
                <w:sz w:val="28"/>
                <w:szCs w:val="28"/>
              </w:rPr>
              <w:t>внеоборотных</w:t>
            </w:r>
            <w:proofErr w:type="spellEnd"/>
            <w:r w:rsidRPr="00987A46">
              <w:rPr>
                <w:sz w:val="28"/>
                <w:szCs w:val="28"/>
              </w:rPr>
              <w:t xml:space="preserve"> активов</w:t>
            </w:r>
            <w:bookmarkEnd w:id="6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8" w:name="sub_1110"/>
            <w:r w:rsidRPr="00987A46">
              <w:rPr>
                <w:sz w:val="28"/>
                <w:szCs w:val="28"/>
              </w:rPr>
              <w:t>Нематериальные активы</w:t>
            </w:r>
            <w:bookmarkEnd w:id="6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69" w:name="sub_1120"/>
            <w:r w:rsidRPr="00987A46">
              <w:rPr>
                <w:sz w:val="28"/>
                <w:szCs w:val="28"/>
              </w:rPr>
              <w:lastRenderedPageBreak/>
              <w:t>Результаты исследований и разработок</w:t>
            </w:r>
            <w:bookmarkEnd w:id="6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Нематериальные поисковые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0" w:name="sub_11300"/>
            <w:r w:rsidRPr="00987A46">
              <w:rPr>
                <w:sz w:val="28"/>
                <w:szCs w:val="28"/>
              </w:rPr>
              <w:t>1130</w:t>
            </w:r>
            <w:bookmarkEnd w:id="7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1" w:name="sub_11400"/>
            <w:r w:rsidRPr="00987A46">
              <w:rPr>
                <w:sz w:val="28"/>
                <w:szCs w:val="28"/>
              </w:rPr>
              <w:t>Материальные поисковые активы</w:t>
            </w:r>
            <w:bookmarkEnd w:id="7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Основные средства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2" w:name="sub_1130"/>
            <w:r w:rsidRPr="00987A46">
              <w:rPr>
                <w:sz w:val="28"/>
                <w:szCs w:val="28"/>
              </w:rPr>
              <w:t>1150</w:t>
            </w:r>
            <w:bookmarkEnd w:id="7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3" w:name="sub_1140"/>
            <w:r w:rsidRPr="00987A46">
              <w:rPr>
                <w:sz w:val="28"/>
                <w:szCs w:val="28"/>
              </w:rPr>
              <w:t>Доходные вложения в материальные ценности</w:t>
            </w:r>
            <w:bookmarkEnd w:id="7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4" w:name="sub_1150"/>
            <w:r w:rsidRPr="00987A46">
              <w:rPr>
                <w:sz w:val="28"/>
                <w:szCs w:val="28"/>
              </w:rPr>
              <w:t>Финансовые вложения</w:t>
            </w:r>
            <w:bookmarkEnd w:id="7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5" w:name="sub_1180"/>
            <w:r w:rsidRPr="00987A46">
              <w:rPr>
                <w:sz w:val="28"/>
                <w:szCs w:val="28"/>
              </w:rPr>
              <w:t>Отложенные налоговые активы</w:t>
            </w:r>
            <w:bookmarkEnd w:id="7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1180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6" w:name="sub_1170"/>
            <w:r w:rsidRPr="00987A46">
              <w:rPr>
                <w:sz w:val="28"/>
                <w:szCs w:val="28"/>
              </w:rPr>
              <w:t xml:space="preserve">Прочие </w:t>
            </w:r>
            <w:proofErr w:type="spellStart"/>
            <w:r w:rsidRPr="00987A46">
              <w:rPr>
                <w:sz w:val="28"/>
                <w:szCs w:val="28"/>
              </w:rPr>
              <w:t>внеоборотные</w:t>
            </w:r>
            <w:proofErr w:type="spellEnd"/>
            <w:r w:rsidRPr="00987A46">
              <w:rPr>
                <w:sz w:val="28"/>
                <w:szCs w:val="28"/>
              </w:rPr>
              <w:t xml:space="preserve"> активы</w:t>
            </w:r>
            <w:bookmarkEnd w:id="7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1190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7" w:name="sub_1200"/>
            <w:r w:rsidRPr="00987A46">
              <w:rPr>
                <w:sz w:val="28"/>
                <w:szCs w:val="28"/>
              </w:rPr>
              <w:t>Итого оборотных активов</w:t>
            </w:r>
            <w:bookmarkEnd w:id="7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Запасы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78" w:name="sub_1210"/>
            <w:r w:rsidRPr="00987A46">
              <w:rPr>
                <w:sz w:val="28"/>
                <w:szCs w:val="28"/>
              </w:rPr>
              <w:t>1210</w:t>
            </w:r>
            <w:bookmarkEnd w:id="78"/>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Налог на добавленную стоимость по приобретенным ценностям</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79" w:name="sub_1230"/>
            <w:r w:rsidRPr="00987A46">
              <w:rPr>
                <w:sz w:val="28"/>
                <w:szCs w:val="28"/>
              </w:rPr>
              <w:t>Дебиторская задолженность</w:t>
            </w:r>
            <w:bookmarkEnd w:id="7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0" w:name="sub_1240"/>
            <w:r w:rsidRPr="00987A46">
              <w:rPr>
                <w:sz w:val="28"/>
                <w:szCs w:val="28"/>
              </w:rPr>
              <w:t>Финансовые вложения (за исключением денежных эквивалентов)</w:t>
            </w:r>
            <w:bookmarkEnd w:id="8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1" w:name="sub_1250"/>
            <w:r w:rsidRPr="00987A46">
              <w:rPr>
                <w:sz w:val="28"/>
                <w:szCs w:val="28"/>
              </w:rPr>
              <w:t>Денежные средства и денежные эквиваленты</w:t>
            </w:r>
            <w:bookmarkEnd w:id="8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2" w:name="sub_1260"/>
            <w:r w:rsidRPr="00987A46">
              <w:rPr>
                <w:sz w:val="28"/>
                <w:szCs w:val="28"/>
              </w:rPr>
              <w:t>Прочие оборотные активы</w:t>
            </w:r>
            <w:bookmarkEnd w:id="8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1260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3" w:name="sub_7771600"/>
            <w:r w:rsidRPr="00987A46">
              <w:rPr>
                <w:sz w:val="28"/>
                <w:szCs w:val="28"/>
              </w:rPr>
              <w:t>БАЛАНС (актив)</w:t>
            </w:r>
            <w:bookmarkEnd w:id="8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1600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4" w:name="sub_1300"/>
            <w:r w:rsidRPr="00987A46">
              <w:rPr>
                <w:sz w:val="28"/>
                <w:szCs w:val="28"/>
              </w:rPr>
              <w:t>ИТОГО капитал</w:t>
            </w:r>
            <w:bookmarkEnd w:id="8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5" w:name="sub_1310"/>
            <w:r w:rsidRPr="00987A46">
              <w:rPr>
                <w:sz w:val="28"/>
                <w:szCs w:val="28"/>
              </w:rPr>
              <w:t>Уставный капитал (складочный капитал, уставный фонд, вклады товарищей)</w:t>
            </w:r>
            <w:bookmarkEnd w:id="85"/>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6" w:name="sub_1320"/>
            <w:r w:rsidRPr="00987A46">
              <w:rPr>
                <w:sz w:val="28"/>
                <w:szCs w:val="28"/>
              </w:rPr>
              <w:t>Собственные акции, выкупленные у акционеров</w:t>
            </w:r>
            <w:bookmarkEnd w:id="8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7" w:name="sub_1340"/>
            <w:r w:rsidRPr="00987A46">
              <w:rPr>
                <w:sz w:val="28"/>
                <w:szCs w:val="28"/>
              </w:rPr>
              <w:t xml:space="preserve">Переоценка </w:t>
            </w:r>
            <w:proofErr w:type="spellStart"/>
            <w:r w:rsidRPr="00987A46">
              <w:rPr>
                <w:sz w:val="28"/>
                <w:szCs w:val="28"/>
              </w:rPr>
              <w:t>внеоборотных</w:t>
            </w:r>
            <w:proofErr w:type="spellEnd"/>
            <w:r w:rsidRPr="00987A46">
              <w:rPr>
                <w:sz w:val="28"/>
                <w:szCs w:val="28"/>
              </w:rPr>
              <w:t xml:space="preserve"> активов</w:t>
            </w:r>
            <w:bookmarkEnd w:id="8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8" w:name="sub_1350"/>
            <w:r w:rsidRPr="00987A46">
              <w:rPr>
                <w:sz w:val="28"/>
                <w:szCs w:val="28"/>
              </w:rPr>
              <w:t>Добавочный капитал (без переоценки)</w:t>
            </w:r>
            <w:bookmarkEnd w:id="88"/>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89" w:name="sub_1360"/>
            <w:r w:rsidRPr="00987A46">
              <w:rPr>
                <w:sz w:val="28"/>
                <w:szCs w:val="28"/>
              </w:rPr>
              <w:t>Резервный капитал</w:t>
            </w:r>
            <w:bookmarkEnd w:id="8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0" w:name="sub_1370"/>
            <w:r w:rsidRPr="00987A46">
              <w:rPr>
                <w:sz w:val="28"/>
                <w:szCs w:val="28"/>
              </w:rPr>
              <w:t>Нераспределенная прибыль (непокрытый убыток)</w:t>
            </w:r>
            <w:bookmarkEnd w:id="90"/>
            <w:r w:rsidRPr="00987A46">
              <w:rPr>
                <w:sz w:val="28"/>
                <w:szCs w:val="28"/>
              </w:rPr>
              <w:t xml:space="preserve"> </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1370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1" w:name="sub_1410"/>
            <w:r w:rsidRPr="00987A46">
              <w:rPr>
                <w:sz w:val="28"/>
                <w:szCs w:val="28"/>
              </w:rPr>
              <w:t>Долгосрочные заемные средства</w:t>
            </w:r>
            <w:bookmarkEnd w:id="9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Отложенные налоговые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Оценочные обязательства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92" w:name="sub_1430"/>
            <w:r w:rsidRPr="00987A46">
              <w:rPr>
                <w:sz w:val="28"/>
                <w:szCs w:val="28"/>
              </w:rPr>
              <w:t>1430</w:t>
            </w:r>
            <w:bookmarkEnd w:id="92"/>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3" w:name="sub_1450"/>
            <w:r w:rsidRPr="00987A46">
              <w:rPr>
                <w:sz w:val="28"/>
                <w:szCs w:val="28"/>
              </w:rPr>
              <w:t>Прочие долгосрочные обязательства</w:t>
            </w:r>
            <w:bookmarkEnd w:id="9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4" w:name="sub_1400"/>
            <w:r w:rsidRPr="00987A46">
              <w:rPr>
                <w:sz w:val="28"/>
                <w:szCs w:val="28"/>
              </w:rPr>
              <w:t>ИТОГО долгосрочных обязательств</w:t>
            </w:r>
            <w:bookmarkEnd w:id="9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5" w:name="sub_1510"/>
            <w:r w:rsidRPr="00987A46">
              <w:rPr>
                <w:sz w:val="28"/>
                <w:szCs w:val="28"/>
              </w:rPr>
              <w:t>Краткосрочные заемные обязательства</w:t>
            </w:r>
            <w:bookmarkEnd w:id="9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6" w:name="sub_1520"/>
            <w:r w:rsidRPr="00987A46">
              <w:rPr>
                <w:sz w:val="28"/>
                <w:szCs w:val="28"/>
              </w:rPr>
              <w:t>Краткосрочная кредиторская задолженность</w:t>
            </w:r>
            <w:bookmarkEnd w:id="9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7" w:name="sub_1530"/>
            <w:r w:rsidRPr="00987A46">
              <w:rPr>
                <w:sz w:val="28"/>
                <w:szCs w:val="28"/>
              </w:rPr>
              <w:t>Доходы будущих периодов</w:t>
            </w:r>
            <w:bookmarkEnd w:id="9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8" w:name="sub_1540"/>
            <w:r w:rsidRPr="00987A46">
              <w:rPr>
                <w:sz w:val="28"/>
                <w:szCs w:val="28"/>
              </w:rPr>
              <w:t>Оценочные обязательства</w:t>
            </w:r>
            <w:bookmarkEnd w:id="9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99" w:name="sub_1550"/>
            <w:r w:rsidRPr="00987A46">
              <w:rPr>
                <w:sz w:val="28"/>
                <w:szCs w:val="28"/>
              </w:rPr>
              <w:t>Прочие краткосрочные обязательства</w:t>
            </w:r>
            <w:bookmarkEnd w:id="9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0" w:name="sub_1500"/>
            <w:r w:rsidRPr="00987A46">
              <w:rPr>
                <w:sz w:val="28"/>
                <w:szCs w:val="28"/>
              </w:rPr>
              <w:t>ИТОГО краткосрочных обязательств</w:t>
            </w:r>
            <w:bookmarkEnd w:id="10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1" w:name="sub_1700"/>
            <w:r w:rsidRPr="00987A46">
              <w:rPr>
                <w:sz w:val="28"/>
                <w:szCs w:val="28"/>
              </w:rPr>
              <w:t>БАЛАНС (пассив)</w:t>
            </w:r>
            <w:bookmarkEnd w:id="10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1700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2" w:name="sub_4200"/>
            <w:r w:rsidRPr="00987A46">
              <w:rPr>
                <w:sz w:val="28"/>
                <w:szCs w:val="28"/>
              </w:rPr>
              <w:t>ОТЧЕТ О ПРИБЫЛЯХ И УБЫТКАХ</w:t>
            </w:r>
            <w:bookmarkEnd w:id="10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2000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3" w:name="sub_42110"/>
            <w:r w:rsidRPr="00987A46">
              <w:rPr>
                <w:sz w:val="28"/>
                <w:szCs w:val="28"/>
              </w:rPr>
              <w:t>Выручка</w:t>
            </w:r>
            <w:bookmarkEnd w:id="10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4" w:name="sub_42120"/>
            <w:r w:rsidRPr="00987A46">
              <w:rPr>
                <w:sz w:val="28"/>
                <w:szCs w:val="28"/>
              </w:rPr>
              <w:t>Себестоимость продаж</w:t>
            </w:r>
            <w:bookmarkEnd w:id="104"/>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5" w:name="sub_42100"/>
            <w:r w:rsidRPr="00987A46">
              <w:rPr>
                <w:sz w:val="28"/>
                <w:szCs w:val="28"/>
              </w:rPr>
              <w:t>Валовая прибыль (убыток)</w:t>
            </w:r>
            <w:bookmarkEnd w:id="10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2100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6" w:name="sub_42210"/>
            <w:r w:rsidRPr="00987A46">
              <w:rPr>
                <w:sz w:val="28"/>
                <w:szCs w:val="28"/>
              </w:rPr>
              <w:t>Коммерческие расходы</w:t>
            </w:r>
            <w:bookmarkEnd w:id="106"/>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7" w:name="sub_42220"/>
            <w:r w:rsidRPr="00987A46">
              <w:rPr>
                <w:sz w:val="28"/>
                <w:szCs w:val="28"/>
              </w:rPr>
              <w:lastRenderedPageBreak/>
              <w:t>Управленческие расходы</w:t>
            </w:r>
            <w:bookmarkEnd w:id="10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8" w:name="sub_42200"/>
            <w:r w:rsidRPr="00987A46">
              <w:rPr>
                <w:sz w:val="28"/>
                <w:szCs w:val="28"/>
              </w:rPr>
              <w:t>Прибыль (убыток) от продаж</w:t>
            </w:r>
            <w:bookmarkEnd w:id="10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2200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09" w:name="sub_42310"/>
            <w:r w:rsidRPr="00987A46">
              <w:rPr>
                <w:sz w:val="28"/>
                <w:szCs w:val="28"/>
              </w:rPr>
              <w:t>Доходы от участия в других организациях</w:t>
            </w:r>
            <w:bookmarkEnd w:id="10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0" w:name="sub_42320"/>
            <w:r w:rsidRPr="00987A46">
              <w:rPr>
                <w:sz w:val="28"/>
                <w:szCs w:val="28"/>
              </w:rPr>
              <w:t>Проценты к получению</w:t>
            </w:r>
            <w:bookmarkEnd w:id="110"/>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2320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1" w:name="sub_42330"/>
            <w:r w:rsidRPr="00987A46">
              <w:rPr>
                <w:sz w:val="28"/>
                <w:szCs w:val="28"/>
              </w:rPr>
              <w:t>Проценты к уплате</w:t>
            </w:r>
            <w:bookmarkEnd w:id="11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2" w:name="sub_42340"/>
            <w:r w:rsidRPr="00987A46">
              <w:rPr>
                <w:sz w:val="28"/>
                <w:szCs w:val="28"/>
              </w:rPr>
              <w:t>Прочие доходы</w:t>
            </w:r>
            <w:bookmarkEnd w:id="112"/>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2340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3" w:name="sub_42350"/>
            <w:r w:rsidRPr="00987A46">
              <w:rPr>
                <w:sz w:val="28"/>
                <w:szCs w:val="28"/>
              </w:rPr>
              <w:t>Прочие расходы</w:t>
            </w:r>
            <w:bookmarkEnd w:id="113"/>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2350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Прибыль (убыток) до налогообложения</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4" w:name="sub_42300"/>
            <w:r w:rsidRPr="00987A46">
              <w:rPr>
                <w:sz w:val="28"/>
                <w:szCs w:val="28"/>
              </w:rPr>
              <w:t>2300</w:t>
            </w:r>
            <w:bookmarkEnd w:id="114"/>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5" w:name="sub_7772410"/>
            <w:r w:rsidRPr="00987A46">
              <w:rPr>
                <w:sz w:val="28"/>
                <w:szCs w:val="28"/>
              </w:rPr>
              <w:t>Текущий налог на прибыль</w:t>
            </w:r>
            <w:bookmarkEnd w:id="115"/>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Постоянные налоговые обязательства (активы)</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16" w:name="sub_7772411"/>
            <w:r w:rsidRPr="00987A46">
              <w:rPr>
                <w:sz w:val="28"/>
                <w:szCs w:val="28"/>
              </w:rPr>
              <w:t>2421</w:t>
            </w:r>
            <w:bookmarkEnd w:id="116"/>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обязательств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2430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Изменение отложенных налоговых активов</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2450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7" w:name="sub_42460"/>
            <w:r w:rsidRPr="00987A46">
              <w:rPr>
                <w:sz w:val="28"/>
                <w:szCs w:val="28"/>
              </w:rPr>
              <w:t>Прочее</w:t>
            </w:r>
            <w:bookmarkEnd w:id="117"/>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2460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8" w:name="sub_2400"/>
            <w:r w:rsidRPr="00987A46">
              <w:rPr>
                <w:sz w:val="28"/>
                <w:szCs w:val="28"/>
              </w:rPr>
              <w:t>Чистая прибыль (убыток)</w:t>
            </w:r>
            <w:bookmarkEnd w:id="118"/>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2400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19" w:name="sub_42510"/>
            <w:r w:rsidRPr="00987A46">
              <w:rPr>
                <w:sz w:val="28"/>
                <w:szCs w:val="28"/>
              </w:rPr>
              <w:t xml:space="preserve">Результат от переоценки </w:t>
            </w:r>
            <w:proofErr w:type="spellStart"/>
            <w:r w:rsidRPr="00987A46">
              <w:rPr>
                <w:sz w:val="28"/>
                <w:szCs w:val="28"/>
              </w:rPr>
              <w:t>внеоборотных</w:t>
            </w:r>
            <w:proofErr w:type="spellEnd"/>
            <w:r w:rsidRPr="00987A46">
              <w:rPr>
                <w:sz w:val="28"/>
                <w:szCs w:val="28"/>
              </w:rPr>
              <w:t xml:space="preserve"> активов, не включаемый в чистую прибыль (убыток)</w:t>
            </w:r>
            <w:bookmarkEnd w:id="119"/>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2510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Результат от прочих операций, не включаемый в чистую прибыль (убыток) периода</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bookmarkStart w:id="120" w:name="sub_2520"/>
            <w:r w:rsidRPr="00987A46">
              <w:rPr>
                <w:sz w:val="28"/>
                <w:szCs w:val="28"/>
              </w:rPr>
              <w:t>2520</w:t>
            </w:r>
            <w:bookmarkEnd w:id="120"/>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bookmarkStart w:id="121" w:name="sub_42500"/>
            <w:r w:rsidRPr="00987A46">
              <w:rPr>
                <w:sz w:val="28"/>
                <w:szCs w:val="28"/>
              </w:rPr>
              <w:t>Совокупный финансовый результат периода</w:t>
            </w:r>
            <w:bookmarkEnd w:id="121"/>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2500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Базовая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2900</w:t>
            </w:r>
          </w:p>
        </w:tc>
      </w:tr>
      <w:tr w:rsidR="00E933C8" w:rsidRPr="00987A46" w:rsidTr="00E933C8">
        <w:tc>
          <w:tcPr>
            <w:tcW w:w="8789" w:type="dxa"/>
            <w:tcBorders>
              <w:top w:val="single" w:sz="4" w:space="0" w:color="auto"/>
              <w:bottom w:val="single" w:sz="4" w:space="0" w:color="auto"/>
              <w:right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Разводненная прибыль (убыток) на акцию</w:t>
            </w:r>
          </w:p>
        </w:tc>
        <w:tc>
          <w:tcPr>
            <w:tcW w:w="1701" w:type="dxa"/>
            <w:tcBorders>
              <w:top w:val="single" w:sz="4" w:space="0" w:color="auto"/>
              <w:left w:val="single" w:sz="4" w:space="0" w:color="auto"/>
              <w:bottom w:val="single" w:sz="4" w:space="0" w:color="auto"/>
            </w:tcBorders>
          </w:tcPr>
          <w:p w:rsidR="00E933C8" w:rsidRPr="00987A46" w:rsidRDefault="00E933C8" w:rsidP="00E933C8">
            <w:pPr>
              <w:tabs>
                <w:tab w:val="left" w:pos="709"/>
                <w:tab w:val="left" w:pos="1134"/>
              </w:tabs>
              <w:ind w:left="709"/>
              <w:jc w:val="both"/>
              <w:rPr>
                <w:bCs/>
                <w:sz w:val="28"/>
                <w:szCs w:val="28"/>
              </w:rPr>
            </w:pPr>
            <w:r w:rsidRPr="00987A46">
              <w:rPr>
                <w:sz w:val="28"/>
                <w:szCs w:val="28"/>
              </w:rPr>
              <w:t>2910</w:t>
            </w:r>
          </w:p>
        </w:tc>
      </w:tr>
    </w:tbl>
    <w:p w:rsidR="00E933C8" w:rsidRDefault="00E933C8" w:rsidP="00E933C8">
      <w:pPr>
        <w:tabs>
          <w:tab w:val="left" w:pos="709"/>
          <w:tab w:val="left" w:pos="1134"/>
        </w:tabs>
        <w:ind w:left="709"/>
        <w:jc w:val="both"/>
        <w:rPr>
          <w:bCs/>
          <w:sz w:val="28"/>
          <w:szCs w:val="28"/>
        </w:rPr>
      </w:pPr>
    </w:p>
    <w:p w:rsidR="00E933C8" w:rsidRDefault="00E933C8">
      <w:pPr>
        <w:rPr>
          <w:bCs/>
          <w:sz w:val="28"/>
          <w:szCs w:val="28"/>
        </w:rPr>
      </w:pPr>
      <w:r>
        <w:rPr>
          <w:bCs/>
          <w:sz w:val="28"/>
          <w:szCs w:val="28"/>
        </w:rPr>
        <w:br w:type="page"/>
      </w:r>
    </w:p>
    <w:p w:rsidR="005D6E3F" w:rsidRPr="00FC009D" w:rsidRDefault="005D6E3F" w:rsidP="00431253">
      <w:pPr>
        <w:pStyle w:val="10"/>
        <w:numPr>
          <w:ilvl w:val="0"/>
          <w:numId w:val="18"/>
        </w:numPr>
        <w:tabs>
          <w:tab w:val="left" w:pos="426"/>
        </w:tabs>
        <w:ind w:left="0" w:firstLine="0"/>
        <w:jc w:val="center"/>
        <w:rPr>
          <w:sz w:val="28"/>
          <w:szCs w:val="28"/>
        </w:rPr>
      </w:pPr>
      <w:bookmarkStart w:id="122" w:name="_Ref416362301"/>
      <w:bookmarkStart w:id="123" w:name="_Toc432404476"/>
      <w:r>
        <w:rPr>
          <w:sz w:val="28"/>
          <w:szCs w:val="28"/>
        </w:rPr>
        <w:lastRenderedPageBreak/>
        <w:t xml:space="preserve">КРИТЕРИИ И </w:t>
      </w:r>
      <w:r w:rsidRPr="00FC009D">
        <w:rPr>
          <w:sz w:val="28"/>
          <w:szCs w:val="28"/>
        </w:rPr>
        <w:t xml:space="preserve">МЕТОДИКА ОЦЕНКИ ЗАЯВОК НА УЧАСТИЕ В </w:t>
      </w:r>
      <w:bookmarkEnd w:id="57"/>
      <w:bookmarkEnd w:id="58"/>
      <w:bookmarkEnd w:id="59"/>
      <w:r w:rsidR="00683580" w:rsidRPr="00683580">
        <w:rPr>
          <w:sz w:val="28"/>
          <w:szCs w:val="28"/>
        </w:rPr>
        <w:t>ЗАПРОС</w:t>
      </w:r>
      <w:r w:rsidR="00683580">
        <w:rPr>
          <w:sz w:val="28"/>
          <w:szCs w:val="28"/>
        </w:rPr>
        <w:t>Е</w:t>
      </w:r>
      <w:r w:rsidR="00683580" w:rsidRPr="00683580">
        <w:rPr>
          <w:sz w:val="28"/>
          <w:szCs w:val="28"/>
        </w:rPr>
        <w:t xml:space="preserve"> ПРЕДЛОЖЕНИЙ</w:t>
      </w:r>
      <w:bookmarkEnd w:id="122"/>
      <w:bookmarkEnd w:id="123"/>
    </w:p>
    <w:p w:rsidR="005D6E3F" w:rsidRPr="000220FA" w:rsidRDefault="005D6E3F" w:rsidP="005D6E3F">
      <w:pPr>
        <w:ind w:right="153" w:firstLine="636"/>
        <w:jc w:val="both"/>
        <w:rPr>
          <w:i/>
          <w:sz w:val="28"/>
          <w:szCs w:val="28"/>
          <w:u w:val="single"/>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4" w:name="_Ref417483794"/>
      <w:bookmarkStart w:id="125" w:name="_Toc432404477"/>
      <w:r w:rsidRPr="0011068A">
        <w:rPr>
          <w:rFonts w:ascii="Times New Roman" w:hAnsi="Times New Roman"/>
          <w:bCs/>
          <w:iCs/>
          <w:sz w:val="28"/>
          <w:szCs w:val="28"/>
        </w:rPr>
        <w:t>Критерии оценки и их значимость</w:t>
      </w:r>
      <w:bookmarkEnd w:id="124"/>
      <w:bookmarkEnd w:id="125"/>
    </w:p>
    <w:p w:rsidR="00E5569A" w:rsidRPr="0011068A" w:rsidRDefault="00E5569A" w:rsidP="00431253">
      <w:pPr>
        <w:numPr>
          <w:ilvl w:val="3"/>
          <w:numId w:val="43"/>
        </w:numPr>
        <w:tabs>
          <w:tab w:val="left" w:pos="386"/>
        </w:tabs>
        <w:ind w:left="0" w:right="153" w:firstLine="0"/>
        <w:jc w:val="both"/>
        <w:rPr>
          <w:sz w:val="28"/>
          <w:szCs w:val="28"/>
        </w:rPr>
      </w:pPr>
      <w:r w:rsidRPr="0011068A">
        <w:rPr>
          <w:sz w:val="28"/>
          <w:szCs w:val="28"/>
        </w:rPr>
        <w:t>Цена договор</w:t>
      </w:r>
      <w:r w:rsidR="00E52ED0" w:rsidRPr="0011068A">
        <w:rPr>
          <w:sz w:val="28"/>
          <w:szCs w:val="28"/>
        </w:rPr>
        <w:t>а</w:t>
      </w:r>
      <w:r w:rsidRPr="0011068A">
        <w:rPr>
          <w:sz w:val="28"/>
          <w:szCs w:val="28"/>
        </w:rPr>
        <w:t xml:space="preserve"> </w:t>
      </w:r>
      <w:r w:rsidRPr="0011068A">
        <w:rPr>
          <w:bCs/>
          <w:spacing w:val="-6"/>
          <w:sz w:val="28"/>
          <w:szCs w:val="28"/>
        </w:rPr>
        <w:t xml:space="preserve">(значимость критерия </w:t>
      </w:r>
      <w:proofErr w:type="spellStart"/>
      <w:r w:rsidRPr="0011068A">
        <w:rPr>
          <w:bCs/>
          <w:spacing w:val="-6"/>
          <w:sz w:val="28"/>
          <w:szCs w:val="28"/>
        </w:rPr>
        <w:t>Ц</w:t>
      </w:r>
      <w:proofErr w:type="gramStart"/>
      <w:r w:rsidRPr="0011068A">
        <w:rPr>
          <w:bCs/>
          <w:spacing w:val="-6"/>
          <w:sz w:val="28"/>
          <w:szCs w:val="28"/>
          <w:vertAlign w:val="subscript"/>
        </w:rPr>
        <w:t>i</w:t>
      </w:r>
      <w:proofErr w:type="spellEnd"/>
      <w:proofErr w:type="gramEnd"/>
      <w:r w:rsidR="006F62F7" w:rsidRPr="0011068A">
        <w:rPr>
          <w:bCs/>
          <w:spacing w:val="-6"/>
          <w:sz w:val="28"/>
          <w:szCs w:val="28"/>
        </w:rPr>
        <w:t xml:space="preserve"> – </w:t>
      </w:r>
      <w:r w:rsidR="003C3D7B" w:rsidRPr="0011068A">
        <w:rPr>
          <w:bCs/>
          <w:spacing w:val="-6"/>
          <w:sz w:val="28"/>
          <w:szCs w:val="28"/>
        </w:rPr>
        <w:t>9</w:t>
      </w:r>
      <w:r w:rsidR="00B95FCA" w:rsidRPr="0011068A">
        <w:rPr>
          <w:bCs/>
          <w:spacing w:val="-6"/>
          <w:sz w:val="28"/>
          <w:szCs w:val="28"/>
        </w:rPr>
        <w:t>5</w:t>
      </w:r>
      <w:r w:rsidRPr="0011068A">
        <w:rPr>
          <w:bCs/>
          <w:spacing w:val="-6"/>
          <w:sz w:val="28"/>
          <w:szCs w:val="28"/>
        </w:rPr>
        <w:t>%);</w:t>
      </w:r>
    </w:p>
    <w:p w:rsidR="00E5569A" w:rsidRPr="0011068A" w:rsidRDefault="00E5569A" w:rsidP="00431253">
      <w:pPr>
        <w:numPr>
          <w:ilvl w:val="3"/>
          <w:numId w:val="43"/>
        </w:numPr>
        <w:tabs>
          <w:tab w:val="left" w:pos="386"/>
        </w:tabs>
        <w:ind w:left="0" w:right="153" w:firstLine="0"/>
        <w:jc w:val="both"/>
        <w:rPr>
          <w:bCs/>
          <w:spacing w:val="-6"/>
          <w:sz w:val="28"/>
          <w:szCs w:val="28"/>
        </w:rPr>
      </w:pPr>
      <w:r w:rsidRPr="0011068A">
        <w:rPr>
          <w:sz w:val="28"/>
          <w:szCs w:val="28"/>
        </w:rPr>
        <w:t>Квалификация</w:t>
      </w:r>
      <w:r w:rsidRPr="0011068A">
        <w:rPr>
          <w:bCs/>
          <w:spacing w:val="-6"/>
          <w:sz w:val="28"/>
          <w:szCs w:val="28"/>
        </w:rPr>
        <w:t xml:space="preserve"> участника запроса предложений (значимость критерия </w:t>
      </w:r>
      <w:proofErr w:type="spellStart"/>
      <w:r w:rsidRPr="0011068A">
        <w:rPr>
          <w:bCs/>
          <w:spacing w:val="-6"/>
          <w:sz w:val="28"/>
          <w:szCs w:val="28"/>
        </w:rPr>
        <w:t>Кв</w:t>
      </w:r>
      <w:proofErr w:type="gramStart"/>
      <w:r w:rsidRPr="0011068A">
        <w:rPr>
          <w:bCs/>
          <w:spacing w:val="-6"/>
          <w:sz w:val="28"/>
          <w:szCs w:val="28"/>
          <w:vertAlign w:val="subscript"/>
        </w:rPr>
        <w:t>i</w:t>
      </w:r>
      <w:proofErr w:type="spellEnd"/>
      <w:proofErr w:type="gramEnd"/>
      <w:r w:rsidR="006E0F51" w:rsidRPr="0011068A">
        <w:rPr>
          <w:bCs/>
          <w:spacing w:val="-6"/>
          <w:sz w:val="28"/>
          <w:szCs w:val="28"/>
        </w:rPr>
        <w:t xml:space="preserve"> – </w:t>
      </w:r>
      <w:r w:rsidR="00B95FCA" w:rsidRPr="0011068A">
        <w:rPr>
          <w:bCs/>
          <w:spacing w:val="-6"/>
          <w:sz w:val="28"/>
          <w:szCs w:val="28"/>
        </w:rPr>
        <w:t>5</w:t>
      </w:r>
      <w:r w:rsidRPr="0011068A">
        <w:rPr>
          <w:bCs/>
          <w:spacing w:val="-6"/>
          <w:sz w:val="28"/>
          <w:szCs w:val="28"/>
        </w:rPr>
        <w:t>%), в том числе:</w:t>
      </w:r>
    </w:p>
    <w:p w:rsidR="00E5569A" w:rsidRPr="0011068A" w:rsidRDefault="00F82FEF" w:rsidP="00431253">
      <w:pPr>
        <w:pStyle w:val="afff"/>
        <w:numPr>
          <w:ilvl w:val="1"/>
          <w:numId w:val="44"/>
        </w:numPr>
        <w:spacing w:after="0" w:line="240" w:lineRule="auto"/>
        <w:ind w:left="635" w:firstLine="0"/>
        <w:jc w:val="both"/>
        <w:rPr>
          <w:rFonts w:ascii="Times New Roman" w:hAnsi="Times New Roman"/>
          <w:sz w:val="28"/>
          <w:szCs w:val="28"/>
        </w:rPr>
      </w:pPr>
      <w:r w:rsidRPr="0011068A">
        <w:rPr>
          <w:rFonts w:ascii="Times New Roman" w:hAnsi="Times New Roman"/>
          <w:sz w:val="28"/>
          <w:szCs w:val="28"/>
        </w:rPr>
        <w:t xml:space="preserve">опыт участника запроса предложений </w:t>
      </w:r>
      <w:r w:rsidR="006F62F7" w:rsidRPr="0011068A">
        <w:rPr>
          <w:rFonts w:ascii="Times New Roman" w:hAnsi="Times New Roman"/>
          <w:sz w:val="28"/>
          <w:szCs w:val="28"/>
        </w:rPr>
        <w:t>(</w:t>
      </w:r>
      <w:r w:rsidR="00D17F36" w:rsidRPr="0011068A">
        <w:rPr>
          <w:rFonts w:ascii="Times New Roman" w:hAnsi="Times New Roman"/>
          <w:bCs/>
          <w:sz w:val="28"/>
          <w:szCs w:val="28"/>
        </w:rPr>
        <w:t xml:space="preserve">значимость подкритерия </w:t>
      </w:r>
      <w:proofErr w:type="spellStart"/>
      <w:r w:rsidRPr="0011068A">
        <w:rPr>
          <w:rFonts w:ascii="Times New Roman" w:hAnsi="Times New Roman"/>
          <w:bCs/>
          <w:iCs/>
          <w:sz w:val="28"/>
          <w:szCs w:val="28"/>
        </w:rPr>
        <w:t>О</w:t>
      </w:r>
      <w:proofErr w:type="gramStart"/>
      <w:r w:rsidRPr="0011068A">
        <w:rPr>
          <w:rFonts w:ascii="Times New Roman" w:hAnsi="Times New Roman"/>
          <w:bCs/>
          <w:iCs/>
          <w:sz w:val="28"/>
          <w:szCs w:val="28"/>
          <w:vertAlign w:val="subscript"/>
        </w:rPr>
        <w:t>i</w:t>
      </w:r>
      <w:proofErr w:type="spellEnd"/>
      <w:proofErr w:type="gramEnd"/>
      <w:r w:rsidR="00D17F36" w:rsidRPr="0011068A">
        <w:rPr>
          <w:rFonts w:ascii="Times New Roman" w:hAnsi="Times New Roman"/>
          <w:bCs/>
          <w:iCs/>
          <w:sz w:val="28"/>
          <w:szCs w:val="28"/>
        </w:rPr>
        <w:t xml:space="preserve"> – 100%</w:t>
      </w:r>
      <w:r w:rsidR="006F62F7" w:rsidRPr="0011068A">
        <w:rPr>
          <w:rFonts w:ascii="Times New Roman" w:hAnsi="Times New Roman"/>
          <w:bCs/>
          <w:iCs/>
          <w:sz w:val="28"/>
          <w:szCs w:val="28"/>
        </w:rPr>
        <w:t>)</w:t>
      </w:r>
      <w:r w:rsidR="00E5569A" w:rsidRPr="0011068A">
        <w:rPr>
          <w:rFonts w:ascii="Times New Roman" w:hAnsi="Times New Roman"/>
          <w:sz w:val="28"/>
          <w:szCs w:val="28"/>
        </w:rPr>
        <w:t>;</w:t>
      </w:r>
    </w:p>
    <w:p w:rsidR="00E5569A" w:rsidRPr="0011068A" w:rsidRDefault="00E5569A" w:rsidP="00E5569A">
      <w:pPr>
        <w:jc w:val="both"/>
        <w:rPr>
          <w:i/>
          <w:sz w:val="28"/>
          <w:szCs w:val="28"/>
        </w:rPr>
      </w:pPr>
    </w:p>
    <w:p w:rsidR="009409E4" w:rsidRPr="0011068A" w:rsidRDefault="009409E4" w:rsidP="00431253">
      <w:pPr>
        <w:pStyle w:val="afff"/>
        <w:keepNext/>
        <w:numPr>
          <w:ilvl w:val="0"/>
          <w:numId w:val="31"/>
        </w:numPr>
        <w:tabs>
          <w:tab w:val="left" w:pos="0"/>
          <w:tab w:val="left" w:pos="1276"/>
        </w:tabs>
        <w:spacing w:after="0" w:line="240" w:lineRule="auto"/>
        <w:ind w:left="0" w:firstLine="709"/>
        <w:contextualSpacing w:val="0"/>
        <w:jc w:val="both"/>
        <w:outlineLvl w:val="2"/>
        <w:rPr>
          <w:rFonts w:ascii="Times New Roman" w:hAnsi="Times New Roman"/>
          <w:bCs/>
          <w:iCs/>
          <w:sz w:val="28"/>
          <w:szCs w:val="28"/>
        </w:rPr>
      </w:pPr>
      <w:bookmarkStart w:id="126" w:name="_Ref383787274"/>
      <w:bookmarkStart w:id="127" w:name="_Toc383792475"/>
      <w:bookmarkStart w:id="128" w:name="_Toc384030522"/>
      <w:bookmarkStart w:id="129" w:name="_Toc390100174"/>
      <w:bookmarkStart w:id="130" w:name="_Toc432404478"/>
      <w:r w:rsidRPr="0011068A">
        <w:rPr>
          <w:rFonts w:ascii="Times New Roman" w:hAnsi="Times New Roman"/>
          <w:bCs/>
          <w:iCs/>
          <w:sz w:val="28"/>
          <w:szCs w:val="28"/>
        </w:rPr>
        <w:t>Методика оценки заявок</w:t>
      </w:r>
      <w:bookmarkEnd w:id="126"/>
      <w:bookmarkEnd w:id="127"/>
      <w:bookmarkEnd w:id="128"/>
      <w:bookmarkEnd w:id="129"/>
      <w:bookmarkEnd w:id="130"/>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представляет собой оценку в баллах, получаемую по результатам оценки по критериям (подкритериям) с учетом значимости (веса) данных критериев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Если какой-либо критерий имеет подкритерии, то выставляются оценки по каждому подкритерию, общая оценка по указанному критерию складывается из суммы оценок по подкритериям данного критерия с учетом значимости (веса) подкритериев.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Рейтинг заявки на участие в запросе предложений i-го участника запроса предложений определяется по формуле:</w:t>
      </w:r>
    </w:p>
    <w:p w:rsidR="006763EC" w:rsidRPr="0011068A" w:rsidRDefault="006763EC" w:rsidP="006763EC">
      <w:pPr>
        <w:tabs>
          <w:tab w:val="left" w:pos="0"/>
          <w:tab w:val="left" w:pos="1062"/>
          <w:tab w:val="left" w:pos="1701"/>
          <w:tab w:val="left" w:pos="1985"/>
        </w:tabs>
        <w:ind w:right="70" w:firstLine="709"/>
        <w:jc w:val="both"/>
        <w:rPr>
          <w:sz w:val="28"/>
          <w:szCs w:val="28"/>
          <w:lang w:val="en-US"/>
        </w:rPr>
      </w:pPr>
      <w:r w:rsidRPr="0011068A">
        <w:rPr>
          <w:sz w:val="28"/>
          <w:szCs w:val="28"/>
          <w:lang w:val="en-US"/>
        </w:rPr>
        <w:t xml:space="preserve">R </w:t>
      </w:r>
      <w:proofErr w:type="spellStart"/>
      <w:r w:rsidRPr="0011068A">
        <w:rPr>
          <w:sz w:val="28"/>
          <w:szCs w:val="28"/>
          <w:lang w:val="en-US"/>
        </w:rPr>
        <w:t>i</w:t>
      </w:r>
      <w:proofErr w:type="spellEnd"/>
      <w:r w:rsidRPr="0011068A">
        <w:rPr>
          <w:sz w:val="28"/>
          <w:szCs w:val="28"/>
          <w:lang w:val="en-US"/>
        </w:rPr>
        <w:t xml:space="preserve"> = </w:t>
      </w:r>
      <w:r w:rsidRPr="0011068A">
        <w:rPr>
          <w:sz w:val="28"/>
          <w:szCs w:val="28"/>
        </w:rPr>
        <w:t>БЦ</w:t>
      </w:r>
      <w:r w:rsidRPr="0011068A">
        <w:rPr>
          <w:sz w:val="28"/>
          <w:szCs w:val="28"/>
          <w:lang w:val="en-US"/>
        </w:rPr>
        <w:t xml:space="preserve"> </w:t>
      </w:r>
      <w:proofErr w:type="spellStart"/>
      <w:proofErr w:type="gramStart"/>
      <w:r w:rsidRPr="0011068A">
        <w:rPr>
          <w:sz w:val="28"/>
          <w:szCs w:val="28"/>
          <w:lang w:val="en-US"/>
        </w:rPr>
        <w:t>i</w:t>
      </w:r>
      <w:proofErr w:type="spellEnd"/>
      <w:r w:rsidRPr="0011068A">
        <w:rPr>
          <w:sz w:val="28"/>
          <w:szCs w:val="28"/>
          <w:lang w:val="en-US"/>
        </w:rPr>
        <w:t xml:space="preserve">  *</w:t>
      </w:r>
      <w:proofErr w:type="gramEnd"/>
      <w:r w:rsidRPr="0011068A">
        <w:rPr>
          <w:sz w:val="28"/>
          <w:szCs w:val="28"/>
          <w:lang w:val="en-US"/>
        </w:rPr>
        <w:t xml:space="preserve"> V</w:t>
      </w:r>
      <w:proofErr w:type="spellStart"/>
      <w:r w:rsidRPr="0011068A">
        <w:rPr>
          <w:sz w:val="28"/>
          <w:szCs w:val="28"/>
        </w:rPr>
        <w:t>ц</w:t>
      </w:r>
      <w:proofErr w:type="spellEnd"/>
      <w:r w:rsidRPr="0011068A">
        <w:rPr>
          <w:sz w:val="28"/>
          <w:szCs w:val="28"/>
          <w:lang w:val="en-US"/>
        </w:rPr>
        <w:t xml:space="preserve">  + </w:t>
      </w:r>
      <w:proofErr w:type="spellStart"/>
      <w:r w:rsidRPr="0011068A">
        <w:rPr>
          <w:sz w:val="28"/>
          <w:szCs w:val="28"/>
        </w:rPr>
        <w:t>БКв</w:t>
      </w:r>
      <w:proofErr w:type="spellEnd"/>
      <w:r w:rsidRPr="0011068A">
        <w:rPr>
          <w:sz w:val="28"/>
          <w:szCs w:val="28"/>
          <w:lang w:val="en-US"/>
        </w:rPr>
        <w:t xml:space="preserve"> </w:t>
      </w:r>
      <w:proofErr w:type="spellStart"/>
      <w:r w:rsidRPr="0011068A">
        <w:rPr>
          <w:sz w:val="28"/>
          <w:szCs w:val="28"/>
          <w:lang w:val="en-US"/>
        </w:rPr>
        <w:t>i</w:t>
      </w:r>
      <w:proofErr w:type="spellEnd"/>
      <w:r w:rsidRPr="0011068A">
        <w:rPr>
          <w:sz w:val="28"/>
          <w:szCs w:val="28"/>
          <w:lang w:val="en-US"/>
        </w:rPr>
        <w:t xml:space="preserve">  * V</w:t>
      </w:r>
      <w:proofErr w:type="spellStart"/>
      <w:r w:rsidRPr="0011068A">
        <w:rPr>
          <w:sz w:val="28"/>
          <w:szCs w:val="28"/>
        </w:rPr>
        <w:t>Кв</w:t>
      </w:r>
      <w:proofErr w:type="spellEnd"/>
      <w:r w:rsidRPr="0011068A">
        <w:rPr>
          <w:sz w:val="28"/>
          <w:szCs w:val="28"/>
          <w:lang w:val="en-US"/>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где V – значимость (вес)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БЦ, </w:t>
      </w:r>
      <w:proofErr w:type="spellStart"/>
      <w:r w:rsidRPr="0011068A">
        <w:rPr>
          <w:sz w:val="28"/>
          <w:szCs w:val="28"/>
        </w:rPr>
        <w:t>БКв</w:t>
      </w:r>
      <w:proofErr w:type="spellEnd"/>
      <w:r w:rsidRPr="0011068A">
        <w:rPr>
          <w:sz w:val="28"/>
          <w:szCs w:val="28"/>
        </w:rPr>
        <w:t xml:space="preserve"> – оценка (балл) соответствующего критерия.</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БКв</w:t>
      </w:r>
      <w:proofErr w:type="spell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 xml:space="preserve">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Совокупная значимость всех критериев/подкритериев равна 100 процентам. Максимальная оценка в баллах по критериям/подкритериям </w:t>
      </w:r>
      <w:proofErr w:type="gramStart"/>
      <w:r w:rsidRPr="0011068A">
        <w:rPr>
          <w:sz w:val="28"/>
          <w:szCs w:val="28"/>
        </w:rPr>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w:t>
      </w:r>
      <w:proofErr w:type="spellStart"/>
      <w:r w:rsidRPr="0011068A">
        <w:rPr>
          <w:sz w:val="28"/>
          <w:szCs w:val="28"/>
        </w:rPr>
        <w:t>Опi</w:t>
      </w:r>
      <w:proofErr w:type="spellEnd"/>
      <w:r w:rsidRPr="0011068A">
        <w:rPr>
          <w:sz w:val="28"/>
          <w:szCs w:val="28"/>
        </w:rPr>
        <w:t xml:space="preserve">  – 100 баллов.</w:t>
      </w:r>
    </w:p>
    <w:p w:rsidR="006763EC" w:rsidRPr="0011068A" w:rsidRDefault="006763EC" w:rsidP="006763EC">
      <w:pPr>
        <w:tabs>
          <w:tab w:val="left" w:pos="0"/>
          <w:tab w:val="left" w:pos="1062"/>
          <w:tab w:val="left" w:pos="1701"/>
          <w:tab w:val="left" w:pos="1985"/>
        </w:tabs>
        <w:ind w:right="70" w:firstLine="709"/>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критерию «цена договора» БЦ i:</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Единый базис сравнения ценовых предложений: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Приведение ценовых предложений участников запроса </w:t>
      </w:r>
      <w:r w:rsidR="006D2B3B" w:rsidRPr="0011068A">
        <w:rPr>
          <w:sz w:val="28"/>
          <w:szCs w:val="28"/>
        </w:rPr>
        <w:t>предложений к</w:t>
      </w:r>
      <w:r w:rsidRPr="0011068A">
        <w:rPr>
          <w:sz w:val="28"/>
          <w:szCs w:val="28"/>
        </w:rPr>
        <w:t xml:space="preserve"> единому базису осуществляется путем вычета суммы НДС из цен, предлагаемых участниками запроса предложений, являющимися плательщиками НДС.</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Обоснование применения единого базиса: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соответствии со статьей 171 Налогового кодекса Российской Федерации заказчик имеет право применить налоговый вычет НДС в отношении приобретаемых услуг.</w:t>
      </w:r>
    </w:p>
    <w:tbl>
      <w:tblPr>
        <w:tblW w:w="0" w:type="auto"/>
        <w:jc w:val="center"/>
        <w:tblInd w:w="616" w:type="dxa"/>
        <w:tblLayout w:type="fixed"/>
        <w:tblLook w:val="0000"/>
      </w:tblPr>
      <w:tblGrid>
        <w:gridCol w:w="683"/>
        <w:gridCol w:w="399"/>
        <w:gridCol w:w="1105"/>
        <w:gridCol w:w="843"/>
      </w:tblGrid>
      <w:tr w:rsidR="002C7396" w:rsidRPr="0011068A" w:rsidTr="00FA7A64">
        <w:trPr>
          <w:cantSplit/>
          <w:trHeight w:val="243"/>
          <w:jc w:val="center"/>
        </w:trPr>
        <w:tc>
          <w:tcPr>
            <w:tcW w:w="683" w:type="dxa"/>
            <w:vMerge w:val="restart"/>
            <w:vAlign w:val="center"/>
          </w:tcPr>
          <w:p w:rsidR="002C7396" w:rsidRPr="0011068A" w:rsidRDefault="002C7396" w:rsidP="002C7396">
            <w:pPr>
              <w:jc w:val="both"/>
              <w:rPr>
                <w:sz w:val="28"/>
                <w:szCs w:val="28"/>
              </w:rPr>
            </w:pPr>
            <w:r w:rsidRPr="0011068A">
              <w:rPr>
                <w:bCs/>
                <w:sz w:val="28"/>
                <w:szCs w:val="28"/>
              </w:rPr>
              <w:t xml:space="preserve">БЦ </w:t>
            </w:r>
            <w:proofErr w:type="spellStart"/>
            <w:r w:rsidRPr="0011068A">
              <w:rPr>
                <w:bCs/>
                <w:sz w:val="28"/>
                <w:szCs w:val="28"/>
                <w:vertAlign w:val="subscript"/>
                <w:lang w:val="en-US"/>
              </w:rPr>
              <w:t>i</w:t>
            </w:r>
            <w:proofErr w:type="spellEnd"/>
          </w:p>
        </w:tc>
        <w:tc>
          <w:tcPr>
            <w:tcW w:w="399" w:type="dxa"/>
            <w:vMerge w:val="restart"/>
            <w:vAlign w:val="center"/>
          </w:tcPr>
          <w:p w:rsidR="002C7396" w:rsidRPr="0011068A" w:rsidRDefault="002C7396" w:rsidP="002C7396">
            <w:pPr>
              <w:jc w:val="both"/>
              <w:rPr>
                <w:sz w:val="28"/>
                <w:szCs w:val="28"/>
              </w:rPr>
            </w:pPr>
            <w:r w:rsidRPr="0011068A">
              <w:rPr>
                <w:sz w:val="28"/>
                <w:szCs w:val="28"/>
              </w:rPr>
              <w:t>=</w:t>
            </w:r>
          </w:p>
        </w:tc>
        <w:tc>
          <w:tcPr>
            <w:tcW w:w="1105" w:type="dxa"/>
            <w:tcBorders>
              <w:bottom w:val="single" w:sz="4" w:space="0" w:color="auto"/>
            </w:tcBorders>
          </w:tcPr>
          <w:p w:rsidR="002C7396" w:rsidRPr="0011068A" w:rsidRDefault="002C7396" w:rsidP="002C7396">
            <w:pPr>
              <w:jc w:val="center"/>
              <w:rPr>
                <w:sz w:val="28"/>
                <w:szCs w:val="28"/>
              </w:rPr>
            </w:pPr>
            <w:r w:rsidRPr="0011068A">
              <w:rPr>
                <w:bCs/>
                <w:sz w:val="28"/>
                <w:szCs w:val="28"/>
              </w:rPr>
              <w:t xml:space="preserve">Ц </w:t>
            </w:r>
            <w:r w:rsidRPr="0011068A">
              <w:rPr>
                <w:bCs/>
                <w:sz w:val="28"/>
                <w:szCs w:val="28"/>
                <w:vertAlign w:val="subscript"/>
                <w:lang w:val="en-US"/>
              </w:rPr>
              <w:t>min</w:t>
            </w:r>
          </w:p>
        </w:tc>
        <w:tc>
          <w:tcPr>
            <w:tcW w:w="843" w:type="dxa"/>
            <w:vMerge w:val="restart"/>
            <w:vAlign w:val="center"/>
          </w:tcPr>
          <w:p w:rsidR="002C7396" w:rsidRPr="0011068A" w:rsidRDefault="002C7396" w:rsidP="002C7396">
            <w:pPr>
              <w:jc w:val="both"/>
              <w:rPr>
                <w:sz w:val="28"/>
                <w:szCs w:val="28"/>
              </w:rPr>
            </w:pPr>
            <w:proofErr w:type="spellStart"/>
            <w:r w:rsidRPr="0011068A">
              <w:rPr>
                <w:bCs/>
                <w:sz w:val="28"/>
                <w:szCs w:val="28"/>
              </w:rPr>
              <w:t>х</w:t>
            </w:r>
            <w:proofErr w:type="spellEnd"/>
            <w:r w:rsidRPr="0011068A">
              <w:rPr>
                <w:bCs/>
                <w:sz w:val="28"/>
                <w:szCs w:val="28"/>
              </w:rPr>
              <w:t xml:space="preserve"> 100</w:t>
            </w:r>
          </w:p>
        </w:tc>
      </w:tr>
      <w:tr w:rsidR="002C7396" w:rsidRPr="0011068A" w:rsidTr="00FA7A64">
        <w:trPr>
          <w:cantSplit/>
          <w:jc w:val="center"/>
        </w:trPr>
        <w:tc>
          <w:tcPr>
            <w:tcW w:w="683" w:type="dxa"/>
            <w:vMerge/>
          </w:tcPr>
          <w:p w:rsidR="002C7396" w:rsidRPr="0011068A" w:rsidRDefault="002C7396" w:rsidP="002C7396">
            <w:pPr>
              <w:jc w:val="both"/>
              <w:rPr>
                <w:sz w:val="28"/>
                <w:szCs w:val="28"/>
              </w:rPr>
            </w:pPr>
          </w:p>
        </w:tc>
        <w:tc>
          <w:tcPr>
            <w:tcW w:w="399" w:type="dxa"/>
            <w:vMerge/>
          </w:tcPr>
          <w:p w:rsidR="002C7396" w:rsidRPr="0011068A" w:rsidRDefault="002C7396" w:rsidP="002C7396">
            <w:pPr>
              <w:jc w:val="both"/>
              <w:rPr>
                <w:sz w:val="28"/>
                <w:szCs w:val="28"/>
              </w:rPr>
            </w:pPr>
          </w:p>
        </w:tc>
        <w:tc>
          <w:tcPr>
            <w:tcW w:w="1105" w:type="dxa"/>
            <w:tcBorders>
              <w:top w:val="single" w:sz="4" w:space="0" w:color="auto"/>
            </w:tcBorders>
          </w:tcPr>
          <w:p w:rsidR="002C7396" w:rsidRPr="0011068A" w:rsidRDefault="002C7396" w:rsidP="002C7396">
            <w:pPr>
              <w:jc w:val="center"/>
              <w:rPr>
                <w:sz w:val="28"/>
                <w:szCs w:val="28"/>
              </w:rPr>
            </w:pPr>
            <w:r w:rsidRPr="0011068A">
              <w:rPr>
                <w:sz w:val="28"/>
                <w:szCs w:val="28"/>
              </w:rPr>
              <w:t>Ц</w:t>
            </w:r>
            <w:r w:rsidRPr="0011068A">
              <w:rPr>
                <w:sz w:val="28"/>
                <w:szCs w:val="28"/>
                <w:vertAlign w:val="subscript"/>
              </w:rPr>
              <w:t xml:space="preserve"> </w:t>
            </w:r>
            <w:proofErr w:type="spellStart"/>
            <w:r w:rsidRPr="0011068A">
              <w:rPr>
                <w:sz w:val="28"/>
                <w:szCs w:val="28"/>
                <w:vertAlign w:val="subscript"/>
                <w:lang w:val="en-US"/>
              </w:rPr>
              <w:t>i</w:t>
            </w:r>
            <w:proofErr w:type="spellEnd"/>
          </w:p>
        </w:tc>
        <w:tc>
          <w:tcPr>
            <w:tcW w:w="843" w:type="dxa"/>
            <w:vMerge/>
          </w:tcPr>
          <w:p w:rsidR="002C7396" w:rsidRPr="0011068A" w:rsidRDefault="002C7396" w:rsidP="002C7396">
            <w:pPr>
              <w:jc w:val="both"/>
              <w:rPr>
                <w:sz w:val="28"/>
                <w:szCs w:val="28"/>
              </w:rPr>
            </w:pPr>
          </w:p>
        </w:tc>
      </w:tr>
    </w:tbl>
    <w:p w:rsidR="002C7396" w:rsidRPr="0011068A" w:rsidRDefault="002C7396" w:rsidP="002C7396">
      <w:pPr>
        <w:tabs>
          <w:tab w:val="left" w:pos="0"/>
          <w:tab w:val="left" w:pos="1062"/>
        </w:tabs>
        <w:ind w:right="153"/>
        <w:jc w:val="both"/>
        <w:rPr>
          <w:sz w:val="28"/>
          <w:szCs w:val="28"/>
        </w:rPr>
      </w:pP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lastRenderedPageBreak/>
        <w:t>Ц</w:t>
      </w:r>
      <w:proofErr w:type="gramEnd"/>
      <w:r w:rsidRPr="0011068A">
        <w:rPr>
          <w:sz w:val="28"/>
          <w:szCs w:val="28"/>
        </w:rPr>
        <w:t xml:space="preserve"> </w:t>
      </w:r>
      <w:proofErr w:type="spellStart"/>
      <w:r w:rsidRPr="0011068A">
        <w:rPr>
          <w:sz w:val="28"/>
          <w:szCs w:val="28"/>
        </w:rPr>
        <w:t>i</w:t>
      </w:r>
      <w:proofErr w:type="spellEnd"/>
      <w:r w:rsidRPr="0011068A">
        <w:rPr>
          <w:sz w:val="28"/>
          <w:szCs w:val="28"/>
        </w:rPr>
        <w:t xml:space="preserve"> – предложение участника запроса предложений о цене договора, указанной в заявке на участие в запросе предложений  i-го участника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gramStart"/>
      <w:r w:rsidRPr="0011068A">
        <w:rPr>
          <w:sz w:val="28"/>
          <w:szCs w:val="28"/>
        </w:rPr>
        <w:t>Ц</w:t>
      </w:r>
      <w:proofErr w:type="gramEnd"/>
      <w:r w:rsidRPr="0011068A">
        <w:rPr>
          <w:sz w:val="28"/>
          <w:szCs w:val="28"/>
        </w:rPr>
        <w:t xml:space="preserve"> </w:t>
      </w:r>
      <w:proofErr w:type="spellStart"/>
      <w:r w:rsidRPr="0011068A">
        <w:rPr>
          <w:sz w:val="28"/>
          <w:szCs w:val="28"/>
        </w:rPr>
        <w:t>min</w:t>
      </w:r>
      <w:proofErr w:type="spellEnd"/>
      <w:r w:rsidRPr="0011068A">
        <w:rPr>
          <w:sz w:val="28"/>
          <w:szCs w:val="28"/>
        </w:rPr>
        <w:t xml:space="preserve"> –</w:t>
      </w:r>
      <w:r w:rsidRPr="0011068A">
        <w:rPr>
          <w:sz w:val="28"/>
          <w:szCs w:val="28"/>
        </w:rPr>
        <w:tab/>
        <w:t xml:space="preserve">минимальное предложение участника запроса предложений о цене договора, указанной в заявке на участие в запросе предложений из представленных допущенными участниками запроса предложений, руб. без учета НДС. </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Оценка по подкритерию «опыт участника запроса пр</w:t>
      </w:r>
      <w:r w:rsidR="008D098C" w:rsidRPr="0011068A">
        <w:rPr>
          <w:sz w:val="28"/>
          <w:szCs w:val="28"/>
        </w:rPr>
        <w:t xml:space="preserve">едложений </w:t>
      </w:r>
      <w:r w:rsidRPr="0011068A">
        <w:rPr>
          <w:sz w:val="28"/>
          <w:szCs w:val="28"/>
        </w:rPr>
        <w:t xml:space="preserve">по </w:t>
      </w:r>
      <w:r w:rsidR="001B7909">
        <w:rPr>
          <w:sz w:val="28"/>
          <w:szCs w:val="28"/>
        </w:rPr>
        <w:t>сервисному обслуживанию турбин</w:t>
      </w:r>
      <w:r w:rsidR="004260F7" w:rsidRPr="004260F7">
        <w:rPr>
          <w:sz w:val="28"/>
          <w:szCs w:val="28"/>
        </w:rPr>
        <w:t xml:space="preserve"> </w:t>
      </w:r>
      <w:r w:rsidR="00F949EE" w:rsidRPr="0011068A">
        <w:rPr>
          <w:sz w:val="28"/>
          <w:szCs w:val="28"/>
        </w:rPr>
        <w:t>в 2013</w:t>
      </w:r>
      <w:r w:rsidRPr="0011068A">
        <w:rPr>
          <w:sz w:val="28"/>
          <w:szCs w:val="28"/>
        </w:rPr>
        <w:t xml:space="preserve">-2015 гг.» </w:t>
      </w:r>
      <w:proofErr w:type="spellStart"/>
      <w:r w:rsidRPr="0011068A">
        <w:rPr>
          <w:sz w:val="28"/>
          <w:szCs w:val="28"/>
        </w:rPr>
        <w:t>БОп</w:t>
      </w:r>
      <w:proofErr w:type="gramStart"/>
      <w:r w:rsidRPr="0011068A">
        <w:rPr>
          <w:sz w:val="28"/>
          <w:szCs w:val="28"/>
        </w:rPr>
        <w:t>i</w:t>
      </w:r>
      <w:proofErr w:type="spellEnd"/>
      <w:proofErr w:type="gramEnd"/>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подкритерию к учету принимаются завершенные в 2013-2015 годах договора</w:t>
      </w:r>
      <w:r w:rsidR="00722C9D" w:rsidRPr="0011068A">
        <w:rPr>
          <w:sz w:val="28"/>
          <w:szCs w:val="28"/>
        </w:rPr>
        <w:t xml:space="preserve"> </w:t>
      </w:r>
      <w:r w:rsidR="005A55BB">
        <w:rPr>
          <w:sz w:val="28"/>
          <w:szCs w:val="28"/>
        </w:rPr>
        <w:t xml:space="preserve">по </w:t>
      </w:r>
      <w:r w:rsidR="001B7909">
        <w:rPr>
          <w:sz w:val="28"/>
          <w:szCs w:val="28"/>
        </w:rPr>
        <w:t>сервисному обслуживанию турбин</w:t>
      </w:r>
      <w:r w:rsidRPr="0011068A">
        <w:rPr>
          <w:sz w:val="28"/>
          <w:szCs w:val="28"/>
        </w:rPr>
        <w:t>, подтвержденные копиями следующих документов:</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документов, подтверждающих </w:t>
      </w:r>
      <w:r w:rsidR="003A2224">
        <w:rPr>
          <w:sz w:val="28"/>
          <w:szCs w:val="28"/>
        </w:rPr>
        <w:t>оказание услуг</w:t>
      </w:r>
      <w:r w:rsidRPr="0011068A">
        <w:rPr>
          <w:sz w:val="28"/>
          <w:szCs w:val="28"/>
        </w:rPr>
        <w:t xml:space="preserve"> по </w:t>
      </w:r>
      <w:r w:rsidR="001B7909">
        <w:rPr>
          <w:sz w:val="28"/>
          <w:szCs w:val="28"/>
        </w:rPr>
        <w:t>сервисному обслуживанию турбин</w:t>
      </w:r>
      <w:r w:rsidRPr="0011068A">
        <w:rPr>
          <w:sz w:val="28"/>
          <w:szCs w:val="28"/>
        </w:rPr>
        <w:t>, составленных в рамках договора,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перечень выполненных работ;</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документов, подтверждающих исполнение поставок, составленных в рамках договора для финансовой отчетности, подписанных сторонами договора, содержащих следующие сведения:</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реквизиты договора (номер и дата);</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стоимость работ</w:t>
      </w:r>
      <w:r w:rsidR="00722C9D" w:rsidRPr="0011068A">
        <w:rPr>
          <w:sz w:val="28"/>
          <w:szCs w:val="28"/>
        </w:rPr>
        <w:t xml:space="preserve">, услуг, </w:t>
      </w:r>
      <w:r w:rsidRPr="0011068A">
        <w:rPr>
          <w:sz w:val="28"/>
          <w:szCs w:val="28"/>
        </w:rPr>
        <w:t>принятых заказчиком.</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При оценке по данному критерию учитывается опыт участника запроса предложений</w:t>
      </w:r>
    </w:p>
    <w:tbl>
      <w:tblPr>
        <w:tblW w:w="10229" w:type="dxa"/>
        <w:jc w:val="center"/>
        <w:tblInd w:w="-2273" w:type="dxa"/>
        <w:tblLayout w:type="fixed"/>
        <w:tblLook w:val="0000"/>
      </w:tblPr>
      <w:tblGrid>
        <w:gridCol w:w="848"/>
        <w:gridCol w:w="567"/>
        <w:gridCol w:w="3835"/>
        <w:gridCol w:w="3724"/>
        <w:gridCol w:w="1255"/>
      </w:tblGrid>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sz w:val="28"/>
                <w:szCs w:val="28"/>
              </w:rPr>
              <w:t>Опыт</w:t>
            </w:r>
          </w:p>
        </w:tc>
        <w:tc>
          <w:tcPr>
            <w:tcW w:w="1255" w:type="dxa"/>
            <w:tcBorders>
              <w:top w:val="single" w:sz="4" w:space="0" w:color="auto"/>
              <w:left w:val="single" w:sz="4" w:space="0" w:color="auto"/>
              <w:bottom w:val="single" w:sz="4" w:space="0" w:color="auto"/>
              <w:right w:val="single" w:sz="4" w:space="0" w:color="auto"/>
            </w:tcBorders>
          </w:tcPr>
          <w:p w:rsidR="002C7396" w:rsidRPr="0011068A" w:rsidRDefault="002C7396" w:rsidP="002C7396">
            <w:pPr>
              <w:ind w:left="57"/>
              <w:jc w:val="center"/>
              <w:rPr>
                <w:bCs/>
                <w:sz w:val="28"/>
                <w:szCs w:val="28"/>
              </w:rPr>
            </w:pPr>
            <w:r w:rsidRPr="0011068A">
              <w:rPr>
                <w:bCs/>
                <w:sz w:val="28"/>
                <w:szCs w:val="28"/>
              </w:rPr>
              <w:t>Баллы</w:t>
            </w:r>
          </w:p>
        </w:tc>
      </w:tr>
      <w:tr w:rsidR="002C7396" w:rsidRPr="0011068A" w:rsidTr="00FA7A64">
        <w:trPr>
          <w:cantSplit/>
          <w:trHeight w:val="243"/>
          <w:jc w:val="center"/>
        </w:trPr>
        <w:tc>
          <w:tcPr>
            <w:tcW w:w="8974" w:type="dxa"/>
            <w:gridSpan w:val="4"/>
            <w:tcBorders>
              <w:top w:val="single" w:sz="4" w:space="0" w:color="auto"/>
              <w:left w:val="single" w:sz="4" w:space="0" w:color="auto"/>
              <w:bottom w:val="single" w:sz="4" w:space="0" w:color="auto"/>
              <w:right w:val="single" w:sz="4" w:space="0" w:color="auto"/>
            </w:tcBorders>
            <w:vAlign w:val="center"/>
          </w:tcPr>
          <w:p w:rsidR="002C7396" w:rsidRPr="00957939" w:rsidRDefault="002C7396" w:rsidP="00957939">
            <w:pPr>
              <w:ind w:left="57"/>
              <w:jc w:val="center"/>
              <w:rPr>
                <w:sz w:val="28"/>
                <w:szCs w:val="28"/>
              </w:rPr>
            </w:pPr>
            <w:r w:rsidRPr="0011068A">
              <w:rPr>
                <w:sz w:val="28"/>
                <w:szCs w:val="28"/>
              </w:rPr>
              <w:t xml:space="preserve">У участника запроса предложений отсутствуют </w:t>
            </w:r>
            <w:r w:rsidR="003A2224">
              <w:rPr>
                <w:sz w:val="28"/>
                <w:szCs w:val="28"/>
              </w:rPr>
              <w:t>оказанные</w:t>
            </w:r>
            <w:r w:rsidRPr="0011068A">
              <w:rPr>
                <w:sz w:val="28"/>
                <w:szCs w:val="28"/>
              </w:rPr>
              <w:t xml:space="preserve"> в 2013-2015 годах</w:t>
            </w:r>
            <w:r w:rsidR="001B5D70" w:rsidRPr="0011068A">
              <w:rPr>
                <w:sz w:val="28"/>
                <w:szCs w:val="28"/>
              </w:rPr>
              <w:t xml:space="preserve"> </w:t>
            </w:r>
            <w:r w:rsidR="003A2224">
              <w:rPr>
                <w:sz w:val="28"/>
                <w:szCs w:val="28"/>
              </w:rPr>
              <w:t>услуги</w:t>
            </w:r>
            <w:r w:rsidR="001B5D70" w:rsidRPr="0011068A">
              <w:rPr>
                <w:sz w:val="28"/>
                <w:szCs w:val="28"/>
              </w:rPr>
              <w:t xml:space="preserve"> по</w:t>
            </w:r>
            <w:r w:rsidRPr="0011068A">
              <w:rPr>
                <w:sz w:val="28"/>
                <w:szCs w:val="28"/>
              </w:rPr>
              <w:t xml:space="preserve"> </w:t>
            </w:r>
            <w:r w:rsidR="00957939">
              <w:rPr>
                <w:sz w:val="28"/>
                <w:szCs w:val="28"/>
              </w:rPr>
              <w:t>техническому</w:t>
            </w:r>
            <w:r w:rsidR="001B7909">
              <w:rPr>
                <w:sz w:val="28"/>
                <w:szCs w:val="28"/>
              </w:rPr>
              <w:t xml:space="preserve"> обслуживанию </w:t>
            </w:r>
            <w:r w:rsidR="00957939">
              <w:rPr>
                <w:sz w:val="28"/>
                <w:szCs w:val="28"/>
              </w:rPr>
              <w:t xml:space="preserve">и ремонту автомобилей </w:t>
            </w:r>
            <w:r w:rsidR="00957939">
              <w:rPr>
                <w:sz w:val="28"/>
                <w:szCs w:val="28"/>
                <w:lang w:val="en-US"/>
              </w:rPr>
              <w:t>Chevrolet</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bCs/>
                <w:sz w:val="28"/>
                <w:szCs w:val="28"/>
              </w:rPr>
            </w:pPr>
            <w:r w:rsidRPr="0011068A">
              <w:rPr>
                <w:bCs/>
                <w:sz w:val="28"/>
                <w:szCs w:val="28"/>
              </w:rPr>
              <w:t>0</w:t>
            </w:r>
          </w:p>
        </w:tc>
      </w:tr>
      <w:tr w:rsidR="002C7396" w:rsidRPr="0011068A" w:rsidTr="00FA7A64">
        <w:trPr>
          <w:cantSplit/>
          <w:trHeight w:val="243"/>
          <w:jc w:val="center"/>
        </w:trPr>
        <w:tc>
          <w:tcPr>
            <w:tcW w:w="848" w:type="dxa"/>
            <w:vMerge w:val="restart"/>
            <w:tcBorders>
              <w:top w:val="single" w:sz="4" w:space="0" w:color="auto"/>
              <w:left w:val="single" w:sz="4" w:space="0" w:color="auto"/>
              <w:bottom w:val="single" w:sz="4" w:space="0" w:color="auto"/>
            </w:tcBorders>
            <w:vAlign w:val="center"/>
          </w:tcPr>
          <w:p w:rsidR="002C7396" w:rsidRPr="0011068A" w:rsidRDefault="002C7396" w:rsidP="002C7396">
            <w:pPr>
              <w:spacing w:before="120"/>
              <w:ind w:left="57"/>
              <w:jc w:val="both"/>
              <w:rPr>
                <w:sz w:val="28"/>
                <w:szCs w:val="28"/>
              </w:rPr>
            </w:pPr>
            <w:proofErr w:type="spellStart"/>
            <w:r w:rsidRPr="0011068A">
              <w:rPr>
                <w:bCs/>
                <w:sz w:val="28"/>
                <w:szCs w:val="28"/>
              </w:rPr>
              <w:t>БОп</w:t>
            </w:r>
            <w:proofErr w:type="spellEnd"/>
            <w:r w:rsidRPr="0011068A">
              <w:rPr>
                <w:bCs/>
                <w:sz w:val="28"/>
                <w:szCs w:val="28"/>
              </w:rPr>
              <w:t xml:space="preserve"> </w:t>
            </w:r>
            <w:proofErr w:type="spellStart"/>
            <w:r w:rsidRPr="0011068A">
              <w:rPr>
                <w:bCs/>
                <w:sz w:val="28"/>
                <w:szCs w:val="28"/>
                <w:vertAlign w:val="subscript"/>
                <w:lang w:val="en-US"/>
              </w:rPr>
              <w:t>i</w:t>
            </w:r>
            <w:proofErr w:type="spellEnd"/>
          </w:p>
        </w:tc>
        <w:tc>
          <w:tcPr>
            <w:tcW w:w="567"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sz w:val="28"/>
                <w:szCs w:val="28"/>
              </w:rPr>
              <w:t>=</w:t>
            </w:r>
          </w:p>
        </w:tc>
        <w:tc>
          <w:tcPr>
            <w:tcW w:w="3835" w:type="dxa"/>
            <w:tcBorders>
              <w:top w:val="single" w:sz="4" w:space="0" w:color="auto"/>
              <w:left w:val="nil"/>
              <w:bottom w:val="single" w:sz="4" w:space="0" w:color="auto"/>
            </w:tcBorders>
          </w:tcPr>
          <w:p w:rsidR="002C7396" w:rsidRPr="0011068A" w:rsidRDefault="002C7396" w:rsidP="002C7396">
            <w:pPr>
              <w:spacing w:before="120"/>
              <w:ind w:left="57"/>
              <w:jc w:val="center"/>
              <w:rPr>
                <w:sz w:val="28"/>
                <w:szCs w:val="28"/>
              </w:rPr>
            </w:pPr>
            <w:r w:rsidRPr="0011068A">
              <w:rPr>
                <w:sz w:val="28"/>
                <w:szCs w:val="28"/>
              </w:rPr>
              <w:t>Оп</w:t>
            </w:r>
            <w:r w:rsidRPr="0011068A">
              <w:rPr>
                <w:sz w:val="28"/>
                <w:szCs w:val="28"/>
                <w:vertAlign w:val="subscript"/>
              </w:rPr>
              <w:t xml:space="preserve"> </w:t>
            </w:r>
            <w:proofErr w:type="spellStart"/>
            <w:r w:rsidRPr="0011068A">
              <w:rPr>
                <w:sz w:val="28"/>
                <w:szCs w:val="28"/>
                <w:vertAlign w:val="subscript"/>
                <w:lang w:val="en-US"/>
              </w:rPr>
              <w:t>i</w:t>
            </w:r>
            <w:proofErr w:type="spellEnd"/>
            <w:r w:rsidRPr="0011068A">
              <w:rPr>
                <w:sz w:val="28"/>
                <w:szCs w:val="28"/>
                <w:vertAlign w:val="subscript"/>
              </w:rPr>
              <w:t xml:space="preserve"> </w:t>
            </w:r>
          </w:p>
        </w:tc>
        <w:tc>
          <w:tcPr>
            <w:tcW w:w="3724" w:type="dxa"/>
            <w:vMerge w:val="restart"/>
            <w:tcBorders>
              <w:top w:val="single" w:sz="4" w:space="0" w:color="auto"/>
              <w:bottom w:val="single" w:sz="4" w:space="0" w:color="auto"/>
            </w:tcBorders>
            <w:vAlign w:val="center"/>
          </w:tcPr>
          <w:p w:rsidR="002C7396" w:rsidRPr="0011068A" w:rsidRDefault="002C7396" w:rsidP="002C7396">
            <w:pPr>
              <w:spacing w:before="120"/>
              <w:ind w:left="57"/>
              <w:jc w:val="both"/>
              <w:rPr>
                <w:sz w:val="28"/>
                <w:szCs w:val="28"/>
              </w:rPr>
            </w:pPr>
            <w:r w:rsidRPr="0011068A">
              <w:rPr>
                <w:bCs/>
                <w:sz w:val="28"/>
                <w:szCs w:val="28"/>
              </w:rPr>
              <w:t>* 100</w:t>
            </w:r>
          </w:p>
        </w:tc>
        <w:tc>
          <w:tcPr>
            <w:tcW w:w="1255" w:type="dxa"/>
            <w:vMerge w:val="restart"/>
            <w:tcBorders>
              <w:top w:val="single" w:sz="4" w:space="0" w:color="auto"/>
              <w:right w:val="single" w:sz="4" w:space="0" w:color="auto"/>
            </w:tcBorders>
          </w:tcPr>
          <w:p w:rsidR="002C7396" w:rsidRPr="0011068A" w:rsidRDefault="002C7396" w:rsidP="002C7396">
            <w:pPr>
              <w:ind w:left="57"/>
              <w:jc w:val="both"/>
              <w:rPr>
                <w:bCs/>
                <w:sz w:val="28"/>
                <w:szCs w:val="28"/>
              </w:rPr>
            </w:pPr>
          </w:p>
        </w:tc>
      </w:tr>
      <w:tr w:rsidR="002C7396" w:rsidRPr="0011068A" w:rsidTr="00FA7A64">
        <w:trPr>
          <w:cantSplit/>
          <w:jc w:val="center"/>
        </w:trPr>
        <w:tc>
          <w:tcPr>
            <w:tcW w:w="848" w:type="dxa"/>
            <w:vMerge/>
            <w:tcBorders>
              <w:top w:val="single" w:sz="4" w:space="0" w:color="auto"/>
              <w:left w:val="single" w:sz="4" w:space="0" w:color="auto"/>
              <w:bottom w:val="single" w:sz="4" w:space="0" w:color="auto"/>
            </w:tcBorders>
          </w:tcPr>
          <w:p w:rsidR="002C7396" w:rsidRPr="0011068A" w:rsidRDefault="002C7396" w:rsidP="002C7396">
            <w:pPr>
              <w:ind w:left="57"/>
              <w:jc w:val="both"/>
              <w:rPr>
                <w:sz w:val="28"/>
                <w:szCs w:val="28"/>
              </w:rPr>
            </w:pPr>
          </w:p>
        </w:tc>
        <w:tc>
          <w:tcPr>
            <w:tcW w:w="567"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3835" w:type="dxa"/>
            <w:tcBorders>
              <w:top w:val="single" w:sz="4" w:space="0" w:color="auto"/>
              <w:left w:val="nil"/>
              <w:bottom w:val="single" w:sz="4" w:space="0" w:color="auto"/>
            </w:tcBorders>
          </w:tcPr>
          <w:p w:rsidR="002C7396" w:rsidRPr="0011068A" w:rsidRDefault="002C7396" w:rsidP="002C7396">
            <w:pPr>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3724" w:type="dxa"/>
            <w:vMerge/>
            <w:tcBorders>
              <w:top w:val="single" w:sz="4" w:space="0" w:color="auto"/>
              <w:bottom w:val="single" w:sz="4" w:space="0" w:color="auto"/>
            </w:tcBorders>
          </w:tcPr>
          <w:p w:rsidR="002C7396" w:rsidRPr="0011068A" w:rsidRDefault="002C7396" w:rsidP="002C7396">
            <w:pPr>
              <w:ind w:left="57"/>
              <w:jc w:val="both"/>
              <w:rPr>
                <w:sz w:val="28"/>
                <w:szCs w:val="28"/>
              </w:rPr>
            </w:pPr>
          </w:p>
        </w:tc>
        <w:tc>
          <w:tcPr>
            <w:tcW w:w="1255" w:type="dxa"/>
            <w:vMerge/>
            <w:tcBorders>
              <w:bottom w:val="single" w:sz="4" w:space="0" w:color="auto"/>
              <w:right w:val="single" w:sz="4" w:space="0" w:color="auto"/>
            </w:tcBorders>
          </w:tcPr>
          <w:p w:rsidR="002C7396" w:rsidRPr="0011068A" w:rsidRDefault="002C7396" w:rsidP="002C7396">
            <w:pPr>
              <w:ind w:left="57"/>
              <w:jc w:val="both"/>
              <w:rPr>
                <w:sz w:val="28"/>
                <w:szCs w:val="28"/>
              </w:rPr>
            </w:pPr>
          </w:p>
        </w:tc>
      </w:tr>
      <w:tr w:rsidR="002C7396" w:rsidRPr="0011068A" w:rsidTr="00FA7A64">
        <w:trPr>
          <w:cantSplit/>
          <w:jc w:val="center"/>
        </w:trPr>
        <w:tc>
          <w:tcPr>
            <w:tcW w:w="8974" w:type="dxa"/>
            <w:gridSpan w:val="4"/>
            <w:tcBorders>
              <w:top w:val="single" w:sz="4" w:space="0" w:color="auto"/>
              <w:left w:val="single" w:sz="4" w:space="0" w:color="auto"/>
              <w:bottom w:val="single" w:sz="4" w:space="0" w:color="auto"/>
              <w:right w:val="single" w:sz="4" w:space="0" w:color="auto"/>
            </w:tcBorders>
          </w:tcPr>
          <w:p w:rsidR="002C7396" w:rsidRPr="0011068A" w:rsidRDefault="002C7396" w:rsidP="002C7396">
            <w:pPr>
              <w:spacing w:before="120" w:after="120"/>
              <w:ind w:left="57"/>
              <w:jc w:val="center"/>
              <w:rPr>
                <w:sz w:val="28"/>
                <w:szCs w:val="28"/>
              </w:rPr>
            </w:pPr>
            <w:r w:rsidRPr="0011068A">
              <w:rPr>
                <w:sz w:val="28"/>
                <w:szCs w:val="28"/>
              </w:rPr>
              <w:t>Оп</w:t>
            </w:r>
            <w:r w:rsidRPr="0011068A">
              <w:rPr>
                <w:sz w:val="28"/>
                <w:szCs w:val="28"/>
                <w:vertAlign w:val="subscript"/>
              </w:rPr>
              <w:t xml:space="preserve"> </w:t>
            </w:r>
            <w:r w:rsidRPr="0011068A">
              <w:rPr>
                <w:sz w:val="28"/>
                <w:szCs w:val="28"/>
                <w:vertAlign w:val="subscript"/>
                <w:lang w:val="en-US"/>
              </w:rPr>
              <w:t>max</w:t>
            </w:r>
          </w:p>
        </w:tc>
        <w:tc>
          <w:tcPr>
            <w:tcW w:w="1255" w:type="dxa"/>
            <w:tcBorders>
              <w:top w:val="single" w:sz="4" w:space="0" w:color="auto"/>
              <w:left w:val="single" w:sz="4" w:space="0" w:color="auto"/>
              <w:bottom w:val="single" w:sz="4" w:space="0" w:color="auto"/>
              <w:right w:val="single" w:sz="4" w:space="0" w:color="auto"/>
            </w:tcBorders>
            <w:vAlign w:val="center"/>
          </w:tcPr>
          <w:p w:rsidR="002C7396" w:rsidRPr="0011068A" w:rsidRDefault="002C7396" w:rsidP="002C7396">
            <w:pPr>
              <w:ind w:left="57"/>
              <w:jc w:val="center"/>
              <w:rPr>
                <w:sz w:val="28"/>
                <w:szCs w:val="28"/>
              </w:rPr>
            </w:pPr>
            <w:r w:rsidRPr="0011068A">
              <w:rPr>
                <w:sz w:val="28"/>
                <w:szCs w:val="28"/>
              </w:rPr>
              <w:t>100</w:t>
            </w:r>
          </w:p>
        </w:tc>
      </w:tr>
    </w:tbl>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 xml:space="preserve">где: </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r w:rsidRPr="0011068A">
        <w:rPr>
          <w:sz w:val="28"/>
          <w:szCs w:val="28"/>
        </w:rPr>
        <w:t>Оп</w:t>
      </w:r>
      <w:proofErr w:type="gramStart"/>
      <w:r w:rsidRPr="0011068A">
        <w:rPr>
          <w:sz w:val="28"/>
          <w:szCs w:val="28"/>
        </w:rPr>
        <w:t>i</w:t>
      </w:r>
      <w:proofErr w:type="spellEnd"/>
      <w:proofErr w:type="gramEnd"/>
      <w:r w:rsidRPr="0011068A">
        <w:rPr>
          <w:sz w:val="28"/>
          <w:szCs w:val="28"/>
        </w:rPr>
        <w:t xml:space="preserve"> - с</w:t>
      </w:r>
      <w:r w:rsidR="002C7396" w:rsidRPr="0011068A">
        <w:rPr>
          <w:sz w:val="28"/>
          <w:szCs w:val="28"/>
        </w:rPr>
        <w:t xml:space="preserve">уммарная стоимость </w:t>
      </w:r>
      <w:r w:rsidR="003A2224">
        <w:rPr>
          <w:sz w:val="28"/>
          <w:szCs w:val="28"/>
        </w:rPr>
        <w:t>услуг</w:t>
      </w:r>
      <w:r w:rsidR="005A55BB">
        <w:rPr>
          <w:sz w:val="28"/>
          <w:szCs w:val="28"/>
        </w:rPr>
        <w:t xml:space="preserve"> </w:t>
      </w:r>
      <w:r w:rsidR="002C7396" w:rsidRPr="0011068A">
        <w:rPr>
          <w:sz w:val="28"/>
          <w:szCs w:val="28"/>
        </w:rPr>
        <w:t>в 2013</w:t>
      </w:r>
      <w:r w:rsidRPr="0011068A">
        <w:rPr>
          <w:sz w:val="28"/>
          <w:szCs w:val="28"/>
        </w:rPr>
        <w:t xml:space="preserve">-2015 годах по </w:t>
      </w:r>
      <w:r w:rsidR="0041344E">
        <w:rPr>
          <w:sz w:val="28"/>
          <w:szCs w:val="28"/>
        </w:rPr>
        <w:t xml:space="preserve">техническому обслуживанию и ремонту автомобилей </w:t>
      </w:r>
      <w:r w:rsidR="0041344E">
        <w:rPr>
          <w:sz w:val="28"/>
          <w:szCs w:val="28"/>
          <w:lang w:val="en-US"/>
        </w:rPr>
        <w:t>Chevrolet</w:t>
      </w:r>
      <w:r w:rsidR="00722C9D" w:rsidRPr="0011068A">
        <w:rPr>
          <w:sz w:val="28"/>
          <w:szCs w:val="28"/>
        </w:rPr>
        <w:t xml:space="preserve">, </w:t>
      </w:r>
      <w:r w:rsidRPr="0011068A">
        <w:rPr>
          <w:sz w:val="28"/>
          <w:szCs w:val="28"/>
        </w:rPr>
        <w:t>принятых заказчиком i-го участника запроса предложений руб.</w:t>
      </w:r>
      <w:r w:rsidR="005A55BB">
        <w:rPr>
          <w:sz w:val="28"/>
          <w:szCs w:val="28"/>
        </w:rPr>
        <w:t>,</w:t>
      </w:r>
      <w:r w:rsidRPr="0011068A">
        <w:rPr>
          <w:sz w:val="28"/>
          <w:szCs w:val="28"/>
        </w:rPr>
        <w:t xml:space="preserve"> без учета НДС.</w:t>
      </w:r>
    </w:p>
    <w:p w:rsidR="006763EC" w:rsidRPr="0011068A" w:rsidRDefault="006763EC" w:rsidP="006763EC">
      <w:pPr>
        <w:tabs>
          <w:tab w:val="left" w:pos="0"/>
          <w:tab w:val="left" w:pos="1062"/>
          <w:tab w:val="left" w:pos="1701"/>
          <w:tab w:val="left" w:pos="1985"/>
        </w:tabs>
        <w:ind w:right="70" w:firstLine="709"/>
        <w:jc w:val="both"/>
        <w:rPr>
          <w:sz w:val="28"/>
          <w:szCs w:val="28"/>
        </w:rPr>
      </w:pPr>
      <w:proofErr w:type="spellStart"/>
      <w:proofErr w:type="gramStart"/>
      <w:r w:rsidRPr="0011068A">
        <w:rPr>
          <w:sz w:val="28"/>
          <w:szCs w:val="28"/>
        </w:rPr>
        <w:t>О</w:t>
      </w:r>
      <w:r w:rsidR="00722C9D" w:rsidRPr="0011068A">
        <w:rPr>
          <w:sz w:val="28"/>
          <w:szCs w:val="28"/>
        </w:rPr>
        <w:t>п</w:t>
      </w:r>
      <w:proofErr w:type="gramEnd"/>
      <w:r w:rsidRPr="0011068A">
        <w:rPr>
          <w:sz w:val="28"/>
          <w:szCs w:val="28"/>
        </w:rPr>
        <w:t>max</w:t>
      </w:r>
      <w:proofErr w:type="spellEnd"/>
      <w:r w:rsidRPr="0011068A">
        <w:rPr>
          <w:sz w:val="28"/>
          <w:szCs w:val="28"/>
        </w:rPr>
        <w:t xml:space="preserve"> – максимальный опыт (суммарная стоимость </w:t>
      </w:r>
      <w:r w:rsidR="003A2224">
        <w:rPr>
          <w:sz w:val="28"/>
          <w:szCs w:val="28"/>
        </w:rPr>
        <w:t>оказанных услуг</w:t>
      </w:r>
      <w:r w:rsidRPr="0011068A">
        <w:rPr>
          <w:sz w:val="28"/>
          <w:szCs w:val="28"/>
        </w:rPr>
        <w:t xml:space="preserve"> по</w:t>
      </w:r>
      <w:r w:rsidR="00722C9D" w:rsidRPr="0011068A">
        <w:rPr>
          <w:sz w:val="28"/>
          <w:szCs w:val="28"/>
        </w:rPr>
        <w:t xml:space="preserve"> </w:t>
      </w:r>
      <w:r w:rsidR="0041344E">
        <w:rPr>
          <w:sz w:val="28"/>
          <w:szCs w:val="28"/>
        </w:rPr>
        <w:t xml:space="preserve">техническому обслуживанию и ремонту автомобилей </w:t>
      </w:r>
      <w:r w:rsidR="0041344E">
        <w:rPr>
          <w:sz w:val="28"/>
          <w:szCs w:val="28"/>
          <w:lang w:val="en-US"/>
        </w:rPr>
        <w:t>Chevrolet</w:t>
      </w:r>
      <w:r w:rsidR="0041344E" w:rsidRPr="0011068A">
        <w:rPr>
          <w:sz w:val="28"/>
          <w:szCs w:val="28"/>
        </w:rPr>
        <w:t xml:space="preserve"> </w:t>
      </w:r>
      <w:r w:rsidR="00722C9D" w:rsidRPr="0011068A">
        <w:rPr>
          <w:sz w:val="28"/>
          <w:szCs w:val="28"/>
        </w:rPr>
        <w:t xml:space="preserve">в </w:t>
      </w:r>
      <w:r w:rsidR="002C7396" w:rsidRPr="0011068A">
        <w:rPr>
          <w:sz w:val="28"/>
          <w:szCs w:val="28"/>
        </w:rPr>
        <w:t>2013</w:t>
      </w:r>
      <w:r w:rsidRPr="0011068A">
        <w:rPr>
          <w:sz w:val="28"/>
          <w:szCs w:val="28"/>
        </w:rPr>
        <w:t xml:space="preserve">-2015 годах из представленного опыта всеми допущенными участниками, но не более чем </w:t>
      </w:r>
      <w:r w:rsidR="0041344E" w:rsidRPr="0041344E">
        <w:rPr>
          <w:sz w:val="28"/>
          <w:szCs w:val="28"/>
        </w:rPr>
        <w:t>208 474</w:t>
      </w:r>
      <w:r w:rsidR="00722C9D" w:rsidRPr="0011068A">
        <w:rPr>
          <w:sz w:val="28"/>
          <w:szCs w:val="28"/>
        </w:rPr>
        <w:t>,00</w:t>
      </w:r>
      <w:r w:rsidR="001C6423" w:rsidRPr="0011068A">
        <w:rPr>
          <w:sz w:val="28"/>
          <w:szCs w:val="28"/>
        </w:rPr>
        <w:t xml:space="preserve">  </w:t>
      </w:r>
      <w:r w:rsidRPr="0011068A">
        <w:rPr>
          <w:sz w:val="28"/>
          <w:szCs w:val="28"/>
        </w:rPr>
        <w:t>руб. без учета НДС</w:t>
      </w:r>
      <w:r w:rsidR="00722C9D" w:rsidRPr="0011068A">
        <w:rPr>
          <w:sz w:val="28"/>
          <w:szCs w:val="28"/>
        </w:rPr>
        <w:t>)</w:t>
      </w:r>
      <w:r w:rsidRPr="0011068A">
        <w:rPr>
          <w:sz w:val="28"/>
          <w:szCs w:val="28"/>
        </w:rPr>
        <w:t>.</w:t>
      </w:r>
    </w:p>
    <w:p w:rsidR="006763EC" w:rsidRPr="0011068A" w:rsidRDefault="006763EC" w:rsidP="006763EC">
      <w:pPr>
        <w:tabs>
          <w:tab w:val="left" w:pos="0"/>
          <w:tab w:val="left" w:pos="1062"/>
          <w:tab w:val="left" w:pos="1701"/>
          <w:tab w:val="left" w:pos="1985"/>
        </w:tabs>
        <w:ind w:right="70" w:firstLine="709"/>
        <w:jc w:val="both"/>
        <w:rPr>
          <w:sz w:val="28"/>
          <w:szCs w:val="28"/>
        </w:rPr>
      </w:pPr>
      <w:r w:rsidRPr="0011068A">
        <w:rPr>
          <w:sz w:val="28"/>
          <w:szCs w:val="28"/>
        </w:rPr>
        <w:t>В случае</w:t>
      </w:r>
      <w:proofErr w:type="gramStart"/>
      <w:r w:rsidR="00722C9D" w:rsidRPr="0011068A">
        <w:rPr>
          <w:sz w:val="28"/>
          <w:szCs w:val="28"/>
        </w:rPr>
        <w:t>,</w:t>
      </w:r>
      <w:proofErr w:type="gramEnd"/>
      <w:r w:rsidRPr="0011068A">
        <w:rPr>
          <w:sz w:val="28"/>
          <w:szCs w:val="28"/>
        </w:rPr>
        <w:t xml:space="preserve"> если </w:t>
      </w:r>
      <w:proofErr w:type="spellStart"/>
      <w:r w:rsidRPr="0011068A">
        <w:rPr>
          <w:sz w:val="28"/>
          <w:szCs w:val="28"/>
        </w:rPr>
        <w:t>Oпi</w:t>
      </w:r>
      <w:proofErr w:type="spellEnd"/>
      <w:r w:rsidRPr="0011068A">
        <w:rPr>
          <w:sz w:val="28"/>
          <w:szCs w:val="28"/>
        </w:rPr>
        <w:t xml:space="preserve"> более чем </w:t>
      </w:r>
      <w:r w:rsidR="0041344E" w:rsidRPr="0041344E">
        <w:rPr>
          <w:sz w:val="28"/>
          <w:szCs w:val="28"/>
        </w:rPr>
        <w:t>208 474</w:t>
      </w:r>
      <w:r w:rsidR="00AD1DED" w:rsidRPr="0011068A">
        <w:rPr>
          <w:sz w:val="28"/>
          <w:szCs w:val="28"/>
        </w:rPr>
        <w:t>,</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 то </w:t>
      </w:r>
      <w:proofErr w:type="spellStart"/>
      <w:r w:rsidRPr="0011068A">
        <w:rPr>
          <w:sz w:val="28"/>
          <w:szCs w:val="28"/>
        </w:rPr>
        <w:t>Oпi</w:t>
      </w:r>
      <w:proofErr w:type="spellEnd"/>
      <w:r w:rsidRPr="0011068A">
        <w:rPr>
          <w:sz w:val="28"/>
          <w:szCs w:val="28"/>
        </w:rPr>
        <w:t xml:space="preserve"> принимается равным  </w:t>
      </w:r>
      <w:r w:rsidR="00AD1DED" w:rsidRPr="0011068A">
        <w:rPr>
          <w:sz w:val="28"/>
          <w:szCs w:val="28"/>
        </w:rPr>
        <w:t xml:space="preserve"> </w:t>
      </w:r>
      <w:r w:rsidR="0041344E" w:rsidRPr="0041344E">
        <w:rPr>
          <w:sz w:val="28"/>
          <w:szCs w:val="28"/>
        </w:rPr>
        <w:t>208 474</w:t>
      </w:r>
      <w:r w:rsidR="00722C9D" w:rsidRPr="0011068A">
        <w:rPr>
          <w:sz w:val="28"/>
          <w:szCs w:val="28"/>
        </w:rPr>
        <w:t>,00</w:t>
      </w:r>
      <w:r w:rsidR="00AD1DED" w:rsidRPr="0011068A">
        <w:rPr>
          <w:sz w:val="28"/>
          <w:szCs w:val="28"/>
        </w:rPr>
        <w:t xml:space="preserve">  </w:t>
      </w:r>
      <w:r w:rsidRPr="0011068A">
        <w:rPr>
          <w:sz w:val="28"/>
          <w:szCs w:val="28"/>
        </w:rPr>
        <w:t>руб.</w:t>
      </w:r>
      <w:r w:rsidR="005A55BB">
        <w:rPr>
          <w:sz w:val="28"/>
          <w:szCs w:val="28"/>
        </w:rPr>
        <w:t>,</w:t>
      </w:r>
      <w:r w:rsidRPr="0011068A">
        <w:rPr>
          <w:sz w:val="28"/>
          <w:szCs w:val="28"/>
        </w:rPr>
        <w:t xml:space="preserve"> без учета НДС.</w:t>
      </w:r>
    </w:p>
    <w:p w:rsidR="00914CF0" w:rsidRPr="0011068A" w:rsidRDefault="00914CF0" w:rsidP="00914CF0">
      <w:pPr>
        <w:tabs>
          <w:tab w:val="left" w:pos="0"/>
          <w:tab w:val="left" w:pos="1062"/>
          <w:tab w:val="left" w:pos="1701"/>
          <w:tab w:val="left" w:pos="1985"/>
        </w:tabs>
        <w:ind w:right="70" w:firstLine="709"/>
        <w:jc w:val="both"/>
        <w:rPr>
          <w:bCs/>
          <w:sz w:val="28"/>
          <w:szCs w:val="28"/>
        </w:rPr>
      </w:pPr>
      <w:proofErr w:type="gramStart"/>
      <w:r w:rsidRPr="0011068A">
        <w:rPr>
          <w:bCs/>
          <w:sz w:val="28"/>
          <w:szCs w:val="28"/>
        </w:rPr>
        <w:lastRenderedPageBreak/>
        <w:t xml:space="preserve">При оценке участника </w:t>
      </w:r>
      <w:r w:rsidR="003C67C5" w:rsidRPr="0011068A">
        <w:rPr>
          <w:bCs/>
          <w:sz w:val="28"/>
          <w:szCs w:val="28"/>
        </w:rPr>
        <w:t>запроса предложений</w:t>
      </w:r>
      <w:r w:rsidRPr="0011068A">
        <w:rPr>
          <w:bCs/>
          <w:sz w:val="28"/>
          <w:szCs w:val="28"/>
        </w:rPr>
        <w:t xml:space="preserve"> по данному подкритерию общее количество начисленных в соответствии с вышеуказанным порядком баллов за наличие опыта (</w:t>
      </w:r>
      <w:proofErr w:type="spellStart"/>
      <w:r w:rsidRPr="0011068A">
        <w:rPr>
          <w:bCs/>
          <w:sz w:val="28"/>
          <w:szCs w:val="28"/>
        </w:rPr>
        <w:t>БО</w:t>
      </w:r>
      <w:r w:rsidR="00D17F36" w:rsidRPr="0011068A">
        <w:rPr>
          <w:bCs/>
          <w:sz w:val="28"/>
          <w:szCs w:val="28"/>
        </w:rPr>
        <w:t>у</w:t>
      </w:r>
      <w:r w:rsidR="00BF47F0" w:rsidRPr="0011068A">
        <w:rPr>
          <w:bCs/>
          <w:sz w:val="28"/>
          <w:szCs w:val="28"/>
          <w:vertAlign w:val="subscript"/>
          <w:lang w:val="en-US"/>
        </w:rPr>
        <w:t>i</w:t>
      </w:r>
      <w:proofErr w:type="spellEnd"/>
      <w:r w:rsidRPr="0011068A">
        <w:rPr>
          <w:bCs/>
          <w:sz w:val="28"/>
          <w:szCs w:val="28"/>
        </w:rPr>
        <w:t xml:space="preserve">) уменьшается в соответствии с таблицей, приведенной ниже, в зависимости от общей суммы санкций по всем судебным решениям, в том числе мировым соглашениям, опубликованным в течение двух лет, предшествующих дате размещения извещения о проведении </w:t>
      </w:r>
      <w:r w:rsidR="003C67C5" w:rsidRPr="0011068A">
        <w:rPr>
          <w:bCs/>
          <w:sz w:val="28"/>
          <w:szCs w:val="28"/>
        </w:rPr>
        <w:t>запроса предложений</w:t>
      </w:r>
      <w:r w:rsidRPr="0011068A">
        <w:rPr>
          <w:bCs/>
          <w:sz w:val="28"/>
          <w:szCs w:val="28"/>
        </w:rPr>
        <w:t xml:space="preserve"> на официальном сайте, вынесенным</w:t>
      </w:r>
      <w:proofErr w:type="gramEnd"/>
      <w:r w:rsidRPr="0011068A">
        <w:rPr>
          <w:bCs/>
          <w:sz w:val="28"/>
          <w:szCs w:val="28"/>
        </w:rPr>
        <w:t xml:space="preserve"> </w:t>
      </w:r>
      <w:proofErr w:type="gramStart"/>
      <w:r w:rsidRPr="0011068A">
        <w:rPr>
          <w:bCs/>
          <w:sz w:val="28"/>
          <w:szCs w:val="28"/>
        </w:rPr>
        <w:t xml:space="preserve">не в пользу участника </w:t>
      </w:r>
      <w:r w:rsidR="003C67C5" w:rsidRPr="0011068A">
        <w:rPr>
          <w:bCs/>
          <w:sz w:val="28"/>
          <w:szCs w:val="28"/>
        </w:rPr>
        <w:t>запроса предложений</w:t>
      </w:r>
      <w:r w:rsidRPr="0011068A">
        <w:rPr>
          <w:bCs/>
          <w:sz w:val="28"/>
          <w:szCs w:val="28"/>
        </w:rPr>
        <w:t xml:space="preserve">, выступавшего в качестве ответчика, которыми установлены обстоятельства неисполнения или ненадлежащего исполнения участником </w:t>
      </w:r>
      <w:r w:rsidR="003C67C5" w:rsidRPr="0011068A">
        <w:rPr>
          <w:bCs/>
          <w:sz w:val="28"/>
          <w:szCs w:val="28"/>
        </w:rPr>
        <w:t>запроса предложений</w:t>
      </w:r>
      <w:r w:rsidRPr="0011068A">
        <w:rPr>
          <w:bCs/>
          <w:sz w:val="28"/>
          <w:szCs w:val="28"/>
        </w:rPr>
        <w:t xml:space="preserve"> обязательств поставщика (подрядчика, исполнителя), возникших из договоров на поставку товаров, выполнение работ, оказание услуг, связанных с изготовлением, поставкой, эксплуатацией товаров, выполнением работ, оказанием услуг, заключенных с </w:t>
      </w:r>
      <w:proofErr w:type="spellStart"/>
      <w:r w:rsidRPr="0011068A">
        <w:rPr>
          <w:bCs/>
          <w:sz w:val="28"/>
          <w:szCs w:val="28"/>
        </w:rPr>
        <w:t>Госкорпорацией</w:t>
      </w:r>
      <w:proofErr w:type="spellEnd"/>
      <w:r w:rsidRPr="0011068A">
        <w:rPr>
          <w:bCs/>
          <w:sz w:val="28"/>
          <w:szCs w:val="28"/>
        </w:rPr>
        <w:t xml:space="preserve"> «</w:t>
      </w:r>
      <w:proofErr w:type="spellStart"/>
      <w:r w:rsidRPr="0011068A">
        <w:rPr>
          <w:bCs/>
          <w:sz w:val="28"/>
          <w:szCs w:val="28"/>
        </w:rPr>
        <w:t>Росатом</w:t>
      </w:r>
      <w:proofErr w:type="spellEnd"/>
      <w:r w:rsidRPr="0011068A">
        <w:rPr>
          <w:bCs/>
          <w:sz w:val="28"/>
          <w:szCs w:val="28"/>
        </w:rPr>
        <w:t xml:space="preserve">» или ее организациями (предприятиями атомной отрасли). </w:t>
      </w:r>
      <w:proofErr w:type="gramEnd"/>
    </w:p>
    <w:p w:rsidR="00914CF0" w:rsidRPr="0011068A" w:rsidRDefault="00914CF0" w:rsidP="00914CF0">
      <w:pPr>
        <w:tabs>
          <w:tab w:val="left" w:pos="0"/>
          <w:tab w:val="left" w:pos="1062"/>
          <w:tab w:val="left" w:pos="1701"/>
          <w:tab w:val="left" w:pos="1985"/>
        </w:tabs>
        <w:ind w:right="70" w:firstLine="709"/>
        <w:jc w:val="both"/>
        <w:rPr>
          <w:bCs/>
          <w:sz w:val="28"/>
          <w:szCs w:val="28"/>
        </w:rPr>
      </w:pPr>
      <w:r w:rsidRPr="0011068A">
        <w:rPr>
          <w:bCs/>
          <w:sz w:val="28"/>
          <w:szCs w:val="28"/>
        </w:rPr>
        <w:t xml:space="preserve">Под суммой санкций понимается совокупность взысканных, либо подлежащих взысканию, с участника </w:t>
      </w:r>
      <w:r w:rsidR="003C67C5" w:rsidRPr="0011068A">
        <w:rPr>
          <w:bCs/>
          <w:sz w:val="28"/>
          <w:szCs w:val="28"/>
        </w:rPr>
        <w:t>запроса предложений</w:t>
      </w:r>
      <w:r w:rsidRPr="0011068A">
        <w:rPr>
          <w:bCs/>
          <w:sz w:val="28"/>
          <w:szCs w:val="28"/>
        </w:rPr>
        <w:t xml:space="preserve"> денежных средств по судебным решениям, в том числе мировым соглашениям (задолженность, неустойки, пени, штрафы, проценты за пользование чужими денежными средствами, расходы по уплате госпошлин). При расчете суммы санкций по судебным решениям учитываются опубликованные решения вышестоящих инстанций.</w:t>
      </w:r>
    </w:p>
    <w:p w:rsidR="00914CF0" w:rsidRPr="0011068A" w:rsidRDefault="00914CF0" w:rsidP="00914CF0">
      <w:pPr>
        <w:tabs>
          <w:tab w:val="left" w:pos="0"/>
          <w:tab w:val="left" w:pos="1062"/>
          <w:tab w:val="left" w:pos="1701"/>
          <w:tab w:val="left" w:pos="1985"/>
        </w:tabs>
        <w:ind w:right="70" w:firstLine="709"/>
        <w:jc w:val="both"/>
        <w:rPr>
          <w:bCs/>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427"/>
        <w:gridCol w:w="5427"/>
      </w:tblGrid>
      <w:tr w:rsidR="00914CF0" w:rsidRPr="0011068A" w:rsidTr="00914CF0">
        <w:trPr>
          <w:tblHeader/>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Наличие санкций </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Баллы (БС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lang w:val="en-US" w:eastAsia="en-US"/>
              </w:rPr>
              <w:t>)</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Санкции не применялись</w:t>
            </w:r>
          </w:p>
        </w:tc>
        <w:tc>
          <w:tcPr>
            <w:tcW w:w="5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sz w:val="28"/>
                <w:szCs w:val="28"/>
                <w:vertAlign w:val="subscript"/>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Количество баллов, присвоенное по опыту участника </w:t>
            </w:r>
            <w:r w:rsidR="003C67C5" w:rsidRPr="0011068A">
              <w:rPr>
                <w:bCs/>
                <w:sz w:val="28"/>
                <w:szCs w:val="28"/>
              </w:rPr>
              <w:t>запроса предложений</w:t>
            </w:r>
            <w:r w:rsidRPr="0011068A">
              <w:rPr>
                <w:rFonts w:eastAsia="Calibri"/>
                <w:bCs/>
                <w:sz w:val="28"/>
                <w:szCs w:val="28"/>
                <w:lang w:eastAsia="en-US"/>
              </w:rPr>
              <w:t>, засчитывается в 100% размере</w:t>
            </w:r>
          </w:p>
        </w:tc>
      </w:tr>
      <w:tr w:rsidR="00914CF0" w:rsidRPr="0011068A" w:rsidTr="00914CF0">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санкции, примененных к участнику </w:t>
            </w:r>
            <w:r w:rsidR="003C67C5" w:rsidRPr="0011068A">
              <w:rPr>
                <w:bCs/>
                <w:sz w:val="28"/>
                <w:szCs w:val="28"/>
              </w:rPr>
              <w:t>запроса предложений</w:t>
            </w:r>
            <w:r w:rsidRPr="0011068A">
              <w:rPr>
                <w:rFonts w:eastAsia="Calibri"/>
                <w:bCs/>
                <w:sz w:val="28"/>
                <w:szCs w:val="28"/>
                <w:lang w:eastAsia="en-US"/>
              </w:rPr>
              <w:t xml:space="preserve">, составляет менее 10% от НМЦ данного </w:t>
            </w:r>
            <w:r w:rsidR="003C67C5" w:rsidRPr="0011068A">
              <w:rPr>
                <w:bCs/>
                <w:sz w:val="28"/>
                <w:szCs w:val="28"/>
              </w:rPr>
              <w:t>запроса предложений</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proofErr w:type="spellStart"/>
            <w:r w:rsidRPr="0011068A">
              <w:rPr>
                <w:sz w:val="28"/>
                <w:szCs w:val="28"/>
              </w:rPr>
              <w:t>БО</w:t>
            </w:r>
            <w:r w:rsidR="00D17F36" w:rsidRPr="0011068A">
              <w:rPr>
                <w:sz w:val="28"/>
                <w:szCs w:val="28"/>
              </w:rPr>
              <w:t>у</w:t>
            </w:r>
            <w:r w:rsidRPr="0011068A">
              <w:rPr>
                <w:bCs/>
                <w:sz w:val="28"/>
                <w:szCs w:val="28"/>
                <w:vertAlign w:val="subscript"/>
                <w:lang w:val="en-US"/>
              </w:rPr>
              <w:t>i</w:t>
            </w:r>
            <w:proofErr w:type="spellEnd"/>
            <w:r w:rsidRPr="0011068A">
              <w:rPr>
                <w:rFonts w:eastAsia="Calibri"/>
                <w:bCs/>
                <w:sz w:val="28"/>
                <w:szCs w:val="28"/>
                <w:lang w:eastAsia="en-US"/>
              </w:rPr>
              <w:t>/ 2</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proofErr w:type="gramStart"/>
            <w:r w:rsidRPr="0011068A">
              <w:rPr>
                <w:rFonts w:eastAsia="Calibri"/>
                <w:bCs/>
                <w:sz w:val="28"/>
                <w:szCs w:val="28"/>
                <w:lang w:eastAsia="en-US"/>
              </w:rPr>
              <w:t>Количество баллов, присвоенное по опыту участника заявки уменьшается</w:t>
            </w:r>
            <w:proofErr w:type="gramEnd"/>
            <w:r w:rsidRPr="0011068A">
              <w:rPr>
                <w:rFonts w:eastAsia="Calibri"/>
                <w:bCs/>
                <w:sz w:val="28"/>
                <w:szCs w:val="28"/>
                <w:lang w:eastAsia="en-US"/>
              </w:rPr>
              <w:t xml:space="preserve"> на 50 %</w:t>
            </w:r>
          </w:p>
        </w:tc>
      </w:tr>
      <w:tr w:rsidR="00914CF0" w:rsidRPr="0011068A" w:rsidTr="00914CF0">
        <w:trPr>
          <w:trHeight w:val="137"/>
        </w:trPr>
        <w:tc>
          <w:tcPr>
            <w:tcW w:w="4427" w:type="dxa"/>
            <w:shd w:val="clear" w:color="auto" w:fill="auto"/>
            <w:vAlign w:val="center"/>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 xml:space="preserve">Размер санкций, примененных к участнику </w:t>
            </w:r>
            <w:r w:rsidR="003C67C5" w:rsidRPr="0011068A">
              <w:rPr>
                <w:bCs/>
                <w:sz w:val="28"/>
                <w:szCs w:val="28"/>
              </w:rPr>
              <w:t>запроса предложений</w:t>
            </w:r>
            <w:r w:rsidRPr="0011068A">
              <w:rPr>
                <w:rFonts w:eastAsia="Calibri"/>
                <w:bCs/>
                <w:sz w:val="28"/>
                <w:szCs w:val="28"/>
                <w:lang w:eastAsia="en-US"/>
              </w:rPr>
              <w:t>, составляет 10 % от НМЦ или более</w:t>
            </w:r>
          </w:p>
        </w:tc>
        <w:tc>
          <w:tcPr>
            <w:tcW w:w="5427" w:type="dxa"/>
            <w:shd w:val="clear" w:color="auto" w:fill="auto"/>
          </w:tcPr>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БС</w:t>
            </w:r>
            <w:proofErr w:type="spellStart"/>
            <w:proofErr w:type="gramStart"/>
            <w:r w:rsidRPr="0011068A">
              <w:rPr>
                <w:rFonts w:eastAsia="Calibri"/>
                <w:bCs/>
                <w:sz w:val="28"/>
                <w:szCs w:val="28"/>
                <w:vertAlign w:val="subscript"/>
                <w:lang w:val="en-US" w:eastAsia="en-US"/>
              </w:rPr>
              <w:t>i</w:t>
            </w:r>
            <w:proofErr w:type="spellEnd"/>
            <w:proofErr w:type="gramEnd"/>
            <w:r w:rsidRPr="0011068A">
              <w:rPr>
                <w:rFonts w:eastAsia="Calibri"/>
                <w:bCs/>
                <w:sz w:val="28"/>
                <w:szCs w:val="28"/>
                <w:vertAlign w:val="subscript"/>
                <w:lang w:eastAsia="en-US"/>
              </w:rPr>
              <w:t xml:space="preserve"> </w:t>
            </w:r>
            <w:r w:rsidRPr="0011068A">
              <w:rPr>
                <w:rFonts w:eastAsia="Calibri"/>
                <w:bCs/>
                <w:sz w:val="28"/>
                <w:szCs w:val="28"/>
                <w:lang w:eastAsia="en-US"/>
              </w:rPr>
              <w:t>=</w:t>
            </w:r>
            <w:r w:rsidRPr="0011068A">
              <w:rPr>
                <w:rFonts w:eastAsia="Calibri"/>
                <w:bCs/>
                <w:sz w:val="28"/>
                <w:szCs w:val="28"/>
                <w:vertAlign w:val="subscript"/>
                <w:lang w:eastAsia="en-US"/>
              </w:rPr>
              <w:t xml:space="preserve"> </w:t>
            </w:r>
            <w:r w:rsidRPr="0011068A">
              <w:rPr>
                <w:sz w:val="28"/>
                <w:szCs w:val="28"/>
              </w:rPr>
              <w:t>0</w:t>
            </w:r>
          </w:p>
          <w:p w:rsidR="00914CF0" w:rsidRPr="0011068A" w:rsidRDefault="00914CF0" w:rsidP="00914CF0">
            <w:pPr>
              <w:tabs>
                <w:tab w:val="left" w:pos="0"/>
                <w:tab w:val="left" w:pos="1062"/>
                <w:tab w:val="left" w:pos="1701"/>
                <w:tab w:val="left" w:pos="1985"/>
              </w:tabs>
              <w:ind w:right="70"/>
              <w:jc w:val="center"/>
              <w:rPr>
                <w:rFonts w:eastAsia="Calibri"/>
                <w:bCs/>
                <w:sz w:val="28"/>
                <w:szCs w:val="28"/>
                <w:lang w:eastAsia="en-US"/>
              </w:rPr>
            </w:pPr>
            <w:r w:rsidRPr="0011068A">
              <w:rPr>
                <w:rFonts w:eastAsia="Calibri"/>
                <w:bCs/>
                <w:sz w:val="28"/>
                <w:szCs w:val="28"/>
                <w:lang w:eastAsia="en-US"/>
              </w:rPr>
              <w:t>Участнику по данному подкритерию присваивается 0 баллов</w:t>
            </w:r>
          </w:p>
        </w:tc>
      </w:tr>
    </w:tbl>
    <w:p w:rsidR="006F62F7" w:rsidRPr="0011068A" w:rsidRDefault="006F62F7" w:rsidP="00E5569A">
      <w:pPr>
        <w:jc w:val="both"/>
        <w:rPr>
          <w:bCs/>
          <w:sz w:val="28"/>
          <w:szCs w:val="28"/>
        </w:rPr>
      </w:pPr>
    </w:p>
    <w:p w:rsidR="00914CF0" w:rsidRPr="0011068A" w:rsidRDefault="00914CF0" w:rsidP="00E5569A">
      <w:pPr>
        <w:jc w:val="both"/>
        <w:rPr>
          <w:sz w:val="28"/>
          <w:szCs w:val="28"/>
        </w:rPr>
      </w:pPr>
      <w:r w:rsidRPr="0011068A">
        <w:rPr>
          <w:bCs/>
          <w:sz w:val="28"/>
          <w:szCs w:val="28"/>
        </w:rPr>
        <w:t xml:space="preserve">Итоговая оценка (балл) подкритерия «опыт» принимается </w:t>
      </w:r>
      <w:proofErr w:type="gramStart"/>
      <w:r w:rsidRPr="0011068A">
        <w:rPr>
          <w:bCs/>
          <w:sz w:val="28"/>
          <w:szCs w:val="28"/>
        </w:rPr>
        <w:t>равной</w:t>
      </w:r>
      <w:proofErr w:type="gramEnd"/>
      <w:r w:rsidRPr="0011068A">
        <w:rPr>
          <w:bCs/>
          <w:sz w:val="28"/>
          <w:szCs w:val="28"/>
        </w:rPr>
        <w:t xml:space="preserve"> соответствующему значению (БС</w:t>
      </w:r>
      <w:proofErr w:type="spellStart"/>
      <w:r w:rsidRPr="0011068A">
        <w:rPr>
          <w:bCs/>
          <w:sz w:val="28"/>
          <w:szCs w:val="28"/>
          <w:vertAlign w:val="subscript"/>
          <w:lang w:val="en-US"/>
        </w:rPr>
        <w:t>i</w:t>
      </w:r>
      <w:proofErr w:type="spellEnd"/>
      <w:r w:rsidRPr="0011068A">
        <w:rPr>
          <w:bCs/>
          <w:sz w:val="28"/>
          <w:szCs w:val="28"/>
        </w:rPr>
        <w:t>), полученному с учетом наличия указанных санкций (БО</w:t>
      </w:r>
      <w:proofErr w:type="spellStart"/>
      <w:r w:rsidRPr="0011068A">
        <w:rPr>
          <w:bCs/>
          <w:sz w:val="28"/>
          <w:szCs w:val="28"/>
          <w:vertAlign w:val="subscript"/>
          <w:lang w:val="en-US"/>
        </w:rPr>
        <w:t>i</w:t>
      </w:r>
      <w:proofErr w:type="spellEnd"/>
      <w:r w:rsidRPr="0011068A">
        <w:rPr>
          <w:bCs/>
          <w:sz w:val="28"/>
          <w:szCs w:val="28"/>
        </w:rPr>
        <w:t xml:space="preserve"> = БС</w:t>
      </w:r>
      <w:proofErr w:type="spellStart"/>
      <w:r w:rsidRPr="0011068A">
        <w:rPr>
          <w:bCs/>
          <w:sz w:val="28"/>
          <w:szCs w:val="28"/>
          <w:vertAlign w:val="subscript"/>
          <w:lang w:val="en-US"/>
        </w:rPr>
        <w:t>i</w:t>
      </w:r>
      <w:proofErr w:type="spellEnd"/>
      <w:r w:rsidRPr="0011068A">
        <w:rPr>
          <w:bCs/>
          <w:sz w:val="28"/>
          <w:szCs w:val="28"/>
        </w:rPr>
        <w:t>).</w:t>
      </w:r>
    </w:p>
    <w:p w:rsidR="00F82FEF" w:rsidRPr="0011068A" w:rsidRDefault="00F82FEF" w:rsidP="0011068A">
      <w:pPr>
        <w:ind w:right="153"/>
        <w:jc w:val="both"/>
        <w:rPr>
          <w:i/>
          <w:sz w:val="28"/>
          <w:szCs w:val="28"/>
          <w:u w:val="single"/>
        </w:rPr>
        <w:sectPr w:rsidR="00F82FEF" w:rsidRPr="0011068A" w:rsidSect="00EA3525">
          <w:pgSz w:w="11907" w:h="16840" w:code="9"/>
          <w:pgMar w:top="1134" w:right="737" w:bottom="1701" w:left="1134" w:header="567" w:footer="567" w:gutter="0"/>
          <w:cols w:space="708"/>
          <w:docGrid w:linePitch="360"/>
        </w:sectPr>
      </w:pPr>
    </w:p>
    <w:p w:rsidR="00144C23" w:rsidRPr="00FC009D" w:rsidRDefault="00144C23" w:rsidP="00431253">
      <w:pPr>
        <w:pStyle w:val="10"/>
        <w:numPr>
          <w:ilvl w:val="0"/>
          <w:numId w:val="18"/>
        </w:numPr>
        <w:tabs>
          <w:tab w:val="left" w:pos="426"/>
        </w:tabs>
        <w:ind w:left="0" w:firstLine="0"/>
        <w:jc w:val="center"/>
        <w:rPr>
          <w:sz w:val="28"/>
          <w:szCs w:val="28"/>
        </w:rPr>
      </w:pPr>
      <w:bookmarkStart w:id="131" w:name="_Toc412098816"/>
      <w:bookmarkStart w:id="132" w:name="_Toc412098817"/>
      <w:bookmarkStart w:id="133" w:name="_Toc412098818"/>
      <w:bookmarkStart w:id="134" w:name="_Toc412098819"/>
      <w:bookmarkStart w:id="135" w:name="_Toc395190388"/>
      <w:bookmarkStart w:id="136" w:name="_Ref396487846"/>
      <w:bookmarkStart w:id="137" w:name="_Ref396489236"/>
      <w:bookmarkStart w:id="138" w:name="_Toc432404479"/>
      <w:bookmarkStart w:id="139" w:name="_Toc260130025"/>
      <w:bookmarkStart w:id="140" w:name="_Toc367283798"/>
      <w:bookmarkEnd w:id="131"/>
      <w:bookmarkEnd w:id="132"/>
      <w:bookmarkEnd w:id="133"/>
      <w:bookmarkEnd w:id="134"/>
      <w:r w:rsidRPr="00FC009D">
        <w:rPr>
          <w:sz w:val="28"/>
          <w:szCs w:val="28"/>
        </w:rPr>
        <w:lastRenderedPageBreak/>
        <w:t>ОБРАЗЦЫ ФОРМ ОСНОВНЫХ ДОКУМЕНТОВ</w:t>
      </w:r>
      <w:bookmarkEnd w:id="135"/>
      <w:bookmarkEnd w:id="136"/>
      <w:bookmarkEnd w:id="137"/>
      <w:bookmarkEnd w:id="138"/>
    </w:p>
    <w:p w:rsidR="00144C23" w:rsidRPr="00FC009D" w:rsidRDefault="00144C23" w:rsidP="00144C23">
      <w:pPr>
        <w:ind w:firstLine="709"/>
        <w:jc w:val="both"/>
        <w:rPr>
          <w:b/>
          <w:bCs/>
          <w:i/>
        </w:rPr>
      </w:pPr>
    </w:p>
    <w:p w:rsidR="00144C23" w:rsidRPr="0086357F" w:rsidRDefault="00144C23" w:rsidP="00431253">
      <w:pPr>
        <w:pStyle w:val="10"/>
        <w:numPr>
          <w:ilvl w:val="0"/>
          <w:numId w:val="20"/>
        </w:numPr>
        <w:tabs>
          <w:tab w:val="left" w:pos="709"/>
        </w:tabs>
        <w:ind w:left="0" w:firstLine="0"/>
        <w:jc w:val="both"/>
        <w:rPr>
          <w:sz w:val="28"/>
          <w:szCs w:val="28"/>
        </w:rPr>
      </w:pPr>
      <w:bookmarkStart w:id="141" w:name="_Ref401131967"/>
      <w:bookmarkStart w:id="142" w:name="_Toc432404480"/>
      <w:r w:rsidRPr="0086357F">
        <w:rPr>
          <w:sz w:val="28"/>
          <w:szCs w:val="28"/>
        </w:rPr>
        <w:t>Образцы форм основных документов, включаемых в </w:t>
      </w:r>
      <w:r w:rsidR="00683580">
        <w:rPr>
          <w:sz w:val="28"/>
          <w:szCs w:val="28"/>
        </w:rPr>
        <w:t>заявку на участие в запросе предложений</w:t>
      </w:r>
      <w:bookmarkEnd w:id="141"/>
      <w:bookmarkEnd w:id="142"/>
    </w:p>
    <w:p w:rsidR="000462EF" w:rsidRDefault="000462EF" w:rsidP="000462EF">
      <w:pPr>
        <w:pStyle w:val="Times12"/>
        <w:ind w:firstLine="0"/>
        <w:jc w:val="right"/>
        <w:rPr>
          <w:bCs w:val="0"/>
          <w:sz w:val="28"/>
          <w:szCs w:val="28"/>
        </w:rPr>
      </w:pPr>
      <w:r w:rsidRPr="00FC009D">
        <w:rPr>
          <w:bCs w:val="0"/>
          <w:sz w:val="28"/>
          <w:szCs w:val="28"/>
        </w:rPr>
        <w:t>Форма 1.</w:t>
      </w:r>
    </w:p>
    <w:p w:rsidR="000462EF" w:rsidRPr="00FC009D" w:rsidRDefault="000462EF" w:rsidP="000462EF">
      <w:pPr>
        <w:pStyle w:val="Times12"/>
        <w:jc w:val="right"/>
        <w:rPr>
          <w:bCs w:val="0"/>
          <w:sz w:val="28"/>
          <w:szCs w:val="28"/>
        </w:rPr>
      </w:pPr>
    </w:p>
    <w:p w:rsidR="00667A78" w:rsidRPr="00667A78" w:rsidRDefault="00667A78" w:rsidP="00667A78">
      <w:pPr>
        <w:keepNext/>
        <w:jc w:val="center"/>
        <w:outlineLvl w:val="1"/>
        <w:rPr>
          <w:iCs/>
          <w:sz w:val="28"/>
          <w:szCs w:val="28"/>
        </w:rPr>
      </w:pPr>
      <w:bookmarkStart w:id="143" w:name="_Toc255987071"/>
      <w:bookmarkStart w:id="144" w:name="_Toc272505461"/>
      <w:bookmarkStart w:id="145" w:name="_Toc390267513"/>
      <w:bookmarkStart w:id="146" w:name="_Toc412201945"/>
      <w:bookmarkStart w:id="147" w:name="_Toc432404481"/>
      <w:r w:rsidRPr="00667A78">
        <w:rPr>
          <w:iCs/>
          <w:sz w:val="28"/>
          <w:szCs w:val="28"/>
        </w:rPr>
        <w:t>ЗАЯВКА НА УЧАСТИЕ В ЗАКУПКЕ (Форма 1)</w:t>
      </w:r>
      <w:bookmarkEnd w:id="143"/>
      <w:bookmarkEnd w:id="144"/>
      <w:bookmarkEnd w:id="145"/>
      <w:bookmarkEnd w:id="146"/>
      <w:bookmarkEnd w:id="147"/>
    </w:p>
    <w:p w:rsidR="00667A78" w:rsidRPr="00667A78" w:rsidRDefault="00667A78" w:rsidP="00667A78">
      <w:pPr>
        <w:tabs>
          <w:tab w:val="left" w:pos="7938"/>
        </w:tabs>
        <w:ind w:firstLine="4820"/>
        <w:jc w:val="center"/>
        <w:rPr>
          <w:b/>
        </w:rPr>
      </w:pPr>
    </w:p>
    <w:p w:rsidR="00667A78" w:rsidRPr="00667A78" w:rsidRDefault="00667A78" w:rsidP="00667A78">
      <w:pPr>
        <w:ind w:firstLine="709"/>
        <w:jc w:val="both"/>
        <w:rPr>
          <w:sz w:val="22"/>
        </w:rPr>
      </w:pPr>
      <w:r w:rsidRPr="00667A78">
        <w:rPr>
          <w:sz w:val="28"/>
          <w:szCs w:val="28"/>
        </w:rPr>
        <w:t>Изучив извещение о проведении закупки на право заключения договора/</w:t>
      </w:r>
      <w:proofErr w:type="spellStart"/>
      <w:proofErr w:type="gramStart"/>
      <w:r w:rsidRPr="00667A78">
        <w:rPr>
          <w:b/>
          <w:i/>
        </w:rPr>
        <w:t>ов</w:t>
      </w:r>
      <w:proofErr w:type="spellEnd"/>
      <w:r w:rsidRPr="00667A78">
        <w:rPr>
          <w:sz w:val="28"/>
          <w:szCs w:val="28"/>
        </w:rPr>
        <w:t xml:space="preserve"> на</w:t>
      </w:r>
      <w:proofErr w:type="gramEnd"/>
      <w:r w:rsidRPr="00667A78">
        <w:rPr>
          <w:sz w:val="28"/>
          <w:szCs w:val="28"/>
        </w:rPr>
        <w:t xml:space="preserve"> ________________________, опубликованное на</w:t>
      </w:r>
      <w:r w:rsidRPr="00667A78">
        <w:rPr>
          <w:b/>
          <w:i/>
        </w:rPr>
        <w:t xml:space="preserve"> </w:t>
      </w:r>
      <w:r w:rsidRPr="00667A78">
        <w:rPr>
          <w:sz w:val="28"/>
          <w:szCs w:val="28"/>
        </w:rPr>
        <w:t xml:space="preserve">_________________ </w:t>
      </w:r>
      <w:r w:rsidRPr="00667A78">
        <w:rPr>
          <w:b/>
          <w:i/>
        </w:rPr>
        <w:t>[указывается сайт, на котором опубликована закупка]</w:t>
      </w:r>
      <w:r w:rsidRPr="00667A78">
        <w:rPr>
          <w:sz w:val="28"/>
          <w:szCs w:val="28"/>
        </w:rPr>
        <w:t xml:space="preserve">, закупка № ______ </w:t>
      </w:r>
      <w:r w:rsidRPr="00667A78">
        <w:rPr>
          <w:b/>
          <w:i/>
        </w:rPr>
        <w:t xml:space="preserve">[указывается номер закупки на указанном сайте], </w:t>
      </w:r>
      <w:r w:rsidRPr="00667A78">
        <w:rPr>
          <w:sz w:val="28"/>
          <w:szCs w:val="28"/>
        </w:rPr>
        <w:t xml:space="preserve">закупочную документацию, понимая и принимая установленные в них требования и условия закупки, </w:t>
      </w:r>
      <w:r w:rsidRPr="00667A78">
        <w:rPr>
          <w:sz w:val="22"/>
        </w:rPr>
        <w:t xml:space="preserve">___________________________________________________________________________, </w:t>
      </w:r>
    </w:p>
    <w:p w:rsidR="00667A78" w:rsidRPr="00667A78" w:rsidRDefault="00667A78" w:rsidP="00667A78">
      <w:pPr>
        <w:suppressAutoHyphens/>
        <w:overflowPunct w:val="0"/>
        <w:autoSpaceDE w:val="0"/>
        <w:autoSpaceDN w:val="0"/>
        <w:adjustRightInd w:val="0"/>
        <w:jc w:val="center"/>
        <w:rPr>
          <w:bCs/>
          <w:sz w:val="22"/>
          <w:szCs w:val="22"/>
        </w:rPr>
      </w:pPr>
      <w:r w:rsidRPr="00667A78">
        <w:rPr>
          <w:b/>
          <w:bCs/>
          <w:i/>
          <w:szCs w:val="22"/>
          <w:vertAlign w:val="superscript"/>
        </w:rPr>
        <w:t>(полное наименование участника закупки с указанием организационно-правовой формы)</w:t>
      </w:r>
      <w:r w:rsidRPr="00667A78">
        <w:rPr>
          <w:bCs/>
          <w:sz w:val="22"/>
          <w:szCs w:val="22"/>
        </w:rPr>
        <w:t xml:space="preserve"> </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ИНН, КПП, ОГРН, ОКПО</w:t>
      </w:r>
      <w:r w:rsidRPr="00667A78">
        <w:rPr>
          <w:bCs/>
          <w:szCs w:val="22"/>
        </w:rPr>
        <w:t xml:space="preserve"> </w:t>
      </w:r>
      <w:r w:rsidRPr="00667A78">
        <w:rPr>
          <w:bCs/>
          <w:sz w:val="22"/>
          <w:szCs w:val="22"/>
        </w:rPr>
        <w:t>________________________________________________________,</w:t>
      </w:r>
    </w:p>
    <w:p w:rsidR="00667A78" w:rsidRPr="00667A78" w:rsidRDefault="00667A78" w:rsidP="00667A78">
      <w:pPr>
        <w:suppressAutoHyphens/>
        <w:overflowPunct w:val="0"/>
        <w:autoSpaceDE w:val="0"/>
        <w:autoSpaceDN w:val="0"/>
        <w:adjustRightInd w:val="0"/>
        <w:ind w:left="1418" w:firstLine="709"/>
        <w:jc w:val="center"/>
        <w:rPr>
          <w:b/>
          <w:bCs/>
          <w:i/>
          <w:szCs w:val="22"/>
          <w:vertAlign w:val="superscript"/>
        </w:rPr>
      </w:pPr>
      <w:r w:rsidRPr="00667A78">
        <w:rPr>
          <w:b/>
          <w:bCs/>
          <w:i/>
          <w:szCs w:val="22"/>
          <w:vertAlign w:val="superscript"/>
        </w:rPr>
        <w:t>(ИНН, КПП, ОГРН, ОКПО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юридический адрес</w:t>
      </w:r>
      <w:r w:rsidRPr="00667A78">
        <w:rPr>
          <w:bCs/>
          <w:szCs w:val="22"/>
        </w:rPr>
        <w:t xml:space="preserve"> </w:t>
      </w:r>
      <w:r w:rsidRPr="00667A78">
        <w:rPr>
          <w:bCs/>
          <w:sz w:val="22"/>
          <w:szCs w:val="22"/>
        </w:rPr>
        <w:t>___________________________________________________________________,</w:t>
      </w:r>
    </w:p>
    <w:p w:rsidR="00667A78" w:rsidRPr="00667A78" w:rsidRDefault="00667A78" w:rsidP="00667A78">
      <w:pPr>
        <w:suppressAutoHyphens/>
        <w:overflowPunct w:val="0"/>
        <w:autoSpaceDE w:val="0"/>
        <w:autoSpaceDN w:val="0"/>
        <w:adjustRightInd w:val="0"/>
        <w:ind w:left="2836" w:firstLine="709"/>
        <w:jc w:val="center"/>
        <w:rPr>
          <w:b/>
          <w:bCs/>
          <w:i/>
          <w:szCs w:val="22"/>
          <w:vertAlign w:val="superscript"/>
        </w:rPr>
      </w:pPr>
      <w:r w:rsidRPr="00667A78">
        <w:rPr>
          <w:b/>
          <w:bCs/>
          <w:i/>
          <w:szCs w:val="22"/>
          <w:vertAlign w:val="superscript"/>
        </w:rPr>
        <w:t>(юридический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фактический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(фактический адрес участника закупки)</w:t>
      </w:r>
    </w:p>
    <w:p w:rsidR="00667A78" w:rsidRPr="00667A78" w:rsidRDefault="00667A78" w:rsidP="00667A78">
      <w:pPr>
        <w:suppressAutoHyphens/>
        <w:overflowPunct w:val="0"/>
        <w:autoSpaceDE w:val="0"/>
        <w:autoSpaceDN w:val="0"/>
        <w:adjustRightInd w:val="0"/>
        <w:jc w:val="both"/>
        <w:rPr>
          <w:bCs/>
          <w:sz w:val="28"/>
          <w:szCs w:val="22"/>
        </w:rPr>
      </w:pPr>
      <w:r w:rsidRPr="00667A78">
        <w:rPr>
          <w:bCs/>
          <w:sz w:val="28"/>
          <w:szCs w:val="22"/>
        </w:rPr>
        <w:t>почтовый адрес _____________________________________________________,</w:t>
      </w:r>
    </w:p>
    <w:p w:rsidR="00667A78" w:rsidRPr="00667A78" w:rsidRDefault="00667A78" w:rsidP="00667A78">
      <w:pPr>
        <w:suppressAutoHyphens/>
        <w:overflowPunct w:val="0"/>
        <w:autoSpaceDE w:val="0"/>
        <w:autoSpaceDN w:val="0"/>
        <w:adjustRightInd w:val="0"/>
        <w:jc w:val="center"/>
        <w:rPr>
          <w:b/>
          <w:bCs/>
          <w:i/>
          <w:szCs w:val="22"/>
          <w:vertAlign w:val="superscript"/>
        </w:rPr>
      </w:pPr>
      <w:r w:rsidRPr="00667A78">
        <w:rPr>
          <w:b/>
          <w:bCs/>
          <w:i/>
          <w:szCs w:val="22"/>
          <w:vertAlign w:val="superscript"/>
        </w:rPr>
        <w:t>(почтовый адрес участника закупки)</w:t>
      </w:r>
    </w:p>
    <w:p w:rsidR="00667A78" w:rsidRPr="00667A78" w:rsidRDefault="00667A78" w:rsidP="00667A78">
      <w:pPr>
        <w:suppressAutoHyphens/>
        <w:overflowPunct w:val="0"/>
        <w:autoSpaceDE w:val="0"/>
        <w:autoSpaceDN w:val="0"/>
        <w:adjustRightInd w:val="0"/>
        <w:jc w:val="both"/>
        <w:rPr>
          <w:bCs/>
          <w:sz w:val="22"/>
          <w:szCs w:val="22"/>
        </w:rPr>
      </w:pPr>
      <w:r w:rsidRPr="00667A78">
        <w:rPr>
          <w:bCs/>
          <w:sz w:val="28"/>
          <w:szCs w:val="22"/>
        </w:rPr>
        <w:t xml:space="preserve">предлагает заключить договор </w:t>
      </w:r>
      <w:proofErr w:type="gramStart"/>
      <w:r w:rsidRPr="00667A78">
        <w:rPr>
          <w:bCs/>
          <w:sz w:val="28"/>
          <w:szCs w:val="22"/>
        </w:rPr>
        <w:t>на</w:t>
      </w:r>
      <w:proofErr w:type="gramEnd"/>
      <w:r w:rsidRPr="00667A78">
        <w:rPr>
          <w:bCs/>
          <w:sz w:val="28"/>
          <w:szCs w:val="22"/>
        </w:rPr>
        <w:t>:</w:t>
      </w:r>
      <w:r w:rsidRPr="00667A78">
        <w:rPr>
          <w:bCs/>
          <w:sz w:val="22"/>
          <w:szCs w:val="22"/>
        </w:rPr>
        <w:t xml:space="preserve"> ____________________________________________________</w:t>
      </w:r>
    </w:p>
    <w:p w:rsidR="00667A78" w:rsidRPr="00667A78" w:rsidRDefault="00667A78" w:rsidP="00667A78">
      <w:pPr>
        <w:ind w:left="3545"/>
        <w:jc w:val="center"/>
        <w:rPr>
          <w:b/>
          <w:bCs/>
          <w:i/>
          <w:szCs w:val="22"/>
          <w:vertAlign w:val="superscript"/>
        </w:rPr>
      </w:pPr>
      <w:r w:rsidRPr="00667A78">
        <w:rPr>
          <w:b/>
          <w:i/>
          <w:szCs w:val="22"/>
          <w:vertAlign w:val="superscript"/>
        </w:rPr>
        <w:t>(предмет договора)</w:t>
      </w:r>
    </w:p>
    <w:p w:rsidR="00667A78" w:rsidRPr="00667A78" w:rsidRDefault="00667A78" w:rsidP="00667A78">
      <w:pPr>
        <w:suppressAutoHyphens/>
        <w:overflowPunct w:val="0"/>
        <w:autoSpaceDE w:val="0"/>
        <w:autoSpaceDN w:val="0"/>
        <w:adjustRightInd w:val="0"/>
        <w:jc w:val="both"/>
        <w:rPr>
          <w:bCs/>
          <w:sz w:val="28"/>
          <w:szCs w:val="28"/>
        </w:rPr>
      </w:pPr>
      <w:proofErr w:type="gramStart"/>
      <w:r w:rsidRPr="00667A78">
        <w:rPr>
          <w:bCs/>
          <w:sz w:val="28"/>
          <w:szCs w:val="28"/>
        </w:rPr>
        <w:t xml:space="preserve">в соответствии с </w:t>
      </w:r>
      <w:r w:rsidRPr="00667A78">
        <w:rPr>
          <w:b/>
          <w:i/>
        </w:rPr>
        <w:t>Техническим предложением, Графиком поставки товара/ выполнения работ/ оказания услуг, Сводной таблицей стоимости</w:t>
      </w:r>
      <w:r w:rsidRPr="00667A78">
        <w:rPr>
          <w:bCs/>
          <w:sz w:val="28"/>
          <w:szCs w:val="28"/>
        </w:rPr>
        <w:t xml:space="preserve"> и другими документами, являющимися неотъемлемыми приложениями к настоящей заявке </w:t>
      </w:r>
      <w:r w:rsidRPr="00667A78">
        <w:rPr>
          <w:b/>
          <w:i/>
        </w:rPr>
        <w:t>на следующих условиях [при проведении закупки в электронной форме допускается исключение из данной формы условий, указываемых в формах, заполняемых участником на ЭТП;</w:t>
      </w:r>
      <w:proofErr w:type="gramEnd"/>
      <w:r w:rsidRPr="00667A78">
        <w:rPr>
          <w:b/>
          <w:i/>
        </w:rPr>
        <w:t xml:space="preserve"> </w:t>
      </w:r>
      <w:proofErr w:type="gramStart"/>
      <w:r w:rsidRPr="00667A78">
        <w:rPr>
          <w:b/>
          <w:i/>
        </w:rPr>
        <w:t xml:space="preserve">в таком случае вместо слов «на следующих условиях» указывается «на условиях, </w:t>
      </w:r>
      <w:r w:rsidRPr="00667A78">
        <w:rPr>
          <w:b/>
          <w:i/>
          <w:iCs/>
        </w:rPr>
        <w:t>указанных при формировании заявки, поданной на ЭТП</w:t>
      </w:r>
      <w:r w:rsidRPr="00667A78">
        <w:rPr>
          <w:b/>
          <w:i/>
        </w:rPr>
        <w:t>, с помощью функционала которой проводится данная закупка»]</w:t>
      </w:r>
      <w:r w:rsidRPr="00667A78">
        <w:rPr>
          <w:bCs/>
          <w:sz w:val="28"/>
          <w:szCs w:val="28"/>
        </w:rPr>
        <w:t xml:space="preserve">: </w:t>
      </w:r>
      <w:proofErr w:type="gramEnd"/>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667A78" w:rsidRPr="00667A78" w:rsidTr="00FB4BA8">
        <w:trPr>
          <w:cantSplit/>
          <w:tblHeader/>
        </w:trPr>
        <w:tc>
          <w:tcPr>
            <w:tcW w:w="709" w:type="dxa"/>
            <w:vAlign w:val="center"/>
          </w:tcPr>
          <w:p w:rsidR="00667A78" w:rsidRPr="00667A78" w:rsidRDefault="00667A78" w:rsidP="00667A78">
            <w:pPr>
              <w:keepNext/>
              <w:ind w:left="-57" w:right="-57"/>
              <w:jc w:val="center"/>
            </w:pPr>
            <w:r w:rsidRPr="00667A78">
              <w:t xml:space="preserve">№ </w:t>
            </w:r>
            <w:proofErr w:type="spellStart"/>
            <w:proofErr w:type="gramStart"/>
            <w:r w:rsidRPr="00667A78">
              <w:t>п</w:t>
            </w:r>
            <w:proofErr w:type="spellEnd"/>
            <w:proofErr w:type="gramEnd"/>
            <w:r w:rsidRPr="00667A78">
              <w:t>/</w:t>
            </w:r>
            <w:proofErr w:type="spellStart"/>
            <w:r w:rsidRPr="00667A78">
              <w:t>п</w:t>
            </w:r>
            <w:proofErr w:type="spellEnd"/>
          </w:p>
        </w:tc>
        <w:tc>
          <w:tcPr>
            <w:tcW w:w="4394" w:type="dxa"/>
            <w:vAlign w:val="center"/>
          </w:tcPr>
          <w:p w:rsidR="00667A78" w:rsidRPr="00667A78" w:rsidRDefault="00667A78" w:rsidP="00667A78">
            <w:pPr>
              <w:keepNext/>
              <w:ind w:left="-57" w:right="-57"/>
              <w:jc w:val="center"/>
            </w:pPr>
            <w:r w:rsidRPr="00667A78">
              <w:t>Условия заявок на участие в закупке</w:t>
            </w:r>
          </w:p>
        </w:tc>
        <w:tc>
          <w:tcPr>
            <w:tcW w:w="4962" w:type="dxa"/>
            <w:vAlign w:val="center"/>
          </w:tcPr>
          <w:p w:rsidR="00667A78" w:rsidRPr="00667A78" w:rsidRDefault="00667A78" w:rsidP="00667A78">
            <w:pPr>
              <w:keepNext/>
              <w:ind w:left="57" w:right="57"/>
              <w:jc w:val="center"/>
            </w:pPr>
            <w:r w:rsidRPr="00667A78">
              <w:t>Предложения участника</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pPr>
            <w:r w:rsidRPr="00667A78">
              <w:rPr>
                <w:bCs/>
              </w:rPr>
              <w:t>Цена заявки, руб. с НДС</w:t>
            </w:r>
          </w:p>
        </w:tc>
        <w:tc>
          <w:tcPr>
            <w:tcW w:w="4962" w:type="dxa"/>
            <w:vAlign w:val="center"/>
          </w:tcPr>
          <w:p w:rsidR="00667A78" w:rsidRPr="00667A78" w:rsidRDefault="00667A78" w:rsidP="00667A78">
            <w:pPr>
              <w:ind w:left="57" w:right="57"/>
              <w:jc w:val="center"/>
            </w:pPr>
            <w:r w:rsidRPr="00667A78">
              <w:rPr>
                <w:b/>
                <w:i/>
              </w:rPr>
              <w:t>[указать цену договора с отражением размера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Цена заявки, руб. без НДС</w:t>
            </w:r>
          </w:p>
        </w:tc>
        <w:tc>
          <w:tcPr>
            <w:tcW w:w="4962" w:type="dxa"/>
            <w:vAlign w:val="center"/>
          </w:tcPr>
          <w:p w:rsidR="00667A78" w:rsidRPr="00667A78" w:rsidRDefault="00667A78" w:rsidP="00667A78">
            <w:pPr>
              <w:ind w:left="57" w:right="57"/>
              <w:jc w:val="center"/>
              <w:rPr>
                <w:b/>
                <w:i/>
              </w:rPr>
            </w:pPr>
            <w:r w:rsidRPr="00667A78">
              <w:rPr>
                <w:b/>
                <w:i/>
              </w:rPr>
              <w:t>[указать цену договора без НДС]</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rPr>
                <w:bCs/>
              </w:rPr>
              <w:t xml:space="preserve">Срок </w:t>
            </w:r>
            <w:proofErr w:type="gramStart"/>
            <w:r w:rsidRPr="00667A78">
              <w:rPr>
                <w:b/>
                <w:i/>
              </w:rPr>
              <w:t>поставки товара/выполнения работ /оказания услуг</w:t>
            </w:r>
            <w:proofErr w:type="gramEnd"/>
          </w:p>
        </w:tc>
        <w:tc>
          <w:tcPr>
            <w:tcW w:w="4962" w:type="dxa"/>
            <w:vAlign w:val="center"/>
          </w:tcPr>
          <w:p w:rsidR="00667A78" w:rsidRPr="00667A78" w:rsidRDefault="00667A78" w:rsidP="00667A78">
            <w:pPr>
              <w:ind w:left="57" w:right="57"/>
              <w:jc w:val="center"/>
              <w:rPr>
                <w:b/>
                <w:i/>
                <w:iCs/>
                <w:shd w:val="clear" w:color="auto" w:fill="FFFF99"/>
              </w:rPr>
            </w:pPr>
            <w:r w:rsidRPr="00667A78">
              <w:rPr>
                <w:b/>
                <w:i/>
              </w:rPr>
              <w:t xml:space="preserve">[указать «в соответствии с условиями закупочной документации», либо указать начало и окончание </w:t>
            </w:r>
            <w:proofErr w:type="gramStart"/>
            <w:r w:rsidRPr="00667A78">
              <w:rPr>
                <w:b/>
                <w:i/>
              </w:rPr>
              <w:t>поставки товара/выполнения работ /оказания услуг</w:t>
            </w:r>
            <w:proofErr w:type="gramEnd"/>
            <w:r w:rsidRPr="00667A78">
              <w:rPr>
                <w:b/>
                <w:i/>
              </w:rPr>
              <w:t xml:space="preserve"> в формате исчисления сроков, указанном в извещении о проведении закупки]</w:t>
            </w:r>
          </w:p>
        </w:tc>
      </w:tr>
      <w:tr w:rsidR="00667A78" w:rsidRPr="00667A78" w:rsidTr="00FB4BA8">
        <w:trPr>
          <w:cantSplit/>
        </w:trPr>
        <w:tc>
          <w:tcPr>
            <w:tcW w:w="709" w:type="dxa"/>
            <w:vAlign w:val="center"/>
          </w:tcPr>
          <w:p w:rsidR="00667A78" w:rsidRPr="00667A78" w:rsidRDefault="00667A78" w:rsidP="00431253">
            <w:pPr>
              <w:numPr>
                <w:ilvl w:val="0"/>
                <w:numId w:val="40"/>
              </w:numPr>
              <w:tabs>
                <w:tab w:val="left" w:pos="284"/>
              </w:tabs>
              <w:ind w:left="0" w:firstLine="0"/>
              <w:jc w:val="center"/>
            </w:pPr>
          </w:p>
        </w:tc>
        <w:tc>
          <w:tcPr>
            <w:tcW w:w="4394" w:type="dxa"/>
            <w:vAlign w:val="center"/>
          </w:tcPr>
          <w:p w:rsidR="00667A78" w:rsidRPr="00667A78" w:rsidRDefault="00667A78" w:rsidP="00667A78">
            <w:pPr>
              <w:ind w:left="57" w:right="57"/>
              <w:rPr>
                <w:bCs/>
              </w:rPr>
            </w:pPr>
            <w:r w:rsidRPr="00667A78">
              <w:t>Условия оплаты</w:t>
            </w:r>
          </w:p>
        </w:tc>
        <w:tc>
          <w:tcPr>
            <w:tcW w:w="4962" w:type="dxa"/>
            <w:vAlign w:val="center"/>
          </w:tcPr>
          <w:p w:rsidR="00667A78" w:rsidRPr="00667A78" w:rsidRDefault="00667A78" w:rsidP="00667A78">
            <w:pPr>
              <w:ind w:left="57" w:right="57"/>
              <w:jc w:val="center"/>
              <w:rPr>
                <w:b/>
                <w:i/>
              </w:rPr>
            </w:pPr>
            <w:r w:rsidRPr="00667A78">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667A78" w:rsidRPr="00667A78" w:rsidRDefault="00667A78" w:rsidP="00667A78">
      <w:pPr>
        <w:ind w:firstLine="709"/>
        <w:jc w:val="both"/>
        <w:rPr>
          <w:sz w:val="28"/>
          <w:szCs w:val="28"/>
        </w:rPr>
      </w:pPr>
    </w:p>
    <w:p w:rsidR="00667A78" w:rsidRPr="00667A78" w:rsidRDefault="00667A78" w:rsidP="00667A78">
      <w:pPr>
        <w:ind w:firstLine="709"/>
        <w:jc w:val="both"/>
        <w:rPr>
          <w:sz w:val="28"/>
          <w:szCs w:val="28"/>
        </w:rPr>
      </w:pPr>
      <w:r w:rsidRPr="00667A78">
        <w:rPr>
          <w:sz w:val="28"/>
          <w:szCs w:val="28"/>
        </w:rPr>
        <w:t xml:space="preserve">Настоящая заявка на участие в закупке имеет правовой статус оферты и действует в течение </w:t>
      </w:r>
      <w:r w:rsidRPr="00667A78">
        <w:rPr>
          <w:b/>
          <w:i/>
          <w:szCs w:val="28"/>
        </w:rPr>
        <w:t>60</w:t>
      </w:r>
      <w:r w:rsidRPr="00667A78">
        <w:rPr>
          <w:sz w:val="28"/>
          <w:szCs w:val="28"/>
        </w:rPr>
        <w:t xml:space="preserve"> календарных дней со дня окончания срока подачи заявок.</w:t>
      </w:r>
    </w:p>
    <w:p w:rsidR="00667A78" w:rsidRPr="00667A78" w:rsidRDefault="00667A78" w:rsidP="00667A78">
      <w:pPr>
        <w:ind w:firstLine="709"/>
        <w:jc w:val="both"/>
        <w:rPr>
          <w:b/>
          <w:i/>
          <w:szCs w:val="28"/>
        </w:rPr>
      </w:pPr>
    </w:p>
    <w:p w:rsidR="00667A78" w:rsidRPr="00667A78" w:rsidRDefault="00667A78" w:rsidP="00667A78">
      <w:pPr>
        <w:ind w:firstLine="709"/>
        <w:jc w:val="both"/>
        <w:rPr>
          <w:szCs w:val="28"/>
        </w:rPr>
      </w:pPr>
      <w:r w:rsidRPr="00667A78">
        <w:rPr>
          <w:b/>
          <w:i/>
          <w:szCs w:val="28"/>
        </w:rPr>
        <w:t>Для юридических лиц:</w:t>
      </w:r>
      <w:r w:rsidRPr="00667A78">
        <w:rPr>
          <w:szCs w:val="28"/>
        </w:rPr>
        <w:t xml:space="preserve"> </w:t>
      </w:r>
    </w:p>
    <w:p w:rsidR="00667A78" w:rsidRPr="00667A78" w:rsidRDefault="00667A78" w:rsidP="00667A78">
      <w:pPr>
        <w:ind w:firstLine="709"/>
        <w:jc w:val="both"/>
        <w:rPr>
          <w:sz w:val="28"/>
          <w:szCs w:val="28"/>
        </w:rPr>
      </w:pPr>
      <w:r w:rsidRPr="00667A78">
        <w:rPr>
          <w:sz w:val="28"/>
          <w:szCs w:val="28"/>
        </w:rPr>
        <w:t>Принадлежность к субъектам малого и среднего предпринимательства: ______________.</w:t>
      </w:r>
    </w:p>
    <w:p w:rsidR="00667A78" w:rsidRPr="00667A78" w:rsidRDefault="00667A78" w:rsidP="00667A78">
      <w:pPr>
        <w:ind w:firstLine="709"/>
        <w:jc w:val="both"/>
        <w:rPr>
          <w:sz w:val="28"/>
          <w:szCs w:val="28"/>
        </w:rPr>
      </w:pPr>
      <w:r w:rsidRPr="00667A78">
        <w:rPr>
          <w:sz w:val="28"/>
          <w:szCs w:val="28"/>
        </w:rPr>
        <w:t>Настоящим подтверждаем, что:</w:t>
      </w:r>
    </w:p>
    <w:p w:rsidR="00667A78" w:rsidRPr="00667A78" w:rsidRDefault="00667A78" w:rsidP="00431253">
      <w:pPr>
        <w:numPr>
          <w:ilvl w:val="0"/>
          <w:numId w:val="35"/>
        </w:numPr>
        <w:tabs>
          <w:tab w:val="left" w:pos="1134"/>
        </w:tabs>
        <w:ind w:left="0" w:firstLine="709"/>
        <w:jc w:val="both"/>
        <w:rPr>
          <w:sz w:val="28"/>
          <w:szCs w:val="28"/>
        </w:rPr>
      </w:pPr>
      <w:proofErr w:type="gramStart"/>
      <w:r w:rsidRPr="00667A78">
        <w:rPr>
          <w:sz w:val="28"/>
          <w:szCs w:val="28"/>
        </w:rPr>
        <w:t>против</w:t>
      </w:r>
      <w:proofErr w:type="gramEnd"/>
      <w:r w:rsidRPr="00667A78">
        <w:rPr>
          <w:sz w:val="28"/>
          <w:szCs w:val="28"/>
        </w:rPr>
        <w:t xml:space="preserve"> _____________ </w:t>
      </w:r>
      <w:r w:rsidRPr="00667A78">
        <w:rPr>
          <w:b/>
          <w:i/>
          <w:szCs w:val="28"/>
        </w:rPr>
        <w:t>(</w:t>
      </w:r>
      <w:proofErr w:type="gramStart"/>
      <w:r w:rsidRPr="00667A78">
        <w:rPr>
          <w:b/>
          <w:i/>
          <w:szCs w:val="28"/>
        </w:rPr>
        <w:t>наименование</w:t>
      </w:r>
      <w:proofErr w:type="gramEnd"/>
      <w:r w:rsidRPr="00667A78">
        <w:rPr>
          <w:b/>
          <w:i/>
          <w:szCs w:val="28"/>
        </w:rPr>
        <w:t xml:space="preserve"> участника закупки)</w:t>
      </w:r>
      <w:r w:rsidRPr="00667A78">
        <w:rPr>
          <w:sz w:val="28"/>
          <w:szCs w:val="28"/>
        </w:rPr>
        <w:t xml:space="preserve"> не проводится процедура ликвидации, не принято арбитражным судом решения о признании _____________ </w:t>
      </w:r>
      <w:r w:rsidRPr="00667A78">
        <w:rPr>
          <w:b/>
          <w:i/>
          <w:szCs w:val="28"/>
        </w:rPr>
        <w:t>(наименование участника закупки)</w:t>
      </w:r>
      <w:r w:rsidRPr="00667A78">
        <w:rPr>
          <w:sz w:val="28"/>
          <w:szCs w:val="28"/>
        </w:rPr>
        <w:t xml:space="preserve"> банкротом, деятельность _____________ </w:t>
      </w:r>
      <w:r w:rsidRPr="00667A78">
        <w:rPr>
          <w:szCs w:val="28"/>
        </w:rPr>
        <w:t>(</w:t>
      </w:r>
      <w:r w:rsidRPr="00667A78">
        <w:rPr>
          <w:b/>
          <w:i/>
          <w:szCs w:val="28"/>
        </w:rPr>
        <w:t>наименование участника закупки</w:t>
      </w:r>
      <w:r w:rsidRPr="00667A78">
        <w:rPr>
          <w:szCs w:val="28"/>
        </w:rPr>
        <w:t>)</w:t>
      </w:r>
      <w:r w:rsidRPr="00667A78">
        <w:rPr>
          <w:sz w:val="28"/>
          <w:szCs w:val="28"/>
        </w:rPr>
        <w:t xml:space="preserve"> не приостановлена, на имущество не наложен арест по решению</w:t>
      </w:r>
      <w:r w:rsidR="0011068A">
        <w:rPr>
          <w:sz w:val="28"/>
          <w:szCs w:val="28"/>
        </w:rPr>
        <w:t xml:space="preserve"> суда, административного органа.</w:t>
      </w:r>
    </w:p>
    <w:p w:rsidR="00667A78" w:rsidRPr="00667A78" w:rsidRDefault="00667A78" w:rsidP="00667A78">
      <w:pPr>
        <w:ind w:firstLine="709"/>
        <w:jc w:val="both"/>
        <w:rPr>
          <w:sz w:val="28"/>
          <w:szCs w:val="28"/>
        </w:rPr>
      </w:pPr>
      <w:r w:rsidRPr="00667A78">
        <w:rPr>
          <w:sz w:val="28"/>
          <w:szCs w:val="28"/>
        </w:rPr>
        <w:t>Также сообщаем о применении нами упрощенной системы налогообложения.</w:t>
      </w:r>
    </w:p>
    <w:p w:rsidR="00667A78" w:rsidRPr="00667A78" w:rsidRDefault="00667A78" w:rsidP="00667A78">
      <w:pPr>
        <w:ind w:firstLine="709"/>
        <w:jc w:val="both"/>
        <w:rPr>
          <w:b/>
          <w:i/>
          <w:szCs w:val="28"/>
        </w:rPr>
      </w:pPr>
    </w:p>
    <w:p w:rsidR="00667A78" w:rsidRPr="00667A78" w:rsidRDefault="00667A78" w:rsidP="00667A78">
      <w:pPr>
        <w:ind w:firstLine="709"/>
        <w:jc w:val="both"/>
        <w:rPr>
          <w:b/>
          <w:i/>
          <w:szCs w:val="28"/>
        </w:rPr>
      </w:pPr>
      <w:r w:rsidRPr="00667A78">
        <w:rPr>
          <w:b/>
          <w:i/>
          <w:szCs w:val="28"/>
        </w:rPr>
        <w:t>Для физических лиц:</w:t>
      </w:r>
      <w:r w:rsidRPr="00667A78">
        <w:rPr>
          <w:sz w:val="28"/>
          <w:szCs w:val="28"/>
        </w:rPr>
        <w:t xml:space="preserve"> </w:t>
      </w:r>
      <w:r w:rsidRPr="00667A78">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667A78" w:rsidRPr="00667A78" w:rsidRDefault="00667A78" w:rsidP="00667A78">
      <w:pPr>
        <w:ind w:firstLine="709"/>
        <w:jc w:val="both"/>
        <w:rPr>
          <w:sz w:val="28"/>
          <w:szCs w:val="28"/>
        </w:rPr>
      </w:pPr>
      <w:proofErr w:type="gramStart"/>
      <w:r w:rsidRPr="00667A78">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667A78">
        <w:rPr>
          <w:sz w:val="28"/>
          <w:szCs w:val="28"/>
        </w:rPr>
        <w:t xml:space="preserve"> том числе Федеральной налоговой службе Российской Федерации, Минэнерго России, </w:t>
      </w:r>
      <w:proofErr w:type="spellStart"/>
      <w:r w:rsidRPr="00667A78">
        <w:rPr>
          <w:sz w:val="28"/>
          <w:szCs w:val="28"/>
        </w:rPr>
        <w:t>Росфинмониторингу</w:t>
      </w:r>
      <w:proofErr w:type="spellEnd"/>
      <w:r w:rsidRPr="00667A78">
        <w:rPr>
          <w:sz w:val="28"/>
          <w:szCs w:val="28"/>
        </w:rPr>
        <w:t>, Правительству Российской Федерации) и последующую обработку данных сведений такими органами.</w:t>
      </w:r>
    </w:p>
    <w:p w:rsidR="00667A78" w:rsidRPr="00667A78" w:rsidRDefault="00667A78" w:rsidP="00667A78">
      <w:pPr>
        <w:ind w:firstLine="709"/>
        <w:jc w:val="both"/>
        <w:rPr>
          <w:sz w:val="28"/>
          <w:szCs w:val="28"/>
        </w:rPr>
      </w:pPr>
      <w:r w:rsidRPr="00667A78">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667A78" w:rsidRPr="00667A78" w:rsidRDefault="00667A78" w:rsidP="00431253">
      <w:pPr>
        <w:numPr>
          <w:ilvl w:val="0"/>
          <w:numId w:val="34"/>
        </w:numPr>
        <w:ind w:left="0" w:firstLine="709"/>
        <w:jc w:val="both"/>
        <w:rPr>
          <w:sz w:val="28"/>
          <w:szCs w:val="28"/>
        </w:rPr>
      </w:pPr>
      <w:r w:rsidRPr="00667A78">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667A78" w:rsidRPr="00667A78" w:rsidRDefault="00667A78" w:rsidP="00431253">
      <w:pPr>
        <w:numPr>
          <w:ilvl w:val="0"/>
          <w:numId w:val="34"/>
        </w:numPr>
        <w:ind w:left="0" w:firstLine="709"/>
        <w:jc w:val="both"/>
        <w:rPr>
          <w:sz w:val="28"/>
          <w:szCs w:val="28"/>
        </w:rPr>
      </w:pPr>
      <w:r w:rsidRPr="00667A78">
        <w:rPr>
          <w:sz w:val="28"/>
          <w:szCs w:val="28"/>
        </w:rPr>
        <w:t xml:space="preserve">представить до заключения договора сведения о цепочке собственников, включая бенефициаров (в том числе конечных), по форме и в соответствии </w:t>
      </w:r>
      <w:r w:rsidRPr="00667A78">
        <w:rPr>
          <w:sz w:val="28"/>
          <w:szCs w:val="28"/>
        </w:rPr>
        <w:lastRenderedPageBreak/>
        <w:t>с инструкциями, приведенными в закупочной документации и документы, подтверждающие данные сведения;</w:t>
      </w:r>
    </w:p>
    <w:p w:rsidR="00667A78" w:rsidRPr="00667A78" w:rsidRDefault="00667A78" w:rsidP="00431253">
      <w:pPr>
        <w:numPr>
          <w:ilvl w:val="0"/>
          <w:numId w:val="34"/>
        </w:numPr>
        <w:ind w:left="0" w:firstLine="709"/>
        <w:jc w:val="both"/>
        <w:rPr>
          <w:sz w:val="28"/>
          <w:szCs w:val="28"/>
        </w:rPr>
      </w:pPr>
      <w:r w:rsidRPr="00667A78">
        <w:rPr>
          <w:b/>
          <w:i/>
        </w:rPr>
        <w:t>[в случае установления требования по наличию кадровых ресурсов]</w:t>
      </w:r>
      <w:r w:rsidRPr="00667A78">
        <w:rPr>
          <w:bCs/>
          <w:sz w:val="28"/>
          <w:szCs w:val="28"/>
        </w:rPr>
        <w:t xml:space="preserve"> представить до заключения договора копии трудовых книжек и квалификационных документов на привлекаемых для исполнения договора работников;</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крупной сделки;</w:t>
      </w:r>
    </w:p>
    <w:p w:rsidR="00667A78" w:rsidRPr="00667A78" w:rsidRDefault="00667A78" w:rsidP="00431253">
      <w:pPr>
        <w:numPr>
          <w:ilvl w:val="0"/>
          <w:numId w:val="34"/>
        </w:numPr>
        <w:ind w:left="0" w:firstLine="709"/>
        <w:jc w:val="both"/>
        <w:rPr>
          <w:b/>
          <w:i/>
        </w:rPr>
      </w:pPr>
      <w:r w:rsidRPr="00667A78">
        <w:rPr>
          <w:b/>
          <w:i/>
        </w:rPr>
        <w:t>представить заказчику до заключения договора решение об одобрении или о совершении сделки с заинтересованностью.</w:t>
      </w:r>
    </w:p>
    <w:p w:rsidR="00667A78" w:rsidRPr="00667A78" w:rsidRDefault="00667A78" w:rsidP="00667A78">
      <w:pPr>
        <w:ind w:firstLine="709"/>
        <w:jc w:val="both"/>
        <w:rPr>
          <w:b/>
          <w:i/>
        </w:rPr>
      </w:pPr>
      <w:r w:rsidRPr="00667A78">
        <w:rPr>
          <w:b/>
          <w:i/>
        </w:rPr>
        <w:t>[в случае</w:t>
      </w:r>
      <w:proofErr w:type="gramStart"/>
      <w:r w:rsidRPr="00667A78">
        <w:rPr>
          <w:b/>
          <w:i/>
        </w:rPr>
        <w:t>,</w:t>
      </w:r>
      <w:proofErr w:type="gramEnd"/>
      <w:r w:rsidRPr="00667A78">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667A78">
        <w:rPr>
          <w:b/>
          <w:i/>
        </w:rPr>
        <w:t>д</w:t>
      </w:r>
      <w:proofErr w:type="spellEnd"/>
      <w:r w:rsidRPr="00667A78">
        <w:rPr>
          <w:b/>
          <w:i/>
        </w:rPr>
        <w:t>) и/или е) участником закупки указываются положения, подходящие для участника:</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крупной.</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sz w:val="28"/>
          <w:szCs w:val="28"/>
        </w:rPr>
      </w:pPr>
      <w:r w:rsidRPr="00667A78">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667A78" w:rsidRPr="00667A78" w:rsidRDefault="00667A78" w:rsidP="00667A78">
      <w:pPr>
        <w:tabs>
          <w:tab w:val="left" w:pos="1134"/>
        </w:tabs>
        <w:ind w:firstLine="709"/>
        <w:jc w:val="both"/>
        <w:rPr>
          <w:b/>
          <w:i/>
          <w:szCs w:val="28"/>
        </w:rPr>
      </w:pPr>
      <w:r w:rsidRPr="00667A78">
        <w:rPr>
          <w:b/>
          <w:i/>
          <w:szCs w:val="28"/>
        </w:rPr>
        <w:t xml:space="preserve">Данная сделка </w:t>
      </w:r>
      <w:proofErr w:type="gramStart"/>
      <w:r w:rsidRPr="00667A78">
        <w:rPr>
          <w:b/>
          <w:i/>
          <w:szCs w:val="28"/>
        </w:rPr>
        <w:t>для</w:t>
      </w:r>
      <w:proofErr w:type="gramEnd"/>
      <w:r w:rsidRPr="00667A78">
        <w:rPr>
          <w:b/>
          <w:i/>
          <w:szCs w:val="28"/>
        </w:rPr>
        <w:t xml:space="preserve"> _____________ (</w:t>
      </w:r>
      <w:proofErr w:type="gramStart"/>
      <w:r w:rsidRPr="00667A78">
        <w:rPr>
          <w:b/>
          <w:i/>
          <w:szCs w:val="28"/>
        </w:rPr>
        <w:t>наименование</w:t>
      </w:r>
      <w:proofErr w:type="gramEnd"/>
      <w:r w:rsidRPr="00667A78">
        <w:rPr>
          <w:b/>
          <w:i/>
          <w:szCs w:val="28"/>
        </w:rPr>
        <w:t xml:space="preserve"> участника закупки) не является сделкой с заинтересованностью.</w:t>
      </w:r>
    </w:p>
    <w:p w:rsidR="00667A78" w:rsidRPr="00667A78" w:rsidRDefault="00667A78" w:rsidP="00667A78">
      <w:pPr>
        <w:tabs>
          <w:tab w:val="left" w:pos="1134"/>
        </w:tabs>
        <w:ind w:left="709"/>
        <w:jc w:val="both"/>
        <w:rPr>
          <w:b/>
          <w:i/>
          <w:szCs w:val="28"/>
        </w:rPr>
      </w:pPr>
      <w:r w:rsidRPr="00667A78">
        <w:rPr>
          <w:b/>
          <w:i/>
          <w:szCs w:val="28"/>
        </w:rPr>
        <w:t>либо,</w:t>
      </w:r>
    </w:p>
    <w:p w:rsidR="00667A78" w:rsidRPr="00667A78" w:rsidRDefault="00667A78" w:rsidP="00667A78">
      <w:pPr>
        <w:tabs>
          <w:tab w:val="left" w:pos="1134"/>
        </w:tabs>
        <w:ind w:firstLine="709"/>
        <w:jc w:val="both"/>
        <w:rPr>
          <w:b/>
          <w:i/>
          <w:szCs w:val="28"/>
        </w:rPr>
      </w:pPr>
      <w:proofErr w:type="gramStart"/>
      <w:r w:rsidRPr="00667A78">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667A78" w:rsidRPr="00667A78" w:rsidRDefault="00667A78" w:rsidP="00667A78">
      <w:pPr>
        <w:ind w:left="709"/>
        <w:jc w:val="both"/>
        <w:rPr>
          <w:sz w:val="28"/>
          <w:szCs w:val="28"/>
        </w:rPr>
      </w:pPr>
    </w:p>
    <w:p w:rsidR="00667A78" w:rsidRPr="00667A78" w:rsidRDefault="00667A78" w:rsidP="00667A78">
      <w:pPr>
        <w:ind w:firstLine="709"/>
        <w:jc w:val="both"/>
        <w:rPr>
          <w:sz w:val="28"/>
          <w:szCs w:val="28"/>
        </w:rPr>
      </w:pPr>
      <w:r w:rsidRPr="00667A78">
        <w:rPr>
          <w:sz w:val="28"/>
          <w:szCs w:val="28"/>
        </w:rPr>
        <w:t>Мы уведомлены и согласны с условием, что:</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667A78" w:rsidRPr="00667A78" w:rsidRDefault="00667A78" w:rsidP="00431253">
      <w:pPr>
        <w:numPr>
          <w:ilvl w:val="0"/>
          <w:numId w:val="36"/>
        </w:numPr>
        <w:tabs>
          <w:tab w:val="left" w:pos="993"/>
        </w:tabs>
        <w:ind w:left="0" w:firstLine="709"/>
        <w:jc w:val="both"/>
        <w:rPr>
          <w:sz w:val="22"/>
          <w:szCs w:val="22"/>
        </w:rPr>
      </w:pPr>
      <w:r w:rsidRPr="00667A78">
        <w:rPr>
          <w:sz w:val="28"/>
          <w:szCs w:val="28"/>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667A78" w:rsidRPr="00667A78" w:rsidRDefault="00667A78" w:rsidP="00667A78">
      <w:pPr>
        <w:ind w:firstLine="709"/>
        <w:jc w:val="both"/>
        <w:rPr>
          <w:sz w:val="28"/>
          <w:szCs w:val="28"/>
        </w:rPr>
      </w:pPr>
      <w:proofErr w:type="gramStart"/>
      <w:r w:rsidRPr="00667A78">
        <w:rPr>
          <w:sz w:val="28"/>
          <w:szCs w:val="28"/>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667A78" w:rsidRPr="00667A78" w:rsidRDefault="00667A78" w:rsidP="00667A78">
      <w:pPr>
        <w:ind w:firstLine="709"/>
        <w:jc w:val="both"/>
        <w:rPr>
          <w:sz w:val="28"/>
          <w:szCs w:val="28"/>
        </w:rPr>
      </w:pPr>
      <w:r w:rsidRPr="00667A78">
        <w:rPr>
          <w:sz w:val="28"/>
          <w:szCs w:val="28"/>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667A78" w:rsidRPr="00667A78" w:rsidTr="00FB4BA8">
        <w:trPr>
          <w:tblHeader/>
        </w:trPr>
        <w:tc>
          <w:tcPr>
            <w:tcW w:w="1091" w:type="dxa"/>
            <w:vAlign w:val="center"/>
          </w:tcPr>
          <w:p w:rsidR="00667A78" w:rsidRPr="00667A78" w:rsidRDefault="00667A78" w:rsidP="00667A78">
            <w:pPr>
              <w:widowControl w:val="0"/>
              <w:adjustRightInd w:val="0"/>
              <w:jc w:val="center"/>
              <w:textAlignment w:val="baseline"/>
            </w:pPr>
            <w:r w:rsidRPr="00667A78">
              <w:t>№</w:t>
            </w:r>
          </w:p>
          <w:p w:rsidR="00667A78" w:rsidRPr="00667A78" w:rsidRDefault="00667A78" w:rsidP="00667A78">
            <w:pPr>
              <w:widowControl w:val="0"/>
              <w:adjustRightInd w:val="0"/>
              <w:jc w:val="center"/>
              <w:textAlignment w:val="baseline"/>
            </w:pPr>
            <w:proofErr w:type="spellStart"/>
            <w:proofErr w:type="gramStart"/>
            <w:r w:rsidRPr="00667A78">
              <w:t>п</w:t>
            </w:r>
            <w:proofErr w:type="spellEnd"/>
            <w:proofErr w:type="gramEnd"/>
            <w:r w:rsidRPr="00667A78">
              <w:t>/</w:t>
            </w:r>
            <w:proofErr w:type="spellStart"/>
            <w:r w:rsidRPr="00667A78">
              <w:t>п</w:t>
            </w:r>
            <w:proofErr w:type="spellEnd"/>
          </w:p>
        </w:tc>
        <w:tc>
          <w:tcPr>
            <w:tcW w:w="7414" w:type="dxa"/>
            <w:vAlign w:val="center"/>
          </w:tcPr>
          <w:p w:rsidR="00667A78" w:rsidRPr="00667A78" w:rsidRDefault="00667A78" w:rsidP="00667A78">
            <w:pPr>
              <w:widowControl w:val="0"/>
              <w:adjustRightInd w:val="0"/>
              <w:jc w:val="center"/>
              <w:textAlignment w:val="baseline"/>
            </w:pPr>
            <w:r w:rsidRPr="00667A78">
              <w:t>Наименование документа</w:t>
            </w:r>
          </w:p>
        </w:tc>
        <w:tc>
          <w:tcPr>
            <w:tcW w:w="1482" w:type="dxa"/>
            <w:vAlign w:val="center"/>
          </w:tcPr>
          <w:p w:rsidR="00667A78" w:rsidRPr="00667A78" w:rsidRDefault="00667A78" w:rsidP="00667A78">
            <w:pPr>
              <w:widowControl w:val="0"/>
              <w:adjustRightInd w:val="0"/>
              <w:jc w:val="center"/>
              <w:textAlignment w:val="baseline"/>
            </w:pPr>
            <w:r w:rsidRPr="00667A78">
              <w:t>Количество страниц</w:t>
            </w: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rPr>
                <w:i/>
              </w:rPr>
            </w:pPr>
          </w:p>
        </w:tc>
        <w:tc>
          <w:tcPr>
            <w:tcW w:w="7414" w:type="dxa"/>
          </w:tcPr>
          <w:p w:rsidR="00667A78" w:rsidRPr="00667A78" w:rsidRDefault="00667A78" w:rsidP="00667A78">
            <w:pPr>
              <w:widowControl w:val="0"/>
              <w:adjustRightInd w:val="0"/>
              <w:spacing w:before="40" w:after="40"/>
              <w:jc w:val="both"/>
              <w:textAlignment w:val="baseline"/>
              <w:rPr>
                <w:i/>
              </w:rPr>
            </w:pPr>
            <w:r w:rsidRPr="00667A78">
              <w:rPr>
                <w:i/>
              </w:rPr>
              <w:t>Копия документа, подтверждающего факт внесения денежных сре</w:t>
            </w:r>
            <w:proofErr w:type="gramStart"/>
            <w:r w:rsidRPr="00667A78">
              <w:rPr>
                <w:i/>
              </w:rPr>
              <w:t>дств в к</w:t>
            </w:r>
            <w:proofErr w:type="gramEnd"/>
            <w:r w:rsidRPr="00667A78">
              <w:rPr>
                <w:i/>
              </w:rPr>
              <w:t>ачестве обеспечения заявки на участие в закупке / безотзывная банковская гарантия</w:t>
            </w:r>
          </w:p>
        </w:tc>
        <w:tc>
          <w:tcPr>
            <w:tcW w:w="1482" w:type="dxa"/>
          </w:tcPr>
          <w:p w:rsidR="00667A78" w:rsidRPr="00667A78" w:rsidRDefault="00667A78" w:rsidP="00667A78">
            <w:pPr>
              <w:widowControl w:val="0"/>
              <w:adjustRightInd w:val="0"/>
              <w:jc w:val="both"/>
              <w:textAlignment w:val="baseline"/>
              <w:rPr>
                <w:i/>
              </w:rPr>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431253">
            <w:pPr>
              <w:numPr>
                <w:ilvl w:val="0"/>
                <w:numId w:val="33"/>
              </w:numPr>
              <w:tabs>
                <w:tab w:val="left" w:pos="284"/>
              </w:tabs>
              <w:spacing w:before="40" w:after="40"/>
              <w:ind w:left="0" w:firstLine="0"/>
              <w:jc w:val="center"/>
            </w:pPr>
          </w:p>
        </w:tc>
        <w:tc>
          <w:tcPr>
            <w:tcW w:w="7414" w:type="dxa"/>
          </w:tcPr>
          <w:p w:rsidR="00667A78" w:rsidRPr="00667A78" w:rsidRDefault="00667A78" w:rsidP="00667A78">
            <w:pPr>
              <w:widowControl w:val="0"/>
              <w:adjustRightInd w:val="0"/>
              <w:spacing w:before="40" w:after="40"/>
              <w:jc w:val="both"/>
              <w:textAlignment w:val="baseline"/>
            </w:pPr>
            <w:r w:rsidRPr="00667A78">
              <w:t>…</w:t>
            </w: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jc w:val="both"/>
              <w:textAlignment w:val="baseline"/>
            </w:pPr>
          </w:p>
        </w:tc>
      </w:tr>
      <w:tr w:rsidR="00667A78" w:rsidRPr="00667A78" w:rsidTr="00FB4BA8">
        <w:tc>
          <w:tcPr>
            <w:tcW w:w="1091" w:type="dxa"/>
            <w:vAlign w:val="center"/>
          </w:tcPr>
          <w:p w:rsidR="00667A78" w:rsidRPr="00667A78" w:rsidRDefault="00667A78" w:rsidP="00667A78">
            <w:pPr>
              <w:tabs>
                <w:tab w:val="left" w:pos="284"/>
              </w:tabs>
              <w:spacing w:before="40" w:after="40"/>
              <w:jc w:val="center"/>
            </w:pPr>
            <w:r w:rsidRPr="00667A78">
              <w:t>…</w:t>
            </w:r>
          </w:p>
        </w:tc>
        <w:tc>
          <w:tcPr>
            <w:tcW w:w="7414" w:type="dxa"/>
          </w:tcPr>
          <w:p w:rsidR="00667A78" w:rsidRPr="00667A78" w:rsidRDefault="00667A78" w:rsidP="00667A78">
            <w:pPr>
              <w:widowControl w:val="0"/>
              <w:adjustRightInd w:val="0"/>
              <w:spacing w:before="40" w:after="40"/>
              <w:jc w:val="both"/>
              <w:textAlignment w:val="baseline"/>
            </w:pPr>
          </w:p>
        </w:tc>
        <w:tc>
          <w:tcPr>
            <w:tcW w:w="1482" w:type="dxa"/>
          </w:tcPr>
          <w:p w:rsidR="00667A78" w:rsidRPr="00667A78" w:rsidRDefault="00667A78" w:rsidP="00667A78">
            <w:pPr>
              <w:widowControl w:val="0"/>
              <w:adjustRightInd w:val="0"/>
              <w:spacing w:before="40" w:after="40"/>
              <w:jc w:val="both"/>
              <w:textAlignment w:val="baseline"/>
            </w:pPr>
          </w:p>
        </w:tc>
      </w:tr>
    </w:tbl>
    <w:p w:rsidR="00667A78" w:rsidRPr="00667A78" w:rsidRDefault="00667A78" w:rsidP="00667A78">
      <w:pPr>
        <w:autoSpaceDE w:val="0"/>
        <w:autoSpaceDN w:val="0"/>
        <w:jc w:val="both"/>
        <w:rPr>
          <w:bCs/>
          <w:snapToGrid w:val="0"/>
          <w:sz w:val="28"/>
          <w:szCs w:val="28"/>
        </w:rPr>
      </w:pPr>
    </w:p>
    <w:p w:rsidR="00667A78" w:rsidRPr="00667A78" w:rsidRDefault="00667A78" w:rsidP="00667A78">
      <w:pPr>
        <w:autoSpaceDE w:val="0"/>
        <w:autoSpaceDN w:val="0"/>
        <w:jc w:val="both"/>
        <w:rPr>
          <w:bCs/>
          <w:snapToGrid w:val="0"/>
          <w:sz w:val="16"/>
          <w:szCs w:val="16"/>
        </w:rPr>
      </w:pPr>
      <w:r w:rsidRPr="00667A78">
        <w:rPr>
          <w:bCs/>
          <w:snapToGrid w:val="0"/>
          <w:sz w:val="16"/>
          <w:szCs w:val="16"/>
        </w:rPr>
        <w:t>___________________________________</w:t>
      </w:r>
      <w:r w:rsidRPr="00667A78">
        <w:rPr>
          <w:bCs/>
          <w:snapToGrid w:val="0"/>
          <w:sz w:val="16"/>
          <w:szCs w:val="16"/>
        </w:rPr>
        <w:tab/>
        <w:t>__</w:t>
      </w:r>
      <w:r w:rsidRPr="00667A78">
        <w:rPr>
          <w:bCs/>
          <w:snapToGrid w:val="0"/>
          <w:sz w:val="16"/>
          <w:szCs w:val="16"/>
        </w:rPr>
        <w:tab/>
      </w:r>
      <w:r w:rsidRPr="00667A78">
        <w:rPr>
          <w:bCs/>
          <w:snapToGrid w:val="0"/>
          <w:sz w:val="16"/>
          <w:szCs w:val="16"/>
        </w:rPr>
        <w:tab/>
        <w:t>___________________________</w:t>
      </w:r>
    </w:p>
    <w:p w:rsidR="00667A78" w:rsidRPr="00667A78" w:rsidRDefault="00667A78" w:rsidP="00667A78">
      <w:pPr>
        <w:overflowPunct w:val="0"/>
        <w:autoSpaceDE w:val="0"/>
        <w:autoSpaceDN w:val="0"/>
        <w:adjustRightInd w:val="0"/>
        <w:jc w:val="both"/>
        <w:rPr>
          <w:b/>
          <w:i/>
          <w:szCs w:val="22"/>
          <w:vertAlign w:val="superscript"/>
        </w:rPr>
      </w:pPr>
      <w:r w:rsidRPr="00667A78">
        <w:rPr>
          <w:b/>
          <w:i/>
          <w:szCs w:val="22"/>
          <w:vertAlign w:val="superscript"/>
        </w:rPr>
        <w:t>(Подпись уполномоченного представителя)</w:t>
      </w:r>
      <w:r w:rsidRPr="00667A78">
        <w:rPr>
          <w:bCs/>
          <w:snapToGrid w:val="0"/>
          <w:sz w:val="14"/>
          <w:szCs w:val="14"/>
        </w:rPr>
        <w:tab/>
      </w:r>
      <w:r w:rsidRPr="00667A78">
        <w:rPr>
          <w:bCs/>
          <w:snapToGrid w:val="0"/>
          <w:sz w:val="14"/>
          <w:szCs w:val="14"/>
        </w:rPr>
        <w:tab/>
      </w:r>
      <w:r w:rsidRPr="00667A78">
        <w:rPr>
          <w:b/>
          <w:i/>
          <w:szCs w:val="22"/>
          <w:vertAlign w:val="superscript"/>
        </w:rPr>
        <w:t>(Имя и должность подписавшего)</w:t>
      </w:r>
    </w:p>
    <w:p w:rsidR="00667A78" w:rsidRPr="00667A78" w:rsidRDefault="00667A78" w:rsidP="00667A78">
      <w:pPr>
        <w:overflowPunct w:val="0"/>
        <w:autoSpaceDE w:val="0"/>
        <w:autoSpaceDN w:val="0"/>
        <w:adjustRightInd w:val="0"/>
        <w:ind w:firstLine="709"/>
        <w:jc w:val="both"/>
        <w:rPr>
          <w:sz w:val="28"/>
          <w:szCs w:val="22"/>
        </w:rPr>
      </w:pPr>
      <w:r w:rsidRPr="00667A78">
        <w:rPr>
          <w:sz w:val="28"/>
          <w:szCs w:val="22"/>
        </w:rPr>
        <w:t>М.П.</w:t>
      </w:r>
    </w:p>
    <w:p w:rsidR="00667A78" w:rsidRPr="00667A78" w:rsidRDefault="00667A78" w:rsidP="00667A78">
      <w:pPr>
        <w:ind w:firstLine="851"/>
        <w:jc w:val="both"/>
        <w:rPr>
          <w:b/>
          <w:bCs/>
          <w:sz w:val="22"/>
          <w:szCs w:val="23"/>
        </w:rPr>
      </w:pPr>
    </w:p>
    <w:p w:rsidR="00667A78" w:rsidRPr="00667A78" w:rsidRDefault="00667A78" w:rsidP="00667A78">
      <w:pPr>
        <w:tabs>
          <w:tab w:val="left" w:pos="709"/>
        </w:tabs>
        <w:overflowPunct w:val="0"/>
        <w:autoSpaceDE w:val="0"/>
        <w:autoSpaceDN w:val="0"/>
        <w:adjustRightInd w:val="0"/>
        <w:ind w:firstLine="709"/>
        <w:jc w:val="both"/>
      </w:pPr>
      <w:r w:rsidRPr="00667A78">
        <w:t>ИНСТРУКЦИИ ПО ЗАПОЛНЕНИЮ</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Данные инструкции не следует воспроизводить в документах, подготовленных участником закупки.</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Заявку на участие в закупке следует оформить на официальном бланке участника закупки. </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присваивает заявке на участие в закупке дату и номер в соответствии с принятыми у него правилами документооборота.</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указать свое полное наименование (с указанием организационно-правовой формы) и юридический адрес.</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 xml:space="preserve">Участник закупки должен указать стоимость </w:t>
      </w:r>
      <w:proofErr w:type="gramStart"/>
      <w:r w:rsidRPr="00667A78">
        <w:rPr>
          <w:b/>
          <w:i/>
          <w:iCs/>
        </w:rPr>
        <w:t>поставки товара/ выполнения работ/ оказания услуг</w:t>
      </w:r>
      <w:proofErr w:type="gramEnd"/>
      <w:r w:rsidRPr="00667A78">
        <w:rPr>
          <w:bCs/>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667A78">
        <w:rPr>
          <w:bCs/>
        </w:rPr>
        <w:t>,Х</w:t>
      </w:r>
      <w:proofErr w:type="gramEnd"/>
      <w:r w:rsidRPr="00667A78">
        <w:rPr>
          <w:bCs/>
        </w:rPr>
        <w:t>Х руб., например: «1 234 567,89 руб. (Один миллион двести тридцать четыре тысячи пятьсот шестьдесят семь руб. восемьдесят девять коп.)».</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48" w:name="_Ref55335821"/>
      <w:bookmarkStart w:id="149" w:name="_Ref55336345"/>
      <w:bookmarkStart w:id="150" w:name="_Toc57314674"/>
      <w:bookmarkStart w:id="151" w:name="_Toc69728988"/>
      <w:bookmarkStart w:id="152" w:name="_Toc98251754"/>
      <w:r w:rsidRPr="00667A78" w:rsidDel="00EC0238">
        <w:rPr>
          <w:bCs/>
        </w:rPr>
        <w:t xml:space="preserve">В случае принадлежности к субъектам малого и среднего предпринимательства, дополнительно участнику </w:t>
      </w:r>
      <w:r w:rsidRPr="00667A78">
        <w:rPr>
          <w:bCs/>
        </w:rPr>
        <w:t>закупки</w:t>
      </w:r>
      <w:r w:rsidRPr="00667A78" w:rsidDel="00EC0238">
        <w:rPr>
          <w:bCs/>
        </w:rPr>
        <w:t xml:space="preserve"> необходимо заполнить и предоставить в составе заявки на участие в </w:t>
      </w:r>
      <w:r w:rsidRPr="00667A78">
        <w:rPr>
          <w:bCs/>
        </w:rPr>
        <w:t>закупке</w:t>
      </w:r>
      <w:r w:rsidRPr="00667A78" w:rsidDel="00EC0238">
        <w:rPr>
          <w:bCs/>
        </w:rPr>
        <w:t xml:space="preserve"> </w:t>
      </w:r>
      <w:r w:rsidRPr="00667A78">
        <w:rPr>
          <w:bCs/>
        </w:rPr>
        <w:t>Форму</w:t>
      </w:r>
      <w:r w:rsidRPr="00667A78" w:rsidDel="00EC0238">
        <w:rPr>
          <w:bCs/>
        </w:rPr>
        <w:t> 1.1</w:t>
      </w:r>
      <w:r w:rsidRPr="00667A78">
        <w:rPr>
          <w:bCs/>
        </w:rPr>
        <w:t xml:space="preserve"> «Сведения о принадлежности</w:t>
      </w:r>
      <w:r w:rsidRPr="00667A78" w:rsidDel="00EC0238">
        <w:rPr>
          <w:bCs/>
        </w:rPr>
        <w:t xml:space="preserve"> к субъектам малого и среднего предпринимательства</w:t>
      </w:r>
      <w:r w:rsidRPr="00667A78">
        <w:rPr>
          <w:bCs/>
        </w:rPr>
        <w:t>»</w:t>
      </w:r>
      <w:r w:rsidRPr="00667A78" w:rsidDel="00EC0238">
        <w:rPr>
          <w:bCs/>
        </w:rPr>
        <w:t>.</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667A78" w:rsidRPr="00667A78" w:rsidRDefault="00667A78" w:rsidP="00667A78">
      <w:pPr>
        <w:tabs>
          <w:tab w:val="left" w:pos="1134"/>
        </w:tabs>
        <w:overflowPunct w:val="0"/>
        <w:autoSpaceDE w:val="0"/>
        <w:autoSpaceDN w:val="0"/>
        <w:adjustRightInd w:val="0"/>
        <w:ind w:left="709"/>
        <w:jc w:val="both"/>
        <w:rPr>
          <w:b/>
          <w:bCs/>
          <w:i/>
        </w:rPr>
      </w:pPr>
      <w:r w:rsidRPr="00667A78">
        <w:rPr>
          <w:b/>
          <w:bCs/>
          <w:i/>
        </w:rPr>
        <w:t>[далее устанавливается для закупок, проводимых в электронной форме]</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3" w:name="_Ref317252426"/>
      <w:r w:rsidRPr="00667A78">
        <w:rPr>
          <w:bCs/>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667A78">
        <w:rPr>
          <w:bCs/>
        </w:rPr>
        <w:t>образом</w:t>
      </w:r>
      <w:proofErr w:type="gramEnd"/>
      <w:r w:rsidRPr="00667A78">
        <w:rPr>
          <w:bCs/>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153"/>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bookmarkStart w:id="154" w:name="_Ref317252433"/>
      <w:r w:rsidRPr="00667A78">
        <w:rPr>
          <w:bCs/>
        </w:rPr>
        <w:t>Также рекомендуется, чтобы каждый документ, входящий в заявку на участие в закупке, был скреплен печатью участника закупки.</w:t>
      </w:r>
      <w:bookmarkEnd w:id="154"/>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lastRenderedPageBreak/>
        <w:t>Рекомендации пунктов </w:t>
      </w:r>
      <w:r w:rsidR="00BD7BCF" w:rsidRPr="00667A78">
        <w:rPr>
          <w:bCs/>
        </w:rPr>
        <w:fldChar w:fldCharType="begin"/>
      </w:r>
      <w:r w:rsidRPr="00667A78">
        <w:rPr>
          <w:bCs/>
        </w:rPr>
        <w:instrText xml:space="preserve"> REF _Ref317252426 \r \h </w:instrText>
      </w:r>
      <w:r w:rsidR="00BD7BCF" w:rsidRPr="00667A78">
        <w:rPr>
          <w:bCs/>
        </w:rPr>
      </w:r>
      <w:r w:rsidR="00BD7BCF" w:rsidRPr="00667A78">
        <w:rPr>
          <w:bCs/>
        </w:rPr>
        <w:fldChar w:fldCharType="separate"/>
      </w:r>
      <w:r w:rsidR="003C0061">
        <w:rPr>
          <w:bCs/>
        </w:rPr>
        <w:t>8</w:t>
      </w:r>
      <w:r w:rsidR="00BD7BCF" w:rsidRPr="00667A78">
        <w:rPr>
          <w:bCs/>
        </w:rPr>
        <w:fldChar w:fldCharType="end"/>
      </w:r>
      <w:r w:rsidRPr="00667A78">
        <w:rPr>
          <w:bCs/>
        </w:rPr>
        <w:t xml:space="preserve"> и </w:t>
      </w:r>
      <w:r w:rsidR="00BD7BCF" w:rsidRPr="00667A78">
        <w:rPr>
          <w:bCs/>
        </w:rPr>
        <w:fldChar w:fldCharType="begin"/>
      </w:r>
      <w:r w:rsidRPr="00667A78">
        <w:rPr>
          <w:bCs/>
        </w:rPr>
        <w:instrText xml:space="preserve"> REF _Ref317252433 \r \h </w:instrText>
      </w:r>
      <w:r w:rsidR="00BD7BCF" w:rsidRPr="00667A78">
        <w:rPr>
          <w:bCs/>
        </w:rPr>
      </w:r>
      <w:r w:rsidR="00BD7BCF" w:rsidRPr="00667A78">
        <w:rPr>
          <w:bCs/>
        </w:rPr>
        <w:fldChar w:fldCharType="separate"/>
      </w:r>
      <w:r w:rsidR="003C0061">
        <w:rPr>
          <w:bCs/>
        </w:rPr>
        <w:t>9</w:t>
      </w:r>
      <w:r w:rsidR="00BD7BCF" w:rsidRPr="00667A78">
        <w:rPr>
          <w:bCs/>
        </w:rPr>
        <w:fldChar w:fldCharType="end"/>
      </w:r>
      <w:r w:rsidRPr="00667A78">
        <w:rPr>
          <w:bCs/>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szCs w:val="22"/>
        </w:rPr>
      </w:pPr>
      <w:bookmarkStart w:id="155" w:name="_Ref317253302"/>
      <w:r w:rsidRPr="00667A78">
        <w:rPr>
          <w:bCs/>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155"/>
    </w:p>
    <w:p w:rsidR="00667A78" w:rsidRPr="00667A78" w:rsidRDefault="00667A78" w:rsidP="00431253">
      <w:pPr>
        <w:numPr>
          <w:ilvl w:val="0"/>
          <w:numId w:val="32"/>
        </w:numPr>
        <w:tabs>
          <w:tab w:val="left" w:pos="1134"/>
        </w:tabs>
        <w:overflowPunct w:val="0"/>
        <w:autoSpaceDE w:val="0"/>
        <w:autoSpaceDN w:val="0"/>
        <w:adjustRightInd w:val="0"/>
        <w:ind w:firstLine="709"/>
        <w:jc w:val="both"/>
        <w:rPr>
          <w:bCs/>
        </w:rPr>
      </w:pPr>
      <w:r w:rsidRPr="00667A78">
        <w:rPr>
          <w:bCs/>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667A78">
        <w:rPr>
          <w:bCs/>
        </w:rPr>
        <w:t>исправленному</w:t>
      </w:r>
      <w:proofErr w:type="gramEnd"/>
      <w:r w:rsidRPr="00667A78">
        <w:rPr>
          <w:bCs/>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0462EF" w:rsidRDefault="00667A78" w:rsidP="00667A78">
      <w:pPr>
        <w:tabs>
          <w:tab w:val="left" w:pos="0"/>
          <w:tab w:val="left" w:pos="1062"/>
          <w:tab w:val="left" w:pos="1701"/>
          <w:tab w:val="left" w:pos="1985"/>
        </w:tabs>
        <w:ind w:right="70" w:firstLine="709"/>
        <w:jc w:val="both"/>
        <w:rPr>
          <w:bCs/>
          <w:sz w:val="28"/>
          <w:szCs w:val="28"/>
        </w:rPr>
        <w:sectPr w:rsidR="000462EF" w:rsidSect="00EA3525">
          <w:pgSz w:w="11907" w:h="16840" w:code="9"/>
          <w:pgMar w:top="1134" w:right="737" w:bottom="1701" w:left="1134" w:header="567" w:footer="567" w:gutter="0"/>
          <w:cols w:space="708"/>
          <w:docGrid w:linePitch="360"/>
        </w:sectPr>
      </w:pPr>
      <w:r w:rsidRPr="00667A78">
        <w:rPr>
          <w:sz w:val="22"/>
        </w:rPr>
        <w:br w:type="page"/>
      </w:r>
      <w:bookmarkEnd w:id="148"/>
      <w:bookmarkEnd w:id="149"/>
      <w:bookmarkEnd w:id="150"/>
      <w:bookmarkEnd w:id="151"/>
      <w:bookmarkEnd w:id="152"/>
    </w:p>
    <w:p w:rsidR="00127E52" w:rsidRPr="00EF2D2A" w:rsidRDefault="00127E52" w:rsidP="00127E52">
      <w:pPr>
        <w:jc w:val="right"/>
      </w:pPr>
      <w:r w:rsidRPr="00EF2D2A">
        <w:lastRenderedPageBreak/>
        <w:t xml:space="preserve">Форма </w:t>
      </w:r>
      <w:r>
        <w:t>1.1</w:t>
      </w:r>
    </w:p>
    <w:p w:rsidR="00127E52" w:rsidRPr="00EF2D2A" w:rsidRDefault="00127E52" w:rsidP="00127E52">
      <w:pPr>
        <w:pStyle w:val="Times12"/>
        <w:ind w:left="5387" w:firstLine="0"/>
        <w:jc w:val="left"/>
        <w:rPr>
          <w:iCs/>
          <w:szCs w:val="24"/>
        </w:rPr>
      </w:pPr>
      <w:r w:rsidRPr="00EF2D2A">
        <w:rPr>
          <w:iCs/>
          <w:szCs w:val="24"/>
        </w:rPr>
        <w:t>Приложение к заявке на участие в запросе предложений</w:t>
      </w:r>
    </w:p>
    <w:p w:rsidR="00127E52" w:rsidRPr="00EF2D2A" w:rsidRDefault="00127E52" w:rsidP="00127E52">
      <w:pPr>
        <w:pStyle w:val="Times12"/>
        <w:ind w:left="5387" w:firstLine="0"/>
        <w:jc w:val="left"/>
        <w:rPr>
          <w:szCs w:val="24"/>
        </w:rPr>
      </w:pPr>
      <w:r w:rsidRPr="00EF2D2A">
        <w:rPr>
          <w:iCs/>
          <w:szCs w:val="24"/>
        </w:rPr>
        <w:t>от «___» __________ 20___ г. № ______</w:t>
      </w:r>
    </w:p>
    <w:p w:rsidR="00127E52" w:rsidRPr="00EF2D2A" w:rsidRDefault="00127E52" w:rsidP="00127E52">
      <w:pPr>
        <w:jc w:val="right"/>
        <w:rPr>
          <w:b/>
        </w:rPr>
      </w:pPr>
    </w:p>
    <w:p w:rsidR="00127E52" w:rsidRPr="00EF2D2A" w:rsidRDefault="00127E52" w:rsidP="00127E52">
      <w:pPr>
        <w:jc w:val="center"/>
      </w:pPr>
      <w:r w:rsidRPr="00EF2D2A">
        <w:t xml:space="preserve">Открытый запрос предложений в электронной форме </w:t>
      </w:r>
      <w:r>
        <w:t>на право заключения договора</w:t>
      </w:r>
      <w:r w:rsidRPr="00EF2D2A">
        <w:rPr>
          <w:b/>
          <w:i/>
          <w:iCs/>
        </w:rPr>
        <w:t xml:space="preserve"> </w:t>
      </w:r>
      <w:proofErr w:type="gramStart"/>
      <w:r w:rsidRPr="00EF2D2A">
        <w:t>на</w:t>
      </w:r>
      <w:proofErr w:type="gramEnd"/>
      <w:r w:rsidRPr="00EF2D2A">
        <w:t> ______________________</w:t>
      </w:r>
    </w:p>
    <w:p w:rsidR="00127E52" w:rsidRPr="00EF2D2A" w:rsidRDefault="00127E52" w:rsidP="00127E52">
      <w:pPr>
        <w:jc w:val="right"/>
        <w:rPr>
          <w:b/>
        </w:rPr>
      </w:pPr>
    </w:p>
    <w:p w:rsidR="00127E52" w:rsidRPr="00EF2D2A" w:rsidRDefault="00127E52" w:rsidP="00127E52">
      <w:pPr>
        <w:pStyle w:val="20"/>
        <w:numPr>
          <w:ilvl w:val="0"/>
          <w:numId w:val="0"/>
        </w:numPr>
        <w:spacing w:before="0" w:after="0"/>
        <w:jc w:val="center"/>
        <w:rPr>
          <w:rFonts w:ascii="Times New Roman" w:hAnsi="Times New Roman" w:cs="Times New Roman"/>
          <w:b w:val="0"/>
          <w:i w:val="0"/>
          <w:sz w:val="24"/>
          <w:szCs w:val="24"/>
        </w:rPr>
      </w:pPr>
      <w:bookmarkStart w:id="156" w:name="_Toc255987077"/>
      <w:bookmarkStart w:id="157" w:name="_Toc326685695"/>
      <w:bookmarkStart w:id="158" w:name="_Toc360776184"/>
      <w:bookmarkStart w:id="159" w:name="_Toc368034951"/>
      <w:bookmarkStart w:id="160" w:name="_Toc371597587"/>
      <w:bookmarkStart w:id="161" w:name="_Toc420654009"/>
      <w:bookmarkStart w:id="162" w:name="_Toc432404482"/>
      <w:r w:rsidRPr="00EF2D2A">
        <w:rPr>
          <w:rFonts w:ascii="Times New Roman" w:hAnsi="Times New Roman" w:cs="Times New Roman"/>
          <w:b w:val="0"/>
          <w:i w:val="0"/>
          <w:sz w:val="24"/>
          <w:szCs w:val="24"/>
        </w:rPr>
        <w:t xml:space="preserve">АНКЕТА УЧАСТНИКА ЗАПРОСА ПРЕДЛОЖЕНИЙ (Форма </w:t>
      </w:r>
      <w:r>
        <w:rPr>
          <w:rFonts w:ascii="Times New Roman" w:hAnsi="Times New Roman" w:cs="Times New Roman"/>
          <w:b w:val="0"/>
          <w:i w:val="0"/>
          <w:sz w:val="24"/>
          <w:szCs w:val="24"/>
        </w:rPr>
        <w:t>1.1</w:t>
      </w:r>
      <w:r w:rsidRPr="00EF2D2A">
        <w:rPr>
          <w:rFonts w:ascii="Times New Roman" w:hAnsi="Times New Roman" w:cs="Times New Roman"/>
          <w:b w:val="0"/>
          <w:i w:val="0"/>
          <w:sz w:val="24"/>
          <w:szCs w:val="24"/>
        </w:rPr>
        <w:t>)</w:t>
      </w:r>
      <w:bookmarkEnd w:id="156"/>
      <w:bookmarkEnd w:id="157"/>
      <w:bookmarkEnd w:id="158"/>
      <w:bookmarkEnd w:id="159"/>
      <w:bookmarkEnd w:id="160"/>
      <w:bookmarkEnd w:id="161"/>
      <w:bookmarkEnd w:id="162"/>
    </w:p>
    <w:p w:rsidR="00127E52" w:rsidRPr="00EF2D2A" w:rsidRDefault="00127E52" w:rsidP="00127E52">
      <w:pPr>
        <w:jc w:val="right"/>
        <w:rPr>
          <w:b/>
          <w:i/>
          <w:iCs/>
        </w:rPr>
      </w:pPr>
      <w:r w:rsidRPr="00EF2D2A">
        <w:rPr>
          <w:b/>
          <w:i/>
          <w:iCs/>
        </w:rPr>
        <w:t>Лот __</w:t>
      </w:r>
    </w:p>
    <w:p w:rsidR="00127E52" w:rsidRPr="00EF2D2A" w:rsidRDefault="00127E52" w:rsidP="00127E52">
      <w:pPr>
        <w:pStyle w:val="Times12"/>
        <w:ind w:firstLine="0"/>
        <w:rPr>
          <w:szCs w:val="24"/>
        </w:rPr>
      </w:pPr>
      <w:r w:rsidRPr="00EF2D2A">
        <w:rPr>
          <w:szCs w:val="24"/>
        </w:rPr>
        <w:t xml:space="preserve">Участник запроса предложений: ________________________________ </w:t>
      </w:r>
    </w:p>
    <w:p w:rsidR="00127E52" w:rsidRPr="00EF2D2A" w:rsidRDefault="00127E52" w:rsidP="00127E52">
      <w:pPr>
        <w:pStyle w:val="Times12"/>
        <w:ind w:firstLine="0"/>
        <w:rPr>
          <w:szCs w:val="24"/>
        </w:rPr>
      </w:pPr>
      <w:r w:rsidRPr="00EF2D2A">
        <w:rPr>
          <w:szCs w:val="24"/>
        </w:rPr>
        <w:t>Таблица 1. Сведения об участнике запроса предложений.</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628"/>
        <w:gridCol w:w="6151"/>
        <w:gridCol w:w="3473"/>
      </w:tblGrid>
      <w:tr w:rsidR="00127E52" w:rsidTr="00127E52">
        <w:trPr>
          <w:cantSplit/>
          <w:trHeight w:val="240"/>
          <w:tblHeader/>
        </w:trPr>
        <w:tc>
          <w:tcPr>
            <w:tcW w:w="306"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w:t>
            </w: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Наименование</w:t>
            </w:r>
          </w:p>
        </w:tc>
        <w:tc>
          <w:tcPr>
            <w:tcW w:w="1694"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8"/>
              <w:keepNext w:val="0"/>
              <w:widowControl w:val="0"/>
              <w:spacing w:before="0" w:after="0"/>
              <w:ind w:left="0" w:right="0"/>
              <w:jc w:val="center"/>
              <w:rPr>
                <w:sz w:val="24"/>
                <w:szCs w:val="24"/>
              </w:rPr>
            </w:pPr>
            <w:r>
              <w:rPr>
                <w:sz w:val="24"/>
                <w:szCs w:val="24"/>
              </w:rPr>
              <w:t>Сведения об участнике запроса предложений</w:t>
            </w:r>
          </w:p>
        </w:tc>
      </w:tr>
      <w:tr w:rsidR="00127E52" w:rsidTr="00127E52">
        <w:trPr>
          <w:cantSplit/>
          <w:trHeight w:val="471"/>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jc w:val="both"/>
              <w:rPr>
                <w:szCs w:val="24"/>
              </w:rPr>
            </w:pPr>
            <w:r>
              <w:rPr>
                <w:szCs w:val="24"/>
              </w:rPr>
              <w:t>Фирменное наименование (Полное и сокращенное наименования организации либо Ф.И.О. участника запроса предложений – физического лица, в том числе, зарегистрированного в качестве индивидуального предпринимателя)</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Организационно - правовая форма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Принадлежность к субъектам малого и среднего предпринимательства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Учредители (перечислить наименования и организационно-правовую форму или Ф.И.О. всех учредителей)</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Pr>
                <w:i/>
                <w:szCs w:val="24"/>
              </w:rPr>
              <w:t>либо паспортные данные для участника запроса предложений – физического лица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Виды деятельности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Срок деятельности (с учетом правопреемственности)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ИНН, КПП, ОГРН, ОКПО</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Юридический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pStyle w:val="af9"/>
              <w:widowControl w:val="0"/>
              <w:spacing w:before="0" w:after="0"/>
              <w:jc w:val="center"/>
              <w:rPr>
                <w:szCs w:val="24"/>
              </w:rP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Почтовый адрес (страна, адрес)</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Фактическое местоположение</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Телефоны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Факс (с указанием кода города)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Адрес электронной почты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Филиалы: перечислить наименования и почтовые адреса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Height w:val="284"/>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Размер уставного капитала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Стоимость основных фондов (по балансу последнего завершенного периода)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Банковские реквизиты (наименование и адрес банка, номер расчетного счета участника запроса предложений в банке, телефоны банка, прочие банковские реквизиты)</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Фамилия, Имя и Отчество руководителя участника запроса предложений, имеющего право подписи согласно учредительным документам, с указанием должности и контактного телефона</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Орган управления участника запроса предложений – юридического лица, уполномоченный на одобрение сделки, право на </w:t>
            </w:r>
            <w:proofErr w:type="gramStart"/>
            <w:r>
              <w:rPr>
                <w:szCs w:val="24"/>
              </w:rPr>
              <w:t>заключение</w:t>
            </w:r>
            <w:proofErr w:type="gramEnd"/>
            <w:r>
              <w:rPr>
                <w:szCs w:val="24"/>
              </w:rPr>
              <w:t xml:space="preserve"> которой является предметом настоящего запроса предложений и порядок одобрения соответствующей сделки</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r w:rsidR="00127E52" w:rsidTr="00127E52">
        <w:trPr>
          <w:cantSplit/>
        </w:trPr>
        <w:tc>
          <w:tcPr>
            <w:tcW w:w="306" w:type="pct"/>
            <w:tcBorders>
              <w:top w:val="single" w:sz="4" w:space="0" w:color="auto"/>
              <w:left w:val="single" w:sz="4" w:space="0" w:color="auto"/>
              <w:bottom w:val="single" w:sz="4" w:space="0" w:color="auto"/>
              <w:right w:val="single" w:sz="4" w:space="0" w:color="auto"/>
            </w:tcBorders>
            <w:vAlign w:val="center"/>
          </w:tcPr>
          <w:p w:rsidR="00127E52" w:rsidRDefault="00127E52" w:rsidP="00431253">
            <w:pPr>
              <w:pStyle w:val="af8"/>
              <w:keepNext w:val="0"/>
              <w:widowControl w:val="0"/>
              <w:numPr>
                <w:ilvl w:val="0"/>
                <w:numId w:val="100"/>
              </w:numPr>
              <w:snapToGrid w:val="0"/>
              <w:spacing w:before="0" w:after="0"/>
              <w:ind w:left="0" w:right="-113" w:firstLine="0"/>
              <w:jc w:val="center"/>
              <w:rPr>
                <w:sz w:val="24"/>
                <w:szCs w:val="24"/>
              </w:rPr>
            </w:pPr>
          </w:p>
        </w:tc>
        <w:tc>
          <w:tcPr>
            <w:tcW w:w="3000" w:type="pct"/>
            <w:tcBorders>
              <w:top w:val="single" w:sz="4" w:space="0" w:color="auto"/>
              <w:left w:val="single" w:sz="4" w:space="0" w:color="auto"/>
              <w:bottom w:val="single" w:sz="4" w:space="0" w:color="auto"/>
              <w:right w:val="single" w:sz="4" w:space="0" w:color="auto"/>
            </w:tcBorders>
            <w:vAlign w:val="center"/>
            <w:hideMark/>
          </w:tcPr>
          <w:p w:rsidR="00127E52" w:rsidRDefault="00127E52" w:rsidP="00127E52">
            <w:pPr>
              <w:pStyle w:val="af9"/>
              <w:widowControl w:val="0"/>
              <w:spacing w:before="0" w:after="0"/>
              <w:ind w:right="-108"/>
              <w:rPr>
                <w:szCs w:val="24"/>
              </w:rPr>
            </w:pPr>
            <w:r>
              <w:rPr>
                <w:szCs w:val="24"/>
              </w:rPr>
              <w:t xml:space="preserve">Фамилия, Имя и Отчество уполномоченного лица участника запроса предложений с указанием должности, контактного телефона, </w:t>
            </w:r>
            <w:proofErr w:type="spellStart"/>
            <w:r>
              <w:rPr>
                <w:szCs w:val="24"/>
              </w:rPr>
              <w:t>эл</w:t>
            </w:r>
            <w:proofErr w:type="gramStart"/>
            <w:r>
              <w:rPr>
                <w:szCs w:val="24"/>
              </w:rPr>
              <w:t>.п</w:t>
            </w:r>
            <w:proofErr w:type="gramEnd"/>
            <w:r>
              <w:rPr>
                <w:szCs w:val="24"/>
              </w:rPr>
              <w:t>очты</w:t>
            </w:r>
            <w:proofErr w:type="spellEnd"/>
            <w:r>
              <w:rPr>
                <w:szCs w:val="24"/>
              </w:rPr>
              <w:t xml:space="preserve"> </w:t>
            </w:r>
          </w:p>
        </w:tc>
        <w:tc>
          <w:tcPr>
            <w:tcW w:w="1694" w:type="pct"/>
            <w:tcBorders>
              <w:top w:val="single" w:sz="4" w:space="0" w:color="auto"/>
              <w:left w:val="single" w:sz="4" w:space="0" w:color="auto"/>
              <w:bottom w:val="single" w:sz="4" w:space="0" w:color="auto"/>
              <w:right w:val="single" w:sz="4" w:space="0" w:color="auto"/>
            </w:tcBorders>
            <w:vAlign w:val="center"/>
          </w:tcPr>
          <w:p w:rsidR="00127E52" w:rsidRDefault="00127E52" w:rsidP="00127E52">
            <w:pPr>
              <w:widowControl w:val="0"/>
              <w:jc w:val="center"/>
            </w:pPr>
          </w:p>
        </w:tc>
      </w:tr>
    </w:tbl>
    <w:p w:rsidR="00127E52" w:rsidRDefault="00127E52" w:rsidP="00127E52">
      <w:pPr>
        <w:pStyle w:val="afff1"/>
        <w:tabs>
          <w:tab w:val="left" w:pos="708"/>
        </w:tabs>
        <w:autoSpaceDE w:val="0"/>
        <w:autoSpaceDN w:val="0"/>
        <w:spacing w:line="240" w:lineRule="auto"/>
        <w:ind w:firstLine="0"/>
        <w:rPr>
          <w:sz w:val="28"/>
          <w:szCs w:val="28"/>
        </w:rPr>
      </w:pPr>
    </w:p>
    <w:p w:rsidR="00127E52" w:rsidRDefault="00127E52" w:rsidP="00127E52">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127E52" w:rsidRDefault="00127E52" w:rsidP="00127E52">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127E52" w:rsidRDefault="00127E52" w:rsidP="00127E52">
      <w:pPr>
        <w:pStyle w:val="Times12"/>
        <w:ind w:firstLine="709"/>
        <w:rPr>
          <w:bCs w:val="0"/>
          <w:sz w:val="28"/>
        </w:rPr>
      </w:pPr>
      <w:r>
        <w:rPr>
          <w:bCs w:val="0"/>
          <w:sz w:val="28"/>
        </w:rPr>
        <w:t>М.П.</w:t>
      </w:r>
    </w:p>
    <w:p w:rsidR="00127E52" w:rsidRDefault="00127E52" w:rsidP="00127E52">
      <w:pPr>
        <w:rPr>
          <w:sz w:val="28"/>
          <w:szCs w:val="28"/>
        </w:rPr>
      </w:pPr>
    </w:p>
    <w:p w:rsidR="00127E52" w:rsidRDefault="00127E52" w:rsidP="00127E52">
      <w:pPr>
        <w:tabs>
          <w:tab w:val="left" w:pos="0"/>
          <w:tab w:val="left" w:pos="1062"/>
          <w:tab w:val="left" w:pos="1701"/>
          <w:tab w:val="left" w:pos="1985"/>
        </w:tabs>
        <w:ind w:right="70" w:firstLine="709"/>
        <w:jc w:val="both"/>
        <w:rPr>
          <w:bCs/>
          <w:sz w:val="28"/>
          <w:szCs w:val="28"/>
        </w:rPr>
        <w:sectPr w:rsidR="00127E52" w:rsidSect="00EA3525">
          <w:pgSz w:w="11907" w:h="16840" w:code="9"/>
          <w:pgMar w:top="1134" w:right="737" w:bottom="1701" w:left="1134"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1.2</w:t>
      </w:r>
      <w:r w:rsidRPr="00FC009D">
        <w:rPr>
          <w:sz w:val="28"/>
          <w:szCs w:val="28"/>
        </w:rPr>
        <w:t>.</w:t>
      </w:r>
    </w:p>
    <w:p w:rsidR="00127E52" w:rsidRPr="0022001A" w:rsidRDefault="00127E52" w:rsidP="00127E52">
      <w:pPr>
        <w:pStyle w:val="Times12"/>
        <w:ind w:left="4111" w:firstLine="0"/>
        <w:jc w:val="left"/>
        <w:rPr>
          <w:iCs/>
          <w:szCs w:val="20"/>
        </w:rPr>
      </w:pPr>
      <w:r w:rsidRPr="0022001A">
        <w:rPr>
          <w:iCs/>
          <w:szCs w:val="20"/>
        </w:rPr>
        <w:t xml:space="preserve">Приложение к заявке на участие в </w:t>
      </w:r>
      <w:r w:rsidRPr="005A1C1B">
        <w:rPr>
          <w:iCs/>
          <w:szCs w:val="20"/>
        </w:rPr>
        <w:t>запрос</w:t>
      </w:r>
      <w:r>
        <w:rPr>
          <w:iCs/>
          <w:szCs w:val="20"/>
        </w:rPr>
        <w:t>е</w:t>
      </w:r>
      <w:r w:rsidRPr="005A1C1B">
        <w:rPr>
          <w:iCs/>
          <w:szCs w:val="20"/>
        </w:rPr>
        <w:t xml:space="preserve"> предложений</w:t>
      </w:r>
    </w:p>
    <w:p w:rsidR="00127E52" w:rsidRPr="0022001A" w:rsidRDefault="00127E52" w:rsidP="00127E52">
      <w:pPr>
        <w:pStyle w:val="Times12"/>
        <w:ind w:left="4111" w:firstLine="0"/>
        <w:jc w:val="left"/>
        <w:rPr>
          <w:iCs/>
          <w:szCs w:val="20"/>
        </w:rPr>
      </w:pPr>
      <w:r w:rsidRPr="0022001A">
        <w:rPr>
          <w:iCs/>
          <w:szCs w:val="20"/>
        </w:rPr>
        <w:t>от «___» __________ 20___ г. № ______</w:t>
      </w:r>
    </w:p>
    <w:p w:rsidR="00127E52" w:rsidRPr="00FC009D" w:rsidRDefault="00127E52" w:rsidP="00127E52">
      <w:pPr>
        <w:jc w:val="right"/>
        <w:rPr>
          <w:b/>
          <w:sz w:val="22"/>
          <w:szCs w:val="22"/>
        </w:rPr>
      </w:pPr>
    </w:p>
    <w:p w:rsidR="00127E52" w:rsidRPr="00F84822" w:rsidRDefault="00127E52" w:rsidP="00127E52">
      <w:pPr>
        <w:pStyle w:val="afff"/>
        <w:tabs>
          <w:tab w:val="left" w:pos="0"/>
          <w:tab w:val="left" w:pos="1134"/>
        </w:tabs>
        <w:spacing w:after="0" w:line="240" w:lineRule="auto"/>
        <w:ind w:left="0"/>
        <w:jc w:val="center"/>
        <w:rPr>
          <w:rFonts w:ascii="Times New Roman" w:hAnsi="Times New Roman"/>
          <w:spacing w:val="-6"/>
          <w:sz w:val="28"/>
          <w:szCs w:val="28"/>
        </w:rPr>
      </w:pPr>
      <w:r w:rsidRPr="00F84822">
        <w:rPr>
          <w:rFonts w:ascii="Times New Roman" w:hAnsi="Times New Roman"/>
          <w:spacing w:val="-6"/>
          <w:sz w:val="28"/>
          <w:szCs w:val="28"/>
        </w:rPr>
        <w:t>Открытый одноэтапный запрос предложений в электронной форме без квалификационного отбора на </w:t>
      </w:r>
      <w:r w:rsidRPr="006F62F7">
        <w:rPr>
          <w:rFonts w:ascii="Times New Roman" w:hAnsi="Times New Roman"/>
          <w:sz w:val="28"/>
          <w:szCs w:val="28"/>
        </w:rPr>
        <w:t xml:space="preserve">право заключения договора </w:t>
      </w:r>
      <w:proofErr w:type="gramStart"/>
      <w:r w:rsidRPr="006F62F7">
        <w:rPr>
          <w:rFonts w:ascii="Times New Roman" w:hAnsi="Times New Roman"/>
          <w:sz w:val="28"/>
          <w:szCs w:val="28"/>
        </w:rPr>
        <w:t>на</w:t>
      </w:r>
      <w:proofErr w:type="gramEnd"/>
      <w:r w:rsidRPr="006F62F7">
        <w:rPr>
          <w:rFonts w:ascii="Times New Roman" w:hAnsi="Times New Roman"/>
          <w:sz w:val="28"/>
          <w:szCs w:val="28"/>
        </w:rPr>
        <w:t xml:space="preserve"> </w:t>
      </w:r>
      <w:r>
        <w:rPr>
          <w:rFonts w:ascii="Times New Roman" w:hAnsi="Times New Roman"/>
          <w:sz w:val="28"/>
          <w:szCs w:val="28"/>
        </w:rPr>
        <w:t>__________________________________________________</w:t>
      </w:r>
    </w:p>
    <w:p w:rsidR="00127E52" w:rsidRPr="00FC009D" w:rsidRDefault="00127E52" w:rsidP="00127E52">
      <w:pPr>
        <w:jc w:val="center"/>
        <w:rPr>
          <w:sz w:val="28"/>
          <w:szCs w:val="28"/>
        </w:rPr>
      </w:pPr>
    </w:p>
    <w:p w:rsidR="00127E52" w:rsidRPr="00FC009D" w:rsidRDefault="00127E52" w:rsidP="00127E52">
      <w:pPr>
        <w:jc w:val="center"/>
        <w:rPr>
          <w:b/>
          <w:i/>
          <w:iCs/>
        </w:rPr>
      </w:pPr>
    </w:p>
    <w:p w:rsidR="00127E52" w:rsidRPr="00936804" w:rsidDel="00EC0238" w:rsidRDefault="00127E52" w:rsidP="00127E52">
      <w:pPr>
        <w:pStyle w:val="20"/>
        <w:numPr>
          <w:ilvl w:val="0"/>
          <w:numId w:val="0"/>
        </w:numPr>
        <w:spacing w:before="0" w:after="0"/>
        <w:jc w:val="center"/>
        <w:rPr>
          <w:b w:val="0"/>
        </w:rPr>
      </w:pPr>
      <w:bookmarkStart w:id="163" w:name="_Toc420654010"/>
      <w:bookmarkStart w:id="164" w:name="_Toc432404483"/>
      <w:r>
        <w:rPr>
          <w:rFonts w:ascii="Times New Roman" w:hAnsi="Times New Roman" w:cs="Times New Roman"/>
          <w:b w:val="0"/>
          <w:i w:val="0"/>
        </w:rPr>
        <w:t xml:space="preserve">СВЕДЕНИЯ О </w:t>
      </w:r>
      <w:r w:rsidRPr="00936804" w:rsidDel="00EC0238">
        <w:rPr>
          <w:rFonts w:ascii="Times New Roman" w:hAnsi="Times New Roman" w:cs="Times New Roman"/>
          <w:b w:val="0"/>
          <w:i w:val="0"/>
        </w:rPr>
        <w:t>ПРИНАДЛЕЖНОСТ</w:t>
      </w:r>
      <w:r>
        <w:rPr>
          <w:rFonts w:ascii="Times New Roman" w:hAnsi="Times New Roman" w:cs="Times New Roman"/>
          <w:b w:val="0"/>
          <w:i w:val="0"/>
        </w:rPr>
        <w:t>И</w:t>
      </w:r>
      <w:r w:rsidRPr="00772FDB" w:rsidDel="00EC0238">
        <w:rPr>
          <w:rFonts w:ascii="Times New Roman" w:hAnsi="Times New Roman" w:cs="Times New Roman"/>
          <w:b w:val="0"/>
          <w:i w:val="0"/>
        </w:rPr>
        <w:t xml:space="preserve"> </w:t>
      </w:r>
      <w:r w:rsidRPr="00936804" w:rsidDel="00EC0238">
        <w:rPr>
          <w:rFonts w:ascii="Times New Roman" w:hAnsi="Times New Roman" w:cs="Times New Roman"/>
          <w:b w:val="0"/>
          <w:i w:val="0"/>
        </w:rPr>
        <w:t>К СУБЪЕКТАМ МАЛОГО И СРЕДНЕГО ПРЕДПРИНИМАТЕЛЬСТВА</w:t>
      </w:r>
      <w:r>
        <w:rPr>
          <w:rFonts w:ascii="Times New Roman" w:hAnsi="Times New Roman" w:cs="Times New Roman"/>
          <w:b w:val="0"/>
          <w:i w:val="0"/>
        </w:rPr>
        <w:t xml:space="preserve"> (Форма 1.2)</w:t>
      </w:r>
      <w:bookmarkEnd w:id="163"/>
      <w:bookmarkEnd w:id="164"/>
    </w:p>
    <w:p w:rsidR="00127E52" w:rsidRPr="00FC009D" w:rsidRDefault="00127E52" w:rsidP="00127E52">
      <w:pPr>
        <w:pStyle w:val="Times12"/>
        <w:ind w:firstLine="0"/>
        <w:rPr>
          <w:sz w:val="28"/>
          <w:szCs w:val="28"/>
        </w:rPr>
      </w:pPr>
      <w:r w:rsidRPr="00FC009D">
        <w:rPr>
          <w:sz w:val="28"/>
          <w:szCs w:val="28"/>
        </w:rPr>
        <w:t xml:space="preserve">Участник </w:t>
      </w:r>
      <w:r w:rsidRPr="005A1C1B">
        <w:rPr>
          <w:sz w:val="28"/>
          <w:szCs w:val="28"/>
        </w:rPr>
        <w:t>запроса предложений</w:t>
      </w:r>
      <w:r>
        <w:rPr>
          <w:sz w:val="28"/>
          <w:szCs w:val="28"/>
        </w:rPr>
        <w:t>: __________________________________________</w:t>
      </w:r>
    </w:p>
    <w:p w:rsidR="00127E52" w:rsidRDefault="00127E52" w:rsidP="00127E52">
      <w:pPr>
        <w:jc w:val="both"/>
        <w:rPr>
          <w:rFonts w:eastAsia="Calibri"/>
          <w:lang w:eastAsia="en-US"/>
        </w:rPr>
      </w:pPr>
    </w:p>
    <w:p w:rsidR="00127E52" w:rsidDel="00EC0238" w:rsidRDefault="00127E52" w:rsidP="00127E52">
      <w:pPr>
        <w:ind w:left="-426" w:firstLine="426"/>
        <w:jc w:val="both"/>
        <w:rPr>
          <w:rFonts w:eastAsia="Calibri"/>
          <w:lang w:eastAsia="en-US"/>
        </w:rPr>
      </w:pPr>
      <w:proofErr w:type="gramStart"/>
      <w:r w:rsidRPr="002B303E" w:rsidDel="00EC0238">
        <w:rPr>
          <w:rFonts w:eastAsia="Calibri"/>
          <w:lang w:eastAsia="en-US"/>
        </w:rPr>
        <w:t>Настоящим подтверждаем, что</w:t>
      </w:r>
      <w:r w:rsidRPr="002B303E" w:rsidDel="00EC0238">
        <w:rPr>
          <w:rFonts w:eastAsia="Calibri"/>
          <w:u w:val="single"/>
          <w:lang w:eastAsia="en-US"/>
        </w:rPr>
        <w:t xml:space="preserve"> </w:t>
      </w:r>
      <w:r w:rsidDel="00EC0238">
        <w:rPr>
          <w:rFonts w:eastAsia="Calibri"/>
          <w:u w:val="single"/>
          <w:lang w:eastAsia="en-US"/>
        </w:rPr>
        <w:t xml:space="preserve">____________________________ </w:t>
      </w:r>
      <w:r w:rsidRPr="002B303E" w:rsidDel="00EC0238">
        <w:rPr>
          <w:rFonts w:eastAsia="Calibri"/>
          <w:i/>
          <w:u w:val="single"/>
          <w:lang w:eastAsia="en-US"/>
        </w:rPr>
        <w:t xml:space="preserve">(указывается наименование </w:t>
      </w:r>
      <w:r w:rsidDel="00EC0238">
        <w:rPr>
          <w:rFonts w:eastAsia="Calibri"/>
          <w:i/>
          <w:u w:val="single"/>
          <w:lang w:eastAsia="en-US"/>
        </w:rPr>
        <w:t xml:space="preserve">участника </w:t>
      </w:r>
      <w:r w:rsidRPr="003C67C5">
        <w:rPr>
          <w:rFonts w:eastAsia="Calibri"/>
          <w:bCs/>
          <w:i/>
          <w:u w:val="single"/>
          <w:lang w:eastAsia="en-US"/>
        </w:rPr>
        <w:t>запроса предложений</w:t>
      </w:r>
      <w:r w:rsidRPr="005A1C1B" w:rsidDel="00EC0238">
        <w:rPr>
          <w:rFonts w:eastAsia="Calibri"/>
          <w:i/>
          <w:u w:val="single"/>
          <w:lang w:eastAsia="en-US"/>
        </w:rPr>
        <w:t xml:space="preserve"> </w:t>
      </w:r>
      <w:r w:rsidRPr="002B303E" w:rsidDel="00EC0238">
        <w:rPr>
          <w:rFonts w:eastAsia="Calibri"/>
          <w:i/>
          <w:u w:val="single"/>
          <w:lang w:eastAsia="en-US"/>
        </w:rPr>
        <w:t>/</w:t>
      </w:r>
      <w:r>
        <w:rPr>
          <w:rFonts w:eastAsia="Calibri"/>
          <w:i/>
          <w:u w:val="single"/>
          <w:lang w:eastAsia="en-US"/>
        </w:rPr>
        <w:t xml:space="preserve"> соисполнителя</w:t>
      </w:r>
      <w:r w:rsidDel="00EC0238">
        <w:rPr>
          <w:rFonts w:eastAsia="Calibri"/>
          <w:i/>
          <w:u w:val="single"/>
          <w:lang w:eastAsia="en-US"/>
        </w:rPr>
        <w:t>)</w:t>
      </w:r>
      <w:r w:rsidRPr="002B303E" w:rsidDel="00EC0238">
        <w:rPr>
          <w:rFonts w:eastAsia="Calibri"/>
          <w:i/>
          <w:u w:val="single"/>
          <w:lang w:eastAsia="en-US"/>
        </w:rPr>
        <w:t xml:space="preserve"> </w:t>
      </w:r>
      <w:r w:rsidRPr="002B303E" w:rsidDel="00EC0238">
        <w:rPr>
          <w:rFonts w:eastAsia="Calibri"/>
          <w:lang w:eastAsia="en-US"/>
        </w:rPr>
        <w:t>в соответствии с законодательством Российской Федерации (статья 4 Федерального закона от 24 июля 2007 года № 209-ФЗ</w:t>
      </w:r>
      <w:r w:rsidRPr="00EC5239" w:rsidDel="00EC0238">
        <w:rPr>
          <w:rFonts w:eastAsia="Calibri"/>
          <w:lang w:eastAsia="en-US"/>
        </w:rPr>
        <w:t xml:space="preserve"> «О</w:t>
      </w:r>
      <w:r w:rsidDel="00EC0238">
        <w:rPr>
          <w:rFonts w:eastAsia="Calibri"/>
          <w:lang w:eastAsia="en-US"/>
        </w:rPr>
        <w:t> </w:t>
      </w:r>
      <w:r w:rsidRPr="002B303E" w:rsidDel="00EC0238">
        <w:rPr>
          <w:rFonts w:eastAsia="Calibri"/>
          <w:lang w:eastAsia="en-US"/>
        </w:rPr>
        <w:t>развитии малого и среднего предпринимательства в Российской Федерации») обладает критериями позволяющими относить организацию к субъектам</w:t>
      </w:r>
      <w:r w:rsidDel="00EC0238">
        <w:rPr>
          <w:rFonts w:eastAsia="Calibri"/>
          <w:lang w:eastAsia="en-US"/>
        </w:rPr>
        <w:t> _______________</w:t>
      </w:r>
      <w:r w:rsidRPr="002B303E" w:rsidDel="00EC0238">
        <w:rPr>
          <w:rFonts w:eastAsia="Calibri"/>
          <w:lang w:eastAsia="en-US"/>
        </w:rPr>
        <w:t xml:space="preserve"> </w:t>
      </w:r>
      <w:r w:rsidDel="00EC0238">
        <w:rPr>
          <w:rFonts w:eastAsia="Calibri"/>
          <w:lang w:eastAsia="en-US"/>
        </w:rPr>
        <w:t>(</w:t>
      </w:r>
      <w:r w:rsidRPr="002B303E" w:rsidDel="00EC0238">
        <w:rPr>
          <w:rFonts w:eastAsia="Calibri"/>
          <w:i/>
          <w:u w:val="single"/>
          <w:lang w:eastAsia="en-US"/>
        </w:rPr>
        <w:t>указывается малого или среднего в зависимости от критериев отнесения</w:t>
      </w:r>
      <w:r w:rsidDel="00EC0238">
        <w:rPr>
          <w:rFonts w:eastAsia="Calibri"/>
          <w:i/>
          <w:u w:val="single"/>
          <w:lang w:eastAsia="en-US"/>
        </w:rPr>
        <w:t>)</w:t>
      </w:r>
      <w:r w:rsidRPr="002B303E" w:rsidDel="00EC0238">
        <w:rPr>
          <w:rFonts w:eastAsia="Calibri"/>
          <w:lang w:eastAsia="en-US"/>
        </w:rPr>
        <w:t xml:space="preserve"> предпринимательства и сообщаем следующую информацию:</w:t>
      </w:r>
      <w:proofErr w:type="gramEnd"/>
    </w:p>
    <w:p w:rsidR="00127E52" w:rsidRPr="002B303E" w:rsidDel="00EC0238" w:rsidRDefault="00127E52" w:rsidP="00127E52">
      <w:pPr>
        <w:jc w:val="both"/>
        <w:rPr>
          <w:rFonts w:eastAsia="Calibri"/>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40"/>
        <w:gridCol w:w="5556"/>
        <w:gridCol w:w="1378"/>
        <w:gridCol w:w="1418"/>
        <w:gridCol w:w="1589"/>
      </w:tblGrid>
      <w:tr w:rsidR="00127E52" w:rsidRPr="002B303E" w:rsidDel="00EC0238" w:rsidTr="00127E52">
        <w:trPr>
          <w:tblHeader/>
        </w:trPr>
        <w:tc>
          <w:tcPr>
            <w:tcW w:w="540"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 xml:space="preserve">№ </w:t>
            </w:r>
            <w:proofErr w:type="spellStart"/>
            <w:proofErr w:type="gramStart"/>
            <w:r w:rsidRPr="005F6473" w:rsidDel="00EC0238">
              <w:rPr>
                <w:rFonts w:eastAsia="Calibri"/>
                <w:lang w:eastAsia="en-US"/>
              </w:rPr>
              <w:t>п</w:t>
            </w:r>
            <w:proofErr w:type="spellEnd"/>
            <w:proofErr w:type="gramEnd"/>
            <w:r w:rsidRPr="005F6473" w:rsidDel="00EC0238">
              <w:rPr>
                <w:rFonts w:eastAsia="Calibri"/>
                <w:lang w:eastAsia="en-US"/>
              </w:rPr>
              <w:t>/</w:t>
            </w:r>
            <w:proofErr w:type="spellStart"/>
            <w:r w:rsidRPr="005F6473" w:rsidDel="00EC0238">
              <w:rPr>
                <w:rFonts w:eastAsia="Calibri"/>
                <w:lang w:eastAsia="en-US"/>
              </w:rPr>
              <w:t>п</w:t>
            </w:r>
            <w:proofErr w:type="spellEnd"/>
          </w:p>
        </w:tc>
        <w:tc>
          <w:tcPr>
            <w:tcW w:w="5556"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Критерий отнесения</w:t>
            </w:r>
          </w:p>
        </w:tc>
        <w:tc>
          <w:tcPr>
            <w:tcW w:w="137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Малые предприятия</w:t>
            </w:r>
          </w:p>
        </w:tc>
        <w:tc>
          <w:tcPr>
            <w:tcW w:w="1418"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Средние предприятия</w:t>
            </w:r>
          </w:p>
        </w:tc>
        <w:tc>
          <w:tcPr>
            <w:tcW w:w="1589" w:type="dxa"/>
            <w:shd w:val="clear" w:color="auto" w:fill="auto"/>
            <w:vAlign w:val="center"/>
          </w:tcPr>
          <w:p w:rsidR="00127E52" w:rsidRPr="005F6473" w:rsidDel="00EC0238" w:rsidRDefault="00127E52" w:rsidP="00127E52">
            <w:pPr>
              <w:ind w:left="-108" w:right="-135"/>
              <w:jc w:val="center"/>
              <w:rPr>
                <w:rFonts w:eastAsia="Calibri"/>
                <w:lang w:eastAsia="en-US"/>
              </w:rPr>
            </w:pPr>
            <w:r w:rsidRPr="005F6473" w:rsidDel="00EC0238">
              <w:rPr>
                <w:rFonts w:eastAsia="Calibri"/>
                <w:lang w:eastAsia="en-US"/>
              </w:rPr>
              <w:t>Показатель</w:t>
            </w:r>
          </w:p>
        </w:tc>
      </w:tr>
      <w:tr w:rsidR="00127E52" w:rsidRPr="002B303E" w:rsidDel="00EC0238" w:rsidTr="00127E52">
        <w:trPr>
          <w:tblHeader/>
        </w:trPr>
        <w:tc>
          <w:tcPr>
            <w:tcW w:w="540"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1</w:t>
            </w:r>
          </w:p>
        </w:tc>
        <w:tc>
          <w:tcPr>
            <w:tcW w:w="5556"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2</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3</w:t>
            </w:r>
          </w:p>
        </w:tc>
        <w:tc>
          <w:tcPr>
            <w:tcW w:w="141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w:t>
            </w:r>
          </w:p>
        </w:tc>
        <w:tc>
          <w:tcPr>
            <w:tcW w:w="1589"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5</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1.</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 xml:space="preserve">Суммарная доля участия в уставном (складочном) капитале: </w:t>
            </w:r>
          </w:p>
          <w:p w:rsidR="00127E52" w:rsidRPr="002B303E" w:rsidDel="00EC0238" w:rsidRDefault="00127E52" w:rsidP="00127E52">
            <w:pPr>
              <w:rPr>
                <w:rFonts w:eastAsia="Calibri"/>
                <w:lang w:eastAsia="en-US"/>
              </w:rPr>
            </w:pPr>
            <w:r w:rsidRPr="002B303E" w:rsidDel="00EC0238">
              <w:rPr>
                <w:rFonts w:eastAsia="Calibri"/>
                <w:lang w:eastAsia="en-US"/>
              </w:rPr>
              <w:t>РФ, субъектов РФ, муниципальных образовани</w:t>
            </w:r>
            <w:r w:rsidDel="00EC0238">
              <w:rPr>
                <w:rFonts w:eastAsia="Calibri"/>
                <w:lang w:eastAsia="en-US"/>
              </w:rPr>
              <w:t>й, иностранных юридических лиц</w:t>
            </w:r>
            <w:r w:rsidRPr="002B303E" w:rsidDel="00EC0238">
              <w:rPr>
                <w:rFonts w:eastAsia="Calibri"/>
                <w:lang w:eastAsia="en-US"/>
              </w:rPr>
              <w:t>, общественных и религиозных организаций (объединений)</w:t>
            </w:r>
          </w:p>
        </w:tc>
        <w:tc>
          <w:tcPr>
            <w:tcW w:w="2796" w:type="dxa"/>
            <w:gridSpan w:val="2"/>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c>
          <w:tcPr>
            <w:tcW w:w="540" w:type="dxa"/>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2.</w:t>
            </w:r>
          </w:p>
        </w:tc>
        <w:tc>
          <w:tcPr>
            <w:tcW w:w="5556" w:type="dxa"/>
            <w:shd w:val="clear" w:color="auto" w:fill="auto"/>
          </w:tcPr>
          <w:p w:rsidR="00127E52" w:rsidRPr="002B303E" w:rsidDel="00EC0238" w:rsidRDefault="00127E52" w:rsidP="00127E52">
            <w:pPr>
              <w:rPr>
                <w:rFonts w:eastAsia="Calibri"/>
                <w:i/>
                <w:lang w:eastAsia="en-US"/>
              </w:rPr>
            </w:pPr>
            <w:r w:rsidRPr="002B303E" w:rsidDel="00EC0238">
              <w:rPr>
                <w:rFonts w:eastAsia="Calibri"/>
                <w:i/>
                <w:lang w:eastAsia="en-US"/>
              </w:rPr>
              <w:t>только для юридических лиц:</w:t>
            </w:r>
          </w:p>
          <w:p w:rsidR="00127E52" w:rsidRPr="002B303E" w:rsidDel="00EC0238" w:rsidRDefault="00127E52" w:rsidP="00127E52">
            <w:pPr>
              <w:rPr>
                <w:rFonts w:eastAsia="Calibri"/>
                <w:lang w:eastAsia="en-US"/>
              </w:rPr>
            </w:pPr>
            <w:r w:rsidRPr="002B303E" w:rsidDel="00EC0238">
              <w:rPr>
                <w:rFonts w:eastAsia="Calibri"/>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shd w:val="clear" w:color="auto" w:fill="auto"/>
            <w:vAlign w:val="center"/>
          </w:tcPr>
          <w:p w:rsidR="00127E52" w:rsidRPr="005F6473" w:rsidDel="00EC0238" w:rsidRDefault="00127E52" w:rsidP="00127E52">
            <w:pPr>
              <w:jc w:val="center"/>
              <w:rPr>
                <w:rFonts w:ascii="Calibri" w:eastAsia="Calibri" w:hAnsi="Calibri"/>
                <w:i/>
                <w:sz w:val="22"/>
                <w:szCs w:val="22"/>
                <w:lang w:eastAsia="en-US"/>
              </w:rPr>
            </w:pPr>
            <w:r w:rsidRPr="005F6473" w:rsidDel="00EC0238">
              <w:rPr>
                <w:rFonts w:eastAsia="Calibri"/>
                <w:lang w:eastAsia="en-US"/>
              </w:rPr>
              <w:t>не более 25%</w:t>
            </w:r>
          </w:p>
        </w:tc>
        <w:tc>
          <w:tcPr>
            <w:tcW w:w="1589" w:type="dxa"/>
            <w:shd w:val="clear" w:color="auto" w:fill="auto"/>
            <w:vAlign w:val="center"/>
          </w:tcPr>
          <w:p w:rsidR="00127E52" w:rsidRPr="005F6473" w:rsidDel="00EC0238" w:rsidRDefault="00127E52" w:rsidP="00127E52">
            <w:pPr>
              <w:jc w:val="center"/>
              <w:rPr>
                <w:rFonts w:eastAsia="Calibri"/>
                <w:i/>
                <w:lang w:eastAsia="en-US"/>
              </w:rPr>
            </w:pPr>
            <w:r w:rsidRPr="005F6473" w:rsidDel="00EC0238">
              <w:rPr>
                <w:rFonts w:eastAsia="Calibri"/>
                <w:i/>
                <w:lang w:eastAsia="en-US"/>
              </w:rPr>
              <w:t>Указывается в процентах</w:t>
            </w:r>
          </w:p>
        </w:tc>
      </w:tr>
      <w:tr w:rsidR="00127E52" w:rsidRPr="002B303E" w:rsidDel="00EC0238" w:rsidTr="00127E52">
        <w:trPr>
          <w:trHeight w:val="1671"/>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3.</w:t>
            </w:r>
          </w:p>
        </w:tc>
        <w:tc>
          <w:tcPr>
            <w:tcW w:w="5556"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до 100 человек</w:t>
            </w:r>
          </w:p>
        </w:tc>
        <w:tc>
          <w:tcPr>
            <w:tcW w:w="1418" w:type="dxa"/>
            <w:vMerge w:val="restart"/>
            <w:shd w:val="clear" w:color="auto" w:fill="auto"/>
            <w:vAlign w:val="center"/>
          </w:tcPr>
          <w:p w:rsidR="00127E52" w:rsidRPr="002B303E" w:rsidDel="00EC0238" w:rsidRDefault="00127E52" w:rsidP="00127E52">
            <w:pPr>
              <w:jc w:val="center"/>
              <w:rPr>
                <w:rFonts w:eastAsia="Calibri"/>
                <w:lang w:eastAsia="en-US"/>
              </w:rPr>
            </w:pPr>
            <w:r w:rsidRPr="002B303E" w:rsidDel="00EC0238">
              <w:rPr>
                <w:rFonts w:eastAsia="Calibri"/>
                <w:lang w:eastAsia="en-US"/>
              </w:rPr>
              <w:t>От 101 до 250 человек</w:t>
            </w:r>
          </w:p>
        </w:tc>
        <w:tc>
          <w:tcPr>
            <w:tcW w:w="1589" w:type="dxa"/>
            <w:vMerge w:val="restart"/>
            <w:shd w:val="clear" w:color="auto" w:fill="auto"/>
            <w:vAlign w:val="center"/>
          </w:tcPr>
          <w:p w:rsidR="00127E52" w:rsidRPr="002B303E" w:rsidDel="00EC0238" w:rsidRDefault="00127E52" w:rsidP="00127E52">
            <w:pPr>
              <w:jc w:val="center"/>
              <w:rPr>
                <w:rFonts w:eastAsia="Calibri"/>
                <w:i/>
                <w:lang w:eastAsia="en-US"/>
              </w:rPr>
            </w:pPr>
            <w:r w:rsidRPr="002B303E" w:rsidDel="00EC0238">
              <w:rPr>
                <w:rFonts w:eastAsia="Calibri"/>
                <w:i/>
                <w:lang w:eastAsia="en-US"/>
              </w:rPr>
              <w:t>Указывается</w:t>
            </w:r>
          </w:p>
          <w:p w:rsidR="00127E52" w:rsidRPr="002B303E" w:rsidDel="00EC0238" w:rsidRDefault="00127E52" w:rsidP="00127E52">
            <w:pPr>
              <w:jc w:val="center"/>
              <w:rPr>
                <w:rFonts w:eastAsia="Calibri"/>
                <w:i/>
                <w:lang w:eastAsia="en-US"/>
              </w:rPr>
            </w:pPr>
            <w:r w:rsidRPr="002B303E" w:rsidDel="00EC0238">
              <w:rPr>
                <w:rFonts w:eastAsia="Calibri"/>
                <w:i/>
                <w:lang w:eastAsia="en-US"/>
              </w:rPr>
              <w:t>количество человек</w:t>
            </w:r>
          </w:p>
        </w:tc>
      </w:tr>
      <w:tr w:rsidR="00127E52" w:rsidRPr="002B303E" w:rsidDel="00EC0238" w:rsidTr="00127E52">
        <w:trPr>
          <w:trHeight w:val="1903"/>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до 15 человек </w:t>
            </w:r>
            <w:r w:rsidRPr="005F6473" w:rsidDel="00EC0238">
              <w:rPr>
                <w:rFonts w:eastAsia="Calibri"/>
                <w:lang w:eastAsia="en-US"/>
              </w:rPr>
              <w:t>–</w:t>
            </w:r>
          </w:p>
          <w:p w:rsidR="00127E52" w:rsidRPr="005F6473" w:rsidDel="00EC0238" w:rsidRDefault="00127E52" w:rsidP="00127E52">
            <w:pPr>
              <w:jc w:val="center"/>
              <w:rPr>
                <w:rFonts w:eastAsia="Calibri"/>
                <w:lang w:eastAsia="en-US"/>
              </w:rPr>
            </w:pPr>
            <w:r w:rsidRPr="005F6473" w:rsidDel="00EC0238">
              <w:rPr>
                <w:rFonts w:eastAsia="Calibri"/>
                <w:lang w:eastAsia="en-US"/>
              </w:rPr>
              <w:t>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vAlign w:val="center"/>
          </w:tcPr>
          <w:p w:rsidR="00127E52" w:rsidRPr="002B303E" w:rsidDel="00EC0238" w:rsidRDefault="00127E52" w:rsidP="00127E52">
            <w:pPr>
              <w:rPr>
                <w:rFonts w:eastAsia="Calibri"/>
                <w:lang w:eastAsia="en-US"/>
              </w:rPr>
            </w:pPr>
          </w:p>
        </w:tc>
        <w:tc>
          <w:tcPr>
            <w:tcW w:w="1589" w:type="dxa"/>
            <w:vMerge/>
            <w:shd w:val="clear" w:color="auto" w:fill="auto"/>
            <w:vAlign w:val="center"/>
          </w:tcPr>
          <w:p w:rsidR="00127E52" w:rsidRPr="002B303E" w:rsidDel="00EC0238" w:rsidRDefault="00127E52" w:rsidP="00127E52">
            <w:pPr>
              <w:rPr>
                <w:rFonts w:ascii="Calibri" w:eastAsia="Calibri" w:hAnsi="Calibri"/>
                <w:i/>
                <w:sz w:val="22"/>
                <w:szCs w:val="22"/>
                <w:lang w:eastAsia="en-US"/>
              </w:rPr>
            </w:pPr>
          </w:p>
        </w:tc>
      </w:tr>
      <w:tr w:rsidR="00127E52" w:rsidRPr="002B303E" w:rsidDel="00EC0238" w:rsidTr="00127E52">
        <w:trPr>
          <w:trHeight w:val="1404"/>
        </w:trPr>
        <w:tc>
          <w:tcPr>
            <w:tcW w:w="540" w:type="dxa"/>
            <w:vMerge w:val="restart"/>
            <w:shd w:val="clear" w:color="auto" w:fill="auto"/>
          </w:tcPr>
          <w:p w:rsidR="00127E52" w:rsidRPr="002B303E" w:rsidDel="00EC0238" w:rsidRDefault="00127E52" w:rsidP="00127E52">
            <w:pPr>
              <w:rPr>
                <w:rFonts w:eastAsia="Calibri"/>
                <w:lang w:eastAsia="en-US"/>
              </w:rPr>
            </w:pPr>
            <w:r w:rsidRPr="002B303E" w:rsidDel="00EC0238">
              <w:rPr>
                <w:rFonts w:eastAsia="Calibri"/>
                <w:lang w:eastAsia="en-US"/>
              </w:rPr>
              <w:lastRenderedPageBreak/>
              <w:t>4.</w:t>
            </w:r>
          </w:p>
        </w:tc>
        <w:tc>
          <w:tcPr>
            <w:tcW w:w="5556" w:type="dxa"/>
            <w:vMerge w:val="restart"/>
            <w:shd w:val="clear" w:color="auto" w:fill="auto"/>
          </w:tcPr>
          <w:p w:rsidR="00127E52" w:rsidRPr="005F6473" w:rsidDel="00EC0238" w:rsidRDefault="00127E52" w:rsidP="00127E52">
            <w:pPr>
              <w:rPr>
                <w:rFonts w:eastAsia="Calibri"/>
                <w:lang w:eastAsia="en-US"/>
              </w:rPr>
            </w:pPr>
            <w:r w:rsidRPr="005F6473" w:rsidDel="00EC0238">
              <w:rPr>
                <w:rFonts w:eastAsia="Calibri"/>
                <w:lang w:eastAsia="en-US"/>
              </w:rPr>
              <w:t xml:space="preserve">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w:t>
            </w:r>
            <w:r w:rsidDel="00EC0238">
              <w:rPr>
                <w:rFonts w:eastAsia="Calibri"/>
                <w:lang w:eastAsia="en-US"/>
              </w:rPr>
              <w:t>последний завершенный</w:t>
            </w:r>
            <w:r w:rsidRPr="005F6473" w:rsidDel="00EC0238">
              <w:rPr>
                <w:rFonts w:eastAsia="Calibri"/>
                <w:lang w:eastAsia="en-US"/>
              </w:rPr>
              <w:t xml:space="preserve"> год</w:t>
            </w: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5F6473" w:rsidDel="00EC0238">
              <w:rPr>
                <w:rFonts w:eastAsia="Calibri"/>
                <w:lang w:eastAsia="en-US"/>
              </w:rPr>
              <w:t>400 млн. руб.</w:t>
            </w:r>
          </w:p>
        </w:tc>
        <w:tc>
          <w:tcPr>
            <w:tcW w:w="1418" w:type="dxa"/>
            <w:vMerge w:val="restart"/>
            <w:shd w:val="clear" w:color="auto" w:fill="auto"/>
            <w:vAlign w:val="center"/>
          </w:tcPr>
          <w:p w:rsidR="00127E52" w:rsidRPr="00241B8D" w:rsidDel="00EC0238" w:rsidRDefault="00127E52" w:rsidP="00127E52">
            <w:pPr>
              <w:jc w:val="center"/>
              <w:rPr>
                <w:rFonts w:eastAsia="Calibri"/>
                <w:lang w:eastAsia="en-US"/>
              </w:rPr>
            </w:pPr>
            <w:r w:rsidRPr="00AA06F5" w:rsidDel="00EC0238">
              <w:rPr>
                <w:rFonts w:eastAsia="Calibri"/>
                <w:lang w:eastAsia="en-US"/>
              </w:rPr>
              <w:t>1 000 млн. руб.</w:t>
            </w:r>
          </w:p>
        </w:tc>
        <w:tc>
          <w:tcPr>
            <w:tcW w:w="1589" w:type="dxa"/>
            <w:vMerge w:val="restart"/>
            <w:shd w:val="clear" w:color="auto" w:fill="auto"/>
            <w:vAlign w:val="center"/>
          </w:tcPr>
          <w:p w:rsidR="00127E52" w:rsidRPr="00241B8D" w:rsidDel="00EC0238" w:rsidRDefault="00127E52" w:rsidP="00127E52">
            <w:pPr>
              <w:jc w:val="center"/>
              <w:rPr>
                <w:rFonts w:eastAsia="Calibri"/>
                <w:i/>
                <w:lang w:eastAsia="en-US"/>
              </w:rPr>
            </w:pPr>
            <w:r w:rsidRPr="00241B8D" w:rsidDel="00EC0238">
              <w:rPr>
                <w:rFonts w:eastAsia="Calibri"/>
                <w:i/>
                <w:lang w:eastAsia="en-US"/>
              </w:rPr>
              <w:t>Указывается в миллионах рублей</w:t>
            </w:r>
          </w:p>
        </w:tc>
      </w:tr>
      <w:tr w:rsidR="00127E52" w:rsidRPr="002B303E" w:rsidDel="00EC0238" w:rsidTr="00127E52">
        <w:trPr>
          <w:trHeight w:val="1267"/>
        </w:trPr>
        <w:tc>
          <w:tcPr>
            <w:tcW w:w="540"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5556" w:type="dxa"/>
            <w:vMerge/>
            <w:shd w:val="clear" w:color="auto" w:fill="auto"/>
          </w:tcPr>
          <w:p w:rsidR="00127E52" w:rsidRPr="002B303E" w:rsidDel="00EC0238" w:rsidRDefault="00127E52" w:rsidP="00127E52">
            <w:pPr>
              <w:rPr>
                <w:rFonts w:ascii="Calibri" w:eastAsia="Calibri" w:hAnsi="Calibri"/>
                <w:sz w:val="22"/>
                <w:szCs w:val="22"/>
                <w:lang w:eastAsia="en-US"/>
              </w:rPr>
            </w:pPr>
          </w:p>
        </w:tc>
        <w:tc>
          <w:tcPr>
            <w:tcW w:w="1378" w:type="dxa"/>
            <w:shd w:val="clear" w:color="auto" w:fill="auto"/>
            <w:vAlign w:val="center"/>
          </w:tcPr>
          <w:p w:rsidR="00127E52" w:rsidRPr="005F6473" w:rsidDel="00EC0238" w:rsidRDefault="00127E52" w:rsidP="00127E52">
            <w:pPr>
              <w:jc w:val="center"/>
              <w:rPr>
                <w:rFonts w:eastAsia="Calibri"/>
                <w:lang w:eastAsia="en-US"/>
              </w:rPr>
            </w:pPr>
            <w:r w:rsidRPr="002B303E" w:rsidDel="00EC0238">
              <w:rPr>
                <w:rFonts w:eastAsia="Calibri"/>
                <w:lang w:eastAsia="en-US"/>
              </w:rPr>
              <w:t xml:space="preserve">60 млн. руб. </w:t>
            </w:r>
            <w:r w:rsidRPr="005F6473" w:rsidDel="00EC0238">
              <w:rPr>
                <w:rFonts w:eastAsia="Calibri"/>
                <w:lang w:eastAsia="en-US"/>
              </w:rPr>
              <w:t>– микр</w:t>
            </w:r>
            <w:proofErr w:type="gramStart"/>
            <w:r w:rsidRPr="005F6473" w:rsidDel="00EC0238">
              <w:rPr>
                <w:rFonts w:eastAsia="Calibri"/>
                <w:lang w:eastAsia="en-US"/>
              </w:rPr>
              <w:t>о-</w:t>
            </w:r>
            <w:proofErr w:type="gramEnd"/>
            <w:r w:rsidRPr="005F6473" w:rsidDel="00EC0238">
              <w:rPr>
                <w:rFonts w:eastAsia="Calibri"/>
                <w:lang w:eastAsia="en-US"/>
              </w:rPr>
              <w:t xml:space="preserve"> предприятие</w:t>
            </w:r>
          </w:p>
        </w:tc>
        <w:tc>
          <w:tcPr>
            <w:tcW w:w="1418" w:type="dxa"/>
            <w:vMerge/>
            <w:shd w:val="clear" w:color="auto" w:fill="auto"/>
          </w:tcPr>
          <w:p w:rsidR="00127E52" w:rsidRPr="005F6473" w:rsidDel="00EC0238" w:rsidRDefault="00127E52" w:rsidP="00127E52">
            <w:pPr>
              <w:rPr>
                <w:rFonts w:ascii="Calibri" w:eastAsia="Calibri" w:hAnsi="Calibri"/>
                <w:i/>
                <w:sz w:val="22"/>
                <w:szCs w:val="22"/>
                <w:lang w:eastAsia="en-US"/>
              </w:rPr>
            </w:pPr>
          </w:p>
        </w:tc>
        <w:tc>
          <w:tcPr>
            <w:tcW w:w="1589" w:type="dxa"/>
            <w:vMerge/>
            <w:shd w:val="clear" w:color="auto" w:fill="auto"/>
          </w:tcPr>
          <w:p w:rsidR="00127E52" w:rsidRPr="002B303E" w:rsidDel="00EC0238" w:rsidRDefault="00127E52" w:rsidP="00127E52">
            <w:pPr>
              <w:rPr>
                <w:rFonts w:ascii="Calibri" w:eastAsia="Calibri" w:hAnsi="Calibri"/>
                <w:i/>
                <w:sz w:val="22"/>
                <w:szCs w:val="22"/>
                <w:lang w:eastAsia="en-US"/>
              </w:rPr>
            </w:pPr>
          </w:p>
        </w:tc>
      </w:tr>
    </w:tbl>
    <w:p w:rsidR="00127E52" w:rsidRPr="00012898" w:rsidDel="00EC0238" w:rsidRDefault="00127E52" w:rsidP="00127E52">
      <w:pPr>
        <w:pStyle w:val="afff1"/>
        <w:tabs>
          <w:tab w:val="clear" w:pos="1134"/>
        </w:tabs>
        <w:autoSpaceDE w:val="0"/>
        <w:autoSpaceDN w:val="0"/>
        <w:spacing w:line="240" w:lineRule="auto"/>
        <w:ind w:firstLine="0"/>
      </w:pPr>
    </w:p>
    <w:p w:rsidR="00127E52" w:rsidRPr="008B0FDE" w:rsidDel="00EC0238" w:rsidRDefault="00127E52" w:rsidP="00127E52">
      <w:pPr>
        <w:pStyle w:val="afff1"/>
        <w:tabs>
          <w:tab w:val="clear" w:pos="1134"/>
        </w:tabs>
        <w:autoSpaceDE w:val="0"/>
        <w:autoSpaceDN w:val="0"/>
        <w:spacing w:line="240" w:lineRule="auto"/>
        <w:ind w:firstLine="0"/>
        <w:rPr>
          <w:b/>
          <w:sz w:val="24"/>
        </w:rPr>
      </w:pPr>
      <w:r w:rsidRPr="00012898" w:rsidDel="00EC0238">
        <w:rPr>
          <w:b/>
          <w:sz w:val="24"/>
        </w:rPr>
        <w:t>_________________________________</w:t>
      </w:r>
      <w:r w:rsidRPr="00012898" w:rsidDel="00EC0238">
        <w:rPr>
          <w:b/>
          <w:sz w:val="24"/>
        </w:rPr>
        <w:tab/>
      </w:r>
      <w:r w:rsidRPr="00012898" w:rsidDel="00EC0238">
        <w:rPr>
          <w:b/>
          <w:sz w:val="24"/>
        </w:rPr>
        <w:tab/>
        <w:t>___________________________</w:t>
      </w:r>
    </w:p>
    <w:p w:rsidR="00127E52" w:rsidRPr="008B0FDE" w:rsidDel="00EC0238" w:rsidRDefault="00127E52" w:rsidP="00127E52">
      <w:pPr>
        <w:pStyle w:val="Times12"/>
        <w:ind w:firstLine="0"/>
        <w:rPr>
          <w:b/>
          <w:bCs w:val="0"/>
          <w:i/>
          <w:szCs w:val="24"/>
          <w:vertAlign w:val="superscript"/>
        </w:rPr>
      </w:pPr>
      <w:r w:rsidRPr="008B0FDE" w:rsidDel="00EC0238">
        <w:rPr>
          <w:b/>
          <w:i/>
          <w:szCs w:val="24"/>
          <w:vertAlign w:val="superscript"/>
        </w:rPr>
        <w:t>(Подпись уполномоченного представителя)</w:t>
      </w:r>
      <w:r w:rsidRPr="00012898" w:rsidDel="00EC0238">
        <w:rPr>
          <w:b/>
        </w:rPr>
        <w:tab/>
      </w:r>
      <w:r w:rsidRPr="00012898" w:rsidDel="00EC0238">
        <w:rPr>
          <w:b/>
        </w:rPr>
        <w:tab/>
      </w:r>
      <w:r>
        <w:rPr>
          <w:b/>
        </w:rPr>
        <w:tab/>
      </w:r>
      <w:r>
        <w:rPr>
          <w:b/>
        </w:rPr>
        <w:tab/>
      </w:r>
      <w:r w:rsidRPr="008B0FDE" w:rsidDel="00EC0238">
        <w:rPr>
          <w:b/>
          <w:i/>
          <w:szCs w:val="24"/>
          <w:vertAlign w:val="superscript"/>
        </w:rPr>
        <w:t>(Имя и должность подписавшего)</w:t>
      </w:r>
    </w:p>
    <w:p w:rsidR="00127E52" w:rsidDel="00EC0238" w:rsidRDefault="00127E52" w:rsidP="00127E52">
      <w:pPr>
        <w:pStyle w:val="Times12"/>
        <w:ind w:firstLine="709"/>
        <w:rPr>
          <w:b/>
        </w:rPr>
      </w:pPr>
      <w:r w:rsidRPr="00012898" w:rsidDel="00EC0238">
        <w:rPr>
          <w:b/>
        </w:rPr>
        <w:t>М.П.</w:t>
      </w:r>
    </w:p>
    <w:p w:rsidR="00127E52" w:rsidRPr="00FC009D" w:rsidDel="00EC0238" w:rsidRDefault="00127E52" w:rsidP="00127E52">
      <w:pPr>
        <w:jc w:val="center"/>
        <w:rPr>
          <w:b/>
        </w:rPr>
      </w:pPr>
    </w:p>
    <w:p w:rsidR="00127E52" w:rsidRPr="00FC009D" w:rsidDel="00EC0238" w:rsidRDefault="00127E52" w:rsidP="00127E52">
      <w:pPr>
        <w:pStyle w:val="Times12"/>
        <w:tabs>
          <w:tab w:val="left" w:pos="1134"/>
        </w:tabs>
        <w:ind w:firstLine="709"/>
        <w:rPr>
          <w:b/>
          <w:bCs w:val="0"/>
          <w:szCs w:val="24"/>
        </w:rPr>
      </w:pPr>
      <w:r w:rsidRPr="00FC009D" w:rsidDel="00EC0238">
        <w:rPr>
          <w:szCs w:val="24"/>
        </w:rPr>
        <w:t>ИНСТРУКЦИИ ПО</w:t>
      </w:r>
      <w:r w:rsidRPr="00FC009D" w:rsidDel="00EC0238">
        <w:rPr>
          <w:b/>
          <w:szCs w:val="24"/>
        </w:rPr>
        <w:t xml:space="preserve"> </w:t>
      </w:r>
      <w:r w:rsidRPr="00FC009D" w:rsidDel="00EC0238">
        <w:rPr>
          <w:szCs w:val="24"/>
        </w:rPr>
        <w:t>ЗАПОЛНЕНИЮ</w:t>
      </w:r>
    </w:p>
    <w:p w:rsidR="00127E52" w:rsidRDefault="00127E52" w:rsidP="00431253">
      <w:pPr>
        <w:pStyle w:val="Times12"/>
        <w:numPr>
          <w:ilvl w:val="1"/>
          <w:numId w:val="37"/>
        </w:numPr>
        <w:tabs>
          <w:tab w:val="clear" w:pos="960"/>
          <w:tab w:val="left" w:pos="1134"/>
        </w:tabs>
        <w:ind w:left="0" w:firstLine="709"/>
        <w:rPr>
          <w:szCs w:val="24"/>
        </w:rPr>
      </w:pPr>
      <w:r w:rsidRPr="00FC009D" w:rsidDel="00EC0238">
        <w:rPr>
          <w:szCs w:val="24"/>
        </w:rPr>
        <w:t xml:space="preserve">Данные инструкции не следует воспроизводить в документах, подготовленных участником </w:t>
      </w:r>
      <w:r>
        <w:rPr>
          <w:szCs w:val="24"/>
        </w:rPr>
        <w:t>запроса предложений</w:t>
      </w:r>
      <w:r w:rsidRPr="00FC009D" w:rsidDel="00EC0238">
        <w:rPr>
          <w:szCs w:val="24"/>
        </w:rPr>
        <w:t>.</w:t>
      </w:r>
    </w:p>
    <w:p w:rsidR="00127E52" w:rsidRPr="00FC009D" w:rsidDel="00EC0238" w:rsidRDefault="00127E52" w:rsidP="00431253">
      <w:pPr>
        <w:pStyle w:val="Times12"/>
        <w:numPr>
          <w:ilvl w:val="1"/>
          <w:numId w:val="37"/>
        </w:numPr>
        <w:tabs>
          <w:tab w:val="clear" w:pos="960"/>
          <w:tab w:val="left" w:pos="1134"/>
        </w:tabs>
        <w:ind w:left="0" w:firstLine="709"/>
        <w:rPr>
          <w:szCs w:val="24"/>
        </w:rPr>
      </w:pPr>
      <w:proofErr w:type="gramStart"/>
      <w:r>
        <w:rPr>
          <w:szCs w:val="24"/>
        </w:rPr>
        <w:t>Данная форма заполняется и предоставляется в составе заявки на участие в запросе предложений</w:t>
      </w:r>
      <w:r w:rsidRPr="005A1C1B">
        <w:rPr>
          <w:szCs w:val="24"/>
        </w:rPr>
        <w:t xml:space="preserve"> </w:t>
      </w:r>
      <w:r>
        <w:rPr>
          <w:szCs w:val="24"/>
        </w:rPr>
        <w:t>в случае указания в форме 1 о принадлежности участника запроса предложений</w:t>
      </w:r>
      <w:r w:rsidRPr="005A1C1B">
        <w:rPr>
          <w:szCs w:val="24"/>
        </w:rPr>
        <w:t xml:space="preserve"> </w:t>
      </w:r>
      <w:r>
        <w:rPr>
          <w:szCs w:val="24"/>
        </w:rPr>
        <w:t xml:space="preserve">к </w:t>
      </w:r>
      <w:r w:rsidRPr="00770FB1"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27E52" w:rsidRPr="00FC009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FC009D" w:rsidDel="00EC0238">
        <w:rPr>
          <w:szCs w:val="24"/>
        </w:rPr>
        <w:t xml:space="preserve">приводит номер и дату заявки на </w:t>
      </w:r>
      <w:r>
        <w:rPr>
          <w:szCs w:val="24"/>
        </w:rPr>
        <w:t>участие в запросе предложений</w:t>
      </w:r>
      <w:r w:rsidRPr="00FC009D" w:rsidDel="00EC0238">
        <w:rPr>
          <w:szCs w:val="24"/>
        </w:rPr>
        <w:t xml:space="preserve">, приложением </w:t>
      </w:r>
      <w:proofErr w:type="gramStart"/>
      <w:r w:rsidRPr="00FC009D" w:rsidDel="00EC0238">
        <w:rPr>
          <w:szCs w:val="24"/>
        </w:rPr>
        <w:t>к</w:t>
      </w:r>
      <w:proofErr w:type="gramEnd"/>
      <w:r w:rsidRPr="00FC009D" w:rsidDel="00EC0238">
        <w:rPr>
          <w:szCs w:val="24"/>
        </w:rPr>
        <w:t xml:space="preserve"> которой является данная </w:t>
      </w:r>
      <w:r>
        <w:rPr>
          <w:szCs w:val="24"/>
        </w:rPr>
        <w:t>форма</w:t>
      </w:r>
      <w:r w:rsidRPr="00FC009D" w:rsidDel="00EC0238">
        <w:rPr>
          <w:szCs w:val="24"/>
        </w:rPr>
        <w:t>.</w:t>
      </w:r>
    </w:p>
    <w:p w:rsidR="00127E52" w:rsidRPr="0076483D" w:rsidDel="00EC0238" w:rsidRDefault="00127E52" w:rsidP="00431253">
      <w:pPr>
        <w:pStyle w:val="Times12"/>
        <w:numPr>
          <w:ilvl w:val="1"/>
          <w:numId w:val="37"/>
        </w:numPr>
        <w:tabs>
          <w:tab w:val="clear" w:pos="960"/>
          <w:tab w:val="left" w:pos="1134"/>
        </w:tabs>
        <w:ind w:left="0" w:firstLine="709"/>
        <w:rPr>
          <w:szCs w:val="24"/>
        </w:rPr>
      </w:pPr>
      <w:r>
        <w:rPr>
          <w:szCs w:val="24"/>
        </w:rPr>
        <w:t>Участник запроса предложений</w:t>
      </w:r>
      <w:r w:rsidRPr="005A1C1B" w:rsidDel="00EC0238">
        <w:rPr>
          <w:szCs w:val="24"/>
        </w:rPr>
        <w:t xml:space="preserve"> </w:t>
      </w:r>
      <w:r w:rsidRPr="008F41AB" w:rsidDel="00EC0238">
        <w:rPr>
          <w:szCs w:val="24"/>
        </w:rPr>
        <w:t>указывает свое фирменное наименование (в т.ч. организационно-правовую форму).</w:t>
      </w:r>
      <w:r>
        <w:rPr>
          <w:szCs w:val="24"/>
        </w:rPr>
        <w:t xml:space="preserve"> </w:t>
      </w:r>
      <w:r w:rsidRPr="00770FB1" w:rsidDel="00EC0238">
        <w:rPr>
          <w:szCs w:val="24"/>
        </w:rPr>
        <w:t xml:space="preserve">Также участники </w:t>
      </w:r>
      <w:r>
        <w:rPr>
          <w:szCs w:val="24"/>
        </w:rPr>
        <w:t>запроса предложений</w:t>
      </w:r>
      <w:r w:rsidRPr="005A1C1B" w:rsidDel="00EC0238">
        <w:rPr>
          <w:szCs w:val="24"/>
        </w:rPr>
        <w:t xml:space="preserve"> </w:t>
      </w:r>
      <w:r w:rsidRPr="00770FB1" w:rsidDel="00EC0238">
        <w:rPr>
          <w:szCs w:val="24"/>
        </w:rPr>
        <w:t xml:space="preserve">в составе заявки на </w:t>
      </w:r>
      <w:r>
        <w:rPr>
          <w:szCs w:val="24"/>
        </w:rPr>
        <w:t>участие в запросе предложений</w:t>
      </w:r>
      <w:r w:rsidRPr="005A1C1B" w:rsidDel="00EC0238">
        <w:rPr>
          <w:szCs w:val="24"/>
        </w:rPr>
        <w:t xml:space="preserve"> </w:t>
      </w:r>
      <w:r w:rsidRPr="00770FB1" w:rsidDel="00EC0238">
        <w:rPr>
          <w:szCs w:val="24"/>
        </w:rPr>
        <w:t xml:space="preserve">предоставляют </w:t>
      </w:r>
      <w:r w:rsidRPr="0076483D" w:rsidDel="00EC0238">
        <w:rPr>
          <w:szCs w:val="24"/>
        </w:rPr>
        <w:t xml:space="preserve">заполненную </w:t>
      </w:r>
      <w:r>
        <w:rPr>
          <w:szCs w:val="24"/>
        </w:rPr>
        <w:t>форму</w:t>
      </w:r>
      <w:r w:rsidRPr="0076483D" w:rsidDel="00EC0238">
        <w:rPr>
          <w:szCs w:val="24"/>
        </w:rPr>
        <w:t> 1.</w:t>
      </w:r>
      <w:r>
        <w:rPr>
          <w:szCs w:val="24"/>
        </w:rPr>
        <w:t>2</w:t>
      </w:r>
      <w:r w:rsidRPr="0076483D" w:rsidDel="00EC0238">
        <w:rPr>
          <w:szCs w:val="24"/>
        </w:rPr>
        <w:t xml:space="preserve"> на привлекаемого участником </w:t>
      </w:r>
      <w:r>
        <w:rPr>
          <w:szCs w:val="24"/>
        </w:rPr>
        <w:t>запроса предложений</w:t>
      </w:r>
      <w:r w:rsidRPr="005A1C1B">
        <w:rPr>
          <w:szCs w:val="24"/>
        </w:rPr>
        <w:t xml:space="preserve"> </w:t>
      </w:r>
      <w:r>
        <w:rPr>
          <w:szCs w:val="24"/>
        </w:rPr>
        <w:t>соисполнителя</w:t>
      </w:r>
      <w:r w:rsidRPr="0076483D" w:rsidDel="00EC0238">
        <w:rPr>
          <w:szCs w:val="24"/>
        </w:rPr>
        <w:t xml:space="preserve">, если такой </w:t>
      </w:r>
      <w:r>
        <w:rPr>
          <w:szCs w:val="24"/>
        </w:rPr>
        <w:t>соисполнитель</w:t>
      </w:r>
      <w:r w:rsidRPr="005A1C1B">
        <w:rPr>
          <w:szCs w:val="24"/>
        </w:rPr>
        <w:t xml:space="preserve"> </w:t>
      </w:r>
      <w:r w:rsidRPr="0076483D" w:rsidDel="00EC0238">
        <w:rPr>
          <w:szCs w:val="24"/>
        </w:rPr>
        <w:t xml:space="preserve">является субъектом малого </w:t>
      </w:r>
      <w:r>
        <w:rPr>
          <w:szCs w:val="24"/>
        </w:rPr>
        <w:t>и среднего предпринимательства.</w:t>
      </w:r>
    </w:p>
    <w:p w:rsidR="00127E52" w:rsidRPr="00770FB1" w:rsidDel="00EC0238" w:rsidRDefault="00127E52" w:rsidP="00431253">
      <w:pPr>
        <w:pStyle w:val="Times12"/>
        <w:numPr>
          <w:ilvl w:val="1"/>
          <w:numId w:val="37"/>
        </w:numPr>
        <w:tabs>
          <w:tab w:val="clear" w:pos="960"/>
          <w:tab w:val="left" w:pos="1134"/>
        </w:tabs>
        <w:ind w:left="0" w:firstLine="709"/>
        <w:rPr>
          <w:szCs w:val="24"/>
        </w:rPr>
      </w:pPr>
      <w:r>
        <w:rPr>
          <w:szCs w:val="24"/>
        </w:rPr>
        <w:t>Форма</w:t>
      </w:r>
      <w:r w:rsidRPr="00770FB1" w:rsidDel="00EC0238">
        <w:rPr>
          <w:szCs w:val="24"/>
        </w:rPr>
        <w:t> 1.</w:t>
      </w:r>
      <w:r>
        <w:rPr>
          <w:szCs w:val="24"/>
        </w:rPr>
        <w:t>2</w:t>
      </w:r>
      <w:r w:rsidRPr="00770FB1" w:rsidDel="00EC0238">
        <w:rPr>
          <w:szCs w:val="24"/>
        </w:rPr>
        <w:t xml:space="preserve"> в составе заявки на </w:t>
      </w:r>
      <w:r>
        <w:rPr>
          <w:szCs w:val="24"/>
        </w:rPr>
        <w:t>участие в запросе предложений</w:t>
      </w:r>
      <w:r w:rsidRPr="005A1C1B" w:rsidDel="00EC0238">
        <w:rPr>
          <w:szCs w:val="24"/>
        </w:rPr>
        <w:t xml:space="preserve"> </w:t>
      </w:r>
      <w:r w:rsidRPr="00770FB1" w:rsidDel="00EC0238">
        <w:rPr>
          <w:szCs w:val="24"/>
        </w:rPr>
        <w:t>предоставляется в двух форматах: *</w:t>
      </w:r>
      <w:proofErr w:type="spellStart"/>
      <w:r w:rsidRPr="00770FB1" w:rsidDel="00EC0238">
        <w:rPr>
          <w:szCs w:val="24"/>
        </w:rPr>
        <w:t>pdf</w:t>
      </w:r>
      <w:proofErr w:type="spellEnd"/>
      <w:r w:rsidRPr="00770FB1" w:rsidDel="00EC0238">
        <w:rPr>
          <w:szCs w:val="24"/>
        </w:rPr>
        <w:t xml:space="preserve">. с подписью </w:t>
      </w:r>
      <w:r w:rsidRPr="00790502">
        <w:rPr>
          <w:szCs w:val="24"/>
        </w:rPr>
        <w:t>и печатью, а также</w:t>
      </w:r>
      <w:r w:rsidRPr="00790502" w:rsidDel="00EC0238">
        <w:rPr>
          <w:szCs w:val="24"/>
        </w:rPr>
        <w:t xml:space="preserve"> </w:t>
      </w:r>
      <w:r w:rsidRPr="00790502">
        <w:rPr>
          <w:szCs w:val="24"/>
        </w:rPr>
        <w:t>в</w:t>
      </w:r>
      <w:r w:rsidRPr="00770FB1" w:rsidDel="00EC0238">
        <w:rPr>
          <w:szCs w:val="24"/>
        </w:rPr>
        <w:t xml:space="preserve"> редактируемом формате </w:t>
      </w:r>
      <w:r>
        <w:rPr>
          <w:szCs w:val="24"/>
        </w:rPr>
        <w:t>*.</w:t>
      </w:r>
      <w:r>
        <w:rPr>
          <w:szCs w:val="24"/>
          <w:lang w:val="en-US"/>
        </w:rPr>
        <w:t>doc</w:t>
      </w:r>
      <w:r>
        <w:rPr>
          <w:szCs w:val="24"/>
        </w:rPr>
        <w:t xml:space="preserve"> или </w:t>
      </w:r>
      <w:r w:rsidRPr="00770FB1" w:rsidDel="00EC0238">
        <w:rPr>
          <w:szCs w:val="24"/>
        </w:rPr>
        <w:t>*.</w:t>
      </w:r>
      <w:proofErr w:type="spellStart"/>
      <w:r w:rsidRPr="00770FB1" w:rsidDel="00EC0238">
        <w:rPr>
          <w:szCs w:val="24"/>
        </w:rPr>
        <w:t>xls</w:t>
      </w:r>
      <w:proofErr w:type="spellEnd"/>
      <w:r w:rsidRPr="00770FB1" w:rsidDel="00EC0238">
        <w:rPr>
          <w:szCs w:val="24"/>
        </w:rPr>
        <w:t>.</w:t>
      </w:r>
    </w:p>
    <w:p w:rsidR="00127E52" w:rsidDel="00EC0238" w:rsidRDefault="00127E52" w:rsidP="00127E52">
      <w:pPr>
        <w:pStyle w:val="Times12"/>
        <w:tabs>
          <w:tab w:val="left" w:pos="1134"/>
        </w:tabs>
        <w:rPr>
          <w:szCs w:val="24"/>
        </w:rPr>
      </w:pPr>
    </w:p>
    <w:p w:rsidR="00127E52" w:rsidRPr="00FC009D" w:rsidDel="00EC0238" w:rsidRDefault="00127E52" w:rsidP="00127E52">
      <w:pPr>
        <w:pStyle w:val="Times12"/>
        <w:ind w:left="600" w:firstLine="0"/>
        <w:rPr>
          <w:sz w:val="20"/>
          <w:szCs w:val="20"/>
        </w:rPr>
        <w:sectPr w:rsidR="00127E52" w:rsidRPr="00FC009D" w:rsidDel="00EC0238" w:rsidSect="00C87330">
          <w:pgSz w:w="11907" w:h="16840" w:code="9"/>
          <w:pgMar w:top="1134" w:right="567" w:bottom="1134" w:left="1418" w:header="567" w:footer="567" w:gutter="0"/>
          <w:cols w:space="708"/>
          <w:docGrid w:linePitch="360"/>
        </w:sectPr>
      </w:pPr>
    </w:p>
    <w:p w:rsidR="00127E52" w:rsidRPr="00FC009D" w:rsidRDefault="00127E52" w:rsidP="00127E52">
      <w:pPr>
        <w:jc w:val="right"/>
        <w:rPr>
          <w:sz w:val="28"/>
          <w:szCs w:val="28"/>
        </w:rPr>
      </w:pPr>
      <w:r w:rsidRPr="00FC009D">
        <w:rPr>
          <w:sz w:val="28"/>
          <w:szCs w:val="28"/>
        </w:rPr>
        <w:lastRenderedPageBreak/>
        <w:t xml:space="preserve">Форма </w:t>
      </w:r>
      <w:r>
        <w:rPr>
          <w:sz w:val="28"/>
          <w:szCs w:val="28"/>
        </w:rPr>
        <w:t>1.3</w:t>
      </w:r>
      <w:r w:rsidRPr="00FC009D">
        <w:rPr>
          <w:sz w:val="28"/>
          <w:szCs w:val="28"/>
        </w:rPr>
        <w:t>.</w:t>
      </w:r>
    </w:p>
    <w:p w:rsidR="00127E52" w:rsidRPr="00FC009D" w:rsidRDefault="00127E52" w:rsidP="00127E52">
      <w:pPr>
        <w:pStyle w:val="Times12"/>
        <w:ind w:left="10065" w:firstLine="0"/>
        <w:jc w:val="left"/>
        <w:rPr>
          <w:szCs w:val="24"/>
        </w:rPr>
      </w:pPr>
    </w:p>
    <w:p w:rsidR="00127E52" w:rsidRPr="00FC009D" w:rsidRDefault="00127E52" w:rsidP="00127E52">
      <w:pPr>
        <w:jc w:val="right"/>
        <w:rPr>
          <w:b/>
          <w:sz w:val="22"/>
          <w:szCs w:val="22"/>
        </w:rPr>
      </w:pPr>
    </w:p>
    <w:p w:rsidR="00127E52" w:rsidRPr="00FC009D" w:rsidRDefault="00127E52" w:rsidP="00127E52">
      <w:pPr>
        <w:pStyle w:val="20"/>
        <w:numPr>
          <w:ilvl w:val="0"/>
          <w:numId w:val="0"/>
        </w:numPr>
        <w:spacing w:before="0" w:after="0"/>
        <w:jc w:val="center"/>
        <w:rPr>
          <w:rFonts w:ascii="Times New Roman" w:hAnsi="Times New Roman" w:cs="Times New Roman"/>
          <w:b w:val="0"/>
          <w:i w:val="0"/>
        </w:rPr>
      </w:pPr>
      <w:bookmarkStart w:id="165" w:name="_Toc420654011"/>
      <w:bookmarkStart w:id="166" w:name="_Toc432404484"/>
      <w:r w:rsidRPr="00EC0238">
        <w:rPr>
          <w:rFonts w:ascii="Times New Roman" w:hAnsi="Times New Roman" w:cs="Times New Roman"/>
          <w:b w:val="0"/>
          <w:i w:val="0"/>
        </w:rPr>
        <w:t>СВЕДЕНИЯ О ЦЕПОЧКЕ СОБСТВЕННИКОВ, ВКЛЮЧАЯ БЕНЕФИЦИАРОВ (В ТОМ ЧИСЛЕ КОНЕЧНЫХ)</w:t>
      </w:r>
      <w:r w:rsidRPr="00FC009D">
        <w:rPr>
          <w:rFonts w:ascii="Times New Roman" w:hAnsi="Times New Roman" w:cs="Times New Roman"/>
          <w:b w:val="0"/>
          <w:i w:val="0"/>
        </w:rPr>
        <w:t xml:space="preserve"> (Форма</w:t>
      </w:r>
      <w:r>
        <w:rPr>
          <w:rFonts w:ascii="Times New Roman" w:hAnsi="Times New Roman" w:cs="Times New Roman"/>
          <w:b w:val="0"/>
          <w:i w:val="0"/>
        </w:rPr>
        <w:t> 1.3</w:t>
      </w:r>
      <w:r w:rsidRPr="00FC009D">
        <w:rPr>
          <w:rFonts w:ascii="Times New Roman" w:hAnsi="Times New Roman" w:cs="Times New Roman"/>
          <w:b w:val="0"/>
          <w:i w:val="0"/>
        </w:rPr>
        <w:t>)</w:t>
      </w:r>
      <w:bookmarkEnd w:id="165"/>
      <w:bookmarkEnd w:id="166"/>
    </w:p>
    <w:p w:rsidR="00127E52" w:rsidRPr="00FC009D" w:rsidRDefault="00127E52" w:rsidP="00127E52">
      <w:pPr>
        <w:pStyle w:val="Times12"/>
        <w:ind w:firstLine="0"/>
        <w:rPr>
          <w:sz w:val="28"/>
          <w:szCs w:val="28"/>
        </w:rPr>
      </w:pPr>
      <w:r>
        <w:rPr>
          <w:sz w:val="28"/>
          <w:szCs w:val="28"/>
        </w:rPr>
        <w:t>Лицо, с которым заключается договор</w:t>
      </w:r>
      <w:r w:rsidRPr="00FC009D">
        <w:rPr>
          <w:sz w:val="28"/>
          <w:szCs w:val="28"/>
        </w:rPr>
        <w:t xml:space="preserve">: ________________________________________________________ </w:t>
      </w:r>
    </w:p>
    <w:p w:rsidR="00127E52" w:rsidRPr="00FC009D" w:rsidRDefault="00127E52" w:rsidP="00127E52">
      <w:pPr>
        <w:rPr>
          <w:sz w:val="20"/>
          <w:szCs w:val="20"/>
        </w:rPr>
      </w:pPr>
      <w:r w:rsidRPr="00FC009D">
        <w:t xml:space="preserve">                                                                     </w:t>
      </w:r>
      <w:r>
        <w:t xml:space="preserve">                        </w:t>
      </w:r>
      <w:r w:rsidRPr="00FC009D">
        <w:t xml:space="preserve">           </w:t>
      </w:r>
      <w:r w:rsidRPr="00FC009D">
        <w:rPr>
          <w:sz w:val="20"/>
          <w:szCs w:val="20"/>
        </w:rPr>
        <w:t xml:space="preserve">наименование </w:t>
      </w:r>
      <w:r w:rsidRPr="00401FC0">
        <w:rPr>
          <w:sz w:val="20"/>
          <w:szCs w:val="20"/>
        </w:rPr>
        <w:t>контрагента, с которым заключается договор</w:t>
      </w:r>
    </w:p>
    <w:p w:rsidR="00127E52" w:rsidRPr="00FC009D" w:rsidRDefault="00127E52" w:rsidP="00127E52">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127E52" w:rsidRPr="00FC009D" w:rsidTr="00127E52">
        <w:trPr>
          <w:trHeight w:val="510"/>
        </w:trPr>
        <w:tc>
          <w:tcPr>
            <w:tcW w:w="567" w:type="dxa"/>
            <w:vMerge w:val="restart"/>
            <w:shd w:val="clear" w:color="auto" w:fill="auto"/>
            <w:vAlign w:val="center"/>
            <w:hideMark/>
          </w:tcPr>
          <w:p w:rsidR="00127E52" w:rsidRPr="00FC009D" w:rsidRDefault="00127E52" w:rsidP="00127E52">
            <w:pPr>
              <w:jc w:val="center"/>
              <w:rPr>
                <w:sz w:val="20"/>
                <w:szCs w:val="20"/>
              </w:rPr>
            </w:pPr>
            <w:r w:rsidRPr="00FC009D">
              <w:rPr>
                <w:sz w:val="20"/>
                <w:szCs w:val="20"/>
              </w:rPr>
              <w:t xml:space="preserve">№ </w:t>
            </w:r>
            <w:proofErr w:type="spellStart"/>
            <w:proofErr w:type="gramStart"/>
            <w:r w:rsidRPr="00FC009D">
              <w:rPr>
                <w:sz w:val="20"/>
                <w:szCs w:val="20"/>
              </w:rPr>
              <w:t>п</w:t>
            </w:r>
            <w:proofErr w:type="spellEnd"/>
            <w:proofErr w:type="gramEnd"/>
            <w:r w:rsidRPr="00FC009D">
              <w:rPr>
                <w:sz w:val="20"/>
                <w:szCs w:val="20"/>
              </w:rPr>
              <w:t>/</w:t>
            </w:r>
            <w:proofErr w:type="spellStart"/>
            <w:r w:rsidRPr="00FC009D">
              <w:rPr>
                <w:sz w:val="20"/>
                <w:szCs w:val="20"/>
              </w:rPr>
              <w:t>п</w:t>
            </w:r>
            <w:proofErr w:type="spellEnd"/>
          </w:p>
        </w:tc>
        <w:tc>
          <w:tcPr>
            <w:tcW w:w="5813" w:type="dxa"/>
            <w:gridSpan w:val="6"/>
            <w:shd w:val="clear" w:color="auto" w:fill="auto"/>
            <w:vAlign w:val="center"/>
            <w:hideMark/>
          </w:tcPr>
          <w:p w:rsidR="00127E52" w:rsidRPr="00FC009D" w:rsidRDefault="00127E52" w:rsidP="00127E52">
            <w:pPr>
              <w:jc w:val="center"/>
              <w:rPr>
                <w:sz w:val="20"/>
                <w:szCs w:val="20"/>
              </w:rPr>
            </w:pPr>
            <w:r w:rsidRPr="00FC009D">
              <w:rPr>
                <w:sz w:val="20"/>
                <w:szCs w:val="20"/>
              </w:rPr>
              <w:t xml:space="preserve">Информация </w:t>
            </w:r>
            <w:r w:rsidRPr="00401FC0">
              <w:rPr>
                <w:sz w:val="20"/>
                <w:szCs w:val="20"/>
              </w:rPr>
              <w:t>о контрагенте</w:t>
            </w:r>
          </w:p>
        </w:tc>
        <w:tc>
          <w:tcPr>
            <w:tcW w:w="7370" w:type="dxa"/>
            <w:gridSpan w:val="7"/>
            <w:shd w:val="clear" w:color="auto" w:fill="auto"/>
            <w:vAlign w:val="bottom"/>
            <w:hideMark/>
          </w:tcPr>
          <w:p w:rsidR="00127E52" w:rsidRPr="00FC009D" w:rsidRDefault="00127E52" w:rsidP="00127E52">
            <w:pPr>
              <w:jc w:val="center"/>
              <w:rPr>
                <w:sz w:val="20"/>
                <w:szCs w:val="20"/>
              </w:rPr>
            </w:pPr>
            <w:r w:rsidRPr="00FC009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Информация о подтверждающих документах (наименование, реквизиты и т.д.)</w:t>
            </w:r>
          </w:p>
        </w:tc>
      </w:tr>
      <w:tr w:rsidR="00127E52" w:rsidRPr="00FC009D" w:rsidTr="00127E52">
        <w:trPr>
          <w:trHeight w:val="1590"/>
        </w:trPr>
        <w:tc>
          <w:tcPr>
            <w:tcW w:w="567" w:type="dxa"/>
            <w:vMerge/>
            <w:vAlign w:val="center"/>
            <w:hideMark/>
          </w:tcPr>
          <w:p w:rsidR="00127E52" w:rsidRPr="00FC009D" w:rsidRDefault="00127E52" w:rsidP="00127E52">
            <w:pPr>
              <w:rPr>
                <w:sz w:val="20"/>
                <w:szCs w:val="20"/>
              </w:rPr>
            </w:pPr>
          </w:p>
        </w:tc>
        <w:tc>
          <w:tcPr>
            <w:tcW w:w="568" w:type="dxa"/>
            <w:vAlign w:val="center"/>
            <w:hideMark/>
          </w:tcPr>
          <w:p w:rsidR="00127E52" w:rsidRPr="00FC009D" w:rsidRDefault="00127E52" w:rsidP="00127E52">
            <w:pPr>
              <w:ind w:left="-108" w:right="-108"/>
              <w:jc w:val="center"/>
              <w:rPr>
                <w:sz w:val="20"/>
                <w:szCs w:val="20"/>
              </w:rPr>
            </w:pPr>
            <w:r w:rsidRPr="00FC009D">
              <w:rPr>
                <w:sz w:val="20"/>
                <w:szCs w:val="20"/>
              </w:rPr>
              <w:t>ИНН</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краткое</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Код ОКВЭД</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Фамилия, Имя, Отчество руководителя</w:t>
            </w:r>
          </w:p>
        </w:tc>
        <w:tc>
          <w:tcPr>
            <w:tcW w:w="1276"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руководителя</w:t>
            </w:r>
          </w:p>
        </w:tc>
        <w:tc>
          <w:tcPr>
            <w:tcW w:w="425" w:type="dxa"/>
            <w:vAlign w:val="center"/>
            <w:hideMark/>
          </w:tcPr>
          <w:p w:rsidR="00127E52" w:rsidRPr="00FC009D" w:rsidRDefault="00127E52" w:rsidP="00127E52">
            <w:pPr>
              <w:ind w:left="-108" w:right="-108"/>
              <w:jc w:val="center"/>
              <w:rPr>
                <w:sz w:val="20"/>
                <w:szCs w:val="20"/>
              </w:rPr>
            </w:pPr>
            <w:r w:rsidRPr="00FC009D">
              <w:rPr>
                <w:sz w:val="20"/>
                <w:szCs w:val="20"/>
              </w:rPr>
              <w:t xml:space="preserve">№ </w:t>
            </w:r>
          </w:p>
        </w:tc>
        <w:tc>
          <w:tcPr>
            <w:tcW w:w="708" w:type="dxa"/>
            <w:vAlign w:val="center"/>
            <w:hideMark/>
          </w:tcPr>
          <w:p w:rsidR="00127E52" w:rsidRPr="00FC009D" w:rsidRDefault="00127E52" w:rsidP="00127E52">
            <w:pPr>
              <w:ind w:left="-108" w:right="-108"/>
              <w:jc w:val="center"/>
              <w:rPr>
                <w:sz w:val="20"/>
                <w:szCs w:val="20"/>
              </w:rPr>
            </w:pPr>
            <w:r w:rsidRPr="00FC009D">
              <w:rPr>
                <w:sz w:val="20"/>
                <w:szCs w:val="20"/>
              </w:rPr>
              <w:t xml:space="preserve">ИНН </w:t>
            </w:r>
          </w:p>
        </w:tc>
        <w:tc>
          <w:tcPr>
            <w:tcW w:w="709" w:type="dxa"/>
            <w:vAlign w:val="center"/>
            <w:hideMark/>
          </w:tcPr>
          <w:p w:rsidR="00127E52" w:rsidRPr="00FC009D" w:rsidRDefault="00127E52" w:rsidP="00127E52">
            <w:pPr>
              <w:ind w:left="-108" w:right="-108"/>
              <w:jc w:val="center"/>
              <w:rPr>
                <w:sz w:val="20"/>
                <w:szCs w:val="20"/>
              </w:rPr>
            </w:pPr>
            <w:r w:rsidRPr="00FC009D">
              <w:rPr>
                <w:sz w:val="20"/>
                <w:szCs w:val="20"/>
              </w:rPr>
              <w:t>ОГРН</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Наименование / ФИО</w:t>
            </w:r>
          </w:p>
        </w:tc>
        <w:tc>
          <w:tcPr>
            <w:tcW w:w="1276" w:type="dxa"/>
            <w:vAlign w:val="center"/>
            <w:hideMark/>
          </w:tcPr>
          <w:p w:rsidR="00127E52" w:rsidRPr="00FC009D" w:rsidRDefault="00127E52" w:rsidP="00127E52">
            <w:pPr>
              <w:ind w:left="-108" w:right="-108"/>
              <w:jc w:val="center"/>
              <w:rPr>
                <w:sz w:val="20"/>
                <w:szCs w:val="20"/>
              </w:rPr>
            </w:pPr>
            <w:r w:rsidRPr="00FC009D">
              <w:rPr>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sz w:val="20"/>
                <w:szCs w:val="20"/>
              </w:rPr>
            </w:pPr>
            <w:r w:rsidRPr="00FC009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127E52" w:rsidRPr="00FC009D" w:rsidRDefault="00127E52" w:rsidP="00127E52">
            <w:pPr>
              <w:jc w:val="center"/>
              <w:rPr>
                <w:sz w:val="20"/>
                <w:szCs w:val="20"/>
              </w:rPr>
            </w:pPr>
            <w:r w:rsidRPr="00FC009D">
              <w:rPr>
                <w:sz w:val="20"/>
                <w:szCs w:val="20"/>
              </w:rPr>
              <w:t>Руководитель / участник / акционер / бенефициар</w:t>
            </w:r>
          </w:p>
        </w:tc>
        <w:tc>
          <w:tcPr>
            <w:tcW w:w="1701" w:type="dxa"/>
            <w:vMerge/>
            <w:vAlign w:val="center"/>
            <w:hideMark/>
          </w:tcPr>
          <w:p w:rsidR="00127E52" w:rsidRPr="00FC009D" w:rsidRDefault="00127E52" w:rsidP="00127E52">
            <w:pPr>
              <w:rPr>
                <w:sz w:val="20"/>
                <w:szCs w:val="20"/>
              </w:rPr>
            </w:pPr>
          </w:p>
        </w:tc>
      </w:tr>
      <w:tr w:rsidR="00127E52" w:rsidRPr="00FC009D" w:rsidTr="00127E52">
        <w:trPr>
          <w:trHeight w:val="315"/>
        </w:trPr>
        <w:tc>
          <w:tcPr>
            <w:tcW w:w="567" w:type="dxa"/>
            <w:noWrap/>
            <w:vAlign w:val="center"/>
            <w:hideMark/>
          </w:tcPr>
          <w:p w:rsidR="00127E52" w:rsidRPr="00FC009D" w:rsidRDefault="00127E52" w:rsidP="00127E52">
            <w:pPr>
              <w:jc w:val="center"/>
              <w:rPr>
                <w:iCs/>
                <w:sz w:val="20"/>
                <w:szCs w:val="20"/>
              </w:rPr>
            </w:pPr>
            <w:r w:rsidRPr="00FC009D">
              <w:rPr>
                <w:iCs/>
                <w:sz w:val="20"/>
                <w:szCs w:val="20"/>
              </w:rPr>
              <w:t>1</w:t>
            </w:r>
          </w:p>
        </w:tc>
        <w:tc>
          <w:tcPr>
            <w:tcW w:w="568" w:type="dxa"/>
            <w:noWrap/>
            <w:vAlign w:val="center"/>
            <w:hideMark/>
          </w:tcPr>
          <w:p w:rsidR="00127E52" w:rsidRPr="00FC009D" w:rsidRDefault="00127E52" w:rsidP="00127E52">
            <w:pPr>
              <w:jc w:val="center"/>
              <w:rPr>
                <w:iCs/>
                <w:sz w:val="20"/>
                <w:szCs w:val="20"/>
              </w:rPr>
            </w:pPr>
            <w:r w:rsidRPr="00FC009D">
              <w:rPr>
                <w:iCs/>
                <w:sz w:val="20"/>
                <w:szCs w:val="20"/>
              </w:rPr>
              <w:t>2</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3</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4</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5</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6</w:t>
            </w:r>
          </w:p>
        </w:tc>
        <w:tc>
          <w:tcPr>
            <w:tcW w:w="1276"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7</w:t>
            </w:r>
          </w:p>
        </w:tc>
        <w:tc>
          <w:tcPr>
            <w:tcW w:w="425" w:type="dxa"/>
            <w:noWrap/>
            <w:vAlign w:val="center"/>
            <w:hideMark/>
          </w:tcPr>
          <w:p w:rsidR="00127E52" w:rsidRPr="00FC009D" w:rsidRDefault="00127E52" w:rsidP="00127E52">
            <w:pPr>
              <w:jc w:val="center"/>
              <w:rPr>
                <w:iCs/>
                <w:sz w:val="20"/>
                <w:szCs w:val="20"/>
              </w:rPr>
            </w:pPr>
            <w:r w:rsidRPr="00FC009D">
              <w:rPr>
                <w:iCs/>
                <w:sz w:val="20"/>
                <w:szCs w:val="20"/>
              </w:rPr>
              <w:t>8</w:t>
            </w:r>
          </w:p>
        </w:tc>
        <w:tc>
          <w:tcPr>
            <w:tcW w:w="708" w:type="dxa"/>
            <w:noWrap/>
            <w:vAlign w:val="center"/>
            <w:hideMark/>
          </w:tcPr>
          <w:p w:rsidR="00127E52" w:rsidRPr="00FC009D" w:rsidRDefault="00127E52" w:rsidP="00127E52">
            <w:pPr>
              <w:jc w:val="center"/>
              <w:rPr>
                <w:iCs/>
                <w:sz w:val="20"/>
                <w:szCs w:val="20"/>
              </w:rPr>
            </w:pPr>
            <w:r w:rsidRPr="00FC009D">
              <w:rPr>
                <w:iCs/>
                <w:sz w:val="20"/>
                <w:szCs w:val="20"/>
              </w:rPr>
              <w:t>9</w:t>
            </w:r>
          </w:p>
        </w:tc>
        <w:tc>
          <w:tcPr>
            <w:tcW w:w="709" w:type="dxa"/>
            <w:noWrap/>
            <w:vAlign w:val="center"/>
            <w:hideMark/>
          </w:tcPr>
          <w:p w:rsidR="00127E52" w:rsidRPr="00FC009D" w:rsidRDefault="00127E52" w:rsidP="00127E52">
            <w:pPr>
              <w:jc w:val="center"/>
              <w:rPr>
                <w:iCs/>
                <w:sz w:val="20"/>
                <w:szCs w:val="20"/>
              </w:rPr>
            </w:pPr>
            <w:r w:rsidRPr="00FC009D">
              <w:rPr>
                <w:iCs/>
                <w:sz w:val="20"/>
                <w:szCs w:val="20"/>
              </w:rPr>
              <w:t>10</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11</w:t>
            </w:r>
          </w:p>
        </w:tc>
        <w:tc>
          <w:tcPr>
            <w:tcW w:w="1276" w:type="dxa"/>
            <w:noWrap/>
            <w:vAlign w:val="center"/>
            <w:hideMark/>
          </w:tcPr>
          <w:p w:rsidR="00127E52" w:rsidRPr="00FC009D" w:rsidRDefault="00127E52" w:rsidP="00127E52">
            <w:pPr>
              <w:jc w:val="center"/>
              <w:rPr>
                <w:iCs/>
                <w:sz w:val="20"/>
                <w:szCs w:val="20"/>
              </w:rPr>
            </w:pPr>
            <w:r w:rsidRPr="00FC009D">
              <w:rPr>
                <w:iCs/>
                <w:sz w:val="20"/>
                <w:szCs w:val="20"/>
              </w:rPr>
              <w:t>12</w:t>
            </w:r>
          </w:p>
        </w:tc>
        <w:tc>
          <w:tcPr>
            <w:tcW w:w="1559"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13</w:t>
            </w:r>
          </w:p>
        </w:tc>
        <w:tc>
          <w:tcPr>
            <w:tcW w:w="1417"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14</w:t>
            </w:r>
          </w:p>
        </w:tc>
        <w:tc>
          <w:tcPr>
            <w:tcW w:w="1701" w:type="dxa"/>
            <w:shd w:val="clear" w:color="auto" w:fill="auto"/>
            <w:noWrap/>
            <w:vAlign w:val="center"/>
            <w:hideMark/>
          </w:tcPr>
          <w:p w:rsidR="00127E52" w:rsidRPr="00FC009D" w:rsidRDefault="00127E52" w:rsidP="00127E52">
            <w:pPr>
              <w:jc w:val="center"/>
              <w:rPr>
                <w:iCs/>
                <w:sz w:val="20"/>
                <w:szCs w:val="20"/>
              </w:rPr>
            </w:pPr>
            <w:r w:rsidRPr="00FC009D">
              <w:rPr>
                <w:iCs/>
                <w:sz w:val="20"/>
                <w:szCs w:val="20"/>
              </w:rPr>
              <w:t>15</w:t>
            </w:r>
          </w:p>
        </w:tc>
      </w:tr>
      <w:tr w:rsidR="00127E52" w:rsidRPr="00FC009D" w:rsidTr="00127E52">
        <w:trPr>
          <w:trHeight w:val="630"/>
        </w:trPr>
        <w:tc>
          <w:tcPr>
            <w:tcW w:w="567" w:type="dxa"/>
            <w:noWrap/>
            <w:vAlign w:val="bottom"/>
            <w:hideMark/>
          </w:tcPr>
          <w:p w:rsidR="00127E52" w:rsidRPr="00FC009D" w:rsidRDefault="00127E52" w:rsidP="00127E52">
            <w:pPr>
              <w:jc w:val="right"/>
              <w:rPr>
                <w:iCs/>
                <w:sz w:val="20"/>
                <w:szCs w:val="20"/>
              </w:rPr>
            </w:pPr>
          </w:p>
        </w:tc>
        <w:tc>
          <w:tcPr>
            <w:tcW w:w="568" w:type="dxa"/>
            <w:noWrap/>
            <w:vAlign w:val="bottom"/>
            <w:hideMark/>
          </w:tcPr>
          <w:p w:rsidR="00127E52" w:rsidRPr="00FC009D" w:rsidRDefault="00127E52" w:rsidP="00127E52">
            <w:pPr>
              <w:jc w:val="right"/>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p>
        </w:tc>
        <w:tc>
          <w:tcPr>
            <w:tcW w:w="568"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shd w:val="clear" w:color="auto" w:fill="auto"/>
            <w:noWrap/>
            <w:vAlign w:val="bottom"/>
            <w:hideMark/>
          </w:tcPr>
          <w:p w:rsidR="00127E52" w:rsidRPr="00FC009D" w:rsidRDefault="00127E52" w:rsidP="00127E52">
            <w:pPr>
              <w:rPr>
                <w:iCs/>
                <w:sz w:val="20"/>
                <w:szCs w:val="20"/>
              </w:rPr>
            </w:pPr>
          </w:p>
        </w:tc>
        <w:tc>
          <w:tcPr>
            <w:tcW w:w="425" w:type="dxa"/>
            <w:noWrap/>
            <w:vAlign w:val="bottom"/>
            <w:hideMark/>
          </w:tcPr>
          <w:p w:rsidR="00127E52" w:rsidRPr="00FC009D" w:rsidRDefault="00127E52" w:rsidP="00127E52">
            <w:pPr>
              <w:rPr>
                <w:iCs/>
                <w:sz w:val="20"/>
                <w:szCs w:val="20"/>
              </w:rPr>
            </w:pPr>
          </w:p>
        </w:tc>
        <w:tc>
          <w:tcPr>
            <w:tcW w:w="708" w:type="dxa"/>
            <w:noWrap/>
            <w:vAlign w:val="bottom"/>
            <w:hideMark/>
          </w:tcPr>
          <w:p w:rsidR="00127E52" w:rsidRPr="00FC009D" w:rsidRDefault="00127E52" w:rsidP="00127E52">
            <w:pPr>
              <w:rPr>
                <w:iCs/>
                <w:sz w:val="20"/>
                <w:szCs w:val="20"/>
              </w:rPr>
            </w:pPr>
          </w:p>
        </w:tc>
        <w:tc>
          <w:tcPr>
            <w:tcW w:w="709"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276" w:type="dxa"/>
            <w:noWrap/>
            <w:vAlign w:val="bottom"/>
            <w:hideMark/>
          </w:tcPr>
          <w:p w:rsidR="00127E52" w:rsidRPr="00FC009D" w:rsidRDefault="00127E52" w:rsidP="00127E52">
            <w:pPr>
              <w:rPr>
                <w:iCs/>
                <w:sz w:val="20"/>
                <w:szCs w:val="20"/>
              </w:rPr>
            </w:pPr>
          </w:p>
        </w:tc>
        <w:tc>
          <w:tcPr>
            <w:tcW w:w="1559" w:type="dxa"/>
            <w:shd w:val="clear" w:color="auto" w:fill="auto"/>
            <w:noWrap/>
            <w:vAlign w:val="bottom"/>
            <w:hideMark/>
          </w:tcPr>
          <w:p w:rsidR="00127E52" w:rsidRPr="00FC009D" w:rsidRDefault="00127E52" w:rsidP="00127E52">
            <w:pPr>
              <w:rPr>
                <w:iCs/>
                <w:sz w:val="20"/>
                <w:szCs w:val="20"/>
              </w:rPr>
            </w:pPr>
          </w:p>
        </w:tc>
        <w:tc>
          <w:tcPr>
            <w:tcW w:w="1417" w:type="dxa"/>
            <w:shd w:val="clear" w:color="auto" w:fill="auto"/>
            <w:noWrap/>
            <w:vAlign w:val="bottom"/>
            <w:hideMark/>
          </w:tcPr>
          <w:p w:rsidR="00127E52" w:rsidRPr="00FC009D" w:rsidRDefault="00127E52" w:rsidP="00127E52">
            <w:pPr>
              <w:rPr>
                <w:iCs/>
                <w:sz w:val="20"/>
                <w:szCs w:val="20"/>
              </w:rPr>
            </w:pPr>
          </w:p>
        </w:tc>
        <w:tc>
          <w:tcPr>
            <w:tcW w:w="1701"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iCs/>
                <w:sz w:val="20"/>
                <w:szCs w:val="20"/>
              </w:rPr>
            </w:pPr>
            <w:r w:rsidRPr="00FC009D">
              <w:rPr>
                <w:iCs/>
                <w:sz w:val="20"/>
                <w:szCs w:val="20"/>
              </w:rPr>
              <w:t> </w:t>
            </w:r>
          </w:p>
        </w:tc>
        <w:tc>
          <w:tcPr>
            <w:tcW w:w="568"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425" w:type="dxa"/>
            <w:noWrap/>
            <w:vAlign w:val="bottom"/>
            <w:hideMark/>
          </w:tcPr>
          <w:p w:rsidR="00127E52" w:rsidRPr="00FC009D" w:rsidRDefault="00127E52" w:rsidP="00127E52">
            <w:pPr>
              <w:rPr>
                <w:iCs/>
                <w:sz w:val="20"/>
                <w:szCs w:val="20"/>
              </w:rPr>
            </w:pPr>
            <w:r w:rsidRPr="00FC009D">
              <w:rPr>
                <w:iCs/>
                <w:sz w:val="20"/>
                <w:szCs w:val="20"/>
              </w:rPr>
              <w:t> </w:t>
            </w:r>
          </w:p>
        </w:tc>
        <w:tc>
          <w:tcPr>
            <w:tcW w:w="708" w:type="dxa"/>
            <w:noWrap/>
            <w:vAlign w:val="bottom"/>
            <w:hideMark/>
          </w:tcPr>
          <w:p w:rsidR="00127E52" w:rsidRPr="00FC009D" w:rsidRDefault="00127E52" w:rsidP="00127E52">
            <w:pPr>
              <w:rPr>
                <w:iCs/>
                <w:sz w:val="20"/>
                <w:szCs w:val="20"/>
              </w:rPr>
            </w:pPr>
            <w:r w:rsidRPr="00FC009D">
              <w:rPr>
                <w:iCs/>
                <w:sz w:val="20"/>
                <w:szCs w:val="20"/>
              </w:rPr>
              <w:t> </w:t>
            </w:r>
          </w:p>
        </w:tc>
        <w:tc>
          <w:tcPr>
            <w:tcW w:w="709"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276" w:type="dxa"/>
            <w:noWrap/>
            <w:vAlign w:val="bottom"/>
            <w:hideMark/>
          </w:tcPr>
          <w:p w:rsidR="00127E52" w:rsidRPr="00FC009D" w:rsidRDefault="00127E52" w:rsidP="00127E52">
            <w:pPr>
              <w:rPr>
                <w:iCs/>
                <w:sz w:val="20"/>
                <w:szCs w:val="20"/>
              </w:rPr>
            </w:pPr>
            <w:r w:rsidRPr="00FC009D">
              <w:rPr>
                <w:iCs/>
                <w:sz w:val="20"/>
                <w:szCs w:val="20"/>
              </w:rPr>
              <w:t> </w:t>
            </w:r>
          </w:p>
        </w:tc>
        <w:tc>
          <w:tcPr>
            <w:tcW w:w="1559"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417"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c>
          <w:tcPr>
            <w:tcW w:w="1701"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7" w:type="dxa"/>
            <w:noWrap/>
            <w:vAlign w:val="bottom"/>
            <w:hideMark/>
          </w:tcPr>
          <w:p w:rsidR="00127E52" w:rsidRPr="00FC009D" w:rsidRDefault="00127E52" w:rsidP="00127E52">
            <w:pPr>
              <w:rPr>
                <w:sz w:val="20"/>
                <w:szCs w:val="20"/>
              </w:rPr>
            </w:pPr>
          </w:p>
        </w:tc>
        <w:tc>
          <w:tcPr>
            <w:tcW w:w="568"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shd w:val="clear" w:color="auto" w:fill="auto"/>
            <w:noWrap/>
            <w:vAlign w:val="bottom"/>
            <w:hideMark/>
          </w:tcPr>
          <w:p w:rsidR="00127E52" w:rsidRPr="00FC009D" w:rsidRDefault="00127E52" w:rsidP="00127E52">
            <w:pPr>
              <w:rPr>
                <w:sz w:val="20"/>
                <w:szCs w:val="20"/>
              </w:rPr>
            </w:pPr>
          </w:p>
        </w:tc>
        <w:tc>
          <w:tcPr>
            <w:tcW w:w="425" w:type="dxa"/>
            <w:noWrap/>
            <w:vAlign w:val="bottom"/>
            <w:hideMark/>
          </w:tcPr>
          <w:p w:rsidR="00127E52" w:rsidRPr="00FC009D" w:rsidRDefault="00127E52" w:rsidP="00127E52">
            <w:pPr>
              <w:rPr>
                <w:sz w:val="20"/>
                <w:szCs w:val="20"/>
              </w:rPr>
            </w:pPr>
          </w:p>
        </w:tc>
        <w:tc>
          <w:tcPr>
            <w:tcW w:w="708" w:type="dxa"/>
            <w:noWrap/>
            <w:vAlign w:val="bottom"/>
            <w:hideMark/>
          </w:tcPr>
          <w:p w:rsidR="00127E52" w:rsidRPr="00FC009D" w:rsidRDefault="00127E52" w:rsidP="00127E52">
            <w:pPr>
              <w:rPr>
                <w:sz w:val="20"/>
                <w:szCs w:val="20"/>
              </w:rPr>
            </w:pPr>
          </w:p>
        </w:tc>
        <w:tc>
          <w:tcPr>
            <w:tcW w:w="709"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276" w:type="dxa"/>
            <w:noWrap/>
            <w:vAlign w:val="bottom"/>
            <w:hideMark/>
          </w:tcPr>
          <w:p w:rsidR="00127E52" w:rsidRPr="00FC009D" w:rsidRDefault="00127E52" w:rsidP="00127E52">
            <w:pPr>
              <w:rPr>
                <w:sz w:val="20"/>
                <w:szCs w:val="20"/>
              </w:rPr>
            </w:pPr>
          </w:p>
        </w:tc>
        <w:tc>
          <w:tcPr>
            <w:tcW w:w="1559" w:type="dxa"/>
            <w:shd w:val="clear" w:color="auto" w:fill="auto"/>
            <w:noWrap/>
            <w:vAlign w:val="bottom"/>
            <w:hideMark/>
          </w:tcPr>
          <w:p w:rsidR="00127E52" w:rsidRPr="00FC009D" w:rsidRDefault="00127E52" w:rsidP="00127E52">
            <w:pPr>
              <w:rPr>
                <w:sz w:val="20"/>
                <w:szCs w:val="20"/>
              </w:rPr>
            </w:pPr>
          </w:p>
        </w:tc>
        <w:tc>
          <w:tcPr>
            <w:tcW w:w="1417" w:type="dxa"/>
            <w:shd w:val="clear" w:color="auto" w:fill="auto"/>
            <w:noWrap/>
            <w:vAlign w:val="bottom"/>
            <w:hideMark/>
          </w:tcPr>
          <w:p w:rsidR="00127E52" w:rsidRPr="00FC009D" w:rsidRDefault="00127E52" w:rsidP="00127E52">
            <w:pPr>
              <w:rPr>
                <w:sz w:val="20"/>
                <w:szCs w:val="20"/>
              </w:rPr>
            </w:pPr>
          </w:p>
        </w:tc>
        <w:tc>
          <w:tcPr>
            <w:tcW w:w="1701" w:type="dxa"/>
            <w:shd w:val="clear" w:color="auto" w:fill="auto"/>
            <w:noWrap/>
            <w:vAlign w:val="bottom"/>
            <w:hideMark/>
          </w:tcPr>
          <w:p w:rsidR="00127E52" w:rsidRPr="00FC009D" w:rsidRDefault="00127E52" w:rsidP="00127E52">
            <w:pPr>
              <w:rPr>
                <w:sz w:val="20"/>
                <w:szCs w:val="20"/>
              </w:rPr>
            </w:pPr>
          </w:p>
        </w:tc>
      </w:tr>
    </w:tbl>
    <w:p w:rsidR="00127E52" w:rsidRPr="00FC009D" w:rsidRDefault="00127E52" w:rsidP="00127E52">
      <w:pPr>
        <w:pStyle w:val="afff1"/>
        <w:tabs>
          <w:tab w:val="clear" w:pos="1134"/>
        </w:tabs>
        <w:autoSpaceDE w:val="0"/>
        <w:autoSpaceDN w:val="0"/>
        <w:spacing w:line="240" w:lineRule="auto"/>
        <w:ind w:firstLine="0"/>
        <w:rPr>
          <w:sz w:val="28"/>
          <w:szCs w:val="28"/>
        </w:rPr>
      </w:pPr>
    </w:p>
    <w:p w:rsidR="00127E52" w:rsidRPr="00FC009D" w:rsidRDefault="00127E52" w:rsidP="00127E52">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w:t>
      </w:r>
      <w:r w:rsidRPr="00FC009D">
        <w:rPr>
          <w:sz w:val="16"/>
          <w:szCs w:val="16"/>
        </w:rPr>
        <w:tab/>
      </w:r>
      <w:r w:rsidRPr="00FC009D">
        <w:rPr>
          <w:sz w:val="16"/>
          <w:szCs w:val="16"/>
        </w:rPr>
        <w:tab/>
        <w:t>___________________________</w:t>
      </w:r>
    </w:p>
    <w:p w:rsidR="00127E52" w:rsidRPr="00FC009D" w:rsidRDefault="00127E52" w:rsidP="00127E52">
      <w:pPr>
        <w:pStyle w:val="Times12"/>
        <w:ind w:firstLine="0"/>
        <w:rPr>
          <w:b/>
          <w:bCs w:val="0"/>
          <w:i/>
          <w:vertAlign w:val="superscript"/>
        </w:rPr>
      </w:pPr>
      <w:r w:rsidRPr="00FC009D">
        <w:rPr>
          <w:b/>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i/>
          <w:vertAlign w:val="superscript"/>
        </w:rPr>
        <w:t>(Имя и должность подписавшего)</w:t>
      </w:r>
    </w:p>
    <w:p w:rsidR="00127E52" w:rsidRPr="00FC009D" w:rsidRDefault="00127E52" w:rsidP="00127E52">
      <w:pPr>
        <w:pStyle w:val="Times12"/>
        <w:ind w:firstLine="709"/>
        <w:rPr>
          <w:bCs w:val="0"/>
          <w:sz w:val="28"/>
        </w:rPr>
      </w:pPr>
      <w:r w:rsidRPr="00FC009D">
        <w:rPr>
          <w:sz w:val="28"/>
        </w:rPr>
        <w:t>М.П.</w:t>
      </w:r>
    </w:p>
    <w:p w:rsidR="00127E52" w:rsidRPr="00FC009D" w:rsidRDefault="00127E52" w:rsidP="00127E52">
      <w:pPr>
        <w:jc w:val="center"/>
        <w:rPr>
          <w:b/>
        </w:rPr>
      </w:pPr>
    </w:p>
    <w:p w:rsidR="00127E52" w:rsidRPr="00FC009D" w:rsidRDefault="00127E52" w:rsidP="00127E52">
      <w:pPr>
        <w:pStyle w:val="Times12"/>
        <w:tabs>
          <w:tab w:val="left" w:pos="1134"/>
        </w:tabs>
        <w:ind w:firstLine="709"/>
        <w:rPr>
          <w:b/>
          <w:bCs w:val="0"/>
          <w:szCs w:val="24"/>
        </w:rPr>
      </w:pPr>
      <w:r w:rsidRPr="00FC009D">
        <w:rPr>
          <w:szCs w:val="24"/>
        </w:rPr>
        <w:t>ИНСТРУКЦИИ ПО</w:t>
      </w:r>
      <w:r w:rsidRPr="00FC009D">
        <w:rPr>
          <w:b/>
          <w:szCs w:val="24"/>
        </w:rPr>
        <w:t xml:space="preserve"> </w:t>
      </w:r>
      <w:r w:rsidRPr="00FC009D">
        <w:rPr>
          <w:szCs w:val="24"/>
        </w:rPr>
        <w:t>ЗАПОЛНЕНИЮ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w:t>
      </w:r>
      <w:r w:rsidRPr="00401FC0">
        <w:rPr>
          <w:szCs w:val="24"/>
        </w:rPr>
        <w:t>контрагентом</w:t>
      </w:r>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Форма </w:t>
      </w:r>
      <w:r>
        <w:rPr>
          <w:szCs w:val="24"/>
        </w:rPr>
        <w:t>1.</w:t>
      </w:r>
      <w:r w:rsidRPr="00FC009D">
        <w:rPr>
          <w:szCs w:val="24"/>
        </w:rPr>
        <w:t>2 изменению не подлежит. Все сведения и документы обязательны к предоставлению.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Pr>
          <w:szCs w:val="24"/>
        </w:rPr>
        <w:t>Форма</w:t>
      </w:r>
      <w:r w:rsidRPr="00FC009D">
        <w:rPr>
          <w:szCs w:val="24"/>
        </w:rPr>
        <w:t xml:space="preserve"> </w:t>
      </w:r>
      <w:r>
        <w:rPr>
          <w:szCs w:val="24"/>
        </w:rPr>
        <w:t>1.</w:t>
      </w:r>
      <w:r w:rsidRPr="00FC009D">
        <w:rPr>
          <w:szCs w:val="24"/>
        </w:rPr>
        <w:t xml:space="preserve">2 должна быть представлена </w:t>
      </w:r>
      <w:r w:rsidRPr="00401FC0">
        <w:rPr>
          <w:szCs w:val="24"/>
        </w:rPr>
        <w:t>контрагентом</w:t>
      </w:r>
      <w:r>
        <w:rPr>
          <w:szCs w:val="24"/>
        </w:rPr>
        <w:t xml:space="preserve"> до заключения договора </w:t>
      </w:r>
      <w:r w:rsidRPr="00FC009D">
        <w:rPr>
          <w:szCs w:val="24"/>
        </w:rPr>
        <w:t>в двух форматах *.</w:t>
      </w:r>
      <w:proofErr w:type="spellStart"/>
      <w:r w:rsidRPr="00FC009D">
        <w:rPr>
          <w:szCs w:val="24"/>
          <w:lang w:val="en-US"/>
        </w:rPr>
        <w:t>pdf</w:t>
      </w:r>
      <w:proofErr w:type="spellEnd"/>
      <w:r w:rsidRPr="00FC009D">
        <w:rPr>
          <w:szCs w:val="24"/>
        </w:rPr>
        <w:t xml:space="preserve"> и *.</w:t>
      </w:r>
      <w:proofErr w:type="spellStart"/>
      <w:r w:rsidRPr="00FC009D">
        <w:rPr>
          <w:szCs w:val="24"/>
        </w:rPr>
        <w:t>xls</w:t>
      </w:r>
      <w:proofErr w:type="spellEnd"/>
      <w:r w:rsidRPr="00FC009D">
        <w:rPr>
          <w:szCs w:val="24"/>
        </w:rPr>
        <w:t>;</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2 </w:t>
      </w:r>
      <w:r w:rsidRPr="00401FC0">
        <w:rPr>
          <w:szCs w:val="24"/>
        </w:rPr>
        <w:t xml:space="preserve">контрагенту </w:t>
      </w:r>
      <w:r w:rsidRPr="00FC009D">
        <w:rPr>
          <w:szCs w:val="24"/>
        </w:rPr>
        <w:t>необходимо указать ИНН.</w:t>
      </w:r>
      <w:r w:rsidRPr="00FC009D">
        <w:t xml:space="preserve"> </w:t>
      </w:r>
      <w:r w:rsidRPr="00FC009D">
        <w:rPr>
          <w:szCs w:val="24"/>
        </w:rPr>
        <w:t>В случае</w:t>
      </w:r>
      <w:proofErr w:type="gramStart"/>
      <w:r w:rsidRPr="00FC009D">
        <w:rPr>
          <w:szCs w:val="24"/>
        </w:rPr>
        <w:t>,</w:t>
      </w:r>
      <w:proofErr w:type="gramEnd"/>
      <w:r w:rsidRPr="00FC009D">
        <w:rPr>
          <w:szCs w:val="24"/>
        </w:rPr>
        <w:t xml:space="preserve"> если контрагент российское юридическое лицо указывается 10-значный код. В случае</w:t>
      </w:r>
      <w:proofErr w:type="gramStart"/>
      <w:r w:rsidRPr="00FC009D">
        <w:rPr>
          <w:szCs w:val="24"/>
        </w:rPr>
        <w:t>,</w:t>
      </w:r>
      <w:proofErr w:type="gramEnd"/>
      <w:r w:rsidRPr="00FC009D">
        <w:rPr>
          <w:szCs w:val="24"/>
        </w:rPr>
        <w:t xml:space="preserve"> если контрагент российское физическое лицо (как являющееся, так и не являющееся индивидуальным </w:t>
      </w:r>
      <w:r w:rsidRPr="00FC009D">
        <w:rPr>
          <w:szCs w:val="24"/>
        </w:rPr>
        <w:lastRenderedPageBreak/>
        <w:t>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3 </w:t>
      </w:r>
      <w:r w:rsidRPr="00401FC0">
        <w:rPr>
          <w:szCs w:val="24"/>
        </w:rPr>
        <w:t xml:space="preserve">контрагенту </w:t>
      </w:r>
      <w:r w:rsidRPr="00FC009D">
        <w:rPr>
          <w:szCs w:val="24"/>
        </w:rPr>
        <w:t>необходимо указать ОГРН.</w:t>
      </w:r>
      <w:r w:rsidRPr="00FC009D">
        <w:t xml:space="preserve"> </w:t>
      </w:r>
      <w:r w:rsidRPr="00FC009D">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4 </w:t>
      </w:r>
      <w:r>
        <w:rPr>
          <w:szCs w:val="24"/>
        </w:rPr>
        <w:t>контрагентом</w:t>
      </w:r>
      <w:r w:rsidRPr="00401FC0">
        <w:rPr>
          <w:szCs w:val="24"/>
        </w:rPr>
        <w:t xml:space="preserve"> </w:t>
      </w:r>
      <w:r w:rsidRPr="00FC009D">
        <w:rPr>
          <w:szCs w:val="24"/>
        </w:rPr>
        <w:t>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контрагент - физическое лицо указывается ФИО.</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В столбце 5 </w:t>
      </w:r>
      <w:r w:rsidRPr="00401FC0">
        <w:rPr>
          <w:szCs w:val="24"/>
        </w:rPr>
        <w:t xml:space="preserve">контрагенту </w:t>
      </w:r>
      <w:r w:rsidRPr="00FC009D">
        <w:rPr>
          <w:szCs w:val="24"/>
        </w:rPr>
        <w:t>необходимо указать код ОКВЭД.</w:t>
      </w:r>
      <w:r w:rsidRPr="00FC009D">
        <w:t xml:space="preserve"> </w:t>
      </w:r>
      <w:r w:rsidRPr="00FC009D">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FC009D">
        <w:rPr>
          <w:szCs w:val="24"/>
        </w:rPr>
        <w:t>,</w:t>
      </w:r>
      <w:proofErr w:type="gramEnd"/>
      <w:r w:rsidRPr="00FC009D">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Столбец 6 </w:t>
      </w:r>
      <w:r>
        <w:rPr>
          <w:szCs w:val="24"/>
        </w:rPr>
        <w:t>контрагентом</w:t>
      </w:r>
      <w:r w:rsidRPr="00401FC0">
        <w:rPr>
          <w:szCs w:val="24"/>
        </w:rPr>
        <w:t xml:space="preserve"> </w:t>
      </w:r>
      <w:r w:rsidRPr="00FC009D">
        <w:rPr>
          <w:szCs w:val="24"/>
        </w:rPr>
        <w:t>заполняется в формате Фамилия Имя Отчество, например Иванов Иван Степанович.</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8 заполняется согласно образцу.</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 xml:space="preserve">Столбцы 9, 10 заполняются в порядке пунктов 3, 4 настоящей инструкции. </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FC009D">
        <w:rPr>
          <w:szCs w:val="24"/>
        </w:rPr>
        <w:t>,</w:t>
      </w:r>
      <w:proofErr w:type="gramEnd"/>
      <w:r w:rsidRPr="00FC009D">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12 заполняется в формате географической иерархии в нисходящем порядке, например, Тула, ул. Пионеров, 56-89.</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Столбец 13 заполняется в порядке пункта 8 настоящей инструкции.</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27E52" w:rsidRPr="00FC009D" w:rsidRDefault="00127E52" w:rsidP="00431253">
      <w:pPr>
        <w:pStyle w:val="Times12"/>
        <w:numPr>
          <w:ilvl w:val="0"/>
          <w:numId w:val="38"/>
        </w:numPr>
        <w:tabs>
          <w:tab w:val="clear" w:pos="960"/>
          <w:tab w:val="num" w:pos="0"/>
          <w:tab w:val="left" w:pos="1134"/>
        </w:tabs>
        <w:ind w:left="0" w:firstLine="709"/>
        <w:rPr>
          <w:szCs w:val="24"/>
        </w:rPr>
      </w:pPr>
      <w:r w:rsidRPr="00FC009D">
        <w:rPr>
          <w:szCs w:val="24"/>
        </w:rPr>
        <w:t>В столбце 15 указываются юридический статус и реквизиты подтверждающих документов, например учредительный договор от 23.01.2008.</w:t>
      </w:r>
    </w:p>
    <w:p w:rsidR="00127E52" w:rsidRPr="00FC009D" w:rsidRDefault="00127E52" w:rsidP="00127E52">
      <w:pPr>
        <w:pStyle w:val="Times12"/>
        <w:ind w:firstLine="0"/>
        <w:jc w:val="left"/>
        <w:rPr>
          <w:szCs w:val="24"/>
        </w:rPr>
      </w:pPr>
    </w:p>
    <w:p w:rsidR="00127E52" w:rsidRPr="00FC009D" w:rsidRDefault="00127E52" w:rsidP="00127E52">
      <w:pPr>
        <w:pStyle w:val="Times12"/>
        <w:ind w:firstLine="0"/>
        <w:jc w:val="center"/>
        <w:rPr>
          <w:i/>
          <w:szCs w:val="24"/>
        </w:rPr>
      </w:pPr>
      <w:r w:rsidRPr="00FC009D">
        <w:rPr>
          <w:szCs w:val="24"/>
        </w:rPr>
        <w:br w:type="page"/>
      </w:r>
      <w:r w:rsidRPr="00FC009D">
        <w:rPr>
          <w:i/>
          <w:szCs w:val="24"/>
        </w:rPr>
        <w:lastRenderedPageBreak/>
        <w:t>ОБРАЗЕЦ ЗАПОЛНЕНИЯ ТАБЛИЦЫ СВЕДЕНИЙ О ЦЕПОЧКЕ СОБСТВЕННИКОВ</w:t>
      </w:r>
    </w:p>
    <w:p w:rsidR="00127E52" w:rsidRPr="00FC009D" w:rsidRDefault="00127E52" w:rsidP="00127E52">
      <w:pPr>
        <w:pStyle w:val="Times12"/>
        <w:ind w:left="10635" w:firstLine="709"/>
        <w:jc w:val="center"/>
        <w:rPr>
          <w:i/>
          <w:szCs w:val="24"/>
        </w:rPr>
      </w:pPr>
      <w:r w:rsidRPr="00FC009D">
        <w:rPr>
          <w:i/>
          <w:szCs w:val="24"/>
        </w:rPr>
        <w:t>начало</w:t>
      </w:r>
    </w:p>
    <w:tbl>
      <w:tblPr>
        <w:tblW w:w="14319"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127E52" w:rsidRPr="00FC009D" w:rsidTr="00127E52">
        <w:trPr>
          <w:trHeight w:val="510"/>
        </w:trPr>
        <w:tc>
          <w:tcPr>
            <w:tcW w:w="566" w:type="dxa"/>
            <w:vMerge w:val="restart"/>
            <w:shd w:val="clear" w:color="auto" w:fill="auto"/>
            <w:vAlign w:val="center"/>
            <w:hideMark/>
          </w:tcPr>
          <w:p w:rsidR="00127E52" w:rsidRPr="00FC009D" w:rsidRDefault="00127E52" w:rsidP="00127E52">
            <w:pPr>
              <w:jc w:val="center"/>
              <w:rPr>
                <w:i/>
                <w:sz w:val="20"/>
                <w:szCs w:val="20"/>
              </w:rPr>
            </w:pPr>
            <w:r w:rsidRPr="00FC009D">
              <w:rPr>
                <w:i/>
                <w:sz w:val="20"/>
                <w:szCs w:val="20"/>
              </w:rPr>
              <w:t xml:space="preserve">№ </w:t>
            </w:r>
            <w:proofErr w:type="spellStart"/>
            <w:proofErr w:type="gramStart"/>
            <w:r w:rsidRPr="00FC009D">
              <w:rPr>
                <w:i/>
                <w:sz w:val="20"/>
                <w:szCs w:val="20"/>
              </w:rPr>
              <w:t>п</w:t>
            </w:r>
            <w:proofErr w:type="spellEnd"/>
            <w:proofErr w:type="gramEnd"/>
            <w:r w:rsidRPr="00FC009D">
              <w:rPr>
                <w:i/>
                <w:sz w:val="20"/>
                <w:szCs w:val="20"/>
              </w:rPr>
              <w:t>/</w:t>
            </w:r>
            <w:proofErr w:type="spellStart"/>
            <w:r w:rsidRPr="00FC009D">
              <w:rPr>
                <w:i/>
                <w:sz w:val="20"/>
                <w:szCs w:val="20"/>
              </w:rPr>
              <w:t>п</w:t>
            </w:r>
            <w:proofErr w:type="spellEnd"/>
          </w:p>
        </w:tc>
        <w:tc>
          <w:tcPr>
            <w:tcW w:w="13753" w:type="dxa"/>
            <w:gridSpan w:val="6"/>
            <w:shd w:val="clear" w:color="auto" w:fill="auto"/>
            <w:vAlign w:val="center"/>
            <w:hideMark/>
          </w:tcPr>
          <w:p w:rsidR="00127E52" w:rsidRPr="00FC009D" w:rsidRDefault="00127E52" w:rsidP="00127E52">
            <w:pPr>
              <w:jc w:val="center"/>
              <w:rPr>
                <w:i/>
                <w:sz w:val="20"/>
                <w:szCs w:val="20"/>
              </w:rPr>
            </w:pPr>
            <w:r w:rsidRPr="00FC009D">
              <w:rPr>
                <w:i/>
                <w:sz w:val="20"/>
                <w:szCs w:val="20"/>
              </w:rPr>
              <w:t>Информация о </w:t>
            </w:r>
            <w:proofErr w:type="spellStart"/>
            <w:r>
              <w:rPr>
                <w:i/>
                <w:sz w:val="20"/>
                <w:szCs w:val="20"/>
              </w:rPr>
              <w:t>контраегенте</w:t>
            </w:r>
            <w:proofErr w:type="spellEnd"/>
          </w:p>
        </w:tc>
      </w:tr>
      <w:tr w:rsidR="00127E52" w:rsidRPr="00FC009D" w:rsidTr="00127E52">
        <w:trPr>
          <w:trHeight w:val="1590"/>
        </w:trPr>
        <w:tc>
          <w:tcPr>
            <w:tcW w:w="566" w:type="dxa"/>
            <w:vMerge/>
            <w:vAlign w:val="center"/>
            <w:hideMark/>
          </w:tcPr>
          <w:p w:rsidR="00127E52" w:rsidRPr="00FC009D" w:rsidRDefault="00127E52" w:rsidP="00127E52">
            <w:pPr>
              <w:rPr>
                <w:i/>
                <w:sz w:val="20"/>
                <w:szCs w:val="20"/>
              </w:rPr>
            </w:pPr>
          </w:p>
        </w:tc>
        <w:tc>
          <w:tcPr>
            <w:tcW w:w="1561" w:type="dxa"/>
            <w:vAlign w:val="center"/>
            <w:hideMark/>
          </w:tcPr>
          <w:p w:rsidR="00127E52" w:rsidRPr="00FC009D" w:rsidRDefault="00127E52" w:rsidP="00127E52">
            <w:pPr>
              <w:ind w:left="-108" w:right="-108"/>
              <w:jc w:val="center"/>
              <w:rPr>
                <w:i/>
                <w:sz w:val="20"/>
                <w:szCs w:val="20"/>
              </w:rPr>
            </w:pPr>
            <w:r w:rsidRPr="00FC009D">
              <w:rPr>
                <w:i/>
                <w:sz w:val="20"/>
                <w:szCs w:val="20"/>
              </w:rPr>
              <w:t>ИНН</w:t>
            </w:r>
          </w:p>
        </w:tc>
        <w:tc>
          <w:tcPr>
            <w:tcW w:w="1844"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552"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краткое</w:t>
            </w:r>
          </w:p>
        </w:tc>
        <w:tc>
          <w:tcPr>
            <w:tcW w:w="1985" w:type="dxa"/>
            <w:vAlign w:val="center"/>
            <w:hideMark/>
          </w:tcPr>
          <w:p w:rsidR="00127E52" w:rsidRPr="00FC009D" w:rsidRDefault="00127E52" w:rsidP="00127E52">
            <w:pPr>
              <w:ind w:left="-108" w:right="-108"/>
              <w:jc w:val="center"/>
              <w:rPr>
                <w:i/>
                <w:sz w:val="20"/>
                <w:szCs w:val="20"/>
              </w:rPr>
            </w:pPr>
            <w:r w:rsidRPr="00FC009D">
              <w:rPr>
                <w:i/>
                <w:sz w:val="20"/>
                <w:szCs w:val="20"/>
              </w:rPr>
              <w:t>Код ОКВЭД</w:t>
            </w:r>
          </w:p>
        </w:tc>
        <w:tc>
          <w:tcPr>
            <w:tcW w:w="2976" w:type="dxa"/>
            <w:vAlign w:val="center"/>
            <w:hideMark/>
          </w:tcPr>
          <w:p w:rsidR="00127E52" w:rsidRPr="00FC009D" w:rsidRDefault="00127E52" w:rsidP="00127E52">
            <w:pPr>
              <w:ind w:left="-108" w:right="-108"/>
              <w:jc w:val="center"/>
              <w:rPr>
                <w:i/>
                <w:sz w:val="20"/>
                <w:szCs w:val="20"/>
              </w:rPr>
            </w:pPr>
            <w:r w:rsidRPr="00FC009D">
              <w:rPr>
                <w:i/>
                <w:sz w:val="20"/>
                <w:szCs w:val="20"/>
              </w:rPr>
              <w:t>Фамилия, Имя, Отчество руководителя</w:t>
            </w:r>
          </w:p>
        </w:tc>
        <w:tc>
          <w:tcPr>
            <w:tcW w:w="2835"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руководителя</w:t>
            </w:r>
          </w:p>
        </w:tc>
      </w:tr>
      <w:tr w:rsidR="00127E52" w:rsidRPr="00FC009D" w:rsidTr="00127E52">
        <w:trPr>
          <w:trHeight w:val="315"/>
        </w:trPr>
        <w:tc>
          <w:tcPr>
            <w:tcW w:w="566" w:type="dxa"/>
            <w:noWrap/>
            <w:vAlign w:val="center"/>
            <w:hideMark/>
          </w:tcPr>
          <w:p w:rsidR="00127E52" w:rsidRPr="00FC009D" w:rsidRDefault="00127E52" w:rsidP="00127E52">
            <w:pPr>
              <w:jc w:val="center"/>
              <w:rPr>
                <w:i/>
                <w:iCs/>
                <w:sz w:val="20"/>
                <w:szCs w:val="20"/>
              </w:rPr>
            </w:pPr>
            <w:r w:rsidRPr="00FC009D">
              <w:rPr>
                <w:i/>
                <w:iCs/>
                <w:sz w:val="20"/>
                <w:szCs w:val="20"/>
              </w:rPr>
              <w:t>1</w:t>
            </w:r>
          </w:p>
        </w:tc>
        <w:tc>
          <w:tcPr>
            <w:tcW w:w="1561" w:type="dxa"/>
            <w:noWrap/>
            <w:vAlign w:val="center"/>
            <w:hideMark/>
          </w:tcPr>
          <w:p w:rsidR="00127E52" w:rsidRPr="00FC009D" w:rsidRDefault="00127E52" w:rsidP="00127E52">
            <w:pPr>
              <w:jc w:val="center"/>
              <w:rPr>
                <w:i/>
                <w:iCs/>
                <w:sz w:val="20"/>
                <w:szCs w:val="20"/>
              </w:rPr>
            </w:pPr>
            <w:r w:rsidRPr="00FC009D">
              <w:rPr>
                <w:i/>
                <w:iCs/>
                <w:sz w:val="20"/>
                <w:szCs w:val="20"/>
              </w:rPr>
              <w:t>2</w:t>
            </w:r>
          </w:p>
        </w:tc>
        <w:tc>
          <w:tcPr>
            <w:tcW w:w="1844" w:type="dxa"/>
            <w:noWrap/>
            <w:vAlign w:val="center"/>
            <w:hideMark/>
          </w:tcPr>
          <w:p w:rsidR="00127E52" w:rsidRPr="00FC009D" w:rsidRDefault="00127E52" w:rsidP="00127E52">
            <w:pPr>
              <w:jc w:val="center"/>
              <w:rPr>
                <w:i/>
                <w:iCs/>
                <w:sz w:val="20"/>
                <w:szCs w:val="20"/>
              </w:rPr>
            </w:pPr>
            <w:r w:rsidRPr="00FC009D">
              <w:rPr>
                <w:i/>
                <w:iCs/>
                <w:sz w:val="20"/>
                <w:szCs w:val="20"/>
              </w:rPr>
              <w:t>3</w:t>
            </w:r>
          </w:p>
        </w:tc>
        <w:tc>
          <w:tcPr>
            <w:tcW w:w="2552" w:type="dxa"/>
            <w:noWrap/>
            <w:vAlign w:val="center"/>
            <w:hideMark/>
          </w:tcPr>
          <w:p w:rsidR="00127E52" w:rsidRPr="00FC009D" w:rsidRDefault="00127E52" w:rsidP="00127E52">
            <w:pPr>
              <w:jc w:val="center"/>
              <w:rPr>
                <w:i/>
                <w:iCs/>
                <w:sz w:val="20"/>
                <w:szCs w:val="20"/>
              </w:rPr>
            </w:pPr>
            <w:r w:rsidRPr="00FC009D">
              <w:rPr>
                <w:i/>
                <w:iCs/>
                <w:sz w:val="20"/>
                <w:szCs w:val="20"/>
              </w:rPr>
              <w:t>4</w:t>
            </w:r>
          </w:p>
        </w:tc>
        <w:tc>
          <w:tcPr>
            <w:tcW w:w="1985" w:type="dxa"/>
            <w:noWrap/>
            <w:vAlign w:val="center"/>
            <w:hideMark/>
          </w:tcPr>
          <w:p w:rsidR="00127E52" w:rsidRPr="00FC009D" w:rsidRDefault="00127E52" w:rsidP="00127E52">
            <w:pPr>
              <w:jc w:val="center"/>
              <w:rPr>
                <w:i/>
                <w:iCs/>
                <w:sz w:val="20"/>
                <w:szCs w:val="20"/>
              </w:rPr>
            </w:pPr>
            <w:r w:rsidRPr="00FC009D">
              <w:rPr>
                <w:i/>
                <w:iCs/>
                <w:sz w:val="20"/>
                <w:szCs w:val="20"/>
              </w:rPr>
              <w:t>5</w:t>
            </w:r>
          </w:p>
        </w:tc>
        <w:tc>
          <w:tcPr>
            <w:tcW w:w="2976" w:type="dxa"/>
            <w:noWrap/>
            <w:vAlign w:val="center"/>
            <w:hideMark/>
          </w:tcPr>
          <w:p w:rsidR="00127E52" w:rsidRPr="00FC009D" w:rsidRDefault="00127E52" w:rsidP="00127E52">
            <w:pPr>
              <w:jc w:val="center"/>
              <w:rPr>
                <w:i/>
                <w:iCs/>
                <w:sz w:val="20"/>
                <w:szCs w:val="20"/>
              </w:rPr>
            </w:pPr>
            <w:r w:rsidRPr="00FC009D">
              <w:rPr>
                <w:i/>
                <w:iCs/>
                <w:sz w:val="20"/>
                <w:szCs w:val="20"/>
              </w:rPr>
              <w:t>6</w:t>
            </w:r>
          </w:p>
        </w:tc>
        <w:tc>
          <w:tcPr>
            <w:tcW w:w="2835"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7</w:t>
            </w:r>
          </w:p>
        </w:tc>
      </w:tr>
      <w:tr w:rsidR="00127E52" w:rsidRPr="00FC009D" w:rsidTr="00127E52">
        <w:trPr>
          <w:trHeight w:val="630"/>
        </w:trPr>
        <w:tc>
          <w:tcPr>
            <w:tcW w:w="566" w:type="dxa"/>
            <w:noWrap/>
            <w:vAlign w:val="bottom"/>
            <w:hideMark/>
          </w:tcPr>
          <w:p w:rsidR="00127E52" w:rsidRPr="00FC009D" w:rsidRDefault="00127E52" w:rsidP="00127E52">
            <w:pPr>
              <w:jc w:val="right"/>
              <w:rPr>
                <w:iCs/>
                <w:sz w:val="20"/>
                <w:szCs w:val="20"/>
              </w:rPr>
            </w:pPr>
            <w:r w:rsidRPr="00FC009D">
              <w:rPr>
                <w:i/>
                <w:iCs/>
                <w:sz w:val="20"/>
                <w:szCs w:val="20"/>
              </w:rPr>
              <w:t>1</w:t>
            </w:r>
          </w:p>
        </w:tc>
        <w:tc>
          <w:tcPr>
            <w:tcW w:w="1561" w:type="dxa"/>
            <w:noWrap/>
            <w:vAlign w:val="bottom"/>
            <w:hideMark/>
          </w:tcPr>
          <w:p w:rsidR="00127E52" w:rsidRPr="00FC009D" w:rsidRDefault="00127E52" w:rsidP="00127E52">
            <w:pPr>
              <w:jc w:val="right"/>
              <w:rPr>
                <w:iCs/>
                <w:sz w:val="20"/>
                <w:szCs w:val="20"/>
              </w:rPr>
            </w:pPr>
            <w:r w:rsidRPr="00FC009D">
              <w:rPr>
                <w:i/>
                <w:iCs/>
                <w:sz w:val="20"/>
                <w:szCs w:val="20"/>
              </w:rPr>
              <w:t>7734567890</w:t>
            </w:r>
          </w:p>
        </w:tc>
        <w:tc>
          <w:tcPr>
            <w:tcW w:w="1844" w:type="dxa"/>
            <w:noWrap/>
            <w:vAlign w:val="bottom"/>
            <w:hideMark/>
          </w:tcPr>
          <w:p w:rsidR="00127E52" w:rsidRPr="00FC009D" w:rsidRDefault="00127E52" w:rsidP="00127E52">
            <w:pPr>
              <w:rPr>
                <w:iCs/>
                <w:sz w:val="20"/>
                <w:szCs w:val="20"/>
              </w:rPr>
            </w:pPr>
            <w:r w:rsidRPr="00FC009D">
              <w:rPr>
                <w:i/>
                <w:iCs/>
                <w:sz w:val="20"/>
                <w:szCs w:val="20"/>
              </w:rPr>
              <w:t>1044567890123</w:t>
            </w:r>
          </w:p>
        </w:tc>
        <w:tc>
          <w:tcPr>
            <w:tcW w:w="2552" w:type="dxa"/>
            <w:noWrap/>
            <w:vAlign w:val="bottom"/>
            <w:hideMark/>
          </w:tcPr>
          <w:p w:rsidR="00127E52" w:rsidRPr="00FC009D" w:rsidRDefault="00127E52" w:rsidP="00127E52">
            <w:pPr>
              <w:rPr>
                <w:iCs/>
                <w:sz w:val="20"/>
                <w:szCs w:val="20"/>
              </w:rPr>
            </w:pPr>
            <w:r w:rsidRPr="00FC009D">
              <w:rPr>
                <w:i/>
                <w:iCs/>
                <w:sz w:val="20"/>
                <w:szCs w:val="20"/>
              </w:rPr>
              <w:t>ООО "Ромашка"</w:t>
            </w:r>
          </w:p>
        </w:tc>
        <w:tc>
          <w:tcPr>
            <w:tcW w:w="1985" w:type="dxa"/>
            <w:noWrap/>
            <w:vAlign w:val="bottom"/>
            <w:hideMark/>
          </w:tcPr>
          <w:p w:rsidR="00127E52" w:rsidRPr="00FC009D" w:rsidRDefault="00127E52" w:rsidP="00127E52">
            <w:pPr>
              <w:rPr>
                <w:iCs/>
                <w:sz w:val="20"/>
                <w:szCs w:val="20"/>
              </w:rPr>
            </w:pPr>
            <w:r w:rsidRPr="00FC009D">
              <w:rPr>
                <w:i/>
                <w:iCs/>
                <w:sz w:val="20"/>
                <w:szCs w:val="20"/>
              </w:rPr>
              <w:t>45.xx.xx</w:t>
            </w:r>
          </w:p>
        </w:tc>
        <w:tc>
          <w:tcPr>
            <w:tcW w:w="2976" w:type="dxa"/>
            <w:noWrap/>
            <w:vAlign w:val="bottom"/>
            <w:hideMark/>
          </w:tcPr>
          <w:p w:rsidR="00127E52" w:rsidRPr="00FC009D" w:rsidRDefault="00127E52" w:rsidP="00127E52">
            <w:pPr>
              <w:rPr>
                <w:iCs/>
                <w:sz w:val="20"/>
                <w:szCs w:val="20"/>
              </w:rPr>
            </w:pPr>
            <w:r w:rsidRPr="00FC009D">
              <w:rPr>
                <w:i/>
                <w:iCs/>
                <w:sz w:val="20"/>
                <w:szCs w:val="20"/>
              </w:rPr>
              <w:t>Иванов Иван Степанович</w:t>
            </w:r>
          </w:p>
        </w:tc>
        <w:tc>
          <w:tcPr>
            <w:tcW w:w="2835" w:type="dxa"/>
            <w:shd w:val="clear" w:color="auto" w:fill="auto"/>
            <w:noWrap/>
            <w:vAlign w:val="bottom"/>
            <w:hideMark/>
          </w:tcPr>
          <w:p w:rsidR="00127E52" w:rsidRPr="00FC009D" w:rsidRDefault="00127E52" w:rsidP="00127E52">
            <w:pPr>
              <w:rPr>
                <w:iCs/>
                <w:sz w:val="20"/>
                <w:szCs w:val="20"/>
              </w:rPr>
            </w:pPr>
            <w:r w:rsidRPr="00FC009D">
              <w:rPr>
                <w:i/>
                <w:iCs/>
                <w:sz w:val="20"/>
                <w:szCs w:val="20"/>
              </w:rPr>
              <w:t>5003 143877</w:t>
            </w: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p>
        </w:tc>
        <w:tc>
          <w:tcPr>
            <w:tcW w:w="1561" w:type="dxa"/>
            <w:noWrap/>
            <w:vAlign w:val="bottom"/>
            <w:hideMark/>
          </w:tcPr>
          <w:p w:rsidR="00127E52" w:rsidRPr="00FC009D" w:rsidRDefault="00127E52" w:rsidP="00127E52">
            <w:pPr>
              <w:rPr>
                <w:iCs/>
                <w:sz w:val="20"/>
                <w:szCs w:val="20"/>
              </w:rPr>
            </w:pPr>
          </w:p>
        </w:tc>
        <w:tc>
          <w:tcPr>
            <w:tcW w:w="1844" w:type="dxa"/>
            <w:noWrap/>
            <w:vAlign w:val="bottom"/>
            <w:hideMark/>
          </w:tcPr>
          <w:p w:rsidR="00127E52" w:rsidRPr="00FC009D" w:rsidRDefault="00127E52" w:rsidP="00127E52">
            <w:pPr>
              <w:rPr>
                <w:iCs/>
                <w:sz w:val="20"/>
                <w:szCs w:val="20"/>
              </w:rPr>
            </w:pPr>
          </w:p>
        </w:tc>
        <w:tc>
          <w:tcPr>
            <w:tcW w:w="2552" w:type="dxa"/>
            <w:noWrap/>
            <w:vAlign w:val="bottom"/>
            <w:hideMark/>
          </w:tcPr>
          <w:p w:rsidR="00127E52" w:rsidRPr="00FC009D" w:rsidRDefault="00127E52" w:rsidP="00127E52">
            <w:pPr>
              <w:rPr>
                <w:iCs/>
                <w:sz w:val="20"/>
                <w:szCs w:val="20"/>
              </w:rPr>
            </w:pPr>
          </w:p>
        </w:tc>
        <w:tc>
          <w:tcPr>
            <w:tcW w:w="1985" w:type="dxa"/>
            <w:noWrap/>
            <w:vAlign w:val="bottom"/>
            <w:hideMark/>
          </w:tcPr>
          <w:p w:rsidR="00127E52" w:rsidRPr="00FC009D" w:rsidRDefault="00127E52" w:rsidP="00127E52">
            <w:pPr>
              <w:rPr>
                <w:iCs/>
                <w:sz w:val="20"/>
                <w:szCs w:val="20"/>
              </w:rPr>
            </w:pPr>
          </w:p>
        </w:tc>
        <w:tc>
          <w:tcPr>
            <w:tcW w:w="2976" w:type="dxa"/>
            <w:noWrap/>
            <w:vAlign w:val="bottom"/>
            <w:hideMark/>
          </w:tcPr>
          <w:p w:rsidR="00127E52" w:rsidRPr="00FC009D" w:rsidRDefault="00127E52" w:rsidP="00127E52">
            <w:pPr>
              <w:rPr>
                <w:iCs/>
                <w:sz w:val="20"/>
                <w:szCs w:val="20"/>
              </w:rPr>
            </w:pPr>
          </w:p>
        </w:tc>
        <w:tc>
          <w:tcPr>
            <w:tcW w:w="2835" w:type="dxa"/>
            <w:shd w:val="clear" w:color="auto" w:fill="auto"/>
            <w:noWrap/>
            <w:vAlign w:val="bottom"/>
            <w:hideMark/>
          </w:tcPr>
          <w:p w:rsidR="00127E52" w:rsidRPr="00FC009D" w:rsidRDefault="00127E52" w:rsidP="00127E52">
            <w:pPr>
              <w:rPr>
                <w:iCs/>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iCs/>
                <w:sz w:val="20"/>
                <w:szCs w:val="20"/>
              </w:rPr>
            </w:pPr>
            <w:r w:rsidRPr="00FC009D">
              <w:rPr>
                <w:iCs/>
                <w:sz w:val="20"/>
                <w:szCs w:val="20"/>
              </w:rPr>
              <w:t> </w:t>
            </w:r>
          </w:p>
        </w:tc>
        <w:tc>
          <w:tcPr>
            <w:tcW w:w="1561" w:type="dxa"/>
            <w:noWrap/>
            <w:vAlign w:val="bottom"/>
            <w:hideMark/>
          </w:tcPr>
          <w:p w:rsidR="00127E52" w:rsidRPr="00FC009D" w:rsidRDefault="00127E52" w:rsidP="00127E52">
            <w:pPr>
              <w:rPr>
                <w:iCs/>
                <w:sz w:val="20"/>
                <w:szCs w:val="20"/>
              </w:rPr>
            </w:pPr>
            <w:r w:rsidRPr="00FC009D">
              <w:rPr>
                <w:iCs/>
                <w:sz w:val="20"/>
                <w:szCs w:val="20"/>
              </w:rPr>
              <w:t> </w:t>
            </w:r>
          </w:p>
        </w:tc>
        <w:tc>
          <w:tcPr>
            <w:tcW w:w="1844" w:type="dxa"/>
            <w:noWrap/>
            <w:vAlign w:val="bottom"/>
            <w:hideMark/>
          </w:tcPr>
          <w:p w:rsidR="00127E52" w:rsidRPr="00FC009D" w:rsidRDefault="00127E52" w:rsidP="00127E52">
            <w:pPr>
              <w:rPr>
                <w:iCs/>
                <w:sz w:val="20"/>
                <w:szCs w:val="20"/>
              </w:rPr>
            </w:pPr>
            <w:r w:rsidRPr="00FC009D">
              <w:rPr>
                <w:iCs/>
                <w:sz w:val="20"/>
                <w:szCs w:val="20"/>
              </w:rPr>
              <w:t> </w:t>
            </w:r>
          </w:p>
        </w:tc>
        <w:tc>
          <w:tcPr>
            <w:tcW w:w="2552" w:type="dxa"/>
            <w:noWrap/>
            <w:vAlign w:val="bottom"/>
            <w:hideMark/>
          </w:tcPr>
          <w:p w:rsidR="00127E52" w:rsidRPr="00FC009D" w:rsidRDefault="00127E52" w:rsidP="00127E52">
            <w:pPr>
              <w:rPr>
                <w:iCs/>
                <w:sz w:val="20"/>
                <w:szCs w:val="20"/>
              </w:rPr>
            </w:pPr>
            <w:r w:rsidRPr="00FC009D">
              <w:rPr>
                <w:iCs/>
                <w:sz w:val="20"/>
                <w:szCs w:val="20"/>
              </w:rPr>
              <w:t> </w:t>
            </w:r>
          </w:p>
        </w:tc>
        <w:tc>
          <w:tcPr>
            <w:tcW w:w="1985" w:type="dxa"/>
            <w:noWrap/>
            <w:vAlign w:val="bottom"/>
            <w:hideMark/>
          </w:tcPr>
          <w:p w:rsidR="00127E52" w:rsidRPr="00FC009D" w:rsidRDefault="00127E52" w:rsidP="00127E52">
            <w:pPr>
              <w:rPr>
                <w:iCs/>
                <w:sz w:val="20"/>
                <w:szCs w:val="20"/>
              </w:rPr>
            </w:pPr>
            <w:r w:rsidRPr="00FC009D">
              <w:rPr>
                <w:iCs/>
                <w:sz w:val="20"/>
                <w:szCs w:val="20"/>
              </w:rPr>
              <w:t> </w:t>
            </w:r>
          </w:p>
        </w:tc>
        <w:tc>
          <w:tcPr>
            <w:tcW w:w="2976" w:type="dxa"/>
            <w:noWrap/>
            <w:vAlign w:val="bottom"/>
            <w:hideMark/>
          </w:tcPr>
          <w:p w:rsidR="00127E52" w:rsidRPr="00FC009D" w:rsidRDefault="00127E52" w:rsidP="00127E52">
            <w:pPr>
              <w:rPr>
                <w:iCs/>
                <w:sz w:val="20"/>
                <w:szCs w:val="20"/>
              </w:rPr>
            </w:pPr>
            <w:r w:rsidRPr="00FC009D">
              <w:rPr>
                <w:iCs/>
                <w:sz w:val="20"/>
                <w:szCs w:val="20"/>
              </w:rPr>
              <w:t> </w:t>
            </w:r>
          </w:p>
        </w:tc>
        <w:tc>
          <w:tcPr>
            <w:tcW w:w="2835" w:type="dxa"/>
            <w:shd w:val="clear" w:color="auto" w:fill="auto"/>
            <w:noWrap/>
            <w:vAlign w:val="bottom"/>
            <w:hideMark/>
          </w:tcPr>
          <w:p w:rsidR="00127E52" w:rsidRPr="00FC009D" w:rsidRDefault="00127E52" w:rsidP="00127E52">
            <w:pPr>
              <w:rPr>
                <w:iCs/>
                <w:sz w:val="20"/>
                <w:szCs w:val="20"/>
              </w:rPr>
            </w:pPr>
            <w:r w:rsidRPr="00FC009D">
              <w:rPr>
                <w:iCs/>
                <w:sz w:val="20"/>
                <w:szCs w:val="20"/>
              </w:rPr>
              <w:t> </w:t>
            </w: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r w:rsidR="00127E52" w:rsidRPr="00FC009D" w:rsidTr="00127E52">
        <w:trPr>
          <w:trHeight w:val="315"/>
        </w:trPr>
        <w:tc>
          <w:tcPr>
            <w:tcW w:w="566" w:type="dxa"/>
            <w:noWrap/>
            <w:vAlign w:val="bottom"/>
            <w:hideMark/>
          </w:tcPr>
          <w:p w:rsidR="00127E52" w:rsidRPr="00FC009D" w:rsidRDefault="00127E52" w:rsidP="00127E52">
            <w:pPr>
              <w:rPr>
                <w:sz w:val="20"/>
                <w:szCs w:val="20"/>
              </w:rPr>
            </w:pPr>
          </w:p>
        </w:tc>
        <w:tc>
          <w:tcPr>
            <w:tcW w:w="1561" w:type="dxa"/>
            <w:noWrap/>
            <w:vAlign w:val="bottom"/>
            <w:hideMark/>
          </w:tcPr>
          <w:p w:rsidR="00127E52" w:rsidRPr="00FC009D" w:rsidRDefault="00127E52" w:rsidP="00127E52">
            <w:pPr>
              <w:rPr>
                <w:sz w:val="20"/>
                <w:szCs w:val="20"/>
              </w:rPr>
            </w:pPr>
          </w:p>
        </w:tc>
        <w:tc>
          <w:tcPr>
            <w:tcW w:w="1844" w:type="dxa"/>
            <w:noWrap/>
            <w:vAlign w:val="bottom"/>
            <w:hideMark/>
          </w:tcPr>
          <w:p w:rsidR="00127E52" w:rsidRPr="00FC009D" w:rsidRDefault="00127E52" w:rsidP="00127E52">
            <w:pPr>
              <w:rPr>
                <w:sz w:val="20"/>
                <w:szCs w:val="20"/>
              </w:rPr>
            </w:pPr>
          </w:p>
        </w:tc>
        <w:tc>
          <w:tcPr>
            <w:tcW w:w="2552" w:type="dxa"/>
            <w:noWrap/>
            <w:vAlign w:val="bottom"/>
            <w:hideMark/>
          </w:tcPr>
          <w:p w:rsidR="00127E52" w:rsidRPr="00FC009D" w:rsidRDefault="00127E52" w:rsidP="00127E52">
            <w:pPr>
              <w:rPr>
                <w:sz w:val="20"/>
                <w:szCs w:val="20"/>
              </w:rPr>
            </w:pPr>
          </w:p>
        </w:tc>
        <w:tc>
          <w:tcPr>
            <w:tcW w:w="1985" w:type="dxa"/>
            <w:noWrap/>
            <w:vAlign w:val="bottom"/>
            <w:hideMark/>
          </w:tcPr>
          <w:p w:rsidR="00127E52" w:rsidRPr="00FC009D" w:rsidRDefault="00127E52" w:rsidP="00127E52">
            <w:pPr>
              <w:rPr>
                <w:sz w:val="20"/>
                <w:szCs w:val="20"/>
              </w:rPr>
            </w:pPr>
          </w:p>
        </w:tc>
        <w:tc>
          <w:tcPr>
            <w:tcW w:w="2976" w:type="dxa"/>
            <w:noWrap/>
            <w:vAlign w:val="bottom"/>
            <w:hideMark/>
          </w:tcPr>
          <w:p w:rsidR="00127E52" w:rsidRPr="00FC009D" w:rsidRDefault="00127E52" w:rsidP="00127E52">
            <w:pPr>
              <w:rPr>
                <w:sz w:val="20"/>
                <w:szCs w:val="20"/>
              </w:rPr>
            </w:pPr>
          </w:p>
        </w:tc>
        <w:tc>
          <w:tcPr>
            <w:tcW w:w="2835" w:type="dxa"/>
            <w:shd w:val="clear" w:color="auto" w:fill="auto"/>
            <w:noWrap/>
            <w:vAlign w:val="bottom"/>
            <w:hideMark/>
          </w:tcPr>
          <w:p w:rsidR="00127E52" w:rsidRPr="00FC009D" w:rsidRDefault="00127E52" w:rsidP="00127E52">
            <w:pPr>
              <w:rPr>
                <w:sz w:val="20"/>
                <w:szCs w:val="20"/>
              </w:rPr>
            </w:pPr>
          </w:p>
        </w:tc>
      </w:tr>
    </w:tbl>
    <w:p w:rsidR="00127E52" w:rsidRDefault="00127E52" w:rsidP="00127E52">
      <w:pPr>
        <w:pStyle w:val="Times12"/>
        <w:ind w:firstLine="0"/>
        <w:jc w:val="left"/>
        <w:rPr>
          <w:szCs w:val="24"/>
        </w:rPr>
        <w:sectPr w:rsidR="00127E52" w:rsidSect="000462EF">
          <w:pgSz w:w="16840" w:h="11907" w:orient="landscape" w:code="9"/>
          <w:pgMar w:top="993" w:right="1134" w:bottom="567" w:left="1134" w:header="567" w:footer="567" w:gutter="0"/>
          <w:cols w:space="708"/>
          <w:docGrid w:linePitch="360"/>
        </w:sectPr>
      </w:pPr>
    </w:p>
    <w:p w:rsidR="00127E52" w:rsidRPr="00FC009D" w:rsidRDefault="00127E52" w:rsidP="00127E52">
      <w:pPr>
        <w:pStyle w:val="Times12"/>
        <w:ind w:left="11344" w:firstLine="709"/>
        <w:jc w:val="center"/>
        <w:rPr>
          <w:i/>
          <w:szCs w:val="24"/>
        </w:rPr>
      </w:pPr>
      <w:r w:rsidRPr="00FC009D">
        <w:rPr>
          <w:i/>
          <w:szCs w:val="24"/>
        </w:rPr>
        <w:lastRenderedPageBreak/>
        <w:t>окончание</w:t>
      </w:r>
    </w:p>
    <w:tbl>
      <w:tblPr>
        <w:tblW w:w="14886"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127E52" w:rsidRPr="00FC009D" w:rsidTr="00127E52">
        <w:trPr>
          <w:trHeight w:val="510"/>
        </w:trPr>
        <w:tc>
          <w:tcPr>
            <w:tcW w:w="12475" w:type="dxa"/>
            <w:gridSpan w:val="7"/>
            <w:shd w:val="clear" w:color="auto" w:fill="auto"/>
            <w:vAlign w:val="bottom"/>
            <w:hideMark/>
          </w:tcPr>
          <w:p w:rsidR="00127E52" w:rsidRPr="00FC009D" w:rsidRDefault="00127E52" w:rsidP="00127E52">
            <w:pPr>
              <w:jc w:val="center"/>
              <w:rPr>
                <w:i/>
                <w:sz w:val="20"/>
                <w:szCs w:val="20"/>
              </w:rPr>
            </w:pPr>
            <w:r w:rsidRPr="00FC009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Информация о подтверждающих документах (наименование, реквизиты и т.д.)</w:t>
            </w:r>
          </w:p>
        </w:tc>
      </w:tr>
      <w:tr w:rsidR="00127E52" w:rsidRPr="00FC009D" w:rsidTr="00127E52">
        <w:trPr>
          <w:trHeight w:val="1590"/>
        </w:trPr>
        <w:tc>
          <w:tcPr>
            <w:tcW w:w="851" w:type="dxa"/>
            <w:vAlign w:val="center"/>
            <w:hideMark/>
          </w:tcPr>
          <w:p w:rsidR="00127E52" w:rsidRPr="00FC009D" w:rsidRDefault="00127E52" w:rsidP="00127E52">
            <w:pPr>
              <w:ind w:left="-108" w:right="-108"/>
              <w:jc w:val="center"/>
              <w:rPr>
                <w:i/>
                <w:sz w:val="20"/>
                <w:szCs w:val="20"/>
              </w:rPr>
            </w:pPr>
            <w:r w:rsidRPr="00FC009D">
              <w:rPr>
                <w:i/>
                <w:sz w:val="20"/>
                <w:szCs w:val="20"/>
              </w:rPr>
              <w:t xml:space="preserve">№ </w:t>
            </w:r>
          </w:p>
        </w:tc>
        <w:tc>
          <w:tcPr>
            <w:tcW w:w="1559" w:type="dxa"/>
            <w:vAlign w:val="center"/>
            <w:hideMark/>
          </w:tcPr>
          <w:p w:rsidR="00127E52" w:rsidRPr="00FC009D" w:rsidRDefault="00127E52" w:rsidP="00127E52">
            <w:pPr>
              <w:ind w:left="-108" w:right="-108"/>
              <w:jc w:val="center"/>
              <w:rPr>
                <w:i/>
                <w:sz w:val="20"/>
                <w:szCs w:val="20"/>
              </w:rPr>
            </w:pPr>
            <w:r w:rsidRPr="00FC009D">
              <w:rPr>
                <w:i/>
                <w:sz w:val="20"/>
                <w:szCs w:val="20"/>
              </w:rPr>
              <w:t xml:space="preserve">ИНН </w:t>
            </w:r>
          </w:p>
        </w:tc>
        <w:tc>
          <w:tcPr>
            <w:tcW w:w="1843" w:type="dxa"/>
            <w:vAlign w:val="center"/>
            <w:hideMark/>
          </w:tcPr>
          <w:p w:rsidR="00127E52" w:rsidRPr="00FC009D" w:rsidRDefault="00127E52" w:rsidP="00127E52">
            <w:pPr>
              <w:ind w:left="-108" w:right="-108"/>
              <w:jc w:val="center"/>
              <w:rPr>
                <w:i/>
                <w:sz w:val="20"/>
                <w:szCs w:val="20"/>
              </w:rPr>
            </w:pPr>
            <w:r w:rsidRPr="00FC009D">
              <w:rPr>
                <w:i/>
                <w:sz w:val="20"/>
                <w:szCs w:val="20"/>
              </w:rPr>
              <w:t>ОГРН</w:t>
            </w:r>
          </w:p>
        </w:tc>
        <w:tc>
          <w:tcPr>
            <w:tcW w:w="2693" w:type="dxa"/>
            <w:vAlign w:val="center"/>
            <w:hideMark/>
          </w:tcPr>
          <w:p w:rsidR="00127E52" w:rsidRPr="00FC009D" w:rsidRDefault="00127E52" w:rsidP="00127E52">
            <w:pPr>
              <w:ind w:left="-108" w:right="-108"/>
              <w:jc w:val="center"/>
              <w:rPr>
                <w:i/>
                <w:sz w:val="20"/>
                <w:szCs w:val="20"/>
              </w:rPr>
            </w:pPr>
            <w:r w:rsidRPr="00FC009D">
              <w:rPr>
                <w:i/>
                <w:sz w:val="20"/>
                <w:szCs w:val="20"/>
              </w:rPr>
              <w:t>Наименование / ФИО</w:t>
            </w:r>
          </w:p>
        </w:tc>
        <w:tc>
          <w:tcPr>
            <w:tcW w:w="2410" w:type="dxa"/>
            <w:vAlign w:val="center"/>
            <w:hideMark/>
          </w:tcPr>
          <w:p w:rsidR="00127E52" w:rsidRPr="00FC009D" w:rsidRDefault="00127E52" w:rsidP="00127E52">
            <w:pPr>
              <w:ind w:left="-108" w:right="-108"/>
              <w:jc w:val="center"/>
              <w:rPr>
                <w:i/>
                <w:sz w:val="20"/>
                <w:szCs w:val="20"/>
              </w:rPr>
            </w:pPr>
            <w:r w:rsidRPr="00FC009D">
              <w:rPr>
                <w:i/>
                <w:sz w:val="20"/>
                <w:szCs w:val="20"/>
              </w:rPr>
              <w:t>Адрес регистрации</w:t>
            </w:r>
          </w:p>
        </w:tc>
        <w:tc>
          <w:tcPr>
            <w:tcW w:w="1559" w:type="dxa"/>
            <w:shd w:val="clear" w:color="auto" w:fill="auto"/>
            <w:vAlign w:val="center"/>
            <w:hideMark/>
          </w:tcPr>
          <w:p w:rsidR="00127E52" w:rsidRPr="00FC009D" w:rsidRDefault="00127E52" w:rsidP="00127E52">
            <w:pPr>
              <w:ind w:left="-108" w:right="-108"/>
              <w:jc w:val="center"/>
              <w:rPr>
                <w:i/>
                <w:sz w:val="20"/>
                <w:szCs w:val="20"/>
              </w:rPr>
            </w:pPr>
            <w:r w:rsidRPr="00FC009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127E52" w:rsidRPr="00FC009D" w:rsidRDefault="00127E52" w:rsidP="00127E52">
            <w:pPr>
              <w:jc w:val="center"/>
              <w:rPr>
                <w:i/>
                <w:sz w:val="20"/>
                <w:szCs w:val="20"/>
              </w:rPr>
            </w:pPr>
            <w:r w:rsidRPr="00FC009D">
              <w:rPr>
                <w:i/>
                <w:sz w:val="20"/>
                <w:szCs w:val="20"/>
              </w:rPr>
              <w:t>Руководитель / участник / акционер / бенефициар</w:t>
            </w:r>
          </w:p>
        </w:tc>
        <w:tc>
          <w:tcPr>
            <w:tcW w:w="2411" w:type="dxa"/>
            <w:vMerge/>
            <w:vAlign w:val="center"/>
            <w:hideMark/>
          </w:tcPr>
          <w:p w:rsidR="00127E52" w:rsidRPr="00FC009D" w:rsidRDefault="00127E52" w:rsidP="00127E52">
            <w:pPr>
              <w:rPr>
                <w:i/>
                <w:sz w:val="20"/>
                <w:szCs w:val="20"/>
              </w:rPr>
            </w:pPr>
          </w:p>
        </w:tc>
      </w:tr>
      <w:tr w:rsidR="00127E52" w:rsidRPr="00FC009D" w:rsidTr="00127E52">
        <w:trPr>
          <w:trHeight w:val="315"/>
        </w:trPr>
        <w:tc>
          <w:tcPr>
            <w:tcW w:w="851" w:type="dxa"/>
            <w:noWrap/>
            <w:vAlign w:val="center"/>
            <w:hideMark/>
          </w:tcPr>
          <w:p w:rsidR="00127E52" w:rsidRPr="00FC009D" w:rsidRDefault="00127E52" w:rsidP="00127E52">
            <w:pPr>
              <w:jc w:val="center"/>
              <w:rPr>
                <w:i/>
                <w:iCs/>
                <w:sz w:val="20"/>
                <w:szCs w:val="20"/>
              </w:rPr>
            </w:pPr>
            <w:r w:rsidRPr="00FC009D">
              <w:rPr>
                <w:i/>
                <w:iCs/>
                <w:sz w:val="20"/>
                <w:szCs w:val="20"/>
              </w:rPr>
              <w:t>8</w:t>
            </w:r>
          </w:p>
        </w:tc>
        <w:tc>
          <w:tcPr>
            <w:tcW w:w="1559" w:type="dxa"/>
            <w:noWrap/>
            <w:vAlign w:val="center"/>
            <w:hideMark/>
          </w:tcPr>
          <w:p w:rsidR="00127E52" w:rsidRPr="00FC009D" w:rsidRDefault="00127E52" w:rsidP="00127E52">
            <w:pPr>
              <w:jc w:val="center"/>
              <w:rPr>
                <w:i/>
                <w:iCs/>
                <w:sz w:val="20"/>
                <w:szCs w:val="20"/>
              </w:rPr>
            </w:pPr>
            <w:r w:rsidRPr="00FC009D">
              <w:rPr>
                <w:i/>
                <w:iCs/>
                <w:sz w:val="20"/>
                <w:szCs w:val="20"/>
              </w:rPr>
              <w:t>9</w:t>
            </w:r>
          </w:p>
        </w:tc>
        <w:tc>
          <w:tcPr>
            <w:tcW w:w="1843" w:type="dxa"/>
            <w:noWrap/>
            <w:vAlign w:val="center"/>
            <w:hideMark/>
          </w:tcPr>
          <w:p w:rsidR="00127E52" w:rsidRPr="00FC009D" w:rsidRDefault="00127E52" w:rsidP="00127E52">
            <w:pPr>
              <w:jc w:val="center"/>
              <w:rPr>
                <w:i/>
                <w:iCs/>
                <w:sz w:val="20"/>
                <w:szCs w:val="20"/>
              </w:rPr>
            </w:pPr>
            <w:r w:rsidRPr="00FC009D">
              <w:rPr>
                <w:i/>
                <w:iCs/>
                <w:sz w:val="20"/>
                <w:szCs w:val="20"/>
              </w:rPr>
              <w:t>10</w:t>
            </w:r>
          </w:p>
        </w:tc>
        <w:tc>
          <w:tcPr>
            <w:tcW w:w="2693" w:type="dxa"/>
            <w:noWrap/>
            <w:vAlign w:val="center"/>
            <w:hideMark/>
          </w:tcPr>
          <w:p w:rsidR="00127E52" w:rsidRPr="00FC009D" w:rsidRDefault="00127E52" w:rsidP="00127E52">
            <w:pPr>
              <w:jc w:val="center"/>
              <w:rPr>
                <w:i/>
                <w:iCs/>
                <w:sz w:val="20"/>
                <w:szCs w:val="20"/>
              </w:rPr>
            </w:pPr>
            <w:r w:rsidRPr="00FC009D">
              <w:rPr>
                <w:i/>
                <w:iCs/>
                <w:sz w:val="20"/>
                <w:szCs w:val="20"/>
              </w:rPr>
              <w:t>11</w:t>
            </w:r>
          </w:p>
        </w:tc>
        <w:tc>
          <w:tcPr>
            <w:tcW w:w="2410" w:type="dxa"/>
            <w:noWrap/>
            <w:vAlign w:val="center"/>
            <w:hideMark/>
          </w:tcPr>
          <w:p w:rsidR="00127E52" w:rsidRPr="00FC009D" w:rsidRDefault="00127E52" w:rsidP="00127E52">
            <w:pPr>
              <w:jc w:val="center"/>
              <w:rPr>
                <w:i/>
                <w:iCs/>
                <w:sz w:val="20"/>
                <w:szCs w:val="20"/>
              </w:rPr>
            </w:pPr>
            <w:r w:rsidRPr="00FC009D">
              <w:rPr>
                <w:i/>
                <w:iCs/>
                <w:sz w:val="20"/>
                <w:szCs w:val="20"/>
              </w:rPr>
              <w:t>12</w:t>
            </w:r>
          </w:p>
        </w:tc>
        <w:tc>
          <w:tcPr>
            <w:tcW w:w="1559"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13</w:t>
            </w:r>
          </w:p>
        </w:tc>
        <w:tc>
          <w:tcPr>
            <w:tcW w:w="1560"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14</w:t>
            </w:r>
          </w:p>
        </w:tc>
        <w:tc>
          <w:tcPr>
            <w:tcW w:w="2411" w:type="dxa"/>
            <w:shd w:val="clear" w:color="auto" w:fill="auto"/>
            <w:noWrap/>
            <w:vAlign w:val="center"/>
            <w:hideMark/>
          </w:tcPr>
          <w:p w:rsidR="00127E52" w:rsidRPr="00FC009D" w:rsidRDefault="00127E52" w:rsidP="00127E52">
            <w:pPr>
              <w:jc w:val="center"/>
              <w:rPr>
                <w:i/>
                <w:iCs/>
                <w:sz w:val="20"/>
                <w:szCs w:val="20"/>
              </w:rPr>
            </w:pPr>
            <w:r w:rsidRPr="00FC009D">
              <w:rPr>
                <w:i/>
                <w:iCs/>
                <w:sz w:val="20"/>
                <w:szCs w:val="20"/>
              </w:rPr>
              <w:t>15</w:t>
            </w:r>
          </w:p>
        </w:tc>
      </w:tr>
      <w:tr w:rsidR="00127E52" w:rsidRPr="00FC009D" w:rsidTr="00127E52">
        <w:trPr>
          <w:trHeight w:val="386"/>
        </w:trPr>
        <w:tc>
          <w:tcPr>
            <w:tcW w:w="851" w:type="dxa"/>
            <w:noWrap/>
            <w:vAlign w:val="bottom"/>
            <w:hideMark/>
          </w:tcPr>
          <w:p w:rsidR="00127E52" w:rsidRPr="00FC009D" w:rsidRDefault="00127E52" w:rsidP="00127E52">
            <w:pPr>
              <w:rPr>
                <w:iCs/>
                <w:sz w:val="20"/>
                <w:szCs w:val="20"/>
              </w:rPr>
            </w:pPr>
            <w:r w:rsidRPr="00FC009D">
              <w:rPr>
                <w:i/>
                <w:iCs/>
                <w:sz w:val="20"/>
                <w:szCs w:val="20"/>
              </w:rPr>
              <w:t>1.1</w:t>
            </w:r>
          </w:p>
        </w:tc>
        <w:tc>
          <w:tcPr>
            <w:tcW w:w="1559" w:type="dxa"/>
            <w:noWrap/>
            <w:vAlign w:val="bottom"/>
            <w:hideMark/>
          </w:tcPr>
          <w:p w:rsidR="00127E52" w:rsidRPr="00FC009D" w:rsidRDefault="00127E52" w:rsidP="00127E52">
            <w:pPr>
              <w:rPr>
                <w:iCs/>
                <w:sz w:val="20"/>
                <w:szCs w:val="20"/>
              </w:rPr>
            </w:pPr>
            <w:r w:rsidRPr="00FC009D">
              <w:rPr>
                <w:i/>
                <w:iCs/>
                <w:sz w:val="20"/>
                <w:szCs w:val="20"/>
              </w:rPr>
              <w:t>7754467990</w:t>
            </w:r>
          </w:p>
        </w:tc>
        <w:tc>
          <w:tcPr>
            <w:tcW w:w="1843" w:type="dxa"/>
            <w:noWrap/>
            <w:vAlign w:val="bottom"/>
            <w:hideMark/>
          </w:tcPr>
          <w:p w:rsidR="00127E52" w:rsidRPr="00FC009D" w:rsidRDefault="00127E52" w:rsidP="00127E52">
            <w:pPr>
              <w:rPr>
                <w:iCs/>
                <w:sz w:val="20"/>
                <w:szCs w:val="20"/>
              </w:rPr>
            </w:pPr>
            <w:r w:rsidRPr="00FC009D">
              <w:rPr>
                <w:i/>
                <w:iCs/>
                <w:sz w:val="20"/>
                <w:szCs w:val="20"/>
              </w:rPr>
              <w:t>108323232323232</w:t>
            </w:r>
          </w:p>
        </w:tc>
        <w:tc>
          <w:tcPr>
            <w:tcW w:w="2693" w:type="dxa"/>
            <w:noWrap/>
            <w:vAlign w:val="bottom"/>
            <w:hideMark/>
          </w:tcPr>
          <w:p w:rsidR="00127E52" w:rsidRPr="00FC009D" w:rsidRDefault="00127E52" w:rsidP="00127E52">
            <w:pPr>
              <w:rPr>
                <w:iCs/>
                <w:sz w:val="20"/>
                <w:szCs w:val="20"/>
              </w:rPr>
            </w:pPr>
            <w:r w:rsidRPr="00FC009D">
              <w:rPr>
                <w:i/>
                <w:iCs/>
                <w:sz w:val="20"/>
                <w:szCs w:val="20"/>
              </w:rPr>
              <w:t>ЗАО "Свет 1"</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w:t>
            </w:r>
            <w:proofErr w:type="gramStart"/>
            <w:r w:rsidRPr="00FC009D">
              <w:rPr>
                <w:i/>
                <w:iCs/>
                <w:sz w:val="20"/>
                <w:szCs w:val="20"/>
              </w:rPr>
              <w:t>.Л</w:t>
            </w:r>
            <w:proofErr w:type="gramEnd"/>
            <w:r w:rsidRPr="00FC009D">
              <w:rPr>
                <w:i/>
                <w:iCs/>
                <w:sz w:val="20"/>
                <w:szCs w:val="20"/>
              </w:rPr>
              <w:t>убянка, 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23.01.2008</w:t>
            </w:r>
          </w:p>
        </w:tc>
      </w:tr>
      <w:tr w:rsidR="00127E52" w:rsidRPr="00FC009D" w:rsidTr="00127E52">
        <w:trPr>
          <w:trHeight w:val="407"/>
        </w:trPr>
        <w:tc>
          <w:tcPr>
            <w:tcW w:w="851" w:type="dxa"/>
            <w:noWrap/>
            <w:vAlign w:val="bottom"/>
            <w:hideMark/>
          </w:tcPr>
          <w:p w:rsidR="00127E52" w:rsidRPr="00FC009D" w:rsidRDefault="00127E52" w:rsidP="00127E52">
            <w:pPr>
              <w:rPr>
                <w:iCs/>
                <w:sz w:val="20"/>
                <w:szCs w:val="20"/>
              </w:rPr>
            </w:pPr>
            <w:r w:rsidRPr="00FC009D">
              <w:rPr>
                <w:i/>
                <w:iCs/>
                <w:sz w:val="20"/>
                <w:szCs w:val="20"/>
              </w:rPr>
              <w:t>1.1.0</w:t>
            </w:r>
          </w:p>
        </w:tc>
        <w:tc>
          <w:tcPr>
            <w:tcW w:w="1559" w:type="dxa"/>
            <w:noWrap/>
            <w:vAlign w:val="bottom"/>
            <w:hideMark/>
          </w:tcPr>
          <w:p w:rsidR="00127E52" w:rsidRPr="00FC009D" w:rsidRDefault="00127E52" w:rsidP="00127E52">
            <w:pPr>
              <w:rPr>
                <w:iCs/>
                <w:sz w:val="20"/>
                <w:szCs w:val="20"/>
              </w:rPr>
            </w:pPr>
            <w:r w:rsidRPr="00FC009D">
              <w:rPr>
                <w:i/>
                <w:iCs/>
                <w:sz w:val="20"/>
                <w:szCs w:val="20"/>
              </w:rPr>
              <w:t>111222333444</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Петрова Анна Ивановна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Москва, ул</w:t>
            </w:r>
            <w:proofErr w:type="gramStart"/>
            <w:r w:rsidRPr="00FC009D">
              <w:rPr>
                <w:i/>
                <w:iCs/>
                <w:sz w:val="20"/>
                <w:szCs w:val="20"/>
              </w:rPr>
              <w:t>.Щ</w:t>
            </w:r>
            <w:proofErr w:type="gramEnd"/>
            <w:r w:rsidRPr="00FC009D">
              <w:rPr>
                <w:i/>
                <w:iCs/>
                <w:sz w:val="20"/>
                <w:szCs w:val="20"/>
              </w:rPr>
              <w:t>епкина, 33</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44 55 666777</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№45-л/</w:t>
            </w:r>
            <w:proofErr w:type="gramStart"/>
            <w:r w:rsidRPr="00FC009D">
              <w:rPr>
                <w:i/>
                <w:iCs/>
                <w:sz w:val="20"/>
                <w:szCs w:val="20"/>
              </w:rPr>
              <w:t>с</w:t>
            </w:r>
            <w:proofErr w:type="gramEnd"/>
            <w:r w:rsidRPr="00FC009D">
              <w:rPr>
                <w:i/>
                <w:iCs/>
                <w:sz w:val="20"/>
                <w:szCs w:val="20"/>
              </w:rPr>
              <w:t xml:space="preserve"> от 22.03.10</w:t>
            </w:r>
          </w:p>
        </w:tc>
      </w:tr>
      <w:tr w:rsidR="00127E52" w:rsidRPr="00FC009D" w:rsidTr="00127E52">
        <w:trPr>
          <w:trHeight w:val="427"/>
        </w:trPr>
        <w:tc>
          <w:tcPr>
            <w:tcW w:w="851" w:type="dxa"/>
            <w:noWrap/>
            <w:vAlign w:val="bottom"/>
            <w:hideMark/>
          </w:tcPr>
          <w:p w:rsidR="00127E52" w:rsidRPr="00FC009D" w:rsidRDefault="00127E52" w:rsidP="00127E52">
            <w:pPr>
              <w:rPr>
                <w:iCs/>
                <w:sz w:val="20"/>
                <w:szCs w:val="20"/>
              </w:rPr>
            </w:pPr>
            <w:r w:rsidRPr="00FC009D">
              <w:rPr>
                <w:i/>
                <w:iCs/>
                <w:sz w:val="20"/>
                <w:szCs w:val="20"/>
              </w:rPr>
              <w:t>1.1.1</w:t>
            </w:r>
          </w:p>
        </w:tc>
        <w:tc>
          <w:tcPr>
            <w:tcW w:w="1559" w:type="dxa"/>
            <w:noWrap/>
            <w:vAlign w:val="bottom"/>
            <w:hideMark/>
          </w:tcPr>
          <w:p w:rsidR="00127E52" w:rsidRPr="00FC009D" w:rsidRDefault="00127E52" w:rsidP="00127E52">
            <w:pPr>
              <w:rPr>
                <w:iCs/>
                <w:sz w:val="20"/>
                <w:szCs w:val="20"/>
              </w:rPr>
            </w:pPr>
            <w:r w:rsidRPr="00FC009D">
              <w:rPr>
                <w:i/>
                <w:iCs/>
                <w:sz w:val="20"/>
                <w:szCs w:val="20"/>
              </w:rPr>
              <w:t>333222444555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r w:rsidRPr="00FC009D">
              <w:rPr>
                <w:i/>
                <w:iCs/>
                <w:sz w:val="20"/>
                <w:szCs w:val="20"/>
              </w:rPr>
              <w:t>Сидоров Пётр Иванович</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55 66 777888</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405"/>
        </w:trPr>
        <w:tc>
          <w:tcPr>
            <w:tcW w:w="851" w:type="dxa"/>
            <w:noWrap/>
            <w:vAlign w:val="bottom"/>
            <w:hideMark/>
          </w:tcPr>
          <w:p w:rsidR="00127E52" w:rsidRPr="00FC009D" w:rsidRDefault="00127E52" w:rsidP="00127E52">
            <w:pPr>
              <w:rPr>
                <w:iCs/>
                <w:sz w:val="20"/>
                <w:szCs w:val="20"/>
              </w:rPr>
            </w:pPr>
            <w:r w:rsidRPr="00FC009D">
              <w:rPr>
                <w:i/>
                <w:iCs/>
                <w:sz w:val="20"/>
                <w:szCs w:val="20"/>
              </w:rPr>
              <w:t>1.1.2</w:t>
            </w:r>
          </w:p>
        </w:tc>
        <w:tc>
          <w:tcPr>
            <w:tcW w:w="1559" w:type="dxa"/>
            <w:noWrap/>
            <w:vAlign w:val="bottom"/>
            <w:hideMark/>
          </w:tcPr>
          <w:p w:rsidR="00127E52" w:rsidRPr="00FC009D" w:rsidRDefault="00127E52" w:rsidP="00127E52">
            <w:pPr>
              <w:rPr>
                <w:iCs/>
                <w:sz w:val="20"/>
                <w:szCs w:val="20"/>
              </w:rPr>
            </w:pPr>
            <w:r w:rsidRPr="00FC009D">
              <w:rPr>
                <w:i/>
                <w:iCs/>
                <w:sz w:val="20"/>
                <w:szCs w:val="20"/>
              </w:rPr>
              <w:t>6277777777</w:t>
            </w:r>
          </w:p>
        </w:tc>
        <w:tc>
          <w:tcPr>
            <w:tcW w:w="1843" w:type="dxa"/>
            <w:noWrap/>
            <w:vAlign w:val="bottom"/>
            <w:hideMark/>
          </w:tcPr>
          <w:p w:rsidR="00127E52" w:rsidRPr="00FC009D" w:rsidRDefault="00127E52" w:rsidP="00127E52">
            <w:pPr>
              <w:rPr>
                <w:iCs/>
                <w:sz w:val="20"/>
                <w:szCs w:val="20"/>
              </w:rPr>
            </w:pPr>
            <w:r w:rsidRPr="00FC009D">
              <w:rPr>
                <w:i/>
                <w:iCs/>
                <w:sz w:val="20"/>
                <w:szCs w:val="20"/>
              </w:rPr>
              <w:t>104567567567436</w:t>
            </w:r>
          </w:p>
        </w:tc>
        <w:tc>
          <w:tcPr>
            <w:tcW w:w="2693" w:type="dxa"/>
            <w:noWrap/>
            <w:vAlign w:val="bottom"/>
            <w:hideMark/>
          </w:tcPr>
          <w:p w:rsidR="00127E52" w:rsidRPr="00FC009D" w:rsidRDefault="00127E52" w:rsidP="00127E52">
            <w:pPr>
              <w:rPr>
                <w:iCs/>
                <w:sz w:val="20"/>
                <w:szCs w:val="20"/>
              </w:rPr>
            </w:pPr>
            <w:r w:rsidRPr="00FC009D">
              <w:rPr>
                <w:i/>
                <w:iCs/>
                <w:sz w:val="20"/>
                <w:szCs w:val="20"/>
              </w:rPr>
              <w:t>ООО "Черепашка"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1.1.2.0</w:t>
            </w:r>
          </w:p>
        </w:tc>
        <w:tc>
          <w:tcPr>
            <w:tcW w:w="1559" w:type="dxa"/>
            <w:noWrap/>
            <w:vAlign w:val="bottom"/>
            <w:hideMark/>
          </w:tcPr>
          <w:p w:rsidR="00127E52" w:rsidRPr="00FC009D" w:rsidRDefault="00127E52" w:rsidP="00127E52">
            <w:pPr>
              <w:rPr>
                <w:iCs/>
                <w:sz w:val="20"/>
                <w:szCs w:val="20"/>
              </w:rPr>
            </w:pPr>
            <w:r w:rsidRPr="00FC009D">
              <w:rPr>
                <w:i/>
                <w:iCs/>
                <w:sz w:val="20"/>
                <w:szCs w:val="20"/>
              </w:rPr>
              <w:t>7495672857623</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Мухов</w:t>
            </w:r>
            <w:proofErr w:type="spellEnd"/>
            <w:r w:rsidRPr="00FC009D">
              <w:rPr>
                <w:i/>
                <w:iCs/>
                <w:sz w:val="20"/>
                <w:szCs w:val="20"/>
              </w:rPr>
              <w:t xml:space="preserve"> </w:t>
            </w:r>
            <w:proofErr w:type="spellStart"/>
            <w:r w:rsidRPr="00FC009D">
              <w:rPr>
                <w:i/>
                <w:iCs/>
                <w:sz w:val="20"/>
                <w:szCs w:val="20"/>
              </w:rPr>
              <w:t>Амир</w:t>
            </w:r>
            <w:proofErr w:type="spellEnd"/>
            <w:r w:rsidRPr="00FC009D">
              <w:rPr>
                <w:i/>
                <w:iCs/>
                <w:sz w:val="20"/>
                <w:szCs w:val="20"/>
              </w:rPr>
              <w:t xml:space="preserve"> </w:t>
            </w:r>
            <w:proofErr w:type="spellStart"/>
            <w:r w:rsidRPr="00FC009D">
              <w:rPr>
                <w:i/>
                <w:iCs/>
                <w:sz w:val="20"/>
                <w:szCs w:val="20"/>
              </w:rPr>
              <w:t>Мазиевич</w:t>
            </w:r>
            <w:proofErr w:type="spellEnd"/>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Ленина, 45</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66 78 455434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устав, приказ №77-л/</w:t>
            </w:r>
            <w:proofErr w:type="gramStart"/>
            <w:r w:rsidRPr="00FC009D">
              <w:rPr>
                <w:i/>
                <w:iCs/>
                <w:sz w:val="20"/>
                <w:szCs w:val="20"/>
              </w:rPr>
              <w:t>с</w:t>
            </w:r>
            <w:proofErr w:type="gramEnd"/>
            <w:r w:rsidRPr="00FC009D">
              <w:rPr>
                <w:i/>
                <w:iCs/>
                <w:sz w:val="20"/>
                <w:szCs w:val="20"/>
              </w:rPr>
              <w:t xml:space="preserve"> от 22.05.11</w:t>
            </w:r>
          </w:p>
        </w:tc>
      </w:tr>
      <w:tr w:rsidR="00127E52" w:rsidRPr="00FC009D" w:rsidTr="00127E52">
        <w:trPr>
          <w:trHeight w:val="315"/>
        </w:trPr>
        <w:tc>
          <w:tcPr>
            <w:tcW w:w="851" w:type="dxa"/>
            <w:noWrap/>
            <w:vAlign w:val="bottom"/>
            <w:hideMark/>
          </w:tcPr>
          <w:p w:rsidR="00127E52" w:rsidRPr="00FC009D" w:rsidRDefault="00127E52" w:rsidP="00127E52">
            <w:pPr>
              <w:rPr>
                <w:iCs/>
                <w:sz w:val="20"/>
                <w:szCs w:val="20"/>
              </w:rPr>
            </w:pPr>
            <w:r w:rsidRPr="00FC009D">
              <w:rPr>
                <w:i/>
                <w:iCs/>
                <w:sz w:val="20"/>
                <w:szCs w:val="20"/>
              </w:rPr>
              <w:t>1.1.2.1</w:t>
            </w:r>
          </w:p>
        </w:tc>
        <w:tc>
          <w:tcPr>
            <w:tcW w:w="1559" w:type="dxa"/>
            <w:noWrap/>
            <w:vAlign w:val="bottom"/>
            <w:hideMark/>
          </w:tcPr>
          <w:p w:rsidR="00127E52" w:rsidRPr="00FC009D" w:rsidRDefault="00127E52" w:rsidP="00127E52">
            <w:pPr>
              <w:rPr>
                <w:iCs/>
                <w:sz w:val="20"/>
                <w:szCs w:val="20"/>
              </w:rPr>
            </w:pPr>
            <w:r w:rsidRPr="00FC009D">
              <w:rPr>
                <w:i/>
                <w:iCs/>
                <w:sz w:val="20"/>
                <w:szCs w:val="20"/>
              </w:rPr>
              <w:t>8462389547345</w:t>
            </w:r>
          </w:p>
        </w:tc>
        <w:tc>
          <w:tcPr>
            <w:tcW w:w="1843" w:type="dxa"/>
            <w:noWrap/>
            <w:vAlign w:val="bottom"/>
            <w:hideMark/>
          </w:tcPr>
          <w:p w:rsidR="00127E52" w:rsidRPr="00FC009D" w:rsidRDefault="00127E52" w:rsidP="00127E52">
            <w:pPr>
              <w:rPr>
                <w:iCs/>
                <w:sz w:val="20"/>
                <w:szCs w:val="20"/>
              </w:rPr>
            </w:pPr>
            <w:r w:rsidRPr="00FC009D">
              <w:rPr>
                <w:i/>
                <w:iCs/>
                <w:sz w:val="20"/>
                <w:szCs w:val="20"/>
              </w:rPr>
              <w:t> </w:t>
            </w:r>
          </w:p>
        </w:tc>
        <w:tc>
          <w:tcPr>
            <w:tcW w:w="2693" w:type="dxa"/>
            <w:noWrap/>
            <w:vAlign w:val="bottom"/>
            <w:hideMark/>
          </w:tcPr>
          <w:p w:rsidR="00127E52" w:rsidRPr="00FC009D" w:rsidRDefault="00127E52" w:rsidP="00127E52">
            <w:pPr>
              <w:rPr>
                <w:iCs/>
                <w:sz w:val="20"/>
                <w:szCs w:val="20"/>
              </w:rPr>
            </w:pPr>
            <w:proofErr w:type="spellStart"/>
            <w:r w:rsidRPr="00FC009D">
              <w:rPr>
                <w:i/>
                <w:iCs/>
                <w:sz w:val="20"/>
                <w:szCs w:val="20"/>
              </w:rPr>
              <w:t>Мазаева</w:t>
            </w:r>
            <w:proofErr w:type="spellEnd"/>
            <w:r w:rsidRPr="00FC009D">
              <w:rPr>
                <w:i/>
                <w:iCs/>
                <w:sz w:val="20"/>
                <w:szCs w:val="20"/>
              </w:rPr>
              <w:t xml:space="preserve"> Инна Львовна</w:t>
            </w:r>
          </w:p>
        </w:tc>
        <w:tc>
          <w:tcPr>
            <w:tcW w:w="2410" w:type="dxa"/>
            <w:noWrap/>
            <w:vAlign w:val="bottom"/>
            <w:hideMark/>
          </w:tcPr>
          <w:p w:rsidR="00127E52" w:rsidRPr="00FC009D" w:rsidRDefault="00127E52" w:rsidP="00127E52">
            <w:pPr>
              <w:rPr>
                <w:iCs/>
                <w:sz w:val="20"/>
                <w:szCs w:val="20"/>
              </w:rPr>
            </w:pPr>
            <w:r w:rsidRPr="00FC009D">
              <w:rPr>
                <w:i/>
                <w:iCs/>
                <w:sz w:val="20"/>
                <w:szCs w:val="20"/>
              </w:rPr>
              <w:t>Саратов, ул. К.Маркса, 5-34</w:t>
            </w:r>
          </w:p>
        </w:tc>
        <w:tc>
          <w:tcPr>
            <w:tcW w:w="1559" w:type="dxa"/>
            <w:shd w:val="clear" w:color="auto" w:fill="auto"/>
            <w:noWrap/>
            <w:vAlign w:val="bottom"/>
            <w:hideMark/>
          </w:tcPr>
          <w:p w:rsidR="00127E52" w:rsidRPr="00FC009D" w:rsidRDefault="00127E52" w:rsidP="00127E52">
            <w:pPr>
              <w:rPr>
                <w:iCs/>
                <w:sz w:val="20"/>
                <w:szCs w:val="20"/>
              </w:rPr>
            </w:pPr>
            <w:r w:rsidRPr="00FC009D">
              <w:rPr>
                <w:i/>
                <w:iCs/>
                <w:sz w:val="20"/>
                <w:szCs w:val="20"/>
              </w:rPr>
              <w:t>67 03 000444</w:t>
            </w:r>
          </w:p>
        </w:tc>
        <w:tc>
          <w:tcPr>
            <w:tcW w:w="1560" w:type="dxa"/>
            <w:shd w:val="clear" w:color="auto" w:fill="auto"/>
            <w:noWrap/>
            <w:vAlign w:val="bottom"/>
            <w:hideMark/>
          </w:tcPr>
          <w:p w:rsidR="00127E52" w:rsidRPr="00FC009D" w:rsidRDefault="00127E52" w:rsidP="00127E52">
            <w:pPr>
              <w:rPr>
                <w:iCs/>
                <w:sz w:val="20"/>
                <w:szCs w:val="20"/>
              </w:rPr>
            </w:pPr>
            <w:r w:rsidRPr="00FC009D">
              <w:rPr>
                <w:i/>
                <w:iCs/>
                <w:sz w:val="20"/>
                <w:szCs w:val="20"/>
              </w:rPr>
              <w:t>Бенефициар</w:t>
            </w:r>
          </w:p>
        </w:tc>
        <w:tc>
          <w:tcPr>
            <w:tcW w:w="2411" w:type="dxa"/>
            <w:shd w:val="clear" w:color="auto" w:fill="auto"/>
            <w:noWrap/>
            <w:vAlign w:val="bottom"/>
            <w:hideMark/>
          </w:tcPr>
          <w:p w:rsidR="00127E52" w:rsidRPr="00FC009D" w:rsidRDefault="00127E52" w:rsidP="00127E52">
            <w:pPr>
              <w:rPr>
                <w:iCs/>
                <w:sz w:val="20"/>
                <w:szCs w:val="20"/>
              </w:rPr>
            </w:pPr>
            <w:r w:rsidRPr="00FC009D">
              <w:rPr>
                <w:i/>
                <w:iCs/>
                <w:sz w:val="20"/>
                <w:szCs w:val="20"/>
              </w:rPr>
              <w:t>учредительный договор от 12.03.2004</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w:t>
            </w:r>
          </w:p>
        </w:tc>
        <w:tc>
          <w:tcPr>
            <w:tcW w:w="1559" w:type="dxa"/>
            <w:noWrap/>
            <w:vAlign w:val="bottom"/>
            <w:hideMark/>
          </w:tcPr>
          <w:p w:rsidR="00127E52" w:rsidRPr="00FC009D" w:rsidRDefault="00127E52" w:rsidP="00127E52">
            <w:pPr>
              <w:rPr>
                <w:sz w:val="20"/>
                <w:szCs w:val="20"/>
              </w:rPr>
            </w:pPr>
            <w:r w:rsidRPr="00FC009D">
              <w:rPr>
                <w:i/>
                <w:iCs/>
                <w:sz w:val="20"/>
                <w:szCs w:val="20"/>
              </w:rPr>
              <w:t>7754456890</w:t>
            </w:r>
          </w:p>
        </w:tc>
        <w:tc>
          <w:tcPr>
            <w:tcW w:w="1843" w:type="dxa"/>
            <w:noWrap/>
            <w:vAlign w:val="bottom"/>
            <w:hideMark/>
          </w:tcPr>
          <w:p w:rsidR="00127E52" w:rsidRPr="00FC009D" w:rsidRDefault="00127E52" w:rsidP="00127E52">
            <w:pPr>
              <w:rPr>
                <w:sz w:val="20"/>
                <w:szCs w:val="20"/>
              </w:rPr>
            </w:pPr>
            <w:r w:rsidRPr="00FC009D">
              <w:rPr>
                <w:i/>
                <w:iCs/>
                <w:sz w:val="20"/>
                <w:szCs w:val="20"/>
              </w:rPr>
              <w:t>107656565656565</w:t>
            </w:r>
          </w:p>
        </w:tc>
        <w:tc>
          <w:tcPr>
            <w:tcW w:w="2693" w:type="dxa"/>
            <w:noWrap/>
            <w:vAlign w:val="bottom"/>
            <w:hideMark/>
          </w:tcPr>
          <w:p w:rsidR="00127E52" w:rsidRPr="00FC009D" w:rsidRDefault="00127E52" w:rsidP="00127E52">
            <w:pPr>
              <w:rPr>
                <w:sz w:val="20"/>
                <w:szCs w:val="20"/>
              </w:rPr>
            </w:pPr>
            <w:r w:rsidRPr="00FC009D">
              <w:rPr>
                <w:i/>
                <w:iCs/>
                <w:sz w:val="20"/>
                <w:szCs w:val="20"/>
              </w:rPr>
              <w:t>ООО "Свет 2"</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1.2.0</w:t>
            </w:r>
          </w:p>
        </w:tc>
        <w:tc>
          <w:tcPr>
            <w:tcW w:w="1559" w:type="dxa"/>
            <w:noWrap/>
            <w:vAlign w:val="bottom"/>
            <w:hideMark/>
          </w:tcPr>
          <w:p w:rsidR="00127E52" w:rsidRPr="00FC009D" w:rsidRDefault="00127E52" w:rsidP="00127E52">
            <w:pPr>
              <w:rPr>
                <w:sz w:val="20"/>
                <w:szCs w:val="20"/>
              </w:rPr>
            </w:pPr>
            <w:r w:rsidRPr="00FC009D">
              <w:rPr>
                <w:i/>
                <w:iCs/>
                <w:sz w:val="20"/>
                <w:szCs w:val="20"/>
              </w:rPr>
              <w:t>666555777444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Антонов Иван Игоревич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Титова, 34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66 55 444333</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устав, приказ №56-л/</w:t>
            </w:r>
            <w:proofErr w:type="gramStart"/>
            <w:r w:rsidRPr="00FC009D">
              <w:rPr>
                <w:i/>
                <w:iCs/>
                <w:sz w:val="20"/>
                <w:szCs w:val="20"/>
              </w:rPr>
              <w:t>с</w:t>
            </w:r>
            <w:proofErr w:type="gramEnd"/>
            <w:r w:rsidRPr="00FC009D">
              <w:rPr>
                <w:i/>
                <w:iCs/>
                <w:sz w:val="20"/>
                <w:szCs w:val="20"/>
              </w:rPr>
              <w:t xml:space="preserve"> от 22.05.09</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1.2.1</w:t>
            </w:r>
          </w:p>
        </w:tc>
        <w:tc>
          <w:tcPr>
            <w:tcW w:w="1559" w:type="dxa"/>
            <w:noWrap/>
            <w:vAlign w:val="bottom"/>
            <w:hideMark/>
          </w:tcPr>
          <w:p w:rsidR="00127E52" w:rsidRPr="00FC009D" w:rsidRDefault="00127E52" w:rsidP="00127E52">
            <w:pPr>
              <w:rPr>
                <w:sz w:val="20"/>
                <w:szCs w:val="20"/>
              </w:rPr>
            </w:pPr>
            <w:r w:rsidRPr="00FC009D">
              <w:rPr>
                <w:i/>
                <w:iCs/>
                <w:sz w:val="20"/>
                <w:szCs w:val="20"/>
              </w:rPr>
              <w:t>888777666555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Ивлев Дмитрий Степанович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Чапаева, 34-72</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77 55 333444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1.2.2</w:t>
            </w:r>
          </w:p>
        </w:tc>
        <w:tc>
          <w:tcPr>
            <w:tcW w:w="1559" w:type="dxa"/>
            <w:noWrap/>
            <w:vAlign w:val="bottom"/>
            <w:hideMark/>
          </w:tcPr>
          <w:p w:rsidR="00127E52" w:rsidRPr="00FC009D" w:rsidRDefault="00127E52" w:rsidP="00127E52">
            <w:pPr>
              <w:rPr>
                <w:sz w:val="20"/>
                <w:szCs w:val="20"/>
              </w:rPr>
            </w:pPr>
            <w:r w:rsidRPr="00FC009D">
              <w:rPr>
                <w:i/>
                <w:iCs/>
                <w:sz w:val="20"/>
                <w:szCs w:val="20"/>
              </w:rPr>
              <w:t>333888444555</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Степанов Игорь Дмитриевич</w:t>
            </w:r>
          </w:p>
        </w:tc>
        <w:tc>
          <w:tcPr>
            <w:tcW w:w="2410" w:type="dxa"/>
            <w:noWrap/>
            <w:vAlign w:val="bottom"/>
            <w:hideMark/>
          </w:tcPr>
          <w:p w:rsidR="00127E52" w:rsidRPr="00FC009D" w:rsidRDefault="00127E52" w:rsidP="00127E52">
            <w:pPr>
              <w:rPr>
                <w:sz w:val="20"/>
                <w:szCs w:val="20"/>
              </w:rPr>
            </w:pPr>
            <w:r w:rsidRPr="00FC009D">
              <w:rPr>
                <w:i/>
                <w:iCs/>
                <w:sz w:val="20"/>
                <w:szCs w:val="20"/>
              </w:rPr>
              <w:t>Смоленск, ул. Гагарина, 2-64</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66 77 223344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23.01.2006</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1.3</w:t>
            </w:r>
          </w:p>
        </w:tc>
        <w:tc>
          <w:tcPr>
            <w:tcW w:w="1559" w:type="dxa"/>
            <w:noWrap/>
            <w:vAlign w:val="bottom"/>
            <w:hideMark/>
          </w:tcPr>
          <w:p w:rsidR="00127E52" w:rsidRPr="00FC009D" w:rsidRDefault="00127E52" w:rsidP="00127E52">
            <w:pPr>
              <w:rPr>
                <w:sz w:val="20"/>
                <w:szCs w:val="20"/>
              </w:rPr>
            </w:pPr>
            <w:r w:rsidRPr="00FC009D">
              <w:rPr>
                <w:i/>
                <w:iCs/>
                <w:sz w:val="20"/>
                <w:szCs w:val="20"/>
              </w:rPr>
              <w:t>ASU66-54</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xml:space="preserve">Игуана </w:t>
            </w:r>
            <w:proofErr w:type="spellStart"/>
            <w:r w:rsidRPr="00FC009D">
              <w:rPr>
                <w:i/>
                <w:iCs/>
                <w:sz w:val="20"/>
                <w:szCs w:val="20"/>
              </w:rPr>
              <w:t>лтд</w:t>
            </w:r>
            <w:proofErr w:type="spellEnd"/>
            <w:r w:rsidRPr="00FC009D">
              <w:rPr>
                <w:i/>
                <w:iCs/>
                <w:sz w:val="20"/>
                <w:szCs w:val="20"/>
              </w:rPr>
              <w:t xml:space="preserve"> (</w:t>
            </w:r>
            <w:proofErr w:type="spellStart"/>
            <w:r w:rsidRPr="00FC009D">
              <w:rPr>
                <w:i/>
                <w:iCs/>
                <w:sz w:val="20"/>
                <w:szCs w:val="20"/>
              </w:rPr>
              <w:t>Iguana</w:t>
            </w:r>
            <w:proofErr w:type="spellEnd"/>
            <w:r w:rsidRPr="00FC009D">
              <w:rPr>
                <w:i/>
                <w:iCs/>
                <w:sz w:val="20"/>
                <w:szCs w:val="20"/>
              </w:rPr>
              <w:t xml:space="preserve"> LTD)</w:t>
            </w:r>
          </w:p>
        </w:tc>
        <w:tc>
          <w:tcPr>
            <w:tcW w:w="2410" w:type="dxa"/>
            <w:noWrap/>
            <w:vAlign w:val="bottom"/>
            <w:hideMark/>
          </w:tcPr>
          <w:p w:rsidR="00127E52" w:rsidRPr="00FC009D" w:rsidRDefault="00127E52" w:rsidP="00127E52">
            <w:pPr>
              <w:rPr>
                <w:sz w:val="20"/>
                <w:szCs w:val="20"/>
              </w:rPr>
            </w:pPr>
            <w:r w:rsidRPr="00FC009D">
              <w:rPr>
                <w:i/>
                <w:iCs/>
                <w:sz w:val="20"/>
                <w:szCs w:val="20"/>
              </w:rPr>
              <w:t>США, штат Виржиния, 533</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Участник</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учредительный договор от 23.01.2008</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 </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proofErr w:type="spellStart"/>
            <w:r w:rsidRPr="00FC009D">
              <w:rPr>
                <w:i/>
                <w:iCs/>
                <w:sz w:val="20"/>
                <w:szCs w:val="20"/>
              </w:rPr>
              <w:t>Ruan</w:t>
            </w:r>
            <w:proofErr w:type="spellEnd"/>
            <w:r w:rsidRPr="00FC009D">
              <w:rPr>
                <w:i/>
                <w:iCs/>
                <w:sz w:val="20"/>
                <w:szCs w:val="20"/>
              </w:rPr>
              <w:t xml:space="preserve"> </w:t>
            </w:r>
            <w:proofErr w:type="spellStart"/>
            <w:r w:rsidRPr="00FC009D">
              <w:rPr>
                <w:i/>
                <w:iCs/>
                <w:sz w:val="20"/>
                <w:szCs w:val="20"/>
              </w:rPr>
              <w:t>Max</w:t>
            </w:r>
            <w:proofErr w:type="spellEnd"/>
            <w:r w:rsidRPr="00FC009D">
              <w:rPr>
                <w:i/>
                <w:iCs/>
                <w:sz w:val="20"/>
                <w:szCs w:val="20"/>
              </w:rPr>
              <w:t xml:space="preserve"> </w:t>
            </w:r>
            <w:proofErr w:type="spellStart"/>
            <w:r w:rsidRPr="00FC009D">
              <w:rPr>
                <w:i/>
                <w:iCs/>
                <w:sz w:val="20"/>
                <w:szCs w:val="20"/>
              </w:rPr>
              <w:t>Amer</w:t>
            </w:r>
            <w:proofErr w:type="spellEnd"/>
          </w:p>
        </w:tc>
        <w:tc>
          <w:tcPr>
            <w:tcW w:w="2410" w:type="dxa"/>
            <w:noWrap/>
            <w:vAlign w:val="bottom"/>
            <w:hideMark/>
          </w:tcPr>
          <w:p w:rsidR="00127E52" w:rsidRPr="00FC009D" w:rsidRDefault="00127E52" w:rsidP="00127E52">
            <w:pPr>
              <w:rPr>
                <w:sz w:val="20"/>
                <w:szCs w:val="20"/>
              </w:rPr>
            </w:pPr>
            <w:r w:rsidRPr="00FC009D">
              <w:rPr>
                <w:i/>
                <w:iCs/>
                <w:sz w:val="20"/>
                <w:szCs w:val="20"/>
              </w:rPr>
              <w:t xml:space="preserve">Кипр, </w:t>
            </w:r>
            <w:proofErr w:type="spellStart"/>
            <w:r w:rsidRPr="00FC009D">
              <w:rPr>
                <w:i/>
                <w:iCs/>
                <w:sz w:val="20"/>
                <w:szCs w:val="20"/>
              </w:rPr>
              <w:t>Лимассол</w:t>
            </w:r>
            <w:proofErr w:type="spellEnd"/>
            <w:r w:rsidRPr="00FC009D">
              <w:rPr>
                <w:i/>
                <w:iCs/>
                <w:sz w:val="20"/>
                <w:szCs w:val="20"/>
              </w:rPr>
              <w:t>, 24-75</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776AE 6654</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Руководитель</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r w:rsidR="00127E52" w:rsidRPr="00FC009D" w:rsidTr="00127E52">
        <w:trPr>
          <w:trHeight w:val="315"/>
        </w:trPr>
        <w:tc>
          <w:tcPr>
            <w:tcW w:w="851" w:type="dxa"/>
            <w:noWrap/>
            <w:vAlign w:val="bottom"/>
            <w:hideMark/>
          </w:tcPr>
          <w:p w:rsidR="00127E52" w:rsidRPr="00FC009D" w:rsidRDefault="00127E52" w:rsidP="00127E52">
            <w:pPr>
              <w:rPr>
                <w:sz w:val="20"/>
                <w:szCs w:val="20"/>
              </w:rPr>
            </w:pPr>
            <w:r w:rsidRPr="00FC009D">
              <w:rPr>
                <w:i/>
                <w:iCs/>
                <w:sz w:val="20"/>
                <w:szCs w:val="20"/>
              </w:rPr>
              <w:t>…</w:t>
            </w:r>
          </w:p>
        </w:tc>
        <w:tc>
          <w:tcPr>
            <w:tcW w:w="1559" w:type="dxa"/>
            <w:noWrap/>
            <w:vAlign w:val="bottom"/>
            <w:hideMark/>
          </w:tcPr>
          <w:p w:rsidR="00127E52" w:rsidRPr="00FC009D" w:rsidRDefault="00127E52" w:rsidP="00127E52">
            <w:pPr>
              <w:rPr>
                <w:sz w:val="20"/>
                <w:szCs w:val="20"/>
              </w:rPr>
            </w:pPr>
            <w:r w:rsidRPr="00FC009D">
              <w:rPr>
                <w:i/>
                <w:iCs/>
                <w:sz w:val="20"/>
                <w:szCs w:val="20"/>
              </w:rPr>
              <w:t> </w:t>
            </w:r>
          </w:p>
        </w:tc>
        <w:tc>
          <w:tcPr>
            <w:tcW w:w="1843" w:type="dxa"/>
            <w:noWrap/>
            <w:vAlign w:val="bottom"/>
            <w:hideMark/>
          </w:tcPr>
          <w:p w:rsidR="00127E52" w:rsidRPr="00FC009D" w:rsidRDefault="00127E52" w:rsidP="00127E52">
            <w:pPr>
              <w:rPr>
                <w:sz w:val="20"/>
                <w:szCs w:val="20"/>
              </w:rPr>
            </w:pPr>
            <w:r w:rsidRPr="00FC009D">
              <w:rPr>
                <w:i/>
                <w:iCs/>
                <w:sz w:val="20"/>
                <w:szCs w:val="20"/>
              </w:rPr>
              <w:t> </w:t>
            </w:r>
          </w:p>
        </w:tc>
        <w:tc>
          <w:tcPr>
            <w:tcW w:w="2693" w:type="dxa"/>
            <w:noWrap/>
            <w:vAlign w:val="bottom"/>
            <w:hideMark/>
          </w:tcPr>
          <w:p w:rsidR="00127E52" w:rsidRPr="00FC009D" w:rsidRDefault="00127E52" w:rsidP="00127E52">
            <w:pPr>
              <w:rPr>
                <w:sz w:val="20"/>
                <w:szCs w:val="20"/>
              </w:rPr>
            </w:pPr>
            <w:r w:rsidRPr="00FC009D">
              <w:rPr>
                <w:i/>
                <w:iCs/>
                <w:sz w:val="20"/>
                <w:szCs w:val="20"/>
              </w:rPr>
              <w:t> </w:t>
            </w:r>
          </w:p>
        </w:tc>
        <w:tc>
          <w:tcPr>
            <w:tcW w:w="2410" w:type="dxa"/>
            <w:noWrap/>
            <w:vAlign w:val="bottom"/>
            <w:hideMark/>
          </w:tcPr>
          <w:p w:rsidR="00127E52" w:rsidRPr="00FC009D" w:rsidRDefault="00127E52" w:rsidP="00127E52">
            <w:pPr>
              <w:rPr>
                <w:sz w:val="20"/>
                <w:szCs w:val="20"/>
              </w:rPr>
            </w:pPr>
            <w:r w:rsidRPr="00FC009D">
              <w:rPr>
                <w:i/>
                <w:iCs/>
                <w:sz w:val="20"/>
                <w:szCs w:val="20"/>
              </w:rPr>
              <w:t> </w:t>
            </w:r>
          </w:p>
        </w:tc>
        <w:tc>
          <w:tcPr>
            <w:tcW w:w="1559"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1560"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c>
          <w:tcPr>
            <w:tcW w:w="2411" w:type="dxa"/>
            <w:shd w:val="clear" w:color="auto" w:fill="auto"/>
            <w:noWrap/>
            <w:vAlign w:val="bottom"/>
            <w:hideMark/>
          </w:tcPr>
          <w:p w:rsidR="00127E52" w:rsidRPr="00FC009D" w:rsidRDefault="00127E52" w:rsidP="00127E52">
            <w:pPr>
              <w:rPr>
                <w:sz w:val="20"/>
                <w:szCs w:val="20"/>
              </w:rPr>
            </w:pPr>
            <w:r w:rsidRPr="00FC009D">
              <w:rPr>
                <w:i/>
                <w:iCs/>
                <w:sz w:val="20"/>
                <w:szCs w:val="20"/>
              </w:rPr>
              <w:t> </w:t>
            </w:r>
          </w:p>
        </w:tc>
      </w:tr>
    </w:tbl>
    <w:p w:rsidR="00127E52" w:rsidRPr="00FC009D" w:rsidRDefault="00127E52" w:rsidP="00127E52">
      <w:pPr>
        <w:jc w:val="center"/>
        <w:rPr>
          <w:sz w:val="22"/>
        </w:rPr>
      </w:pPr>
    </w:p>
    <w:p w:rsidR="001D43EA" w:rsidRDefault="001D43EA" w:rsidP="001D43EA">
      <w:pPr>
        <w:pStyle w:val="Times12"/>
        <w:ind w:firstLine="0"/>
        <w:rPr>
          <w:bCs w:val="0"/>
          <w:szCs w:val="24"/>
        </w:rPr>
      </w:pPr>
    </w:p>
    <w:p w:rsidR="001D43EA" w:rsidRDefault="001D43EA" w:rsidP="006763EC">
      <w:pPr>
        <w:pStyle w:val="Times12"/>
        <w:jc w:val="right"/>
        <w:rPr>
          <w:bCs w:val="0"/>
          <w:szCs w:val="24"/>
        </w:rPr>
        <w:sectPr w:rsidR="001D43EA" w:rsidSect="001D43EA">
          <w:headerReference w:type="default" r:id="rId23"/>
          <w:footerReference w:type="default" r:id="rId24"/>
          <w:pgSz w:w="16840" w:h="11907" w:orient="landscape" w:code="9"/>
          <w:pgMar w:top="1134" w:right="992" w:bottom="737" w:left="1701" w:header="567" w:footer="567" w:gutter="0"/>
          <w:cols w:space="708"/>
          <w:docGrid w:linePitch="360"/>
        </w:sectPr>
      </w:pPr>
    </w:p>
    <w:p w:rsidR="001D43EA" w:rsidRDefault="001D43EA" w:rsidP="006763EC">
      <w:pPr>
        <w:pStyle w:val="Times12"/>
        <w:jc w:val="right"/>
        <w:rPr>
          <w:bCs w:val="0"/>
          <w:szCs w:val="24"/>
        </w:rPr>
      </w:pPr>
    </w:p>
    <w:p w:rsidR="006763EC" w:rsidRPr="00EF2D2A" w:rsidRDefault="006763EC" w:rsidP="006763EC">
      <w:pPr>
        <w:pStyle w:val="Times12"/>
        <w:jc w:val="right"/>
        <w:rPr>
          <w:bCs w:val="0"/>
          <w:szCs w:val="24"/>
        </w:rPr>
      </w:pPr>
      <w:r w:rsidRPr="00EF2D2A">
        <w:rPr>
          <w:bCs w:val="0"/>
          <w:szCs w:val="24"/>
        </w:rPr>
        <w:t xml:space="preserve">Форма </w:t>
      </w:r>
      <w:r w:rsidR="0078480F">
        <w:rPr>
          <w:bCs w:val="0"/>
          <w:szCs w:val="24"/>
        </w:rPr>
        <w:t>2</w:t>
      </w:r>
    </w:p>
    <w:p w:rsidR="006763EC" w:rsidRPr="00EF2D2A" w:rsidRDefault="006763EC" w:rsidP="006763EC">
      <w:pPr>
        <w:pStyle w:val="Times12"/>
        <w:ind w:left="5387" w:firstLine="0"/>
        <w:jc w:val="left"/>
        <w:rPr>
          <w:iCs/>
          <w:szCs w:val="24"/>
        </w:rPr>
      </w:pPr>
      <w:r w:rsidRPr="00EF2D2A">
        <w:rPr>
          <w:iCs/>
          <w:szCs w:val="24"/>
        </w:rPr>
        <w:t>Приложение к заявке на участие в запросе предложений</w:t>
      </w:r>
    </w:p>
    <w:p w:rsidR="006763EC" w:rsidRPr="00EF2D2A" w:rsidRDefault="006763EC" w:rsidP="006763EC">
      <w:pPr>
        <w:pStyle w:val="Times12"/>
        <w:ind w:left="5387" w:firstLine="0"/>
        <w:jc w:val="left"/>
        <w:rPr>
          <w:szCs w:val="24"/>
        </w:rPr>
      </w:pPr>
      <w:r w:rsidRPr="00EF2D2A">
        <w:rPr>
          <w:iCs/>
          <w:szCs w:val="24"/>
        </w:rPr>
        <w:t>от «___» __________ 20___ г. № ______</w:t>
      </w:r>
    </w:p>
    <w:p w:rsidR="006763EC" w:rsidRPr="00EF2D2A" w:rsidRDefault="006763EC" w:rsidP="006763EC">
      <w:pPr>
        <w:pStyle w:val="Times12"/>
        <w:jc w:val="center"/>
        <w:rPr>
          <w:b/>
          <w:snapToGrid w:val="0"/>
          <w:szCs w:val="24"/>
        </w:rPr>
      </w:pPr>
    </w:p>
    <w:p w:rsidR="006763EC" w:rsidRPr="00EF2D2A" w:rsidRDefault="006763EC" w:rsidP="006763EC">
      <w:pPr>
        <w:jc w:val="center"/>
      </w:pPr>
      <w:r w:rsidRPr="00EF2D2A">
        <w:t>Открытый запрос предложений в электронной форме на право заключения догово</w:t>
      </w:r>
      <w:r>
        <w:t>ра</w:t>
      </w:r>
      <w:r w:rsidRPr="00EF2D2A">
        <w:rPr>
          <w:b/>
          <w:i/>
          <w:iCs/>
        </w:rPr>
        <w:t xml:space="preserve"> </w:t>
      </w:r>
      <w:proofErr w:type="gramStart"/>
      <w:r w:rsidRPr="00EF2D2A">
        <w:t>на</w:t>
      </w:r>
      <w:proofErr w:type="gramEnd"/>
      <w:r w:rsidRPr="00EF2D2A">
        <w:t> ______________________</w:t>
      </w:r>
    </w:p>
    <w:p w:rsidR="006763EC" w:rsidRPr="00EF2D2A" w:rsidRDefault="006763EC" w:rsidP="006763EC">
      <w:pPr>
        <w:widowControl w:val="0"/>
        <w:autoSpaceDE w:val="0"/>
        <w:autoSpaceDN w:val="0"/>
        <w:adjustRightInd w:val="0"/>
        <w:jc w:val="center"/>
      </w:pPr>
    </w:p>
    <w:p w:rsidR="006763EC" w:rsidRDefault="006763EC" w:rsidP="006763EC">
      <w:pPr>
        <w:pStyle w:val="20"/>
        <w:numPr>
          <w:ilvl w:val="0"/>
          <w:numId w:val="0"/>
        </w:numPr>
        <w:spacing w:before="0" w:after="0"/>
        <w:jc w:val="center"/>
        <w:rPr>
          <w:rFonts w:ascii="Times New Roman" w:hAnsi="Times New Roman" w:cs="Times New Roman"/>
          <w:b w:val="0"/>
          <w:i w:val="0"/>
          <w:sz w:val="24"/>
          <w:szCs w:val="24"/>
        </w:rPr>
      </w:pPr>
      <w:bookmarkStart w:id="167" w:name="_Техническое_предложение_(Форма"/>
      <w:bookmarkStart w:id="168" w:name="_Toc235439567"/>
      <w:bookmarkStart w:id="169" w:name="_Toc326685696"/>
      <w:bookmarkStart w:id="170" w:name="_Toc360776185"/>
      <w:bookmarkStart w:id="171" w:name="_Toc368034952"/>
      <w:bookmarkStart w:id="172" w:name="_Toc371597588"/>
      <w:bookmarkStart w:id="173" w:name="_Toc432404485"/>
      <w:bookmarkEnd w:id="167"/>
      <w:r w:rsidRPr="00EF2D2A">
        <w:rPr>
          <w:rFonts w:ascii="Times New Roman" w:hAnsi="Times New Roman" w:cs="Times New Roman"/>
          <w:b w:val="0"/>
          <w:i w:val="0"/>
          <w:sz w:val="24"/>
          <w:szCs w:val="24"/>
        </w:rPr>
        <w:t xml:space="preserve">ТЕХНИЧЕСКОЕ ПРЕДЛОЖЕНИЕ (Форма </w:t>
      </w:r>
      <w:r w:rsidR="0078480F">
        <w:rPr>
          <w:rFonts w:ascii="Times New Roman" w:hAnsi="Times New Roman" w:cs="Times New Roman"/>
          <w:b w:val="0"/>
          <w:i w:val="0"/>
          <w:sz w:val="24"/>
          <w:szCs w:val="24"/>
        </w:rPr>
        <w:t>2</w:t>
      </w:r>
      <w:r w:rsidRPr="00EF2D2A">
        <w:rPr>
          <w:rFonts w:ascii="Times New Roman" w:hAnsi="Times New Roman" w:cs="Times New Roman"/>
          <w:b w:val="0"/>
          <w:i w:val="0"/>
          <w:sz w:val="24"/>
          <w:szCs w:val="24"/>
        </w:rPr>
        <w:t>)</w:t>
      </w:r>
      <w:bookmarkEnd w:id="168"/>
      <w:bookmarkEnd w:id="169"/>
      <w:bookmarkEnd w:id="170"/>
      <w:bookmarkEnd w:id="171"/>
      <w:bookmarkEnd w:id="172"/>
      <w:bookmarkEnd w:id="173"/>
    </w:p>
    <w:p w:rsidR="006763EC" w:rsidRPr="00D267E2" w:rsidRDefault="006763EC" w:rsidP="006763EC">
      <w:pPr>
        <w:jc w:val="center"/>
        <w:rPr>
          <w:b/>
          <w:i/>
          <w:sz w:val="20"/>
        </w:rPr>
      </w:pPr>
    </w:p>
    <w:p w:rsidR="006763EC" w:rsidRPr="00EF2D2A" w:rsidRDefault="006763EC" w:rsidP="006763EC">
      <w:pPr>
        <w:jc w:val="right"/>
        <w:rPr>
          <w:b/>
          <w:i/>
          <w:iCs/>
        </w:rPr>
      </w:pPr>
      <w:r w:rsidRPr="00EF2D2A">
        <w:rPr>
          <w:b/>
          <w:i/>
          <w:iCs/>
        </w:rPr>
        <w:t>Лот __</w:t>
      </w:r>
    </w:p>
    <w:p w:rsidR="006763EC" w:rsidRPr="00EF2D2A" w:rsidRDefault="006763EC" w:rsidP="006763EC">
      <w:pPr>
        <w:pStyle w:val="Times12"/>
        <w:ind w:firstLine="0"/>
        <w:rPr>
          <w:szCs w:val="24"/>
        </w:rPr>
      </w:pPr>
      <w:r w:rsidRPr="00EF2D2A">
        <w:rPr>
          <w:szCs w:val="24"/>
        </w:rPr>
        <w:t xml:space="preserve">Участник запроса предложений: ________________________________ </w:t>
      </w:r>
    </w:p>
    <w:p w:rsidR="006763EC" w:rsidRPr="00EF2D2A" w:rsidRDefault="006763EC" w:rsidP="006763EC">
      <w:pPr>
        <w:pStyle w:val="Times12"/>
        <w:rPr>
          <w:i/>
          <w:szCs w:val="24"/>
        </w:rPr>
      </w:pPr>
    </w:p>
    <w:p w:rsidR="006763EC" w:rsidRDefault="006763EC" w:rsidP="006763EC">
      <w:pPr>
        <w:pStyle w:val="Times12"/>
        <w:ind w:firstLine="0"/>
        <w:jc w:val="center"/>
        <w:rPr>
          <w:b/>
          <w:i/>
          <w:szCs w:val="28"/>
        </w:rPr>
      </w:pPr>
      <w:r>
        <w:rPr>
          <w:b/>
          <w:i/>
          <w:szCs w:val="28"/>
        </w:rPr>
        <w:t>Суть технического предложения</w:t>
      </w:r>
    </w:p>
    <w:p w:rsidR="006763EC" w:rsidRDefault="006763EC" w:rsidP="006763EC">
      <w:pPr>
        <w:pStyle w:val="afff1"/>
        <w:tabs>
          <w:tab w:val="left" w:pos="708"/>
        </w:tabs>
        <w:autoSpaceDE w:val="0"/>
        <w:autoSpaceDN w:val="0"/>
        <w:spacing w:line="240" w:lineRule="auto"/>
        <w:ind w:firstLine="0"/>
        <w:rPr>
          <w:sz w:val="28"/>
          <w:szCs w:val="28"/>
        </w:rPr>
      </w:pPr>
    </w:p>
    <w:p w:rsidR="006763EC" w:rsidRDefault="006763EC" w:rsidP="006763EC">
      <w:pPr>
        <w:pStyle w:val="afff1"/>
        <w:tabs>
          <w:tab w:val="left" w:pos="708"/>
        </w:tabs>
        <w:autoSpaceDE w:val="0"/>
        <w:autoSpaceDN w:val="0"/>
        <w:spacing w:line="240" w:lineRule="auto"/>
        <w:ind w:firstLine="0"/>
        <w:rPr>
          <w:sz w:val="16"/>
          <w:szCs w:val="16"/>
        </w:rPr>
      </w:pPr>
      <w:r>
        <w:rPr>
          <w:sz w:val="16"/>
          <w:szCs w:val="16"/>
        </w:rPr>
        <w:t>_________________________________</w:t>
      </w:r>
      <w:r>
        <w:rPr>
          <w:sz w:val="16"/>
          <w:szCs w:val="16"/>
        </w:rPr>
        <w:tab/>
        <w:t>___</w:t>
      </w:r>
      <w:r>
        <w:rPr>
          <w:sz w:val="16"/>
          <w:szCs w:val="16"/>
        </w:rPr>
        <w:tab/>
      </w:r>
      <w:r>
        <w:rPr>
          <w:sz w:val="16"/>
          <w:szCs w:val="16"/>
        </w:rPr>
        <w:tab/>
        <w:t>___________________________</w:t>
      </w:r>
    </w:p>
    <w:p w:rsidR="006763EC" w:rsidRDefault="006763EC" w:rsidP="006763EC">
      <w:pPr>
        <w:pStyle w:val="Times12"/>
        <w:ind w:firstLine="0"/>
        <w:rPr>
          <w:b/>
          <w:bCs w:val="0"/>
          <w:i/>
          <w:vertAlign w:val="superscript"/>
        </w:rPr>
      </w:pPr>
      <w:r>
        <w:rPr>
          <w:b/>
          <w:bCs w:val="0"/>
          <w:i/>
          <w:vertAlign w:val="superscript"/>
        </w:rPr>
        <w:t>(Подпись уполномоченного представителя)</w:t>
      </w:r>
      <w:r>
        <w:rPr>
          <w:snapToGrid w:val="0"/>
          <w:sz w:val="14"/>
          <w:szCs w:val="14"/>
        </w:rPr>
        <w:tab/>
      </w:r>
      <w:r>
        <w:rPr>
          <w:snapToGrid w:val="0"/>
          <w:sz w:val="14"/>
          <w:szCs w:val="14"/>
        </w:rPr>
        <w:tab/>
      </w:r>
      <w:r>
        <w:rPr>
          <w:b/>
          <w:bCs w:val="0"/>
          <w:i/>
          <w:vertAlign w:val="superscript"/>
        </w:rPr>
        <w:t>(Имя и должность подписавшего)</w:t>
      </w:r>
    </w:p>
    <w:p w:rsidR="006763EC" w:rsidRDefault="006763EC" w:rsidP="006763EC">
      <w:pPr>
        <w:pStyle w:val="Times12"/>
        <w:ind w:firstLine="709"/>
        <w:rPr>
          <w:bCs w:val="0"/>
          <w:sz w:val="28"/>
        </w:rPr>
      </w:pPr>
      <w:r>
        <w:rPr>
          <w:bCs w:val="0"/>
          <w:sz w:val="28"/>
        </w:rPr>
        <w:t>М.П.</w:t>
      </w:r>
    </w:p>
    <w:p w:rsidR="006763EC" w:rsidRDefault="006763EC" w:rsidP="006763EC">
      <w:pPr>
        <w:jc w:val="center"/>
        <w:rPr>
          <w:b/>
        </w:rPr>
      </w:pPr>
    </w:p>
    <w:p w:rsidR="005A55BB" w:rsidRDefault="005A55BB" w:rsidP="005A55BB">
      <w:pPr>
        <w:pStyle w:val="Times12"/>
        <w:tabs>
          <w:tab w:val="left" w:pos="1134"/>
          <w:tab w:val="left" w:pos="1418"/>
        </w:tabs>
        <w:ind w:firstLine="709"/>
        <w:rPr>
          <w:bCs w:val="0"/>
          <w:szCs w:val="24"/>
        </w:rPr>
      </w:pPr>
      <w:r>
        <w:rPr>
          <w:bCs w:val="0"/>
          <w:szCs w:val="24"/>
        </w:rPr>
        <w:t>ИНСТРУКЦИИ ПО ЗАПОЛНЕНИЮ</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Данные инструкции не следует воспроизводить в документах, подготовленных участником закупки.</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b/>
          <w:i/>
          <w:szCs w:val="24"/>
        </w:rPr>
        <w:t>Участник закупки указывает свое фирменное наименование (в т.ч. организационно-правовую форму).</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Выше приведена форма титульного листа Технического предложения.</w:t>
      </w:r>
    </w:p>
    <w:p w:rsidR="005A55BB" w:rsidRDefault="005A55BB" w:rsidP="00431253">
      <w:pPr>
        <w:pStyle w:val="Times12"/>
        <w:numPr>
          <w:ilvl w:val="0"/>
          <w:numId w:val="49"/>
        </w:numPr>
        <w:tabs>
          <w:tab w:val="clear" w:pos="960"/>
          <w:tab w:val="num" w:pos="720"/>
          <w:tab w:val="left" w:pos="1134"/>
          <w:tab w:val="left" w:pos="1418"/>
        </w:tabs>
        <w:ind w:left="0" w:firstLine="709"/>
        <w:rPr>
          <w:szCs w:val="24"/>
        </w:rPr>
      </w:pPr>
      <w:r>
        <w:rPr>
          <w:szCs w:val="24"/>
        </w:rPr>
        <w:t>Техническое предложение участника закупки, помимо материалов, указанных в тексте технических требований, должно включать:</w:t>
      </w:r>
    </w:p>
    <w:p w:rsidR="005A55BB" w:rsidRDefault="005A55BB" w:rsidP="005A55BB">
      <w:pPr>
        <w:pStyle w:val="Times12"/>
        <w:tabs>
          <w:tab w:val="left" w:pos="1134"/>
          <w:tab w:val="left" w:pos="1418"/>
        </w:tabs>
        <w:ind w:firstLine="709"/>
        <w:rPr>
          <w:szCs w:val="24"/>
        </w:rPr>
      </w:pPr>
      <w:r>
        <w:rPr>
          <w:b/>
          <w:i/>
          <w:szCs w:val="24"/>
        </w:rPr>
        <w:t>[далее указывается в соответствии с требованиями к описанию технического предложения]</w:t>
      </w:r>
      <w:r>
        <w:rPr>
          <w:szCs w:val="24"/>
        </w:rPr>
        <w:t>:</w:t>
      </w:r>
    </w:p>
    <w:p w:rsidR="005A55BB" w:rsidRDefault="005A55BB" w:rsidP="005A55BB">
      <w:pPr>
        <w:pStyle w:val="Times12"/>
        <w:tabs>
          <w:tab w:val="left" w:pos="1134"/>
          <w:tab w:val="left" w:pos="1418"/>
        </w:tabs>
        <w:ind w:left="709" w:firstLine="0"/>
        <w:rPr>
          <w:i/>
          <w:szCs w:val="24"/>
        </w:rPr>
      </w:pPr>
      <w:r>
        <w:rPr>
          <w:b/>
          <w:i/>
          <w:szCs w:val="24"/>
        </w:rPr>
        <w:t>[для закупок работ,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участником в его заявке выполняемых работ или оказываемых услуг (в том числе состав работ или услуг и последовательность их выполнения, технология выполнения работ или услуг, сроки выполнения работ или услуг);</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объема работ или услуг или порядка его определения;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5A55BB">
      <w:pPr>
        <w:pStyle w:val="Times12"/>
        <w:tabs>
          <w:tab w:val="left" w:pos="1134"/>
          <w:tab w:val="left" w:pos="1418"/>
        </w:tabs>
        <w:ind w:firstLine="709"/>
        <w:rPr>
          <w:i/>
          <w:szCs w:val="24"/>
        </w:rPr>
      </w:pPr>
      <w:r>
        <w:rPr>
          <w:b/>
          <w:i/>
          <w:szCs w:val="24"/>
        </w:rPr>
        <w:t>[для закупок товаров]</w:t>
      </w:r>
      <w:r>
        <w:rPr>
          <w:i/>
          <w:szCs w:val="24"/>
        </w:rPr>
        <w:t xml:space="preserve"> </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[для закупок оборудования, относящегося к важным для безопасности элементам объектов использования атомной энергии 1, 2, 3 классов безопасности в соответствии с федеральными нормами и правилами в области использования атомной энергии]</w:t>
      </w:r>
      <w:r>
        <w:rPr>
          <w:i/>
          <w:sz w:val="24"/>
          <w:szCs w:val="24"/>
        </w:rPr>
        <w:t xml:space="preserve"> наименование разработчика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наименование изготовителя и страны происхождения оборудования;</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t>описание комплектации товара;</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i/>
          <w:sz w:val="24"/>
          <w:szCs w:val="24"/>
        </w:rPr>
        <w:lastRenderedPageBreak/>
        <w:t>указание количества товаров;</w:t>
      </w:r>
    </w:p>
    <w:p w:rsidR="005A55BB" w:rsidRDefault="005A55BB" w:rsidP="00431253">
      <w:pPr>
        <w:pStyle w:val="a0"/>
        <w:numPr>
          <w:ilvl w:val="4"/>
          <w:numId w:val="50"/>
        </w:numPr>
        <w:tabs>
          <w:tab w:val="num" w:pos="1134"/>
        </w:tabs>
        <w:snapToGrid w:val="0"/>
        <w:spacing w:line="240" w:lineRule="auto"/>
        <w:ind w:left="0" w:firstLine="709"/>
        <w:rPr>
          <w:i/>
          <w:sz w:val="24"/>
          <w:szCs w:val="24"/>
        </w:rPr>
      </w:pPr>
      <w:r>
        <w:rPr>
          <w:b/>
          <w:i/>
          <w:sz w:val="24"/>
          <w:szCs w:val="24"/>
        </w:rPr>
        <w:t xml:space="preserve">[при необходимости] </w:t>
      </w:r>
      <w:r>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5A55BB" w:rsidRDefault="005A55BB" w:rsidP="00431253">
      <w:pPr>
        <w:pStyle w:val="a0"/>
        <w:numPr>
          <w:ilvl w:val="4"/>
          <w:numId w:val="50"/>
        </w:numPr>
        <w:tabs>
          <w:tab w:val="num" w:pos="1134"/>
        </w:tabs>
        <w:snapToGrid w:val="0"/>
        <w:spacing w:line="240" w:lineRule="auto"/>
        <w:ind w:left="0" w:firstLine="709"/>
        <w:rPr>
          <w:i/>
        </w:rPr>
      </w:pPr>
      <w:r>
        <w:rPr>
          <w:b/>
          <w:i/>
          <w:szCs w:val="24"/>
        </w:rPr>
        <w:t>[</w:t>
      </w:r>
      <w:r>
        <w:rPr>
          <w:b/>
          <w:bCs w:val="0"/>
          <w:i/>
        </w:rPr>
        <w:t xml:space="preserve">при условии установления соответствующего требования] </w:t>
      </w:r>
      <w:r>
        <w:rPr>
          <w:i/>
          <w:sz w:val="24"/>
          <w:szCs w:val="24"/>
        </w:rPr>
        <w:t>для</w:t>
      </w:r>
      <w:r>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5A55BB" w:rsidRDefault="005A55BB" w:rsidP="005A55BB">
      <w:pPr>
        <w:spacing w:before="60" w:after="60"/>
        <w:ind w:firstLine="709"/>
        <w:jc w:val="both"/>
        <w:rPr>
          <w:bCs/>
          <w:i/>
        </w:rPr>
      </w:pPr>
      <w:proofErr w:type="gramStart"/>
      <w:r>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5A55BB" w:rsidRDefault="005A55BB" w:rsidP="005A55BB">
      <w:pPr>
        <w:pStyle w:val="a0"/>
        <w:numPr>
          <w:ilvl w:val="0"/>
          <w:numId w:val="0"/>
        </w:numPr>
        <w:tabs>
          <w:tab w:val="left" w:pos="708"/>
        </w:tabs>
        <w:spacing w:line="240" w:lineRule="auto"/>
        <w:ind w:left="709"/>
        <w:rPr>
          <w:sz w:val="24"/>
          <w:szCs w:val="24"/>
        </w:rPr>
      </w:pPr>
    </w:p>
    <w:p w:rsidR="005A55BB" w:rsidRDefault="005A55BB" w:rsidP="00431253">
      <w:pPr>
        <w:pStyle w:val="Times12"/>
        <w:numPr>
          <w:ilvl w:val="0"/>
          <w:numId w:val="49"/>
        </w:numPr>
        <w:tabs>
          <w:tab w:val="clear" w:pos="960"/>
          <w:tab w:val="num" w:pos="720"/>
          <w:tab w:val="left" w:pos="1134"/>
          <w:tab w:val="left" w:pos="1418"/>
        </w:tabs>
        <w:ind w:left="0" w:firstLine="709"/>
        <w:rPr>
          <w:b/>
          <w:i/>
          <w:szCs w:val="24"/>
        </w:rPr>
      </w:pPr>
      <w:r>
        <w:rPr>
          <w:snapToGrid w:val="0"/>
          <w:szCs w:val="24"/>
        </w:rPr>
        <w:t xml:space="preserve">Участник закупки в данной форме должен подтвердить выполнение каждого технического требования (том 2). </w:t>
      </w:r>
      <w:r>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55" w:type="dxa"/>
        <w:jc w:val="center"/>
        <w:tblInd w:w="66" w:type="dxa"/>
        <w:tblLayout w:type="fixed"/>
        <w:tblLook w:val="04A0"/>
      </w:tblPr>
      <w:tblGrid>
        <w:gridCol w:w="402"/>
        <w:gridCol w:w="531"/>
        <w:gridCol w:w="1133"/>
        <w:gridCol w:w="36"/>
        <w:gridCol w:w="1595"/>
        <w:gridCol w:w="3828"/>
        <w:gridCol w:w="2086"/>
        <w:gridCol w:w="244"/>
      </w:tblGrid>
      <w:tr w:rsidR="005A55BB" w:rsidTr="001956CE">
        <w:trPr>
          <w:trHeight w:val="392"/>
          <w:tblHeader/>
          <w:jc w:val="center"/>
        </w:trPr>
        <w:tc>
          <w:tcPr>
            <w:tcW w:w="933"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w:t>
            </w:r>
          </w:p>
        </w:tc>
        <w:tc>
          <w:tcPr>
            <w:tcW w:w="1134" w:type="dxa"/>
            <w:tcBorders>
              <w:top w:val="single" w:sz="4" w:space="0" w:color="000000"/>
              <w:left w:val="single" w:sz="4" w:space="0" w:color="000000"/>
              <w:bottom w:val="single" w:sz="4" w:space="0" w:color="000000"/>
              <w:right w:val="nil"/>
            </w:tcBorders>
            <w:vAlign w:val="center"/>
            <w:hideMark/>
          </w:tcPr>
          <w:p w:rsidR="005A55BB" w:rsidRDefault="005A55BB" w:rsidP="001956CE">
            <w:pPr>
              <w:ind w:left="-172" w:right="-170"/>
              <w:jc w:val="center"/>
            </w:pPr>
            <w:r>
              <w:t xml:space="preserve">№ п.п. </w:t>
            </w:r>
            <w:proofErr w:type="gramStart"/>
            <w:r>
              <w:t>ТТ</w:t>
            </w:r>
            <w:proofErr w:type="gramEnd"/>
          </w:p>
        </w:tc>
        <w:tc>
          <w:tcPr>
            <w:tcW w:w="1632" w:type="dxa"/>
            <w:gridSpan w:val="2"/>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Выполнение</w:t>
            </w:r>
          </w:p>
        </w:tc>
        <w:tc>
          <w:tcPr>
            <w:tcW w:w="3830" w:type="dxa"/>
            <w:tcBorders>
              <w:top w:val="single" w:sz="4" w:space="0" w:color="000000"/>
              <w:left w:val="single" w:sz="4" w:space="0" w:color="000000"/>
              <w:bottom w:val="single" w:sz="4" w:space="0" w:color="000000"/>
              <w:right w:val="nil"/>
            </w:tcBorders>
            <w:vAlign w:val="center"/>
            <w:hideMark/>
          </w:tcPr>
          <w:p w:rsidR="005A55BB" w:rsidRDefault="005A55BB" w:rsidP="001956CE">
            <w:pPr>
              <w:jc w:val="center"/>
            </w:pPr>
            <w:r>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hideMark/>
          </w:tcPr>
          <w:p w:rsidR="005A55BB" w:rsidRDefault="005A55BB" w:rsidP="001956CE">
            <w:pPr>
              <w:jc w:val="center"/>
            </w:pPr>
            <w:r>
              <w:t>Ссылки на ПП</w:t>
            </w:r>
          </w:p>
        </w:tc>
      </w:tr>
      <w:tr w:rsidR="005A55BB" w:rsidTr="001956CE">
        <w:trPr>
          <w:trHeight w:val="245"/>
          <w:jc w:val="center"/>
        </w:trPr>
        <w:tc>
          <w:tcPr>
            <w:tcW w:w="933"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1134" w:type="dxa"/>
            <w:tcBorders>
              <w:top w:val="nil"/>
              <w:left w:val="single" w:sz="4" w:space="0" w:color="000000"/>
              <w:bottom w:val="single" w:sz="4" w:space="0" w:color="000000"/>
              <w:right w:val="nil"/>
            </w:tcBorders>
            <w:vAlign w:val="center"/>
          </w:tcPr>
          <w:p w:rsidR="005A55BB" w:rsidRDefault="005A55BB" w:rsidP="001956CE">
            <w:pPr>
              <w:jc w:val="center"/>
            </w:pPr>
          </w:p>
        </w:tc>
        <w:tc>
          <w:tcPr>
            <w:tcW w:w="1632" w:type="dxa"/>
            <w:gridSpan w:val="2"/>
            <w:tcBorders>
              <w:top w:val="nil"/>
              <w:left w:val="single" w:sz="4" w:space="0" w:color="000000"/>
              <w:bottom w:val="single" w:sz="4" w:space="0" w:color="000000"/>
              <w:right w:val="nil"/>
            </w:tcBorders>
            <w:vAlign w:val="center"/>
          </w:tcPr>
          <w:p w:rsidR="005A55BB" w:rsidRDefault="005A55BB" w:rsidP="001956CE">
            <w:pPr>
              <w:jc w:val="center"/>
            </w:pPr>
          </w:p>
        </w:tc>
        <w:tc>
          <w:tcPr>
            <w:tcW w:w="3830" w:type="dxa"/>
            <w:tcBorders>
              <w:top w:val="nil"/>
              <w:left w:val="single" w:sz="4" w:space="0" w:color="000000"/>
              <w:bottom w:val="single" w:sz="4" w:space="0" w:color="000000"/>
              <w:right w:val="nil"/>
            </w:tcBorders>
            <w:vAlign w:val="center"/>
          </w:tcPr>
          <w:p w:rsidR="005A55BB" w:rsidRDefault="005A55BB" w:rsidP="001956CE">
            <w:pPr>
              <w:jc w:val="center"/>
            </w:pPr>
          </w:p>
        </w:tc>
        <w:tc>
          <w:tcPr>
            <w:tcW w:w="2331" w:type="dxa"/>
            <w:gridSpan w:val="2"/>
            <w:tcBorders>
              <w:top w:val="nil"/>
              <w:left w:val="single" w:sz="4" w:space="0" w:color="000000"/>
              <w:bottom w:val="single" w:sz="4" w:space="0" w:color="000000"/>
              <w:right w:val="single" w:sz="4" w:space="0" w:color="000000"/>
            </w:tcBorders>
            <w:vAlign w:val="center"/>
          </w:tcPr>
          <w:p w:rsidR="005A55BB" w:rsidRDefault="005A55BB" w:rsidP="001956CE">
            <w:pPr>
              <w:jc w:val="center"/>
            </w:pPr>
          </w:p>
        </w:tc>
      </w:tr>
      <w:tr w:rsidR="005A55BB" w:rsidTr="001956CE">
        <w:trPr>
          <w:gridBefore w:val="1"/>
          <w:gridAfter w:val="1"/>
          <w:wBefore w:w="402" w:type="dxa"/>
          <w:wAfter w:w="244" w:type="dxa"/>
          <w:jc w:val="center"/>
        </w:trPr>
        <w:tc>
          <w:tcPr>
            <w:tcW w:w="1701" w:type="dxa"/>
            <w:gridSpan w:val="3"/>
          </w:tcPr>
          <w:p w:rsidR="005A55BB" w:rsidRDefault="005A55BB" w:rsidP="001956CE"/>
          <w:p w:rsidR="005A55BB" w:rsidRDefault="005A55BB" w:rsidP="001956CE">
            <w:r>
              <w:t>№:</w:t>
            </w:r>
          </w:p>
        </w:tc>
        <w:tc>
          <w:tcPr>
            <w:tcW w:w="7513" w:type="dxa"/>
            <w:gridSpan w:val="3"/>
          </w:tcPr>
          <w:p w:rsidR="005A55BB" w:rsidRDefault="005A55BB" w:rsidP="001956CE"/>
          <w:p w:rsidR="005A55BB" w:rsidRDefault="005A55BB" w:rsidP="001956CE">
            <w:r>
              <w:t>порядковый номер</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 xml:space="preserve">№ п.п. </w:t>
            </w:r>
            <w:proofErr w:type="gramStart"/>
            <w:r>
              <w:t>ТТ</w:t>
            </w:r>
            <w:proofErr w:type="gramEnd"/>
            <w:r>
              <w:t>:</w:t>
            </w:r>
          </w:p>
        </w:tc>
        <w:tc>
          <w:tcPr>
            <w:tcW w:w="7513" w:type="dxa"/>
            <w:gridSpan w:val="3"/>
            <w:hideMark/>
          </w:tcPr>
          <w:p w:rsidR="005A55BB" w:rsidRDefault="005A55BB" w:rsidP="001956CE">
            <w:r>
              <w:t xml:space="preserve">номер пункта Технических требований </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Выполнение:</w:t>
            </w:r>
          </w:p>
        </w:tc>
        <w:tc>
          <w:tcPr>
            <w:tcW w:w="7513" w:type="dxa"/>
            <w:gridSpan w:val="3"/>
          </w:tcPr>
          <w:p w:rsidR="005A55BB" w:rsidRDefault="005A55BB" w:rsidP="001956CE"/>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"да" - будет выполнен полностью</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"нет" - не будет выполнен</w:t>
            </w:r>
          </w:p>
        </w:tc>
      </w:tr>
      <w:tr w:rsidR="005A55BB" w:rsidTr="001956CE">
        <w:trPr>
          <w:gridBefore w:val="1"/>
          <w:gridAfter w:val="1"/>
          <w:wBefore w:w="402" w:type="dxa"/>
          <w:wAfter w:w="244" w:type="dxa"/>
          <w:jc w:val="center"/>
        </w:trPr>
        <w:tc>
          <w:tcPr>
            <w:tcW w:w="1701" w:type="dxa"/>
            <w:gridSpan w:val="3"/>
          </w:tcPr>
          <w:p w:rsidR="005A55BB" w:rsidRDefault="005A55BB" w:rsidP="001956CE"/>
        </w:tc>
        <w:tc>
          <w:tcPr>
            <w:tcW w:w="7513" w:type="dxa"/>
            <w:gridSpan w:val="3"/>
            <w:hideMark/>
          </w:tcPr>
          <w:p w:rsidR="005A55BB" w:rsidRDefault="005A55BB" w:rsidP="001956CE">
            <w:r>
              <w:t>"частично" – выполняется с "такими-то" ограничениями</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Пояснения:</w:t>
            </w:r>
          </w:p>
        </w:tc>
        <w:tc>
          <w:tcPr>
            <w:tcW w:w="7513" w:type="dxa"/>
            <w:gridSpan w:val="3"/>
            <w:hideMark/>
          </w:tcPr>
          <w:p w:rsidR="005A55BB" w:rsidRDefault="005A55BB" w:rsidP="001956CE">
            <w:r>
              <w:t>необходимые пояснения</w:t>
            </w:r>
          </w:p>
        </w:tc>
      </w:tr>
      <w:tr w:rsidR="005A55BB" w:rsidTr="001956CE">
        <w:trPr>
          <w:gridBefore w:val="1"/>
          <w:gridAfter w:val="1"/>
          <w:wBefore w:w="402" w:type="dxa"/>
          <w:wAfter w:w="244" w:type="dxa"/>
          <w:jc w:val="center"/>
        </w:trPr>
        <w:tc>
          <w:tcPr>
            <w:tcW w:w="1701" w:type="dxa"/>
            <w:gridSpan w:val="3"/>
            <w:hideMark/>
          </w:tcPr>
          <w:p w:rsidR="005A55BB" w:rsidRDefault="005A55BB" w:rsidP="001956CE">
            <w:r>
              <w:t>Ссылки на ПП:</w:t>
            </w:r>
          </w:p>
        </w:tc>
        <w:tc>
          <w:tcPr>
            <w:tcW w:w="7513" w:type="dxa"/>
            <w:gridSpan w:val="3"/>
            <w:hideMark/>
          </w:tcPr>
          <w:p w:rsidR="005A55BB" w:rsidRDefault="005A55BB" w:rsidP="001956CE">
            <w:r>
              <w:t>номер пункта материалов предложений участника закупки (ПП), где приведены подробные объяснения</w:t>
            </w:r>
          </w:p>
        </w:tc>
      </w:tr>
    </w:tbl>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080"/>
        </w:tabs>
        <w:suppressAutoHyphens/>
        <w:ind w:firstLine="540"/>
      </w:pPr>
    </w:p>
    <w:p w:rsidR="005A55BB" w:rsidRDefault="005A55BB" w:rsidP="005A55BB">
      <w:pPr>
        <w:shd w:val="clear" w:color="auto" w:fill="FFFFFF"/>
        <w:tabs>
          <w:tab w:val="left" w:pos="-180"/>
        </w:tabs>
        <w:ind w:firstLine="709"/>
      </w:pPr>
      <w:r>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4A0"/>
      </w:tblPr>
      <w:tblGrid>
        <w:gridCol w:w="600"/>
        <w:gridCol w:w="4920"/>
        <w:gridCol w:w="1440"/>
        <w:gridCol w:w="2880"/>
      </w:tblGrid>
      <w:tr w:rsidR="005A55BB" w:rsidTr="001956CE">
        <w:tc>
          <w:tcPr>
            <w:tcW w:w="600" w:type="dxa"/>
            <w:tcBorders>
              <w:top w:val="double" w:sz="4" w:space="0" w:color="auto"/>
              <w:left w:val="double" w:sz="4" w:space="0" w:color="auto"/>
              <w:bottom w:val="single" w:sz="6" w:space="0" w:color="auto"/>
              <w:right w:val="single" w:sz="6" w:space="0" w:color="auto"/>
            </w:tcBorders>
            <w:vAlign w:val="center"/>
            <w:hideMark/>
          </w:tcPr>
          <w:p w:rsidR="005A55BB" w:rsidRDefault="005A55BB" w:rsidP="001956CE">
            <w:pPr>
              <w:jc w:val="center"/>
              <w:rPr>
                <w:bCs/>
              </w:rPr>
            </w:pPr>
            <w:r>
              <w:rPr>
                <w:bCs/>
              </w:rPr>
              <w:t xml:space="preserve">№ </w:t>
            </w:r>
            <w:proofErr w:type="spellStart"/>
            <w:proofErr w:type="gramStart"/>
            <w:r>
              <w:rPr>
                <w:bCs/>
              </w:rPr>
              <w:t>п</w:t>
            </w:r>
            <w:proofErr w:type="spellEnd"/>
            <w:proofErr w:type="gramEnd"/>
            <w:r>
              <w:rPr>
                <w:bCs/>
              </w:rPr>
              <w:t>/</w:t>
            </w:r>
            <w:proofErr w:type="spellStart"/>
            <w:r>
              <w:rPr>
                <w:bCs/>
              </w:rPr>
              <w:t>п</w:t>
            </w:r>
            <w:proofErr w:type="spellEnd"/>
          </w:p>
        </w:tc>
        <w:tc>
          <w:tcPr>
            <w:tcW w:w="492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Наименование параметра</w:t>
            </w:r>
          </w:p>
        </w:tc>
        <w:tc>
          <w:tcPr>
            <w:tcW w:w="1440" w:type="dxa"/>
            <w:tcBorders>
              <w:top w:val="double" w:sz="4" w:space="0" w:color="auto"/>
              <w:left w:val="single" w:sz="6" w:space="0" w:color="auto"/>
              <w:bottom w:val="single" w:sz="6" w:space="0" w:color="auto"/>
              <w:right w:val="single" w:sz="6" w:space="0" w:color="auto"/>
            </w:tcBorders>
            <w:vAlign w:val="center"/>
            <w:hideMark/>
          </w:tcPr>
          <w:p w:rsidR="005A55BB" w:rsidRDefault="005A55BB" w:rsidP="001956CE">
            <w:pPr>
              <w:jc w:val="center"/>
              <w:rPr>
                <w:bCs/>
              </w:rPr>
            </w:pPr>
            <w:r>
              <w:rPr>
                <w:bCs/>
              </w:rPr>
              <w:t>Требуемое значение</w:t>
            </w:r>
          </w:p>
        </w:tc>
        <w:tc>
          <w:tcPr>
            <w:tcW w:w="2880" w:type="dxa"/>
            <w:tcBorders>
              <w:top w:val="double" w:sz="4" w:space="0" w:color="auto"/>
              <w:left w:val="single" w:sz="6" w:space="0" w:color="auto"/>
              <w:bottom w:val="single" w:sz="6" w:space="0" w:color="auto"/>
              <w:right w:val="double" w:sz="4" w:space="0" w:color="auto"/>
            </w:tcBorders>
            <w:vAlign w:val="center"/>
            <w:hideMark/>
          </w:tcPr>
          <w:p w:rsidR="005A55BB" w:rsidRDefault="005A55BB" w:rsidP="001956CE">
            <w:pPr>
              <w:ind w:left="-108" w:right="-108"/>
              <w:jc w:val="center"/>
            </w:pPr>
            <w:proofErr w:type="gramStart"/>
            <w:r>
              <w:rPr>
                <w:bCs/>
              </w:rPr>
              <w:t>Предлагаемое</w:t>
            </w:r>
            <w:proofErr w:type="gramEnd"/>
            <w:r>
              <w:rPr>
                <w:bCs/>
              </w:rPr>
              <w:t xml:space="preserve"> </w:t>
            </w:r>
            <w:r>
              <w:t>участником закупки</w:t>
            </w:r>
          </w:p>
        </w:tc>
      </w:tr>
      <w:tr w:rsidR="005A55BB" w:rsidTr="001956CE">
        <w:trPr>
          <w:trHeight w:val="371"/>
        </w:trPr>
        <w:tc>
          <w:tcPr>
            <w:tcW w:w="600" w:type="dxa"/>
            <w:tcBorders>
              <w:top w:val="single" w:sz="6" w:space="0" w:color="auto"/>
              <w:left w:val="double" w:sz="4" w:space="0" w:color="auto"/>
              <w:bottom w:val="single" w:sz="6" w:space="0" w:color="auto"/>
              <w:right w:val="single" w:sz="6" w:space="0" w:color="auto"/>
            </w:tcBorders>
            <w:hideMark/>
          </w:tcPr>
          <w:p w:rsidR="005A55BB" w:rsidRDefault="005A55BB" w:rsidP="001956CE">
            <w:pPr>
              <w:ind w:right="-136"/>
              <w:jc w:val="center"/>
              <w:rPr>
                <w:bCs/>
              </w:rPr>
            </w:pPr>
            <w:r>
              <w:rPr>
                <w:bCs/>
              </w:rPr>
              <w:t>1.</w:t>
            </w:r>
          </w:p>
        </w:tc>
        <w:tc>
          <w:tcPr>
            <w:tcW w:w="492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1440" w:type="dxa"/>
            <w:tcBorders>
              <w:top w:val="single" w:sz="6" w:space="0" w:color="auto"/>
              <w:left w:val="single" w:sz="6" w:space="0" w:color="auto"/>
              <w:bottom w:val="single" w:sz="6" w:space="0" w:color="auto"/>
              <w:right w:val="single" w:sz="6" w:space="0" w:color="auto"/>
            </w:tcBorders>
          </w:tcPr>
          <w:p w:rsidR="005A55BB" w:rsidRDefault="005A55BB" w:rsidP="001956CE"/>
        </w:tc>
        <w:tc>
          <w:tcPr>
            <w:tcW w:w="2880" w:type="dxa"/>
            <w:tcBorders>
              <w:top w:val="single" w:sz="6" w:space="0" w:color="auto"/>
              <w:left w:val="single" w:sz="6" w:space="0" w:color="auto"/>
              <w:bottom w:val="single" w:sz="6" w:space="0" w:color="auto"/>
              <w:right w:val="double" w:sz="4" w:space="0" w:color="auto"/>
            </w:tcBorders>
          </w:tcPr>
          <w:p w:rsidR="005A55BB" w:rsidRDefault="005A55BB" w:rsidP="001956CE">
            <w:pPr>
              <w:ind w:firstLine="16"/>
              <w:jc w:val="center"/>
            </w:pPr>
          </w:p>
        </w:tc>
      </w:tr>
      <w:tr w:rsidR="005A55BB" w:rsidTr="001956CE">
        <w:trPr>
          <w:trHeight w:val="198"/>
        </w:trPr>
        <w:tc>
          <w:tcPr>
            <w:tcW w:w="600" w:type="dxa"/>
            <w:tcBorders>
              <w:top w:val="single" w:sz="6" w:space="0" w:color="auto"/>
              <w:left w:val="double" w:sz="4" w:space="0" w:color="auto"/>
              <w:bottom w:val="double" w:sz="4" w:space="0" w:color="auto"/>
              <w:right w:val="single" w:sz="6" w:space="0" w:color="auto"/>
            </w:tcBorders>
            <w:hideMark/>
          </w:tcPr>
          <w:p w:rsidR="005A55BB" w:rsidRDefault="005A55BB" w:rsidP="001956CE">
            <w:pPr>
              <w:jc w:val="center"/>
              <w:rPr>
                <w:b/>
                <w:bCs/>
              </w:rPr>
            </w:pPr>
            <w:r>
              <w:rPr>
                <w:b/>
                <w:bCs/>
              </w:rPr>
              <w:t>…</w:t>
            </w:r>
          </w:p>
        </w:tc>
        <w:tc>
          <w:tcPr>
            <w:tcW w:w="4920" w:type="dxa"/>
            <w:tcBorders>
              <w:top w:val="single" w:sz="6" w:space="0" w:color="auto"/>
              <w:left w:val="single" w:sz="6" w:space="0" w:color="auto"/>
              <w:bottom w:val="double" w:sz="4" w:space="0" w:color="auto"/>
              <w:right w:val="single" w:sz="6" w:space="0" w:color="auto"/>
            </w:tcBorders>
          </w:tcPr>
          <w:p w:rsidR="005A55BB" w:rsidRDefault="005A55BB" w:rsidP="001956CE">
            <w:pPr>
              <w:rPr>
                <w:b/>
                <w:bCs/>
              </w:rPr>
            </w:pPr>
          </w:p>
        </w:tc>
        <w:tc>
          <w:tcPr>
            <w:tcW w:w="1440" w:type="dxa"/>
            <w:tcBorders>
              <w:top w:val="single" w:sz="6" w:space="0" w:color="auto"/>
              <w:left w:val="single" w:sz="6" w:space="0" w:color="auto"/>
              <w:bottom w:val="double" w:sz="4" w:space="0" w:color="auto"/>
              <w:right w:val="single" w:sz="6" w:space="0" w:color="auto"/>
            </w:tcBorders>
          </w:tcPr>
          <w:p w:rsidR="005A55BB" w:rsidRDefault="005A55BB" w:rsidP="001956CE"/>
        </w:tc>
        <w:tc>
          <w:tcPr>
            <w:tcW w:w="2880" w:type="dxa"/>
            <w:tcBorders>
              <w:top w:val="single" w:sz="6" w:space="0" w:color="auto"/>
              <w:left w:val="single" w:sz="6" w:space="0" w:color="auto"/>
              <w:bottom w:val="double" w:sz="4" w:space="0" w:color="auto"/>
              <w:right w:val="double" w:sz="4" w:space="0" w:color="auto"/>
            </w:tcBorders>
          </w:tcPr>
          <w:p w:rsidR="005A55BB" w:rsidRDefault="005A55BB" w:rsidP="001956CE">
            <w:pPr>
              <w:ind w:firstLine="16"/>
              <w:jc w:val="center"/>
            </w:pPr>
          </w:p>
        </w:tc>
      </w:tr>
    </w:tbl>
    <w:p w:rsidR="005A55BB" w:rsidRDefault="005A55BB" w:rsidP="005A55BB">
      <w:pPr>
        <w:shd w:val="clear" w:color="auto" w:fill="FFFFFF"/>
        <w:tabs>
          <w:tab w:val="left" w:pos="1080"/>
        </w:tabs>
        <w:suppressAutoHyphens/>
        <w:ind w:firstLine="709"/>
        <w:jc w:val="both"/>
        <w:rPr>
          <w:spacing w:val="-3"/>
          <w:szCs w:val="20"/>
        </w:rPr>
      </w:pPr>
      <w:r>
        <w:rPr>
          <w:spacing w:val="-3"/>
        </w:rPr>
        <w:t xml:space="preserve">с </w:t>
      </w:r>
      <w:r>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Pr>
          <w:spacing w:val="-3"/>
        </w:rPr>
        <w:t xml:space="preserve"> </w:t>
      </w:r>
      <w:r>
        <w:t>и</w:t>
      </w:r>
      <w:r>
        <w:rPr>
          <w:spacing w:val="-3"/>
        </w:rPr>
        <w:t xml:space="preserve"> указанием для предлагаемого оборудования: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технического обслуживания;</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среднего ремонта, а также необходимых запасных частях;</w:t>
      </w:r>
    </w:p>
    <w:p w:rsidR="005A55BB" w:rsidRDefault="005A55BB" w:rsidP="00431253">
      <w:pPr>
        <w:pStyle w:val="a0"/>
        <w:numPr>
          <w:ilvl w:val="4"/>
          <w:numId w:val="50"/>
        </w:numPr>
        <w:tabs>
          <w:tab w:val="num" w:pos="1134"/>
        </w:tabs>
        <w:snapToGrid w:val="0"/>
        <w:spacing w:line="240" w:lineRule="auto"/>
        <w:ind w:left="0" w:firstLine="709"/>
        <w:rPr>
          <w:sz w:val="24"/>
          <w:szCs w:val="20"/>
        </w:rPr>
      </w:pPr>
      <w:r>
        <w:rPr>
          <w:sz w:val="24"/>
          <w:szCs w:val="20"/>
        </w:rPr>
        <w:t>сведений о периодичности и объеме капитального ремонта, а также необходимых запасных частях.</w:t>
      </w:r>
    </w:p>
    <w:p w:rsidR="00BF47F0" w:rsidRDefault="00BF47F0" w:rsidP="005A55BB">
      <w:pPr>
        <w:pStyle w:val="Times12"/>
        <w:ind w:firstLine="0"/>
        <w:rPr>
          <w:bCs w:val="0"/>
          <w:sz w:val="28"/>
          <w:szCs w:val="28"/>
        </w:rPr>
        <w:sectPr w:rsidR="00BF47F0" w:rsidSect="00BF47F0">
          <w:pgSz w:w="11907" w:h="16840" w:code="9"/>
          <w:pgMar w:top="993" w:right="737" w:bottom="1701" w:left="1134" w:header="567" w:footer="567" w:gutter="0"/>
          <w:cols w:space="708"/>
          <w:docGrid w:linePitch="360"/>
        </w:sectPr>
      </w:pP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74" w:name="_Toc270325674"/>
      <w:bookmarkStart w:id="175" w:name="_Toc326685697"/>
      <w:bookmarkStart w:id="176" w:name="_Toc360776186"/>
      <w:bookmarkStart w:id="177" w:name="_Toc368034953"/>
      <w:bookmarkStart w:id="178" w:name="_Toc371597589"/>
      <w:bookmarkStart w:id="179" w:name="_Toc432404486"/>
      <w:r w:rsidRPr="00EF2D2A">
        <w:rPr>
          <w:rFonts w:ascii="Times New Roman" w:hAnsi="Times New Roman" w:cs="Times New Roman"/>
          <w:b w:val="0"/>
          <w:i w:val="0"/>
          <w:sz w:val="24"/>
          <w:szCs w:val="24"/>
        </w:rPr>
        <w:lastRenderedPageBreak/>
        <w:t>СВОДНАЯ ТАБЛИЦА СТОИМОСТИ</w:t>
      </w:r>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 xml:space="preserve">(Форма </w:t>
      </w:r>
      <w:r w:rsidR="0078480F">
        <w:rPr>
          <w:rFonts w:ascii="Times New Roman" w:hAnsi="Times New Roman" w:cs="Times New Roman"/>
          <w:b w:val="0"/>
          <w:i w:val="0"/>
          <w:sz w:val="24"/>
          <w:szCs w:val="24"/>
        </w:rPr>
        <w:t>3</w:t>
      </w:r>
      <w:proofErr w:type="gramStart"/>
      <w:r>
        <w:rPr>
          <w:rFonts w:ascii="Times New Roman" w:hAnsi="Times New Roman" w:cs="Times New Roman"/>
          <w:b w:val="0"/>
          <w:i w:val="0"/>
          <w:sz w:val="24"/>
          <w:szCs w:val="24"/>
        </w:rPr>
        <w:t xml:space="preserve"> </w:t>
      </w:r>
      <w:r w:rsidRPr="00EF2D2A">
        <w:rPr>
          <w:rFonts w:ascii="Times New Roman" w:hAnsi="Times New Roman" w:cs="Times New Roman"/>
          <w:b w:val="0"/>
          <w:i w:val="0"/>
          <w:sz w:val="24"/>
          <w:szCs w:val="24"/>
        </w:rPr>
        <w:t>)</w:t>
      </w:r>
      <w:bookmarkEnd w:id="174"/>
      <w:bookmarkEnd w:id="175"/>
      <w:bookmarkEnd w:id="176"/>
      <w:bookmarkEnd w:id="177"/>
      <w:bookmarkEnd w:id="178"/>
      <w:bookmarkEnd w:id="179"/>
      <w:proofErr w:type="gramEnd"/>
    </w:p>
    <w:p w:rsidR="00993AC2" w:rsidRPr="00102E0C" w:rsidRDefault="00993AC2" w:rsidP="00993AC2">
      <w:pPr>
        <w:pStyle w:val="Times12"/>
        <w:ind w:firstLine="0"/>
        <w:rPr>
          <w:b/>
          <w:i/>
          <w:sz w:val="28"/>
          <w:szCs w:val="28"/>
        </w:rPr>
      </w:pPr>
      <w:r w:rsidRPr="00102E0C">
        <w:rPr>
          <w:b/>
          <w:i/>
          <w:sz w:val="28"/>
          <w:szCs w:val="28"/>
        </w:rPr>
        <w:t xml:space="preserve">Участник закупки: ________________________________ </w:t>
      </w:r>
    </w:p>
    <w:p w:rsidR="00993AC2" w:rsidRPr="00FC009D" w:rsidRDefault="00993AC2" w:rsidP="00993AC2">
      <w:pPr>
        <w:rPr>
          <w:sz w:val="28"/>
          <w:szCs w:val="28"/>
        </w:rPr>
      </w:pPr>
      <w:r w:rsidRPr="00FC009D">
        <w:rPr>
          <w:spacing w:val="-3"/>
          <w:sz w:val="28"/>
          <w:szCs w:val="28"/>
        </w:rPr>
        <w:t xml:space="preserve">В ценах на момент подачи заявки на участие в </w:t>
      </w:r>
      <w:r>
        <w:rPr>
          <w:spacing w:val="-3"/>
          <w:sz w:val="28"/>
          <w:szCs w:val="28"/>
        </w:rPr>
        <w:t>закупке</w:t>
      </w:r>
      <w:r w:rsidRPr="00FC009D">
        <w:rPr>
          <w:spacing w:val="-3"/>
          <w:sz w:val="28"/>
          <w:szCs w:val="28"/>
        </w:rPr>
        <w:t>: «</w:t>
      </w:r>
      <w:r w:rsidRPr="00FC009D">
        <w:rPr>
          <w:sz w:val="28"/>
          <w:szCs w:val="28"/>
        </w:rPr>
        <w:t>___» __________ 20___ года</w:t>
      </w:r>
    </w:p>
    <w:p w:rsidR="00993AC2" w:rsidRPr="00FC009D" w:rsidRDefault="00993AC2" w:rsidP="00993AC2">
      <w:pPr>
        <w:rPr>
          <w:sz w:val="8"/>
          <w:szCs w:val="8"/>
        </w:rPr>
      </w:pPr>
    </w:p>
    <w:tbl>
      <w:tblPr>
        <w:tblW w:w="4934" w:type="pct"/>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566"/>
        <w:gridCol w:w="4258"/>
        <w:gridCol w:w="1650"/>
        <w:gridCol w:w="1325"/>
        <w:gridCol w:w="1558"/>
        <w:gridCol w:w="1617"/>
        <w:gridCol w:w="3059"/>
      </w:tblGrid>
      <w:tr w:rsidR="00993AC2" w:rsidRPr="00FC009D" w:rsidTr="00993AC2">
        <w:trPr>
          <w:cantSplit/>
          <w:trHeight w:val="1629"/>
        </w:trPr>
        <w:tc>
          <w:tcPr>
            <w:tcW w:w="202" w:type="pct"/>
            <w:vAlign w:val="center"/>
          </w:tcPr>
          <w:p w:rsidR="00993AC2" w:rsidRPr="00FC009D" w:rsidRDefault="00993AC2" w:rsidP="00993AC2">
            <w:pPr>
              <w:widowControl w:val="0"/>
              <w:autoSpaceDE w:val="0"/>
              <w:autoSpaceDN w:val="0"/>
              <w:snapToGrid w:val="0"/>
              <w:ind w:right="11" w:firstLine="20"/>
              <w:jc w:val="center"/>
              <w:rPr>
                <w:bCs/>
              </w:rPr>
            </w:pPr>
            <w:r w:rsidRPr="00FC009D">
              <w:rPr>
                <w:bCs/>
              </w:rPr>
              <w:t xml:space="preserve">№ </w:t>
            </w:r>
            <w:proofErr w:type="spellStart"/>
            <w:proofErr w:type="gramStart"/>
            <w:r w:rsidRPr="00FC009D">
              <w:rPr>
                <w:bCs/>
              </w:rPr>
              <w:t>п</w:t>
            </w:r>
            <w:proofErr w:type="spellEnd"/>
            <w:proofErr w:type="gramEnd"/>
            <w:r w:rsidRPr="00FC009D">
              <w:rPr>
                <w:bCs/>
              </w:rPr>
              <w:t>/</w:t>
            </w:r>
            <w:proofErr w:type="spellStart"/>
            <w:r w:rsidRPr="00FC009D">
              <w:rPr>
                <w:bCs/>
              </w:rPr>
              <w:t>п</w:t>
            </w:r>
            <w:proofErr w:type="spellEnd"/>
          </w:p>
        </w:tc>
        <w:tc>
          <w:tcPr>
            <w:tcW w:w="1517" w:type="pct"/>
            <w:vAlign w:val="center"/>
          </w:tcPr>
          <w:p w:rsidR="00993AC2" w:rsidRPr="00FC009D" w:rsidRDefault="00993AC2" w:rsidP="00993AC2">
            <w:pPr>
              <w:widowControl w:val="0"/>
              <w:autoSpaceDE w:val="0"/>
              <w:autoSpaceDN w:val="0"/>
              <w:snapToGrid w:val="0"/>
              <w:ind w:right="11" w:firstLine="20"/>
              <w:jc w:val="center"/>
              <w:rPr>
                <w:bCs/>
              </w:rPr>
            </w:pPr>
            <w:r w:rsidRPr="00FC009D">
              <w:t>Наименование этапа оказываемых услуг</w:t>
            </w:r>
          </w:p>
        </w:tc>
        <w:tc>
          <w:tcPr>
            <w:tcW w:w="588" w:type="pct"/>
            <w:vAlign w:val="center"/>
          </w:tcPr>
          <w:p w:rsidR="00993AC2" w:rsidRPr="00FC009D" w:rsidRDefault="00993AC2" w:rsidP="00993AC2">
            <w:pPr>
              <w:widowControl w:val="0"/>
              <w:autoSpaceDE w:val="0"/>
              <w:autoSpaceDN w:val="0"/>
              <w:snapToGrid w:val="0"/>
              <w:ind w:left="-57" w:right="-57"/>
              <w:jc w:val="center"/>
              <w:rPr>
                <w:bCs/>
              </w:rPr>
            </w:pPr>
            <w:r w:rsidRPr="00FC009D">
              <w:t xml:space="preserve">Количество </w:t>
            </w:r>
            <w:r>
              <w:t>работников-</w:t>
            </w:r>
            <w:r w:rsidRPr="00FC009D">
              <w:t>исполнителей</w:t>
            </w:r>
          </w:p>
        </w:tc>
        <w:tc>
          <w:tcPr>
            <w:tcW w:w="472" w:type="pct"/>
            <w:vAlign w:val="center"/>
          </w:tcPr>
          <w:p w:rsidR="00993AC2" w:rsidRPr="00FC009D" w:rsidRDefault="00993AC2" w:rsidP="00993AC2">
            <w:pPr>
              <w:widowControl w:val="0"/>
              <w:autoSpaceDE w:val="0"/>
              <w:autoSpaceDN w:val="0"/>
              <w:snapToGrid w:val="0"/>
              <w:ind w:right="11" w:firstLine="20"/>
              <w:jc w:val="center"/>
              <w:rPr>
                <w:bCs/>
              </w:rPr>
            </w:pPr>
            <w:r w:rsidRPr="00FC009D">
              <w:t>Срок начала оказания услуг</w:t>
            </w:r>
          </w:p>
        </w:tc>
        <w:tc>
          <w:tcPr>
            <w:tcW w:w="555" w:type="pct"/>
            <w:vAlign w:val="center"/>
          </w:tcPr>
          <w:p w:rsidR="00993AC2" w:rsidRPr="00FC009D" w:rsidRDefault="00993AC2" w:rsidP="00993AC2">
            <w:pPr>
              <w:widowControl w:val="0"/>
              <w:autoSpaceDE w:val="0"/>
              <w:autoSpaceDN w:val="0"/>
              <w:snapToGrid w:val="0"/>
              <w:ind w:right="11" w:firstLine="20"/>
              <w:jc w:val="center"/>
              <w:rPr>
                <w:bCs/>
              </w:rPr>
            </w:pPr>
            <w:r w:rsidRPr="00FC009D">
              <w:t>Срок окончания оказания услуг</w:t>
            </w:r>
          </w:p>
        </w:tc>
        <w:tc>
          <w:tcPr>
            <w:tcW w:w="576" w:type="pct"/>
            <w:vAlign w:val="center"/>
          </w:tcPr>
          <w:p w:rsidR="00993AC2" w:rsidRPr="00FC009D" w:rsidRDefault="00993AC2" w:rsidP="00993AC2">
            <w:pPr>
              <w:widowControl w:val="0"/>
              <w:autoSpaceDE w:val="0"/>
              <w:autoSpaceDN w:val="0"/>
              <w:snapToGrid w:val="0"/>
              <w:ind w:right="11" w:firstLine="20"/>
              <w:jc w:val="center"/>
              <w:rPr>
                <w:bCs/>
              </w:rPr>
            </w:pPr>
            <w:r w:rsidRPr="00FC009D">
              <w:t>Общие трудозатраты</w:t>
            </w:r>
            <w:r>
              <w:t xml:space="preserve">, </w:t>
            </w:r>
            <w:proofErr w:type="spellStart"/>
            <w:r>
              <w:t>чел</w:t>
            </w:r>
            <w:proofErr w:type="gramStart"/>
            <w:r>
              <w:t>.-</w:t>
            </w:r>
            <w:proofErr w:type="gramEnd"/>
            <w:r>
              <w:t>час</w:t>
            </w:r>
            <w:proofErr w:type="spellEnd"/>
          </w:p>
        </w:tc>
        <w:tc>
          <w:tcPr>
            <w:tcW w:w="1090" w:type="pct"/>
            <w:vAlign w:val="center"/>
          </w:tcPr>
          <w:p w:rsidR="00993AC2" w:rsidRPr="00FC009D" w:rsidRDefault="00993AC2" w:rsidP="00993AC2">
            <w:pPr>
              <w:widowControl w:val="0"/>
              <w:autoSpaceDE w:val="0"/>
              <w:autoSpaceDN w:val="0"/>
              <w:snapToGrid w:val="0"/>
              <w:ind w:right="11" w:firstLine="20"/>
              <w:jc w:val="center"/>
              <w:rPr>
                <w:bCs/>
              </w:rPr>
            </w:pPr>
            <w:r w:rsidRPr="00FC009D">
              <w:t>Стоимость оказания услуг</w:t>
            </w:r>
            <w:r>
              <w:t xml:space="preserve">, </w:t>
            </w:r>
            <w:r w:rsidRPr="00957B7B">
              <w:t>руб.</w:t>
            </w:r>
          </w:p>
        </w:tc>
      </w:tr>
      <w:tr w:rsidR="00993AC2" w:rsidRPr="00FC009D" w:rsidTr="00993AC2">
        <w:trPr>
          <w:cantSplit/>
          <w:trHeight w:val="277"/>
        </w:trPr>
        <w:tc>
          <w:tcPr>
            <w:tcW w:w="202" w:type="pct"/>
          </w:tcPr>
          <w:p w:rsidR="00993AC2" w:rsidRPr="00FC009D" w:rsidRDefault="00993AC2" w:rsidP="00993AC2">
            <w:pPr>
              <w:widowControl w:val="0"/>
              <w:autoSpaceDE w:val="0"/>
              <w:autoSpaceDN w:val="0"/>
              <w:snapToGrid w:val="0"/>
              <w:ind w:right="11" w:firstLine="20"/>
              <w:jc w:val="center"/>
              <w:rPr>
                <w:bCs/>
              </w:rPr>
            </w:pPr>
            <w:r w:rsidRPr="00FC009D">
              <w:t>1</w:t>
            </w:r>
          </w:p>
        </w:tc>
        <w:tc>
          <w:tcPr>
            <w:tcW w:w="1517" w:type="pct"/>
          </w:tcPr>
          <w:p w:rsidR="00993AC2" w:rsidRPr="00FC009D" w:rsidRDefault="00993AC2" w:rsidP="00993AC2">
            <w:pPr>
              <w:widowControl w:val="0"/>
              <w:autoSpaceDE w:val="0"/>
              <w:autoSpaceDN w:val="0"/>
              <w:snapToGrid w:val="0"/>
              <w:ind w:left="20" w:right="11"/>
              <w:jc w:val="center"/>
              <w:rPr>
                <w:bCs/>
              </w:rPr>
            </w:pPr>
            <w:r w:rsidRPr="00FC009D">
              <w:t>2</w:t>
            </w:r>
          </w:p>
        </w:tc>
        <w:tc>
          <w:tcPr>
            <w:tcW w:w="588" w:type="pct"/>
          </w:tcPr>
          <w:p w:rsidR="00993AC2" w:rsidRPr="00FC009D" w:rsidRDefault="00993AC2" w:rsidP="00993AC2">
            <w:pPr>
              <w:widowControl w:val="0"/>
              <w:autoSpaceDE w:val="0"/>
              <w:autoSpaceDN w:val="0"/>
              <w:snapToGrid w:val="0"/>
              <w:ind w:right="11" w:firstLine="20"/>
              <w:jc w:val="center"/>
              <w:rPr>
                <w:bCs/>
              </w:rPr>
            </w:pPr>
            <w:r w:rsidRPr="00FC009D">
              <w:t>3</w:t>
            </w:r>
          </w:p>
        </w:tc>
        <w:tc>
          <w:tcPr>
            <w:tcW w:w="472" w:type="pct"/>
          </w:tcPr>
          <w:p w:rsidR="00993AC2" w:rsidRPr="00FC009D" w:rsidRDefault="00993AC2" w:rsidP="00993AC2">
            <w:pPr>
              <w:widowControl w:val="0"/>
              <w:autoSpaceDE w:val="0"/>
              <w:autoSpaceDN w:val="0"/>
              <w:snapToGrid w:val="0"/>
              <w:ind w:right="11" w:firstLine="20"/>
              <w:jc w:val="center"/>
              <w:rPr>
                <w:bCs/>
              </w:rPr>
            </w:pPr>
            <w:r w:rsidRPr="00FC009D">
              <w:t>4</w:t>
            </w:r>
          </w:p>
        </w:tc>
        <w:tc>
          <w:tcPr>
            <w:tcW w:w="555" w:type="pct"/>
          </w:tcPr>
          <w:p w:rsidR="00993AC2" w:rsidRPr="00FC009D" w:rsidRDefault="00993AC2" w:rsidP="00993AC2">
            <w:pPr>
              <w:widowControl w:val="0"/>
              <w:autoSpaceDE w:val="0"/>
              <w:autoSpaceDN w:val="0"/>
              <w:snapToGrid w:val="0"/>
              <w:ind w:right="11" w:firstLine="20"/>
              <w:jc w:val="center"/>
              <w:rPr>
                <w:bCs/>
              </w:rPr>
            </w:pPr>
            <w:r w:rsidRPr="00FC009D">
              <w:t>5</w:t>
            </w:r>
          </w:p>
        </w:tc>
        <w:tc>
          <w:tcPr>
            <w:tcW w:w="576" w:type="pct"/>
          </w:tcPr>
          <w:p w:rsidR="00993AC2" w:rsidRPr="00FC009D" w:rsidRDefault="00993AC2" w:rsidP="00993AC2">
            <w:pPr>
              <w:widowControl w:val="0"/>
              <w:autoSpaceDE w:val="0"/>
              <w:autoSpaceDN w:val="0"/>
              <w:snapToGrid w:val="0"/>
              <w:ind w:right="11" w:firstLine="20"/>
              <w:jc w:val="center"/>
              <w:rPr>
                <w:bCs/>
              </w:rPr>
            </w:pPr>
            <w:r w:rsidRPr="00FC009D">
              <w:t>6</w:t>
            </w:r>
          </w:p>
        </w:tc>
        <w:tc>
          <w:tcPr>
            <w:tcW w:w="1090" w:type="pct"/>
          </w:tcPr>
          <w:p w:rsidR="00993AC2" w:rsidRPr="00FC009D" w:rsidRDefault="00993AC2" w:rsidP="00993AC2">
            <w:pPr>
              <w:widowControl w:val="0"/>
              <w:autoSpaceDE w:val="0"/>
              <w:autoSpaceDN w:val="0"/>
              <w:snapToGrid w:val="0"/>
              <w:ind w:right="11" w:firstLine="20"/>
              <w:jc w:val="center"/>
              <w:rPr>
                <w:bCs/>
              </w:rPr>
            </w:pPr>
            <w:r w:rsidRPr="00FC009D">
              <w:t>7</w:t>
            </w:r>
          </w:p>
        </w:tc>
      </w:tr>
      <w:tr w:rsidR="00993AC2" w:rsidRPr="00FC009D" w:rsidTr="00993AC2">
        <w:trPr>
          <w:cantSplit/>
          <w:trHeight w:val="355"/>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pStyle w:val="afff4"/>
              <w:ind w:left="20" w:right="11"/>
              <w:jc w:val="left"/>
              <w:rPr>
                <w:rFonts w:ascii="Times New Roman" w:hAnsi="Times New Roman" w:cs="Times New Roman"/>
                <w:b/>
                <w:bCs/>
              </w:rPr>
            </w:pPr>
            <w:r w:rsidRPr="00FC009D">
              <w:rPr>
                <w:rFonts w:ascii="Times New Roman" w:hAnsi="Times New Roman" w:cs="Times New Roman"/>
              </w:rPr>
              <w:t>Этап 1.</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…Этап 1.1.</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Этап 2 ….</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Всего</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НДС 18%</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r w:rsidR="00993AC2" w:rsidRPr="00FC009D" w:rsidTr="00993AC2">
        <w:trPr>
          <w:cantSplit/>
          <w:trHeight w:val="20"/>
        </w:trPr>
        <w:tc>
          <w:tcPr>
            <w:tcW w:w="202" w:type="pct"/>
          </w:tcPr>
          <w:p w:rsidR="00993AC2" w:rsidRPr="00FC009D" w:rsidRDefault="00993AC2" w:rsidP="00993AC2">
            <w:pPr>
              <w:widowControl w:val="0"/>
              <w:autoSpaceDE w:val="0"/>
              <w:autoSpaceDN w:val="0"/>
              <w:snapToGrid w:val="0"/>
              <w:ind w:right="11" w:firstLine="20"/>
              <w:jc w:val="center"/>
              <w:rPr>
                <w:bCs/>
              </w:rPr>
            </w:pPr>
          </w:p>
        </w:tc>
        <w:tc>
          <w:tcPr>
            <w:tcW w:w="1517" w:type="pct"/>
          </w:tcPr>
          <w:p w:rsidR="00993AC2" w:rsidRPr="00FC009D" w:rsidRDefault="00993AC2" w:rsidP="00993AC2">
            <w:pPr>
              <w:widowControl w:val="0"/>
              <w:ind w:left="20" w:right="11"/>
            </w:pPr>
            <w:r w:rsidRPr="00FC009D">
              <w:t>Всего с учетом НДС</w:t>
            </w:r>
          </w:p>
        </w:tc>
        <w:tc>
          <w:tcPr>
            <w:tcW w:w="588" w:type="pct"/>
          </w:tcPr>
          <w:p w:rsidR="00993AC2" w:rsidRPr="00FC009D" w:rsidRDefault="00993AC2" w:rsidP="00993AC2">
            <w:pPr>
              <w:widowControl w:val="0"/>
              <w:autoSpaceDE w:val="0"/>
              <w:autoSpaceDN w:val="0"/>
              <w:snapToGrid w:val="0"/>
              <w:ind w:right="11" w:firstLine="20"/>
              <w:jc w:val="center"/>
              <w:rPr>
                <w:bCs/>
              </w:rPr>
            </w:pPr>
          </w:p>
        </w:tc>
        <w:tc>
          <w:tcPr>
            <w:tcW w:w="472" w:type="pct"/>
          </w:tcPr>
          <w:p w:rsidR="00993AC2" w:rsidRPr="00FC009D" w:rsidRDefault="00993AC2" w:rsidP="00993AC2">
            <w:pPr>
              <w:widowControl w:val="0"/>
              <w:autoSpaceDE w:val="0"/>
              <w:autoSpaceDN w:val="0"/>
              <w:snapToGrid w:val="0"/>
              <w:ind w:right="11" w:firstLine="20"/>
              <w:jc w:val="center"/>
              <w:rPr>
                <w:bCs/>
              </w:rPr>
            </w:pPr>
          </w:p>
        </w:tc>
        <w:tc>
          <w:tcPr>
            <w:tcW w:w="555" w:type="pct"/>
          </w:tcPr>
          <w:p w:rsidR="00993AC2" w:rsidRPr="00FC009D" w:rsidRDefault="00993AC2" w:rsidP="00993AC2">
            <w:pPr>
              <w:widowControl w:val="0"/>
              <w:autoSpaceDE w:val="0"/>
              <w:autoSpaceDN w:val="0"/>
              <w:snapToGrid w:val="0"/>
              <w:ind w:right="11" w:firstLine="20"/>
              <w:jc w:val="center"/>
              <w:rPr>
                <w:bCs/>
              </w:rPr>
            </w:pPr>
          </w:p>
        </w:tc>
        <w:tc>
          <w:tcPr>
            <w:tcW w:w="576" w:type="pct"/>
          </w:tcPr>
          <w:p w:rsidR="00993AC2" w:rsidRPr="00FC009D" w:rsidRDefault="00993AC2" w:rsidP="00993AC2">
            <w:pPr>
              <w:widowControl w:val="0"/>
              <w:autoSpaceDE w:val="0"/>
              <w:autoSpaceDN w:val="0"/>
              <w:snapToGrid w:val="0"/>
              <w:ind w:right="11" w:firstLine="20"/>
              <w:jc w:val="center"/>
              <w:rPr>
                <w:bCs/>
              </w:rPr>
            </w:pPr>
          </w:p>
        </w:tc>
        <w:tc>
          <w:tcPr>
            <w:tcW w:w="1090" w:type="pct"/>
          </w:tcPr>
          <w:p w:rsidR="00993AC2" w:rsidRPr="00FC009D" w:rsidRDefault="00993AC2" w:rsidP="00993AC2">
            <w:pPr>
              <w:widowControl w:val="0"/>
              <w:autoSpaceDE w:val="0"/>
              <w:autoSpaceDN w:val="0"/>
              <w:snapToGrid w:val="0"/>
              <w:ind w:right="11" w:firstLine="20"/>
              <w:jc w:val="center"/>
              <w:rPr>
                <w:bCs/>
              </w:rPr>
            </w:pPr>
          </w:p>
        </w:tc>
      </w:tr>
    </w:tbl>
    <w:p w:rsidR="00993AC2" w:rsidRPr="00FC009D" w:rsidRDefault="00993AC2" w:rsidP="00993AC2">
      <w:pPr>
        <w:pStyle w:val="afff1"/>
        <w:tabs>
          <w:tab w:val="clear" w:pos="1134"/>
        </w:tabs>
        <w:autoSpaceDE w:val="0"/>
        <w:autoSpaceDN w:val="0"/>
        <w:spacing w:line="240" w:lineRule="auto"/>
        <w:ind w:firstLine="0"/>
        <w:rPr>
          <w:sz w:val="28"/>
          <w:szCs w:val="28"/>
        </w:rPr>
      </w:pPr>
    </w:p>
    <w:p w:rsidR="00993AC2" w:rsidRPr="00102E0C" w:rsidRDefault="00993AC2" w:rsidP="00993AC2">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993AC2" w:rsidRPr="00102E0C" w:rsidRDefault="00993AC2" w:rsidP="00993AC2">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993AC2" w:rsidRPr="00655AED" w:rsidRDefault="00993AC2" w:rsidP="00655AED">
      <w:pPr>
        <w:pStyle w:val="Times12"/>
        <w:ind w:firstLine="709"/>
        <w:rPr>
          <w:b/>
          <w:bCs w:val="0"/>
          <w:i/>
          <w:sz w:val="28"/>
        </w:rPr>
      </w:pPr>
      <w:r w:rsidRPr="00102E0C">
        <w:rPr>
          <w:b/>
          <w:bCs w:val="0"/>
          <w:i/>
          <w:sz w:val="28"/>
        </w:rPr>
        <w:t>М.П</w:t>
      </w:r>
      <w:r w:rsidR="00655AED">
        <w:rPr>
          <w:b/>
          <w:bCs w:val="0"/>
          <w:i/>
          <w:sz w:val="28"/>
        </w:rPr>
        <w:t>.</w:t>
      </w:r>
      <w:r w:rsidRPr="00FC009D">
        <w:rPr>
          <w:iCs/>
        </w:rPr>
        <w:t>ИНСТРУКЦИИ ПО ЗАПОЛНЕНИЮ</w:t>
      </w:r>
    </w:p>
    <w:p w:rsidR="00993AC2" w:rsidRPr="00FC009D" w:rsidRDefault="00993AC2" w:rsidP="00993AC2">
      <w:pPr>
        <w:pStyle w:val="33"/>
        <w:numPr>
          <w:ilvl w:val="1"/>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Данные инструкции не следует воспроизводить в документах, подготовленных участником </w:t>
      </w:r>
      <w:r>
        <w:rPr>
          <w:bCs/>
          <w:color w:val="auto"/>
          <w:u w:val="none"/>
        </w:rPr>
        <w:t>закупки</w:t>
      </w:r>
      <w:r w:rsidRPr="00FC009D">
        <w:rPr>
          <w:bCs/>
          <w:color w:val="auto"/>
          <w:u w:val="none"/>
        </w:rPr>
        <w:t>.</w:t>
      </w:r>
    </w:p>
    <w:p w:rsidR="00993AC2" w:rsidRPr="00FC009D" w:rsidRDefault="00993AC2" w:rsidP="00993AC2">
      <w:pPr>
        <w:pStyle w:val="33"/>
        <w:numPr>
          <w:ilvl w:val="0"/>
          <w:numId w:val="10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 xml:space="preserve">Участник </w:t>
      </w:r>
      <w:r>
        <w:rPr>
          <w:bCs/>
          <w:color w:val="auto"/>
          <w:u w:val="none"/>
        </w:rPr>
        <w:t>закупки</w:t>
      </w:r>
      <w:r w:rsidRPr="00FC009D">
        <w:rPr>
          <w:bCs/>
          <w:color w:val="auto"/>
          <w:u w:val="none"/>
        </w:rPr>
        <w:t xml:space="preserve"> приводит номер и дату заявки на участие в </w:t>
      </w:r>
      <w:r>
        <w:rPr>
          <w:bCs/>
          <w:color w:val="auto"/>
          <w:u w:val="none"/>
        </w:rPr>
        <w:t>закупке</w:t>
      </w:r>
      <w:r w:rsidRPr="00FC009D">
        <w:rPr>
          <w:bCs/>
          <w:color w:val="auto"/>
          <w:u w:val="none"/>
        </w:rPr>
        <w:t>, приложением к которой является данная Сводная таблица стоимости.</w:t>
      </w:r>
    </w:p>
    <w:p w:rsidR="00993AC2" w:rsidRPr="00102E0C"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
          <w:bCs/>
          <w:i/>
          <w:color w:val="auto"/>
          <w:u w:val="none"/>
        </w:rPr>
      </w:pPr>
      <w:r w:rsidRPr="00102E0C">
        <w:rPr>
          <w:b/>
          <w:bCs/>
          <w:i/>
          <w:color w:val="auto"/>
          <w:u w:val="none"/>
        </w:rPr>
        <w:t>Участник указывает свое фирменное наименование (в т.ч. организационно-правовую форму).</w:t>
      </w:r>
    </w:p>
    <w:p w:rsidR="00993AC2" w:rsidRPr="00FC009D"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Участник указывает дату, на которую он рассчитывал Сводную таблицу стоимости.</w:t>
      </w:r>
    </w:p>
    <w:p w:rsidR="00993AC2" w:rsidRPr="00FC009D" w:rsidRDefault="00993AC2" w:rsidP="00993AC2">
      <w:pPr>
        <w:pStyle w:val="33"/>
        <w:numPr>
          <w:ilvl w:val="0"/>
          <w:numId w:val="105"/>
        </w:numPr>
        <w:tabs>
          <w:tab w:val="clear" w:pos="1440"/>
          <w:tab w:val="left" w:pos="709"/>
          <w:tab w:val="num" w:pos="1134"/>
        </w:tabs>
        <w:suppressAutoHyphens/>
        <w:overflowPunct w:val="0"/>
        <w:autoSpaceDE w:val="0"/>
        <w:autoSpaceDN w:val="0"/>
        <w:ind w:left="709" w:firstLine="0"/>
        <w:rPr>
          <w:bCs/>
          <w:color w:val="auto"/>
          <w:u w:val="none"/>
        </w:rPr>
      </w:pPr>
      <w:r w:rsidRPr="00FC009D">
        <w:rPr>
          <w:bCs/>
          <w:color w:val="auto"/>
          <w:u w:val="none"/>
        </w:rPr>
        <w:t xml:space="preserve">Сводная таблица </w:t>
      </w:r>
      <w:r>
        <w:rPr>
          <w:bCs/>
          <w:color w:val="auto"/>
          <w:u w:val="none"/>
        </w:rPr>
        <w:t xml:space="preserve">стоимости </w:t>
      </w:r>
      <w:r w:rsidRPr="00FC009D">
        <w:rPr>
          <w:bCs/>
          <w:color w:val="auto"/>
          <w:u w:val="none"/>
        </w:rPr>
        <w:t>заполняется на основании формы «Спецификация расчета стоимости услуг».</w:t>
      </w:r>
    </w:p>
    <w:p w:rsidR="003A68F7" w:rsidRPr="00993AC2" w:rsidRDefault="00993AC2" w:rsidP="00993AC2">
      <w:pPr>
        <w:pStyle w:val="33"/>
        <w:numPr>
          <w:ilvl w:val="0"/>
          <w:numId w:val="105"/>
        </w:numPr>
        <w:tabs>
          <w:tab w:val="clear" w:pos="1440"/>
          <w:tab w:val="left" w:pos="0"/>
          <w:tab w:val="num" w:pos="1134"/>
        </w:tabs>
        <w:suppressAutoHyphens/>
        <w:overflowPunct w:val="0"/>
        <w:autoSpaceDE w:val="0"/>
        <w:autoSpaceDN w:val="0"/>
        <w:ind w:left="0" w:firstLine="709"/>
        <w:rPr>
          <w:bCs/>
          <w:color w:val="auto"/>
          <w:u w:val="none"/>
        </w:rPr>
      </w:pPr>
      <w:r w:rsidRPr="00FC009D">
        <w:rPr>
          <w:bCs/>
          <w:color w:val="auto"/>
          <w:u w:val="none"/>
        </w:rPr>
        <w:t>В Спецификации расчета стоимости услуг указывается калькуляция всех элементов, из которых складывается итоговая стоимость заявки.</w:t>
      </w:r>
    </w:p>
    <w:p w:rsidR="006C6053" w:rsidRDefault="006C6053" w:rsidP="00DA6833">
      <w:pPr>
        <w:jc w:val="center"/>
        <w:rPr>
          <w:sz w:val="28"/>
          <w:szCs w:val="28"/>
        </w:rPr>
      </w:pPr>
    </w:p>
    <w:p w:rsidR="006C6053" w:rsidRDefault="006C6053" w:rsidP="00DA6833">
      <w:pPr>
        <w:jc w:val="center"/>
        <w:rPr>
          <w:sz w:val="28"/>
          <w:szCs w:val="28"/>
        </w:rPr>
      </w:pPr>
    </w:p>
    <w:p w:rsidR="006C6053" w:rsidRPr="00EF2D2A" w:rsidRDefault="001D43EA" w:rsidP="00993AC2">
      <w:pPr>
        <w:rPr>
          <w:iCs/>
        </w:rPr>
      </w:pPr>
      <w:r>
        <w:rPr>
          <w:iCs/>
        </w:rPr>
        <w:br w:type="page"/>
      </w:r>
      <w:r w:rsidR="006C6053" w:rsidRPr="00EF2D2A">
        <w:rPr>
          <w:iCs/>
        </w:rPr>
        <w:lastRenderedPageBreak/>
        <w:t>Приложение к заявке на участие в запросе предложений</w:t>
      </w:r>
    </w:p>
    <w:p w:rsidR="006C6053" w:rsidRPr="00EF2D2A" w:rsidRDefault="006C6053" w:rsidP="006C6053">
      <w:pPr>
        <w:pStyle w:val="Times12"/>
        <w:ind w:left="4820" w:firstLine="0"/>
        <w:jc w:val="right"/>
        <w:rPr>
          <w:szCs w:val="24"/>
        </w:rPr>
      </w:pPr>
      <w:r w:rsidRPr="00EF2D2A">
        <w:rPr>
          <w:iCs/>
          <w:szCs w:val="24"/>
        </w:rPr>
        <w:t>от «___» __________ 20___ г. № ______</w:t>
      </w:r>
    </w:p>
    <w:p w:rsidR="006C6053" w:rsidRPr="00EF2D2A" w:rsidRDefault="006C6053" w:rsidP="006C6053">
      <w:pPr>
        <w:pStyle w:val="Times12"/>
        <w:jc w:val="right"/>
        <w:rPr>
          <w:b/>
          <w:bCs w:val="0"/>
          <w:szCs w:val="24"/>
        </w:rPr>
      </w:pPr>
    </w:p>
    <w:p w:rsidR="006C6053" w:rsidRPr="00EF2D2A" w:rsidRDefault="006C6053" w:rsidP="006C6053">
      <w:pPr>
        <w:jc w:val="center"/>
        <w:rPr>
          <w:bCs/>
        </w:rPr>
      </w:pPr>
      <w:r w:rsidRPr="00EF2D2A">
        <w:rPr>
          <w:bCs/>
        </w:rPr>
        <w:t xml:space="preserve">Открытый запрос предложений </w:t>
      </w:r>
      <w:r w:rsidRPr="00EF2D2A">
        <w:t xml:space="preserve">в электронной форме </w:t>
      </w:r>
      <w:r>
        <w:rPr>
          <w:bCs/>
        </w:rPr>
        <w:t>на право заключения договора</w:t>
      </w:r>
      <w:r w:rsidRPr="00EF2D2A">
        <w:rPr>
          <w:bCs/>
        </w:rPr>
        <w:t xml:space="preserve"> </w:t>
      </w:r>
      <w:proofErr w:type="gramStart"/>
      <w:r w:rsidRPr="00EF2D2A">
        <w:rPr>
          <w:bCs/>
        </w:rPr>
        <w:t>на</w:t>
      </w:r>
      <w:proofErr w:type="gramEnd"/>
      <w:r w:rsidRPr="00EF2D2A">
        <w:rPr>
          <w:bCs/>
        </w:rPr>
        <w:t> __________________</w:t>
      </w:r>
    </w:p>
    <w:p w:rsidR="006C6053" w:rsidRPr="00EF2D2A" w:rsidRDefault="006C6053" w:rsidP="006C6053">
      <w:pPr>
        <w:jc w:val="right"/>
        <w:rPr>
          <w:b/>
          <w:i/>
        </w:rPr>
      </w:pPr>
      <w:r w:rsidRPr="00EF2D2A">
        <w:rPr>
          <w:b/>
          <w:i/>
        </w:rPr>
        <w:t>Лот __</w:t>
      </w:r>
    </w:p>
    <w:p w:rsidR="006C6053" w:rsidRPr="00EF2D2A" w:rsidRDefault="006C6053" w:rsidP="006C6053">
      <w:pPr>
        <w:pStyle w:val="20"/>
        <w:numPr>
          <w:ilvl w:val="0"/>
          <w:numId w:val="0"/>
        </w:numPr>
        <w:spacing w:before="0" w:after="0"/>
        <w:jc w:val="center"/>
        <w:rPr>
          <w:rFonts w:ascii="Times New Roman" w:hAnsi="Times New Roman" w:cs="Times New Roman"/>
          <w:b w:val="0"/>
          <w:i w:val="0"/>
          <w:sz w:val="24"/>
          <w:szCs w:val="24"/>
        </w:rPr>
      </w:pPr>
      <w:bookmarkStart w:id="180" w:name="_Справка_о_перечне"/>
      <w:bookmarkStart w:id="181" w:name="_Toc255987078"/>
      <w:bookmarkStart w:id="182" w:name="_Toc326685707"/>
      <w:bookmarkStart w:id="183" w:name="_Toc360776191"/>
      <w:bookmarkStart w:id="184" w:name="_Toc368034956"/>
      <w:bookmarkStart w:id="185" w:name="_Toc371597592"/>
      <w:bookmarkStart w:id="186" w:name="_Toc432404487"/>
      <w:bookmarkEnd w:id="180"/>
      <w:r w:rsidRPr="00EF2D2A">
        <w:rPr>
          <w:rFonts w:ascii="Times New Roman" w:hAnsi="Times New Roman" w:cs="Times New Roman"/>
          <w:b w:val="0"/>
          <w:i w:val="0"/>
          <w:sz w:val="24"/>
          <w:szCs w:val="24"/>
        </w:rPr>
        <w:t xml:space="preserve">СПРАВКА ОБ ОПЫТЕ ВЫПОЛНЕНИЯ ДОГОВОРОВ (Форма </w:t>
      </w:r>
      <w:r w:rsidR="0078480F">
        <w:rPr>
          <w:rFonts w:ascii="Times New Roman" w:hAnsi="Times New Roman" w:cs="Times New Roman"/>
          <w:b w:val="0"/>
          <w:i w:val="0"/>
          <w:sz w:val="24"/>
          <w:szCs w:val="24"/>
        </w:rPr>
        <w:t>4</w:t>
      </w:r>
      <w:r w:rsidRPr="00EF2D2A">
        <w:rPr>
          <w:rFonts w:ascii="Times New Roman" w:hAnsi="Times New Roman" w:cs="Times New Roman"/>
          <w:b w:val="0"/>
          <w:i w:val="0"/>
          <w:sz w:val="24"/>
          <w:szCs w:val="24"/>
        </w:rPr>
        <w:t>)</w:t>
      </w:r>
      <w:bookmarkEnd w:id="181"/>
      <w:bookmarkEnd w:id="182"/>
      <w:bookmarkEnd w:id="183"/>
      <w:bookmarkEnd w:id="184"/>
      <w:bookmarkEnd w:id="185"/>
      <w:bookmarkEnd w:id="186"/>
    </w:p>
    <w:p w:rsidR="006C6053" w:rsidRPr="006A1128" w:rsidRDefault="006C6053" w:rsidP="006C6053">
      <w:pPr>
        <w:widowControl w:val="0"/>
        <w:autoSpaceDE w:val="0"/>
        <w:autoSpaceDN w:val="0"/>
        <w:adjustRightInd w:val="0"/>
        <w:rPr>
          <w:b/>
          <w:iCs/>
          <w:spacing w:val="-2"/>
          <w:lang w:val="ru-MO"/>
        </w:rPr>
      </w:pPr>
    </w:p>
    <w:p w:rsidR="006C6053" w:rsidRPr="00CA7CFF" w:rsidRDefault="006C6053" w:rsidP="006C6053">
      <w:pPr>
        <w:pStyle w:val="Times12"/>
        <w:ind w:firstLine="0"/>
        <w:jc w:val="left"/>
        <w:rPr>
          <w:b/>
          <w:bCs w:val="0"/>
          <w:i/>
          <w:sz w:val="20"/>
          <w:szCs w:val="20"/>
          <w:shd w:val="clear" w:color="auto" w:fill="FDE9D9"/>
        </w:rPr>
      </w:pPr>
      <w:r w:rsidRPr="00CA7CFF">
        <w:rPr>
          <w:sz w:val="28"/>
          <w:szCs w:val="28"/>
        </w:rPr>
        <w:t>Участник запроса предложений: ________________________________</w:t>
      </w:r>
    </w:p>
    <w:tbl>
      <w:tblPr>
        <w:tblW w:w="15160"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10"/>
        <w:gridCol w:w="1559"/>
        <w:gridCol w:w="2353"/>
        <w:gridCol w:w="2125"/>
        <w:gridCol w:w="1759"/>
        <w:gridCol w:w="1559"/>
        <w:gridCol w:w="1843"/>
        <w:gridCol w:w="1525"/>
        <w:gridCol w:w="1727"/>
      </w:tblGrid>
      <w:tr w:rsidR="006C6053" w:rsidRPr="00CA7CFF" w:rsidTr="00FA7A64">
        <w:trPr>
          <w:cantSplit/>
          <w:trHeight w:val="300"/>
          <w:tblHeader/>
        </w:trPr>
        <w:tc>
          <w:tcPr>
            <w:tcW w:w="710" w:type="dxa"/>
            <w:vMerge w:val="restart"/>
            <w:vAlign w:val="center"/>
          </w:tcPr>
          <w:p w:rsidR="006C6053" w:rsidRPr="00CA7CFF" w:rsidRDefault="006C6053" w:rsidP="00FA7A64">
            <w:pPr>
              <w:pStyle w:val="af8"/>
              <w:ind w:left="-57" w:right="-57"/>
              <w:jc w:val="center"/>
              <w:rPr>
                <w:sz w:val="20"/>
              </w:rPr>
            </w:pPr>
            <w:r w:rsidRPr="00CA7CFF">
              <w:rPr>
                <w:sz w:val="20"/>
              </w:rPr>
              <w:t xml:space="preserve">№ </w:t>
            </w:r>
            <w:proofErr w:type="spellStart"/>
            <w:proofErr w:type="gramStart"/>
            <w:r w:rsidRPr="00CA7CFF">
              <w:rPr>
                <w:sz w:val="20"/>
              </w:rPr>
              <w:t>п</w:t>
            </w:r>
            <w:proofErr w:type="spellEnd"/>
            <w:proofErr w:type="gramEnd"/>
            <w:r w:rsidRPr="00CA7CFF">
              <w:rPr>
                <w:sz w:val="20"/>
              </w:rPr>
              <w:t>/</w:t>
            </w:r>
            <w:proofErr w:type="spellStart"/>
            <w:r w:rsidRPr="00CA7CFF">
              <w:rPr>
                <w:sz w:val="20"/>
              </w:rPr>
              <w:t>п</w:t>
            </w:r>
            <w:proofErr w:type="spellEnd"/>
          </w:p>
        </w:tc>
        <w:tc>
          <w:tcPr>
            <w:tcW w:w="1559" w:type="dxa"/>
            <w:vMerge w:val="restart"/>
            <w:vAlign w:val="center"/>
          </w:tcPr>
          <w:p w:rsidR="006C6053" w:rsidRPr="00CA7CFF" w:rsidRDefault="006C6053" w:rsidP="00FA7A64">
            <w:pPr>
              <w:pStyle w:val="af8"/>
              <w:ind w:left="-108" w:right="-108"/>
              <w:jc w:val="center"/>
              <w:rPr>
                <w:sz w:val="20"/>
              </w:rPr>
            </w:pPr>
            <w:r w:rsidRPr="00CA7CFF">
              <w:rPr>
                <w:sz w:val="20"/>
              </w:rPr>
              <w:t xml:space="preserve">Реквизиты договора </w:t>
            </w:r>
          </w:p>
          <w:p w:rsidR="006C6053" w:rsidRPr="00CA7CFF" w:rsidRDefault="006C6053" w:rsidP="00FA7A64">
            <w:pPr>
              <w:pStyle w:val="af8"/>
              <w:ind w:left="-108" w:right="-108"/>
              <w:jc w:val="center"/>
              <w:rPr>
                <w:sz w:val="20"/>
              </w:rPr>
            </w:pPr>
            <w:r w:rsidRPr="00CA7CFF">
              <w:rPr>
                <w:sz w:val="20"/>
              </w:rPr>
              <w:t>(номер и дата)</w:t>
            </w:r>
          </w:p>
        </w:tc>
        <w:tc>
          <w:tcPr>
            <w:tcW w:w="2353" w:type="dxa"/>
            <w:vMerge w:val="restart"/>
            <w:vAlign w:val="center"/>
          </w:tcPr>
          <w:p w:rsidR="006C6053" w:rsidRPr="00CA7CFF" w:rsidRDefault="006C6053" w:rsidP="00FA7A64">
            <w:pPr>
              <w:pStyle w:val="af8"/>
              <w:ind w:left="-108" w:right="-108"/>
              <w:jc w:val="center"/>
              <w:rPr>
                <w:sz w:val="20"/>
              </w:rPr>
            </w:pPr>
            <w:r w:rsidRPr="00CA7CFF">
              <w:rPr>
                <w:sz w:val="20"/>
              </w:rPr>
              <w:t>Сроки выполнения договора (год и месяц начала выполнения - год и месяц фактического или планируемого окончания выполнения)</w:t>
            </w:r>
          </w:p>
        </w:tc>
        <w:tc>
          <w:tcPr>
            <w:tcW w:w="2125" w:type="dxa"/>
            <w:vMerge w:val="restart"/>
            <w:vAlign w:val="center"/>
          </w:tcPr>
          <w:p w:rsidR="006C6053" w:rsidRPr="00CA7CFF" w:rsidRDefault="006C6053" w:rsidP="00FA7A64">
            <w:pPr>
              <w:pStyle w:val="af8"/>
              <w:ind w:left="-57" w:right="-57"/>
              <w:jc w:val="center"/>
              <w:rPr>
                <w:sz w:val="20"/>
              </w:rPr>
            </w:pPr>
            <w:r w:rsidRPr="00CA7CFF">
              <w:rPr>
                <w:sz w:val="20"/>
              </w:rPr>
              <w:t>Заказчик (наименование, адрес, контактное лицо с указанием должности, контактные телефоны)</w:t>
            </w:r>
          </w:p>
        </w:tc>
        <w:tc>
          <w:tcPr>
            <w:tcW w:w="1759" w:type="dxa"/>
            <w:vMerge w:val="restart"/>
            <w:vAlign w:val="center"/>
          </w:tcPr>
          <w:p w:rsidR="006C6053" w:rsidRPr="00CA7CFF" w:rsidRDefault="006C6053" w:rsidP="00FA7A64">
            <w:pPr>
              <w:pStyle w:val="af8"/>
              <w:ind w:left="-108" w:right="-108"/>
              <w:jc w:val="center"/>
              <w:rPr>
                <w:sz w:val="20"/>
              </w:rPr>
            </w:pPr>
            <w:r w:rsidRPr="00CA7CFF">
              <w:rPr>
                <w:sz w:val="20"/>
              </w:rPr>
              <w:t>Описание договора (объем и состав услуг, описание основных условий договора)</w:t>
            </w:r>
          </w:p>
        </w:tc>
        <w:tc>
          <w:tcPr>
            <w:tcW w:w="3402" w:type="dxa"/>
            <w:gridSpan w:val="2"/>
            <w:vAlign w:val="center"/>
          </w:tcPr>
          <w:p w:rsidR="006C6053" w:rsidRPr="00CA7CFF" w:rsidRDefault="006C6053" w:rsidP="00FA7A64">
            <w:pPr>
              <w:pStyle w:val="af8"/>
              <w:ind w:left="-57" w:right="-57"/>
              <w:jc w:val="center"/>
              <w:rPr>
                <w:sz w:val="20"/>
              </w:rPr>
            </w:pPr>
            <w:r w:rsidRPr="00CA7CFF">
              <w:rPr>
                <w:sz w:val="20"/>
              </w:rPr>
              <w:t>Стоимость услуг</w:t>
            </w:r>
          </w:p>
        </w:tc>
        <w:tc>
          <w:tcPr>
            <w:tcW w:w="1525" w:type="dxa"/>
            <w:vMerge w:val="restart"/>
            <w:vAlign w:val="center"/>
          </w:tcPr>
          <w:p w:rsidR="006C6053" w:rsidRPr="00CA7CFF" w:rsidRDefault="006C6053" w:rsidP="00FA7A64">
            <w:pPr>
              <w:pStyle w:val="af8"/>
              <w:tabs>
                <w:tab w:val="left" w:pos="1332"/>
              </w:tabs>
              <w:ind w:left="-108" w:right="-108" w:hanging="9"/>
              <w:jc w:val="center"/>
              <w:rPr>
                <w:sz w:val="20"/>
              </w:rPr>
            </w:pPr>
            <w:r w:rsidRPr="00CA7CFF">
              <w:rPr>
                <w:sz w:val="20"/>
              </w:rPr>
              <w:t>Срок завершения оказания услуг, (число, месяц и год)</w:t>
            </w:r>
          </w:p>
        </w:tc>
        <w:tc>
          <w:tcPr>
            <w:tcW w:w="1727" w:type="dxa"/>
            <w:vMerge w:val="restart"/>
            <w:vAlign w:val="center"/>
          </w:tcPr>
          <w:p w:rsidR="006C6053" w:rsidRPr="00CA7CFF" w:rsidRDefault="006C6053" w:rsidP="00FA7A64">
            <w:pPr>
              <w:pStyle w:val="af8"/>
              <w:tabs>
                <w:tab w:val="left" w:pos="1332"/>
              </w:tabs>
              <w:ind w:left="-108" w:right="-108" w:hanging="165"/>
              <w:jc w:val="center"/>
              <w:rPr>
                <w:sz w:val="20"/>
              </w:rPr>
            </w:pPr>
            <w:r w:rsidRPr="00CA7CFF">
              <w:rPr>
                <w:sz w:val="20"/>
              </w:rPr>
              <w:t>Сведения о рекламациях по перечисленным договорам</w:t>
            </w:r>
          </w:p>
        </w:tc>
      </w:tr>
      <w:tr w:rsidR="006C6053" w:rsidRPr="00CA7CFF" w:rsidTr="00FA7A64">
        <w:trPr>
          <w:cantSplit/>
          <w:trHeight w:val="1545"/>
          <w:tblHeader/>
        </w:trPr>
        <w:tc>
          <w:tcPr>
            <w:tcW w:w="710" w:type="dxa"/>
            <w:vMerge/>
            <w:vAlign w:val="center"/>
          </w:tcPr>
          <w:p w:rsidR="006C6053" w:rsidRPr="00CA7CFF" w:rsidRDefault="006C6053" w:rsidP="00FA7A64">
            <w:pPr>
              <w:pStyle w:val="af8"/>
              <w:ind w:left="-57" w:right="-57"/>
              <w:jc w:val="center"/>
              <w:rPr>
                <w:sz w:val="20"/>
              </w:rPr>
            </w:pPr>
          </w:p>
        </w:tc>
        <w:tc>
          <w:tcPr>
            <w:tcW w:w="1559" w:type="dxa"/>
            <w:vMerge/>
            <w:vAlign w:val="center"/>
          </w:tcPr>
          <w:p w:rsidR="006C6053" w:rsidRPr="00CA7CFF" w:rsidRDefault="006C6053" w:rsidP="00FA7A64">
            <w:pPr>
              <w:pStyle w:val="af8"/>
              <w:ind w:left="-108" w:right="-108"/>
              <w:jc w:val="center"/>
              <w:rPr>
                <w:sz w:val="20"/>
              </w:rPr>
            </w:pPr>
          </w:p>
        </w:tc>
        <w:tc>
          <w:tcPr>
            <w:tcW w:w="2353" w:type="dxa"/>
            <w:vMerge/>
            <w:vAlign w:val="center"/>
          </w:tcPr>
          <w:p w:rsidR="006C6053" w:rsidRPr="00CA7CFF" w:rsidRDefault="006C6053" w:rsidP="00FA7A64">
            <w:pPr>
              <w:pStyle w:val="af8"/>
              <w:ind w:left="-108" w:right="-108"/>
              <w:jc w:val="center"/>
              <w:rPr>
                <w:sz w:val="20"/>
              </w:rPr>
            </w:pPr>
          </w:p>
        </w:tc>
        <w:tc>
          <w:tcPr>
            <w:tcW w:w="2125" w:type="dxa"/>
            <w:vMerge/>
            <w:vAlign w:val="center"/>
          </w:tcPr>
          <w:p w:rsidR="006C6053" w:rsidRPr="00CA7CFF" w:rsidRDefault="006C6053" w:rsidP="00FA7A64">
            <w:pPr>
              <w:pStyle w:val="af8"/>
              <w:ind w:left="-57" w:right="-57"/>
              <w:jc w:val="center"/>
              <w:rPr>
                <w:sz w:val="20"/>
              </w:rPr>
            </w:pPr>
          </w:p>
        </w:tc>
        <w:tc>
          <w:tcPr>
            <w:tcW w:w="1759" w:type="dxa"/>
            <w:vMerge/>
            <w:vAlign w:val="center"/>
          </w:tcPr>
          <w:p w:rsidR="006C6053" w:rsidRPr="00CA7CFF" w:rsidRDefault="006C6053" w:rsidP="00FA7A64">
            <w:pPr>
              <w:pStyle w:val="af8"/>
              <w:ind w:left="-108" w:right="-108"/>
              <w:jc w:val="center"/>
              <w:rPr>
                <w:sz w:val="20"/>
              </w:rPr>
            </w:pPr>
          </w:p>
        </w:tc>
        <w:tc>
          <w:tcPr>
            <w:tcW w:w="1559" w:type="dxa"/>
            <w:vAlign w:val="center"/>
          </w:tcPr>
          <w:p w:rsidR="006C6053" w:rsidRPr="00CA7CFF" w:rsidRDefault="006C6053" w:rsidP="00FA7A64">
            <w:pPr>
              <w:pStyle w:val="af8"/>
              <w:ind w:left="-57" w:right="-57"/>
              <w:jc w:val="center"/>
              <w:rPr>
                <w:sz w:val="20"/>
              </w:rPr>
            </w:pPr>
            <w:r w:rsidRPr="00CA7CFF">
              <w:rPr>
                <w:sz w:val="20"/>
              </w:rPr>
              <w:t>Сумма договора, руб. с НДС</w:t>
            </w:r>
          </w:p>
        </w:tc>
        <w:tc>
          <w:tcPr>
            <w:tcW w:w="1843" w:type="dxa"/>
            <w:vAlign w:val="center"/>
          </w:tcPr>
          <w:p w:rsidR="006C6053" w:rsidRPr="00CA7CFF" w:rsidRDefault="006C6053" w:rsidP="00FA7A64">
            <w:pPr>
              <w:pStyle w:val="af8"/>
              <w:ind w:left="-57" w:right="-57"/>
              <w:jc w:val="center"/>
              <w:rPr>
                <w:sz w:val="20"/>
              </w:rPr>
            </w:pPr>
            <w:r w:rsidRPr="00CA7CFF">
              <w:rPr>
                <w:sz w:val="20"/>
              </w:rPr>
              <w:t>В т.ч. стоимость оказанных в 20__-20__ гг. услуг по документам, подтверждающим исполнение, руб. с НДС</w:t>
            </w:r>
          </w:p>
        </w:tc>
        <w:tc>
          <w:tcPr>
            <w:tcW w:w="1525" w:type="dxa"/>
            <w:vMerge/>
          </w:tcPr>
          <w:p w:rsidR="006C6053" w:rsidRPr="00CA7CFF" w:rsidRDefault="006C6053" w:rsidP="00FA7A64">
            <w:pPr>
              <w:pStyle w:val="af8"/>
              <w:tabs>
                <w:tab w:val="left" w:pos="1332"/>
              </w:tabs>
              <w:ind w:left="-108" w:right="-108" w:hanging="165"/>
              <w:jc w:val="center"/>
              <w:rPr>
                <w:sz w:val="20"/>
              </w:rPr>
            </w:pPr>
          </w:p>
        </w:tc>
        <w:tc>
          <w:tcPr>
            <w:tcW w:w="1727" w:type="dxa"/>
            <w:vMerge/>
            <w:vAlign w:val="center"/>
          </w:tcPr>
          <w:p w:rsidR="006C6053" w:rsidRPr="00CA7CFF" w:rsidRDefault="006C6053" w:rsidP="00FA7A64">
            <w:pPr>
              <w:pStyle w:val="af8"/>
              <w:tabs>
                <w:tab w:val="left" w:pos="1332"/>
              </w:tabs>
              <w:ind w:left="-108" w:right="-108" w:hanging="165"/>
              <w:jc w:val="center"/>
              <w:rPr>
                <w:sz w:val="20"/>
              </w:rPr>
            </w:pPr>
          </w:p>
        </w:tc>
      </w:tr>
      <w:tr w:rsidR="006C6053" w:rsidRPr="00CA7CFF" w:rsidTr="00FA7A64">
        <w:trPr>
          <w:cantSplit/>
          <w:trHeight w:val="70"/>
          <w:tblHeader/>
        </w:trPr>
        <w:tc>
          <w:tcPr>
            <w:tcW w:w="710" w:type="dxa"/>
            <w:vAlign w:val="center"/>
          </w:tcPr>
          <w:p w:rsidR="006C6053" w:rsidRPr="00CA7CFF" w:rsidRDefault="006C6053" w:rsidP="00FA7A64">
            <w:pPr>
              <w:pStyle w:val="af8"/>
              <w:spacing w:before="0" w:after="0"/>
              <w:ind w:left="-57" w:right="-57"/>
              <w:jc w:val="center"/>
              <w:rPr>
                <w:sz w:val="20"/>
              </w:rPr>
            </w:pPr>
            <w:r w:rsidRPr="00CA7CFF">
              <w:rPr>
                <w:sz w:val="20"/>
              </w:rPr>
              <w:t>1</w:t>
            </w:r>
          </w:p>
        </w:tc>
        <w:tc>
          <w:tcPr>
            <w:tcW w:w="1559" w:type="dxa"/>
            <w:vAlign w:val="center"/>
          </w:tcPr>
          <w:p w:rsidR="006C6053" w:rsidRPr="00CA7CFF" w:rsidRDefault="006C6053" w:rsidP="00FA7A64">
            <w:pPr>
              <w:pStyle w:val="af8"/>
              <w:spacing w:before="0" w:after="0"/>
              <w:ind w:left="-108" w:right="-108"/>
              <w:jc w:val="center"/>
              <w:rPr>
                <w:sz w:val="20"/>
              </w:rPr>
            </w:pPr>
            <w:r w:rsidRPr="00CA7CFF">
              <w:rPr>
                <w:sz w:val="20"/>
              </w:rPr>
              <w:t>2</w:t>
            </w:r>
          </w:p>
        </w:tc>
        <w:tc>
          <w:tcPr>
            <w:tcW w:w="2353" w:type="dxa"/>
            <w:vAlign w:val="center"/>
          </w:tcPr>
          <w:p w:rsidR="006C6053" w:rsidRPr="00CA7CFF" w:rsidRDefault="006C6053" w:rsidP="00FA7A64">
            <w:pPr>
              <w:pStyle w:val="af8"/>
              <w:spacing w:before="0" w:after="0"/>
              <w:ind w:left="-108" w:right="-108"/>
              <w:jc w:val="center"/>
              <w:rPr>
                <w:sz w:val="20"/>
              </w:rPr>
            </w:pPr>
            <w:r w:rsidRPr="00CA7CFF">
              <w:rPr>
                <w:sz w:val="20"/>
              </w:rPr>
              <w:t>3</w:t>
            </w:r>
          </w:p>
        </w:tc>
        <w:tc>
          <w:tcPr>
            <w:tcW w:w="2125" w:type="dxa"/>
            <w:vAlign w:val="center"/>
          </w:tcPr>
          <w:p w:rsidR="006C6053" w:rsidRPr="00CA7CFF" w:rsidRDefault="006C6053" w:rsidP="00FA7A64">
            <w:pPr>
              <w:pStyle w:val="af8"/>
              <w:spacing w:before="0" w:after="0"/>
              <w:ind w:left="-57" w:right="-57"/>
              <w:jc w:val="center"/>
              <w:rPr>
                <w:sz w:val="20"/>
              </w:rPr>
            </w:pPr>
            <w:r w:rsidRPr="00CA7CFF">
              <w:rPr>
                <w:sz w:val="20"/>
              </w:rPr>
              <w:t>4</w:t>
            </w:r>
          </w:p>
        </w:tc>
        <w:tc>
          <w:tcPr>
            <w:tcW w:w="1759" w:type="dxa"/>
            <w:vAlign w:val="center"/>
          </w:tcPr>
          <w:p w:rsidR="006C6053" w:rsidRPr="00CA7CFF" w:rsidRDefault="006C6053" w:rsidP="00FA7A64">
            <w:pPr>
              <w:pStyle w:val="af8"/>
              <w:spacing w:before="0" w:after="0"/>
              <w:ind w:left="-108" w:right="-108"/>
              <w:jc w:val="center"/>
              <w:rPr>
                <w:sz w:val="20"/>
              </w:rPr>
            </w:pPr>
            <w:r w:rsidRPr="00CA7CFF">
              <w:rPr>
                <w:sz w:val="20"/>
              </w:rPr>
              <w:t>5</w:t>
            </w:r>
          </w:p>
        </w:tc>
        <w:tc>
          <w:tcPr>
            <w:tcW w:w="1559" w:type="dxa"/>
            <w:vAlign w:val="center"/>
          </w:tcPr>
          <w:p w:rsidR="006C6053" w:rsidRPr="00CA7CFF" w:rsidRDefault="006C6053" w:rsidP="00FA7A64">
            <w:pPr>
              <w:pStyle w:val="af8"/>
              <w:spacing w:before="0" w:after="0"/>
              <w:ind w:left="-57" w:right="-57"/>
              <w:jc w:val="center"/>
              <w:rPr>
                <w:sz w:val="20"/>
              </w:rPr>
            </w:pPr>
            <w:r w:rsidRPr="00CA7CFF">
              <w:rPr>
                <w:sz w:val="20"/>
              </w:rPr>
              <w:t>6</w:t>
            </w:r>
          </w:p>
        </w:tc>
        <w:tc>
          <w:tcPr>
            <w:tcW w:w="1843" w:type="dxa"/>
            <w:vAlign w:val="center"/>
          </w:tcPr>
          <w:p w:rsidR="006C6053" w:rsidRPr="00CA7CFF" w:rsidRDefault="006C6053" w:rsidP="00FA7A64">
            <w:pPr>
              <w:pStyle w:val="af8"/>
              <w:spacing w:before="0" w:after="0"/>
              <w:ind w:left="-57" w:right="-57"/>
              <w:jc w:val="center"/>
              <w:rPr>
                <w:sz w:val="20"/>
              </w:rPr>
            </w:pPr>
            <w:r w:rsidRPr="00CA7CFF">
              <w:rPr>
                <w:sz w:val="20"/>
              </w:rPr>
              <w:t>7</w:t>
            </w:r>
          </w:p>
        </w:tc>
        <w:tc>
          <w:tcPr>
            <w:tcW w:w="1525" w:type="dxa"/>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8</w:t>
            </w:r>
          </w:p>
        </w:tc>
        <w:tc>
          <w:tcPr>
            <w:tcW w:w="1727" w:type="dxa"/>
            <w:vAlign w:val="center"/>
          </w:tcPr>
          <w:p w:rsidR="006C6053" w:rsidRPr="00CA7CFF" w:rsidRDefault="006C6053" w:rsidP="00FA7A64">
            <w:pPr>
              <w:pStyle w:val="af8"/>
              <w:tabs>
                <w:tab w:val="left" w:pos="1332"/>
              </w:tabs>
              <w:spacing w:before="0" w:after="0"/>
              <w:ind w:left="-108" w:right="-108" w:hanging="165"/>
              <w:jc w:val="center"/>
              <w:rPr>
                <w:sz w:val="20"/>
              </w:rPr>
            </w:pPr>
            <w:r w:rsidRPr="00CA7CFF">
              <w:rPr>
                <w:sz w:val="20"/>
              </w:rPr>
              <w:t>9</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sz w:val="20"/>
                <w:szCs w:val="20"/>
              </w:rPr>
            </w:pPr>
          </w:p>
        </w:tc>
        <w:tc>
          <w:tcPr>
            <w:tcW w:w="14450" w:type="dxa"/>
            <w:gridSpan w:val="8"/>
          </w:tcPr>
          <w:p w:rsidR="006C6053" w:rsidRPr="00CA7CFF" w:rsidRDefault="006C6053" w:rsidP="00FA7A64">
            <w:pPr>
              <w:pStyle w:val="af9"/>
              <w:spacing w:before="0" w:after="0"/>
              <w:rPr>
                <w:sz w:val="20"/>
              </w:rPr>
            </w:pPr>
            <w:r w:rsidRPr="00CA7CFF">
              <w:rPr>
                <w:b/>
                <w:sz w:val="20"/>
              </w:rPr>
              <w:t xml:space="preserve">Участник ___________ </w:t>
            </w:r>
            <w:r w:rsidRPr="00CA7CFF">
              <w:rPr>
                <w:b/>
                <w:i/>
                <w:sz w:val="20"/>
              </w:rPr>
              <w:t>[указываются организационно-правовая форма и наименование участника]</w:t>
            </w: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b/>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i/>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3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№1</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i/>
                <w:sz w:val="20"/>
              </w:rPr>
              <w:t>Договор №2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i/>
                <w:sz w:val="20"/>
              </w:rPr>
              <w:t>Акт сдачи-приемки услуг № 1 от </w:t>
            </w:r>
            <w:proofErr w:type="spellStart"/>
            <w:r w:rsidRPr="00CA7CFF">
              <w:rPr>
                <w:i/>
                <w:sz w:val="20"/>
              </w:rPr>
              <w:t>дд.мм</w:t>
            </w:r>
            <w:proofErr w:type="gramStart"/>
            <w:r w:rsidRPr="00CA7CFF">
              <w:rPr>
                <w:i/>
                <w:sz w:val="20"/>
              </w:rPr>
              <w:t>.г</w:t>
            </w:r>
            <w:proofErr w:type="gramEnd"/>
            <w:r w:rsidRPr="00CA7CFF">
              <w:rPr>
                <w:i/>
                <w:sz w:val="20"/>
              </w:rPr>
              <w:t>ггг</w:t>
            </w:r>
            <w:proofErr w:type="spellEnd"/>
            <w:r w:rsidRPr="00CA7CFF">
              <w:rPr>
                <w:i/>
                <w:sz w:val="20"/>
              </w:rPr>
              <w:t xml:space="preserve"> к Договору №2</w:t>
            </w:r>
          </w:p>
        </w:tc>
        <w:tc>
          <w:tcPr>
            <w:tcW w:w="1559" w:type="dxa"/>
            <w:vAlign w:val="center"/>
          </w:tcPr>
          <w:p w:rsidR="006C6053" w:rsidRPr="00CA7CFF" w:rsidRDefault="006C6053" w:rsidP="00FA7A64">
            <w:pPr>
              <w:pStyle w:val="af9"/>
              <w:spacing w:before="0" w:after="0"/>
              <w:jc w:val="center"/>
              <w:rPr>
                <w:sz w:val="20"/>
              </w:rPr>
            </w:pPr>
            <w:r w:rsidRPr="00CA7CFF">
              <w:rPr>
                <w:sz w:val="20"/>
              </w:rPr>
              <w:t>Х</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2"/>
                <w:numId w:val="52"/>
              </w:numPr>
              <w:tabs>
                <w:tab w:val="left" w:pos="602"/>
              </w:tabs>
              <w:ind w:left="0" w:firstLine="0"/>
              <w:rPr>
                <w:sz w:val="20"/>
                <w:szCs w:val="20"/>
              </w:rPr>
            </w:pPr>
          </w:p>
        </w:tc>
        <w:tc>
          <w:tcPr>
            <w:tcW w:w="7796" w:type="dxa"/>
            <w:gridSpan w:val="4"/>
          </w:tcPr>
          <w:p w:rsidR="006C6053" w:rsidRPr="00CA7CFF" w:rsidRDefault="006C6053" w:rsidP="00FA7A64">
            <w:pPr>
              <w:pStyle w:val="af9"/>
              <w:spacing w:before="0" w:after="0"/>
              <w:rPr>
                <w:sz w:val="20"/>
              </w:rPr>
            </w:pPr>
            <w:r w:rsidRPr="00CA7CFF">
              <w:rPr>
                <w:sz w:val="20"/>
              </w:rPr>
              <w:t>…</w:t>
            </w:r>
          </w:p>
        </w:tc>
        <w:tc>
          <w:tcPr>
            <w:tcW w:w="1559" w:type="dxa"/>
            <w:vAlign w:val="center"/>
          </w:tcPr>
          <w:p w:rsidR="006C6053" w:rsidRPr="00CA7CFF" w:rsidRDefault="006C6053" w:rsidP="00FA7A64">
            <w:pPr>
              <w:pStyle w:val="af9"/>
              <w:spacing w:before="0" w:after="0"/>
              <w:jc w:val="center"/>
              <w:rPr>
                <w:sz w:val="20"/>
              </w:rPr>
            </w:pPr>
            <w:r w:rsidRPr="00CA7CFF">
              <w:rPr>
                <w:sz w:val="20"/>
              </w:rPr>
              <w:t>…</w:t>
            </w: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431253">
            <w:pPr>
              <w:numPr>
                <w:ilvl w:val="1"/>
                <w:numId w:val="52"/>
              </w:numPr>
              <w:tabs>
                <w:tab w:val="left" w:pos="460"/>
              </w:tabs>
              <w:ind w:left="0" w:firstLine="0"/>
              <w:rPr>
                <w:sz w:val="20"/>
                <w:szCs w:val="20"/>
              </w:rPr>
            </w:pP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1_____________ [указываются организационно-правовая форма и наименование соисполнителя 1]</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r w:rsidRPr="00CA7CFF">
              <w:rPr>
                <w:sz w:val="20"/>
                <w:szCs w:val="20"/>
              </w:rPr>
              <w:t>…</w:t>
            </w:r>
          </w:p>
        </w:tc>
        <w:tc>
          <w:tcPr>
            <w:tcW w:w="1559" w:type="dxa"/>
          </w:tcPr>
          <w:p w:rsidR="006C6053" w:rsidRPr="00CA7CFF" w:rsidRDefault="006C6053" w:rsidP="00FA7A64">
            <w:pPr>
              <w:pStyle w:val="af9"/>
              <w:spacing w:before="0" w:after="0"/>
              <w:rPr>
                <w:sz w:val="20"/>
              </w:rPr>
            </w:pPr>
            <w:r w:rsidRPr="00CA7CFF">
              <w:rPr>
                <w:sz w:val="20"/>
              </w:rPr>
              <w:t>…</w:t>
            </w: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rPr>
                <w:b/>
                <w:sz w:val="20"/>
              </w:rPr>
            </w:pPr>
            <w:r w:rsidRPr="00CA7CFF">
              <w:rPr>
                <w:b/>
                <w:sz w:val="20"/>
              </w:rPr>
              <w:t>ИТОГО:</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r w:rsidR="006C6053" w:rsidRPr="00CA7CFF" w:rsidTr="00FA7A64">
        <w:trPr>
          <w:cantSplit/>
          <w:trHeight w:val="227"/>
        </w:trPr>
        <w:tc>
          <w:tcPr>
            <w:tcW w:w="710" w:type="dxa"/>
          </w:tcPr>
          <w:p w:rsidR="006C6053" w:rsidRPr="00CA7CFF" w:rsidRDefault="006C6053" w:rsidP="00431253">
            <w:pPr>
              <w:numPr>
                <w:ilvl w:val="0"/>
                <w:numId w:val="52"/>
              </w:numPr>
              <w:tabs>
                <w:tab w:val="left" w:pos="273"/>
              </w:tabs>
              <w:ind w:left="34" w:firstLine="0"/>
              <w:rPr>
                <w:b/>
                <w:sz w:val="20"/>
                <w:szCs w:val="20"/>
              </w:rPr>
            </w:pPr>
          </w:p>
        </w:tc>
        <w:tc>
          <w:tcPr>
            <w:tcW w:w="14450" w:type="dxa"/>
            <w:gridSpan w:val="8"/>
          </w:tcPr>
          <w:p w:rsidR="006C6053" w:rsidRPr="00CA7CFF" w:rsidRDefault="006C6053" w:rsidP="00FA7A64">
            <w:pPr>
              <w:pStyle w:val="af9"/>
              <w:spacing w:before="0" w:after="0"/>
              <w:rPr>
                <w:b/>
                <w:sz w:val="20"/>
              </w:rPr>
            </w:pPr>
            <w:r w:rsidRPr="00CA7CFF">
              <w:rPr>
                <w:b/>
                <w:sz w:val="20"/>
              </w:rPr>
              <w:t xml:space="preserve">Соисполнитель </w:t>
            </w:r>
            <w:r w:rsidRPr="00CA7CFF">
              <w:rPr>
                <w:b/>
                <w:i/>
                <w:sz w:val="20"/>
              </w:rPr>
              <w:t>2_____________ [указываются организационно-правовая форма и наименование соисполнителя 2]</w:t>
            </w: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3402" w:type="dxa"/>
            <w:gridSpan w:val="2"/>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710" w:type="dxa"/>
          </w:tcPr>
          <w:p w:rsidR="006C6053" w:rsidRPr="00CA7CFF" w:rsidRDefault="006C6053" w:rsidP="00FA7A64">
            <w:pPr>
              <w:tabs>
                <w:tab w:val="num" w:pos="792"/>
              </w:tabs>
              <w:ind w:left="34"/>
              <w:jc w:val="center"/>
              <w:rPr>
                <w:sz w:val="20"/>
                <w:szCs w:val="20"/>
              </w:rPr>
            </w:pPr>
          </w:p>
        </w:tc>
        <w:tc>
          <w:tcPr>
            <w:tcW w:w="1559" w:type="dxa"/>
          </w:tcPr>
          <w:p w:rsidR="006C6053" w:rsidRPr="00CA7CFF" w:rsidRDefault="006C6053" w:rsidP="00FA7A64">
            <w:pPr>
              <w:pStyle w:val="af9"/>
              <w:spacing w:before="0" w:after="0"/>
              <w:rPr>
                <w:sz w:val="20"/>
              </w:rPr>
            </w:pPr>
          </w:p>
        </w:tc>
        <w:tc>
          <w:tcPr>
            <w:tcW w:w="2353" w:type="dxa"/>
          </w:tcPr>
          <w:p w:rsidR="006C6053" w:rsidRPr="00CA7CFF" w:rsidRDefault="006C6053" w:rsidP="00FA7A64">
            <w:pPr>
              <w:pStyle w:val="af9"/>
              <w:spacing w:before="0" w:after="0"/>
              <w:rPr>
                <w:sz w:val="20"/>
              </w:rPr>
            </w:pPr>
          </w:p>
        </w:tc>
        <w:tc>
          <w:tcPr>
            <w:tcW w:w="2125" w:type="dxa"/>
          </w:tcPr>
          <w:p w:rsidR="006C6053" w:rsidRPr="00CA7CFF" w:rsidRDefault="006C6053" w:rsidP="00FA7A64">
            <w:pPr>
              <w:pStyle w:val="af9"/>
              <w:spacing w:before="0" w:after="0"/>
              <w:rPr>
                <w:sz w:val="20"/>
              </w:rPr>
            </w:pPr>
          </w:p>
        </w:tc>
        <w:tc>
          <w:tcPr>
            <w:tcW w:w="1759" w:type="dxa"/>
          </w:tcPr>
          <w:p w:rsidR="006C6053" w:rsidRPr="00CA7CFF" w:rsidRDefault="006C6053" w:rsidP="00FA7A64">
            <w:pPr>
              <w:pStyle w:val="af9"/>
              <w:spacing w:before="0" w:after="0"/>
              <w:rPr>
                <w:sz w:val="20"/>
              </w:rPr>
            </w:pPr>
          </w:p>
        </w:tc>
        <w:tc>
          <w:tcPr>
            <w:tcW w:w="1559" w:type="dxa"/>
          </w:tcPr>
          <w:p w:rsidR="006C6053" w:rsidRPr="00CA7CFF" w:rsidRDefault="006C6053" w:rsidP="00FA7A64">
            <w:pPr>
              <w:pStyle w:val="af9"/>
              <w:spacing w:before="0" w:after="0"/>
              <w:rPr>
                <w:sz w:val="20"/>
              </w:rPr>
            </w:pPr>
          </w:p>
        </w:tc>
        <w:tc>
          <w:tcPr>
            <w:tcW w:w="1843" w:type="dxa"/>
          </w:tcPr>
          <w:p w:rsidR="006C6053" w:rsidRPr="00CA7CFF" w:rsidRDefault="006C6053" w:rsidP="00FA7A64">
            <w:pPr>
              <w:pStyle w:val="af9"/>
              <w:spacing w:before="0" w:after="0"/>
              <w:rPr>
                <w:sz w:val="20"/>
              </w:rPr>
            </w:pPr>
          </w:p>
        </w:tc>
        <w:tc>
          <w:tcPr>
            <w:tcW w:w="1525" w:type="dxa"/>
          </w:tcPr>
          <w:p w:rsidR="006C6053" w:rsidRPr="00CA7CFF" w:rsidRDefault="006C6053" w:rsidP="00FA7A64">
            <w:pPr>
              <w:pStyle w:val="af9"/>
              <w:spacing w:before="0" w:after="0"/>
              <w:rPr>
                <w:sz w:val="20"/>
              </w:rPr>
            </w:pPr>
          </w:p>
        </w:tc>
        <w:tc>
          <w:tcPr>
            <w:tcW w:w="1727" w:type="dxa"/>
          </w:tcPr>
          <w:p w:rsidR="006C6053" w:rsidRPr="00CA7CFF" w:rsidRDefault="006C6053" w:rsidP="00FA7A64">
            <w:pPr>
              <w:pStyle w:val="af9"/>
              <w:spacing w:before="0" w:after="0"/>
              <w:rPr>
                <w:sz w:val="20"/>
              </w:rPr>
            </w:pPr>
          </w:p>
        </w:tc>
      </w:tr>
      <w:tr w:rsidR="006C6053" w:rsidRPr="00CA7CFF" w:rsidTr="00FA7A64">
        <w:trPr>
          <w:cantSplit/>
          <w:trHeight w:val="227"/>
        </w:trPr>
        <w:tc>
          <w:tcPr>
            <w:tcW w:w="8506" w:type="dxa"/>
            <w:gridSpan w:val="5"/>
          </w:tcPr>
          <w:p w:rsidR="006C6053" w:rsidRPr="00CA7CFF" w:rsidRDefault="006C6053" w:rsidP="00FA7A64">
            <w:pPr>
              <w:pStyle w:val="af9"/>
              <w:spacing w:before="0" w:after="0"/>
              <w:ind w:left="0"/>
              <w:rPr>
                <w:b/>
                <w:sz w:val="20"/>
              </w:rPr>
            </w:pPr>
            <w:r w:rsidRPr="00CA7CFF">
              <w:rPr>
                <w:b/>
                <w:sz w:val="20"/>
              </w:rPr>
              <w:t xml:space="preserve">ИТОГО </w:t>
            </w:r>
          </w:p>
        </w:tc>
        <w:tc>
          <w:tcPr>
            <w:tcW w:w="1559" w:type="dxa"/>
          </w:tcPr>
          <w:p w:rsidR="006C6053" w:rsidRPr="00CA7CFF" w:rsidRDefault="006C6053" w:rsidP="00FA7A64">
            <w:pPr>
              <w:pStyle w:val="af9"/>
              <w:spacing w:before="0" w:after="0"/>
              <w:rPr>
                <w:b/>
                <w:sz w:val="20"/>
              </w:rPr>
            </w:pPr>
          </w:p>
        </w:tc>
        <w:tc>
          <w:tcPr>
            <w:tcW w:w="1843" w:type="dxa"/>
          </w:tcPr>
          <w:p w:rsidR="006C6053" w:rsidRPr="00CA7CFF" w:rsidRDefault="006C6053" w:rsidP="00FA7A64">
            <w:pPr>
              <w:pStyle w:val="af9"/>
              <w:spacing w:before="0" w:after="0"/>
              <w:rPr>
                <w:b/>
                <w:sz w:val="20"/>
              </w:rPr>
            </w:pPr>
          </w:p>
        </w:tc>
        <w:tc>
          <w:tcPr>
            <w:tcW w:w="1525" w:type="dxa"/>
          </w:tcPr>
          <w:p w:rsidR="006C6053" w:rsidRPr="00CA7CFF" w:rsidRDefault="006C6053" w:rsidP="00FA7A64">
            <w:pPr>
              <w:pStyle w:val="af9"/>
              <w:spacing w:before="0" w:after="0"/>
              <w:jc w:val="center"/>
              <w:rPr>
                <w:b/>
                <w:sz w:val="20"/>
              </w:rPr>
            </w:pPr>
          </w:p>
        </w:tc>
        <w:tc>
          <w:tcPr>
            <w:tcW w:w="1727" w:type="dxa"/>
            <w:vAlign w:val="center"/>
          </w:tcPr>
          <w:p w:rsidR="006C6053" w:rsidRPr="00CA7CFF" w:rsidRDefault="006C6053" w:rsidP="00FA7A64">
            <w:pPr>
              <w:pStyle w:val="af9"/>
              <w:spacing w:before="0" w:after="0"/>
              <w:jc w:val="center"/>
              <w:rPr>
                <w:b/>
                <w:sz w:val="20"/>
              </w:rPr>
            </w:pPr>
            <w:r w:rsidRPr="00CA7CFF">
              <w:rPr>
                <w:b/>
                <w:sz w:val="20"/>
              </w:rPr>
              <w:t>Х</w:t>
            </w:r>
          </w:p>
        </w:tc>
      </w:tr>
    </w:tbl>
    <w:p w:rsidR="006C6053" w:rsidRPr="00CA7CFF" w:rsidRDefault="006C6053" w:rsidP="006C6053">
      <w:pPr>
        <w:pStyle w:val="afff1"/>
        <w:tabs>
          <w:tab w:val="clear" w:pos="1134"/>
        </w:tabs>
        <w:autoSpaceDE w:val="0"/>
        <w:autoSpaceDN w:val="0"/>
        <w:spacing w:line="240" w:lineRule="auto"/>
        <w:ind w:firstLine="0"/>
        <w:rPr>
          <w:sz w:val="28"/>
          <w:szCs w:val="28"/>
        </w:rPr>
      </w:pPr>
    </w:p>
    <w:p w:rsidR="006C6053" w:rsidRPr="00CA7CFF" w:rsidRDefault="006C6053" w:rsidP="006C6053">
      <w:pPr>
        <w:pStyle w:val="afff1"/>
        <w:tabs>
          <w:tab w:val="clear" w:pos="1134"/>
        </w:tabs>
        <w:autoSpaceDE w:val="0"/>
        <w:autoSpaceDN w:val="0"/>
        <w:spacing w:line="240" w:lineRule="auto"/>
        <w:ind w:firstLine="0"/>
        <w:rPr>
          <w:sz w:val="16"/>
          <w:szCs w:val="16"/>
        </w:rPr>
      </w:pPr>
      <w:r w:rsidRPr="00CA7CFF">
        <w:rPr>
          <w:sz w:val="16"/>
          <w:szCs w:val="16"/>
        </w:rPr>
        <w:t>_________________________________</w:t>
      </w:r>
      <w:r w:rsidRPr="00CA7CFF">
        <w:rPr>
          <w:sz w:val="16"/>
          <w:szCs w:val="16"/>
        </w:rPr>
        <w:tab/>
        <w:t>___</w:t>
      </w:r>
      <w:r w:rsidRPr="00CA7CFF">
        <w:rPr>
          <w:sz w:val="16"/>
          <w:szCs w:val="16"/>
        </w:rPr>
        <w:tab/>
      </w:r>
      <w:r w:rsidRPr="00CA7CFF">
        <w:rPr>
          <w:sz w:val="16"/>
          <w:szCs w:val="16"/>
        </w:rPr>
        <w:tab/>
        <w:t>___________________________</w:t>
      </w:r>
    </w:p>
    <w:p w:rsidR="006C6053" w:rsidRPr="00CA7CFF" w:rsidRDefault="006C6053" w:rsidP="006C6053">
      <w:pPr>
        <w:pStyle w:val="Times12"/>
        <w:ind w:firstLine="0"/>
        <w:rPr>
          <w:b/>
          <w:bCs w:val="0"/>
          <w:i/>
          <w:vertAlign w:val="superscript"/>
        </w:rPr>
      </w:pPr>
      <w:r w:rsidRPr="00CA7CFF">
        <w:rPr>
          <w:b/>
          <w:bCs w:val="0"/>
          <w:i/>
          <w:vertAlign w:val="superscript"/>
        </w:rPr>
        <w:t>(Подпись уполномоченного представителя)</w:t>
      </w:r>
      <w:r w:rsidRPr="00CA7CFF">
        <w:rPr>
          <w:snapToGrid w:val="0"/>
          <w:sz w:val="14"/>
          <w:szCs w:val="14"/>
        </w:rPr>
        <w:tab/>
      </w:r>
      <w:r w:rsidRPr="00CA7CFF">
        <w:rPr>
          <w:snapToGrid w:val="0"/>
          <w:sz w:val="14"/>
          <w:szCs w:val="14"/>
        </w:rPr>
        <w:tab/>
      </w:r>
      <w:r w:rsidRPr="00CA7CFF">
        <w:rPr>
          <w:b/>
          <w:bCs w:val="0"/>
          <w:i/>
          <w:vertAlign w:val="superscript"/>
        </w:rPr>
        <w:t>(Имя и должность подписавшего)</w:t>
      </w:r>
    </w:p>
    <w:p w:rsidR="006C6053" w:rsidRPr="00CA7CFF" w:rsidRDefault="006C6053" w:rsidP="006C6053">
      <w:pPr>
        <w:pStyle w:val="Times12"/>
        <w:ind w:firstLine="709"/>
        <w:rPr>
          <w:bCs w:val="0"/>
          <w:sz w:val="28"/>
        </w:rPr>
      </w:pPr>
      <w:r w:rsidRPr="00CA7CFF">
        <w:rPr>
          <w:bCs w:val="0"/>
          <w:sz w:val="28"/>
        </w:rPr>
        <w:t>М.П.</w:t>
      </w:r>
    </w:p>
    <w:p w:rsidR="006C6053" w:rsidRPr="00CA7CFF" w:rsidRDefault="006C6053" w:rsidP="006C6053">
      <w:pPr>
        <w:pStyle w:val="Times12"/>
        <w:tabs>
          <w:tab w:val="left" w:pos="709"/>
          <w:tab w:val="left" w:pos="1134"/>
        </w:tabs>
        <w:ind w:firstLine="709"/>
        <w:rPr>
          <w:bCs w:val="0"/>
          <w:szCs w:val="24"/>
        </w:rPr>
      </w:pPr>
    </w:p>
    <w:p w:rsidR="006C6053" w:rsidRPr="00CA7CFF" w:rsidRDefault="006C6053" w:rsidP="006C6053">
      <w:pPr>
        <w:pStyle w:val="Times12"/>
        <w:tabs>
          <w:tab w:val="left" w:pos="709"/>
          <w:tab w:val="left" w:pos="1134"/>
        </w:tabs>
        <w:ind w:firstLine="709"/>
        <w:rPr>
          <w:bCs w:val="0"/>
          <w:szCs w:val="24"/>
        </w:rPr>
      </w:pPr>
      <w:r w:rsidRPr="00CA7CFF">
        <w:rPr>
          <w:bCs w:val="0"/>
          <w:szCs w:val="24"/>
        </w:rPr>
        <w:t>ИНСТРУКЦИИ ПО ЗАПОЛНЕНИЮ</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Данные инструкции не следует воспроизводить в документах, подготовленных участником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приводит номер и дату заявки на участие в запросе предложений, приложением </w:t>
      </w:r>
      <w:proofErr w:type="gramStart"/>
      <w:r w:rsidRPr="00CA7CFF">
        <w:rPr>
          <w:szCs w:val="24"/>
        </w:rPr>
        <w:t>к</w:t>
      </w:r>
      <w:proofErr w:type="gramEnd"/>
      <w:r w:rsidRPr="00CA7CFF">
        <w:rPr>
          <w:szCs w:val="24"/>
        </w:rPr>
        <w:t xml:space="preserve"> которой является данная справка.</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 запроса предложений указывает свое фирменное наименование (в т.ч. организационно-правовую форму).</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В данной форме участник запроса предложений указывает перечень и годовые объемы выполнения договоров, сопоставимого характера и объема с предметом запроса предложений.</w:t>
      </w:r>
    </w:p>
    <w:p w:rsidR="006C6053" w:rsidRPr="00CA7CFF" w:rsidRDefault="006C6053" w:rsidP="00431253">
      <w:pPr>
        <w:pStyle w:val="Times12"/>
        <w:numPr>
          <w:ilvl w:val="0"/>
          <w:numId w:val="53"/>
        </w:numPr>
        <w:tabs>
          <w:tab w:val="left" w:pos="1134"/>
        </w:tabs>
        <w:ind w:left="0" w:right="680" w:firstLine="709"/>
        <w:rPr>
          <w:szCs w:val="24"/>
        </w:rPr>
      </w:pPr>
      <w:proofErr w:type="gramStart"/>
      <w:r w:rsidRPr="00CA7CFF">
        <w:rPr>
          <w:szCs w:val="24"/>
        </w:rPr>
        <w:t>В данной форме отдельными строками применительно к каждому договору участнику необходимо указать сведения по документам, подтверждающим оказание услуг (акты сдачи-приемки услуг и т.п.) в рамках указанных в данной справке договоров, а именно: реквизиты данного документа (номер и дату) (отдельная строка после описания договора), стоимость оказанных услуг (столбец 7) и срок завершения оказания услуг (столбец 8).</w:t>
      </w:r>
      <w:proofErr w:type="gramEnd"/>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 xml:space="preserve">Участник запроса предложений может самостоятельно выбрать договоры, которые, по его мнению, наилучшим образом характеризует его опыт. </w:t>
      </w:r>
    </w:p>
    <w:p w:rsidR="006C6053" w:rsidRPr="00CA7CFF" w:rsidRDefault="006C6053" w:rsidP="00431253">
      <w:pPr>
        <w:pStyle w:val="Times12"/>
        <w:numPr>
          <w:ilvl w:val="0"/>
          <w:numId w:val="53"/>
        </w:numPr>
        <w:tabs>
          <w:tab w:val="left" w:pos="1134"/>
        </w:tabs>
        <w:ind w:left="0" w:right="680" w:firstLine="709"/>
        <w:rPr>
          <w:szCs w:val="24"/>
        </w:rPr>
      </w:pPr>
      <w:r w:rsidRPr="00CA7CFF">
        <w:rPr>
          <w:szCs w:val="24"/>
        </w:rPr>
        <w:t>Участникам запроса предложений необходимо приложить копии указанных договоров с приложениями, в том числе, спецификациями, а также копии указанных документов, подтверждающих оказание услуг (акты сдачи-приемки услуг и т.п.).</w:t>
      </w:r>
    </w:p>
    <w:p w:rsidR="006C6053" w:rsidRDefault="006C6053" w:rsidP="006C6053"/>
    <w:p w:rsidR="00E13278" w:rsidRPr="007944FF" w:rsidRDefault="007B36BD" w:rsidP="00E13278">
      <w:pPr>
        <w:jc w:val="right"/>
        <w:rPr>
          <w:sz w:val="28"/>
          <w:szCs w:val="28"/>
        </w:rPr>
      </w:pPr>
      <w:r>
        <w:br w:type="page"/>
      </w:r>
      <w:r w:rsidR="00E13278" w:rsidRPr="00FC009D">
        <w:rPr>
          <w:b/>
          <w:sz w:val="22"/>
        </w:rPr>
        <w:lastRenderedPageBreak/>
        <w:tab/>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b/>
          <w:sz w:val="22"/>
        </w:rPr>
        <w:tab/>
      </w:r>
      <w:r w:rsidR="00E13278" w:rsidRPr="00FC009D">
        <w:rPr>
          <w:sz w:val="28"/>
          <w:szCs w:val="28"/>
        </w:rPr>
        <w:t xml:space="preserve">Форма </w:t>
      </w:r>
      <w:r w:rsidR="00E13278">
        <w:rPr>
          <w:sz w:val="28"/>
          <w:szCs w:val="28"/>
        </w:rPr>
        <w:t>5</w:t>
      </w:r>
      <w:r w:rsidR="00E13278" w:rsidRPr="00FC009D">
        <w:rPr>
          <w:sz w:val="28"/>
          <w:szCs w:val="28"/>
        </w:rPr>
        <w:t>.</w:t>
      </w:r>
    </w:p>
    <w:p w:rsidR="00E13278" w:rsidRPr="00FC009D" w:rsidRDefault="00E13278" w:rsidP="00E13278">
      <w:pPr>
        <w:pStyle w:val="Times12"/>
        <w:ind w:left="9923" w:firstLine="0"/>
        <w:jc w:val="left"/>
        <w:rPr>
          <w:iCs/>
          <w:szCs w:val="24"/>
        </w:rPr>
      </w:pPr>
      <w:r w:rsidRPr="00FC009D">
        <w:rPr>
          <w:iCs/>
          <w:szCs w:val="24"/>
        </w:rPr>
        <w:t xml:space="preserve">Приложение к заявке на участие в </w:t>
      </w:r>
      <w:r>
        <w:rPr>
          <w:iCs/>
          <w:szCs w:val="24"/>
        </w:rPr>
        <w:t>закупке</w:t>
      </w:r>
    </w:p>
    <w:p w:rsidR="00E13278" w:rsidRPr="00FC009D" w:rsidRDefault="00E13278" w:rsidP="00E13278">
      <w:pPr>
        <w:pStyle w:val="Times12"/>
        <w:ind w:left="9923" w:firstLine="0"/>
        <w:jc w:val="left"/>
        <w:rPr>
          <w:szCs w:val="24"/>
        </w:rPr>
      </w:pPr>
      <w:r w:rsidRPr="00FC009D">
        <w:rPr>
          <w:iCs/>
          <w:szCs w:val="24"/>
        </w:rPr>
        <w:t>от «___» __________ 20___ г. № ______</w:t>
      </w:r>
    </w:p>
    <w:p w:rsidR="00E13278" w:rsidRPr="00FC009D" w:rsidRDefault="00E13278" w:rsidP="00E13278">
      <w:pPr>
        <w:pStyle w:val="Times12"/>
        <w:jc w:val="center"/>
        <w:rPr>
          <w:b/>
          <w:snapToGrid w:val="0"/>
          <w:szCs w:val="24"/>
        </w:rPr>
      </w:pPr>
    </w:p>
    <w:p w:rsidR="00E13278" w:rsidRPr="00B03ADB" w:rsidRDefault="00E13278" w:rsidP="00E132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13278" w:rsidRPr="00FC009D" w:rsidRDefault="00E13278" w:rsidP="00E13278">
      <w:pPr>
        <w:jc w:val="right"/>
        <w:rPr>
          <w:b/>
          <w:i/>
          <w:iCs/>
        </w:rPr>
      </w:pPr>
      <w:r w:rsidRPr="00FC009D">
        <w:rPr>
          <w:b/>
          <w:i/>
          <w:iCs/>
        </w:rPr>
        <w:t>Лот __</w:t>
      </w:r>
    </w:p>
    <w:p w:rsidR="00E13278" w:rsidRPr="00FC009D" w:rsidRDefault="00E13278" w:rsidP="00E13278">
      <w:pPr>
        <w:pStyle w:val="20"/>
        <w:numPr>
          <w:ilvl w:val="0"/>
          <w:numId w:val="0"/>
        </w:numPr>
        <w:spacing w:before="120" w:after="0"/>
        <w:jc w:val="center"/>
        <w:rPr>
          <w:rFonts w:ascii="Times New Roman" w:hAnsi="Times New Roman" w:cs="Times New Roman"/>
          <w:b w:val="0"/>
          <w:i w:val="0"/>
        </w:rPr>
      </w:pPr>
      <w:bookmarkStart w:id="187" w:name="_Toc390267521"/>
      <w:bookmarkStart w:id="188" w:name="_Toc423626427"/>
      <w:r w:rsidRPr="00FC009D">
        <w:rPr>
          <w:rFonts w:ascii="Times New Roman" w:hAnsi="Times New Roman" w:cs="Times New Roman"/>
          <w:b w:val="0"/>
          <w:bCs w:val="0"/>
          <w:i w:val="0"/>
        </w:rPr>
        <w:t>ГРАФИК ОКАЗАНИЯ УСЛУГ</w:t>
      </w:r>
      <w:r w:rsidRPr="00FC009D">
        <w:rPr>
          <w:rFonts w:ascii="Times New Roman" w:hAnsi="Times New Roman" w:cs="Times New Roman"/>
          <w:b w:val="0"/>
          <w:i w:val="0"/>
        </w:rPr>
        <w:t xml:space="preserve"> (Форма </w:t>
      </w:r>
      <w:r>
        <w:rPr>
          <w:rFonts w:ascii="Times New Roman" w:hAnsi="Times New Roman" w:cs="Times New Roman"/>
          <w:b w:val="0"/>
          <w:i w:val="0"/>
        </w:rPr>
        <w:t>5</w:t>
      </w:r>
      <w:r w:rsidRPr="00FC009D">
        <w:rPr>
          <w:rFonts w:ascii="Times New Roman" w:hAnsi="Times New Roman" w:cs="Times New Roman"/>
          <w:b w:val="0"/>
          <w:i w:val="0"/>
        </w:rPr>
        <w:t>)</w:t>
      </w:r>
      <w:bookmarkEnd w:id="187"/>
      <w:bookmarkEnd w:id="188"/>
    </w:p>
    <w:p w:rsidR="00E13278" w:rsidRPr="00FC009D" w:rsidRDefault="00E13278" w:rsidP="00E13278">
      <w:pPr>
        <w:widowControl w:val="0"/>
        <w:autoSpaceDE w:val="0"/>
        <w:autoSpaceDN w:val="0"/>
        <w:adjustRightInd w:val="0"/>
        <w:jc w:val="center"/>
        <w:rPr>
          <w:b/>
          <w:bCs/>
        </w:rPr>
      </w:pPr>
    </w:p>
    <w:p w:rsidR="00E13278" w:rsidRPr="00102E0C" w:rsidRDefault="00E13278" w:rsidP="00E13278">
      <w:pPr>
        <w:pStyle w:val="Times12"/>
        <w:ind w:firstLine="0"/>
        <w:rPr>
          <w:b/>
          <w:i/>
          <w:sz w:val="22"/>
        </w:rPr>
      </w:pPr>
      <w:r w:rsidRPr="00102E0C">
        <w:rPr>
          <w:b/>
          <w:i/>
          <w:sz w:val="28"/>
          <w:szCs w:val="28"/>
        </w:rPr>
        <w:t xml:space="preserve">Участник закупки: ________________________________ </w:t>
      </w:r>
    </w:p>
    <w:p w:rsidR="00E13278" w:rsidRPr="00FC009D" w:rsidRDefault="00E13278" w:rsidP="00E13278">
      <w:pPr>
        <w:pStyle w:val="Times12"/>
        <w:ind w:firstLine="0"/>
        <w:rPr>
          <w:sz w:val="28"/>
          <w:szCs w:val="28"/>
        </w:rPr>
      </w:pPr>
      <w:r w:rsidRPr="00FC009D">
        <w:rPr>
          <w:sz w:val="28"/>
          <w:szCs w:val="28"/>
        </w:rPr>
        <w:t>Начало оказания услуг: «___» __________ 20___ года.</w:t>
      </w:r>
    </w:p>
    <w:p w:rsidR="00E13278" w:rsidRPr="00FC009D" w:rsidRDefault="00E13278" w:rsidP="00E13278">
      <w:pPr>
        <w:pStyle w:val="Times12"/>
        <w:ind w:firstLine="0"/>
        <w:rPr>
          <w:sz w:val="28"/>
          <w:szCs w:val="28"/>
        </w:rPr>
      </w:pPr>
      <w:r w:rsidRPr="00FC009D">
        <w:rPr>
          <w:sz w:val="28"/>
          <w:szCs w:val="28"/>
        </w:rPr>
        <w:t>Окончание оказания услуг: «___» __________ 20___ года.</w:t>
      </w:r>
    </w:p>
    <w:tbl>
      <w:tblPr>
        <w:tblW w:w="14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69"/>
        <w:gridCol w:w="3408"/>
        <w:gridCol w:w="2552"/>
        <w:gridCol w:w="2977"/>
        <w:gridCol w:w="3402"/>
        <w:gridCol w:w="1843"/>
      </w:tblGrid>
      <w:tr w:rsidR="00E13278" w:rsidRPr="00FC009D" w:rsidTr="00993AC2">
        <w:tc>
          <w:tcPr>
            <w:tcW w:w="669" w:type="dxa"/>
            <w:vAlign w:val="center"/>
          </w:tcPr>
          <w:p w:rsidR="00E13278" w:rsidRPr="00FC009D" w:rsidRDefault="00E13278" w:rsidP="00993AC2">
            <w:pPr>
              <w:pStyle w:val="afffa"/>
              <w:spacing w:line="240" w:lineRule="auto"/>
              <w:jc w:val="center"/>
              <w:rPr>
                <w:sz w:val="24"/>
                <w:szCs w:val="22"/>
              </w:rPr>
            </w:pPr>
            <w:r w:rsidRPr="00FC009D">
              <w:rPr>
                <w:sz w:val="24"/>
                <w:szCs w:val="22"/>
              </w:rPr>
              <w:t>№</w:t>
            </w:r>
          </w:p>
        </w:tc>
        <w:tc>
          <w:tcPr>
            <w:tcW w:w="3408" w:type="dxa"/>
            <w:vAlign w:val="center"/>
          </w:tcPr>
          <w:p w:rsidR="00E13278" w:rsidRPr="00FC009D" w:rsidRDefault="00E13278" w:rsidP="00993AC2">
            <w:pPr>
              <w:pStyle w:val="afffa"/>
              <w:spacing w:line="240" w:lineRule="auto"/>
              <w:jc w:val="center"/>
              <w:rPr>
                <w:sz w:val="24"/>
                <w:szCs w:val="22"/>
              </w:rPr>
            </w:pPr>
            <w:r w:rsidRPr="00FC009D">
              <w:rPr>
                <w:sz w:val="24"/>
                <w:szCs w:val="22"/>
              </w:rPr>
              <w:t>Наименование услуг или</w:t>
            </w:r>
            <w:r>
              <w:rPr>
                <w:sz w:val="24"/>
                <w:szCs w:val="22"/>
              </w:rPr>
              <w:t xml:space="preserve"> </w:t>
            </w:r>
            <w:r w:rsidRPr="00FC009D">
              <w:rPr>
                <w:sz w:val="24"/>
                <w:szCs w:val="22"/>
              </w:rPr>
              <w:t>отдельных этапов</w:t>
            </w:r>
          </w:p>
        </w:tc>
        <w:tc>
          <w:tcPr>
            <w:tcW w:w="2552" w:type="dxa"/>
            <w:vAlign w:val="center"/>
          </w:tcPr>
          <w:p w:rsidR="00E13278" w:rsidRPr="00FC009D" w:rsidRDefault="00E13278" w:rsidP="00993AC2">
            <w:pPr>
              <w:pStyle w:val="afffa"/>
              <w:spacing w:line="240" w:lineRule="auto"/>
              <w:jc w:val="center"/>
              <w:rPr>
                <w:sz w:val="24"/>
                <w:szCs w:val="22"/>
              </w:rPr>
            </w:pPr>
            <w:r w:rsidRPr="00FC009D">
              <w:rPr>
                <w:sz w:val="24"/>
                <w:szCs w:val="22"/>
              </w:rPr>
              <w:t>Сроки оказания</w:t>
            </w:r>
          </w:p>
          <w:p w:rsidR="00E13278" w:rsidRPr="00FC009D" w:rsidRDefault="00E13278" w:rsidP="00993AC2">
            <w:pPr>
              <w:pStyle w:val="afffa"/>
              <w:spacing w:line="240" w:lineRule="auto"/>
              <w:jc w:val="center"/>
              <w:rPr>
                <w:sz w:val="24"/>
                <w:szCs w:val="22"/>
              </w:rPr>
            </w:pPr>
            <w:r w:rsidRPr="00FC009D">
              <w:rPr>
                <w:sz w:val="24"/>
                <w:szCs w:val="22"/>
              </w:rPr>
              <w:t>начало-окончание</w:t>
            </w:r>
          </w:p>
          <w:p w:rsidR="00E13278" w:rsidRPr="00FC009D" w:rsidRDefault="00E13278" w:rsidP="00993AC2">
            <w:pPr>
              <w:pStyle w:val="afffa"/>
              <w:spacing w:line="240" w:lineRule="auto"/>
              <w:jc w:val="center"/>
              <w:rPr>
                <w:sz w:val="24"/>
                <w:szCs w:val="22"/>
              </w:rPr>
            </w:pPr>
            <w:r w:rsidRPr="00FC009D">
              <w:rPr>
                <w:sz w:val="24"/>
                <w:szCs w:val="22"/>
              </w:rPr>
              <w:t>(число, месяц, год)</w:t>
            </w:r>
          </w:p>
        </w:tc>
        <w:tc>
          <w:tcPr>
            <w:tcW w:w="2977" w:type="dxa"/>
            <w:vAlign w:val="center"/>
          </w:tcPr>
          <w:p w:rsidR="00E13278" w:rsidRPr="00FC009D" w:rsidRDefault="00E13278" w:rsidP="00993AC2">
            <w:pPr>
              <w:pStyle w:val="afffa"/>
              <w:spacing w:line="240" w:lineRule="auto"/>
              <w:jc w:val="center"/>
              <w:rPr>
                <w:sz w:val="24"/>
                <w:szCs w:val="22"/>
              </w:rPr>
            </w:pPr>
            <w:r>
              <w:rPr>
                <w:sz w:val="24"/>
                <w:szCs w:val="22"/>
              </w:rPr>
              <w:t>Стоимость</w:t>
            </w:r>
            <w:r w:rsidRPr="00FC009D">
              <w:rPr>
                <w:sz w:val="24"/>
                <w:szCs w:val="22"/>
              </w:rPr>
              <w:t xml:space="preserve"> услуг </w:t>
            </w:r>
            <w:r>
              <w:rPr>
                <w:sz w:val="24"/>
                <w:szCs w:val="22"/>
              </w:rPr>
              <w:t>(</w:t>
            </w:r>
            <w:r w:rsidRPr="00FC009D">
              <w:rPr>
                <w:sz w:val="24"/>
                <w:szCs w:val="22"/>
              </w:rPr>
              <w:t>этапа</w:t>
            </w:r>
            <w:r>
              <w:rPr>
                <w:sz w:val="24"/>
                <w:szCs w:val="22"/>
              </w:rPr>
              <w:t>)</w:t>
            </w:r>
            <w:r w:rsidRPr="00FC009D">
              <w:rPr>
                <w:sz w:val="24"/>
                <w:szCs w:val="22"/>
              </w:rPr>
              <w:t>,</w:t>
            </w:r>
          </w:p>
          <w:p w:rsidR="00E13278" w:rsidRPr="00FC009D" w:rsidRDefault="00E13278" w:rsidP="00993AC2">
            <w:pPr>
              <w:pStyle w:val="afffa"/>
              <w:spacing w:line="240" w:lineRule="auto"/>
              <w:jc w:val="center"/>
              <w:rPr>
                <w:sz w:val="24"/>
                <w:szCs w:val="22"/>
              </w:rPr>
            </w:pPr>
            <w:r w:rsidRPr="00FC009D">
              <w:rPr>
                <w:sz w:val="24"/>
                <w:szCs w:val="22"/>
              </w:rPr>
              <w:t>руб.</w:t>
            </w:r>
            <w:r>
              <w:rPr>
                <w:sz w:val="24"/>
                <w:szCs w:val="22"/>
              </w:rPr>
              <w:t xml:space="preserve"> с</w:t>
            </w:r>
            <w:r w:rsidRPr="00FC009D">
              <w:rPr>
                <w:sz w:val="24"/>
                <w:szCs w:val="22"/>
              </w:rPr>
              <w:t xml:space="preserve"> НДС</w:t>
            </w:r>
          </w:p>
        </w:tc>
        <w:tc>
          <w:tcPr>
            <w:tcW w:w="3402" w:type="dxa"/>
            <w:vAlign w:val="center"/>
          </w:tcPr>
          <w:p w:rsidR="00E13278" w:rsidRPr="00FC009D" w:rsidRDefault="00E13278" w:rsidP="00993AC2">
            <w:pPr>
              <w:pStyle w:val="afffa"/>
              <w:spacing w:line="240" w:lineRule="auto"/>
              <w:jc w:val="center"/>
              <w:rPr>
                <w:sz w:val="24"/>
                <w:szCs w:val="22"/>
              </w:rPr>
            </w:pPr>
            <w:r w:rsidRPr="00FC009D">
              <w:rPr>
                <w:sz w:val="24"/>
                <w:szCs w:val="22"/>
              </w:rPr>
              <w:t>Результаты оказанных услуг</w:t>
            </w:r>
            <w:r w:rsidRPr="00FC009D">
              <w:rPr>
                <w:b/>
                <w:i/>
                <w:sz w:val="24"/>
                <w:szCs w:val="22"/>
              </w:rPr>
              <w:t xml:space="preserve"> </w:t>
            </w:r>
            <w:r w:rsidRPr="00FC009D">
              <w:rPr>
                <w:sz w:val="24"/>
                <w:szCs w:val="22"/>
              </w:rPr>
              <w:t>(этапов), подлежащие приемке Заказчиком</w:t>
            </w:r>
          </w:p>
        </w:tc>
        <w:tc>
          <w:tcPr>
            <w:tcW w:w="1843" w:type="dxa"/>
            <w:vAlign w:val="center"/>
          </w:tcPr>
          <w:p w:rsidR="00E13278" w:rsidRPr="00FC009D" w:rsidRDefault="00E13278" w:rsidP="00993AC2">
            <w:pPr>
              <w:pStyle w:val="afffa"/>
              <w:spacing w:line="240" w:lineRule="auto"/>
              <w:jc w:val="center"/>
              <w:rPr>
                <w:sz w:val="24"/>
                <w:szCs w:val="22"/>
              </w:rPr>
            </w:pPr>
            <w:r w:rsidRPr="00FC009D">
              <w:rPr>
                <w:sz w:val="24"/>
                <w:szCs w:val="22"/>
              </w:rPr>
              <w:t>Приемо-сдаточный документ</w:t>
            </w:r>
          </w:p>
        </w:tc>
      </w:tr>
      <w:tr w:rsidR="00E13278" w:rsidRPr="00FC009D" w:rsidTr="00993AC2">
        <w:trPr>
          <w:trHeight w:val="701"/>
        </w:trPr>
        <w:tc>
          <w:tcPr>
            <w:tcW w:w="669" w:type="dxa"/>
          </w:tcPr>
          <w:p w:rsidR="00E13278" w:rsidRPr="00FC009D" w:rsidRDefault="00E13278" w:rsidP="00993AC2">
            <w:pPr>
              <w:pStyle w:val="afffa"/>
              <w:spacing w:line="240" w:lineRule="auto"/>
              <w:jc w:val="center"/>
              <w:rPr>
                <w:sz w:val="24"/>
                <w:szCs w:val="22"/>
              </w:rPr>
            </w:pPr>
            <w:r w:rsidRPr="00FC009D">
              <w:rPr>
                <w:sz w:val="24"/>
                <w:szCs w:val="22"/>
              </w:rPr>
              <w:t>1.</w:t>
            </w:r>
          </w:p>
        </w:tc>
        <w:tc>
          <w:tcPr>
            <w:tcW w:w="3408" w:type="dxa"/>
          </w:tcPr>
          <w:p w:rsidR="00E13278" w:rsidRPr="00FC009D" w:rsidRDefault="00E13278" w:rsidP="00993AC2">
            <w:pPr>
              <w:shd w:val="clear" w:color="auto" w:fill="FFFFFF"/>
              <w:rPr>
                <w:szCs w:val="22"/>
              </w:rPr>
            </w:pPr>
          </w:p>
        </w:tc>
        <w:tc>
          <w:tcPr>
            <w:tcW w:w="2552" w:type="dxa"/>
          </w:tcPr>
          <w:p w:rsidR="00E13278" w:rsidRPr="00FC009D" w:rsidRDefault="00E13278" w:rsidP="00993AC2">
            <w:pPr>
              <w:pStyle w:val="25"/>
              <w:spacing w:after="0" w:line="240" w:lineRule="auto"/>
              <w:jc w:val="center"/>
              <w:rPr>
                <w:szCs w:val="22"/>
                <w:lang w:val="en-US"/>
              </w:rPr>
            </w:pP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b/>
                <w:i/>
              </w:rPr>
            </w:pPr>
            <w:r w:rsidRPr="00FC009D">
              <w:rPr>
                <w:b/>
                <w:i/>
              </w:rPr>
              <w:t>Двусторонний акт сдачи - приемки</w:t>
            </w:r>
          </w:p>
        </w:tc>
      </w:tr>
      <w:tr w:rsidR="00E13278" w:rsidRPr="00FC009D" w:rsidTr="00993AC2">
        <w:trPr>
          <w:trHeight w:val="641"/>
        </w:trPr>
        <w:tc>
          <w:tcPr>
            <w:tcW w:w="669" w:type="dxa"/>
          </w:tcPr>
          <w:p w:rsidR="00E13278" w:rsidRPr="00FC009D" w:rsidRDefault="00E13278" w:rsidP="00993AC2">
            <w:pPr>
              <w:pStyle w:val="afffa"/>
              <w:spacing w:line="240" w:lineRule="auto"/>
              <w:jc w:val="center"/>
              <w:rPr>
                <w:sz w:val="24"/>
                <w:szCs w:val="22"/>
              </w:rPr>
            </w:pPr>
            <w:r w:rsidRPr="00FC009D">
              <w:rPr>
                <w:sz w:val="24"/>
                <w:szCs w:val="22"/>
              </w:rPr>
              <w:t>….</w:t>
            </w:r>
          </w:p>
        </w:tc>
        <w:tc>
          <w:tcPr>
            <w:tcW w:w="3408" w:type="dxa"/>
          </w:tcPr>
          <w:p w:rsidR="00E13278" w:rsidRPr="00FC009D" w:rsidRDefault="00E13278" w:rsidP="00993AC2">
            <w:pPr>
              <w:shd w:val="clear" w:color="auto" w:fill="FFFFFF"/>
              <w:jc w:val="both"/>
              <w:rPr>
                <w:szCs w:val="22"/>
              </w:rPr>
            </w:pPr>
          </w:p>
        </w:tc>
        <w:tc>
          <w:tcPr>
            <w:tcW w:w="2552" w:type="dxa"/>
          </w:tcPr>
          <w:p w:rsidR="00E13278" w:rsidRPr="00FC009D" w:rsidRDefault="00E13278" w:rsidP="00993AC2">
            <w:pPr>
              <w:pStyle w:val="25"/>
              <w:spacing w:after="0" w:line="240" w:lineRule="auto"/>
              <w:jc w:val="center"/>
              <w:rPr>
                <w:szCs w:val="22"/>
              </w:rPr>
            </w:pP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b/>
                <w:i/>
              </w:rPr>
            </w:pPr>
            <w:r w:rsidRPr="00FC009D">
              <w:rPr>
                <w:b/>
                <w:i/>
              </w:rPr>
              <w:t>Двусторонний акт сдачи - приемки</w:t>
            </w:r>
          </w:p>
        </w:tc>
      </w:tr>
      <w:tr w:rsidR="00E13278" w:rsidRPr="00FC009D" w:rsidTr="00993AC2">
        <w:trPr>
          <w:trHeight w:val="363"/>
        </w:trPr>
        <w:tc>
          <w:tcPr>
            <w:tcW w:w="6629" w:type="dxa"/>
            <w:gridSpan w:val="3"/>
          </w:tcPr>
          <w:p w:rsidR="00E13278" w:rsidRPr="00FC009D" w:rsidRDefault="00E13278" w:rsidP="00993AC2">
            <w:pPr>
              <w:pStyle w:val="25"/>
              <w:spacing w:after="0" w:line="240" w:lineRule="auto"/>
              <w:rPr>
                <w:szCs w:val="22"/>
              </w:rPr>
            </w:pPr>
            <w:r w:rsidRPr="00FC009D">
              <w:rPr>
                <w:szCs w:val="22"/>
              </w:rPr>
              <w:t>Итого</w:t>
            </w:r>
          </w:p>
        </w:tc>
        <w:tc>
          <w:tcPr>
            <w:tcW w:w="2977" w:type="dxa"/>
          </w:tcPr>
          <w:p w:rsidR="00E13278" w:rsidRPr="00FC009D" w:rsidRDefault="00E13278" w:rsidP="00993AC2">
            <w:pPr>
              <w:pStyle w:val="25"/>
              <w:spacing w:after="0" w:line="240" w:lineRule="auto"/>
              <w:jc w:val="center"/>
              <w:rPr>
                <w:szCs w:val="22"/>
              </w:rPr>
            </w:pPr>
          </w:p>
        </w:tc>
        <w:tc>
          <w:tcPr>
            <w:tcW w:w="3402" w:type="dxa"/>
          </w:tcPr>
          <w:p w:rsidR="00E13278" w:rsidRPr="00FC009D" w:rsidRDefault="00E13278" w:rsidP="00993AC2">
            <w:pPr>
              <w:shd w:val="clear" w:color="auto" w:fill="FFFFFF"/>
              <w:jc w:val="both"/>
              <w:rPr>
                <w:bCs/>
                <w:szCs w:val="22"/>
              </w:rPr>
            </w:pPr>
          </w:p>
        </w:tc>
        <w:tc>
          <w:tcPr>
            <w:tcW w:w="1843" w:type="dxa"/>
          </w:tcPr>
          <w:p w:rsidR="00E13278" w:rsidRPr="00FC009D" w:rsidRDefault="00E13278" w:rsidP="00993AC2">
            <w:pPr>
              <w:pStyle w:val="25"/>
              <w:spacing w:after="0" w:line="240" w:lineRule="auto"/>
              <w:jc w:val="center"/>
              <w:rPr>
                <w:szCs w:val="22"/>
              </w:rPr>
            </w:pPr>
          </w:p>
        </w:tc>
      </w:tr>
    </w:tbl>
    <w:p w:rsidR="00E13278" w:rsidRPr="00FC009D" w:rsidRDefault="00E13278" w:rsidP="00E13278">
      <w:pPr>
        <w:pStyle w:val="afff1"/>
        <w:tabs>
          <w:tab w:val="clear" w:pos="1134"/>
        </w:tabs>
        <w:autoSpaceDE w:val="0"/>
        <w:autoSpaceDN w:val="0"/>
        <w:spacing w:line="240" w:lineRule="auto"/>
        <w:ind w:firstLine="0"/>
        <w:rPr>
          <w:sz w:val="28"/>
          <w:szCs w:val="28"/>
        </w:rPr>
      </w:pPr>
    </w:p>
    <w:p w:rsidR="00E13278" w:rsidRPr="00102E0C" w:rsidRDefault="00E13278" w:rsidP="00E132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13278" w:rsidRPr="00102E0C" w:rsidRDefault="00E13278" w:rsidP="00E132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13278" w:rsidRPr="00102E0C" w:rsidRDefault="00E13278" w:rsidP="00E13278">
      <w:pPr>
        <w:pStyle w:val="Times12"/>
        <w:ind w:firstLine="709"/>
        <w:rPr>
          <w:b/>
          <w:bCs w:val="0"/>
          <w:i/>
          <w:sz w:val="28"/>
        </w:rPr>
      </w:pPr>
      <w:r w:rsidRPr="00102E0C">
        <w:rPr>
          <w:b/>
          <w:bCs w:val="0"/>
          <w:i/>
          <w:sz w:val="28"/>
        </w:rPr>
        <w:t>М.П.</w:t>
      </w:r>
    </w:p>
    <w:p w:rsidR="00E13278" w:rsidRPr="00FC009D" w:rsidRDefault="00E13278" w:rsidP="00E13278">
      <w:pPr>
        <w:pStyle w:val="affe"/>
        <w:tabs>
          <w:tab w:val="left" w:pos="1080"/>
        </w:tabs>
        <w:spacing w:before="0" w:after="0" w:line="240" w:lineRule="auto"/>
        <w:ind w:firstLine="540"/>
        <w:rPr>
          <w:rFonts w:ascii="Times New Roman" w:hAnsi="Times New Roman" w:cs="Times New Roman"/>
          <w:sz w:val="22"/>
        </w:rPr>
      </w:pPr>
    </w:p>
    <w:p w:rsidR="00E13278" w:rsidRPr="00FC009D" w:rsidRDefault="00E13278" w:rsidP="00E13278">
      <w:pPr>
        <w:rPr>
          <w:bCs/>
          <w:iCs/>
        </w:rPr>
      </w:pPr>
      <w:bookmarkStart w:id="189" w:name="_Toc90385114"/>
      <w:bookmarkStart w:id="190" w:name="_Toc98251759"/>
      <w:r w:rsidRPr="00FC009D">
        <w:rPr>
          <w:bCs/>
          <w:iCs/>
        </w:rPr>
        <w:t>ИНСТРУКЦИИ ПО ЗАПОЛНЕНИЮ</w:t>
      </w:r>
      <w:bookmarkEnd w:id="189"/>
      <w:bookmarkEnd w:id="190"/>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Данные инструкции не следует воспроизводить в документах, подготовленных участником </w:t>
      </w:r>
      <w:r>
        <w:rPr>
          <w:szCs w:val="20"/>
        </w:rPr>
        <w:t>закупки</w:t>
      </w:r>
      <w:r w:rsidRPr="00FC009D">
        <w:rPr>
          <w:szCs w:val="20"/>
        </w:rPr>
        <w:t>.</w:t>
      </w:r>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Участник </w:t>
      </w:r>
      <w:r>
        <w:rPr>
          <w:szCs w:val="20"/>
        </w:rPr>
        <w:t>закупки</w:t>
      </w:r>
      <w:r w:rsidRPr="00FC009D">
        <w:rPr>
          <w:szCs w:val="20"/>
        </w:rPr>
        <w:t xml:space="preserve"> приводит номер и дату заявки на участие в </w:t>
      </w:r>
      <w:r>
        <w:rPr>
          <w:szCs w:val="20"/>
        </w:rPr>
        <w:t>закупке</w:t>
      </w:r>
      <w:r w:rsidRPr="00FC009D">
        <w:rPr>
          <w:szCs w:val="20"/>
        </w:rPr>
        <w:t>, приложением к которой является данный график.</w:t>
      </w:r>
    </w:p>
    <w:p w:rsidR="00E13278" w:rsidRPr="00102E0C" w:rsidRDefault="00E13278" w:rsidP="00E13278">
      <w:pPr>
        <w:pStyle w:val="Times12"/>
        <w:numPr>
          <w:ilvl w:val="0"/>
          <w:numId w:val="15"/>
        </w:numPr>
        <w:tabs>
          <w:tab w:val="clear" w:pos="2007"/>
          <w:tab w:val="left" w:pos="0"/>
          <w:tab w:val="num" w:pos="1134"/>
        </w:tabs>
        <w:ind w:left="0" w:right="-30" w:firstLine="709"/>
        <w:rPr>
          <w:b/>
          <w:i/>
          <w:szCs w:val="20"/>
        </w:rPr>
      </w:pPr>
      <w:r w:rsidRPr="00102E0C">
        <w:rPr>
          <w:b/>
          <w:i/>
          <w:szCs w:val="20"/>
        </w:rPr>
        <w:t>Участник закупки указывает свое фирменное наименование (в т.ч. организационно-правовую форму).</w:t>
      </w:r>
    </w:p>
    <w:p w:rsidR="00E13278" w:rsidRPr="00FC009D" w:rsidRDefault="00E13278" w:rsidP="00E13278">
      <w:pPr>
        <w:pStyle w:val="Times12"/>
        <w:numPr>
          <w:ilvl w:val="0"/>
          <w:numId w:val="15"/>
        </w:numPr>
        <w:tabs>
          <w:tab w:val="clear" w:pos="2007"/>
          <w:tab w:val="left" w:pos="0"/>
          <w:tab w:val="num" w:pos="1134"/>
        </w:tabs>
        <w:ind w:left="0" w:right="-30" w:firstLine="709"/>
        <w:rPr>
          <w:szCs w:val="20"/>
        </w:rPr>
      </w:pPr>
      <w:r w:rsidRPr="00FC009D">
        <w:rPr>
          <w:szCs w:val="20"/>
        </w:rPr>
        <w:t xml:space="preserve">В данном Графике приводятся расчетные сроки и требуемые средства </w:t>
      </w:r>
      <w:r>
        <w:rPr>
          <w:szCs w:val="20"/>
        </w:rPr>
        <w:t>по</w:t>
      </w:r>
      <w:r w:rsidRPr="00FC009D">
        <w:rPr>
          <w:szCs w:val="20"/>
        </w:rPr>
        <w:t xml:space="preserve"> все</w:t>
      </w:r>
      <w:r>
        <w:rPr>
          <w:szCs w:val="20"/>
        </w:rPr>
        <w:t>м</w:t>
      </w:r>
      <w:r w:rsidRPr="00FC009D">
        <w:rPr>
          <w:szCs w:val="20"/>
        </w:rPr>
        <w:t xml:space="preserve"> вид</w:t>
      </w:r>
      <w:r>
        <w:rPr>
          <w:szCs w:val="20"/>
        </w:rPr>
        <w:t>ам</w:t>
      </w:r>
      <w:r w:rsidRPr="00FC009D">
        <w:rPr>
          <w:szCs w:val="20"/>
        </w:rPr>
        <w:t xml:space="preserve"> услуг в рамках </w:t>
      </w:r>
      <w:r>
        <w:rPr>
          <w:szCs w:val="20"/>
        </w:rPr>
        <w:t>д</w:t>
      </w:r>
      <w:r w:rsidRPr="00FC009D">
        <w:rPr>
          <w:szCs w:val="20"/>
        </w:rPr>
        <w:t xml:space="preserve">оговора, перечисленных в Сводной таблице стоимости (Форма </w:t>
      </w:r>
      <w:r>
        <w:rPr>
          <w:szCs w:val="20"/>
        </w:rPr>
        <w:t>3</w:t>
      </w:r>
      <w:r w:rsidRPr="00FC009D">
        <w:rPr>
          <w:szCs w:val="20"/>
        </w:rPr>
        <w:t>).</w:t>
      </w:r>
    </w:p>
    <w:p w:rsidR="00E13278" w:rsidRPr="00A41F7E" w:rsidRDefault="00E13278" w:rsidP="00E13278">
      <w:pPr>
        <w:pStyle w:val="Times12"/>
        <w:ind w:left="2836" w:firstLine="709"/>
        <w:jc w:val="right"/>
        <w:rPr>
          <w:sz w:val="28"/>
          <w:szCs w:val="28"/>
        </w:rPr>
        <w:sectPr w:rsidR="00E13278" w:rsidRPr="00A41F7E" w:rsidSect="000462EF">
          <w:pgSz w:w="16840" w:h="11907" w:orient="landscape" w:code="9"/>
          <w:pgMar w:top="1134" w:right="1134" w:bottom="737" w:left="1701" w:header="567" w:footer="567" w:gutter="0"/>
          <w:cols w:space="708"/>
          <w:docGrid w:linePitch="360"/>
        </w:sectPr>
      </w:pPr>
    </w:p>
    <w:p w:rsidR="00E13278" w:rsidRPr="00FC009D" w:rsidRDefault="00E13278" w:rsidP="00E13278">
      <w:pPr>
        <w:pStyle w:val="Times12"/>
        <w:jc w:val="right"/>
        <w:rPr>
          <w:bCs w:val="0"/>
          <w:sz w:val="28"/>
          <w:szCs w:val="28"/>
        </w:rPr>
      </w:pPr>
      <w:r w:rsidRPr="00FC009D">
        <w:rPr>
          <w:bCs w:val="0"/>
          <w:sz w:val="28"/>
          <w:szCs w:val="28"/>
        </w:rPr>
        <w:lastRenderedPageBreak/>
        <w:t xml:space="preserve">Форма </w:t>
      </w:r>
      <w:r>
        <w:rPr>
          <w:bCs w:val="0"/>
          <w:sz w:val="28"/>
          <w:szCs w:val="28"/>
        </w:rPr>
        <w:t>6</w:t>
      </w:r>
      <w:r w:rsidRPr="00FC009D">
        <w:rPr>
          <w:bCs w:val="0"/>
          <w:sz w:val="28"/>
          <w:szCs w:val="28"/>
        </w:rPr>
        <w:t>.</w:t>
      </w:r>
    </w:p>
    <w:p w:rsidR="00E13278" w:rsidRPr="00FC009D" w:rsidRDefault="00E13278" w:rsidP="00E13278">
      <w:pPr>
        <w:pStyle w:val="Times12"/>
        <w:ind w:left="4820" w:firstLine="0"/>
        <w:jc w:val="left"/>
        <w:rPr>
          <w:iCs/>
          <w:szCs w:val="24"/>
        </w:rPr>
      </w:pPr>
      <w:r w:rsidRPr="00FC009D">
        <w:rPr>
          <w:iCs/>
          <w:szCs w:val="24"/>
        </w:rPr>
        <w:t xml:space="preserve">Приложение к заявке на участие в </w:t>
      </w:r>
      <w:r>
        <w:rPr>
          <w:iCs/>
          <w:szCs w:val="24"/>
        </w:rPr>
        <w:t>закупке</w:t>
      </w:r>
    </w:p>
    <w:p w:rsidR="00E13278" w:rsidRPr="00FC009D" w:rsidRDefault="00E13278" w:rsidP="00E13278">
      <w:pPr>
        <w:pStyle w:val="Times12"/>
        <w:ind w:left="4820" w:firstLine="0"/>
        <w:jc w:val="left"/>
        <w:rPr>
          <w:szCs w:val="24"/>
        </w:rPr>
      </w:pPr>
      <w:r w:rsidRPr="00FC009D">
        <w:rPr>
          <w:iCs/>
          <w:szCs w:val="24"/>
        </w:rPr>
        <w:t>от «___» __________ 20___ г. № ______</w:t>
      </w:r>
    </w:p>
    <w:p w:rsidR="00E13278" w:rsidRPr="00FC009D" w:rsidRDefault="00E13278" w:rsidP="00E13278">
      <w:pPr>
        <w:pStyle w:val="Times12"/>
        <w:jc w:val="right"/>
        <w:rPr>
          <w:b/>
          <w:bCs w:val="0"/>
          <w:sz w:val="22"/>
        </w:rPr>
      </w:pPr>
    </w:p>
    <w:p w:rsidR="00E13278" w:rsidRPr="00B03ADB" w:rsidRDefault="00E13278" w:rsidP="00E13278">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E13278" w:rsidRPr="00FC009D" w:rsidRDefault="00E13278" w:rsidP="00E13278">
      <w:pPr>
        <w:jc w:val="right"/>
        <w:rPr>
          <w:b/>
          <w:i/>
          <w:szCs w:val="22"/>
        </w:rPr>
      </w:pPr>
      <w:r w:rsidRPr="00FC009D">
        <w:rPr>
          <w:sz w:val="28"/>
          <w:szCs w:val="28"/>
        </w:rPr>
        <w:t xml:space="preserve"> </w:t>
      </w:r>
      <w:r w:rsidRPr="00FC009D">
        <w:rPr>
          <w:b/>
          <w:i/>
          <w:szCs w:val="22"/>
        </w:rPr>
        <w:t>Лот __</w:t>
      </w:r>
    </w:p>
    <w:p w:rsidR="00E13278" w:rsidRPr="003D7620" w:rsidRDefault="00E13278" w:rsidP="00E13278">
      <w:pPr>
        <w:pStyle w:val="20"/>
        <w:numPr>
          <w:ilvl w:val="0"/>
          <w:numId w:val="0"/>
        </w:numPr>
        <w:spacing w:before="0" w:after="0"/>
        <w:jc w:val="center"/>
        <w:rPr>
          <w:rFonts w:ascii="Times New Roman" w:hAnsi="Times New Roman" w:cs="Times New Roman"/>
          <w:i w:val="0"/>
          <w:sz w:val="24"/>
          <w:szCs w:val="24"/>
        </w:rPr>
      </w:pPr>
      <w:bookmarkStart w:id="191" w:name="_График_оплаты_выполняемых"/>
      <w:bookmarkStart w:id="192" w:name="_Toc390267522"/>
      <w:bookmarkStart w:id="193" w:name="_Toc423626428"/>
      <w:bookmarkStart w:id="194" w:name="_Toc255987075"/>
      <w:bookmarkStart w:id="195" w:name="_Toc431480762"/>
      <w:bookmarkEnd w:id="191"/>
      <w:r w:rsidRPr="00FC009D">
        <w:rPr>
          <w:rFonts w:ascii="Times New Roman" w:hAnsi="Times New Roman" w:cs="Times New Roman"/>
          <w:b w:val="0"/>
          <w:i w:val="0"/>
        </w:rPr>
        <w:t>ГРАФИК ОПЛАТЫ</w:t>
      </w:r>
      <w:r w:rsidRPr="00FC009D">
        <w:rPr>
          <w:rFonts w:ascii="Times New Roman" w:hAnsi="Times New Roman" w:cs="Times New Roman"/>
          <w:i w:val="0"/>
          <w:sz w:val="22"/>
          <w:szCs w:val="22"/>
        </w:rPr>
        <w:t xml:space="preserve"> </w:t>
      </w:r>
      <w:bookmarkEnd w:id="192"/>
      <w:bookmarkEnd w:id="193"/>
      <w:r w:rsidRPr="003D7620">
        <w:rPr>
          <w:rFonts w:ascii="Times New Roman" w:hAnsi="Times New Roman" w:cs="Times New Roman"/>
          <w:sz w:val="24"/>
          <w:szCs w:val="24"/>
        </w:rPr>
        <w:t xml:space="preserve">выполняемых работ /оказываемых услуг (Форма </w:t>
      </w:r>
      <w:r>
        <w:rPr>
          <w:rFonts w:ascii="Times New Roman" w:hAnsi="Times New Roman" w:cs="Times New Roman"/>
          <w:sz w:val="24"/>
          <w:szCs w:val="24"/>
        </w:rPr>
        <w:t>6</w:t>
      </w:r>
      <w:r w:rsidRPr="003D7620">
        <w:rPr>
          <w:rFonts w:ascii="Times New Roman" w:hAnsi="Times New Roman" w:cs="Times New Roman"/>
          <w:sz w:val="24"/>
          <w:szCs w:val="24"/>
        </w:rPr>
        <w:t>)</w:t>
      </w:r>
      <w:bookmarkEnd w:id="194"/>
      <w:bookmarkEnd w:id="195"/>
    </w:p>
    <w:p w:rsidR="00E13278" w:rsidRPr="00FC009D" w:rsidRDefault="00E13278" w:rsidP="00E13278">
      <w:pPr>
        <w:widowControl w:val="0"/>
        <w:autoSpaceDE w:val="0"/>
        <w:autoSpaceDN w:val="0"/>
        <w:adjustRightInd w:val="0"/>
        <w:jc w:val="center"/>
        <w:rPr>
          <w:b/>
          <w:iCs/>
          <w:spacing w:val="-2"/>
          <w:sz w:val="22"/>
          <w:szCs w:val="22"/>
          <w:lang w:val="ru-MO"/>
        </w:rPr>
      </w:pPr>
    </w:p>
    <w:p w:rsidR="00E13278" w:rsidRPr="00102E0C" w:rsidRDefault="00E13278" w:rsidP="00E13278">
      <w:pPr>
        <w:pStyle w:val="Times12"/>
        <w:ind w:firstLine="0"/>
        <w:jc w:val="left"/>
        <w:rPr>
          <w:b/>
          <w:i/>
          <w:sz w:val="22"/>
        </w:rPr>
      </w:pPr>
      <w:r w:rsidRPr="00102E0C">
        <w:rPr>
          <w:b/>
          <w:i/>
          <w:sz w:val="28"/>
          <w:szCs w:val="28"/>
        </w:rPr>
        <w:t xml:space="preserve">Участник закупки: ________________________________ </w:t>
      </w:r>
    </w:p>
    <w:tbl>
      <w:tblPr>
        <w:tblW w:w="9999" w:type="dxa"/>
        <w:tblInd w:w="-2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480"/>
        <w:gridCol w:w="1440"/>
        <w:gridCol w:w="1984"/>
        <w:gridCol w:w="1134"/>
        <w:gridCol w:w="1560"/>
        <w:gridCol w:w="865"/>
        <w:gridCol w:w="1403"/>
        <w:gridCol w:w="1133"/>
      </w:tblGrid>
      <w:tr w:rsidR="00E13278" w:rsidRPr="00FC009D" w:rsidTr="00993AC2">
        <w:trPr>
          <w:cantSplit/>
          <w:trHeight w:val="503"/>
        </w:trPr>
        <w:tc>
          <w:tcPr>
            <w:tcW w:w="480"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ind w:left="-57" w:right="-57"/>
              <w:jc w:val="center"/>
            </w:pPr>
            <w:r w:rsidRPr="00FC009D">
              <w:t xml:space="preserve">№ </w:t>
            </w:r>
            <w:proofErr w:type="spellStart"/>
            <w:proofErr w:type="gramStart"/>
            <w:r w:rsidRPr="00FC009D">
              <w:t>п</w:t>
            </w:r>
            <w:proofErr w:type="spellEnd"/>
            <w:proofErr w:type="gramEnd"/>
            <w:r w:rsidRPr="00FC009D">
              <w:t>/</w:t>
            </w:r>
            <w:proofErr w:type="spellStart"/>
            <w:r w:rsidRPr="00FC009D">
              <w:t>п</w:t>
            </w:r>
            <w:proofErr w:type="spellEnd"/>
          </w:p>
        </w:tc>
        <w:tc>
          <w:tcPr>
            <w:tcW w:w="1440"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36" w:right="0"/>
              <w:jc w:val="center"/>
              <w:rPr>
                <w:sz w:val="24"/>
                <w:szCs w:val="24"/>
              </w:rPr>
            </w:pPr>
            <w:proofErr w:type="spellStart"/>
            <w:proofErr w:type="gramStart"/>
            <w:r w:rsidRPr="00FC009D">
              <w:rPr>
                <w:sz w:val="24"/>
                <w:szCs w:val="24"/>
              </w:rPr>
              <w:t>Наименова-ние</w:t>
            </w:r>
            <w:proofErr w:type="spellEnd"/>
            <w:proofErr w:type="gramEnd"/>
            <w:r w:rsidRPr="00FC009D">
              <w:rPr>
                <w:sz w:val="24"/>
                <w:szCs w:val="24"/>
              </w:rPr>
              <w:t xml:space="preserve"> </w:t>
            </w:r>
            <w:r>
              <w:rPr>
                <w:b/>
                <w:i/>
                <w:snapToGrid/>
                <w:sz w:val="24"/>
                <w:szCs w:val="24"/>
              </w:rPr>
              <w:t>товаров</w:t>
            </w:r>
            <w:r w:rsidRPr="00FC009D">
              <w:rPr>
                <w:b/>
                <w:i/>
                <w:snapToGrid/>
                <w:sz w:val="24"/>
                <w:szCs w:val="24"/>
              </w:rPr>
              <w:t>, работ и услуг</w:t>
            </w:r>
          </w:p>
        </w:tc>
        <w:tc>
          <w:tcPr>
            <w:tcW w:w="1984"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106" w:right="0"/>
              <w:jc w:val="center"/>
              <w:rPr>
                <w:sz w:val="24"/>
                <w:szCs w:val="24"/>
              </w:rPr>
            </w:pPr>
            <w:r w:rsidRPr="00FC009D">
              <w:rPr>
                <w:sz w:val="24"/>
                <w:szCs w:val="24"/>
              </w:rPr>
              <w:t xml:space="preserve">Номер </w:t>
            </w:r>
            <w:proofErr w:type="spellStart"/>
            <w:proofErr w:type="gramStart"/>
            <w:r w:rsidRPr="00FC009D">
              <w:rPr>
                <w:sz w:val="24"/>
                <w:szCs w:val="24"/>
              </w:rPr>
              <w:t>п</w:t>
            </w:r>
            <w:proofErr w:type="spellEnd"/>
            <w:proofErr w:type="gramEnd"/>
            <w:r w:rsidRPr="00FC009D">
              <w:rPr>
                <w:sz w:val="24"/>
                <w:szCs w:val="24"/>
              </w:rPr>
              <w:t>/</w:t>
            </w:r>
            <w:proofErr w:type="spellStart"/>
            <w:r w:rsidRPr="00FC009D">
              <w:rPr>
                <w:sz w:val="24"/>
                <w:szCs w:val="24"/>
              </w:rPr>
              <w:t>п</w:t>
            </w:r>
            <w:proofErr w:type="spellEnd"/>
            <w:r w:rsidRPr="00FC009D">
              <w:rPr>
                <w:sz w:val="24"/>
                <w:szCs w:val="24"/>
              </w:rPr>
              <w:t xml:space="preserve"> </w:t>
            </w:r>
          </w:p>
          <w:p w:rsidR="00E13278" w:rsidRPr="00FC009D" w:rsidRDefault="00E13278" w:rsidP="00993AC2">
            <w:pPr>
              <w:pStyle w:val="af8"/>
              <w:suppressAutoHyphens/>
              <w:spacing w:before="0" w:after="0"/>
              <w:ind w:left="-106" w:right="-112"/>
              <w:jc w:val="center"/>
              <w:rPr>
                <w:sz w:val="24"/>
                <w:szCs w:val="24"/>
              </w:rPr>
            </w:pPr>
            <w:r w:rsidRPr="00FC009D">
              <w:rPr>
                <w:sz w:val="24"/>
                <w:szCs w:val="24"/>
              </w:rPr>
              <w:t xml:space="preserve">в графике </w:t>
            </w:r>
            <w:r w:rsidRPr="00FC009D">
              <w:rPr>
                <w:b/>
                <w:i/>
                <w:snapToGrid/>
                <w:sz w:val="24"/>
                <w:szCs w:val="24"/>
              </w:rPr>
              <w:t>поставки товара, выполнения работ/оказания услуг</w:t>
            </w:r>
            <w:r w:rsidRPr="00FC009D">
              <w:rPr>
                <w:sz w:val="24"/>
                <w:szCs w:val="24"/>
              </w:rPr>
              <w:t xml:space="preserve"> (форма </w:t>
            </w:r>
            <w:r w:rsidRPr="00FC009D">
              <w:rPr>
                <w:b/>
                <w:i/>
                <w:snapToGrid/>
                <w:sz w:val="24"/>
                <w:szCs w:val="24"/>
              </w:rPr>
              <w:t>___</w:t>
            </w:r>
            <w:r w:rsidRPr="00FC009D">
              <w:rPr>
                <w:sz w:val="24"/>
                <w:szCs w:val="24"/>
              </w:rPr>
              <w:t>)</w:t>
            </w:r>
          </w:p>
        </w:tc>
        <w:tc>
          <w:tcPr>
            <w:tcW w:w="2694" w:type="dxa"/>
            <w:gridSpan w:val="2"/>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r w:rsidRPr="00FC009D">
              <w:rPr>
                <w:sz w:val="24"/>
                <w:szCs w:val="24"/>
              </w:rPr>
              <w:t>Авансовые платежи</w:t>
            </w:r>
          </w:p>
        </w:tc>
        <w:tc>
          <w:tcPr>
            <w:tcW w:w="2268" w:type="dxa"/>
            <w:gridSpan w:val="2"/>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r w:rsidRPr="00FC009D">
              <w:rPr>
                <w:sz w:val="24"/>
                <w:szCs w:val="24"/>
              </w:rPr>
              <w:t>Остальные платежи</w:t>
            </w:r>
          </w:p>
        </w:tc>
        <w:tc>
          <w:tcPr>
            <w:tcW w:w="1133" w:type="dxa"/>
            <w:vMerge w:val="restart"/>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0" w:right="-127"/>
              <w:jc w:val="center"/>
              <w:rPr>
                <w:sz w:val="24"/>
                <w:szCs w:val="24"/>
              </w:rPr>
            </w:pPr>
            <w:r w:rsidRPr="00FC009D">
              <w:rPr>
                <w:szCs w:val="24"/>
              </w:rPr>
              <w:t>Всего общая сумма платежей, руб. с НДС</w:t>
            </w:r>
          </w:p>
        </w:tc>
      </w:tr>
      <w:tr w:rsidR="00E13278" w:rsidRPr="00FC009D" w:rsidTr="00993AC2">
        <w:trPr>
          <w:cantSplit/>
          <w:trHeight w:val="502"/>
        </w:trPr>
        <w:tc>
          <w:tcPr>
            <w:tcW w:w="480"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jc w:val="center"/>
              <w:rPr>
                <w:sz w:val="24"/>
                <w:szCs w:val="24"/>
              </w:rPr>
            </w:pPr>
          </w:p>
        </w:tc>
        <w:tc>
          <w:tcPr>
            <w:tcW w:w="1440"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jc w:val="center"/>
              <w:rPr>
                <w:sz w:val="24"/>
                <w:szCs w:val="24"/>
              </w:rPr>
            </w:pPr>
          </w:p>
        </w:tc>
        <w:tc>
          <w:tcPr>
            <w:tcW w:w="1984"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0"/>
              <w:jc w:val="center"/>
              <w:rPr>
                <w:sz w:val="24"/>
                <w:szCs w:val="24"/>
              </w:rPr>
            </w:pPr>
          </w:p>
        </w:tc>
        <w:tc>
          <w:tcPr>
            <w:tcW w:w="1134"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ind w:left="0"/>
              <w:jc w:val="center"/>
              <w:rPr>
                <w:szCs w:val="24"/>
              </w:rPr>
            </w:pPr>
            <w:r w:rsidRPr="00FC009D">
              <w:rPr>
                <w:szCs w:val="24"/>
              </w:rPr>
              <w:t>Срок платежа</w:t>
            </w:r>
          </w:p>
        </w:tc>
        <w:tc>
          <w:tcPr>
            <w:tcW w:w="1560"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0"/>
              <w:jc w:val="center"/>
              <w:rPr>
                <w:szCs w:val="24"/>
              </w:rPr>
            </w:pPr>
            <w:r w:rsidRPr="00FC009D">
              <w:rPr>
                <w:szCs w:val="24"/>
              </w:rPr>
              <w:t>Сумма платежа, руб. (с НДС)</w:t>
            </w:r>
          </w:p>
        </w:tc>
        <w:tc>
          <w:tcPr>
            <w:tcW w:w="865"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ind w:left="-85" w:right="-108" w:firstLine="85"/>
              <w:jc w:val="center"/>
              <w:rPr>
                <w:szCs w:val="24"/>
              </w:rPr>
            </w:pPr>
            <w:r w:rsidRPr="00FC009D">
              <w:rPr>
                <w:szCs w:val="24"/>
              </w:rPr>
              <w:t>Срок платежа</w:t>
            </w:r>
          </w:p>
        </w:tc>
        <w:tc>
          <w:tcPr>
            <w:tcW w:w="1403" w:type="dxa"/>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Cs w:val="24"/>
              </w:rPr>
            </w:pPr>
            <w:r w:rsidRPr="00FC009D">
              <w:rPr>
                <w:szCs w:val="24"/>
              </w:rPr>
              <w:t>Сумма платежа, руб. (с НДС)</w:t>
            </w:r>
          </w:p>
        </w:tc>
        <w:tc>
          <w:tcPr>
            <w:tcW w:w="1133" w:type="dxa"/>
            <w:vMerge/>
            <w:tcBorders>
              <w:top w:val="single" w:sz="4" w:space="0" w:color="auto"/>
              <w:left w:val="single" w:sz="4" w:space="0" w:color="auto"/>
              <w:bottom w:val="single" w:sz="4" w:space="0" w:color="auto"/>
              <w:right w:val="single" w:sz="4" w:space="0" w:color="auto"/>
            </w:tcBorders>
            <w:vAlign w:val="center"/>
          </w:tcPr>
          <w:p w:rsidR="00E13278" w:rsidRPr="00FC009D" w:rsidRDefault="00E13278" w:rsidP="00993AC2">
            <w:pPr>
              <w:pStyle w:val="af8"/>
              <w:suppressAutoHyphens/>
              <w:spacing w:before="0" w:after="0"/>
              <w:ind w:left="-89" w:right="-127"/>
              <w:jc w:val="center"/>
              <w:rPr>
                <w:sz w:val="24"/>
                <w:szCs w:val="24"/>
              </w:rPr>
            </w:pPr>
          </w:p>
        </w:tc>
      </w:tr>
      <w:tr w:rsidR="00E13278" w:rsidRPr="00FC009D" w:rsidTr="00993AC2">
        <w:tc>
          <w:tcPr>
            <w:tcW w:w="480" w:type="dxa"/>
            <w:tcBorders>
              <w:top w:val="single" w:sz="4" w:space="0" w:color="auto"/>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top w:val="single" w:sz="4" w:space="0" w:color="auto"/>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right w:val="single" w:sz="4" w:space="0" w:color="auto"/>
            </w:tcBorders>
          </w:tcPr>
          <w:p w:rsidR="00E13278" w:rsidRPr="00FC009D" w:rsidRDefault="00E13278" w:rsidP="00993AC2">
            <w:pPr>
              <w:pStyle w:val="af9"/>
              <w:tabs>
                <w:tab w:val="num" w:pos="0"/>
              </w:tabs>
              <w:suppressAutoHyphens/>
              <w:spacing w:before="0" w:after="0"/>
              <w:ind w:left="0"/>
              <w:rPr>
                <w:szCs w:val="24"/>
              </w:rPr>
            </w:pPr>
          </w:p>
        </w:tc>
        <w:tc>
          <w:tcPr>
            <w:tcW w:w="1440"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c>
          <w:tcPr>
            <w:tcW w:w="48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r w:rsidRPr="00FC009D">
              <w:rPr>
                <w:szCs w:val="24"/>
              </w:rPr>
              <w:t>…</w:t>
            </w:r>
          </w:p>
        </w:tc>
        <w:tc>
          <w:tcPr>
            <w:tcW w:w="144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984"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134"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560"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865"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rPr>
                <w:szCs w:val="24"/>
              </w:rPr>
            </w:pPr>
          </w:p>
        </w:tc>
        <w:tc>
          <w:tcPr>
            <w:tcW w:w="1403"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c>
          <w:tcPr>
            <w:tcW w:w="1133" w:type="dxa"/>
            <w:tcBorders>
              <w:left w:val="single" w:sz="4" w:space="0" w:color="auto"/>
              <w:bottom w:val="single" w:sz="4" w:space="0" w:color="auto"/>
              <w:right w:val="single" w:sz="4" w:space="0" w:color="auto"/>
            </w:tcBorders>
          </w:tcPr>
          <w:p w:rsidR="00E13278" w:rsidRPr="00FC009D" w:rsidRDefault="00E13278" w:rsidP="00993AC2">
            <w:pPr>
              <w:pStyle w:val="af9"/>
              <w:suppressAutoHyphens/>
              <w:spacing w:before="0" w:after="0"/>
              <w:jc w:val="center"/>
              <w:rPr>
                <w:szCs w:val="24"/>
              </w:rPr>
            </w:pPr>
          </w:p>
        </w:tc>
      </w:tr>
      <w:tr w:rsidR="00E13278" w:rsidRPr="00FC009D" w:rsidTr="00993AC2">
        <w:trPr>
          <w:trHeight w:val="343"/>
        </w:trPr>
        <w:tc>
          <w:tcPr>
            <w:tcW w:w="8866" w:type="dxa"/>
            <w:gridSpan w:val="7"/>
            <w:tcBorders>
              <w:top w:val="single" w:sz="4" w:space="0" w:color="auto"/>
              <w:left w:val="single" w:sz="4" w:space="0" w:color="auto"/>
              <w:bottom w:val="single" w:sz="4" w:space="0" w:color="auto"/>
              <w:right w:val="single" w:sz="4" w:space="0" w:color="auto"/>
            </w:tcBorders>
            <w:shd w:val="clear" w:color="auto" w:fill="FFFFFF"/>
            <w:vAlign w:val="center"/>
          </w:tcPr>
          <w:p w:rsidR="00E13278" w:rsidRPr="00FC009D" w:rsidRDefault="00E13278" w:rsidP="00993AC2">
            <w:pPr>
              <w:pStyle w:val="af9"/>
              <w:suppressAutoHyphens/>
              <w:spacing w:before="0" w:after="0"/>
              <w:ind w:left="0"/>
              <w:rPr>
                <w:szCs w:val="24"/>
              </w:rPr>
            </w:pPr>
            <w:r w:rsidRPr="00FC009D">
              <w:rPr>
                <w:szCs w:val="24"/>
              </w:rPr>
              <w:t>Итого, руб. с НДС</w:t>
            </w:r>
          </w:p>
        </w:tc>
        <w:tc>
          <w:tcPr>
            <w:tcW w:w="1133" w:type="dxa"/>
            <w:tcBorders>
              <w:top w:val="single" w:sz="4" w:space="0" w:color="auto"/>
              <w:left w:val="single" w:sz="4" w:space="0" w:color="auto"/>
              <w:bottom w:val="single" w:sz="4" w:space="0" w:color="auto"/>
              <w:right w:val="single" w:sz="4" w:space="0" w:color="auto"/>
            </w:tcBorders>
            <w:shd w:val="clear" w:color="auto" w:fill="FFFFFF"/>
            <w:vAlign w:val="center"/>
          </w:tcPr>
          <w:p w:rsidR="00E13278" w:rsidRPr="00FC009D" w:rsidRDefault="00E13278" w:rsidP="00993AC2">
            <w:pPr>
              <w:pStyle w:val="af9"/>
              <w:suppressAutoHyphens/>
              <w:spacing w:before="0" w:after="0"/>
              <w:ind w:left="0"/>
              <w:rPr>
                <w:b/>
                <w:szCs w:val="24"/>
              </w:rPr>
            </w:pPr>
          </w:p>
        </w:tc>
      </w:tr>
    </w:tbl>
    <w:p w:rsidR="00E13278" w:rsidRPr="00FC009D" w:rsidRDefault="00E13278" w:rsidP="00E13278">
      <w:pPr>
        <w:pStyle w:val="afff1"/>
        <w:tabs>
          <w:tab w:val="clear" w:pos="1134"/>
        </w:tabs>
        <w:autoSpaceDE w:val="0"/>
        <w:autoSpaceDN w:val="0"/>
        <w:spacing w:line="240" w:lineRule="auto"/>
        <w:ind w:firstLine="0"/>
        <w:rPr>
          <w:sz w:val="28"/>
          <w:szCs w:val="28"/>
        </w:rPr>
      </w:pPr>
    </w:p>
    <w:p w:rsidR="00E13278" w:rsidRPr="00102E0C" w:rsidRDefault="00E13278" w:rsidP="00E13278">
      <w:pPr>
        <w:pStyle w:val="afff1"/>
        <w:tabs>
          <w:tab w:val="clear" w:pos="1134"/>
        </w:tabs>
        <w:autoSpaceDE w:val="0"/>
        <w:autoSpaceDN w:val="0"/>
        <w:spacing w:line="240" w:lineRule="auto"/>
        <w:ind w:firstLine="0"/>
        <w:rPr>
          <w:b/>
          <w:i/>
          <w:sz w:val="16"/>
          <w:szCs w:val="16"/>
        </w:rPr>
      </w:pPr>
      <w:r w:rsidRPr="00102E0C">
        <w:rPr>
          <w:b/>
          <w:i/>
          <w:sz w:val="16"/>
          <w:szCs w:val="16"/>
        </w:rPr>
        <w:t>_________________________________</w:t>
      </w:r>
      <w:r w:rsidRPr="00102E0C">
        <w:rPr>
          <w:b/>
          <w:i/>
          <w:sz w:val="16"/>
          <w:szCs w:val="16"/>
        </w:rPr>
        <w:tab/>
        <w:t>___</w:t>
      </w:r>
      <w:r w:rsidRPr="00102E0C">
        <w:rPr>
          <w:b/>
          <w:i/>
          <w:sz w:val="16"/>
          <w:szCs w:val="16"/>
        </w:rPr>
        <w:tab/>
      </w:r>
      <w:r w:rsidRPr="00102E0C">
        <w:rPr>
          <w:b/>
          <w:i/>
          <w:sz w:val="16"/>
          <w:szCs w:val="16"/>
        </w:rPr>
        <w:tab/>
        <w:t>___________________________</w:t>
      </w:r>
    </w:p>
    <w:p w:rsidR="00E13278" w:rsidRPr="00102E0C" w:rsidRDefault="00E13278" w:rsidP="00E13278">
      <w:pPr>
        <w:pStyle w:val="Times12"/>
        <w:ind w:firstLine="0"/>
        <w:rPr>
          <w:b/>
          <w:bCs w:val="0"/>
          <w:i/>
          <w:vertAlign w:val="superscript"/>
        </w:rPr>
      </w:pPr>
      <w:r w:rsidRPr="00102E0C">
        <w:rPr>
          <w:b/>
          <w:bCs w:val="0"/>
          <w:i/>
          <w:vertAlign w:val="superscript"/>
        </w:rPr>
        <w:t>(Подпись уполномоченного представителя)</w:t>
      </w:r>
      <w:r w:rsidRPr="00102E0C">
        <w:rPr>
          <w:b/>
          <w:i/>
          <w:snapToGrid w:val="0"/>
          <w:sz w:val="14"/>
          <w:szCs w:val="14"/>
        </w:rPr>
        <w:tab/>
      </w:r>
      <w:r w:rsidRPr="00102E0C">
        <w:rPr>
          <w:b/>
          <w:i/>
          <w:snapToGrid w:val="0"/>
          <w:sz w:val="14"/>
          <w:szCs w:val="14"/>
        </w:rPr>
        <w:tab/>
      </w:r>
      <w:r w:rsidRPr="00102E0C">
        <w:rPr>
          <w:b/>
          <w:bCs w:val="0"/>
          <w:i/>
          <w:vertAlign w:val="superscript"/>
        </w:rPr>
        <w:t>(Имя и должность подписавшего)</w:t>
      </w:r>
    </w:p>
    <w:p w:rsidR="00E13278" w:rsidRPr="00102E0C" w:rsidRDefault="00E13278" w:rsidP="00E13278">
      <w:pPr>
        <w:pStyle w:val="Times12"/>
        <w:ind w:firstLine="709"/>
        <w:rPr>
          <w:b/>
          <w:bCs w:val="0"/>
          <w:i/>
          <w:sz w:val="28"/>
        </w:rPr>
      </w:pPr>
      <w:r w:rsidRPr="00102E0C">
        <w:rPr>
          <w:b/>
          <w:bCs w:val="0"/>
          <w:i/>
          <w:sz w:val="28"/>
        </w:rPr>
        <w:t>М.П.</w:t>
      </w:r>
    </w:p>
    <w:p w:rsidR="00E13278" w:rsidRPr="00FC009D" w:rsidRDefault="00E13278" w:rsidP="00E13278">
      <w:pPr>
        <w:jc w:val="center"/>
        <w:rPr>
          <w:b/>
        </w:rPr>
      </w:pPr>
    </w:p>
    <w:p w:rsidR="00E13278" w:rsidRPr="00FC009D" w:rsidRDefault="00E13278" w:rsidP="00E13278">
      <w:pPr>
        <w:pStyle w:val="Times12"/>
        <w:tabs>
          <w:tab w:val="left" w:pos="709"/>
          <w:tab w:val="left" w:pos="1134"/>
        </w:tabs>
        <w:ind w:firstLine="709"/>
        <w:rPr>
          <w:bCs w:val="0"/>
          <w:szCs w:val="24"/>
        </w:rPr>
      </w:pPr>
      <w:r w:rsidRPr="00FC009D">
        <w:rPr>
          <w:bCs w:val="0"/>
          <w:szCs w:val="24"/>
        </w:rPr>
        <w:t>ИНСТРУКЦИИ ПО ЗАПОЛНЕНИЮ</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данный график.</w:t>
      </w:r>
    </w:p>
    <w:p w:rsidR="00E13278" w:rsidRPr="00102E0C" w:rsidRDefault="00E13278" w:rsidP="00E13278">
      <w:pPr>
        <w:pStyle w:val="Times12"/>
        <w:numPr>
          <w:ilvl w:val="0"/>
          <w:numId w:val="104"/>
        </w:numPr>
        <w:tabs>
          <w:tab w:val="clear" w:pos="960"/>
          <w:tab w:val="num" w:pos="1134"/>
        </w:tabs>
        <w:ind w:left="0" w:right="-30" w:firstLine="709"/>
        <w:rPr>
          <w:b/>
          <w:i/>
          <w:szCs w:val="24"/>
        </w:rPr>
      </w:pPr>
      <w:r w:rsidRPr="00102E0C">
        <w:rPr>
          <w:b/>
          <w:i/>
          <w:szCs w:val="24"/>
        </w:rPr>
        <w:t>Участник закупки указывает свое фирменное наименование (в т.ч. организационно-правовую форму).</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 xml:space="preserve">График оплаты должен быть подготовлен на основе </w:t>
      </w:r>
      <w:proofErr w:type="gramStart"/>
      <w:r w:rsidRPr="00FC009D">
        <w:rPr>
          <w:szCs w:val="24"/>
        </w:rPr>
        <w:t xml:space="preserve">Графика </w:t>
      </w:r>
      <w:r w:rsidRPr="00012898">
        <w:rPr>
          <w:b/>
          <w:bCs w:val="0"/>
          <w:i/>
          <w:szCs w:val="24"/>
        </w:rPr>
        <w:t>поставки</w:t>
      </w:r>
      <w:r w:rsidRPr="00FC009D">
        <w:rPr>
          <w:szCs w:val="24"/>
        </w:rPr>
        <w:t xml:space="preserve"> </w:t>
      </w:r>
      <w:r w:rsidRPr="00FC009D">
        <w:rPr>
          <w:b/>
          <w:bCs w:val="0"/>
          <w:i/>
          <w:szCs w:val="24"/>
        </w:rPr>
        <w:t>товара/ выполнения работ/ оказания</w:t>
      </w:r>
      <w:proofErr w:type="gramEnd"/>
      <w:r w:rsidRPr="00FC009D">
        <w:rPr>
          <w:b/>
          <w:bCs w:val="0"/>
          <w:i/>
          <w:szCs w:val="24"/>
        </w:rPr>
        <w:t xml:space="preserve"> услуг</w:t>
      </w:r>
      <w:r w:rsidRPr="00FC009D">
        <w:rPr>
          <w:szCs w:val="24"/>
        </w:rPr>
        <w:t xml:space="preserve"> (форма __), Сводной таблицы стоимости (форма __) и должен содержать ссылки на отдельные этапы/</w:t>
      </w:r>
      <w:proofErr w:type="spellStart"/>
      <w:r w:rsidRPr="00FC009D">
        <w:rPr>
          <w:szCs w:val="24"/>
        </w:rPr>
        <w:t>подэтапы</w:t>
      </w:r>
      <w:proofErr w:type="spellEnd"/>
      <w:r w:rsidRPr="00FC009D">
        <w:rPr>
          <w:szCs w:val="24"/>
        </w:rPr>
        <w:t>, предусмотренные этими документами.</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t>Для каждого этапа необходимо прописать срок и сумму авансовых платежей и остальных платежей (текущих, окончательных). В случае отсутствия аванса, в данных графах проставляется прочерк.</w:t>
      </w:r>
    </w:p>
    <w:p w:rsidR="00E13278" w:rsidRPr="00FC009D" w:rsidRDefault="00E13278" w:rsidP="00E13278">
      <w:pPr>
        <w:pStyle w:val="Times12"/>
        <w:numPr>
          <w:ilvl w:val="0"/>
          <w:numId w:val="104"/>
        </w:numPr>
        <w:tabs>
          <w:tab w:val="clear" w:pos="960"/>
          <w:tab w:val="num" w:pos="1134"/>
        </w:tabs>
        <w:ind w:left="0" w:right="-30" w:firstLine="709"/>
        <w:rPr>
          <w:szCs w:val="24"/>
        </w:rPr>
      </w:pPr>
      <w:r w:rsidRPr="00FC009D">
        <w:rPr>
          <w:szCs w:val="24"/>
        </w:rPr>
        <w:lastRenderedPageBreak/>
        <w:t>В столбце «Всего общая сумма платежей, руб. с НДС» указывается общая сумма авансовых платежей и сумма остальных платежей по данному подпункту, в строке «Итого, руб. с НДС» указывается общая сумма платежей по столбцу «Всего общая сумма платежей, руб. с НДС».</w:t>
      </w:r>
    </w:p>
    <w:p w:rsidR="006C6053" w:rsidRDefault="006C6053" w:rsidP="006C6053"/>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B154AE" w:rsidRDefault="0041344E" w:rsidP="0041344E">
      <w:pPr>
        <w:pStyle w:val="Times12"/>
        <w:ind w:firstLine="0"/>
        <w:jc w:val="right"/>
        <w:rPr>
          <w:bCs w:val="0"/>
          <w:sz w:val="28"/>
        </w:rPr>
      </w:pPr>
    </w:p>
    <w:p w:rsidR="0041344E" w:rsidRPr="00FC009D" w:rsidRDefault="0041344E" w:rsidP="0041344E">
      <w:pPr>
        <w:pStyle w:val="Times12"/>
        <w:ind w:firstLine="0"/>
        <w:jc w:val="right"/>
        <w:rPr>
          <w:bCs w:val="0"/>
          <w:sz w:val="22"/>
        </w:rPr>
      </w:pPr>
      <w:r w:rsidRPr="00FC009D">
        <w:rPr>
          <w:bCs w:val="0"/>
          <w:sz w:val="28"/>
        </w:rPr>
        <w:lastRenderedPageBreak/>
        <w:t xml:space="preserve">Форма </w:t>
      </w:r>
      <w:r w:rsidRPr="00B154AE">
        <w:rPr>
          <w:bCs w:val="0"/>
          <w:sz w:val="28"/>
        </w:rPr>
        <w:t>7</w:t>
      </w:r>
      <w:r w:rsidRPr="00FC009D">
        <w:rPr>
          <w:bCs w:val="0"/>
          <w:sz w:val="28"/>
        </w:rPr>
        <w:t>.</w:t>
      </w:r>
    </w:p>
    <w:p w:rsidR="0041344E" w:rsidRPr="00FC009D" w:rsidRDefault="0041344E" w:rsidP="0041344E">
      <w:pPr>
        <w:pStyle w:val="Times12"/>
        <w:ind w:left="9923" w:firstLine="0"/>
        <w:jc w:val="left"/>
        <w:rPr>
          <w:iCs/>
          <w:szCs w:val="20"/>
        </w:rPr>
      </w:pPr>
      <w:r w:rsidRPr="00FC009D">
        <w:rPr>
          <w:iCs/>
          <w:szCs w:val="20"/>
        </w:rPr>
        <w:t xml:space="preserve">Приложение к заявке на участие в </w:t>
      </w:r>
      <w:r>
        <w:rPr>
          <w:iCs/>
          <w:szCs w:val="20"/>
        </w:rPr>
        <w:t>закупке</w:t>
      </w:r>
    </w:p>
    <w:p w:rsidR="0041344E" w:rsidRPr="00FC009D" w:rsidRDefault="0041344E" w:rsidP="0041344E">
      <w:pPr>
        <w:pStyle w:val="Times12"/>
        <w:ind w:left="9923" w:firstLine="0"/>
        <w:jc w:val="left"/>
        <w:rPr>
          <w:szCs w:val="20"/>
        </w:rPr>
      </w:pPr>
      <w:r w:rsidRPr="00FC009D">
        <w:rPr>
          <w:iCs/>
          <w:szCs w:val="20"/>
        </w:rPr>
        <w:t>от «___» __________ 20___ г. № ______</w:t>
      </w:r>
    </w:p>
    <w:p w:rsidR="0041344E" w:rsidRPr="00FC009D" w:rsidRDefault="0041344E" w:rsidP="0041344E">
      <w:pPr>
        <w:widowControl w:val="0"/>
        <w:autoSpaceDE w:val="0"/>
        <w:autoSpaceDN w:val="0"/>
        <w:adjustRightInd w:val="0"/>
        <w:jc w:val="center"/>
        <w:rPr>
          <w:bCs/>
          <w:sz w:val="28"/>
          <w:szCs w:val="22"/>
        </w:rPr>
      </w:pPr>
    </w:p>
    <w:p w:rsidR="0041344E" w:rsidRPr="00B03ADB" w:rsidRDefault="0041344E" w:rsidP="0041344E">
      <w:pPr>
        <w:jc w:val="center"/>
        <w:rPr>
          <w:sz w:val="28"/>
          <w:szCs w:val="28"/>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1344E" w:rsidRPr="00FC009D" w:rsidRDefault="0041344E" w:rsidP="0041344E">
      <w:pPr>
        <w:pStyle w:val="Times12"/>
        <w:ind w:firstLine="0"/>
        <w:jc w:val="right"/>
        <w:rPr>
          <w:b/>
          <w:bCs w:val="0"/>
          <w:i/>
          <w:szCs w:val="24"/>
        </w:rPr>
      </w:pPr>
      <w:r w:rsidRPr="00FC009D">
        <w:rPr>
          <w:b/>
          <w:bCs w:val="0"/>
          <w:i/>
          <w:szCs w:val="24"/>
        </w:rPr>
        <w:t>Лот __</w:t>
      </w:r>
    </w:p>
    <w:p w:rsidR="0041344E" w:rsidRPr="00FC009D" w:rsidRDefault="0041344E" w:rsidP="0041344E">
      <w:pPr>
        <w:pStyle w:val="20"/>
        <w:numPr>
          <w:ilvl w:val="0"/>
          <w:numId w:val="0"/>
        </w:numPr>
        <w:spacing w:before="0" w:after="0"/>
        <w:jc w:val="center"/>
        <w:rPr>
          <w:rFonts w:ascii="Times New Roman" w:hAnsi="Times New Roman" w:cs="Times New Roman"/>
          <w:b w:val="0"/>
          <w:i w:val="0"/>
        </w:rPr>
      </w:pPr>
      <w:bookmarkStart w:id="196" w:name="_Toc390267527"/>
      <w:bookmarkStart w:id="197" w:name="_Toc423626433"/>
      <w:r w:rsidRPr="00FC009D">
        <w:rPr>
          <w:rFonts w:ascii="Times New Roman" w:hAnsi="Times New Roman" w:cs="Times New Roman"/>
          <w:b w:val="0"/>
          <w:i w:val="0"/>
        </w:rPr>
        <w:t xml:space="preserve">СПРАВКА О МАТЕРИАЛЬНО-ТЕХНИЧЕСКИХ РЕСУРСАХ (Форма </w:t>
      </w:r>
      <w:r w:rsidRPr="0041344E">
        <w:rPr>
          <w:rFonts w:ascii="Times New Roman" w:hAnsi="Times New Roman" w:cs="Times New Roman"/>
          <w:b w:val="0"/>
          <w:i w:val="0"/>
        </w:rPr>
        <w:t>7</w:t>
      </w:r>
      <w:r w:rsidRPr="00FC009D">
        <w:rPr>
          <w:rFonts w:ascii="Times New Roman" w:hAnsi="Times New Roman" w:cs="Times New Roman"/>
          <w:b w:val="0"/>
          <w:i w:val="0"/>
        </w:rPr>
        <w:t>)</w:t>
      </w:r>
      <w:bookmarkEnd w:id="196"/>
      <w:bookmarkEnd w:id="197"/>
    </w:p>
    <w:p w:rsidR="0041344E" w:rsidRPr="00FC009D" w:rsidRDefault="0041344E" w:rsidP="0041344E">
      <w:pPr>
        <w:suppressAutoHyphens/>
        <w:ind w:left="180" w:right="-120"/>
        <w:jc w:val="center"/>
        <w:rPr>
          <w:sz w:val="28"/>
          <w:szCs w:val="28"/>
        </w:rPr>
      </w:pPr>
    </w:p>
    <w:p w:rsidR="0041344E" w:rsidRPr="00FC009D" w:rsidRDefault="0041344E" w:rsidP="0041344E">
      <w:pPr>
        <w:pStyle w:val="Times12"/>
        <w:ind w:firstLine="0"/>
        <w:rPr>
          <w:i/>
          <w:sz w:val="28"/>
          <w:szCs w:val="28"/>
        </w:rPr>
      </w:pPr>
      <w:r w:rsidRPr="00FC009D">
        <w:rPr>
          <w:sz w:val="28"/>
          <w:szCs w:val="28"/>
        </w:rPr>
        <w:t xml:space="preserve">Участник </w:t>
      </w:r>
      <w:r>
        <w:rPr>
          <w:sz w:val="28"/>
          <w:szCs w:val="28"/>
        </w:rPr>
        <w:t>закупки</w:t>
      </w:r>
      <w:r w:rsidRPr="00FC009D">
        <w:rPr>
          <w:sz w:val="28"/>
          <w:szCs w:val="28"/>
        </w:rPr>
        <w:t xml:space="preserve">: ________________________________ </w:t>
      </w:r>
    </w:p>
    <w:tbl>
      <w:tblPr>
        <w:tblW w:w="12616"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tblPr>
      <w:tblGrid>
        <w:gridCol w:w="720"/>
        <w:gridCol w:w="1832"/>
        <w:gridCol w:w="2268"/>
        <w:gridCol w:w="2552"/>
        <w:gridCol w:w="1984"/>
        <w:gridCol w:w="1560"/>
        <w:gridCol w:w="1700"/>
      </w:tblGrid>
      <w:tr w:rsidR="0041344E" w:rsidRPr="00FC009D" w:rsidTr="00B154AE">
        <w:trPr>
          <w:cantSplit/>
          <w:trHeight w:val="530"/>
        </w:trPr>
        <w:tc>
          <w:tcPr>
            <w:tcW w:w="720"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w:t>
            </w:r>
          </w:p>
          <w:p w:rsidR="0041344E" w:rsidRPr="00FC009D" w:rsidRDefault="0041344E" w:rsidP="00B154AE">
            <w:pPr>
              <w:jc w:val="center"/>
            </w:pPr>
            <w:proofErr w:type="spellStart"/>
            <w:proofErr w:type="gramStart"/>
            <w:r w:rsidRPr="00FC009D">
              <w:t>п</w:t>
            </w:r>
            <w:proofErr w:type="spellEnd"/>
            <w:proofErr w:type="gramEnd"/>
            <w:r w:rsidRPr="00FC009D">
              <w:t>/</w:t>
            </w:r>
            <w:proofErr w:type="spellStart"/>
            <w:r w:rsidRPr="00FC009D">
              <w:t>п</w:t>
            </w:r>
            <w:proofErr w:type="spellEnd"/>
          </w:p>
        </w:tc>
        <w:tc>
          <w:tcPr>
            <w:tcW w:w="1832"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Наименование</w:t>
            </w:r>
          </w:p>
        </w:tc>
        <w:tc>
          <w:tcPr>
            <w:tcW w:w="2268"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Местонахождение</w:t>
            </w:r>
          </w:p>
        </w:tc>
        <w:tc>
          <w:tcPr>
            <w:tcW w:w="2552"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Право собственности или иное право (хозяйственного ведения, оперативного управления)</w:t>
            </w:r>
          </w:p>
        </w:tc>
        <w:tc>
          <w:tcPr>
            <w:tcW w:w="1984"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Предназначение (с точки зрения выполнения Договора)</w:t>
            </w:r>
          </w:p>
        </w:tc>
        <w:tc>
          <w:tcPr>
            <w:tcW w:w="1560"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Состояние</w:t>
            </w:r>
          </w:p>
        </w:tc>
        <w:tc>
          <w:tcPr>
            <w:tcW w:w="1700" w:type="dxa"/>
            <w:tcBorders>
              <w:top w:val="single" w:sz="6" w:space="0" w:color="auto"/>
              <w:left w:val="single" w:sz="6" w:space="0" w:color="auto"/>
              <w:bottom w:val="single" w:sz="6" w:space="0" w:color="auto"/>
              <w:right w:val="single" w:sz="6" w:space="0" w:color="auto"/>
            </w:tcBorders>
            <w:vAlign w:val="center"/>
          </w:tcPr>
          <w:p w:rsidR="0041344E" w:rsidRPr="00FC009D" w:rsidRDefault="0041344E" w:rsidP="00B154AE">
            <w:pPr>
              <w:jc w:val="center"/>
            </w:pPr>
            <w:r w:rsidRPr="00FC009D">
              <w:t>Примечания</w:t>
            </w:r>
          </w:p>
        </w:tc>
      </w:tr>
      <w:tr w:rsidR="0041344E" w:rsidRPr="00FC009D" w:rsidTr="00B154AE">
        <w:trPr>
          <w:cantSplit/>
        </w:trPr>
        <w:tc>
          <w:tcPr>
            <w:tcW w:w="10916" w:type="dxa"/>
            <w:gridSpan w:val="6"/>
            <w:tcBorders>
              <w:top w:val="single" w:sz="6" w:space="0" w:color="auto"/>
              <w:left w:val="single" w:sz="6" w:space="0" w:color="auto"/>
              <w:bottom w:val="single" w:sz="6" w:space="0" w:color="auto"/>
              <w:right w:val="single" w:sz="6" w:space="0" w:color="auto"/>
            </w:tcBorders>
          </w:tcPr>
          <w:p w:rsidR="0041344E" w:rsidRPr="00FC009D" w:rsidRDefault="0041344E" w:rsidP="00B154AE">
            <w:r w:rsidRPr="00FC009D">
              <w:t>Здания и помещения</w:t>
            </w: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10916" w:type="dxa"/>
            <w:gridSpan w:val="6"/>
            <w:tcBorders>
              <w:top w:val="single" w:sz="6" w:space="0" w:color="auto"/>
              <w:left w:val="single" w:sz="6" w:space="0" w:color="auto"/>
              <w:bottom w:val="single" w:sz="6" w:space="0" w:color="auto"/>
              <w:right w:val="single" w:sz="6" w:space="0" w:color="auto"/>
            </w:tcBorders>
          </w:tcPr>
          <w:p w:rsidR="0041344E" w:rsidRPr="00FC009D" w:rsidRDefault="0041344E" w:rsidP="00B154AE">
            <w:r w:rsidRPr="00FC009D">
              <w:t>Оборудование и инвентарь</w:t>
            </w: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10916" w:type="dxa"/>
            <w:gridSpan w:val="6"/>
            <w:tcBorders>
              <w:top w:val="single" w:sz="6" w:space="0" w:color="auto"/>
              <w:left w:val="single" w:sz="6" w:space="0" w:color="auto"/>
              <w:bottom w:val="single" w:sz="6" w:space="0" w:color="auto"/>
              <w:right w:val="single" w:sz="6" w:space="0" w:color="auto"/>
            </w:tcBorders>
          </w:tcPr>
          <w:p w:rsidR="0041344E" w:rsidRPr="00FC009D" w:rsidRDefault="0041344E" w:rsidP="00B154AE">
            <w:r w:rsidRPr="00FC009D">
              <w:t>Документация</w:t>
            </w: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r w:rsidR="0041344E" w:rsidRPr="00FC009D" w:rsidTr="00B154AE">
        <w:trPr>
          <w:cantSplit/>
        </w:trPr>
        <w:tc>
          <w:tcPr>
            <w:tcW w:w="72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r w:rsidRPr="00FC009D">
              <w:t>…</w:t>
            </w:r>
          </w:p>
        </w:tc>
        <w:tc>
          <w:tcPr>
            <w:tcW w:w="183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268"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2552"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984"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56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c>
          <w:tcPr>
            <w:tcW w:w="1700" w:type="dxa"/>
            <w:tcBorders>
              <w:top w:val="single" w:sz="6" w:space="0" w:color="auto"/>
              <w:left w:val="single" w:sz="6" w:space="0" w:color="auto"/>
              <w:bottom w:val="single" w:sz="6" w:space="0" w:color="auto"/>
              <w:right w:val="single" w:sz="6" w:space="0" w:color="auto"/>
            </w:tcBorders>
          </w:tcPr>
          <w:p w:rsidR="0041344E" w:rsidRPr="00FC009D" w:rsidRDefault="0041344E" w:rsidP="00B154AE">
            <w:pPr>
              <w:jc w:val="center"/>
            </w:pPr>
          </w:p>
        </w:tc>
      </w:tr>
    </w:tbl>
    <w:p w:rsidR="0041344E" w:rsidRPr="00FC009D" w:rsidRDefault="0041344E" w:rsidP="0041344E">
      <w:pPr>
        <w:pStyle w:val="afff1"/>
        <w:tabs>
          <w:tab w:val="clear" w:pos="1134"/>
        </w:tabs>
        <w:autoSpaceDE w:val="0"/>
        <w:autoSpaceDN w:val="0"/>
        <w:spacing w:line="240" w:lineRule="auto"/>
        <w:ind w:firstLine="0"/>
        <w:rPr>
          <w:sz w:val="28"/>
          <w:szCs w:val="28"/>
        </w:rPr>
      </w:pPr>
    </w:p>
    <w:p w:rsidR="0041344E" w:rsidRPr="00FC009D" w:rsidRDefault="0041344E" w:rsidP="0041344E">
      <w:pPr>
        <w:pStyle w:val="afff1"/>
        <w:tabs>
          <w:tab w:val="clear" w:pos="1134"/>
        </w:tabs>
        <w:autoSpaceDE w:val="0"/>
        <w:autoSpaceDN w:val="0"/>
        <w:spacing w:line="240" w:lineRule="auto"/>
        <w:ind w:firstLine="0"/>
        <w:rPr>
          <w:sz w:val="16"/>
          <w:szCs w:val="16"/>
        </w:rPr>
      </w:pPr>
      <w:r w:rsidRPr="00FC009D">
        <w:rPr>
          <w:sz w:val="16"/>
          <w:szCs w:val="16"/>
        </w:rPr>
        <w:t>_________________________________</w:t>
      </w:r>
      <w:r w:rsidRPr="00FC009D">
        <w:rPr>
          <w:sz w:val="16"/>
          <w:szCs w:val="16"/>
        </w:rPr>
        <w:tab/>
        <w:t>_____</w:t>
      </w:r>
      <w:r w:rsidRPr="00FC009D">
        <w:rPr>
          <w:sz w:val="16"/>
          <w:szCs w:val="16"/>
        </w:rPr>
        <w:tab/>
      </w:r>
      <w:r w:rsidRPr="00FC009D">
        <w:rPr>
          <w:sz w:val="16"/>
          <w:szCs w:val="16"/>
        </w:rPr>
        <w:tab/>
        <w:t>_____________________________</w:t>
      </w:r>
    </w:p>
    <w:p w:rsidR="0041344E" w:rsidRPr="00FC009D" w:rsidRDefault="0041344E" w:rsidP="0041344E">
      <w:pPr>
        <w:pStyle w:val="Times12"/>
        <w:ind w:firstLine="0"/>
        <w:rPr>
          <w:b/>
          <w:bCs w:val="0"/>
          <w:i/>
          <w:vertAlign w:val="superscript"/>
        </w:rPr>
      </w:pPr>
      <w:r w:rsidRPr="00FC009D">
        <w:rPr>
          <w:b/>
          <w:bCs w:val="0"/>
          <w:i/>
          <w:vertAlign w:val="superscript"/>
        </w:rPr>
        <w:t>(Подпись уполномоченного представителя)</w:t>
      </w:r>
      <w:r w:rsidRPr="00FC009D">
        <w:rPr>
          <w:snapToGrid w:val="0"/>
          <w:sz w:val="14"/>
          <w:szCs w:val="14"/>
        </w:rPr>
        <w:tab/>
      </w:r>
      <w:r w:rsidRPr="00FC009D">
        <w:rPr>
          <w:snapToGrid w:val="0"/>
          <w:sz w:val="14"/>
          <w:szCs w:val="14"/>
        </w:rPr>
        <w:tab/>
      </w:r>
      <w:r w:rsidRPr="00FC009D">
        <w:rPr>
          <w:b/>
          <w:bCs w:val="0"/>
          <w:i/>
          <w:vertAlign w:val="superscript"/>
        </w:rPr>
        <w:t>(Имя и должность подписавшего)</w:t>
      </w:r>
    </w:p>
    <w:p w:rsidR="0041344E" w:rsidRPr="00FC009D" w:rsidRDefault="0041344E" w:rsidP="0041344E">
      <w:pPr>
        <w:pStyle w:val="Times12"/>
        <w:ind w:firstLine="709"/>
        <w:rPr>
          <w:bCs w:val="0"/>
          <w:sz w:val="28"/>
        </w:rPr>
      </w:pPr>
      <w:r w:rsidRPr="00FC009D">
        <w:rPr>
          <w:bCs w:val="0"/>
          <w:sz w:val="28"/>
        </w:rPr>
        <w:t>М.П.</w:t>
      </w:r>
    </w:p>
    <w:p w:rsidR="0041344E" w:rsidRPr="00FC009D" w:rsidRDefault="0041344E" w:rsidP="0041344E">
      <w:pPr>
        <w:jc w:val="center"/>
      </w:pPr>
    </w:p>
    <w:p w:rsidR="0041344E" w:rsidRPr="00FC009D" w:rsidRDefault="0041344E" w:rsidP="0041344E">
      <w:pPr>
        <w:jc w:val="center"/>
      </w:pPr>
    </w:p>
    <w:p w:rsidR="0041344E" w:rsidRPr="00FC009D" w:rsidRDefault="0041344E" w:rsidP="0041344E">
      <w:pPr>
        <w:pStyle w:val="Times12"/>
        <w:tabs>
          <w:tab w:val="left" w:pos="709"/>
          <w:tab w:val="left" w:pos="1134"/>
        </w:tabs>
        <w:ind w:firstLine="709"/>
        <w:rPr>
          <w:bCs w:val="0"/>
          <w:szCs w:val="24"/>
        </w:rPr>
      </w:pPr>
      <w:r w:rsidRPr="00FC009D">
        <w:rPr>
          <w:bCs w:val="0"/>
          <w:szCs w:val="24"/>
        </w:rPr>
        <w:lastRenderedPageBreak/>
        <w:t>ИНСТРУКЦИИ ПО ЗАПОЛНЕНИЮ</w:t>
      </w:r>
    </w:p>
    <w:p w:rsidR="0041344E" w:rsidRPr="00FC009D" w:rsidRDefault="0041344E" w:rsidP="0041344E">
      <w:pPr>
        <w:pStyle w:val="Times12"/>
        <w:numPr>
          <w:ilvl w:val="0"/>
          <w:numId w:val="106"/>
        </w:numPr>
        <w:tabs>
          <w:tab w:val="clear" w:pos="960"/>
          <w:tab w:val="left" w:pos="709"/>
          <w:tab w:val="num" w:pos="851"/>
          <w:tab w:val="left" w:pos="1134"/>
        </w:tabs>
        <w:ind w:left="0" w:firstLine="709"/>
        <w:rPr>
          <w:szCs w:val="24"/>
        </w:rPr>
      </w:pPr>
      <w:r w:rsidRPr="00FC009D">
        <w:rPr>
          <w:szCs w:val="24"/>
        </w:rPr>
        <w:t xml:space="preserve">Данные инструкции не следует воспроизводить в документах, подготовленных участником </w:t>
      </w:r>
      <w:r>
        <w:rPr>
          <w:szCs w:val="24"/>
        </w:rPr>
        <w:t>закупки</w:t>
      </w:r>
      <w:r w:rsidRPr="00FC009D">
        <w:rPr>
          <w:szCs w:val="24"/>
        </w:rPr>
        <w:t>.</w:t>
      </w:r>
    </w:p>
    <w:p w:rsidR="0041344E" w:rsidRPr="00FC009D" w:rsidRDefault="0041344E" w:rsidP="0041344E">
      <w:pPr>
        <w:pStyle w:val="Times12"/>
        <w:numPr>
          <w:ilvl w:val="0"/>
          <w:numId w:val="10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приводит номер и дату заявки на участие в </w:t>
      </w:r>
      <w:r>
        <w:rPr>
          <w:szCs w:val="24"/>
        </w:rPr>
        <w:t>закупке</w:t>
      </w:r>
      <w:r w:rsidRPr="00FC009D">
        <w:rPr>
          <w:szCs w:val="24"/>
        </w:rPr>
        <w:t>, приложением к которой является данная справка.</w:t>
      </w:r>
    </w:p>
    <w:p w:rsidR="0041344E" w:rsidRPr="00FC009D" w:rsidRDefault="0041344E" w:rsidP="0041344E">
      <w:pPr>
        <w:pStyle w:val="Times12"/>
        <w:numPr>
          <w:ilvl w:val="0"/>
          <w:numId w:val="106"/>
        </w:numPr>
        <w:tabs>
          <w:tab w:val="clear" w:pos="960"/>
          <w:tab w:val="left" w:pos="1134"/>
        </w:tabs>
        <w:ind w:left="0" w:firstLine="709"/>
        <w:rPr>
          <w:szCs w:val="24"/>
        </w:rPr>
      </w:pPr>
      <w:r w:rsidRPr="00FC009D">
        <w:rPr>
          <w:szCs w:val="24"/>
        </w:rPr>
        <w:t xml:space="preserve">Участник </w:t>
      </w:r>
      <w:r>
        <w:rPr>
          <w:szCs w:val="24"/>
        </w:rPr>
        <w:t>закупки</w:t>
      </w:r>
      <w:r w:rsidRPr="00FC009D">
        <w:rPr>
          <w:szCs w:val="24"/>
        </w:rPr>
        <w:t xml:space="preserve"> указывает свое фирменное наименование (в т.ч. организационно-правовую форму).</w:t>
      </w:r>
    </w:p>
    <w:p w:rsidR="0041344E" w:rsidRPr="00FC009D" w:rsidRDefault="0041344E" w:rsidP="0041344E">
      <w:pPr>
        <w:pStyle w:val="Times12"/>
        <w:numPr>
          <w:ilvl w:val="0"/>
          <w:numId w:val="106"/>
        </w:numPr>
        <w:tabs>
          <w:tab w:val="clear" w:pos="960"/>
          <w:tab w:val="left" w:pos="1134"/>
        </w:tabs>
        <w:ind w:left="0" w:firstLine="709"/>
        <w:rPr>
          <w:szCs w:val="24"/>
        </w:rPr>
      </w:pPr>
      <w:r w:rsidRPr="00FC009D">
        <w:rPr>
          <w:szCs w:val="24"/>
        </w:rPr>
        <w:t xml:space="preserve">В данной справке перечисляются материально-технические ресурсы, которые участник считает ключевыми и планирует использовать в ходе выполнения </w:t>
      </w:r>
      <w:r>
        <w:rPr>
          <w:szCs w:val="24"/>
        </w:rPr>
        <w:t>д</w:t>
      </w:r>
      <w:r w:rsidRPr="00FC009D">
        <w:rPr>
          <w:szCs w:val="24"/>
        </w:rPr>
        <w:t>оговора.</w:t>
      </w:r>
    </w:p>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E13278" w:rsidRDefault="00E13278" w:rsidP="006C6053"/>
    <w:p w:rsidR="005C267C" w:rsidRPr="00F402A0" w:rsidRDefault="005C267C" w:rsidP="005C267C">
      <w:pPr>
        <w:pStyle w:val="10"/>
        <w:numPr>
          <w:ilvl w:val="0"/>
          <w:numId w:val="0"/>
        </w:numPr>
        <w:tabs>
          <w:tab w:val="left" w:pos="426"/>
        </w:tabs>
        <w:ind w:left="-426"/>
        <w:jc w:val="center"/>
        <w:rPr>
          <w:sz w:val="28"/>
          <w:szCs w:val="28"/>
        </w:rPr>
      </w:pPr>
      <w:bookmarkStart w:id="198" w:name="_План_распределения_объемов_выполнен"/>
      <w:bookmarkStart w:id="199" w:name="_Справка_об_участии_в_судебных_разби"/>
      <w:bookmarkStart w:id="200" w:name="_Справка_об_участии"/>
      <w:bookmarkStart w:id="201" w:name="_Ref317249938"/>
      <w:bookmarkStart w:id="202" w:name="_Ref317250097"/>
      <w:bookmarkStart w:id="203" w:name="_Ref317250449"/>
      <w:bookmarkStart w:id="204" w:name="_Ref317250478"/>
      <w:bookmarkStart w:id="205" w:name="_Ref317250543"/>
      <w:bookmarkStart w:id="206" w:name="_Ref317250574"/>
      <w:bookmarkStart w:id="207" w:name="_Ref317250613"/>
      <w:bookmarkStart w:id="208" w:name="_Ref317250658"/>
      <w:bookmarkStart w:id="209" w:name="_Ref317250794"/>
      <w:bookmarkStart w:id="210" w:name="_Ref317250824"/>
      <w:bookmarkStart w:id="211" w:name="_Ref317250960"/>
      <w:bookmarkStart w:id="212" w:name="_Ref317251687"/>
      <w:bookmarkStart w:id="213" w:name="_Ref317251859"/>
      <w:bookmarkStart w:id="214" w:name="_Ref317251922"/>
      <w:bookmarkStart w:id="215" w:name="_Ref317252010"/>
      <w:bookmarkStart w:id="216" w:name="_Ref317252139"/>
      <w:bookmarkStart w:id="217" w:name="_Ref317252218"/>
      <w:bookmarkStart w:id="218" w:name="_Ref317252248"/>
      <w:bookmarkStart w:id="219" w:name="_Ref317252368"/>
      <w:bookmarkStart w:id="220" w:name="_Ref317252507"/>
      <w:bookmarkStart w:id="221" w:name="_Ref317252621"/>
      <w:bookmarkStart w:id="222" w:name="_Ref317252703"/>
      <w:bookmarkStart w:id="223" w:name="_Ref317252728"/>
      <w:bookmarkStart w:id="224" w:name="_Ref317252748"/>
      <w:bookmarkStart w:id="225" w:name="_Ref317253259"/>
      <w:bookmarkStart w:id="226" w:name="_Ref317253402"/>
      <w:bookmarkStart w:id="227" w:name="_Ref317253410"/>
      <w:bookmarkStart w:id="228" w:name="_Ref317253440"/>
      <w:bookmarkStart w:id="229" w:name="_Ref317253501"/>
      <w:bookmarkStart w:id="230" w:name="_Ref317253520"/>
      <w:bookmarkStart w:id="231" w:name="_Ref317253546"/>
      <w:bookmarkStart w:id="232" w:name="_Ref317253575"/>
      <w:bookmarkStart w:id="233" w:name="_Ref317253625"/>
      <w:bookmarkStart w:id="234" w:name="_Ref317253730"/>
      <w:bookmarkStart w:id="235" w:name="_Ref317253746"/>
      <w:bookmarkStart w:id="236" w:name="_Ref317253837"/>
      <w:bookmarkStart w:id="237" w:name="_Ref317253860"/>
      <w:bookmarkStart w:id="238" w:name="_Ref317253928"/>
      <w:bookmarkStart w:id="239" w:name="_Ref317253950"/>
      <w:bookmarkStart w:id="240" w:name="_Ref317254150"/>
      <w:bookmarkStart w:id="241" w:name="_Ref317254376"/>
      <w:bookmarkStart w:id="242" w:name="_Ref317254587"/>
      <w:bookmarkStart w:id="243" w:name="_Ref317254624"/>
      <w:bookmarkStart w:id="244" w:name="_Ref317254668"/>
      <w:bookmarkStart w:id="245" w:name="_Ref317254811"/>
      <w:bookmarkStart w:id="246" w:name="_Ref317254962"/>
      <w:bookmarkStart w:id="247" w:name="_Ref317254984"/>
      <w:bookmarkStart w:id="248" w:name="_Ref317255052"/>
      <w:bookmarkStart w:id="249" w:name="_Ref317255067"/>
      <w:bookmarkStart w:id="250" w:name="_Ref317255152"/>
      <w:bookmarkStart w:id="251" w:name="_Ref317255544"/>
      <w:bookmarkStart w:id="252" w:name="_Ref317255710"/>
      <w:bookmarkStart w:id="253" w:name="_Ref317255807"/>
      <w:bookmarkStart w:id="254" w:name="_Ref317256048"/>
      <w:bookmarkStart w:id="255" w:name="_Ref317256158"/>
      <w:bookmarkStart w:id="256" w:name="_Ref317256294"/>
      <w:bookmarkStart w:id="257" w:name="_Ref317256304"/>
      <w:bookmarkStart w:id="258" w:name="_Ref317256340"/>
      <w:bookmarkStart w:id="259" w:name="_Ref317256731"/>
      <w:bookmarkStart w:id="260" w:name="_Ref317257275"/>
      <w:bookmarkStart w:id="261" w:name="_Ref317257316"/>
      <w:bookmarkStart w:id="262" w:name="_Ref317257380"/>
      <w:bookmarkStart w:id="263" w:name="_Ref317257480"/>
      <w:bookmarkStart w:id="264" w:name="_Ref317257622"/>
      <w:bookmarkStart w:id="265" w:name="_Ref317257653"/>
      <w:bookmarkStart w:id="266" w:name="_Ref317257798"/>
      <w:bookmarkStart w:id="267" w:name="_Ref317257810"/>
      <w:bookmarkStart w:id="268" w:name="_Ref317257897"/>
      <w:bookmarkStart w:id="269" w:name="_Ref317258036"/>
      <w:bookmarkStart w:id="270" w:name="_Ref397617149"/>
      <w:bookmarkStart w:id="271" w:name="_Toc398564573"/>
      <w:bookmarkStart w:id="272" w:name="_Toc399408083"/>
      <w:bookmarkStart w:id="273" w:name="_Toc432404489"/>
      <w:bookmarkEnd w:id="139"/>
      <w:bookmarkEnd w:id="140"/>
      <w:bookmarkEnd w:id="198"/>
      <w:bookmarkEnd w:id="199"/>
      <w:bookmarkEnd w:id="200"/>
      <w:r w:rsidRPr="00BC5F03">
        <w:rPr>
          <w:b/>
          <w:sz w:val="28"/>
          <w:szCs w:val="28"/>
        </w:rPr>
        <w:lastRenderedPageBreak/>
        <w:t>ЧАСТЬ 2</w:t>
      </w:r>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bookmarkEnd w:id="252"/>
      <w:bookmarkEnd w:id="253"/>
      <w:bookmarkEnd w:id="254"/>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r w:rsidR="00BC5F03">
        <w:rPr>
          <w:b/>
          <w:sz w:val="28"/>
          <w:szCs w:val="28"/>
        </w:rPr>
        <w:t xml:space="preserve">. </w:t>
      </w:r>
      <w:r w:rsidRPr="00BC5F03">
        <w:rPr>
          <w:b/>
          <w:sz w:val="28"/>
          <w:szCs w:val="28"/>
        </w:rPr>
        <w:t>ПОРЯДОК ПРОВЕДЕНИЯ ЗАПРОСА ПРЕДЛОЖЕНИЙ</w:t>
      </w:r>
      <w:bookmarkEnd w:id="273"/>
    </w:p>
    <w:p w:rsidR="005C267C" w:rsidRPr="00F402A0" w:rsidRDefault="005C267C" w:rsidP="005C267C">
      <w:pPr>
        <w:tabs>
          <w:tab w:val="left" w:pos="1134"/>
        </w:tabs>
        <w:ind w:right="-1"/>
        <w:jc w:val="center"/>
        <w:rPr>
          <w:b/>
          <w:i/>
        </w:rPr>
      </w:pPr>
    </w:p>
    <w:tbl>
      <w:tblPr>
        <w:tblW w:w="15310" w:type="dxa"/>
        <w:tblInd w:w="-3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2261"/>
      </w:tblGrid>
      <w:tr w:rsidR="005C267C" w:rsidRPr="00F402A0" w:rsidTr="00127E52">
        <w:trPr>
          <w:trHeight w:val="440"/>
          <w:tblHeader/>
        </w:trPr>
        <w:tc>
          <w:tcPr>
            <w:tcW w:w="781" w:type="dxa"/>
            <w:vAlign w:val="center"/>
          </w:tcPr>
          <w:p w:rsidR="005C267C" w:rsidRPr="00F402A0" w:rsidRDefault="005C267C" w:rsidP="00127E52">
            <w:pPr>
              <w:jc w:val="center"/>
            </w:pPr>
            <w:r w:rsidRPr="00F402A0">
              <w:t xml:space="preserve">№ </w:t>
            </w:r>
            <w:proofErr w:type="spellStart"/>
            <w:proofErr w:type="gramStart"/>
            <w:r w:rsidRPr="00F402A0">
              <w:t>п</w:t>
            </w:r>
            <w:proofErr w:type="spellEnd"/>
            <w:proofErr w:type="gramEnd"/>
            <w:r w:rsidRPr="00F402A0">
              <w:t>/</w:t>
            </w:r>
            <w:proofErr w:type="spellStart"/>
            <w:r w:rsidRPr="00F402A0">
              <w:t>п</w:t>
            </w:r>
            <w:proofErr w:type="spellEnd"/>
          </w:p>
        </w:tc>
        <w:tc>
          <w:tcPr>
            <w:tcW w:w="2268" w:type="dxa"/>
            <w:vAlign w:val="center"/>
          </w:tcPr>
          <w:p w:rsidR="005C267C" w:rsidRPr="00F402A0" w:rsidRDefault="005C267C" w:rsidP="00127E52">
            <w:pPr>
              <w:pStyle w:val="23"/>
              <w:ind w:firstLine="0"/>
              <w:jc w:val="center"/>
              <w:rPr>
                <w:bCs/>
              </w:rPr>
            </w:pPr>
            <w:r w:rsidRPr="00F402A0">
              <w:t xml:space="preserve">Наименование </w:t>
            </w:r>
            <w:proofErr w:type="spellStart"/>
            <w:proofErr w:type="gramStart"/>
            <w:r w:rsidRPr="00F402A0">
              <w:t>п</w:t>
            </w:r>
            <w:proofErr w:type="spellEnd"/>
            <w:proofErr w:type="gramEnd"/>
            <w:r w:rsidRPr="00F402A0">
              <w:t>/</w:t>
            </w:r>
            <w:proofErr w:type="spellStart"/>
            <w:r w:rsidRPr="00F402A0">
              <w:t>п</w:t>
            </w:r>
            <w:proofErr w:type="spellEnd"/>
          </w:p>
        </w:tc>
        <w:tc>
          <w:tcPr>
            <w:tcW w:w="12261" w:type="dxa"/>
            <w:vAlign w:val="center"/>
          </w:tcPr>
          <w:p w:rsidR="005C267C" w:rsidRPr="00F402A0" w:rsidRDefault="005C267C" w:rsidP="00127E52">
            <w:pPr>
              <w:pStyle w:val="23"/>
              <w:ind w:right="153" w:firstLine="0"/>
              <w:jc w:val="center"/>
              <w:rPr>
                <w:bCs/>
              </w:rPr>
            </w:pPr>
            <w:r w:rsidRPr="00F402A0">
              <w:t>Содержание</w:t>
            </w:r>
          </w:p>
        </w:tc>
      </w:tr>
      <w:tr w:rsidR="005C267C" w:rsidRPr="00F402A0" w:rsidTr="00127E52">
        <w:trPr>
          <w:trHeight w:val="18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Общие положения</w:t>
            </w:r>
          </w:p>
        </w:tc>
        <w:tc>
          <w:tcPr>
            <w:tcW w:w="12261" w:type="dxa"/>
          </w:tcPr>
          <w:p w:rsidR="005C267C" w:rsidRPr="00F402A0" w:rsidRDefault="005C267C" w:rsidP="00431253">
            <w:pPr>
              <w:pStyle w:val="Times12"/>
              <w:numPr>
                <w:ilvl w:val="0"/>
                <w:numId w:val="91"/>
              </w:numPr>
              <w:tabs>
                <w:tab w:val="left" w:pos="1132"/>
              </w:tabs>
              <w:ind w:left="0" w:right="153" w:firstLine="566"/>
            </w:pPr>
            <w:r w:rsidRPr="00F402A0">
              <w:rPr>
                <w:bCs w:val="0"/>
              </w:rPr>
              <w:t>Принять участие в запросе предложений</w:t>
            </w:r>
            <w:r w:rsidRPr="00F402A0">
              <w:t xml:space="preserve"> </w:t>
            </w:r>
            <w:r w:rsidRPr="00F402A0">
              <w:rPr>
                <w:bCs w:val="0"/>
              </w:rPr>
              <w:t>может любой поставщик (подрядчик, исполнитель) или несколько поставщиков (подрядчиков, исполнителей), выступающих на стороне одного поставщика (подрядчика, исполнителя), независимо от организационно-правовой формы, формы собственности, места нахождения и места происхождения капитала.</w:t>
            </w:r>
          </w:p>
          <w:p w:rsidR="005C267C" w:rsidRPr="00F402A0" w:rsidRDefault="005C267C" w:rsidP="00431253">
            <w:pPr>
              <w:pStyle w:val="Times12"/>
              <w:numPr>
                <w:ilvl w:val="0"/>
                <w:numId w:val="91"/>
              </w:numPr>
              <w:tabs>
                <w:tab w:val="left" w:pos="1132"/>
              </w:tabs>
              <w:ind w:left="0" w:right="153" w:firstLine="566"/>
            </w:pPr>
            <w:r w:rsidRPr="00F402A0">
              <w:t>Официальным источником информации о ходе и результатах запроса предложений является официальный сайт, указанный в извещении о проведении запроса предложений, и являющийся официальной публикацией данной информации.</w:t>
            </w:r>
          </w:p>
          <w:p w:rsidR="005C267C" w:rsidRPr="00F402A0" w:rsidRDefault="005C267C" w:rsidP="00431253">
            <w:pPr>
              <w:pStyle w:val="Times12"/>
              <w:numPr>
                <w:ilvl w:val="0"/>
                <w:numId w:val="91"/>
              </w:numPr>
              <w:tabs>
                <w:tab w:val="left" w:pos="1132"/>
              </w:tabs>
              <w:ind w:left="0" w:right="153" w:firstLine="566"/>
            </w:pPr>
            <w:r w:rsidRPr="00F402A0">
              <w:t>С даты официальной публикации</w:t>
            </w:r>
            <w:r w:rsidRPr="00F402A0" w:rsidDel="00A16E2A">
              <w:t xml:space="preserve"> </w:t>
            </w:r>
            <w:r w:rsidRPr="00F402A0">
              <w:t>извещения о проведении запроса предложений и документации по запросу предложений на официальных сайтах документация по</w:t>
            </w:r>
            <w:r w:rsidRPr="00F402A0">
              <w:rPr>
                <w:lang w:val="en-US"/>
              </w:rPr>
              <w:t> </w:t>
            </w:r>
            <w:r w:rsidRPr="00F402A0">
              <w:t>запрос</w:t>
            </w:r>
            <w:proofErr w:type="gramStart"/>
            <w:r w:rsidRPr="00F402A0">
              <w:rPr>
                <w:lang w:val="en-US"/>
              </w:rPr>
              <w:t>e</w:t>
            </w:r>
            <w:proofErr w:type="gramEnd"/>
            <w:r w:rsidRPr="00F402A0">
              <w:t xml:space="preserve"> предложений находится в открытом доступе, на ЭТП предоставляется согласно правилам данной ЭТП.</w:t>
            </w:r>
          </w:p>
          <w:p w:rsidR="005C267C" w:rsidRPr="00F402A0" w:rsidRDefault="005C267C" w:rsidP="00431253">
            <w:pPr>
              <w:pStyle w:val="Times12"/>
              <w:numPr>
                <w:ilvl w:val="0"/>
                <w:numId w:val="91"/>
              </w:numPr>
              <w:tabs>
                <w:tab w:val="left" w:pos="1132"/>
              </w:tabs>
              <w:ind w:left="0" w:right="153" w:firstLine="566"/>
            </w:pPr>
            <w:r w:rsidRPr="00F402A0">
              <w:t>Участники запроса предложений самостоятельно должны отслеживать опубликованные на сайте официальной публикации разъяснения и изменения документации по запросу предложений, информацию о принятых в ходе запроса предложений решениях закупочной комиссии и организатора запроса предложений.</w:t>
            </w:r>
          </w:p>
        </w:tc>
      </w:tr>
      <w:tr w:rsidR="005C267C" w:rsidRPr="00F402A0" w:rsidTr="00127E52">
        <w:trPr>
          <w:trHeight w:val="70"/>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right="153" w:firstLine="0"/>
              <w:jc w:val="left"/>
              <w:rPr>
                <w:szCs w:val="24"/>
              </w:rPr>
            </w:pPr>
            <w:r w:rsidRPr="00F402A0">
              <w:rPr>
                <w:szCs w:val="24"/>
              </w:rPr>
              <w:t>Разъяснение положений документации по запросу предложений</w:t>
            </w:r>
          </w:p>
        </w:tc>
        <w:tc>
          <w:tcPr>
            <w:tcW w:w="12261" w:type="dxa"/>
          </w:tcPr>
          <w:p w:rsidR="005C267C" w:rsidRPr="00F402A0" w:rsidRDefault="005C267C" w:rsidP="00431253">
            <w:pPr>
              <w:pStyle w:val="Times12"/>
              <w:numPr>
                <w:ilvl w:val="1"/>
                <w:numId w:val="63"/>
              </w:numPr>
              <w:tabs>
                <w:tab w:val="left" w:pos="1132"/>
              </w:tabs>
              <w:ind w:left="-2" w:right="153" w:firstLine="567"/>
            </w:pPr>
            <w:bookmarkStart w:id="274" w:name="_Ref406409540"/>
            <w:r w:rsidRPr="00F402A0">
              <w:t>Любой участник запроса предложений вправе направить организатору запроса предложений запрос о разъяснении положений документации по запросу предложений:</w:t>
            </w:r>
            <w:bookmarkEnd w:id="274"/>
          </w:p>
          <w:p w:rsidR="005C267C" w:rsidRPr="00F402A0" w:rsidRDefault="005C267C" w:rsidP="00431253">
            <w:pPr>
              <w:pStyle w:val="Times12"/>
              <w:numPr>
                <w:ilvl w:val="0"/>
                <w:numId w:val="61"/>
              </w:numPr>
              <w:tabs>
                <w:tab w:val="left" w:pos="1020"/>
              </w:tabs>
              <w:ind w:left="0" w:right="153" w:firstLine="637"/>
            </w:pPr>
            <w:r w:rsidRPr="00F402A0">
              <w:t>через ЭТП;</w:t>
            </w:r>
          </w:p>
          <w:p w:rsidR="005C267C" w:rsidRPr="00F402A0" w:rsidRDefault="005C267C" w:rsidP="00431253">
            <w:pPr>
              <w:pStyle w:val="Times12"/>
              <w:numPr>
                <w:ilvl w:val="0"/>
                <w:numId w:val="61"/>
              </w:numPr>
              <w:tabs>
                <w:tab w:val="left" w:pos="1020"/>
              </w:tabs>
              <w:ind w:left="0" w:right="153" w:firstLine="637"/>
            </w:pPr>
            <w:r w:rsidRPr="00F402A0">
              <w:t xml:space="preserve">в письменном виде (на бланке участника или с печатью участника) за подписью руководителя участника запроса предложений или уполномоченного лица участника запроса предложений. </w:t>
            </w:r>
          </w:p>
          <w:p w:rsidR="005C267C" w:rsidRPr="00F402A0" w:rsidRDefault="005C267C" w:rsidP="00127E52">
            <w:pPr>
              <w:pStyle w:val="Times12"/>
              <w:tabs>
                <w:tab w:val="left" w:pos="1020"/>
              </w:tabs>
              <w:ind w:right="153" w:firstLine="566"/>
            </w:pPr>
            <w:r w:rsidRPr="00F402A0">
              <w:t>Участник должен обеспечить получение организатором запроса предложений такого запроса не позднее 3 (трех) рабочих дней до дня окончания срока подачи заявок на участие в запросе предложений.</w:t>
            </w:r>
          </w:p>
          <w:p w:rsidR="005C267C" w:rsidRPr="00F402A0" w:rsidRDefault="005C267C" w:rsidP="00127E52">
            <w:pPr>
              <w:pStyle w:val="Times12"/>
              <w:tabs>
                <w:tab w:val="left" w:pos="1020"/>
              </w:tabs>
              <w:ind w:right="153" w:firstLine="566"/>
            </w:pPr>
            <w:r w:rsidRPr="00F402A0">
              <w:t>При поступлении запроса позже данного срока организатор вправе не отвечать на запрос.</w:t>
            </w:r>
          </w:p>
          <w:p w:rsidR="005C267C" w:rsidRPr="00F402A0" w:rsidRDefault="005C267C" w:rsidP="00431253">
            <w:pPr>
              <w:pStyle w:val="Times12"/>
              <w:numPr>
                <w:ilvl w:val="1"/>
                <w:numId w:val="63"/>
              </w:numPr>
              <w:tabs>
                <w:tab w:val="left" w:pos="1132"/>
              </w:tabs>
              <w:ind w:left="-2" w:right="153" w:firstLine="567"/>
            </w:pPr>
            <w:r w:rsidRPr="00F402A0">
              <w:t>При поступлении запроса в срок, указанный в пункте </w:t>
            </w:r>
            <w:fldSimple w:instr=" REF _Ref406409540 \r \h  \* MERGEFORMAT ">
              <w:r w:rsidR="003C0061">
                <w:t>2.1</w:t>
              </w:r>
            </w:fldSimple>
            <w:r w:rsidRPr="00F402A0">
              <w:t xml:space="preserve">, организатор запроса предложений в течение 1 (одного) рабочего дня со дня поступления запроса, размещает на официальном сайте и на ЭТП соответствующий ответ с указанием предмета запроса, без ссылки на участника запроса предложений, от которого поступил запрос. </w:t>
            </w:r>
          </w:p>
          <w:p w:rsidR="005C267C" w:rsidRPr="00F402A0" w:rsidRDefault="005C267C" w:rsidP="00127E52">
            <w:pPr>
              <w:pStyle w:val="Times12"/>
              <w:tabs>
                <w:tab w:val="left" w:pos="1020"/>
              </w:tabs>
              <w:ind w:right="153"/>
            </w:pPr>
            <w:r w:rsidRPr="00F402A0">
              <w:t xml:space="preserve">Если ответ на указанный запрос требует ответа заказчика, не являющего организатором, то такой ответ размещается в течение 1 (одного) рабочего дня, следующего за днем получения ответа от заказчика. </w:t>
            </w:r>
          </w:p>
          <w:p w:rsidR="005C267C" w:rsidRPr="00F402A0" w:rsidRDefault="005C267C" w:rsidP="00127E52">
            <w:pPr>
              <w:pStyle w:val="Times12"/>
              <w:tabs>
                <w:tab w:val="left" w:pos="1020"/>
              </w:tabs>
              <w:ind w:right="153"/>
            </w:pPr>
            <w:proofErr w:type="gramStart"/>
            <w:r w:rsidRPr="00F402A0">
              <w:t>Если организатор запроса предложений не успел разместить ответ на запрос за 2 (два) рабочих дня до истечения срока подачи заявок на участие в запросе предложений, то организатор запроса предложений переносит окончательный срок подачи заявок на участие в запросе предложений на количество дней задержки, чтобы срок подачи заявок на участие в запросе предложений составлял не менее чем 2 (два) рабочих дня.</w:t>
            </w:r>
            <w:proofErr w:type="gramEnd"/>
          </w:p>
          <w:p w:rsidR="005C267C" w:rsidRPr="00F402A0" w:rsidRDefault="005C267C" w:rsidP="00431253">
            <w:pPr>
              <w:pStyle w:val="Times12"/>
              <w:numPr>
                <w:ilvl w:val="1"/>
                <w:numId w:val="63"/>
              </w:numPr>
              <w:tabs>
                <w:tab w:val="left" w:pos="1132"/>
              </w:tabs>
              <w:ind w:left="-2" w:right="153" w:firstLine="567"/>
            </w:pPr>
            <w:r w:rsidRPr="00F402A0">
              <w:t>Участник запроса предложений не вправе ссылаться на устную информацию, полученную от организатора запроса предложений.</w:t>
            </w:r>
          </w:p>
        </w:tc>
      </w:tr>
      <w:tr w:rsidR="005C267C" w:rsidRPr="00F402A0" w:rsidTr="00127E52">
        <w:trPr>
          <w:trHeight w:val="246"/>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rPr>
                <w:bCs/>
              </w:rPr>
            </w:pPr>
            <w:r w:rsidRPr="00F402A0">
              <w:t>Внесение изменений в извещение о проведении запроса предложений и документацию по запросу предложений</w:t>
            </w:r>
          </w:p>
        </w:tc>
        <w:tc>
          <w:tcPr>
            <w:tcW w:w="12261" w:type="dxa"/>
          </w:tcPr>
          <w:p w:rsidR="005C267C" w:rsidRPr="00F402A0" w:rsidRDefault="005C267C" w:rsidP="00431253">
            <w:pPr>
              <w:pStyle w:val="Times12"/>
              <w:numPr>
                <w:ilvl w:val="1"/>
                <w:numId w:val="18"/>
              </w:numPr>
              <w:tabs>
                <w:tab w:val="left" w:pos="1132"/>
              </w:tabs>
              <w:ind w:left="-2" w:right="153" w:firstLine="567"/>
            </w:pPr>
            <w:r w:rsidRPr="00F402A0">
              <w:t>Руководитель заказчика или лицо, утвердившее документацию по запросу предложений, при необходимости принимает решение о внесении изменений в извещение о проведении запроса предложений или документацию по запросу предложений не </w:t>
            </w:r>
            <w:proofErr w:type="gramStart"/>
            <w:r w:rsidRPr="00F402A0">
              <w:t>позднее</w:t>
            </w:r>
            <w:proofErr w:type="gramEnd"/>
            <w:r w:rsidRPr="00F402A0">
              <w:t xml:space="preserve"> чем за 2 (два) рабочих дня до окончания срока подачи заявок.</w:t>
            </w:r>
          </w:p>
          <w:p w:rsidR="005C267C" w:rsidRPr="00F402A0" w:rsidRDefault="005C267C" w:rsidP="00431253">
            <w:pPr>
              <w:pStyle w:val="Times12"/>
              <w:numPr>
                <w:ilvl w:val="1"/>
                <w:numId w:val="18"/>
              </w:numPr>
              <w:tabs>
                <w:tab w:val="left" w:pos="1132"/>
              </w:tabs>
              <w:ind w:left="-2" w:right="153" w:firstLine="567"/>
            </w:pPr>
            <w:r w:rsidRPr="00F402A0">
              <w:t>Любое изменение извещения о проведении запроса предложений или документации по запросу предложений является неотъемлемой ее частью.</w:t>
            </w:r>
          </w:p>
          <w:p w:rsidR="005C267C" w:rsidRPr="00F402A0" w:rsidRDefault="005C267C" w:rsidP="00431253">
            <w:pPr>
              <w:pStyle w:val="Times12"/>
              <w:numPr>
                <w:ilvl w:val="1"/>
                <w:numId w:val="18"/>
              </w:numPr>
              <w:tabs>
                <w:tab w:val="left" w:pos="1132"/>
              </w:tabs>
              <w:ind w:left="-2" w:right="153" w:firstLine="567"/>
            </w:pPr>
            <w:proofErr w:type="gramStart"/>
            <w:r w:rsidRPr="00F402A0">
              <w:t>В течение 3 (трех) рабочих дней со дня принятия решения о внесении изменений в извещение о проведении запроса предложений или документацию по запросу предложений, но не позднее срока окончания подачи заявок, такие изменения размещаются организатором запроса предложений на официальном сайте и на ЭТП в порядке, установленном для размещения извещения о проведении запроса предложений.</w:t>
            </w:r>
            <w:proofErr w:type="gramEnd"/>
          </w:p>
          <w:p w:rsidR="005C267C" w:rsidRPr="00F402A0" w:rsidRDefault="005C267C" w:rsidP="00431253">
            <w:pPr>
              <w:pStyle w:val="Times12"/>
              <w:numPr>
                <w:ilvl w:val="1"/>
                <w:numId w:val="18"/>
              </w:numPr>
              <w:tabs>
                <w:tab w:val="left" w:pos="1132"/>
              </w:tabs>
              <w:ind w:left="-2" w:right="153" w:firstLine="567"/>
            </w:pPr>
            <w:proofErr w:type="gramStart"/>
            <w:r w:rsidRPr="00F402A0">
              <w:t>При этом срок подачи заявок на участие в запросе предложений продлевается, так, чтобы со дня размещения внесенных изменений на официальном сайте и ЭТП до даты окончания подачи заявок на участие в запросе предложений такой срок составлял не менее чем 5 (пять) рабочих дней, а в случае изменения предмета запроса предложений — 10 (десять) календарных дней.</w:t>
            </w:r>
            <w:proofErr w:type="gramEnd"/>
          </w:p>
        </w:tc>
      </w:tr>
      <w:tr w:rsidR="005C267C" w:rsidRPr="00F402A0" w:rsidTr="00127E52">
        <w:trPr>
          <w:trHeight w:val="473"/>
        </w:trPr>
        <w:tc>
          <w:tcPr>
            <w:tcW w:w="781" w:type="dxa"/>
          </w:tcPr>
          <w:p w:rsidR="005C267C" w:rsidRPr="00F402A0" w:rsidRDefault="005C267C" w:rsidP="00431253">
            <w:pPr>
              <w:numPr>
                <w:ilvl w:val="0"/>
                <w:numId w:val="58"/>
              </w:numPr>
              <w:tabs>
                <w:tab w:val="num" w:pos="786"/>
              </w:tabs>
              <w:ind w:left="0" w:hanging="15"/>
              <w:jc w:val="center"/>
            </w:pPr>
            <w:bookmarkStart w:id="275" w:name="_Ref317253528"/>
          </w:p>
        </w:tc>
        <w:bookmarkEnd w:id="275"/>
        <w:tc>
          <w:tcPr>
            <w:tcW w:w="2268" w:type="dxa"/>
          </w:tcPr>
          <w:p w:rsidR="005C267C" w:rsidRPr="00F402A0" w:rsidRDefault="005C267C" w:rsidP="00127E52">
            <w:pPr>
              <w:ind w:right="153"/>
            </w:pPr>
            <w:r w:rsidRPr="00F402A0">
              <w:t>Обеспечение заявки на участие в запросе предложений</w:t>
            </w:r>
          </w:p>
        </w:tc>
        <w:tc>
          <w:tcPr>
            <w:tcW w:w="12261" w:type="dxa"/>
          </w:tcPr>
          <w:p w:rsidR="005C267C" w:rsidRPr="00F402A0" w:rsidRDefault="005C267C" w:rsidP="00431253">
            <w:pPr>
              <w:pStyle w:val="Times12"/>
              <w:numPr>
                <w:ilvl w:val="0"/>
                <w:numId w:val="95"/>
              </w:numPr>
              <w:tabs>
                <w:tab w:val="left" w:pos="1132"/>
              </w:tabs>
              <w:ind w:left="0" w:right="153" w:firstLine="566"/>
            </w:pPr>
            <w:r w:rsidRPr="00F402A0">
              <w:t>В случае</w:t>
            </w:r>
            <w:proofErr w:type="gramStart"/>
            <w:r w:rsidRPr="00F402A0">
              <w:t>,</w:t>
            </w:r>
            <w:proofErr w:type="gramEnd"/>
            <w:r w:rsidRPr="00F402A0">
              <w:t xml:space="preserve"> если извещением о проведении запроса предложений установлено требование обеспечения заявки на участие в запросе предложений, участник должен предоставить обеспечение заявки в размере и валюте, в соответствии с</w:t>
            </w:r>
            <w:r w:rsidRPr="00F402A0">
              <w:rPr>
                <w:lang w:val="en-US"/>
              </w:rPr>
              <w:t> </w:t>
            </w:r>
            <w:r w:rsidRPr="00F402A0">
              <w:t>требованиями, установленными в извещении о проведении запроса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заявки на участие в запросе предложений в форме денежных средств — денежные средства должны быть перечислены по указанным в извещении о проведении запроса предложений реквизитам в срок, обеспечивающий их своевременное поступление на счет получателя не позднее времени и даты окончания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r w:rsidRPr="00F402A0">
              <w:t>В случае предоставления обеспечения заявок на участие в запросе предложений в форме банковской гарантии — банковская гарантия должна удовлетворять следующим требованиям:</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составлена с учетом требований статей 368—378 Гражданского кодекса РФ и следующих условий: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быть безотзывной.</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сумма банковской гарантии должна быть выражена в российских рублях.</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банковская гарантия должна действовать не менее 60 (шестидесяти) календарных дней со дня окончания срока подачи заявок.</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банковская гарантия должна быть подписана лицом, имеющим право, в соответствии с законодательством Российской Федерации, действовать от имени банка без доверенности, или надлежащим </w:t>
            </w:r>
            <w:proofErr w:type="gramStart"/>
            <w:r w:rsidRPr="00F402A0">
              <w:rPr>
                <w:rFonts w:ascii="Times New Roman" w:hAnsi="Times New Roman"/>
                <w:sz w:val="24"/>
                <w:szCs w:val="24"/>
              </w:rPr>
              <w:t>образом</w:t>
            </w:r>
            <w:proofErr w:type="gramEnd"/>
            <w:r w:rsidRPr="00F402A0">
              <w:rPr>
                <w:rFonts w:ascii="Times New Roman" w:hAnsi="Times New Roman"/>
                <w:sz w:val="24"/>
                <w:szCs w:val="24"/>
              </w:rPr>
              <w:t xml:space="preserve"> уполномоченным им лицом на основании доверенности. </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бенефициаром в банковской гарантии должен быть указан организатор запроса предложений, принципалом — участник запроса предложений, гарантом — банк, выдавший банковскую гарантию.</w:t>
            </w:r>
          </w:p>
          <w:p w:rsidR="005C267C" w:rsidRPr="00F402A0" w:rsidRDefault="005C267C" w:rsidP="00431253">
            <w:pPr>
              <w:pStyle w:val="afff"/>
              <w:numPr>
                <w:ilvl w:val="0"/>
                <w:numId w:val="66"/>
              </w:numPr>
              <w:tabs>
                <w:tab w:val="left" w:pos="1132"/>
              </w:tabs>
              <w:spacing w:after="0" w:line="240" w:lineRule="auto"/>
              <w:ind w:left="0"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должно быть предусмотрено безусловное право бенефициара на истребование </w:t>
            </w:r>
            <w:r w:rsidRPr="00F402A0">
              <w:rPr>
                <w:rFonts w:ascii="Times New Roman" w:hAnsi="Times New Roman"/>
                <w:sz w:val="24"/>
                <w:szCs w:val="24"/>
              </w:rPr>
              <w:lastRenderedPageBreak/>
              <w:t>суммы банковской гарантии.</w:t>
            </w:r>
          </w:p>
          <w:p w:rsidR="005C267C" w:rsidRPr="00F402A0" w:rsidRDefault="005C267C" w:rsidP="00431253">
            <w:pPr>
              <w:pStyle w:val="afff"/>
              <w:numPr>
                <w:ilvl w:val="0"/>
                <w:numId w:val="65"/>
              </w:numPr>
              <w:tabs>
                <w:tab w:val="left" w:pos="1132"/>
              </w:tabs>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В банковской гарантии не должно быть условий или требований, противоречащих </w:t>
            </w:r>
            <w:proofErr w:type="gramStart"/>
            <w:r w:rsidRPr="00F402A0">
              <w:rPr>
                <w:rFonts w:ascii="Times New Roman" w:hAnsi="Times New Roman"/>
                <w:sz w:val="24"/>
                <w:szCs w:val="24"/>
              </w:rPr>
              <w:t>вышеизложенному</w:t>
            </w:r>
            <w:proofErr w:type="gramEnd"/>
            <w:r w:rsidRPr="00F402A0">
              <w:rPr>
                <w:rFonts w:ascii="Times New Roman" w:hAnsi="Times New Roman"/>
                <w:sz w:val="24"/>
                <w:szCs w:val="24"/>
              </w:rPr>
              <w:t>, или делающих вышеизложенное неисполнимым.</w:t>
            </w:r>
          </w:p>
          <w:p w:rsidR="005C267C" w:rsidRPr="00F402A0" w:rsidRDefault="005C267C" w:rsidP="00431253">
            <w:pPr>
              <w:pStyle w:val="Times12"/>
              <w:numPr>
                <w:ilvl w:val="0"/>
                <w:numId w:val="95"/>
              </w:numPr>
              <w:tabs>
                <w:tab w:val="left" w:pos="1132"/>
              </w:tabs>
              <w:ind w:left="0" w:right="153" w:firstLine="566"/>
            </w:pPr>
            <w:r w:rsidRPr="00F402A0">
              <w:t xml:space="preserve">Документы, подтверждающие факт </w:t>
            </w:r>
            <w:proofErr w:type="gramStart"/>
            <w:r w:rsidRPr="00F402A0">
              <w:t>предоставления обеспечения исполнения обязательств участника запроса</w:t>
            </w:r>
            <w:proofErr w:type="gramEnd"/>
            <w:r w:rsidRPr="00F402A0">
              <w:t xml:space="preserve"> предложений, предоставляются в составе заявки не позднее окончания срока подачи заявок на участие в запросе предложений.</w:t>
            </w:r>
          </w:p>
          <w:p w:rsidR="005C267C" w:rsidRPr="00F402A0" w:rsidRDefault="005C267C" w:rsidP="00431253">
            <w:pPr>
              <w:pStyle w:val="Times12"/>
              <w:numPr>
                <w:ilvl w:val="0"/>
                <w:numId w:val="95"/>
              </w:numPr>
              <w:tabs>
                <w:tab w:val="left" w:pos="1132"/>
              </w:tabs>
              <w:ind w:left="0" w:right="153" w:firstLine="566"/>
            </w:pPr>
            <w:bookmarkStart w:id="276" w:name="_Ref411840766"/>
            <w:r w:rsidRPr="00F402A0">
              <w:t>Обеспечение заявки на участие в запросе предложений возвращается:</w:t>
            </w:r>
            <w:bookmarkEnd w:id="276"/>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принятия решения об отказе от проведения запроса предложений – всем участникам запроса предложений, подавшим заявки на участие в запросе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поступления организатору запроса предложений уведомления об отзыве участником запроса предложений заявки на участие в запросе предложений – участнику запроса предложений, отозвавшему заявку в соответствии с условиями документации по запросу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bCs/>
                <w:sz w:val="24"/>
                <w:lang w:eastAsia="ru-RU"/>
              </w:rPr>
              <w:t>в течение 5 (пяти) рабочих дней со дня получения опоздавшей заявки – участнику запроса предложений, заявка которого опоздала;</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bookmarkStart w:id="277" w:name="_Ref411840763"/>
            <w:r w:rsidRPr="00F402A0">
              <w:rPr>
                <w:rFonts w:ascii="Times New Roman" w:eastAsia="Times New Roman" w:hAnsi="Times New Roman"/>
                <w:sz w:val="24"/>
                <w:lang w:eastAsia="ru-RU"/>
              </w:rPr>
              <w:t xml:space="preserve">в течение 10 (десяти) рабочих дней со дня </w:t>
            </w:r>
            <w:proofErr w:type="gramStart"/>
            <w:r w:rsidRPr="00F402A0">
              <w:rPr>
                <w:rFonts w:ascii="Times New Roman" w:eastAsia="Times New Roman" w:hAnsi="Times New Roman"/>
                <w:sz w:val="24"/>
                <w:lang w:eastAsia="ru-RU"/>
              </w:rPr>
              <w:t>подписания протокола подведения итогов запроса</w:t>
            </w:r>
            <w:proofErr w:type="gramEnd"/>
            <w:r w:rsidRPr="00F402A0">
              <w:rPr>
                <w:rFonts w:ascii="Times New Roman" w:eastAsia="Times New Roman" w:hAnsi="Times New Roman"/>
                <w:sz w:val="24"/>
                <w:lang w:eastAsia="ru-RU"/>
              </w:rPr>
              <w:t xml:space="preserve"> предложений – всем участникам запроса предложений, которым обеспечение не было возвращено на предыдущих стадиях, кроме победителя запроса предложений или единственного допущенного участника запроса предложений;</w:t>
            </w:r>
            <w:bookmarkEnd w:id="277"/>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победителем запроса предложений по результатам состоявшегося запроса предложений и (если требовалось) предоставления им обеспечения исполнения обязательств по договору – победителю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в течение 5 (пяти) рабочих дней со дня заключения договора с единственным участником запроса предложений, и (если требовалось) предоставления им обеспечения исполнения обязательств по договору, либо со дня принятия решения об отказе от заключения с ним договора – такому единственному участнику запроса предложений;</w:t>
            </w:r>
          </w:p>
          <w:p w:rsidR="005C267C" w:rsidRPr="00F402A0" w:rsidRDefault="005C267C" w:rsidP="00431253">
            <w:pPr>
              <w:pStyle w:val="afff"/>
              <w:numPr>
                <w:ilvl w:val="0"/>
                <w:numId w:val="68"/>
              </w:numPr>
              <w:tabs>
                <w:tab w:val="left" w:pos="1132"/>
              </w:tabs>
              <w:spacing w:after="0" w:line="240" w:lineRule="auto"/>
              <w:ind w:left="-2" w:right="153" w:firstLine="567"/>
              <w:contextualSpacing w:val="0"/>
              <w:jc w:val="both"/>
              <w:rPr>
                <w:rFonts w:ascii="Times New Roman" w:eastAsia="Times New Roman" w:hAnsi="Times New Roman"/>
                <w:bCs/>
                <w:sz w:val="24"/>
                <w:lang w:eastAsia="ru-RU"/>
              </w:rPr>
            </w:pPr>
            <w:r w:rsidRPr="00F402A0">
              <w:rPr>
                <w:rFonts w:ascii="Times New Roman" w:eastAsia="Times New Roman" w:hAnsi="Times New Roman"/>
                <w:sz w:val="24"/>
                <w:lang w:eastAsia="ru-RU"/>
              </w:rPr>
              <w:t xml:space="preserve">в течение 5 (пяти) рабочих дней со дня признания запроса предложений несостоявшимся и принятия решения о </w:t>
            </w:r>
            <w:proofErr w:type="spellStart"/>
            <w:r w:rsidRPr="00F402A0">
              <w:rPr>
                <w:rFonts w:ascii="Times New Roman" w:eastAsia="Times New Roman" w:hAnsi="Times New Roman"/>
                <w:sz w:val="24"/>
                <w:lang w:eastAsia="ru-RU"/>
              </w:rPr>
              <w:t>незаключении</w:t>
            </w:r>
            <w:proofErr w:type="spellEnd"/>
            <w:r w:rsidRPr="00F402A0">
              <w:rPr>
                <w:rFonts w:ascii="Times New Roman" w:eastAsia="Times New Roman" w:hAnsi="Times New Roman"/>
                <w:sz w:val="24"/>
                <w:lang w:eastAsia="ru-RU"/>
              </w:rPr>
              <w:t xml:space="preserve"> договора по ее результатам – участнику запроса предложений, которому обеспечение заявки не было возвращено на предыдущих стадиях.</w:t>
            </w:r>
          </w:p>
          <w:p w:rsidR="005C267C" w:rsidRPr="00F402A0" w:rsidRDefault="005C267C" w:rsidP="00431253">
            <w:pPr>
              <w:pStyle w:val="Times12"/>
              <w:numPr>
                <w:ilvl w:val="0"/>
                <w:numId w:val="95"/>
              </w:numPr>
              <w:tabs>
                <w:tab w:val="left" w:pos="1132"/>
              </w:tabs>
              <w:ind w:left="0" w:right="153" w:firstLine="566"/>
            </w:pPr>
            <w:r w:rsidRPr="00F402A0">
              <w:t>В случае поступления жалобы на действия (бездействия) заказчика, организатора запроса предложений, закупочной комиссии, срок, начиная с которого участник запроса предложений получает возможность возврата ему обеспечения, на время рассмотрения жалобы переносится до получения решения о результатах рассмотрения данной жалобы.</w:t>
            </w:r>
            <w:r w:rsidRPr="00F402A0">
              <w:rPr>
                <w:bCs w:val="0"/>
                <w:sz w:val="28"/>
                <w:szCs w:val="24"/>
              </w:rPr>
              <w:t xml:space="preserve"> </w:t>
            </w:r>
            <w:r w:rsidRPr="00F402A0">
              <w:t>При этом срок возврата обеспечения после подведения итогов по результатам рассмотренной жалобы устанавливается с учетом подпункта </w:t>
            </w:r>
            <w:fldSimple w:instr=" REF _Ref411840763 \r \h  \* MERGEFORMAT ">
              <w:r w:rsidR="003C0061">
                <w:t>г)</w:t>
              </w:r>
            </w:fldSimple>
            <w:r w:rsidRPr="00F402A0">
              <w:t xml:space="preserve"> пункта </w:t>
            </w:r>
            <w:fldSimple w:instr=" REF _Ref411840766 \r \h  \* MERGEFORMAT ">
              <w:r w:rsidR="003C0061">
                <w:t>4.5</w:t>
              </w:r>
            </w:fldSimple>
            <w:r w:rsidRPr="00F402A0">
              <w:t>.</w:t>
            </w:r>
          </w:p>
          <w:p w:rsidR="005C267C" w:rsidRPr="00F402A0" w:rsidRDefault="005C267C" w:rsidP="00431253">
            <w:pPr>
              <w:pStyle w:val="Times12"/>
              <w:numPr>
                <w:ilvl w:val="0"/>
                <w:numId w:val="95"/>
              </w:numPr>
              <w:tabs>
                <w:tab w:val="left" w:pos="1132"/>
              </w:tabs>
              <w:ind w:left="0" w:right="153" w:firstLine="566"/>
            </w:pPr>
            <w:r w:rsidRPr="00F402A0">
              <w:t xml:space="preserve">Обеспечение заявки на участие в запросе предложений удерживается в нижеприведенных случаях, с уведомлением такого участника запроса предложений об удержании обеспечения заявки на участие в запросе </w:t>
            </w:r>
            <w:r w:rsidRPr="00F402A0">
              <w:lastRenderedPageBreak/>
              <w:t>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rPr>
                <w:rFonts w:ascii="Times New Roman" w:eastAsia="Times New Roman" w:hAnsi="Times New Roman"/>
                <w:sz w:val="24"/>
                <w:lang w:eastAsia="ru-RU"/>
              </w:rPr>
            </w:pPr>
            <w:r w:rsidRPr="00F402A0">
              <w:rPr>
                <w:rFonts w:ascii="Times New Roman" w:eastAsia="Times New Roman" w:hAnsi="Times New Roman"/>
                <w:sz w:val="24"/>
                <w:lang w:eastAsia="ru-RU"/>
              </w:rPr>
              <w:t>при отзыве либо изменении поданной заявки участником запроса предложений, если такой отзыв (изменение) проведены после окончания срока подачи заявок на участие в запросе предложений, за исключением случаев, когда изменение заявки осуществляется в порядке, предусмотренном документацией по запросу предложений;</w:t>
            </w:r>
          </w:p>
          <w:p w:rsidR="005C267C" w:rsidRPr="00F402A0" w:rsidRDefault="005C267C" w:rsidP="00431253">
            <w:pPr>
              <w:pStyle w:val="afff"/>
              <w:numPr>
                <w:ilvl w:val="0"/>
                <w:numId w:val="69"/>
              </w:numPr>
              <w:tabs>
                <w:tab w:val="left" w:pos="1132"/>
              </w:tabs>
              <w:spacing w:after="0" w:line="240" w:lineRule="auto"/>
              <w:ind w:left="-2" w:right="153" w:firstLine="567"/>
              <w:contextualSpacing w:val="0"/>
              <w:jc w:val="both"/>
            </w:pPr>
            <w:r w:rsidRPr="00F402A0">
              <w:rPr>
                <w:rFonts w:ascii="Times New Roman" w:eastAsia="Times New Roman" w:hAnsi="Times New Roman"/>
                <w:sz w:val="24"/>
                <w:lang w:eastAsia="ru-RU"/>
              </w:rPr>
              <w:t>при уклонении победителя запроса предложений или единственного участника запроса предложений, с которым заключается договор, от заключения договора.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bookmarkStart w:id="278" w:name="_Ref401300807"/>
          </w:p>
        </w:tc>
        <w:bookmarkEnd w:id="278"/>
        <w:tc>
          <w:tcPr>
            <w:tcW w:w="2268" w:type="dxa"/>
          </w:tcPr>
          <w:p w:rsidR="005C267C" w:rsidRPr="00F402A0" w:rsidRDefault="005C267C" w:rsidP="00127E52">
            <w:pPr>
              <w:pStyle w:val="Times12"/>
              <w:ind w:firstLine="0"/>
              <w:rPr>
                <w:szCs w:val="24"/>
              </w:rPr>
            </w:pPr>
            <w:r w:rsidRPr="00F402A0">
              <w:rPr>
                <w:szCs w:val="24"/>
              </w:rPr>
              <w:t>Подача и прием заявок на участие в запросе предложений, открытие доступа к заявкам</w:t>
            </w:r>
          </w:p>
        </w:tc>
        <w:tc>
          <w:tcPr>
            <w:tcW w:w="12261" w:type="dxa"/>
          </w:tcPr>
          <w:p w:rsidR="005C267C" w:rsidRPr="00F402A0" w:rsidRDefault="005C267C" w:rsidP="00431253">
            <w:pPr>
              <w:pStyle w:val="Times12"/>
              <w:numPr>
                <w:ilvl w:val="0"/>
                <w:numId w:val="67"/>
              </w:numPr>
              <w:ind w:left="-2" w:firstLine="567"/>
            </w:pPr>
            <w:proofErr w:type="gramStart"/>
            <w:r w:rsidRPr="00F402A0">
              <w:t>Для участия в запросе предложений участник запроса предложений должен подать заявку на участие в запросе предложений (предложение на участие в запросе предложений, предоставляемое с использованием функционала и в соответствии с регламентом ЭТП, сделанное в электронной форме с приложением комплекта электронных документов, указанных в разделе 2 документации по запросу предложений, содержание и оформление которых соответствует требованиям документации по запросу предложений) в</w:t>
            </w:r>
            <w:proofErr w:type="gramEnd"/>
            <w:r w:rsidRPr="00F402A0">
              <w:t xml:space="preserve"> срок, указанный в извещении о проведении запроса предложений. Заявка является предложением участника о заключении договора (офертой) и у участника запроса предложений возникает обязанность заключить договор на условиях документации по запросу предложений и его предложения. Если участник запроса предложений представил свою заявку с опозданием, она не рассматривается.</w:t>
            </w:r>
          </w:p>
          <w:p w:rsidR="005C267C" w:rsidRPr="00F402A0" w:rsidRDefault="005C267C" w:rsidP="00431253">
            <w:pPr>
              <w:pStyle w:val="Times12"/>
              <w:numPr>
                <w:ilvl w:val="0"/>
                <w:numId w:val="67"/>
              </w:numPr>
              <w:ind w:left="-2" w:firstLine="567"/>
            </w:pPr>
            <w:r w:rsidRPr="00F402A0">
              <w:t>В отношении каждого лота участник запроса предложений вправе подать только одну заявку на участие в запросе предложений (за исключением разрешенных альтернатив в составе, если извещением о проведении запроса предложений разрешена подача альтернативных предложений).</w:t>
            </w:r>
          </w:p>
          <w:p w:rsidR="005C267C" w:rsidRPr="00F402A0" w:rsidRDefault="005C267C" w:rsidP="00431253">
            <w:pPr>
              <w:pStyle w:val="Times12"/>
              <w:numPr>
                <w:ilvl w:val="0"/>
                <w:numId w:val="67"/>
              </w:numPr>
              <w:ind w:left="-2" w:firstLine="567"/>
              <w:rPr>
                <w:szCs w:val="24"/>
              </w:rPr>
            </w:pPr>
            <w:proofErr w:type="gramStart"/>
            <w:r w:rsidRPr="00F402A0">
              <w:t>Все документы (формы, заполненные в соответствии с требованиями документации по запросу предложений, а также иные данные и сведения, предусмотренные документацией по запросу предложений, оформленные в соответствии с требованиями документации по запросу предложений), входящие в состав заявки на участие в запросе предложений должны быть предоставлены участником запроса предложений через ЭТП в отсканированном виде в доступном для прочтения формате (предпочтительнее формат *.</w:t>
            </w:r>
            <w:proofErr w:type="spellStart"/>
            <w:r w:rsidRPr="00F402A0">
              <w:t>pdf</w:t>
            </w:r>
            <w:proofErr w:type="spellEnd"/>
            <w:proofErr w:type="gramEnd"/>
            <w:r w:rsidRPr="00F402A0">
              <w:t>, формат: один файл – один документ). Все файлы заявки на участие в запросе предложений, размещенные участником запроса предложений на ЭТП, должны иметь наименование либо комментарий, позволяющие идентифицировать содержание данного файла заявки на участие в</w:t>
            </w:r>
            <w:r w:rsidRPr="00F402A0">
              <w:rPr>
                <w:szCs w:val="24"/>
              </w:rPr>
              <w:t> запросе предложений, с указанием наименования документа, представленного данным файлом. При этом сканировать документы необходимо после того, как они будут оформлены в соответствии с инструкциями, приведенными в документации по запросу предложений. Допускается размещение на ЭТП документов, сохраненных в архивах, при этом размещение на ЭТП архивов, разделенных на несколько частей, открытие каждой из которых по отдельности невозможно, не допускается.</w:t>
            </w:r>
          </w:p>
          <w:p w:rsidR="005C267C" w:rsidRPr="00F402A0" w:rsidRDefault="005C267C" w:rsidP="00431253">
            <w:pPr>
              <w:pStyle w:val="Times12"/>
              <w:numPr>
                <w:ilvl w:val="0"/>
                <w:numId w:val="67"/>
              </w:numPr>
              <w:ind w:left="-2" w:firstLine="567"/>
            </w:pPr>
            <w:r w:rsidRPr="00F402A0">
              <w:t>Заявка на участие в запросе предложений должна быть действительна в течение 60 календарных дней со дня окончания срока подачи заявок.</w:t>
            </w:r>
          </w:p>
          <w:p w:rsidR="005C267C" w:rsidRPr="00F402A0" w:rsidRDefault="005C267C" w:rsidP="00431253">
            <w:pPr>
              <w:pStyle w:val="Times12"/>
              <w:numPr>
                <w:ilvl w:val="0"/>
                <w:numId w:val="67"/>
              </w:numPr>
              <w:ind w:left="-2" w:firstLine="567"/>
            </w:pPr>
            <w:r w:rsidRPr="00F402A0">
              <w:t xml:space="preserve">Документы и сведения, размещаемые на ЭТП, должны быть подписаны ЭП лица, имеющего право </w:t>
            </w:r>
            <w:r w:rsidRPr="00F402A0">
              <w:lastRenderedPageBreak/>
              <w:t>действовать от имени участника запроса предложений.</w:t>
            </w:r>
          </w:p>
          <w:p w:rsidR="005C267C" w:rsidRPr="00F402A0" w:rsidRDefault="005C267C" w:rsidP="00431253">
            <w:pPr>
              <w:pStyle w:val="Times12"/>
              <w:numPr>
                <w:ilvl w:val="0"/>
                <w:numId w:val="67"/>
              </w:numPr>
              <w:ind w:left="-2" w:firstLine="567"/>
            </w:pPr>
            <w:r w:rsidRPr="00F402A0">
              <w:t>Участник запроса предложений, подавший заявку на участие в</w:t>
            </w:r>
            <w:r w:rsidRPr="00F402A0">
              <w:rPr>
                <w:lang w:val="en-US"/>
              </w:rPr>
              <w:t> </w:t>
            </w:r>
            <w:r w:rsidRPr="00F402A0">
              <w:t>запросе предложений, вправе изменить или отозвать свою заявку на участие в запросе предложений в любое время после ее</w:t>
            </w:r>
            <w:r w:rsidRPr="00F402A0">
              <w:rPr>
                <w:lang w:val="en-US"/>
              </w:rPr>
              <w:t> </w:t>
            </w:r>
            <w:r w:rsidRPr="00F402A0">
              <w:t xml:space="preserve">подачи, но до истечения срока окончания подачи заявок на участие в запросе предложений, указанного в извещении о проведении запроса предложений. </w:t>
            </w:r>
          </w:p>
          <w:p w:rsidR="005C267C" w:rsidRPr="00F402A0" w:rsidRDefault="005C267C" w:rsidP="00431253">
            <w:pPr>
              <w:pStyle w:val="Times12"/>
              <w:numPr>
                <w:ilvl w:val="0"/>
                <w:numId w:val="67"/>
              </w:numPr>
              <w:ind w:left="-2" w:firstLine="567"/>
            </w:pPr>
            <w:bookmarkStart w:id="279" w:name="_Ref406500548"/>
            <w:r w:rsidRPr="00F402A0">
              <w:t>Если организатор запроса предложений продлевает срок подачи заявок, то участник запроса предложений, уже подавший заявку, вправе принять любое из следующих решений:</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отозвать поданную заявку;</w:t>
            </w:r>
          </w:p>
          <w:p w:rsidR="005C267C" w:rsidRPr="00F402A0" w:rsidRDefault="005C267C" w:rsidP="00431253">
            <w:pPr>
              <w:pStyle w:val="-6"/>
              <w:numPr>
                <w:ilvl w:val="0"/>
                <w:numId w:val="99"/>
              </w:numPr>
              <w:tabs>
                <w:tab w:val="left" w:pos="1416"/>
                <w:tab w:val="left" w:pos="1985"/>
              </w:tabs>
              <w:spacing w:line="240" w:lineRule="auto"/>
              <w:ind w:left="0" w:firstLine="566"/>
              <w:rPr>
                <w:bCs/>
                <w:sz w:val="24"/>
                <w:szCs w:val="22"/>
              </w:rPr>
            </w:pPr>
            <w:r w:rsidRPr="00F402A0">
              <w:rPr>
                <w:bCs/>
                <w:sz w:val="24"/>
                <w:szCs w:val="22"/>
              </w:rPr>
              <w:t>не отзывать поданную заявку, изменив ее (при желании).</w:t>
            </w:r>
          </w:p>
          <w:p w:rsidR="005C267C" w:rsidRPr="00F402A0" w:rsidRDefault="005C267C" w:rsidP="00431253">
            <w:pPr>
              <w:pStyle w:val="Times12"/>
              <w:numPr>
                <w:ilvl w:val="0"/>
                <w:numId w:val="67"/>
              </w:numPr>
              <w:ind w:left="-2" w:firstLine="567"/>
              <w:rPr>
                <w:szCs w:val="24"/>
              </w:rPr>
            </w:pPr>
            <w:r w:rsidRPr="00F402A0">
              <w:t>Подача</w:t>
            </w:r>
            <w:r w:rsidRPr="00F402A0">
              <w:rPr>
                <w:bCs w:val="0"/>
                <w:szCs w:val="24"/>
              </w:rPr>
              <w:t xml:space="preserve"> изменений заявок на участие в запросе предложений</w:t>
            </w:r>
            <w:r w:rsidRPr="00F402A0">
              <w:rPr>
                <w:szCs w:val="24"/>
              </w:rPr>
              <w:t xml:space="preserve"> </w:t>
            </w:r>
            <w:r w:rsidRPr="00F402A0">
              <w:rPr>
                <w:bCs w:val="0"/>
                <w:szCs w:val="24"/>
              </w:rPr>
              <w:t xml:space="preserve">осуществляется документально в соответствии с требованиями настоящего пункта. </w:t>
            </w:r>
            <w:bookmarkStart w:id="280" w:name="_Ref115078477"/>
            <w:r w:rsidRPr="00F402A0">
              <w:rPr>
                <w:bCs w:val="0"/>
                <w:szCs w:val="24"/>
              </w:rPr>
              <w:t>В этом случае участник запроса предложений</w:t>
            </w:r>
            <w:r w:rsidRPr="00F402A0">
              <w:rPr>
                <w:szCs w:val="24"/>
              </w:rPr>
              <w:t xml:space="preserve"> </w:t>
            </w:r>
            <w:r w:rsidRPr="00F402A0">
              <w:rPr>
                <w:bCs w:val="0"/>
                <w:szCs w:val="24"/>
              </w:rPr>
              <w:t>готовит следующие документы:</w:t>
            </w:r>
            <w:bookmarkEnd w:id="279"/>
            <w:bookmarkEnd w:id="280"/>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письмо </w:t>
            </w:r>
            <w:proofErr w:type="gramStart"/>
            <w:r w:rsidRPr="00F402A0">
              <w:rPr>
                <w:snapToGrid/>
                <w:sz w:val="24"/>
              </w:rPr>
              <w:t>об изменении заявки на участие в запросе предложений в отношении данного лота на бланке</w:t>
            </w:r>
            <w:proofErr w:type="gramEnd"/>
            <w:r w:rsidRPr="00F402A0">
              <w:rPr>
                <w:snapToGrid/>
                <w:sz w:val="24"/>
              </w:rPr>
              <w:t xml:space="preserve"> организации (для юридического лица);</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 xml:space="preserve">перечень изменений </w:t>
            </w:r>
            <w:proofErr w:type="gramStart"/>
            <w:r w:rsidRPr="00F402A0">
              <w:rPr>
                <w:snapToGrid/>
                <w:sz w:val="24"/>
              </w:rPr>
              <w:t>в заявке на участие в запросе предложений с указанием документов первоначальной заявки на участие</w:t>
            </w:r>
            <w:proofErr w:type="gramEnd"/>
            <w:r w:rsidRPr="00F402A0">
              <w:rPr>
                <w:snapToGrid/>
                <w:sz w:val="24"/>
              </w:rPr>
              <w:t xml:space="preserve"> в запросе предложений, которых данные изменения касаются;</w:t>
            </w:r>
          </w:p>
          <w:p w:rsidR="005C267C" w:rsidRPr="00F402A0" w:rsidRDefault="005C267C" w:rsidP="00431253">
            <w:pPr>
              <w:pStyle w:val="a0"/>
              <w:numPr>
                <w:ilvl w:val="4"/>
                <w:numId w:val="54"/>
              </w:numPr>
              <w:tabs>
                <w:tab w:val="clear" w:pos="1494"/>
                <w:tab w:val="num" w:pos="1416"/>
              </w:tabs>
              <w:spacing w:line="240" w:lineRule="auto"/>
              <w:ind w:left="0" w:firstLine="566"/>
              <w:rPr>
                <w:snapToGrid/>
                <w:sz w:val="24"/>
              </w:rPr>
            </w:pPr>
            <w:r w:rsidRPr="00F402A0">
              <w:rPr>
                <w:snapToGrid/>
                <w:sz w:val="24"/>
              </w:rPr>
              <w:t>новые версии документов, которые изменяются.</w:t>
            </w:r>
          </w:p>
          <w:p w:rsidR="005C267C" w:rsidRPr="00F402A0" w:rsidRDefault="005C267C" w:rsidP="00127E52">
            <w:pPr>
              <w:pStyle w:val="a0"/>
              <w:numPr>
                <w:ilvl w:val="0"/>
                <w:numId w:val="0"/>
              </w:numPr>
              <w:spacing w:line="240" w:lineRule="auto"/>
              <w:ind w:firstLine="566"/>
              <w:rPr>
                <w:snapToGrid/>
                <w:sz w:val="24"/>
              </w:rPr>
            </w:pPr>
            <w:r w:rsidRPr="00F402A0">
              <w:rPr>
                <w:bCs w:val="0"/>
                <w:sz w:val="24"/>
              </w:rPr>
              <w:t xml:space="preserve">При этом такой участник должен предоставить новое обеспечение </w:t>
            </w:r>
            <w:proofErr w:type="gramStart"/>
            <w:r w:rsidRPr="00F402A0">
              <w:rPr>
                <w:bCs w:val="0"/>
                <w:sz w:val="24"/>
              </w:rPr>
              <w:t>исполнения обязательств участника запроса предложений</w:t>
            </w:r>
            <w:proofErr w:type="gramEnd"/>
            <w:r w:rsidRPr="00F402A0">
              <w:rPr>
                <w:sz w:val="24"/>
              </w:rPr>
              <w:t xml:space="preserve"> </w:t>
            </w:r>
            <w:r w:rsidRPr="00F402A0">
              <w:rPr>
                <w:bCs w:val="0"/>
                <w:sz w:val="24"/>
              </w:rPr>
              <w:t>с продленным сроком действия, если ранее такое обеспечение предоставлялось в форме банковской гарантии и срок действия ранее представленной такой банковской гарантии меньше срока действия заявки.</w:t>
            </w:r>
          </w:p>
          <w:p w:rsidR="005C267C" w:rsidRPr="00F402A0" w:rsidRDefault="005C267C" w:rsidP="00431253">
            <w:pPr>
              <w:pStyle w:val="Times12"/>
              <w:numPr>
                <w:ilvl w:val="0"/>
                <w:numId w:val="67"/>
              </w:numPr>
              <w:ind w:left="-2" w:firstLine="567"/>
            </w:pPr>
            <w:r w:rsidRPr="00F402A0">
              <w:t>Цена заявки и иные условия запроса предложений, указанные участниками в электронных формах на ЭТП, имеют преимущество перед сведениями, указанными в загруженных на ЭТП электронных документах.</w:t>
            </w:r>
          </w:p>
          <w:p w:rsidR="005C267C" w:rsidRPr="00F402A0" w:rsidRDefault="005C267C" w:rsidP="00431253">
            <w:pPr>
              <w:pStyle w:val="Times12"/>
              <w:numPr>
                <w:ilvl w:val="0"/>
                <w:numId w:val="67"/>
              </w:numPr>
              <w:ind w:left="-2" w:firstLine="567"/>
            </w:pPr>
            <w:r w:rsidRPr="00F402A0">
              <w:t>В срок, установленный в извещении о проведении запроса предложений, автоматически с помощью программно-аппаратных средств ЭТП, производится открытие доступа организатору запроса предложений ко всем поданным заявкам на участие в запросе предложений и содержащимся в них документам и сведениям.</w:t>
            </w:r>
          </w:p>
          <w:p w:rsidR="005C267C" w:rsidRPr="00F402A0" w:rsidRDefault="005C267C" w:rsidP="00431253">
            <w:pPr>
              <w:pStyle w:val="Times12"/>
              <w:numPr>
                <w:ilvl w:val="0"/>
                <w:numId w:val="67"/>
              </w:numPr>
              <w:ind w:left="-2" w:firstLine="567"/>
            </w:pPr>
            <w:r w:rsidRPr="00F402A0">
              <w:t xml:space="preserve">Если участник запроса предложений намерен направить своего представителя к организатору запроса предложений к моменту открытия доступа к заявкам, такой участник должен не </w:t>
            </w:r>
            <w:proofErr w:type="gramStart"/>
            <w:r w:rsidRPr="00F402A0">
              <w:t>позднее</w:t>
            </w:r>
            <w:proofErr w:type="gramEnd"/>
            <w:r w:rsidRPr="00F402A0">
              <w:t xml:space="preserve"> чем за 1 (один) день до истечения срока подачи заявок направить организатору заявку на оформление пропуска с указанием:</w:t>
            </w:r>
          </w:p>
          <w:p w:rsidR="005C267C" w:rsidRPr="00F402A0" w:rsidRDefault="005C267C" w:rsidP="00431253">
            <w:pPr>
              <w:pStyle w:val="Times12"/>
              <w:numPr>
                <w:ilvl w:val="0"/>
                <w:numId w:val="60"/>
              </w:numPr>
              <w:tabs>
                <w:tab w:val="left" w:pos="1416"/>
              </w:tabs>
              <w:ind w:left="0" w:firstLine="565"/>
            </w:pPr>
            <w:r w:rsidRPr="00F402A0">
              <w:t xml:space="preserve">наименования участника запроса предложений, </w:t>
            </w:r>
          </w:p>
          <w:p w:rsidR="005C267C" w:rsidRPr="00F402A0" w:rsidRDefault="005C267C" w:rsidP="00431253">
            <w:pPr>
              <w:pStyle w:val="Times12"/>
              <w:numPr>
                <w:ilvl w:val="0"/>
                <w:numId w:val="60"/>
              </w:numPr>
              <w:tabs>
                <w:tab w:val="left" w:pos="1416"/>
              </w:tabs>
              <w:ind w:left="0" w:firstLine="565"/>
            </w:pPr>
            <w:r w:rsidRPr="00F402A0">
              <w:t xml:space="preserve">полных фамилий, имен, отчеств тех лиц, которые будут присутствовать при открытии доступа к заявкам на участие в запросе предложений. </w:t>
            </w:r>
          </w:p>
          <w:p w:rsidR="005C267C" w:rsidRPr="00F402A0" w:rsidRDefault="005C267C" w:rsidP="00127E52">
            <w:pPr>
              <w:pStyle w:val="Times12"/>
              <w:ind w:firstLine="565"/>
            </w:pPr>
            <w:r w:rsidRPr="00F402A0">
              <w:t>Заявка на оформление пропуска может направляться с использованием любых сре</w:t>
            </w:r>
            <w:proofErr w:type="gramStart"/>
            <w:r w:rsidRPr="00F402A0">
              <w:t>дств св</w:t>
            </w:r>
            <w:proofErr w:type="gramEnd"/>
            <w:r w:rsidRPr="00F402A0">
              <w:t>язи, включая почтовую, телеграфную и электронную, а также путем передачи по факсимильной связи. При этом ответственность за своевременность получения организатором запроса предложений такой заявки на оформление пропуска несет участник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lastRenderedPageBreak/>
              <w:t xml:space="preserve">Присутствующие на заседании закупочной комиссии при открытии доступа к заявкам представители участников запроса предложений </w:t>
            </w:r>
            <w:r w:rsidRPr="00F402A0">
              <w:t>регистрируются</w:t>
            </w:r>
            <w:r w:rsidRPr="00F402A0">
              <w:rPr>
                <w:szCs w:val="24"/>
              </w:rPr>
              <w:t xml:space="preserve"> в Журнале </w:t>
            </w:r>
            <w:proofErr w:type="gramStart"/>
            <w:r w:rsidRPr="00F402A0">
              <w:rPr>
                <w:szCs w:val="24"/>
              </w:rPr>
              <w:t>регистрации представителей участников запроса предложений</w:t>
            </w:r>
            <w:proofErr w:type="gramEnd"/>
            <w:r w:rsidRPr="00F402A0">
              <w:rPr>
                <w:szCs w:val="24"/>
              </w:rPr>
              <w:t>.</w:t>
            </w:r>
          </w:p>
          <w:p w:rsidR="005C267C" w:rsidRPr="00F402A0" w:rsidRDefault="005C267C" w:rsidP="00431253">
            <w:pPr>
              <w:pStyle w:val="Times12"/>
              <w:numPr>
                <w:ilvl w:val="0"/>
                <w:numId w:val="67"/>
              </w:numPr>
              <w:ind w:left="-2" w:firstLine="567"/>
              <w:rPr>
                <w:szCs w:val="24"/>
              </w:rPr>
            </w:pPr>
            <w:r w:rsidRPr="00F402A0">
              <w:rPr>
                <w:szCs w:val="24"/>
              </w:rPr>
              <w:t>Участники запроса предложений, присутствующие на заседании закупочной комиссии открытия доступа к заявкам на участие в запросе предложений, вправе вести аудио и/или видеозапись заседания закупочной комиссии открытия доступа к заявкам на участие в запросе предложений, предварительно сообщив об этом организатору запроса предложений.</w:t>
            </w:r>
          </w:p>
          <w:p w:rsidR="005C267C" w:rsidRPr="00F402A0" w:rsidRDefault="005C267C" w:rsidP="00431253">
            <w:pPr>
              <w:pStyle w:val="Times12"/>
              <w:numPr>
                <w:ilvl w:val="0"/>
                <w:numId w:val="67"/>
              </w:numPr>
              <w:ind w:left="-2" w:firstLine="567"/>
              <w:rPr>
                <w:szCs w:val="24"/>
              </w:rPr>
            </w:pPr>
            <w:r w:rsidRPr="00F402A0">
              <w:rPr>
                <w:szCs w:val="24"/>
              </w:rPr>
              <w:t>Протокол открытия доступа к заявкам на участие в запросе предложений размещается организатором запроса предложений на официальном сайте и на ЭТП в течение 1 (одного) рабочего дня, следующего после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rPr>
                <w:szCs w:val="24"/>
              </w:rPr>
              <w:t>Отстранение участника запроса предложений</w:t>
            </w:r>
          </w:p>
        </w:tc>
        <w:tc>
          <w:tcPr>
            <w:tcW w:w="12261" w:type="dxa"/>
          </w:tcPr>
          <w:p w:rsidR="005C267C" w:rsidRPr="00F402A0" w:rsidRDefault="005C267C" w:rsidP="00431253">
            <w:pPr>
              <w:pStyle w:val="afff"/>
              <w:widowControl w:val="0"/>
              <w:numPr>
                <w:ilvl w:val="0"/>
                <w:numId w:val="96"/>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eastAsia="Times New Roman" w:hAnsi="Times New Roman"/>
                <w:bCs/>
                <w:sz w:val="24"/>
                <w:szCs w:val="24"/>
                <w:lang w:eastAsia="ru-RU"/>
              </w:rPr>
              <w:t>Закупочная комиссия отстраняет участника запроса предложений, в том числе допущенного к участию в запросе предложений, в случаях, указанных ниже, в любой момент вплоть до подписания договора:</w:t>
            </w:r>
          </w:p>
          <w:p w:rsidR="005C267C" w:rsidRPr="00F402A0" w:rsidRDefault="005C267C" w:rsidP="00431253">
            <w:pPr>
              <w:pStyle w:val="Times12"/>
              <w:numPr>
                <w:ilvl w:val="0"/>
                <w:numId w:val="73"/>
              </w:numPr>
              <w:tabs>
                <w:tab w:val="left" w:pos="1416"/>
              </w:tabs>
              <w:ind w:left="-2" w:firstLine="567"/>
              <w:rPr>
                <w:szCs w:val="24"/>
              </w:rPr>
            </w:pPr>
            <w:proofErr w:type="gramStart"/>
            <w:r w:rsidRPr="00F402A0">
              <w:rPr>
                <w:szCs w:val="24"/>
              </w:rPr>
              <w:t>при обнаружении недостоверных сведений в заявке на участие в запросе предложений и (или) ее уточнениях согласно пункту </w:t>
            </w:r>
            <w:fldSimple w:instr=" REF _Ref401221523 \r \h  \* MERGEFORMAT ">
              <w:r w:rsidR="003C0061" w:rsidRPr="003C0061">
                <w:rPr>
                  <w:szCs w:val="24"/>
                </w:rPr>
                <w:t>7.5</w:t>
              </w:r>
            </w:fldSimple>
            <w:r w:rsidRPr="00F402A0">
              <w:rPr>
                <w:szCs w:val="24"/>
              </w:rPr>
              <w:t>. При этом проверка достоверности сведений и документов, поданных в составе заявки на участие в запросе предложений, осуществляется при возникновении сомнений в их достоверности и наличии возможности проведения такой проверки доступными способами, в том числе, включая направление запросов в государственные органы или лицам</w:t>
            </w:r>
            <w:proofErr w:type="gramEnd"/>
            <w:r w:rsidRPr="00F402A0">
              <w:rPr>
                <w:szCs w:val="24"/>
              </w:rPr>
              <w:t xml:space="preserve">, </w:t>
            </w:r>
            <w:proofErr w:type="gramStart"/>
            <w:r w:rsidRPr="00F402A0">
              <w:rPr>
                <w:szCs w:val="24"/>
              </w:rPr>
              <w:t>указанным</w:t>
            </w:r>
            <w:proofErr w:type="gramEnd"/>
            <w:r w:rsidRPr="00F402A0">
              <w:rPr>
                <w:szCs w:val="24"/>
              </w:rPr>
              <w:t xml:space="preserve"> в заявке;</w:t>
            </w:r>
          </w:p>
          <w:p w:rsidR="005C267C" w:rsidRPr="00F402A0" w:rsidRDefault="005C267C" w:rsidP="00431253">
            <w:pPr>
              <w:pStyle w:val="Times12"/>
              <w:numPr>
                <w:ilvl w:val="0"/>
                <w:numId w:val="73"/>
              </w:numPr>
              <w:tabs>
                <w:tab w:val="left" w:pos="1416"/>
              </w:tabs>
              <w:ind w:left="-2" w:firstLine="567"/>
              <w:rPr>
                <w:szCs w:val="24"/>
              </w:rPr>
            </w:pPr>
            <w:r w:rsidRPr="00F402A0">
              <w:rPr>
                <w:szCs w:val="24"/>
              </w:rPr>
              <w:t>при выявлении факта давления таким участником запросе предложений на члена комиссии, эксперта, руководителя организатора запроса предложений или заказчика, подкрепленного документами.</w:t>
            </w:r>
          </w:p>
          <w:p w:rsidR="005C267C" w:rsidRPr="00F402A0" w:rsidRDefault="005C267C" w:rsidP="00127E52">
            <w:pPr>
              <w:pStyle w:val="Times12"/>
              <w:rPr>
                <w:szCs w:val="24"/>
              </w:rPr>
            </w:pPr>
            <w:r w:rsidRPr="00F402A0">
              <w:rPr>
                <w:szCs w:val="24"/>
              </w:rPr>
              <w:t>Решение об отстранении участника запроса предложений оформляется протоколом заседания закупочной комиссии, который размещается организатором запроса предложений на официальном сайте не позднее 1 (одного) рабочего дня, следующего после дня подписания данного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rPr>
                <w:szCs w:val="24"/>
              </w:rPr>
            </w:pPr>
            <w:r w:rsidRPr="00F402A0">
              <w:t>Рассмотрение заявок (отборочная и оценочная стадии), уточнение заявок, отстранение участника</w:t>
            </w:r>
          </w:p>
        </w:tc>
        <w:tc>
          <w:tcPr>
            <w:tcW w:w="12261" w:type="dxa"/>
          </w:tcPr>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Рассмотрение заявок осуществляется в соответствии с Методикой установления требований и критериев оценки заявок в документации о закупке, рассмотрения заявок участников (отборочная и оценочная стадии), являющейся неотъемлемым Приложением к Стандарту, в следующем порядке:</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отборочная стадия;</w:t>
            </w:r>
          </w:p>
          <w:p w:rsidR="005C267C" w:rsidRPr="00F402A0" w:rsidRDefault="005C267C" w:rsidP="00431253">
            <w:pPr>
              <w:pStyle w:val="afff"/>
              <w:widowControl w:val="0"/>
              <w:numPr>
                <w:ilvl w:val="0"/>
                <w:numId w:val="90"/>
              </w:numPr>
              <w:tabs>
                <w:tab w:val="left" w:pos="849"/>
              </w:tabs>
              <w:autoSpaceDE w:val="0"/>
              <w:autoSpaceDN w:val="0"/>
              <w:adjustRightInd w:val="0"/>
              <w:spacing w:after="0" w:line="240" w:lineRule="auto"/>
              <w:ind w:left="566" w:firstLine="0"/>
              <w:jc w:val="both"/>
              <w:rPr>
                <w:rFonts w:ascii="Times New Roman" w:hAnsi="Times New Roman"/>
                <w:bCs/>
                <w:sz w:val="24"/>
                <w:szCs w:val="24"/>
              </w:rPr>
            </w:pPr>
            <w:r w:rsidRPr="00F402A0">
              <w:rPr>
                <w:rFonts w:ascii="Times New Roman" w:hAnsi="Times New Roman"/>
                <w:bCs/>
                <w:sz w:val="24"/>
                <w:szCs w:val="24"/>
              </w:rPr>
              <w:t>оценочная стадия</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Закупочная комиссия рассматривает, оценивает и сопоставляет заявки на участие в запросе предложений в отношении каждого лота отдельно.</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В ходе рассмотрения заявок на участие в запросе предложений организатор запроса предложений имеет право запрашивать у соответствующих органов государственной власти, а также юридических и физических лиц, указанных в заявке на участие в запросе предложений и приложениях к ней, информацию о соответствии предоставленных участником запроса предложений сведений действительности.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При наличии сомнений в достоверности копии документа организатор запроса предложений вправе </w:t>
            </w:r>
            <w:r w:rsidRPr="00F402A0">
              <w:rPr>
                <w:rFonts w:ascii="Times New Roman" w:hAnsi="Times New Roman"/>
                <w:bCs/>
                <w:sz w:val="24"/>
                <w:szCs w:val="24"/>
              </w:rPr>
              <w:lastRenderedPageBreak/>
              <w:t>запросить нотариально заверенную копию документа, предоставленного в копии. В случае</w:t>
            </w:r>
            <w:proofErr w:type="gramStart"/>
            <w:r w:rsidRPr="00F402A0">
              <w:rPr>
                <w:rFonts w:ascii="Times New Roman" w:hAnsi="Times New Roman"/>
                <w:bCs/>
                <w:sz w:val="24"/>
                <w:szCs w:val="24"/>
              </w:rPr>
              <w:t>,</w:t>
            </w:r>
            <w:proofErr w:type="gramEnd"/>
            <w:r w:rsidRPr="00F402A0">
              <w:rPr>
                <w:rFonts w:ascii="Times New Roman" w:hAnsi="Times New Roman"/>
                <w:bCs/>
                <w:sz w:val="24"/>
                <w:szCs w:val="24"/>
              </w:rPr>
              <w:t xml:space="preserve"> если участник запроса предложений в установленный в запросе разумный срок не предоставил нотариально заверенной копии документа, копия документа не рассматривается и документ считается не предоставленным.</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1" w:name="_Ref401221523"/>
            <w:r w:rsidRPr="00F402A0">
              <w:rPr>
                <w:rFonts w:ascii="Times New Roman" w:hAnsi="Times New Roman"/>
                <w:bCs/>
                <w:sz w:val="24"/>
                <w:szCs w:val="24"/>
              </w:rPr>
              <w:t>В ходе рассмотрения заявок на участие в запросе предложений в случаях, указанных ниже, закупочная комиссия принимает решение об уточнении заявки на участие в запросе предложений, на основании которого организатор запроса предложений направляет уточняющие запросы:</w:t>
            </w:r>
            <w:bookmarkEnd w:id="281"/>
          </w:p>
          <w:p w:rsidR="005C267C" w:rsidRPr="00F402A0" w:rsidRDefault="005C267C" w:rsidP="00431253">
            <w:pPr>
              <w:pStyle w:val="Times12"/>
              <w:numPr>
                <w:ilvl w:val="0"/>
                <w:numId w:val="70"/>
              </w:numPr>
              <w:tabs>
                <w:tab w:val="left" w:pos="1416"/>
              </w:tabs>
              <w:ind w:left="-2" w:firstLine="567"/>
              <w:rPr>
                <w:szCs w:val="24"/>
              </w:rPr>
            </w:pPr>
            <w:bookmarkStart w:id="282" w:name="_Ref401221504"/>
            <w:r w:rsidRPr="00F402A0">
              <w:rPr>
                <w:szCs w:val="24"/>
              </w:rPr>
              <w:t>При отсутствии, представлении не в полном объеме или в нечитаемом виде в составе заявки на участие в запросе предложений следующих документов (если требование о предоставлении соответствующего документа предусмотрено документацией по запросу предложений):</w:t>
            </w:r>
            <w:bookmarkEnd w:id="282"/>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полномочия лица на подписание заявки от имени участника запроса предложений,</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учредительные документы,</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разрешающие документы (лицензии, допуски, членство в </w:t>
            </w:r>
            <w:proofErr w:type="spellStart"/>
            <w:r w:rsidRPr="00F402A0">
              <w:rPr>
                <w:szCs w:val="24"/>
              </w:rPr>
              <w:t>саморегулируемых</w:t>
            </w:r>
            <w:proofErr w:type="spellEnd"/>
            <w:r w:rsidRPr="00F402A0">
              <w:rPr>
                <w:szCs w:val="24"/>
              </w:rPr>
              <w:t xml:space="preserve"> общественных организациях и т.д.),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 xml:space="preserve">документы, подтверждающие обладание участником запроса предложений необходимыми для исполнения договора финансовыми ресурсами, </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от изготовителя товара, подтверждающие согласие изготовителя на предложение в рамках запроса предложений его товара участником,</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документы, подтверждающие квалификацию участника запроса предложений, привлекаемых субподрядчиков (соисполнителей), изготовителей, указанную участником запроса предложений в своей заявке,</w:t>
            </w:r>
          </w:p>
          <w:p w:rsidR="005C267C" w:rsidRPr="00F402A0" w:rsidRDefault="005C267C" w:rsidP="00431253">
            <w:pPr>
              <w:pStyle w:val="Times12"/>
              <w:numPr>
                <w:ilvl w:val="0"/>
                <w:numId w:val="71"/>
              </w:numPr>
              <w:tabs>
                <w:tab w:val="left" w:pos="1416"/>
              </w:tabs>
              <w:ind w:left="-2" w:firstLine="567"/>
              <w:rPr>
                <w:szCs w:val="24"/>
              </w:rPr>
            </w:pPr>
            <w:r w:rsidRPr="00F402A0">
              <w:rPr>
                <w:szCs w:val="24"/>
              </w:rPr>
              <w:t>сведения, подтверждаемые участником запроса предложений декларативно по форме в соответствии с требованиями документации по запросу предложений.</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При выявлении в заявке на участие в запросе предложений арифметических, грамматических ошибок. При предоставлении участником запроса предложений исправленных документов при наличии арифметических ошибок применяются следующие правила:</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при наличии разночтений между суммой, указанной словами, и суммой, указанной цифрами, преимущество имеет сумма, указанная словами;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наличии разночтений между ценой, указанной в заявке на участие в запросе предложений, и ценой, получаемой путем суммирования итоговых сумм по каждой строке, преимущество имеет итоговая цена, указанная в заявке на участие в запросе предложений;</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предложений.</w:t>
            </w:r>
          </w:p>
          <w:p w:rsidR="005C267C" w:rsidRPr="00F402A0" w:rsidRDefault="005C267C" w:rsidP="00127E52">
            <w:pPr>
              <w:pStyle w:val="Times12"/>
              <w:rPr>
                <w:szCs w:val="24"/>
              </w:rPr>
            </w:pPr>
            <w:r w:rsidRPr="00F402A0">
              <w:rPr>
                <w:szCs w:val="24"/>
              </w:rPr>
              <w:t>Исправление иных ошибок не допускается.</w:t>
            </w:r>
          </w:p>
          <w:p w:rsidR="005C267C" w:rsidRPr="00F402A0" w:rsidRDefault="005C267C" w:rsidP="00431253">
            <w:pPr>
              <w:pStyle w:val="Times12"/>
              <w:numPr>
                <w:ilvl w:val="0"/>
                <w:numId w:val="70"/>
              </w:numPr>
              <w:tabs>
                <w:tab w:val="left" w:pos="1416"/>
              </w:tabs>
              <w:ind w:left="-2" w:firstLine="567"/>
              <w:rPr>
                <w:szCs w:val="24"/>
              </w:rPr>
            </w:pPr>
            <w:r w:rsidRPr="00F402A0">
              <w:rPr>
                <w:szCs w:val="24"/>
              </w:rPr>
              <w:lastRenderedPageBreak/>
              <w:t>В случаях, влияющих на допуск участника к запросу предложений или оценку его заявки на участие в запросе предложений:</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представленных документах в составе заявки на участие в запросе предложений отсутствуют сведения, необходимые для определения соответствия:</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 xml:space="preserve">участника запроса предложений требованиям документации по запросу предложений по обладанию гражданской и специальной правоспособностью, </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привлекаемых субподрядчиков (соисполнителей) требованиям документации по запросу предложений по обладанию гражданской и специальной правоспособностью, если соответствующие требования устанавливались,</w:t>
            </w:r>
          </w:p>
          <w:p w:rsidR="005C267C" w:rsidRPr="00F402A0" w:rsidRDefault="005C267C" w:rsidP="00431253">
            <w:pPr>
              <w:pStyle w:val="Times12"/>
              <w:numPr>
                <w:ilvl w:val="0"/>
                <w:numId w:val="60"/>
              </w:numPr>
              <w:tabs>
                <w:tab w:val="left" w:pos="1416"/>
              </w:tabs>
              <w:ind w:left="0" w:firstLine="565"/>
              <w:rPr>
                <w:szCs w:val="24"/>
              </w:rPr>
            </w:pPr>
            <w:r w:rsidRPr="00F402A0">
              <w:rPr>
                <w:szCs w:val="24"/>
              </w:rPr>
              <w:t>заявки на участие в запросе предложений требованиям документации по запросу предложений в отношении характеристик предлагаемых товаров, работ, услуг и договорных условий, расчета цены договора;</w:t>
            </w:r>
          </w:p>
          <w:p w:rsidR="005C267C" w:rsidRPr="00F402A0" w:rsidRDefault="005C267C" w:rsidP="00431253">
            <w:pPr>
              <w:pStyle w:val="Times12"/>
              <w:numPr>
                <w:ilvl w:val="0"/>
                <w:numId w:val="72"/>
              </w:numPr>
              <w:tabs>
                <w:tab w:val="left" w:pos="1416"/>
              </w:tabs>
              <w:ind w:left="-2" w:firstLine="567"/>
              <w:rPr>
                <w:szCs w:val="24"/>
              </w:rPr>
            </w:pPr>
            <w:r w:rsidRPr="00F402A0">
              <w:rPr>
                <w:szCs w:val="24"/>
              </w:rPr>
              <w:t>в заявке на участие в запросе предложений имеются разночтения или положения, допускающие неоднозначное толкование, не позволяющие определить соответствие заявки на участие в запросе предложений или участника запроса предложений требованиям документации по запросу предложений или осуществить оценку и сопоставление заявок допущенных участников запроса предложений;</w:t>
            </w:r>
          </w:p>
          <w:p w:rsidR="005C267C" w:rsidRPr="00F402A0" w:rsidRDefault="005C267C" w:rsidP="00431253">
            <w:pPr>
              <w:pStyle w:val="Times12"/>
              <w:numPr>
                <w:ilvl w:val="0"/>
                <w:numId w:val="72"/>
              </w:numPr>
              <w:tabs>
                <w:tab w:val="left" w:pos="1416"/>
              </w:tabs>
              <w:ind w:left="-2" w:firstLine="567"/>
              <w:rPr>
                <w:szCs w:val="24"/>
              </w:rPr>
            </w:pPr>
            <w:bookmarkStart w:id="283" w:name="_Ref381859812"/>
            <w:r w:rsidRPr="00F402A0">
              <w:rPr>
                <w:szCs w:val="24"/>
              </w:rPr>
              <w:t>если сведения о привлекаемом участником запроса предложений субподрядчике (соисполнителе)</w:t>
            </w:r>
            <w:bookmarkEnd w:id="283"/>
            <w:r w:rsidRPr="00F402A0">
              <w:rPr>
                <w:szCs w:val="24"/>
              </w:rPr>
              <w:t xml:space="preserve"> включены в реестр недобросовестных поставщиков, то участнику запроса предложений направляется запрос с предложением о замене такого субподрядчика (соисполнителя). Если требование о </w:t>
            </w:r>
            <w:proofErr w:type="spellStart"/>
            <w:r w:rsidRPr="00F402A0">
              <w:rPr>
                <w:szCs w:val="24"/>
              </w:rPr>
              <w:t>ненахождении</w:t>
            </w:r>
            <w:proofErr w:type="spellEnd"/>
            <w:r w:rsidRPr="00F402A0">
              <w:rPr>
                <w:szCs w:val="24"/>
              </w:rPr>
              <w:t xml:space="preserve"> субподрядчика (соисполнителя) в реестре недобросовестных поставщиков было установлено в документации по запросу предложений, то отказ участника от замены такого субподрядчика (соисполнителя) является основанием для отказа в допуске к участию в запросе предложений согласно подпункту </w:t>
            </w:r>
            <w:fldSimple w:instr=" REF _Ref407364133 \r \h  \* MERGEFORMAT ">
              <w:r w:rsidR="003C0061" w:rsidRPr="003C0061">
                <w:rPr>
                  <w:szCs w:val="24"/>
                </w:rPr>
                <w:t>б)</w:t>
              </w:r>
            </w:fldSimple>
            <w:r w:rsidRPr="00F402A0">
              <w:rPr>
                <w:szCs w:val="24"/>
              </w:rPr>
              <w:t xml:space="preserve"> пункта </w:t>
            </w:r>
            <w:fldSimple w:instr=" REF _Ref407364135 \r \h  \* MERGEFORMAT ">
              <w:r w:rsidR="003C0061" w:rsidRPr="003C0061">
                <w:rPr>
                  <w:szCs w:val="24"/>
                </w:rPr>
                <w:t>8.2</w:t>
              </w:r>
            </w:fldSimple>
            <w:r w:rsidRPr="00F402A0">
              <w:rPr>
                <w:szCs w:val="24"/>
              </w:rPr>
              <w:t>.</w:t>
            </w:r>
          </w:p>
          <w:p w:rsidR="005C267C" w:rsidRPr="00F402A0" w:rsidRDefault="005C267C" w:rsidP="00431253">
            <w:pPr>
              <w:pStyle w:val="Times12"/>
              <w:numPr>
                <w:ilvl w:val="0"/>
                <w:numId w:val="70"/>
              </w:numPr>
              <w:tabs>
                <w:tab w:val="left" w:pos="1416"/>
              </w:tabs>
              <w:ind w:left="-2" w:firstLine="567"/>
              <w:rPr>
                <w:szCs w:val="24"/>
              </w:rPr>
            </w:pPr>
            <w:r w:rsidRPr="00F402A0">
              <w:rPr>
                <w:szCs w:val="24"/>
              </w:rPr>
              <w:t>Не допускаются запросы, направленные на изменение предмета проводимого запроса предложений, объема и номенклатуры предлагаемой участником запроса предложений продукции, существа заявки на участие в запросе предложений, включая изменение условий заявки.</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При уточнении заявок на участие в запросе предложений организатором запроса предложений не допускается создание преимущественных условий участнику или нескольким участникам запроса предложений. Предусмотренные подпунктом </w:t>
            </w:r>
            <w:fldSimple w:instr=" REF _Ref401221504 \r \h  \* MERGEFORMAT ">
              <w:r w:rsidR="003C0061" w:rsidRPr="003C0061">
                <w:rPr>
                  <w:rFonts w:ascii="Times New Roman" w:hAnsi="Times New Roman"/>
                  <w:bCs/>
                  <w:sz w:val="24"/>
                  <w:szCs w:val="24"/>
                </w:rPr>
                <w:t>7.5.1</w:t>
              </w:r>
            </w:fldSimple>
            <w:r w:rsidRPr="00F402A0">
              <w:rPr>
                <w:rFonts w:ascii="Times New Roman" w:hAnsi="Times New Roman"/>
                <w:bCs/>
                <w:sz w:val="24"/>
                <w:szCs w:val="24"/>
              </w:rPr>
              <w:t xml:space="preserve"> документы могут быть запрошены только единожды (в отношении каждого из документов).</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Не направляются участнику запроса предложений запросы согласно пункту </w:t>
            </w:r>
            <w:fldSimple w:instr=" REF _Ref401221523 \r \h  \* MERGEFORMAT ">
              <w:r w:rsidR="003C0061" w:rsidRPr="003C0061">
                <w:rPr>
                  <w:rFonts w:ascii="Times New Roman" w:hAnsi="Times New Roman"/>
                  <w:bCs/>
                  <w:sz w:val="24"/>
                  <w:szCs w:val="24"/>
                </w:rPr>
                <w:t>7.5</w:t>
              </w:r>
            </w:fldSimple>
            <w:r w:rsidRPr="00F402A0">
              <w:rPr>
                <w:rFonts w:ascii="Times New Roman" w:hAnsi="Times New Roman"/>
                <w:bCs/>
                <w:sz w:val="24"/>
                <w:szCs w:val="24"/>
              </w:rPr>
              <w:t>, если в соответствии с пунктом </w:t>
            </w:r>
            <w:fldSimple w:instr=" REF _Ref401221543 \r \h  \* MERGEFORMAT ">
              <w:r w:rsidR="003C0061" w:rsidRPr="003C0061">
                <w:rPr>
                  <w:rFonts w:ascii="Times New Roman" w:hAnsi="Times New Roman"/>
                  <w:bCs/>
                  <w:sz w:val="24"/>
                  <w:szCs w:val="24"/>
                </w:rPr>
                <w:t>8.3</w:t>
              </w:r>
            </w:fldSimple>
            <w:r w:rsidRPr="00F402A0">
              <w:rPr>
                <w:rFonts w:ascii="Times New Roman" w:hAnsi="Times New Roman"/>
                <w:bCs/>
                <w:sz w:val="24"/>
                <w:szCs w:val="24"/>
              </w:rPr>
              <w:t xml:space="preserve"> имеются также иные основания для отказа в допуске к участию в запросе предложений такого участника.</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bookmarkStart w:id="284" w:name="_Ref401221584"/>
            <w:r w:rsidRPr="00F402A0">
              <w:rPr>
                <w:rFonts w:ascii="Times New Roman" w:hAnsi="Times New Roman"/>
                <w:bCs/>
                <w:sz w:val="24"/>
                <w:szCs w:val="24"/>
              </w:rPr>
              <w:t>Решение закупочной комиссии об уточнении заявок на участие в запросе предложений отражается в протоколе заседания закупочной комиссии, который размещается на официальном сайте и на ЭТП, в течение 1 (одного) дня после подписания указанного протокола.</w:t>
            </w:r>
            <w:bookmarkEnd w:id="284"/>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 xml:space="preserve">В случае принятия закупочной комиссией решения о направлении участникам запроса предложений </w:t>
            </w:r>
            <w:r w:rsidRPr="00F402A0">
              <w:rPr>
                <w:rFonts w:ascii="Times New Roman" w:hAnsi="Times New Roman"/>
                <w:bCs/>
                <w:sz w:val="24"/>
                <w:szCs w:val="24"/>
              </w:rPr>
              <w:lastRenderedPageBreak/>
              <w:t>запросов, такие запросы направляются участникам запроса предложений после размещения на официальном сайте протокола, указанного в пункте </w:t>
            </w:r>
            <w:fldSimple w:instr=" REF _Ref401221584 \r \h  \* MERGEFORMAT ">
              <w:r w:rsidR="003C0061" w:rsidRPr="003C0061">
                <w:rPr>
                  <w:rFonts w:ascii="Times New Roman" w:hAnsi="Times New Roman"/>
                  <w:bCs/>
                  <w:sz w:val="24"/>
                  <w:szCs w:val="24"/>
                </w:rPr>
                <w:t>7.8</w:t>
              </w:r>
            </w:fldSimple>
            <w:r w:rsidRPr="00F402A0">
              <w:rPr>
                <w:rFonts w:ascii="Times New Roman" w:hAnsi="Times New Roman"/>
                <w:bCs/>
                <w:sz w:val="24"/>
                <w:szCs w:val="24"/>
              </w:rPr>
              <w:t>. Направление таких запросов организатора запроса предложений и ответов участников на направленные данные запросы, осуществляются с помощью программных и технических средств ЭТП. Непредставление или представление не в полном объеме запрашиваемых документов и (или) разъяснений в рамках отборочной стадии рассмотрения заявок в установленный в запросе срок служит основанием для отказа в допуске к участию в запросе предложений.</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bCs/>
                <w:sz w:val="24"/>
                <w:szCs w:val="24"/>
              </w:rPr>
            </w:pPr>
            <w:r w:rsidRPr="00F402A0">
              <w:rPr>
                <w:rFonts w:ascii="Times New Roman" w:hAnsi="Times New Roman"/>
                <w:bCs/>
                <w:sz w:val="24"/>
                <w:szCs w:val="24"/>
              </w:rPr>
              <w:t>Сроки проведения отборочной и (или) оценочной стадии, а также срок выбора победителя запроса предложений продлеваются только по решению закупочной комиссии (с оформлением соответствующего протокола) или ее председателя (с оформлением документа о его единоличном решении), но в любом случае до истечения срока действия заявок на участие в запросе предложений. Извещение о продлении сроков размещается на официальном сайте и ЭТП не позднее 1 (одного) рабочего дня, следующего после дня оформления данного решения, но не позднее первоначально установленного в извещении о проведении запроса предложений и документации по запросу предложений срока окончания соответствующей стадии рассмотрения заявок.</w:t>
            </w:r>
          </w:p>
          <w:p w:rsidR="005C267C" w:rsidRPr="00F402A0" w:rsidRDefault="005C267C" w:rsidP="00431253">
            <w:pPr>
              <w:pStyle w:val="afff"/>
              <w:widowControl w:val="0"/>
              <w:numPr>
                <w:ilvl w:val="0"/>
                <w:numId w:val="97"/>
              </w:numPr>
              <w:tabs>
                <w:tab w:val="left" w:pos="1416"/>
              </w:tabs>
              <w:autoSpaceDE w:val="0"/>
              <w:autoSpaceDN w:val="0"/>
              <w:adjustRightInd w:val="0"/>
              <w:spacing w:after="0" w:line="240" w:lineRule="auto"/>
              <w:ind w:left="0" w:firstLine="567"/>
              <w:contextualSpacing w:val="0"/>
              <w:jc w:val="both"/>
              <w:rPr>
                <w:rFonts w:ascii="Times New Roman" w:hAnsi="Times New Roman"/>
                <w:sz w:val="24"/>
                <w:szCs w:val="24"/>
              </w:rPr>
            </w:pPr>
            <w:r w:rsidRPr="00F402A0">
              <w:rPr>
                <w:rFonts w:ascii="Times New Roman" w:hAnsi="Times New Roman"/>
                <w:bCs/>
                <w:sz w:val="24"/>
                <w:szCs w:val="24"/>
              </w:rPr>
              <w:t>Стадии проведения запроса предложений (отборочная, оценочная, подведение итогов и выбор победителя) могут объединяться.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t>Проведение отборочной стадии</w:t>
            </w:r>
          </w:p>
        </w:tc>
        <w:tc>
          <w:tcPr>
            <w:tcW w:w="12261" w:type="dxa"/>
          </w:tcPr>
          <w:p w:rsidR="005C267C" w:rsidRPr="00F402A0" w:rsidRDefault="005C267C" w:rsidP="00431253">
            <w:pPr>
              <w:pStyle w:val="Times12"/>
              <w:numPr>
                <w:ilvl w:val="0"/>
                <w:numId w:val="74"/>
              </w:numPr>
              <w:tabs>
                <w:tab w:val="left" w:pos="1416"/>
              </w:tabs>
              <w:ind w:left="-2" w:firstLine="567"/>
            </w:pPr>
            <w:r w:rsidRPr="00F402A0">
              <w:t>В рамках отборочной стадии закупочная комиссия рассматривает заявки на соответствие требованиям, установленным документацией по запросу предложений, и соответствие участников запроса предложений установленным требованиям. Цель отборочной стадии — допуск к дальнейшему участию в запросе предложений заявок, отвечающих требованиям документации по запросу предложений, поданных участниками, отвечающими требованиям документации по запросу предложений, и отклонение остальных.</w:t>
            </w:r>
          </w:p>
          <w:p w:rsidR="005C267C" w:rsidRPr="00F402A0" w:rsidRDefault="005C267C" w:rsidP="00431253">
            <w:pPr>
              <w:pStyle w:val="Times12"/>
              <w:numPr>
                <w:ilvl w:val="0"/>
                <w:numId w:val="74"/>
              </w:numPr>
              <w:tabs>
                <w:tab w:val="left" w:pos="1416"/>
              </w:tabs>
              <w:ind w:left="-2" w:firstLine="567"/>
            </w:pPr>
            <w:bookmarkStart w:id="285" w:name="_Ref407364135"/>
            <w:r w:rsidRPr="00F402A0">
              <w:t>Критерии отбора:</w:t>
            </w:r>
            <w:bookmarkEnd w:id="285"/>
          </w:p>
          <w:p w:rsidR="005C267C" w:rsidRPr="00F402A0" w:rsidRDefault="005C267C" w:rsidP="00431253">
            <w:pPr>
              <w:pStyle w:val="Times12"/>
              <w:numPr>
                <w:ilvl w:val="0"/>
                <w:numId w:val="75"/>
              </w:numPr>
              <w:ind w:left="-2" w:firstLine="567"/>
            </w:pPr>
            <w:r w:rsidRPr="00F402A0">
              <w:t>соответствие заявки требованиям документации по запросу предложений по существу по своему составу и оформлению;</w:t>
            </w:r>
          </w:p>
          <w:p w:rsidR="005C267C" w:rsidRPr="00F402A0" w:rsidRDefault="005C267C" w:rsidP="00431253">
            <w:pPr>
              <w:pStyle w:val="Times12"/>
              <w:numPr>
                <w:ilvl w:val="0"/>
                <w:numId w:val="75"/>
              </w:numPr>
              <w:ind w:left="-2" w:firstLine="567"/>
            </w:pPr>
            <w:bookmarkStart w:id="286" w:name="_Ref407364133"/>
            <w:r w:rsidRPr="00F402A0">
              <w:t>соответствие участника запроса предложений и заявленных участником запроса предложений субподрядчиков (соисполнителей), изготовителей, установленным требованиям (в случае установления требований);</w:t>
            </w:r>
            <w:bookmarkEnd w:id="286"/>
          </w:p>
          <w:p w:rsidR="005C267C" w:rsidRPr="00F402A0" w:rsidRDefault="005C267C" w:rsidP="00431253">
            <w:pPr>
              <w:pStyle w:val="Times12"/>
              <w:numPr>
                <w:ilvl w:val="0"/>
                <w:numId w:val="75"/>
              </w:numPr>
              <w:ind w:left="-2" w:firstLine="567"/>
            </w:pPr>
            <w:r w:rsidRPr="00F402A0">
              <w:t>соответствие предлагаемых участником запроса предложений товаров, работ, услуг установленным требованиям;</w:t>
            </w:r>
          </w:p>
          <w:p w:rsidR="005C267C" w:rsidRPr="00F402A0" w:rsidRDefault="005C267C" w:rsidP="00431253">
            <w:pPr>
              <w:pStyle w:val="Times12"/>
              <w:numPr>
                <w:ilvl w:val="0"/>
                <w:numId w:val="75"/>
              </w:numPr>
              <w:ind w:left="-2" w:firstLine="567"/>
            </w:pPr>
            <w:r w:rsidRPr="00F402A0">
              <w:t xml:space="preserve">соответствие предлагаемых участником запроса предложений договорных условий (в том числе </w:t>
            </w:r>
            <w:proofErr w:type="spellStart"/>
            <w:r w:rsidRPr="00F402A0">
              <w:t>непревышения</w:t>
            </w:r>
            <w:proofErr w:type="spellEnd"/>
            <w:r w:rsidRPr="00F402A0">
              <w:t xml:space="preserve"> объявленной начальной (максимальной) цены договора) установленным требованиям;</w:t>
            </w:r>
          </w:p>
          <w:p w:rsidR="005C267C" w:rsidRPr="00F402A0" w:rsidRDefault="005C267C" w:rsidP="00431253">
            <w:pPr>
              <w:pStyle w:val="Times12"/>
              <w:numPr>
                <w:ilvl w:val="0"/>
                <w:numId w:val="75"/>
              </w:numPr>
              <w:ind w:left="-2" w:firstLine="567"/>
            </w:pPr>
            <w:r w:rsidRPr="00F402A0">
              <w:t>предоставление участником запроса предложений требуемого обеспечения заявки (если требовалось).</w:t>
            </w:r>
          </w:p>
          <w:p w:rsidR="005C267C" w:rsidRPr="00F402A0" w:rsidRDefault="005C267C" w:rsidP="00431253">
            <w:pPr>
              <w:pStyle w:val="Times12"/>
              <w:numPr>
                <w:ilvl w:val="0"/>
                <w:numId w:val="74"/>
              </w:numPr>
              <w:tabs>
                <w:tab w:val="left" w:pos="1416"/>
              </w:tabs>
              <w:ind w:left="-2" w:firstLine="567"/>
            </w:pPr>
            <w:bookmarkStart w:id="287" w:name="_Ref401221543"/>
            <w:r w:rsidRPr="00F402A0">
              <w:t>По итогам отборочной стадии закупочная комиссия в отношении каждого участника запроса предложений принимает решение о допуске к дальнейшему участию в запросе предложений, либо об отказе в допуске в соответствии с критериями отбора по следующим основаниям:</w:t>
            </w:r>
            <w:bookmarkEnd w:id="287"/>
          </w:p>
          <w:p w:rsidR="005C267C" w:rsidRPr="00F402A0" w:rsidRDefault="005C267C" w:rsidP="00431253">
            <w:pPr>
              <w:pStyle w:val="Times12"/>
              <w:numPr>
                <w:ilvl w:val="0"/>
                <w:numId w:val="76"/>
              </w:numPr>
              <w:ind w:left="-2" w:firstLine="567"/>
            </w:pPr>
            <w:r w:rsidRPr="00F402A0">
              <w:t xml:space="preserve">несоответствие заявки по составу (за исключением случаев непредставления документов и (или) сведений, </w:t>
            </w:r>
            <w:r w:rsidRPr="00F402A0">
              <w:lastRenderedPageBreak/>
              <w:t>необходимых исключительно для целей оценки и сопоставления заявок, если это было предусмотрено документацией по запросу предложений), содержанию и оформлению, в том числе представленного технического предложения;</w:t>
            </w:r>
          </w:p>
          <w:p w:rsidR="005C267C" w:rsidRPr="00F402A0" w:rsidRDefault="005C267C" w:rsidP="00431253">
            <w:pPr>
              <w:pStyle w:val="Times12"/>
              <w:numPr>
                <w:ilvl w:val="0"/>
                <w:numId w:val="76"/>
              </w:numPr>
              <w:ind w:left="-2" w:firstLine="567"/>
            </w:pPr>
            <w:r w:rsidRPr="00F402A0">
              <w:t>несоответствие участника запроса предложений;</w:t>
            </w:r>
          </w:p>
          <w:p w:rsidR="005C267C" w:rsidRPr="00F402A0" w:rsidRDefault="005C267C" w:rsidP="00431253">
            <w:pPr>
              <w:pStyle w:val="Times12"/>
              <w:numPr>
                <w:ilvl w:val="0"/>
                <w:numId w:val="76"/>
              </w:numPr>
              <w:ind w:left="-2" w:firstLine="567"/>
            </w:pPr>
            <w:r w:rsidRPr="00F402A0">
              <w:t>несоответствие субподрядчиков (соисполнителей), изготовителей, если требования к ним были установлены;</w:t>
            </w:r>
          </w:p>
          <w:p w:rsidR="005C267C" w:rsidRPr="00F402A0" w:rsidRDefault="005C267C" w:rsidP="00431253">
            <w:pPr>
              <w:pStyle w:val="Times12"/>
              <w:numPr>
                <w:ilvl w:val="0"/>
                <w:numId w:val="76"/>
              </w:numPr>
              <w:ind w:left="-2" w:firstLine="567"/>
            </w:pPr>
            <w:r w:rsidRPr="00F402A0">
              <w:t>несоответствие товара, работ, услуг, указанных в заявке на участие в запросе предложений, требованиям документации по запросу предложений;</w:t>
            </w:r>
          </w:p>
          <w:p w:rsidR="005C267C" w:rsidRPr="00F402A0" w:rsidRDefault="005C267C" w:rsidP="00431253">
            <w:pPr>
              <w:pStyle w:val="Times12"/>
              <w:numPr>
                <w:ilvl w:val="0"/>
                <w:numId w:val="76"/>
              </w:numPr>
              <w:ind w:left="-2" w:firstLine="567"/>
            </w:pPr>
            <w:r w:rsidRPr="00F402A0">
              <w:t>несоответствие договорных условий, указанных в заявке на участие в запросе предложений, требованиям документации по запросу предложений, в том числе:</w:t>
            </w:r>
          </w:p>
          <w:p w:rsidR="005C267C" w:rsidRPr="00F402A0" w:rsidRDefault="005C267C" w:rsidP="00431253">
            <w:pPr>
              <w:pStyle w:val="Times12"/>
              <w:numPr>
                <w:ilvl w:val="0"/>
                <w:numId w:val="60"/>
              </w:numPr>
              <w:tabs>
                <w:tab w:val="left" w:pos="1416"/>
              </w:tabs>
              <w:ind w:left="0" w:firstLine="565"/>
            </w:pPr>
            <w:r w:rsidRPr="00F402A0">
              <w:t xml:space="preserve">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w:t>
            </w:r>
          </w:p>
          <w:p w:rsidR="005C267C" w:rsidRPr="00F402A0" w:rsidRDefault="005C267C" w:rsidP="00431253">
            <w:pPr>
              <w:pStyle w:val="Times12"/>
              <w:numPr>
                <w:ilvl w:val="0"/>
                <w:numId w:val="60"/>
              </w:numPr>
              <w:tabs>
                <w:tab w:val="left" w:pos="1416"/>
              </w:tabs>
              <w:ind w:left="0" w:firstLine="565"/>
            </w:pPr>
            <w:r w:rsidRPr="00F402A0">
              <w:t>наличие предложения, ухудшающие условия по срокам поставки товара, выполнения работ или оказания услуг.</w:t>
            </w:r>
          </w:p>
          <w:p w:rsidR="005C267C" w:rsidRPr="00F402A0" w:rsidRDefault="005C267C" w:rsidP="00431253">
            <w:pPr>
              <w:pStyle w:val="Times12"/>
              <w:numPr>
                <w:ilvl w:val="0"/>
                <w:numId w:val="76"/>
              </w:numPr>
              <w:ind w:left="-2" w:firstLine="567"/>
            </w:pPr>
            <w:r w:rsidRPr="00F402A0">
              <w:t xml:space="preserve">несоответствие размера, формы, условий или порядка предоставления обеспечения заявки (если требовалось). </w:t>
            </w:r>
            <w:proofErr w:type="gramStart"/>
            <w:r w:rsidRPr="00F402A0">
              <w:t>Организатор запроса предложений по всем заявкам на участие в запросе предложений, независимо от наличия в составе заявки на участие в запросе предложений документа, подтверждающего предоставление обеспечения заявки, в виде банковской гарантии или денежных средств на расчетном счете, указанном в извещении о проведении запроса предложений, проверяет поступившее на условиях и в порядке, предусмотренным извещением о проведении запроса предложений и пунктом </w:t>
            </w:r>
            <w:r w:rsidR="00BD7BCF" w:rsidRPr="00F402A0">
              <w:fldChar w:fldCharType="begin"/>
            </w:r>
            <w:r w:rsidRPr="00F402A0">
              <w:instrText xml:space="preserve"> REF _Ref317253528 \r \h </w:instrText>
            </w:r>
            <w:r>
              <w:instrText xml:space="preserve"> \* MERGEFORMAT </w:instrText>
            </w:r>
            <w:r w:rsidR="00BD7BCF" w:rsidRPr="00F402A0">
              <w:fldChar w:fldCharType="separate"/>
            </w:r>
            <w:r w:rsidR="003C0061">
              <w:t>4</w:t>
            </w:r>
            <w:proofErr w:type="gramEnd"/>
            <w:r w:rsidR="00BD7BCF" w:rsidRPr="00F402A0">
              <w:fldChar w:fldCharType="end"/>
            </w:r>
            <w:r w:rsidRPr="00F402A0">
              <w:t xml:space="preserve"> настоящей части, обеспечение заявки на участие в запросе предложений. При наличии банковской гарантии и/или денежных средств, поступивших в соответствии с порядком, предусмотренным </w:t>
            </w:r>
            <w:r w:rsidRPr="00F402A0">
              <w:rPr>
                <w:bCs w:val="0"/>
              </w:rPr>
              <w:t>извещением о проведении запроса предложений</w:t>
            </w:r>
            <w:r w:rsidRPr="00F402A0">
              <w:t xml:space="preserve"> </w:t>
            </w:r>
            <w:r w:rsidRPr="00F402A0">
              <w:rPr>
                <w:bCs w:val="0"/>
              </w:rPr>
              <w:t>и пунктом </w:t>
            </w:r>
            <w:fldSimple w:instr=" REF _Ref317253528 \r \h  \* MERGEFORMAT ">
              <w:r w:rsidR="003C0061" w:rsidRPr="003C0061">
                <w:rPr>
                  <w:bCs w:val="0"/>
                </w:rPr>
                <w:t>4</w:t>
              </w:r>
            </w:fldSimple>
            <w:r w:rsidRPr="00F402A0">
              <w:rPr>
                <w:bCs w:val="0"/>
              </w:rPr>
              <w:t xml:space="preserve"> настоящей части</w:t>
            </w:r>
            <w:r w:rsidRPr="00F402A0">
              <w:t>, обеспечение заявки считается представленным надлежащим образом.</w:t>
            </w:r>
          </w:p>
          <w:p w:rsidR="005C267C" w:rsidRPr="00F402A0" w:rsidRDefault="005C267C" w:rsidP="00431253">
            <w:pPr>
              <w:pStyle w:val="Times12"/>
              <w:numPr>
                <w:ilvl w:val="0"/>
                <w:numId w:val="74"/>
              </w:numPr>
              <w:tabs>
                <w:tab w:val="left" w:pos="1416"/>
              </w:tabs>
              <w:ind w:left="-2" w:firstLine="567"/>
              <w:rPr>
                <w:szCs w:val="24"/>
              </w:rPr>
            </w:pPr>
            <w:r w:rsidRPr="00F402A0">
              <w:t>Протокол заседания закупочной комиссии по рассмотрению заявок на отборочной стадии, подписывается в течение 5 (пяти) рабочих дней после заседания закупочной комиссии и размещается на официальном сайте и на ЭТП не позднее 1 (одного) рабочего дня, следующего после дня подписания указанного протокола.</w:t>
            </w:r>
          </w:p>
          <w:p w:rsidR="005C267C" w:rsidRPr="00F402A0" w:rsidRDefault="005C267C" w:rsidP="00431253">
            <w:pPr>
              <w:pStyle w:val="Times12"/>
              <w:numPr>
                <w:ilvl w:val="0"/>
                <w:numId w:val="74"/>
              </w:numPr>
              <w:tabs>
                <w:tab w:val="left" w:pos="1416"/>
              </w:tabs>
              <w:ind w:left="-2" w:firstLine="567"/>
              <w:rPr>
                <w:szCs w:val="24"/>
              </w:rPr>
            </w:pPr>
            <w:bookmarkStart w:id="288" w:name="_Ref270006910"/>
            <w:r w:rsidRPr="00F402A0">
              <w:rPr>
                <w:bCs w:val="0"/>
                <w:szCs w:val="24"/>
              </w:rPr>
              <w:t>Любой участник запроса предложений</w:t>
            </w:r>
            <w:r w:rsidRPr="00F402A0">
              <w:rPr>
                <w:szCs w:val="24"/>
              </w:rPr>
              <w:t xml:space="preserve"> </w:t>
            </w:r>
            <w:r w:rsidRPr="00F402A0">
              <w:rPr>
                <w:bCs w:val="0"/>
                <w:szCs w:val="24"/>
              </w:rPr>
              <w:t>после размещения протокола заседания закупочной комиссии по рассмотрению заявок на отборочной стадии вправе направить организатору запроса предложений</w:t>
            </w:r>
            <w:r w:rsidRPr="00F402A0">
              <w:rPr>
                <w:szCs w:val="24"/>
              </w:rPr>
              <w:t xml:space="preserve"> </w:t>
            </w:r>
            <w:r w:rsidRPr="00F402A0">
              <w:rPr>
                <w:bCs w:val="0"/>
                <w:szCs w:val="24"/>
              </w:rPr>
              <w:t>запрос о разъяснении причин отказа ему в допуске к участию в запросе предложений. Организатор в течение 3 (трех) рабочих дней со дня поступления такого запроса обязан предоставить участнику запроса предложений</w:t>
            </w:r>
            <w:r w:rsidRPr="00F402A0">
              <w:rPr>
                <w:szCs w:val="24"/>
              </w:rPr>
              <w:t xml:space="preserve"> </w:t>
            </w:r>
            <w:r w:rsidRPr="00F402A0">
              <w:rPr>
                <w:bCs w:val="0"/>
                <w:szCs w:val="24"/>
              </w:rPr>
              <w:t>в письменной форме соответствующие разъяснения.</w:t>
            </w:r>
            <w:bookmarkEnd w:id="288"/>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firstLine="0"/>
            </w:pPr>
            <w:r w:rsidRPr="00F402A0">
              <w:rPr>
                <w:spacing w:val="-6"/>
                <w:szCs w:val="24"/>
              </w:rPr>
              <w:t xml:space="preserve">Проведение переговоров </w:t>
            </w:r>
            <w:r w:rsidRPr="00F402A0">
              <w:rPr>
                <w:spacing w:val="-6"/>
                <w:szCs w:val="24"/>
              </w:rPr>
              <w:lastRenderedPageBreak/>
              <w:t>с участниками запроса предложений</w:t>
            </w:r>
          </w:p>
        </w:tc>
        <w:tc>
          <w:tcPr>
            <w:tcW w:w="12261" w:type="dxa"/>
          </w:tcPr>
          <w:p w:rsidR="005C267C" w:rsidRPr="00F402A0" w:rsidRDefault="005C267C" w:rsidP="00431253">
            <w:pPr>
              <w:pStyle w:val="Times12"/>
              <w:numPr>
                <w:ilvl w:val="0"/>
                <w:numId w:val="98"/>
              </w:numPr>
              <w:tabs>
                <w:tab w:val="left" w:pos="1416"/>
              </w:tabs>
              <w:ind w:left="0" w:firstLine="566"/>
            </w:pPr>
            <w:r w:rsidRPr="00F402A0">
              <w:lastRenderedPageBreak/>
              <w:t xml:space="preserve">В любой момент после проведения отборочной стадии рассмотрения заявок на участие в запросе предложений, но до проведения (при необходимости) процедуры переторжки организатор запроса предложений, по </w:t>
            </w:r>
            <w:r w:rsidRPr="00F402A0">
              <w:lastRenderedPageBreak/>
              <w:t>решению закупочной комиссии, проводит переговоры с допущенными участниками, если проведение таких переговоров предусмотрено Стандартом. Переговоры от лица организатора запроса предложений проводятся закупочной комиссией. В случае</w:t>
            </w:r>
            <w:proofErr w:type="gramStart"/>
            <w:r w:rsidRPr="00F402A0">
              <w:t>,</w:t>
            </w:r>
            <w:proofErr w:type="gramEnd"/>
            <w:r w:rsidRPr="00F402A0">
              <w:t xml:space="preserve"> если были привлечены эксперты (экспертный совет), такие эксперты (отдельные представители экспертного совета) также привлекаются к проведению переговоров. Переговоры проводятся в целях разъяснений заявок либо их улучшения в интересах заказчика, кроме изменения цены предложений</w:t>
            </w:r>
            <w:r w:rsidRPr="00F402A0">
              <w:rPr>
                <w:bCs w:val="0"/>
                <w:sz w:val="28"/>
                <w:szCs w:val="24"/>
              </w:rPr>
              <w:t xml:space="preserve"> </w:t>
            </w:r>
            <w:r w:rsidRPr="00F402A0">
              <w:t>и предмета запроса предложений.</w:t>
            </w:r>
          </w:p>
          <w:p w:rsidR="005C267C" w:rsidRPr="00F402A0" w:rsidRDefault="005C267C" w:rsidP="00431253">
            <w:pPr>
              <w:pStyle w:val="Times12"/>
              <w:numPr>
                <w:ilvl w:val="0"/>
                <w:numId w:val="98"/>
              </w:numPr>
              <w:tabs>
                <w:tab w:val="left" w:pos="1416"/>
              </w:tabs>
              <w:ind w:left="0" w:firstLine="566"/>
            </w:pPr>
            <w:r w:rsidRPr="00F402A0">
              <w:t>Переговоры проводятся со всеми участниками запроса предложений, прошедшими отборочную стадию. Проведение более одного раунда переговоров не допускается.</w:t>
            </w:r>
          </w:p>
          <w:p w:rsidR="005C267C" w:rsidRPr="00F402A0" w:rsidRDefault="005C267C" w:rsidP="00431253">
            <w:pPr>
              <w:pStyle w:val="Times12"/>
              <w:numPr>
                <w:ilvl w:val="0"/>
                <w:numId w:val="98"/>
              </w:numPr>
              <w:tabs>
                <w:tab w:val="left" w:pos="1416"/>
              </w:tabs>
              <w:ind w:left="0" w:firstLine="566"/>
            </w:pPr>
            <w:r w:rsidRPr="00F402A0">
              <w:t xml:space="preserve">Переговоры проводятся в отношении любых аспектов заявок участников запроса предложений, кроме цены и предмета запроса предложений. </w:t>
            </w:r>
          </w:p>
          <w:p w:rsidR="005C267C" w:rsidRPr="00F402A0" w:rsidRDefault="005C267C" w:rsidP="00431253">
            <w:pPr>
              <w:pStyle w:val="Times12"/>
              <w:numPr>
                <w:ilvl w:val="0"/>
                <w:numId w:val="98"/>
              </w:numPr>
              <w:tabs>
                <w:tab w:val="left" w:pos="1416"/>
              </w:tabs>
              <w:ind w:left="0" w:firstLine="566"/>
            </w:pPr>
            <w:r w:rsidRPr="00F402A0">
              <w:t>Переговоры с каждым из участников оформляются отдельным протоколом. Данный протокол подписывается организатором, присутствующими на переговорах членами закупочной комиссии и участником запроса предложений. Все такие протоколы размещаются одновременно на официальном сайте и на ЭТП в течение 1 (одного) дня после завершения переговоров со всеми допущенными участниками.</w:t>
            </w:r>
          </w:p>
          <w:p w:rsidR="005C267C" w:rsidRPr="00F402A0" w:rsidRDefault="005C267C" w:rsidP="00431253">
            <w:pPr>
              <w:pStyle w:val="Times12"/>
              <w:numPr>
                <w:ilvl w:val="0"/>
                <w:numId w:val="98"/>
              </w:numPr>
              <w:tabs>
                <w:tab w:val="left" w:pos="1416"/>
              </w:tabs>
              <w:ind w:left="0" w:firstLine="566"/>
            </w:pPr>
            <w:r w:rsidRPr="00F402A0">
              <w:t>Организатор запроса предложений запрашивает у всех участников, с которыми проводились переговоры, окончательные предложения.</w:t>
            </w:r>
          </w:p>
          <w:p w:rsidR="005C267C" w:rsidRPr="00F402A0" w:rsidRDefault="005C267C" w:rsidP="00431253">
            <w:pPr>
              <w:pStyle w:val="Times12"/>
              <w:numPr>
                <w:ilvl w:val="0"/>
                <w:numId w:val="98"/>
              </w:numPr>
              <w:tabs>
                <w:tab w:val="left" w:pos="1416"/>
              </w:tabs>
              <w:ind w:left="0" w:firstLine="566"/>
            </w:pPr>
            <w:r w:rsidRPr="00F402A0">
              <w:t>Участник запроса предложений вправе отказаться от участия в переговорах или не подавать окончательное предложение. В этом случае его заявка остается действующей на первоначальных условиях.</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pStyle w:val="Times12"/>
              <w:ind w:left="45" w:right="153" w:firstLine="0"/>
              <w:jc w:val="left"/>
              <w:rPr>
                <w:spacing w:val="-6"/>
                <w:szCs w:val="24"/>
              </w:rPr>
            </w:pPr>
            <w:r w:rsidRPr="00F402A0">
              <w:rPr>
                <w:spacing w:val="-6"/>
                <w:szCs w:val="24"/>
              </w:rPr>
              <w:t>Переторжка</w:t>
            </w:r>
          </w:p>
        </w:tc>
        <w:tc>
          <w:tcPr>
            <w:tcW w:w="12261" w:type="dxa"/>
          </w:tcPr>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Переторжка проводится по решению закупочной комиссии, если извещением о проведении запроса предложений предусмотрена возможность проведения процедуры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допущенным участникам запроса предложений предоставляется возможность добровольно повысить предпочтительность их заявок на участие в запросе предложений путем снижения первоначальной (указанной в заявке на участие в запросе предложений) цены. Снижение цены заявки на участие в запросе предложений не должно повлечь за собой изменение иных условий заявки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Количество переторжек не ограничено. При этом срок проведения переторжек не должен превышать 10 (десять) рабочих дней </w:t>
            </w:r>
            <w:proofErr w:type="gramStart"/>
            <w:r w:rsidRPr="00F402A0">
              <w:rPr>
                <w:spacing w:val="-6"/>
                <w:szCs w:val="28"/>
              </w:rPr>
              <w:t>с даты размещения</w:t>
            </w:r>
            <w:proofErr w:type="gramEnd"/>
            <w:r w:rsidRPr="00F402A0">
              <w:rPr>
                <w:spacing w:val="-6"/>
                <w:szCs w:val="28"/>
              </w:rPr>
              <w:t xml:space="preserve"> на официальном сайте и ЭТП протокола, содержащего решения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Форма, порядок проведения переторжки, сроки и порядок подачи новых ценовых предложений указываются в письмах, приглашающих участников запроса предложений на процедуру переторжки, и направленных одновременно всем участникам, допущенным к участию в запросе предложений, в день размещения на официальном сайте и ЭТП протокола, содержащего решение о проведении переторжки.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В переторжке имеют право участвовать все допущенные участники запроса предложений. Участник запроса предложений,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предложений.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lastRenderedPageBreak/>
              <w:t>Предложения участника запроса предложений по увеличению цены (в том числе, увеличению единичных цен), указанной в заявке на участие в запросе предложений не рассматриваются, данный участник считается не участвовавшим в процедуре переторжки и его предложение, указанное в заявке на участие в запросе предложений, остается действующим с ранее объявленной ценой.</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При проведении переторжки в заочной форме допущенные участники запроса предложений к установленному организатором запроса предложений сроку представляют в порядке, предусмотренном для подачи заявки на участие в запросе предложений, документы, определяющие измененные условия заявки на участие в запросе предложений. Участник вправе отозвать поданное предложение с новыми условиями в любое время до окончания срока подачи предложений с новыми условиями.</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Открытие доступа к предложениям, поданным на переторжку, проводится в порядке, предусмотренном пунктом </w:t>
            </w:r>
            <w:fldSimple w:instr=" REF _Ref401300807 \r \h  \* MERGEFORMAT ">
              <w:r w:rsidR="003C0061" w:rsidRPr="003C0061">
                <w:rPr>
                  <w:spacing w:val="-6"/>
                  <w:szCs w:val="28"/>
                </w:rPr>
                <w:t>5</w:t>
              </w:r>
            </w:fldSimple>
            <w:r w:rsidRPr="00F402A0">
              <w:rPr>
                <w:spacing w:val="-6"/>
                <w:szCs w:val="28"/>
              </w:rPr>
              <w:t xml:space="preserve"> настоящей части с оформлением аналогичного протокола и его размещением на официальном сайте и на ЭТП в такие же сроки.</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 xml:space="preserve">При проведении переторжки в режиме реального времени в период с момента начала переторжки на ЭТП участник запроса предложений, желающий повысить предпочтительность своей заявки, должен заявить на ЭТП в режиме реального времени новую цену договора. Снижение цены договора может производиться участником запроса предложений поэтапно до момента окончания переторжки неограниченное количество раз. Участники запроса предложений заявляют новую цену договора независимо от цен, предлагаемых другими участниками, при этом участник запроса предложений не имеет обязанности предложить цену обязательно ниже других участников. При проведении переторжки в режиме реального времени на ЭТП устанавливается минимальное время приема предложений участников о цене договора, составляющее один час. Если до окончания переторжки остается менее 10 (десяти) минут и в этот период поступает ценовое предложение, то переторжка продлевается на 10 (десять) минут с момента подачи такого предложения. По окончании рабочего дня (18 часов по месту нахождения организатора запроса предложений) переторжка в режиме реального времени при помощи программных и технических средств ЭТП приостанавливается до следующего рабочего дня (9 часов по месту нахождения организатора запроса предложений). Если в течение 10 (десяти) минут с момента продления процедуры переторжки ни одного предложения о более низкой цене договора не поступило, процедура переторжки автоматически, при помощи программных и технических средств ЭТП, обеспечивающих его проведение, завершается. </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Участникам, участвовавшим в переторжке в режиме реального времени и снизившим первоначальную цену, указанную в заявке на участие в запросе предложений, требуется дополнительно представить организатору запроса предложений документы, откорректированные с учетом новой полученной после переторжки цены, содержащие информацию о цене договора, без изменения иных первоначальных условий. Данные документы предоставляются на ЭТП в порядке, предусмотренном для подачи заявки на участие в запросе предложений.</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Результаты проведения переторжки в режиме реального времени оформляются протоколом.</w:t>
            </w:r>
          </w:p>
          <w:p w:rsidR="005C267C" w:rsidRPr="00F402A0" w:rsidRDefault="005C267C" w:rsidP="00127E52">
            <w:pPr>
              <w:pStyle w:val="Times12"/>
              <w:tabs>
                <w:tab w:val="left" w:pos="70"/>
                <w:tab w:val="left" w:pos="1416"/>
              </w:tabs>
              <w:ind w:left="-2" w:right="153"/>
              <w:rPr>
                <w:spacing w:val="-6"/>
                <w:szCs w:val="28"/>
              </w:rPr>
            </w:pPr>
            <w:r w:rsidRPr="00F402A0">
              <w:rPr>
                <w:spacing w:val="-6"/>
                <w:szCs w:val="28"/>
              </w:rPr>
              <w:t xml:space="preserve">Сведения о ходе проведения переторжки с помощью программных и технических средств ЭТП размещаются на </w:t>
            </w:r>
            <w:r w:rsidRPr="00F402A0">
              <w:rPr>
                <w:spacing w:val="-6"/>
                <w:szCs w:val="28"/>
              </w:rPr>
              <w:lastRenderedPageBreak/>
              <w:t>ЭТП в течение 30 (тридцати) минут после окончания переторжки, протокол переторжки в течение того же рабочего дня оформляется и размещается организатором запроса предложений на официальном сайте.</w:t>
            </w:r>
          </w:p>
          <w:p w:rsidR="005C267C" w:rsidRPr="00F402A0" w:rsidRDefault="005C267C" w:rsidP="00431253">
            <w:pPr>
              <w:pStyle w:val="Times12"/>
              <w:numPr>
                <w:ilvl w:val="0"/>
                <w:numId w:val="77"/>
              </w:numPr>
              <w:tabs>
                <w:tab w:val="left" w:pos="70"/>
                <w:tab w:val="left" w:pos="1416"/>
              </w:tabs>
              <w:ind w:left="-2" w:right="153" w:firstLine="567"/>
              <w:rPr>
                <w:spacing w:val="-6"/>
                <w:szCs w:val="28"/>
              </w:rPr>
            </w:pPr>
            <w:r w:rsidRPr="00F402A0">
              <w:rPr>
                <w:spacing w:val="-6"/>
                <w:szCs w:val="28"/>
              </w:rPr>
              <w:t>После проведения переторжки победитель определяется в порядке, установленном для данного запроса предложений в соответствии с критериями оценки, указанными в документации по запросу предложений.</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Проведение оценочной стадии</w:t>
            </w:r>
          </w:p>
        </w:tc>
        <w:tc>
          <w:tcPr>
            <w:tcW w:w="12261" w:type="dxa"/>
          </w:tcPr>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В рамках оценочной стадии, в срок, указанный в извещении о проведении запроса предложений, закупочная комиссия оценивает и сопоставляет заявки участников, допущенных до участия в запросе предложений, с учетом предложений по переторжке. Цель оценочной стадии заключается в выставлении каждой заявке оценки в соответствии с предусмотренными документацией по запросу предложений оценочными критериями и утвержденным порядком оценки. Если участником запроса предложений не предоставлены документы или сведения, необходимые исключительно для целей оценки заявок, не являющиеся основанием для отклонения заявки на отборочной стадии, участник получает по этим критериям минимально возможную оценку.</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Протокол заседания закупочной комиссии по рассмотрению заявок на оценочной стадии подписывается в течение 3 (трех) рабочих дней после заседания закупочной комиссии и размещается на официальном сайте и на ЭТП в течение 1 (одного) рабочего дня, следующего после дня подписания указанного протокола.</w:t>
            </w:r>
          </w:p>
          <w:p w:rsidR="005C267C" w:rsidRPr="00F402A0" w:rsidRDefault="005C267C" w:rsidP="00431253">
            <w:pPr>
              <w:pStyle w:val="afff"/>
              <w:numPr>
                <w:ilvl w:val="0"/>
                <w:numId w:val="78"/>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Любой допущенный до участия в запросе предложений участник после размещения протокола заседания закупочной комиссии по рассмотрению заявок на оценочной стадии вправе направить организатору запроса предложений запрос о разъяснении результатов оценки, но только его заявки. Организатор в течение 3 (трех) рабочих дней со дня поступления такого запроса обязан предоставить такому участнику запроса предложений в письменной форме соответствующие разъяснения.</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Подведение итогов запроса предложений. Выбор победителя запроса предложений</w:t>
            </w:r>
          </w:p>
        </w:tc>
        <w:tc>
          <w:tcPr>
            <w:tcW w:w="12261" w:type="dxa"/>
          </w:tcPr>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 xml:space="preserve">После проведения оценочной стадии рассмотрения заявок на участие в запросе предложений и переторжки (если проводилась) с учетом ее результатов закупочная комиссия определяет победителя запроса предложений. Закупочная комиссия присваивает место каждой заявке на участие в запросе предложений, начиная с первого, относительно других по мере уменьшения степени предпочтительности содержащихся в них условий заявки, исходя из подсчитанных баллов. При равенстве баллов, первое место получает допущенный участник запроса предложений, который раньше подал заявку на участие в запросе предложений (или предложение с измененными условиями заявки на участие в запросе предложений, если проводилась переторжка). </w:t>
            </w:r>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proofErr w:type="gramStart"/>
            <w:r w:rsidRPr="00F402A0">
              <w:rPr>
                <w:rFonts w:ascii="Times New Roman" w:hAnsi="Times New Roman"/>
                <w:sz w:val="24"/>
                <w:szCs w:val="24"/>
              </w:rPr>
              <w:t xml:space="preserve">Победителем запроса предложений признается участник запроса предложений, который предложил лучшие условия исполнения договора (т.е. заявка на участие в запросе предложений которого, оценена наибольшим количеством баллов) и заявке на участие в </w:t>
            </w:r>
            <w:proofErr w:type="spellStart"/>
            <w:r w:rsidRPr="00F402A0">
              <w:rPr>
                <w:rFonts w:ascii="Times New Roman" w:hAnsi="Times New Roman"/>
                <w:sz w:val="24"/>
                <w:szCs w:val="24"/>
              </w:rPr>
              <w:t>запросепредложений</w:t>
            </w:r>
            <w:proofErr w:type="spellEnd"/>
            <w:r w:rsidRPr="00F402A0">
              <w:rPr>
                <w:rFonts w:ascii="Times New Roman" w:hAnsi="Times New Roman"/>
                <w:sz w:val="24"/>
                <w:szCs w:val="24"/>
              </w:rPr>
              <w:t xml:space="preserve"> которого присвоено первое место.</w:t>
            </w:r>
            <w:proofErr w:type="gramEnd"/>
          </w:p>
          <w:p w:rsidR="005C267C" w:rsidRPr="00F402A0" w:rsidRDefault="005C267C" w:rsidP="00431253">
            <w:pPr>
              <w:pStyle w:val="afff"/>
              <w:numPr>
                <w:ilvl w:val="0"/>
                <w:numId w:val="79"/>
              </w:numPr>
              <w:spacing w:after="0" w:line="240" w:lineRule="auto"/>
              <w:ind w:left="-2" w:right="153" w:firstLine="567"/>
              <w:contextualSpacing w:val="0"/>
              <w:jc w:val="both"/>
              <w:rPr>
                <w:rFonts w:ascii="Times New Roman" w:hAnsi="Times New Roman"/>
                <w:sz w:val="24"/>
                <w:szCs w:val="24"/>
              </w:rPr>
            </w:pPr>
            <w:r w:rsidRPr="00F402A0">
              <w:rPr>
                <w:rFonts w:ascii="Times New Roman" w:hAnsi="Times New Roman"/>
                <w:sz w:val="24"/>
                <w:szCs w:val="24"/>
              </w:rPr>
              <w:t>По результатам запроса предложений оформляется протокол заседания закупочной комиссии по подведению итогов запроса предложений, подписывается в течение 3 (трех) рабочих дней после заседания закупочной комиссии, и размещается на официальном сайте и на ЭТП в срок не позднее 1 (одного) рабочего дня, следующего после дня подписания указанного протокола.</w:t>
            </w:r>
          </w:p>
        </w:tc>
      </w:tr>
      <w:tr w:rsidR="005C267C" w:rsidRPr="00F402A0" w:rsidTr="00127E52">
        <w:trPr>
          <w:trHeight w:val="388"/>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pPr>
            <w:r w:rsidRPr="00F402A0">
              <w:t>Преддоговорные переговоры</w:t>
            </w:r>
          </w:p>
        </w:tc>
        <w:tc>
          <w:tcPr>
            <w:tcW w:w="12261" w:type="dxa"/>
          </w:tcPr>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поручению заказчика организатор запроса предложений обеспечивает организацию и проведение преддоговорных переговоров между заказчиком и лицом, с которым заключается договор. Преддоговорные переговоры проводятся в очной форме, в том числе с помощью аудио-, видеоконференцсвязи, в отношении следующих положений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снижению цены договора и (если применимо) цен отдельных видов товаров, расценок на отдельные виды работ (услуг) без изменения остальных условий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изменению объемов продукции не более чем на 10% и без увеличения единичных цен (расценок) на приобретаемую продукцию с соответствующим изменением стоимости договора;</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по сокращению сроков выполнения договора (его отдельных этапов) и (или) улучшению условий для заказчика: отмена аванса, улучшение технических характеристик продукции и т.д.</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условий договора, которые не были зафиксированы в проекте договора, документации по запросу предложений и заявке лица, с которым заключается договор;</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направленные на уточнение сроков исполнения обязательств по договору, если его подписание затягивается вследствие рассмотрения жалобы в ЦАК, АК дивизиона или в Федеральной антимонопольной службе России;</w:t>
            </w:r>
          </w:p>
          <w:p w:rsidR="005C267C" w:rsidRPr="00F402A0" w:rsidRDefault="005C267C" w:rsidP="00431253">
            <w:pPr>
              <w:pStyle w:val="afff"/>
              <w:numPr>
                <w:ilvl w:val="0"/>
                <w:numId w:val="81"/>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обусловленные изменениями законодательства Российской Федерации (или государства, на территории которого будет исполняться договор, и использоваться поставляемая по договору продукция) или предписаниями органов государственной власти.</w:t>
            </w:r>
          </w:p>
          <w:p w:rsidR="005C267C" w:rsidRPr="00F402A0" w:rsidRDefault="005C267C" w:rsidP="00431253">
            <w:pPr>
              <w:pStyle w:val="afff"/>
              <w:numPr>
                <w:ilvl w:val="0"/>
                <w:numId w:val="80"/>
              </w:numPr>
              <w:tabs>
                <w:tab w:val="left" w:pos="1416"/>
              </w:tabs>
              <w:spacing w:after="0" w:line="240" w:lineRule="auto"/>
              <w:ind w:left="-2" w:right="153" w:firstLine="567"/>
              <w:jc w:val="both"/>
              <w:rPr>
                <w:rFonts w:ascii="Times New Roman" w:hAnsi="Times New Roman"/>
                <w:sz w:val="24"/>
                <w:szCs w:val="24"/>
              </w:rPr>
            </w:pPr>
            <w:r w:rsidRPr="00F402A0">
              <w:rPr>
                <w:rFonts w:ascii="Times New Roman" w:hAnsi="Times New Roman"/>
                <w:sz w:val="24"/>
                <w:szCs w:val="24"/>
              </w:rPr>
              <w:t>Иные преддоговорные переговоры, направленные на изменение условий заключаемого договора в пользу лица, с которым заключается договор, запрещаются.</w:t>
            </w:r>
          </w:p>
          <w:p w:rsidR="005C267C" w:rsidRPr="00F402A0" w:rsidRDefault="005C267C" w:rsidP="00431253">
            <w:pPr>
              <w:pStyle w:val="afff"/>
              <w:numPr>
                <w:ilvl w:val="0"/>
                <w:numId w:val="80"/>
              </w:numPr>
              <w:tabs>
                <w:tab w:val="left" w:pos="1416"/>
              </w:tabs>
              <w:spacing w:after="0" w:line="240" w:lineRule="auto"/>
              <w:ind w:left="-2" w:right="153" w:firstLine="567"/>
              <w:jc w:val="both"/>
            </w:pPr>
            <w:r w:rsidRPr="00F402A0">
              <w:rPr>
                <w:rFonts w:ascii="Times New Roman" w:hAnsi="Times New Roman"/>
                <w:sz w:val="24"/>
                <w:szCs w:val="24"/>
              </w:rPr>
              <w:t>По результатам преддоговорных переговоров организатором запроса предложений оформляется протокол преддоговорных переговоров и размещается организатором запроса предложений на официальном сайте не позднее 1 (одного) рабочего дня, следующего после дня его подписания.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89" w:name="_Ref317254659"/>
          </w:p>
        </w:tc>
        <w:bookmarkEnd w:id="289"/>
        <w:tc>
          <w:tcPr>
            <w:tcW w:w="2268" w:type="dxa"/>
          </w:tcPr>
          <w:p w:rsidR="005C267C" w:rsidRPr="00F402A0" w:rsidRDefault="005C267C" w:rsidP="00127E52">
            <w:pPr>
              <w:ind w:right="153"/>
              <w:rPr>
                <w:spacing w:val="-6"/>
              </w:rPr>
            </w:pPr>
            <w:r w:rsidRPr="00F402A0">
              <w:rPr>
                <w:spacing w:val="-6"/>
              </w:rPr>
              <w:t>Порядок заключения договора</w:t>
            </w:r>
          </w:p>
        </w:tc>
        <w:tc>
          <w:tcPr>
            <w:tcW w:w="12261" w:type="dxa"/>
          </w:tcPr>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proofErr w:type="gramStart"/>
            <w:r w:rsidRPr="00F402A0">
              <w:rPr>
                <w:rFonts w:ascii="Times New Roman" w:hAnsi="Times New Roman"/>
                <w:sz w:val="24"/>
                <w:szCs w:val="24"/>
              </w:rPr>
              <w:t>Заказчик в течение срока, установленного извещением о проведении запроса предложений, направляет лицу, с которым заключается договор (победителю запроса предложений или единственному участнику запроса предложений), проект договора, который составляется путем включения условий исполнения договора, предложенных лицом, с которым заключается договор, в заявке на участие в запросе предложений, с учетом преддоговорных переговоров, в проект договора, прилагаемый к документации по запросу предложений, если</w:t>
            </w:r>
            <w:proofErr w:type="gramEnd"/>
            <w:r w:rsidRPr="00F402A0">
              <w:rPr>
                <w:rFonts w:ascii="Times New Roman" w:hAnsi="Times New Roman"/>
                <w:sz w:val="24"/>
                <w:szCs w:val="24"/>
              </w:rPr>
              <w:t xml:space="preserve"> иное не предусмотрено извещением о проведении запроса предложений. Лицо, с которым заключается договор, обязано предоставить заказчику подписанный и заверенный печатью со своей стороны договор в течение срока, установленного извещением о проведении запроса предложений.</w:t>
            </w:r>
          </w:p>
          <w:p w:rsidR="005C267C" w:rsidRPr="00F402A0" w:rsidRDefault="005C267C" w:rsidP="00431253">
            <w:pPr>
              <w:pStyle w:val="afff"/>
              <w:numPr>
                <w:ilvl w:val="0"/>
                <w:numId w:val="82"/>
              </w:numPr>
              <w:tabs>
                <w:tab w:val="left" w:pos="1416"/>
              </w:tabs>
              <w:spacing w:after="0" w:line="240" w:lineRule="auto"/>
              <w:ind w:left="-2" w:firstLine="600"/>
              <w:jc w:val="both"/>
              <w:rPr>
                <w:rFonts w:ascii="Times New Roman" w:hAnsi="Times New Roman"/>
                <w:sz w:val="24"/>
                <w:szCs w:val="24"/>
              </w:rPr>
            </w:pPr>
            <w:r w:rsidRPr="00F402A0">
              <w:rPr>
                <w:rFonts w:ascii="Times New Roman" w:hAnsi="Times New Roman"/>
                <w:sz w:val="24"/>
                <w:szCs w:val="24"/>
              </w:rPr>
              <w:t>Лицо, с которым заключается договор, обязано предоставить заказчику:</w:t>
            </w:r>
          </w:p>
          <w:p w:rsidR="005C267C" w:rsidRPr="00F402A0" w:rsidRDefault="005C267C" w:rsidP="00431253">
            <w:pPr>
              <w:numPr>
                <w:ilvl w:val="0"/>
                <w:numId w:val="59"/>
              </w:numPr>
              <w:ind w:left="0" w:firstLine="637"/>
              <w:jc w:val="both"/>
            </w:pPr>
            <w:r w:rsidRPr="00F402A0">
              <w:t>подписанный и заверенный печатью со своей стороны договор в срок, указанный в извещении о проведении запроса предложений;</w:t>
            </w:r>
          </w:p>
          <w:p w:rsidR="005C267C" w:rsidRPr="00F402A0" w:rsidRDefault="005C267C" w:rsidP="00431253">
            <w:pPr>
              <w:numPr>
                <w:ilvl w:val="0"/>
                <w:numId w:val="59"/>
              </w:numPr>
              <w:ind w:left="0" w:firstLine="637"/>
              <w:jc w:val="both"/>
              <w:rPr>
                <w:spacing w:val="-6"/>
              </w:rPr>
            </w:pPr>
            <w:proofErr w:type="gramStart"/>
            <w:r w:rsidRPr="00F402A0">
              <w:lastRenderedPageBreak/>
              <w:t>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 указанные в подпункте 1.1.5 пункта 2.1.1 документации по запросу предложений, до подписания договора;</w:t>
            </w:r>
            <w:proofErr w:type="gramEnd"/>
          </w:p>
          <w:p w:rsidR="005C267C" w:rsidRPr="00F402A0" w:rsidRDefault="005C267C" w:rsidP="00127E52">
            <w:pPr>
              <w:widowControl w:val="0"/>
              <w:tabs>
                <w:tab w:val="left" w:pos="495"/>
              </w:tabs>
              <w:adjustRightInd w:val="0"/>
              <w:ind w:right="70" w:firstLine="495"/>
              <w:jc w:val="both"/>
              <w:textAlignment w:val="baseline"/>
            </w:pPr>
            <w:proofErr w:type="gramStart"/>
            <w:r w:rsidRPr="00F402A0">
              <w:t>В отношении участников запроса предложений,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законом порядке раскрыта соответствующая информация.</w:t>
            </w:r>
            <w:proofErr w:type="gramEnd"/>
          </w:p>
          <w:p w:rsidR="005C267C" w:rsidRPr="00F402A0" w:rsidRDefault="005C267C" w:rsidP="00127E52">
            <w:pPr>
              <w:ind w:firstLine="637"/>
              <w:jc w:val="both"/>
              <w:rPr>
                <w:spacing w:val="-6"/>
              </w:rPr>
            </w:pPr>
            <w:proofErr w:type="gramStart"/>
            <w:r w:rsidRPr="00F402A0">
              <w:t>В отношении участников запроса предложений,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F402A0">
              <w:t xml:space="preserve"> источник, посредством которого в установленном законом порядке раскрыта соответствующая информация. В отношении акционеров (бенефициаров), владеющих пакетами акций менее 5%, допускается указание общей информации о количестве таких акционеров.</w:t>
            </w:r>
          </w:p>
          <w:p w:rsidR="005C267C" w:rsidRPr="00F402A0" w:rsidRDefault="005C267C" w:rsidP="00431253">
            <w:pPr>
              <w:numPr>
                <w:ilvl w:val="0"/>
                <w:numId w:val="59"/>
              </w:numPr>
              <w:ind w:left="0" w:firstLine="637"/>
              <w:jc w:val="both"/>
            </w:pPr>
            <w:proofErr w:type="gramStart"/>
            <w:r w:rsidRPr="00F402A0">
              <w:t>решение об одобрении или о совершении крупной сделки и/или решение об одобрении или о совершении сделки с заинтересованностью, если требование о необходимости наличия такого или таких решений для совершения сделки установлено законодательством Российской Федерации, учредительными документами юридического лица и</w:t>
            </w:r>
            <w:r>
              <w:t>,</w:t>
            </w:r>
            <w:r w:rsidRPr="00F402A0">
              <w:t xml:space="preserve"> если для участника запроса предложений заключение договора или предоставление обеспечения заявки, обеспечения договора являются крупной сделкой и/или сделкой с</w:t>
            </w:r>
            <w:proofErr w:type="gramEnd"/>
            <w:r w:rsidRPr="00F402A0">
              <w:t xml:space="preserve"> заинтересованностью.</w:t>
            </w:r>
          </w:p>
          <w:p w:rsidR="005C267C" w:rsidRPr="00F402A0" w:rsidRDefault="005C267C" w:rsidP="00431253">
            <w:pPr>
              <w:pStyle w:val="afff"/>
              <w:numPr>
                <w:ilvl w:val="0"/>
                <w:numId w:val="82"/>
              </w:numPr>
              <w:tabs>
                <w:tab w:val="left" w:pos="1416"/>
              </w:tabs>
              <w:spacing w:after="0" w:line="240" w:lineRule="auto"/>
              <w:ind w:left="-2" w:firstLine="600"/>
              <w:jc w:val="both"/>
              <w:rPr>
                <w:sz w:val="24"/>
                <w:szCs w:val="24"/>
              </w:rPr>
            </w:pPr>
            <w:bookmarkStart w:id="290" w:name="_Ref389730904"/>
            <w:r w:rsidRPr="00F402A0">
              <w:rPr>
                <w:rFonts w:ascii="Times New Roman" w:eastAsia="Times New Roman" w:hAnsi="Times New Roman"/>
                <w:sz w:val="24"/>
                <w:szCs w:val="24"/>
                <w:lang w:eastAsia="ru-RU"/>
              </w:rPr>
              <w:t>В случае</w:t>
            </w:r>
            <w:proofErr w:type="gramStart"/>
            <w:r w:rsidRPr="00F402A0">
              <w:rPr>
                <w:rFonts w:ascii="Times New Roman" w:eastAsia="Times New Roman" w:hAnsi="Times New Roman"/>
                <w:sz w:val="24"/>
                <w:szCs w:val="24"/>
                <w:lang w:eastAsia="ru-RU"/>
              </w:rPr>
              <w:t>,</w:t>
            </w:r>
            <w:proofErr w:type="gramEnd"/>
            <w:r w:rsidRPr="00F402A0">
              <w:rPr>
                <w:rFonts w:ascii="Times New Roman" w:eastAsia="Times New Roman" w:hAnsi="Times New Roman"/>
                <w:sz w:val="24"/>
                <w:szCs w:val="24"/>
                <w:lang w:eastAsia="ru-RU"/>
              </w:rPr>
              <w:t xml:space="preserve"> если запрос предложений признан несостоявшимся в связи с тем, что по окончании срока подачи заявок на участие в запросе предложений была подана только одна заявка</w:t>
            </w:r>
            <w:r w:rsidRPr="00F402A0">
              <w:rPr>
                <w:rFonts w:ascii="Times New Roman" w:hAnsi="Times New Roman"/>
                <w:sz w:val="24"/>
                <w:szCs w:val="24"/>
              </w:rPr>
              <w:t xml:space="preserve"> на участие в запросе предложений и данная заявка и подавший ее участник запроса предложений отвечают всем требованиям и условиям, предусмотренным документацией по запросу предложений, либо принято решение о допуске только одного участника запроса предложений, заказчик:</w:t>
            </w:r>
            <w:bookmarkEnd w:id="290"/>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заключает договор с таким единственным участником запроса предложений в порядке, указанном в настоящей части, по цене, в объеме и на условиях, указанных таким единственным участником в его заявке, или на лучших для заказчика условиях, достигнутых по результатам преддоговорных переговоров,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pPr>
            <w:r w:rsidRPr="00F402A0">
              <w:t>принимает решение о проведении повторной закупки, либо</w:t>
            </w:r>
          </w:p>
          <w:p w:rsidR="005C267C" w:rsidRPr="00F402A0" w:rsidRDefault="005C267C" w:rsidP="00431253">
            <w:pPr>
              <w:widowControl w:val="0"/>
              <w:numPr>
                <w:ilvl w:val="0"/>
                <w:numId w:val="92"/>
              </w:numPr>
              <w:tabs>
                <w:tab w:val="left" w:pos="1276"/>
              </w:tabs>
              <w:autoSpaceDE w:val="0"/>
              <w:autoSpaceDN w:val="0"/>
              <w:adjustRightInd w:val="0"/>
              <w:ind w:left="0" w:firstLine="698"/>
              <w:jc w:val="both"/>
              <w:rPr>
                <w:spacing w:val="-6"/>
              </w:rPr>
            </w:pPr>
            <w:r w:rsidRPr="00F402A0">
              <w:t>отказывается от заключения договора в случаях, указанных в подпунктах </w:t>
            </w:r>
            <w:fldSimple w:instr=" REF _Ref401223826 \r \h  \* MERGEFORMAT ">
              <w:r w:rsidR="003C0061">
                <w:t>а)</w:t>
              </w:r>
            </w:fldSimple>
            <w:r w:rsidRPr="00F402A0">
              <w:t>-</w:t>
            </w:r>
            <w:fldSimple w:instr=" REF _Ref401223828 \r \h  \* MERGEFORMAT ">
              <w:r w:rsidR="003C0061">
                <w:t>в)</w:t>
              </w:r>
            </w:fldSimple>
            <w:r w:rsidRPr="00F402A0">
              <w:t xml:space="preserve"> пункта </w:t>
            </w:r>
            <w:fldSimple w:instr=" REF _Ref352159239 \r \h  \* MERGEFORMAT ">
              <w:r w:rsidR="003C0061">
                <w:t>15.1</w:t>
              </w:r>
            </w:fldSimple>
            <w:r w:rsidRPr="00F402A0">
              <w:t>.</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291" w:name="_Ref401223818"/>
          </w:p>
        </w:tc>
        <w:tc>
          <w:tcPr>
            <w:tcW w:w="2268" w:type="dxa"/>
          </w:tcPr>
          <w:p w:rsidR="005C267C" w:rsidRPr="00F402A0" w:rsidRDefault="005C267C" w:rsidP="00127E52">
            <w:pPr>
              <w:ind w:right="153"/>
              <w:rPr>
                <w:spacing w:val="-6"/>
              </w:rPr>
            </w:pPr>
            <w:bookmarkStart w:id="292" w:name="_Toc247716281"/>
            <w:bookmarkStart w:id="293" w:name="_Ref307226092"/>
            <w:bookmarkStart w:id="294" w:name="_Ref375848735"/>
            <w:bookmarkStart w:id="295" w:name="_Toc368984333"/>
            <w:bookmarkStart w:id="296" w:name="_Toc391380982"/>
            <w:bookmarkStart w:id="297" w:name="_Toc383097271"/>
            <w:bookmarkEnd w:id="291"/>
            <w:r w:rsidRPr="00F402A0">
              <w:rPr>
                <w:spacing w:val="-6"/>
              </w:rPr>
              <w:t xml:space="preserve">Отказ заказчика от </w:t>
            </w:r>
            <w:r w:rsidRPr="00F402A0">
              <w:rPr>
                <w:spacing w:val="-6"/>
              </w:rPr>
              <w:lastRenderedPageBreak/>
              <w:t>заключения договора</w:t>
            </w:r>
            <w:bookmarkEnd w:id="292"/>
            <w:bookmarkEnd w:id="293"/>
            <w:bookmarkEnd w:id="294"/>
            <w:bookmarkEnd w:id="295"/>
            <w:bookmarkEnd w:id="296"/>
            <w:bookmarkEnd w:id="297"/>
          </w:p>
        </w:tc>
        <w:tc>
          <w:tcPr>
            <w:tcW w:w="12261" w:type="dxa"/>
          </w:tcPr>
          <w:p w:rsidR="005C267C" w:rsidRPr="00F402A0" w:rsidRDefault="005C267C" w:rsidP="00431253">
            <w:pPr>
              <w:pStyle w:val="afff"/>
              <w:numPr>
                <w:ilvl w:val="0"/>
                <w:numId w:val="93"/>
              </w:numPr>
              <w:tabs>
                <w:tab w:val="left" w:pos="1416"/>
              </w:tabs>
              <w:spacing w:after="0" w:line="240" w:lineRule="auto"/>
              <w:ind w:left="0" w:firstLine="601"/>
              <w:contextualSpacing w:val="0"/>
              <w:jc w:val="both"/>
            </w:pPr>
            <w:bookmarkStart w:id="298" w:name="_Ref352159239"/>
            <w:r w:rsidRPr="00F402A0">
              <w:rPr>
                <w:rFonts w:ascii="Times New Roman" w:hAnsi="Times New Roman"/>
                <w:sz w:val="24"/>
                <w:szCs w:val="24"/>
              </w:rPr>
              <w:lastRenderedPageBreak/>
              <w:t xml:space="preserve">Отказ от заключения договора осуществляется заказчиком в соответствии с законодательством </w:t>
            </w:r>
            <w:r w:rsidRPr="00F402A0">
              <w:rPr>
                <w:rFonts w:ascii="Times New Roman" w:hAnsi="Times New Roman"/>
                <w:sz w:val="24"/>
                <w:szCs w:val="24"/>
              </w:rPr>
              <w:lastRenderedPageBreak/>
              <w:t>Российской Федерации в следующих случаях:</w:t>
            </w:r>
            <w:bookmarkEnd w:id="298"/>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299" w:name="_Ref401223826"/>
            <w:r w:rsidRPr="00F402A0">
              <w:rPr>
                <w:rFonts w:ascii="Times New Roman" w:hAnsi="Times New Roman"/>
                <w:sz w:val="24"/>
                <w:szCs w:val="24"/>
              </w:rPr>
              <w:t>изменения финансовых, инвестиционных, производственных и иных программ, оказавших влияние на потребность в данной закупке, подтвержденное руководителем заказчика;</w:t>
            </w:r>
            <w:bookmarkEnd w:id="299"/>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изменения потребностей заказчика;</w:t>
            </w:r>
          </w:p>
          <w:p w:rsidR="005C267C" w:rsidRPr="00F402A0" w:rsidRDefault="005C267C" w:rsidP="00431253">
            <w:pPr>
              <w:pStyle w:val="afff"/>
              <w:numPr>
                <w:ilvl w:val="0"/>
                <w:numId w:val="94"/>
              </w:numPr>
              <w:tabs>
                <w:tab w:val="left" w:pos="1558"/>
              </w:tabs>
              <w:spacing w:after="0" w:line="240" w:lineRule="auto"/>
              <w:ind w:left="0" w:firstLine="601"/>
              <w:contextualSpacing w:val="0"/>
              <w:jc w:val="both"/>
              <w:rPr>
                <w:rFonts w:ascii="Times New Roman" w:hAnsi="Times New Roman"/>
                <w:sz w:val="24"/>
                <w:szCs w:val="24"/>
              </w:rPr>
            </w:pPr>
            <w:bookmarkStart w:id="300" w:name="_Ref401223828"/>
            <w:r w:rsidRPr="00F402A0">
              <w:rPr>
                <w:rFonts w:ascii="Times New Roman" w:hAnsi="Times New Roman"/>
                <w:sz w:val="24"/>
                <w:szCs w:val="24"/>
              </w:rPr>
              <w:t>при возникновении обстоятельств непреодолимой силы, подтвержденных соответствующим документом и влияющих на целесообразность заключения договора.</w:t>
            </w:r>
            <w:bookmarkEnd w:id="300"/>
          </w:p>
          <w:p w:rsidR="005C267C" w:rsidRPr="00F402A0" w:rsidRDefault="005C267C" w:rsidP="00431253">
            <w:pPr>
              <w:pStyle w:val="afff"/>
              <w:numPr>
                <w:ilvl w:val="0"/>
                <w:numId w:val="93"/>
              </w:numPr>
              <w:tabs>
                <w:tab w:val="left"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Извещение об отказе с приложением обоснования отказа от заключения договора размещается на официальном сайте по закупкам атомной отрасли не позднее 5 (пяти) рабочих дней после принятия такого решения.</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1" w:name="_Ref317256138"/>
          </w:p>
        </w:tc>
        <w:bookmarkEnd w:id="301"/>
        <w:tc>
          <w:tcPr>
            <w:tcW w:w="2268" w:type="dxa"/>
          </w:tcPr>
          <w:p w:rsidR="005C267C" w:rsidRPr="00F402A0" w:rsidRDefault="005C267C" w:rsidP="00127E52">
            <w:pPr>
              <w:ind w:right="153"/>
              <w:rPr>
                <w:spacing w:val="-6"/>
              </w:rPr>
            </w:pPr>
            <w:r w:rsidRPr="00F402A0">
              <w:rPr>
                <w:spacing w:val="-6"/>
              </w:rPr>
              <w:t>Обеспечение исполнения обязательств по договору</w:t>
            </w:r>
          </w:p>
        </w:tc>
        <w:tc>
          <w:tcPr>
            <w:tcW w:w="12261" w:type="dxa"/>
          </w:tcPr>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bookmarkStart w:id="302" w:name="_Ref166350669"/>
            <w:r w:rsidRPr="00F402A0">
              <w:rPr>
                <w:rFonts w:ascii="Times New Roman" w:hAnsi="Times New Roman"/>
                <w:sz w:val="24"/>
                <w:szCs w:val="24"/>
              </w:rPr>
              <w:t>В случае</w:t>
            </w:r>
            <w:proofErr w:type="gramStart"/>
            <w:r w:rsidRPr="00F402A0">
              <w:rPr>
                <w:rFonts w:ascii="Times New Roman" w:hAnsi="Times New Roman"/>
                <w:sz w:val="24"/>
                <w:szCs w:val="24"/>
              </w:rPr>
              <w:t>,</w:t>
            </w:r>
            <w:proofErr w:type="gramEnd"/>
            <w:r w:rsidRPr="00F402A0">
              <w:rPr>
                <w:rFonts w:ascii="Times New Roman" w:hAnsi="Times New Roman"/>
                <w:sz w:val="24"/>
                <w:szCs w:val="24"/>
              </w:rPr>
              <w:t xml:space="preserve"> если указано в извещении о проведении запроса предложений и проекте договора, лицо, с которым заключается договор, должно предоставить в порядке, предусмотренном извещением о проведении запроса предложений и (или) проектом договора (часть 3 документации по запросу предложений), обеспечение исполнения одного или нескольких видов обязательств по договору из следующих:</w:t>
            </w:r>
            <w:bookmarkEnd w:id="302"/>
          </w:p>
          <w:p w:rsidR="005C267C" w:rsidRPr="00F402A0" w:rsidRDefault="005C267C" w:rsidP="00431253">
            <w:pPr>
              <w:numPr>
                <w:ilvl w:val="0"/>
                <w:numId w:val="84"/>
              </w:numPr>
              <w:ind w:left="0" w:firstLine="637"/>
              <w:jc w:val="both"/>
            </w:pPr>
            <w:r w:rsidRPr="00F402A0">
              <w:t>обязательства по возврату аванса;</w:t>
            </w:r>
          </w:p>
          <w:p w:rsidR="005C267C" w:rsidRPr="00F402A0" w:rsidRDefault="005C267C" w:rsidP="00431253">
            <w:pPr>
              <w:numPr>
                <w:ilvl w:val="0"/>
                <w:numId w:val="84"/>
              </w:numPr>
              <w:ind w:left="0" w:firstLine="637"/>
              <w:jc w:val="both"/>
            </w:pPr>
            <w:r w:rsidRPr="00F402A0">
              <w:t>исполнение обязательств по договору, кроме гарантийных обязательств (обеспечение договора);</w:t>
            </w:r>
          </w:p>
          <w:p w:rsidR="005C267C" w:rsidRPr="00F402A0" w:rsidRDefault="005C267C" w:rsidP="00431253">
            <w:pPr>
              <w:numPr>
                <w:ilvl w:val="0"/>
                <w:numId w:val="84"/>
              </w:numPr>
              <w:ind w:left="0" w:firstLine="637"/>
              <w:jc w:val="both"/>
            </w:pPr>
            <w:r w:rsidRPr="00F402A0">
              <w:t>исполнение гарантийных обязательств,</w:t>
            </w:r>
          </w:p>
          <w:p w:rsidR="005C267C" w:rsidRPr="00F402A0" w:rsidRDefault="005C267C" w:rsidP="00127E52">
            <w:pPr>
              <w:spacing w:before="120" w:after="120"/>
              <w:jc w:val="both"/>
            </w:pPr>
            <w:r w:rsidRPr="00F402A0">
              <w:t>Допустимые формы обеспечения исполнения обязательств по договору:</w:t>
            </w:r>
          </w:p>
          <w:p w:rsidR="005C267C" w:rsidRPr="00F402A0" w:rsidRDefault="005C267C" w:rsidP="00431253">
            <w:pPr>
              <w:numPr>
                <w:ilvl w:val="0"/>
                <w:numId w:val="85"/>
              </w:numPr>
              <w:ind w:left="0" w:firstLine="637"/>
              <w:jc w:val="both"/>
            </w:pPr>
            <w:r w:rsidRPr="00F402A0">
              <w:t>безотзывная банковская гарантия, выданная банком;</w:t>
            </w:r>
          </w:p>
          <w:p w:rsidR="005C267C" w:rsidRPr="00F402A0" w:rsidRDefault="005C267C" w:rsidP="00431253">
            <w:pPr>
              <w:numPr>
                <w:ilvl w:val="0"/>
                <w:numId w:val="85"/>
              </w:numPr>
              <w:ind w:left="0" w:firstLine="637"/>
              <w:jc w:val="both"/>
            </w:pPr>
            <w:r w:rsidRPr="00F402A0">
              <w:t>поручительство;</w:t>
            </w:r>
          </w:p>
          <w:p w:rsidR="005C267C" w:rsidRPr="00F402A0" w:rsidRDefault="005C267C" w:rsidP="00431253">
            <w:pPr>
              <w:numPr>
                <w:ilvl w:val="0"/>
                <w:numId w:val="85"/>
              </w:numPr>
              <w:ind w:left="0" w:firstLine="637"/>
              <w:jc w:val="both"/>
            </w:pPr>
            <w:r w:rsidRPr="00F402A0">
              <w:t>в форме денежных средств путем их перечисления заказчику.</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r w:rsidRPr="00F402A0">
              <w:rPr>
                <w:rFonts w:ascii="Times New Roman" w:hAnsi="Times New Roman"/>
                <w:sz w:val="24"/>
                <w:szCs w:val="24"/>
              </w:rPr>
              <w:t xml:space="preserve">Форма обеспечения исполнения обязательств по договору </w:t>
            </w:r>
            <w:proofErr w:type="gramStart"/>
            <w:r w:rsidRPr="00F402A0">
              <w:rPr>
                <w:rFonts w:ascii="Times New Roman" w:hAnsi="Times New Roman"/>
                <w:sz w:val="24"/>
                <w:szCs w:val="24"/>
              </w:rPr>
              <w:t>из</w:t>
            </w:r>
            <w:proofErr w:type="gramEnd"/>
            <w:r w:rsidRPr="00F402A0">
              <w:rPr>
                <w:rFonts w:ascii="Times New Roman" w:hAnsi="Times New Roman"/>
                <w:sz w:val="24"/>
                <w:szCs w:val="24"/>
              </w:rPr>
              <w:t xml:space="preserve"> указанных в пункте </w:t>
            </w:r>
            <w:fldSimple w:instr=" REF _Ref166350669 \r \h  \* MERGEFORMAT ">
              <w:r w:rsidR="003C0061" w:rsidRPr="003C0061">
                <w:rPr>
                  <w:rFonts w:ascii="Times New Roman" w:hAnsi="Times New Roman"/>
                  <w:sz w:val="24"/>
                  <w:szCs w:val="24"/>
                </w:rPr>
                <w:t>16.1</w:t>
              </w:r>
            </w:fldSimple>
            <w:r w:rsidRPr="00F402A0">
              <w:rPr>
                <w:rFonts w:ascii="Times New Roman" w:hAnsi="Times New Roman"/>
                <w:sz w:val="24"/>
                <w:szCs w:val="24"/>
              </w:rPr>
              <w:t xml:space="preserve"> определяется лицом, с которым заключается договор, самостоятельно. </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sz w:val="24"/>
                <w:szCs w:val="24"/>
              </w:rPr>
            </w:pPr>
            <w:proofErr w:type="gramStart"/>
            <w:r w:rsidRPr="00F402A0">
              <w:rPr>
                <w:rFonts w:ascii="Times New Roman" w:hAnsi="Times New Roman"/>
                <w:sz w:val="24"/>
                <w:szCs w:val="24"/>
              </w:rPr>
              <w:t>Если проектом договора (Часть 3 документации по запросу предложений) предусмотрен аванс и в заявке участника запроса предложений содержится предложение по уменьшению размера аванса, либо отказ от аванса, либо на стадии проведения преддоговорных переговоров с лицом, с которым заключается договор,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w:t>
            </w:r>
            <w:proofErr w:type="gramEnd"/>
            <w:r w:rsidRPr="00F402A0">
              <w:rPr>
                <w:rFonts w:ascii="Times New Roman" w:hAnsi="Times New Roman"/>
                <w:sz w:val="24"/>
                <w:szCs w:val="24"/>
              </w:rPr>
              <w:t xml:space="preserve"> возврата аванса не предоставляется.</w:t>
            </w:r>
          </w:p>
          <w:p w:rsidR="005C267C" w:rsidRPr="00F402A0" w:rsidRDefault="005C267C" w:rsidP="00127E52">
            <w:pPr>
              <w:ind w:firstLine="601"/>
              <w:jc w:val="both"/>
            </w:pPr>
            <w:r w:rsidRPr="00F402A0">
              <w:t>Непредставление обеспечения возврата аванса в случае полного отказа таким участником от аванса не является причиной признания лица, с которым заключается договор, уклонившимся от заключения договора.</w:t>
            </w:r>
          </w:p>
          <w:p w:rsidR="005C267C" w:rsidRPr="00F402A0" w:rsidRDefault="005C267C" w:rsidP="00431253">
            <w:pPr>
              <w:pStyle w:val="afff"/>
              <w:numPr>
                <w:ilvl w:val="0"/>
                <w:numId w:val="83"/>
              </w:numPr>
              <w:tabs>
                <w:tab w:val="num" w:pos="1416"/>
              </w:tabs>
              <w:spacing w:after="0" w:line="240" w:lineRule="auto"/>
              <w:ind w:left="0" w:firstLine="601"/>
              <w:contextualSpacing w:val="0"/>
              <w:jc w:val="both"/>
              <w:rPr>
                <w:rFonts w:ascii="Times New Roman" w:hAnsi="Times New Roman"/>
                <w:bCs/>
              </w:rPr>
            </w:pPr>
            <w:r w:rsidRPr="00F402A0">
              <w:rPr>
                <w:rFonts w:ascii="Times New Roman" w:hAnsi="Times New Roman"/>
                <w:sz w:val="24"/>
                <w:szCs w:val="24"/>
              </w:rPr>
              <w:t>Поручитель/банк-гарант должен соответствовать требованиям, установленным Стандартом (соответствующее Приложение), а также требованиям, предусмотренным проектом договора (часть 3 документации по запросу предложений).</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3" w:name="_Ref397617142"/>
          </w:p>
        </w:tc>
        <w:tc>
          <w:tcPr>
            <w:tcW w:w="2268" w:type="dxa"/>
          </w:tcPr>
          <w:p w:rsidR="005C267C" w:rsidRPr="00F402A0" w:rsidRDefault="005C267C" w:rsidP="00127E52">
            <w:pPr>
              <w:ind w:right="153"/>
              <w:jc w:val="both"/>
            </w:pPr>
            <w:bookmarkStart w:id="304" w:name="_Ref311059287"/>
            <w:bookmarkStart w:id="305" w:name="_Ref311060615"/>
            <w:bookmarkStart w:id="306" w:name="_Toc368984334"/>
            <w:bookmarkStart w:id="307" w:name="_Toc391380983"/>
            <w:bookmarkStart w:id="308" w:name="_Toc383097272"/>
            <w:bookmarkEnd w:id="303"/>
            <w:r w:rsidRPr="00F402A0">
              <w:t xml:space="preserve">Последствия уклонения </w:t>
            </w:r>
            <w:r w:rsidRPr="00F402A0">
              <w:lastRenderedPageBreak/>
              <w:t>участника от заключения договора</w:t>
            </w:r>
            <w:bookmarkEnd w:id="304"/>
            <w:bookmarkEnd w:id="305"/>
            <w:bookmarkEnd w:id="306"/>
            <w:bookmarkEnd w:id="307"/>
            <w:bookmarkEnd w:id="308"/>
            <w:r w:rsidRPr="00F402A0">
              <w:t>, случаи внесения сведений об участнике в реестр недобросовестных поставщиков</w:t>
            </w:r>
          </w:p>
        </w:tc>
        <w:tc>
          <w:tcPr>
            <w:tcW w:w="12261" w:type="dxa"/>
          </w:tcPr>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lastRenderedPageBreak/>
              <w:t>Лицо, с которым заключается договор, признается уклонившимся от заключения договора, то есть совершившим действия (бездействия), которые не приводят к подписанию договора:</w:t>
            </w:r>
          </w:p>
          <w:p w:rsidR="005C267C" w:rsidRPr="00F402A0" w:rsidRDefault="005C267C" w:rsidP="00431253">
            <w:pPr>
              <w:numPr>
                <w:ilvl w:val="0"/>
                <w:numId w:val="87"/>
              </w:numPr>
              <w:ind w:left="0" w:firstLine="637"/>
              <w:jc w:val="both"/>
            </w:pPr>
            <w:r w:rsidRPr="00F402A0">
              <w:lastRenderedPageBreak/>
              <w:t>прямой письменный отказ от подписания договора;</w:t>
            </w:r>
          </w:p>
          <w:p w:rsidR="005C267C" w:rsidRPr="00F402A0" w:rsidRDefault="005C267C" w:rsidP="00431253">
            <w:pPr>
              <w:numPr>
                <w:ilvl w:val="0"/>
                <w:numId w:val="87"/>
              </w:numPr>
              <w:ind w:left="0" w:firstLine="637"/>
              <w:jc w:val="both"/>
            </w:pPr>
            <w:proofErr w:type="spellStart"/>
            <w:r w:rsidRPr="00F402A0">
              <w:t>неподписание</w:t>
            </w:r>
            <w:proofErr w:type="spellEnd"/>
            <w:r w:rsidRPr="00F402A0">
              <w:t xml:space="preserve"> лицом, с которым заключается договор, проекта договора в срок в соответствии с извещением о проведении запроса предложений;</w:t>
            </w:r>
          </w:p>
          <w:p w:rsidR="005C267C" w:rsidRPr="00F402A0" w:rsidRDefault="005C267C" w:rsidP="00431253">
            <w:pPr>
              <w:numPr>
                <w:ilvl w:val="0"/>
                <w:numId w:val="87"/>
              </w:numPr>
              <w:ind w:left="0" w:firstLine="637"/>
              <w:jc w:val="both"/>
            </w:pPr>
            <w:proofErr w:type="spellStart"/>
            <w:r w:rsidRPr="00F402A0">
              <w:t>непредоставление</w:t>
            </w:r>
            <w:proofErr w:type="spellEnd"/>
            <w:r w:rsidRPr="00F402A0">
              <w:t xml:space="preserve"> обеспечения договора в случае, если в документации по запросу предложений было установлено требование обеспечения договора, за исключением случая непредставление обеспечения возврата аванса в случае полного отказа таким лицом от аванса;</w:t>
            </w:r>
          </w:p>
          <w:p w:rsidR="005C267C" w:rsidRPr="00F402A0" w:rsidRDefault="005C267C" w:rsidP="00431253">
            <w:pPr>
              <w:numPr>
                <w:ilvl w:val="0"/>
                <w:numId w:val="87"/>
              </w:numPr>
              <w:ind w:left="0" w:firstLine="637"/>
              <w:jc w:val="both"/>
            </w:pPr>
            <w:r w:rsidRPr="00F402A0">
              <w:t xml:space="preserve">предъявление при подписании договора встречных требований по условиям </w:t>
            </w:r>
            <w:proofErr w:type="gramStart"/>
            <w:r w:rsidRPr="00F402A0">
              <w:t>договора</w:t>
            </w:r>
            <w:proofErr w:type="gramEnd"/>
            <w:r w:rsidRPr="00F402A0">
              <w:t xml:space="preserve"> в противоречие ранее установленным в документации по запросу предложений и (или) в заявке такого лица, а также достигнутым в ходе преддоговорных переговоров;</w:t>
            </w:r>
          </w:p>
          <w:p w:rsidR="005C267C" w:rsidRPr="00F402A0" w:rsidRDefault="005C267C" w:rsidP="00431253">
            <w:pPr>
              <w:numPr>
                <w:ilvl w:val="0"/>
                <w:numId w:val="87"/>
              </w:numPr>
              <w:ind w:left="0" w:firstLine="637"/>
              <w:jc w:val="both"/>
            </w:pPr>
            <w:r w:rsidRPr="00F402A0">
              <w:t>непредставление лицом, с которым заключается договор, документов, обязательных к предоставлению до заключения договора и предусмотренных документацией по запросу предложений и обязательствами, отраженными в заявке данного лица.</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В случае уклонения лица, с которым заключается договор, от подписания договора, заказчик:</w:t>
            </w:r>
          </w:p>
          <w:p w:rsidR="005C267C" w:rsidRPr="00F402A0" w:rsidRDefault="005C267C" w:rsidP="00431253">
            <w:pPr>
              <w:numPr>
                <w:ilvl w:val="0"/>
                <w:numId w:val="88"/>
              </w:numPr>
              <w:ind w:left="0" w:firstLine="637"/>
              <w:jc w:val="both"/>
            </w:pPr>
            <w:r w:rsidRPr="00F402A0">
              <w:t>удерживает обеспечение заявки такого участника запроса предложений;</w:t>
            </w:r>
          </w:p>
          <w:p w:rsidR="005C267C" w:rsidRPr="00F402A0" w:rsidRDefault="005C267C" w:rsidP="00431253">
            <w:pPr>
              <w:numPr>
                <w:ilvl w:val="0"/>
                <w:numId w:val="88"/>
              </w:numPr>
              <w:ind w:left="0" w:firstLine="637"/>
              <w:jc w:val="both"/>
            </w:pPr>
            <w:r w:rsidRPr="00F402A0">
              <w:t>направляет предложение о включении сведений о таком лице в соответствующий реестр недобросовестных поставщиков:</w:t>
            </w:r>
          </w:p>
          <w:p w:rsidR="005C267C" w:rsidRPr="00F402A0" w:rsidRDefault="005C267C" w:rsidP="00431253">
            <w:pPr>
              <w:pStyle w:val="af4"/>
              <w:numPr>
                <w:ilvl w:val="0"/>
                <w:numId w:val="64"/>
              </w:numPr>
              <w:spacing w:before="0" w:beforeAutospacing="0" w:after="0" w:afterAutospacing="0"/>
              <w:ind w:left="991" w:right="153"/>
              <w:jc w:val="both"/>
            </w:pPr>
            <w:proofErr w:type="gramStart"/>
            <w:r w:rsidRPr="00F402A0">
              <w:t>заказчики, на которых распространяется действие Федерального закона от 18 июля 2011 года № 223-ФЗ «О закупках товаров, работ, услуг отдельными видами юридических лиц» (далее – 223-ФЗ) - в реестр недобросовестных поставщиков, ведущийся в соответствии с положениями 223-ФЗ в порядке и сроки, установленные постановлением Правительства Российской Федерации от 22 ноября 2012 года № 1211 «О ведении реестра недобросовестных поставщиков, предусмотренного Федеральным законом «О закупках товаров</w:t>
            </w:r>
            <w:proofErr w:type="gramEnd"/>
            <w:r w:rsidRPr="00F402A0">
              <w:t>, работ, услуг отдельными видами юридических лиц».</w:t>
            </w:r>
          </w:p>
          <w:p w:rsidR="005C267C" w:rsidRPr="00F402A0" w:rsidRDefault="005C267C" w:rsidP="00431253">
            <w:pPr>
              <w:pStyle w:val="af4"/>
              <w:numPr>
                <w:ilvl w:val="0"/>
                <w:numId w:val="64"/>
              </w:numPr>
              <w:spacing w:before="0" w:beforeAutospacing="0" w:after="0" w:afterAutospacing="0"/>
              <w:ind w:left="991" w:right="153"/>
              <w:jc w:val="both"/>
            </w:pPr>
            <w:r w:rsidRPr="00F402A0">
              <w:t xml:space="preserve">заказчики, на которых не распространяется действие 223-ФЗ -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в порядке и сроки, установленные Стандартом (соответствующее Приложение).</w:t>
            </w:r>
          </w:p>
          <w:p w:rsidR="005C267C" w:rsidRPr="00F402A0" w:rsidRDefault="005C267C" w:rsidP="00431253">
            <w:pPr>
              <w:pStyle w:val="af4"/>
              <w:numPr>
                <w:ilvl w:val="0"/>
                <w:numId w:val="86"/>
              </w:numPr>
              <w:tabs>
                <w:tab w:val="left" w:pos="1416"/>
              </w:tabs>
              <w:spacing w:before="0" w:beforeAutospacing="0" w:after="0" w:afterAutospacing="0"/>
              <w:ind w:left="0" w:right="153" w:firstLine="601"/>
              <w:jc w:val="both"/>
            </w:pPr>
            <w:r w:rsidRPr="00F402A0">
              <w:t>Сведения об участнике запроса предложений вносятся в соответствующий реестр недобросовестных поставщиков сроком на 2 года в следующих случаях:</w:t>
            </w:r>
          </w:p>
          <w:p w:rsidR="005C267C" w:rsidRPr="00F402A0" w:rsidRDefault="005C267C" w:rsidP="00431253">
            <w:pPr>
              <w:numPr>
                <w:ilvl w:val="0"/>
                <w:numId w:val="89"/>
              </w:numPr>
              <w:ind w:left="0" w:firstLine="637"/>
              <w:jc w:val="both"/>
            </w:pPr>
            <w:r w:rsidRPr="00F402A0">
              <w:t>если такой участник запроса предложений:</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признанным победителем запроса предложений,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единственным участником, с которым заключается договор, уклонился от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будучи победителем запроса предложений или единственным участником запроса предложений, с которым заключается договор, отказался от предоставления обеспечения договора до подписания договора, если такое требование установлено в документации по запросу предложений;</w:t>
            </w:r>
          </w:p>
          <w:p w:rsidR="005C267C" w:rsidRPr="00F402A0" w:rsidRDefault="005C267C" w:rsidP="00431253">
            <w:pPr>
              <w:numPr>
                <w:ilvl w:val="0"/>
                <w:numId w:val="89"/>
              </w:numPr>
              <w:ind w:left="0" w:firstLine="637"/>
              <w:jc w:val="both"/>
            </w:pPr>
            <w:r w:rsidRPr="00F402A0">
              <w:t xml:space="preserve">если договор, заключенный с участником запроса предложений по результатам запроса предложений, </w:t>
            </w:r>
            <w:r w:rsidRPr="00F402A0">
              <w:lastRenderedPageBreak/>
              <w:t>расторгнут по решению суда в связи с существенным нарушением поставщиком условий договора.</w:t>
            </w:r>
          </w:p>
          <w:p w:rsidR="005C267C" w:rsidRPr="00F402A0" w:rsidRDefault="005C267C" w:rsidP="00127E52">
            <w:pPr>
              <w:pStyle w:val="af4"/>
              <w:tabs>
                <w:tab w:val="left" w:pos="1416"/>
              </w:tabs>
              <w:spacing w:before="0" w:beforeAutospacing="0" w:after="0" w:afterAutospacing="0"/>
              <w:ind w:right="153" w:firstLine="601"/>
              <w:jc w:val="both"/>
            </w:pPr>
            <w:r w:rsidRPr="00F402A0">
              <w:t xml:space="preserve">На основании обращений заказчиков, на которых не распространяется действие 223-ФЗ, сведения об участнике запроса предложений вносятся в реестр недобросовестных поставщиков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и организаций </w:t>
            </w:r>
            <w:proofErr w:type="spellStart"/>
            <w:r w:rsidRPr="00F402A0">
              <w:t>Госкорпорации</w:t>
            </w:r>
            <w:proofErr w:type="spellEnd"/>
            <w:r w:rsidRPr="00F402A0">
              <w:t xml:space="preserve"> «</w:t>
            </w:r>
            <w:proofErr w:type="spellStart"/>
            <w:r w:rsidRPr="00F402A0">
              <w:t>Росатом</w:t>
            </w:r>
            <w:proofErr w:type="spellEnd"/>
            <w:r w:rsidRPr="00F402A0">
              <w:t>» также в следующих случаях:</w:t>
            </w:r>
          </w:p>
          <w:p w:rsidR="005C267C" w:rsidRPr="00F402A0" w:rsidRDefault="005C267C" w:rsidP="00431253">
            <w:pPr>
              <w:pStyle w:val="af4"/>
              <w:numPr>
                <w:ilvl w:val="0"/>
                <w:numId w:val="62"/>
              </w:numPr>
              <w:spacing w:before="0" w:beforeAutospacing="0" w:after="0" w:afterAutospacing="0"/>
              <w:ind w:left="0" w:right="153" w:firstLine="601"/>
              <w:jc w:val="both"/>
            </w:pPr>
            <w:proofErr w:type="gramStart"/>
            <w:r w:rsidRPr="00F402A0">
              <w:t>если такой участник запроса предложений предоставил в своей заявке на участие в запросе предложений заведомо недостоверные сведения, существенные для принятия закупочной комиссией решения о допуске участника к участию в запросе предложений и (или) оценке его заявки, правоохранительными органами проведено расследование в установленном порядке и факт предоставления недостоверных сведений, приведший к уголовному наказанию виновных лиц, установлен;</w:t>
            </w:r>
            <w:proofErr w:type="gramEnd"/>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участник запроса предложений, с которым по результатам запроса предложений заключен договор, не предоставил обеспечение исполнения договора после его подписания, если допускается предоставление такого обеспечения после заключения договора;</w:t>
            </w:r>
          </w:p>
          <w:p w:rsidR="005C267C" w:rsidRPr="00F402A0" w:rsidRDefault="005C267C" w:rsidP="00431253">
            <w:pPr>
              <w:pStyle w:val="af4"/>
              <w:numPr>
                <w:ilvl w:val="0"/>
                <w:numId w:val="62"/>
              </w:numPr>
              <w:spacing w:before="0" w:beforeAutospacing="0" w:after="0" w:afterAutospacing="0"/>
              <w:ind w:left="0" w:right="153" w:firstLine="601"/>
              <w:jc w:val="both"/>
            </w:pPr>
            <w:r w:rsidRPr="00F402A0">
              <w:t>если договор, заключенный с участником запроса предложений по результатам запроса предложений, расторгнут по соглашению сторон в связи с существенным нарушением поставщиком условий договора.</w:t>
            </w:r>
          </w:p>
        </w:tc>
      </w:tr>
      <w:tr w:rsidR="005C267C" w:rsidRPr="00F402A0" w:rsidTr="00127E52">
        <w:trPr>
          <w:trHeight w:val="194"/>
        </w:trPr>
        <w:tc>
          <w:tcPr>
            <w:tcW w:w="781" w:type="dxa"/>
          </w:tcPr>
          <w:p w:rsidR="005C267C" w:rsidRPr="00F402A0" w:rsidRDefault="005C267C" w:rsidP="00431253">
            <w:pPr>
              <w:numPr>
                <w:ilvl w:val="0"/>
                <w:numId w:val="58"/>
              </w:numPr>
              <w:tabs>
                <w:tab w:val="num" w:pos="786"/>
              </w:tabs>
              <w:ind w:left="0" w:hanging="15"/>
              <w:jc w:val="center"/>
            </w:pPr>
            <w:bookmarkStart w:id="309" w:name="_Ref321836398"/>
          </w:p>
        </w:tc>
        <w:bookmarkEnd w:id="309"/>
        <w:tc>
          <w:tcPr>
            <w:tcW w:w="2268" w:type="dxa"/>
          </w:tcPr>
          <w:p w:rsidR="005C267C" w:rsidRPr="00F402A0" w:rsidRDefault="005C267C" w:rsidP="00127E52">
            <w:pPr>
              <w:ind w:right="153"/>
              <w:jc w:val="both"/>
              <w:rPr>
                <w:b/>
                <w:i/>
              </w:rPr>
            </w:pPr>
            <w:r w:rsidRPr="00F402A0">
              <w:t>Порядок обжалования действий заказчика, организатора запроса предложений, закупочной комиссии</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Жалобы на действия (бездействие) заказчика, организатора запроса предложений, закупочной комиссии при проведении запроса предложений направляются в отсканированном виде по электронному адресу соответствующего арбитражного комитета. </w:t>
            </w:r>
          </w:p>
          <w:p w:rsidR="005C267C" w:rsidRPr="00F402A0" w:rsidRDefault="005C267C" w:rsidP="00127E52">
            <w:pPr>
              <w:pStyle w:val="af4"/>
              <w:spacing w:before="0" w:beforeAutospacing="0" w:after="0" w:afterAutospacing="0"/>
              <w:ind w:right="153"/>
              <w:jc w:val="both"/>
            </w:pPr>
            <w:r w:rsidRPr="00F402A0">
              <w:t>Направление жалоб допускается в любое время проведения запроса предложений, но не позднее десяти дней со дня размещения на официальном сайте протокола подведения итогов запроса предложений, протокола о признании запроса предложений не состоявшимся или принятия заказчиком решения об отказе от проведения запроса предложений.</w:t>
            </w:r>
          </w:p>
          <w:p w:rsidR="005C267C" w:rsidRPr="00F402A0" w:rsidRDefault="005C267C" w:rsidP="00127E52">
            <w:pPr>
              <w:pStyle w:val="af4"/>
              <w:spacing w:before="0" w:beforeAutospacing="0" w:after="0" w:afterAutospacing="0"/>
              <w:ind w:right="153"/>
              <w:jc w:val="both"/>
            </w:pPr>
            <w:r w:rsidRPr="00F402A0">
              <w:t>Условия и положения документации по запросу предложений могут быть обжалованы исключительно до окончания срока подачи заявок на участие в запросе предложений.</w:t>
            </w:r>
          </w:p>
          <w:p w:rsidR="005C267C" w:rsidRPr="00F402A0" w:rsidRDefault="005C267C" w:rsidP="00127E52">
            <w:pPr>
              <w:pStyle w:val="af4"/>
              <w:spacing w:before="0" w:beforeAutospacing="0" w:after="0" w:afterAutospacing="0"/>
              <w:ind w:right="153"/>
              <w:jc w:val="both"/>
            </w:pPr>
            <w:r w:rsidRPr="00F402A0">
              <w:t>При возобновлении обжалуемой процедуры запроса предложений, приостановленной до момента открытия доступа к заявкам, в случае отзыва жалобы или признания жалобы необоснованной, срок окончания подачи заявок на участие в запросе предложений не изменяется. Если срок открытия доступа к заявкам уже истек, то организатором запроса предложений устанавливается срок открытия доступа к заявкам не ранее второго рабочего дня со дня возобновления запроса предложений. Заявки на участие в запросе предложений, поданные в период с момента окончания срока подачи заявок до момента открытия доступа к поданным заявкам, к рассмотрению не принимаются.</w:t>
            </w:r>
          </w:p>
          <w:p w:rsidR="005C267C" w:rsidRPr="00F402A0" w:rsidRDefault="005C267C" w:rsidP="00127E52">
            <w:pPr>
              <w:pStyle w:val="af4"/>
              <w:spacing w:before="0" w:beforeAutospacing="0" w:after="0" w:afterAutospacing="0"/>
              <w:ind w:right="153"/>
              <w:jc w:val="both"/>
            </w:pPr>
            <w:r w:rsidRPr="00F402A0">
              <w:t xml:space="preserve">Порядок подачи и рассмотрения жалоб представлены в Приложении 6 к Стандарту и Методических рекомендациях о порядке рассмотрения жалоб (на сайте http://zakupki.rosatom.ru/ (раздел Контроль и </w:t>
            </w:r>
            <w:proofErr w:type="gramStart"/>
            <w:r w:rsidRPr="00F402A0">
              <w:t>арбитраж</w:t>
            </w:r>
            <w:proofErr w:type="gramEnd"/>
            <w:r w:rsidRPr="00F402A0">
              <w:t xml:space="preserve">/Нормативные документы). </w:t>
            </w:r>
          </w:p>
          <w:p w:rsidR="005C267C" w:rsidRPr="00F402A0" w:rsidRDefault="005C267C" w:rsidP="00127E52">
            <w:pPr>
              <w:pStyle w:val="af4"/>
              <w:spacing w:before="0" w:beforeAutospacing="0" w:after="0" w:afterAutospacing="0"/>
              <w:ind w:right="153"/>
              <w:jc w:val="both"/>
            </w:pPr>
            <w:r w:rsidRPr="00F402A0">
              <w:t xml:space="preserve">Информация о состоянии и итогах рассмотрения жалобы отражается на сайте закупок </w:t>
            </w:r>
            <w:proofErr w:type="spellStart"/>
            <w:r w:rsidRPr="00F402A0">
              <w:t>Госкорпорации</w:t>
            </w:r>
            <w:proofErr w:type="spellEnd"/>
            <w:r w:rsidRPr="00F402A0">
              <w:t xml:space="preserve"> «</w:t>
            </w:r>
            <w:proofErr w:type="spellStart"/>
            <w:r w:rsidRPr="00F402A0">
              <w:t>Росатом</w:t>
            </w:r>
            <w:proofErr w:type="spellEnd"/>
            <w:r w:rsidRPr="00F402A0">
              <w:t xml:space="preserve">» на </w:t>
            </w:r>
            <w:r w:rsidRPr="00F402A0">
              <w:lastRenderedPageBreak/>
              <w:t>странице соответствующей закупки.</w:t>
            </w:r>
          </w:p>
          <w:p w:rsidR="005C267C" w:rsidRPr="00F402A0" w:rsidRDefault="005C267C" w:rsidP="00127E52">
            <w:pPr>
              <w:pStyle w:val="af4"/>
              <w:spacing w:before="0" w:beforeAutospacing="0" w:after="0" w:afterAutospacing="0"/>
              <w:ind w:right="153"/>
              <w:jc w:val="both"/>
            </w:pPr>
            <w:r w:rsidRPr="00F402A0">
              <w:t xml:space="preserve">Решения </w:t>
            </w:r>
            <w:r w:rsidRPr="00F402A0">
              <w:rPr>
                <w:szCs w:val="28"/>
              </w:rPr>
              <w:t xml:space="preserve">арбитражного комитета могут быть обжалованы — в Контрольном комитете </w:t>
            </w:r>
            <w:proofErr w:type="spellStart"/>
            <w:r w:rsidRPr="00F402A0">
              <w:rPr>
                <w:szCs w:val="28"/>
              </w:rPr>
              <w:t>Госкорпорации</w:t>
            </w:r>
            <w:proofErr w:type="spellEnd"/>
            <w:r w:rsidRPr="00F402A0">
              <w:rPr>
                <w:szCs w:val="28"/>
              </w:rPr>
              <w:t xml:space="preserve"> «</w:t>
            </w:r>
            <w:proofErr w:type="spellStart"/>
            <w:r w:rsidRPr="00F402A0">
              <w:rPr>
                <w:szCs w:val="28"/>
              </w:rPr>
              <w:t>Росатом</w:t>
            </w:r>
            <w:proofErr w:type="spellEnd"/>
            <w:r w:rsidRPr="00F402A0">
              <w:rPr>
                <w:szCs w:val="28"/>
              </w:rPr>
              <w:t xml:space="preserve">» не позднее </w:t>
            </w:r>
            <w:r w:rsidRPr="00F402A0">
              <w:t xml:space="preserve">1 (одного) месяца </w:t>
            </w:r>
            <w:proofErr w:type="gramStart"/>
            <w:r w:rsidRPr="00F402A0">
              <w:t>с даты размещения</w:t>
            </w:r>
            <w:proofErr w:type="gramEnd"/>
            <w:r w:rsidRPr="00F402A0">
              <w:t xml:space="preserve"> на официальном сайте по закупкам атомной отрасли результата рассмотрения жалобы.</w:t>
            </w:r>
          </w:p>
        </w:tc>
      </w:tr>
      <w:tr w:rsidR="005C267C" w:rsidRPr="00FC009D" w:rsidTr="00127E52">
        <w:trPr>
          <w:trHeight w:val="194"/>
        </w:trPr>
        <w:tc>
          <w:tcPr>
            <w:tcW w:w="781" w:type="dxa"/>
          </w:tcPr>
          <w:p w:rsidR="005C267C" w:rsidRPr="00F402A0" w:rsidRDefault="005C267C" w:rsidP="00431253">
            <w:pPr>
              <w:numPr>
                <w:ilvl w:val="0"/>
                <w:numId w:val="58"/>
              </w:numPr>
              <w:tabs>
                <w:tab w:val="num" w:pos="786"/>
              </w:tabs>
              <w:ind w:left="0" w:hanging="15"/>
              <w:jc w:val="center"/>
            </w:pPr>
          </w:p>
        </w:tc>
        <w:tc>
          <w:tcPr>
            <w:tcW w:w="2268" w:type="dxa"/>
          </w:tcPr>
          <w:p w:rsidR="005C267C" w:rsidRPr="00F402A0" w:rsidRDefault="005C267C" w:rsidP="00127E52">
            <w:pPr>
              <w:ind w:right="153"/>
              <w:jc w:val="both"/>
              <w:rPr>
                <w:b/>
                <w:i/>
              </w:rPr>
            </w:pPr>
            <w:r w:rsidRPr="00F402A0">
              <w:t>Каналы связи, по которым можно сообщить о фактах злоупотребления при проведении запроса предложений</w:t>
            </w:r>
          </w:p>
        </w:tc>
        <w:tc>
          <w:tcPr>
            <w:tcW w:w="12261" w:type="dxa"/>
          </w:tcPr>
          <w:p w:rsidR="005C267C" w:rsidRPr="00F402A0" w:rsidRDefault="005C267C" w:rsidP="00127E52">
            <w:pPr>
              <w:pStyle w:val="af4"/>
              <w:spacing w:before="0" w:beforeAutospacing="0" w:after="0" w:afterAutospacing="0"/>
              <w:ind w:right="153"/>
              <w:jc w:val="both"/>
            </w:pPr>
            <w:r w:rsidRPr="00F402A0">
              <w:t xml:space="preserve">О фактах злоупотреблений участник запроса предложений может заявить в </w:t>
            </w:r>
            <w:proofErr w:type="spellStart"/>
            <w:r w:rsidRPr="00F402A0">
              <w:t>Госкорпорацию</w:t>
            </w:r>
            <w:proofErr w:type="spellEnd"/>
            <w:r w:rsidRPr="00F402A0">
              <w:t xml:space="preserve"> «</w:t>
            </w:r>
            <w:proofErr w:type="spellStart"/>
            <w:r w:rsidRPr="00F402A0">
              <w:t>Росатом</w:t>
            </w:r>
            <w:proofErr w:type="spellEnd"/>
            <w:r w:rsidRPr="00F402A0">
              <w:t xml:space="preserve">» и сообщить об этом гласно или анонимно, воспользовавшись следующими каналами связи: </w:t>
            </w:r>
          </w:p>
          <w:p w:rsidR="005C267C" w:rsidRPr="00F402A0" w:rsidRDefault="005C267C" w:rsidP="00127E52">
            <w:pPr>
              <w:pStyle w:val="af4"/>
              <w:tabs>
                <w:tab w:val="left" w:pos="330"/>
              </w:tabs>
              <w:spacing w:before="0" w:beforeAutospacing="0" w:after="0" w:afterAutospacing="0"/>
              <w:ind w:right="153"/>
              <w:jc w:val="both"/>
            </w:pPr>
            <w:r w:rsidRPr="00F402A0">
              <w:t>1.</w:t>
            </w:r>
            <w:r w:rsidRPr="00F402A0">
              <w:tab/>
              <w:t>Телефон «горячей линии»: 8-800-100-07-07 (многоканальный, круглосуточно, бесплатно из любой точки страны);</w:t>
            </w:r>
          </w:p>
          <w:p w:rsidR="005C267C" w:rsidRPr="00F402A0" w:rsidRDefault="005C267C" w:rsidP="00127E52">
            <w:pPr>
              <w:pStyle w:val="af4"/>
              <w:tabs>
                <w:tab w:val="left" w:pos="360"/>
              </w:tabs>
              <w:spacing w:before="0" w:beforeAutospacing="0" w:after="0" w:afterAutospacing="0"/>
              <w:ind w:right="153"/>
              <w:jc w:val="both"/>
            </w:pPr>
            <w:r w:rsidRPr="00F402A0">
              <w:t>2.</w:t>
            </w:r>
            <w:r w:rsidRPr="00F402A0">
              <w:tab/>
              <w:t>Адрес электронной почты: 0707@rosatom.ru;</w:t>
            </w:r>
          </w:p>
          <w:p w:rsidR="005C267C" w:rsidRPr="00FC009D" w:rsidRDefault="005C267C" w:rsidP="00127E52">
            <w:pPr>
              <w:pStyle w:val="af4"/>
              <w:tabs>
                <w:tab w:val="left" w:pos="330"/>
              </w:tabs>
              <w:spacing w:before="0" w:beforeAutospacing="0" w:after="0" w:afterAutospacing="0"/>
              <w:ind w:right="153"/>
              <w:jc w:val="both"/>
            </w:pPr>
            <w:r w:rsidRPr="00F402A0">
              <w:t>3.</w:t>
            </w:r>
            <w:r w:rsidRPr="00F402A0">
              <w:tab/>
              <w:t xml:space="preserve">Адрес для почтовых отправлений: 119017, Москва, а/я 226, Департамент защиты активов </w:t>
            </w:r>
            <w:proofErr w:type="spellStart"/>
            <w:r w:rsidRPr="00F402A0">
              <w:t>Госкорпорации</w:t>
            </w:r>
            <w:proofErr w:type="spellEnd"/>
            <w:r w:rsidRPr="00F402A0">
              <w:t xml:space="preserve"> «</w:t>
            </w:r>
            <w:proofErr w:type="spellStart"/>
            <w:r w:rsidRPr="00F402A0">
              <w:t>Росатом</w:t>
            </w:r>
            <w:proofErr w:type="spellEnd"/>
            <w:r w:rsidRPr="00F402A0">
              <w:t>».</w:t>
            </w:r>
          </w:p>
        </w:tc>
      </w:tr>
    </w:tbl>
    <w:p w:rsidR="005C267C" w:rsidRDefault="005C267C" w:rsidP="005C267C">
      <w:pPr>
        <w:ind w:firstLine="709"/>
        <w:jc w:val="both"/>
        <w:rPr>
          <w:b/>
          <w:i/>
        </w:rPr>
      </w:pPr>
    </w:p>
    <w:p w:rsidR="005C267C" w:rsidRDefault="005C267C" w:rsidP="00DF507B">
      <w:pPr>
        <w:pStyle w:val="Times12"/>
        <w:overflowPunct/>
        <w:autoSpaceDE/>
        <w:autoSpaceDN/>
        <w:adjustRightInd/>
        <w:ind w:firstLine="709"/>
        <w:rPr>
          <w:sz w:val="28"/>
          <w:szCs w:val="28"/>
        </w:rPr>
        <w:sectPr w:rsidR="005C267C" w:rsidSect="005C267C">
          <w:pgSz w:w="16840" w:h="11907" w:orient="landscape" w:code="9"/>
          <w:pgMar w:top="1134" w:right="1134" w:bottom="737" w:left="1701" w:header="567" w:footer="567" w:gutter="0"/>
          <w:cols w:space="708"/>
          <w:docGrid w:linePitch="360"/>
        </w:sectPr>
      </w:pPr>
    </w:p>
    <w:p w:rsidR="00CE5235" w:rsidRPr="00DF507B" w:rsidRDefault="00CE5235" w:rsidP="00DF507B">
      <w:pPr>
        <w:pStyle w:val="Times12"/>
        <w:overflowPunct/>
        <w:autoSpaceDE/>
        <w:autoSpaceDN/>
        <w:adjustRightInd/>
        <w:ind w:firstLine="709"/>
        <w:rPr>
          <w:sz w:val="28"/>
          <w:szCs w:val="28"/>
        </w:rPr>
      </w:pPr>
    </w:p>
    <w:p w:rsidR="00DF507B" w:rsidRPr="00FC009D" w:rsidRDefault="00DF507B" w:rsidP="00DF507B">
      <w:pPr>
        <w:pStyle w:val="10"/>
        <w:numPr>
          <w:ilvl w:val="0"/>
          <w:numId w:val="0"/>
        </w:numPr>
        <w:jc w:val="center"/>
        <w:rPr>
          <w:b/>
          <w:sz w:val="28"/>
          <w:szCs w:val="28"/>
        </w:rPr>
      </w:pPr>
      <w:bookmarkStart w:id="310" w:name="_Toc432404490"/>
      <w:r>
        <w:rPr>
          <w:b/>
          <w:sz w:val="28"/>
          <w:szCs w:val="28"/>
        </w:rPr>
        <w:t>ЧАСТЬ 3</w:t>
      </w:r>
      <w:bookmarkEnd w:id="310"/>
    </w:p>
    <w:p w:rsidR="00DF507B" w:rsidRDefault="00DF507B" w:rsidP="00F14955">
      <w:pPr>
        <w:pStyle w:val="Times12"/>
        <w:overflowPunct/>
        <w:autoSpaceDE/>
        <w:autoSpaceDN/>
        <w:adjustRightInd/>
        <w:spacing w:before="100" w:beforeAutospacing="1" w:after="100" w:afterAutospacing="1"/>
        <w:ind w:firstLine="709"/>
      </w:pPr>
      <w:r w:rsidRPr="00FC009D">
        <w:rPr>
          <w:sz w:val="28"/>
          <w:szCs w:val="28"/>
        </w:rPr>
        <w:t xml:space="preserve">Проект договора, который будет заключен по результатам </w:t>
      </w:r>
      <w:r w:rsidR="00683580" w:rsidRPr="00683580">
        <w:rPr>
          <w:sz w:val="28"/>
          <w:szCs w:val="28"/>
        </w:rPr>
        <w:t>запроса предложений</w:t>
      </w:r>
      <w:r w:rsidRPr="00FC009D">
        <w:rPr>
          <w:sz w:val="28"/>
          <w:szCs w:val="28"/>
        </w:rPr>
        <w:t>, приведен в</w:t>
      </w:r>
      <w:r w:rsidRPr="00DF507B">
        <w:rPr>
          <w:sz w:val="28"/>
          <w:szCs w:val="28"/>
        </w:rPr>
        <w:t xml:space="preserve"> Части 3 Тома 1 </w:t>
      </w:r>
      <w:r w:rsidRPr="00DD5EEB">
        <w:rPr>
          <w:sz w:val="28"/>
          <w:szCs w:val="28"/>
        </w:rPr>
        <w:t xml:space="preserve">в виде отдельного файла в формате </w:t>
      </w:r>
      <w:proofErr w:type="spellStart"/>
      <w:r w:rsidRPr="00DF507B">
        <w:rPr>
          <w:b/>
          <w:i/>
          <w:sz w:val="28"/>
          <w:szCs w:val="28"/>
        </w:rPr>
        <w:t>Word</w:t>
      </w:r>
      <w:proofErr w:type="spellEnd"/>
      <w:r w:rsidRPr="00DF507B">
        <w:rPr>
          <w:sz w:val="28"/>
          <w:szCs w:val="28"/>
        </w:rPr>
        <w:t>.</w:t>
      </w:r>
    </w:p>
    <w:sectPr w:rsidR="00DF507B" w:rsidSect="000462EF">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B6F6B" w:rsidRDefault="006B6F6B">
      <w:r>
        <w:separator/>
      </w:r>
    </w:p>
  </w:endnote>
  <w:endnote w:type="continuationSeparator" w:id="0">
    <w:p w:rsidR="006B6F6B" w:rsidRDefault="006B6F6B">
      <w:r>
        <w:continuationSeparator/>
      </w:r>
    </w:p>
  </w:endnote>
  <w:endnote w:type="continuationNotice" w:id="1">
    <w:p w:rsidR="006B6F6B" w:rsidRDefault="006B6F6B"/>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Arial (WT)">
    <w:altName w:val="Arial"/>
    <w:panose1 w:val="00000000000000000000"/>
    <w:charset w:val="A2"/>
    <w:family w:val="swiss"/>
    <w:notTrueType/>
    <w:pitch w:val="variable"/>
    <w:sig w:usb0="00000005" w:usb1="00000000" w:usb2="00000000" w:usb3="00000000" w:csb0="0000001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Default="00BD7BCF">
    <w:pPr>
      <w:pStyle w:val="a9"/>
      <w:framePr w:wrap="around" w:vAnchor="text" w:hAnchor="margin" w:xAlign="center" w:y="1"/>
      <w:rPr>
        <w:rStyle w:val="ac"/>
      </w:rPr>
    </w:pPr>
    <w:r>
      <w:rPr>
        <w:rStyle w:val="ac"/>
      </w:rPr>
      <w:fldChar w:fldCharType="begin"/>
    </w:r>
    <w:r w:rsidR="00B154AE">
      <w:rPr>
        <w:rStyle w:val="ac"/>
      </w:rPr>
      <w:instrText xml:space="preserve">PAGE  </w:instrText>
    </w:r>
    <w:r>
      <w:rPr>
        <w:rStyle w:val="ac"/>
      </w:rPr>
      <w:fldChar w:fldCharType="end"/>
    </w:r>
  </w:p>
  <w:p w:rsidR="00B154AE" w:rsidRDefault="00B154AE">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Pr="00FE6219" w:rsidRDefault="00B154AE" w:rsidP="00C87330">
    <w:pPr>
      <w:pStyle w:val="a9"/>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Pr="00FE6219" w:rsidRDefault="00B154AE" w:rsidP="00C87330">
    <w:pPr>
      <w:pStyle w:val="a9"/>
      <w:tabs>
        <w:tab w:val="clear" w:pos="8306"/>
        <w:tab w:val="right" w:pos="7797"/>
      </w:tabs>
      <w:jc w:val="center"/>
      <w:rPr>
        <w:rFonts w:ascii="Times New Roman" w:hAnsi="Times New Roman" w:cs="Times New Roman"/>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Pr="00FE6219" w:rsidRDefault="00B154AE"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B6F6B" w:rsidRDefault="006B6F6B">
      <w:r>
        <w:separator/>
      </w:r>
    </w:p>
  </w:footnote>
  <w:footnote w:type="continuationSeparator" w:id="0">
    <w:p w:rsidR="006B6F6B" w:rsidRDefault="006B6F6B">
      <w:r>
        <w:continuationSeparator/>
      </w:r>
    </w:p>
  </w:footnote>
  <w:footnote w:type="continuationNotice" w:id="1">
    <w:p w:rsidR="006B6F6B" w:rsidRDefault="006B6F6B"/>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Pr="00F429FC" w:rsidRDefault="00BD7B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54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0061">
      <w:rPr>
        <w:rFonts w:ascii="Times New Roman" w:hAnsi="Times New Roman" w:cs="Times New Roman"/>
        <w:noProof/>
        <w:sz w:val="24"/>
      </w:rPr>
      <w:t>2</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Pr="00F429FC" w:rsidRDefault="00BD7B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54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0061">
      <w:rPr>
        <w:rFonts w:ascii="Times New Roman" w:hAnsi="Times New Roman" w:cs="Times New Roman"/>
        <w:noProof/>
        <w:sz w:val="24"/>
      </w:rPr>
      <w:t>8</w:t>
    </w:r>
    <w:r w:rsidRPr="00F429FC">
      <w:rPr>
        <w:rFonts w:ascii="Times New Roman" w:hAnsi="Times New Roman" w:cs="Times New Roman"/>
        <w:sz w:val="24"/>
      </w:rPr>
      <w:fldChar w:fldCharType="end"/>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154AE" w:rsidRPr="00F429FC" w:rsidRDefault="00BD7BCF"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B154AE"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3C0061">
      <w:rPr>
        <w:rFonts w:ascii="Times New Roman" w:hAnsi="Times New Roman" w:cs="Times New Roman"/>
        <w:noProof/>
        <w:sz w:val="24"/>
      </w:rPr>
      <w:t>62</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049452C1"/>
    <w:multiLevelType w:val="hybridMultilevel"/>
    <w:tmpl w:val="535098B6"/>
    <w:lvl w:ilvl="0" w:tplc="07F6ACBC">
      <w:start w:val="1"/>
      <w:numFmt w:val="decimal"/>
      <w:lvlText w:val="9.%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nsid w:val="06E40346"/>
    <w:multiLevelType w:val="hybridMultilevel"/>
    <w:tmpl w:val="9642E296"/>
    <w:lvl w:ilvl="0" w:tplc="04190001">
      <w:start w:val="1"/>
      <w:numFmt w:val="bullet"/>
      <w:lvlText w:val=""/>
      <w:lvlJc w:val="left"/>
      <w:pPr>
        <w:ind w:left="540" w:hanging="360"/>
      </w:pPr>
      <w:rPr>
        <w:rFonts w:ascii="Symbol" w:hAnsi="Symbol"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
    <w:nsid w:val="07446974"/>
    <w:multiLevelType w:val="hybridMultilevel"/>
    <w:tmpl w:val="A68E009C"/>
    <w:lvl w:ilvl="0" w:tplc="B72A59A4">
      <w:start w:val="1"/>
      <w:numFmt w:val="russianLower"/>
      <w:lvlText w:val="%1)"/>
      <w:lvlJc w:val="left"/>
      <w:pPr>
        <w:ind w:left="1356" w:hanging="360"/>
      </w:pPr>
      <w:rPr>
        <w:rFonts w:hint="default"/>
        <w:color w:val="auto"/>
      </w:rPr>
    </w:lvl>
    <w:lvl w:ilvl="1" w:tplc="04190019" w:tentative="1">
      <w:start w:val="1"/>
      <w:numFmt w:val="lowerLetter"/>
      <w:lvlText w:val="%2."/>
      <w:lvlJc w:val="left"/>
      <w:pPr>
        <w:ind w:left="2076" w:hanging="360"/>
      </w:pPr>
    </w:lvl>
    <w:lvl w:ilvl="2" w:tplc="0419001B" w:tentative="1">
      <w:start w:val="1"/>
      <w:numFmt w:val="lowerRoman"/>
      <w:lvlText w:val="%3."/>
      <w:lvlJc w:val="right"/>
      <w:pPr>
        <w:ind w:left="2796" w:hanging="180"/>
      </w:pPr>
    </w:lvl>
    <w:lvl w:ilvl="3" w:tplc="0419000F" w:tentative="1">
      <w:start w:val="1"/>
      <w:numFmt w:val="decimal"/>
      <w:lvlText w:val="%4."/>
      <w:lvlJc w:val="left"/>
      <w:pPr>
        <w:ind w:left="3516" w:hanging="360"/>
      </w:pPr>
    </w:lvl>
    <w:lvl w:ilvl="4" w:tplc="04190019" w:tentative="1">
      <w:start w:val="1"/>
      <w:numFmt w:val="lowerLetter"/>
      <w:lvlText w:val="%5."/>
      <w:lvlJc w:val="left"/>
      <w:pPr>
        <w:ind w:left="4236" w:hanging="360"/>
      </w:pPr>
    </w:lvl>
    <w:lvl w:ilvl="5" w:tplc="0419001B" w:tentative="1">
      <w:start w:val="1"/>
      <w:numFmt w:val="lowerRoman"/>
      <w:lvlText w:val="%6."/>
      <w:lvlJc w:val="right"/>
      <w:pPr>
        <w:ind w:left="4956" w:hanging="180"/>
      </w:pPr>
    </w:lvl>
    <w:lvl w:ilvl="6" w:tplc="0419000F" w:tentative="1">
      <w:start w:val="1"/>
      <w:numFmt w:val="decimal"/>
      <w:lvlText w:val="%7."/>
      <w:lvlJc w:val="left"/>
      <w:pPr>
        <w:ind w:left="5676" w:hanging="360"/>
      </w:pPr>
    </w:lvl>
    <w:lvl w:ilvl="7" w:tplc="04190019" w:tentative="1">
      <w:start w:val="1"/>
      <w:numFmt w:val="lowerLetter"/>
      <w:lvlText w:val="%8."/>
      <w:lvlJc w:val="left"/>
      <w:pPr>
        <w:ind w:left="6396" w:hanging="360"/>
      </w:pPr>
    </w:lvl>
    <w:lvl w:ilvl="8" w:tplc="0419001B" w:tentative="1">
      <w:start w:val="1"/>
      <w:numFmt w:val="lowerRoman"/>
      <w:lvlText w:val="%9."/>
      <w:lvlJc w:val="right"/>
      <w:pPr>
        <w:ind w:left="7116" w:hanging="180"/>
      </w:pPr>
    </w:lvl>
  </w:abstractNum>
  <w:abstractNum w:abstractNumId="7">
    <w:nsid w:val="07E22B12"/>
    <w:multiLevelType w:val="hybridMultilevel"/>
    <w:tmpl w:val="F4B0A5A4"/>
    <w:lvl w:ilvl="0" w:tplc="B9E4D878">
      <w:start w:val="1"/>
      <w:numFmt w:val="decimal"/>
      <w:lvlText w:val="1.%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nsid w:val="07EA3D08"/>
    <w:multiLevelType w:val="hybridMultilevel"/>
    <w:tmpl w:val="573AAE0C"/>
    <w:lvl w:ilvl="0" w:tplc="D8920CBC">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9">
    <w:nsid w:val="0927403D"/>
    <w:multiLevelType w:val="hybridMultilevel"/>
    <w:tmpl w:val="7690DA88"/>
    <w:lvl w:ilvl="0" w:tplc="2DE61780">
      <w:start w:val="1"/>
      <w:numFmt w:val="bullet"/>
      <w:lvlText w:val=""/>
      <w:lvlJc w:val="left"/>
      <w:pPr>
        <w:ind w:left="1429" w:hanging="360"/>
      </w:pPr>
      <w:rPr>
        <w:rFonts w:ascii="Symbol" w:hAnsi="Symbol" w:hint="default"/>
        <w:sz w:val="28"/>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
    <w:nsid w:val="0B847872"/>
    <w:multiLevelType w:val="hybridMultilevel"/>
    <w:tmpl w:val="EA66118A"/>
    <w:lvl w:ilvl="0" w:tplc="DBC47E6E">
      <w:start w:val="1"/>
      <w:numFmt w:val="decimal"/>
      <w:lvlText w:val="%1."/>
      <w:lvlJc w:val="left"/>
      <w:pPr>
        <w:tabs>
          <w:tab w:val="num" w:pos="960"/>
        </w:tabs>
        <w:ind w:left="960" w:hanging="360"/>
      </w:pPr>
      <w:rPr>
        <w:rFonts w:hint="default"/>
      </w:rPr>
    </w:lvl>
    <w:lvl w:ilvl="1" w:tplc="BB287BA2">
      <w:start w:val="1"/>
      <w:numFmt w:val="lowerLetter"/>
      <w:lvlText w:val="%2."/>
      <w:lvlJc w:val="left"/>
      <w:pPr>
        <w:ind w:left="1440" w:hanging="360"/>
      </w:pPr>
    </w:lvl>
    <w:lvl w:ilvl="2" w:tplc="68342A84" w:tentative="1">
      <w:start w:val="1"/>
      <w:numFmt w:val="lowerRoman"/>
      <w:lvlText w:val="%3."/>
      <w:lvlJc w:val="right"/>
      <w:pPr>
        <w:ind w:left="2160" w:hanging="180"/>
      </w:pPr>
    </w:lvl>
    <w:lvl w:ilvl="3" w:tplc="568A65EE" w:tentative="1">
      <w:start w:val="1"/>
      <w:numFmt w:val="decimal"/>
      <w:lvlText w:val="%4."/>
      <w:lvlJc w:val="left"/>
      <w:pPr>
        <w:ind w:left="2880" w:hanging="360"/>
      </w:pPr>
    </w:lvl>
    <w:lvl w:ilvl="4" w:tplc="EBBC0B0A" w:tentative="1">
      <w:start w:val="1"/>
      <w:numFmt w:val="lowerLetter"/>
      <w:lvlText w:val="%5."/>
      <w:lvlJc w:val="left"/>
      <w:pPr>
        <w:ind w:left="3600" w:hanging="360"/>
      </w:pPr>
    </w:lvl>
    <w:lvl w:ilvl="5" w:tplc="EFAA16F2" w:tentative="1">
      <w:start w:val="1"/>
      <w:numFmt w:val="lowerRoman"/>
      <w:lvlText w:val="%6."/>
      <w:lvlJc w:val="right"/>
      <w:pPr>
        <w:ind w:left="4320" w:hanging="180"/>
      </w:pPr>
    </w:lvl>
    <w:lvl w:ilvl="6" w:tplc="7F9AAC74" w:tentative="1">
      <w:start w:val="1"/>
      <w:numFmt w:val="decimal"/>
      <w:lvlText w:val="%7."/>
      <w:lvlJc w:val="left"/>
      <w:pPr>
        <w:ind w:left="5040" w:hanging="360"/>
      </w:pPr>
    </w:lvl>
    <w:lvl w:ilvl="7" w:tplc="4D648D2E" w:tentative="1">
      <w:start w:val="1"/>
      <w:numFmt w:val="lowerLetter"/>
      <w:lvlText w:val="%8."/>
      <w:lvlJc w:val="left"/>
      <w:pPr>
        <w:ind w:left="5760" w:hanging="360"/>
      </w:pPr>
    </w:lvl>
    <w:lvl w:ilvl="8" w:tplc="A126B8E2" w:tentative="1">
      <w:start w:val="1"/>
      <w:numFmt w:val="lowerRoman"/>
      <w:lvlText w:val="%9."/>
      <w:lvlJc w:val="right"/>
      <w:pPr>
        <w:ind w:left="6480" w:hanging="180"/>
      </w:pPr>
    </w:lvl>
  </w:abstractNum>
  <w:abstractNum w:abstractNumId="11">
    <w:nsid w:val="0CC92AF9"/>
    <w:multiLevelType w:val="hybridMultilevel"/>
    <w:tmpl w:val="D0829860"/>
    <w:lvl w:ilvl="0" w:tplc="414A1B32">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12">
    <w:nsid w:val="0E40713C"/>
    <w:multiLevelType w:val="hybridMultilevel"/>
    <w:tmpl w:val="D1682DE0"/>
    <w:lvl w:ilvl="0" w:tplc="B12C8732">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11AA625D"/>
    <w:multiLevelType w:val="hybridMultilevel"/>
    <w:tmpl w:val="5BE4CC80"/>
    <w:lvl w:ilvl="0" w:tplc="F66A0718">
      <w:start w:val="1"/>
      <w:numFmt w:val="decimal"/>
      <w:lvlText w:val="%1."/>
      <w:lvlJc w:val="left"/>
      <w:pPr>
        <w:tabs>
          <w:tab w:val="num" w:pos="1440"/>
        </w:tabs>
        <w:ind w:left="1440" w:hanging="360"/>
      </w:pPr>
      <w:rPr>
        <w:rFonts w:hint="default"/>
      </w:rPr>
    </w:lvl>
    <w:lvl w:ilvl="1" w:tplc="81B2F24C">
      <w:start w:val="1"/>
      <w:numFmt w:val="decimal"/>
      <w:lvlText w:val="%2."/>
      <w:lvlJc w:val="left"/>
      <w:pPr>
        <w:tabs>
          <w:tab w:val="num" w:pos="1440"/>
        </w:tabs>
        <w:ind w:left="1440" w:hanging="360"/>
      </w:pPr>
      <w:rPr>
        <w:rFonts w:hint="default"/>
      </w:rPr>
    </w:lvl>
    <w:lvl w:ilvl="2" w:tplc="D01C80F0" w:tentative="1">
      <w:start w:val="1"/>
      <w:numFmt w:val="lowerRoman"/>
      <w:lvlText w:val="%3."/>
      <w:lvlJc w:val="right"/>
      <w:pPr>
        <w:tabs>
          <w:tab w:val="num" w:pos="2160"/>
        </w:tabs>
        <w:ind w:left="2160" w:hanging="180"/>
      </w:pPr>
    </w:lvl>
    <w:lvl w:ilvl="3" w:tplc="E92AA738" w:tentative="1">
      <w:start w:val="1"/>
      <w:numFmt w:val="decimal"/>
      <w:lvlText w:val="%4."/>
      <w:lvlJc w:val="left"/>
      <w:pPr>
        <w:tabs>
          <w:tab w:val="num" w:pos="2880"/>
        </w:tabs>
        <w:ind w:left="2880" w:hanging="360"/>
      </w:pPr>
    </w:lvl>
    <w:lvl w:ilvl="4" w:tplc="BD30784E" w:tentative="1">
      <w:start w:val="1"/>
      <w:numFmt w:val="lowerLetter"/>
      <w:lvlText w:val="%5."/>
      <w:lvlJc w:val="left"/>
      <w:pPr>
        <w:tabs>
          <w:tab w:val="num" w:pos="3600"/>
        </w:tabs>
        <w:ind w:left="3600" w:hanging="360"/>
      </w:pPr>
    </w:lvl>
    <w:lvl w:ilvl="5" w:tplc="ED8A7594" w:tentative="1">
      <w:start w:val="1"/>
      <w:numFmt w:val="lowerRoman"/>
      <w:lvlText w:val="%6."/>
      <w:lvlJc w:val="right"/>
      <w:pPr>
        <w:tabs>
          <w:tab w:val="num" w:pos="4320"/>
        </w:tabs>
        <w:ind w:left="4320" w:hanging="180"/>
      </w:pPr>
    </w:lvl>
    <w:lvl w:ilvl="6" w:tplc="206AFEE8" w:tentative="1">
      <w:start w:val="1"/>
      <w:numFmt w:val="decimal"/>
      <w:lvlText w:val="%7."/>
      <w:lvlJc w:val="left"/>
      <w:pPr>
        <w:tabs>
          <w:tab w:val="num" w:pos="5040"/>
        </w:tabs>
        <w:ind w:left="5040" w:hanging="360"/>
      </w:pPr>
    </w:lvl>
    <w:lvl w:ilvl="7" w:tplc="B31494BA" w:tentative="1">
      <w:start w:val="1"/>
      <w:numFmt w:val="lowerLetter"/>
      <w:lvlText w:val="%8."/>
      <w:lvlJc w:val="left"/>
      <w:pPr>
        <w:tabs>
          <w:tab w:val="num" w:pos="5760"/>
        </w:tabs>
        <w:ind w:left="5760" w:hanging="360"/>
      </w:pPr>
    </w:lvl>
    <w:lvl w:ilvl="8" w:tplc="295069CE" w:tentative="1">
      <w:start w:val="1"/>
      <w:numFmt w:val="lowerRoman"/>
      <w:lvlText w:val="%9."/>
      <w:lvlJc w:val="right"/>
      <w:pPr>
        <w:tabs>
          <w:tab w:val="num" w:pos="6480"/>
        </w:tabs>
        <w:ind w:left="6480" w:hanging="180"/>
      </w:pPr>
    </w:lvl>
  </w:abstractNum>
  <w:abstractNum w:abstractNumId="15">
    <w:nsid w:val="13C6475F"/>
    <w:multiLevelType w:val="hybridMultilevel"/>
    <w:tmpl w:val="B672AA44"/>
    <w:lvl w:ilvl="0" w:tplc="901AB75E">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6">
    <w:nsid w:val="1453662A"/>
    <w:multiLevelType w:val="hybridMultilevel"/>
    <w:tmpl w:val="FDB00D16"/>
    <w:lvl w:ilvl="0" w:tplc="35F66D94">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15C00A72"/>
    <w:multiLevelType w:val="hybridMultilevel"/>
    <w:tmpl w:val="E7FA093A"/>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18">
    <w:nsid w:val="16753D0E"/>
    <w:multiLevelType w:val="hybridMultilevel"/>
    <w:tmpl w:val="18F4A340"/>
    <w:lvl w:ilvl="0" w:tplc="26946DF4">
      <w:start w:val="1"/>
      <w:numFmt w:val="decimal"/>
      <w:lvlText w:val="%1."/>
      <w:lvlJc w:val="left"/>
      <w:pPr>
        <w:ind w:left="106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nsid w:val="16BF54E1"/>
    <w:multiLevelType w:val="hybridMultilevel"/>
    <w:tmpl w:val="156E60DA"/>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20">
    <w:nsid w:val="183D1C22"/>
    <w:multiLevelType w:val="hybridMultilevel"/>
    <w:tmpl w:val="D758C848"/>
    <w:lvl w:ilvl="0" w:tplc="04190019">
      <w:start w:val="1"/>
      <w:numFmt w:val="lowerLetter"/>
      <w:lvlText w:val="%1."/>
      <w:lvlJc w:val="left"/>
      <w:pPr>
        <w:ind w:left="720" w:hanging="360"/>
      </w:pPr>
      <w:rPr>
        <w:rFont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21">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1E571AD9"/>
    <w:multiLevelType w:val="multilevel"/>
    <w:tmpl w:val="AF3046AC"/>
    <w:lvl w:ilvl="0">
      <w:start w:val="1"/>
      <w:numFmt w:val="decimal"/>
      <w:pStyle w:val="-"/>
      <w:lvlText w:val="%1."/>
      <w:lvlJc w:val="center"/>
      <w:pPr>
        <w:tabs>
          <w:tab w:val="num" w:pos="0"/>
        </w:tabs>
      </w:pPr>
      <w:rPr>
        <w:rFonts w:cs="Times New Roman" w:hint="default"/>
        <w:b w:val="0"/>
        <w:bCs w:val="0"/>
        <w:i w:val="0"/>
        <w:iCs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23">
    <w:nsid w:val="1F78005D"/>
    <w:multiLevelType w:val="hybridMultilevel"/>
    <w:tmpl w:val="56241776"/>
    <w:lvl w:ilvl="0" w:tplc="E60604E6">
      <w:start w:val="1"/>
      <w:numFmt w:val="decimal"/>
      <w:lvlText w:val="7.%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nsid w:val="22083DA0"/>
    <w:multiLevelType w:val="hybridMultilevel"/>
    <w:tmpl w:val="081EBAF4"/>
    <w:lvl w:ilvl="0" w:tplc="E55C971E">
      <w:start w:val="1"/>
      <w:numFmt w:val="decimal"/>
      <w:lvlText w:val="11.%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23B5179E"/>
    <w:multiLevelType w:val="hybridMultilevel"/>
    <w:tmpl w:val="FB1CEDBC"/>
    <w:lvl w:ilvl="0" w:tplc="B2781736">
      <w:start w:val="1"/>
      <w:numFmt w:val="decimal"/>
      <w:lvlText w:val="5.%1."/>
      <w:lvlJc w:val="left"/>
      <w:pPr>
        <w:ind w:left="1286"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nsid w:val="247305BD"/>
    <w:multiLevelType w:val="hybridMultilevel"/>
    <w:tmpl w:val="A522B940"/>
    <w:lvl w:ilvl="0" w:tplc="ADE6E7A6">
      <w:start w:val="1"/>
      <w:numFmt w:val="russianLower"/>
      <w:lvlText w:val="%1)"/>
      <w:lvlJc w:val="left"/>
      <w:pPr>
        <w:ind w:left="1430" w:hanging="360"/>
      </w:pPr>
      <w:rPr>
        <w:rFonts w:hint="default"/>
        <w:color w:val="auto"/>
      </w:rPr>
    </w:lvl>
    <w:lvl w:ilvl="1" w:tplc="04190019" w:tentative="1">
      <w:start w:val="1"/>
      <w:numFmt w:val="lowerLetter"/>
      <w:lvlText w:val="%2."/>
      <w:lvlJc w:val="left"/>
      <w:pPr>
        <w:ind w:left="2150" w:hanging="360"/>
      </w:pPr>
    </w:lvl>
    <w:lvl w:ilvl="2" w:tplc="0419001B" w:tentative="1">
      <w:start w:val="1"/>
      <w:numFmt w:val="lowerRoman"/>
      <w:lvlText w:val="%3."/>
      <w:lvlJc w:val="right"/>
      <w:pPr>
        <w:ind w:left="2870" w:hanging="180"/>
      </w:pPr>
    </w:lvl>
    <w:lvl w:ilvl="3" w:tplc="0419000F" w:tentative="1">
      <w:start w:val="1"/>
      <w:numFmt w:val="decimal"/>
      <w:lvlText w:val="%4."/>
      <w:lvlJc w:val="left"/>
      <w:pPr>
        <w:ind w:left="3590" w:hanging="360"/>
      </w:pPr>
    </w:lvl>
    <w:lvl w:ilvl="4" w:tplc="04190019" w:tentative="1">
      <w:start w:val="1"/>
      <w:numFmt w:val="lowerLetter"/>
      <w:lvlText w:val="%5."/>
      <w:lvlJc w:val="left"/>
      <w:pPr>
        <w:ind w:left="4310" w:hanging="360"/>
      </w:pPr>
    </w:lvl>
    <w:lvl w:ilvl="5" w:tplc="0419001B" w:tentative="1">
      <w:start w:val="1"/>
      <w:numFmt w:val="lowerRoman"/>
      <w:lvlText w:val="%6."/>
      <w:lvlJc w:val="right"/>
      <w:pPr>
        <w:ind w:left="5030" w:hanging="180"/>
      </w:pPr>
    </w:lvl>
    <w:lvl w:ilvl="6" w:tplc="0419000F" w:tentative="1">
      <w:start w:val="1"/>
      <w:numFmt w:val="decimal"/>
      <w:lvlText w:val="%7."/>
      <w:lvlJc w:val="left"/>
      <w:pPr>
        <w:ind w:left="5750" w:hanging="360"/>
      </w:pPr>
    </w:lvl>
    <w:lvl w:ilvl="7" w:tplc="04190019" w:tentative="1">
      <w:start w:val="1"/>
      <w:numFmt w:val="lowerLetter"/>
      <w:lvlText w:val="%8."/>
      <w:lvlJc w:val="left"/>
      <w:pPr>
        <w:ind w:left="6470" w:hanging="360"/>
      </w:pPr>
    </w:lvl>
    <w:lvl w:ilvl="8" w:tplc="0419001B" w:tentative="1">
      <w:start w:val="1"/>
      <w:numFmt w:val="lowerRoman"/>
      <w:lvlText w:val="%9."/>
      <w:lvlJc w:val="right"/>
      <w:pPr>
        <w:ind w:left="7190" w:hanging="180"/>
      </w:pPr>
    </w:lvl>
  </w:abstractNum>
  <w:abstractNum w:abstractNumId="27">
    <w:nsid w:val="251E3BEF"/>
    <w:multiLevelType w:val="multilevel"/>
    <w:tmpl w:val="B8901FFC"/>
    <w:lvl w:ilvl="0">
      <w:start w:val="3"/>
      <w:numFmt w:val="decimal"/>
      <w:lvlText w:val="%1."/>
      <w:lvlJc w:val="left"/>
      <w:pPr>
        <w:ind w:left="360" w:hanging="360"/>
      </w:pPr>
      <w:rPr>
        <w:rFonts w:hint="default"/>
        <w:i w:val="0"/>
        <w:color w:val="000000"/>
        <w:sz w:val="24"/>
      </w:rPr>
    </w:lvl>
    <w:lvl w:ilvl="1">
      <w:start w:val="1"/>
      <w:numFmt w:val="decimal"/>
      <w:lvlText w:val="2.%2."/>
      <w:lvlJc w:val="left"/>
      <w:pPr>
        <w:ind w:left="360" w:hanging="360"/>
      </w:pPr>
      <w:rPr>
        <w:rFonts w:ascii="Times New Roman" w:hAnsi="Times New Roman" w:cs="Times New Roman" w:hint="default"/>
        <w:i w:val="0"/>
        <w:color w:val="000000"/>
        <w:sz w:val="24"/>
        <w:szCs w:val="24"/>
      </w:rPr>
    </w:lvl>
    <w:lvl w:ilvl="2">
      <w:start w:val="1"/>
      <w:numFmt w:val="decimal"/>
      <w:lvlText w:val="%1.%2.%3."/>
      <w:lvlJc w:val="left"/>
      <w:pPr>
        <w:ind w:left="720" w:hanging="720"/>
      </w:pPr>
      <w:rPr>
        <w:rFonts w:hint="default"/>
        <w:i w:val="0"/>
        <w:color w:val="000000"/>
        <w:sz w:val="24"/>
      </w:rPr>
    </w:lvl>
    <w:lvl w:ilvl="3">
      <w:start w:val="1"/>
      <w:numFmt w:val="decimal"/>
      <w:lvlText w:val="%1.%2.%3.%4."/>
      <w:lvlJc w:val="left"/>
      <w:pPr>
        <w:ind w:left="720" w:hanging="720"/>
      </w:pPr>
      <w:rPr>
        <w:rFonts w:hint="default"/>
        <w:i w:val="0"/>
        <w:color w:val="000000"/>
        <w:sz w:val="24"/>
      </w:rPr>
    </w:lvl>
    <w:lvl w:ilvl="4">
      <w:start w:val="1"/>
      <w:numFmt w:val="decimal"/>
      <w:lvlText w:val="%1.%2.%3.%4.%5."/>
      <w:lvlJc w:val="left"/>
      <w:pPr>
        <w:ind w:left="1080" w:hanging="1080"/>
      </w:pPr>
      <w:rPr>
        <w:rFonts w:hint="default"/>
        <w:i w:val="0"/>
        <w:color w:val="000000"/>
        <w:sz w:val="24"/>
      </w:rPr>
    </w:lvl>
    <w:lvl w:ilvl="5">
      <w:start w:val="1"/>
      <w:numFmt w:val="decimal"/>
      <w:lvlText w:val="%1.%2.%3.%4.%5.%6."/>
      <w:lvlJc w:val="left"/>
      <w:pPr>
        <w:ind w:left="1080" w:hanging="1080"/>
      </w:pPr>
      <w:rPr>
        <w:rFonts w:hint="default"/>
        <w:i w:val="0"/>
        <w:color w:val="000000"/>
        <w:sz w:val="24"/>
      </w:rPr>
    </w:lvl>
    <w:lvl w:ilvl="6">
      <w:start w:val="1"/>
      <w:numFmt w:val="decimal"/>
      <w:lvlText w:val="%1.%2.%3.%4.%5.%6.%7."/>
      <w:lvlJc w:val="left"/>
      <w:pPr>
        <w:ind w:left="1080" w:hanging="1080"/>
      </w:pPr>
      <w:rPr>
        <w:rFonts w:hint="default"/>
        <w:i w:val="0"/>
        <w:color w:val="000000"/>
        <w:sz w:val="24"/>
      </w:rPr>
    </w:lvl>
    <w:lvl w:ilvl="7">
      <w:start w:val="1"/>
      <w:numFmt w:val="decimal"/>
      <w:lvlText w:val="%1.%2.%3.%4.%5.%6.%7.%8."/>
      <w:lvlJc w:val="left"/>
      <w:pPr>
        <w:ind w:left="1440" w:hanging="1440"/>
      </w:pPr>
      <w:rPr>
        <w:rFonts w:hint="default"/>
        <w:i w:val="0"/>
        <w:color w:val="000000"/>
        <w:sz w:val="24"/>
      </w:rPr>
    </w:lvl>
    <w:lvl w:ilvl="8">
      <w:start w:val="1"/>
      <w:numFmt w:val="decimal"/>
      <w:lvlText w:val="%1.%2.%3.%4.%5.%6.%7.%8.%9."/>
      <w:lvlJc w:val="left"/>
      <w:pPr>
        <w:ind w:left="1440" w:hanging="1440"/>
      </w:pPr>
      <w:rPr>
        <w:rFonts w:hint="default"/>
        <w:i w:val="0"/>
        <w:color w:val="000000"/>
        <w:sz w:val="24"/>
      </w:rPr>
    </w:lvl>
  </w:abstractNum>
  <w:abstractNum w:abstractNumId="28">
    <w:nsid w:val="288C458F"/>
    <w:multiLevelType w:val="hybridMultilevel"/>
    <w:tmpl w:val="E66A20AA"/>
    <w:lvl w:ilvl="0" w:tplc="1EF04FE2">
      <w:start w:val="1"/>
      <w:numFmt w:val="decimal"/>
      <w:lvlText w:val="4.%1."/>
      <w:lvlJc w:val="left"/>
      <w:pPr>
        <w:ind w:left="142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2B214DC8"/>
    <w:multiLevelType w:val="hybridMultilevel"/>
    <w:tmpl w:val="93D6155C"/>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30">
    <w:nsid w:val="2CDA5F5B"/>
    <w:multiLevelType w:val="hybridMultilevel"/>
    <w:tmpl w:val="6B424FAE"/>
    <w:lvl w:ilvl="0" w:tplc="D45458FE">
      <w:start w:val="1"/>
      <w:numFmt w:val="decimal"/>
      <w:lvlText w:val="1.%1)"/>
      <w:lvlJc w:val="left"/>
      <w:pPr>
        <w:ind w:left="928"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2D294057"/>
    <w:multiLevelType w:val="hybridMultilevel"/>
    <w:tmpl w:val="1DB4FDB4"/>
    <w:lvl w:ilvl="0" w:tplc="26EC7DF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nsid w:val="2D4F729E"/>
    <w:multiLevelType w:val="hybridMultilevel"/>
    <w:tmpl w:val="ED0801EA"/>
    <w:lvl w:ilvl="0" w:tplc="4CC6CB78">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2ED43788"/>
    <w:multiLevelType w:val="hybridMultilevel"/>
    <w:tmpl w:val="46BAB658"/>
    <w:lvl w:ilvl="0" w:tplc="6BE21C7C">
      <w:start w:val="1"/>
      <w:numFmt w:val="decimal"/>
      <w:lvlText w:val="%1."/>
      <w:lvlJc w:val="left"/>
      <w:pPr>
        <w:tabs>
          <w:tab w:val="num" w:pos="360"/>
        </w:tabs>
        <w:ind w:left="360" w:hanging="360"/>
      </w:pPr>
    </w:lvl>
    <w:lvl w:ilvl="1" w:tplc="00006FFA" w:tentative="1">
      <w:start w:val="1"/>
      <w:numFmt w:val="lowerLetter"/>
      <w:lvlText w:val="%2."/>
      <w:lvlJc w:val="left"/>
      <w:pPr>
        <w:tabs>
          <w:tab w:val="num" w:pos="1080"/>
        </w:tabs>
        <w:ind w:left="1080" w:hanging="360"/>
      </w:pPr>
    </w:lvl>
    <w:lvl w:ilvl="2" w:tplc="43ACACFE" w:tentative="1">
      <w:start w:val="1"/>
      <w:numFmt w:val="lowerRoman"/>
      <w:lvlText w:val="%3."/>
      <w:lvlJc w:val="right"/>
      <w:pPr>
        <w:tabs>
          <w:tab w:val="num" w:pos="1800"/>
        </w:tabs>
        <w:ind w:left="1800" w:hanging="180"/>
      </w:pPr>
    </w:lvl>
    <w:lvl w:ilvl="3" w:tplc="F800A3B8" w:tentative="1">
      <w:start w:val="1"/>
      <w:numFmt w:val="decimal"/>
      <w:lvlText w:val="%4."/>
      <w:lvlJc w:val="left"/>
      <w:pPr>
        <w:tabs>
          <w:tab w:val="num" w:pos="2520"/>
        </w:tabs>
        <w:ind w:left="2520" w:hanging="360"/>
      </w:pPr>
    </w:lvl>
    <w:lvl w:ilvl="4" w:tplc="52CAAA80" w:tentative="1">
      <w:start w:val="1"/>
      <w:numFmt w:val="lowerLetter"/>
      <w:lvlText w:val="%5."/>
      <w:lvlJc w:val="left"/>
      <w:pPr>
        <w:tabs>
          <w:tab w:val="num" w:pos="3240"/>
        </w:tabs>
        <w:ind w:left="3240" w:hanging="360"/>
      </w:pPr>
    </w:lvl>
    <w:lvl w:ilvl="5" w:tplc="7DC0D0DA" w:tentative="1">
      <w:start w:val="1"/>
      <w:numFmt w:val="lowerRoman"/>
      <w:lvlText w:val="%6."/>
      <w:lvlJc w:val="right"/>
      <w:pPr>
        <w:tabs>
          <w:tab w:val="num" w:pos="3960"/>
        </w:tabs>
        <w:ind w:left="3960" w:hanging="180"/>
      </w:pPr>
    </w:lvl>
    <w:lvl w:ilvl="6" w:tplc="F422498C" w:tentative="1">
      <w:start w:val="1"/>
      <w:numFmt w:val="decimal"/>
      <w:lvlText w:val="%7."/>
      <w:lvlJc w:val="left"/>
      <w:pPr>
        <w:tabs>
          <w:tab w:val="num" w:pos="4680"/>
        </w:tabs>
        <w:ind w:left="4680" w:hanging="360"/>
      </w:pPr>
    </w:lvl>
    <w:lvl w:ilvl="7" w:tplc="0EF40A04" w:tentative="1">
      <w:start w:val="1"/>
      <w:numFmt w:val="lowerLetter"/>
      <w:lvlText w:val="%8."/>
      <w:lvlJc w:val="left"/>
      <w:pPr>
        <w:tabs>
          <w:tab w:val="num" w:pos="5400"/>
        </w:tabs>
        <w:ind w:left="5400" w:hanging="360"/>
      </w:pPr>
    </w:lvl>
    <w:lvl w:ilvl="8" w:tplc="872AE16A" w:tentative="1">
      <w:start w:val="1"/>
      <w:numFmt w:val="lowerRoman"/>
      <w:lvlText w:val="%9."/>
      <w:lvlJc w:val="right"/>
      <w:pPr>
        <w:tabs>
          <w:tab w:val="num" w:pos="6120"/>
        </w:tabs>
        <w:ind w:left="6120" w:hanging="180"/>
      </w:pPr>
    </w:lvl>
  </w:abstractNum>
  <w:abstractNum w:abstractNumId="34">
    <w:nsid w:val="2F2B531E"/>
    <w:multiLevelType w:val="hybridMultilevel"/>
    <w:tmpl w:val="E018B5E0"/>
    <w:lvl w:ilvl="0" w:tplc="CA04B7D0">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33587CFB"/>
    <w:multiLevelType w:val="hybridMultilevel"/>
    <w:tmpl w:val="18527354"/>
    <w:lvl w:ilvl="0" w:tplc="96F6F6C2">
      <w:start w:val="1"/>
      <w:numFmt w:val="decimal"/>
      <w:lvlText w:val="14.%1."/>
      <w:lvlJc w:val="left"/>
      <w:pPr>
        <w:ind w:left="1389" w:hanging="360"/>
      </w:pPr>
      <w:rPr>
        <w:rFonts w:ascii="Times New Roman" w:hAnsi="Times New Roman" w:cs="Times New Roman"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335B5ED6"/>
    <w:multiLevelType w:val="hybridMultilevel"/>
    <w:tmpl w:val="8DACA6B2"/>
    <w:lvl w:ilvl="0" w:tplc="035AF766">
      <w:start w:val="1"/>
      <w:numFmt w:val="decimal"/>
      <w:lvlText w:val="17.%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33D94FBF"/>
    <w:multiLevelType w:val="multilevel"/>
    <w:tmpl w:val="88CCA030"/>
    <w:lvl w:ilvl="0">
      <w:start w:val="1"/>
      <w:numFmt w:val="decimal"/>
      <w:lvlText w:val="%1."/>
      <w:lvlJc w:val="left"/>
      <w:pPr>
        <w:tabs>
          <w:tab w:val="num" w:pos="360"/>
        </w:tabs>
        <w:ind w:left="360" w:hanging="360"/>
      </w:pPr>
      <w:rPr>
        <w:sz w:val="24"/>
        <w:szCs w:val="24"/>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9">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40">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41">
    <w:nsid w:val="362F77BA"/>
    <w:multiLevelType w:val="hybridMultilevel"/>
    <w:tmpl w:val="B016C122"/>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42">
    <w:nsid w:val="37F32B6D"/>
    <w:multiLevelType w:val="hybridMultilevel"/>
    <w:tmpl w:val="4A344238"/>
    <w:lvl w:ilvl="0" w:tplc="FFFFFFFF">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43">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44">
    <w:nsid w:val="3A8D03E8"/>
    <w:multiLevelType w:val="hybridMultilevel"/>
    <w:tmpl w:val="0A48AE36"/>
    <w:styleLink w:val="21"/>
    <w:lvl w:ilvl="0" w:tplc="AF0625D0">
      <w:start w:val="1"/>
      <w:numFmt w:val="decimal"/>
      <w:lvlText w:val="%1."/>
      <w:lvlJc w:val="left"/>
      <w:pPr>
        <w:tabs>
          <w:tab w:val="num" w:pos="2007"/>
        </w:tabs>
        <w:ind w:left="2007" w:hanging="360"/>
      </w:pPr>
      <w:rPr>
        <w:rFonts w:hint="default"/>
      </w:rPr>
    </w:lvl>
    <w:lvl w:ilvl="1" w:tplc="F7BC8530">
      <w:start w:val="1"/>
      <w:numFmt w:val="lowerLetter"/>
      <w:lvlText w:val="%2."/>
      <w:lvlJc w:val="left"/>
      <w:pPr>
        <w:ind w:left="1440" w:hanging="360"/>
      </w:pPr>
    </w:lvl>
    <w:lvl w:ilvl="2" w:tplc="FFE6B342" w:tentative="1">
      <w:start w:val="1"/>
      <w:numFmt w:val="lowerRoman"/>
      <w:lvlText w:val="%3."/>
      <w:lvlJc w:val="right"/>
      <w:pPr>
        <w:ind w:left="2160" w:hanging="180"/>
      </w:pPr>
    </w:lvl>
    <w:lvl w:ilvl="3" w:tplc="79902F7E" w:tentative="1">
      <w:start w:val="1"/>
      <w:numFmt w:val="decimal"/>
      <w:lvlText w:val="%4."/>
      <w:lvlJc w:val="left"/>
      <w:pPr>
        <w:ind w:left="2880" w:hanging="360"/>
      </w:pPr>
    </w:lvl>
    <w:lvl w:ilvl="4" w:tplc="752EE3BA" w:tentative="1">
      <w:start w:val="1"/>
      <w:numFmt w:val="lowerLetter"/>
      <w:lvlText w:val="%5."/>
      <w:lvlJc w:val="left"/>
      <w:pPr>
        <w:ind w:left="3600" w:hanging="360"/>
      </w:pPr>
    </w:lvl>
    <w:lvl w:ilvl="5" w:tplc="F0AC9BEC" w:tentative="1">
      <w:start w:val="1"/>
      <w:numFmt w:val="lowerRoman"/>
      <w:lvlText w:val="%6."/>
      <w:lvlJc w:val="right"/>
      <w:pPr>
        <w:ind w:left="4320" w:hanging="180"/>
      </w:pPr>
    </w:lvl>
    <w:lvl w:ilvl="6" w:tplc="4BD21AD2" w:tentative="1">
      <w:start w:val="1"/>
      <w:numFmt w:val="decimal"/>
      <w:lvlText w:val="%7."/>
      <w:lvlJc w:val="left"/>
      <w:pPr>
        <w:ind w:left="5040" w:hanging="360"/>
      </w:pPr>
    </w:lvl>
    <w:lvl w:ilvl="7" w:tplc="53787960" w:tentative="1">
      <w:start w:val="1"/>
      <w:numFmt w:val="lowerLetter"/>
      <w:lvlText w:val="%8."/>
      <w:lvlJc w:val="left"/>
      <w:pPr>
        <w:ind w:left="5760" w:hanging="360"/>
      </w:pPr>
    </w:lvl>
    <w:lvl w:ilvl="8" w:tplc="E014F948" w:tentative="1">
      <w:start w:val="1"/>
      <w:numFmt w:val="lowerRoman"/>
      <w:lvlText w:val="%9."/>
      <w:lvlJc w:val="right"/>
      <w:pPr>
        <w:ind w:left="6480" w:hanging="180"/>
      </w:pPr>
    </w:lvl>
  </w:abstractNum>
  <w:abstractNum w:abstractNumId="45">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46">
    <w:nsid w:val="3E2E3D3F"/>
    <w:multiLevelType w:val="hybridMultilevel"/>
    <w:tmpl w:val="8BBC24EC"/>
    <w:lvl w:ilvl="0" w:tplc="C512E632">
      <w:start w:val="1"/>
      <w:numFmt w:val="decimal"/>
      <w:lvlText w:val="15.%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nsid w:val="3EA46610"/>
    <w:multiLevelType w:val="multilevel"/>
    <w:tmpl w:val="6CB85A4E"/>
    <w:lvl w:ilvl="0">
      <w:start w:val="4"/>
      <w:numFmt w:val="decimal"/>
      <w:lvlText w:val="%1)"/>
      <w:lvlJc w:val="left"/>
      <w:pPr>
        <w:tabs>
          <w:tab w:val="num" w:pos="720"/>
        </w:tabs>
        <w:ind w:left="720" w:hanging="360"/>
      </w:pPr>
      <w:rPr>
        <w:rFonts w:hint="default"/>
        <w:b/>
        <w:sz w:val="24"/>
        <w:szCs w:val="24"/>
      </w:rPr>
    </w:lvl>
    <w:lvl w:ilvl="1">
      <w:start w:val="1"/>
      <w:numFmt w:val="decimal"/>
      <w:lvlText w:val="2.%2)"/>
      <w:lvlJc w:val="left"/>
      <w:pPr>
        <w:ind w:left="720" w:hanging="360"/>
      </w:pPr>
      <w:rPr>
        <w:rFonts w:hint="default"/>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nsid w:val="3F5260F1"/>
    <w:multiLevelType w:val="hybridMultilevel"/>
    <w:tmpl w:val="96465F0C"/>
    <w:lvl w:ilvl="0" w:tplc="121CFAD6">
      <w:start w:val="1"/>
      <w:numFmt w:val="decimal"/>
      <w:lvlText w:val="6.%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nsid w:val="3F58449F"/>
    <w:multiLevelType w:val="hybridMultilevel"/>
    <w:tmpl w:val="741AA5D6"/>
    <w:lvl w:ilvl="0" w:tplc="25CC57D2">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0">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1">
    <w:nsid w:val="41855974"/>
    <w:multiLevelType w:val="hybridMultilevel"/>
    <w:tmpl w:val="E84AFFE0"/>
    <w:lvl w:ilvl="0" w:tplc="789A4ABA">
      <w:start w:val="1"/>
      <w:numFmt w:val="decimal"/>
      <w:lvlText w:val="%1."/>
      <w:lvlJc w:val="left"/>
      <w:pPr>
        <w:tabs>
          <w:tab w:val="num" w:pos="960"/>
        </w:tabs>
        <w:ind w:left="960" w:hanging="360"/>
      </w:pPr>
    </w:lvl>
    <w:lvl w:ilvl="1" w:tplc="36908240" w:tentative="1">
      <w:start w:val="1"/>
      <w:numFmt w:val="lowerLetter"/>
      <w:lvlText w:val="%2."/>
      <w:lvlJc w:val="left"/>
      <w:pPr>
        <w:tabs>
          <w:tab w:val="num" w:pos="1680"/>
        </w:tabs>
        <w:ind w:left="1680" w:hanging="360"/>
      </w:pPr>
    </w:lvl>
    <w:lvl w:ilvl="2" w:tplc="5F223302" w:tentative="1">
      <w:start w:val="1"/>
      <w:numFmt w:val="lowerRoman"/>
      <w:lvlText w:val="%3."/>
      <w:lvlJc w:val="right"/>
      <w:pPr>
        <w:tabs>
          <w:tab w:val="num" w:pos="2400"/>
        </w:tabs>
        <w:ind w:left="2400" w:hanging="180"/>
      </w:pPr>
    </w:lvl>
    <w:lvl w:ilvl="3" w:tplc="1DC4642C" w:tentative="1">
      <w:start w:val="1"/>
      <w:numFmt w:val="decimal"/>
      <w:lvlText w:val="%4."/>
      <w:lvlJc w:val="left"/>
      <w:pPr>
        <w:tabs>
          <w:tab w:val="num" w:pos="3120"/>
        </w:tabs>
        <w:ind w:left="3120" w:hanging="360"/>
      </w:pPr>
    </w:lvl>
    <w:lvl w:ilvl="4" w:tplc="7C4E3FB4" w:tentative="1">
      <w:start w:val="1"/>
      <w:numFmt w:val="lowerLetter"/>
      <w:lvlText w:val="%5."/>
      <w:lvlJc w:val="left"/>
      <w:pPr>
        <w:tabs>
          <w:tab w:val="num" w:pos="3840"/>
        </w:tabs>
        <w:ind w:left="3840" w:hanging="360"/>
      </w:pPr>
    </w:lvl>
    <w:lvl w:ilvl="5" w:tplc="48A2F598" w:tentative="1">
      <w:start w:val="1"/>
      <w:numFmt w:val="lowerRoman"/>
      <w:lvlText w:val="%6."/>
      <w:lvlJc w:val="right"/>
      <w:pPr>
        <w:tabs>
          <w:tab w:val="num" w:pos="4560"/>
        </w:tabs>
        <w:ind w:left="4560" w:hanging="180"/>
      </w:pPr>
    </w:lvl>
    <w:lvl w:ilvl="6" w:tplc="4D0C2AE2" w:tentative="1">
      <w:start w:val="1"/>
      <w:numFmt w:val="decimal"/>
      <w:lvlText w:val="%7."/>
      <w:lvlJc w:val="left"/>
      <w:pPr>
        <w:tabs>
          <w:tab w:val="num" w:pos="5280"/>
        </w:tabs>
        <w:ind w:left="5280" w:hanging="360"/>
      </w:pPr>
    </w:lvl>
    <w:lvl w:ilvl="7" w:tplc="94DC5E52" w:tentative="1">
      <w:start w:val="1"/>
      <w:numFmt w:val="lowerLetter"/>
      <w:lvlText w:val="%8."/>
      <w:lvlJc w:val="left"/>
      <w:pPr>
        <w:tabs>
          <w:tab w:val="num" w:pos="6000"/>
        </w:tabs>
        <w:ind w:left="6000" w:hanging="360"/>
      </w:pPr>
    </w:lvl>
    <w:lvl w:ilvl="8" w:tplc="0B18E7D4" w:tentative="1">
      <w:start w:val="1"/>
      <w:numFmt w:val="lowerRoman"/>
      <w:lvlText w:val="%9."/>
      <w:lvlJc w:val="right"/>
      <w:pPr>
        <w:tabs>
          <w:tab w:val="num" w:pos="6720"/>
        </w:tabs>
        <w:ind w:left="6720" w:hanging="180"/>
      </w:pPr>
    </w:lvl>
  </w:abstractNum>
  <w:abstractNum w:abstractNumId="52">
    <w:nsid w:val="423B019B"/>
    <w:multiLevelType w:val="hybridMultilevel"/>
    <w:tmpl w:val="93989C10"/>
    <w:lvl w:ilvl="0" w:tplc="9234532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4">
    <w:nsid w:val="44D863C5"/>
    <w:multiLevelType w:val="hybridMultilevel"/>
    <w:tmpl w:val="67BADFAA"/>
    <w:lvl w:ilvl="0" w:tplc="1A685D10">
      <w:start w:val="1"/>
      <w:numFmt w:val="russianLower"/>
      <w:lvlText w:val="%1)"/>
      <w:lvlJc w:val="left"/>
      <w:pPr>
        <w:ind w:left="1494" w:hanging="360"/>
      </w:pPr>
      <w:rPr>
        <w:rFonts w:hint="default"/>
        <w:b w:val="0"/>
        <w:i w:val="0"/>
        <w:sz w:val="28"/>
        <w:szCs w:val="28"/>
      </w:rPr>
    </w:lvl>
    <w:lvl w:ilvl="1" w:tplc="04190019" w:tentative="1">
      <w:start w:val="1"/>
      <w:numFmt w:val="lowerLetter"/>
      <w:lvlText w:val="%2."/>
      <w:lvlJc w:val="left"/>
      <w:pPr>
        <w:ind w:left="2214" w:hanging="360"/>
      </w:pPr>
    </w:lvl>
    <w:lvl w:ilvl="2" w:tplc="0419001B" w:tentative="1">
      <w:start w:val="1"/>
      <w:numFmt w:val="lowerRoman"/>
      <w:lvlText w:val="%3."/>
      <w:lvlJc w:val="right"/>
      <w:pPr>
        <w:ind w:left="2934" w:hanging="180"/>
      </w:pPr>
    </w:lvl>
    <w:lvl w:ilvl="3" w:tplc="0419000F" w:tentative="1">
      <w:start w:val="1"/>
      <w:numFmt w:val="decimal"/>
      <w:lvlText w:val="%4."/>
      <w:lvlJc w:val="left"/>
      <w:pPr>
        <w:ind w:left="3654" w:hanging="360"/>
      </w:pPr>
    </w:lvl>
    <w:lvl w:ilvl="4" w:tplc="04190019" w:tentative="1">
      <w:start w:val="1"/>
      <w:numFmt w:val="lowerLetter"/>
      <w:lvlText w:val="%5."/>
      <w:lvlJc w:val="left"/>
      <w:pPr>
        <w:ind w:left="4374" w:hanging="360"/>
      </w:pPr>
    </w:lvl>
    <w:lvl w:ilvl="5" w:tplc="0419001B" w:tentative="1">
      <w:start w:val="1"/>
      <w:numFmt w:val="lowerRoman"/>
      <w:lvlText w:val="%6."/>
      <w:lvlJc w:val="right"/>
      <w:pPr>
        <w:ind w:left="5094" w:hanging="180"/>
      </w:pPr>
    </w:lvl>
    <w:lvl w:ilvl="6" w:tplc="0419000F" w:tentative="1">
      <w:start w:val="1"/>
      <w:numFmt w:val="decimal"/>
      <w:lvlText w:val="%7."/>
      <w:lvlJc w:val="left"/>
      <w:pPr>
        <w:ind w:left="5814" w:hanging="360"/>
      </w:pPr>
    </w:lvl>
    <w:lvl w:ilvl="7" w:tplc="04190019" w:tentative="1">
      <w:start w:val="1"/>
      <w:numFmt w:val="lowerLetter"/>
      <w:lvlText w:val="%8."/>
      <w:lvlJc w:val="left"/>
      <w:pPr>
        <w:ind w:left="6534" w:hanging="360"/>
      </w:pPr>
    </w:lvl>
    <w:lvl w:ilvl="8" w:tplc="0419001B" w:tentative="1">
      <w:start w:val="1"/>
      <w:numFmt w:val="lowerRoman"/>
      <w:lvlText w:val="%9."/>
      <w:lvlJc w:val="right"/>
      <w:pPr>
        <w:ind w:left="7254" w:hanging="180"/>
      </w:pPr>
    </w:lvl>
  </w:abstractNum>
  <w:abstractNum w:abstractNumId="55">
    <w:nsid w:val="44ED0A40"/>
    <w:multiLevelType w:val="hybridMultilevel"/>
    <w:tmpl w:val="EBCA243E"/>
    <w:lvl w:ilvl="0" w:tplc="ADE6E7A6">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6">
    <w:nsid w:val="451E4554"/>
    <w:multiLevelType w:val="hybridMultilevel"/>
    <w:tmpl w:val="16040E22"/>
    <w:lvl w:ilvl="0" w:tplc="CA70E184">
      <w:start w:val="1"/>
      <w:numFmt w:val="decimal"/>
      <w:lvlText w:val="8.%1."/>
      <w:lvlJc w:val="left"/>
      <w:pPr>
        <w:ind w:left="1074"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7">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8">
    <w:nsid w:val="46296890"/>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nsid w:val="475E308B"/>
    <w:multiLevelType w:val="hybridMultilevel"/>
    <w:tmpl w:val="1D021854"/>
    <w:lvl w:ilvl="0" w:tplc="1C1CE1BC">
      <w:start w:val="1"/>
      <w:numFmt w:val="russianLower"/>
      <w:lvlText w:val="%1)"/>
      <w:lvlJc w:val="left"/>
      <w:pPr>
        <w:ind w:left="1287"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0">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61">
    <w:nsid w:val="49ED5437"/>
    <w:multiLevelType w:val="hybridMultilevel"/>
    <w:tmpl w:val="FD8A648E"/>
    <w:lvl w:ilvl="0" w:tplc="87E84EE8">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2">
    <w:nsid w:val="4A93217D"/>
    <w:multiLevelType w:val="hybridMultilevel"/>
    <w:tmpl w:val="CED8E87E"/>
    <w:lvl w:ilvl="0" w:tplc="717042DA">
      <w:start w:val="1"/>
      <w:numFmt w:val="bullet"/>
      <w:lvlText w:val=""/>
      <w:lvlJc w:val="left"/>
      <w:pPr>
        <w:ind w:left="1428" w:hanging="360"/>
      </w:pPr>
      <w:rPr>
        <w:rFonts w:ascii="Symbol" w:hAnsi="Symbol" w:hint="default"/>
      </w:rPr>
    </w:lvl>
    <w:lvl w:ilvl="1" w:tplc="04190019" w:tentative="1">
      <w:start w:val="1"/>
      <w:numFmt w:val="bullet"/>
      <w:lvlText w:val="o"/>
      <w:lvlJc w:val="left"/>
      <w:pPr>
        <w:ind w:left="2148" w:hanging="360"/>
      </w:pPr>
      <w:rPr>
        <w:rFonts w:ascii="Courier New" w:hAnsi="Courier New" w:cs="Courier New" w:hint="default"/>
      </w:rPr>
    </w:lvl>
    <w:lvl w:ilvl="2" w:tplc="0419001B" w:tentative="1">
      <w:start w:val="1"/>
      <w:numFmt w:val="bullet"/>
      <w:lvlText w:val=""/>
      <w:lvlJc w:val="left"/>
      <w:pPr>
        <w:ind w:left="2868" w:hanging="360"/>
      </w:pPr>
      <w:rPr>
        <w:rFonts w:ascii="Wingdings" w:hAnsi="Wingdings" w:hint="default"/>
      </w:rPr>
    </w:lvl>
    <w:lvl w:ilvl="3" w:tplc="0419000F" w:tentative="1">
      <w:start w:val="1"/>
      <w:numFmt w:val="bullet"/>
      <w:lvlText w:val=""/>
      <w:lvlJc w:val="left"/>
      <w:pPr>
        <w:ind w:left="3588" w:hanging="360"/>
      </w:pPr>
      <w:rPr>
        <w:rFonts w:ascii="Symbol" w:hAnsi="Symbol" w:hint="default"/>
      </w:rPr>
    </w:lvl>
    <w:lvl w:ilvl="4" w:tplc="04190019" w:tentative="1">
      <w:start w:val="1"/>
      <w:numFmt w:val="bullet"/>
      <w:lvlText w:val="o"/>
      <w:lvlJc w:val="left"/>
      <w:pPr>
        <w:ind w:left="4308" w:hanging="360"/>
      </w:pPr>
      <w:rPr>
        <w:rFonts w:ascii="Courier New" w:hAnsi="Courier New" w:cs="Courier New" w:hint="default"/>
      </w:rPr>
    </w:lvl>
    <w:lvl w:ilvl="5" w:tplc="0419001B" w:tentative="1">
      <w:start w:val="1"/>
      <w:numFmt w:val="bullet"/>
      <w:lvlText w:val=""/>
      <w:lvlJc w:val="left"/>
      <w:pPr>
        <w:ind w:left="5028" w:hanging="360"/>
      </w:pPr>
      <w:rPr>
        <w:rFonts w:ascii="Wingdings" w:hAnsi="Wingdings" w:hint="default"/>
      </w:rPr>
    </w:lvl>
    <w:lvl w:ilvl="6" w:tplc="0419000F" w:tentative="1">
      <w:start w:val="1"/>
      <w:numFmt w:val="bullet"/>
      <w:lvlText w:val=""/>
      <w:lvlJc w:val="left"/>
      <w:pPr>
        <w:ind w:left="5748" w:hanging="360"/>
      </w:pPr>
      <w:rPr>
        <w:rFonts w:ascii="Symbol" w:hAnsi="Symbol" w:hint="default"/>
      </w:rPr>
    </w:lvl>
    <w:lvl w:ilvl="7" w:tplc="04190019" w:tentative="1">
      <w:start w:val="1"/>
      <w:numFmt w:val="bullet"/>
      <w:lvlText w:val="o"/>
      <w:lvlJc w:val="left"/>
      <w:pPr>
        <w:ind w:left="6468" w:hanging="360"/>
      </w:pPr>
      <w:rPr>
        <w:rFonts w:ascii="Courier New" w:hAnsi="Courier New" w:cs="Courier New" w:hint="default"/>
      </w:rPr>
    </w:lvl>
    <w:lvl w:ilvl="8" w:tplc="0419001B" w:tentative="1">
      <w:start w:val="1"/>
      <w:numFmt w:val="bullet"/>
      <w:lvlText w:val=""/>
      <w:lvlJc w:val="left"/>
      <w:pPr>
        <w:ind w:left="7188" w:hanging="360"/>
      </w:pPr>
      <w:rPr>
        <w:rFonts w:ascii="Wingdings" w:hAnsi="Wingdings" w:hint="default"/>
      </w:rPr>
    </w:lvl>
  </w:abstractNum>
  <w:abstractNum w:abstractNumId="63">
    <w:nsid w:val="4CFC262D"/>
    <w:multiLevelType w:val="hybridMultilevel"/>
    <w:tmpl w:val="DEE6B01A"/>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4">
    <w:nsid w:val="4E1407DC"/>
    <w:multiLevelType w:val="multilevel"/>
    <w:tmpl w:val="AD46FDFE"/>
    <w:lvl w:ilvl="0">
      <w:start w:val="1"/>
      <w:numFmt w:val="decimal"/>
      <w:lvlText w:val="%1."/>
      <w:lvlJc w:val="left"/>
      <w:pPr>
        <w:ind w:left="927" w:hanging="360"/>
      </w:pPr>
      <w:rPr>
        <w:rFonts w:hint="default"/>
      </w:rPr>
    </w:lvl>
    <w:lvl w:ilvl="1">
      <w:start w:val="1"/>
      <w:numFmt w:val="decimal"/>
      <w:lvlText w:val="2.%2."/>
      <w:lvlJc w:val="left"/>
      <w:pPr>
        <w:ind w:left="927" w:hanging="360"/>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65">
    <w:nsid w:val="4E90293A"/>
    <w:multiLevelType w:val="hybridMultilevel"/>
    <w:tmpl w:val="EBE40FC4"/>
    <w:lvl w:ilvl="0" w:tplc="57D61304">
      <w:start w:val="1"/>
      <w:numFmt w:val="russianLower"/>
      <w:lvlText w:val="%1)"/>
      <w:lvlJc w:val="left"/>
      <w:pPr>
        <w:ind w:left="72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6">
    <w:nsid w:val="4F7B57B6"/>
    <w:multiLevelType w:val="hybridMultilevel"/>
    <w:tmpl w:val="486EF3F2"/>
    <w:lvl w:ilvl="0" w:tplc="FFFFFFFF">
      <w:start w:val="1"/>
      <w:numFmt w:val="decimal"/>
      <w:lvlText w:val="%1."/>
      <w:lvlJc w:val="left"/>
      <w:pPr>
        <w:tabs>
          <w:tab w:val="num" w:pos="2007"/>
        </w:tabs>
        <w:ind w:left="2007"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start w:val="1"/>
      <w:numFmt w:val="decimal"/>
      <w:lvlText w:val="%4."/>
      <w:lvlJc w:val="left"/>
      <w:pPr>
        <w:ind w:left="2880" w:hanging="360"/>
      </w:pPr>
    </w:lvl>
    <w:lvl w:ilvl="4" w:tplc="FFFFFFFF">
      <w:start w:val="1"/>
      <w:numFmt w:val="lowerLetter"/>
      <w:lvlText w:val="%5."/>
      <w:lvlJc w:val="left"/>
      <w:pPr>
        <w:ind w:left="3600" w:hanging="360"/>
      </w:pPr>
    </w:lvl>
    <w:lvl w:ilvl="5" w:tplc="FFFFFFFF">
      <w:start w:val="1"/>
      <w:numFmt w:val="lowerRoman"/>
      <w:lvlText w:val="%6."/>
      <w:lvlJc w:val="right"/>
      <w:pPr>
        <w:ind w:left="4320" w:hanging="180"/>
      </w:pPr>
    </w:lvl>
    <w:lvl w:ilvl="6" w:tplc="FFFFFFFF">
      <w:start w:val="1"/>
      <w:numFmt w:val="decimal"/>
      <w:lvlText w:val="%7."/>
      <w:lvlJc w:val="left"/>
      <w:pPr>
        <w:ind w:left="5040" w:hanging="360"/>
      </w:pPr>
    </w:lvl>
    <w:lvl w:ilvl="7" w:tplc="FFFFFFFF">
      <w:start w:val="1"/>
      <w:numFmt w:val="lowerLetter"/>
      <w:lvlText w:val="%8."/>
      <w:lvlJc w:val="left"/>
      <w:pPr>
        <w:ind w:left="5760" w:hanging="360"/>
      </w:pPr>
    </w:lvl>
    <w:lvl w:ilvl="8" w:tplc="FFFFFFFF">
      <w:start w:val="1"/>
      <w:numFmt w:val="lowerRoman"/>
      <w:lvlText w:val="%9."/>
      <w:lvlJc w:val="right"/>
      <w:pPr>
        <w:ind w:left="6480" w:hanging="180"/>
      </w:pPr>
    </w:lvl>
  </w:abstractNum>
  <w:abstractNum w:abstractNumId="67">
    <w:nsid w:val="4FCA4ECC"/>
    <w:multiLevelType w:val="hybridMultilevel"/>
    <w:tmpl w:val="54944034"/>
    <w:lvl w:ilvl="0" w:tplc="D8920CBC">
      <w:start w:val="1"/>
      <w:numFmt w:val="bullet"/>
      <w:lvlText w:val=""/>
      <w:lvlJc w:val="left"/>
      <w:pPr>
        <w:ind w:left="1074" w:hanging="360"/>
      </w:pPr>
      <w:rPr>
        <w:rFonts w:ascii="Symbol" w:hAnsi="Symbol" w:hint="default"/>
      </w:rPr>
    </w:lvl>
    <w:lvl w:ilvl="1" w:tplc="04190003" w:tentative="1">
      <w:start w:val="1"/>
      <w:numFmt w:val="bullet"/>
      <w:lvlText w:val="o"/>
      <w:lvlJc w:val="left"/>
      <w:pPr>
        <w:ind w:left="1794" w:hanging="360"/>
      </w:pPr>
      <w:rPr>
        <w:rFonts w:ascii="Courier New" w:hAnsi="Courier New" w:cs="Courier New" w:hint="default"/>
      </w:rPr>
    </w:lvl>
    <w:lvl w:ilvl="2" w:tplc="04190005" w:tentative="1">
      <w:start w:val="1"/>
      <w:numFmt w:val="bullet"/>
      <w:lvlText w:val=""/>
      <w:lvlJc w:val="left"/>
      <w:pPr>
        <w:ind w:left="2514" w:hanging="360"/>
      </w:pPr>
      <w:rPr>
        <w:rFonts w:ascii="Wingdings" w:hAnsi="Wingdings" w:hint="default"/>
      </w:rPr>
    </w:lvl>
    <w:lvl w:ilvl="3" w:tplc="04190001" w:tentative="1">
      <w:start w:val="1"/>
      <w:numFmt w:val="bullet"/>
      <w:lvlText w:val=""/>
      <w:lvlJc w:val="left"/>
      <w:pPr>
        <w:ind w:left="3234" w:hanging="360"/>
      </w:pPr>
      <w:rPr>
        <w:rFonts w:ascii="Symbol" w:hAnsi="Symbol" w:hint="default"/>
      </w:rPr>
    </w:lvl>
    <w:lvl w:ilvl="4" w:tplc="04190003" w:tentative="1">
      <w:start w:val="1"/>
      <w:numFmt w:val="bullet"/>
      <w:lvlText w:val="o"/>
      <w:lvlJc w:val="left"/>
      <w:pPr>
        <w:ind w:left="3954" w:hanging="360"/>
      </w:pPr>
      <w:rPr>
        <w:rFonts w:ascii="Courier New" w:hAnsi="Courier New" w:cs="Courier New" w:hint="default"/>
      </w:rPr>
    </w:lvl>
    <w:lvl w:ilvl="5" w:tplc="04190005" w:tentative="1">
      <w:start w:val="1"/>
      <w:numFmt w:val="bullet"/>
      <w:lvlText w:val=""/>
      <w:lvlJc w:val="left"/>
      <w:pPr>
        <w:ind w:left="4674" w:hanging="360"/>
      </w:pPr>
      <w:rPr>
        <w:rFonts w:ascii="Wingdings" w:hAnsi="Wingdings" w:hint="default"/>
      </w:rPr>
    </w:lvl>
    <w:lvl w:ilvl="6" w:tplc="04190001" w:tentative="1">
      <w:start w:val="1"/>
      <w:numFmt w:val="bullet"/>
      <w:lvlText w:val=""/>
      <w:lvlJc w:val="left"/>
      <w:pPr>
        <w:ind w:left="5394" w:hanging="360"/>
      </w:pPr>
      <w:rPr>
        <w:rFonts w:ascii="Symbol" w:hAnsi="Symbol" w:hint="default"/>
      </w:rPr>
    </w:lvl>
    <w:lvl w:ilvl="7" w:tplc="04190003" w:tentative="1">
      <w:start w:val="1"/>
      <w:numFmt w:val="bullet"/>
      <w:lvlText w:val="o"/>
      <w:lvlJc w:val="left"/>
      <w:pPr>
        <w:ind w:left="6114" w:hanging="360"/>
      </w:pPr>
      <w:rPr>
        <w:rFonts w:ascii="Courier New" w:hAnsi="Courier New" w:cs="Courier New" w:hint="default"/>
      </w:rPr>
    </w:lvl>
    <w:lvl w:ilvl="8" w:tplc="04190005" w:tentative="1">
      <w:start w:val="1"/>
      <w:numFmt w:val="bullet"/>
      <w:lvlText w:val=""/>
      <w:lvlJc w:val="left"/>
      <w:pPr>
        <w:ind w:left="6834" w:hanging="360"/>
      </w:pPr>
      <w:rPr>
        <w:rFonts w:ascii="Wingdings" w:hAnsi="Wingdings" w:hint="default"/>
      </w:rPr>
    </w:lvl>
  </w:abstractNum>
  <w:abstractNum w:abstractNumId="68">
    <w:nsid w:val="51363826"/>
    <w:multiLevelType w:val="hybridMultilevel"/>
    <w:tmpl w:val="32648F4C"/>
    <w:lvl w:ilvl="0" w:tplc="E0883C4C">
      <w:start w:val="1"/>
      <w:numFmt w:val="russianLower"/>
      <w:lvlText w:val="%1)"/>
      <w:lvlJc w:val="left"/>
      <w:pPr>
        <w:ind w:left="1318" w:hanging="360"/>
      </w:pPr>
      <w:rPr>
        <w:rFonts w:hint="default"/>
        <w:b w:val="0"/>
        <w:i w:val="0"/>
        <w:sz w:val="24"/>
        <w:szCs w:val="24"/>
      </w:rPr>
    </w:lvl>
    <w:lvl w:ilvl="1" w:tplc="04190019" w:tentative="1">
      <w:start w:val="1"/>
      <w:numFmt w:val="lowerLetter"/>
      <w:lvlText w:val="%2."/>
      <w:lvlJc w:val="left"/>
      <w:pPr>
        <w:ind w:left="2038" w:hanging="360"/>
      </w:pPr>
    </w:lvl>
    <w:lvl w:ilvl="2" w:tplc="0419001B" w:tentative="1">
      <w:start w:val="1"/>
      <w:numFmt w:val="lowerRoman"/>
      <w:lvlText w:val="%3."/>
      <w:lvlJc w:val="right"/>
      <w:pPr>
        <w:ind w:left="2758" w:hanging="180"/>
      </w:pPr>
    </w:lvl>
    <w:lvl w:ilvl="3" w:tplc="0419000F" w:tentative="1">
      <w:start w:val="1"/>
      <w:numFmt w:val="decimal"/>
      <w:lvlText w:val="%4."/>
      <w:lvlJc w:val="left"/>
      <w:pPr>
        <w:ind w:left="3478" w:hanging="360"/>
      </w:pPr>
    </w:lvl>
    <w:lvl w:ilvl="4" w:tplc="04190019" w:tentative="1">
      <w:start w:val="1"/>
      <w:numFmt w:val="lowerLetter"/>
      <w:lvlText w:val="%5."/>
      <w:lvlJc w:val="left"/>
      <w:pPr>
        <w:ind w:left="4198" w:hanging="360"/>
      </w:pPr>
    </w:lvl>
    <w:lvl w:ilvl="5" w:tplc="0419001B" w:tentative="1">
      <w:start w:val="1"/>
      <w:numFmt w:val="lowerRoman"/>
      <w:lvlText w:val="%6."/>
      <w:lvlJc w:val="right"/>
      <w:pPr>
        <w:ind w:left="4918" w:hanging="180"/>
      </w:pPr>
    </w:lvl>
    <w:lvl w:ilvl="6" w:tplc="0419000F" w:tentative="1">
      <w:start w:val="1"/>
      <w:numFmt w:val="decimal"/>
      <w:lvlText w:val="%7."/>
      <w:lvlJc w:val="left"/>
      <w:pPr>
        <w:ind w:left="5638" w:hanging="360"/>
      </w:pPr>
    </w:lvl>
    <w:lvl w:ilvl="7" w:tplc="04190019" w:tentative="1">
      <w:start w:val="1"/>
      <w:numFmt w:val="lowerLetter"/>
      <w:lvlText w:val="%8."/>
      <w:lvlJc w:val="left"/>
      <w:pPr>
        <w:ind w:left="6358" w:hanging="360"/>
      </w:pPr>
    </w:lvl>
    <w:lvl w:ilvl="8" w:tplc="0419001B" w:tentative="1">
      <w:start w:val="1"/>
      <w:numFmt w:val="lowerRoman"/>
      <w:lvlText w:val="%9."/>
      <w:lvlJc w:val="right"/>
      <w:pPr>
        <w:ind w:left="7078" w:hanging="180"/>
      </w:pPr>
    </w:lvl>
  </w:abstractNum>
  <w:abstractNum w:abstractNumId="69">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70">
    <w:nsid w:val="536464D2"/>
    <w:multiLevelType w:val="hybridMultilevel"/>
    <w:tmpl w:val="C7F8262C"/>
    <w:lvl w:ilvl="0" w:tplc="89B8EB1A">
      <w:start w:val="1"/>
      <w:numFmt w:val="decimal"/>
      <w:lvlText w:val="7.5.%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1">
    <w:nsid w:val="54E5117D"/>
    <w:multiLevelType w:val="multilevel"/>
    <w:tmpl w:val="7E7CEAFC"/>
    <w:lvl w:ilvl="0">
      <w:start w:val="1"/>
      <w:numFmt w:val="decimal"/>
      <w:lvlText w:val="15.1.%1."/>
      <w:lvlJc w:val="left"/>
      <w:pPr>
        <w:ind w:left="502"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72">
    <w:nsid w:val="55BB3E18"/>
    <w:multiLevelType w:val="hybridMultilevel"/>
    <w:tmpl w:val="B9441D36"/>
    <w:lvl w:ilvl="0" w:tplc="7D4E7B32">
      <w:start w:val="1"/>
      <w:numFmt w:val="decimal"/>
      <w:lvlText w:val="%1."/>
      <w:lvlJc w:val="left"/>
      <w:pPr>
        <w:ind w:left="1620" w:hanging="360"/>
      </w:pPr>
      <w:rPr>
        <w:rFonts w:cs="Times New Roman" w:hint="default"/>
        <w:b w:val="0"/>
      </w:rPr>
    </w:lvl>
    <w:lvl w:ilvl="1" w:tplc="9CE22164">
      <w:start w:val="1"/>
      <w:numFmt w:val="lowerLetter"/>
      <w:lvlText w:val="%2."/>
      <w:lvlJc w:val="left"/>
      <w:pPr>
        <w:ind w:left="1440" w:hanging="360"/>
      </w:pPr>
      <w:rPr>
        <w:rFonts w:cs="Times New Roman"/>
      </w:rPr>
    </w:lvl>
    <w:lvl w:ilvl="2" w:tplc="82BE5138">
      <w:start w:val="1"/>
      <w:numFmt w:val="lowerRoman"/>
      <w:lvlText w:val="%3."/>
      <w:lvlJc w:val="right"/>
      <w:pPr>
        <w:ind w:left="2160" w:hanging="180"/>
      </w:pPr>
      <w:rPr>
        <w:rFonts w:cs="Times New Roman"/>
      </w:rPr>
    </w:lvl>
    <w:lvl w:ilvl="3" w:tplc="4B1E2816">
      <w:start w:val="1"/>
      <w:numFmt w:val="decimal"/>
      <w:lvlText w:val="%4."/>
      <w:lvlJc w:val="left"/>
      <w:pPr>
        <w:ind w:left="2880" w:hanging="360"/>
      </w:pPr>
      <w:rPr>
        <w:rFonts w:cs="Times New Roman"/>
      </w:rPr>
    </w:lvl>
    <w:lvl w:ilvl="4" w:tplc="1CDECB8C">
      <w:start w:val="1"/>
      <w:numFmt w:val="lowerLetter"/>
      <w:lvlText w:val="%5."/>
      <w:lvlJc w:val="left"/>
      <w:pPr>
        <w:ind w:left="3600" w:hanging="360"/>
      </w:pPr>
      <w:rPr>
        <w:rFonts w:cs="Times New Roman"/>
      </w:rPr>
    </w:lvl>
    <w:lvl w:ilvl="5" w:tplc="570272BC">
      <w:start w:val="1"/>
      <w:numFmt w:val="lowerRoman"/>
      <w:lvlText w:val="%6."/>
      <w:lvlJc w:val="right"/>
      <w:pPr>
        <w:ind w:left="4320" w:hanging="180"/>
      </w:pPr>
      <w:rPr>
        <w:rFonts w:cs="Times New Roman"/>
      </w:rPr>
    </w:lvl>
    <w:lvl w:ilvl="6" w:tplc="0212B8C2">
      <w:start w:val="1"/>
      <w:numFmt w:val="decimal"/>
      <w:lvlText w:val="%7."/>
      <w:lvlJc w:val="left"/>
      <w:pPr>
        <w:ind w:left="5040" w:hanging="360"/>
      </w:pPr>
      <w:rPr>
        <w:rFonts w:cs="Times New Roman"/>
      </w:rPr>
    </w:lvl>
    <w:lvl w:ilvl="7" w:tplc="78FCE498">
      <w:start w:val="1"/>
      <w:numFmt w:val="lowerLetter"/>
      <w:lvlText w:val="%8."/>
      <w:lvlJc w:val="left"/>
      <w:pPr>
        <w:ind w:left="5760" w:hanging="360"/>
      </w:pPr>
      <w:rPr>
        <w:rFonts w:cs="Times New Roman"/>
      </w:rPr>
    </w:lvl>
    <w:lvl w:ilvl="8" w:tplc="5BB0F070">
      <w:start w:val="1"/>
      <w:numFmt w:val="lowerRoman"/>
      <w:lvlText w:val="%9."/>
      <w:lvlJc w:val="right"/>
      <w:pPr>
        <w:ind w:left="6480" w:hanging="180"/>
      </w:pPr>
      <w:rPr>
        <w:rFonts w:cs="Times New Roman"/>
      </w:rPr>
    </w:lvl>
  </w:abstractNum>
  <w:abstractNum w:abstractNumId="73">
    <w:nsid w:val="56CB6A4C"/>
    <w:multiLevelType w:val="hybridMultilevel"/>
    <w:tmpl w:val="A32A06CE"/>
    <w:lvl w:ilvl="0" w:tplc="7C9C0A12">
      <w:start w:val="1"/>
      <w:numFmt w:val="russianLower"/>
      <w:lvlText w:val="%1)"/>
      <w:lvlJc w:val="left"/>
      <w:pPr>
        <w:ind w:left="1455" w:hanging="360"/>
      </w:pPr>
      <w:rPr>
        <w:rFonts w:hint="default"/>
        <w:b w:val="0"/>
        <w:i w:val="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4">
    <w:nsid w:val="56F70A10"/>
    <w:multiLevelType w:val="hybridMultilevel"/>
    <w:tmpl w:val="8A0A47FE"/>
    <w:styleLink w:val="11"/>
    <w:lvl w:ilvl="0" w:tplc="6C929AF2">
      <w:start w:val="1"/>
      <w:numFmt w:val="decimal"/>
      <w:lvlText w:val="%1."/>
      <w:lvlJc w:val="left"/>
      <w:pPr>
        <w:tabs>
          <w:tab w:val="num" w:pos="2007"/>
        </w:tabs>
        <w:ind w:left="2007" w:hanging="360"/>
      </w:pPr>
      <w:rPr>
        <w:rFonts w:hint="default"/>
      </w:rPr>
    </w:lvl>
    <w:lvl w:ilvl="1" w:tplc="CCAECA36">
      <w:start w:val="1"/>
      <w:numFmt w:val="lowerLetter"/>
      <w:lvlText w:val="%2."/>
      <w:lvlJc w:val="left"/>
      <w:pPr>
        <w:ind w:left="1440" w:hanging="360"/>
      </w:pPr>
    </w:lvl>
    <w:lvl w:ilvl="2" w:tplc="34481638" w:tentative="1">
      <w:start w:val="1"/>
      <w:numFmt w:val="lowerRoman"/>
      <w:lvlText w:val="%3."/>
      <w:lvlJc w:val="right"/>
      <w:pPr>
        <w:ind w:left="2160" w:hanging="180"/>
      </w:pPr>
    </w:lvl>
    <w:lvl w:ilvl="3" w:tplc="CC406C54" w:tentative="1">
      <w:start w:val="1"/>
      <w:numFmt w:val="decimal"/>
      <w:lvlText w:val="%4."/>
      <w:lvlJc w:val="left"/>
      <w:pPr>
        <w:ind w:left="2880" w:hanging="360"/>
      </w:pPr>
    </w:lvl>
    <w:lvl w:ilvl="4" w:tplc="65F02754" w:tentative="1">
      <w:start w:val="1"/>
      <w:numFmt w:val="lowerLetter"/>
      <w:lvlText w:val="%5."/>
      <w:lvlJc w:val="left"/>
      <w:pPr>
        <w:ind w:left="3600" w:hanging="360"/>
      </w:pPr>
    </w:lvl>
    <w:lvl w:ilvl="5" w:tplc="10FE26A0" w:tentative="1">
      <w:start w:val="1"/>
      <w:numFmt w:val="lowerRoman"/>
      <w:lvlText w:val="%6."/>
      <w:lvlJc w:val="right"/>
      <w:pPr>
        <w:ind w:left="4320" w:hanging="180"/>
      </w:pPr>
    </w:lvl>
    <w:lvl w:ilvl="6" w:tplc="18467B62" w:tentative="1">
      <w:start w:val="1"/>
      <w:numFmt w:val="decimal"/>
      <w:lvlText w:val="%7."/>
      <w:lvlJc w:val="left"/>
      <w:pPr>
        <w:ind w:left="5040" w:hanging="360"/>
      </w:pPr>
    </w:lvl>
    <w:lvl w:ilvl="7" w:tplc="C78CE93E" w:tentative="1">
      <w:start w:val="1"/>
      <w:numFmt w:val="lowerLetter"/>
      <w:lvlText w:val="%8."/>
      <w:lvlJc w:val="left"/>
      <w:pPr>
        <w:ind w:left="5760" w:hanging="360"/>
      </w:pPr>
    </w:lvl>
    <w:lvl w:ilvl="8" w:tplc="727CA16A" w:tentative="1">
      <w:start w:val="1"/>
      <w:numFmt w:val="lowerRoman"/>
      <w:lvlText w:val="%9."/>
      <w:lvlJc w:val="right"/>
      <w:pPr>
        <w:ind w:left="6480" w:hanging="180"/>
      </w:pPr>
    </w:lvl>
  </w:abstractNum>
  <w:abstractNum w:abstractNumId="75">
    <w:nsid w:val="5A554695"/>
    <w:multiLevelType w:val="hybridMultilevel"/>
    <w:tmpl w:val="72769788"/>
    <w:lvl w:ilvl="0" w:tplc="2238314A">
      <w:start w:val="1"/>
      <w:numFmt w:val="decimal"/>
      <w:lvlText w:val="16.%1."/>
      <w:lvlJc w:val="left"/>
      <w:pPr>
        <w:ind w:left="2096" w:hanging="360"/>
      </w:pPr>
      <w:rPr>
        <w:rFonts w:ascii="Times New Roman" w:hAnsi="Times New Roman"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6">
    <w:nsid w:val="5CFA242F"/>
    <w:multiLevelType w:val="hybridMultilevel"/>
    <w:tmpl w:val="5CE8B2DE"/>
    <w:lvl w:ilvl="0" w:tplc="D220AE8C">
      <w:start w:val="1"/>
      <w:numFmt w:val="decimal"/>
      <w:lvlText w:val="1.%1"/>
      <w:lvlJc w:val="left"/>
      <w:pPr>
        <w:tabs>
          <w:tab w:val="num" w:pos="927"/>
        </w:tabs>
        <w:ind w:left="0" w:firstLine="567"/>
      </w:pPr>
      <w:rPr>
        <w:rFonts w:hint="default"/>
      </w:rPr>
    </w:lvl>
    <w:lvl w:ilvl="1" w:tplc="D456801E">
      <w:start w:val="3"/>
      <w:numFmt w:val="decimal"/>
      <w:lvlText w:val="%2"/>
      <w:lvlJc w:val="left"/>
      <w:pPr>
        <w:tabs>
          <w:tab w:val="num" w:pos="1440"/>
        </w:tabs>
        <w:ind w:left="1440" w:hanging="360"/>
      </w:pPr>
      <w:rPr>
        <w:rFonts w:hint="default"/>
      </w:rPr>
    </w:lvl>
    <w:lvl w:ilvl="2" w:tplc="9B2214DC">
      <w:start w:val="1"/>
      <w:numFmt w:val="lowerRoman"/>
      <w:lvlText w:val="%3."/>
      <w:lvlJc w:val="right"/>
      <w:pPr>
        <w:tabs>
          <w:tab w:val="num" w:pos="2160"/>
        </w:tabs>
        <w:ind w:left="2160" w:hanging="180"/>
      </w:pPr>
    </w:lvl>
    <w:lvl w:ilvl="3" w:tplc="A1328C7E" w:tentative="1">
      <w:start w:val="1"/>
      <w:numFmt w:val="decimal"/>
      <w:pStyle w:val="40"/>
      <w:lvlText w:val="%4."/>
      <w:lvlJc w:val="left"/>
      <w:pPr>
        <w:tabs>
          <w:tab w:val="num" w:pos="2880"/>
        </w:tabs>
        <w:ind w:left="2880" w:hanging="360"/>
      </w:pPr>
    </w:lvl>
    <w:lvl w:ilvl="4" w:tplc="5D6C9162" w:tentative="1">
      <w:start w:val="1"/>
      <w:numFmt w:val="lowerLetter"/>
      <w:lvlText w:val="%5."/>
      <w:lvlJc w:val="left"/>
      <w:pPr>
        <w:tabs>
          <w:tab w:val="num" w:pos="3600"/>
        </w:tabs>
        <w:ind w:left="3600" w:hanging="360"/>
      </w:pPr>
    </w:lvl>
    <w:lvl w:ilvl="5" w:tplc="F76C8DEA" w:tentative="1">
      <w:start w:val="1"/>
      <w:numFmt w:val="lowerRoman"/>
      <w:lvlText w:val="%6."/>
      <w:lvlJc w:val="right"/>
      <w:pPr>
        <w:tabs>
          <w:tab w:val="num" w:pos="4320"/>
        </w:tabs>
        <w:ind w:left="4320" w:hanging="180"/>
      </w:pPr>
    </w:lvl>
    <w:lvl w:ilvl="6" w:tplc="F280ACEC" w:tentative="1">
      <w:start w:val="1"/>
      <w:numFmt w:val="decimal"/>
      <w:lvlText w:val="%7."/>
      <w:lvlJc w:val="left"/>
      <w:pPr>
        <w:tabs>
          <w:tab w:val="num" w:pos="5040"/>
        </w:tabs>
        <w:ind w:left="5040" w:hanging="360"/>
      </w:pPr>
    </w:lvl>
    <w:lvl w:ilvl="7" w:tplc="5A10A462" w:tentative="1">
      <w:start w:val="1"/>
      <w:numFmt w:val="lowerLetter"/>
      <w:lvlText w:val="%8."/>
      <w:lvlJc w:val="left"/>
      <w:pPr>
        <w:tabs>
          <w:tab w:val="num" w:pos="5760"/>
        </w:tabs>
        <w:ind w:left="5760" w:hanging="360"/>
      </w:pPr>
    </w:lvl>
    <w:lvl w:ilvl="8" w:tplc="C55AA160" w:tentative="1">
      <w:start w:val="1"/>
      <w:numFmt w:val="lowerRoman"/>
      <w:lvlText w:val="%9."/>
      <w:lvlJc w:val="right"/>
      <w:pPr>
        <w:tabs>
          <w:tab w:val="num" w:pos="6480"/>
        </w:tabs>
        <w:ind w:left="6480" w:hanging="180"/>
      </w:pPr>
    </w:lvl>
  </w:abstractNum>
  <w:abstractNum w:abstractNumId="77">
    <w:nsid w:val="5D037375"/>
    <w:multiLevelType w:val="hybridMultilevel"/>
    <w:tmpl w:val="4476D03E"/>
    <w:lvl w:ilvl="0" w:tplc="5DF04F1C">
      <w:start w:val="1"/>
      <w:numFmt w:val="decimal"/>
      <w:lvlText w:val="4.%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8">
    <w:nsid w:val="5DF7093E"/>
    <w:multiLevelType w:val="hybridMultilevel"/>
    <w:tmpl w:val="B672B5FA"/>
    <w:lvl w:ilvl="0" w:tplc="04190001">
      <w:start w:val="1"/>
      <w:numFmt w:val="bullet"/>
      <w:lvlText w:val=""/>
      <w:lvlJc w:val="left"/>
      <w:pPr>
        <w:ind w:left="1620" w:hanging="360"/>
      </w:pPr>
      <w:rPr>
        <w:rFonts w:ascii="Symbol" w:hAnsi="Symbol" w:hint="default"/>
      </w:rPr>
    </w:lvl>
    <w:lvl w:ilvl="1" w:tplc="04190019" w:tentative="1">
      <w:start w:val="1"/>
      <w:numFmt w:val="lowerLetter"/>
      <w:lvlText w:val="%2."/>
      <w:lvlJc w:val="left"/>
      <w:pPr>
        <w:ind w:left="2340" w:hanging="360"/>
      </w:pPr>
    </w:lvl>
    <w:lvl w:ilvl="2" w:tplc="0419001B" w:tentative="1">
      <w:start w:val="1"/>
      <w:numFmt w:val="lowerRoman"/>
      <w:lvlText w:val="%3."/>
      <w:lvlJc w:val="right"/>
      <w:pPr>
        <w:ind w:left="3060" w:hanging="180"/>
      </w:pPr>
    </w:lvl>
    <w:lvl w:ilvl="3" w:tplc="0419000F" w:tentative="1">
      <w:start w:val="1"/>
      <w:numFmt w:val="decimal"/>
      <w:lvlText w:val="%4."/>
      <w:lvlJc w:val="left"/>
      <w:pPr>
        <w:ind w:left="3780" w:hanging="360"/>
      </w:pPr>
    </w:lvl>
    <w:lvl w:ilvl="4" w:tplc="04190019" w:tentative="1">
      <w:start w:val="1"/>
      <w:numFmt w:val="lowerLetter"/>
      <w:lvlText w:val="%5."/>
      <w:lvlJc w:val="left"/>
      <w:pPr>
        <w:ind w:left="4500" w:hanging="360"/>
      </w:pPr>
    </w:lvl>
    <w:lvl w:ilvl="5" w:tplc="0419001B" w:tentative="1">
      <w:start w:val="1"/>
      <w:numFmt w:val="lowerRoman"/>
      <w:lvlText w:val="%6."/>
      <w:lvlJc w:val="right"/>
      <w:pPr>
        <w:ind w:left="5220" w:hanging="180"/>
      </w:pPr>
    </w:lvl>
    <w:lvl w:ilvl="6" w:tplc="0419000F" w:tentative="1">
      <w:start w:val="1"/>
      <w:numFmt w:val="decimal"/>
      <w:lvlText w:val="%7."/>
      <w:lvlJc w:val="left"/>
      <w:pPr>
        <w:ind w:left="5940" w:hanging="360"/>
      </w:pPr>
    </w:lvl>
    <w:lvl w:ilvl="7" w:tplc="04190019" w:tentative="1">
      <w:start w:val="1"/>
      <w:numFmt w:val="lowerLetter"/>
      <w:lvlText w:val="%8."/>
      <w:lvlJc w:val="left"/>
      <w:pPr>
        <w:ind w:left="6660" w:hanging="360"/>
      </w:pPr>
    </w:lvl>
    <w:lvl w:ilvl="8" w:tplc="0419001B" w:tentative="1">
      <w:start w:val="1"/>
      <w:numFmt w:val="lowerRoman"/>
      <w:lvlText w:val="%9."/>
      <w:lvlJc w:val="right"/>
      <w:pPr>
        <w:ind w:left="7380" w:hanging="180"/>
      </w:pPr>
    </w:lvl>
  </w:abstractNum>
  <w:abstractNum w:abstractNumId="79">
    <w:nsid w:val="5EA2291C"/>
    <w:multiLevelType w:val="hybridMultilevel"/>
    <w:tmpl w:val="87E60F46"/>
    <w:lvl w:ilvl="0" w:tplc="65BC55FA">
      <w:start w:val="1"/>
      <w:numFmt w:val="russianLow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0">
    <w:nsid w:val="5F0924E9"/>
    <w:multiLevelType w:val="hybridMultilevel"/>
    <w:tmpl w:val="9E6633E6"/>
    <w:lvl w:ilvl="0" w:tplc="D8920CBC">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81">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82">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83">
    <w:nsid w:val="60335C26"/>
    <w:multiLevelType w:val="hybridMultilevel"/>
    <w:tmpl w:val="B9267508"/>
    <w:lvl w:ilvl="0" w:tplc="8B7C83C6">
      <w:start w:val="1"/>
      <w:numFmt w:val="decimal"/>
      <w:lvlText w:val="13.%1."/>
      <w:lvlJc w:val="left"/>
      <w:pPr>
        <w:ind w:left="2346"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4">
    <w:nsid w:val="660F18EB"/>
    <w:multiLevelType w:val="hybridMultilevel"/>
    <w:tmpl w:val="D682F41C"/>
    <w:lvl w:ilvl="0" w:tplc="0419000B">
      <w:start w:val="1"/>
      <w:numFmt w:val="bullet"/>
      <w:lvlText w:val=""/>
      <w:lvlJc w:val="left"/>
      <w:pPr>
        <w:ind w:left="720" w:hanging="360"/>
      </w:pPr>
      <w:rPr>
        <w:rFonts w:ascii="Wingdings" w:hAnsi="Wingdings" w:hint="default"/>
        <w:sz w:val="24"/>
        <w:szCs w:val="24"/>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hint="default"/>
      </w:rPr>
    </w:lvl>
  </w:abstractNum>
  <w:abstractNum w:abstractNumId="85">
    <w:nsid w:val="66C017C0"/>
    <w:multiLevelType w:val="hybridMultilevel"/>
    <w:tmpl w:val="585C447A"/>
    <w:lvl w:ilvl="0" w:tplc="73AC20C4">
      <w:start w:val="1"/>
      <w:numFmt w:val="decimal"/>
      <w:lvlText w:val="5.%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6">
    <w:nsid w:val="66ED535E"/>
    <w:multiLevelType w:val="multilevel"/>
    <w:tmpl w:val="47645592"/>
    <w:lvl w:ilvl="0">
      <w:start w:val="2"/>
      <w:numFmt w:val="decimal"/>
      <w:lvlText w:val="%1."/>
      <w:lvlJc w:val="left"/>
      <w:pPr>
        <w:ind w:left="1353" w:hanging="360"/>
      </w:pPr>
      <w:rPr>
        <w:rFonts w:hint="default"/>
      </w:rPr>
    </w:lvl>
    <w:lvl w:ilvl="1">
      <w:start w:val="1"/>
      <w:numFmt w:val="decimal"/>
      <w:isLgl/>
      <w:lvlText w:val="%1.%2."/>
      <w:lvlJc w:val="left"/>
      <w:pPr>
        <w:ind w:left="1558" w:hanging="360"/>
      </w:pPr>
      <w:rPr>
        <w:rFonts w:hint="default"/>
      </w:rPr>
    </w:lvl>
    <w:lvl w:ilvl="2">
      <w:start w:val="1"/>
      <w:numFmt w:val="decimal"/>
      <w:isLgl/>
      <w:lvlText w:val="%1.%2.%3."/>
      <w:lvlJc w:val="left"/>
      <w:pPr>
        <w:ind w:left="2123" w:hanging="720"/>
      </w:pPr>
      <w:rPr>
        <w:rFonts w:hint="default"/>
      </w:rPr>
    </w:lvl>
    <w:lvl w:ilvl="3">
      <w:start w:val="1"/>
      <w:numFmt w:val="decimal"/>
      <w:isLgl/>
      <w:lvlText w:val="%1.%2.%3.%4."/>
      <w:lvlJc w:val="left"/>
      <w:pPr>
        <w:ind w:left="2328" w:hanging="720"/>
      </w:pPr>
      <w:rPr>
        <w:rFonts w:hint="default"/>
      </w:rPr>
    </w:lvl>
    <w:lvl w:ilvl="4">
      <w:start w:val="1"/>
      <w:numFmt w:val="decimal"/>
      <w:isLgl/>
      <w:lvlText w:val="%1.%2.%3.%4.%5."/>
      <w:lvlJc w:val="left"/>
      <w:pPr>
        <w:ind w:left="2893" w:hanging="1080"/>
      </w:pPr>
      <w:rPr>
        <w:rFonts w:hint="default"/>
      </w:rPr>
    </w:lvl>
    <w:lvl w:ilvl="5">
      <w:start w:val="1"/>
      <w:numFmt w:val="decimal"/>
      <w:isLgl/>
      <w:lvlText w:val="%1.%2.%3.%4.%5.%6."/>
      <w:lvlJc w:val="left"/>
      <w:pPr>
        <w:ind w:left="3098" w:hanging="1080"/>
      </w:pPr>
      <w:rPr>
        <w:rFonts w:hint="default"/>
      </w:rPr>
    </w:lvl>
    <w:lvl w:ilvl="6">
      <w:start w:val="1"/>
      <w:numFmt w:val="decimal"/>
      <w:isLgl/>
      <w:lvlText w:val="%1.%2.%3.%4.%5.%6.%7."/>
      <w:lvlJc w:val="left"/>
      <w:pPr>
        <w:ind w:left="3663" w:hanging="1440"/>
      </w:pPr>
      <w:rPr>
        <w:rFonts w:hint="default"/>
      </w:rPr>
    </w:lvl>
    <w:lvl w:ilvl="7">
      <w:start w:val="1"/>
      <w:numFmt w:val="decimal"/>
      <w:isLgl/>
      <w:lvlText w:val="%1.%2.%3.%4.%5.%6.%7.%8."/>
      <w:lvlJc w:val="left"/>
      <w:pPr>
        <w:ind w:left="3868" w:hanging="1440"/>
      </w:pPr>
      <w:rPr>
        <w:rFonts w:hint="default"/>
      </w:rPr>
    </w:lvl>
    <w:lvl w:ilvl="8">
      <w:start w:val="1"/>
      <w:numFmt w:val="decimal"/>
      <w:isLgl/>
      <w:lvlText w:val="%1.%2.%3.%4.%5.%6.%7.%8.%9."/>
      <w:lvlJc w:val="left"/>
      <w:pPr>
        <w:ind w:left="4433" w:hanging="1800"/>
      </w:pPr>
      <w:rPr>
        <w:rFonts w:hint="default"/>
      </w:rPr>
    </w:lvl>
  </w:abstractNum>
  <w:abstractNum w:abstractNumId="87">
    <w:nsid w:val="67DC36DB"/>
    <w:multiLevelType w:val="hybridMultilevel"/>
    <w:tmpl w:val="595C7226"/>
    <w:lvl w:ilvl="0" w:tplc="0419000B">
      <w:start w:val="1"/>
      <w:numFmt w:val="bullet"/>
      <w:lvlText w:val=""/>
      <w:lvlJc w:val="left"/>
      <w:pPr>
        <w:ind w:left="1425" w:hanging="360"/>
      </w:pPr>
      <w:rPr>
        <w:rFonts w:ascii="Wingdings" w:hAnsi="Wingdings" w:hint="default"/>
      </w:rPr>
    </w:lvl>
    <w:lvl w:ilvl="1" w:tplc="04190003" w:tentative="1">
      <w:start w:val="1"/>
      <w:numFmt w:val="bullet"/>
      <w:lvlText w:val="o"/>
      <w:lvlJc w:val="left"/>
      <w:pPr>
        <w:ind w:left="2145" w:hanging="360"/>
      </w:pPr>
      <w:rPr>
        <w:rFonts w:ascii="Courier New" w:hAnsi="Courier New" w:cs="Courier New" w:hint="default"/>
      </w:rPr>
    </w:lvl>
    <w:lvl w:ilvl="2" w:tplc="04190005" w:tentative="1">
      <w:start w:val="1"/>
      <w:numFmt w:val="bullet"/>
      <w:lvlText w:val=""/>
      <w:lvlJc w:val="left"/>
      <w:pPr>
        <w:ind w:left="2865" w:hanging="360"/>
      </w:pPr>
      <w:rPr>
        <w:rFonts w:ascii="Wingdings" w:hAnsi="Wingdings" w:hint="default"/>
      </w:rPr>
    </w:lvl>
    <w:lvl w:ilvl="3" w:tplc="04190001" w:tentative="1">
      <w:start w:val="1"/>
      <w:numFmt w:val="bullet"/>
      <w:lvlText w:val=""/>
      <w:lvlJc w:val="left"/>
      <w:pPr>
        <w:ind w:left="3585" w:hanging="360"/>
      </w:pPr>
      <w:rPr>
        <w:rFonts w:ascii="Symbol" w:hAnsi="Symbol" w:hint="default"/>
      </w:rPr>
    </w:lvl>
    <w:lvl w:ilvl="4" w:tplc="04190003" w:tentative="1">
      <w:start w:val="1"/>
      <w:numFmt w:val="bullet"/>
      <w:lvlText w:val="o"/>
      <w:lvlJc w:val="left"/>
      <w:pPr>
        <w:ind w:left="4305" w:hanging="360"/>
      </w:pPr>
      <w:rPr>
        <w:rFonts w:ascii="Courier New" w:hAnsi="Courier New" w:cs="Courier New" w:hint="default"/>
      </w:rPr>
    </w:lvl>
    <w:lvl w:ilvl="5" w:tplc="04190005" w:tentative="1">
      <w:start w:val="1"/>
      <w:numFmt w:val="bullet"/>
      <w:lvlText w:val=""/>
      <w:lvlJc w:val="left"/>
      <w:pPr>
        <w:ind w:left="5025" w:hanging="360"/>
      </w:pPr>
      <w:rPr>
        <w:rFonts w:ascii="Wingdings" w:hAnsi="Wingdings" w:hint="default"/>
      </w:rPr>
    </w:lvl>
    <w:lvl w:ilvl="6" w:tplc="04190001" w:tentative="1">
      <w:start w:val="1"/>
      <w:numFmt w:val="bullet"/>
      <w:lvlText w:val=""/>
      <w:lvlJc w:val="left"/>
      <w:pPr>
        <w:ind w:left="5745" w:hanging="360"/>
      </w:pPr>
      <w:rPr>
        <w:rFonts w:ascii="Symbol" w:hAnsi="Symbol" w:hint="default"/>
      </w:rPr>
    </w:lvl>
    <w:lvl w:ilvl="7" w:tplc="04190003" w:tentative="1">
      <w:start w:val="1"/>
      <w:numFmt w:val="bullet"/>
      <w:lvlText w:val="o"/>
      <w:lvlJc w:val="left"/>
      <w:pPr>
        <w:ind w:left="6465" w:hanging="360"/>
      </w:pPr>
      <w:rPr>
        <w:rFonts w:ascii="Courier New" w:hAnsi="Courier New" w:cs="Courier New" w:hint="default"/>
      </w:rPr>
    </w:lvl>
    <w:lvl w:ilvl="8" w:tplc="04190005" w:tentative="1">
      <w:start w:val="1"/>
      <w:numFmt w:val="bullet"/>
      <w:lvlText w:val=""/>
      <w:lvlJc w:val="left"/>
      <w:pPr>
        <w:ind w:left="7185" w:hanging="360"/>
      </w:pPr>
      <w:rPr>
        <w:rFonts w:ascii="Wingdings" w:hAnsi="Wingdings" w:hint="default"/>
      </w:rPr>
    </w:lvl>
  </w:abstractNum>
  <w:abstractNum w:abstractNumId="88">
    <w:nsid w:val="6824704C"/>
    <w:multiLevelType w:val="hybridMultilevel"/>
    <w:tmpl w:val="A90A6A3A"/>
    <w:lvl w:ilvl="0" w:tplc="FC96CBA2">
      <w:start w:val="1"/>
      <w:numFmt w:val="decimal"/>
      <w:lvlText w:val="12.%1."/>
      <w:lvlJc w:val="left"/>
      <w:pPr>
        <w:ind w:left="1710" w:hanging="360"/>
      </w:pPr>
      <w:rPr>
        <w:rFonts w:ascii="Times New Roman" w:hAnsi="Times New Roman" w:cs="Times New Roman" w:hint="default"/>
        <w:color w:val="auto"/>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9">
    <w:nsid w:val="691C1496"/>
    <w:multiLevelType w:val="hybridMultilevel"/>
    <w:tmpl w:val="1400B2D4"/>
    <w:lvl w:ilvl="0" w:tplc="3E9EAFD2">
      <w:start w:val="1"/>
      <w:numFmt w:val="decimal"/>
      <w:lvlText w:val="%1."/>
      <w:lvlJc w:val="left"/>
      <w:pPr>
        <w:tabs>
          <w:tab w:val="num" w:pos="960"/>
        </w:tabs>
        <w:ind w:left="960" w:hanging="360"/>
      </w:pPr>
      <w:rPr>
        <w:b w:val="0"/>
        <w:i w:val="0"/>
      </w:rPr>
    </w:lvl>
    <w:lvl w:ilvl="1" w:tplc="A2D8C3DA">
      <w:start w:val="1"/>
      <w:numFmt w:val="lowerLetter"/>
      <w:lvlText w:val="%2."/>
      <w:lvlJc w:val="left"/>
      <w:pPr>
        <w:tabs>
          <w:tab w:val="num" w:pos="1680"/>
        </w:tabs>
        <w:ind w:left="1680" w:hanging="360"/>
      </w:pPr>
    </w:lvl>
    <w:lvl w:ilvl="2" w:tplc="0EE4B636" w:tentative="1">
      <w:start w:val="1"/>
      <w:numFmt w:val="lowerRoman"/>
      <w:lvlText w:val="%3."/>
      <w:lvlJc w:val="right"/>
      <w:pPr>
        <w:tabs>
          <w:tab w:val="num" w:pos="2400"/>
        </w:tabs>
        <w:ind w:left="2400" w:hanging="180"/>
      </w:pPr>
    </w:lvl>
    <w:lvl w:ilvl="3" w:tplc="DF5681FA" w:tentative="1">
      <w:start w:val="1"/>
      <w:numFmt w:val="decimal"/>
      <w:lvlText w:val="%4."/>
      <w:lvlJc w:val="left"/>
      <w:pPr>
        <w:tabs>
          <w:tab w:val="num" w:pos="3120"/>
        </w:tabs>
        <w:ind w:left="3120" w:hanging="360"/>
      </w:pPr>
    </w:lvl>
    <w:lvl w:ilvl="4" w:tplc="8042CA0A">
      <w:start w:val="1"/>
      <w:numFmt w:val="bullet"/>
      <w:lvlText w:val=""/>
      <w:lvlJc w:val="left"/>
      <w:pPr>
        <w:tabs>
          <w:tab w:val="num" w:pos="3840"/>
        </w:tabs>
        <w:ind w:left="3840" w:hanging="360"/>
      </w:pPr>
      <w:rPr>
        <w:rFonts w:ascii="Symbol" w:hAnsi="Symbol" w:hint="default"/>
        <w:b/>
        <w:i w:val="0"/>
        <w:sz w:val="28"/>
        <w:szCs w:val="24"/>
      </w:rPr>
    </w:lvl>
    <w:lvl w:ilvl="5" w:tplc="BE681512" w:tentative="1">
      <w:start w:val="1"/>
      <w:numFmt w:val="lowerRoman"/>
      <w:lvlText w:val="%6."/>
      <w:lvlJc w:val="right"/>
      <w:pPr>
        <w:tabs>
          <w:tab w:val="num" w:pos="4560"/>
        </w:tabs>
        <w:ind w:left="4560" w:hanging="180"/>
      </w:pPr>
    </w:lvl>
    <w:lvl w:ilvl="6" w:tplc="CBFC139C" w:tentative="1">
      <w:start w:val="1"/>
      <w:numFmt w:val="decimal"/>
      <w:lvlText w:val="%7."/>
      <w:lvlJc w:val="left"/>
      <w:pPr>
        <w:tabs>
          <w:tab w:val="num" w:pos="5280"/>
        </w:tabs>
        <w:ind w:left="5280" w:hanging="360"/>
      </w:pPr>
    </w:lvl>
    <w:lvl w:ilvl="7" w:tplc="8A624FDE" w:tentative="1">
      <w:start w:val="1"/>
      <w:numFmt w:val="lowerLetter"/>
      <w:lvlText w:val="%8."/>
      <w:lvlJc w:val="left"/>
      <w:pPr>
        <w:tabs>
          <w:tab w:val="num" w:pos="6000"/>
        </w:tabs>
        <w:ind w:left="6000" w:hanging="360"/>
      </w:pPr>
    </w:lvl>
    <w:lvl w:ilvl="8" w:tplc="65FCCD7A" w:tentative="1">
      <w:start w:val="1"/>
      <w:numFmt w:val="lowerRoman"/>
      <w:lvlText w:val="%9."/>
      <w:lvlJc w:val="right"/>
      <w:pPr>
        <w:tabs>
          <w:tab w:val="num" w:pos="6720"/>
        </w:tabs>
        <w:ind w:left="6720" w:hanging="180"/>
      </w:pPr>
    </w:lvl>
  </w:abstractNum>
  <w:abstractNum w:abstractNumId="90">
    <w:nsid w:val="6A6A20CF"/>
    <w:multiLevelType w:val="hybridMultilevel"/>
    <w:tmpl w:val="7A7A38E6"/>
    <w:lvl w:ilvl="0" w:tplc="5B0088AA">
      <w:start w:val="1"/>
      <w:numFmt w:val="decimal"/>
      <w:lvlText w:val="10.%1."/>
      <w:lvlJc w:val="left"/>
      <w:pPr>
        <w:ind w:left="1074" w:hanging="360"/>
      </w:pPr>
      <w:rPr>
        <w:rFonts w:hint="default"/>
        <w:b w:val="0"/>
        <w:i w:val="0"/>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1">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cs="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cs="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cs="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92">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93">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94">
    <w:nsid w:val="6DE24915"/>
    <w:multiLevelType w:val="multilevel"/>
    <w:tmpl w:val="F45C177E"/>
    <w:lvl w:ilvl="0">
      <w:start w:val="1"/>
      <w:numFmt w:val="decimal"/>
      <w:lvlText w:val="%1."/>
      <w:lvlJc w:val="left"/>
      <w:pPr>
        <w:ind w:left="754" w:hanging="360"/>
      </w:pPr>
      <w:rPr>
        <w:b/>
      </w:rPr>
    </w:lvl>
    <w:lvl w:ilvl="1">
      <w:start w:val="1"/>
      <w:numFmt w:val="decimal"/>
      <w:isLgl/>
      <w:lvlText w:val="%1.%2."/>
      <w:lvlJc w:val="left"/>
      <w:pPr>
        <w:ind w:left="754" w:hanging="360"/>
      </w:pPr>
      <w:rPr>
        <w:rFonts w:hint="default"/>
        <w:b/>
      </w:rPr>
    </w:lvl>
    <w:lvl w:ilvl="2">
      <w:start w:val="1"/>
      <w:numFmt w:val="decimal"/>
      <w:isLgl/>
      <w:lvlText w:val="%1.%2.%3."/>
      <w:lvlJc w:val="left"/>
      <w:pPr>
        <w:ind w:left="1114" w:hanging="720"/>
      </w:pPr>
      <w:rPr>
        <w:rFonts w:hint="default"/>
      </w:rPr>
    </w:lvl>
    <w:lvl w:ilvl="3">
      <w:start w:val="1"/>
      <w:numFmt w:val="decimal"/>
      <w:isLgl/>
      <w:lvlText w:val="%1.%2.%3.%4."/>
      <w:lvlJc w:val="left"/>
      <w:pPr>
        <w:ind w:left="1114" w:hanging="720"/>
      </w:pPr>
      <w:rPr>
        <w:rFonts w:hint="default"/>
      </w:rPr>
    </w:lvl>
    <w:lvl w:ilvl="4">
      <w:start w:val="1"/>
      <w:numFmt w:val="decimal"/>
      <w:isLgl/>
      <w:lvlText w:val="%1.%2.%3.%4.%5."/>
      <w:lvlJc w:val="left"/>
      <w:pPr>
        <w:ind w:left="1474" w:hanging="1080"/>
      </w:pPr>
      <w:rPr>
        <w:rFonts w:hint="default"/>
      </w:rPr>
    </w:lvl>
    <w:lvl w:ilvl="5">
      <w:start w:val="1"/>
      <w:numFmt w:val="decimal"/>
      <w:isLgl/>
      <w:lvlText w:val="%1.%2.%3.%4.%5.%6."/>
      <w:lvlJc w:val="left"/>
      <w:pPr>
        <w:ind w:left="1474" w:hanging="1080"/>
      </w:pPr>
      <w:rPr>
        <w:rFonts w:hint="default"/>
      </w:rPr>
    </w:lvl>
    <w:lvl w:ilvl="6">
      <w:start w:val="1"/>
      <w:numFmt w:val="decimal"/>
      <w:isLgl/>
      <w:lvlText w:val="%1.%2.%3.%4.%5.%6.%7."/>
      <w:lvlJc w:val="left"/>
      <w:pPr>
        <w:ind w:left="1834" w:hanging="1440"/>
      </w:pPr>
      <w:rPr>
        <w:rFonts w:hint="default"/>
      </w:rPr>
    </w:lvl>
    <w:lvl w:ilvl="7">
      <w:start w:val="1"/>
      <w:numFmt w:val="decimal"/>
      <w:isLgl/>
      <w:lvlText w:val="%1.%2.%3.%4.%5.%6.%7.%8."/>
      <w:lvlJc w:val="left"/>
      <w:pPr>
        <w:ind w:left="1834" w:hanging="1440"/>
      </w:pPr>
      <w:rPr>
        <w:rFonts w:hint="default"/>
      </w:rPr>
    </w:lvl>
    <w:lvl w:ilvl="8">
      <w:start w:val="1"/>
      <w:numFmt w:val="decimal"/>
      <w:isLgl/>
      <w:lvlText w:val="%1.%2.%3.%4.%5.%6.%7.%8.%9."/>
      <w:lvlJc w:val="left"/>
      <w:pPr>
        <w:ind w:left="2194" w:hanging="1800"/>
      </w:pPr>
      <w:rPr>
        <w:rFonts w:hint="default"/>
      </w:rPr>
    </w:lvl>
  </w:abstractNum>
  <w:abstractNum w:abstractNumId="95">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96">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cs="Courier New" w:hint="default"/>
      </w:rPr>
    </w:lvl>
    <w:lvl w:ilvl="2" w:tplc="D23CF8BE" w:tentative="1">
      <w:start w:val="1"/>
      <w:numFmt w:val="bullet"/>
      <w:pStyle w:val="32"/>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cs="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cs="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97">
    <w:nsid w:val="71E36D61"/>
    <w:multiLevelType w:val="hybridMultilevel"/>
    <w:tmpl w:val="E9142ECA"/>
    <w:lvl w:ilvl="0" w:tplc="CFC2F7EE">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98">
    <w:nsid w:val="758F4E3B"/>
    <w:multiLevelType w:val="multilevel"/>
    <w:tmpl w:val="C706E182"/>
    <w:lvl w:ilvl="0">
      <w:start w:val="1"/>
      <w:numFmt w:val="decimal"/>
      <w:lvlText w:val="%1)"/>
      <w:lvlJc w:val="left"/>
      <w:pPr>
        <w:tabs>
          <w:tab w:val="num" w:pos="720"/>
        </w:tabs>
        <w:ind w:left="720" w:hanging="360"/>
      </w:pPr>
      <w:rPr>
        <w:rFonts w:hint="default"/>
        <w:b/>
      </w:rPr>
    </w:lvl>
    <w:lvl w:ilvl="1">
      <w:start w:val="1"/>
      <w:numFmt w:val="decima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99">
    <w:nsid w:val="7769560B"/>
    <w:multiLevelType w:val="hybridMultilevel"/>
    <w:tmpl w:val="42680A16"/>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0">
    <w:nsid w:val="78E961D4"/>
    <w:multiLevelType w:val="hybridMultilevel"/>
    <w:tmpl w:val="10A4B31E"/>
    <w:lvl w:ilvl="0" w:tplc="15AA8130">
      <w:start w:val="1"/>
      <w:numFmt w:val="russianLower"/>
      <w:lvlText w:val="%1)"/>
      <w:lvlJc w:val="left"/>
      <w:pPr>
        <w:ind w:left="3195" w:hanging="360"/>
      </w:pPr>
      <w:rPr>
        <w:rFonts w:ascii="Times New Roman" w:hAnsi="Times New Roman" w:cs="Times New Roman" w:hint="default"/>
        <w:sz w:val="24"/>
        <w:szCs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1">
    <w:nsid w:val="7AEB6177"/>
    <w:multiLevelType w:val="hybridMultilevel"/>
    <w:tmpl w:val="A7F63104"/>
    <w:lvl w:ilvl="0" w:tplc="CD0AA576">
      <w:start w:val="1"/>
      <w:numFmt w:val="bullet"/>
      <w:lvlText w:val=""/>
      <w:lvlJc w:val="left"/>
      <w:pPr>
        <w:ind w:left="2007" w:hanging="360"/>
      </w:pPr>
      <w:rPr>
        <w:rFonts w:ascii="Symbol" w:hAnsi="Symbol" w:hint="default"/>
      </w:rPr>
    </w:lvl>
    <w:lvl w:ilvl="1" w:tplc="04190003" w:tentative="1">
      <w:start w:val="1"/>
      <w:numFmt w:val="bullet"/>
      <w:lvlText w:val="o"/>
      <w:lvlJc w:val="left"/>
      <w:pPr>
        <w:ind w:left="2727" w:hanging="360"/>
      </w:pPr>
      <w:rPr>
        <w:rFonts w:ascii="Courier New" w:hAnsi="Courier New" w:cs="Courier New" w:hint="default"/>
      </w:rPr>
    </w:lvl>
    <w:lvl w:ilvl="2" w:tplc="04190005" w:tentative="1">
      <w:start w:val="1"/>
      <w:numFmt w:val="bullet"/>
      <w:lvlText w:val=""/>
      <w:lvlJc w:val="left"/>
      <w:pPr>
        <w:ind w:left="3447" w:hanging="360"/>
      </w:pPr>
      <w:rPr>
        <w:rFonts w:ascii="Wingdings" w:hAnsi="Wingdings" w:hint="default"/>
      </w:rPr>
    </w:lvl>
    <w:lvl w:ilvl="3" w:tplc="04190001" w:tentative="1">
      <w:start w:val="1"/>
      <w:numFmt w:val="bullet"/>
      <w:lvlText w:val=""/>
      <w:lvlJc w:val="left"/>
      <w:pPr>
        <w:ind w:left="4167" w:hanging="360"/>
      </w:pPr>
      <w:rPr>
        <w:rFonts w:ascii="Symbol" w:hAnsi="Symbol" w:hint="default"/>
      </w:rPr>
    </w:lvl>
    <w:lvl w:ilvl="4" w:tplc="04190003" w:tentative="1">
      <w:start w:val="1"/>
      <w:numFmt w:val="bullet"/>
      <w:lvlText w:val="o"/>
      <w:lvlJc w:val="left"/>
      <w:pPr>
        <w:ind w:left="4887" w:hanging="360"/>
      </w:pPr>
      <w:rPr>
        <w:rFonts w:ascii="Courier New" w:hAnsi="Courier New" w:cs="Courier New" w:hint="default"/>
      </w:rPr>
    </w:lvl>
    <w:lvl w:ilvl="5" w:tplc="04190005" w:tentative="1">
      <w:start w:val="1"/>
      <w:numFmt w:val="bullet"/>
      <w:lvlText w:val=""/>
      <w:lvlJc w:val="left"/>
      <w:pPr>
        <w:ind w:left="5607" w:hanging="360"/>
      </w:pPr>
      <w:rPr>
        <w:rFonts w:ascii="Wingdings" w:hAnsi="Wingdings" w:hint="default"/>
      </w:rPr>
    </w:lvl>
    <w:lvl w:ilvl="6" w:tplc="04190001" w:tentative="1">
      <w:start w:val="1"/>
      <w:numFmt w:val="bullet"/>
      <w:lvlText w:val=""/>
      <w:lvlJc w:val="left"/>
      <w:pPr>
        <w:ind w:left="6327" w:hanging="360"/>
      </w:pPr>
      <w:rPr>
        <w:rFonts w:ascii="Symbol" w:hAnsi="Symbol" w:hint="default"/>
      </w:rPr>
    </w:lvl>
    <w:lvl w:ilvl="7" w:tplc="04190003" w:tentative="1">
      <w:start w:val="1"/>
      <w:numFmt w:val="bullet"/>
      <w:lvlText w:val="o"/>
      <w:lvlJc w:val="left"/>
      <w:pPr>
        <w:ind w:left="7047" w:hanging="360"/>
      </w:pPr>
      <w:rPr>
        <w:rFonts w:ascii="Courier New" w:hAnsi="Courier New" w:cs="Courier New" w:hint="default"/>
      </w:rPr>
    </w:lvl>
    <w:lvl w:ilvl="8" w:tplc="04190005" w:tentative="1">
      <w:start w:val="1"/>
      <w:numFmt w:val="bullet"/>
      <w:lvlText w:val=""/>
      <w:lvlJc w:val="left"/>
      <w:pPr>
        <w:ind w:left="7767" w:hanging="360"/>
      </w:pPr>
      <w:rPr>
        <w:rFonts w:ascii="Wingdings" w:hAnsi="Wingdings" w:hint="default"/>
      </w:rPr>
    </w:lvl>
  </w:abstractNum>
  <w:abstractNum w:abstractNumId="102">
    <w:nsid w:val="7C6E4F03"/>
    <w:multiLevelType w:val="hybridMultilevel"/>
    <w:tmpl w:val="FD6E1FE6"/>
    <w:lvl w:ilvl="0" w:tplc="B72A59A4">
      <w:start w:val="1"/>
      <w:numFmt w:val="russianLower"/>
      <w:lvlText w:val="%1)"/>
      <w:lvlJc w:val="left"/>
      <w:pPr>
        <w:ind w:left="1074" w:hanging="360"/>
      </w:pPr>
      <w:rPr>
        <w:rFonts w:hint="default"/>
        <w:color w:val="auto"/>
      </w:rPr>
    </w:lvl>
    <w:lvl w:ilvl="1" w:tplc="04190019" w:tentative="1">
      <w:start w:val="1"/>
      <w:numFmt w:val="lowerLetter"/>
      <w:lvlText w:val="%2."/>
      <w:lvlJc w:val="left"/>
      <w:pPr>
        <w:ind w:left="1794" w:hanging="360"/>
      </w:pPr>
    </w:lvl>
    <w:lvl w:ilvl="2" w:tplc="0419001B" w:tentative="1">
      <w:start w:val="1"/>
      <w:numFmt w:val="lowerRoman"/>
      <w:lvlText w:val="%3."/>
      <w:lvlJc w:val="right"/>
      <w:pPr>
        <w:ind w:left="2514" w:hanging="180"/>
      </w:pPr>
    </w:lvl>
    <w:lvl w:ilvl="3" w:tplc="0419000F" w:tentative="1">
      <w:start w:val="1"/>
      <w:numFmt w:val="decimal"/>
      <w:lvlText w:val="%4."/>
      <w:lvlJc w:val="left"/>
      <w:pPr>
        <w:ind w:left="3234" w:hanging="360"/>
      </w:pPr>
    </w:lvl>
    <w:lvl w:ilvl="4" w:tplc="04190019" w:tentative="1">
      <w:start w:val="1"/>
      <w:numFmt w:val="lowerLetter"/>
      <w:lvlText w:val="%5."/>
      <w:lvlJc w:val="left"/>
      <w:pPr>
        <w:ind w:left="3954" w:hanging="360"/>
      </w:pPr>
    </w:lvl>
    <w:lvl w:ilvl="5" w:tplc="0419001B" w:tentative="1">
      <w:start w:val="1"/>
      <w:numFmt w:val="lowerRoman"/>
      <w:lvlText w:val="%6."/>
      <w:lvlJc w:val="right"/>
      <w:pPr>
        <w:ind w:left="4674" w:hanging="180"/>
      </w:pPr>
    </w:lvl>
    <w:lvl w:ilvl="6" w:tplc="0419000F" w:tentative="1">
      <w:start w:val="1"/>
      <w:numFmt w:val="decimal"/>
      <w:lvlText w:val="%7."/>
      <w:lvlJc w:val="left"/>
      <w:pPr>
        <w:ind w:left="5394" w:hanging="360"/>
      </w:pPr>
    </w:lvl>
    <w:lvl w:ilvl="7" w:tplc="04190019" w:tentative="1">
      <w:start w:val="1"/>
      <w:numFmt w:val="lowerLetter"/>
      <w:lvlText w:val="%8."/>
      <w:lvlJc w:val="left"/>
      <w:pPr>
        <w:ind w:left="6114" w:hanging="360"/>
      </w:pPr>
    </w:lvl>
    <w:lvl w:ilvl="8" w:tplc="0419001B" w:tentative="1">
      <w:start w:val="1"/>
      <w:numFmt w:val="lowerRoman"/>
      <w:lvlText w:val="%9."/>
      <w:lvlJc w:val="right"/>
      <w:pPr>
        <w:ind w:left="6834" w:hanging="180"/>
      </w:pPr>
    </w:lvl>
  </w:abstractNum>
  <w:abstractNum w:abstractNumId="103">
    <w:nsid w:val="7E294228"/>
    <w:multiLevelType w:val="hybridMultilevel"/>
    <w:tmpl w:val="C8DAF152"/>
    <w:lvl w:ilvl="0" w:tplc="98CE851A">
      <w:start w:val="1"/>
      <w:numFmt w:val="decimal"/>
      <w:lvlText w:val="4.3.%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4">
    <w:nsid w:val="7F367D25"/>
    <w:multiLevelType w:val="hybridMultilevel"/>
    <w:tmpl w:val="B010CA7A"/>
    <w:lvl w:ilvl="0" w:tplc="9ED010AE">
      <w:start w:val="1"/>
      <w:numFmt w:val="decimal"/>
      <w:lvlText w:val="%1."/>
      <w:lvlJc w:val="left"/>
      <w:pPr>
        <w:tabs>
          <w:tab w:val="num" w:pos="960"/>
        </w:tabs>
        <w:ind w:left="960" w:hanging="360"/>
      </w:pPr>
    </w:lvl>
    <w:lvl w:ilvl="1" w:tplc="3EF008C4">
      <w:start w:val="1"/>
      <w:numFmt w:val="lowerLetter"/>
      <w:lvlText w:val="%2."/>
      <w:lvlJc w:val="left"/>
      <w:pPr>
        <w:tabs>
          <w:tab w:val="num" w:pos="1680"/>
        </w:tabs>
        <w:ind w:left="1680" w:hanging="360"/>
      </w:pPr>
    </w:lvl>
    <w:lvl w:ilvl="2" w:tplc="9DA420FA" w:tentative="1">
      <w:start w:val="1"/>
      <w:numFmt w:val="lowerRoman"/>
      <w:lvlText w:val="%3."/>
      <w:lvlJc w:val="right"/>
      <w:pPr>
        <w:tabs>
          <w:tab w:val="num" w:pos="2400"/>
        </w:tabs>
        <w:ind w:left="2400" w:hanging="180"/>
      </w:pPr>
    </w:lvl>
    <w:lvl w:ilvl="3" w:tplc="8CBC9E76">
      <w:start w:val="1"/>
      <w:numFmt w:val="decimal"/>
      <w:lvlText w:val="%4."/>
      <w:lvlJc w:val="left"/>
      <w:pPr>
        <w:tabs>
          <w:tab w:val="num" w:pos="3120"/>
        </w:tabs>
        <w:ind w:left="3120" w:hanging="360"/>
      </w:pPr>
    </w:lvl>
    <w:lvl w:ilvl="4" w:tplc="A2F663FE" w:tentative="1">
      <w:start w:val="1"/>
      <w:numFmt w:val="lowerLetter"/>
      <w:lvlText w:val="%5."/>
      <w:lvlJc w:val="left"/>
      <w:pPr>
        <w:tabs>
          <w:tab w:val="num" w:pos="3840"/>
        </w:tabs>
        <w:ind w:left="3840" w:hanging="360"/>
      </w:pPr>
    </w:lvl>
    <w:lvl w:ilvl="5" w:tplc="5ED81D26" w:tentative="1">
      <w:start w:val="1"/>
      <w:numFmt w:val="lowerRoman"/>
      <w:lvlText w:val="%6."/>
      <w:lvlJc w:val="right"/>
      <w:pPr>
        <w:tabs>
          <w:tab w:val="num" w:pos="4560"/>
        </w:tabs>
        <w:ind w:left="4560" w:hanging="180"/>
      </w:pPr>
    </w:lvl>
    <w:lvl w:ilvl="6" w:tplc="8C3E8DA4" w:tentative="1">
      <w:start w:val="1"/>
      <w:numFmt w:val="decimal"/>
      <w:lvlText w:val="%7."/>
      <w:lvlJc w:val="left"/>
      <w:pPr>
        <w:tabs>
          <w:tab w:val="num" w:pos="5280"/>
        </w:tabs>
        <w:ind w:left="5280" w:hanging="360"/>
      </w:pPr>
    </w:lvl>
    <w:lvl w:ilvl="7" w:tplc="592EAB10" w:tentative="1">
      <w:start w:val="1"/>
      <w:numFmt w:val="lowerLetter"/>
      <w:lvlText w:val="%8."/>
      <w:lvlJc w:val="left"/>
      <w:pPr>
        <w:tabs>
          <w:tab w:val="num" w:pos="6000"/>
        </w:tabs>
        <w:ind w:left="6000" w:hanging="360"/>
      </w:pPr>
    </w:lvl>
    <w:lvl w:ilvl="8" w:tplc="EF727D12" w:tentative="1">
      <w:start w:val="1"/>
      <w:numFmt w:val="lowerRoman"/>
      <w:lvlText w:val="%9."/>
      <w:lvlJc w:val="right"/>
      <w:pPr>
        <w:tabs>
          <w:tab w:val="num" w:pos="6720"/>
        </w:tabs>
        <w:ind w:left="6720" w:hanging="180"/>
      </w:pPr>
    </w:lvl>
  </w:abstractNum>
  <w:num w:numId="1">
    <w:abstractNumId w:val="96"/>
  </w:num>
  <w:num w:numId="2">
    <w:abstractNumId w:val="76"/>
  </w:num>
  <w:num w:numId="3">
    <w:abstractNumId w:val="69"/>
  </w:num>
  <w:num w:numId="4">
    <w:abstractNumId w:val="1"/>
  </w:num>
  <w:num w:numId="5">
    <w:abstractNumId w:val="0"/>
  </w:num>
  <w:num w:numId="6">
    <w:abstractNumId w:val="60"/>
  </w:num>
  <w:num w:numId="7">
    <w:abstractNumId w:val="57"/>
  </w:num>
  <w:num w:numId="8">
    <w:abstractNumId w:val="3"/>
  </w:num>
  <w:num w:numId="9">
    <w:abstractNumId w:val="40"/>
  </w:num>
  <w:num w:numId="10">
    <w:abstractNumId w:val="2"/>
  </w:num>
  <w:num w:numId="11">
    <w:abstractNumId w:val="38"/>
  </w:num>
  <w:num w:numId="12">
    <w:abstractNumId w:val="45"/>
  </w:num>
  <w:num w:numId="13">
    <w:abstractNumId w:val="92"/>
  </w:num>
  <w:num w:numId="14">
    <w:abstractNumId w:val="74"/>
  </w:num>
  <w:num w:numId="15">
    <w:abstractNumId w:val="44"/>
  </w:num>
  <w:num w:numId="16">
    <w:abstractNumId w:val="101"/>
  </w:num>
  <w:num w:numId="17">
    <w:abstractNumId w:val="63"/>
  </w:num>
  <w:num w:numId="18">
    <w:abstractNumId w:val="86"/>
  </w:num>
  <w:num w:numId="19">
    <w:abstractNumId w:val="41"/>
  </w:num>
  <w:num w:numId="20">
    <w:abstractNumId w:val="85"/>
  </w:num>
  <w:num w:numId="21">
    <w:abstractNumId w:val="101"/>
  </w:num>
  <w:num w:numId="22">
    <w:abstractNumId w:val="91"/>
  </w:num>
  <w:num w:numId="23">
    <w:abstractNumId w:val="13"/>
  </w:num>
  <w:num w:numId="24">
    <w:abstractNumId w:val="98"/>
  </w:num>
  <w:num w:numId="25">
    <w:abstractNumId w:val="58"/>
  </w:num>
  <w:num w:numId="26">
    <w:abstractNumId w:val="30"/>
  </w:num>
  <w:num w:numId="27">
    <w:abstractNumId w:val="53"/>
  </w:num>
  <w:num w:numId="28">
    <w:abstractNumId w:val="50"/>
  </w:num>
  <w:num w:numId="29">
    <w:abstractNumId w:val="20"/>
  </w:num>
  <w:num w:numId="30">
    <w:abstractNumId w:val="8"/>
  </w:num>
  <w:num w:numId="31">
    <w:abstractNumId w:val="28"/>
  </w:num>
  <w:num w:numId="32">
    <w:abstractNumId w:val="104"/>
  </w:num>
  <w:num w:numId="33">
    <w:abstractNumId w:val="95"/>
  </w:num>
  <w:num w:numId="34">
    <w:abstractNumId w:val="54"/>
  </w:num>
  <w:num w:numId="35">
    <w:abstractNumId w:val="9"/>
  </w:num>
  <w:num w:numId="36">
    <w:abstractNumId w:val="82"/>
  </w:num>
  <w:num w:numId="37">
    <w:abstractNumId w:val="81"/>
  </w:num>
  <w:num w:numId="38">
    <w:abstractNumId w:val="21"/>
  </w:num>
  <w:num w:numId="39">
    <w:abstractNumId w:val="47"/>
  </w:num>
  <w:num w:numId="40">
    <w:abstractNumId w:val="43"/>
  </w:num>
  <w:num w:numId="41">
    <w:abstractNumId w:val="22"/>
  </w:num>
  <w:num w:numId="42">
    <w:abstractNumId w:val="9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71"/>
  </w:num>
  <w:num w:numId="44">
    <w:abstractNumId w:val="27"/>
  </w:num>
  <w:num w:numId="45">
    <w:abstractNumId w:val="16"/>
  </w:num>
  <w:num w:numId="46">
    <w:abstractNumId w:val="11"/>
  </w:num>
  <w:num w:numId="47">
    <w:abstractNumId w:val="5"/>
  </w:num>
  <w:num w:numId="48">
    <w:abstractNumId w:val="84"/>
  </w:num>
  <w:num w:numId="49">
    <w:abstractNumId w:val="8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0">
    <w:abstractNumId w:val="39"/>
    <w:lvlOverride w:ilvl="0">
      <w:startOverride w:val="1"/>
    </w:lvlOverride>
    <w:lvlOverride w:ilvl="1">
      <w:startOverride w:val="1"/>
    </w:lvlOverride>
    <w:lvlOverride w:ilvl="2">
      <w:startOverride w:val="1"/>
    </w:lvlOverride>
    <w:lvlOverride w:ilvl="3">
      <w:startOverride w:val="1"/>
    </w:lvlOverride>
    <w:lvlOverride w:ilvl="4"/>
    <w:lvlOverride w:ilvl="5">
      <w:startOverride w:val="1"/>
    </w:lvlOverride>
    <w:lvlOverride w:ilvl="6">
      <w:startOverride w:val="1"/>
    </w:lvlOverride>
    <w:lvlOverride w:ilvl="7">
      <w:startOverride w:val="1"/>
    </w:lvlOverride>
    <w:lvlOverride w:ilvl="8">
      <w:startOverride w:val="1"/>
    </w:lvlOverride>
  </w:num>
  <w:num w:numId="51">
    <w:abstractNumId w:val="6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2">
    <w:abstractNumId w:val="94"/>
  </w:num>
  <w:num w:numId="53">
    <w:abstractNumId w:val="12"/>
  </w:num>
  <w:num w:numId="54">
    <w:abstractNumId w:val="39"/>
  </w:num>
  <w:num w:numId="55">
    <w:abstractNumId w:val="72"/>
  </w:num>
  <w:num w:numId="56">
    <w:abstractNumId w:val="18"/>
  </w:num>
  <w:num w:numId="57">
    <w:abstractNumId w:val="62"/>
  </w:num>
  <w:num w:numId="58">
    <w:abstractNumId w:val="35"/>
  </w:num>
  <w:num w:numId="59">
    <w:abstractNumId w:val="31"/>
  </w:num>
  <w:num w:numId="60">
    <w:abstractNumId w:val="80"/>
  </w:num>
  <w:num w:numId="61">
    <w:abstractNumId w:val="17"/>
  </w:num>
  <w:num w:numId="62">
    <w:abstractNumId w:val="29"/>
  </w:num>
  <w:num w:numId="63">
    <w:abstractNumId w:val="64"/>
  </w:num>
  <w:num w:numId="64">
    <w:abstractNumId w:val="67"/>
  </w:num>
  <w:num w:numId="65">
    <w:abstractNumId w:val="103"/>
  </w:num>
  <w:num w:numId="66">
    <w:abstractNumId w:val="99"/>
  </w:num>
  <w:num w:numId="67">
    <w:abstractNumId w:val="25"/>
  </w:num>
  <w:num w:numId="68">
    <w:abstractNumId w:val="55"/>
  </w:num>
  <w:num w:numId="69">
    <w:abstractNumId w:val="65"/>
  </w:num>
  <w:num w:numId="70">
    <w:abstractNumId w:val="70"/>
  </w:num>
  <w:num w:numId="71">
    <w:abstractNumId w:val="42"/>
  </w:num>
  <w:num w:numId="72">
    <w:abstractNumId w:val="59"/>
  </w:num>
  <w:num w:numId="73">
    <w:abstractNumId w:val="19"/>
  </w:num>
  <w:num w:numId="74">
    <w:abstractNumId w:val="56"/>
  </w:num>
  <w:num w:numId="75">
    <w:abstractNumId w:val="102"/>
  </w:num>
  <w:num w:numId="76">
    <w:abstractNumId w:val="15"/>
  </w:num>
  <w:num w:numId="77">
    <w:abstractNumId w:val="90"/>
  </w:num>
  <w:num w:numId="78">
    <w:abstractNumId w:val="24"/>
  </w:num>
  <w:num w:numId="79">
    <w:abstractNumId w:val="88"/>
  </w:num>
  <w:num w:numId="80">
    <w:abstractNumId w:val="83"/>
  </w:num>
  <w:num w:numId="81">
    <w:abstractNumId w:val="6"/>
  </w:num>
  <w:num w:numId="82">
    <w:abstractNumId w:val="36"/>
  </w:num>
  <w:num w:numId="83">
    <w:abstractNumId w:val="75"/>
  </w:num>
  <w:num w:numId="84">
    <w:abstractNumId w:val="52"/>
  </w:num>
  <w:num w:numId="85">
    <w:abstractNumId w:val="79"/>
  </w:num>
  <w:num w:numId="86">
    <w:abstractNumId w:val="37"/>
  </w:num>
  <w:num w:numId="87">
    <w:abstractNumId w:val="34"/>
  </w:num>
  <w:num w:numId="88">
    <w:abstractNumId w:val="61"/>
  </w:num>
  <w:num w:numId="89">
    <w:abstractNumId w:val="49"/>
  </w:num>
  <w:num w:numId="90">
    <w:abstractNumId w:val="97"/>
  </w:num>
  <w:num w:numId="91">
    <w:abstractNumId w:val="7"/>
  </w:num>
  <w:num w:numId="92">
    <w:abstractNumId w:val="32"/>
  </w:num>
  <w:num w:numId="93">
    <w:abstractNumId w:val="46"/>
  </w:num>
  <w:num w:numId="94">
    <w:abstractNumId w:val="68"/>
  </w:num>
  <w:num w:numId="95">
    <w:abstractNumId w:val="77"/>
  </w:num>
  <w:num w:numId="96">
    <w:abstractNumId w:val="48"/>
  </w:num>
  <w:num w:numId="97">
    <w:abstractNumId w:val="23"/>
  </w:num>
  <w:num w:numId="98">
    <w:abstractNumId w:val="4"/>
  </w:num>
  <w:num w:numId="99">
    <w:abstractNumId w:val="26"/>
  </w:num>
  <w:num w:numId="100">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1">
    <w:abstractNumId w:val="87"/>
  </w:num>
  <w:num w:numId="102">
    <w:abstractNumId w:val="73"/>
  </w:num>
  <w:num w:numId="103">
    <w:abstractNumId w:val="100"/>
  </w:num>
  <w:num w:numId="104">
    <w:abstractNumId w:val="51"/>
  </w:num>
  <w:num w:numId="105">
    <w:abstractNumId w:val="14"/>
  </w:num>
  <w:num w:numId="106">
    <w:abstractNumId w:val="10"/>
  </w:num>
  <w:num w:numId="107">
    <w:abstractNumId w:val="78"/>
  </w:num>
  <w:numIdMacAtCleanup w:val="10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493"/>
  <w:drawingGridHorizontalSpacing w:val="120"/>
  <w:displayHorizontalDrawingGridEvery w:val="2"/>
  <w:characterSpacingControl w:val="doNotCompress"/>
  <w:hdrShapeDefaults>
    <o:shapedefaults v:ext="edit" spidmax="29698"/>
  </w:hdrShapeDefaults>
  <w:footnotePr>
    <w:footnote w:id="-1"/>
    <w:footnote w:id="0"/>
    <w:footnote w:id="1"/>
  </w:footnotePr>
  <w:endnotePr>
    <w:endnote w:id="-1"/>
    <w:endnote w:id="0"/>
    <w:endnote w:id="1"/>
  </w:endnotePr>
  <w:compat/>
  <w:rsids>
    <w:rsidRoot w:val="007C737E"/>
    <w:rsid w:val="00000B4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0FFC"/>
    <w:rsid w:val="00012898"/>
    <w:rsid w:val="000129E6"/>
    <w:rsid w:val="00014974"/>
    <w:rsid w:val="00014CA1"/>
    <w:rsid w:val="000151F3"/>
    <w:rsid w:val="000154DB"/>
    <w:rsid w:val="00015944"/>
    <w:rsid w:val="0001676C"/>
    <w:rsid w:val="00016F78"/>
    <w:rsid w:val="00017A81"/>
    <w:rsid w:val="00017BC7"/>
    <w:rsid w:val="00020A4E"/>
    <w:rsid w:val="000216C0"/>
    <w:rsid w:val="000217DE"/>
    <w:rsid w:val="000220FA"/>
    <w:rsid w:val="000229B3"/>
    <w:rsid w:val="00023248"/>
    <w:rsid w:val="000233ED"/>
    <w:rsid w:val="000234B1"/>
    <w:rsid w:val="00023700"/>
    <w:rsid w:val="0002404A"/>
    <w:rsid w:val="000272AF"/>
    <w:rsid w:val="00027AE0"/>
    <w:rsid w:val="00027DE8"/>
    <w:rsid w:val="00030643"/>
    <w:rsid w:val="00030F49"/>
    <w:rsid w:val="0003114E"/>
    <w:rsid w:val="000316C6"/>
    <w:rsid w:val="00031E8C"/>
    <w:rsid w:val="00033B70"/>
    <w:rsid w:val="00035143"/>
    <w:rsid w:val="00035643"/>
    <w:rsid w:val="00036C5B"/>
    <w:rsid w:val="00037574"/>
    <w:rsid w:val="000405A6"/>
    <w:rsid w:val="00040E71"/>
    <w:rsid w:val="00041590"/>
    <w:rsid w:val="00042DAB"/>
    <w:rsid w:val="00043C41"/>
    <w:rsid w:val="000447E7"/>
    <w:rsid w:val="0004481B"/>
    <w:rsid w:val="0004569E"/>
    <w:rsid w:val="0004572E"/>
    <w:rsid w:val="00045A0F"/>
    <w:rsid w:val="00045D22"/>
    <w:rsid w:val="000462EF"/>
    <w:rsid w:val="000467D3"/>
    <w:rsid w:val="000469DA"/>
    <w:rsid w:val="0005035B"/>
    <w:rsid w:val="00052944"/>
    <w:rsid w:val="00052F7D"/>
    <w:rsid w:val="0005382C"/>
    <w:rsid w:val="0005391D"/>
    <w:rsid w:val="00053C4F"/>
    <w:rsid w:val="0005407A"/>
    <w:rsid w:val="00056535"/>
    <w:rsid w:val="000577DD"/>
    <w:rsid w:val="00060547"/>
    <w:rsid w:val="000608EB"/>
    <w:rsid w:val="000619BA"/>
    <w:rsid w:val="00061FD1"/>
    <w:rsid w:val="0006373D"/>
    <w:rsid w:val="000637C1"/>
    <w:rsid w:val="00063E74"/>
    <w:rsid w:val="00064C5C"/>
    <w:rsid w:val="00065353"/>
    <w:rsid w:val="0006556C"/>
    <w:rsid w:val="000655F9"/>
    <w:rsid w:val="00065AC7"/>
    <w:rsid w:val="00066161"/>
    <w:rsid w:val="00066B6A"/>
    <w:rsid w:val="000674FB"/>
    <w:rsid w:val="00071A23"/>
    <w:rsid w:val="0007248C"/>
    <w:rsid w:val="0007261C"/>
    <w:rsid w:val="000728E0"/>
    <w:rsid w:val="00072EBB"/>
    <w:rsid w:val="000731E7"/>
    <w:rsid w:val="00074026"/>
    <w:rsid w:val="0007446D"/>
    <w:rsid w:val="000747BE"/>
    <w:rsid w:val="00074DEA"/>
    <w:rsid w:val="00074F81"/>
    <w:rsid w:val="00075374"/>
    <w:rsid w:val="000776BA"/>
    <w:rsid w:val="000778C0"/>
    <w:rsid w:val="00077E17"/>
    <w:rsid w:val="000803BD"/>
    <w:rsid w:val="00080972"/>
    <w:rsid w:val="0008141F"/>
    <w:rsid w:val="0008151E"/>
    <w:rsid w:val="00081F55"/>
    <w:rsid w:val="000822FC"/>
    <w:rsid w:val="000823DA"/>
    <w:rsid w:val="00083382"/>
    <w:rsid w:val="000836EB"/>
    <w:rsid w:val="00083870"/>
    <w:rsid w:val="00083AC1"/>
    <w:rsid w:val="0008421E"/>
    <w:rsid w:val="000846E4"/>
    <w:rsid w:val="000847BD"/>
    <w:rsid w:val="000869EE"/>
    <w:rsid w:val="000873E8"/>
    <w:rsid w:val="000874C1"/>
    <w:rsid w:val="00087581"/>
    <w:rsid w:val="00087855"/>
    <w:rsid w:val="00087CCA"/>
    <w:rsid w:val="00087E6B"/>
    <w:rsid w:val="00091224"/>
    <w:rsid w:val="0009162A"/>
    <w:rsid w:val="00091B7E"/>
    <w:rsid w:val="00091E9C"/>
    <w:rsid w:val="00093C94"/>
    <w:rsid w:val="000945DD"/>
    <w:rsid w:val="00094D62"/>
    <w:rsid w:val="00095F70"/>
    <w:rsid w:val="00097159"/>
    <w:rsid w:val="000972B9"/>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A7B64"/>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1D10"/>
    <w:rsid w:val="000C2F60"/>
    <w:rsid w:val="000D27E3"/>
    <w:rsid w:val="000D282D"/>
    <w:rsid w:val="000D35C3"/>
    <w:rsid w:val="000D3AA2"/>
    <w:rsid w:val="000D3BD4"/>
    <w:rsid w:val="000D42F9"/>
    <w:rsid w:val="000D53B6"/>
    <w:rsid w:val="000D5B5F"/>
    <w:rsid w:val="000D60F2"/>
    <w:rsid w:val="000D6563"/>
    <w:rsid w:val="000D6783"/>
    <w:rsid w:val="000D6B1D"/>
    <w:rsid w:val="000D73B6"/>
    <w:rsid w:val="000E0B70"/>
    <w:rsid w:val="000E12B7"/>
    <w:rsid w:val="000E3425"/>
    <w:rsid w:val="000E3F07"/>
    <w:rsid w:val="000E6013"/>
    <w:rsid w:val="000E6268"/>
    <w:rsid w:val="000F05B1"/>
    <w:rsid w:val="000F0B55"/>
    <w:rsid w:val="000F0D24"/>
    <w:rsid w:val="000F114D"/>
    <w:rsid w:val="000F149B"/>
    <w:rsid w:val="000F1CEB"/>
    <w:rsid w:val="000F20B9"/>
    <w:rsid w:val="000F4066"/>
    <w:rsid w:val="000F5076"/>
    <w:rsid w:val="000F528D"/>
    <w:rsid w:val="000F5545"/>
    <w:rsid w:val="000F563A"/>
    <w:rsid w:val="00100934"/>
    <w:rsid w:val="00101D5D"/>
    <w:rsid w:val="001028B7"/>
    <w:rsid w:val="001030DA"/>
    <w:rsid w:val="00103240"/>
    <w:rsid w:val="00103677"/>
    <w:rsid w:val="0010414F"/>
    <w:rsid w:val="0010521C"/>
    <w:rsid w:val="0010703C"/>
    <w:rsid w:val="00107A8B"/>
    <w:rsid w:val="00107AD4"/>
    <w:rsid w:val="0011019D"/>
    <w:rsid w:val="00110379"/>
    <w:rsid w:val="0011038C"/>
    <w:rsid w:val="0011068A"/>
    <w:rsid w:val="00110DFA"/>
    <w:rsid w:val="00111BA4"/>
    <w:rsid w:val="00112323"/>
    <w:rsid w:val="001127F9"/>
    <w:rsid w:val="0011443E"/>
    <w:rsid w:val="00114822"/>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27E52"/>
    <w:rsid w:val="0013016B"/>
    <w:rsid w:val="0013050C"/>
    <w:rsid w:val="00130B76"/>
    <w:rsid w:val="00131583"/>
    <w:rsid w:val="00131BA7"/>
    <w:rsid w:val="00132C5B"/>
    <w:rsid w:val="0013317C"/>
    <w:rsid w:val="00135032"/>
    <w:rsid w:val="00136346"/>
    <w:rsid w:val="00136B62"/>
    <w:rsid w:val="00137AF9"/>
    <w:rsid w:val="001400F3"/>
    <w:rsid w:val="00141163"/>
    <w:rsid w:val="0014140C"/>
    <w:rsid w:val="001421D3"/>
    <w:rsid w:val="001426EE"/>
    <w:rsid w:val="00142709"/>
    <w:rsid w:val="00142D9C"/>
    <w:rsid w:val="00142ED8"/>
    <w:rsid w:val="0014384C"/>
    <w:rsid w:val="00143CA1"/>
    <w:rsid w:val="00144A4B"/>
    <w:rsid w:val="00144C23"/>
    <w:rsid w:val="00144CC3"/>
    <w:rsid w:val="00145D26"/>
    <w:rsid w:val="00146954"/>
    <w:rsid w:val="00146EDF"/>
    <w:rsid w:val="00146FED"/>
    <w:rsid w:val="00147872"/>
    <w:rsid w:val="00150069"/>
    <w:rsid w:val="00150DC0"/>
    <w:rsid w:val="00151B78"/>
    <w:rsid w:val="00151FE4"/>
    <w:rsid w:val="00152303"/>
    <w:rsid w:val="001528D1"/>
    <w:rsid w:val="00152F8D"/>
    <w:rsid w:val="00153FA8"/>
    <w:rsid w:val="0015408A"/>
    <w:rsid w:val="0015450B"/>
    <w:rsid w:val="001555E8"/>
    <w:rsid w:val="00155B20"/>
    <w:rsid w:val="00156005"/>
    <w:rsid w:val="00156506"/>
    <w:rsid w:val="0015694C"/>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5CF"/>
    <w:rsid w:val="00165D5E"/>
    <w:rsid w:val="00166228"/>
    <w:rsid w:val="001702A6"/>
    <w:rsid w:val="00170CF9"/>
    <w:rsid w:val="00170FEC"/>
    <w:rsid w:val="00171244"/>
    <w:rsid w:val="00171666"/>
    <w:rsid w:val="00172174"/>
    <w:rsid w:val="00172A27"/>
    <w:rsid w:val="00173B69"/>
    <w:rsid w:val="00173D87"/>
    <w:rsid w:val="00174DD3"/>
    <w:rsid w:val="00174FE4"/>
    <w:rsid w:val="00175F4B"/>
    <w:rsid w:val="00176FD1"/>
    <w:rsid w:val="0018033A"/>
    <w:rsid w:val="0018080A"/>
    <w:rsid w:val="00181251"/>
    <w:rsid w:val="00182472"/>
    <w:rsid w:val="00183A25"/>
    <w:rsid w:val="00183DDE"/>
    <w:rsid w:val="00183E8C"/>
    <w:rsid w:val="00185C17"/>
    <w:rsid w:val="00185C3F"/>
    <w:rsid w:val="00186E02"/>
    <w:rsid w:val="00186FC3"/>
    <w:rsid w:val="001903EB"/>
    <w:rsid w:val="00191476"/>
    <w:rsid w:val="0019158F"/>
    <w:rsid w:val="00193BFB"/>
    <w:rsid w:val="0019444D"/>
    <w:rsid w:val="0019476C"/>
    <w:rsid w:val="00194A96"/>
    <w:rsid w:val="00194D7A"/>
    <w:rsid w:val="001956CE"/>
    <w:rsid w:val="00195CDE"/>
    <w:rsid w:val="001964BA"/>
    <w:rsid w:val="0019725B"/>
    <w:rsid w:val="00197645"/>
    <w:rsid w:val="001978D8"/>
    <w:rsid w:val="00197A30"/>
    <w:rsid w:val="001A01F2"/>
    <w:rsid w:val="001A0744"/>
    <w:rsid w:val="001A08B7"/>
    <w:rsid w:val="001A0E3C"/>
    <w:rsid w:val="001A1626"/>
    <w:rsid w:val="001A18CE"/>
    <w:rsid w:val="001A40B4"/>
    <w:rsid w:val="001A4260"/>
    <w:rsid w:val="001A4649"/>
    <w:rsid w:val="001A59CE"/>
    <w:rsid w:val="001A662C"/>
    <w:rsid w:val="001A788E"/>
    <w:rsid w:val="001A78DA"/>
    <w:rsid w:val="001A79AB"/>
    <w:rsid w:val="001A7CC1"/>
    <w:rsid w:val="001B0A51"/>
    <w:rsid w:val="001B29F2"/>
    <w:rsid w:val="001B2C65"/>
    <w:rsid w:val="001B5169"/>
    <w:rsid w:val="001B5B94"/>
    <w:rsid w:val="001B5BD1"/>
    <w:rsid w:val="001B5D70"/>
    <w:rsid w:val="001B6AE7"/>
    <w:rsid w:val="001B7909"/>
    <w:rsid w:val="001B7DBD"/>
    <w:rsid w:val="001B7FED"/>
    <w:rsid w:val="001C09E9"/>
    <w:rsid w:val="001C131E"/>
    <w:rsid w:val="001C18A5"/>
    <w:rsid w:val="001C28FC"/>
    <w:rsid w:val="001C33B1"/>
    <w:rsid w:val="001C36B0"/>
    <w:rsid w:val="001C3D2E"/>
    <w:rsid w:val="001C440B"/>
    <w:rsid w:val="001C51EC"/>
    <w:rsid w:val="001C56A5"/>
    <w:rsid w:val="001C5C33"/>
    <w:rsid w:val="001C5F1F"/>
    <w:rsid w:val="001C5FFB"/>
    <w:rsid w:val="001C6423"/>
    <w:rsid w:val="001D0134"/>
    <w:rsid w:val="001D0F4B"/>
    <w:rsid w:val="001D10B1"/>
    <w:rsid w:val="001D10F5"/>
    <w:rsid w:val="001D1CD8"/>
    <w:rsid w:val="001D26C0"/>
    <w:rsid w:val="001D298D"/>
    <w:rsid w:val="001D2DF4"/>
    <w:rsid w:val="001D2FF4"/>
    <w:rsid w:val="001D3E28"/>
    <w:rsid w:val="001D40BE"/>
    <w:rsid w:val="001D42EB"/>
    <w:rsid w:val="001D43EA"/>
    <w:rsid w:val="001D6923"/>
    <w:rsid w:val="001D75C4"/>
    <w:rsid w:val="001D792A"/>
    <w:rsid w:val="001E0335"/>
    <w:rsid w:val="001E07FF"/>
    <w:rsid w:val="001E123F"/>
    <w:rsid w:val="001E126B"/>
    <w:rsid w:val="001E1299"/>
    <w:rsid w:val="001E2D6F"/>
    <w:rsid w:val="001E3209"/>
    <w:rsid w:val="001E36F8"/>
    <w:rsid w:val="001E467D"/>
    <w:rsid w:val="001E4F1E"/>
    <w:rsid w:val="001E5370"/>
    <w:rsid w:val="001E57E9"/>
    <w:rsid w:val="001E6EAB"/>
    <w:rsid w:val="001E70F7"/>
    <w:rsid w:val="001F0175"/>
    <w:rsid w:val="001F02C2"/>
    <w:rsid w:val="001F07E6"/>
    <w:rsid w:val="001F31B0"/>
    <w:rsid w:val="001F364B"/>
    <w:rsid w:val="001F40F1"/>
    <w:rsid w:val="001F485F"/>
    <w:rsid w:val="001F4F5F"/>
    <w:rsid w:val="001F4FB2"/>
    <w:rsid w:val="001F5160"/>
    <w:rsid w:val="001F552D"/>
    <w:rsid w:val="001F5686"/>
    <w:rsid w:val="001F6098"/>
    <w:rsid w:val="001F7063"/>
    <w:rsid w:val="001F72FC"/>
    <w:rsid w:val="0020036E"/>
    <w:rsid w:val="00200AAF"/>
    <w:rsid w:val="00200C8D"/>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4AEB"/>
    <w:rsid w:val="00216418"/>
    <w:rsid w:val="00217417"/>
    <w:rsid w:val="00217B54"/>
    <w:rsid w:val="00217E4F"/>
    <w:rsid w:val="00220078"/>
    <w:rsid w:val="00220D51"/>
    <w:rsid w:val="002215C9"/>
    <w:rsid w:val="0022197F"/>
    <w:rsid w:val="00222005"/>
    <w:rsid w:val="00222C29"/>
    <w:rsid w:val="00222F7B"/>
    <w:rsid w:val="00223E56"/>
    <w:rsid w:val="0022471A"/>
    <w:rsid w:val="002255C2"/>
    <w:rsid w:val="00225FE6"/>
    <w:rsid w:val="002267D1"/>
    <w:rsid w:val="0023019B"/>
    <w:rsid w:val="00230B5F"/>
    <w:rsid w:val="00230F9F"/>
    <w:rsid w:val="00231CB3"/>
    <w:rsid w:val="00231F47"/>
    <w:rsid w:val="00232FCF"/>
    <w:rsid w:val="00232FE1"/>
    <w:rsid w:val="00233443"/>
    <w:rsid w:val="002336AF"/>
    <w:rsid w:val="00233782"/>
    <w:rsid w:val="00233DE2"/>
    <w:rsid w:val="00235009"/>
    <w:rsid w:val="002355AA"/>
    <w:rsid w:val="00235F20"/>
    <w:rsid w:val="00237A3E"/>
    <w:rsid w:val="00237D55"/>
    <w:rsid w:val="00240974"/>
    <w:rsid w:val="00240BC0"/>
    <w:rsid w:val="002424F9"/>
    <w:rsid w:val="00242839"/>
    <w:rsid w:val="002429E1"/>
    <w:rsid w:val="00242D3A"/>
    <w:rsid w:val="00243A83"/>
    <w:rsid w:val="00244105"/>
    <w:rsid w:val="00244814"/>
    <w:rsid w:val="0024510F"/>
    <w:rsid w:val="002464D8"/>
    <w:rsid w:val="002465F6"/>
    <w:rsid w:val="00247766"/>
    <w:rsid w:val="0025028E"/>
    <w:rsid w:val="00250406"/>
    <w:rsid w:val="00250DB8"/>
    <w:rsid w:val="0025285A"/>
    <w:rsid w:val="00252EBD"/>
    <w:rsid w:val="00252FF5"/>
    <w:rsid w:val="00253C68"/>
    <w:rsid w:val="00254306"/>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19DF"/>
    <w:rsid w:val="00271AF7"/>
    <w:rsid w:val="00271B9A"/>
    <w:rsid w:val="00271E60"/>
    <w:rsid w:val="0027242F"/>
    <w:rsid w:val="002726F9"/>
    <w:rsid w:val="00272FDC"/>
    <w:rsid w:val="002758B0"/>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011"/>
    <w:rsid w:val="002863D8"/>
    <w:rsid w:val="00286DB2"/>
    <w:rsid w:val="00291011"/>
    <w:rsid w:val="00291063"/>
    <w:rsid w:val="00292290"/>
    <w:rsid w:val="0029326F"/>
    <w:rsid w:val="002933E2"/>
    <w:rsid w:val="00294C61"/>
    <w:rsid w:val="00294C99"/>
    <w:rsid w:val="002952F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59A"/>
    <w:rsid w:val="002B619A"/>
    <w:rsid w:val="002C0E1F"/>
    <w:rsid w:val="002C21CC"/>
    <w:rsid w:val="002C2B00"/>
    <w:rsid w:val="002C4259"/>
    <w:rsid w:val="002C4414"/>
    <w:rsid w:val="002C48C5"/>
    <w:rsid w:val="002C4D45"/>
    <w:rsid w:val="002C57D9"/>
    <w:rsid w:val="002C614D"/>
    <w:rsid w:val="002C6A8B"/>
    <w:rsid w:val="002C7077"/>
    <w:rsid w:val="002C7173"/>
    <w:rsid w:val="002C7396"/>
    <w:rsid w:val="002D0554"/>
    <w:rsid w:val="002D0BE1"/>
    <w:rsid w:val="002D176D"/>
    <w:rsid w:val="002D307C"/>
    <w:rsid w:val="002D3705"/>
    <w:rsid w:val="002D4307"/>
    <w:rsid w:val="002D4606"/>
    <w:rsid w:val="002D47DB"/>
    <w:rsid w:val="002D5441"/>
    <w:rsid w:val="002D5B1A"/>
    <w:rsid w:val="002D5C69"/>
    <w:rsid w:val="002D5EAC"/>
    <w:rsid w:val="002D668D"/>
    <w:rsid w:val="002D67B1"/>
    <w:rsid w:val="002E0576"/>
    <w:rsid w:val="002E1075"/>
    <w:rsid w:val="002E17C8"/>
    <w:rsid w:val="002E2B40"/>
    <w:rsid w:val="002E2D5F"/>
    <w:rsid w:val="002E3EE2"/>
    <w:rsid w:val="002E3F3B"/>
    <w:rsid w:val="002E4060"/>
    <w:rsid w:val="002E432C"/>
    <w:rsid w:val="002E43D0"/>
    <w:rsid w:val="002E43F8"/>
    <w:rsid w:val="002E4BED"/>
    <w:rsid w:val="002E57CB"/>
    <w:rsid w:val="002E59BF"/>
    <w:rsid w:val="002E5E8A"/>
    <w:rsid w:val="002E6928"/>
    <w:rsid w:val="002E6F70"/>
    <w:rsid w:val="002F081A"/>
    <w:rsid w:val="002F0913"/>
    <w:rsid w:val="002F1BC9"/>
    <w:rsid w:val="002F21D9"/>
    <w:rsid w:val="002F4231"/>
    <w:rsid w:val="002F4674"/>
    <w:rsid w:val="002F552B"/>
    <w:rsid w:val="002F7216"/>
    <w:rsid w:val="00300E5F"/>
    <w:rsid w:val="00301200"/>
    <w:rsid w:val="00301743"/>
    <w:rsid w:val="00301B00"/>
    <w:rsid w:val="00303ADC"/>
    <w:rsid w:val="00303B40"/>
    <w:rsid w:val="00304C16"/>
    <w:rsid w:val="003051E0"/>
    <w:rsid w:val="003058B6"/>
    <w:rsid w:val="00305D7D"/>
    <w:rsid w:val="003061BB"/>
    <w:rsid w:val="003062FB"/>
    <w:rsid w:val="003063C0"/>
    <w:rsid w:val="00306451"/>
    <w:rsid w:val="003064AB"/>
    <w:rsid w:val="00306762"/>
    <w:rsid w:val="003123A9"/>
    <w:rsid w:val="0031281D"/>
    <w:rsid w:val="00312E83"/>
    <w:rsid w:val="00312FE1"/>
    <w:rsid w:val="00313482"/>
    <w:rsid w:val="0031379C"/>
    <w:rsid w:val="0031409D"/>
    <w:rsid w:val="00314A0F"/>
    <w:rsid w:val="00314EC1"/>
    <w:rsid w:val="003154A7"/>
    <w:rsid w:val="00315E04"/>
    <w:rsid w:val="003165C1"/>
    <w:rsid w:val="0031664A"/>
    <w:rsid w:val="003167BD"/>
    <w:rsid w:val="00317816"/>
    <w:rsid w:val="00320201"/>
    <w:rsid w:val="00320287"/>
    <w:rsid w:val="00321798"/>
    <w:rsid w:val="0032225D"/>
    <w:rsid w:val="00322715"/>
    <w:rsid w:val="0032303A"/>
    <w:rsid w:val="0032365F"/>
    <w:rsid w:val="00323673"/>
    <w:rsid w:val="00323AAF"/>
    <w:rsid w:val="00323FE8"/>
    <w:rsid w:val="00324702"/>
    <w:rsid w:val="003260B3"/>
    <w:rsid w:val="00326C48"/>
    <w:rsid w:val="00326CCF"/>
    <w:rsid w:val="00327639"/>
    <w:rsid w:val="00327EBB"/>
    <w:rsid w:val="00330613"/>
    <w:rsid w:val="00330E38"/>
    <w:rsid w:val="00331781"/>
    <w:rsid w:val="0033184B"/>
    <w:rsid w:val="00331BA8"/>
    <w:rsid w:val="003324CB"/>
    <w:rsid w:val="00332BCC"/>
    <w:rsid w:val="003336CC"/>
    <w:rsid w:val="003353D2"/>
    <w:rsid w:val="0033567C"/>
    <w:rsid w:val="00335AF7"/>
    <w:rsid w:val="00335DD6"/>
    <w:rsid w:val="00336A17"/>
    <w:rsid w:val="00341018"/>
    <w:rsid w:val="003414CB"/>
    <w:rsid w:val="00341751"/>
    <w:rsid w:val="00341EEB"/>
    <w:rsid w:val="003420C2"/>
    <w:rsid w:val="00342567"/>
    <w:rsid w:val="003425A0"/>
    <w:rsid w:val="00342B8C"/>
    <w:rsid w:val="00343043"/>
    <w:rsid w:val="003445D6"/>
    <w:rsid w:val="003450B5"/>
    <w:rsid w:val="0034532B"/>
    <w:rsid w:val="00345E3A"/>
    <w:rsid w:val="003463D0"/>
    <w:rsid w:val="00347B82"/>
    <w:rsid w:val="00350926"/>
    <w:rsid w:val="00350CBF"/>
    <w:rsid w:val="00351886"/>
    <w:rsid w:val="00352408"/>
    <w:rsid w:val="0035286B"/>
    <w:rsid w:val="00353A85"/>
    <w:rsid w:val="00353C91"/>
    <w:rsid w:val="0035455E"/>
    <w:rsid w:val="00354C54"/>
    <w:rsid w:val="003555F8"/>
    <w:rsid w:val="00355992"/>
    <w:rsid w:val="00355B66"/>
    <w:rsid w:val="0036078B"/>
    <w:rsid w:val="00360CF0"/>
    <w:rsid w:val="00361CF7"/>
    <w:rsid w:val="00362335"/>
    <w:rsid w:val="00362606"/>
    <w:rsid w:val="00362743"/>
    <w:rsid w:val="003648DC"/>
    <w:rsid w:val="00364B13"/>
    <w:rsid w:val="003651B9"/>
    <w:rsid w:val="0036545F"/>
    <w:rsid w:val="00365B7B"/>
    <w:rsid w:val="00366A01"/>
    <w:rsid w:val="00366AF3"/>
    <w:rsid w:val="00366CFA"/>
    <w:rsid w:val="003674C2"/>
    <w:rsid w:val="00367AFA"/>
    <w:rsid w:val="00370BA0"/>
    <w:rsid w:val="00370C13"/>
    <w:rsid w:val="00371792"/>
    <w:rsid w:val="003719F0"/>
    <w:rsid w:val="00372241"/>
    <w:rsid w:val="00373BC5"/>
    <w:rsid w:val="00373EEC"/>
    <w:rsid w:val="00373F51"/>
    <w:rsid w:val="003740D1"/>
    <w:rsid w:val="00375489"/>
    <w:rsid w:val="00375E68"/>
    <w:rsid w:val="00375F3C"/>
    <w:rsid w:val="00376862"/>
    <w:rsid w:val="00377526"/>
    <w:rsid w:val="00377A1A"/>
    <w:rsid w:val="003801FC"/>
    <w:rsid w:val="00380F9D"/>
    <w:rsid w:val="003811F6"/>
    <w:rsid w:val="003817DF"/>
    <w:rsid w:val="003824AA"/>
    <w:rsid w:val="00382B77"/>
    <w:rsid w:val="00382F40"/>
    <w:rsid w:val="003832B0"/>
    <w:rsid w:val="003841A6"/>
    <w:rsid w:val="00384DE1"/>
    <w:rsid w:val="00385C9D"/>
    <w:rsid w:val="00386828"/>
    <w:rsid w:val="00386C50"/>
    <w:rsid w:val="0038792B"/>
    <w:rsid w:val="00387ED1"/>
    <w:rsid w:val="003904DA"/>
    <w:rsid w:val="00390623"/>
    <w:rsid w:val="0039201A"/>
    <w:rsid w:val="00392911"/>
    <w:rsid w:val="003935E1"/>
    <w:rsid w:val="00393C12"/>
    <w:rsid w:val="00394210"/>
    <w:rsid w:val="003943DD"/>
    <w:rsid w:val="00394EBF"/>
    <w:rsid w:val="003953D5"/>
    <w:rsid w:val="003960A4"/>
    <w:rsid w:val="003A065D"/>
    <w:rsid w:val="003A09BB"/>
    <w:rsid w:val="003A1CC5"/>
    <w:rsid w:val="003A217A"/>
    <w:rsid w:val="003A2224"/>
    <w:rsid w:val="003A3514"/>
    <w:rsid w:val="003A36E0"/>
    <w:rsid w:val="003A3C48"/>
    <w:rsid w:val="003A5013"/>
    <w:rsid w:val="003A52E5"/>
    <w:rsid w:val="003A5666"/>
    <w:rsid w:val="003A627F"/>
    <w:rsid w:val="003A68F7"/>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90D"/>
    <w:rsid w:val="003B7A32"/>
    <w:rsid w:val="003C0061"/>
    <w:rsid w:val="003C02BD"/>
    <w:rsid w:val="003C0513"/>
    <w:rsid w:val="003C0E6E"/>
    <w:rsid w:val="003C2A43"/>
    <w:rsid w:val="003C2A7D"/>
    <w:rsid w:val="003C3D7B"/>
    <w:rsid w:val="003C4004"/>
    <w:rsid w:val="003C5257"/>
    <w:rsid w:val="003C5443"/>
    <w:rsid w:val="003C5658"/>
    <w:rsid w:val="003C60E7"/>
    <w:rsid w:val="003C67C5"/>
    <w:rsid w:val="003C72D4"/>
    <w:rsid w:val="003C73C6"/>
    <w:rsid w:val="003C7416"/>
    <w:rsid w:val="003C7DAA"/>
    <w:rsid w:val="003D0280"/>
    <w:rsid w:val="003D2337"/>
    <w:rsid w:val="003D2803"/>
    <w:rsid w:val="003D2904"/>
    <w:rsid w:val="003D5380"/>
    <w:rsid w:val="003D6C76"/>
    <w:rsid w:val="003D7018"/>
    <w:rsid w:val="003E0CAF"/>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1EA"/>
    <w:rsid w:val="003F3CD4"/>
    <w:rsid w:val="003F3D83"/>
    <w:rsid w:val="003F3EF9"/>
    <w:rsid w:val="003F43CA"/>
    <w:rsid w:val="003F586F"/>
    <w:rsid w:val="003F6568"/>
    <w:rsid w:val="003F6BFD"/>
    <w:rsid w:val="003F6C75"/>
    <w:rsid w:val="003F7230"/>
    <w:rsid w:val="003F7241"/>
    <w:rsid w:val="00400225"/>
    <w:rsid w:val="00401244"/>
    <w:rsid w:val="00401B98"/>
    <w:rsid w:val="004026C9"/>
    <w:rsid w:val="00405B85"/>
    <w:rsid w:val="00405BF3"/>
    <w:rsid w:val="004066BB"/>
    <w:rsid w:val="00406D77"/>
    <w:rsid w:val="00406EFC"/>
    <w:rsid w:val="004111C8"/>
    <w:rsid w:val="004118A0"/>
    <w:rsid w:val="00412AF5"/>
    <w:rsid w:val="00412C97"/>
    <w:rsid w:val="0041344E"/>
    <w:rsid w:val="004136EB"/>
    <w:rsid w:val="00413B19"/>
    <w:rsid w:val="00414325"/>
    <w:rsid w:val="00414EF2"/>
    <w:rsid w:val="004150E7"/>
    <w:rsid w:val="0041735D"/>
    <w:rsid w:val="00417E39"/>
    <w:rsid w:val="00420E19"/>
    <w:rsid w:val="00422F12"/>
    <w:rsid w:val="004230C1"/>
    <w:rsid w:val="00423394"/>
    <w:rsid w:val="00423663"/>
    <w:rsid w:val="004245B0"/>
    <w:rsid w:val="00424CA9"/>
    <w:rsid w:val="00425F60"/>
    <w:rsid w:val="004260F7"/>
    <w:rsid w:val="004265B2"/>
    <w:rsid w:val="004272EE"/>
    <w:rsid w:val="0043025A"/>
    <w:rsid w:val="004304B8"/>
    <w:rsid w:val="00431009"/>
    <w:rsid w:val="00431253"/>
    <w:rsid w:val="0043151B"/>
    <w:rsid w:val="00431E0E"/>
    <w:rsid w:val="00432AC0"/>
    <w:rsid w:val="004335F0"/>
    <w:rsid w:val="00437C95"/>
    <w:rsid w:val="00440D19"/>
    <w:rsid w:val="00441691"/>
    <w:rsid w:val="00442D73"/>
    <w:rsid w:val="004441C3"/>
    <w:rsid w:val="0044462D"/>
    <w:rsid w:val="00444F48"/>
    <w:rsid w:val="004456D3"/>
    <w:rsid w:val="00445BC6"/>
    <w:rsid w:val="0045064F"/>
    <w:rsid w:val="00450B7F"/>
    <w:rsid w:val="00450BC8"/>
    <w:rsid w:val="0045195E"/>
    <w:rsid w:val="00452F8D"/>
    <w:rsid w:val="0045374B"/>
    <w:rsid w:val="00453EC4"/>
    <w:rsid w:val="00455E7D"/>
    <w:rsid w:val="004564FB"/>
    <w:rsid w:val="00457A4A"/>
    <w:rsid w:val="0046112E"/>
    <w:rsid w:val="00461AA2"/>
    <w:rsid w:val="00461DB8"/>
    <w:rsid w:val="0046235D"/>
    <w:rsid w:val="0046305E"/>
    <w:rsid w:val="00464071"/>
    <w:rsid w:val="004644C8"/>
    <w:rsid w:val="00464647"/>
    <w:rsid w:val="00464C59"/>
    <w:rsid w:val="00466283"/>
    <w:rsid w:val="004666F4"/>
    <w:rsid w:val="00466FF8"/>
    <w:rsid w:val="0047064E"/>
    <w:rsid w:val="0047107F"/>
    <w:rsid w:val="004712DA"/>
    <w:rsid w:val="00471CA8"/>
    <w:rsid w:val="00472CB5"/>
    <w:rsid w:val="0047304F"/>
    <w:rsid w:val="0047305A"/>
    <w:rsid w:val="00473741"/>
    <w:rsid w:val="0047403E"/>
    <w:rsid w:val="00474975"/>
    <w:rsid w:val="0047567D"/>
    <w:rsid w:val="00475681"/>
    <w:rsid w:val="00475C2C"/>
    <w:rsid w:val="00475C30"/>
    <w:rsid w:val="004773B2"/>
    <w:rsid w:val="0048246A"/>
    <w:rsid w:val="00482B9C"/>
    <w:rsid w:val="0048378D"/>
    <w:rsid w:val="00483C33"/>
    <w:rsid w:val="00485A19"/>
    <w:rsid w:val="00485E6E"/>
    <w:rsid w:val="00485EE4"/>
    <w:rsid w:val="00486BE8"/>
    <w:rsid w:val="00487865"/>
    <w:rsid w:val="00487E7B"/>
    <w:rsid w:val="00487F1D"/>
    <w:rsid w:val="00490617"/>
    <w:rsid w:val="0049084E"/>
    <w:rsid w:val="0049170A"/>
    <w:rsid w:val="00491C71"/>
    <w:rsid w:val="00492330"/>
    <w:rsid w:val="0049249C"/>
    <w:rsid w:val="004930B1"/>
    <w:rsid w:val="004930EA"/>
    <w:rsid w:val="0049396B"/>
    <w:rsid w:val="00494977"/>
    <w:rsid w:val="004963A7"/>
    <w:rsid w:val="00497DE7"/>
    <w:rsid w:val="004A0F6B"/>
    <w:rsid w:val="004A13D9"/>
    <w:rsid w:val="004A1597"/>
    <w:rsid w:val="004A1A9E"/>
    <w:rsid w:val="004A26B1"/>
    <w:rsid w:val="004A29FD"/>
    <w:rsid w:val="004A2A69"/>
    <w:rsid w:val="004A32C4"/>
    <w:rsid w:val="004A41E6"/>
    <w:rsid w:val="004A4375"/>
    <w:rsid w:val="004A5847"/>
    <w:rsid w:val="004A5DFD"/>
    <w:rsid w:val="004A6955"/>
    <w:rsid w:val="004A6C28"/>
    <w:rsid w:val="004A6F03"/>
    <w:rsid w:val="004A7506"/>
    <w:rsid w:val="004A7526"/>
    <w:rsid w:val="004A7987"/>
    <w:rsid w:val="004B3019"/>
    <w:rsid w:val="004B31A4"/>
    <w:rsid w:val="004B3499"/>
    <w:rsid w:val="004B39AE"/>
    <w:rsid w:val="004B40EF"/>
    <w:rsid w:val="004B43C0"/>
    <w:rsid w:val="004B541C"/>
    <w:rsid w:val="004B5665"/>
    <w:rsid w:val="004B71AA"/>
    <w:rsid w:val="004B79F3"/>
    <w:rsid w:val="004C09ED"/>
    <w:rsid w:val="004C0FDD"/>
    <w:rsid w:val="004C1016"/>
    <w:rsid w:val="004C1219"/>
    <w:rsid w:val="004C1A41"/>
    <w:rsid w:val="004C1EE9"/>
    <w:rsid w:val="004C1FBF"/>
    <w:rsid w:val="004C298E"/>
    <w:rsid w:val="004C4227"/>
    <w:rsid w:val="004C6754"/>
    <w:rsid w:val="004C6E77"/>
    <w:rsid w:val="004D09D6"/>
    <w:rsid w:val="004D1B01"/>
    <w:rsid w:val="004D2497"/>
    <w:rsid w:val="004D2565"/>
    <w:rsid w:val="004D294D"/>
    <w:rsid w:val="004D2D09"/>
    <w:rsid w:val="004D3803"/>
    <w:rsid w:val="004D4156"/>
    <w:rsid w:val="004D457F"/>
    <w:rsid w:val="004D506E"/>
    <w:rsid w:val="004D6AE4"/>
    <w:rsid w:val="004D6B92"/>
    <w:rsid w:val="004E0AE1"/>
    <w:rsid w:val="004E14A4"/>
    <w:rsid w:val="004E17F7"/>
    <w:rsid w:val="004E1FAD"/>
    <w:rsid w:val="004E22CF"/>
    <w:rsid w:val="004E2613"/>
    <w:rsid w:val="004E386E"/>
    <w:rsid w:val="004E4190"/>
    <w:rsid w:val="004E47F1"/>
    <w:rsid w:val="004E4A2F"/>
    <w:rsid w:val="004E7F3A"/>
    <w:rsid w:val="004F1A53"/>
    <w:rsid w:val="004F1C4B"/>
    <w:rsid w:val="004F3949"/>
    <w:rsid w:val="004F3F84"/>
    <w:rsid w:val="004F40D6"/>
    <w:rsid w:val="004F43D3"/>
    <w:rsid w:val="004F46C4"/>
    <w:rsid w:val="004F4901"/>
    <w:rsid w:val="004F5662"/>
    <w:rsid w:val="004F57B3"/>
    <w:rsid w:val="004F6589"/>
    <w:rsid w:val="004F7640"/>
    <w:rsid w:val="004F78CE"/>
    <w:rsid w:val="004F79D5"/>
    <w:rsid w:val="0050026E"/>
    <w:rsid w:val="005006D7"/>
    <w:rsid w:val="00500911"/>
    <w:rsid w:val="00500A15"/>
    <w:rsid w:val="00500ADD"/>
    <w:rsid w:val="00500E77"/>
    <w:rsid w:val="0050175D"/>
    <w:rsid w:val="005034A2"/>
    <w:rsid w:val="00503E7A"/>
    <w:rsid w:val="0050411A"/>
    <w:rsid w:val="00505377"/>
    <w:rsid w:val="0050579C"/>
    <w:rsid w:val="00505C97"/>
    <w:rsid w:val="00505D3C"/>
    <w:rsid w:val="005067D3"/>
    <w:rsid w:val="00506EA7"/>
    <w:rsid w:val="00507242"/>
    <w:rsid w:val="005107F3"/>
    <w:rsid w:val="00511019"/>
    <w:rsid w:val="00511719"/>
    <w:rsid w:val="00513217"/>
    <w:rsid w:val="00514770"/>
    <w:rsid w:val="00515446"/>
    <w:rsid w:val="00515F3D"/>
    <w:rsid w:val="00517F23"/>
    <w:rsid w:val="00517F3C"/>
    <w:rsid w:val="005216D6"/>
    <w:rsid w:val="00522A91"/>
    <w:rsid w:val="00522C3C"/>
    <w:rsid w:val="00522CFE"/>
    <w:rsid w:val="00522ED4"/>
    <w:rsid w:val="0052355A"/>
    <w:rsid w:val="00523649"/>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957"/>
    <w:rsid w:val="005349A9"/>
    <w:rsid w:val="00534EAE"/>
    <w:rsid w:val="005353BC"/>
    <w:rsid w:val="005355DF"/>
    <w:rsid w:val="00535654"/>
    <w:rsid w:val="005359AC"/>
    <w:rsid w:val="00535B11"/>
    <w:rsid w:val="00535ED9"/>
    <w:rsid w:val="0053624C"/>
    <w:rsid w:val="00536F43"/>
    <w:rsid w:val="00537638"/>
    <w:rsid w:val="00540D74"/>
    <w:rsid w:val="00541399"/>
    <w:rsid w:val="00542B0A"/>
    <w:rsid w:val="0054326F"/>
    <w:rsid w:val="0054346B"/>
    <w:rsid w:val="0054368B"/>
    <w:rsid w:val="00544AB9"/>
    <w:rsid w:val="00544D33"/>
    <w:rsid w:val="00544D96"/>
    <w:rsid w:val="00545CD8"/>
    <w:rsid w:val="00545FB2"/>
    <w:rsid w:val="00546650"/>
    <w:rsid w:val="005467D7"/>
    <w:rsid w:val="00546BDE"/>
    <w:rsid w:val="005476E4"/>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542A"/>
    <w:rsid w:val="00570391"/>
    <w:rsid w:val="00570BFF"/>
    <w:rsid w:val="00571E8D"/>
    <w:rsid w:val="00571FA6"/>
    <w:rsid w:val="00572F46"/>
    <w:rsid w:val="00573229"/>
    <w:rsid w:val="0057494D"/>
    <w:rsid w:val="00574B4F"/>
    <w:rsid w:val="00574E82"/>
    <w:rsid w:val="005761D6"/>
    <w:rsid w:val="00576817"/>
    <w:rsid w:val="00577D75"/>
    <w:rsid w:val="0058002C"/>
    <w:rsid w:val="00582ACF"/>
    <w:rsid w:val="00584870"/>
    <w:rsid w:val="00584F42"/>
    <w:rsid w:val="0058590C"/>
    <w:rsid w:val="00585F7D"/>
    <w:rsid w:val="0058649D"/>
    <w:rsid w:val="0058682C"/>
    <w:rsid w:val="0058705F"/>
    <w:rsid w:val="00592A2C"/>
    <w:rsid w:val="00592DD8"/>
    <w:rsid w:val="00593E01"/>
    <w:rsid w:val="00593F78"/>
    <w:rsid w:val="00594655"/>
    <w:rsid w:val="00594882"/>
    <w:rsid w:val="00594A53"/>
    <w:rsid w:val="00594B3D"/>
    <w:rsid w:val="00595227"/>
    <w:rsid w:val="0059558C"/>
    <w:rsid w:val="005A0D64"/>
    <w:rsid w:val="005A13A1"/>
    <w:rsid w:val="005A1C1B"/>
    <w:rsid w:val="005A1E20"/>
    <w:rsid w:val="005A1FC6"/>
    <w:rsid w:val="005A212A"/>
    <w:rsid w:val="005A21C5"/>
    <w:rsid w:val="005A2224"/>
    <w:rsid w:val="005A2B16"/>
    <w:rsid w:val="005A2F8B"/>
    <w:rsid w:val="005A31BC"/>
    <w:rsid w:val="005A383A"/>
    <w:rsid w:val="005A39A2"/>
    <w:rsid w:val="005A4B93"/>
    <w:rsid w:val="005A4DA1"/>
    <w:rsid w:val="005A524B"/>
    <w:rsid w:val="005A55BB"/>
    <w:rsid w:val="005A5EF5"/>
    <w:rsid w:val="005A68FD"/>
    <w:rsid w:val="005A6BF8"/>
    <w:rsid w:val="005B07C7"/>
    <w:rsid w:val="005B3145"/>
    <w:rsid w:val="005B4598"/>
    <w:rsid w:val="005B4813"/>
    <w:rsid w:val="005B53F9"/>
    <w:rsid w:val="005B7B08"/>
    <w:rsid w:val="005B7DB1"/>
    <w:rsid w:val="005C0585"/>
    <w:rsid w:val="005C062A"/>
    <w:rsid w:val="005C0EF3"/>
    <w:rsid w:val="005C0EFF"/>
    <w:rsid w:val="005C15D7"/>
    <w:rsid w:val="005C2279"/>
    <w:rsid w:val="005C267C"/>
    <w:rsid w:val="005C30F3"/>
    <w:rsid w:val="005C3BCD"/>
    <w:rsid w:val="005C3FAB"/>
    <w:rsid w:val="005C4A6F"/>
    <w:rsid w:val="005C4C7E"/>
    <w:rsid w:val="005C4DB2"/>
    <w:rsid w:val="005C5998"/>
    <w:rsid w:val="005C6601"/>
    <w:rsid w:val="005C6982"/>
    <w:rsid w:val="005D14D1"/>
    <w:rsid w:val="005D1E74"/>
    <w:rsid w:val="005D3363"/>
    <w:rsid w:val="005D404A"/>
    <w:rsid w:val="005D4691"/>
    <w:rsid w:val="005D4B44"/>
    <w:rsid w:val="005D4F42"/>
    <w:rsid w:val="005D5211"/>
    <w:rsid w:val="005D5F0F"/>
    <w:rsid w:val="005D6E3F"/>
    <w:rsid w:val="005D70B1"/>
    <w:rsid w:val="005D70F5"/>
    <w:rsid w:val="005D7109"/>
    <w:rsid w:val="005D77A3"/>
    <w:rsid w:val="005E0C82"/>
    <w:rsid w:val="005E1783"/>
    <w:rsid w:val="005E1A6E"/>
    <w:rsid w:val="005E2193"/>
    <w:rsid w:val="005E3229"/>
    <w:rsid w:val="005E3EA6"/>
    <w:rsid w:val="005E457C"/>
    <w:rsid w:val="005E4935"/>
    <w:rsid w:val="005E4C3D"/>
    <w:rsid w:val="005E53CD"/>
    <w:rsid w:val="005E66A9"/>
    <w:rsid w:val="005E7EB2"/>
    <w:rsid w:val="005F05C5"/>
    <w:rsid w:val="005F0D85"/>
    <w:rsid w:val="005F17AB"/>
    <w:rsid w:val="005F1C5A"/>
    <w:rsid w:val="005F26D7"/>
    <w:rsid w:val="005F30AD"/>
    <w:rsid w:val="005F3997"/>
    <w:rsid w:val="005F3BFC"/>
    <w:rsid w:val="005F41B7"/>
    <w:rsid w:val="005F57EA"/>
    <w:rsid w:val="005F5FA0"/>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596D"/>
    <w:rsid w:val="0060668A"/>
    <w:rsid w:val="006066A8"/>
    <w:rsid w:val="00606761"/>
    <w:rsid w:val="006067A0"/>
    <w:rsid w:val="00606C4F"/>
    <w:rsid w:val="006074B6"/>
    <w:rsid w:val="006078E9"/>
    <w:rsid w:val="00613A0E"/>
    <w:rsid w:val="00613E6A"/>
    <w:rsid w:val="0061529C"/>
    <w:rsid w:val="006161E2"/>
    <w:rsid w:val="006162AD"/>
    <w:rsid w:val="006200A4"/>
    <w:rsid w:val="0062378E"/>
    <w:rsid w:val="00624394"/>
    <w:rsid w:val="00624786"/>
    <w:rsid w:val="006267FE"/>
    <w:rsid w:val="006307DE"/>
    <w:rsid w:val="00631450"/>
    <w:rsid w:val="00632073"/>
    <w:rsid w:val="00632797"/>
    <w:rsid w:val="00632941"/>
    <w:rsid w:val="00633866"/>
    <w:rsid w:val="00633C42"/>
    <w:rsid w:val="006341C4"/>
    <w:rsid w:val="006341E5"/>
    <w:rsid w:val="00634BA0"/>
    <w:rsid w:val="0063648E"/>
    <w:rsid w:val="00636A33"/>
    <w:rsid w:val="00636A73"/>
    <w:rsid w:val="00636C59"/>
    <w:rsid w:val="00637643"/>
    <w:rsid w:val="006376EB"/>
    <w:rsid w:val="00637935"/>
    <w:rsid w:val="0064184A"/>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5AED"/>
    <w:rsid w:val="00656D73"/>
    <w:rsid w:val="00657A45"/>
    <w:rsid w:val="00657EAF"/>
    <w:rsid w:val="00660268"/>
    <w:rsid w:val="006624A0"/>
    <w:rsid w:val="006624C1"/>
    <w:rsid w:val="00664075"/>
    <w:rsid w:val="00664DF9"/>
    <w:rsid w:val="0066511F"/>
    <w:rsid w:val="00665464"/>
    <w:rsid w:val="006662F6"/>
    <w:rsid w:val="00667182"/>
    <w:rsid w:val="00667A78"/>
    <w:rsid w:val="00670203"/>
    <w:rsid w:val="006704C6"/>
    <w:rsid w:val="006708B5"/>
    <w:rsid w:val="006714A5"/>
    <w:rsid w:val="00671936"/>
    <w:rsid w:val="00671FDB"/>
    <w:rsid w:val="006729F4"/>
    <w:rsid w:val="0067329D"/>
    <w:rsid w:val="0067380D"/>
    <w:rsid w:val="00673DFC"/>
    <w:rsid w:val="00674280"/>
    <w:rsid w:val="00675567"/>
    <w:rsid w:val="00675B2E"/>
    <w:rsid w:val="006763EC"/>
    <w:rsid w:val="00677DD7"/>
    <w:rsid w:val="00677FA4"/>
    <w:rsid w:val="006801D9"/>
    <w:rsid w:val="00680847"/>
    <w:rsid w:val="00680A94"/>
    <w:rsid w:val="00680A9A"/>
    <w:rsid w:val="00680C42"/>
    <w:rsid w:val="00680E6E"/>
    <w:rsid w:val="006811D8"/>
    <w:rsid w:val="006812ED"/>
    <w:rsid w:val="0068171A"/>
    <w:rsid w:val="006819A9"/>
    <w:rsid w:val="00681D8F"/>
    <w:rsid w:val="0068221E"/>
    <w:rsid w:val="00683580"/>
    <w:rsid w:val="00684958"/>
    <w:rsid w:val="006849E7"/>
    <w:rsid w:val="0068550A"/>
    <w:rsid w:val="00685BDF"/>
    <w:rsid w:val="00685C6E"/>
    <w:rsid w:val="00686193"/>
    <w:rsid w:val="00687258"/>
    <w:rsid w:val="006873A9"/>
    <w:rsid w:val="006913C5"/>
    <w:rsid w:val="00692519"/>
    <w:rsid w:val="00692651"/>
    <w:rsid w:val="00692671"/>
    <w:rsid w:val="00692839"/>
    <w:rsid w:val="00693017"/>
    <w:rsid w:val="00693C3F"/>
    <w:rsid w:val="00694293"/>
    <w:rsid w:val="006958F6"/>
    <w:rsid w:val="00695D9D"/>
    <w:rsid w:val="00695E99"/>
    <w:rsid w:val="00696124"/>
    <w:rsid w:val="0069766D"/>
    <w:rsid w:val="00697CA1"/>
    <w:rsid w:val="006A02FE"/>
    <w:rsid w:val="006A08A9"/>
    <w:rsid w:val="006A256D"/>
    <w:rsid w:val="006A33E1"/>
    <w:rsid w:val="006A3F4F"/>
    <w:rsid w:val="006A4115"/>
    <w:rsid w:val="006A4E1E"/>
    <w:rsid w:val="006A5448"/>
    <w:rsid w:val="006A66EB"/>
    <w:rsid w:val="006A7E58"/>
    <w:rsid w:val="006B034F"/>
    <w:rsid w:val="006B0D0B"/>
    <w:rsid w:val="006B20CC"/>
    <w:rsid w:val="006B23C5"/>
    <w:rsid w:val="006B2AC3"/>
    <w:rsid w:val="006B2E8B"/>
    <w:rsid w:val="006B3F90"/>
    <w:rsid w:val="006B6557"/>
    <w:rsid w:val="006B6F6B"/>
    <w:rsid w:val="006B72F8"/>
    <w:rsid w:val="006B785B"/>
    <w:rsid w:val="006B7C98"/>
    <w:rsid w:val="006C07A7"/>
    <w:rsid w:val="006C14D1"/>
    <w:rsid w:val="006C1709"/>
    <w:rsid w:val="006C3345"/>
    <w:rsid w:val="006C35ED"/>
    <w:rsid w:val="006C417F"/>
    <w:rsid w:val="006C4DEA"/>
    <w:rsid w:val="006C5742"/>
    <w:rsid w:val="006C5B44"/>
    <w:rsid w:val="006C5C3B"/>
    <w:rsid w:val="006C5C7E"/>
    <w:rsid w:val="006C5D31"/>
    <w:rsid w:val="006C6053"/>
    <w:rsid w:val="006C6717"/>
    <w:rsid w:val="006C68B5"/>
    <w:rsid w:val="006C6978"/>
    <w:rsid w:val="006D067D"/>
    <w:rsid w:val="006D1496"/>
    <w:rsid w:val="006D19B7"/>
    <w:rsid w:val="006D233D"/>
    <w:rsid w:val="006D246B"/>
    <w:rsid w:val="006D2B3B"/>
    <w:rsid w:val="006D372E"/>
    <w:rsid w:val="006D390F"/>
    <w:rsid w:val="006D3FC8"/>
    <w:rsid w:val="006D42BC"/>
    <w:rsid w:val="006D48FF"/>
    <w:rsid w:val="006D616C"/>
    <w:rsid w:val="006D63FD"/>
    <w:rsid w:val="006D6C20"/>
    <w:rsid w:val="006D70CB"/>
    <w:rsid w:val="006D7261"/>
    <w:rsid w:val="006D7C02"/>
    <w:rsid w:val="006E046C"/>
    <w:rsid w:val="006E0F51"/>
    <w:rsid w:val="006E1EA3"/>
    <w:rsid w:val="006E2007"/>
    <w:rsid w:val="006E232C"/>
    <w:rsid w:val="006E32C6"/>
    <w:rsid w:val="006E3620"/>
    <w:rsid w:val="006E3B5F"/>
    <w:rsid w:val="006E476D"/>
    <w:rsid w:val="006E5431"/>
    <w:rsid w:val="006E5A22"/>
    <w:rsid w:val="006E687D"/>
    <w:rsid w:val="006E767F"/>
    <w:rsid w:val="006F02C8"/>
    <w:rsid w:val="006F1C37"/>
    <w:rsid w:val="006F1DFC"/>
    <w:rsid w:val="006F2D16"/>
    <w:rsid w:val="006F2F43"/>
    <w:rsid w:val="006F31FB"/>
    <w:rsid w:val="006F3DAC"/>
    <w:rsid w:val="006F488A"/>
    <w:rsid w:val="006F5C63"/>
    <w:rsid w:val="006F6161"/>
    <w:rsid w:val="006F62F7"/>
    <w:rsid w:val="006F7BAB"/>
    <w:rsid w:val="006F7C4E"/>
    <w:rsid w:val="00700DD5"/>
    <w:rsid w:val="00701091"/>
    <w:rsid w:val="00702FAB"/>
    <w:rsid w:val="0070300E"/>
    <w:rsid w:val="007032D6"/>
    <w:rsid w:val="00703D9D"/>
    <w:rsid w:val="00703F4C"/>
    <w:rsid w:val="0070421C"/>
    <w:rsid w:val="0070454A"/>
    <w:rsid w:val="00704A41"/>
    <w:rsid w:val="00704AFB"/>
    <w:rsid w:val="00704B07"/>
    <w:rsid w:val="00704BB9"/>
    <w:rsid w:val="00705250"/>
    <w:rsid w:val="00705ABB"/>
    <w:rsid w:val="00705F3F"/>
    <w:rsid w:val="00706599"/>
    <w:rsid w:val="00707CC7"/>
    <w:rsid w:val="00710A57"/>
    <w:rsid w:val="00710BE4"/>
    <w:rsid w:val="00710FD8"/>
    <w:rsid w:val="00711643"/>
    <w:rsid w:val="00712DAC"/>
    <w:rsid w:val="00713545"/>
    <w:rsid w:val="007136DE"/>
    <w:rsid w:val="0071394E"/>
    <w:rsid w:val="007149F5"/>
    <w:rsid w:val="00714A0E"/>
    <w:rsid w:val="0071515C"/>
    <w:rsid w:val="00715369"/>
    <w:rsid w:val="0071550E"/>
    <w:rsid w:val="00715CB6"/>
    <w:rsid w:val="00715FD6"/>
    <w:rsid w:val="00716EF2"/>
    <w:rsid w:val="0071721B"/>
    <w:rsid w:val="00717547"/>
    <w:rsid w:val="00717837"/>
    <w:rsid w:val="00717CD9"/>
    <w:rsid w:val="00720717"/>
    <w:rsid w:val="00720FBD"/>
    <w:rsid w:val="007217E1"/>
    <w:rsid w:val="007222E7"/>
    <w:rsid w:val="00722A2E"/>
    <w:rsid w:val="00722A5C"/>
    <w:rsid w:val="00722C9D"/>
    <w:rsid w:val="0072366F"/>
    <w:rsid w:val="0072384B"/>
    <w:rsid w:val="00723EAB"/>
    <w:rsid w:val="0072424A"/>
    <w:rsid w:val="00724972"/>
    <w:rsid w:val="00725FA1"/>
    <w:rsid w:val="007261A0"/>
    <w:rsid w:val="00726448"/>
    <w:rsid w:val="00730A75"/>
    <w:rsid w:val="00732849"/>
    <w:rsid w:val="007328FC"/>
    <w:rsid w:val="00733A75"/>
    <w:rsid w:val="0073407B"/>
    <w:rsid w:val="007348C8"/>
    <w:rsid w:val="0073516B"/>
    <w:rsid w:val="00736C6A"/>
    <w:rsid w:val="00736FC2"/>
    <w:rsid w:val="007376D3"/>
    <w:rsid w:val="00737ACF"/>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228"/>
    <w:rsid w:val="007517D6"/>
    <w:rsid w:val="00751A59"/>
    <w:rsid w:val="0075260E"/>
    <w:rsid w:val="007531B5"/>
    <w:rsid w:val="00753445"/>
    <w:rsid w:val="007534BE"/>
    <w:rsid w:val="007540C3"/>
    <w:rsid w:val="007542FD"/>
    <w:rsid w:val="00754D85"/>
    <w:rsid w:val="00755246"/>
    <w:rsid w:val="007557C3"/>
    <w:rsid w:val="00755CF7"/>
    <w:rsid w:val="00755E36"/>
    <w:rsid w:val="007562CE"/>
    <w:rsid w:val="00756C3E"/>
    <w:rsid w:val="00756CC0"/>
    <w:rsid w:val="007603BF"/>
    <w:rsid w:val="00760450"/>
    <w:rsid w:val="00760675"/>
    <w:rsid w:val="00760701"/>
    <w:rsid w:val="007609AE"/>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FB7"/>
    <w:rsid w:val="00774A61"/>
    <w:rsid w:val="00774E5E"/>
    <w:rsid w:val="00774F9B"/>
    <w:rsid w:val="00775619"/>
    <w:rsid w:val="007757A8"/>
    <w:rsid w:val="00776419"/>
    <w:rsid w:val="0077683F"/>
    <w:rsid w:val="00776FA2"/>
    <w:rsid w:val="007771E4"/>
    <w:rsid w:val="007804A4"/>
    <w:rsid w:val="007816DE"/>
    <w:rsid w:val="0078176D"/>
    <w:rsid w:val="00781786"/>
    <w:rsid w:val="007824AE"/>
    <w:rsid w:val="007839EE"/>
    <w:rsid w:val="007844E4"/>
    <w:rsid w:val="0078480F"/>
    <w:rsid w:val="0078534E"/>
    <w:rsid w:val="00785377"/>
    <w:rsid w:val="007866CF"/>
    <w:rsid w:val="00787BF1"/>
    <w:rsid w:val="00787D75"/>
    <w:rsid w:val="0079087A"/>
    <w:rsid w:val="007914DB"/>
    <w:rsid w:val="00791568"/>
    <w:rsid w:val="00791FF3"/>
    <w:rsid w:val="00792421"/>
    <w:rsid w:val="00794065"/>
    <w:rsid w:val="00795353"/>
    <w:rsid w:val="00796198"/>
    <w:rsid w:val="007968E7"/>
    <w:rsid w:val="007969B5"/>
    <w:rsid w:val="0079735C"/>
    <w:rsid w:val="00797875"/>
    <w:rsid w:val="007978C6"/>
    <w:rsid w:val="00797B23"/>
    <w:rsid w:val="007A046D"/>
    <w:rsid w:val="007A063C"/>
    <w:rsid w:val="007A0C42"/>
    <w:rsid w:val="007A11FD"/>
    <w:rsid w:val="007A148C"/>
    <w:rsid w:val="007A1AB1"/>
    <w:rsid w:val="007A1EFF"/>
    <w:rsid w:val="007A1F5D"/>
    <w:rsid w:val="007A2AAC"/>
    <w:rsid w:val="007A2AF4"/>
    <w:rsid w:val="007A2CDC"/>
    <w:rsid w:val="007A2FB9"/>
    <w:rsid w:val="007A36DA"/>
    <w:rsid w:val="007A36EE"/>
    <w:rsid w:val="007A38B9"/>
    <w:rsid w:val="007A3C36"/>
    <w:rsid w:val="007A4D4B"/>
    <w:rsid w:val="007A530A"/>
    <w:rsid w:val="007A5C2B"/>
    <w:rsid w:val="007A5D9A"/>
    <w:rsid w:val="007A663F"/>
    <w:rsid w:val="007A678F"/>
    <w:rsid w:val="007A69FA"/>
    <w:rsid w:val="007A6AC4"/>
    <w:rsid w:val="007A6BE0"/>
    <w:rsid w:val="007A722E"/>
    <w:rsid w:val="007A7615"/>
    <w:rsid w:val="007B06C6"/>
    <w:rsid w:val="007B078D"/>
    <w:rsid w:val="007B0E1F"/>
    <w:rsid w:val="007B10DF"/>
    <w:rsid w:val="007B1C01"/>
    <w:rsid w:val="007B277F"/>
    <w:rsid w:val="007B2967"/>
    <w:rsid w:val="007B2A90"/>
    <w:rsid w:val="007B2C36"/>
    <w:rsid w:val="007B2CC5"/>
    <w:rsid w:val="007B3344"/>
    <w:rsid w:val="007B35EE"/>
    <w:rsid w:val="007B36BD"/>
    <w:rsid w:val="007B3BD8"/>
    <w:rsid w:val="007B44FB"/>
    <w:rsid w:val="007B555B"/>
    <w:rsid w:val="007B55B6"/>
    <w:rsid w:val="007B6A20"/>
    <w:rsid w:val="007B6F54"/>
    <w:rsid w:val="007B6FEB"/>
    <w:rsid w:val="007B7506"/>
    <w:rsid w:val="007B7B11"/>
    <w:rsid w:val="007C02CD"/>
    <w:rsid w:val="007C124F"/>
    <w:rsid w:val="007C12A6"/>
    <w:rsid w:val="007C1336"/>
    <w:rsid w:val="007C1772"/>
    <w:rsid w:val="007C1C7C"/>
    <w:rsid w:val="007C1C7F"/>
    <w:rsid w:val="007C2E21"/>
    <w:rsid w:val="007C2E37"/>
    <w:rsid w:val="007C2EED"/>
    <w:rsid w:val="007C3ADD"/>
    <w:rsid w:val="007C4991"/>
    <w:rsid w:val="007C5854"/>
    <w:rsid w:val="007C65D4"/>
    <w:rsid w:val="007C6B17"/>
    <w:rsid w:val="007C737E"/>
    <w:rsid w:val="007D1038"/>
    <w:rsid w:val="007D10A7"/>
    <w:rsid w:val="007D1391"/>
    <w:rsid w:val="007D1AAC"/>
    <w:rsid w:val="007D1B0B"/>
    <w:rsid w:val="007D1DBD"/>
    <w:rsid w:val="007D33C2"/>
    <w:rsid w:val="007D4712"/>
    <w:rsid w:val="007D5539"/>
    <w:rsid w:val="007D5DAE"/>
    <w:rsid w:val="007D6039"/>
    <w:rsid w:val="007D694F"/>
    <w:rsid w:val="007D70F0"/>
    <w:rsid w:val="007E0453"/>
    <w:rsid w:val="007E0C4B"/>
    <w:rsid w:val="007E0F22"/>
    <w:rsid w:val="007E103F"/>
    <w:rsid w:val="007E1F29"/>
    <w:rsid w:val="007E3C42"/>
    <w:rsid w:val="007E4149"/>
    <w:rsid w:val="007E4330"/>
    <w:rsid w:val="007E53D7"/>
    <w:rsid w:val="007E559C"/>
    <w:rsid w:val="007E59ED"/>
    <w:rsid w:val="007E64DD"/>
    <w:rsid w:val="007E6A84"/>
    <w:rsid w:val="007E736B"/>
    <w:rsid w:val="007F01A3"/>
    <w:rsid w:val="007F0891"/>
    <w:rsid w:val="007F0991"/>
    <w:rsid w:val="007F0C89"/>
    <w:rsid w:val="007F1006"/>
    <w:rsid w:val="007F1C7B"/>
    <w:rsid w:val="007F1F6B"/>
    <w:rsid w:val="007F23EB"/>
    <w:rsid w:val="007F28EE"/>
    <w:rsid w:val="007F2D02"/>
    <w:rsid w:val="007F3218"/>
    <w:rsid w:val="007F378D"/>
    <w:rsid w:val="007F41D7"/>
    <w:rsid w:val="007F504B"/>
    <w:rsid w:val="007F5201"/>
    <w:rsid w:val="007F77AE"/>
    <w:rsid w:val="007F7BD3"/>
    <w:rsid w:val="0080091E"/>
    <w:rsid w:val="00800F26"/>
    <w:rsid w:val="00801070"/>
    <w:rsid w:val="0080142B"/>
    <w:rsid w:val="00801DDB"/>
    <w:rsid w:val="00802927"/>
    <w:rsid w:val="00802EF4"/>
    <w:rsid w:val="008038A7"/>
    <w:rsid w:val="00803CDB"/>
    <w:rsid w:val="00803E2E"/>
    <w:rsid w:val="00804BE1"/>
    <w:rsid w:val="0080514B"/>
    <w:rsid w:val="00805445"/>
    <w:rsid w:val="00805543"/>
    <w:rsid w:val="00805829"/>
    <w:rsid w:val="00805EAE"/>
    <w:rsid w:val="00806D8D"/>
    <w:rsid w:val="00806FFC"/>
    <w:rsid w:val="00807DF1"/>
    <w:rsid w:val="008106A2"/>
    <w:rsid w:val="008123A4"/>
    <w:rsid w:val="008125E9"/>
    <w:rsid w:val="00813472"/>
    <w:rsid w:val="00814F6C"/>
    <w:rsid w:val="00815182"/>
    <w:rsid w:val="00815223"/>
    <w:rsid w:val="00815629"/>
    <w:rsid w:val="00815B39"/>
    <w:rsid w:val="00815D1F"/>
    <w:rsid w:val="0081660D"/>
    <w:rsid w:val="008170BD"/>
    <w:rsid w:val="0081714E"/>
    <w:rsid w:val="0081731C"/>
    <w:rsid w:val="008174BC"/>
    <w:rsid w:val="00817849"/>
    <w:rsid w:val="00817BD1"/>
    <w:rsid w:val="00817E68"/>
    <w:rsid w:val="008204CC"/>
    <w:rsid w:val="00820986"/>
    <w:rsid w:val="00821199"/>
    <w:rsid w:val="00821213"/>
    <w:rsid w:val="00822AB6"/>
    <w:rsid w:val="00823937"/>
    <w:rsid w:val="008240C6"/>
    <w:rsid w:val="00825D1E"/>
    <w:rsid w:val="00826493"/>
    <w:rsid w:val="00826DC5"/>
    <w:rsid w:val="00830737"/>
    <w:rsid w:val="00830DA7"/>
    <w:rsid w:val="0083215F"/>
    <w:rsid w:val="00833ADB"/>
    <w:rsid w:val="00834060"/>
    <w:rsid w:val="00834659"/>
    <w:rsid w:val="0083518C"/>
    <w:rsid w:val="008353FC"/>
    <w:rsid w:val="0083551F"/>
    <w:rsid w:val="00836B0F"/>
    <w:rsid w:val="00836DFB"/>
    <w:rsid w:val="00836EF0"/>
    <w:rsid w:val="0083749C"/>
    <w:rsid w:val="008407FA"/>
    <w:rsid w:val="00841A6E"/>
    <w:rsid w:val="00842353"/>
    <w:rsid w:val="008428D4"/>
    <w:rsid w:val="00842995"/>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18D6"/>
    <w:rsid w:val="00852C80"/>
    <w:rsid w:val="00853FB7"/>
    <w:rsid w:val="00853FC6"/>
    <w:rsid w:val="0085523F"/>
    <w:rsid w:val="00855CA8"/>
    <w:rsid w:val="00856785"/>
    <w:rsid w:val="008577D6"/>
    <w:rsid w:val="00857DE6"/>
    <w:rsid w:val="00857F01"/>
    <w:rsid w:val="00860E21"/>
    <w:rsid w:val="00860FB7"/>
    <w:rsid w:val="00861208"/>
    <w:rsid w:val="008620F6"/>
    <w:rsid w:val="0086246F"/>
    <w:rsid w:val="00863CEF"/>
    <w:rsid w:val="008665B9"/>
    <w:rsid w:val="00866BF5"/>
    <w:rsid w:val="008671E3"/>
    <w:rsid w:val="008706A8"/>
    <w:rsid w:val="00871752"/>
    <w:rsid w:val="00872492"/>
    <w:rsid w:val="00872C67"/>
    <w:rsid w:val="00872F85"/>
    <w:rsid w:val="00873D81"/>
    <w:rsid w:val="0087433A"/>
    <w:rsid w:val="0087492F"/>
    <w:rsid w:val="00877197"/>
    <w:rsid w:val="00877D63"/>
    <w:rsid w:val="00877EB0"/>
    <w:rsid w:val="00880239"/>
    <w:rsid w:val="0088045F"/>
    <w:rsid w:val="008804F3"/>
    <w:rsid w:val="00880578"/>
    <w:rsid w:val="0088069A"/>
    <w:rsid w:val="00880752"/>
    <w:rsid w:val="00882FDA"/>
    <w:rsid w:val="00886236"/>
    <w:rsid w:val="008866DC"/>
    <w:rsid w:val="00886969"/>
    <w:rsid w:val="008876F4"/>
    <w:rsid w:val="008900C3"/>
    <w:rsid w:val="0089022A"/>
    <w:rsid w:val="00890DF7"/>
    <w:rsid w:val="008916AF"/>
    <w:rsid w:val="00891AA2"/>
    <w:rsid w:val="00891D06"/>
    <w:rsid w:val="00892256"/>
    <w:rsid w:val="008944B1"/>
    <w:rsid w:val="00894FCC"/>
    <w:rsid w:val="0089519D"/>
    <w:rsid w:val="008952CB"/>
    <w:rsid w:val="008960E6"/>
    <w:rsid w:val="00896884"/>
    <w:rsid w:val="00896A55"/>
    <w:rsid w:val="0089757A"/>
    <w:rsid w:val="0089772B"/>
    <w:rsid w:val="00897AF9"/>
    <w:rsid w:val="008A0786"/>
    <w:rsid w:val="008A1A81"/>
    <w:rsid w:val="008A35BB"/>
    <w:rsid w:val="008A35C0"/>
    <w:rsid w:val="008A5CB3"/>
    <w:rsid w:val="008A644E"/>
    <w:rsid w:val="008A7596"/>
    <w:rsid w:val="008B0182"/>
    <w:rsid w:val="008B0384"/>
    <w:rsid w:val="008B0988"/>
    <w:rsid w:val="008B0F62"/>
    <w:rsid w:val="008B254F"/>
    <w:rsid w:val="008B398B"/>
    <w:rsid w:val="008B49A2"/>
    <w:rsid w:val="008B4AC9"/>
    <w:rsid w:val="008B4E54"/>
    <w:rsid w:val="008B5F59"/>
    <w:rsid w:val="008B65D7"/>
    <w:rsid w:val="008B68A4"/>
    <w:rsid w:val="008B72F3"/>
    <w:rsid w:val="008B75E7"/>
    <w:rsid w:val="008B783B"/>
    <w:rsid w:val="008B79DC"/>
    <w:rsid w:val="008C116E"/>
    <w:rsid w:val="008C12D6"/>
    <w:rsid w:val="008C12E0"/>
    <w:rsid w:val="008C143B"/>
    <w:rsid w:val="008C210E"/>
    <w:rsid w:val="008C2D45"/>
    <w:rsid w:val="008C318B"/>
    <w:rsid w:val="008C3686"/>
    <w:rsid w:val="008C4446"/>
    <w:rsid w:val="008C481F"/>
    <w:rsid w:val="008C58F0"/>
    <w:rsid w:val="008C69D0"/>
    <w:rsid w:val="008D098C"/>
    <w:rsid w:val="008D0E60"/>
    <w:rsid w:val="008D23F0"/>
    <w:rsid w:val="008D2492"/>
    <w:rsid w:val="008D2A0F"/>
    <w:rsid w:val="008D2D52"/>
    <w:rsid w:val="008D371F"/>
    <w:rsid w:val="008D4173"/>
    <w:rsid w:val="008D5223"/>
    <w:rsid w:val="008D5750"/>
    <w:rsid w:val="008D6153"/>
    <w:rsid w:val="008D62AB"/>
    <w:rsid w:val="008D7AFD"/>
    <w:rsid w:val="008E0D2B"/>
    <w:rsid w:val="008E383D"/>
    <w:rsid w:val="008E4EA5"/>
    <w:rsid w:val="008E55C8"/>
    <w:rsid w:val="008E5AC8"/>
    <w:rsid w:val="008E5E68"/>
    <w:rsid w:val="008E600A"/>
    <w:rsid w:val="008E61AB"/>
    <w:rsid w:val="008E66E0"/>
    <w:rsid w:val="008E6AA2"/>
    <w:rsid w:val="008F091C"/>
    <w:rsid w:val="008F33CB"/>
    <w:rsid w:val="008F37CA"/>
    <w:rsid w:val="008F411C"/>
    <w:rsid w:val="008F6026"/>
    <w:rsid w:val="008F68A0"/>
    <w:rsid w:val="008F7715"/>
    <w:rsid w:val="009000DC"/>
    <w:rsid w:val="0090017A"/>
    <w:rsid w:val="00900572"/>
    <w:rsid w:val="009033B3"/>
    <w:rsid w:val="00904567"/>
    <w:rsid w:val="009049B0"/>
    <w:rsid w:val="00904A85"/>
    <w:rsid w:val="00904F39"/>
    <w:rsid w:val="00905CC3"/>
    <w:rsid w:val="009061ED"/>
    <w:rsid w:val="00906A50"/>
    <w:rsid w:val="00911463"/>
    <w:rsid w:val="00911A12"/>
    <w:rsid w:val="00911AC0"/>
    <w:rsid w:val="0091236D"/>
    <w:rsid w:val="0091242A"/>
    <w:rsid w:val="0091248F"/>
    <w:rsid w:val="00912BDB"/>
    <w:rsid w:val="00913916"/>
    <w:rsid w:val="00913D17"/>
    <w:rsid w:val="009149C5"/>
    <w:rsid w:val="00914CF0"/>
    <w:rsid w:val="009158A4"/>
    <w:rsid w:val="00916DBB"/>
    <w:rsid w:val="00917952"/>
    <w:rsid w:val="00917B07"/>
    <w:rsid w:val="009200A3"/>
    <w:rsid w:val="00920729"/>
    <w:rsid w:val="00920AA2"/>
    <w:rsid w:val="009211D1"/>
    <w:rsid w:val="0092139C"/>
    <w:rsid w:val="00923664"/>
    <w:rsid w:val="00923855"/>
    <w:rsid w:val="00923B4A"/>
    <w:rsid w:val="00925B43"/>
    <w:rsid w:val="00926242"/>
    <w:rsid w:val="009265D2"/>
    <w:rsid w:val="009278D2"/>
    <w:rsid w:val="009279F6"/>
    <w:rsid w:val="00927AAF"/>
    <w:rsid w:val="00927AED"/>
    <w:rsid w:val="009312BD"/>
    <w:rsid w:val="00932412"/>
    <w:rsid w:val="00932A96"/>
    <w:rsid w:val="009334CA"/>
    <w:rsid w:val="00933887"/>
    <w:rsid w:val="00934843"/>
    <w:rsid w:val="00934E2A"/>
    <w:rsid w:val="009352DB"/>
    <w:rsid w:val="009357B2"/>
    <w:rsid w:val="009361AD"/>
    <w:rsid w:val="00936421"/>
    <w:rsid w:val="009377BF"/>
    <w:rsid w:val="00937F43"/>
    <w:rsid w:val="009402AC"/>
    <w:rsid w:val="009409E4"/>
    <w:rsid w:val="0094242F"/>
    <w:rsid w:val="009430A7"/>
    <w:rsid w:val="009430B4"/>
    <w:rsid w:val="009435B5"/>
    <w:rsid w:val="0094447D"/>
    <w:rsid w:val="00945C52"/>
    <w:rsid w:val="00945D61"/>
    <w:rsid w:val="009460B7"/>
    <w:rsid w:val="00946D7E"/>
    <w:rsid w:val="009479A7"/>
    <w:rsid w:val="00950227"/>
    <w:rsid w:val="00950CE5"/>
    <w:rsid w:val="00950DFB"/>
    <w:rsid w:val="009527BA"/>
    <w:rsid w:val="00953477"/>
    <w:rsid w:val="00954729"/>
    <w:rsid w:val="00954E81"/>
    <w:rsid w:val="00955EB5"/>
    <w:rsid w:val="00957939"/>
    <w:rsid w:val="0096039E"/>
    <w:rsid w:val="009611F7"/>
    <w:rsid w:val="00963ABB"/>
    <w:rsid w:val="00963D48"/>
    <w:rsid w:val="00964E64"/>
    <w:rsid w:val="00965332"/>
    <w:rsid w:val="009660E3"/>
    <w:rsid w:val="00966449"/>
    <w:rsid w:val="00967FE1"/>
    <w:rsid w:val="00971340"/>
    <w:rsid w:val="00972CDA"/>
    <w:rsid w:val="00973E61"/>
    <w:rsid w:val="009746DC"/>
    <w:rsid w:val="009748A6"/>
    <w:rsid w:val="00974CA6"/>
    <w:rsid w:val="0097666A"/>
    <w:rsid w:val="0097683D"/>
    <w:rsid w:val="0097727F"/>
    <w:rsid w:val="00977B62"/>
    <w:rsid w:val="00980074"/>
    <w:rsid w:val="00981193"/>
    <w:rsid w:val="00981350"/>
    <w:rsid w:val="00981AB6"/>
    <w:rsid w:val="00981BF7"/>
    <w:rsid w:val="00983304"/>
    <w:rsid w:val="00983EA3"/>
    <w:rsid w:val="009845CF"/>
    <w:rsid w:val="00984DC4"/>
    <w:rsid w:val="00986515"/>
    <w:rsid w:val="00990804"/>
    <w:rsid w:val="00991E6C"/>
    <w:rsid w:val="00992EBF"/>
    <w:rsid w:val="009936F6"/>
    <w:rsid w:val="00993AC2"/>
    <w:rsid w:val="009951D3"/>
    <w:rsid w:val="00995637"/>
    <w:rsid w:val="0099571A"/>
    <w:rsid w:val="00995BCE"/>
    <w:rsid w:val="00995CB5"/>
    <w:rsid w:val="00996482"/>
    <w:rsid w:val="00996539"/>
    <w:rsid w:val="009967AC"/>
    <w:rsid w:val="0099714F"/>
    <w:rsid w:val="00997528"/>
    <w:rsid w:val="00997A5C"/>
    <w:rsid w:val="009A05CD"/>
    <w:rsid w:val="009A06A4"/>
    <w:rsid w:val="009A0F8C"/>
    <w:rsid w:val="009A2EEE"/>
    <w:rsid w:val="009A3000"/>
    <w:rsid w:val="009A487E"/>
    <w:rsid w:val="009A4C92"/>
    <w:rsid w:val="009A68E2"/>
    <w:rsid w:val="009A77ED"/>
    <w:rsid w:val="009B05E3"/>
    <w:rsid w:val="009B09AD"/>
    <w:rsid w:val="009B2068"/>
    <w:rsid w:val="009B22F0"/>
    <w:rsid w:val="009B2444"/>
    <w:rsid w:val="009B31F9"/>
    <w:rsid w:val="009B385C"/>
    <w:rsid w:val="009B3D14"/>
    <w:rsid w:val="009B4187"/>
    <w:rsid w:val="009B4AB0"/>
    <w:rsid w:val="009B4AF7"/>
    <w:rsid w:val="009B54E0"/>
    <w:rsid w:val="009B59E9"/>
    <w:rsid w:val="009B65E9"/>
    <w:rsid w:val="009B674F"/>
    <w:rsid w:val="009B746A"/>
    <w:rsid w:val="009C1069"/>
    <w:rsid w:val="009C17DB"/>
    <w:rsid w:val="009C222C"/>
    <w:rsid w:val="009C249E"/>
    <w:rsid w:val="009C27DB"/>
    <w:rsid w:val="009C2E22"/>
    <w:rsid w:val="009C4680"/>
    <w:rsid w:val="009C4A58"/>
    <w:rsid w:val="009C4F95"/>
    <w:rsid w:val="009C5F84"/>
    <w:rsid w:val="009C61E7"/>
    <w:rsid w:val="009C7110"/>
    <w:rsid w:val="009C76F7"/>
    <w:rsid w:val="009D2544"/>
    <w:rsid w:val="009D2C70"/>
    <w:rsid w:val="009D2EB0"/>
    <w:rsid w:val="009D350D"/>
    <w:rsid w:val="009D403F"/>
    <w:rsid w:val="009D5B7B"/>
    <w:rsid w:val="009D5BEA"/>
    <w:rsid w:val="009D6A1E"/>
    <w:rsid w:val="009D6B8F"/>
    <w:rsid w:val="009D6F2A"/>
    <w:rsid w:val="009D75CD"/>
    <w:rsid w:val="009D7EA2"/>
    <w:rsid w:val="009E12C7"/>
    <w:rsid w:val="009E2117"/>
    <w:rsid w:val="009E233F"/>
    <w:rsid w:val="009E2D02"/>
    <w:rsid w:val="009E3290"/>
    <w:rsid w:val="009E5A41"/>
    <w:rsid w:val="009E6085"/>
    <w:rsid w:val="009E6B81"/>
    <w:rsid w:val="009E6E3F"/>
    <w:rsid w:val="009E7B08"/>
    <w:rsid w:val="009E7C9F"/>
    <w:rsid w:val="009F007E"/>
    <w:rsid w:val="009F057F"/>
    <w:rsid w:val="009F0AA7"/>
    <w:rsid w:val="009F11A9"/>
    <w:rsid w:val="009F2526"/>
    <w:rsid w:val="009F31DE"/>
    <w:rsid w:val="009F32A0"/>
    <w:rsid w:val="009F408B"/>
    <w:rsid w:val="009F5224"/>
    <w:rsid w:val="009F56F1"/>
    <w:rsid w:val="009F5798"/>
    <w:rsid w:val="009F5CA3"/>
    <w:rsid w:val="009F636B"/>
    <w:rsid w:val="009F66B7"/>
    <w:rsid w:val="009F7810"/>
    <w:rsid w:val="009F7866"/>
    <w:rsid w:val="00A004EB"/>
    <w:rsid w:val="00A005E5"/>
    <w:rsid w:val="00A00AAA"/>
    <w:rsid w:val="00A00F70"/>
    <w:rsid w:val="00A015B5"/>
    <w:rsid w:val="00A019FE"/>
    <w:rsid w:val="00A01C77"/>
    <w:rsid w:val="00A0446F"/>
    <w:rsid w:val="00A044FC"/>
    <w:rsid w:val="00A047FA"/>
    <w:rsid w:val="00A058D2"/>
    <w:rsid w:val="00A05E79"/>
    <w:rsid w:val="00A071F8"/>
    <w:rsid w:val="00A104B0"/>
    <w:rsid w:val="00A10874"/>
    <w:rsid w:val="00A10A3D"/>
    <w:rsid w:val="00A11291"/>
    <w:rsid w:val="00A11533"/>
    <w:rsid w:val="00A13458"/>
    <w:rsid w:val="00A13721"/>
    <w:rsid w:val="00A1397A"/>
    <w:rsid w:val="00A1400A"/>
    <w:rsid w:val="00A14785"/>
    <w:rsid w:val="00A14A5C"/>
    <w:rsid w:val="00A1630A"/>
    <w:rsid w:val="00A16524"/>
    <w:rsid w:val="00A16A86"/>
    <w:rsid w:val="00A16C08"/>
    <w:rsid w:val="00A16CF7"/>
    <w:rsid w:val="00A16E2A"/>
    <w:rsid w:val="00A16F29"/>
    <w:rsid w:val="00A20865"/>
    <w:rsid w:val="00A20C7D"/>
    <w:rsid w:val="00A226B0"/>
    <w:rsid w:val="00A2274B"/>
    <w:rsid w:val="00A22807"/>
    <w:rsid w:val="00A234AA"/>
    <w:rsid w:val="00A23620"/>
    <w:rsid w:val="00A23FE3"/>
    <w:rsid w:val="00A2638F"/>
    <w:rsid w:val="00A26658"/>
    <w:rsid w:val="00A26B69"/>
    <w:rsid w:val="00A26FCE"/>
    <w:rsid w:val="00A2772B"/>
    <w:rsid w:val="00A27A00"/>
    <w:rsid w:val="00A30317"/>
    <w:rsid w:val="00A31102"/>
    <w:rsid w:val="00A312CD"/>
    <w:rsid w:val="00A3133D"/>
    <w:rsid w:val="00A330AA"/>
    <w:rsid w:val="00A338BB"/>
    <w:rsid w:val="00A33BC5"/>
    <w:rsid w:val="00A35E28"/>
    <w:rsid w:val="00A3754C"/>
    <w:rsid w:val="00A376D7"/>
    <w:rsid w:val="00A37CC3"/>
    <w:rsid w:val="00A405B9"/>
    <w:rsid w:val="00A40E2B"/>
    <w:rsid w:val="00A41018"/>
    <w:rsid w:val="00A415BA"/>
    <w:rsid w:val="00A41846"/>
    <w:rsid w:val="00A41F20"/>
    <w:rsid w:val="00A4214D"/>
    <w:rsid w:val="00A43937"/>
    <w:rsid w:val="00A43962"/>
    <w:rsid w:val="00A44380"/>
    <w:rsid w:val="00A46310"/>
    <w:rsid w:val="00A467D6"/>
    <w:rsid w:val="00A46D79"/>
    <w:rsid w:val="00A470A6"/>
    <w:rsid w:val="00A4754C"/>
    <w:rsid w:val="00A47C3C"/>
    <w:rsid w:val="00A508FA"/>
    <w:rsid w:val="00A520CB"/>
    <w:rsid w:val="00A52397"/>
    <w:rsid w:val="00A523CB"/>
    <w:rsid w:val="00A52F3D"/>
    <w:rsid w:val="00A54A94"/>
    <w:rsid w:val="00A555A1"/>
    <w:rsid w:val="00A566C1"/>
    <w:rsid w:val="00A568B8"/>
    <w:rsid w:val="00A57216"/>
    <w:rsid w:val="00A57583"/>
    <w:rsid w:val="00A601B5"/>
    <w:rsid w:val="00A60257"/>
    <w:rsid w:val="00A60574"/>
    <w:rsid w:val="00A6275B"/>
    <w:rsid w:val="00A62A69"/>
    <w:rsid w:val="00A64639"/>
    <w:rsid w:val="00A6467A"/>
    <w:rsid w:val="00A6543B"/>
    <w:rsid w:val="00A65979"/>
    <w:rsid w:val="00A65ED9"/>
    <w:rsid w:val="00A7053D"/>
    <w:rsid w:val="00A70839"/>
    <w:rsid w:val="00A71913"/>
    <w:rsid w:val="00A72082"/>
    <w:rsid w:val="00A7238B"/>
    <w:rsid w:val="00A7247C"/>
    <w:rsid w:val="00A74E17"/>
    <w:rsid w:val="00A75C8C"/>
    <w:rsid w:val="00A76985"/>
    <w:rsid w:val="00A77406"/>
    <w:rsid w:val="00A8051D"/>
    <w:rsid w:val="00A80D3D"/>
    <w:rsid w:val="00A80FFE"/>
    <w:rsid w:val="00A8194F"/>
    <w:rsid w:val="00A819F1"/>
    <w:rsid w:val="00A81A72"/>
    <w:rsid w:val="00A81D1B"/>
    <w:rsid w:val="00A82C6C"/>
    <w:rsid w:val="00A82CA5"/>
    <w:rsid w:val="00A8454A"/>
    <w:rsid w:val="00A85D8F"/>
    <w:rsid w:val="00A8648A"/>
    <w:rsid w:val="00A86847"/>
    <w:rsid w:val="00A8795B"/>
    <w:rsid w:val="00A90F50"/>
    <w:rsid w:val="00A91FC4"/>
    <w:rsid w:val="00A92747"/>
    <w:rsid w:val="00A92B5E"/>
    <w:rsid w:val="00A93924"/>
    <w:rsid w:val="00A94EC4"/>
    <w:rsid w:val="00A950C5"/>
    <w:rsid w:val="00A95D68"/>
    <w:rsid w:val="00A9687D"/>
    <w:rsid w:val="00A96C2C"/>
    <w:rsid w:val="00A96C91"/>
    <w:rsid w:val="00AA032A"/>
    <w:rsid w:val="00AA1153"/>
    <w:rsid w:val="00AA17C8"/>
    <w:rsid w:val="00AA1B7D"/>
    <w:rsid w:val="00AA2782"/>
    <w:rsid w:val="00AA325D"/>
    <w:rsid w:val="00AA3DA4"/>
    <w:rsid w:val="00AA55F1"/>
    <w:rsid w:val="00AA57E4"/>
    <w:rsid w:val="00AA5DBC"/>
    <w:rsid w:val="00AA6AB7"/>
    <w:rsid w:val="00AB02A2"/>
    <w:rsid w:val="00AB05FB"/>
    <w:rsid w:val="00AB0D1D"/>
    <w:rsid w:val="00AB0DA7"/>
    <w:rsid w:val="00AB1190"/>
    <w:rsid w:val="00AB130A"/>
    <w:rsid w:val="00AB2229"/>
    <w:rsid w:val="00AB2697"/>
    <w:rsid w:val="00AB2757"/>
    <w:rsid w:val="00AB2C14"/>
    <w:rsid w:val="00AB3157"/>
    <w:rsid w:val="00AB4931"/>
    <w:rsid w:val="00AB4B91"/>
    <w:rsid w:val="00AB5630"/>
    <w:rsid w:val="00AB5B20"/>
    <w:rsid w:val="00AB68C2"/>
    <w:rsid w:val="00AB7AAF"/>
    <w:rsid w:val="00AC14AF"/>
    <w:rsid w:val="00AC2B8A"/>
    <w:rsid w:val="00AC2C95"/>
    <w:rsid w:val="00AC319D"/>
    <w:rsid w:val="00AC4086"/>
    <w:rsid w:val="00AC63D4"/>
    <w:rsid w:val="00AC6426"/>
    <w:rsid w:val="00AC6ABA"/>
    <w:rsid w:val="00AC709C"/>
    <w:rsid w:val="00AD023D"/>
    <w:rsid w:val="00AD1BCC"/>
    <w:rsid w:val="00AD1DED"/>
    <w:rsid w:val="00AD1EF7"/>
    <w:rsid w:val="00AD2C25"/>
    <w:rsid w:val="00AD4315"/>
    <w:rsid w:val="00AD6F5B"/>
    <w:rsid w:val="00AD6F69"/>
    <w:rsid w:val="00AD716A"/>
    <w:rsid w:val="00AE0985"/>
    <w:rsid w:val="00AE2915"/>
    <w:rsid w:val="00AE2F18"/>
    <w:rsid w:val="00AE35D2"/>
    <w:rsid w:val="00AE3DF9"/>
    <w:rsid w:val="00AE3E73"/>
    <w:rsid w:val="00AE4CBF"/>
    <w:rsid w:val="00AE501E"/>
    <w:rsid w:val="00AE5CFF"/>
    <w:rsid w:val="00AE68EA"/>
    <w:rsid w:val="00AE6B21"/>
    <w:rsid w:val="00AE6D15"/>
    <w:rsid w:val="00AE6EEE"/>
    <w:rsid w:val="00AE7830"/>
    <w:rsid w:val="00AE7CC5"/>
    <w:rsid w:val="00AF24F9"/>
    <w:rsid w:val="00AF35F1"/>
    <w:rsid w:val="00AF3775"/>
    <w:rsid w:val="00AF3E12"/>
    <w:rsid w:val="00AF47A9"/>
    <w:rsid w:val="00AF4911"/>
    <w:rsid w:val="00AF6714"/>
    <w:rsid w:val="00AF6C55"/>
    <w:rsid w:val="00B011C4"/>
    <w:rsid w:val="00B018BA"/>
    <w:rsid w:val="00B02943"/>
    <w:rsid w:val="00B02F01"/>
    <w:rsid w:val="00B03906"/>
    <w:rsid w:val="00B03ADB"/>
    <w:rsid w:val="00B06A01"/>
    <w:rsid w:val="00B106C2"/>
    <w:rsid w:val="00B106F2"/>
    <w:rsid w:val="00B10A86"/>
    <w:rsid w:val="00B10D28"/>
    <w:rsid w:val="00B113F1"/>
    <w:rsid w:val="00B130FC"/>
    <w:rsid w:val="00B13723"/>
    <w:rsid w:val="00B1482B"/>
    <w:rsid w:val="00B14BD7"/>
    <w:rsid w:val="00B154AE"/>
    <w:rsid w:val="00B15A9F"/>
    <w:rsid w:val="00B16151"/>
    <w:rsid w:val="00B16F53"/>
    <w:rsid w:val="00B17385"/>
    <w:rsid w:val="00B203FE"/>
    <w:rsid w:val="00B20C8B"/>
    <w:rsid w:val="00B21E08"/>
    <w:rsid w:val="00B22983"/>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47A0"/>
    <w:rsid w:val="00B34CAB"/>
    <w:rsid w:val="00B35965"/>
    <w:rsid w:val="00B35AFC"/>
    <w:rsid w:val="00B36870"/>
    <w:rsid w:val="00B36BFF"/>
    <w:rsid w:val="00B37793"/>
    <w:rsid w:val="00B3791C"/>
    <w:rsid w:val="00B37F1F"/>
    <w:rsid w:val="00B40943"/>
    <w:rsid w:val="00B4100C"/>
    <w:rsid w:val="00B41184"/>
    <w:rsid w:val="00B42517"/>
    <w:rsid w:val="00B42856"/>
    <w:rsid w:val="00B42A9A"/>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6EC"/>
    <w:rsid w:val="00B61F16"/>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299E"/>
    <w:rsid w:val="00B82D9F"/>
    <w:rsid w:val="00B833F5"/>
    <w:rsid w:val="00B8340E"/>
    <w:rsid w:val="00B834DD"/>
    <w:rsid w:val="00B836E1"/>
    <w:rsid w:val="00B83720"/>
    <w:rsid w:val="00B83AF6"/>
    <w:rsid w:val="00B83E72"/>
    <w:rsid w:val="00B83F8C"/>
    <w:rsid w:val="00B84A64"/>
    <w:rsid w:val="00B84AF1"/>
    <w:rsid w:val="00B84E76"/>
    <w:rsid w:val="00B85319"/>
    <w:rsid w:val="00B85488"/>
    <w:rsid w:val="00B85A9A"/>
    <w:rsid w:val="00B8631D"/>
    <w:rsid w:val="00B86787"/>
    <w:rsid w:val="00B87515"/>
    <w:rsid w:val="00B87B8D"/>
    <w:rsid w:val="00B90113"/>
    <w:rsid w:val="00B90C01"/>
    <w:rsid w:val="00B91750"/>
    <w:rsid w:val="00B92351"/>
    <w:rsid w:val="00B93383"/>
    <w:rsid w:val="00B93D7B"/>
    <w:rsid w:val="00B942D9"/>
    <w:rsid w:val="00B947FB"/>
    <w:rsid w:val="00B94D09"/>
    <w:rsid w:val="00B94EC6"/>
    <w:rsid w:val="00B95F63"/>
    <w:rsid w:val="00B95FCA"/>
    <w:rsid w:val="00B96933"/>
    <w:rsid w:val="00B969E5"/>
    <w:rsid w:val="00B96A47"/>
    <w:rsid w:val="00B96D3A"/>
    <w:rsid w:val="00BA0332"/>
    <w:rsid w:val="00BA06B4"/>
    <w:rsid w:val="00BA199C"/>
    <w:rsid w:val="00BA2693"/>
    <w:rsid w:val="00BA2715"/>
    <w:rsid w:val="00BA3C22"/>
    <w:rsid w:val="00BA3DDA"/>
    <w:rsid w:val="00BA40A4"/>
    <w:rsid w:val="00BA4615"/>
    <w:rsid w:val="00BA4E45"/>
    <w:rsid w:val="00BA5B86"/>
    <w:rsid w:val="00BA68AF"/>
    <w:rsid w:val="00BA760A"/>
    <w:rsid w:val="00BB022F"/>
    <w:rsid w:val="00BB1390"/>
    <w:rsid w:val="00BB17D1"/>
    <w:rsid w:val="00BB2463"/>
    <w:rsid w:val="00BB2494"/>
    <w:rsid w:val="00BB25FF"/>
    <w:rsid w:val="00BB3229"/>
    <w:rsid w:val="00BB34F6"/>
    <w:rsid w:val="00BB4D6E"/>
    <w:rsid w:val="00BB5932"/>
    <w:rsid w:val="00BB5E90"/>
    <w:rsid w:val="00BB6B49"/>
    <w:rsid w:val="00BB734C"/>
    <w:rsid w:val="00BB744C"/>
    <w:rsid w:val="00BC0C19"/>
    <w:rsid w:val="00BC1EED"/>
    <w:rsid w:val="00BC2DD9"/>
    <w:rsid w:val="00BC31FE"/>
    <w:rsid w:val="00BC4BB5"/>
    <w:rsid w:val="00BC4D6B"/>
    <w:rsid w:val="00BC4F8B"/>
    <w:rsid w:val="00BC5310"/>
    <w:rsid w:val="00BC5E7A"/>
    <w:rsid w:val="00BC5F03"/>
    <w:rsid w:val="00BC68E7"/>
    <w:rsid w:val="00BC6E89"/>
    <w:rsid w:val="00BC7644"/>
    <w:rsid w:val="00BC7849"/>
    <w:rsid w:val="00BD1ED3"/>
    <w:rsid w:val="00BD28EC"/>
    <w:rsid w:val="00BD369E"/>
    <w:rsid w:val="00BD378F"/>
    <w:rsid w:val="00BD3C76"/>
    <w:rsid w:val="00BD5978"/>
    <w:rsid w:val="00BD629E"/>
    <w:rsid w:val="00BD6905"/>
    <w:rsid w:val="00BD7BCD"/>
    <w:rsid w:val="00BD7BCF"/>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01DA"/>
    <w:rsid w:val="00BF0335"/>
    <w:rsid w:val="00BF13DB"/>
    <w:rsid w:val="00BF1A30"/>
    <w:rsid w:val="00BF1DE6"/>
    <w:rsid w:val="00BF3042"/>
    <w:rsid w:val="00BF3EAF"/>
    <w:rsid w:val="00BF4047"/>
    <w:rsid w:val="00BF47F0"/>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5509"/>
    <w:rsid w:val="00C16435"/>
    <w:rsid w:val="00C17731"/>
    <w:rsid w:val="00C17E9A"/>
    <w:rsid w:val="00C20EDB"/>
    <w:rsid w:val="00C20EF3"/>
    <w:rsid w:val="00C2100F"/>
    <w:rsid w:val="00C2120D"/>
    <w:rsid w:val="00C216F1"/>
    <w:rsid w:val="00C23C67"/>
    <w:rsid w:val="00C244FA"/>
    <w:rsid w:val="00C24722"/>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682F"/>
    <w:rsid w:val="00C36C40"/>
    <w:rsid w:val="00C36EB2"/>
    <w:rsid w:val="00C374A1"/>
    <w:rsid w:val="00C37598"/>
    <w:rsid w:val="00C4058E"/>
    <w:rsid w:val="00C405FF"/>
    <w:rsid w:val="00C406C5"/>
    <w:rsid w:val="00C408BD"/>
    <w:rsid w:val="00C40D89"/>
    <w:rsid w:val="00C429A8"/>
    <w:rsid w:val="00C43314"/>
    <w:rsid w:val="00C44B79"/>
    <w:rsid w:val="00C44C6F"/>
    <w:rsid w:val="00C44CF9"/>
    <w:rsid w:val="00C463D9"/>
    <w:rsid w:val="00C4701B"/>
    <w:rsid w:val="00C477D8"/>
    <w:rsid w:val="00C47C26"/>
    <w:rsid w:val="00C50078"/>
    <w:rsid w:val="00C5073C"/>
    <w:rsid w:val="00C5085E"/>
    <w:rsid w:val="00C50C78"/>
    <w:rsid w:val="00C51240"/>
    <w:rsid w:val="00C52647"/>
    <w:rsid w:val="00C53253"/>
    <w:rsid w:val="00C53931"/>
    <w:rsid w:val="00C55E88"/>
    <w:rsid w:val="00C56053"/>
    <w:rsid w:val="00C56222"/>
    <w:rsid w:val="00C57849"/>
    <w:rsid w:val="00C57A01"/>
    <w:rsid w:val="00C57EB9"/>
    <w:rsid w:val="00C604F8"/>
    <w:rsid w:val="00C60D3F"/>
    <w:rsid w:val="00C61493"/>
    <w:rsid w:val="00C61D7F"/>
    <w:rsid w:val="00C62BF6"/>
    <w:rsid w:val="00C62F44"/>
    <w:rsid w:val="00C642F9"/>
    <w:rsid w:val="00C64806"/>
    <w:rsid w:val="00C64BFD"/>
    <w:rsid w:val="00C64C8B"/>
    <w:rsid w:val="00C64EA4"/>
    <w:rsid w:val="00C6628E"/>
    <w:rsid w:val="00C67512"/>
    <w:rsid w:val="00C67BA2"/>
    <w:rsid w:val="00C70DCE"/>
    <w:rsid w:val="00C70F28"/>
    <w:rsid w:val="00C72A94"/>
    <w:rsid w:val="00C72DF2"/>
    <w:rsid w:val="00C72E08"/>
    <w:rsid w:val="00C72E5A"/>
    <w:rsid w:val="00C73495"/>
    <w:rsid w:val="00C73931"/>
    <w:rsid w:val="00C73EE4"/>
    <w:rsid w:val="00C744FB"/>
    <w:rsid w:val="00C74D73"/>
    <w:rsid w:val="00C74E80"/>
    <w:rsid w:val="00C759DC"/>
    <w:rsid w:val="00C760C2"/>
    <w:rsid w:val="00C7612B"/>
    <w:rsid w:val="00C7644E"/>
    <w:rsid w:val="00C766FA"/>
    <w:rsid w:val="00C7758A"/>
    <w:rsid w:val="00C807BD"/>
    <w:rsid w:val="00C81AEA"/>
    <w:rsid w:val="00C8213F"/>
    <w:rsid w:val="00C82887"/>
    <w:rsid w:val="00C83CBD"/>
    <w:rsid w:val="00C83EE7"/>
    <w:rsid w:val="00C842A4"/>
    <w:rsid w:val="00C849B6"/>
    <w:rsid w:val="00C8549A"/>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366"/>
    <w:rsid w:val="00C975D6"/>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B7111"/>
    <w:rsid w:val="00CC0522"/>
    <w:rsid w:val="00CC0C75"/>
    <w:rsid w:val="00CC1CD9"/>
    <w:rsid w:val="00CC3538"/>
    <w:rsid w:val="00CC4A6C"/>
    <w:rsid w:val="00CC4ACD"/>
    <w:rsid w:val="00CC50A2"/>
    <w:rsid w:val="00CC52CA"/>
    <w:rsid w:val="00CC5E40"/>
    <w:rsid w:val="00CC60CA"/>
    <w:rsid w:val="00CC66D6"/>
    <w:rsid w:val="00CD10A5"/>
    <w:rsid w:val="00CD11FC"/>
    <w:rsid w:val="00CD1B67"/>
    <w:rsid w:val="00CD2079"/>
    <w:rsid w:val="00CD258A"/>
    <w:rsid w:val="00CD2D76"/>
    <w:rsid w:val="00CD3452"/>
    <w:rsid w:val="00CD44AD"/>
    <w:rsid w:val="00CD4C11"/>
    <w:rsid w:val="00CD6044"/>
    <w:rsid w:val="00CD6C43"/>
    <w:rsid w:val="00CD7735"/>
    <w:rsid w:val="00CE0329"/>
    <w:rsid w:val="00CE0627"/>
    <w:rsid w:val="00CE1339"/>
    <w:rsid w:val="00CE1D20"/>
    <w:rsid w:val="00CE1DA6"/>
    <w:rsid w:val="00CE35B8"/>
    <w:rsid w:val="00CE370A"/>
    <w:rsid w:val="00CE3CE1"/>
    <w:rsid w:val="00CE3F6A"/>
    <w:rsid w:val="00CE41BC"/>
    <w:rsid w:val="00CE44C5"/>
    <w:rsid w:val="00CE4AD6"/>
    <w:rsid w:val="00CE5235"/>
    <w:rsid w:val="00CE57A3"/>
    <w:rsid w:val="00CE5D38"/>
    <w:rsid w:val="00CE72B5"/>
    <w:rsid w:val="00CE7C3D"/>
    <w:rsid w:val="00CF0C7D"/>
    <w:rsid w:val="00CF1418"/>
    <w:rsid w:val="00CF14AC"/>
    <w:rsid w:val="00CF25D1"/>
    <w:rsid w:val="00CF2623"/>
    <w:rsid w:val="00CF2AAA"/>
    <w:rsid w:val="00CF2B50"/>
    <w:rsid w:val="00CF2E12"/>
    <w:rsid w:val="00CF302D"/>
    <w:rsid w:val="00CF3935"/>
    <w:rsid w:val="00CF3C0E"/>
    <w:rsid w:val="00CF3DAB"/>
    <w:rsid w:val="00CF46E7"/>
    <w:rsid w:val="00CF52DB"/>
    <w:rsid w:val="00CF5596"/>
    <w:rsid w:val="00CF56AF"/>
    <w:rsid w:val="00CF6487"/>
    <w:rsid w:val="00CF68EE"/>
    <w:rsid w:val="00CF7480"/>
    <w:rsid w:val="00CF7916"/>
    <w:rsid w:val="00D00AA2"/>
    <w:rsid w:val="00D00DAE"/>
    <w:rsid w:val="00D00F3B"/>
    <w:rsid w:val="00D01F83"/>
    <w:rsid w:val="00D03782"/>
    <w:rsid w:val="00D03E33"/>
    <w:rsid w:val="00D03F1E"/>
    <w:rsid w:val="00D04425"/>
    <w:rsid w:val="00D04FE0"/>
    <w:rsid w:val="00D05496"/>
    <w:rsid w:val="00D05F90"/>
    <w:rsid w:val="00D06253"/>
    <w:rsid w:val="00D0761D"/>
    <w:rsid w:val="00D10F8A"/>
    <w:rsid w:val="00D11620"/>
    <w:rsid w:val="00D1173F"/>
    <w:rsid w:val="00D11FBC"/>
    <w:rsid w:val="00D121E5"/>
    <w:rsid w:val="00D1264E"/>
    <w:rsid w:val="00D13079"/>
    <w:rsid w:val="00D1337A"/>
    <w:rsid w:val="00D13A2E"/>
    <w:rsid w:val="00D14550"/>
    <w:rsid w:val="00D14675"/>
    <w:rsid w:val="00D14B44"/>
    <w:rsid w:val="00D1568D"/>
    <w:rsid w:val="00D16195"/>
    <w:rsid w:val="00D16EB0"/>
    <w:rsid w:val="00D17225"/>
    <w:rsid w:val="00D17B18"/>
    <w:rsid w:val="00D17F36"/>
    <w:rsid w:val="00D20A3F"/>
    <w:rsid w:val="00D20D49"/>
    <w:rsid w:val="00D2143F"/>
    <w:rsid w:val="00D21D1A"/>
    <w:rsid w:val="00D222C8"/>
    <w:rsid w:val="00D2247A"/>
    <w:rsid w:val="00D22C54"/>
    <w:rsid w:val="00D22C86"/>
    <w:rsid w:val="00D22EA2"/>
    <w:rsid w:val="00D22EB2"/>
    <w:rsid w:val="00D23342"/>
    <w:rsid w:val="00D23386"/>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5157"/>
    <w:rsid w:val="00D452EF"/>
    <w:rsid w:val="00D4559E"/>
    <w:rsid w:val="00D45873"/>
    <w:rsid w:val="00D46422"/>
    <w:rsid w:val="00D46BB4"/>
    <w:rsid w:val="00D46C66"/>
    <w:rsid w:val="00D4707D"/>
    <w:rsid w:val="00D47146"/>
    <w:rsid w:val="00D47ADF"/>
    <w:rsid w:val="00D47AF4"/>
    <w:rsid w:val="00D50213"/>
    <w:rsid w:val="00D53408"/>
    <w:rsid w:val="00D54031"/>
    <w:rsid w:val="00D55876"/>
    <w:rsid w:val="00D5677A"/>
    <w:rsid w:val="00D56ACF"/>
    <w:rsid w:val="00D57144"/>
    <w:rsid w:val="00D5796D"/>
    <w:rsid w:val="00D604EC"/>
    <w:rsid w:val="00D63012"/>
    <w:rsid w:val="00D630E8"/>
    <w:rsid w:val="00D64190"/>
    <w:rsid w:val="00D65600"/>
    <w:rsid w:val="00D66789"/>
    <w:rsid w:val="00D67717"/>
    <w:rsid w:val="00D67B65"/>
    <w:rsid w:val="00D67CB5"/>
    <w:rsid w:val="00D703BC"/>
    <w:rsid w:val="00D70F32"/>
    <w:rsid w:val="00D71393"/>
    <w:rsid w:val="00D717F7"/>
    <w:rsid w:val="00D73247"/>
    <w:rsid w:val="00D73516"/>
    <w:rsid w:val="00D74149"/>
    <w:rsid w:val="00D741F9"/>
    <w:rsid w:val="00D747BD"/>
    <w:rsid w:val="00D74DCC"/>
    <w:rsid w:val="00D7508F"/>
    <w:rsid w:val="00D75219"/>
    <w:rsid w:val="00D7547E"/>
    <w:rsid w:val="00D7569C"/>
    <w:rsid w:val="00D7622C"/>
    <w:rsid w:val="00D76BB9"/>
    <w:rsid w:val="00D76F07"/>
    <w:rsid w:val="00D771B7"/>
    <w:rsid w:val="00D7743F"/>
    <w:rsid w:val="00D77502"/>
    <w:rsid w:val="00D776CC"/>
    <w:rsid w:val="00D80421"/>
    <w:rsid w:val="00D811A0"/>
    <w:rsid w:val="00D815DA"/>
    <w:rsid w:val="00D8239C"/>
    <w:rsid w:val="00D82491"/>
    <w:rsid w:val="00D82F05"/>
    <w:rsid w:val="00D8354B"/>
    <w:rsid w:val="00D8389C"/>
    <w:rsid w:val="00D84D00"/>
    <w:rsid w:val="00D90057"/>
    <w:rsid w:val="00D90127"/>
    <w:rsid w:val="00D90F8A"/>
    <w:rsid w:val="00D9112A"/>
    <w:rsid w:val="00D911D1"/>
    <w:rsid w:val="00D913CA"/>
    <w:rsid w:val="00D927F9"/>
    <w:rsid w:val="00D92AF7"/>
    <w:rsid w:val="00D937BC"/>
    <w:rsid w:val="00D93F7B"/>
    <w:rsid w:val="00D941A1"/>
    <w:rsid w:val="00D94305"/>
    <w:rsid w:val="00D94833"/>
    <w:rsid w:val="00D95548"/>
    <w:rsid w:val="00D95D9A"/>
    <w:rsid w:val="00D967A1"/>
    <w:rsid w:val="00D96E84"/>
    <w:rsid w:val="00D970DC"/>
    <w:rsid w:val="00DA010F"/>
    <w:rsid w:val="00DA05F5"/>
    <w:rsid w:val="00DA0A0B"/>
    <w:rsid w:val="00DA1234"/>
    <w:rsid w:val="00DA1362"/>
    <w:rsid w:val="00DA1C87"/>
    <w:rsid w:val="00DA3E1C"/>
    <w:rsid w:val="00DA3FA6"/>
    <w:rsid w:val="00DA43AF"/>
    <w:rsid w:val="00DA45A5"/>
    <w:rsid w:val="00DA4748"/>
    <w:rsid w:val="00DA5976"/>
    <w:rsid w:val="00DA5FFD"/>
    <w:rsid w:val="00DA669D"/>
    <w:rsid w:val="00DA6833"/>
    <w:rsid w:val="00DA74E8"/>
    <w:rsid w:val="00DB0A2F"/>
    <w:rsid w:val="00DB0FDD"/>
    <w:rsid w:val="00DB0FFE"/>
    <w:rsid w:val="00DB2C04"/>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C620B"/>
    <w:rsid w:val="00DD0201"/>
    <w:rsid w:val="00DD1B39"/>
    <w:rsid w:val="00DD2162"/>
    <w:rsid w:val="00DD25C3"/>
    <w:rsid w:val="00DD28F8"/>
    <w:rsid w:val="00DD308D"/>
    <w:rsid w:val="00DD328F"/>
    <w:rsid w:val="00DD34A3"/>
    <w:rsid w:val="00DD44CC"/>
    <w:rsid w:val="00DD4932"/>
    <w:rsid w:val="00DD4FCC"/>
    <w:rsid w:val="00DD5D17"/>
    <w:rsid w:val="00DD6BF6"/>
    <w:rsid w:val="00DD6CBC"/>
    <w:rsid w:val="00DD77FB"/>
    <w:rsid w:val="00DE0B73"/>
    <w:rsid w:val="00DE419C"/>
    <w:rsid w:val="00DE5685"/>
    <w:rsid w:val="00DE56F3"/>
    <w:rsid w:val="00DF146D"/>
    <w:rsid w:val="00DF1A5E"/>
    <w:rsid w:val="00DF1A96"/>
    <w:rsid w:val="00DF3951"/>
    <w:rsid w:val="00DF3F4A"/>
    <w:rsid w:val="00DF421D"/>
    <w:rsid w:val="00DF47C9"/>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FE2"/>
    <w:rsid w:val="00E047D1"/>
    <w:rsid w:val="00E06D9E"/>
    <w:rsid w:val="00E1038C"/>
    <w:rsid w:val="00E10803"/>
    <w:rsid w:val="00E10F48"/>
    <w:rsid w:val="00E11108"/>
    <w:rsid w:val="00E11498"/>
    <w:rsid w:val="00E11833"/>
    <w:rsid w:val="00E120F5"/>
    <w:rsid w:val="00E1243F"/>
    <w:rsid w:val="00E12CB6"/>
    <w:rsid w:val="00E131AB"/>
    <w:rsid w:val="00E13278"/>
    <w:rsid w:val="00E14352"/>
    <w:rsid w:val="00E15A77"/>
    <w:rsid w:val="00E15F63"/>
    <w:rsid w:val="00E16C2B"/>
    <w:rsid w:val="00E177D5"/>
    <w:rsid w:val="00E17958"/>
    <w:rsid w:val="00E21420"/>
    <w:rsid w:val="00E21EB5"/>
    <w:rsid w:val="00E23AF3"/>
    <w:rsid w:val="00E23E58"/>
    <w:rsid w:val="00E24DF2"/>
    <w:rsid w:val="00E2515A"/>
    <w:rsid w:val="00E25760"/>
    <w:rsid w:val="00E257B2"/>
    <w:rsid w:val="00E26346"/>
    <w:rsid w:val="00E27C3B"/>
    <w:rsid w:val="00E30A5D"/>
    <w:rsid w:val="00E328C1"/>
    <w:rsid w:val="00E32E9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2ED0"/>
    <w:rsid w:val="00E546EE"/>
    <w:rsid w:val="00E5569A"/>
    <w:rsid w:val="00E55790"/>
    <w:rsid w:val="00E55E60"/>
    <w:rsid w:val="00E56677"/>
    <w:rsid w:val="00E57596"/>
    <w:rsid w:val="00E57706"/>
    <w:rsid w:val="00E6116E"/>
    <w:rsid w:val="00E619D3"/>
    <w:rsid w:val="00E61BF6"/>
    <w:rsid w:val="00E61DEE"/>
    <w:rsid w:val="00E627E4"/>
    <w:rsid w:val="00E629D4"/>
    <w:rsid w:val="00E6361B"/>
    <w:rsid w:val="00E637B0"/>
    <w:rsid w:val="00E6392F"/>
    <w:rsid w:val="00E63E34"/>
    <w:rsid w:val="00E64067"/>
    <w:rsid w:val="00E65C2E"/>
    <w:rsid w:val="00E66998"/>
    <w:rsid w:val="00E672D2"/>
    <w:rsid w:val="00E703E0"/>
    <w:rsid w:val="00E71A4D"/>
    <w:rsid w:val="00E71BD8"/>
    <w:rsid w:val="00E72CF7"/>
    <w:rsid w:val="00E73806"/>
    <w:rsid w:val="00E7477B"/>
    <w:rsid w:val="00E75B29"/>
    <w:rsid w:val="00E760C0"/>
    <w:rsid w:val="00E7647C"/>
    <w:rsid w:val="00E769E5"/>
    <w:rsid w:val="00E77802"/>
    <w:rsid w:val="00E77DD2"/>
    <w:rsid w:val="00E80022"/>
    <w:rsid w:val="00E800A0"/>
    <w:rsid w:val="00E808A7"/>
    <w:rsid w:val="00E80AF2"/>
    <w:rsid w:val="00E81AA4"/>
    <w:rsid w:val="00E83CC1"/>
    <w:rsid w:val="00E83D6A"/>
    <w:rsid w:val="00E8406C"/>
    <w:rsid w:val="00E845A7"/>
    <w:rsid w:val="00E87360"/>
    <w:rsid w:val="00E87A55"/>
    <w:rsid w:val="00E9066E"/>
    <w:rsid w:val="00E910DD"/>
    <w:rsid w:val="00E913A1"/>
    <w:rsid w:val="00E91C7B"/>
    <w:rsid w:val="00E91FEA"/>
    <w:rsid w:val="00E92226"/>
    <w:rsid w:val="00E926FD"/>
    <w:rsid w:val="00E933C8"/>
    <w:rsid w:val="00E934BB"/>
    <w:rsid w:val="00E93F95"/>
    <w:rsid w:val="00E94234"/>
    <w:rsid w:val="00E94880"/>
    <w:rsid w:val="00E972EB"/>
    <w:rsid w:val="00E973EB"/>
    <w:rsid w:val="00E97BAC"/>
    <w:rsid w:val="00EA214F"/>
    <w:rsid w:val="00EA22EE"/>
    <w:rsid w:val="00EA3525"/>
    <w:rsid w:val="00EA414F"/>
    <w:rsid w:val="00EA510A"/>
    <w:rsid w:val="00EA5220"/>
    <w:rsid w:val="00EA6DE4"/>
    <w:rsid w:val="00EA722B"/>
    <w:rsid w:val="00EA791F"/>
    <w:rsid w:val="00EA7C38"/>
    <w:rsid w:val="00EB01A5"/>
    <w:rsid w:val="00EB0611"/>
    <w:rsid w:val="00EB13B6"/>
    <w:rsid w:val="00EB1F47"/>
    <w:rsid w:val="00EB247C"/>
    <w:rsid w:val="00EB29B7"/>
    <w:rsid w:val="00EB3229"/>
    <w:rsid w:val="00EB3E51"/>
    <w:rsid w:val="00EB452A"/>
    <w:rsid w:val="00EB4F3A"/>
    <w:rsid w:val="00EB50AF"/>
    <w:rsid w:val="00EB5531"/>
    <w:rsid w:val="00EB6A53"/>
    <w:rsid w:val="00EB72B5"/>
    <w:rsid w:val="00EB7A60"/>
    <w:rsid w:val="00EB7BB8"/>
    <w:rsid w:val="00EC01D0"/>
    <w:rsid w:val="00EC02F0"/>
    <w:rsid w:val="00EC14CD"/>
    <w:rsid w:val="00EC1A60"/>
    <w:rsid w:val="00EC1EEB"/>
    <w:rsid w:val="00EC2C6D"/>
    <w:rsid w:val="00EC3767"/>
    <w:rsid w:val="00EC5CDB"/>
    <w:rsid w:val="00EC75B2"/>
    <w:rsid w:val="00ED062D"/>
    <w:rsid w:val="00ED0A36"/>
    <w:rsid w:val="00ED0FFF"/>
    <w:rsid w:val="00ED17B1"/>
    <w:rsid w:val="00ED2C54"/>
    <w:rsid w:val="00ED33A8"/>
    <w:rsid w:val="00ED36E9"/>
    <w:rsid w:val="00ED3963"/>
    <w:rsid w:val="00ED40CA"/>
    <w:rsid w:val="00ED4F2B"/>
    <w:rsid w:val="00ED560E"/>
    <w:rsid w:val="00ED766B"/>
    <w:rsid w:val="00EE09E6"/>
    <w:rsid w:val="00EE121D"/>
    <w:rsid w:val="00EE15FF"/>
    <w:rsid w:val="00EE17A2"/>
    <w:rsid w:val="00EE1B75"/>
    <w:rsid w:val="00EE2FE0"/>
    <w:rsid w:val="00EE490D"/>
    <w:rsid w:val="00EE701B"/>
    <w:rsid w:val="00EE79E6"/>
    <w:rsid w:val="00EE7B91"/>
    <w:rsid w:val="00EF08C2"/>
    <w:rsid w:val="00EF094E"/>
    <w:rsid w:val="00EF171B"/>
    <w:rsid w:val="00EF203B"/>
    <w:rsid w:val="00EF26FF"/>
    <w:rsid w:val="00EF3159"/>
    <w:rsid w:val="00EF3572"/>
    <w:rsid w:val="00EF39A2"/>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1CC"/>
    <w:rsid w:val="00EF742A"/>
    <w:rsid w:val="00EF7735"/>
    <w:rsid w:val="00F0034E"/>
    <w:rsid w:val="00F00588"/>
    <w:rsid w:val="00F00753"/>
    <w:rsid w:val="00F00B2E"/>
    <w:rsid w:val="00F01230"/>
    <w:rsid w:val="00F01FB1"/>
    <w:rsid w:val="00F0209D"/>
    <w:rsid w:val="00F03010"/>
    <w:rsid w:val="00F03089"/>
    <w:rsid w:val="00F03353"/>
    <w:rsid w:val="00F03767"/>
    <w:rsid w:val="00F03F91"/>
    <w:rsid w:val="00F044B5"/>
    <w:rsid w:val="00F0485F"/>
    <w:rsid w:val="00F04CEF"/>
    <w:rsid w:val="00F0523F"/>
    <w:rsid w:val="00F0595D"/>
    <w:rsid w:val="00F05B20"/>
    <w:rsid w:val="00F061FA"/>
    <w:rsid w:val="00F07981"/>
    <w:rsid w:val="00F07C16"/>
    <w:rsid w:val="00F107EC"/>
    <w:rsid w:val="00F10A3D"/>
    <w:rsid w:val="00F117F5"/>
    <w:rsid w:val="00F119FF"/>
    <w:rsid w:val="00F11E83"/>
    <w:rsid w:val="00F12222"/>
    <w:rsid w:val="00F125F2"/>
    <w:rsid w:val="00F12CDF"/>
    <w:rsid w:val="00F13295"/>
    <w:rsid w:val="00F13474"/>
    <w:rsid w:val="00F13476"/>
    <w:rsid w:val="00F14799"/>
    <w:rsid w:val="00F14955"/>
    <w:rsid w:val="00F15CF1"/>
    <w:rsid w:val="00F16DF3"/>
    <w:rsid w:val="00F174F6"/>
    <w:rsid w:val="00F179BF"/>
    <w:rsid w:val="00F17DC9"/>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1B48"/>
    <w:rsid w:val="00F32333"/>
    <w:rsid w:val="00F32B5D"/>
    <w:rsid w:val="00F33CF3"/>
    <w:rsid w:val="00F34659"/>
    <w:rsid w:val="00F35248"/>
    <w:rsid w:val="00F3540C"/>
    <w:rsid w:val="00F35F38"/>
    <w:rsid w:val="00F367B4"/>
    <w:rsid w:val="00F36BDD"/>
    <w:rsid w:val="00F400CC"/>
    <w:rsid w:val="00F406B0"/>
    <w:rsid w:val="00F406C4"/>
    <w:rsid w:val="00F40EA1"/>
    <w:rsid w:val="00F41FAC"/>
    <w:rsid w:val="00F42828"/>
    <w:rsid w:val="00F42C08"/>
    <w:rsid w:val="00F43EC5"/>
    <w:rsid w:val="00F44A59"/>
    <w:rsid w:val="00F459BB"/>
    <w:rsid w:val="00F46D18"/>
    <w:rsid w:val="00F50B6D"/>
    <w:rsid w:val="00F5157F"/>
    <w:rsid w:val="00F52654"/>
    <w:rsid w:val="00F52DC5"/>
    <w:rsid w:val="00F533FD"/>
    <w:rsid w:val="00F53E04"/>
    <w:rsid w:val="00F54E69"/>
    <w:rsid w:val="00F55195"/>
    <w:rsid w:val="00F55ABC"/>
    <w:rsid w:val="00F55C42"/>
    <w:rsid w:val="00F561FA"/>
    <w:rsid w:val="00F567FD"/>
    <w:rsid w:val="00F605DA"/>
    <w:rsid w:val="00F6186C"/>
    <w:rsid w:val="00F62BD9"/>
    <w:rsid w:val="00F632B9"/>
    <w:rsid w:val="00F63FFF"/>
    <w:rsid w:val="00F64F12"/>
    <w:rsid w:val="00F65ABF"/>
    <w:rsid w:val="00F667E7"/>
    <w:rsid w:val="00F669C0"/>
    <w:rsid w:val="00F66EEC"/>
    <w:rsid w:val="00F67529"/>
    <w:rsid w:val="00F67E44"/>
    <w:rsid w:val="00F70D7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2FEF"/>
    <w:rsid w:val="00F84822"/>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49EE"/>
    <w:rsid w:val="00F95AD8"/>
    <w:rsid w:val="00F96A71"/>
    <w:rsid w:val="00FA013F"/>
    <w:rsid w:val="00FA046C"/>
    <w:rsid w:val="00FA0718"/>
    <w:rsid w:val="00FA0857"/>
    <w:rsid w:val="00FA1AB8"/>
    <w:rsid w:val="00FA1F4B"/>
    <w:rsid w:val="00FA2046"/>
    <w:rsid w:val="00FA22A9"/>
    <w:rsid w:val="00FA3233"/>
    <w:rsid w:val="00FA35B0"/>
    <w:rsid w:val="00FA35FA"/>
    <w:rsid w:val="00FA54A7"/>
    <w:rsid w:val="00FA5D0C"/>
    <w:rsid w:val="00FA60F2"/>
    <w:rsid w:val="00FA6EA1"/>
    <w:rsid w:val="00FA7445"/>
    <w:rsid w:val="00FA7A64"/>
    <w:rsid w:val="00FB04F3"/>
    <w:rsid w:val="00FB06E8"/>
    <w:rsid w:val="00FB17E3"/>
    <w:rsid w:val="00FB1AAF"/>
    <w:rsid w:val="00FB43F1"/>
    <w:rsid w:val="00FB4BA8"/>
    <w:rsid w:val="00FB67E3"/>
    <w:rsid w:val="00FB7281"/>
    <w:rsid w:val="00FB768A"/>
    <w:rsid w:val="00FC009D"/>
    <w:rsid w:val="00FC0D29"/>
    <w:rsid w:val="00FC1066"/>
    <w:rsid w:val="00FC1AF2"/>
    <w:rsid w:val="00FC1C33"/>
    <w:rsid w:val="00FC3A97"/>
    <w:rsid w:val="00FC4223"/>
    <w:rsid w:val="00FC5BB1"/>
    <w:rsid w:val="00FC68AA"/>
    <w:rsid w:val="00FC72B2"/>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32C"/>
    <w:rsid w:val="00FE3B0A"/>
    <w:rsid w:val="00FE3B9C"/>
    <w:rsid w:val="00FE4672"/>
    <w:rsid w:val="00FE5F14"/>
    <w:rsid w:val="00FE60EC"/>
    <w:rsid w:val="00FE6BED"/>
    <w:rsid w:val="00FE76A0"/>
    <w:rsid w:val="00FE7D45"/>
    <w:rsid w:val="00FF0DD7"/>
    <w:rsid w:val="00FF210E"/>
    <w:rsid w:val="00FF5992"/>
    <w:rsid w:val="00FF6C02"/>
    <w:rsid w:val="00FF6CAD"/>
    <w:rsid w:val="00FF7C82"/>
    <w:rsid w:val="00FF7F83"/>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4"/>
        <w:szCs w:val="24"/>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caption" w:semiHidden="0" w:uiPriority="0" w:unhideWhenUsed="0" w:qFormat="1"/>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0"/>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qFormat="1"/>
    <w:lsdException w:name="HTML Preformatted"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1956CE"/>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2"/>
    <w:qFormat/>
    <w:rsid w:val="00D7569C"/>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0"/>
    <w:qFormat/>
    <w:rsid w:val="00D7569C"/>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3"/>
    <w:next w:val="a3"/>
    <w:qFormat/>
    <w:rsid w:val="00D7569C"/>
    <w:pPr>
      <w:keepNext/>
      <w:numPr>
        <w:ilvl w:val="2"/>
        <w:numId w:val="7"/>
      </w:numPr>
      <w:spacing w:before="240" w:after="60"/>
      <w:outlineLvl w:val="2"/>
    </w:pPr>
    <w:rPr>
      <w:rFonts w:ascii="Cambria" w:hAnsi="Cambria"/>
      <w:b/>
      <w:bCs/>
      <w:sz w:val="26"/>
      <w:szCs w:val="26"/>
    </w:rPr>
  </w:style>
  <w:style w:type="paragraph" w:styleId="4">
    <w:name w:val="heading 4"/>
    <w:basedOn w:val="a3"/>
    <w:next w:val="a3"/>
    <w:qFormat/>
    <w:rsid w:val="00D7569C"/>
    <w:pPr>
      <w:keepNext/>
      <w:numPr>
        <w:ilvl w:val="3"/>
        <w:numId w:val="7"/>
      </w:numPr>
      <w:spacing w:before="240" w:after="60"/>
      <w:outlineLvl w:val="3"/>
    </w:pPr>
    <w:rPr>
      <w:rFonts w:eastAsia="Arial Unicode MS"/>
      <w:b/>
      <w:bCs/>
      <w:sz w:val="28"/>
      <w:szCs w:val="28"/>
    </w:rPr>
  </w:style>
  <w:style w:type="paragraph" w:styleId="5">
    <w:name w:val="heading 5"/>
    <w:basedOn w:val="a3"/>
    <w:next w:val="a3"/>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D7569C"/>
    <w:pPr>
      <w:spacing w:before="240" w:after="60"/>
      <w:outlineLvl w:val="5"/>
    </w:pPr>
    <w:rPr>
      <w:b/>
      <w:bCs/>
      <w:sz w:val="22"/>
      <w:szCs w:val="22"/>
    </w:rPr>
  </w:style>
  <w:style w:type="paragraph" w:styleId="7">
    <w:name w:val="heading 7"/>
    <w:basedOn w:val="a3"/>
    <w:next w:val="a3"/>
    <w:qFormat/>
    <w:rsid w:val="00D7569C"/>
    <w:pPr>
      <w:tabs>
        <w:tab w:val="num" w:pos="3469"/>
      </w:tabs>
      <w:spacing w:before="240" w:after="60"/>
      <w:ind w:left="3469" w:hanging="1296"/>
      <w:outlineLvl w:val="6"/>
    </w:pPr>
  </w:style>
  <w:style w:type="paragraph" w:styleId="8">
    <w:name w:val="heading 8"/>
    <w:basedOn w:val="a3"/>
    <w:next w:val="a3"/>
    <w:qFormat/>
    <w:rsid w:val="00D7569C"/>
    <w:pPr>
      <w:tabs>
        <w:tab w:val="num" w:pos="3613"/>
      </w:tabs>
      <w:spacing w:before="240" w:after="60"/>
      <w:ind w:left="3613" w:hanging="1440"/>
      <w:outlineLvl w:val="7"/>
    </w:pPr>
    <w:rPr>
      <w:i/>
      <w:iCs/>
    </w:rPr>
  </w:style>
  <w:style w:type="paragraph" w:styleId="9">
    <w:name w:val="heading 9"/>
    <w:basedOn w:val="a3"/>
    <w:next w:val="a3"/>
    <w:qFormat/>
    <w:rsid w:val="00D7569C"/>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tblPr>
      <w:tblInd w:w="0" w:type="dxa"/>
      <w:tblCellMar>
        <w:top w:w="0" w:type="dxa"/>
        <w:left w:w="108" w:type="dxa"/>
        <w:bottom w:w="0" w:type="dxa"/>
        <w:right w:w="108" w:type="dxa"/>
      </w:tblCellMar>
    </w:tblPr>
  </w:style>
  <w:style w:type="numbering" w:default="1" w:styleId="a6">
    <w:name w:val="No List"/>
    <w:uiPriority w:val="99"/>
    <w:semiHidden/>
    <w:unhideWhenUsed/>
  </w:style>
  <w:style w:type="paragraph" w:styleId="a7">
    <w:name w:val="header"/>
    <w:aliases w:val="Heder,Titul"/>
    <w:basedOn w:val="a3"/>
    <w:link w:val="a8"/>
    <w:uiPriority w:val="99"/>
    <w:rsid w:val="00D7569C"/>
    <w:pPr>
      <w:tabs>
        <w:tab w:val="center" w:pos="4153"/>
        <w:tab w:val="right" w:pos="8306"/>
      </w:tabs>
    </w:pPr>
    <w:rPr>
      <w:rFonts w:ascii="Courier New" w:hAnsi="Courier New" w:cs="Courier New"/>
      <w:sz w:val="20"/>
      <w:szCs w:val="20"/>
    </w:rPr>
  </w:style>
  <w:style w:type="paragraph" w:styleId="a9">
    <w:name w:val="footer"/>
    <w:basedOn w:val="a3"/>
    <w:uiPriority w:val="99"/>
    <w:rsid w:val="00D7569C"/>
    <w:pPr>
      <w:tabs>
        <w:tab w:val="center" w:pos="4153"/>
        <w:tab w:val="right" w:pos="8306"/>
      </w:tabs>
    </w:pPr>
    <w:rPr>
      <w:rFonts w:ascii="Courier New" w:hAnsi="Courier New" w:cs="Courier New"/>
      <w:sz w:val="20"/>
      <w:szCs w:val="20"/>
    </w:rPr>
  </w:style>
  <w:style w:type="paragraph" w:customStyle="1" w:styleId="ConsNormal">
    <w:name w:val="ConsNormal"/>
    <w:rsid w:val="00D7569C"/>
    <w:pPr>
      <w:autoSpaceDE w:val="0"/>
      <w:autoSpaceDN w:val="0"/>
      <w:adjustRightInd w:val="0"/>
      <w:ind w:right="19772" w:firstLine="720"/>
    </w:pPr>
    <w:rPr>
      <w:rFonts w:ascii="Arial" w:hAnsi="Arial" w:cs="Arial"/>
    </w:rPr>
  </w:style>
  <w:style w:type="paragraph" w:styleId="aa">
    <w:name w:val="Body Text Indent"/>
    <w:basedOn w:val="a3"/>
    <w:link w:val="ab"/>
    <w:semiHidden/>
    <w:rsid w:val="00D7569C"/>
    <w:pPr>
      <w:ind w:firstLine="720"/>
      <w:jc w:val="both"/>
    </w:pPr>
    <w:rPr>
      <w:color w:val="000000"/>
    </w:rPr>
  </w:style>
  <w:style w:type="paragraph" w:customStyle="1" w:styleId="ConsTitle">
    <w:name w:val="ConsTitle"/>
    <w:rsid w:val="00D7569C"/>
    <w:pPr>
      <w:autoSpaceDE w:val="0"/>
      <w:autoSpaceDN w:val="0"/>
      <w:adjustRightInd w:val="0"/>
      <w:ind w:right="19772"/>
    </w:pPr>
    <w:rPr>
      <w:rFonts w:ascii="Arial" w:hAnsi="Arial" w:cs="Arial"/>
      <w:b/>
      <w:bCs/>
      <w:sz w:val="14"/>
      <w:szCs w:val="14"/>
    </w:rPr>
  </w:style>
  <w:style w:type="paragraph" w:customStyle="1" w:styleId="13">
    <w:name w:val="Обычный1"/>
    <w:rsid w:val="00D7569C"/>
  </w:style>
  <w:style w:type="character" w:styleId="ac">
    <w:name w:val="page number"/>
    <w:basedOn w:val="a4"/>
    <w:semiHidden/>
    <w:rsid w:val="00D7569C"/>
  </w:style>
  <w:style w:type="character" w:styleId="ad">
    <w:name w:val="annotation reference"/>
    <w:uiPriority w:val="99"/>
    <w:rsid w:val="00D7569C"/>
    <w:rPr>
      <w:sz w:val="16"/>
      <w:szCs w:val="16"/>
    </w:rPr>
  </w:style>
  <w:style w:type="paragraph" w:styleId="ae">
    <w:name w:val="annotation text"/>
    <w:basedOn w:val="a3"/>
    <w:uiPriority w:val="99"/>
    <w:semiHidden/>
    <w:rsid w:val="00D7569C"/>
    <w:rPr>
      <w:sz w:val="20"/>
      <w:szCs w:val="20"/>
    </w:rPr>
  </w:style>
  <w:style w:type="character" w:customStyle="1" w:styleId="af">
    <w:name w:val="Текст примечания Знак"/>
    <w:basedOn w:val="a4"/>
    <w:rsid w:val="00D7569C"/>
  </w:style>
  <w:style w:type="paragraph" w:styleId="af0">
    <w:name w:val="annotation subject"/>
    <w:basedOn w:val="ae"/>
    <w:next w:val="ae"/>
    <w:rsid w:val="00D7569C"/>
    <w:rPr>
      <w:b/>
      <w:bCs/>
    </w:rPr>
  </w:style>
  <w:style w:type="character" w:customStyle="1" w:styleId="af1">
    <w:name w:val="Тема примечания Знак"/>
    <w:rsid w:val="00D7569C"/>
    <w:rPr>
      <w:b/>
      <w:bCs/>
    </w:rPr>
  </w:style>
  <w:style w:type="paragraph" w:styleId="af2">
    <w:name w:val="Balloon Text"/>
    <w:basedOn w:val="a3"/>
    <w:rsid w:val="00D7569C"/>
    <w:rPr>
      <w:rFonts w:ascii="Tahoma" w:hAnsi="Tahoma" w:cs="Tahoma"/>
      <w:sz w:val="16"/>
      <w:szCs w:val="16"/>
    </w:rPr>
  </w:style>
  <w:style w:type="character" w:customStyle="1" w:styleId="af3">
    <w:name w:val="Текст выноски Знак"/>
    <w:rsid w:val="00D7569C"/>
    <w:rPr>
      <w:rFonts w:ascii="Tahoma" w:hAnsi="Tahoma" w:cs="Tahoma"/>
      <w:sz w:val="16"/>
      <w:szCs w:val="16"/>
    </w:rPr>
  </w:style>
  <w:style w:type="paragraph" w:styleId="23">
    <w:name w:val="Body Text Indent 2"/>
    <w:basedOn w:val="a3"/>
    <w:rsid w:val="00D7569C"/>
    <w:pPr>
      <w:ind w:firstLine="720"/>
      <w:jc w:val="both"/>
    </w:pPr>
  </w:style>
  <w:style w:type="paragraph" w:styleId="33">
    <w:name w:val="Body Text Indent 3"/>
    <w:basedOn w:val="a3"/>
    <w:link w:val="34"/>
    <w:semiHidden/>
    <w:rsid w:val="00D7569C"/>
    <w:pPr>
      <w:ind w:firstLine="720"/>
      <w:jc w:val="both"/>
    </w:pPr>
    <w:rPr>
      <w:color w:val="0000FF"/>
      <w:u w:val="single"/>
    </w:rPr>
  </w:style>
  <w:style w:type="character" w:customStyle="1" w:styleId="labelheaderlevel21">
    <w:name w:val="label_header_level_21"/>
    <w:rsid w:val="00D7569C"/>
    <w:rPr>
      <w:b/>
      <w:bCs/>
      <w:color w:val="0000FF"/>
      <w:sz w:val="20"/>
      <w:szCs w:val="20"/>
    </w:rPr>
  </w:style>
  <w:style w:type="paragraph" w:styleId="af4">
    <w:name w:val="Normal (Web)"/>
    <w:aliases w:val="Обычный (Web),Обычный (веб) Знак Знак,Обычный (Web) Знак Знак Знак"/>
    <w:basedOn w:val="a3"/>
    <w:link w:val="af5"/>
    <w:qFormat/>
    <w:rsid w:val="00D7569C"/>
    <w:pPr>
      <w:spacing w:before="100" w:beforeAutospacing="1" w:after="100" w:afterAutospacing="1"/>
    </w:pPr>
  </w:style>
  <w:style w:type="paragraph" w:styleId="24">
    <w:name w:val="List 2"/>
    <w:basedOn w:val="a3"/>
    <w:semiHidden/>
    <w:rsid w:val="00D7569C"/>
    <w:pPr>
      <w:ind w:left="566" w:hanging="283"/>
    </w:pPr>
  </w:style>
  <w:style w:type="paragraph" w:customStyle="1" w:styleId="af6">
    <w:name w:val="Знак"/>
    <w:basedOn w:val="a3"/>
    <w:rsid w:val="00D7569C"/>
    <w:pPr>
      <w:tabs>
        <w:tab w:val="num" w:pos="360"/>
      </w:tabs>
      <w:spacing w:after="160" w:line="240" w:lineRule="exact"/>
    </w:pPr>
    <w:rPr>
      <w:rFonts w:ascii="Verdana" w:hAnsi="Verdana" w:cs="Verdana"/>
      <w:sz w:val="20"/>
      <w:szCs w:val="20"/>
      <w:lang w:val="en-US" w:eastAsia="en-US"/>
    </w:rPr>
  </w:style>
  <w:style w:type="paragraph" w:customStyle="1" w:styleId="af7">
    <w:name w:val="Знак Знак Знак Знак"/>
    <w:basedOn w:val="a3"/>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D7569C"/>
    <w:pPr>
      <w:keepNext/>
      <w:jc w:val="center"/>
    </w:pPr>
    <w:rPr>
      <w:snapToGrid w:val="0"/>
      <w:szCs w:val="20"/>
    </w:rPr>
  </w:style>
  <w:style w:type="paragraph" w:styleId="25">
    <w:name w:val="Body Text 2"/>
    <w:basedOn w:val="a3"/>
    <w:link w:val="26"/>
    <w:semiHidden/>
    <w:rsid w:val="00D7569C"/>
    <w:pPr>
      <w:spacing w:after="120" w:line="480" w:lineRule="auto"/>
    </w:pPr>
  </w:style>
  <w:style w:type="paragraph" w:styleId="35">
    <w:name w:val="Body Text 3"/>
    <w:basedOn w:val="a3"/>
    <w:link w:val="36"/>
    <w:semiHidden/>
    <w:rsid w:val="00D7569C"/>
    <w:pPr>
      <w:spacing w:after="120"/>
    </w:pPr>
    <w:rPr>
      <w:sz w:val="16"/>
      <w:szCs w:val="16"/>
    </w:rPr>
  </w:style>
  <w:style w:type="paragraph" w:customStyle="1" w:styleId="14">
    <w:name w:val="заголовок 1"/>
    <w:basedOn w:val="a3"/>
    <w:next w:val="a3"/>
    <w:rsid w:val="00D7569C"/>
    <w:pPr>
      <w:keepNext/>
      <w:widowControl w:val="0"/>
      <w:jc w:val="center"/>
    </w:pPr>
    <w:rPr>
      <w:b/>
      <w:snapToGrid w:val="0"/>
      <w:sz w:val="22"/>
      <w:szCs w:val="20"/>
    </w:rPr>
  </w:style>
  <w:style w:type="paragraph" w:customStyle="1" w:styleId="27">
    <w:name w:val="çàãîëîâîê 2"/>
    <w:basedOn w:val="a3"/>
    <w:next w:val="a3"/>
    <w:rsid w:val="00D7569C"/>
    <w:pPr>
      <w:keepNext/>
      <w:jc w:val="both"/>
    </w:pPr>
    <w:rPr>
      <w:szCs w:val="20"/>
      <w:lang w:val="en-GB"/>
    </w:rPr>
  </w:style>
  <w:style w:type="paragraph" w:customStyle="1" w:styleId="af8">
    <w:name w:val="Таблица шапка"/>
    <w:basedOn w:val="a3"/>
    <w:rsid w:val="00D7569C"/>
    <w:pPr>
      <w:keepNext/>
      <w:spacing w:before="40" w:after="40"/>
      <w:ind w:left="57" w:right="57"/>
    </w:pPr>
    <w:rPr>
      <w:snapToGrid w:val="0"/>
      <w:sz w:val="22"/>
      <w:szCs w:val="20"/>
    </w:rPr>
  </w:style>
  <w:style w:type="paragraph" w:customStyle="1" w:styleId="af9">
    <w:name w:val="Таблица текст"/>
    <w:basedOn w:val="a3"/>
    <w:rsid w:val="00D7569C"/>
    <w:pPr>
      <w:spacing w:before="40" w:after="40"/>
      <w:ind w:left="57" w:right="57"/>
    </w:pPr>
    <w:rPr>
      <w:snapToGrid w:val="0"/>
      <w:szCs w:val="20"/>
    </w:rPr>
  </w:style>
  <w:style w:type="paragraph" w:customStyle="1" w:styleId="a1">
    <w:name w:val="Пункт"/>
    <w:basedOn w:val="a3"/>
    <w:rsid w:val="00D7569C"/>
    <w:pPr>
      <w:numPr>
        <w:ilvl w:val="2"/>
        <w:numId w:val="6"/>
      </w:numPr>
      <w:spacing w:line="360" w:lineRule="auto"/>
      <w:jc w:val="both"/>
    </w:pPr>
    <w:rPr>
      <w:snapToGrid w:val="0"/>
      <w:sz w:val="28"/>
      <w:szCs w:val="28"/>
    </w:rPr>
  </w:style>
  <w:style w:type="paragraph" w:styleId="HTML">
    <w:name w:val="HTML Preformatted"/>
    <w:basedOn w:val="a3"/>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rsid w:val="00D7569C"/>
    <w:rPr>
      <w:rFonts w:ascii="Courier New" w:hAnsi="Courier New" w:cs="Courier New"/>
    </w:rPr>
  </w:style>
  <w:style w:type="character" w:customStyle="1" w:styleId="afa">
    <w:name w:val="Нижний колонтитул Знак"/>
    <w:uiPriority w:val="99"/>
    <w:rsid w:val="00D7569C"/>
    <w:rPr>
      <w:rFonts w:ascii="Courier New" w:hAnsi="Courier New" w:cs="Courier New"/>
    </w:rPr>
  </w:style>
  <w:style w:type="character" w:styleId="afb">
    <w:name w:val="Hyperlink"/>
    <w:uiPriority w:val="99"/>
    <w:rsid w:val="00D7569C"/>
    <w:rPr>
      <w:color w:val="0000FF"/>
      <w:u w:val="single"/>
    </w:rPr>
  </w:style>
  <w:style w:type="paragraph" w:styleId="afc">
    <w:name w:val="Body Text"/>
    <w:basedOn w:val="a3"/>
    <w:semiHidden/>
    <w:rsid w:val="00D7569C"/>
    <w:pPr>
      <w:spacing w:after="120"/>
    </w:pPr>
  </w:style>
  <w:style w:type="character" w:customStyle="1" w:styleId="afd">
    <w:name w:val="Основной текст Знак"/>
    <w:rsid w:val="00D7569C"/>
    <w:rPr>
      <w:sz w:val="24"/>
      <w:szCs w:val="24"/>
    </w:rPr>
  </w:style>
  <w:style w:type="paragraph" w:styleId="afe">
    <w:name w:val="footnote text"/>
    <w:basedOn w:val="a3"/>
    <w:semiHidden/>
    <w:rsid w:val="00D7569C"/>
    <w:pPr>
      <w:spacing w:line="360" w:lineRule="auto"/>
      <w:ind w:firstLine="567"/>
      <w:jc w:val="both"/>
    </w:pPr>
    <w:rPr>
      <w:snapToGrid w:val="0"/>
      <w:szCs w:val="20"/>
    </w:rPr>
  </w:style>
  <w:style w:type="character" w:customStyle="1" w:styleId="aff">
    <w:name w:val="Текст сноски Знак"/>
    <w:rsid w:val="00D7569C"/>
    <w:rPr>
      <w:snapToGrid w:val="0"/>
      <w:sz w:val="24"/>
    </w:rPr>
  </w:style>
  <w:style w:type="character" w:customStyle="1" w:styleId="28">
    <w:name w:val="Заголовок 2 Знак"/>
    <w:rsid w:val="00D7569C"/>
    <w:rPr>
      <w:rFonts w:ascii="Arial" w:hAnsi="Arial" w:cs="Arial"/>
      <w:b/>
      <w:bCs/>
      <w:i/>
      <w:iCs/>
      <w:sz w:val="28"/>
      <w:szCs w:val="28"/>
    </w:rPr>
  </w:style>
  <w:style w:type="character" w:customStyle="1" w:styleId="FontStyle15">
    <w:name w:val="Font Style15"/>
    <w:rsid w:val="00D7569C"/>
    <w:rPr>
      <w:rFonts w:ascii="Times New Roman" w:hAnsi="Times New Roman" w:cs="Times New Roman"/>
      <w:sz w:val="26"/>
      <w:szCs w:val="26"/>
    </w:rPr>
  </w:style>
  <w:style w:type="character" w:customStyle="1" w:styleId="41">
    <w:name w:val="Заголовок 4 Знак"/>
    <w:rsid w:val="00D7569C"/>
    <w:rPr>
      <w:rFonts w:eastAsia="Arial Unicode MS"/>
      <w:b/>
      <w:bCs/>
      <w:sz w:val="28"/>
      <w:szCs w:val="28"/>
    </w:rPr>
  </w:style>
  <w:style w:type="character" w:customStyle="1" w:styleId="50">
    <w:name w:val="Заголовок 5 Знак"/>
    <w:rsid w:val="00D7569C"/>
    <w:rPr>
      <w:rFonts w:ascii="Times New Roman CYR" w:eastAsia="Arial Unicode MS" w:hAnsi="Times New Roman CYR"/>
      <w:b/>
      <w:bCs/>
      <w:i/>
      <w:iCs/>
      <w:sz w:val="26"/>
      <w:szCs w:val="26"/>
    </w:rPr>
  </w:style>
  <w:style w:type="character" w:customStyle="1" w:styleId="70">
    <w:name w:val="Заголовок 7 Знак"/>
    <w:rsid w:val="00D7569C"/>
    <w:rPr>
      <w:sz w:val="24"/>
      <w:szCs w:val="24"/>
    </w:rPr>
  </w:style>
  <w:style w:type="character" w:customStyle="1" w:styleId="80">
    <w:name w:val="Заголовок 8 Знак"/>
    <w:rsid w:val="00D7569C"/>
    <w:rPr>
      <w:i/>
      <w:iCs/>
      <w:sz w:val="24"/>
      <w:szCs w:val="24"/>
    </w:rPr>
  </w:style>
  <w:style w:type="character" w:customStyle="1" w:styleId="90">
    <w:name w:val="Заголовок 9 Знак"/>
    <w:rsid w:val="00D7569C"/>
    <w:rPr>
      <w:rFonts w:ascii="Arial" w:hAnsi="Arial" w:cs="Arial"/>
      <w:sz w:val="22"/>
      <w:szCs w:val="22"/>
    </w:rPr>
  </w:style>
  <w:style w:type="paragraph" w:customStyle="1" w:styleId="29">
    <w:name w:val="Уровень2"/>
    <w:basedOn w:val="a3"/>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7">
    <w:name w:val="Уровень3"/>
    <w:basedOn w:val="29"/>
    <w:rsid w:val="00D7569C"/>
    <w:pPr>
      <w:tabs>
        <w:tab w:val="clear" w:pos="927"/>
        <w:tab w:val="num" w:pos="360"/>
        <w:tab w:val="num" w:pos="2160"/>
      </w:tabs>
      <w:ind w:left="2160" w:hanging="180"/>
    </w:pPr>
  </w:style>
  <w:style w:type="paragraph" w:customStyle="1" w:styleId="aff0">
    <w:name w:val="Заголовок статьи"/>
    <w:basedOn w:val="a3"/>
    <w:next w:val="a3"/>
    <w:rsid w:val="00D7569C"/>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D7569C"/>
    <w:pPr>
      <w:numPr>
        <w:numId w:val="3"/>
      </w:numPr>
      <w:jc w:val="both"/>
    </w:pPr>
  </w:style>
  <w:style w:type="paragraph" w:customStyle="1" w:styleId="38">
    <w:name w:val="Стиль3"/>
    <w:basedOn w:val="23"/>
    <w:rsid w:val="00D7569C"/>
    <w:pPr>
      <w:widowControl w:val="0"/>
      <w:tabs>
        <w:tab w:val="num" w:pos="1307"/>
      </w:tabs>
      <w:adjustRightInd w:val="0"/>
      <w:ind w:left="1080" w:firstLine="0"/>
      <w:textAlignment w:val="baseline"/>
    </w:pPr>
    <w:rPr>
      <w:szCs w:val="20"/>
    </w:rPr>
  </w:style>
  <w:style w:type="paragraph" w:customStyle="1" w:styleId="1-3">
    <w:name w:val="Текст1-3"/>
    <w:basedOn w:val="a3"/>
    <w:rsid w:val="00D7569C"/>
    <w:pPr>
      <w:spacing w:after="60" w:line="288" w:lineRule="auto"/>
      <w:jc w:val="both"/>
    </w:pPr>
    <w:rPr>
      <w:szCs w:val="20"/>
    </w:rPr>
  </w:style>
  <w:style w:type="paragraph" w:customStyle="1" w:styleId="aHeader">
    <w:name w:val="a_Header"/>
    <w:basedOn w:val="a3"/>
    <w:rsid w:val="00D7569C"/>
    <w:pPr>
      <w:tabs>
        <w:tab w:val="left" w:pos="1985"/>
      </w:tabs>
      <w:spacing w:after="60"/>
      <w:jc w:val="center"/>
    </w:pPr>
    <w:rPr>
      <w:rFonts w:ascii="Courier New" w:hAnsi="Courier New"/>
    </w:rPr>
  </w:style>
  <w:style w:type="paragraph" w:styleId="aff1">
    <w:name w:val="Plain Text"/>
    <w:basedOn w:val="a3"/>
    <w:semiHidden/>
    <w:rsid w:val="00D7569C"/>
    <w:rPr>
      <w:rFonts w:ascii="Courier New" w:hAnsi="Courier New"/>
      <w:snapToGrid w:val="0"/>
      <w:sz w:val="20"/>
      <w:szCs w:val="20"/>
    </w:rPr>
  </w:style>
  <w:style w:type="character" w:customStyle="1" w:styleId="aff2">
    <w:name w:val="Текст Знак"/>
    <w:rsid w:val="00D7569C"/>
    <w:rPr>
      <w:rFonts w:ascii="Courier New" w:hAnsi="Courier New"/>
      <w:snapToGrid w:val="0"/>
    </w:rPr>
  </w:style>
  <w:style w:type="paragraph" w:styleId="aff3">
    <w:name w:val="Block Text"/>
    <w:basedOn w:val="a3"/>
    <w:semiHidden/>
    <w:rsid w:val="00D7569C"/>
    <w:pPr>
      <w:ind w:left="-5220" w:right="-105"/>
      <w:jc w:val="both"/>
    </w:pPr>
    <w:rPr>
      <w:i/>
      <w:iCs/>
    </w:rPr>
  </w:style>
  <w:style w:type="paragraph" w:styleId="2a">
    <w:name w:val="toc 2"/>
    <w:basedOn w:val="a3"/>
    <w:next w:val="a3"/>
    <w:autoRedefine/>
    <w:uiPriority w:val="39"/>
    <w:rsid w:val="002F6363"/>
    <w:pPr>
      <w:tabs>
        <w:tab w:val="left" w:pos="426"/>
        <w:tab w:val="right" w:pos="9923"/>
      </w:tabs>
      <w:ind w:left="1134" w:right="74" w:hanging="708"/>
    </w:pPr>
    <w:rPr>
      <w:rFonts w:ascii="Arial" w:hAnsi="Arial" w:cs="Arial"/>
      <w:b/>
      <w:bCs/>
      <w:noProof/>
      <w:sz w:val="18"/>
      <w:szCs w:val="20"/>
    </w:rPr>
  </w:style>
  <w:style w:type="character" w:customStyle="1" w:styleId="2b">
    <w:name w:val="Основной текст с отступом 2 Знак"/>
    <w:rsid w:val="00D7569C"/>
    <w:rPr>
      <w:sz w:val="24"/>
      <w:szCs w:val="24"/>
    </w:rPr>
  </w:style>
  <w:style w:type="character" w:customStyle="1" w:styleId="39">
    <w:name w:val="Заголовок 3 Знак"/>
    <w:rsid w:val="00D7569C"/>
    <w:rPr>
      <w:rFonts w:ascii="Cambria" w:eastAsia="Times New Roman" w:hAnsi="Cambria" w:cs="Times New Roman"/>
      <w:b/>
      <w:bCs/>
      <w:sz w:val="26"/>
      <w:szCs w:val="26"/>
    </w:rPr>
  </w:style>
  <w:style w:type="paragraph" w:styleId="aff4">
    <w:name w:val="Document Map"/>
    <w:basedOn w:val="a3"/>
    <w:semiHidden/>
    <w:rsid w:val="00D7569C"/>
    <w:pPr>
      <w:shd w:val="clear" w:color="auto" w:fill="000080"/>
    </w:pPr>
    <w:rPr>
      <w:rFonts w:ascii="Tahoma" w:hAnsi="Tahoma" w:cs="Tahoma"/>
      <w:szCs w:val="20"/>
    </w:rPr>
  </w:style>
  <w:style w:type="character" w:customStyle="1" w:styleId="aff5">
    <w:name w:val="Схема документа Знак"/>
    <w:rsid w:val="00D7569C"/>
    <w:rPr>
      <w:rFonts w:ascii="Tahoma" w:hAnsi="Tahoma" w:cs="Tahoma"/>
      <w:sz w:val="24"/>
      <w:shd w:val="clear" w:color="auto" w:fill="000080"/>
    </w:rPr>
  </w:style>
  <w:style w:type="paragraph" w:styleId="15">
    <w:name w:val="toc 1"/>
    <w:basedOn w:val="a3"/>
    <w:next w:val="a3"/>
    <w:autoRedefine/>
    <w:uiPriority w:val="39"/>
    <w:rsid w:val="002F6363"/>
    <w:pPr>
      <w:tabs>
        <w:tab w:val="left" w:pos="426"/>
        <w:tab w:val="right" w:leader="dot" w:pos="9923"/>
      </w:tabs>
      <w:ind w:left="426" w:hanging="426"/>
    </w:pPr>
    <w:rPr>
      <w:noProof/>
      <w:szCs w:val="20"/>
    </w:rPr>
  </w:style>
  <w:style w:type="paragraph" w:styleId="3a">
    <w:name w:val="toc 3"/>
    <w:basedOn w:val="a3"/>
    <w:next w:val="a3"/>
    <w:autoRedefine/>
    <w:uiPriority w:val="39"/>
    <w:rsid w:val="00070D14"/>
    <w:pPr>
      <w:jc w:val="both"/>
    </w:pPr>
    <w:rPr>
      <w:szCs w:val="20"/>
    </w:rPr>
  </w:style>
  <w:style w:type="paragraph" w:styleId="42">
    <w:name w:val="toc 4"/>
    <w:basedOn w:val="a3"/>
    <w:next w:val="a3"/>
    <w:autoRedefine/>
    <w:semiHidden/>
    <w:rsid w:val="00D7569C"/>
    <w:pPr>
      <w:ind w:left="720"/>
    </w:pPr>
    <w:rPr>
      <w:szCs w:val="20"/>
    </w:rPr>
  </w:style>
  <w:style w:type="paragraph" w:styleId="51">
    <w:name w:val="toc 5"/>
    <w:basedOn w:val="a3"/>
    <w:next w:val="a3"/>
    <w:autoRedefine/>
    <w:semiHidden/>
    <w:rsid w:val="00D7569C"/>
    <w:pPr>
      <w:ind w:left="960"/>
    </w:pPr>
    <w:rPr>
      <w:szCs w:val="20"/>
    </w:rPr>
  </w:style>
  <w:style w:type="paragraph" w:styleId="61">
    <w:name w:val="toc 6"/>
    <w:basedOn w:val="a3"/>
    <w:next w:val="a3"/>
    <w:autoRedefine/>
    <w:semiHidden/>
    <w:rsid w:val="00D7569C"/>
    <w:pPr>
      <w:ind w:left="1200"/>
    </w:pPr>
    <w:rPr>
      <w:szCs w:val="20"/>
    </w:rPr>
  </w:style>
  <w:style w:type="paragraph" w:styleId="71">
    <w:name w:val="toc 7"/>
    <w:basedOn w:val="a3"/>
    <w:next w:val="a3"/>
    <w:autoRedefine/>
    <w:semiHidden/>
    <w:rsid w:val="00D7569C"/>
    <w:pPr>
      <w:ind w:left="1440"/>
    </w:pPr>
    <w:rPr>
      <w:szCs w:val="20"/>
    </w:rPr>
  </w:style>
  <w:style w:type="paragraph" w:styleId="81">
    <w:name w:val="toc 8"/>
    <w:basedOn w:val="a3"/>
    <w:next w:val="a3"/>
    <w:autoRedefine/>
    <w:semiHidden/>
    <w:rsid w:val="00D7569C"/>
    <w:pPr>
      <w:ind w:left="1680"/>
    </w:pPr>
    <w:rPr>
      <w:szCs w:val="20"/>
    </w:rPr>
  </w:style>
  <w:style w:type="paragraph" w:styleId="91">
    <w:name w:val="toc 9"/>
    <w:basedOn w:val="a3"/>
    <w:next w:val="a3"/>
    <w:autoRedefine/>
    <w:semiHidden/>
    <w:rsid w:val="00D7569C"/>
    <w:pPr>
      <w:ind w:left="1920"/>
    </w:pPr>
    <w:rPr>
      <w:szCs w:val="20"/>
    </w:rPr>
  </w:style>
  <w:style w:type="paragraph" w:customStyle="1" w:styleId="aff6">
    <w:name w:val="Подраздел"/>
    <w:basedOn w:val="a3"/>
    <w:rsid w:val="00D7569C"/>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D7569C"/>
    <w:rPr>
      <w:color w:val="800080"/>
      <w:u w:val="single"/>
    </w:rPr>
  </w:style>
  <w:style w:type="paragraph" w:customStyle="1" w:styleId="Times12">
    <w:name w:val="Times 12"/>
    <w:basedOn w:val="a3"/>
    <w:qFormat/>
    <w:rsid w:val="007352CA"/>
    <w:pPr>
      <w:overflowPunct w:val="0"/>
      <w:autoSpaceDE w:val="0"/>
      <w:autoSpaceDN w:val="0"/>
      <w:adjustRightInd w:val="0"/>
      <w:ind w:firstLine="567"/>
      <w:jc w:val="both"/>
    </w:pPr>
    <w:rPr>
      <w:bCs/>
      <w:szCs w:val="22"/>
    </w:rPr>
  </w:style>
  <w:style w:type="paragraph" w:customStyle="1" w:styleId="2c">
    <w:name w:val="Пункт_2"/>
    <w:basedOn w:val="a3"/>
    <w:rsid w:val="00B175B8"/>
    <w:pPr>
      <w:tabs>
        <w:tab w:val="num" w:pos="643"/>
        <w:tab w:val="num" w:pos="1701"/>
      </w:tabs>
      <w:ind w:left="643" w:hanging="360"/>
      <w:jc w:val="both"/>
    </w:pPr>
    <w:rPr>
      <w:sz w:val="28"/>
      <w:szCs w:val="20"/>
    </w:rPr>
  </w:style>
  <w:style w:type="paragraph" w:customStyle="1" w:styleId="32">
    <w:name w:val="Пункт_3"/>
    <w:basedOn w:val="a3"/>
    <w:rsid w:val="00B175B8"/>
    <w:pPr>
      <w:numPr>
        <w:ilvl w:val="2"/>
        <w:numId w:val="1"/>
      </w:numPr>
      <w:jc w:val="both"/>
    </w:pPr>
    <w:rPr>
      <w:sz w:val="28"/>
      <w:szCs w:val="28"/>
    </w:rPr>
  </w:style>
  <w:style w:type="paragraph" w:styleId="30">
    <w:name w:val="List Bullet 3"/>
    <w:basedOn w:val="a3"/>
    <w:rsid w:val="00B175B8"/>
    <w:pPr>
      <w:numPr>
        <w:numId w:val="4"/>
      </w:numPr>
    </w:pPr>
  </w:style>
  <w:style w:type="paragraph" w:styleId="3">
    <w:name w:val="List Number 3"/>
    <w:basedOn w:val="a3"/>
    <w:rsid w:val="00B175B8"/>
    <w:pPr>
      <w:numPr>
        <w:numId w:val="5"/>
      </w:numPr>
    </w:pPr>
  </w:style>
  <w:style w:type="paragraph" w:styleId="aff9">
    <w:name w:val="List Continue"/>
    <w:basedOn w:val="a3"/>
    <w:rsid w:val="00B175B8"/>
    <w:pPr>
      <w:spacing w:after="120"/>
      <w:ind w:left="283"/>
    </w:pPr>
  </w:style>
  <w:style w:type="paragraph" w:styleId="a">
    <w:name w:val="List Number"/>
    <w:basedOn w:val="a3"/>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a">
    <w:name w:val="caption"/>
    <w:basedOn w:val="a3"/>
    <w:next w:val="a3"/>
    <w:qFormat/>
    <w:rsid w:val="003D2F1F"/>
    <w:pPr>
      <w:pageBreakBefore/>
      <w:suppressAutoHyphens/>
      <w:spacing w:before="120" w:after="120"/>
      <w:jc w:val="both"/>
    </w:pPr>
    <w:rPr>
      <w:i/>
      <w:snapToGrid w:val="0"/>
      <w:szCs w:val="22"/>
    </w:rPr>
  </w:style>
  <w:style w:type="character" w:customStyle="1" w:styleId="affb">
    <w:name w:val="комментарий"/>
    <w:rsid w:val="0070448F"/>
    <w:rPr>
      <w:b/>
      <w:i/>
      <w:shd w:val="clear" w:color="auto" w:fill="FFFF99"/>
    </w:rPr>
  </w:style>
  <w:style w:type="paragraph" w:customStyle="1" w:styleId="02statia2">
    <w:name w:val="02statia2"/>
    <w:basedOn w:val="a3"/>
    <w:rsid w:val="0066200B"/>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933693"/>
    <w:pPr>
      <w:numPr>
        <w:ilvl w:val="0"/>
        <w:numId w:val="0"/>
      </w:numPr>
      <w:tabs>
        <w:tab w:val="num" w:pos="1134"/>
      </w:tabs>
      <w:ind w:left="1134" w:hanging="1134"/>
    </w:pPr>
    <w:rPr>
      <w:bCs/>
      <w:sz w:val="22"/>
      <w:szCs w:val="22"/>
    </w:rPr>
  </w:style>
  <w:style w:type="paragraph" w:customStyle="1" w:styleId="a0">
    <w:name w:val="Подподпункт"/>
    <w:basedOn w:val="affc"/>
    <w:qFormat/>
    <w:rsid w:val="00933693"/>
    <w:pPr>
      <w:numPr>
        <w:numId w:val="9"/>
      </w:numPr>
    </w:pPr>
  </w:style>
  <w:style w:type="paragraph" w:customStyle="1" w:styleId="affd">
    <w:name w:val="маркированный"/>
    <w:basedOn w:val="a3"/>
    <w:semiHidden/>
    <w:rsid w:val="00941400"/>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741B1F"/>
    <w:pPr>
      <w:spacing w:before="120" w:after="120" w:line="360" w:lineRule="auto"/>
      <w:ind w:firstLine="851"/>
      <w:jc w:val="both"/>
    </w:pPr>
    <w:rPr>
      <w:rFonts w:ascii="Arial" w:hAnsi="Arial" w:cs="Arial"/>
    </w:rPr>
  </w:style>
  <w:style w:type="character" w:customStyle="1" w:styleId="16">
    <w:name w:val="Ариал Знак1"/>
    <w:link w:val="affe"/>
    <w:locked/>
    <w:rsid w:val="00741B1F"/>
    <w:rPr>
      <w:rFonts w:ascii="Arial" w:hAnsi="Arial" w:cs="Arial"/>
      <w:sz w:val="24"/>
      <w:szCs w:val="24"/>
      <w:lang w:val="ru-RU" w:eastAsia="ru-RU" w:bidi="ar-SA"/>
    </w:rPr>
  </w:style>
  <w:style w:type="paragraph" w:styleId="afff">
    <w:name w:val="List Paragraph"/>
    <w:basedOn w:val="a3"/>
    <w:link w:val="afff0"/>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1">
    <w:name w:val="Пункт б/н"/>
    <w:basedOn w:val="a3"/>
    <w:rsid w:val="00524711"/>
    <w:pPr>
      <w:tabs>
        <w:tab w:val="left" w:pos="1134"/>
      </w:tabs>
      <w:spacing w:line="360" w:lineRule="auto"/>
      <w:ind w:firstLine="567"/>
      <w:jc w:val="both"/>
    </w:pPr>
    <w:rPr>
      <w:bCs/>
      <w:snapToGrid w:val="0"/>
      <w:sz w:val="22"/>
      <w:szCs w:val="22"/>
    </w:rPr>
  </w:style>
  <w:style w:type="paragraph" w:customStyle="1" w:styleId="111">
    <w:name w:val="Обычный11"/>
    <w:link w:val="17"/>
    <w:rsid w:val="00354C76"/>
    <w:pPr>
      <w:widowControl w:val="0"/>
      <w:autoSpaceDE w:val="0"/>
      <w:autoSpaceDN w:val="0"/>
      <w:spacing w:before="120" w:after="120"/>
      <w:ind w:firstLine="567"/>
      <w:jc w:val="both"/>
    </w:pPr>
  </w:style>
  <w:style w:type="character" w:customStyle="1" w:styleId="17">
    <w:name w:val="Обычный1 Знак"/>
    <w:link w:val="111"/>
    <w:rsid w:val="00354C76"/>
    <w:rPr>
      <w:szCs w:val="24"/>
      <w:lang w:val="ru-RU" w:eastAsia="ru-RU" w:bidi="ar-SA"/>
    </w:rPr>
  </w:style>
  <w:style w:type="paragraph" w:customStyle="1" w:styleId="afff2">
    <w:name w:val="Ариал Таблица"/>
    <w:basedOn w:val="affe"/>
    <w:link w:val="afff3"/>
    <w:rsid w:val="00BD5E17"/>
    <w:pPr>
      <w:widowControl w:val="0"/>
      <w:adjustRightInd w:val="0"/>
      <w:spacing w:before="0" w:after="0" w:line="240" w:lineRule="auto"/>
      <w:ind w:firstLine="0"/>
      <w:textAlignment w:val="baseline"/>
    </w:pPr>
    <w:rPr>
      <w:szCs w:val="20"/>
    </w:rPr>
  </w:style>
  <w:style w:type="character" w:customStyle="1" w:styleId="afff3">
    <w:name w:val="Ариал Таблица Знак"/>
    <w:link w:val="afff2"/>
    <w:rsid w:val="00BD5E17"/>
    <w:rPr>
      <w:rFonts w:ascii="Arial" w:hAnsi="Arial" w:cs="Arial"/>
      <w:sz w:val="24"/>
      <w:lang w:val="ru-RU" w:eastAsia="ru-RU" w:bidi="ar-SA"/>
    </w:rPr>
  </w:style>
  <w:style w:type="paragraph" w:customStyle="1" w:styleId="afff4">
    <w:name w:val="АриалТабл"/>
    <w:basedOn w:val="affe"/>
    <w:rsid w:val="00213976"/>
    <w:pPr>
      <w:widowControl w:val="0"/>
      <w:adjustRightInd w:val="0"/>
      <w:spacing w:before="0" w:after="0" w:line="240" w:lineRule="auto"/>
      <w:ind w:firstLine="0"/>
      <w:textAlignment w:val="baseline"/>
    </w:pPr>
  </w:style>
  <w:style w:type="character" w:customStyle="1" w:styleId="a8">
    <w:name w:val="Верхний колонтитул Знак"/>
    <w:aliases w:val="Heder Знак,Titul Знак"/>
    <w:link w:val="a7"/>
    <w:uiPriority w:val="99"/>
    <w:locked/>
    <w:rsid w:val="00F60D29"/>
    <w:rPr>
      <w:rFonts w:ascii="Courier New" w:hAnsi="Courier New" w:cs="Courier New"/>
      <w:lang w:val="ru-RU" w:eastAsia="ru-RU" w:bidi="ar-SA"/>
    </w:rPr>
  </w:style>
  <w:style w:type="paragraph" w:styleId="afff5">
    <w:name w:val="endnote text"/>
    <w:basedOn w:val="a3"/>
    <w:link w:val="afff6"/>
    <w:semiHidden/>
    <w:rsid w:val="00F60D29"/>
    <w:rPr>
      <w:sz w:val="20"/>
      <w:szCs w:val="20"/>
    </w:rPr>
  </w:style>
  <w:style w:type="table" w:styleId="afff7">
    <w:name w:val="Table Grid"/>
    <w:basedOn w:val="a5"/>
    <w:rsid w:val="000658D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8">
    <w:name w:val="Основной шрифт"/>
    <w:semiHidden/>
    <w:rsid w:val="00AA5740"/>
  </w:style>
  <w:style w:type="character" w:customStyle="1" w:styleId="afff9">
    <w:name w:val="Подпункт Знак"/>
    <w:rsid w:val="00B45FE8"/>
    <w:rPr>
      <w:sz w:val="28"/>
      <w:lang w:val="ru-RU" w:eastAsia="ru-RU" w:bidi="ar-SA"/>
    </w:rPr>
  </w:style>
  <w:style w:type="character" w:customStyle="1" w:styleId="FontStyle11">
    <w:name w:val="Font Style11"/>
    <w:rsid w:val="00E23408"/>
    <w:rPr>
      <w:rFonts w:ascii="Times New Roman" w:hAnsi="Times New Roman" w:cs="Times New Roman"/>
      <w:sz w:val="26"/>
      <w:szCs w:val="26"/>
    </w:rPr>
  </w:style>
  <w:style w:type="character" w:customStyle="1" w:styleId="211">
    <w:name w:val="Заголовок 2 Знак1"/>
    <w:rsid w:val="00184E02"/>
    <w:rPr>
      <w:b/>
      <w:snapToGrid w:val="0"/>
      <w:sz w:val="28"/>
      <w:lang w:val="ru-RU" w:eastAsia="ru-RU" w:bidi="ar-SA"/>
    </w:rPr>
  </w:style>
  <w:style w:type="character" w:customStyle="1" w:styleId="Sp1">
    <w:name w:val="Sp1 Знак Знак"/>
    <w:rsid w:val="000B5FB1"/>
    <w:rPr>
      <w:b/>
      <w:bCs/>
      <w:kern w:val="24"/>
      <w:sz w:val="24"/>
      <w:szCs w:val="24"/>
      <w:lang w:val="ru-RU" w:eastAsia="ru-RU" w:bidi="ar-SA"/>
    </w:rPr>
  </w:style>
  <w:style w:type="numbering" w:customStyle="1" w:styleId="1">
    <w:name w:val="Стиль1"/>
    <w:uiPriority w:val="99"/>
    <w:rsid w:val="009A46DC"/>
    <w:pPr>
      <w:numPr>
        <w:numId w:val="12"/>
      </w:numPr>
    </w:pPr>
  </w:style>
  <w:style w:type="numbering" w:customStyle="1" w:styleId="22">
    <w:name w:val="Стиль2"/>
    <w:uiPriority w:val="99"/>
    <w:rsid w:val="009A46DC"/>
    <w:pPr>
      <w:numPr>
        <w:numId w:val="13"/>
      </w:numPr>
    </w:pPr>
  </w:style>
  <w:style w:type="paragraph" w:customStyle="1" w:styleId="afffa">
    <w:name w:val="Стиль начало"/>
    <w:basedOn w:val="a3"/>
    <w:rsid w:val="00F739BB"/>
    <w:pPr>
      <w:spacing w:line="264" w:lineRule="auto"/>
    </w:pPr>
    <w:rPr>
      <w:sz w:val="28"/>
      <w:szCs w:val="20"/>
    </w:rPr>
  </w:style>
  <w:style w:type="paragraph" w:customStyle="1" w:styleId="Noeeu14">
    <w:name w:val="Noeeu14"/>
    <w:basedOn w:val="a3"/>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9655A6"/>
    <w:rPr>
      <w:rFonts w:ascii="Times New Roman" w:hAnsi="Times New Roman" w:cs="Times New Roman"/>
      <w:sz w:val="26"/>
      <w:szCs w:val="26"/>
    </w:rPr>
  </w:style>
  <w:style w:type="character" w:customStyle="1" w:styleId="FontStyle57">
    <w:name w:val="Font Style57"/>
    <w:rsid w:val="009655A6"/>
    <w:rPr>
      <w:rFonts w:ascii="Times New Roman" w:hAnsi="Times New Roman" w:cs="Times New Roman"/>
      <w:b/>
      <w:bCs/>
      <w:sz w:val="20"/>
      <w:szCs w:val="20"/>
    </w:rPr>
  </w:style>
  <w:style w:type="paragraph" w:customStyle="1" w:styleId="Style20">
    <w:name w:val="Style20"/>
    <w:basedOn w:val="a3"/>
    <w:rsid w:val="009655A6"/>
    <w:pPr>
      <w:widowControl w:val="0"/>
      <w:autoSpaceDE w:val="0"/>
      <w:autoSpaceDN w:val="0"/>
      <w:adjustRightInd w:val="0"/>
    </w:pPr>
    <w:rPr>
      <w:rFonts w:ascii="Arial" w:eastAsia="Calibri" w:hAnsi="Arial"/>
    </w:rPr>
  </w:style>
  <w:style w:type="paragraph" w:styleId="afffb">
    <w:name w:val="Revision"/>
    <w:hidden/>
    <w:uiPriority w:val="99"/>
    <w:semiHidden/>
    <w:rsid w:val="00121D3C"/>
  </w:style>
  <w:style w:type="paragraph" w:customStyle="1" w:styleId="40">
    <w:name w:val="Пункт_4"/>
    <w:basedOn w:val="a3"/>
    <w:link w:val="43"/>
    <w:uiPriority w:val="99"/>
    <w:rsid w:val="00C8254D"/>
    <w:pPr>
      <w:numPr>
        <w:ilvl w:val="3"/>
        <w:numId w:val="2"/>
      </w:numPr>
      <w:jc w:val="both"/>
    </w:pPr>
    <w:rPr>
      <w:sz w:val="28"/>
      <w:szCs w:val="28"/>
    </w:rPr>
  </w:style>
  <w:style w:type="character" w:customStyle="1" w:styleId="43">
    <w:name w:val="Пункт_4 Знак"/>
    <w:link w:val="40"/>
    <w:uiPriority w:val="99"/>
    <w:locked/>
    <w:rsid w:val="00C8254D"/>
    <w:rPr>
      <w:sz w:val="28"/>
      <w:szCs w:val="28"/>
    </w:r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link w:val="10"/>
    <w:locked/>
    <w:rsid w:val="004C47C4"/>
    <w:rPr>
      <w:iCs/>
    </w:rPr>
  </w:style>
  <w:style w:type="paragraph" w:customStyle="1" w:styleId="afffc">
    <w:name w:val="Примечание"/>
    <w:basedOn w:val="a3"/>
    <w:link w:val="afffd"/>
    <w:rsid w:val="00FA013F"/>
    <w:pPr>
      <w:spacing w:before="240" w:after="240" w:line="288" w:lineRule="auto"/>
      <w:ind w:left="1134" w:right="1134"/>
      <w:jc w:val="both"/>
    </w:pPr>
    <w:rPr>
      <w:spacing w:val="20"/>
      <w:szCs w:val="28"/>
    </w:rPr>
  </w:style>
  <w:style w:type="character" w:customStyle="1" w:styleId="afffd">
    <w:name w:val="Примечание Знак"/>
    <w:link w:val="afffc"/>
    <w:rsid w:val="00FA013F"/>
    <w:rPr>
      <w:spacing w:val="20"/>
      <w:sz w:val="24"/>
      <w:szCs w:val="28"/>
    </w:rPr>
  </w:style>
  <w:style w:type="character" w:customStyle="1" w:styleId="af5">
    <w:name w:val="Обычный (веб) Знак"/>
    <w:aliases w:val="Обычный (Web) Знак,Обычный (веб) Знак Знак Знак,Обычный (Web) Знак Знак Знак Знак"/>
    <w:link w:val="af4"/>
    <w:rsid w:val="00B67284"/>
    <w:rPr>
      <w:sz w:val="24"/>
      <w:szCs w:val="24"/>
    </w:rPr>
  </w:style>
  <w:style w:type="paragraph" w:customStyle="1" w:styleId="-3">
    <w:name w:val="Пункт-3"/>
    <w:basedOn w:val="a3"/>
    <w:rsid w:val="007449C0"/>
    <w:pPr>
      <w:tabs>
        <w:tab w:val="left" w:pos="1701"/>
      </w:tabs>
      <w:spacing w:line="288" w:lineRule="auto"/>
      <w:ind w:firstLine="567"/>
      <w:jc w:val="both"/>
    </w:pPr>
    <w:rPr>
      <w:sz w:val="28"/>
    </w:rPr>
  </w:style>
  <w:style w:type="paragraph" w:customStyle="1" w:styleId="-4">
    <w:name w:val="Пункт-4"/>
    <w:basedOn w:val="a3"/>
    <w:rsid w:val="007449C0"/>
    <w:pPr>
      <w:tabs>
        <w:tab w:val="num" w:pos="1701"/>
      </w:tabs>
      <w:spacing w:line="288" w:lineRule="auto"/>
      <w:ind w:firstLine="567"/>
      <w:jc w:val="both"/>
    </w:pPr>
    <w:rPr>
      <w:sz w:val="28"/>
    </w:rPr>
  </w:style>
  <w:style w:type="paragraph" w:customStyle="1" w:styleId="-5">
    <w:name w:val="Пункт-5"/>
    <w:basedOn w:val="a3"/>
    <w:rsid w:val="007449C0"/>
    <w:pPr>
      <w:tabs>
        <w:tab w:val="num" w:pos="1701"/>
      </w:tabs>
      <w:spacing w:line="288" w:lineRule="auto"/>
      <w:ind w:firstLine="567"/>
      <w:jc w:val="both"/>
    </w:pPr>
    <w:rPr>
      <w:sz w:val="28"/>
    </w:rPr>
  </w:style>
  <w:style w:type="paragraph" w:customStyle="1" w:styleId="-6">
    <w:name w:val="Пункт-6"/>
    <w:basedOn w:val="a3"/>
    <w:rsid w:val="007449C0"/>
    <w:pPr>
      <w:tabs>
        <w:tab w:val="num" w:pos="1701"/>
      </w:tabs>
      <w:spacing w:line="288" w:lineRule="auto"/>
      <w:ind w:firstLine="567"/>
      <w:jc w:val="both"/>
    </w:pPr>
    <w:rPr>
      <w:sz w:val="28"/>
    </w:rPr>
  </w:style>
  <w:style w:type="paragraph" w:customStyle="1" w:styleId="-7">
    <w:name w:val="Пункт-7"/>
    <w:basedOn w:val="a3"/>
    <w:rsid w:val="007449C0"/>
    <w:pPr>
      <w:tabs>
        <w:tab w:val="num" w:pos="1701"/>
      </w:tabs>
      <w:spacing w:line="288" w:lineRule="auto"/>
      <w:ind w:firstLine="567"/>
      <w:jc w:val="both"/>
    </w:pPr>
    <w:rPr>
      <w:sz w:val="28"/>
    </w:rPr>
  </w:style>
  <w:style w:type="character" w:customStyle="1" w:styleId="60">
    <w:name w:val="Заголовок 6 Знак"/>
    <w:basedOn w:val="a4"/>
    <w:link w:val="6"/>
    <w:rsid w:val="009E233F"/>
    <w:rPr>
      <w:b/>
      <w:bCs/>
      <w:sz w:val="22"/>
      <w:szCs w:val="22"/>
    </w:rPr>
  </w:style>
  <w:style w:type="character" w:customStyle="1" w:styleId="ab">
    <w:name w:val="Основной текст с отступом Знак"/>
    <w:basedOn w:val="a4"/>
    <w:link w:val="aa"/>
    <w:semiHidden/>
    <w:rsid w:val="009E233F"/>
    <w:rPr>
      <w:color w:val="000000"/>
      <w:sz w:val="24"/>
      <w:szCs w:val="24"/>
    </w:rPr>
  </w:style>
  <w:style w:type="character" w:customStyle="1" w:styleId="34">
    <w:name w:val="Основной текст с отступом 3 Знак"/>
    <w:basedOn w:val="a4"/>
    <w:link w:val="33"/>
    <w:semiHidden/>
    <w:rsid w:val="009E233F"/>
    <w:rPr>
      <w:color w:val="0000FF"/>
      <w:sz w:val="24"/>
      <w:szCs w:val="24"/>
      <w:u w:val="single"/>
    </w:rPr>
  </w:style>
  <w:style w:type="character" w:customStyle="1" w:styleId="26">
    <w:name w:val="Основной текст 2 Знак"/>
    <w:basedOn w:val="a4"/>
    <w:link w:val="25"/>
    <w:semiHidden/>
    <w:rsid w:val="009E233F"/>
    <w:rPr>
      <w:sz w:val="24"/>
      <w:szCs w:val="24"/>
    </w:rPr>
  </w:style>
  <w:style w:type="character" w:customStyle="1" w:styleId="36">
    <w:name w:val="Основной текст 3 Знак"/>
    <w:basedOn w:val="a4"/>
    <w:link w:val="35"/>
    <w:semiHidden/>
    <w:rsid w:val="009E233F"/>
    <w:rPr>
      <w:sz w:val="16"/>
      <w:szCs w:val="16"/>
    </w:rPr>
  </w:style>
  <w:style w:type="character" w:customStyle="1" w:styleId="afff6">
    <w:name w:val="Текст концевой сноски Знак"/>
    <w:basedOn w:val="a4"/>
    <w:link w:val="afff5"/>
    <w:semiHidden/>
    <w:rsid w:val="009E233F"/>
  </w:style>
  <w:style w:type="numbering" w:customStyle="1" w:styleId="11">
    <w:name w:val="Стиль11"/>
    <w:uiPriority w:val="99"/>
    <w:rsid w:val="009E233F"/>
    <w:pPr>
      <w:numPr>
        <w:numId w:val="14"/>
      </w:numPr>
    </w:pPr>
  </w:style>
  <w:style w:type="numbering" w:customStyle="1" w:styleId="21">
    <w:name w:val="Стиль21"/>
    <w:uiPriority w:val="99"/>
    <w:rsid w:val="009E233F"/>
    <w:pPr>
      <w:numPr>
        <w:numId w:val="15"/>
      </w:numPr>
    </w:pPr>
  </w:style>
  <w:style w:type="character" w:customStyle="1" w:styleId="afff0">
    <w:name w:val="Абзац списка Знак"/>
    <w:link w:val="afff"/>
    <w:rsid w:val="00260396"/>
    <w:rPr>
      <w:rFonts w:ascii="Calibri" w:eastAsia="Calibri" w:hAnsi="Calibri"/>
      <w:sz w:val="22"/>
      <w:szCs w:val="22"/>
      <w:lang w:eastAsia="en-US"/>
    </w:rPr>
  </w:style>
  <w:style w:type="character" w:customStyle="1" w:styleId="220">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link w:val="20"/>
    <w:locked/>
    <w:rsid w:val="00DA6833"/>
    <w:rPr>
      <w:rFonts w:ascii="Arial" w:hAnsi="Arial" w:cs="Arial"/>
      <w:b/>
      <w:bCs/>
      <w:i/>
      <w:iCs/>
      <w:sz w:val="28"/>
      <w:szCs w:val="28"/>
    </w:rPr>
  </w:style>
  <w:style w:type="character" w:customStyle="1" w:styleId="hps">
    <w:name w:val="hps"/>
    <w:uiPriority w:val="99"/>
    <w:rsid w:val="00DA6833"/>
    <w:rPr>
      <w:rFonts w:cs="Times New Roman"/>
    </w:rPr>
  </w:style>
  <w:style w:type="paragraph" w:customStyle="1" w:styleId="-">
    <w:name w:val="Контракт-раздел"/>
    <w:basedOn w:val="a3"/>
    <w:next w:val="-0"/>
    <w:rsid w:val="001B5BD1"/>
    <w:pPr>
      <w:keepNext/>
      <w:numPr>
        <w:numId w:val="41"/>
      </w:numPr>
      <w:tabs>
        <w:tab w:val="left" w:pos="540"/>
      </w:tabs>
      <w:suppressAutoHyphens/>
      <w:spacing w:before="360" w:after="120"/>
      <w:jc w:val="center"/>
      <w:outlineLvl w:val="3"/>
    </w:pPr>
    <w:rPr>
      <w:b/>
      <w:bCs/>
      <w:caps/>
      <w:smallCaps/>
    </w:rPr>
  </w:style>
  <w:style w:type="paragraph" w:customStyle="1" w:styleId="-0">
    <w:name w:val="Контракт-пункт"/>
    <w:basedOn w:val="a3"/>
    <w:link w:val="-8"/>
    <w:rsid w:val="001B5BD1"/>
    <w:pPr>
      <w:numPr>
        <w:ilvl w:val="1"/>
        <w:numId w:val="41"/>
      </w:numPr>
      <w:jc w:val="both"/>
    </w:pPr>
  </w:style>
  <w:style w:type="paragraph" w:customStyle="1" w:styleId="-1">
    <w:name w:val="Контракт-подпункт"/>
    <w:basedOn w:val="a3"/>
    <w:rsid w:val="001B5BD1"/>
    <w:pPr>
      <w:numPr>
        <w:ilvl w:val="2"/>
        <w:numId w:val="41"/>
      </w:numPr>
      <w:jc w:val="both"/>
    </w:pPr>
  </w:style>
  <w:style w:type="paragraph" w:customStyle="1" w:styleId="-2">
    <w:name w:val="Контракт-подподпункт"/>
    <w:basedOn w:val="a3"/>
    <w:rsid w:val="001B5BD1"/>
    <w:pPr>
      <w:numPr>
        <w:ilvl w:val="3"/>
        <w:numId w:val="41"/>
      </w:numPr>
      <w:jc w:val="both"/>
    </w:pPr>
  </w:style>
  <w:style w:type="character" w:customStyle="1" w:styleId="-8">
    <w:name w:val="Контракт-пункт Знак"/>
    <w:basedOn w:val="a4"/>
    <w:link w:val="-0"/>
    <w:locked/>
    <w:rsid w:val="001B5BD1"/>
  </w:style>
</w:styles>
</file>

<file path=word/webSettings.xml><?xml version="1.0" encoding="utf-8"?>
<w:webSettings xmlns:r="http://schemas.openxmlformats.org/officeDocument/2006/relationships" xmlns:w="http://schemas.openxmlformats.org/wordprocessingml/2006/main">
  <w:divs>
    <w:div w:id="56519831">
      <w:bodyDiv w:val="1"/>
      <w:marLeft w:val="0"/>
      <w:marRight w:val="0"/>
      <w:marTop w:val="0"/>
      <w:marBottom w:val="0"/>
      <w:divBdr>
        <w:top w:val="none" w:sz="0" w:space="0" w:color="auto"/>
        <w:left w:val="none" w:sz="0" w:space="0" w:color="auto"/>
        <w:bottom w:val="none" w:sz="0" w:space="0" w:color="auto"/>
        <w:right w:val="none" w:sz="0" w:space="0" w:color="auto"/>
      </w:divBdr>
    </w:div>
    <w:div w:id="249697999">
      <w:bodyDiv w:val="1"/>
      <w:marLeft w:val="0"/>
      <w:marRight w:val="0"/>
      <w:marTop w:val="0"/>
      <w:marBottom w:val="0"/>
      <w:divBdr>
        <w:top w:val="none" w:sz="0" w:space="0" w:color="auto"/>
        <w:left w:val="none" w:sz="0" w:space="0" w:color="auto"/>
        <w:bottom w:val="none" w:sz="0" w:space="0" w:color="auto"/>
        <w:right w:val="none" w:sz="0" w:space="0" w:color="auto"/>
      </w:divBdr>
    </w:div>
    <w:div w:id="376779248">
      <w:bodyDiv w:val="1"/>
      <w:marLeft w:val="0"/>
      <w:marRight w:val="0"/>
      <w:marTop w:val="0"/>
      <w:marBottom w:val="0"/>
      <w:divBdr>
        <w:top w:val="none" w:sz="0" w:space="0" w:color="auto"/>
        <w:left w:val="none" w:sz="0" w:space="0" w:color="auto"/>
        <w:bottom w:val="none" w:sz="0" w:space="0" w:color="auto"/>
        <w:right w:val="none" w:sz="0" w:space="0" w:color="auto"/>
      </w:divBdr>
    </w:div>
    <w:div w:id="420301826">
      <w:bodyDiv w:val="1"/>
      <w:marLeft w:val="0"/>
      <w:marRight w:val="0"/>
      <w:marTop w:val="0"/>
      <w:marBottom w:val="0"/>
      <w:divBdr>
        <w:top w:val="none" w:sz="0" w:space="0" w:color="auto"/>
        <w:left w:val="none" w:sz="0" w:space="0" w:color="auto"/>
        <w:bottom w:val="none" w:sz="0" w:space="0" w:color="auto"/>
        <w:right w:val="none" w:sz="0" w:space="0" w:color="auto"/>
      </w:divBdr>
      <w:divsChild>
        <w:div w:id="1007828109">
          <w:marLeft w:val="547"/>
          <w:marRight w:val="0"/>
          <w:marTop w:val="0"/>
          <w:marBottom w:val="0"/>
          <w:divBdr>
            <w:top w:val="none" w:sz="0" w:space="0" w:color="auto"/>
            <w:left w:val="none" w:sz="0" w:space="0" w:color="auto"/>
            <w:bottom w:val="none" w:sz="0" w:space="0" w:color="auto"/>
            <w:right w:val="none" w:sz="0" w:space="0" w:color="auto"/>
          </w:divBdr>
        </w:div>
      </w:divsChild>
    </w:div>
    <w:div w:id="468938497">
      <w:bodyDiv w:val="1"/>
      <w:marLeft w:val="0"/>
      <w:marRight w:val="0"/>
      <w:marTop w:val="0"/>
      <w:marBottom w:val="0"/>
      <w:divBdr>
        <w:top w:val="none" w:sz="0" w:space="0" w:color="auto"/>
        <w:left w:val="none" w:sz="0" w:space="0" w:color="auto"/>
        <w:bottom w:val="none" w:sz="0" w:space="0" w:color="auto"/>
        <w:right w:val="none" w:sz="0" w:space="0" w:color="auto"/>
      </w:divBdr>
    </w:div>
    <w:div w:id="606429194">
      <w:bodyDiv w:val="1"/>
      <w:marLeft w:val="0"/>
      <w:marRight w:val="0"/>
      <w:marTop w:val="0"/>
      <w:marBottom w:val="0"/>
      <w:divBdr>
        <w:top w:val="none" w:sz="0" w:space="0" w:color="auto"/>
        <w:left w:val="none" w:sz="0" w:space="0" w:color="auto"/>
        <w:bottom w:val="none" w:sz="0" w:space="0" w:color="auto"/>
        <w:right w:val="none" w:sz="0" w:space="0" w:color="auto"/>
      </w:divBdr>
    </w:div>
    <w:div w:id="754474597">
      <w:bodyDiv w:val="1"/>
      <w:marLeft w:val="0"/>
      <w:marRight w:val="0"/>
      <w:marTop w:val="0"/>
      <w:marBottom w:val="0"/>
      <w:divBdr>
        <w:top w:val="none" w:sz="0" w:space="0" w:color="auto"/>
        <w:left w:val="none" w:sz="0" w:space="0" w:color="auto"/>
        <w:bottom w:val="none" w:sz="0" w:space="0" w:color="auto"/>
        <w:right w:val="none" w:sz="0" w:space="0" w:color="auto"/>
      </w:divBdr>
    </w:div>
    <w:div w:id="792551610">
      <w:bodyDiv w:val="1"/>
      <w:marLeft w:val="0"/>
      <w:marRight w:val="0"/>
      <w:marTop w:val="0"/>
      <w:marBottom w:val="0"/>
      <w:divBdr>
        <w:top w:val="none" w:sz="0" w:space="0" w:color="auto"/>
        <w:left w:val="none" w:sz="0" w:space="0" w:color="auto"/>
        <w:bottom w:val="none" w:sz="0" w:space="0" w:color="auto"/>
        <w:right w:val="none" w:sz="0" w:space="0" w:color="auto"/>
      </w:divBdr>
    </w:div>
    <w:div w:id="901670995">
      <w:bodyDiv w:val="1"/>
      <w:marLeft w:val="0"/>
      <w:marRight w:val="0"/>
      <w:marTop w:val="0"/>
      <w:marBottom w:val="0"/>
      <w:divBdr>
        <w:top w:val="none" w:sz="0" w:space="0" w:color="auto"/>
        <w:left w:val="none" w:sz="0" w:space="0" w:color="auto"/>
        <w:bottom w:val="none" w:sz="0" w:space="0" w:color="auto"/>
        <w:right w:val="none" w:sz="0" w:space="0" w:color="auto"/>
      </w:divBdr>
    </w:div>
    <w:div w:id="932321365">
      <w:bodyDiv w:val="1"/>
      <w:marLeft w:val="0"/>
      <w:marRight w:val="0"/>
      <w:marTop w:val="0"/>
      <w:marBottom w:val="0"/>
      <w:divBdr>
        <w:top w:val="none" w:sz="0" w:space="0" w:color="auto"/>
        <w:left w:val="none" w:sz="0" w:space="0" w:color="auto"/>
        <w:bottom w:val="none" w:sz="0" w:space="0" w:color="auto"/>
        <w:right w:val="none" w:sz="0" w:space="0" w:color="auto"/>
      </w:divBdr>
    </w:div>
    <w:div w:id="947473000">
      <w:bodyDiv w:val="1"/>
      <w:marLeft w:val="0"/>
      <w:marRight w:val="0"/>
      <w:marTop w:val="0"/>
      <w:marBottom w:val="0"/>
      <w:divBdr>
        <w:top w:val="none" w:sz="0" w:space="0" w:color="auto"/>
        <w:left w:val="none" w:sz="0" w:space="0" w:color="auto"/>
        <w:bottom w:val="none" w:sz="0" w:space="0" w:color="auto"/>
        <w:right w:val="none" w:sz="0" w:space="0" w:color="auto"/>
      </w:divBdr>
    </w:div>
    <w:div w:id="949748207">
      <w:bodyDiv w:val="1"/>
      <w:marLeft w:val="0"/>
      <w:marRight w:val="0"/>
      <w:marTop w:val="0"/>
      <w:marBottom w:val="0"/>
      <w:divBdr>
        <w:top w:val="none" w:sz="0" w:space="0" w:color="auto"/>
        <w:left w:val="none" w:sz="0" w:space="0" w:color="auto"/>
        <w:bottom w:val="none" w:sz="0" w:space="0" w:color="auto"/>
        <w:right w:val="none" w:sz="0" w:space="0" w:color="auto"/>
      </w:divBdr>
    </w:div>
    <w:div w:id="1042367612">
      <w:bodyDiv w:val="1"/>
      <w:marLeft w:val="0"/>
      <w:marRight w:val="0"/>
      <w:marTop w:val="0"/>
      <w:marBottom w:val="0"/>
      <w:divBdr>
        <w:top w:val="none" w:sz="0" w:space="0" w:color="auto"/>
        <w:left w:val="none" w:sz="0" w:space="0" w:color="auto"/>
        <w:bottom w:val="none" w:sz="0" w:space="0" w:color="auto"/>
        <w:right w:val="none" w:sz="0" w:space="0" w:color="auto"/>
      </w:divBdr>
    </w:div>
    <w:div w:id="1078208385">
      <w:bodyDiv w:val="1"/>
      <w:marLeft w:val="0"/>
      <w:marRight w:val="0"/>
      <w:marTop w:val="0"/>
      <w:marBottom w:val="0"/>
      <w:divBdr>
        <w:top w:val="none" w:sz="0" w:space="0" w:color="auto"/>
        <w:left w:val="none" w:sz="0" w:space="0" w:color="auto"/>
        <w:bottom w:val="none" w:sz="0" w:space="0" w:color="auto"/>
        <w:right w:val="none" w:sz="0" w:space="0" w:color="auto"/>
      </w:divBdr>
    </w:div>
    <w:div w:id="1190141810">
      <w:bodyDiv w:val="1"/>
      <w:marLeft w:val="0"/>
      <w:marRight w:val="0"/>
      <w:marTop w:val="0"/>
      <w:marBottom w:val="0"/>
      <w:divBdr>
        <w:top w:val="none" w:sz="0" w:space="0" w:color="auto"/>
        <w:left w:val="none" w:sz="0" w:space="0" w:color="auto"/>
        <w:bottom w:val="none" w:sz="0" w:space="0" w:color="auto"/>
        <w:right w:val="none" w:sz="0" w:space="0" w:color="auto"/>
      </w:divBdr>
    </w:div>
    <w:div w:id="1202666181">
      <w:bodyDiv w:val="1"/>
      <w:marLeft w:val="0"/>
      <w:marRight w:val="0"/>
      <w:marTop w:val="0"/>
      <w:marBottom w:val="0"/>
      <w:divBdr>
        <w:top w:val="none" w:sz="0" w:space="0" w:color="auto"/>
        <w:left w:val="none" w:sz="0" w:space="0" w:color="auto"/>
        <w:bottom w:val="none" w:sz="0" w:space="0" w:color="auto"/>
        <w:right w:val="none" w:sz="0" w:space="0" w:color="auto"/>
      </w:divBdr>
    </w:div>
    <w:div w:id="1255629408">
      <w:bodyDiv w:val="1"/>
      <w:marLeft w:val="0"/>
      <w:marRight w:val="0"/>
      <w:marTop w:val="0"/>
      <w:marBottom w:val="0"/>
      <w:divBdr>
        <w:top w:val="none" w:sz="0" w:space="0" w:color="auto"/>
        <w:left w:val="none" w:sz="0" w:space="0" w:color="auto"/>
        <w:bottom w:val="none" w:sz="0" w:space="0" w:color="auto"/>
        <w:right w:val="none" w:sz="0" w:space="0" w:color="auto"/>
      </w:divBdr>
    </w:div>
    <w:div w:id="1427842609">
      <w:bodyDiv w:val="1"/>
      <w:marLeft w:val="0"/>
      <w:marRight w:val="0"/>
      <w:marTop w:val="0"/>
      <w:marBottom w:val="0"/>
      <w:divBdr>
        <w:top w:val="none" w:sz="0" w:space="0" w:color="auto"/>
        <w:left w:val="none" w:sz="0" w:space="0" w:color="auto"/>
        <w:bottom w:val="none" w:sz="0" w:space="0" w:color="auto"/>
        <w:right w:val="none" w:sz="0" w:space="0" w:color="auto"/>
      </w:divBdr>
    </w:div>
    <w:div w:id="1474175197">
      <w:bodyDiv w:val="1"/>
      <w:marLeft w:val="0"/>
      <w:marRight w:val="0"/>
      <w:marTop w:val="0"/>
      <w:marBottom w:val="0"/>
      <w:divBdr>
        <w:top w:val="none" w:sz="0" w:space="0" w:color="auto"/>
        <w:left w:val="none" w:sz="0" w:space="0" w:color="auto"/>
        <w:bottom w:val="none" w:sz="0" w:space="0" w:color="auto"/>
        <w:right w:val="none" w:sz="0" w:space="0" w:color="auto"/>
      </w:divBdr>
      <w:divsChild>
        <w:div w:id="1641156678">
          <w:marLeft w:val="547"/>
          <w:marRight w:val="0"/>
          <w:marTop w:val="0"/>
          <w:marBottom w:val="0"/>
          <w:divBdr>
            <w:top w:val="none" w:sz="0" w:space="0" w:color="auto"/>
            <w:left w:val="none" w:sz="0" w:space="0" w:color="auto"/>
            <w:bottom w:val="none" w:sz="0" w:space="0" w:color="auto"/>
            <w:right w:val="none" w:sz="0" w:space="0" w:color="auto"/>
          </w:divBdr>
        </w:div>
      </w:divsChild>
    </w:div>
    <w:div w:id="1575622303">
      <w:bodyDiv w:val="1"/>
      <w:marLeft w:val="0"/>
      <w:marRight w:val="0"/>
      <w:marTop w:val="0"/>
      <w:marBottom w:val="0"/>
      <w:divBdr>
        <w:top w:val="none" w:sz="0" w:space="0" w:color="auto"/>
        <w:left w:val="none" w:sz="0" w:space="0" w:color="auto"/>
        <w:bottom w:val="none" w:sz="0" w:space="0" w:color="auto"/>
        <w:right w:val="none" w:sz="0" w:space="0" w:color="auto"/>
      </w:divBdr>
    </w:div>
    <w:div w:id="1734624186">
      <w:bodyDiv w:val="1"/>
      <w:marLeft w:val="0"/>
      <w:marRight w:val="0"/>
      <w:marTop w:val="0"/>
      <w:marBottom w:val="0"/>
      <w:divBdr>
        <w:top w:val="none" w:sz="0" w:space="0" w:color="auto"/>
        <w:left w:val="none" w:sz="0" w:space="0" w:color="auto"/>
        <w:bottom w:val="none" w:sz="0" w:space="0" w:color="auto"/>
        <w:right w:val="none" w:sz="0" w:space="0" w:color="auto"/>
      </w:divBdr>
    </w:div>
    <w:div w:id="1954441303">
      <w:bodyDiv w:val="1"/>
      <w:marLeft w:val="0"/>
      <w:marRight w:val="0"/>
      <w:marTop w:val="0"/>
      <w:marBottom w:val="0"/>
      <w:divBdr>
        <w:top w:val="none" w:sz="0" w:space="0" w:color="auto"/>
        <w:left w:val="none" w:sz="0" w:space="0" w:color="auto"/>
        <w:bottom w:val="none" w:sz="0" w:space="0" w:color="auto"/>
        <w:right w:val="none" w:sz="0" w:space="0" w:color="auto"/>
      </w:divBdr>
    </w:div>
    <w:div w:id="2017993694">
      <w:bodyDiv w:val="1"/>
      <w:marLeft w:val="0"/>
      <w:marRight w:val="0"/>
      <w:marTop w:val="0"/>
      <w:marBottom w:val="0"/>
      <w:divBdr>
        <w:top w:val="none" w:sz="0" w:space="0" w:color="auto"/>
        <w:left w:val="none" w:sz="0" w:space="0" w:color="auto"/>
        <w:bottom w:val="none" w:sz="0" w:space="0" w:color="auto"/>
        <w:right w:val="none" w:sz="0" w:space="0" w:color="auto"/>
      </w:divBdr>
    </w:div>
    <w:div w:id="2055539245">
      <w:bodyDiv w:val="1"/>
      <w:marLeft w:val="0"/>
      <w:marRight w:val="0"/>
      <w:marTop w:val="0"/>
      <w:marBottom w:val="0"/>
      <w:divBdr>
        <w:top w:val="none" w:sz="0" w:space="0" w:color="auto"/>
        <w:left w:val="none" w:sz="0" w:space="0" w:color="auto"/>
        <w:bottom w:val="none" w:sz="0" w:space="0" w:color="auto"/>
        <w:right w:val="none" w:sz="0" w:space="0" w:color="auto"/>
      </w:divBdr>
    </w:div>
    <w:div w:id="2083133665">
      <w:bodyDiv w:val="1"/>
      <w:marLeft w:val="0"/>
      <w:marRight w:val="0"/>
      <w:marTop w:val="0"/>
      <w:marBottom w:val="0"/>
      <w:divBdr>
        <w:top w:val="none" w:sz="0" w:space="0" w:color="auto"/>
        <w:left w:val="none" w:sz="0" w:space="0" w:color="auto"/>
        <w:bottom w:val="none" w:sz="0" w:space="0" w:color="auto"/>
        <w:right w:val="none" w:sz="0" w:space="0" w:color="auto"/>
      </w:divBdr>
    </w:div>
    <w:div w:id="209323251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oleObject" Target="embeddings/oleObject2.bin"/><Relationship Id="rId26" Type="http://schemas.openxmlformats.org/officeDocument/2006/relationships/theme" Target="theme/theme1.xml"/><Relationship Id="rId3" Type="http://schemas.openxmlformats.org/officeDocument/2006/relationships/numbering" Target="numbering.xml"/><Relationship Id="rId21" Type="http://schemas.openxmlformats.org/officeDocument/2006/relationships/image" Target="media/image4.wmf"/><Relationship Id="rId7" Type="http://schemas.openxmlformats.org/officeDocument/2006/relationships/footnotes" Target="footnotes.xml"/><Relationship Id="rId12" Type="http://schemas.openxmlformats.org/officeDocument/2006/relationships/hyperlink" Target="file:///S:\&#1056;&#1077;&#1089;&#1091;&#1088;&#1089;&#1099;%20&#1087;&#1086;&#1076;&#1088;&#1072;&#1079;&#1076;&#1077;&#1083;&#1077;&#1085;&#1080;&#1081;\&#1044;&#1080;&#1088;&#1077;&#1082;&#1094;&#1080;&#1103;%20&#1087;&#1086;%20&#1089;&#1086;&#1087;&#1088;&#1086;&#1074;&#1086;&#1078;&#1076;&#1077;&#1085;&#1080;&#1102;%20&#1079;&#1072;&#1082;&#1091;&#1087;&#1086;&#1082;\&#1052;&#1077;&#1090;&#1086;&#1076;&#1086;&#1083;&#1086;&#1075;&#1080;&#1103;\&#1054;&#1073;&#1097;&#1072;&#1103;%20&#1087;&#1072;&#1087;&#1082;&#1072;\&#1058;&#1080;&#1087;&#1086;&#1074;&#1099;&#1077;%20&#1076;&#1086;&#1082;&#1091;&#1084;&#1077;&#1085;&#1090;&#1099;\&#1058;&#1080;&#1087;&#1086;&#1074;&#1099;&#1077;%20&#1076;&#1086;&#1082;&#1091;&#1084;&#1077;&#1085;&#1090;&#1099;%20&#1040;&#1050;%20&#1080;%20&#1043;&#1050;\&#1058;&#1080;&#1087;&#1086;&#1074;&#1099;&#1077;%20&#1076;&#1086;&#1082;&#1091;&#1084;&#1077;&#1085;&#1090;&#1072;&#1094;&#1080;&#1080;%20&#1040;&#1050;\&#1044;&#1086;&#1082;-&#1094;&#1080;&#1080;_&#1045;&#1054;&#1057;&#1047;%20&#1086;&#1090;%2031.03.2015\&#1063;&#1072;&#1089;&#1090;&#1080;%201\&#1091;&#1089;&#1083;&#1091;&#1075;&#1080;_&#1055;&#1048;&#1056;_&#1053;&#1048;&#1054;&#1050;&#1056;\&#1050;&#1044;_&#1091;&#1089;&#1083;&#1091;&#1075;&#1080;_&#1101;&#1083;%20&#1092;&#1086;&#1088;&#1084;&#1072;.docx" TargetMode="External"/><Relationship Id="rId17" Type="http://schemas.openxmlformats.org/officeDocument/2006/relationships/image" Target="media/image2.wmf"/><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oleObject" Target="embeddings/oleObject1.bin"/><Relationship Id="rId20" Type="http://schemas.openxmlformats.org/officeDocument/2006/relationships/oleObject" Target="embeddings/oleObject3.bin"/><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24" Type="http://schemas.openxmlformats.org/officeDocument/2006/relationships/footer" Target="footer4.xml"/><Relationship Id="rId5" Type="http://schemas.openxmlformats.org/officeDocument/2006/relationships/settings" Target="settings.xml"/><Relationship Id="rId15" Type="http://schemas.openxmlformats.org/officeDocument/2006/relationships/image" Target="media/image1.wmf"/><Relationship Id="rId23" Type="http://schemas.openxmlformats.org/officeDocument/2006/relationships/header" Target="header3.xml"/><Relationship Id="rId10" Type="http://schemas.openxmlformats.org/officeDocument/2006/relationships/header" Target="header1.xml"/><Relationship Id="rId19" Type="http://schemas.openxmlformats.org/officeDocument/2006/relationships/image" Target="media/image3.wmf"/><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oleObject" Target="embeddings/oleObject4.bin"/><Relationship Id="rId27"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8BE010-0546-4EA0-BCA2-6A1824DC2D6E}">
  <ds:schemaRefs>
    <ds:schemaRef ds:uri="http://schemas.openxmlformats.org/officeDocument/2006/bibliography"/>
  </ds:schemaRefs>
</ds:datastoreItem>
</file>

<file path=customXml/itemProps2.xml><?xml version="1.0" encoding="utf-8"?>
<ds:datastoreItem xmlns:ds="http://schemas.openxmlformats.org/officeDocument/2006/customXml" ds:itemID="{3E63230E-4110-4739-B523-693FE69FBC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1232</TotalTime>
  <Pages>62</Pages>
  <Words>18793</Words>
  <Characters>107125</Characters>
  <Application>Microsoft Office Word</Application>
  <DocSecurity>0</DocSecurity>
  <Lines>892</Lines>
  <Paragraphs>251</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125667</CharactersWithSpaces>
  <SharedDoc>false</SharedDoc>
  <HLinks>
    <vt:vector size="672" baseType="variant">
      <vt:variant>
        <vt:i4>1638455</vt:i4>
      </vt:variant>
      <vt:variant>
        <vt:i4>1620</vt:i4>
      </vt:variant>
      <vt:variant>
        <vt:i4>0</vt:i4>
      </vt:variant>
      <vt:variant>
        <vt:i4>5</vt:i4>
      </vt:variant>
      <vt:variant>
        <vt:lpwstr>mailto:arbitration@rosatom.ru</vt:lpwstr>
      </vt:variant>
      <vt:variant>
        <vt:lpwstr/>
      </vt:variant>
      <vt:variant>
        <vt:i4>2883674</vt:i4>
      </vt:variant>
      <vt:variant>
        <vt:i4>1611</vt:i4>
      </vt:variant>
      <vt:variant>
        <vt:i4>0</vt:i4>
      </vt:variant>
      <vt:variant>
        <vt:i4>5</vt:i4>
      </vt:variant>
      <vt:variant>
        <vt:lpwstr/>
      </vt:variant>
      <vt:variant>
        <vt:lpwstr>_ДОГОВОР_ПОРУЧИТЕЛЬСТВА_(Форма</vt:lpwstr>
      </vt:variant>
      <vt:variant>
        <vt:i4>70976575</vt:i4>
      </vt:variant>
      <vt:variant>
        <vt:i4>1605</vt:i4>
      </vt:variant>
      <vt:variant>
        <vt:i4>0</vt:i4>
      </vt:variant>
      <vt:variant>
        <vt:i4>5</vt:i4>
      </vt:variant>
      <vt:variant>
        <vt:lpwstr/>
      </vt:variant>
      <vt:variant>
        <vt:lpwstr>_БАНКОВСКАЯ_ГАРАНТИЯ_(Форма</vt:lpwstr>
      </vt:variant>
      <vt:variant>
        <vt:i4>2883674</vt:i4>
      </vt:variant>
      <vt:variant>
        <vt:i4>1599</vt:i4>
      </vt:variant>
      <vt:variant>
        <vt:i4>0</vt:i4>
      </vt:variant>
      <vt:variant>
        <vt:i4>5</vt:i4>
      </vt:variant>
      <vt:variant>
        <vt:lpwstr/>
      </vt:variant>
      <vt:variant>
        <vt:lpwstr>_ДОГОВОР_ПОРУЧИТЕЛЬСТВА_(Форма</vt:lpwstr>
      </vt:variant>
      <vt:variant>
        <vt:i4>70976575</vt:i4>
      </vt:variant>
      <vt:variant>
        <vt:i4>1593</vt:i4>
      </vt:variant>
      <vt:variant>
        <vt:i4>0</vt:i4>
      </vt:variant>
      <vt:variant>
        <vt:i4>5</vt:i4>
      </vt:variant>
      <vt:variant>
        <vt:lpwstr/>
      </vt:variant>
      <vt:variant>
        <vt:lpwstr>_БАНКОВСКАЯ_ГАРАНТИЯ_(Форма</vt:lpwstr>
      </vt:variant>
      <vt:variant>
        <vt:i4>2883674</vt:i4>
      </vt:variant>
      <vt:variant>
        <vt:i4>1587</vt:i4>
      </vt:variant>
      <vt:variant>
        <vt:i4>0</vt:i4>
      </vt:variant>
      <vt:variant>
        <vt:i4>5</vt:i4>
      </vt:variant>
      <vt:variant>
        <vt:lpwstr/>
      </vt:variant>
      <vt:variant>
        <vt:lpwstr>_ДОГОВОР_ПОРУЧИТЕЛЬСТВА_(Форма</vt:lpwstr>
      </vt:variant>
      <vt:variant>
        <vt:i4>70976575</vt:i4>
      </vt:variant>
      <vt:variant>
        <vt:i4>1581</vt:i4>
      </vt:variant>
      <vt:variant>
        <vt:i4>0</vt:i4>
      </vt:variant>
      <vt:variant>
        <vt:i4>5</vt:i4>
      </vt:variant>
      <vt:variant>
        <vt:lpwstr/>
      </vt:variant>
      <vt:variant>
        <vt:lpwstr>_БАНКОВСКАЯ_ГАРАНТИЯ_(Форма</vt:lpwstr>
      </vt:variant>
      <vt:variant>
        <vt:i4>2097196</vt:i4>
      </vt:variant>
      <vt:variant>
        <vt:i4>1530</vt:i4>
      </vt:variant>
      <vt:variant>
        <vt:i4>0</vt:i4>
      </vt:variant>
      <vt:variant>
        <vt:i4>5</vt:i4>
      </vt:variant>
      <vt:variant>
        <vt:lpwstr/>
      </vt:variant>
      <vt:variant>
        <vt:lpwstr>_Техническое_предложение_(Форма</vt:lpwstr>
      </vt:variant>
      <vt:variant>
        <vt:i4>70713438</vt:i4>
      </vt:variant>
      <vt:variant>
        <vt:i4>1488</vt:i4>
      </vt:variant>
      <vt:variant>
        <vt:i4>0</vt:i4>
      </vt:variant>
      <vt:variant>
        <vt:i4>5</vt:i4>
      </vt:variant>
      <vt:variant>
        <vt:lpwstr/>
      </vt:variant>
      <vt:variant>
        <vt:lpwstr>_План_распределения_выполнения</vt:lpwstr>
      </vt:variant>
      <vt:variant>
        <vt:i4>2098255</vt:i4>
      </vt:variant>
      <vt:variant>
        <vt:i4>1473</vt:i4>
      </vt:variant>
      <vt:variant>
        <vt:i4>0</vt:i4>
      </vt:variant>
      <vt:variant>
        <vt:i4>5</vt:i4>
      </vt:variant>
      <vt:variant>
        <vt:lpwstr/>
      </vt:variant>
      <vt:variant>
        <vt:lpwstr>_График_оплаты_выполняемых</vt:lpwstr>
      </vt:variant>
      <vt:variant>
        <vt:i4>72089634</vt:i4>
      </vt:variant>
      <vt:variant>
        <vt:i4>1461</vt:i4>
      </vt:variant>
      <vt:variant>
        <vt:i4>0</vt:i4>
      </vt:variant>
      <vt:variant>
        <vt:i4>5</vt:i4>
      </vt:variant>
      <vt:variant>
        <vt:lpwstr/>
      </vt:variant>
      <vt:variant>
        <vt:lpwstr>_Сводная_таблица_стоимости</vt:lpwstr>
      </vt:variant>
      <vt:variant>
        <vt:i4>131185</vt:i4>
      </vt:variant>
      <vt:variant>
        <vt:i4>1449</vt:i4>
      </vt:variant>
      <vt:variant>
        <vt:i4>0</vt:i4>
      </vt:variant>
      <vt:variant>
        <vt:i4>5</vt:i4>
      </vt:variant>
      <vt:variant>
        <vt:lpwstr/>
      </vt:variant>
      <vt:variant>
        <vt:lpwstr>_График_выполнения_поставок,</vt:lpwstr>
      </vt:variant>
      <vt:variant>
        <vt:i4>68157555</vt:i4>
      </vt:variant>
      <vt:variant>
        <vt:i4>1443</vt:i4>
      </vt:variant>
      <vt:variant>
        <vt:i4>0</vt:i4>
      </vt:variant>
      <vt:variant>
        <vt:i4>5</vt:i4>
      </vt:variant>
      <vt:variant>
        <vt:lpwstr/>
      </vt:variant>
      <vt:variant>
        <vt:lpwstr>_БАНКОВСКАЯ_ГАРАНТИЯ_ОБЕСПЕЧЕНИЯ</vt:lpwstr>
      </vt:variant>
      <vt:variant>
        <vt:i4>131185</vt:i4>
      </vt:variant>
      <vt:variant>
        <vt:i4>1440</vt:i4>
      </vt:variant>
      <vt:variant>
        <vt:i4>0</vt:i4>
      </vt:variant>
      <vt:variant>
        <vt:i4>5</vt:i4>
      </vt:variant>
      <vt:variant>
        <vt:lpwstr/>
      </vt:variant>
      <vt:variant>
        <vt:lpwstr>_График_выполнения_поставок,</vt:lpwstr>
      </vt:variant>
      <vt:variant>
        <vt:i4>70975529</vt:i4>
      </vt:variant>
      <vt:variant>
        <vt:i4>1431</vt:i4>
      </vt:variant>
      <vt:variant>
        <vt:i4>0</vt:i4>
      </vt:variant>
      <vt:variant>
        <vt:i4>5</vt:i4>
      </vt:variant>
      <vt:variant>
        <vt:lpwstr/>
      </vt:variant>
      <vt:variant>
        <vt:lpwstr>_Анкета_Участника_процедуры</vt:lpwstr>
      </vt:variant>
      <vt:variant>
        <vt:i4>7930983</vt:i4>
      </vt:variant>
      <vt:variant>
        <vt:i4>1425</vt:i4>
      </vt:variant>
      <vt:variant>
        <vt:i4>0</vt:i4>
      </vt:variant>
      <vt:variant>
        <vt:i4>5</vt:i4>
      </vt:variant>
      <vt:variant>
        <vt:lpwstr/>
      </vt:variant>
      <vt:variant>
        <vt:lpwstr>_Письмо_о_подаче</vt:lpwstr>
      </vt:variant>
      <vt:variant>
        <vt:i4>73465864</vt:i4>
      </vt:variant>
      <vt:variant>
        <vt:i4>1419</vt:i4>
      </vt:variant>
      <vt:variant>
        <vt:i4>0</vt:i4>
      </vt:variant>
      <vt:variant>
        <vt:i4>5</vt:i4>
      </vt:variant>
      <vt:variant>
        <vt:lpwstr/>
      </vt:variant>
      <vt:variant>
        <vt:lpwstr>_Справка_о_кадровых_ресурсах (Форма </vt:lpwstr>
      </vt:variant>
      <vt:variant>
        <vt:i4>73465864</vt:i4>
      </vt:variant>
      <vt:variant>
        <vt:i4>1410</vt:i4>
      </vt:variant>
      <vt:variant>
        <vt:i4>0</vt:i4>
      </vt:variant>
      <vt:variant>
        <vt:i4>5</vt:i4>
      </vt:variant>
      <vt:variant>
        <vt:lpwstr/>
      </vt:variant>
      <vt:variant>
        <vt:lpwstr>_Справка_о_кадровых_ресурсах (Форма </vt:lpwstr>
      </vt:variant>
      <vt:variant>
        <vt:i4>7603221</vt:i4>
      </vt:variant>
      <vt:variant>
        <vt:i4>1404</vt:i4>
      </vt:variant>
      <vt:variant>
        <vt:i4>0</vt:i4>
      </vt:variant>
      <vt:variant>
        <vt:i4>5</vt:i4>
      </vt:variant>
      <vt:variant>
        <vt:lpwstr/>
      </vt:variant>
      <vt:variant>
        <vt:lpwstr>_Справка_о_материально-технических_р</vt:lpwstr>
      </vt:variant>
      <vt:variant>
        <vt:i4>70254679</vt:i4>
      </vt:variant>
      <vt:variant>
        <vt:i4>1398</vt:i4>
      </vt:variant>
      <vt:variant>
        <vt:i4>0</vt:i4>
      </vt:variant>
      <vt:variant>
        <vt:i4>5</vt:i4>
      </vt:variant>
      <vt:variant>
        <vt:lpwstr/>
      </vt:variant>
      <vt:variant>
        <vt:lpwstr>_Справка_о_перечне</vt:lpwstr>
      </vt:variant>
      <vt:variant>
        <vt:i4>918545</vt:i4>
      </vt:variant>
      <vt:variant>
        <vt:i4>1383</vt:i4>
      </vt:variant>
      <vt:variant>
        <vt:i4>0</vt:i4>
      </vt:variant>
      <vt:variant>
        <vt:i4>5</vt:i4>
      </vt:variant>
      <vt:variant>
        <vt:lpwstr/>
      </vt:variant>
      <vt:variant>
        <vt:lpwstr>_ПОДТВЕРЖДЕНИЕ_ПРАВА_ПОСТАВКИ</vt:lpwstr>
      </vt:variant>
      <vt:variant>
        <vt:i4>70254679</vt:i4>
      </vt:variant>
      <vt:variant>
        <vt:i4>1374</vt:i4>
      </vt:variant>
      <vt:variant>
        <vt:i4>0</vt:i4>
      </vt:variant>
      <vt:variant>
        <vt:i4>5</vt:i4>
      </vt:variant>
      <vt:variant>
        <vt:lpwstr/>
      </vt:variant>
      <vt:variant>
        <vt:lpwstr>_Справка_о_перечне</vt:lpwstr>
      </vt:variant>
      <vt:variant>
        <vt:i4>3080317</vt:i4>
      </vt:variant>
      <vt:variant>
        <vt:i4>1326</vt:i4>
      </vt:variant>
      <vt:variant>
        <vt:i4>0</vt:i4>
      </vt:variant>
      <vt:variant>
        <vt:i4>5</vt:i4>
      </vt:variant>
      <vt:variant>
        <vt:lpwstr>http://www.__________.ru/</vt:lpwstr>
      </vt:variant>
      <vt:variant>
        <vt:lpwstr/>
      </vt:variant>
      <vt:variant>
        <vt:i4>6684770</vt:i4>
      </vt:variant>
      <vt:variant>
        <vt:i4>1323</vt:i4>
      </vt:variant>
      <vt:variant>
        <vt:i4>0</vt:i4>
      </vt:variant>
      <vt:variant>
        <vt:i4>5</vt:i4>
      </vt:variant>
      <vt:variant>
        <vt:lpwstr>http://zakupki.rosatom.ru/</vt:lpwstr>
      </vt:variant>
      <vt:variant>
        <vt:lpwstr/>
      </vt:variant>
      <vt:variant>
        <vt:i4>3080317</vt:i4>
      </vt:variant>
      <vt:variant>
        <vt:i4>1320</vt:i4>
      </vt:variant>
      <vt:variant>
        <vt:i4>0</vt:i4>
      </vt:variant>
      <vt:variant>
        <vt:i4>5</vt:i4>
      </vt:variant>
      <vt:variant>
        <vt:lpwstr>http://www.__________.ru/</vt:lpwstr>
      </vt:variant>
      <vt:variant>
        <vt:lpwstr/>
      </vt:variant>
      <vt:variant>
        <vt:i4>6684770</vt:i4>
      </vt:variant>
      <vt:variant>
        <vt:i4>1317</vt:i4>
      </vt:variant>
      <vt:variant>
        <vt:i4>0</vt:i4>
      </vt:variant>
      <vt:variant>
        <vt:i4>5</vt:i4>
      </vt:variant>
      <vt:variant>
        <vt:lpwstr>http://zakupki.rosatom.ru/</vt:lpwstr>
      </vt:variant>
      <vt:variant>
        <vt:lpwstr/>
      </vt:variant>
      <vt:variant>
        <vt:i4>262153</vt:i4>
      </vt:variant>
      <vt:variant>
        <vt:i4>1314</vt:i4>
      </vt:variant>
      <vt:variant>
        <vt:i4>0</vt:i4>
      </vt:variant>
      <vt:variant>
        <vt:i4>5</vt:i4>
      </vt:variant>
      <vt:variant>
        <vt:lpwstr>http:///</vt:lpwstr>
      </vt:variant>
      <vt:variant>
        <vt:lpwstr/>
      </vt:variant>
      <vt:variant>
        <vt:i4>6684770</vt:i4>
      </vt:variant>
      <vt:variant>
        <vt:i4>1311</vt:i4>
      </vt:variant>
      <vt:variant>
        <vt:i4>0</vt:i4>
      </vt:variant>
      <vt:variant>
        <vt:i4>5</vt:i4>
      </vt:variant>
      <vt:variant>
        <vt:lpwstr>http://zakupki.rosatom.ru/</vt:lpwstr>
      </vt:variant>
      <vt:variant>
        <vt:lpwstr/>
      </vt:variant>
      <vt:variant>
        <vt:i4>7274549</vt:i4>
      </vt:variant>
      <vt:variant>
        <vt:i4>1308</vt:i4>
      </vt:variant>
      <vt:variant>
        <vt:i4>0</vt:i4>
      </vt:variant>
      <vt:variant>
        <vt:i4>5</vt:i4>
      </vt:variant>
      <vt:variant>
        <vt:lpwstr>http://www.zakupki.gov.ru/</vt:lpwstr>
      </vt:variant>
      <vt:variant>
        <vt:lpwstr/>
      </vt:variant>
      <vt:variant>
        <vt:i4>6684770</vt:i4>
      </vt:variant>
      <vt:variant>
        <vt:i4>1278</vt:i4>
      </vt:variant>
      <vt:variant>
        <vt:i4>0</vt:i4>
      </vt:variant>
      <vt:variant>
        <vt:i4>5</vt:i4>
      </vt:variant>
      <vt:variant>
        <vt:lpwstr>http://zakupki.rosatom.ru/</vt:lpwstr>
      </vt:variant>
      <vt:variant>
        <vt:lpwstr/>
      </vt:variant>
      <vt:variant>
        <vt:i4>262153</vt:i4>
      </vt:variant>
      <vt:variant>
        <vt:i4>927</vt:i4>
      </vt:variant>
      <vt:variant>
        <vt:i4>0</vt:i4>
      </vt:variant>
      <vt:variant>
        <vt:i4>5</vt:i4>
      </vt:variant>
      <vt:variant>
        <vt:lpwstr>http:///</vt:lpwstr>
      </vt:variant>
      <vt:variant>
        <vt:lpwstr/>
      </vt:variant>
      <vt:variant>
        <vt:i4>6684770</vt:i4>
      </vt:variant>
      <vt:variant>
        <vt:i4>924</vt:i4>
      </vt:variant>
      <vt:variant>
        <vt:i4>0</vt:i4>
      </vt:variant>
      <vt:variant>
        <vt:i4>5</vt:i4>
      </vt:variant>
      <vt:variant>
        <vt:lpwstr>http://zakupki.rosatom.ru/</vt:lpwstr>
      </vt:variant>
      <vt:variant>
        <vt:lpwstr/>
      </vt:variant>
      <vt:variant>
        <vt:i4>7602185</vt:i4>
      </vt:variant>
      <vt:variant>
        <vt:i4>918</vt:i4>
      </vt:variant>
      <vt:variant>
        <vt:i4>0</vt:i4>
      </vt:variant>
      <vt:variant>
        <vt:i4>5</vt:i4>
      </vt:variant>
      <vt:variant>
        <vt:lpwstr>http://_________________/</vt:lpwstr>
      </vt:variant>
      <vt:variant>
        <vt:lpwstr/>
      </vt:variant>
      <vt:variant>
        <vt:i4>6684770</vt:i4>
      </vt:variant>
      <vt:variant>
        <vt:i4>915</vt:i4>
      </vt:variant>
      <vt:variant>
        <vt:i4>0</vt:i4>
      </vt:variant>
      <vt:variant>
        <vt:i4>5</vt:i4>
      </vt:variant>
      <vt:variant>
        <vt:lpwstr>http://zakupki.rosatom.ru/</vt:lpwstr>
      </vt:variant>
      <vt:variant>
        <vt:lpwstr/>
      </vt:variant>
      <vt:variant>
        <vt:i4>7930983</vt:i4>
      </vt:variant>
      <vt:variant>
        <vt:i4>750</vt:i4>
      </vt:variant>
      <vt:variant>
        <vt:i4>0</vt:i4>
      </vt:variant>
      <vt:variant>
        <vt:i4>5</vt:i4>
      </vt:variant>
      <vt:variant>
        <vt:lpwstr/>
      </vt:variant>
      <vt:variant>
        <vt:lpwstr>_Письмо_о_подаче</vt:lpwstr>
      </vt:variant>
      <vt:variant>
        <vt:i4>7274549</vt:i4>
      </vt:variant>
      <vt:variant>
        <vt:i4>453</vt:i4>
      </vt:variant>
      <vt:variant>
        <vt:i4>0</vt:i4>
      </vt:variant>
      <vt:variant>
        <vt:i4>5</vt:i4>
      </vt:variant>
      <vt:variant>
        <vt:lpwstr>http://www.zakupki.gov.ru/</vt:lpwstr>
      </vt:variant>
      <vt:variant>
        <vt:lpwstr/>
      </vt:variant>
      <vt:variant>
        <vt:i4>3080317</vt:i4>
      </vt:variant>
      <vt:variant>
        <vt:i4>432</vt:i4>
      </vt:variant>
      <vt:variant>
        <vt:i4>0</vt:i4>
      </vt:variant>
      <vt:variant>
        <vt:i4>5</vt:i4>
      </vt:variant>
      <vt:variant>
        <vt:lpwstr>http://www.__________.ru/</vt:lpwstr>
      </vt:variant>
      <vt:variant>
        <vt:lpwstr/>
      </vt:variant>
      <vt:variant>
        <vt:i4>3080317</vt:i4>
      </vt:variant>
      <vt:variant>
        <vt:i4>426</vt:i4>
      </vt:variant>
      <vt:variant>
        <vt:i4>0</vt:i4>
      </vt:variant>
      <vt:variant>
        <vt:i4>5</vt:i4>
      </vt:variant>
      <vt:variant>
        <vt:lpwstr>http://www.__________.ru/</vt:lpwstr>
      </vt:variant>
      <vt:variant>
        <vt:lpwstr/>
      </vt:variant>
      <vt:variant>
        <vt:i4>6684770</vt:i4>
      </vt:variant>
      <vt:variant>
        <vt:i4>423</vt:i4>
      </vt:variant>
      <vt:variant>
        <vt:i4>0</vt:i4>
      </vt:variant>
      <vt:variant>
        <vt:i4>5</vt:i4>
      </vt:variant>
      <vt:variant>
        <vt:lpwstr>http://zakupki.rosatom.ru/</vt:lpwstr>
      </vt:variant>
      <vt:variant>
        <vt:lpwstr/>
      </vt:variant>
      <vt:variant>
        <vt:i4>3080317</vt:i4>
      </vt:variant>
      <vt:variant>
        <vt:i4>420</vt:i4>
      </vt:variant>
      <vt:variant>
        <vt:i4>0</vt:i4>
      </vt:variant>
      <vt:variant>
        <vt:i4>5</vt:i4>
      </vt:variant>
      <vt:variant>
        <vt:lpwstr>http://www.__________.ru/</vt:lpwstr>
      </vt:variant>
      <vt:variant>
        <vt:lpwstr/>
      </vt:variant>
      <vt:variant>
        <vt:i4>6684770</vt:i4>
      </vt:variant>
      <vt:variant>
        <vt:i4>417</vt:i4>
      </vt:variant>
      <vt:variant>
        <vt:i4>0</vt:i4>
      </vt:variant>
      <vt:variant>
        <vt:i4>5</vt:i4>
      </vt:variant>
      <vt:variant>
        <vt:lpwstr>http://zakupki.rosatom.ru/</vt:lpwstr>
      </vt:variant>
      <vt:variant>
        <vt:lpwstr/>
      </vt:variant>
      <vt:variant>
        <vt:i4>3080317</vt:i4>
      </vt:variant>
      <vt:variant>
        <vt:i4>414</vt:i4>
      </vt:variant>
      <vt:variant>
        <vt:i4>0</vt:i4>
      </vt:variant>
      <vt:variant>
        <vt:i4>5</vt:i4>
      </vt:variant>
      <vt:variant>
        <vt:lpwstr>http://www.__________.ru/</vt:lpwstr>
      </vt:variant>
      <vt:variant>
        <vt:lpwstr/>
      </vt:variant>
      <vt:variant>
        <vt:i4>6684770</vt:i4>
      </vt:variant>
      <vt:variant>
        <vt:i4>411</vt:i4>
      </vt:variant>
      <vt:variant>
        <vt:i4>0</vt:i4>
      </vt:variant>
      <vt:variant>
        <vt:i4>5</vt:i4>
      </vt:variant>
      <vt:variant>
        <vt:lpwstr>http://zakupki.rosatom.ru/</vt:lpwstr>
      </vt:variant>
      <vt:variant>
        <vt:lpwstr/>
      </vt:variant>
      <vt:variant>
        <vt:i4>7274549</vt:i4>
      </vt:variant>
      <vt:variant>
        <vt:i4>408</vt:i4>
      </vt:variant>
      <vt:variant>
        <vt:i4>0</vt:i4>
      </vt:variant>
      <vt:variant>
        <vt:i4>5</vt:i4>
      </vt:variant>
      <vt:variant>
        <vt:lpwstr>http://www.zakupki.gov.ru/</vt:lpwstr>
      </vt:variant>
      <vt:variant>
        <vt:lpwstr/>
      </vt:variant>
      <vt:variant>
        <vt:i4>3080317</vt:i4>
      </vt:variant>
      <vt:variant>
        <vt:i4>405</vt:i4>
      </vt:variant>
      <vt:variant>
        <vt:i4>0</vt:i4>
      </vt:variant>
      <vt:variant>
        <vt:i4>5</vt:i4>
      </vt:variant>
      <vt:variant>
        <vt:lpwstr>http://www.__________.ru/</vt:lpwstr>
      </vt:variant>
      <vt:variant>
        <vt:lpwstr/>
      </vt:variant>
      <vt:variant>
        <vt:i4>1114172</vt:i4>
      </vt:variant>
      <vt:variant>
        <vt:i4>398</vt:i4>
      </vt:variant>
      <vt:variant>
        <vt:i4>0</vt:i4>
      </vt:variant>
      <vt:variant>
        <vt:i4>5</vt:i4>
      </vt:variant>
      <vt:variant>
        <vt:lpwstr/>
      </vt:variant>
      <vt:variant>
        <vt:lpwstr>_Toc383758914</vt:lpwstr>
      </vt:variant>
      <vt:variant>
        <vt:i4>1114172</vt:i4>
      </vt:variant>
      <vt:variant>
        <vt:i4>392</vt:i4>
      </vt:variant>
      <vt:variant>
        <vt:i4>0</vt:i4>
      </vt:variant>
      <vt:variant>
        <vt:i4>5</vt:i4>
      </vt:variant>
      <vt:variant>
        <vt:lpwstr/>
      </vt:variant>
      <vt:variant>
        <vt:lpwstr>_Toc383758913</vt:lpwstr>
      </vt:variant>
      <vt:variant>
        <vt:i4>1114172</vt:i4>
      </vt:variant>
      <vt:variant>
        <vt:i4>386</vt:i4>
      </vt:variant>
      <vt:variant>
        <vt:i4>0</vt:i4>
      </vt:variant>
      <vt:variant>
        <vt:i4>5</vt:i4>
      </vt:variant>
      <vt:variant>
        <vt:lpwstr/>
      </vt:variant>
      <vt:variant>
        <vt:lpwstr>_Toc383758912</vt:lpwstr>
      </vt:variant>
      <vt:variant>
        <vt:i4>1114172</vt:i4>
      </vt:variant>
      <vt:variant>
        <vt:i4>380</vt:i4>
      </vt:variant>
      <vt:variant>
        <vt:i4>0</vt:i4>
      </vt:variant>
      <vt:variant>
        <vt:i4>5</vt:i4>
      </vt:variant>
      <vt:variant>
        <vt:lpwstr/>
      </vt:variant>
      <vt:variant>
        <vt:lpwstr>_Toc383758911</vt:lpwstr>
      </vt:variant>
      <vt:variant>
        <vt:i4>1114172</vt:i4>
      </vt:variant>
      <vt:variant>
        <vt:i4>374</vt:i4>
      </vt:variant>
      <vt:variant>
        <vt:i4>0</vt:i4>
      </vt:variant>
      <vt:variant>
        <vt:i4>5</vt:i4>
      </vt:variant>
      <vt:variant>
        <vt:lpwstr/>
      </vt:variant>
      <vt:variant>
        <vt:lpwstr>_Toc383758910</vt:lpwstr>
      </vt:variant>
      <vt:variant>
        <vt:i4>1048636</vt:i4>
      </vt:variant>
      <vt:variant>
        <vt:i4>368</vt:i4>
      </vt:variant>
      <vt:variant>
        <vt:i4>0</vt:i4>
      </vt:variant>
      <vt:variant>
        <vt:i4>5</vt:i4>
      </vt:variant>
      <vt:variant>
        <vt:lpwstr/>
      </vt:variant>
      <vt:variant>
        <vt:lpwstr>_Toc383758909</vt:lpwstr>
      </vt:variant>
      <vt:variant>
        <vt:i4>1048636</vt:i4>
      </vt:variant>
      <vt:variant>
        <vt:i4>362</vt:i4>
      </vt:variant>
      <vt:variant>
        <vt:i4>0</vt:i4>
      </vt:variant>
      <vt:variant>
        <vt:i4>5</vt:i4>
      </vt:variant>
      <vt:variant>
        <vt:lpwstr/>
      </vt:variant>
      <vt:variant>
        <vt:lpwstr>_Toc383758908</vt:lpwstr>
      </vt:variant>
      <vt:variant>
        <vt:i4>1048636</vt:i4>
      </vt:variant>
      <vt:variant>
        <vt:i4>356</vt:i4>
      </vt:variant>
      <vt:variant>
        <vt:i4>0</vt:i4>
      </vt:variant>
      <vt:variant>
        <vt:i4>5</vt:i4>
      </vt:variant>
      <vt:variant>
        <vt:lpwstr/>
      </vt:variant>
      <vt:variant>
        <vt:lpwstr>_Toc383758907</vt:lpwstr>
      </vt:variant>
      <vt:variant>
        <vt:i4>1048636</vt:i4>
      </vt:variant>
      <vt:variant>
        <vt:i4>350</vt:i4>
      </vt:variant>
      <vt:variant>
        <vt:i4>0</vt:i4>
      </vt:variant>
      <vt:variant>
        <vt:i4>5</vt:i4>
      </vt:variant>
      <vt:variant>
        <vt:lpwstr/>
      </vt:variant>
      <vt:variant>
        <vt:lpwstr>_Toc383758906</vt:lpwstr>
      </vt:variant>
      <vt:variant>
        <vt:i4>1048636</vt:i4>
      </vt:variant>
      <vt:variant>
        <vt:i4>344</vt:i4>
      </vt:variant>
      <vt:variant>
        <vt:i4>0</vt:i4>
      </vt:variant>
      <vt:variant>
        <vt:i4>5</vt:i4>
      </vt:variant>
      <vt:variant>
        <vt:lpwstr/>
      </vt:variant>
      <vt:variant>
        <vt:lpwstr>_Toc383758905</vt:lpwstr>
      </vt:variant>
      <vt:variant>
        <vt:i4>1048636</vt:i4>
      </vt:variant>
      <vt:variant>
        <vt:i4>338</vt:i4>
      </vt:variant>
      <vt:variant>
        <vt:i4>0</vt:i4>
      </vt:variant>
      <vt:variant>
        <vt:i4>5</vt:i4>
      </vt:variant>
      <vt:variant>
        <vt:lpwstr/>
      </vt:variant>
      <vt:variant>
        <vt:lpwstr>_Toc383758904</vt:lpwstr>
      </vt:variant>
      <vt:variant>
        <vt:i4>1048636</vt:i4>
      </vt:variant>
      <vt:variant>
        <vt:i4>332</vt:i4>
      </vt:variant>
      <vt:variant>
        <vt:i4>0</vt:i4>
      </vt:variant>
      <vt:variant>
        <vt:i4>5</vt:i4>
      </vt:variant>
      <vt:variant>
        <vt:lpwstr/>
      </vt:variant>
      <vt:variant>
        <vt:lpwstr>_Toc383758903</vt:lpwstr>
      </vt:variant>
      <vt:variant>
        <vt:i4>1048636</vt:i4>
      </vt:variant>
      <vt:variant>
        <vt:i4>326</vt:i4>
      </vt:variant>
      <vt:variant>
        <vt:i4>0</vt:i4>
      </vt:variant>
      <vt:variant>
        <vt:i4>5</vt:i4>
      </vt:variant>
      <vt:variant>
        <vt:lpwstr/>
      </vt:variant>
      <vt:variant>
        <vt:lpwstr>_Toc383758902</vt:lpwstr>
      </vt:variant>
      <vt:variant>
        <vt:i4>1048636</vt:i4>
      </vt:variant>
      <vt:variant>
        <vt:i4>320</vt:i4>
      </vt:variant>
      <vt:variant>
        <vt:i4>0</vt:i4>
      </vt:variant>
      <vt:variant>
        <vt:i4>5</vt:i4>
      </vt:variant>
      <vt:variant>
        <vt:lpwstr/>
      </vt:variant>
      <vt:variant>
        <vt:lpwstr>_Toc383758901</vt:lpwstr>
      </vt:variant>
      <vt:variant>
        <vt:i4>1048636</vt:i4>
      </vt:variant>
      <vt:variant>
        <vt:i4>314</vt:i4>
      </vt:variant>
      <vt:variant>
        <vt:i4>0</vt:i4>
      </vt:variant>
      <vt:variant>
        <vt:i4>5</vt:i4>
      </vt:variant>
      <vt:variant>
        <vt:lpwstr/>
      </vt:variant>
      <vt:variant>
        <vt:lpwstr>_Toc383758900</vt:lpwstr>
      </vt:variant>
      <vt:variant>
        <vt:i4>1638461</vt:i4>
      </vt:variant>
      <vt:variant>
        <vt:i4>308</vt:i4>
      </vt:variant>
      <vt:variant>
        <vt:i4>0</vt:i4>
      </vt:variant>
      <vt:variant>
        <vt:i4>5</vt:i4>
      </vt:variant>
      <vt:variant>
        <vt:lpwstr/>
      </vt:variant>
      <vt:variant>
        <vt:lpwstr>_Toc383758899</vt:lpwstr>
      </vt:variant>
      <vt:variant>
        <vt:i4>1638461</vt:i4>
      </vt:variant>
      <vt:variant>
        <vt:i4>302</vt:i4>
      </vt:variant>
      <vt:variant>
        <vt:i4>0</vt:i4>
      </vt:variant>
      <vt:variant>
        <vt:i4>5</vt:i4>
      </vt:variant>
      <vt:variant>
        <vt:lpwstr/>
      </vt:variant>
      <vt:variant>
        <vt:lpwstr>_Toc383758898</vt:lpwstr>
      </vt:variant>
      <vt:variant>
        <vt:i4>1638461</vt:i4>
      </vt:variant>
      <vt:variant>
        <vt:i4>296</vt:i4>
      </vt:variant>
      <vt:variant>
        <vt:i4>0</vt:i4>
      </vt:variant>
      <vt:variant>
        <vt:i4>5</vt:i4>
      </vt:variant>
      <vt:variant>
        <vt:lpwstr/>
      </vt:variant>
      <vt:variant>
        <vt:lpwstr>_Toc383758897</vt:lpwstr>
      </vt:variant>
      <vt:variant>
        <vt:i4>1638461</vt:i4>
      </vt:variant>
      <vt:variant>
        <vt:i4>290</vt:i4>
      </vt:variant>
      <vt:variant>
        <vt:i4>0</vt:i4>
      </vt:variant>
      <vt:variant>
        <vt:i4>5</vt:i4>
      </vt:variant>
      <vt:variant>
        <vt:lpwstr/>
      </vt:variant>
      <vt:variant>
        <vt:lpwstr>_Toc383758896</vt:lpwstr>
      </vt:variant>
      <vt:variant>
        <vt:i4>1638461</vt:i4>
      </vt:variant>
      <vt:variant>
        <vt:i4>284</vt:i4>
      </vt:variant>
      <vt:variant>
        <vt:i4>0</vt:i4>
      </vt:variant>
      <vt:variant>
        <vt:i4>5</vt:i4>
      </vt:variant>
      <vt:variant>
        <vt:lpwstr/>
      </vt:variant>
      <vt:variant>
        <vt:lpwstr>_Toc383758895</vt:lpwstr>
      </vt:variant>
      <vt:variant>
        <vt:i4>1638461</vt:i4>
      </vt:variant>
      <vt:variant>
        <vt:i4>278</vt:i4>
      </vt:variant>
      <vt:variant>
        <vt:i4>0</vt:i4>
      </vt:variant>
      <vt:variant>
        <vt:i4>5</vt:i4>
      </vt:variant>
      <vt:variant>
        <vt:lpwstr/>
      </vt:variant>
      <vt:variant>
        <vt:lpwstr>_Toc383758894</vt:lpwstr>
      </vt:variant>
      <vt:variant>
        <vt:i4>1638461</vt:i4>
      </vt:variant>
      <vt:variant>
        <vt:i4>272</vt:i4>
      </vt:variant>
      <vt:variant>
        <vt:i4>0</vt:i4>
      </vt:variant>
      <vt:variant>
        <vt:i4>5</vt:i4>
      </vt:variant>
      <vt:variant>
        <vt:lpwstr/>
      </vt:variant>
      <vt:variant>
        <vt:lpwstr>_Toc383758893</vt:lpwstr>
      </vt:variant>
      <vt:variant>
        <vt:i4>1638461</vt:i4>
      </vt:variant>
      <vt:variant>
        <vt:i4>266</vt:i4>
      </vt:variant>
      <vt:variant>
        <vt:i4>0</vt:i4>
      </vt:variant>
      <vt:variant>
        <vt:i4>5</vt:i4>
      </vt:variant>
      <vt:variant>
        <vt:lpwstr/>
      </vt:variant>
      <vt:variant>
        <vt:lpwstr>_Toc383758892</vt:lpwstr>
      </vt:variant>
      <vt:variant>
        <vt:i4>1638461</vt:i4>
      </vt:variant>
      <vt:variant>
        <vt:i4>260</vt:i4>
      </vt:variant>
      <vt:variant>
        <vt:i4>0</vt:i4>
      </vt:variant>
      <vt:variant>
        <vt:i4>5</vt:i4>
      </vt:variant>
      <vt:variant>
        <vt:lpwstr/>
      </vt:variant>
      <vt:variant>
        <vt:lpwstr>_Toc383758891</vt:lpwstr>
      </vt:variant>
      <vt:variant>
        <vt:i4>1638461</vt:i4>
      </vt:variant>
      <vt:variant>
        <vt:i4>254</vt:i4>
      </vt:variant>
      <vt:variant>
        <vt:i4>0</vt:i4>
      </vt:variant>
      <vt:variant>
        <vt:i4>5</vt:i4>
      </vt:variant>
      <vt:variant>
        <vt:lpwstr/>
      </vt:variant>
      <vt:variant>
        <vt:lpwstr>_Toc383758890</vt:lpwstr>
      </vt:variant>
      <vt:variant>
        <vt:i4>1572925</vt:i4>
      </vt:variant>
      <vt:variant>
        <vt:i4>248</vt:i4>
      </vt:variant>
      <vt:variant>
        <vt:i4>0</vt:i4>
      </vt:variant>
      <vt:variant>
        <vt:i4>5</vt:i4>
      </vt:variant>
      <vt:variant>
        <vt:lpwstr/>
      </vt:variant>
      <vt:variant>
        <vt:lpwstr>_Toc383758889</vt:lpwstr>
      </vt:variant>
      <vt:variant>
        <vt:i4>1572925</vt:i4>
      </vt:variant>
      <vt:variant>
        <vt:i4>242</vt:i4>
      </vt:variant>
      <vt:variant>
        <vt:i4>0</vt:i4>
      </vt:variant>
      <vt:variant>
        <vt:i4>5</vt:i4>
      </vt:variant>
      <vt:variant>
        <vt:lpwstr/>
      </vt:variant>
      <vt:variant>
        <vt:lpwstr>_Toc383758888</vt:lpwstr>
      </vt:variant>
      <vt:variant>
        <vt:i4>1572925</vt:i4>
      </vt:variant>
      <vt:variant>
        <vt:i4>236</vt:i4>
      </vt:variant>
      <vt:variant>
        <vt:i4>0</vt:i4>
      </vt:variant>
      <vt:variant>
        <vt:i4>5</vt:i4>
      </vt:variant>
      <vt:variant>
        <vt:lpwstr/>
      </vt:variant>
      <vt:variant>
        <vt:lpwstr>_Toc383758887</vt:lpwstr>
      </vt:variant>
      <vt:variant>
        <vt:i4>1572925</vt:i4>
      </vt:variant>
      <vt:variant>
        <vt:i4>230</vt:i4>
      </vt:variant>
      <vt:variant>
        <vt:i4>0</vt:i4>
      </vt:variant>
      <vt:variant>
        <vt:i4>5</vt:i4>
      </vt:variant>
      <vt:variant>
        <vt:lpwstr/>
      </vt:variant>
      <vt:variant>
        <vt:lpwstr>_Toc383758886</vt:lpwstr>
      </vt:variant>
      <vt:variant>
        <vt:i4>1572925</vt:i4>
      </vt:variant>
      <vt:variant>
        <vt:i4>224</vt:i4>
      </vt:variant>
      <vt:variant>
        <vt:i4>0</vt:i4>
      </vt:variant>
      <vt:variant>
        <vt:i4>5</vt:i4>
      </vt:variant>
      <vt:variant>
        <vt:lpwstr/>
      </vt:variant>
      <vt:variant>
        <vt:lpwstr>_Toc383758885</vt:lpwstr>
      </vt:variant>
      <vt:variant>
        <vt:i4>1572925</vt:i4>
      </vt:variant>
      <vt:variant>
        <vt:i4>218</vt:i4>
      </vt:variant>
      <vt:variant>
        <vt:i4>0</vt:i4>
      </vt:variant>
      <vt:variant>
        <vt:i4>5</vt:i4>
      </vt:variant>
      <vt:variant>
        <vt:lpwstr/>
      </vt:variant>
      <vt:variant>
        <vt:lpwstr>_Toc383758884</vt:lpwstr>
      </vt:variant>
      <vt:variant>
        <vt:i4>1572925</vt:i4>
      </vt:variant>
      <vt:variant>
        <vt:i4>212</vt:i4>
      </vt:variant>
      <vt:variant>
        <vt:i4>0</vt:i4>
      </vt:variant>
      <vt:variant>
        <vt:i4>5</vt:i4>
      </vt:variant>
      <vt:variant>
        <vt:lpwstr/>
      </vt:variant>
      <vt:variant>
        <vt:lpwstr>_Toc383758883</vt:lpwstr>
      </vt:variant>
      <vt:variant>
        <vt:i4>1572925</vt:i4>
      </vt:variant>
      <vt:variant>
        <vt:i4>206</vt:i4>
      </vt:variant>
      <vt:variant>
        <vt:i4>0</vt:i4>
      </vt:variant>
      <vt:variant>
        <vt:i4>5</vt:i4>
      </vt:variant>
      <vt:variant>
        <vt:lpwstr/>
      </vt:variant>
      <vt:variant>
        <vt:lpwstr>_Toc383758882</vt:lpwstr>
      </vt:variant>
      <vt:variant>
        <vt:i4>1572925</vt:i4>
      </vt:variant>
      <vt:variant>
        <vt:i4>200</vt:i4>
      </vt:variant>
      <vt:variant>
        <vt:i4>0</vt:i4>
      </vt:variant>
      <vt:variant>
        <vt:i4>5</vt:i4>
      </vt:variant>
      <vt:variant>
        <vt:lpwstr/>
      </vt:variant>
      <vt:variant>
        <vt:lpwstr>_Toc383758881</vt:lpwstr>
      </vt:variant>
      <vt:variant>
        <vt:i4>1572925</vt:i4>
      </vt:variant>
      <vt:variant>
        <vt:i4>194</vt:i4>
      </vt:variant>
      <vt:variant>
        <vt:i4>0</vt:i4>
      </vt:variant>
      <vt:variant>
        <vt:i4>5</vt:i4>
      </vt:variant>
      <vt:variant>
        <vt:lpwstr/>
      </vt:variant>
      <vt:variant>
        <vt:lpwstr>_Toc383758880</vt:lpwstr>
      </vt:variant>
      <vt:variant>
        <vt:i4>1507389</vt:i4>
      </vt:variant>
      <vt:variant>
        <vt:i4>188</vt:i4>
      </vt:variant>
      <vt:variant>
        <vt:i4>0</vt:i4>
      </vt:variant>
      <vt:variant>
        <vt:i4>5</vt:i4>
      </vt:variant>
      <vt:variant>
        <vt:lpwstr/>
      </vt:variant>
      <vt:variant>
        <vt:lpwstr>_Toc383758879</vt:lpwstr>
      </vt:variant>
      <vt:variant>
        <vt:i4>1507389</vt:i4>
      </vt:variant>
      <vt:variant>
        <vt:i4>182</vt:i4>
      </vt:variant>
      <vt:variant>
        <vt:i4>0</vt:i4>
      </vt:variant>
      <vt:variant>
        <vt:i4>5</vt:i4>
      </vt:variant>
      <vt:variant>
        <vt:lpwstr/>
      </vt:variant>
      <vt:variant>
        <vt:lpwstr>_Toc383758878</vt:lpwstr>
      </vt:variant>
      <vt:variant>
        <vt:i4>1507389</vt:i4>
      </vt:variant>
      <vt:variant>
        <vt:i4>176</vt:i4>
      </vt:variant>
      <vt:variant>
        <vt:i4>0</vt:i4>
      </vt:variant>
      <vt:variant>
        <vt:i4>5</vt:i4>
      </vt:variant>
      <vt:variant>
        <vt:lpwstr/>
      </vt:variant>
      <vt:variant>
        <vt:lpwstr>_Toc383758877</vt:lpwstr>
      </vt:variant>
      <vt:variant>
        <vt:i4>1507389</vt:i4>
      </vt:variant>
      <vt:variant>
        <vt:i4>170</vt:i4>
      </vt:variant>
      <vt:variant>
        <vt:i4>0</vt:i4>
      </vt:variant>
      <vt:variant>
        <vt:i4>5</vt:i4>
      </vt:variant>
      <vt:variant>
        <vt:lpwstr/>
      </vt:variant>
      <vt:variant>
        <vt:lpwstr>_Toc383758876</vt:lpwstr>
      </vt:variant>
      <vt:variant>
        <vt:i4>1507389</vt:i4>
      </vt:variant>
      <vt:variant>
        <vt:i4>164</vt:i4>
      </vt:variant>
      <vt:variant>
        <vt:i4>0</vt:i4>
      </vt:variant>
      <vt:variant>
        <vt:i4>5</vt:i4>
      </vt:variant>
      <vt:variant>
        <vt:lpwstr/>
      </vt:variant>
      <vt:variant>
        <vt:lpwstr>_Toc383758875</vt:lpwstr>
      </vt:variant>
      <vt:variant>
        <vt:i4>1507389</vt:i4>
      </vt:variant>
      <vt:variant>
        <vt:i4>158</vt:i4>
      </vt:variant>
      <vt:variant>
        <vt:i4>0</vt:i4>
      </vt:variant>
      <vt:variant>
        <vt:i4>5</vt:i4>
      </vt:variant>
      <vt:variant>
        <vt:lpwstr/>
      </vt:variant>
      <vt:variant>
        <vt:lpwstr>_Toc383758874</vt:lpwstr>
      </vt:variant>
      <vt:variant>
        <vt:i4>1507389</vt:i4>
      </vt:variant>
      <vt:variant>
        <vt:i4>152</vt:i4>
      </vt:variant>
      <vt:variant>
        <vt:i4>0</vt:i4>
      </vt:variant>
      <vt:variant>
        <vt:i4>5</vt:i4>
      </vt:variant>
      <vt:variant>
        <vt:lpwstr/>
      </vt:variant>
      <vt:variant>
        <vt:lpwstr>_Toc383758872</vt:lpwstr>
      </vt:variant>
      <vt:variant>
        <vt:i4>1507389</vt:i4>
      </vt:variant>
      <vt:variant>
        <vt:i4>146</vt:i4>
      </vt:variant>
      <vt:variant>
        <vt:i4>0</vt:i4>
      </vt:variant>
      <vt:variant>
        <vt:i4>5</vt:i4>
      </vt:variant>
      <vt:variant>
        <vt:lpwstr/>
      </vt:variant>
      <vt:variant>
        <vt:lpwstr>_Toc383758871</vt:lpwstr>
      </vt:variant>
      <vt:variant>
        <vt:i4>1507389</vt:i4>
      </vt:variant>
      <vt:variant>
        <vt:i4>140</vt:i4>
      </vt:variant>
      <vt:variant>
        <vt:i4>0</vt:i4>
      </vt:variant>
      <vt:variant>
        <vt:i4>5</vt:i4>
      </vt:variant>
      <vt:variant>
        <vt:lpwstr/>
      </vt:variant>
      <vt:variant>
        <vt:lpwstr>_Toc383758870</vt:lpwstr>
      </vt:variant>
      <vt:variant>
        <vt:i4>1441853</vt:i4>
      </vt:variant>
      <vt:variant>
        <vt:i4>134</vt:i4>
      </vt:variant>
      <vt:variant>
        <vt:i4>0</vt:i4>
      </vt:variant>
      <vt:variant>
        <vt:i4>5</vt:i4>
      </vt:variant>
      <vt:variant>
        <vt:lpwstr/>
      </vt:variant>
      <vt:variant>
        <vt:lpwstr>_Toc383758869</vt:lpwstr>
      </vt:variant>
      <vt:variant>
        <vt:i4>1441853</vt:i4>
      </vt:variant>
      <vt:variant>
        <vt:i4>128</vt:i4>
      </vt:variant>
      <vt:variant>
        <vt:i4>0</vt:i4>
      </vt:variant>
      <vt:variant>
        <vt:i4>5</vt:i4>
      </vt:variant>
      <vt:variant>
        <vt:lpwstr/>
      </vt:variant>
      <vt:variant>
        <vt:lpwstr>_Toc383758868</vt:lpwstr>
      </vt:variant>
      <vt:variant>
        <vt:i4>1441853</vt:i4>
      </vt:variant>
      <vt:variant>
        <vt:i4>122</vt:i4>
      </vt:variant>
      <vt:variant>
        <vt:i4>0</vt:i4>
      </vt:variant>
      <vt:variant>
        <vt:i4>5</vt:i4>
      </vt:variant>
      <vt:variant>
        <vt:lpwstr/>
      </vt:variant>
      <vt:variant>
        <vt:lpwstr>_Toc383758867</vt:lpwstr>
      </vt:variant>
      <vt:variant>
        <vt:i4>1441853</vt:i4>
      </vt:variant>
      <vt:variant>
        <vt:i4>116</vt:i4>
      </vt:variant>
      <vt:variant>
        <vt:i4>0</vt:i4>
      </vt:variant>
      <vt:variant>
        <vt:i4>5</vt:i4>
      </vt:variant>
      <vt:variant>
        <vt:lpwstr/>
      </vt:variant>
      <vt:variant>
        <vt:lpwstr>_Toc383758866</vt:lpwstr>
      </vt:variant>
      <vt:variant>
        <vt:i4>1441853</vt:i4>
      </vt:variant>
      <vt:variant>
        <vt:i4>110</vt:i4>
      </vt:variant>
      <vt:variant>
        <vt:i4>0</vt:i4>
      </vt:variant>
      <vt:variant>
        <vt:i4>5</vt:i4>
      </vt:variant>
      <vt:variant>
        <vt:lpwstr/>
      </vt:variant>
      <vt:variant>
        <vt:lpwstr>_Toc383758864</vt:lpwstr>
      </vt:variant>
      <vt:variant>
        <vt:i4>1441853</vt:i4>
      </vt:variant>
      <vt:variant>
        <vt:i4>104</vt:i4>
      </vt:variant>
      <vt:variant>
        <vt:i4>0</vt:i4>
      </vt:variant>
      <vt:variant>
        <vt:i4>5</vt:i4>
      </vt:variant>
      <vt:variant>
        <vt:lpwstr/>
      </vt:variant>
      <vt:variant>
        <vt:lpwstr>_Toc383758863</vt:lpwstr>
      </vt:variant>
      <vt:variant>
        <vt:i4>1441853</vt:i4>
      </vt:variant>
      <vt:variant>
        <vt:i4>98</vt:i4>
      </vt:variant>
      <vt:variant>
        <vt:i4>0</vt:i4>
      </vt:variant>
      <vt:variant>
        <vt:i4>5</vt:i4>
      </vt:variant>
      <vt:variant>
        <vt:lpwstr/>
      </vt:variant>
      <vt:variant>
        <vt:lpwstr>_Toc383758861</vt:lpwstr>
      </vt:variant>
      <vt:variant>
        <vt:i4>1441853</vt:i4>
      </vt:variant>
      <vt:variant>
        <vt:i4>92</vt:i4>
      </vt:variant>
      <vt:variant>
        <vt:i4>0</vt:i4>
      </vt:variant>
      <vt:variant>
        <vt:i4>5</vt:i4>
      </vt:variant>
      <vt:variant>
        <vt:lpwstr/>
      </vt:variant>
      <vt:variant>
        <vt:lpwstr>_Toc383758860</vt:lpwstr>
      </vt:variant>
      <vt:variant>
        <vt:i4>1376317</vt:i4>
      </vt:variant>
      <vt:variant>
        <vt:i4>86</vt:i4>
      </vt:variant>
      <vt:variant>
        <vt:i4>0</vt:i4>
      </vt:variant>
      <vt:variant>
        <vt:i4>5</vt:i4>
      </vt:variant>
      <vt:variant>
        <vt:lpwstr/>
      </vt:variant>
      <vt:variant>
        <vt:lpwstr>_Toc383758859</vt:lpwstr>
      </vt:variant>
      <vt:variant>
        <vt:i4>1376317</vt:i4>
      </vt:variant>
      <vt:variant>
        <vt:i4>80</vt:i4>
      </vt:variant>
      <vt:variant>
        <vt:i4>0</vt:i4>
      </vt:variant>
      <vt:variant>
        <vt:i4>5</vt:i4>
      </vt:variant>
      <vt:variant>
        <vt:lpwstr/>
      </vt:variant>
      <vt:variant>
        <vt:lpwstr>_Toc383758858</vt:lpwstr>
      </vt:variant>
      <vt:variant>
        <vt:i4>1376317</vt:i4>
      </vt:variant>
      <vt:variant>
        <vt:i4>74</vt:i4>
      </vt:variant>
      <vt:variant>
        <vt:i4>0</vt:i4>
      </vt:variant>
      <vt:variant>
        <vt:i4>5</vt:i4>
      </vt:variant>
      <vt:variant>
        <vt:lpwstr/>
      </vt:variant>
      <vt:variant>
        <vt:lpwstr>_Toc383758857</vt:lpwstr>
      </vt:variant>
      <vt:variant>
        <vt:i4>1376317</vt:i4>
      </vt:variant>
      <vt:variant>
        <vt:i4>68</vt:i4>
      </vt:variant>
      <vt:variant>
        <vt:i4>0</vt:i4>
      </vt:variant>
      <vt:variant>
        <vt:i4>5</vt:i4>
      </vt:variant>
      <vt:variant>
        <vt:lpwstr/>
      </vt:variant>
      <vt:variant>
        <vt:lpwstr>_Toc383758856</vt:lpwstr>
      </vt:variant>
      <vt:variant>
        <vt:i4>1376317</vt:i4>
      </vt:variant>
      <vt:variant>
        <vt:i4>62</vt:i4>
      </vt:variant>
      <vt:variant>
        <vt:i4>0</vt:i4>
      </vt:variant>
      <vt:variant>
        <vt:i4>5</vt:i4>
      </vt:variant>
      <vt:variant>
        <vt:lpwstr/>
      </vt:variant>
      <vt:variant>
        <vt:lpwstr>_Toc383758855</vt:lpwstr>
      </vt:variant>
      <vt:variant>
        <vt:i4>1376317</vt:i4>
      </vt:variant>
      <vt:variant>
        <vt:i4>56</vt:i4>
      </vt:variant>
      <vt:variant>
        <vt:i4>0</vt:i4>
      </vt:variant>
      <vt:variant>
        <vt:i4>5</vt:i4>
      </vt:variant>
      <vt:variant>
        <vt:lpwstr/>
      </vt:variant>
      <vt:variant>
        <vt:lpwstr>_Toc383758854</vt:lpwstr>
      </vt:variant>
      <vt:variant>
        <vt:i4>1376317</vt:i4>
      </vt:variant>
      <vt:variant>
        <vt:i4>50</vt:i4>
      </vt:variant>
      <vt:variant>
        <vt:i4>0</vt:i4>
      </vt:variant>
      <vt:variant>
        <vt:i4>5</vt:i4>
      </vt:variant>
      <vt:variant>
        <vt:lpwstr/>
      </vt:variant>
      <vt:variant>
        <vt:lpwstr>_Toc383758852</vt:lpwstr>
      </vt:variant>
      <vt:variant>
        <vt:i4>1376317</vt:i4>
      </vt:variant>
      <vt:variant>
        <vt:i4>44</vt:i4>
      </vt:variant>
      <vt:variant>
        <vt:i4>0</vt:i4>
      </vt:variant>
      <vt:variant>
        <vt:i4>5</vt:i4>
      </vt:variant>
      <vt:variant>
        <vt:lpwstr/>
      </vt:variant>
      <vt:variant>
        <vt:lpwstr>_Toc383758851</vt:lpwstr>
      </vt:variant>
      <vt:variant>
        <vt:i4>1376317</vt:i4>
      </vt:variant>
      <vt:variant>
        <vt:i4>38</vt:i4>
      </vt:variant>
      <vt:variant>
        <vt:i4>0</vt:i4>
      </vt:variant>
      <vt:variant>
        <vt:i4>5</vt:i4>
      </vt:variant>
      <vt:variant>
        <vt:lpwstr/>
      </vt:variant>
      <vt:variant>
        <vt:lpwstr>_Toc383758850</vt:lpwstr>
      </vt:variant>
      <vt:variant>
        <vt:i4>1310781</vt:i4>
      </vt:variant>
      <vt:variant>
        <vt:i4>32</vt:i4>
      </vt:variant>
      <vt:variant>
        <vt:i4>0</vt:i4>
      </vt:variant>
      <vt:variant>
        <vt:i4>5</vt:i4>
      </vt:variant>
      <vt:variant>
        <vt:lpwstr/>
      </vt:variant>
      <vt:variant>
        <vt:lpwstr>_Toc383758849</vt:lpwstr>
      </vt:variant>
      <vt:variant>
        <vt:i4>1310781</vt:i4>
      </vt:variant>
      <vt:variant>
        <vt:i4>26</vt:i4>
      </vt:variant>
      <vt:variant>
        <vt:i4>0</vt:i4>
      </vt:variant>
      <vt:variant>
        <vt:i4>5</vt:i4>
      </vt:variant>
      <vt:variant>
        <vt:lpwstr/>
      </vt:variant>
      <vt:variant>
        <vt:lpwstr>_Toc383758848</vt:lpwstr>
      </vt:variant>
      <vt:variant>
        <vt:i4>1310781</vt:i4>
      </vt:variant>
      <vt:variant>
        <vt:i4>20</vt:i4>
      </vt:variant>
      <vt:variant>
        <vt:i4>0</vt:i4>
      </vt:variant>
      <vt:variant>
        <vt:i4>5</vt:i4>
      </vt:variant>
      <vt:variant>
        <vt:lpwstr/>
      </vt:variant>
      <vt:variant>
        <vt:lpwstr>_Toc383758847</vt:lpwstr>
      </vt:variant>
      <vt:variant>
        <vt:i4>1310781</vt:i4>
      </vt:variant>
      <vt:variant>
        <vt:i4>14</vt:i4>
      </vt:variant>
      <vt:variant>
        <vt:i4>0</vt:i4>
      </vt:variant>
      <vt:variant>
        <vt:i4>5</vt:i4>
      </vt:variant>
      <vt:variant>
        <vt:lpwstr/>
      </vt:variant>
      <vt:variant>
        <vt:lpwstr>_Toc383758846</vt:lpwstr>
      </vt:variant>
      <vt:variant>
        <vt:i4>1310781</vt:i4>
      </vt:variant>
      <vt:variant>
        <vt:i4>8</vt:i4>
      </vt:variant>
      <vt:variant>
        <vt:i4>0</vt:i4>
      </vt:variant>
      <vt:variant>
        <vt:i4>5</vt:i4>
      </vt:variant>
      <vt:variant>
        <vt:lpwstr/>
      </vt:variant>
      <vt:variant>
        <vt:lpwstr>_Toc383758845</vt:lpwstr>
      </vt:variant>
      <vt:variant>
        <vt:i4>1310781</vt:i4>
      </vt:variant>
      <vt:variant>
        <vt:i4>2</vt:i4>
      </vt:variant>
      <vt:variant>
        <vt:i4>0</vt:i4>
      </vt:variant>
      <vt:variant>
        <vt:i4>5</vt:i4>
      </vt:variant>
      <vt:variant>
        <vt:lpwstr/>
      </vt:variant>
      <vt:variant>
        <vt:lpwstr>_Toc383758844</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m.sorokina</cp:lastModifiedBy>
  <cp:revision>113</cp:revision>
  <cp:lastPrinted>2015-10-23T11:51:00Z</cp:lastPrinted>
  <dcterms:created xsi:type="dcterms:W3CDTF">2015-04-29T14:06:00Z</dcterms:created>
  <dcterms:modified xsi:type="dcterms:W3CDTF">2015-10-23T11:55:00Z</dcterms:modified>
</cp:coreProperties>
</file>