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FC" w:rsidRPr="00495D43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495D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495D43" w:rsidRPr="00495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02332</w:t>
      </w:r>
      <w:r w:rsidR="00A107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362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(708-АЕ-2013/    </w:t>
      </w:r>
      <w:bookmarkStart w:id="0" w:name="_GoBack"/>
      <w:bookmarkEnd w:id="0"/>
      <w:r w:rsidR="00362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)</w:t>
      </w:r>
    </w:p>
    <w:p w:rsidR="00B452B4" w:rsidRDefault="00E4258D" w:rsidP="00E20D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25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на оценочной стадии и подведению итогов</w:t>
      </w:r>
      <w:r w:rsidR="001C19FC" w:rsidRPr="00E20D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 открытому запросу цен на право заключения договора </w:t>
      </w:r>
    </w:p>
    <w:p w:rsidR="00373223" w:rsidRPr="00E20D15" w:rsidRDefault="00B452B4" w:rsidP="003732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52B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лот </w:t>
      </w:r>
      <w:r w:rsidR="003732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</w:t>
      </w:r>
      <w:r w:rsidRPr="00B452B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  <w:r w:rsidR="00E20D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оказание услуг </w:t>
      </w:r>
      <w:r w:rsidR="00E20D15" w:rsidRPr="00E20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определению рыночной стоимости прав требования за пользование объектами недвижимого имущества, принадлежащих ОАО «АЭХК» на праве собственности,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заключения договоров аренды </w:t>
      </w:r>
      <w:r w:rsidR="00AF70E0" w:rsidRPr="00E20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</w:t>
      </w:r>
      <w:r w:rsidR="00373223" w:rsidRPr="00E20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субарендным платежам за   пользование земельным участком                             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E42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212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«Росатом», утвержденным решением наблюдательного совета Госкорпорации «Росатом»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редакции с изменениями, утвержденными решением наблюдательного совета 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«Росатом»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http: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52B4" w:rsidRDefault="001C19FC" w:rsidP="00B452B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E133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42D25" w:rsidRPr="00E4258D" w:rsidRDefault="00B452B4" w:rsidP="00E425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лот </w:t>
      </w:r>
      <w:r w:rsidR="003732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E20D15" w:rsidRPr="00E2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услугпо определению рыночной стоимости прав требования за пользование объектами недвижимого имущества, принадлежащих ОАО «АЭХК» на праве собственности, 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заключения договоров аренды </w:t>
      </w:r>
      <w:r w:rsidR="00373223" w:rsidRPr="00642D25">
        <w:rPr>
          <w:rFonts w:ascii="Times New Roman" w:hAnsi="Times New Roman" w:cs="Times New Roman"/>
          <w:sz w:val="24"/>
          <w:szCs w:val="24"/>
        </w:rPr>
        <w:t>по субарендным платежам за   пользование земельным участком, расположенным по адресу Иркутская обл., г. Ангарск, в 2,5 км юго-западнее ст. Суховская и в 3,0 км юго-восточнее 219 квартала</w:t>
      </w:r>
      <w:r w:rsidR="00642D25" w:rsidRPr="00642D25">
        <w:rPr>
          <w:rFonts w:ascii="Times New Roman" w:hAnsi="Times New Roman" w:cs="Times New Roman"/>
          <w:sz w:val="24"/>
          <w:szCs w:val="24"/>
        </w:rPr>
        <w:t>.</w:t>
      </w:r>
    </w:p>
    <w:p w:rsidR="00B452B4" w:rsidRDefault="001C19FC" w:rsidP="00B452B4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2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642D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договора</w:t>
      </w:r>
      <w:r w:rsidR="00AE29EA" w:rsidRPr="00642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42D25" w:rsidRPr="00E4258D" w:rsidRDefault="00B452B4" w:rsidP="00E42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3732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E133D2" w:rsidRPr="00642D2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определению рыночной стоимости прав требования за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пользование объектами недвижимого имущества, принадлежащих ОАО «АЭХК» на праве собственности, 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заключения договоров аренды </w:t>
      </w:r>
      <w:r w:rsidR="00373223" w:rsidRPr="00642D25">
        <w:rPr>
          <w:rFonts w:ascii="Times New Roman" w:hAnsi="Times New Roman" w:cs="Times New Roman"/>
          <w:sz w:val="24"/>
          <w:szCs w:val="24"/>
        </w:rPr>
        <w:t>по субарендным платежам за   пользование земельным участком, расположенным по адресу Иркутская обл., г. Ангарск, в 2,5 км юго-западнее ст. Суховская и в 3,0 км юго-восточнее 219 квартала</w:t>
      </w:r>
      <w:r w:rsidR="00642D25" w:rsidRPr="00642D25">
        <w:rPr>
          <w:rFonts w:ascii="Times New Roman" w:hAnsi="Times New Roman" w:cs="Times New Roman"/>
          <w:sz w:val="24"/>
          <w:szCs w:val="24"/>
        </w:rPr>
        <w:t>.</w:t>
      </w:r>
    </w:p>
    <w:p w:rsidR="00E133D2" w:rsidRDefault="001C19FC" w:rsidP="00B452B4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373223" w:rsidRPr="00373223" w:rsidRDefault="00373223" w:rsidP="0037322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2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лот 3:</w:t>
      </w:r>
      <w:r w:rsidRPr="00373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14 999,99 российских рублей (четырнадцать тысяч девятьсот девяносто девять рублей девяносто девять копеек)  с НДС 18%,  для организаций применяющих упрощенную систему налогообложения 12 711,86 российских рублей (двенадцать тысяч семьсот одиннадцать рублей восемьдесят шесть копеек) без НДС. </w:t>
      </w:r>
    </w:p>
    <w:p w:rsidR="00E133D2" w:rsidRPr="00E133D2" w:rsidRDefault="00E133D2" w:rsidP="00E133D2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 все расходы, связанные с выполнением работ, оказанием услуг.</w:t>
      </w:r>
    </w:p>
    <w:p w:rsidR="00E133D2" w:rsidRPr="00E133D2" w:rsidRDefault="00E133D2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оказания услуг: </w:t>
      </w:r>
    </w:p>
    <w:p w:rsidR="00E133D2" w:rsidRPr="00E133D2" w:rsidRDefault="00B452B4" w:rsidP="00B93EA5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3732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E133D2" w:rsidRPr="00E133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(десять) рабочих дней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Сторонами Договора. Срок окончания работ – июнь 2013;</w:t>
      </w:r>
    </w:p>
    <w:p w:rsidR="00E133D2" w:rsidRDefault="00E133D2" w:rsidP="00B93EA5">
      <w:pPr>
        <w:tabs>
          <w:tab w:val="left" w:pos="113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оказания услуг: </w:t>
      </w:r>
    </w:p>
    <w:p w:rsidR="00E133D2" w:rsidRDefault="00B452B4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3732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месту расположения исполнителя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133D2" w:rsidRDefault="00FC7313" w:rsidP="00B452B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</w:p>
    <w:p w:rsidR="00E133D2" w:rsidRPr="00E133D2" w:rsidRDefault="00B452B4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3732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E133D2" w:rsidRPr="00E1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стоимости услуг производится Заказчиком путем перечисления денежных средств на счет Исполнителя в течении 10 (десяти) банковских дней после подписания обеими сторонами акта приема-сдачи выполненных работ.</w:t>
      </w:r>
    </w:p>
    <w:p w:rsidR="00E133D2" w:rsidRPr="00E133D2" w:rsidRDefault="00E133D2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Моментом оплаты считается дата списания денежных средств с расчетного счета Заказчика.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504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B452B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>517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>113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,на ЭТП </w:t>
      </w:r>
      <w:hyperlink r:id="rId8" w:history="1"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http://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 по </w:t>
      </w:r>
      <w:r w:rsidR="00B77841" w:rsidRPr="00B7784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лот</w:t>
      </w:r>
      <w:r w:rsidR="00B7784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</w:t>
      </w:r>
      <w:r w:rsidR="003732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3</w:t>
      </w:r>
      <w:r w:rsidR="00B77841" w:rsidRPr="00B7784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 №</w:t>
      </w:r>
      <w:r w:rsidR="00B778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7627D6">
        <w:rPr>
          <w:rFonts w:ascii="Times New Roman" w:eastAsia="Times New Roman" w:hAnsi="Times New Roman" w:cs="Times New Roman"/>
          <w:sz w:val="24"/>
          <w:szCs w:val="24"/>
          <w:lang w:eastAsia="ru-RU"/>
        </w:rPr>
        <w:t>02332</w:t>
      </w:r>
      <w:r w:rsidR="0037322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6667C4"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3D5C" w:rsidRDefault="00293D5C" w:rsidP="009B1F4A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293D5C" w:rsidRDefault="00293D5C" w:rsidP="009B1F4A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</w:p>
    <w:p w:rsidR="00293D5C" w:rsidRDefault="00293D5C" w:rsidP="009B1F4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</w:p>
    <w:p w:rsidR="00293D5C" w:rsidRPr="000A621C" w:rsidRDefault="00293D5C" w:rsidP="009B1F4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E133D2" w:rsidRDefault="00293D5C" w:rsidP="00C7674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E133D2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</w:p>
    <w:p w:rsidR="00293D5C" w:rsidRDefault="00293D5C" w:rsidP="00C7674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</w:p>
    <w:p w:rsidR="00293D5C" w:rsidRDefault="00293D5C" w:rsidP="00C7674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</w:p>
    <w:p w:rsidR="00293D5C" w:rsidRDefault="00293D5C" w:rsidP="00293D5C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</w:p>
    <w:p w:rsidR="00293D5C" w:rsidRDefault="00293D5C" w:rsidP="00293D5C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E133D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.В.Черемушкина</w:t>
      </w:r>
    </w:p>
    <w:p w:rsidR="00293D5C" w:rsidRDefault="00293D5C" w:rsidP="00293D5C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E133D2">
        <w:rPr>
          <w:rFonts w:ascii="Times New Roman" w:hAnsi="Times New Roman"/>
          <w:color w:val="000000"/>
          <w:sz w:val="24"/>
          <w:szCs w:val="24"/>
          <w:lang w:eastAsia="ar-SA"/>
        </w:rPr>
        <w:t>Н.А.Шишкина</w:t>
      </w:r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3A5D6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1C19FC" w:rsidRPr="00FA109B" w:rsidRDefault="00FA109B" w:rsidP="00FA109B">
      <w:pPr>
        <w:pStyle w:val="a9"/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1.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 заяв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 на участие в запросе цен </w:t>
      </w:r>
      <w:r w:rsidR="00B452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</w:t>
      </w:r>
      <w:r w:rsidR="0037322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«23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мая 2013 года, до окончания указанного в извещении срока подачи заявок на участие в запросе цен, был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цен: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77841" w:rsidRPr="0019653F" w:rsidTr="00B93EA5">
        <w:trPr>
          <w:trHeight w:val="1923"/>
          <w:jc w:val="center"/>
        </w:trPr>
        <w:tc>
          <w:tcPr>
            <w:tcW w:w="380" w:type="pct"/>
            <w:vAlign w:val="center"/>
          </w:tcPr>
          <w:p w:rsidR="00B77841" w:rsidRPr="00AC7178" w:rsidRDefault="0053511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</w:tcPr>
          <w:p w:rsidR="00B77841" w:rsidRPr="0053511C" w:rsidRDefault="0053511C" w:rsidP="005351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Общество с ограничен-ной ответственностью «Институт оценки собственности и финансовой деятельности» </w:t>
            </w:r>
          </w:p>
        </w:tc>
        <w:tc>
          <w:tcPr>
            <w:tcW w:w="1098" w:type="pct"/>
            <w:vAlign w:val="center"/>
          </w:tcPr>
          <w:p w:rsidR="0053511C" w:rsidRDefault="0053511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ИНН 7018043400</w:t>
            </w:r>
          </w:p>
          <w:p w:rsidR="00B77841" w:rsidRPr="00AC7178" w:rsidRDefault="0053511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634061, г. Томск, пр. Фрунзе, 96а</w:t>
            </w:r>
          </w:p>
        </w:tc>
        <w:tc>
          <w:tcPr>
            <w:tcW w:w="2284" w:type="pct"/>
            <w:vAlign w:val="center"/>
          </w:tcPr>
          <w:p w:rsidR="00B77841" w:rsidRPr="00AC7178" w:rsidRDefault="00373223" w:rsidP="00373223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14 160,00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четырнадцать тысяч сто шестьдесят рублей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учетом НДС18%</w:t>
            </w:r>
          </w:p>
        </w:tc>
      </w:tr>
      <w:tr w:rsidR="0053511C" w:rsidRPr="0019653F" w:rsidTr="00B452B4">
        <w:trPr>
          <w:trHeight w:val="1828"/>
          <w:jc w:val="center"/>
        </w:trPr>
        <w:tc>
          <w:tcPr>
            <w:tcW w:w="380" w:type="pct"/>
            <w:vAlign w:val="center"/>
          </w:tcPr>
          <w:p w:rsidR="0053511C" w:rsidRPr="00AC7178" w:rsidRDefault="0053511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</w:tcPr>
          <w:p w:rsidR="0053511C" w:rsidRPr="0053511C" w:rsidRDefault="0053511C" w:rsidP="005351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Национальное Аген</w:t>
            </w:r>
            <w:r w:rsidR="001276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 Оценки и Консалтинга»</w:t>
            </w:r>
          </w:p>
        </w:tc>
        <w:tc>
          <w:tcPr>
            <w:tcW w:w="1098" w:type="pct"/>
            <w:vAlign w:val="center"/>
          </w:tcPr>
          <w:p w:rsidR="0053511C" w:rsidRDefault="0053511C" w:rsidP="00D16781">
            <w:pPr>
              <w:rPr>
                <w:rFonts w:ascii="Times New Roman" w:hAnsi="Times New Roman"/>
                <w:sz w:val="24"/>
                <w:szCs w:val="24"/>
              </w:rPr>
            </w:pPr>
            <w:r w:rsidRPr="0007256F">
              <w:rPr>
                <w:rFonts w:ascii="Times New Roman" w:eastAsia="Calibri" w:hAnsi="Times New Roman" w:cs="Times New Roman"/>
                <w:sz w:val="24"/>
                <w:szCs w:val="24"/>
              </w:rPr>
              <w:t>ИНН 380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8061306</w:t>
            </w:r>
          </w:p>
          <w:p w:rsidR="0053511C" w:rsidRPr="0007256F" w:rsidRDefault="0053511C" w:rsidP="00D167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Иркутск,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Горького, 40</w:t>
            </w:r>
          </w:p>
        </w:tc>
        <w:tc>
          <w:tcPr>
            <w:tcW w:w="2284" w:type="pct"/>
            <w:vAlign w:val="center"/>
          </w:tcPr>
          <w:p w:rsidR="0053511C" w:rsidRPr="00AC7178" w:rsidRDefault="00373223" w:rsidP="00373223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11 800,00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одиннадцать тысяч восемьсот рублей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,НДС не облагается</w:t>
            </w:r>
          </w:p>
        </w:tc>
      </w:tr>
    </w:tbl>
    <w:p w:rsidR="00FA109B" w:rsidRDefault="00FA109B" w:rsidP="00E4258D">
      <w:pPr>
        <w:keepNext/>
        <w:keepLines/>
        <w:tabs>
          <w:tab w:val="left" w:pos="284"/>
          <w:tab w:val="left" w:pos="85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F64" w:rsidRDefault="00E4258D" w:rsidP="00F614F8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41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</w:t>
      </w:r>
      <w:r w:rsidR="001C19FC" w:rsidRPr="00A414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DB0225" w:rsidRDefault="00E4258D" w:rsidP="00B452B4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DB0225"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</w:t>
      </w:r>
      <w:r w:rsidR="00B93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лоту </w:t>
      </w:r>
      <w:r w:rsidR="00373223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AF64E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следующих участников процедуры </w:t>
      </w:r>
      <w:r w:rsidR="00DB0225"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>закупки: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65"/>
      </w:tblGrid>
      <w:tr w:rsidR="00C7674B" w:rsidRPr="007657D7" w:rsidTr="00D16781">
        <w:trPr>
          <w:trHeight w:val="170"/>
        </w:trPr>
        <w:tc>
          <w:tcPr>
            <w:tcW w:w="9765" w:type="dxa"/>
          </w:tcPr>
          <w:p w:rsidR="00C7674B" w:rsidRPr="007657D7" w:rsidRDefault="00C7674B" w:rsidP="00D16781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7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7674B" w:rsidRPr="007657D7" w:rsidTr="00D16781">
        <w:trPr>
          <w:trHeight w:val="180"/>
        </w:trPr>
        <w:tc>
          <w:tcPr>
            <w:tcW w:w="9765" w:type="dxa"/>
          </w:tcPr>
          <w:p w:rsidR="00C7674B" w:rsidRPr="007657D7" w:rsidRDefault="00C7674B" w:rsidP="00D1678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Общество с ограниченной ответственностью «Институт оценки собственности и финансовой деятельности»</w:t>
            </w:r>
          </w:p>
        </w:tc>
      </w:tr>
      <w:tr w:rsidR="00C7674B" w:rsidRPr="007657D7" w:rsidTr="00D16781">
        <w:trPr>
          <w:trHeight w:val="180"/>
        </w:trPr>
        <w:tc>
          <w:tcPr>
            <w:tcW w:w="9765" w:type="dxa"/>
          </w:tcPr>
          <w:p w:rsidR="00C7674B" w:rsidRPr="007657D7" w:rsidRDefault="00C7674B" w:rsidP="00D1678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Национальное Аген</w:t>
            </w:r>
            <w:r w:rsidR="001276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 Оценки и Консалтинга»</w:t>
            </w:r>
          </w:p>
        </w:tc>
      </w:tr>
    </w:tbl>
    <w:p w:rsidR="00E4258D" w:rsidRPr="0012763B" w:rsidRDefault="00E4258D" w:rsidP="00E4258D">
      <w:pPr>
        <w:widowControl w:val="0"/>
        <w:tabs>
          <w:tab w:val="left" w:pos="993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2.2. </w:t>
      </w:r>
      <w:r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7627D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лоту </w:t>
      </w:r>
      <w:r w:rsidR="00373223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</w:p>
    <w:tbl>
      <w:tblPr>
        <w:tblW w:w="50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38"/>
        <w:gridCol w:w="2495"/>
        <w:gridCol w:w="3055"/>
        <w:gridCol w:w="3929"/>
      </w:tblGrid>
      <w:tr w:rsidR="00E4258D" w:rsidRPr="0019653F" w:rsidTr="006026D6">
        <w:trPr>
          <w:jc w:val="center"/>
        </w:trPr>
        <w:tc>
          <w:tcPr>
            <w:tcW w:w="315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3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10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42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4258D" w:rsidRPr="0019653F" w:rsidTr="006026D6">
        <w:trPr>
          <w:trHeight w:val="2203"/>
          <w:jc w:val="center"/>
        </w:trPr>
        <w:tc>
          <w:tcPr>
            <w:tcW w:w="315" w:type="pct"/>
            <w:vAlign w:val="center"/>
            <w:hideMark/>
          </w:tcPr>
          <w:p w:rsidR="00E4258D" w:rsidRPr="000F4226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3" w:type="pct"/>
            <w:vAlign w:val="center"/>
          </w:tcPr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Национальное Агентство Оценки и Консалтинга»</w:t>
            </w:r>
          </w:p>
        </w:tc>
        <w:tc>
          <w:tcPr>
            <w:tcW w:w="1510" w:type="pct"/>
            <w:vAlign w:val="center"/>
          </w:tcPr>
          <w:p w:rsidR="00E4258D" w:rsidRDefault="00E4258D" w:rsidP="00E4258D">
            <w:pPr>
              <w:rPr>
                <w:rFonts w:ascii="Times New Roman" w:hAnsi="Times New Roman"/>
                <w:sz w:val="24"/>
                <w:szCs w:val="24"/>
              </w:rPr>
            </w:pPr>
            <w:r w:rsidRPr="0007256F">
              <w:rPr>
                <w:rFonts w:ascii="Times New Roman" w:eastAsia="Calibri" w:hAnsi="Times New Roman" w:cs="Times New Roman"/>
                <w:sz w:val="24"/>
                <w:szCs w:val="24"/>
              </w:rPr>
              <w:t>ИНН 380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8061306</w:t>
            </w:r>
          </w:p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Иркутск,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Горького, 40</w:t>
            </w:r>
          </w:p>
        </w:tc>
        <w:tc>
          <w:tcPr>
            <w:tcW w:w="1942" w:type="pct"/>
            <w:vAlign w:val="center"/>
          </w:tcPr>
          <w:p w:rsidR="00E4258D" w:rsidRPr="000F4226" w:rsidRDefault="00373223" w:rsidP="00373223">
            <w:pPr>
              <w:keepLines/>
              <w:widowControl w:val="0"/>
              <w:spacing w:after="0" w:line="240" w:lineRule="auto"/>
              <w:ind w:left="142" w:right="19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11 800,00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одиннадцать тысяч восемьсот рублей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,НДС не облагается</w:t>
            </w:r>
          </w:p>
        </w:tc>
      </w:tr>
      <w:tr w:rsidR="00E4258D" w:rsidRPr="0019653F" w:rsidTr="006026D6">
        <w:trPr>
          <w:trHeight w:val="1828"/>
          <w:jc w:val="center"/>
        </w:trPr>
        <w:tc>
          <w:tcPr>
            <w:tcW w:w="315" w:type="pct"/>
            <w:vAlign w:val="center"/>
            <w:hideMark/>
          </w:tcPr>
          <w:p w:rsidR="00E4258D" w:rsidRPr="000F4226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3" w:type="pct"/>
            <w:vAlign w:val="center"/>
          </w:tcPr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Общество с ограничен-ной ответственностью «Институт оценки собственности и финансовой деятельности» </w:t>
            </w:r>
          </w:p>
        </w:tc>
        <w:tc>
          <w:tcPr>
            <w:tcW w:w="1510" w:type="pct"/>
            <w:vAlign w:val="center"/>
          </w:tcPr>
          <w:p w:rsidR="00E4258D" w:rsidRDefault="00E4258D" w:rsidP="00E4258D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ИНН 7018043400</w:t>
            </w:r>
          </w:p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634061, г. Томск, пр. Фрунзе, 96а</w:t>
            </w:r>
          </w:p>
        </w:tc>
        <w:tc>
          <w:tcPr>
            <w:tcW w:w="1942" w:type="pct"/>
            <w:vAlign w:val="center"/>
          </w:tcPr>
          <w:p w:rsidR="00E4258D" w:rsidRPr="000F4226" w:rsidRDefault="00373223" w:rsidP="00373223">
            <w:pPr>
              <w:keepLines/>
              <w:widowControl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14 160,00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четырнадцать тысяч сто шестьдесят рублей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учетом НДС18%</w:t>
            </w:r>
          </w:p>
        </w:tc>
      </w:tr>
    </w:tbl>
    <w:p w:rsidR="00E4258D" w:rsidRPr="00E4258D" w:rsidRDefault="00E4258D" w:rsidP="00E4258D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</w:t>
      </w:r>
      <w:r w:rsidRPr="00B452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</w:t>
      </w:r>
      <w:r w:rsidR="00EB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</w:t>
      </w:r>
      <w:r w:rsidR="0037322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725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Национальное Агентство Оценки и Консалтинга»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373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11 800,00 российских</w:t>
      </w:r>
      <w:r w:rsidR="00373223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</w:t>
      </w:r>
      <w:r w:rsidR="00373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ей</w:t>
      </w:r>
      <w:r w:rsidR="00373223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373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одиннадцать тысяч восемьсот рублей 00 копеек</w:t>
      </w:r>
      <w:r w:rsidRPr="00E42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3625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E42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НДС не облагается.</w:t>
      </w:r>
    </w:p>
    <w:p w:rsidR="00E4258D" w:rsidRPr="00E4258D" w:rsidRDefault="00E4258D" w:rsidP="00E4258D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2.4.</w:t>
      </w:r>
      <w:r w:rsidRPr="00E4258D"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4258D" w:rsidRPr="00E4258D" w:rsidRDefault="00E4258D" w:rsidP="00E4258D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4258D">
        <w:rPr>
          <w:rFonts w:ascii="Times New Roman" w:hAnsi="Times New Roman"/>
          <w:sz w:val="24"/>
          <w:szCs w:val="24"/>
        </w:rPr>
        <w:t>2.5.Рекомендовать заключить договор с победителем.</w:t>
      </w:r>
    </w:p>
    <w:p w:rsidR="00E4258D" w:rsidRPr="00B452B4" w:rsidRDefault="00B452B4" w:rsidP="00B452B4">
      <w:pPr>
        <w:keepLines/>
        <w:widowControl w:val="0"/>
        <w:tabs>
          <w:tab w:val="left" w:pos="0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2.6. </w:t>
      </w:r>
      <w:r w:rsidR="00E4258D" w:rsidRPr="00B452B4">
        <w:rPr>
          <w:rFonts w:ascii="Times New Roman" w:hAnsi="Times New Roman"/>
          <w:sz w:val="24"/>
          <w:szCs w:val="24"/>
        </w:rPr>
        <w:t>Признать участником, занявшим второе место при проведении процедуры запроса цен</w:t>
      </w:r>
      <w:r w:rsidR="007627D6">
        <w:rPr>
          <w:rFonts w:ascii="Times New Roman" w:hAnsi="Times New Roman"/>
          <w:sz w:val="24"/>
          <w:szCs w:val="24"/>
        </w:rPr>
        <w:t xml:space="preserve"> по лоту </w:t>
      </w:r>
      <w:r w:rsidR="00373223">
        <w:rPr>
          <w:rFonts w:ascii="Times New Roman" w:hAnsi="Times New Roman"/>
          <w:sz w:val="24"/>
          <w:szCs w:val="24"/>
        </w:rPr>
        <w:t>3</w:t>
      </w:r>
      <w:r w:rsidR="00E4258D" w:rsidRPr="00B452B4">
        <w:rPr>
          <w:rFonts w:ascii="Times New Roman" w:eastAsia="Calibri" w:hAnsi="Times New Roman" w:cs="Times New Roman"/>
          <w:sz w:val="24"/>
          <w:szCs w:val="24"/>
        </w:rPr>
        <w:t>Общество с ограниченной ответственностью «Институт оценки собственности и финансовой деятельности»</w:t>
      </w:r>
      <w:r w:rsidR="00E4258D" w:rsidRPr="00B452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4258D" w:rsidRPr="00B93EA5" w:rsidRDefault="00B452B4" w:rsidP="00B452B4">
      <w:pPr>
        <w:keepLines/>
        <w:widowControl w:val="0"/>
        <w:tabs>
          <w:tab w:val="left" w:pos="0"/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2.7.</w:t>
      </w:r>
      <w:r w:rsidR="00E4258D" w:rsidRPr="00B452B4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hyperlink r:id="rId9" w:history="1">
        <w:r w:rsidR="00E4258D" w:rsidRPr="00B93EA5">
          <w:rPr>
            <w:rStyle w:val="aa"/>
            <w:rFonts w:ascii="Times New Roman" w:hAnsi="Times New Roman"/>
            <w:color w:val="auto"/>
            <w:sz w:val="24"/>
            <w:szCs w:val="24"/>
            <w:u w:val="none"/>
          </w:rPr>
          <w:t>http://www.a-k-d.ru/</w:t>
        </w:r>
      </w:hyperlink>
      <w:r w:rsidR="00E4258D" w:rsidRPr="00B93EA5">
        <w:rPr>
          <w:rFonts w:ascii="Times New Roman" w:hAnsi="Times New Roman"/>
          <w:sz w:val="24"/>
          <w:szCs w:val="24"/>
        </w:rPr>
        <w:t>.</w:t>
      </w:r>
    </w:p>
    <w:p w:rsidR="00B452B4" w:rsidRDefault="00B452B4" w:rsidP="00B452B4">
      <w:pPr>
        <w:widowControl w:val="0"/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B452B4" w:rsidRDefault="00B452B4" w:rsidP="00B452B4">
      <w:pPr>
        <w:widowControl w:val="0"/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F0A72" w:rsidRPr="001F0A72" w:rsidRDefault="001F0A72" w:rsidP="00B452B4">
      <w:pPr>
        <w:widowControl w:val="0"/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E57692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FA109B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keepNext/>
        <w:keepLines/>
        <w:tabs>
          <w:tab w:val="left" w:pos="284"/>
          <w:tab w:val="left" w:pos="993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Pr="00C7674B" w:rsidRDefault="00C7674B" w:rsidP="00C7674B">
      <w:pPr>
        <w:keepNext/>
        <w:keepLines/>
        <w:tabs>
          <w:tab w:val="left" w:pos="284"/>
          <w:tab w:val="left" w:pos="993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9B1F4A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D97" w:rsidRDefault="00DA6D97" w:rsidP="001C19FC">
      <w:pPr>
        <w:spacing w:after="0" w:line="240" w:lineRule="auto"/>
      </w:pPr>
      <w:r>
        <w:separator/>
      </w:r>
    </w:p>
  </w:endnote>
  <w:endnote w:type="continuationSeparator" w:id="1">
    <w:p w:rsidR="00DA6D97" w:rsidRDefault="00DA6D97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D5C" w:rsidRPr="00293D5C" w:rsidRDefault="00293D5C" w:rsidP="00293D5C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93D5C">
      <w:rPr>
        <w:rFonts w:ascii="Times New Roman" w:hAnsi="Times New Roman"/>
        <w:sz w:val="16"/>
        <w:szCs w:val="16"/>
      </w:rPr>
      <w:t>ПРОТОКОЛ № _________________________</w:t>
    </w:r>
  </w:p>
  <w:p w:rsidR="00293D5C" w:rsidRDefault="00293D5C" w:rsidP="00293D5C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93D5C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 на право заключения договора на поставку приточной установки.</w:t>
    </w:r>
  </w:p>
  <w:p w:rsidR="00AD5CEA" w:rsidRDefault="00654000" w:rsidP="00293D5C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 w:rsidR="00D21B3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21B39">
      <w:rPr>
        <w:rFonts w:ascii="Times New Roman" w:hAnsi="Times New Roman"/>
        <w:sz w:val="16"/>
        <w:szCs w:val="16"/>
      </w:rPr>
      <w:fldChar w:fldCharType="separate"/>
    </w:r>
    <w:r w:rsidR="0064037E">
      <w:rPr>
        <w:rFonts w:ascii="Times New Roman" w:hAnsi="Times New Roman"/>
        <w:noProof/>
        <w:sz w:val="16"/>
        <w:szCs w:val="16"/>
      </w:rPr>
      <w:t>4</w:t>
    </w:r>
    <w:r w:rsidR="00D21B3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21B3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21B39">
      <w:rPr>
        <w:rFonts w:ascii="Times New Roman" w:hAnsi="Times New Roman"/>
        <w:sz w:val="16"/>
        <w:szCs w:val="16"/>
      </w:rPr>
      <w:fldChar w:fldCharType="separate"/>
    </w:r>
    <w:r w:rsidR="0064037E">
      <w:rPr>
        <w:rFonts w:ascii="Times New Roman" w:hAnsi="Times New Roman"/>
        <w:noProof/>
        <w:sz w:val="16"/>
        <w:szCs w:val="16"/>
      </w:rPr>
      <w:t>4</w:t>
    </w:r>
    <w:r w:rsidR="00D21B3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D97" w:rsidRDefault="00DA6D97" w:rsidP="001C19FC">
      <w:pPr>
        <w:spacing w:after="0" w:line="240" w:lineRule="auto"/>
      </w:pPr>
      <w:r>
        <w:separator/>
      </w:r>
    </w:p>
  </w:footnote>
  <w:footnote w:type="continuationSeparator" w:id="1">
    <w:p w:rsidR="00DA6D97" w:rsidRDefault="00DA6D97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06B67"/>
    <w:multiLevelType w:val="multilevel"/>
    <w:tmpl w:val="5C8CD5EE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Theme="minorHAnsi" w:cstheme="minorBidi" w:hint="default"/>
      </w:rPr>
    </w:lvl>
  </w:abstractNum>
  <w:abstractNum w:abstractNumId="3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240A01"/>
    <w:multiLevelType w:val="hybridMultilevel"/>
    <w:tmpl w:val="C0983E24"/>
    <w:lvl w:ilvl="0" w:tplc="453A323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E232EC"/>
    <w:multiLevelType w:val="hybridMultilevel"/>
    <w:tmpl w:val="EEB40414"/>
    <w:lvl w:ilvl="0" w:tplc="D6B46576">
      <w:start w:val="4"/>
      <w:numFmt w:val="decimal"/>
      <w:lvlText w:val="%1."/>
      <w:lvlJc w:val="left"/>
      <w:pPr>
        <w:ind w:left="1069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196478"/>
    <w:multiLevelType w:val="hybridMultilevel"/>
    <w:tmpl w:val="5086B532"/>
    <w:lvl w:ilvl="0" w:tplc="9AE84B7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8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2"/>
  </w:num>
  <w:num w:numId="3">
    <w:abstractNumId w:val="14"/>
  </w:num>
  <w:num w:numId="4">
    <w:abstractNumId w:val="5"/>
  </w:num>
  <w:num w:numId="5">
    <w:abstractNumId w:val="1"/>
  </w:num>
  <w:num w:numId="6">
    <w:abstractNumId w:val="0"/>
  </w:num>
  <w:num w:numId="7">
    <w:abstractNumId w:val="10"/>
  </w:num>
  <w:num w:numId="8">
    <w:abstractNumId w:val="13"/>
  </w:num>
  <w:num w:numId="9">
    <w:abstractNumId w:val="18"/>
  </w:num>
  <w:num w:numId="10">
    <w:abstractNumId w:val="8"/>
  </w:num>
  <w:num w:numId="11">
    <w:abstractNumId w:val="7"/>
  </w:num>
  <w:num w:numId="12">
    <w:abstractNumId w:val="9"/>
  </w:num>
  <w:num w:numId="13">
    <w:abstractNumId w:val="3"/>
  </w:num>
  <w:num w:numId="14">
    <w:abstractNumId w:val="6"/>
  </w:num>
  <w:num w:numId="15">
    <w:abstractNumId w:val="16"/>
  </w:num>
  <w:num w:numId="16">
    <w:abstractNumId w:val="15"/>
  </w:num>
  <w:num w:numId="17">
    <w:abstractNumId w:val="4"/>
  </w:num>
  <w:num w:numId="18">
    <w:abstractNumId w:val="11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C19FC"/>
    <w:rsid w:val="000151E3"/>
    <w:rsid w:val="00022B7C"/>
    <w:rsid w:val="00032338"/>
    <w:rsid w:val="000359C1"/>
    <w:rsid w:val="00043D7D"/>
    <w:rsid w:val="00052854"/>
    <w:rsid w:val="00053BA1"/>
    <w:rsid w:val="00055198"/>
    <w:rsid w:val="0007311B"/>
    <w:rsid w:val="0008412D"/>
    <w:rsid w:val="000946FE"/>
    <w:rsid w:val="000A6428"/>
    <w:rsid w:val="000B2C80"/>
    <w:rsid w:val="000C2F48"/>
    <w:rsid w:val="000E51C7"/>
    <w:rsid w:val="000F337C"/>
    <w:rsid w:val="001053BD"/>
    <w:rsid w:val="00125181"/>
    <w:rsid w:val="00125B3C"/>
    <w:rsid w:val="0012763B"/>
    <w:rsid w:val="00133F6F"/>
    <w:rsid w:val="00151B71"/>
    <w:rsid w:val="001564BD"/>
    <w:rsid w:val="00157ECF"/>
    <w:rsid w:val="001703D9"/>
    <w:rsid w:val="00174E90"/>
    <w:rsid w:val="00176372"/>
    <w:rsid w:val="00180376"/>
    <w:rsid w:val="00185BE0"/>
    <w:rsid w:val="00195BCF"/>
    <w:rsid w:val="0019653F"/>
    <w:rsid w:val="001A228D"/>
    <w:rsid w:val="001C19FC"/>
    <w:rsid w:val="001D4337"/>
    <w:rsid w:val="001F0A72"/>
    <w:rsid w:val="001F2F1C"/>
    <w:rsid w:val="00205133"/>
    <w:rsid w:val="002100D3"/>
    <w:rsid w:val="002123AF"/>
    <w:rsid w:val="002203F9"/>
    <w:rsid w:val="00230B60"/>
    <w:rsid w:val="00247314"/>
    <w:rsid w:val="00252F0F"/>
    <w:rsid w:val="00257F2E"/>
    <w:rsid w:val="00264482"/>
    <w:rsid w:val="002704F4"/>
    <w:rsid w:val="00272264"/>
    <w:rsid w:val="00275547"/>
    <w:rsid w:val="00293C53"/>
    <w:rsid w:val="00293D5C"/>
    <w:rsid w:val="002B16EC"/>
    <w:rsid w:val="002D5B96"/>
    <w:rsid w:val="002F4800"/>
    <w:rsid w:val="002F59CD"/>
    <w:rsid w:val="00310E0A"/>
    <w:rsid w:val="00332D58"/>
    <w:rsid w:val="003506E6"/>
    <w:rsid w:val="003625B2"/>
    <w:rsid w:val="00373223"/>
    <w:rsid w:val="00376486"/>
    <w:rsid w:val="003810B1"/>
    <w:rsid w:val="003837DA"/>
    <w:rsid w:val="003A1548"/>
    <w:rsid w:val="003A1984"/>
    <w:rsid w:val="003A5D64"/>
    <w:rsid w:val="003A67F8"/>
    <w:rsid w:val="003B387F"/>
    <w:rsid w:val="003B4B47"/>
    <w:rsid w:val="003B6604"/>
    <w:rsid w:val="003D2300"/>
    <w:rsid w:val="003E3D08"/>
    <w:rsid w:val="003E67EB"/>
    <w:rsid w:val="003E7B46"/>
    <w:rsid w:val="003F13CD"/>
    <w:rsid w:val="0040105D"/>
    <w:rsid w:val="0040167E"/>
    <w:rsid w:val="004448F6"/>
    <w:rsid w:val="0044532E"/>
    <w:rsid w:val="00446CEE"/>
    <w:rsid w:val="00452224"/>
    <w:rsid w:val="00457802"/>
    <w:rsid w:val="00471D5C"/>
    <w:rsid w:val="004758FF"/>
    <w:rsid w:val="0048049D"/>
    <w:rsid w:val="00495D43"/>
    <w:rsid w:val="004A2D8B"/>
    <w:rsid w:val="004E18AC"/>
    <w:rsid w:val="004F2847"/>
    <w:rsid w:val="00505E7F"/>
    <w:rsid w:val="00512DD3"/>
    <w:rsid w:val="00516CBE"/>
    <w:rsid w:val="00520991"/>
    <w:rsid w:val="0053511C"/>
    <w:rsid w:val="00546EDB"/>
    <w:rsid w:val="00553F2E"/>
    <w:rsid w:val="005679AE"/>
    <w:rsid w:val="0057470E"/>
    <w:rsid w:val="005913D0"/>
    <w:rsid w:val="00593850"/>
    <w:rsid w:val="00595FA3"/>
    <w:rsid w:val="005A2B00"/>
    <w:rsid w:val="005A6055"/>
    <w:rsid w:val="005C0B99"/>
    <w:rsid w:val="005C2001"/>
    <w:rsid w:val="005C3706"/>
    <w:rsid w:val="005E5F5C"/>
    <w:rsid w:val="005F6CF0"/>
    <w:rsid w:val="00600D52"/>
    <w:rsid w:val="00611743"/>
    <w:rsid w:val="00611B5A"/>
    <w:rsid w:val="00620FE0"/>
    <w:rsid w:val="00621931"/>
    <w:rsid w:val="006339AD"/>
    <w:rsid w:val="0064037E"/>
    <w:rsid w:val="00642D25"/>
    <w:rsid w:val="00644691"/>
    <w:rsid w:val="00654000"/>
    <w:rsid w:val="006667C4"/>
    <w:rsid w:val="006672DE"/>
    <w:rsid w:val="00673CC6"/>
    <w:rsid w:val="00680572"/>
    <w:rsid w:val="0068283A"/>
    <w:rsid w:val="00684711"/>
    <w:rsid w:val="006A1E96"/>
    <w:rsid w:val="006A56D4"/>
    <w:rsid w:val="006C0E30"/>
    <w:rsid w:val="006C5BBB"/>
    <w:rsid w:val="006C693D"/>
    <w:rsid w:val="006E2A54"/>
    <w:rsid w:val="00721253"/>
    <w:rsid w:val="007309FD"/>
    <w:rsid w:val="007627D6"/>
    <w:rsid w:val="00766AE2"/>
    <w:rsid w:val="00773817"/>
    <w:rsid w:val="00775EA3"/>
    <w:rsid w:val="0078780A"/>
    <w:rsid w:val="007A25ED"/>
    <w:rsid w:val="007A4D28"/>
    <w:rsid w:val="007A7F32"/>
    <w:rsid w:val="007C1425"/>
    <w:rsid w:val="007C40D3"/>
    <w:rsid w:val="007D707C"/>
    <w:rsid w:val="007E2CF3"/>
    <w:rsid w:val="007E791C"/>
    <w:rsid w:val="007F4E28"/>
    <w:rsid w:val="008033A9"/>
    <w:rsid w:val="008042A5"/>
    <w:rsid w:val="00820143"/>
    <w:rsid w:val="00850585"/>
    <w:rsid w:val="008612CD"/>
    <w:rsid w:val="008B73B7"/>
    <w:rsid w:val="008C7F64"/>
    <w:rsid w:val="008D4B46"/>
    <w:rsid w:val="00903D91"/>
    <w:rsid w:val="00906D4F"/>
    <w:rsid w:val="00910A01"/>
    <w:rsid w:val="00923597"/>
    <w:rsid w:val="00956C28"/>
    <w:rsid w:val="009575B5"/>
    <w:rsid w:val="009625DA"/>
    <w:rsid w:val="00990867"/>
    <w:rsid w:val="009B1F4A"/>
    <w:rsid w:val="009C5CF2"/>
    <w:rsid w:val="009C6ABE"/>
    <w:rsid w:val="009D2E7E"/>
    <w:rsid w:val="009F1FA0"/>
    <w:rsid w:val="00A06D92"/>
    <w:rsid w:val="00A10744"/>
    <w:rsid w:val="00A16A87"/>
    <w:rsid w:val="00A23AED"/>
    <w:rsid w:val="00A36C61"/>
    <w:rsid w:val="00A4142F"/>
    <w:rsid w:val="00A43066"/>
    <w:rsid w:val="00A5695B"/>
    <w:rsid w:val="00A66CCD"/>
    <w:rsid w:val="00A673A7"/>
    <w:rsid w:val="00A702A1"/>
    <w:rsid w:val="00A74DED"/>
    <w:rsid w:val="00A76A9E"/>
    <w:rsid w:val="00A82790"/>
    <w:rsid w:val="00A84973"/>
    <w:rsid w:val="00A859A9"/>
    <w:rsid w:val="00AB0182"/>
    <w:rsid w:val="00AC7178"/>
    <w:rsid w:val="00AE25FB"/>
    <w:rsid w:val="00AE29EA"/>
    <w:rsid w:val="00AE7D1D"/>
    <w:rsid w:val="00AF5E98"/>
    <w:rsid w:val="00AF64E7"/>
    <w:rsid w:val="00AF70E0"/>
    <w:rsid w:val="00B06AAC"/>
    <w:rsid w:val="00B342CB"/>
    <w:rsid w:val="00B3795B"/>
    <w:rsid w:val="00B452B4"/>
    <w:rsid w:val="00B52DFE"/>
    <w:rsid w:val="00B609C0"/>
    <w:rsid w:val="00B77841"/>
    <w:rsid w:val="00B87311"/>
    <w:rsid w:val="00B93C68"/>
    <w:rsid w:val="00B93EA5"/>
    <w:rsid w:val="00B93EEC"/>
    <w:rsid w:val="00BA0284"/>
    <w:rsid w:val="00BA0328"/>
    <w:rsid w:val="00BA7D3F"/>
    <w:rsid w:val="00BB43DD"/>
    <w:rsid w:val="00BB61B1"/>
    <w:rsid w:val="00BB6566"/>
    <w:rsid w:val="00BD7AC8"/>
    <w:rsid w:val="00BF6475"/>
    <w:rsid w:val="00C015FE"/>
    <w:rsid w:val="00C05007"/>
    <w:rsid w:val="00C0674F"/>
    <w:rsid w:val="00C0749D"/>
    <w:rsid w:val="00C23508"/>
    <w:rsid w:val="00C36A04"/>
    <w:rsid w:val="00C55105"/>
    <w:rsid w:val="00C556E3"/>
    <w:rsid w:val="00C650A0"/>
    <w:rsid w:val="00C721AE"/>
    <w:rsid w:val="00C7674B"/>
    <w:rsid w:val="00C77FF9"/>
    <w:rsid w:val="00CA284C"/>
    <w:rsid w:val="00CB67EB"/>
    <w:rsid w:val="00CB7367"/>
    <w:rsid w:val="00CB7DD8"/>
    <w:rsid w:val="00CD4EC5"/>
    <w:rsid w:val="00CE1696"/>
    <w:rsid w:val="00D21B39"/>
    <w:rsid w:val="00D417F4"/>
    <w:rsid w:val="00D43F1D"/>
    <w:rsid w:val="00D66730"/>
    <w:rsid w:val="00D66CD5"/>
    <w:rsid w:val="00D8008C"/>
    <w:rsid w:val="00D9619D"/>
    <w:rsid w:val="00DA6D97"/>
    <w:rsid w:val="00DB0225"/>
    <w:rsid w:val="00DC1EF5"/>
    <w:rsid w:val="00DD5EBD"/>
    <w:rsid w:val="00E02BFC"/>
    <w:rsid w:val="00E06C22"/>
    <w:rsid w:val="00E11B7C"/>
    <w:rsid w:val="00E133D2"/>
    <w:rsid w:val="00E17A0E"/>
    <w:rsid w:val="00E20412"/>
    <w:rsid w:val="00E20D15"/>
    <w:rsid w:val="00E24588"/>
    <w:rsid w:val="00E4258D"/>
    <w:rsid w:val="00E449ED"/>
    <w:rsid w:val="00E52E28"/>
    <w:rsid w:val="00E57692"/>
    <w:rsid w:val="00E6256A"/>
    <w:rsid w:val="00E737B1"/>
    <w:rsid w:val="00E75779"/>
    <w:rsid w:val="00E91F61"/>
    <w:rsid w:val="00EB0C2D"/>
    <w:rsid w:val="00EB6A08"/>
    <w:rsid w:val="00EC1CB5"/>
    <w:rsid w:val="00EC4BF7"/>
    <w:rsid w:val="00EE59C4"/>
    <w:rsid w:val="00EE625D"/>
    <w:rsid w:val="00EF18B9"/>
    <w:rsid w:val="00F02557"/>
    <w:rsid w:val="00F07266"/>
    <w:rsid w:val="00F0751D"/>
    <w:rsid w:val="00F1255C"/>
    <w:rsid w:val="00F2013D"/>
    <w:rsid w:val="00F23375"/>
    <w:rsid w:val="00F51679"/>
    <w:rsid w:val="00F614F8"/>
    <w:rsid w:val="00F664EE"/>
    <w:rsid w:val="00F71B56"/>
    <w:rsid w:val="00F83E92"/>
    <w:rsid w:val="00F920F5"/>
    <w:rsid w:val="00FA0CEE"/>
    <w:rsid w:val="00FA109B"/>
    <w:rsid w:val="00FC7313"/>
    <w:rsid w:val="00FD023D"/>
    <w:rsid w:val="00FD3B60"/>
    <w:rsid w:val="00FD4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748736</cp:lastModifiedBy>
  <cp:revision>6</cp:revision>
  <cp:lastPrinted>2013-05-29T11:06:00Z</cp:lastPrinted>
  <dcterms:created xsi:type="dcterms:W3CDTF">2013-05-29T11:00:00Z</dcterms:created>
  <dcterms:modified xsi:type="dcterms:W3CDTF">2013-05-29T11:23:00Z</dcterms:modified>
</cp:coreProperties>
</file>