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B850DE" w:rsidRPr="003042EF" w:rsidRDefault="00B850DE" w:rsidP="00B850DE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3042EF">
        <w:rPr>
          <w:b/>
          <w:sz w:val="28"/>
          <w:szCs w:val="28"/>
        </w:rPr>
        <w:t xml:space="preserve">открытый запрос цен в электронной форме </w:t>
      </w:r>
      <w:r w:rsidRPr="003042EF">
        <w:rPr>
          <w:b/>
          <w:bCs/>
          <w:color w:val="000000"/>
          <w:sz w:val="28"/>
          <w:szCs w:val="28"/>
        </w:rPr>
        <w:t xml:space="preserve">на </w:t>
      </w:r>
      <w:r w:rsidRPr="003042EF">
        <w:rPr>
          <w:b/>
          <w:bCs/>
          <w:sz w:val="28"/>
          <w:szCs w:val="28"/>
        </w:rPr>
        <w:t xml:space="preserve">право заключения договора на </w:t>
      </w:r>
      <w:r w:rsidRPr="003042EF">
        <w:rPr>
          <w:b/>
          <w:sz w:val="28"/>
          <w:szCs w:val="28"/>
        </w:rPr>
        <w:t>поставку оргтехники, расходных материалов, программного обеспечения, ремонт, заправку и поставку картриджей для нужд филиала «Южный территориальный округ» ФГУП «РосРАО»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015A6F" w:rsidRDefault="002401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E5DA7">
          <w:rPr>
            <w:webHidden/>
          </w:rPr>
          <w:t>49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B850D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850DE" w:rsidRDefault="008F7715" w:rsidP="00B850DE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850DE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850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850D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850DE">
        <w:rPr>
          <w:rFonts w:ascii="Times New Roman" w:hAnsi="Times New Roman"/>
          <w:sz w:val="24"/>
          <w:szCs w:val="24"/>
        </w:rPr>
        <w:t>.</w:t>
      </w:r>
    </w:p>
    <w:p w:rsidR="00805445" w:rsidRPr="00B850DE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850DE" w:rsidRDefault="00BA3C22" w:rsidP="00B850DE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850DE">
        <w:rPr>
          <w:rFonts w:ascii="Times New Roman" w:hAnsi="Times New Roman"/>
          <w:sz w:val="24"/>
          <w:szCs w:val="24"/>
        </w:rPr>
        <w:t>Закупка</w:t>
      </w:r>
      <w:r w:rsidR="00D2582E" w:rsidRPr="00B850DE">
        <w:rPr>
          <w:rFonts w:ascii="Times New Roman" w:hAnsi="Times New Roman"/>
          <w:sz w:val="24"/>
          <w:szCs w:val="24"/>
        </w:rPr>
        <w:t xml:space="preserve"> </w:t>
      </w:r>
      <w:r w:rsidR="00D06253" w:rsidRPr="00B850D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850D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850DE">
        <w:rPr>
          <w:rFonts w:ascii="Times New Roman" w:hAnsi="Times New Roman"/>
          <w:sz w:val="24"/>
          <w:szCs w:val="24"/>
        </w:rPr>
        <w:t>м</w:t>
      </w:r>
      <w:r w:rsidR="00D2582E" w:rsidRPr="00B850DE">
        <w:rPr>
          <w:rFonts w:ascii="Times New Roman" w:hAnsi="Times New Roman"/>
          <w:sz w:val="24"/>
          <w:szCs w:val="24"/>
        </w:rPr>
        <w:t xml:space="preserve"> </w:t>
      </w:r>
      <w:r w:rsidR="00D2582E" w:rsidRPr="00B850D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850D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850D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850DE">
        <w:rPr>
          <w:rFonts w:ascii="Times New Roman" w:hAnsi="Times New Roman"/>
          <w:sz w:val="24"/>
          <w:szCs w:val="24"/>
        </w:rPr>
        <w:t>ом</w:t>
      </w:r>
      <w:r w:rsidR="00D2582E" w:rsidRPr="00B850D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850DE">
        <w:rPr>
          <w:rFonts w:ascii="Times New Roman" w:hAnsi="Times New Roman"/>
          <w:sz w:val="24"/>
          <w:szCs w:val="24"/>
        </w:rPr>
        <w:t>м</w:t>
      </w:r>
      <w:r w:rsidR="00D2582E" w:rsidRPr="00B850DE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850D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850DE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850D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850D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850D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850DE">
        <w:rPr>
          <w:rFonts w:ascii="Times New Roman" w:hAnsi="Times New Roman"/>
          <w:sz w:val="24"/>
          <w:szCs w:val="24"/>
        </w:rPr>
        <w:t xml:space="preserve">» </w:t>
      </w:r>
      <w:r w:rsidR="00D2582E" w:rsidRPr="00B850DE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850DE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850DE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850DE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850DE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850DE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850DE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850DE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850DE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850DE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850DE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850DE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850DE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850DE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850DE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850DE">
        <w:rPr>
          <w:rFonts w:eastAsia="Calibri"/>
          <w:lang w:eastAsia="en-US"/>
        </w:rPr>
        <w:tab/>
      </w:r>
      <w:r w:rsidR="00B34CAB" w:rsidRPr="00B850DE">
        <w:rPr>
          <w:rFonts w:eastAsia="Calibri"/>
          <w:lang w:eastAsia="en-US"/>
        </w:rPr>
        <w:t>На Заказчика распространяе</w:t>
      </w:r>
      <w:r w:rsidR="00C2522F" w:rsidRPr="00B850DE">
        <w:rPr>
          <w:rFonts w:eastAsia="Calibri"/>
          <w:lang w:eastAsia="en-US"/>
        </w:rPr>
        <w:t>тся</w:t>
      </w:r>
      <w:r w:rsidR="00B34CAB" w:rsidRPr="00B850DE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850DE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850DE" w:rsidRPr="00B850DE" w:rsidRDefault="008F7715" w:rsidP="00B850DE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Предмет</w:t>
      </w: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850D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50D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850D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50DE" w:rsidRPr="00B850DE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B850DE" w:rsidRPr="00B850DE">
        <w:rPr>
          <w:rFonts w:ascii="Times New Roman" w:hAnsi="Times New Roman"/>
          <w:sz w:val="24"/>
          <w:szCs w:val="24"/>
        </w:rPr>
        <w:t>поставку оргтехники, расходных материалов, программного обеспечения, ремонт, заправку и поставку картриджей для нужд филиала «Южный территориальный округ» ФГУП «РосРАО».</w:t>
      </w:r>
    </w:p>
    <w:p w:rsidR="00C2522F" w:rsidRPr="00B850DE" w:rsidRDefault="00C2522F" w:rsidP="00B850DE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Заказчик:</w:t>
      </w:r>
      <w:r w:rsidRPr="00B850DE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850DE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850DE">
        <w:t xml:space="preserve">Место нахождения: 119017, г. Москва, </w:t>
      </w:r>
      <w:proofErr w:type="spellStart"/>
      <w:r w:rsidRPr="00B850DE">
        <w:t>Пыжевский</w:t>
      </w:r>
      <w:proofErr w:type="spellEnd"/>
      <w:r w:rsidRPr="00B850DE">
        <w:t xml:space="preserve"> пер., д. 6.</w:t>
      </w:r>
    </w:p>
    <w:p w:rsidR="00C2522F" w:rsidRPr="00B850DE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850DE">
        <w:t>Почтовый адрес: 119017, г. Москва, Большая Ордынка, д. 24.</w:t>
      </w:r>
    </w:p>
    <w:p w:rsidR="008F7715" w:rsidRPr="00B850DE" w:rsidRDefault="00C2522F" w:rsidP="000E770E">
      <w:pPr>
        <w:tabs>
          <w:tab w:val="left" w:pos="1134"/>
        </w:tabs>
        <w:ind w:left="709"/>
        <w:contextualSpacing/>
        <w:jc w:val="both"/>
      </w:pPr>
      <w:r w:rsidRPr="00B850DE">
        <w:t>Тел.: (495) 710-76-48; факс: (495)-710-76-50.</w:t>
      </w:r>
    </w:p>
    <w:p w:rsidR="00805445" w:rsidRPr="00B850DE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850DE" w:rsidRDefault="008F7715" w:rsidP="00B850DE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закупки</w:t>
      </w:r>
      <w:r w:rsidRPr="00B850DE">
        <w:rPr>
          <w:rFonts w:ascii="Times New Roman" w:hAnsi="Times New Roman"/>
          <w:b/>
          <w:sz w:val="24"/>
          <w:szCs w:val="24"/>
        </w:rPr>
        <w:t>:</w:t>
      </w:r>
      <w:r w:rsidRPr="00B850DE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850D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850DE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850DE">
        <w:t xml:space="preserve">Место нахождения: 119017, г. Москва, </w:t>
      </w:r>
      <w:proofErr w:type="spellStart"/>
      <w:r w:rsidRPr="00B850DE">
        <w:t>Пыжевский</w:t>
      </w:r>
      <w:proofErr w:type="spellEnd"/>
      <w:r w:rsidRPr="00B850DE">
        <w:t xml:space="preserve"> пер., д. 6.</w:t>
      </w:r>
    </w:p>
    <w:p w:rsidR="00BD45D4" w:rsidRPr="00B850DE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850DE">
        <w:t>Почтовый адрес: 119017, г. Москва, Большая Ордынка, д. 24.</w:t>
      </w:r>
    </w:p>
    <w:p w:rsidR="00BD45D4" w:rsidRPr="00B850DE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850DE">
        <w:t>Тел.: (495) 710-76-48; факс: (495)-710-76-50.</w:t>
      </w:r>
    </w:p>
    <w:p w:rsidR="000E158B" w:rsidRPr="00B850DE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850DE">
        <w:t xml:space="preserve">Контактное лицо: </w:t>
      </w:r>
      <w:proofErr w:type="spellStart"/>
      <w:r w:rsidRPr="00B850DE">
        <w:t>Потороча</w:t>
      </w:r>
      <w:proofErr w:type="spellEnd"/>
      <w:r w:rsidRPr="00B850DE">
        <w:t xml:space="preserve"> Антон</w:t>
      </w:r>
    </w:p>
    <w:p w:rsidR="00805445" w:rsidRPr="00B850DE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850DE" w:rsidRDefault="00262DBF" w:rsidP="00B850DE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Количество лотов</w:t>
      </w:r>
      <w:r w:rsidRPr="00B850DE">
        <w:rPr>
          <w:rFonts w:ascii="Times New Roman" w:hAnsi="Times New Roman"/>
          <w:sz w:val="24"/>
          <w:szCs w:val="24"/>
        </w:rPr>
        <w:t xml:space="preserve">: </w:t>
      </w:r>
      <w:r w:rsidR="00BD45D4" w:rsidRPr="00B850DE">
        <w:rPr>
          <w:rFonts w:ascii="Times New Roman" w:hAnsi="Times New Roman"/>
          <w:sz w:val="24"/>
          <w:szCs w:val="24"/>
        </w:rPr>
        <w:t>1</w:t>
      </w:r>
      <w:r w:rsidRPr="00B850DE">
        <w:rPr>
          <w:rFonts w:ascii="Times New Roman" w:hAnsi="Times New Roman"/>
          <w:sz w:val="24"/>
          <w:szCs w:val="24"/>
        </w:rPr>
        <w:t xml:space="preserve"> (</w:t>
      </w:r>
      <w:r w:rsidR="00BD45D4" w:rsidRPr="00B850DE">
        <w:rPr>
          <w:rFonts w:ascii="Times New Roman" w:hAnsi="Times New Roman"/>
          <w:sz w:val="24"/>
          <w:szCs w:val="24"/>
        </w:rPr>
        <w:t>один</w:t>
      </w:r>
      <w:r w:rsidRPr="00B850DE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850DE" w:rsidRDefault="00262DBF" w:rsidP="000E770E">
      <w:pPr>
        <w:tabs>
          <w:tab w:val="left" w:pos="1134"/>
        </w:tabs>
        <w:ind w:firstLine="709"/>
        <w:contextualSpacing/>
      </w:pPr>
    </w:p>
    <w:p w:rsidR="00B850DE" w:rsidRPr="00B850DE" w:rsidRDefault="008F7715" w:rsidP="00B850DE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B850DE">
        <w:rPr>
          <w:rFonts w:ascii="Times New Roman" w:hAnsi="Times New Roman"/>
          <w:sz w:val="24"/>
          <w:szCs w:val="24"/>
        </w:rPr>
        <w:t xml:space="preserve">: </w:t>
      </w:r>
      <w:r w:rsidR="00B850DE" w:rsidRPr="00B850DE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B850DE" w:rsidRPr="00B850DE">
        <w:rPr>
          <w:rFonts w:ascii="Times New Roman" w:hAnsi="Times New Roman"/>
          <w:sz w:val="24"/>
          <w:szCs w:val="24"/>
        </w:rPr>
        <w:t>поставку оргтехники, расходных материалов, программного обеспечения, ремонт, заправку и поставку картриджей для нужд филиала «Южный территориальный округ» ФГУП «РосРАО».</w:t>
      </w:r>
    </w:p>
    <w:p w:rsidR="00B87C6E" w:rsidRPr="00B850DE" w:rsidRDefault="008F7715" w:rsidP="00B87C6E">
      <w:pPr>
        <w:tabs>
          <w:tab w:val="left" w:pos="1134"/>
        </w:tabs>
        <w:ind w:firstLine="709"/>
        <w:contextualSpacing/>
        <w:jc w:val="both"/>
      </w:pPr>
      <w:r w:rsidRPr="00B850DE">
        <w:rPr>
          <w:b/>
        </w:rPr>
        <w:t xml:space="preserve">Срок выполнения </w:t>
      </w:r>
      <w:r w:rsidR="00BA3C22" w:rsidRPr="00B850DE">
        <w:rPr>
          <w:b/>
        </w:rPr>
        <w:t>поставок/</w:t>
      </w:r>
      <w:r w:rsidRPr="00B850DE">
        <w:rPr>
          <w:b/>
        </w:rPr>
        <w:t>работ</w:t>
      </w:r>
      <w:r w:rsidR="00BA3C22" w:rsidRPr="00B850DE">
        <w:rPr>
          <w:b/>
        </w:rPr>
        <w:t>/услуг</w:t>
      </w:r>
      <w:r w:rsidRPr="00B850DE">
        <w:rPr>
          <w:b/>
        </w:rPr>
        <w:t>:</w:t>
      </w:r>
      <w:r w:rsidR="00B87C6E" w:rsidRPr="00B850DE">
        <w:t xml:space="preserve"> </w:t>
      </w:r>
    </w:p>
    <w:p w:rsidR="00B850DE" w:rsidRPr="00B850DE" w:rsidRDefault="00B850DE" w:rsidP="00B850DE">
      <w:pPr>
        <w:tabs>
          <w:tab w:val="left" w:pos="1134"/>
        </w:tabs>
        <w:spacing w:before="120" w:after="120"/>
        <w:contextualSpacing/>
        <w:jc w:val="both"/>
      </w:pPr>
      <w:r w:rsidRPr="00B850DE">
        <w:rPr>
          <w:bCs/>
        </w:rPr>
        <w:t>Дата начала поставки: с момента заключения договора, дата окончания поставки: до 20.12.2015г.</w:t>
      </w:r>
    </w:p>
    <w:p w:rsidR="00B87C6E" w:rsidRPr="00B850DE" w:rsidRDefault="00B87C6E" w:rsidP="00B87C6E">
      <w:pPr>
        <w:shd w:val="clear" w:color="auto" w:fill="FFFFFF"/>
        <w:ind w:left="743" w:hanging="522"/>
        <w:jc w:val="both"/>
        <w:rPr>
          <w:b/>
        </w:rPr>
      </w:pPr>
      <w:r w:rsidRPr="00B850DE">
        <w:rPr>
          <w:b/>
        </w:rPr>
        <w:t xml:space="preserve">        </w:t>
      </w:r>
      <w:r w:rsidR="002F552B" w:rsidRPr="00B850DE">
        <w:rPr>
          <w:b/>
        </w:rPr>
        <w:t xml:space="preserve">Место выполнения </w:t>
      </w:r>
      <w:r w:rsidR="00BA3C22" w:rsidRPr="00B850DE">
        <w:rPr>
          <w:b/>
        </w:rPr>
        <w:t>поставок/работ/услуг</w:t>
      </w:r>
      <w:r w:rsidR="002F552B" w:rsidRPr="00B850DE">
        <w:rPr>
          <w:b/>
        </w:rPr>
        <w:t>:</w:t>
      </w:r>
    </w:p>
    <w:p w:rsidR="00B850DE" w:rsidRPr="00B850DE" w:rsidRDefault="00B850DE" w:rsidP="00B850DE">
      <w:pPr>
        <w:pStyle w:val="-0"/>
        <w:numPr>
          <w:ilvl w:val="0"/>
          <w:numId w:val="0"/>
        </w:numPr>
        <w:tabs>
          <w:tab w:val="left" w:pos="1276"/>
          <w:tab w:val="num" w:pos="1986"/>
        </w:tabs>
      </w:pPr>
      <w:r w:rsidRPr="00B850DE">
        <w:t xml:space="preserve">Поставка Товара (оборудования) осуществляется по адресу Покупателя: </w:t>
      </w:r>
      <w:proofErr w:type="spellStart"/>
      <w:r w:rsidRPr="00B850DE">
        <w:t>г</w:t>
      </w:r>
      <w:proofErr w:type="gramStart"/>
      <w:r w:rsidRPr="00B850DE">
        <w:t>.Р</w:t>
      </w:r>
      <w:proofErr w:type="gramEnd"/>
      <w:r w:rsidRPr="00B850DE">
        <w:t>остов</w:t>
      </w:r>
      <w:proofErr w:type="spellEnd"/>
      <w:r w:rsidRPr="00B850DE">
        <w:t xml:space="preserve">-на-Дону, ул. 30-я Линия, д. 54;  </w:t>
      </w:r>
    </w:p>
    <w:p w:rsidR="00B850DE" w:rsidRPr="00AC759A" w:rsidRDefault="00B850DE" w:rsidP="00B850DE">
      <w:pPr>
        <w:pStyle w:val="-0"/>
        <w:numPr>
          <w:ilvl w:val="0"/>
          <w:numId w:val="0"/>
        </w:numPr>
        <w:tabs>
          <w:tab w:val="left" w:pos="1276"/>
        </w:tabs>
      </w:pPr>
      <w:r w:rsidRPr="00B850DE">
        <w:t xml:space="preserve">Оказание Услуг по заправке и восстановление картриджей, техническому обслуживанию и ремонту оргтехники  осуществляется Поставщиком Покупателю по адресам:  </w:t>
      </w:r>
    </w:p>
    <w:p w:rsidR="00B850DE" w:rsidRPr="00B850DE" w:rsidRDefault="00B850DE" w:rsidP="00B850DE">
      <w:pPr>
        <w:pStyle w:val="-0"/>
        <w:numPr>
          <w:ilvl w:val="0"/>
          <w:numId w:val="90"/>
        </w:numPr>
        <w:tabs>
          <w:tab w:val="left" w:pos="1276"/>
        </w:tabs>
      </w:pPr>
      <w:proofErr w:type="spellStart"/>
      <w:r w:rsidRPr="00B850DE">
        <w:t>г</w:t>
      </w:r>
      <w:proofErr w:type="gramStart"/>
      <w:r w:rsidRPr="00B850DE">
        <w:t>.Р</w:t>
      </w:r>
      <w:proofErr w:type="gramEnd"/>
      <w:r w:rsidRPr="00B850DE">
        <w:t>остов</w:t>
      </w:r>
      <w:proofErr w:type="spellEnd"/>
      <w:r w:rsidRPr="00B850DE">
        <w:t xml:space="preserve">-на-Дону, ул. 30-я Линия, д. 54;  </w:t>
      </w:r>
    </w:p>
    <w:p w:rsidR="00B850DE" w:rsidRPr="00B850DE" w:rsidRDefault="00B850DE" w:rsidP="00B850DE">
      <w:pPr>
        <w:pStyle w:val="-0"/>
        <w:numPr>
          <w:ilvl w:val="0"/>
          <w:numId w:val="90"/>
        </w:numPr>
        <w:tabs>
          <w:tab w:val="left" w:pos="1276"/>
        </w:tabs>
      </w:pPr>
      <w:r w:rsidRPr="00B850DE">
        <w:t xml:space="preserve">г. Волгоград, ул. </w:t>
      </w:r>
      <w:proofErr w:type="gramStart"/>
      <w:r w:rsidRPr="00B850DE">
        <w:t>Бетонная</w:t>
      </w:r>
      <w:proofErr w:type="gramEnd"/>
      <w:r w:rsidRPr="00B850DE">
        <w:t xml:space="preserve">, д. 1; </w:t>
      </w:r>
    </w:p>
    <w:p w:rsidR="00B850DE" w:rsidRPr="00B850DE" w:rsidRDefault="00B850DE" w:rsidP="00B850DE">
      <w:pPr>
        <w:pStyle w:val="-0"/>
        <w:numPr>
          <w:ilvl w:val="0"/>
          <w:numId w:val="90"/>
        </w:numPr>
        <w:tabs>
          <w:tab w:val="left" w:pos="1276"/>
        </w:tabs>
      </w:pPr>
      <w:r w:rsidRPr="00B850DE">
        <w:t>г. Грозный, Чеченская Республика, ул. Молдавская, д. 1,  в течени</w:t>
      </w:r>
      <w:proofErr w:type="gramStart"/>
      <w:r w:rsidRPr="00B850DE">
        <w:t>и</w:t>
      </w:r>
      <w:proofErr w:type="gramEnd"/>
      <w:r w:rsidRPr="00B850DE">
        <w:t xml:space="preserve"> всего периода действия договора.</w:t>
      </w:r>
    </w:p>
    <w:p w:rsidR="00B850DE" w:rsidRPr="00AC759A" w:rsidRDefault="00B850DE" w:rsidP="000E770E">
      <w:pPr>
        <w:tabs>
          <w:tab w:val="left" w:pos="709"/>
        </w:tabs>
        <w:contextualSpacing/>
        <w:jc w:val="both"/>
      </w:pPr>
    </w:p>
    <w:p w:rsidR="000129E6" w:rsidRPr="00B850DE" w:rsidRDefault="00E962C2" w:rsidP="000E770E">
      <w:pPr>
        <w:tabs>
          <w:tab w:val="left" w:pos="709"/>
        </w:tabs>
        <w:contextualSpacing/>
        <w:jc w:val="both"/>
      </w:pPr>
      <w:r w:rsidRPr="00B850DE">
        <w:tab/>
      </w:r>
      <w:r w:rsidR="000129E6" w:rsidRPr="00B850DE">
        <w:t xml:space="preserve">Состав и объем </w:t>
      </w:r>
      <w:r w:rsidR="00BA3C22" w:rsidRPr="00B850DE">
        <w:t>поставок/работ/услуг</w:t>
      </w:r>
      <w:r w:rsidR="000129E6" w:rsidRPr="00B850DE">
        <w:t>: все необходимые сведения приведены в </w:t>
      </w:r>
      <w:r w:rsidR="00BB689E" w:rsidRPr="00B850DE">
        <w:t>Части 4</w:t>
      </w:r>
      <w:r w:rsidR="000129E6" w:rsidRPr="00B850DE">
        <w:t xml:space="preserve"> </w:t>
      </w:r>
      <w:r w:rsidR="00BA3C22" w:rsidRPr="00B850DE">
        <w:t>закупочной</w:t>
      </w:r>
      <w:r w:rsidR="000129E6" w:rsidRPr="00B850DE">
        <w:t xml:space="preserve"> документации.</w:t>
      </w:r>
    </w:p>
    <w:p w:rsidR="000129E6" w:rsidRPr="00B850DE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850DE">
        <w:t xml:space="preserve">Предложение частичного выполнения </w:t>
      </w:r>
      <w:r w:rsidR="00BA3C22" w:rsidRPr="00B850DE">
        <w:rPr>
          <w:b/>
        </w:rPr>
        <w:t xml:space="preserve">поставок/работ/услуг </w:t>
      </w:r>
      <w:r w:rsidRPr="00B850DE">
        <w:rPr>
          <w:b/>
        </w:rPr>
        <w:t>не допускается.</w:t>
      </w:r>
    </w:p>
    <w:p w:rsidR="00805445" w:rsidRPr="00B850DE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850DE" w:rsidRPr="00B850DE" w:rsidRDefault="004B3019" w:rsidP="00B850DE">
      <w:pPr>
        <w:pStyle w:val="afff"/>
        <w:numPr>
          <w:ilvl w:val="0"/>
          <w:numId w:val="19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Условия оплаты:</w:t>
      </w:r>
      <w:r w:rsidRPr="00B850DE">
        <w:rPr>
          <w:rFonts w:ascii="Times New Roman" w:hAnsi="Times New Roman"/>
          <w:sz w:val="24"/>
          <w:szCs w:val="24"/>
        </w:rPr>
        <w:t xml:space="preserve"> </w:t>
      </w:r>
      <w:r w:rsidR="00B850DE" w:rsidRPr="00B850DE">
        <w:rPr>
          <w:rFonts w:ascii="Times New Roman" w:hAnsi="Times New Roman"/>
          <w:bCs/>
          <w:sz w:val="24"/>
          <w:szCs w:val="24"/>
        </w:rPr>
        <w:t xml:space="preserve">Оплата за поставленный Товар (оборудование) осуществляется платежным поручением с расчетного счета Покупателя на расчетный счет Поставщика. </w:t>
      </w:r>
      <w:r w:rsidR="00B850DE" w:rsidRPr="00B850DE">
        <w:rPr>
          <w:rFonts w:ascii="Times New Roman" w:hAnsi="Times New Roman"/>
          <w:bCs/>
          <w:sz w:val="24"/>
          <w:szCs w:val="24"/>
        </w:rPr>
        <w:lastRenderedPageBreak/>
        <w:t xml:space="preserve">Датой платежа является дата поступления денежных средств на счет Поставщика. </w:t>
      </w:r>
      <w:r w:rsidR="00B850DE" w:rsidRPr="00B850DE">
        <w:rPr>
          <w:rFonts w:ascii="Times New Roman" w:hAnsi="Times New Roman"/>
          <w:sz w:val="24"/>
          <w:szCs w:val="24"/>
        </w:rPr>
        <w:t>Оплата за Товар (оборудование) в течение 10 рабочих дней со дня подписания Акта приема-передачи Товара (оборудования).</w:t>
      </w:r>
    </w:p>
    <w:p w:rsidR="005D6E3F" w:rsidRPr="00B850DE" w:rsidRDefault="005D6E3F" w:rsidP="00BC6FDB">
      <w:pPr>
        <w:ind w:right="153"/>
        <w:jc w:val="both"/>
      </w:pPr>
    </w:p>
    <w:p w:rsidR="001E07FF" w:rsidRPr="00B850DE" w:rsidRDefault="004B3019" w:rsidP="000E770E">
      <w:pPr>
        <w:ind w:right="153" w:firstLine="709"/>
        <w:jc w:val="both"/>
      </w:pPr>
      <w:r w:rsidRPr="00B850DE">
        <w:t xml:space="preserve">Форма и все условия проекта договора </w:t>
      </w:r>
      <w:r w:rsidR="005D6E3F" w:rsidRPr="00B850DE">
        <w:t xml:space="preserve"> </w:t>
      </w:r>
      <w:r w:rsidRPr="00B850DE">
        <w:t>(Часть </w:t>
      </w:r>
      <w:r w:rsidR="00BA3C22" w:rsidRPr="00B850DE">
        <w:t>3</w:t>
      </w:r>
      <w:r w:rsidRPr="00B850D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850DE">
        <w:t>.</w:t>
      </w:r>
    </w:p>
    <w:p w:rsidR="004B3019" w:rsidRPr="00B850DE" w:rsidRDefault="004B3019" w:rsidP="000E770E">
      <w:pPr>
        <w:tabs>
          <w:tab w:val="left" w:pos="1134"/>
        </w:tabs>
        <w:ind w:firstLine="709"/>
        <w:contextualSpacing/>
        <w:jc w:val="both"/>
      </w:pPr>
      <w:r w:rsidRPr="00B850DE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B850DE">
        <w:t>3</w:t>
      </w:r>
      <w:r w:rsidRPr="00B850DE">
        <w:t xml:space="preserve"> «Проект договора»).</w:t>
      </w:r>
    </w:p>
    <w:p w:rsidR="00805445" w:rsidRPr="00B850DE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B850DE" w:rsidRPr="00B850DE" w:rsidRDefault="00B850DE" w:rsidP="00B850DE">
      <w:pPr>
        <w:pStyle w:val="afff"/>
        <w:numPr>
          <w:ilvl w:val="0"/>
          <w:numId w:val="19"/>
        </w:num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 xml:space="preserve">  </w:t>
      </w:r>
      <w:r w:rsidR="007A7615" w:rsidRPr="00B850D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7A7615" w:rsidRPr="00B850DE">
        <w:rPr>
          <w:rFonts w:ascii="Times New Roman" w:hAnsi="Times New Roman"/>
          <w:sz w:val="24"/>
          <w:szCs w:val="24"/>
        </w:rPr>
        <w:t xml:space="preserve"> </w:t>
      </w:r>
      <w:r w:rsidRPr="00B850DE">
        <w:rPr>
          <w:rFonts w:ascii="Times New Roman" w:hAnsi="Times New Roman"/>
          <w:bCs/>
          <w:color w:val="000000"/>
          <w:sz w:val="24"/>
          <w:szCs w:val="24"/>
        </w:rPr>
        <w:t xml:space="preserve">1 081 766,67  </w:t>
      </w:r>
      <w:r w:rsidRPr="00B850DE">
        <w:rPr>
          <w:rFonts w:ascii="Times New Roman" w:hAnsi="Times New Roman"/>
          <w:bCs/>
          <w:sz w:val="24"/>
          <w:szCs w:val="24"/>
        </w:rPr>
        <w:t>(Один миллион восемьдесят одна тысяча семьсот шестьдесят шесть) руб., 67 коп.</w:t>
      </w:r>
    </w:p>
    <w:p w:rsidR="007A7615" w:rsidRPr="00B850DE" w:rsidRDefault="00E962C2" w:rsidP="000E770E">
      <w:pPr>
        <w:tabs>
          <w:tab w:val="left" w:pos="709"/>
        </w:tabs>
        <w:contextualSpacing/>
        <w:jc w:val="both"/>
      </w:pPr>
      <w:r w:rsidRPr="00B850DE">
        <w:tab/>
      </w:r>
      <w:r w:rsidR="007A7615" w:rsidRPr="00B850DE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850DE">
        <w:t>закупки</w:t>
      </w:r>
      <w:r w:rsidR="007A7615" w:rsidRPr="00B850DE">
        <w:t xml:space="preserve"> цены.</w:t>
      </w:r>
    </w:p>
    <w:p w:rsidR="007A7615" w:rsidRPr="00B850DE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B850DE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lang w:val="en-US"/>
        </w:rPr>
      </w:pPr>
      <w:r w:rsidRPr="00B850DE">
        <w:rPr>
          <w:b/>
        </w:rPr>
        <w:t>Цена договора включает в себя:</w:t>
      </w:r>
      <w:r w:rsidR="00B87C6E" w:rsidRPr="00B850DE">
        <w:t xml:space="preserve"> </w:t>
      </w:r>
      <w:r w:rsidR="00B850DE" w:rsidRPr="00B850DE">
        <w:t xml:space="preserve">все расходы, в том числе </w:t>
      </w:r>
      <w:r w:rsidR="00B850DE" w:rsidRPr="00B850DE">
        <w:rPr>
          <w:bCs/>
        </w:rPr>
        <w:t>расходы на транспортировку,  страхование, уплату таможенных пошлин, налогов и др. обязательных платежей. Включая НДС – 18%.</w:t>
      </w:r>
    </w:p>
    <w:p w:rsidR="007A7615" w:rsidRPr="00B850DE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B850DE" w:rsidRDefault="00594882" w:rsidP="00B850DE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закупки</w:t>
      </w:r>
      <w:r w:rsidRPr="00B850DE">
        <w:rPr>
          <w:rFonts w:ascii="Times New Roman" w:hAnsi="Times New Roman"/>
          <w:b/>
          <w:sz w:val="24"/>
          <w:szCs w:val="24"/>
        </w:rPr>
        <w:t>:</w:t>
      </w:r>
      <w:r w:rsidRPr="00B850DE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850DE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850DE">
        <w:rPr>
          <w:rFonts w:eastAsia="Calibri"/>
          <w:lang w:eastAsia="en-US"/>
        </w:rPr>
        <w:t xml:space="preserve">Заявка на участие в </w:t>
      </w:r>
      <w:r w:rsidR="00BA3C22" w:rsidRPr="00B850DE">
        <w:rPr>
          <w:rFonts w:eastAsia="Calibri"/>
          <w:lang w:eastAsia="en-US"/>
        </w:rPr>
        <w:t>закупке</w:t>
      </w:r>
      <w:r w:rsidRPr="00B850DE">
        <w:rPr>
          <w:rFonts w:eastAsia="Calibri"/>
          <w:lang w:eastAsia="en-US"/>
        </w:rPr>
        <w:t xml:space="preserve">, подготовленная участником </w:t>
      </w:r>
      <w:r w:rsidR="00BA3C22" w:rsidRPr="00B850DE">
        <w:rPr>
          <w:rFonts w:eastAsia="Calibri"/>
          <w:lang w:eastAsia="en-US"/>
        </w:rPr>
        <w:t>закупки</w:t>
      </w:r>
      <w:r w:rsidRPr="00B850DE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850DE">
        <w:rPr>
          <w:rFonts w:eastAsia="Calibri"/>
          <w:lang w:eastAsia="en-US"/>
        </w:rPr>
        <w:t>закупкой</w:t>
      </w:r>
      <w:r w:rsidRPr="00B850DE">
        <w:rPr>
          <w:rFonts w:eastAsia="Calibri"/>
          <w:lang w:eastAsia="en-US"/>
        </w:rPr>
        <w:t xml:space="preserve">, которыми обмениваются участники </w:t>
      </w:r>
      <w:r w:rsidR="00BA3C22" w:rsidRPr="00B850DE">
        <w:rPr>
          <w:rFonts w:eastAsia="Calibri"/>
          <w:lang w:eastAsia="en-US"/>
        </w:rPr>
        <w:t>закупки</w:t>
      </w:r>
      <w:r w:rsidRPr="00B850DE">
        <w:rPr>
          <w:rFonts w:eastAsia="Calibri"/>
          <w:lang w:eastAsia="en-US"/>
        </w:rPr>
        <w:t xml:space="preserve"> и организатор </w:t>
      </w:r>
      <w:r w:rsidR="00BA3C22" w:rsidRPr="00B850DE">
        <w:rPr>
          <w:rFonts w:eastAsia="Calibri"/>
          <w:lang w:eastAsia="en-US"/>
        </w:rPr>
        <w:t>закупки</w:t>
      </w:r>
      <w:r w:rsidRPr="00B850DE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850DE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850DE">
        <w:rPr>
          <w:rFonts w:eastAsia="Calibri"/>
          <w:lang w:eastAsia="en-US"/>
        </w:rPr>
        <w:t>Закупочная</w:t>
      </w:r>
      <w:r w:rsidR="00594882" w:rsidRPr="00B850DE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850DE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850DE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850DE">
        <w:rPr>
          <w:rFonts w:eastAsia="Calibri"/>
          <w:lang w:eastAsia="en-US"/>
        </w:rPr>
        <w:t>закупке</w:t>
      </w:r>
      <w:r w:rsidR="00594882" w:rsidRPr="00B850DE">
        <w:rPr>
          <w:rFonts w:eastAsia="Calibri"/>
          <w:lang w:eastAsia="en-US"/>
        </w:rPr>
        <w:t xml:space="preserve">. </w:t>
      </w:r>
    </w:p>
    <w:p w:rsidR="00594882" w:rsidRPr="00B850DE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850DE">
        <w:rPr>
          <w:rFonts w:eastAsia="Calibri"/>
          <w:lang w:eastAsia="en-US"/>
        </w:rPr>
        <w:tab/>
      </w:r>
      <w:r w:rsidR="00594882" w:rsidRPr="00B850DE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850DE">
        <w:rPr>
          <w:rFonts w:eastAsia="Calibri"/>
          <w:lang w:eastAsia="en-US"/>
        </w:rPr>
        <w:t>закупки</w:t>
      </w:r>
      <w:r w:rsidR="00594882" w:rsidRPr="00B850DE">
        <w:rPr>
          <w:rFonts w:eastAsia="Calibri"/>
          <w:lang w:eastAsia="en-US"/>
        </w:rPr>
        <w:t>.</w:t>
      </w:r>
    </w:p>
    <w:p w:rsidR="00594882" w:rsidRPr="00B850D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850DE" w:rsidRDefault="00594882" w:rsidP="00B850DE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закупки</w:t>
      </w:r>
      <w:r w:rsidRPr="00B850DE">
        <w:rPr>
          <w:rFonts w:ascii="Times New Roman" w:hAnsi="Times New Roman"/>
          <w:b/>
          <w:sz w:val="24"/>
          <w:szCs w:val="24"/>
        </w:rPr>
        <w:t>:</w:t>
      </w:r>
      <w:r w:rsidRPr="00B850DE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850DE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850DE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850DE">
        <w:rPr>
          <w:rFonts w:eastAsia="Calibri"/>
          <w:lang w:eastAsia="en-US"/>
        </w:rPr>
        <w:t>закупки</w:t>
      </w:r>
      <w:r w:rsidRPr="00B850DE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850D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850DE" w:rsidRDefault="007A7615" w:rsidP="00B850DE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закупке</w:t>
      </w:r>
      <w:r w:rsidRPr="00B850DE">
        <w:rPr>
          <w:rFonts w:ascii="Times New Roman" w:hAnsi="Times New Roman"/>
          <w:b/>
          <w:sz w:val="24"/>
          <w:szCs w:val="24"/>
        </w:rPr>
        <w:t>:</w:t>
      </w:r>
      <w:r w:rsidR="00C330C4" w:rsidRPr="00B850D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850DE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850DE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850DE" w:rsidRDefault="008F7715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850DE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закупке</w:t>
      </w:r>
      <w:r w:rsidRPr="00B850DE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850DE">
        <w:rPr>
          <w:rFonts w:ascii="Times New Roman" w:hAnsi="Times New Roman"/>
          <w:b/>
          <w:sz w:val="24"/>
          <w:szCs w:val="24"/>
        </w:rPr>
        <w:t>закупку</w:t>
      </w:r>
      <w:r w:rsidRPr="00B850DE">
        <w:rPr>
          <w:rFonts w:ascii="Times New Roman" w:hAnsi="Times New Roman"/>
          <w:b/>
          <w:sz w:val="24"/>
          <w:szCs w:val="24"/>
        </w:rPr>
        <w:t>:</w:t>
      </w:r>
    </w:p>
    <w:p w:rsidR="000C0247" w:rsidRPr="00B850DE" w:rsidRDefault="00BA3C22" w:rsidP="000E770E">
      <w:pPr>
        <w:tabs>
          <w:tab w:val="left" w:pos="1134"/>
        </w:tabs>
        <w:ind w:firstLine="709"/>
        <w:contextualSpacing/>
        <w:jc w:val="both"/>
      </w:pPr>
      <w:r w:rsidRPr="00B850DE">
        <w:t>Закупка</w:t>
      </w:r>
      <w:r w:rsidR="000C0247" w:rsidRPr="00B850DE">
        <w:t xml:space="preserve"> проводится на электронной торговой площадке (ЭТП) </w:t>
      </w:r>
      <w:r w:rsidR="008C3393" w:rsidRPr="00B850DE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850DE">
          <w:rPr>
            <w:rStyle w:val="afb"/>
          </w:rPr>
          <w:t>http://www.a-k-d.ru</w:t>
        </w:r>
      </w:hyperlink>
      <w:r w:rsidR="000C0247" w:rsidRPr="00B850DE">
        <w:t xml:space="preserve"> в порядке, установленном регламентом данной ЭТП в соответствии с условиями и требованиями </w:t>
      </w:r>
      <w:r w:rsidRPr="00B850DE">
        <w:t>закупочной</w:t>
      </w:r>
      <w:r w:rsidR="000C0247" w:rsidRPr="00B850DE">
        <w:t xml:space="preserve"> документации.</w:t>
      </w:r>
    </w:p>
    <w:p w:rsidR="000C0247" w:rsidRPr="00B850D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850DE">
        <w:t xml:space="preserve">Для участия в процедуре </w:t>
      </w:r>
      <w:r w:rsidR="00BA3C22" w:rsidRPr="00B850DE">
        <w:t>закупки</w:t>
      </w:r>
      <w:r w:rsidRPr="00B850D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850DE" w:rsidRDefault="007D5226" w:rsidP="000E770E">
      <w:pPr>
        <w:tabs>
          <w:tab w:val="left" w:pos="1134"/>
        </w:tabs>
        <w:ind w:firstLine="709"/>
        <w:contextualSpacing/>
        <w:jc w:val="both"/>
      </w:pPr>
      <w:r w:rsidRPr="00B850D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850D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850DE" w:rsidRDefault="005D7109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закупочной</w:t>
      </w:r>
      <w:r w:rsidRPr="00B850D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850D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850DE">
        <w:lastRenderedPageBreak/>
        <w:t xml:space="preserve">На официальных сайтах </w:t>
      </w:r>
      <w:r w:rsidR="00BA3C22" w:rsidRPr="00B850DE">
        <w:t>закупочная</w:t>
      </w:r>
      <w:r w:rsidRPr="00B850DE">
        <w:t xml:space="preserve"> документация находится в открытом доступе, начиная </w:t>
      </w:r>
      <w:proofErr w:type="gramStart"/>
      <w:r w:rsidRPr="00B850DE">
        <w:t>с даты</w:t>
      </w:r>
      <w:proofErr w:type="gramEnd"/>
      <w:r w:rsidRPr="00B850DE">
        <w:t xml:space="preserve"> официальной публикации.</w:t>
      </w:r>
      <w:r w:rsidRPr="00B850DE">
        <w:rPr>
          <w:spacing w:val="-6"/>
        </w:rPr>
        <w:t xml:space="preserve"> Порядок получения </w:t>
      </w:r>
      <w:r w:rsidR="00BA3C22" w:rsidRPr="00B850DE">
        <w:rPr>
          <w:spacing w:val="-6"/>
        </w:rPr>
        <w:t>закупочной</w:t>
      </w:r>
      <w:r w:rsidRPr="00B850DE">
        <w:rPr>
          <w:spacing w:val="-6"/>
        </w:rPr>
        <w:t xml:space="preserve"> документации на ЭТП определяется правилами данной ЭТП.</w:t>
      </w:r>
    </w:p>
    <w:p w:rsidR="000C0247" w:rsidRPr="00B850DE" w:rsidRDefault="000C0247" w:rsidP="000E770E">
      <w:pPr>
        <w:tabs>
          <w:tab w:val="left" w:pos="1134"/>
        </w:tabs>
        <w:ind w:firstLine="709"/>
        <w:contextualSpacing/>
        <w:jc w:val="both"/>
      </w:pPr>
      <w:r w:rsidRPr="00B850DE">
        <w:t xml:space="preserve">Официальная публикация документов по </w:t>
      </w:r>
      <w:r w:rsidR="004456D3" w:rsidRPr="00B850DE">
        <w:t>данной закупке</w:t>
      </w:r>
      <w:r w:rsidRPr="00B850DE">
        <w:t xml:space="preserve">: </w:t>
      </w:r>
      <w:bookmarkStart w:id="12" w:name="_Ref320025392"/>
      <w:r w:rsidRPr="00B850DE">
        <w:t>Официальный</w:t>
      </w:r>
      <w:r w:rsidRPr="00B850DE">
        <w:rPr>
          <w:spacing w:val="-6"/>
        </w:rPr>
        <w:t xml:space="preserve"> государственный сайт </w:t>
      </w:r>
      <w:r w:rsidRPr="00B850DE">
        <w:t>(</w:t>
      </w:r>
      <w:hyperlink r:id="rId19" w:history="1">
        <w:r w:rsidRPr="00B850DE">
          <w:rPr>
            <w:rStyle w:val="afb"/>
            <w:rFonts w:eastAsia="Calibri"/>
            <w:lang w:eastAsia="en-US"/>
          </w:rPr>
          <w:t>http://www.zakupki.gov.ru</w:t>
        </w:r>
      </w:hyperlink>
      <w:r w:rsidRPr="00B850DE">
        <w:t>),</w:t>
      </w:r>
      <w:bookmarkEnd w:id="12"/>
      <w:r w:rsidRPr="00B850DE">
        <w:t xml:space="preserve"> </w:t>
      </w:r>
    </w:p>
    <w:p w:rsidR="000C0247" w:rsidRPr="00B850DE" w:rsidRDefault="000C0247" w:rsidP="000E770E">
      <w:pPr>
        <w:tabs>
          <w:tab w:val="left" w:pos="1134"/>
        </w:tabs>
        <w:ind w:firstLine="709"/>
        <w:contextualSpacing/>
        <w:jc w:val="both"/>
      </w:pPr>
      <w:r w:rsidRPr="00B850DE">
        <w:t>Копии пу</w:t>
      </w:r>
      <w:r w:rsidR="00BA3C22" w:rsidRPr="00B850DE">
        <w:t>бликации документов по данной закупке</w:t>
      </w:r>
      <w:r w:rsidRPr="00B850DE">
        <w:t>:</w:t>
      </w:r>
    </w:p>
    <w:p w:rsidR="000C0247" w:rsidRPr="00B850DE" w:rsidRDefault="000C0247" w:rsidP="00B850D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850D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850DE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850D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850DE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850DE" w:rsidRDefault="000C0247" w:rsidP="00B850D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850DE">
        <w:rPr>
          <w:rFonts w:ascii="Times New Roman" w:hAnsi="Times New Roman"/>
          <w:sz w:val="24"/>
          <w:szCs w:val="24"/>
        </w:rPr>
        <w:t xml:space="preserve">ЭТП </w:t>
      </w:r>
      <w:r w:rsidR="008C3393" w:rsidRPr="00B850DE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850DE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850DE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850DE" w:rsidRDefault="002F552B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850DE">
        <w:rPr>
          <w:rFonts w:ascii="Times New Roman" w:hAnsi="Times New Roman"/>
          <w:b/>
          <w:sz w:val="24"/>
          <w:szCs w:val="24"/>
        </w:rPr>
        <w:t>окончания</w:t>
      </w: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850DE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850D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850D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401C5">
        <w:rPr>
          <w:rFonts w:ascii="Times New Roman" w:hAnsi="Times New Roman"/>
          <w:spacing w:val="-6"/>
          <w:sz w:val="24"/>
          <w:szCs w:val="24"/>
        </w:rPr>
        <w:t>12-00 (время московское) «0</w:t>
      </w:r>
      <w:r w:rsidR="002401C5" w:rsidRPr="002401C5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B850D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850DE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850DE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850DE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850DE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850DE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850DE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50DE">
        <w:rPr>
          <w:spacing w:val="-6"/>
        </w:rPr>
        <w:t xml:space="preserve">Место, дата и время заседания </w:t>
      </w:r>
      <w:r w:rsidR="00BA3C22" w:rsidRPr="00B850DE">
        <w:rPr>
          <w:spacing w:val="-6"/>
        </w:rPr>
        <w:t>закупочной</w:t>
      </w:r>
      <w:r w:rsidRPr="00B850DE">
        <w:rPr>
          <w:spacing w:val="-6"/>
        </w:rPr>
        <w:t xml:space="preserve"> комиссии (при проведении):</w:t>
      </w:r>
    </w:p>
    <w:p w:rsidR="007534BE" w:rsidRPr="00B850DE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850DE">
        <w:t xml:space="preserve"> </w:t>
      </w:r>
      <w:r w:rsidR="002401C5">
        <w:t>«</w:t>
      </w:r>
      <w:r w:rsidR="002401C5" w:rsidRPr="002401C5">
        <w:t>09</w:t>
      </w:r>
      <w:r w:rsidRPr="00B850DE">
        <w:t xml:space="preserve">» </w:t>
      </w:r>
      <w:r w:rsidR="00BC6FDB" w:rsidRPr="00B850DE">
        <w:t>Июня</w:t>
      </w:r>
      <w:r w:rsidR="00B87C6E" w:rsidRPr="00B850DE">
        <w:t xml:space="preserve"> 2015</w:t>
      </w:r>
      <w:r w:rsidRPr="00B850DE">
        <w:t xml:space="preserve"> года, г. Москва, </w:t>
      </w:r>
      <w:proofErr w:type="spellStart"/>
      <w:r w:rsidRPr="00B850DE">
        <w:t>Пыжевский</w:t>
      </w:r>
      <w:proofErr w:type="spellEnd"/>
      <w:r w:rsidRPr="00B850DE">
        <w:t xml:space="preserve"> пер., д. 6.</w:t>
      </w:r>
    </w:p>
    <w:p w:rsidR="002C21CC" w:rsidRPr="00B850DE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850DE" w:rsidRDefault="002F552B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850DE">
        <w:rPr>
          <w:rFonts w:ascii="Times New Roman" w:hAnsi="Times New Roman"/>
          <w:b/>
          <w:sz w:val="24"/>
          <w:szCs w:val="24"/>
        </w:rPr>
        <w:t>дата</w:t>
      </w: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850D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850DE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850DE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850DE">
        <w:t>Место и дата проведения отборочной стадии и подведения итогов запроса цен: адрес</w:t>
      </w:r>
      <w:r w:rsidR="0025293B" w:rsidRPr="00B850DE">
        <w:t xml:space="preserve"> г. Москва, </w:t>
      </w:r>
      <w:proofErr w:type="spellStart"/>
      <w:r w:rsidR="0025293B" w:rsidRPr="00B850DE">
        <w:t>Пыжевский</w:t>
      </w:r>
      <w:proofErr w:type="spellEnd"/>
      <w:r w:rsidR="0025293B" w:rsidRPr="00B850DE">
        <w:t xml:space="preserve"> пер., д. 6.</w:t>
      </w:r>
      <w:r w:rsidRPr="00B850DE">
        <w:rPr>
          <w:b/>
          <w:i/>
        </w:rPr>
        <w:t xml:space="preserve">, </w:t>
      </w:r>
      <w:r w:rsidR="002401C5">
        <w:t>«1</w:t>
      </w:r>
      <w:r w:rsidR="002401C5">
        <w:rPr>
          <w:lang w:val="en-US"/>
        </w:rPr>
        <w:t>5</w:t>
      </w:r>
      <w:bookmarkStart w:id="13" w:name="_GoBack"/>
      <w:bookmarkEnd w:id="13"/>
      <w:r w:rsidR="0025293B" w:rsidRPr="00B850DE">
        <w:t xml:space="preserve">» </w:t>
      </w:r>
      <w:r w:rsidR="00B87C6E" w:rsidRPr="00B850DE">
        <w:t>Июня</w:t>
      </w:r>
      <w:r w:rsidR="0025293B" w:rsidRPr="00B850DE">
        <w:t xml:space="preserve"> 2015 года.</w:t>
      </w:r>
    </w:p>
    <w:p w:rsidR="00805445" w:rsidRPr="00B850DE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850DE" w:rsidRDefault="008F7715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850DE">
        <w:rPr>
          <w:rFonts w:ascii="Times New Roman" w:hAnsi="Times New Roman"/>
          <w:b/>
          <w:sz w:val="24"/>
          <w:szCs w:val="24"/>
        </w:rPr>
        <w:t>заключения</w:t>
      </w:r>
      <w:r w:rsidRPr="00B850DE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850D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850DE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850DE">
        <w:rPr>
          <w:rFonts w:ascii="Times New Roman" w:hAnsi="Times New Roman"/>
          <w:sz w:val="24"/>
          <w:szCs w:val="24"/>
        </w:rPr>
        <w:t>закупки</w:t>
      </w:r>
      <w:r w:rsidR="005A4DA1" w:rsidRPr="00B850DE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850DE">
        <w:rPr>
          <w:rFonts w:ascii="Times New Roman" w:hAnsi="Times New Roman"/>
          <w:sz w:val="24"/>
          <w:szCs w:val="24"/>
        </w:rPr>
        <w:t xml:space="preserve"> </w:t>
      </w:r>
    </w:p>
    <w:p w:rsidR="005A4DA1" w:rsidRPr="00B850DE" w:rsidRDefault="005A4DA1" w:rsidP="000E770E">
      <w:pPr>
        <w:tabs>
          <w:tab w:val="left" w:pos="1134"/>
        </w:tabs>
        <w:ind w:firstLine="709"/>
        <w:contextualSpacing/>
        <w:jc w:val="both"/>
      </w:pPr>
      <w:r w:rsidRPr="00B850D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850DE" w:rsidRDefault="005A4DA1" w:rsidP="000E770E">
      <w:pPr>
        <w:tabs>
          <w:tab w:val="left" w:pos="1134"/>
        </w:tabs>
        <w:ind w:firstLine="709"/>
        <w:contextualSpacing/>
        <w:jc w:val="both"/>
      </w:pPr>
      <w:r w:rsidRPr="00B850D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850DE" w:rsidRDefault="005A4DA1" w:rsidP="000E770E">
      <w:pPr>
        <w:tabs>
          <w:tab w:val="left" w:pos="1134"/>
        </w:tabs>
        <w:ind w:firstLine="709"/>
        <w:contextualSpacing/>
        <w:jc w:val="both"/>
      </w:pPr>
      <w:r w:rsidRPr="00B850D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850DE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850DE">
        <w:rPr>
          <w:rFonts w:eastAsia="Calibri"/>
          <w:spacing w:val="-6"/>
          <w:lang w:eastAsia="en-US"/>
        </w:rPr>
        <w:t xml:space="preserve">Заказчик в течение </w:t>
      </w:r>
      <w:r w:rsidRPr="00B850DE">
        <w:rPr>
          <w:b/>
          <w:bCs/>
          <w:i/>
          <w:iCs/>
        </w:rPr>
        <w:t xml:space="preserve"> </w:t>
      </w:r>
      <w:r w:rsidRPr="00B850DE">
        <w:rPr>
          <w:bCs/>
          <w:iCs/>
        </w:rPr>
        <w:t>3 (трех) рабочих дней</w:t>
      </w:r>
      <w:r w:rsidRPr="00B850DE">
        <w:t xml:space="preserve"> </w:t>
      </w:r>
      <w:r w:rsidRPr="00B850D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50DE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50DE">
        <w:rPr>
          <w:rFonts w:eastAsia="Calibri"/>
          <w:spacing w:val="-6"/>
          <w:lang w:eastAsia="en-US"/>
        </w:rPr>
        <w:t xml:space="preserve">передает </w:t>
      </w:r>
      <w:r w:rsidR="00487E7B" w:rsidRPr="00B850DE">
        <w:rPr>
          <w:rFonts w:eastAsia="Calibri"/>
          <w:spacing w:val="-6"/>
          <w:lang w:eastAsia="en-US"/>
        </w:rPr>
        <w:t>лицу, с которым заключается договор (</w:t>
      </w:r>
      <w:r w:rsidRPr="00B850DE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850DE">
        <w:rPr>
          <w:rFonts w:eastAsia="Calibri"/>
          <w:spacing w:val="-6"/>
          <w:lang w:eastAsia="en-US"/>
        </w:rPr>
        <w:t>или единственному участнику закупки)</w:t>
      </w:r>
      <w:r w:rsidRPr="00B850DE">
        <w:rPr>
          <w:rFonts w:eastAsia="Calibri"/>
          <w:spacing w:val="-6"/>
          <w:lang w:eastAsia="en-US"/>
        </w:rPr>
        <w:t xml:space="preserve">, </w:t>
      </w:r>
      <w:r w:rsidR="007B3BD8" w:rsidRPr="00B850DE">
        <w:rPr>
          <w:rFonts w:eastAsia="Calibri"/>
          <w:spacing w:val="-6"/>
          <w:lang w:eastAsia="en-US"/>
        </w:rPr>
        <w:t xml:space="preserve">проект договора, </w:t>
      </w:r>
      <w:r w:rsidRPr="00B850DE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50DE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850DE">
        <w:rPr>
          <w:rFonts w:eastAsia="Calibri"/>
          <w:spacing w:val="-6"/>
          <w:lang w:eastAsia="en-US"/>
        </w:rPr>
        <w:t>в заявке на</w:t>
      </w:r>
      <w:proofErr w:type="gramEnd"/>
      <w:r w:rsidRPr="00B850DE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850DE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850DE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850DE" w:rsidRDefault="00FC72B2" w:rsidP="000E770E">
      <w:pPr>
        <w:tabs>
          <w:tab w:val="left" w:pos="1134"/>
        </w:tabs>
        <w:ind w:firstLine="709"/>
        <w:contextualSpacing/>
        <w:jc w:val="both"/>
      </w:pPr>
      <w:r w:rsidRPr="00B850DE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850DE">
        <w:rPr>
          <w:rFonts w:eastAsia="Calibri"/>
          <w:spacing w:val="-6"/>
          <w:lang w:eastAsia="en-US"/>
        </w:rPr>
        <w:t>лица, с которым заключается договор</w:t>
      </w:r>
      <w:r w:rsidRPr="00B850DE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850DE">
        <w:rPr>
          <w:rFonts w:eastAsia="Calibri"/>
          <w:spacing w:val="-6"/>
          <w:lang w:eastAsia="en-US"/>
        </w:rPr>
        <w:t>таким лицом</w:t>
      </w:r>
      <w:r w:rsidRPr="00B850DE">
        <w:rPr>
          <w:rFonts w:eastAsia="Calibri"/>
          <w:spacing w:val="-6"/>
          <w:lang w:eastAsia="en-US"/>
        </w:rPr>
        <w:t xml:space="preserve"> получен.</w:t>
      </w:r>
    </w:p>
    <w:p w:rsidR="00FC72B2" w:rsidRPr="00B850DE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850DE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850DE">
        <w:rPr>
          <w:rFonts w:eastAsia="Calibri"/>
          <w:spacing w:val="-6"/>
          <w:lang w:eastAsia="en-US"/>
        </w:rPr>
        <w:t>обязан</w:t>
      </w:r>
      <w:r w:rsidRPr="00B850DE">
        <w:rPr>
          <w:rFonts w:eastAsia="Calibri"/>
          <w:spacing w:val="-6"/>
          <w:lang w:eastAsia="en-US"/>
        </w:rPr>
        <w:t>о</w:t>
      </w:r>
      <w:r w:rsidR="00FC72B2" w:rsidRPr="00B850DE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850DE">
        <w:rPr>
          <w:bCs/>
          <w:iCs/>
        </w:rPr>
        <w:t>10 (десяти) дней</w:t>
      </w:r>
      <w:r w:rsidR="00FC72B2" w:rsidRPr="00B850DE">
        <w:t xml:space="preserve"> </w:t>
      </w:r>
      <w:r w:rsidR="00FC72B2" w:rsidRPr="00B850D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850DE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850DE" w:rsidRDefault="00FC68AA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850DE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850D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850DE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850D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850DE" w:rsidRDefault="004A7987" w:rsidP="00B850DE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850DE">
        <w:t>Процедура запроса цен</w:t>
      </w:r>
      <w:r w:rsidRPr="00B850DE">
        <w:rPr>
          <w:b/>
          <w:i/>
        </w:rPr>
        <w:t xml:space="preserve"> </w:t>
      </w:r>
      <w:r w:rsidRPr="00B850DE">
        <w:t>не является торгами по законодательству Российской Федерации.</w:t>
      </w:r>
    </w:p>
    <w:p w:rsidR="00F205F6" w:rsidRPr="00B850DE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850DE" w:rsidRDefault="00E637B0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850DE">
        <w:rPr>
          <w:rFonts w:ascii="Times New Roman" w:hAnsi="Times New Roman"/>
          <w:b/>
          <w:sz w:val="24"/>
          <w:szCs w:val="24"/>
        </w:rPr>
        <w:t>организатора</w:t>
      </w:r>
      <w:r w:rsidRPr="00B850DE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закупки</w:t>
      </w:r>
      <w:r w:rsidRPr="00B850DE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850DE">
        <w:rPr>
          <w:rFonts w:ascii="Times New Roman" w:hAnsi="Times New Roman"/>
          <w:b/>
          <w:sz w:val="24"/>
          <w:szCs w:val="24"/>
        </w:rPr>
        <w:t>закупки</w:t>
      </w:r>
      <w:r w:rsidRPr="00B850DE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850DE">
        <w:rPr>
          <w:rFonts w:ascii="Times New Roman" w:hAnsi="Times New Roman"/>
          <w:sz w:val="24"/>
          <w:szCs w:val="24"/>
        </w:rPr>
        <w:t xml:space="preserve"> </w:t>
      </w:r>
      <w:r w:rsidR="000D444A" w:rsidRPr="00B850DE">
        <w:rPr>
          <w:rFonts w:ascii="Times New Roman" w:hAnsi="Times New Roman"/>
          <w:sz w:val="24"/>
          <w:szCs w:val="24"/>
        </w:rPr>
        <w:t xml:space="preserve">осуществляется </w:t>
      </w:r>
      <w:r w:rsidRPr="00B850DE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850DE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850DE">
        <w:rPr>
          <w:rFonts w:ascii="Times New Roman" w:hAnsi="Times New Roman"/>
          <w:sz w:val="24"/>
          <w:szCs w:val="24"/>
        </w:rPr>
        <w:t>закупки</w:t>
      </w:r>
      <w:r w:rsidR="00A4214D" w:rsidRPr="00B850DE">
        <w:rPr>
          <w:rFonts w:ascii="Times New Roman" w:hAnsi="Times New Roman"/>
          <w:sz w:val="24"/>
          <w:szCs w:val="24"/>
        </w:rPr>
        <w:t>,</w:t>
      </w:r>
      <w:r w:rsidR="000D444A" w:rsidRPr="00B850DE">
        <w:rPr>
          <w:rFonts w:ascii="Times New Roman" w:hAnsi="Times New Roman"/>
          <w:sz w:val="24"/>
          <w:szCs w:val="24"/>
        </w:rPr>
        <w:t xml:space="preserve"> </w:t>
      </w:r>
      <w:r w:rsidR="00A4214D" w:rsidRPr="00B850DE">
        <w:rPr>
          <w:rFonts w:ascii="Times New Roman" w:hAnsi="Times New Roman"/>
          <w:sz w:val="24"/>
          <w:szCs w:val="24"/>
        </w:rPr>
        <w:t>не </w:t>
      </w:r>
      <w:r w:rsidRPr="00B850DE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850DE">
        <w:rPr>
          <w:rFonts w:ascii="Times New Roman" w:hAnsi="Times New Roman"/>
          <w:sz w:val="24"/>
          <w:szCs w:val="24"/>
        </w:rPr>
        <w:t>закупки</w:t>
      </w:r>
      <w:r w:rsidRPr="00B850DE">
        <w:rPr>
          <w:rFonts w:ascii="Times New Roman" w:hAnsi="Times New Roman"/>
          <w:sz w:val="24"/>
          <w:szCs w:val="24"/>
        </w:rPr>
        <w:t>:</w:t>
      </w:r>
    </w:p>
    <w:p w:rsidR="00E637B0" w:rsidRPr="00B850DE" w:rsidRDefault="00E637B0" w:rsidP="00B850DE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850D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850DE" w:rsidRDefault="00E637B0" w:rsidP="00B850DE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850DE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850DE" w:rsidRDefault="00E637B0" w:rsidP="00B850DE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850D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850DE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850DE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850DE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850DE" w:rsidRDefault="00CD6C43" w:rsidP="00B850D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50DE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850DE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850DE">
        <w:rPr>
          <w:rFonts w:ascii="Times New Roman" w:hAnsi="Times New Roman"/>
          <w:sz w:val="24"/>
          <w:szCs w:val="24"/>
        </w:rPr>
        <w:t>закупки</w:t>
      </w:r>
      <w:r w:rsidRPr="00B850DE">
        <w:rPr>
          <w:rFonts w:ascii="Times New Roman" w:hAnsi="Times New Roman"/>
          <w:sz w:val="24"/>
          <w:szCs w:val="24"/>
        </w:rPr>
        <w:t xml:space="preserve">, </w:t>
      </w:r>
      <w:r w:rsidR="00BA3C22" w:rsidRPr="00B850DE">
        <w:rPr>
          <w:rFonts w:ascii="Times New Roman" w:hAnsi="Times New Roman"/>
          <w:sz w:val="24"/>
          <w:szCs w:val="24"/>
        </w:rPr>
        <w:t>закупочной</w:t>
      </w:r>
      <w:r w:rsidRPr="00B850DE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850DE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50D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850D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850DE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B850D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B850DE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B850D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B850DE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B850DE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B850DE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B850DE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B850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B850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B850D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B850D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B850DE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B850DE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B850DE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B850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B850DE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B850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B850DE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B850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B850DE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B850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B850DE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B850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B850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B850DE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B850DE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B850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B850DE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B850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B850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B850D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B850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B850DE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B850DE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B850DE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B850D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B850DE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7D3317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B850DE" w:rsidRDefault="00B850DE" w:rsidP="00B850DE">
            <w:pPr>
              <w:jc w:val="both"/>
              <w:rPr>
                <w:lang w:val="en-US"/>
              </w:rPr>
            </w:pPr>
            <w:r w:rsidRPr="00A27EC6">
              <w:rPr>
                <w:bCs/>
                <w:color w:val="000000"/>
              </w:rPr>
      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обеспечить конструктивную и функциональную совместимость. Оборудование, подлежащее обязательной сертификации должно иметь сертификат соответствия.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B850DE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EA3525" w:rsidRPr="00FF6568" w:rsidRDefault="00EA3525" w:rsidP="00B850DE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B850DE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B850DE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B850DE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B850D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F4012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B850D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B850D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B850D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B850DE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F40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B850D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B850D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B850DE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850DE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850DE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850DE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850DE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850D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850D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850D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850D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850D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850D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850D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850D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850D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850DE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850DE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850DE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850DE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850DE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850DE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F40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850DE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850DE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850DE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850DE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850DE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850DE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850DE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850DE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850DE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850DE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850DE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850DE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850DE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850DE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AC759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AC759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850D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850D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AC759A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B850DE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850DE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850DE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850DE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F4012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B850DE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AC759A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850DE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850DE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850DE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850DE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850DE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AC759A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850DE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850DE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850DE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850DE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850DE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850DE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850DE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850DE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850DE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850DE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850DE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B850DE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850DE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850DE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850DE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B850DE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850DE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850DE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850DE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F40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F40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850DE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850DE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850DE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AC759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850DE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850DE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B850DE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B850DE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850DE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AC759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850DE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850DE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AC759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B850DE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B850DE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850DE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850DE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850DE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850DE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850DE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850DE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850DE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850DE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850DE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850DE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F40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850DE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F4012" w:rsidRPr="003F40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850DE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AC759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850DE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B850DE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850DE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B850DE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850DE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850DE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850DE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B850DE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850DE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850DE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850DE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850DE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850DE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850DE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F4012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F40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850DE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850DE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B850DE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AC759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850DE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850DE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850DE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850DE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AC759A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850DE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850DE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850DE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850DE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850DE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850DE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850DE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850DE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AC759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850DE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850DE">
            <w:pPr>
              <w:numPr>
                <w:ilvl w:val="0"/>
                <w:numId w:val="7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850DE">
            <w:pPr>
              <w:numPr>
                <w:ilvl w:val="0"/>
                <w:numId w:val="7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850DE">
            <w:pPr>
              <w:numPr>
                <w:ilvl w:val="0"/>
                <w:numId w:val="76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850DE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B850DE">
            <w:pPr>
              <w:widowControl w:val="0"/>
              <w:numPr>
                <w:ilvl w:val="0"/>
                <w:numId w:val="7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850DE">
            <w:pPr>
              <w:widowControl w:val="0"/>
              <w:numPr>
                <w:ilvl w:val="0"/>
                <w:numId w:val="7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850DE">
            <w:pPr>
              <w:widowControl w:val="0"/>
              <w:numPr>
                <w:ilvl w:val="0"/>
                <w:numId w:val="7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F401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F40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F40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AC759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B850DE">
            <w:pPr>
              <w:pStyle w:val="af4"/>
              <w:numPr>
                <w:ilvl w:val="0"/>
                <w:numId w:val="79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B850DE">
            <w:pPr>
              <w:pStyle w:val="af4"/>
              <w:numPr>
                <w:ilvl w:val="0"/>
                <w:numId w:val="79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B850DE">
            <w:pPr>
              <w:pStyle w:val="af4"/>
              <w:numPr>
                <w:ilvl w:val="0"/>
                <w:numId w:val="79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B850DE">
            <w:pPr>
              <w:pStyle w:val="af4"/>
              <w:numPr>
                <w:ilvl w:val="0"/>
                <w:numId w:val="78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AC759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af4"/>
              <w:numPr>
                <w:ilvl w:val="0"/>
                <w:numId w:val="80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B850DE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850DE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850DE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850DE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850DE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850DE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850DE">
            <w:pPr>
              <w:pStyle w:val="af4"/>
              <w:numPr>
                <w:ilvl w:val="0"/>
                <w:numId w:val="80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F40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850DE">
            <w:pPr>
              <w:pStyle w:val="af4"/>
              <w:numPr>
                <w:ilvl w:val="0"/>
                <w:numId w:val="80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850DE">
            <w:pPr>
              <w:pStyle w:val="af4"/>
              <w:numPr>
                <w:ilvl w:val="0"/>
                <w:numId w:val="80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AC759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850DE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850DE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850DE">
            <w:pPr>
              <w:numPr>
                <w:ilvl w:val="0"/>
                <w:numId w:val="8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850DE">
            <w:pPr>
              <w:numPr>
                <w:ilvl w:val="0"/>
                <w:numId w:val="84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850DE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850DE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850DE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850DE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850DE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850DE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850DE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850DE">
            <w:pPr>
              <w:pStyle w:val="af4"/>
              <w:numPr>
                <w:ilvl w:val="0"/>
                <w:numId w:val="83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850DE">
            <w:pPr>
              <w:numPr>
                <w:ilvl w:val="0"/>
                <w:numId w:val="8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850DE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850DE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850DE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850DE">
            <w:pPr>
              <w:numPr>
                <w:ilvl w:val="0"/>
                <w:numId w:val="87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850DE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850DE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850DE">
            <w:pPr>
              <w:pStyle w:val="af4"/>
              <w:numPr>
                <w:ilvl w:val="0"/>
                <w:numId w:val="8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AC759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AC759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850DE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AC759A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lastRenderedPageBreak/>
        <w:t>ЧАСТЬ 4</w:t>
      </w:r>
      <w:bookmarkEnd w:id="154"/>
    </w:p>
    <w:p w:rsidR="00B850DE" w:rsidRPr="00E0417B" w:rsidRDefault="00B850DE" w:rsidP="00B850D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1. ОБЩИЕ СВЕДЕНИЯ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1.1 Наименование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1.2 Сведения о новизне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1.3 Код ОКП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2. ОБЛАСТЬ ПРИМЕНЕНИЯ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3. УСЛОВИЯ ЭКСПЛУАТАЦИИ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>РАЗДЕЛ 4. ТЕХНИЧЕСКИЕ ТРЕБОВАНИЯ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 Основные параметры и размеры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4.2 Основные </w:t>
      </w:r>
      <w:proofErr w:type="gramStart"/>
      <w:r w:rsidRPr="00BC16F5">
        <w:rPr>
          <w:sz w:val="26"/>
          <w:szCs w:val="26"/>
        </w:rPr>
        <w:t>технико- экономические</w:t>
      </w:r>
      <w:proofErr w:type="gramEnd"/>
      <w:r w:rsidRPr="00BC16F5">
        <w:rPr>
          <w:sz w:val="26"/>
          <w:szCs w:val="26"/>
        </w:rPr>
        <w:t xml:space="preserve"> и эксплуатационные показатели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4.3 Требования по надежности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4.4 Требования к конструкции, монтажн</w:t>
      </w:r>
      <w:proofErr w:type="gramStart"/>
      <w:r w:rsidRPr="00BC16F5">
        <w:rPr>
          <w:sz w:val="26"/>
          <w:szCs w:val="26"/>
        </w:rPr>
        <w:t>о-</w:t>
      </w:r>
      <w:proofErr w:type="gramEnd"/>
      <w:r w:rsidRPr="00BC16F5">
        <w:rPr>
          <w:sz w:val="26"/>
          <w:szCs w:val="26"/>
        </w:rPr>
        <w:t xml:space="preserve"> технические требования  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4.5 Требования к материалам и комплектующим оборудования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4.6  Требования к стабильности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4.7 Требования к электропитанию</w:t>
      </w:r>
    </w:p>
    <w:p w:rsidR="00B850DE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4.8 Требование к контрольно- измерительным приборам и автоматике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4.9 Требование к комплектности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4.10 Требование к маркировке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4.11 Требования к упаковке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 xml:space="preserve">РАЗДЕЛ 5. ТРЕБОВАНИЯ ПО ПРАВИЛАМ СДАЧИ И ПРИЕМКИ 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5.1 Порядок сдачи и приемки </w:t>
      </w:r>
    </w:p>
    <w:p w:rsidR="00B850DE" w:rsidRPr="00BC16F5" w:rsidRDefault="00B850DE" w:rsidP="00B850DE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BC16F5">
        <w:rPr>
          <w:sz w:val="26"/>
          <w:szCs w:val="26"/>
        </w:rPr>
        <w:t>при</w:t>
      </w:r>
      <w:proofErr w:type="gramEnd"/>
      <w:r w:rsidRPr="00BC16F5">
        <w:rPr>
          <w:sz w:val="26"/>
          <w:szCs w:val="26"/>
        </w:rPr>
        <w:t xml:space="preserve"> перевозки товара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6. ТРЕБОВАНИЯ К ТРАНСПОРТИРОВАНИЮ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7. ТРЕБОВАНИЯ К ХРАНЕНИЮ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>РАЗДЕЛ 8. ТРЕБОВАНИЯ К ОБЪЕМУ И/ИЛИ СРОКИ ПРЕДОСТАВЛЕНИЯ ГАРАНТИИ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9. ТРЕБОВАНИЯ ПО РЕМОНТОПРИГОДНОСТИ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10. ТРЕБОВАНИЯ К ОБСЛУЖИВАНЮ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>РАЗДЕЛ 11. ЭКОЛОГИЧЕСКИЕ ТРЕБОВАНИЯ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>РАЗДЕЛ 12. ТРЕБОВАНИЯ ПО БЕЗОПАСНОСТИ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>РАЗДЕЛ 13. ТРЕБОВАНИЯ К КАЧЕСТВУ И КЛАССИФИКАЦИИ ОБОРУДОВАНИЯ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15. ДОПОЛНИТЕЛЬНЫЕ (ИНЫЕ) ТРЕБОВАНИЯ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17. ТРЕБОВАНИЯ К ФОРМЕ ПРЕДОСТАВЛЕНОЙ ИНФОРМАЦИИ</w:t>
      </w:r>
    </w:p>
    <w:p w:rsidR="00B850DE" w:rsidRPr="00BC16F5" w:rsidRDefault="00B850DE" w:rsidP="00B850DE">
      <w:pPr>
        <w:rPr>
          <w:sz w:val="26"/>
          <w:szCs w:val="26"/>
        </w:rPr>
      </w:pPr>
      <w:r w:rsidRPr="00BC16F5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19. ПЕРЕЧЕНЬ ПРИНЯТЫХ СОКРАЩЕНИЙ</w:t>
      </w:r>
    </w:p>
    <w:p w:rsidR="00B850DE" w:rsidRPr="00BC16F5" w:rsidRDefault="00B850DE" w:rsidP="00B850DE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20. ПЕРЕЧЕНЬ ПРИЛОЖЕНИЙ</w:t>
      </w:r>
    </w:p>
    <w:p w:rsidR="00B850DE" w:rsidRDefault="00B850DE" w:rsidP="00B850DE">
      <w:pPr>
        <w:jc w:val="center"/>
        <w:rPr>
          <w:sz w:val="28"/>
          <w:szCs w:val="28"/>
        </w:rPr>
      </w:pPr>
    </w:p>
    <w:p w:rsidR="00B850DE" w:rsidRDefault="00B850DE" w:rsidP="00B850DE">
      <w:pPr>
        <w:jc w:val="center"/>
        <w:rPr>
          <w:sz w:val="28"/>
          <w:szCs w:val="28"/>
          <w:lang w:val="en-US"/>
        </w:rPr>
      </w:pPr>
    </w:p>
    <w:p w:rsidR="00B850DE" w:rsidRDefault="00B850DE" w:rsidP="00B850DE">
      <w:pPr>
        <w:jc w:val="center"/>
        <w:rPr>
          <w:sz w:val="28"/>
          <w:szCs w:val="28"/>
          <w:lang w:val="en-US"/>
        </w:rPr>
      </w:pPr>
    </w:p>
    <w:p w:rsidR="00B850DE" w:rsidRDefault="00B850DE" w:rsidP="00B850DE">
      <w:pPr>
        <w:jc w:val="center"/>
        <w:rPr>
          <w:sz w:val="28"/>
          <w:szCs w:val="28"/>
          <w:lang w:val="en-US"/>
        </w:rPr>
      </w:pPr>
    </w:p>
    <w:p w:rsidR="00B850DE" w:rsidRPr="00B850DE" w:rsidRDefault="00B850DE" w:rsidP="00B850DE">
      <w:pPr>
        <w:jc w:val="center"/>
        <w:rPr>
          <w:sz w:val="28"/>
          <w:szCs w:val="28"/>
          <w:lang w:val="en-US"/>
        </w:rPr>
      </w:pPr>
    </w:p>
    <w:p w:rsidR="00B850DE" w:rsidRPr="00B850DE" w:rsidRDefault="00B850DE" w:rsidP="00B850DE">
      <w:pPr>
        <w:jc w:val="center"/>
        <w:outlineLvl w:val="0"/>
      </w:pPr>
      <w:r w:rsidRPr="00B850DE"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1.1 Наименование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both"/>
            </w:pPr>
            <w:r w:rsidRPr="00B850DE">
              <w:t>Оргтехника, расходные материалы и комплектующие для оргтехники, программное обеспечение, картриджи, оказание услуг по заправке картриджей, техническому обслуживанию и ремонту оргтехники.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1.2 Сведения о новизне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both"/>
            </w:pPr>
            <w:r w:rsidRPr="00B850DE">
              <w:t>- Поставляемая продукция должна быть новой, не бывшей в употреблении, не восстановленной после ремонта, без следов эксплуатации, не является выставочными или витринными образцами, свободным от прав третьих лиц.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1.3 Код ОКП</w:t>
            </w:r>
          </w:p>
        </w:tc>
      </w:tr>
      <w:tr w:rsidR="00B850DE" w:rsidRPr="00B850DE" w:rsidTr="00A70CB0">
        <w:tc>
          <w:tcPr>
            <w:tcW w:w="9571" w:type="dxa"/>
            <w:shd w:val="clear" w:color="auto" w:fill="auto"/>
          </w:tcPr>
          <w:p w:rsidR="00B850DE" w:rsidRPr="00B850DE" w:rsidRDefault="00B850DE" w:rsidP="00A70CB0">
            <w:pPr>
              <w:spacing w:before="100" w:beforeAutospacing="1" w:after="100" w:afterAutospacing="1"/>
              <w:outlineLvl w:val="0"/>
              <w:rPr>
                <w:bCs/>
                <w:kern w:val="36"/>
              </w:rPr>
            </w:pPr>
            <w:r w:rsidRPr="00B850DE">
              <w:rPr>
                <w:bCs/>
                <w:kern w:val="36"/>
              </w:rPr>
              <w:t>8471300000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  <w:outlineLvl w:val="0"/>
      </w:pPr>
      <w:r w:rsidRPr="00B850DE"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rPr>
          <w:trHeight w:val="213"/>
        </w:trPr>
        <w:tc>
          <w:tcPr>
            <w:tcW w:w="9571" w:type="dxa"/>
          </w:tcPr>
          <w:p w:rsidR="00B850DE" w:rsidRPr="00B850DE" w:rsidRDefault="00B850DE" w:rsidP="00A70CB0">
            <w:pPr>
              <w:ind w:firstLine="363"/>
            </w:pPr>
            <w:r w:rsidRPr="00B850DE">
              <w:t>Продукция предназначена для эксплуатации по назначению в подразделениях заказчика.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  <w:outlineLvl w:val="0"/>
      </w:pPr>
      <w:r w:rsidRPr="00B850DE"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63"/>
            </w:pPr>
            <w:r w:rsidRPr="00B850DE">
              <w:t>Продукция должна быть упакована и храниться в соответствии с требованиями производителя.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  <w:outlineLvl w:val="0"/>
      </w:pPr>
      <w:r w:rsidRPr="00B850DE"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rPr>
          <w:trHeight w:val="27"/>
        </w:trPr>
        <w:tc>
          <w:tcPr>
            <w:tcW w:w="9571" w:type="dxa"/>
          </w:tcPr>
          <w:p w:rsidR="00B850DE" w:rsidRPr="00B850DE" w:rsidRDefault="00B850DE" w:rsidP="00A70CB0">
            <w:r w:rsidRPr="00B850DE">
              <w:t>4.1. Основные параметры и размеры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rPr>
                <w:b/>
              </w:rPr>
            </w:pPr>
            <w:r w:rsidRPr="00B850DE">
              <w:rPr>
                <w:b/>
              </w:rPr>
              <w:t>4.1.2. Поставка оргтехники согласно следующим позициям и объемам: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Персональный компьютер в сборе – 7шт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Системный блок черного цвета, наличие на передней панели разъемов под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3.0;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Процессор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:  IntelCorei3 – 3.5GHz;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Материнская плата форм-фактор: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StandardATX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, кол-во каналов памяти - 2, наличие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SATA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-3, наличие 2-4 разъемов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3.0;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Оперативная память –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DDR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3 не менее 4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SSD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диск под систему объемом не менее 60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HDD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диск для данных объемом не менее 500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Gb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Оптический привод в цвет корпуса;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Блок питания не менее 400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Монитор </w:t>
            </w:r>
            <w:proofErr w:type="spellStart"/>
            <w:proofErr w:type="gramStart"/>
            <w:r w:rsidRPr="00B850D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850DE">
              <w:rPr>
                <w:rFonts w:ascii="Times New Roman" w:hAnsi="Times New Roman"/>
                <w:sz w:val="24"/>
                <w:szCs w:val="24"/>
              </w:rPr>
              <w:t>IPS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матрицей не менее 22 дюймов; 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Проводная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QWERTY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клавиатура, цвет черный;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Проводная лазерная мышь;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Операционная система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Windows 7 Professional x64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Наличие в комплектации всех проводов и шлейфов, необходимых для работы.</w:t>
            </w:r>
          </w:p>
          <w:p w:rsidR="00B850DE" w:rsidRPr="00B850DE" w:rsidRDefault="00B850DE" w:rsidP="00A70CB0">
            <w:pPr>
              <w:pStyle w:val="afff"/>
              <w:spacing w:after="0" w:line="240" w:lineRule="auto"/>
              <w:ind w:left="1440"/>
              <w:rPr>
                <w:rFonts w:ascii="Times New Roman" w:hAnsi="Times New Roman"/>
                <w:sz w:val="24"/>
                <w:szCs w:val="24"/>
              </w:rPr>
            </w:pP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МФУ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MFCL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-2740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DWR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(или аналог) – 6 </w:t>
            </w:r>
            <w:proofErr w:type="spellStart"/>
            <w:proofErr w:type="gramStart"/>
            <w:r w:rsidRPr="00B850D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(Каждый МФУ комплектуется дополнительным оригинальным картриджем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Brother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TN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2375);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Скоростной сканер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Epson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GT-1500 (или аналог) – 1шт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Факс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Panasonic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KX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-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FL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423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>-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(или аналог) – 1шт</w:t>
            </w:r>
          </w:p>
          <w:p w:rsidR="00B850DE" w:rsidRPr="00B850DE" w:rsidRDefault="00B850DE" w:rsidP="00A70CB0">
            <w:pPr>
              <w:pStyle w:val="a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50DE" w:rsidRPr="00B850DE" w:rsidRDefault="00B850DE" w:rsidP="00B850DE">
            <w:pPr>
              <w:pStyle w:val="afff"/>
              <w:widowControl w:val="0"/>
              <w:numPr>
                <w:ilvl w:val="2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B850DE">
              <w:rPr>
                <w:rFonts w:ascii="Times New Roman" w:hAnsi="Times New Roman"/>
                <w:b/>
                <w:sz w:val="24"/>
                <w:szCs w:val="24"/>
              </w:rPr>
              <w:t>Поставка программного обеспечения:</w:t>
            </w:r>
          </w:p>
          <w:p w:rsidR="00B850DE" w:rsidRPr="00B850DE" w:rsidRDefault="00B850DE" w:rsidP="00A70CB0">
            <w:pPr>
              <w:ind w:left="360"/>
            </w:pPr>
            <w:r w:rsidRPr="00B850DE">
              <w:t xml:space="preserve">Продление лицензии на информационно-аналитическую систему </w:t>
            </w:r>
            <w:proofErr w:type="spellStart"/>
            <w:r w:rsidRPr="00B850DE">
              <w:t>Seldon</w:t>
            </w:r>
            <w:proofErr w:type="spellEnd"/>
            <w:r w:rsidRPr="00B850DE">
              <w:t xml:space="preserve"> для Филиала «Южный территориальный округ» ФГУП «РосРАО» (на один год).</w:t>
            </w:r>
          </w:p>
          <w:p w:rsidR="00B850DE" w:rsidRPr="00B850DE" w:rsidRDefault="00B850DE" w:rsidP="00A70CB0">
            <w:pPr>
              <w:ind w:left="360"/>
            </w:pPr>
          </w:p>
          <w:p w:rsidR="00B850DE" w:rsidRPr="00B850DE" w:rsidRDefault="00B850DE" w:rsidP="00B850DE">
            <w:pPr>
              <w:pStyle w:val="afff"/>
              <w:widowControl w:val="0"/>
              <w:numPr>
                <w:ilvl w:val="2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B850DE">
              <w:rPr>
                <w:rFonts w:ascii="Times New Roman" w:hAnsi="Times New Roman"/>
                <w:b/>
                <w:sz w:val="24"/>
                <w:szCs w:val="24"/>
              </w:rPr>
              <w:t>Поставка картриджей, согласно следующим позициям и объемам: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Тонер-картридж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Brother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TN-2275   - 6шт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Картридж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CLI-426Y – 6шт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CLI-426M  - 6шт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CLI-426C  - 6шт 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CLI-426BK – 6шт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CLI-426GY  - 6шт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4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PGI-425PGBK  - 6шт</w:t>
            </w:r>
          </w:p>
          <w:p w:rsidR="00B850DE" w:rsidRPr="00B850DE" w:rsidRDefault="00B850DE" w:rsidP="00A70CB0">
            <w:pPr>
              <w:ind w:left="360"/>
            </w:pPr>
          </w:p>
          <w:p w:rsidR="00B850DE" w:rsidRPr="00B850DE" w:rsidRDefault="00B850DE" w:rsidP="00A70CB0">
            <w:pPr>
              <w:rPr>
                <w:b/>
              </w:rPr>
            </w:pPr>
          </w:p>
          <w:p w:rsidR="00B850DE" w:rsidRPr="00B850DE" w:rsidRDefault="00B850DE" w:rsidP="00B850DE">
            <w:pPr>
              <w:pStyle w:val="afff"/>
              <w:widowControl w:val="0"/>
              <w:numPr>
                <w:ilvl w:val="2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B850DE">
              <w:rPr>
                <w:rFonts w:ascii="Times New Roman" w:hAnsi="Times New Roman"/>
                <w:b/>
                <w:sz w:val="24"/>
                <w:szCs w:val="24"/>
              </w:rPr>
              <w:t>Поставка комплектующих и расходных материалов для оргтехники согласно следующим позициям и объемам: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Аккумуляторы для ИБП 12v, 7,5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Ah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 – 20шт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Диск</w:t>
            </w:r>
            <w:proofErr w:type="gramStart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proofErr w:type="gramEnd"/>
            <w:r w:rsidRPr="00B850DE">
              <w:rPr>
                <w:rFonts w:ascii="Times New Roman" w:hAnsi="Times New Roman"/>
                <w:sz w:val="24"/>
                <w:szCs w:val="24"/>
              </w:rPr>
              <w:t>-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700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MbCakeBox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50 шт. (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Verbatim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>) 52x – 6шт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Диск DVD+R 4.7Gb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CakeBox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50 шт. (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Verbatim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>) 16x – 3шт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Жесткий диск SATA-3 500Gb WD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7200rpm [WD5003AZEX]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Cache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64MB – 10шт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Память</w:t>
            </w:r>
            <w:proofErr w:type="gramStart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USB</w:t>
            </w:r>
            <w:proofErr w:type="gramEnd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3.0 Flash Silicon Power Blaze B10 16Gb– 20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Твердотельный накопитель SSD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Plextor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M6S [PX-128M6S] - 3шт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Блок питания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Hipro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450W [HPE-450W] – 10шт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Батарейки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DuracellTurbo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– 144шт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Батарейки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DuracellTurbo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А – 264 </w:t>
            </w:r>
            <w:proofErr w:type="spellStart"/>
            <w:proofErr w:type="gramStart"/>
            <w:r w:rsidRPr="00B850D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Мышь проводная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M150 – 9шт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Мышь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беспроводная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Logitech Wireless Mouse M345 – 3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Клавиатура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A4-Tech KL-23MU – 6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Разъем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Plug RJ45 5E 8P8C – 100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Бабина кабеля 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UTP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многожильного</w:t>
            </w:r>
            <w:proofErr w:type="gramStart"/>
            <w:r w:rsidRPr="00B850DE"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 w:rsidRPr="00B850DE">
              <w:rPr>
                <w:rFonts w:ascii="Times New Roman" w:hAnsi="Times New Roman"/>
                <w:sz w:val="24"/>
                <w:szCs w:val="24"/>
              </w:rPr>
              <w:t>атегории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B850DE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B850DE">
              <w:rPr>
                <w:rFonts w:ascii="Times New Roman" w:hAnsi="Times New Roman"/>
                <w:sz w:val="24"/>
                <w:szCs w:val="24"/>
              </w:rPr>
              <w:t xml:space="preserve"> – 1шт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Маршрутизатор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NetGear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Nighthawk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R7000-100PES – 1шт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>Коммутатор D-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DES-1008D – 10шт</w:t>
            </w:r>
          </w:p>
          <w:p w:rsidR="00B850DE" w:rsidRPr="00B850DE" w:rsidRDefault="00B850DE" w:rsidP="00B850DE">
            <w:pPr>
              <w:pStyle w:val="afff"/>
              <w:widowControl w:val="0"/>
              <w:numPr>
                <w:ilvl w:val="0"/>
                <w:numId w:val="91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B850DE">
              <w:rPr>
                <w:rFonts w:ascii="Times New Roman" w:hAnsi="Times New Roman"/>
                <w:sz w:val="24"/>
                <w:szCs w:val="24"/>
              </w:rPr>
              <w:t xml:space="preserve">Салфетки </w:t>
            </w:r>
            <w:proofErr w:type="spellStart"/>
            <w:r w:rsidRPr="00B850DE">
              <w:rPr>
                <w:rFonts w:ascii="Times New Roman" w:hAnsi="Times New Roman"/>
                <w:sz w:val="24"/>
                <w:szCs w:val="24"/>
              </w:rPr>
              <w:t>Defender</w:t>
            </w:r>
            <w:proofErr w:type="spellEnd"/>
            <w:r w:rsidRPr="00B850DE">
              <w:rPr>
                <w:rFonts w:ascii="Times New Roman" w:hAnsi="Times New Roman"/>
                <w:sz w:val="24"/>
                <w:szCs w:val="24"/>
              </w:rPr>
              <w:t xml:space="preserve"> влажные для экранов, оптики 100шт. в тубе – 20 </w:t>
            </w:r>
            <w:proofErr w:type="spellStart"/>
            <w:proofErr w:type="gramStart"/>
            <w:r w:rsidRPr="00B850DE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  <w:p w:rsidR="00B850DE" w:rsidRPr="00B850DE" w:rsidRDefault="00B850DE" w:rsidP="00A70CB0">
            <w:pPr>
              <w:pStyle w:val="a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50DE" w:rsidRPr="00B850DE" w:rsidRDefault="00B850DE" w:rsidP="00A70CB0">
            <w:pPr>
              <w:pStyle w:val="a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50DE" w:rsidRPr="00B850DE" w:rsidRDefault="00B850DE" w:rsidP="00A70CB0">
            <w:pPr>
              <w:pStyle w:val="a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50DE" w:rsidRPr="00B850DE" w:rsidRDefault="00B850DE" w:rsidP="00B850DE">
            <w:pPr>
              <w:pStyle w:val="afff"/>
              <w:widowControl w:val="0"/>
              <w:numPr>
                <w:ilvl w:val="2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B850DE">
              <w:rPr>
                <w:rFonts w:ascii="Times New Roman" w:hAnsi="Times New Roman"/>
                <w:b/>
                <w:sz w:val="24"/>
                <w:szCs w:val="24"/>
              </w:rPr>
              <w:t>Оказание услуг по заправке и восстановлению картриджей в филиале «Южный территориальный округ» ФГУП «РосРАО» и отделениям  по следующим адресам:</w:t>
            </w:r>
          </w:p>
          <w:p w:rsidR="00B850DE" w:rsidRPr="00B850DE" w:rsidRDefault="00B850DE" w:rsidP="00A70CB0"/>
          <w:p w:rsidR="00B850DE" w:rsidRPr="00B850DE" w:rsidRDefault="00B850DE" w:rsidP="00A70CB0">
            <w:pPr>
              <w:rPr>
                <w:b/>
              </w:rPr>
            </w:pPr>
            <w:proofErr w:type="spellStart"/>
            <w:r w:rsidRPr="00B850DE">
              <w:rPr>
                <w:b/>
              </w:rPr>
              <w:t>г</w:t>
            </w:r>
            <w:proofErr w:type="gramStart"/>
            <w:r w:rsidRPr="00B850DE">
              <w:rPr>
                <w:b/>
              </w:rPr>
              <w:t>.Р</w:t>
            </w:r>
            <w:proofErr w:type="gramEnd"/>
            <w:r w:rsidRPr="00B850DE">
              <w:rPr>
                <w:b/>
              </w:rPr>
              <w:t>остов</w:t>
            </w:r>
            <w:proofErr w:type="spellEnd"/>
            <w:r w:rsidRPr="00B850DE">
              <w:rPr>
                <w:b/>
              </w:rPr>
              <w:t>-на-Дону, ул. 30-я Линия, д. 54</w:t>
            </w:r>
          </w:p>
          <w:p w:rsidR="00B850DE" w:rsidRPr="00B850DE" w:rsidRDefault="00B850DE" w:rsidP="00A70CB0"/>
          <w:p w:rsidR="00B850DE" w:rsidRPr="00B850DE" w:rsidRDefault="00B850DE" w:rsidP="00A70CB0">
            <w:r w:rsidRPr="00B850DE">
              <w:t>Заправки: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TN-2275 – 70 заправок 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TN-2175 – 20 заправок 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TN-3230 – 8 заправки </w:t>
            </w:r>
          </w:p>
          <w:p w:rsidR="00B850DE" w:rsidRPr="00B850DE" w:rsidRDefault="00B850DE" w:rsidP="00A70CB0">
            <w:r w:rsidRPr="00B850DE">
              <w:t xml:space="preserve">Картридж HP 12A (Q2612A) – 30 заправок </w:t>
            </w:r>
          </w:p>
          <w:p w:rsidR="00B850DE" w:rsidRPr="00B850DE" w:rsidRDefault="00B850DE" w:rsidP="00A70CB0">
            <w:r w:rsidRPr="00B850DE">
              <w:t xml:space="preserve">Картридж  HP 85А (CE285A) – 20 заправок </w:t>
            </w:r>
          </w:p>
          <w:p w:rsidR="00B850DE" w:rsidRPr="00B850DE" w:rsidRDefault="00B850DE" w:rsidP="00A70CB0">
            <w:r w:rsidRPr="00B850DE">
              <w:t xml:space="preserve">Картридж НР 55А (СЕ255А) – 6 заправки </w:t>
            </w:r>
          </w:p>
          <w:p w:rsidR="00B850DE" w:rsidRPr="00B850DE" w:rsidRDefault="00B850DE" w:rsidP="00A70CB0">
            <w:r w:rsidRPr="00B850DE">
              <w:t xml:space="preserve">Заправка ксерокса </w:t>
            </w:r>
            <w:proofErr w:type="spellStart"/>
            <w:r w:rsidRPr="00B850DE">
              <w:t>kyocera</w:t>
            </w:r>
            <w:proofErr w:type="spellEnd"/>
            <w:r w:rsidRPr="00B850DE">
              <w:t xml:space="preserve">  KM1635 – 2заправка</w:t>
            </w:r>
          </w:p>
          <w:p w:rsidR="00B850DE" w:rsidRPr="00B850DE" w:rsidRDefault="00B850DE" w:rsidP="00A70CB0">
            <w:r w:rsidRPr="00B850DE">
              <w:t xml:space="preserve">Заправка ксерокса </w:t>
            </w:r>
            <w:proofErr w:type="spellStart"/>
            <w:r w:rsidRPr="00B850DE">
              <w:t>sharp</w:t>
            </w:r>
            <w:proofErr w:type="spellEnd"/>
            <w:r w:rsidRPr="00B850DE">
              <w:t xml:space="preserve"> ar-5316 – 2 заправка</w:t>
            </w:r>
          </w:p>
          <w:p w:rsidR="00B850DE" w:rsidRPr="00B850DE" w:rsidRDefault="00B850DE" w:rsidP="00A70CB0"/>
          <w:p w:rsidR="00B850DE" w:rsidRPr="00B850DE" w:rsidRDefault="00B850DE" w:rsidP="00A70CB0">
            <w:r w:rsidRPr="00B850DE">
              <w:t>Восстановление: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TN-2275 – 20 восстановлений </w:t>
            </w:r>
          </w:p>
          <w:p w:rsidR="00B850DE" w:rsidRPr="00B850DE" w:rsidRDefault="00B850DE" w:rsidP="00A70CB0">
            <w:proofErr w:type="spellStart"/>
            <w:r w:rsidRPr="00B850DE">
              <w:t>Фотобарабан</w:t>
            </w:r>
            <w:proofErr w:type="gramStart"/>
            <w:r w:rsidRPr="00B850DE">
              <w:t>Brother</w:t>
            </w:r>
            <w:proofErr w:type="spellEnd"/>
            <w:proofErr w:type="gramEnd"/>
            <w:r w:rsidRPr="00B850DE">
              <w:t xml:space="preserve"> DR-2275 – 8восстановления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TN-2175 – 8восстановления</w:t>
            </w:r>
          </w:p>
          <w:p w:rsidR="00B850DE" w:rsidRPr="00B850DE" w:rsidRDefault="00B850DE" w:rsidP="00A70CB0">
            <w:proofErr w:type="spellStart"/>
            <w:r w:rsidRPr="00B850DE">
              <w:t>Фотобарабан</w:t>
            </w:r>
            <w:proofErr w:type="gramStart"/>
            <w:r w:rsidRPr="00B850DE">
              <w:t>Brother</w:t>
            </w:r>
            <w:proofErr w:type="spellEnd"/>
            <w:proofErr w:type="gramEnd"/>
            <w:r w:rsidRPr="00B850DE">
              <w:t xml:space="preserve"> DR-2175   -2восстановление</w:t>
            </w:r>
          </w:p>
          <w:p w:rsidR="00B850DE" w:rsidRPr="00B850DE" w:rsidRDefault="00B850DE" w:rsidP="00A70CB0">
            <w:r w:rsidRPr="00B850DE">
              <w:lastRenderedPageBreak/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TN-3230 – 4 восстановления</w:t>
            </w:r>
          </w:p>
          <w:p w:rsidR="00B850DE" w:rsidRPr="00B850DE" w:rsidRDefault="00B850DE" w:rsidP="00A70CB0">
            <w:proofErr w:type="spellStart"/>
            <w:r w:rsidRPr="00B850DE">
              <w:t>Фотобарабан</w:t>
            </w:r>
            <w:proofErr w:type="gramStart"/>
            <w:r w:rsidRPr="00B850DE">
              <w:t>Brother</w:t>
            </w:r>
            <w:proofErr w:type="spellEnd"/>
            <w:proofErr w:type="gramEnd"/>
            <w:r w:rsidRPr="00B850DE">
              <w:t xml:space="preserve"> DR-3230  - 2восстановление</w:t>
            </w:r>
          </w:p>
          <w:p w:rsidR="00B850DE" w:rsidRPr="00B850DE" w:rsidRDefault="00B850DE" w:rsidP="00A70CB0">
            <w:r w:rsidRPr="00B850DE">
              <w:t>Картридж HP 12A – 8восстановления</w:t>
            </w:r>
          </w:p>
          <w:p w:rsidR="00B850DE" w:rsidRPr="00B850DE" w:rsidRDefault="00B850DE" w:rsidP="00A70CB0">
            <w:r w:rsidRPr="00B850DE">
              <w:t>Картридж  HP 85А – 4восстановления</w:t>
            </w:r>
          </w:p>
          <w:p w:rsidR="00B850DE" w:rsidRPr="00B850DE" w:rsidRDefault="00B850DE" w:rsidP="00A70CB0"/>
          <w:p w:rsidR="00B850DE" w:rsidRPr="00B850DE" w:rsidRDefault="00B850DE" w:rsidP="00A70CB0">
            <w:pPr>
              <w:rPr>
                <w:b/>
              </w:rPr>
            </w:pPr>
            <w:r w:rsidRPr="00B850DE">
              <w:rPr>
                <w:b/>
              </w:rPr>
              <w:t xml:space="preserve">г. Волгоград, ул. </w:t>
            </w:r>
            <w:proofErr w:type="gramStart"/>
            <w:r w:rsidRPr="00B850DE">
              <w:rPr>
                <w:b/>
              </w:rPr>
              <w:t>Бетонная</w:t>
            </w:r>
            <w:proofErr w:type="gramEnd"/>
            <w:r w:rsidRPr="00B850DE">
              <w:rPr>
                <w:b/>
              </w:rPr>
              <w:t>, д. 1</w:t>
            </w:r>
          </w:p>
          <w:p w:rsidR="00B850DE" w:rsidRPr="00B850DE" w:rsidRDefault="00B850DE" w:rsidP="00A70CB0">
            <w:r w:rsidRPr="00B850DE">
              <w:t>Заправка:</w:t>
            </w:r>
          </w:p>
          <w:p w:rsidR="00B850DE" w:rsidRPr="00B850DE" w:rsidRDefault="00B850DE" w:rsidP="00A70CB0">
            <w:r w:rsidRPr="00B850DE">
              <w:t xml:space="preserve">Картридж HP 12A (Q2612A) – 30 заправок </w:t>
            </w:r>
          </w:p>
          <w:p w:rsidR="00B850DE" w:rsidRPr="00B850DE" w:rsidRDefault="00B850DE" w:rsidP="00A70CB0">
            <w:r w:rsidRPr="00B850DE">
              <w:t xml:space="preserve">Картридж HP 78A (CE278A) – 18 заправки </w:t>
            </w:r>
          </w:p>
          <w:p w:rsidR="00B850DE" w:rsidRPr="00B850DE" w:rsidRDefault="00B850DE" w:rsidP="00A70CB0">
            <w:r w:rsidRPr="00B850DE">
              <w:t xml:space="preserve">Картридж  HP 85А (CE285A) – 14 заправки </w:t>
            </w:r>
          </w:p>
          <w:p w:rsidR="00B850DE" w:rsidRPr="00B850DE" w:rsidRDefault="00B850DE" w:rsidP="00A70CB0">
            <w:r w:rsidRPr="00B850DE">
              <w:t xml:space="preserve">Картридж  HP 35A (CB435A) – 10 заправки </w:t>
            </w:r>
          </w:p>
          <w:p w:rsidR="00B850DE" w:rsidRPr="00B850DE" w:rsidRDefault="00B850DE" w:rsidP="00A70CB0">
            <w:r w:rsidRPr="00B850DE">
              <w:t xml:space="preserve">Заправка копира </w:t>
            </w:r>
            <w:proofErr w:type="spellStart"/>
            <w:r w:rsidRPr="00B850DE">
              <w:t>Canon</w:t>
            </w:r>
            <w:proofErr w:type="spellEnd"/>
            <w:r w:rsidRPr="00B850DE">
              <w:t xml:space="preserve"> iR1510 – 8 заправки</w:t>
            </w:r>
          </w:p>
          <w:p w:rsidR="00B850DE" w:rsidRPr="00B850DE" w:rsidRDefault="00B850DE" w:rsidP="00A70CB0">
            <w:r w:rsidRPr="00B850DE">
              <w:t xml:space="preserve">Заправка копира  </w:t>
            </w:r>
            <w:proofErr w:type="spellStart"/>
            <w:r w:rsidRPr="00B850DE">
              <w:t>Canon</w:t>
            </w:r>
            <w:proofErr w:type="spellEnd"/>
            <w:r w:rsidRPr="00B850DE">
              <w:t xml:space="preserve"> iR2016 – 8 заправки </w:t>
            </w:r>
          </w:p>
          <w:p w:rsidR="00B850DE" w:rsidRPr="00B850DE" w:rsidRDefault="00B850DE" w:rsidP="00A70CB0">
            <w:r w:rsidRPr="00B850DE">
              <w:t xml:space="preserve">Картридж </w:t>
            </w:r>
            <w:proofErr w:type="spellStart"/>
            <w:r w:rsidRPr="00B850DE">
              <w:t>Canon</w:t>
            </w:r>
            <w:proofErr w:type="spellEnd"/>
            <w:r w:rsidRPr="00B850DE">
              <w:t xml:space="preserve"> FX10 – 20 заправок  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TN-2275  - 12 заправок</w:t>
            </w:r>
          </w:p>
          <w:p w:rsidR="00B850DE" w:rsidRPr="00B850DE" w:rsidRDefault="00B850DE" w:rsidP="00A70CB0"/>
          <w:p w:rsidR="00B850DE" w:rsidRPr="00B850DE" w:rsidRDefault="00B850DE" w:rsidP="00A70CB0">
            <w:r w:rsidRPr="00B850DE">
              <w:t>Восстановление:</w:t>
            </w:r>
          </w:p>
          <w:p w:rsidR="00B850DE" w:rsidRPr="00B850DE" w:rsidRDefault="00B850DE" w:rsidP="00A70CB0">
            <w:r w:rsidRPr="00B850DE">
              <w:t xml:space="preserve">Восстановление картриджей HP – 15 восстановлений </w:t>
            </w:r>
          </w:p>
          <w:p w:rsidR="00B850DE" w:rsidRPr="00B850DE" w:rsidRDefault="00B850DE" w:rsidP="00A70CB0">
            <w:r w:rsidRPr="00B850DE">
              <w:t xml:space="preserve">Восстановление картриджей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– 6 восстановления</w:t>
            </w:r>
          </w:p>
          <w:p w:rsidR="00B850DE" w:rsidRPr="00B850DE" w:rsidRDefault="00B850DE" w:rsidP="00A70CB0"/>
          <w:p w:rsidR="00B850DE" w:rsidRPr="00B850DE" w:rsidRDefault="00B850DE" w:rsidP="00A70CB0"/>
          <w:p w:rsidR="00B850DE" w:rsidRPr="00B850DE" w:rsidRDefault="00B850DE" w:rsidP="00A70CB0">
            <w:pPr>
              <w:rPr>
                <w:b/>
              </w:rPr>
            </w:pPr>
            <w:r w:rsidRPr="00B850DE">
              <w:rPr>
                <w:b/>
              </w:rPr>
              <w:t>г. Грозный, Чеченская Республика, ул. Молдавская, д. 1</w:t>
            </w:r>
          </w:p>
          <w:p w:rsidR="00B850DE" w:rsidRPr="00B850DE" w:rsidRDefault="00B850DE" w:rsidP="00A70CB0"/>
          <w:p w:rsidR="00B850DE" w:rsidRPr="00B850DE" w:rsidRDefault="00B850DE" w:rsidP="00A70CB0">
            <w:r w:rsidRPr="00B850DE">
              <w:t>Заправка:</w:t>
            </w:r>
          </w:p>
          <w:p w:rsidR="00B850DE" w:rsidRPr="00B850DE" w:rsidRDefault="00B850DE" w:rsidP="00A70CB0">
            <w:proofErr w:type="spellStart"/>
            <w:r w:rsidRPr="00B850DE">
              <w:t>Samsung</w:t>
            </w:r>
            <w:proofErr w:type="spellEnd"/>
            <w:r w:rsidRPr="00B850DE">
              <w:t xml:space="preserve"> MLT-D101S – 8 заправки  </w:t>
            </w:r>
          </w:p>
          <w:p w:rsidR="00B850DE" w:rsidRPr="00B850DE" w:rsidRDefault="00B850DE" w:rsidP="00A70CB0">
            <w:proofErr w:type="spellStart"/>
            <w:r w:rsidRPr="00B850DE">
              <w:t>Canon</w:t>
            </w:r>
            <w:proofErr w:type="spellEnd"/>
            <w:r w:rsidRPr="00B850DE">
              <w:t xml:space="preserve"> FX10 – 20 заправок 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TN-2275  - 30 заправок  </w:t>
            </w:r>
          </w:p>
          <w:p w:rsidR="00B850DE" w:rsidRPr="00B850DE" w:rsidRDefault="00B850DE" w:rsidP="00A70CB0">
            <w:r w:rsidRPr="00B850DE">
              <w:t xml:space="preserve">Картридж  HP CE285A – 45 заправок  </w:t>
            </w:r>
          </w:p>
          <w:p w:rsidR="00B850DE" w:rsidRPr="00B850DE" w:rsidRDefault="00B850DE" w:rsidP="00A70CB0">
            <w:proofErr w:type="spellStart"/>
            <w:r w:rsidRPr="00B850DE">
              <w:t>Canon</w:t>
            </w:r>
            <w:proofErr w:type="spellEnd"/>
            <w:r w:rsidRPr="00B850DE">
              <w:t xml:space="preserve"> 703 – 8 заправки  </w:t>
            </w:r>
          </w:p>
          <w:p w:rsidR="00B850DE" w:rsidRPr="00B850DE" w:rsidRDefault="00B850DE" w:rsidP="00A70CB0">
            <w:proofErr w:type="spellStart"/>
            <w:r w:rsidRPr="00B850DE">
              <w:t>Ricoh</w:t>
            </w:r>
            <w:proofErr w:type="spellEnd"/>
            <w:r w:rsidRPr="00B850DE">
              <w:t xml:space="preserve"> SP 4400RH – 4 заправки   </w:t>
            </w:r>
          </w:p>
          <w:p w:rsidR="00B850DE" w:rsidRPr="00B850DE" w:rsidRDefault="00B850DE" w:rsidP="00A70CB0"/>
          <w:p w:rsidR="00B850DE" w:rsidRPr="00B850DE" w:rsidRDefault="00B850DE" w:rsidP="00A70CB0">
            <w:r w:rsidRPr="00B850DE">
              <w:t>Восстановление:</w:t>
            </w:r>
          </w:p>
          <w:p w:rsidR="00B850DE" w:rsidRPr="00B850DE" w:rsidRDefault="00B850DE" w:rsidP="00A70CB0">
            <w:proofErr w:type="spellStart"/>
            <w:r w:rsidRPr="00B850DE">
              <w:t>Samsung</w:t>
            </w:r>
            <w:proofErr w:type="spellEnd"/>
            <w:r w:rsidRPr="00B850DE">
              <w:t xml:space="preserve"> MLT-D101S – 2 восстановление  </w:t>
            </w:r>
          </w:p>
          <w:p w:rsidR="00B850DE" w:rsidRPr="00B850DE" w:rsidRDefault="00B850DE" w:rsidP="00A70CB0">
            <w:proofErr w:type="spellStart"/>
            <w:r w:rsidRPr="00B850DE">
              <w:t>Canon</w:t>
            </w:r>
            <w:proofErr w:type="spellEnd"/>
            <w:r w:rsidRPr="00B850DE">
              <w:t xml:space="preserve"> FX10 – 6 восстановления  </w:t>
            </w:r>
          </w:p>
          <w:p w:rsidR="00B850DE" w:rsidRPr="00B850DE" w:rsidRDefault="00B850DE" w:rsidP="00A70CB0">
            <w:r w:rsidRPr="00B850DE">
              <w:t xml:space="preserve">Тонер-картридж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TN-2275 – 18 восстановлений  </w:t>
            </w:r>
          </w:p>
          <w:p w:rsidR="00B850DE" w:rsidRPr="00B850DE" w:rsidRDefault="00B850DE" w:rsidP="00A70CB0">
            <w:proofErr w:type="spellStart"/>
            <w:r w:rsidRPr="00B850DE">
              <w:t>Фотобарабан</w:t>
            </w:r>
            <w:proofErr w:type="gramStart"/>
            <w:r w:rsidRPr="00B850DE">
              <w:t>Brother</w:t>
            </w:r>
            <w:proofErr w:type="spellEnd"/>
            <w:proofErr w:type="gramEnd"/>
            <w:r w:rsidRPr="00B850DE">
              <w:t xml:space="preserve"> DR-2275 - 6 восстановления  </w:t>
            </w:r>
          </w:p>
          <w:p w:rsidR="00B850DE" w:rsidRPr="00B850DE" w:rsidRDefault="00B850DE" w:rsidP="00A70CB0">
            <w:r w:rsidRPr="00B850DE">
              <w:t xml:space="preserve">Картридж  HP CE285A – 20 восстановлений  </w:t>
            </w:r>
          </w:p>
          <w:p w:rsidR="00B850DE" w:rsidRPr="00B850DE" w:rsidRDefault="00B850DE" w:rsidP="00A70CB0">
            <w:proofErr w:type="spellStart"/>
            <w:r w:rsidRPr="00B850DE">
              <w:t>Canon</w:t>
            </w:r>
            <w:proofErr w:type="spellEnd"/>
            <w:r w:rsidRPr="00B850DE">
              <w:t xml:space="preserve"> 703 – 4 восстановление  </w:t>
            </w:r>
          </w:p>
          <w:p w:rsidR="00B850DE" w:rsidRPr="00B850DE" w:rsidRDefault="00B850DE" w:rsidP="00A70CB0"/>
          <w:p w:rsidR="00B850DE" w:rsidRPr="00B850DE" w:rsidRDefault="00B850DE" w:rsidP="00B850DE">
            <w:pPr>
              <w:pStyle w:val="afff"/>
              <w:widowControl w:val="0"/>
              <w:numPr>
                <w:ilvl w:val="2"/>
                <w:numId w:val="92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B850DE">
              <w:rPr>
                <w:rFonts w:ascii="Times New Roman" w:hAnsi="Times New Roman"/>
                <w:b/>
                <w:sz w:val="24"/>
                <w:szCs w:val="24"/>
              </w:rPr>
              <w:t>Оказание услуг по осуществлению ремонта и технического обслуживания оргтехники в филиале «Южный территориальный округ» ФГУП «РосРАО» и отделениям  по следующим адресам:</w:t>
            </w:r>
          </w:p>
          <w:p w:rsidR="00B850DE" w:rsidRPr="00B850DE" w:rsidRDefault="00B850DE" w:rsidP="00A70CB0">
            <w:pPr>
              <w:rPr>
                <w:b/>
              </w:rPr>
            </w:pPr>
          </w:p>
          <w:p w:rsidR="00B850DE" w:rsidRPr="00B850DE" w:rsidRDefault="00B850DE" w:rsidP="00A70CB0">
            <w:pPr>
              <w:rPr>
                <w:b/>
              </w:rPr>
            </w:pPr>
            <w:proofErr w:type="spellStart"/>
            <w:r w:rsidRPr="00B850DE">
              <w:rPr>
                <w:b/>
              </w:rPr>
              <w:t>г</w:t>
            </w:r>
            <w:proofErr w:type="gramStart"/>
            <w:r w:rsidRPr="00B850DE">
              <w:rPr>
                <w:b/>
              </w:rPr>
              <w:t>.Р</w:t>
            </w:r>
            <w:proofErr w:type="gramEnd"/>
            <w:r w:rsidRPr="00B850DE">
              <w:rPr>
                <w:b/>
              </w:rPr>
              <w:t>остов</w:t>
            </w:r>
            <w:proofErr w:type="spellEnd"/>
            <w:r w:rsidRPr="00B850DE">
              <w:rPr>
                <w:b/>
              </w:rPr>
              <w:t>-на-Дону, ул. 30-я Линия, д. 54</w:t>
            </w:r>
          </w:p>
          <w:p w:rsidR="00B850DE" w:rsidRPr="00B850DE" w:rsidRDefault="00B850DE" w:rsidP="00A70CB0">
            <w:r w:rsidRPr="00B850DE">
              <w:t xml:space="preserve">Техническое обслуживание МФУ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 – 10шт</w:t>
            </w:r>
          </w:p>
          <w:p w:rsidR="00B850DE" w:rsidRPr="00B850DE" w:rsidRDefault="00B850DE" w:rsidP="00A70CB0">
            <w:r w:rsidRPr="00B850DE">
              <w:t>Техническое обслуживание принтеров HP – 5шт</w:t>
            </w:r>
          </w:p>
          <w:p w:rsidR="00B850DE" w:rsidRPr="00B850DE" w:rsidRDefault="00B850DE" w:rsidP="00A70CB0">
            <w:r w:rsidRPr="00B850DE">
              <w:t xml:space="preserve">Техническое обслуживание для копира </w:t>
            </w:r>
            <w:proofErr w:type="spellStart"/>
            <w:r w:rsidRPr="00B850DE">
              <w:t>Canon</w:t>
            </w:r>
            <w:proofErr w:type="spellEnd"/>
            <w:r w:rsidRPr="00B850DE">
              <w:t xml:space="preserve"> – 1шт</w:t>
            </w:r>
          </w:p>
          <w:p w:rsidR="00B850DE" w:rsidRPr="00B850DE" w:rsidRDefault="00B850DE" w:rsidP="00A70CB0">
            <w:r w:rsidRPr="00B850DE">
              <w:t>Ремонт ЖК мониторов – 9шт</w:t>
            </w:r>
          </w:p>
          <w:p w:rsidR="00B850DE" w:rsidRPr="00B850DE" w:rsidRDefault="00B850DE" w:rsidP="00A70CB0">
            <w:r w:rsidRPr="00B850DE">
              <w:t xml:space="preserve">Ремонт сканеров </w:t>
            </w:r>
            <w:proofErr w:type="spellStart"/>
            <w:r w:rsidRPr="00B850DE">
              <w:t>Epson</w:t>
            </w:r>
            <w:proofErr w:type="spellEnd"/>
            <w:r w:rsidRPr="00B850DE">
              <w:t xml:space="preserve"> – 1 </w:t>
            </w:r>
            <w:proofErr w:type="spellStart"/>
            <w:proofErr w:type="gramStart"/>
            <w:r w:rsidRPr="00B850DE">
              <w:t>шт</w:t>
            </w:r>
            <w:proofErr w:type="spellEnd"/>
            <w:proofErr w:type="gramEnd"/>
          </w:p>
          <w:p w:rsidR="00B850DE" w:rsidRPr="00B850DE" w:rsidRDefault="00B850DE" w:rsidP="00A70CB0"/>
          <w:p w:rsidR="00B850DE" w:rsidRPr="00B850DE" w:rsidRDefault="00B850DE" w:rsidP="00A70CB0">
            <w:r w:rsidRPr="00B850DE">
              <w:t xml:space="preserve">г. Волгоград, ул. </w:t>
            </w:r>
            <w:proofErr w:type="gramStart"/>
            <w:r w:rsidRPr="00B850DE">
              <w:t>Бетонная</w:t>
            </w:r>
            <w:proofErr w:type="gramEnd"/>
            <w:r w:rsidRPr="00B850DE">
              <w:t>, д. 1</w:t>
            </w:r>
          </w:p>
          <w:p w:rsidR="00B850DE" w:rsidRPr="00B850DE" w:rsidRDefault="00B850DE" w:rsidP="00A70CB0">
            <w:r w:rsidRPr="00B850DE">
              <w:t xml:space="preserve">Техническое обслуживание МФУ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 – 8шт</w:t>
            </w:r>
          </w:p>
          <w:p w:rsidR="00B850DE" w:rsidRPr="00B850DE" w:rsidRDefault="00B850DE" w:rsidP="00A70CB0">
            <w:r w:rsidRPr="00B850DE">
              <w:t>Техническое обслуживание принтеров HP – 6шт</w:t>
            </w:r>
          </w:p>
          <w:p w:rsidR="00B850DE" w:rsidRPr="00B850DE" w:rsidRDefault="00B850DE" w:rsidP="00A70CB0">
            <w:r w:rsidRPr="00B850DE">
              <w:lastRenderedPageBreak/>
              <w:t xml:space="preserve">Техническое обслуживание МФУ </w:t>
            </w:r>
            <w:proofErr w:type="spellStart"/>
            <w:r w:rsidRPr="00B850DE">
              <w:t>Canon</w:t>
            </w:r>
            <w:proofErr w:type="spellEnd"/>
            <w:r w:rsidRPr="00B850DE">
              <w:t xml:space="preserve"> – 5шт</w:t>
            </w:r>
          </w:p>
          <w:p w:rsidR="00B850DE" w:rsidRPr="00B850DE" w:rsidRDefault="00B850DE" w:rsidP="00A70CB0">
            <w:r w:rsidRPr="00B850DE">
              <w:t xml:space="preserve">Техническое обслуживание для копира </w:t>
            </w:r>
            <w:proofErr w:type="spellStart"/>
            <w:r w:rsidRPr="00B850DE">
              <w:t>Canon</w:t>
            </w:r>
            <w:proofErr w:type="spellEnd"/>
            <w:r w:rsidRPr="00B850DE">
              <w:t xml:space="preserve"> – 1шт</w:t>
            </w:r>
          </w:p>
          <w:p w:rsidR="00B850DE" w:rsidRPr="00B850DE" w:rsidRDefault="00B850DE" w:rsidP="00A70CB0">
            <w:r w:rsidRPr="00B850DE">
              <w:t xml:space="preserve">Ремонт сканеров </w:t>
            </w:r>
            <w:proofErr w:type="spellStart"/>
            <w:r w:rsidRPr="00B850DE">
              <w:t>Epson</w:t>
            </w:r>
            <w:proofErr w:type="spellEnd"/>
            <w:r w:rsidRPr="00B850DE">
              <w:t xml:space="preserve"> – 1 </w:t>
            </w:r>
            <w:proofErr w:type="spellStart"/>
            <w:proofErr w:type="gramStart"/>
            <w:r w:rsidRPr="00B850DE">
              <w:t>шт</w:t>
            </w:r>
            <w:proofErr w:type="spellEnd"/>
            <w:proofErr w:type="gramEnd"/>
          </w:p>
          <w:p w:rsidR="00B850DE" w:rsidRPr="00B850DE" w:rsidRDefault="00B850DE" w:rsidP="00A70CB0"/>
          <w:p w:rsidR="00B850DE" w:rsidRPr="00B850DE" w:rsidRDefault="00B850DE" w:rsidP="00A70CB0">
            <w:r w:rsidRPr="00B850DE">
              <w:t>г. Грозный, Чеченская Республика, ул. Молдавская, д. 1</w:t>
            </w:r>
          </w:p>
          <w:p w:rsidR="00B850DE" w:rsidRPr="00B850DE" w:rsidRDefault="00B850DE" w:rsidP="00A70CB0">
            <w:r w:rsidRPr="00B850DE">
              <w:t xml:space="preserve">Техническое обслуживание МФУ </w:t>
            </w:r>
            <w:proofErr w:type="spellStart"/>
            <w:r w:rsidRPr="00B850DE">
              <w:t>Brother</w:t>
            </w:r>
            <w:proofErr w:type="spellEnd"/>
            <w:r w:rsidRPr="00B850DE">
              <w:t xml:space="preserve">  – 9 </w:t>
            </w:r>
            <w:proofErr w:type="spellStart"/>
            <w:proofErr w:type="gramStart"/>
            <w:r w:rsidRPr="00B850DE">
              <w:t>шт</w:t>
            </w:r>
            <w:proofErr w:type="spellEnd"/>
            <w:proofErr w:type="gramEnd"/>
          </w:p>
          <w:p w:rsidR="00B850DE" w:rsidRPr="00B850DE" w:rsidRDefault="00B850DE" w:rsidP="00A70CB0">
            <w:r w:rsidRPr="00B850DE">
              <w:t>Техническое обслуживание принтеров HP – 8шт</w:t>
            </w:r>
          </w:p>
          <w:p w:rsidR="00B850DE" w:rsidRPr="00B850DE" w:rsidRDefault="00B850DE" w:rsidP="00A70CB0">
            <w:r w:rsidRPr="00B850DE">
              <w:t xml:space="preserve">Техническое обслуживание МФУ </w:t>
            </w:r>
            <w:proofErr w:type="spellStart"/>
            <w:r w:rsidRPr="00B850DE">
              <w:t>Canon</w:t>
            </w:r>
            <w:proofErr w:type="spellEnd"/>
            <w:r w:rsidRPr="00B850DE">
              <w:t xml:space="preserve"> – 12шт</w:t>
            </w:r>
          </w:p>
          <w:p w:rsidR="00B850DE" w:rsidRPr="00B850DE" w:rsidRDefault="00B850DE" w:rsidP="00A70CB0"/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lastRenderedPageBreak/>
              <w:t xml:space="preserve">4.2 Основные </w:t>
            </w:r>
            <w:proofErr w:type="gramStart"/>
            <w:r w:rsidRPr="00B850DE">
              <w:t>технико- экономические</w:t>
            </w:r>
            <w:proofErr w:type="gramEnd"/>
            <w:r w:rsidRPr="00B850DE">
              <w:t xml:space="preserve"> и эксплуатационные показатели</w:t>
            </w:r>
          </w:p>
        </w:tc>
      </w:tr>
      <w:tr w:rsidR="00B850DE" w:rsidRPr="00B850DE" w:rsidTr="00A70CB0">
        <w:trPr>
          <w:trHeight w:val="33"/>
        </w:trPr>
        <w:tc>
          <w:tcPr>
            <w:tcW w:w="9571" w:type="dxa"/>
          </w:tcPr>
          <w:p w:rsidR="00B850DE" w:rsidRPr="00B850DE" w:rsidRDefault="00B850DE" w:rsidP="00A70CB0">
            <w:r w:rsidRPr="00B850DE">
              <w:t>нет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 xml:space="preserve">4.3 Требования по надежности 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Все комплектующие и расходные материалы должны иметь назначенный Поставщиком гарантийный срок службы. При выходе оборудования из строя в гарантийный период поставщик должен осуществить замену оборудования за свой счет. Оборудование не должно иметь заводских браков. В случае выявления заводского брака до или после поставки оборудования, поставщик обязан заменить данный товар  аналогичным новым, за свой счет.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4.4 Требования к конструкции, монтажн</w:t>
            </w:r>
            <w:proofErr w:type="gramStart"/>
            <w:r w:rsidRPr="00B850DE">
              <w:t>о-</w:t>
            </w:r>
            <w:proofErr w:type="gramEnd"/>
            <w:r w:rsidRPr="00B850DE">
              <w:t xml:space="preserve"> технические требования  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63"/>
              <w:jc w:val="both"/>
            </w:pPr>
            <w:r w:rsidRPr="00B850DE">
              <w:t>нет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4.5 Требования к материалам и комплектующим оборудования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both"/>
            </w:pPr>
            <w:r w:rsidRPr="00B850DE">
              <w:t>Согласно технической документации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 xml:space="preserve">4.6  Требования к стабильности </w:t>
            </w:r>
          </w:p>
        </w:tc>
      </w:tr>
      <w:tr w:rsidR="00B850DE" w:rsidRPr="00B850DE" w:rsidTr="00A70CB0">
        <w:trPr>
          <w:trHeight w:val="113"/>
        </w:trPr>
        <w:tc>
          <w:tcPr>
            <w:tcW w:w="9571" w:type="dxa"/>
          </w:tcPr>
          <w:p w:rsidR="00B850DE" w:rsidRPr="00B850DE" w:rsidRDefault="00B850DE" w:rsidP="00A70CB0">
            <w:r w:rsidRPr="00B850DE">
              <w:t>нет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4.7 Требования к электропитанию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220</w:t>
            </w:r>
            <w:proofErr w:type="gramStart"/>
            <w:r w:rsidRPr="00B850DE">
              <w:t xml:space="preserve"> В</w:t>
            </w:r>
            <w:proofErr w:type="gramEnd"/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4.8 Требование к контрольно- измерительным приборам и автоматике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нет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 xml:space="preserve">4.9 Требование к комплектности 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rPr>
                <w:rFonts w:eastAsia="MingLiU-ExtB"/>
              </w:rPr>
            </w:pPr>
            <w:r w:rsidRPr="00B850DE">
              <w:rPr>
                <w:rFonts w:eastAsia="MingLiU-ExtB"/>
              </w:rPr>
              <w:t xml:space="preserve">Все оборудование должно быть полностью укомплектовано согласно спецификации завода производителя и  техническим </w:t>
            </w:r>
            <w:proofErr w:type="gramStart"/>
            <w:r w:rsidRPr="00B850DE">
              <w:rPr>
                <w:rFonts w:eastAsia="MingLiU-ExtB"/>
              </w:rPr>
              <w:t>требованиям</w:t>
            </w:r>
            <w:proofErr w:type="gramEnd"/>
            <w:r w:rsidRPr="00B850DE">
              <w:rPr>
                <w:rFonts w:eastAsia="MingLiU-ExtB"/>
              </w:rPr>
              <w:t xml:space="preserve"> указанным в пункте 4.1 данного технического задания.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4.10 Требование к маркировке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нет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4.11 Требования к упаковке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Все оборудование должно быть упаковано в оригинальную упаковку завода производителя с соблюдением всех норм безопасной транспортировки.</w:t>
            </w:r>
          </w:p>
        </w:tc>
      </w:tr>
    </w:tbl>
    <w:p w:rsidR="00B850DE" w:rsidRPr="00B850DE" w:rsidRDefault="00B850DE" w:rsidP="00B850DE">
      <w:pPr>
        <w:jc w:val="center"/>
        <w:outlineLvl w:val="0"/>
      </w:pPr>
    </w:p>
    <w:p w:rsidR="00B850DE" w:rsidRPr="00B850DE" w:rsidRDefault="00B850DE" w:rsidP="00B850DE">
      <w:pPr>
        <w:jc w:val="center"/>
        <w:outlineLvl w:val="0"/>
      </w:pPr>
      <w:r w:rsidRPr="00B850DE"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</w:pPr>
            <w:r w:rsidRPr="00B850DE">
              <w:t>5.1 Порядок сдачи и приемки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 xml:space="preserve">5.1.1.  Поставка Товара (оргтехника, комплектующие, программное обеспечение, картриджи и расходные материалы) осуществляется Поставщиком Покупателю по </w:t>
            </w:r>
            <w:proofErr w:type="spellStart"/>
            <w:r w:rsidRPr="00B850DE">
              <w:t>адресуг</w:t>
            </w:r>
            <w:proofErr w:type="gramStart"/>
            <w:r w:rsidRPr="00B850DE">
              <w:t>.Р</w:t>
            </w:r>
            <w:proofErr w:type="gramEnd"/>
            <w:r w:rsidRPr="00B850DE">
              <w:t>остов</w:t>
            </w:r>
            <w:proofErr w:type="spellEnd"/>
            <w:r w:rsidRPr="00B850DE">
              <w:t>-на-Дону, ул. 30-я Линия, д. 54, в течение 30 календарных дней с момента получения заявки заказчика.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B850DE">
              <w:t>Отгрузка Товара производится в соответствии с установленными нормами отгрузки, силами и за счет Поставщика.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proofErr w:type="gramStart"/>
            <w:r w:rsidRPr="00B850DE">
              <w:t xml:space="preserve">За 5 (Пять)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–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</w:t>
            </w:r>
            <w:proofErr w:type="spellStart"/>
            <w:r w:rsidRPr="00B850DE">
              <w:t>десятитонн</w:t>
            </w:r>
            <w:proofErr w:type="spellEnd"/>
            <w:proofErr w:type="gramEnd"/>
            <w:r w:rsidRPr="00B850DE">
              <w:t>) и негабаритов).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B850DE">
              <w:lastRenderedPageBreak/>
              <w:t>Фактической датой поставки считается дата, указанная в Акте приема-передачи Товара (оборудования)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B850DE">
      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 по адресу указанном в договоре. 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B850DE">
      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 w:rsidRPr="00B850DE">
      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 ненадлежащего качества качественным, Расходы, связанные с заменой ненадлежащего Товара на Товар надлежащего качества  несет Поставщик.</w:t>
            </w:r>
            <w:proofErr w:type="gramEnd"/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proofErr w:type="gramStart"/>
            <w:r w:rsidRPr="00B850DE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B850DE">
              <w:t>5.1.2. Оказание Услуг (</w:t>
            </w:r>
            <w:r w:rsidRPr="00B850DE">
              <w:rPr>
                <w:b/>
              </w:rPr>
              <w:t>заправка и восстановление картриджей, техническое обслуживание и ремонт оргтехники</w:t>
            </w:r>
            <w:r w:rsidRPr="00B850DE">
              <w:t xml:space="preserve">) осуществляется Поставщиком Покупателю по </w:t>
            </w:r>
            <w:proofErr w:type="spellStart"/>
            <w:r w:rsidRPr="00B850DE">
              <w:t>адрессам</w:t>
            </w:r>
            <w:r w:rsidRPr="00B850DE">
              <w:rPr>
                <w:b/>
              </w:rPr>
              <w:t>г</w:t>
            </w:r>
            <w:proofErr w:type="gramStart"/>
            <w:r w:rsidRPr="00B850DE">
              <w:rPr>
                <w:b/>
              </w:rPr>
              <w:t>.Р</w:t>
            </w:r>
            <w:proofErr w:type="gramEnd"/>
            <w:r w:rsidRPr="00B850DE">
              <w:rPr>
                <w:b/>
              </w:rPr>
              <w:t>остов</w:t>
            </w:r>
            <w:proofErr w:type="spellEnd"/>
            <w:r w:rsidRPr="00B850DE">
              <w:rPr>
                <w:b/>
              </w:rPr>
              <w:t>-на-Дону, ул. 30-я Линия, д. 54;  г. Волгоград, ул. Бетонная, д. 1; г. Грозный, Чеченская Республика, ул. Молдавская, д. 1,</w:t>
            </w:r>
            <w:r w:rsidRPr="00B850DE">
              <w:t xml:space="preserve"> в течении всего периода действия договора.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B850DE">
              <w:t>Оказание услуг осуществляется по требованию Заказчика в течени</w:t>
            </w:r>
            <w:proofErr w:type="gramStart"/>
            <w:r w:rsidRPr="00B850DE">
              <w:t>и</w:t>
            </w:r>
            <w:proofErr w:type="gramEnd"/>
            <w:r w:rsidRPr="00B850DE">
              <w:t xml:space="preserve"> 3 рабочих дней.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B850DE">
              <w:t>Услуги оплачиваются по факту выполнения работ путем выставления счета Поставщиком Заказчику в течени</w:t>
            </w:r>
            <w:proofErr w:type="gramStart"/>
            <w:r w:rsidRPr="00B850DE">
              <w:t>и</w:t>
            </w:r>
            <w:proofErr w:type="gramEnd"/>
            <w:r w:rsidRPr="00B850DE">
              <w:t xml:space="preserve"> 10 (десяти) рабочих дней после оказания услуг.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0"/>
                <w:tab w:val="left" w:pos="1276"/>
              </w:tabs>
              <w:ind w:left="0" w:firstLine="709"/>
            </w:pPr>
            <w:r w:rsidRPr="00B850DE">
              <w:t>По факту оказания Услуг соответствующих техническим условиям и условиям Договора, уполномоченный представитель Покупателя подписывает Акт приема Услуг (форма установлена в Приложении №4 к Договору) и заверяет его печатью.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center"/>
              <w:rPr>
                <w:highlight w:val="yellow"/>
              </w:rPr>
            </w:pPr>
            <w:r w:rsidRPr="00B850DE"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B850DE">
              <w:t>при</w:t>
            </w:r>
            <w:proofErr w:type="gramEnd"/>
            <w:r w:rsidRPr="00B850DE">
              <w:t xml:space="preserve"> перевозки товара</w:t>
            </w:r>
          </w:p>
        </w:tc>
      </w:tr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B850DE">
              <w:t>При поставке Товара Поставщик предоставляет покупателю следующую документацию: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B850DE">
              <w:t>а)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B850DE">
              <w:t>б) товарную накладную в 2-х экз. (один экземпляр для Покупателя и один экземпляр для Поставщика);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B850DE">
              <w:t xml:space="preserve">в) счет-фактуру 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B850DE">
              <w:t>г)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B850DE" w:rsidRPr="00B850DE" w:rsidRDefault="00B850DE" w:rsidP="00A70CB0">
            <w:pPr>
              <w:pStyle w:val="-0"/>
              <w:tabs>
                <w:tab w:val="clear" w:pos="851"/>
                <w:tab w:val="left" w:pos="1276"/>
              </w:tabs>
              <w:ind w:left="0" w:firstLine="709"/>
            </w:pPr>
            <w:r w:rsidRPr="00B850DE">
              <w:t>д) счет на оплату.</w:t>
            </w:r>
          </w:p>
        </w:tc>
      </w:tr>
    </w:tbl>
    <w:p w:rsidR="00B850DE" w:rsidRPr="00B850DE" w:rsidRDefault="00B850DE" w:rsidP="00B850DE">
      <w:pPr>
        <w:jc w:val="center"/>
        <w:outlineLvl w:val="0"/>
      </w:pPr>
      <w:r w:rsidRPr="00B850DE"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rPr>
          <w:trHeight w:val="888"/>
        </w:trPr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>Оборудование в упаковке предприятия-изготовителя может транспортироваться всеми видами транспорта в специальной таре. При этом должна быть предусмотрена защита от попадания атмосферных осадков.</w:t>
            </w:r>
          </w:p>
        </w:tc>
      </w:tr>
    </w:tbl>
    <w:p w:rsidR="00B850DE" w:rsidRPr="00B850DE" w:rsidRDefault="00B850DE" w:rsidP="00B850DE">
      <w:pPr>
        <w:jc w:val="center"/>
        <w:outlineLvl w:val="0"/>
      </w:pPr>
      <w:r w:rsidRPr="00B850DE"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lastRenderedPageBreak/>
              <w:t xml:space="preserve">Товар должен храниться в потребительской или транспортной таре в закрытых складских помещениях, исключающих контакт с парами кислот и щелочей, при нормальных условиях и в интервале температур </w:t>
            </w:r>
            <w:proofErr w:type="gramStart"/>
            <w:r w:rsidRPr="00B850DE">
              <w:t>от</w:t>
            </w:r>
            <w:proofErr w:type="gramEnd"/>
            <w:r w:rsidRPr="00B850DE">
              <w:t xml:space="preserve"> минус 35</w:t>
            </w:r>
            <w:r w:rsidRPr="00B850DE">
              <w:rPr>
                <w:vertAlign w:val="superscript"/>
              </w:rPr>
              <w:t xml:space="preserve"> 0</w:t>
            </w:r>
            <w:r w:rsidRPr="00B850DE">
              <w:t xml:space="preserve"> до +50</w:t>
            </w:r>
            <w:r w:rsidRPr="00B850DE">
              <w:rPr>
                <w:vertAlign w:val="superscript"/>
              </w:rPr>
              <w:t xml:space="preserve"> 0</w:t>
            </w:r>
            <w:r w:rsidRPr="00B850DE">
              <w:t xml:space="preserve"> С.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</w:pPr>
      <w:r w:rsidRPr="00B850DE"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jc w:val="both"/>
            </w:pPr>
            <w:r w:rsidRPr="00B850DE">
              <w:t>Персональные компьютеры должны иметь гарантию – 2 года.</w:t>
            </w:r>
          </w:p>
          <w:p w:rsidR="00B850DE" w:rsidRPr="00B850DE" w:rsidRDefault="00B850DE" w:rsidP="00A70CB0">
            <w:pPr>
              <w:jc w:val="both"/>
            </w:pPr>
            <w:r w:rsidRPr="00B850DE">
              <w:t>Прочая оргтехника – 1год.</w:t>
            </w:r>
          </w:p>
          <w:p w:rsidR="00B850DE" w:rsidRPr="00B850DE" w:rsidRDefault="00B850DE" w:rsidP="00A70CB0">
            <w:pPr>
              <w:jc w:val="both"/>
            </w:pPr>
            <w:r w:rsidRPr="00B850DE">
              <w:t xml:space="preserve">Все поставляемые комплектующие (за исключением элементов питания, </w:t>
            </w:r>
            <w:r w:rsidRPr="00B850DE">
              <w:rPr>
                <w:lang w:val="en-US"/>
              </w:rPr>
              <w:t>CD</w:t>
            </w:r>
            <w:r w:rsidRPr="00B850DE">
              <w:t>/</w:t>
            </w:r>
            <w:proofErr w:type="gramStart"/>
            <w:r w:rsidRPr="00B850DE">
              <w:rPr>
                <w:lang w:val="en-US"/>
              </w:rPr>
              <w:t>DVD</w:t>
            </w:r>
            <w:proofErr w:type="gramEnd"/>
            <w:r w:rsidRPr="00B850DE">
              <w:t xml:space="preserve">дисков и картриджей) должны иметь гарантийный срок равный одному году со дня поставки. 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  <w:outlineLvl w:val="0"/>
      </w:pPr>
      <w:r w:rsidRPr="00B850DE"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нет</w:t>
            </w:r>
          </w:p>
        </w:tc>
      </w:tr>
    </w:tbl>
    <w:p w:rsidR="00B850DE" w:rsidRPr="00B850DE" w:rsidRDefault="00B850DE" w:rsidP="00B850DE">
      <w:pPr>
        <w:jc w:val="center"/>
        <w:outlineLvl w:val="0"/>
      </w:pPr>
      <w:r w:rsidRPr="00B850DE"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10.1. Заправки, восстановление картриджей и техническое обслуживание оргтехники по адресам указанным в пунктах 4.1.6. и 4.1.7. должно осуществляться по требованию заказчика в течени</w:t>
            </w:r>
            <w:proofErr w:type="gramStart"/>
            <w:r w:rsidRPr="00B850DE">
              <w:t>и</w:t>
            </w:r>
            <w:proofErr w:type="gramEnd"/>
            <w:r w:rsidRPr="00B850DE">
              <w:t xml:space="preserve"> 3 рабочих дней.</w:t>
            </w:r>
          </w:p>
          <w:p w:rsidR="00B850DE" w:rsidRPr="00B850DE" w:rsidRDefault="00B850DE" w:rsidP="00A70CB0">
            <w:r w:rsidRPr="00B850DE">
              <w:t>10.2. Поставщик может осуществлять заправку и техническое обслуживание, как по адресу Заказчика, так и по адресу своего местонахождения в сроки указанные в пункте 10.1.</w:t>
            </w:r>
          </w:p>
        </w:tc>
      </w:tr>
    </w:tbl>
    <w:p w:rsidR="00B850DE" w:rsidRPr="00B850DE" w:rsidRDefault="00B850DE" w:rsidP="00B850DE">
      <w:pPr>
        <w:jc w:val="center"/>
        <w:outlineLvl w:val="0"/>
      </w:pPr>
      <w:r w:rsidRPr="00B850DE"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rPr>
          <w:trHeight w:val="327"/>
        </w:trPr>
        <w:tc>
          <w:tcPr>
            <w:tcW w:w="9571" w:type="dxa"/>
          </w:tcPr>
          <w:p w:rsidR="00B850DE" w:rsidRPr="00B850DE" w:rsidRDefault="00B850DE" w:rsidP="00A70CB0">
            <w:r w:rsidRPr="00B850DE">
              <w:t>нет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  <w:outlineLvl w:val="0"/>
      </w:pPr>
      <w:r w:rsidRPr="00B850DE"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>нет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</w:pPr>
      <w:r w:rsidRPr="00B850DE"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>нет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</w:pPr>
      <w:r w:rsidRPr="00B850DE"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  <w:rPr>
                <w:b/>
              </w:rPr>
            </w:pPr>
            <w:r w:rsidRPr="00B850DE">
              <w:t>нет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  <w:outlineLvl w:val="0"/>
      </w:pPr>
      <w:r w:rsidRPr="00B850DE"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>нет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</w:pPr>
      <w:r w:rsidRPr="00B850DE">
        <w:t>РАЗДЕЛ 16. ТРЕБОВАНИЯ К КОЛИЧЕСТВУ И СРОКИ (ПЕРЕОДИЧНОСТИ)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>Все обязательства Поставщика по поставке Товара (</w:t>
            </w:r>
            <w:r w:rsidRPr="00B850DE">
              <w:rPr>
                <w:b/>
              </w:rPr>
              <w:t>оргтехника,</w:t>
            </w:r>
            <w:r w:rsidRPr="00B850DE">
              <w:t xml:space="preserve"> </w:t>
            </w:r>
            <w:r w:rsidRPr="00B850DE">
              <w:rPr>
                <w:b/>
              </w:rPr>
              <w:t>картриджи, расходные материалы и комплектующие</w:t>
            </w:r>
            <w:r w:rsidRPr="00B850DE">
              <w:t>) Покупателю должны быть исполнены в соответствии со спецификацией (Приложение №1 к договору)  в течение 30 календарных дней с момента получения заявки заказчика.</w:t>
            </w:r>
          </w:p>
          <w:p w:rsidR="00B850DE" w:rsidRPr="00B850DE" w:rsidRDefault="00B850DE" w:rsidP="00A70CB0">
            <w:pPr>
              <w:ind w:firstLine="340"/>
              <w:jc w:val="both"/>
            </w:pPr>
            <w:r w:rsidRPr="00B850DE">
              <w:t>Все обязательства по оказанию Услуг (</w:t>
            </w:r>
            <w:r w:rsidRPr="00B850DE">
              <w:rPr>
                <w:b/>
              </w:rPr>
              <w:t>заправка и восстановление картриджей, техническое обслуживание и ремонт оргтехники</w:t>
            </w:r>
            <w:r w:rsidRPr="00B850DE">
              <w:t>) должны исполняться в течени</w:t>
            </w:r>
            <w:proofErr w:type="gramStart"/>
            <w:r w:rsidRPr="00B850DE">
              <w:t>и</w:t>
            </w:r>
            <w:proofErr w:type="gramEnd"/>
            <w:r w:rsidRPr="00B850DE">
              <w:t xml:space="preserve"> всего периода действия договора по требованию заказчика в течении 3 рабочих дней.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</w:pPr>
      <w:r w:rsidRPr="00B850DE"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>Вся информационная продукция должна быть на русском языке.</w:t>
            </w:r>
          </w:p>
        </w:tc>
      </w:tr>
    </w:tbl>
    <w:p w:rsidR="00B850DE" w:rsidRPr="00B850DE" w:rsidRDefault="00B850DE" w:rsidP="00B850DE">
      <w:pPr>
        <w:jc w:val="center"/>
      </w:pPr>
    </w:p>
    <w:p w:rsidR="00B850DE" w:rsidRPr="00B850DE" w:rsidRDefault="00B850DE" w:rsidP="00B850DE">
      <w:pPr>
        <w:jc w:val="center"/>
      </w:pPr>
      <w:r w:rsidRPr="00B850DE"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B850DE" w:rsidRPr="00B850DE" w:rsidTr="00A70CB0">
        <w:tc>
          <w:tcPr>
            <w:tcW w:w="9571" w:type="dxa"/>
          </w:tcPr>
          <w:p w:rsidR="00B850DE" w:rsidRPr="00B850DE" w:rsidRDefault="00B850DE" w:rsidP="00A70CB0">
            <w:r w:rsidRPr="00B850DE">
              <w:t>нет</w:t>
            </w:r>
          </w:p>
        </w:tc>
      </w:tr>
    </w:tbl>
    <w:p w:rsidR="00B850DE" w:rsidRPr="00B850DE" w:rsidRDefault="00B850DE" w:rsidP="00B850DE">
      <w:pPr>
        <w:jc w:val="center"/>
        <w:outlineLvl w:val="0"/>
      </w:pPr>
    </w:p>
    <w:p w:rsidR="00B850DE" w:rsidRPr="00B850DE" w:rsidRDefault="00B850DE" w:rsidP="00B850DE">
      <w:pPr>
        <w:jc w:val="center"/>
        <w:outlineLvl w:val="0"/>
      </w:pPr>
      <w:r w:rsidRPr="00B850DE"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B850DE" w:rsidRPr="00B850DE" w:rsidTr="00A70CB0">
        <w:tc>
          <w:tcPr>
            <w:tcW w:w="675" w:type="dxa"/>
          </w:tcPr>
          <w:p w:rsidR="00B850DE" w:rsidRPr="00B850DE" w:rsidRDefault="00B850DE" w:rsidP="00A70CB0">
            <w:pPr>
              <w:jc w:val="center"/>
            </w:pPr>
            <w:r w:rsidRPr="00B850DE">
              <w:lastRenderedPageBreak/>
              <w:t>№</w:t>
            </w:r>
          </w:p>
          <w:p w:rsidR="00B850DE" w:rsidRPr="00B850DE" w:rsidRDefault="00B850DE" w:rsidP="00A70CB0">
            <w:pPr>
              <w:jc w:val="center"/>
            </w:pPr>
            <w:proofErr w:type="gramStart"/>
            <w:r w:rsidRPr="00B850DE">
              <w:t>п</w:t>
            </w:r>
            <w:proofErr w:type="gramEnd"/>
            <w:r w:rsidRPr="00B850DE">
              <w:t>/п</w:t>
            </w:r>
          </w:p>
        </w:tc>
        <w:tc>
          <w:tcPr>
            <w:tcW w:w="1701" w:type="dxa"/>
          </w:tcPr>
          <w:p w:rsidR="00B850DE" w:rsidRPr="00B850DE" w:rsidRDefault="00B850DE" w:rsidP="00A70CB0">
            <w:pPr>
              <w:jc w:val="center"/>
            </w:pPr>
            <w:r w:rsidRPr="00B850DE">
              <w:t>Сокращение</w:t>
            </w:r>
          </w:p>
        </w:tc>
        <w:tc>
          <w:tcPr>
            <w:tcW w:w="7195" w:type="dxa"/>
          </w:tcPr>
          <w:p w:rsidR="00B850DE" w:rsidRPr="00B850DE" w:rsidRDefault="00B850DE" w:rsidP="00A70CB0">
            <w:pPr>
              <w:jc w:val="center"/>
            </w:pPr>
            <w:r w:rsidRPr="00B850DE">
              <w:t>Расшифровка сокращения</w:t>
            </w:r>
          </w:p>
        </w:tc>
      </w:tr>
      <w:tr w:rsidR="00B850DE" w:rsidRPr="00B850DE" w:rsidTr="00A70CB0">
        <w:tc>
          <w:tcPr>
            <w:tcW w:w="675" w:type="dxa"/>
          </w:tcPr>
          <w:p w:rsidR="00B850DE" w:rsidRPr="00B850DE" w:rsidRDefault="00B850DE" w:rsidP="00A70CB0">
            <w:pPr>
              <w:jc w:val="center"/>
            </w:pPr>
          </w:p>
        </w:tc>
        <w:tc>
          <w:tcPr>
            <w:tcW w:w="1701" w:type="dxa"/>
          </w:tcPr>
          <w:p w:rsidR="00B850DE" w:rsidRPr="00B850DE" w:rsidRDefault="00B850DE" w:rsidP="00A70CB0">
            <w:pPr>
              <w:jc w:val="center"/>
            </w:pPr>
            <w:r w:rsidRPr="00B850DE">
              <w:t>МФУ</w:t>
            </w:r>
          </w:p>
        </w:tc>
        <w:tc>
          <w:tcPr>
            <w:tcW w:w="7195" w:type="dxa"/>
          </w:tcPr>
          <w:p w:rsidR="00B850DE" w:rsidRPr="00B850DE" w:rsidRDefault="00B850DE" w:rsidP="00A70CB0">
            <w:pPr>
              <w:ind w:firstLine="340"/>
              <w:jc w:val="both"/>
            </w:pPr>
            <w:r w:rsidRPr="00B850DE">
              <w:t>Многофункциональное устройство</w:t>
            </w:r>
          </w:p>
        </w:tc>
      </w:tr>
    </w:tbl>
    <w:p w:rsidR="00B850DE" w:rsidRPr="00B850DE" w:rsidRDefault="00B850DE" w:rsidP="00B850DE">
      <w:pPr>
        <w:jc w:val="center"/>
        <w:outlineLvl w:val="0"/>
      </w:pPr>
    </w:p>
    <w:p w:rsidR="00B850DE" w:rsidRPr="00B850DE" w:rsidRDefault="00B850DE" w:rsidP="00B850DE">
      <w:pPr>
        <w:jc w:val="center"/>
        <w:outlineLvl w:val="0"/>
      </w:pPr>
      <w:r w:rsidRPr="00B850DE"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B850DE" w:rsidRPr="00B850DE" w:rsidTr="00A70CB0">
        <w:tc>
          <w:tcPr>
            <w:tcW w:w="675" w:type="dxa"/>
          </w:tcPr>
          <w:p w:rsidR="00B850DE" w:rsidRPr="00B850DE" w:rsidRDefault="00B850DE" w:rsidP="00A70CB0">
            <w:pPr>
              <w:jc w:val="center"/>
            </w:pPr>
            <w:r w:rsidRPr="00B850DE">
              <w:t>№</w:t>
            </w:r>
          </w:p>
          <w:p w:rsidR="00B850DE" w:rsidRPr="00B850DE" w:rsidRDefault="00B850DE" w:rsidP="00A70CB0">
            <w:pPr>
              <w:jc w:val="center"/>
            </w:pPr>
            <w:proofErr w:type="gramStart"/>
            <w:r w:rsidRPr="00B850DE">
              <w:t>п</w:t>
            </w:r>
            <w:proofErr w:type="gramEnd"/>
            <w:r w:rsidRPr="00B850DE">
              <w:t>/п</w:t>
            </w:r>
          </w:p>
        </w:tc>
        <w:tc>
          <w:tcPr>
            <w:tcW w:w="7655" w:type="dxa"/>
          </w:tcPr>
          <w:p w:rsidR="00B850DE" w:rsidRPr="00B850DE" w:rsidRDefault="00B850DE" w:rsidP="00A70CB0">
            <w:pPr>
              <w:jc w:val="center"/>
            </w:pPr>
            <w:r w:rsidRPr="00B850DE">
              <w:t>Наименование приложения</w:t>
            </w:r>
          </w:p>
        </w:tc>
        <w:tc>
          <w:tcPr>
            <w:tcW w:w="1241" w:type="dxa"/>
          </w:tcPr>
          <w:p w:rsidR="00B850DE" w:rsidRPr="00B850DE" w:rsidRDefault="00B850DE" w:rsidP="00A70CB0">
            <w:pPr>
              <w:jc w:val="center"/>
            </w:pPr>
            <w:r w:rsidRPr="00B850DE">
              <w:t>Номер страницы</w:t>
            </w:r>
          </w:p>
        </w:tc>
      </w:tr>
      <w:tr w:rsidR="00B850DE" w:rsidRPr="00B850DE" w:rsidTr="00A70CB0">
        <w:tc>
          <w:tcPr>
            <w:tcW w:w="675" w:type="dxa"/>
          </w:tcPr>
          <w:p w:rsidR="00B850DE" w:rsidRPr="00B850DE" w:rsidRDefault="00B850DE" w:rsidP="00A70CB0">
            <w:pPr>
              <w:jc w:val="center"/>
            </w:pPr>
          </w:p>
        </w:tc>
        <w:tc>
          <w:tcPr>
            <w:tcW w:w="7655" w:type="dxa"/>
          </w:tcPr>
          <w:p w:rsidR="00B850DE" w:rsidRPr="00B850DE" w:rsidRDefault="00B850DE" w:rsidP="00A70CB0">
            <w:r w:rsidRPr="00B850DE">
              <w:t>Приложения отсутствуют</w:t>
            </w:r>
          </w:p>
        </w:tc>
        <w:tc>
          <w:tcPr>
            <w:tcW w:w="1241" w:type="dxa"/>
          </w:tcPr>
          <w:p w:rsidR="00B850DE" w:rsidRPr="00B850DE" w:rsidRDefault="00B850DE" w:rsidP="00A70CB0">
            <w:pPr>
              <w:jc w:val="center"/>
            </w:pPr>
          </w:p>
        </w:tc>
      </w:tr>
    </w:tbl>
    <w:p w:rsidR="00B850DE" w:rsidRPr="00B850DE" w:rsidRDefault="00B850DE" w:rsidP="00B850DE">
      <w:pPr>
        <w:rPr>
          <w:lang w:val="en-US"/>
        </w:rPr>
      </w:pPr>
    </w:p>
    <w:sectPr w:rsidR="00B850DE" w:rsidRPr="00B850DE" w:rsidSect="00EF721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DB" w:rsidRDefault="00BC6FDB">
      <w:r>
        <w:separator/>
      </w:r>
    </w:p>
  </w:endnote>
  <w:endnote w:type="continuationSeparator" w:id="0">
    <w:p w:rsidR="00BC6FDB" w:rsidRDefault="00BC6FDB">
      <w:r>
        <w:continuationSeparator/>
      </w:r>
    </w:p>
  </w:endnote>
  <w:endnote w:type="continuationNotice" w:id="1">
    <w:p w:rsidR="00BC6FDB" w:rsidRDefault="00BC6F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6FDB" w:rsidRDefault="00BC6F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Default="00BC6FD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C6FDB" w:rsidRPr="006A1758" w:rsidRDefault="00BC6FD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C030AA" w:rsidRDefault="00BC6FD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401C5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401C5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BC6FDB" w:rsidRPr="00B850DE" w:rsidRDefault="00B850DE" w:rsidP="00B850DE">
    <w:pPr>
      <w:shd w:val="clear" w:color="auto" w:fill="FFFFFF"/>
      <w:ind w:left="34" w:hanging="34"/>
      <w:jc w:val="center"/>
      <w:rPr>
        <w:b/>
        <w:bCs/>
        <w:color w:val="000000"/>
        <w:sz w:val="16"/>
        <w:szCs w:val="16"/>
      </w:rPr>
    </w:pPr>
    <w:r w:rsidRPr="00B850DE">
      <w:rPr>
        <w:b/>
        <w:sz w:val="16"/>
        <w:szCs w:val="16"/>
      </w:rPr>
      <w:t xml:space="preserve">открытый запрос цен в электронной форме </w:t>
    </w:r>
    <w:r w:rsidRPr="00B850DE">
      <w:rPr>
        <w:b/>
        <w:bCs/>
        <w:color w:val="000000"/>
        <w:sz w:val="16"/>
        <w:szCs w:val="16"/>
      </w:rPr>
      <w:t xml:space="preserve">на </w:t>
    </w:r>
    <w:r w:rsidRPr="00B850DE">
      <w:rPr>
        <w:b/>
        <w:bCs/>
        <w:sz w:val="16"/>
        <w:szCs w:val="16"/>
      </w:rPr>
      <w:t xml:space="preserve">право заключения договора на </w:t>
    </w:r>
    <w:r w:rsidRPr="00B850DE">
      <w:rPr>
        <w:b/>
        <w:sz w:val="16"/>
        <w:szCs w:val="16"/>
      </w:rPr>
      <w:t>поставку оргтехники, расходных материалов, программного обеспечения, ремонт, заправку и поставку картриджей для нужд филиала «Южный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E6219" w:rsidRDefault="00BC6F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DB" w:rsidRDefault="00BC6FDB">
      <w:r>
        <w:separator/>
      </w:r>
    </w:p>
  </w:footnote>
  <w:footnote w:type="continuationSeparator" w:id="0">
    <w:p w:rsidR="00BC6FDB" w:rsidRDefault="00BC6FDB">
      <w:r>
        <w:continuationSeparator/>
      </w:r>
    </w:p>
  </w:footnote>
  <w:footnote w:type="continuationNotice" w:id="1">
    <w:p w:rsidR="00BC6FDB" w:rsidRDefault="00BC6FDB"/>
  </w:footnote>
  <w:footnote w:id="2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BC6FDB" w:rsidRPr="00911269" w:rsidRDefault="00BC6FDB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C6FDB" w:rsidRPr="007A2FCA" w:rsidRDefault="00BC6FDB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C6FDB" w:rsidRPr="005F580A" w:rsidRDefault="00BC6FDB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BC6FDB" w:rsidRPr="00723913" w:rsidRDefault="00BC6FDB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BC6FDB" w:rsidRPr="0015427F" w:rsidRDefault="002401C5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BC6FDB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01C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DB" w:rsidRPr="00F429FC" w:rsidRDefault="00BC6F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01C5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F3E689A"/>
    <w:multiLevelType w:val="multilevel"/>
    <w:tmpl w:val="84C613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395F33"/>
    <w:multiLevelType w:val="hybridMultilevel"/>
    <w:tmpl w:val="3F6E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035522"/>
    <w:multiLevelType w:val="hybridMultilevel"/>
    <w:tmpl w:val="9DAE8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9A52C31E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8251475"/>
    <w:multiLevelType w:val="hybridMultilevel"/>
    <w:tmpl w:val="25CAFC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A72ECD"/>
    <w:multiLevelType w:val="hybridMultilevel"/>
    <w:tmpl w:val="E9BEDBF6"/>
    <w:lvl w:ilvl="0" w:tplc="2DE61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60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87"/>
  </w:num>
  <w:num w:numId="17">
    <w:abstractNumId w:val="54"/>
  </w:num>
  <w:num w:numId="18">
    <w:abstractNumId w:val="83"/>
  </w:num>
  <w:num w:numId="19">
    <w:abstractNumId w:val="58"/>
  </w:num>
  <w:num w:numId="20">
    <w:abstractNumId w:val="72"/>
  </w:num>
  <w:num w:numId="21">
    <w:abstractNumId w:val="37"/>
  </w:num>
  <w:num w:numId="22">
    <w:abstractNumId w:val="34"/>
  </w:num>
  <w:num w:numId="23">
    <w:abstractNumId w:val="71"/>
  </w:num>
  <w:num w:numId="24">
    <w:abstractNumId w:val="87"/>
  </w:num>
  <w:num w:numId="25">
    <w:abstractNumId w:val="79"/>
  </w:num>
  <w:num w:numId="26">
    <w:abstractNumId w:val="21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5"/>
  </w:num>
  <w:num w:numId="32">
    <w:abstractNumId w:val="43"/>
  </w:num>
  <w:num w:numId="33">
    <w:abstractNumId w:val="10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9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"/>
  </w:num>
  <w:num w:numId="48">
    <w:abstractNumId w:val="4"/>
  </w:num>
  <w:num w:numId="4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7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57"/>
  </w:num>
  <w:num w:numId="8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22"/>
  </w:num>
  <w:num w:numId="89">
    <w:abstractNumId w:val="15"/>
  </w:num>
  <w:num w:numId="90">
    <w:abstractNumId w:val="86"/>
  </w:num>
  <w:num w:numId="91">
    <w:abstractNumId w:val="19"/>
  </w:num>
  <w:num w:numId="92">
    <w:abstractNumId w:val="9"/>
  </w:num>
  <w:num w:numId="93">
    <w:abstractNumId w:val="74"/>
  </w:num>
  <w:num w:numId="94">
    <w:abstractNumId w:val="33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1C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59A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0DE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5DA7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015A6F"/>
    <w:pPr>
      <w:numPr>
        <w:ilvl w:val="1"/>
        <w:numId w:val="8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9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3E5A5-ED8A-4366-84C4-72F1ABA983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24DF0C-9054-42C8-863E-18E061CD0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53</Pages>
  <Words>13790</Words>
  <Characters>98095</Characters>
  <Application>Microsoft Office Word</Application>
  <DocSecurity>0</DocSecurity>
  <Lines>817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111662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30</cp:revision>
  <cp:lastPrinted>2015-05-19T07:39:00Z</cp:lastPrinted>
  <dcterms:created xsi:type="dcterms:W3CDTF">2015-05-13T15:39:00Z</dcterms:created>
  <dcterms:modified xsi:type="dcterms:W3CDTF">2015-06-01T12:24:00Z</dcterms:modified>
</cp:coreProperties>
</file>