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7B0A5F" w:rsidRDefault="00071522" w:rsidP="008D3EAF">
      <w:pPr>
        <w:ind w:right="141"/>
        <w:jc w:val="right"/>
        <w:rPr>
          <w:sz w:val="24"/>
          <w:szCs w:val="24"/>
        </w:rPr>
      </w:pPr>
      <w:r w:rsidRPr="00D84F54">
        <w:rPr>
          <w:sz w:val="28"/>
          <w:szCs w:val="28"/>
        </w:rPr>
        <w:tab/>
      </w:r>
    </w:p>
    <w:p w:rsidR="002C25BD" w:rsidRPr="007B0A5F"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7B0A5F" w:rsidRDefault="0047570F" w:rsidP="00D95FB6">
      <w:pPr>
        <w:pBdr>
          <w:top w:val="single" w:sz="4" w:space="0" w:color="auto"/>
          <w:left w:val="single" w:sz="4" w:space="4" w:color="auto"/>
          <w:bottom w:val="single" w:sz="4" w:space="1" w:color="auto"/>
          <w:right w:val="single" w:sz="4" w:space="4" w:color="auto"/>
        </w:pBdr>
        <w:jc w:val="center"/>
        <w:rPr>
          <w:sz w:val="28"/>
          <w:szCs w:val="28"/>
        </w:rPr>
      </w:pPr>
      <w:r w:rsidRPr="007B0A5F">
        <w:rPr>
          <w:sz w:val="28"/>
          <w:szCs w:val="28"/>
        </w:rPr>
        <w:t>ф</w:t>
      </w:r>
      <w:r w:rsidR="00182694" w:rsidRPr="007B0A5F">
        <w:rPr>
          <w:sz w:val="28"/>
          <w:szCs w:val="28"/>
        </w:rPr>
        <w:t>едер</w:t>
      </w:r>
      <w:r w:rsidRPr="007B0A5F">
        <w:rPr>
          <w:sz w:val="28"/>
          <w:szCs w:val="28"/>
        </w:rPr>
        <w:t>альное государственное автономное</w:t>
      </w:r>
      <w:r w:rsidR="00182694" w:rsidRPr="007B0A5F">
        <w:rPr>
          <w:sz w:val="28"/>
          <w:szCs w:val="28"/>
        </w:rPr>
        <w:t xml:space="preserve"> образовательное учреждение</w:t>
      </w:r>
    </w:p>
    <w:p w:rsidR="00182694" w:rsidRPr="007B0A5F" w:rsidRDefault="00E46D0C" w:rsidP="00D95FB6">
      <w:pPr>
        <w:pBdr>
          <w:top w:val="single" w:sz="4" w:space="0" w:color="auto"/>
          <w:left w:val="single" w:sz="4" w:space="4" w:color="auto"/>
          <w:bottom w:val="single" w:sz="4" w:space="1" w:color="auto"/>
          <w:right w:val="single" w:sz="4" w:space="4" w:color="auto"/>
        </w:pBdr>
        <w:jc w:val="center"/>
        <w:rPr>
          <w:sz w:val="28"/>
          <w:szCs w:val="28"/>
        </w:rPr>
      </w:pPr>
      <w:r w:rsidRPr="007B0A5F">
        <w:rPr>
          <w:sz w:val="28"/>
          <w:szCs w:val="28"/>
        </w:rPr>
        <w:t>в</w:t>
      </w:r>
      <w:r w:rsidR="00455376">
        <w:rPr>
          <w:sz w:val="28"/>
          <w:szCs w:val="28"/>
        </w:rPr>
        <w:t xml:space="preserve">ысшего </w:t>
      </w:r>
      <w:r w:rsidR="00182694" w:rsidRPr="007B0A5F">
        <w:rPr>
          <w:sz w:val="28"/>
          <w:szCs w:val="28"/>
        </w:rPr>
        <w:t>образования</w:t>
      </w:r>
    </w:p>
    <w:p w:rsidR="00182694" w:rsidRPr="007B0A5F" w:rsidRDefault="00182694" w:rsidP="00D95FB6">
      <w:pPr>
        <w:pBdr>
          <w:top w:val="single" w:sz="4" w:space="0" w:color="auto"/>
          <w:left w:val="single" w:sz="4" w:space="4" w:color="auto"/>
          <w:bottom w:val="single" w:sz="4" w:space="1" w:color="auto"/>
          <w:right w:val="single" w:sz="4" w:space="4" w:color="auto"/>
        </w:pBdr>
        <w:jc w:val="center"/>
        <w:rPr>
          <w:sz w:val="30"/>
          <w:szCs w:val="30"/>
        </w:rPr>
      </w:pPr>
      <w:r w:rsidRPr="007B0A5F">
        <w:rPr>
          <w:sz w:val="30"/>
          <w:szCs w:val="30"/>
        </w:rPr>
        <w:t>«Национальный исследовательский ядерный университет «МИФИ»</w:t>
      </w:r>
    </w:p>
    <w:p w:rsidR="008727B3" w:rsidRPr="007B0A5F" w:rsidRDefault="00182694" w:rsidP="00D95FB6">
      <w:pPr>
        <w:pBdr>
          <w:top w:val="single" w:sz="4" w:space="0" w:color="auto"/>
          <w:left w:val="single" w:sz="4" w:space="4" w:color="auto"/>
          <w:bottom w:val="single" w:sz="4" w:space="1" w:color="auto"/>
          <w:right w:val="single" w:sz="4" w:space="4" w:color="auto"/>
        </w:pBdr>
        <w:jc w:val="center"/>
        <w:rPr>
          <w:sz w:val="32"/>
          <w:szCs w:val="32"/>
        </w:rPr>
      </w:pPr>
      <w:r w:rsidRPr="007B0A5F">
        <w:rPr>
          <w:sz w:val="32"/>
          <w:szCs w:val="32"/>
        </w:rPr>
        <w:t>(НИЯУ МИФИ)</w:t>
      </w:r>
    </w:p>
    <w:p w:rsidR="008727B3" w:rsidRPr="007B0A5F"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7B0A5F"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7B0A5F"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7B0A5F" w:rsidRDefault="008727B3" w:rsidP="00EA5359">
      <w:pPr>
        <w:pBdr>
          <w:top w:val="single" w:sz="4" w:space="0" w:color="auto"/>
          <w:left w:val="single" w:sz="4" w:space="4" w:color="auto"/>
          <w:bottom w:val="single" w:sz="4" w:space="1" w:color="auto"/>
          <w:right w:val="single" w:sz="4" w:space="4" w:color="auto"/>
        </w:pBdr>
        <w:jc w:val="right"/>
        <w:rPr>
          <w:sz w:val="28"/>
          <w:szCs w:val="28"/>
        </w:rPr>
      </w:pPr>
      <w:r w:rsidRPr="007B0A5F">
        <w:rPr>
          <w:sz w:val="28"/>
          <w:szCs w:val="28"/>
        </w:rPr>
        <w:t>УТВЕРЖДАЮ</w:t>
      </w:r>
    </w:p>
    <w:p w:rsidR="005B2413" w:rsidRDefault="005B2413" w:rsidP="005B2413">
      <w:pPr>
        <w:pBdr>
          <w:top w:val="single" w:sz="4" w:space="0" w:color="auto"/>
          <w:left w:val="single" w:sz="4" w:space="4" w:color="auto"/>
          <w:bottom w:val="single" w:sz="4" w:space="1" w:color="auto"/>
          <w:right w:val="single" w:sz="4" w:space="4" w:color="auto"/>
        </w:pBdr>
        <w:tabs>
          <w:tab w:val="left" w:pos="4296"/>
        </w:tabs>
        <w:jc w:val="right"/>
        <w:rPr>
          <w:sz w:val="28"/>
          <w:szCs w:val="28"/>
        </w:rPr>
      </w:pPr>
      <w:r>
        <w:rPr>
          <w:sz w:val="28"/>
          <w:szCs w:val="28"/>
        </w:rPr>
        <w:t xml:space="preserve">Проректор НИЯУ МИФИ </w:t>
      </w:r>
    </w:p>
    <w:p w:rsidR="005B2413" w:rsidRDefault="005B2413" w:rsidP="005B2413">
      <w:pPr>
        <w:pBdr>
          <w:top w:val="single" w:sz="4" w:space="0" w:color="auto"/>
          <w:left w:val="single" w:sz="4" w:space="4" w:color="auto"/>
          <w:bottom w:val="single" w:sz="4" w:space="1" w:color="auto"/>
          <w:right w:val="single" w:sz="4" w:space="4" w:color="auto"/>
        </w:pBdr>
        <w:tabs>
          <w:tab w:val="left" w:pos="4296"/>
        </w:tabs>
        <w:jc w:val="right"/>
        <w:rPr>
          <w:sz w:val="28"/>
          <w:szCs w:val="28"/>
        </w:rPr>
      </w:pPr>
      <w:r>
        <w:rPr>
          <w:sz w:val="28"/>
          <w:szCs w:val="28"/>
        </w:rPr>
        <w:t>Т.Н. Леонова</w:t>
      </w:r>
    </w:p>
    <w:p w:rsidR="005B2413" w:rsidRPr="007B0A5F" w:rsidRDefault="005B2413" w:rsidP="005B2413">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8727B3" w:rsidRPr="007B0A5F" w:rsidRDefault="00B8322B" w:rsidP="00416EC1">
      <w:pPr>
        <w:pBdr>
          <w:top w:val="single" w:sz="4" w:space="0" w:color="auto"/>
          <w:left w:val="single" w:sz="4" w:space="4" w:color="auto"/>
          <w:bottom w:val="single" w:sz="4" w:space="1" w:color="auto"/>
          <w:right w:val="single" w:sz="4" w:space="4" w:color="auto"/>
        </w:pBdr>
        <w:tabs>
          <w:tab w:val="left" w:pos="6135"/>
          <w:tab w:val="right" w:pos="9921"/>
        </w:tabs>
        <w:rPr>
          <w:sz w:val="28"/>
          <w:szCs w:val="28"/>
        </w:rPr>
      </w:pPr>
      <w:r w:rsidRPr="007B0A5F">
        <w:rPr>
          <w:sz w:val="28"/>
          <w:szCs w:val="28"/>
        </w:rPr>
        <w:tab/>
        <w:t>«_</w:t>
      </w:r>
      <w:r w:rsidR="00AA243D">
        <w:rPr>
          <w:sz w:val="28"/>
          <w:szCs w:val="28"/>
          <w:u w:val="single"/>
        </w:rPr>
        <w:t>23</w:t>
      </w:r>
      <w:r w:rsidRPr="007B0A5F">
        <w:rPr>
          <w:sz w:val="28"/>
          <w:szCs w:val="28"/>
        </w:rPr>
        <w:t>_»_</w:t>
      </w:r>
      <w:r w:rsidR="00AA243D">
        <w:rPr>
          <w:sz w:val="28"/>
          <w:szCs w:val="28"/>
          <w:u w:val="single"/>
        </w:rPr>
        <w:t>ноября</w:t>
      </w:r>
      <w:r w:rsidRPr="007B0A5F">
        <w:rPr>
          <w:sz w:val="28"/>
          <w:szCs w:val="28"/>
        </w:rPr>
        <w:t>___ 201</w:t>
      </w:r>
      <w:r w:rsidR="005B2413">
        <w:rPr>
          <w:sz w:val="28"/>
          <w:szCs w:val="28"/>
        </w:rPr>
        <w:t>8</w:t>
      </w:r>
      <w:r w:rsidR="00A007F0" w:rsidRPr="007B0A5F">
        <w:rPr>
          <w:sz w:val="28"/>
          <w:szCs w:val="28"/>
        </w:rPr>
        <w:t xml:space="preserve"> </w:t>
      </w:r>
      <w:r w:rsidR="00D01A25" w:rsidRPr="007B0A5F">
        <w:rPr>
          <w:sz w:val="28"/>
          <w:szCs w:val="28"/>
        </w:rPr>
        <w:t>г.</w:t>
      </w:r>
    </w:p>
    <w:p w:rsidR="00683D9C" w:rsidRPr="007B0A5F"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B254A5" w:rsidRDefault="008D3EAF" w:rsidP="00D95FB6">
      <w:pPr>
        <w:pBdr>
          <w:top w:val="single" w:sz="4" w:space="0" w:color="auto"/>
          <w:left w:val="single" w:sz="4" w:space="4" w:color="auto"/>
          <w:bottom w:val="single" w:sz="4" w:space="1" w:color="auto"/>
          <w:right w:val="single" w:sz="4" w:space="4" w:color="auto"/>
        </w:pBdr>
        <w:jc w:val="center"/>
        <w:rPr>
          <w:sz w:val="28"/>
          <w:szCs w:val="28"/>
        </w:rPr>
      </w:pPr>
      <w:r w:rsidRPr="00B254A5">
        <w:rPr>
          <w:sz w:val="28"/>
          <w:szCs w:val="28"/>
        </w:rPr>
        <w:t xml:space="preserve"> </w:t>
      </w:r>
    </w:p>
    <w:p w:rsidR="00905D48" w:rsidRPr="00B254A5"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D3EAF" w:rsidRPr="00B254A5" w:rsidRDefault="008D3EAF"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7B0A5F"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7B0A5F"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7B0A5F">
        <w:rPr>
          <w:b w:val="0"/>
          <w:sz w:val="40"/>
        </w:rPr>
        <w:t>Д</w:t>
      </w:r>
      <w:r w:rsidR="008727B3" w:rsidRPr="007B0A5F">
        <w:rPr>
          <w:b w:val="0"/>
          <w:sz w:val="40"/>
        </w:rPr>
        <w:t>окументация</w:t>
      </w:r>
      <w:r w:rsidRPr="007B0A5F">
        <w:rPr>
          <w:b w:val="0"/>
          <w:sz w:val="40"/>
        </w:rPr>
        <w:t xml:space="preserve"> об открытом аукционе </w:t>
      </w:r>
    </w:p>
    <w:p w:rsidR="008727B3" w:rsidRPr="007B0A5F"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7B0A5F">
        <w:rPr>
          <w:b w:val="0"/>
          <w:sz w:val="40"/>
        </w:rPr>
        <w:t xml:space="preserve">в электронной форме </w:t>
      </w:r>
    </w:p>
    <w:p w:rsidR="00B254A5" w:rsidRPr="003C3688" w:rsidRDefault="00B254A5" w:rsidP="00B254A5">
      <w:pPr>
        <w:pBdr>
          <w:top w:val="single" w:sz="4" w:space="0" w:color="auto"/>
          <w:left w:val="single" w:sz="4" w:space="4" w:color="auto"/>
          <w:bottom w:val="single" w:sz="4" w:space="1" w:color="auto"/>
          <w:right w:val="single" w:sz="4" w:space="4" w:color="auto"/>
        </w:pBdr>
        <w:jc w:val="center"/>
        <w:rPr>
          <w:sz w:val="28"/>
          <w:szCs w:val="28"/>
        </w:rPr>
      </w:pPr>
      <w:r w:rsidRPr="003C3688">
        <w:rPr>
          <w:sz w:val="28"/>
          <w:szCs w:val="28"/>
        </w:rPr>
        <w:t>на право заключения договора на передачу имущественных прав на условиях пр</w:t>
      </w:r>
      <w:r w:rsidRPr="003C3688">
        <w:rPr>
          <w:sz w:val="28"/>
          <w:szCs w:val="28"/>
        </w:rPr>
        <w:t>о</w:t>
      </w:r>
      <w:r w:rsidRPr="003C3688">
        <w:rPr>
          <w:sz w:val="28"/>
          <w:szCs w:val="28"/>
        </w:rPr>
        <w:t>стой (неисключительной) лицензии на использование программного обеспечения</w:t>
      </w:r>
      <w:r w:rsidRPr="00F511D3">
        <w:rPr>
          <w:sz w:val="28"/>
          <w:szCs w:val="28"/>
        </w:rPr>
        <w:t xml:space="preserve"> </w:t>
      </w:r>
      <w:r>
        <w:rPr>
          <w:sz w:val="28"/>
          <w:szCs w:val="28"/>
        </w:rPr>
        <w:t xml:space="preserve">динамической трехмерной </w:t>
      </w:r>
      <w:r w:rsidRPr="003C3688">
        <w:rPr>
          <w:sz w:val="28"/>
          <w:szCs w:val="28"/>
        </w:rPr>
        <w:t>модели активной зоны исследовательского реактора ВВРц для Ресурсного центра  для Обнинского института атомной энергетики – филиала НИЯУ МИФИ (ИАТЭ НИЯУ МИФИ)</w:t>
      </w:r>
    </w:p>
    <w:p w:rsidR="008727B3" w:rsidRPr="007B0A5F" w:rsidRDefault="008727B3" w:rsidP="005B2413">
      <w:pPr>
        <w:pBdr>
          <w:top w:val="single" w:sz="4" w:space="0" w:color="auto"/>
          <w:left w:val="single" w:sz="4" w:space="4" w:color="auto"/>
          <w:bottom w:val="single" w:sz="4" w:space="1" w:color="auto"/>
          <w:right w:val="single" w:sz="4" w:space="4" w:color="auto"/>
        </w:pBdr>
        <w:rPr>
          <w:sz w:val="28"/>
          <w:szCs w:val="28"/>
        </w:rPr>
      </w:pPr>
    </w:p>
    <w:p w:rsidR="00905D48" w:rsidRPr="007B0A5F"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5B2413"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D3EAF" w:rsidRPr="005B2413" w:rsidRDefault="008D3EAF"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5B2413" w:rsidRDefault="008D3EAF" w:rsidP="00D95FB6">
      <w:pPr>
        <w:pBdr>
          <w:top w:val="single" w:sz="4" w:space="0" w:color="auto"/>
          <w:left w:val="single" w:sz="4" w:space="4" w:color="auto"/>
          <w:bottom w:val="single" w:sz="4" w:space="1" w:color="auto"/>
          <w:right w:val="single" w:sz="4" w:space="4" w:color="auto"/>
        </w:pBdr>
        <w:jc w:val="center"/>
        <w:rPr>
          <w:sz w:val="28"/>
          <w:szCs w:val="28"/>
        </w:rPr>
      </w:pPr>
      <w:r w:rsidRPr="005B2413">
        <w:rPr>
          <w:sz w:val="28"/>
          <w:szCs w:val="28"/>
        </w:rPr>
        <w:t xml:space="preserve"> </w:t>
      </w:r>
    </w:p>
    <w:p w:rsidR="008727B3" w:rsidRPr="007B0A5F"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7B0A5F"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7B0A5F">
        <w:rPr>
          <w:sz w:val="28"/>
          <w:szCs w:val="28"/>
        </w:rPr>
        <w:t xml:space="preserve">                                           Номер открытого аукциона</w:t>
      </w:r>
    </w:p>
    <w:p w:rsidR="008727B3" w:rsidRPr="007B0A5F" w:rsidRDefault="00254077"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163830</wp:posOffset>
                </wp:positionV>
                <wp:extent cx="800100" cy="0"/>
                <wp:effectExtent l="0" t="0" r="0" b="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mc:Fallback>
        </mc:AlternateContent>
      </w:r>
      <w:r w:rsidR="00531968" w:rsidRPr="007B0A5F">
        <w:rPr>
          <w:sz w:val="28"/>
          <w:szCs w:val="28"/>
        </w:rPr>
        <w:tab/>
        <w:t>в электронной форме</w:t>
      </w:r>
      <w:r w:rsidR="003D244B" w:rsidRPr="007B0A5F">
        <w:rPr>
          <w:sz w:val="28"/>
          <w:szCs w:val="28"/>
        </w:rPr>
        <w:t>:</w:t>
      </w:r>
      <w:r w:rsidR="00AA243D">
        <w:rPr>
          <w:sz w:val="28"/>
          <w:szCs w:val="28"/>
        </w:rPr>
        <w:tab/>
      </w:r>
      <w:r w:rsidR="00AA243D">
        <w:rPr>
          <w:sz w:val="28"/>
          <w:szCs w:val="28"/>
        </w:rPr>
        <w:tab/>
        <w:t xml:space="preserve">   972-ИАТЭ</w:t>
      </w:r>
    </w:p>
    <w:p w:rsidR="00256F07" w:rsidRPr="007B0A5F"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7B0A5F"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7B0A5F"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7B0A5F"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7B0A5F"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7B0A5F"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7B0A5F">
        <w:rPr>
          <w:sz w:val="24"/>
          <w:szCs w:val="24"/>
        </w:rPr>
        <w:t>СОГЛАСОВАНО</w:t>
      </w:r>
    </w:p>
    <w:p w:rsidR="009030F3" w:rsidRPr="007B0A5F"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9030F3" w:rsidRPr="007B0A5F"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7B0A5F">
        <w:rPr>
          <w:sz w:val="24"/>
          <w:szCs w:val="24"/>
        </w:rPr>
        <w:t>Председатель</w:t>
      </w:r>
    </w:p>
    <w:p w:rsidR="009030F3" w:rsidRPr="007B0A5F" w:rsidRDefault="00254077" w:rsidP="00D95FB6">
      <w:pPr>
        <w:pBdr>
          <w:top w:val="single" w:sz="4" w:space="0" w:color="auto"/>
          <w:left w:val="single" w:sz="4" w:space="4" w:color="auto"/>
          <w:bottom w:val="single" w:sz="4" w:space="1" w:color="auto"/>
          <w:right w:val="single" w:sz="4" w:space="4" w:color="auto"/>
        </w:pBdr>
        <w:ind w:firstLine="5103"/>
        <w:rPr>
          <w:sz w:val="24"/>
          <w:szCs w:val="24"/>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4779645</wp:posOffset>
                </wp:positionH>
                <wp:positionV relativeFrom="paragraph">
                  <wp:posOffset>156845</wp:posOffset>
                </wp:positionV>
                <wp:extent cx="914400" cy="0"/>
                <wp:effectExtent l="0" t="0" r="0" b="0"/>
                <wp:wrapNone/>
                <wp:docPr id="1"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BE4OXt&#10;EQIAACkEAAAOAAAAAAAAAAAAAAAAAC4CAABkcnMvZTJvRG9jLnhtbFBLAQItABQABgAIAAAAIQAy&#10;oNTG3QAAAAkBAAAPAAAAAAAAAAAAAAAAAGsEAABkcnMvZG93bnJldi54bWxQSwUGAAAAAAQABADz&#10;AAAAdQUAAAAA&#10;"/>
            </w:pict>
          </mc:Fallback>
        </mc:AlternateContent>
      </w:r>
      <w:r w:rsidR="005B2716" w:rsidRPr="007B0A5F">
        <w:rPr>
          <w:sz w:val="24"/>
          <w:szCs w:val="24"/>
        </w:rPr>
        <w:t>Единой</w:t>
      </w:r>
      <w:r w:rsidR="009030F3" w:rsidRPr="007B0A5F">
        <w:rPr>
          <w:sz w:val="24"/>
          <w:szCs w:val="24"/>
        </w:rPr>
        <w:t xml:space="preserve"> комиссии </w:t>
      </w:r>
    </w:p>
    <w:p w:rsidR="009030F3" w:rsidRPr="007B0A5F" w:rsidRDefault="00A007F0" w:rsidP="005B2413">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7B0A5F">
        <w:rPr>
          <w:sz w:val="24"/>
          <w:szCs w:val="24"/>
        </w:rPr>
        <w:t>«_</w:t>
      </w:r>
      <w:r w:rsidR="00AA243D">
        <w:rPr>
          <w:sz w:val="24"/>
          <w:szCs w:val="24"/>
          <w:u w:val="single"/>
        </w:rPr>
        <w:t>23</w:t>
      </w:r>
      <w:r w:rsidRPr="007B0A5F">
        <w:rPr>
          <w:sz w:val="24"/>
          <w:szCs w:val="24"/>
        </w:rPr>
        <w:t>_»__</w:t>
      </w:r>
      <w:r w:rsidR="00AA243D">
        <w:rPr>
          <w:sz w:val="24"/>
          <w:szCs w:val="24"/>
          <w:u w:val="single"/>
        </w:rPr>
        <w:t>ноября</w:t>
      </w:r>
      <w:r w:rsidRPr="007B0A5F">
        <w:rPr>
          <w:sz w:val="24"/>
          <w:szCs w:val="24"/>
        </w:rPr>
        <w:t>__201</w:t>
      </w:r>
      <w:r w:rsidR="005B2413">
        <w:rPr>
          <w:sz w:val="24"/>
          <w:szCs w:val="24"/>
        </w:rPr>
        <w:t xml:space="preserve">8 </w:t>
      </w:r>
      <w:r w:rsidRPr="007B0A5F">
        <w:rPr>
          <w:sz w:val="24"/>
          <w:szCs w:val="24"/>
        </w:rPr>
        <w:t>г.</w:t>
      </w:r>
      <w:r w:rsidR="005B2413">
        <w:rPr>
          <w:sz w:val="24"/>
          <w:szCs w:val="24"/>
        </w:rPr>
        <w:t xml:space="preserve">        А.С. Панфилов</w:t>
      </w:r>
    </w:p>
    <w:p w:rsidR="0026732B" w:rsidRPr="007B0A5F" w:rsidRDefault="0026732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5D48" w:rsidRPr="007B0A5F" w:rsidRDefault="00905D4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5B2413" w:rsidRPr="00993039" w:rsidRDefault="005B2413" w:rsidP="005B2413">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249040,</w:t>
      </w:r>
      <w:r w:rsidRPr="00993039">
        <w:rPr>
          <w:sz w:val="28"/>
          <w:szCs w:val="28"/>
        </w:rPr>
        <w:t>Россия,</w:t>
      </w:r>
      <w:r>
        <w:rPr>
          <w:sz w:val="28"/>
          <w:szCs w:val="28"/>
        </w:rPr>
        <w:t xml:space="preserve"> Калужская область,</w:t>
      </w:r>
      <w:r w:rsidRPr="00993039">
        <w:rPr>
          <w:sz w:val="28"/>
          <w:szCs w:val="28"/>
        </w:rPr>
        <w:t xml:space="preserve"> </w:t>
      </w:r>
      <w:r>
        <w:rPr>
          <w:sz w:val="28"/>
          <w:szCs w:val="28"/>
        </w:rPr>
        <w:t>г. Обнинск</w:t>
      </w:r>
    </w:p>
    <w:p w:rsidR="005B2413" w:rsidRDefault="005B2413" w:rsidP="005B2413">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Студгородок, д.1</w:t>
      </w:r>
    </w:p>
    <w:p w:rsidR="00A53E99" w:rsidRPr="007B0A5F"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2B1F15" w:rsidRPr="007B0A5F" w:rsidRDefault="002B1F15" w:rsidP="006739F4">
      <w:pPr>
        <w:tabs>
          <w:tab w:val="center" w:pos="4677"/>
          <w:tab w:val="left" w:pos="8070"/>
        </w:tabs>
        <w:rPr>
          <w:sz w:val="28"/>
          <w:szCs w:val="28"/>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7B0A5F">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jc w:val="center"/>
              <w:rPr>
                <w:sz w:val="28"/>
                <w:szCs w:val="28"/>
              </w:rPr>
            </w:pPr>
            <w:r w:rsidRPr="007B0A5F">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jc w:val="center"/>
              <w:rPr>
                <w:sz w:val="28"/>
                <w:szCs w:val="28"/>
              </w:rPr>
            </w:pPr>
            <w:r w:rsidRPr="007B0A5F">
              <w:rPr>
                <w:sz w:val="28"/>
                <w:szCs w:val="28"/>
              </w:rPr>
              <w:t>Под</w:t>
            </w:r>
          </w:p>
          <w:p w:rsidR="002B1F15" w:rsidRPr="007B0A5F" w:rsidRDefault="002B1F15" w:rsidP="00850371">
            <w:pPr>
              <w:jc w:val="center"/>
              <w:rPr>
                <w:sz w:val="28"/>
                <w:szCs w:val="28"/>
              </w:rPr>
            </w:pPr>
            <w:r w:rsidRPr="007B0A5F">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7B0A5F" w:rsidRDefault="00C34142" w:rsidP="00850371">
            <w:pPr>
              <w:jc w:val="center"/>
              <w:rPr>
                <w:sz w:val="28"/>
                <w:szCs w:val="28"/>
              </w:rPr>
            </w:pPr>
            <w:r w:rsidRPr="007B0A5F">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2B1F15" w:rsidRPr="007B0A5F" w:rsidRDefault="002B1F15" w:rsidP="00AE6C2C">
            <w:pPr>
              <w:jc w:val="center"/>
              <w:rPr>
                <w:sz w:val="28"/>
                <w:szCs w:val="28"/>
              </w:rPr>
            </w:pPr>
            <w:r w:rsidRPr="007B0A5F">
              <w:rPr>
                <w:sz w:val="28"/>
                <w:szCs w:val="28"/>
              </w:rPr>
              <w:t>Стр.</w:t>
            </w:r>
          </w:p>
        </w:tc>
      </w:tr>
      <w:tr w:rsidR="00B6223A" w:rsidRPr="007B0A5F">
        <w:trPr>
          <w:trHeight w:val="320"/>
        </w:trPr>
        <w:tc>
          <w:tcPr>
            <w:tcW w:w="501" w:type="pct"/>
            <w:tcBorders>
              <w:top w:val="single" w:sz="4" w:space="0" w:color="auto"/>
              <w:left w:val="single" w:sz="4" w:space="0" w:color="auto"/>
              <w:bottom w:val="nil"/>
              <w:right w:val="single" w:sz="4" w:space="0" w:color="auto"/>
            </w:tcBorders>
          </w:tcPr>
          <w:p w:rsidR="00B6223A" w:rsidRPr="007B0A5F" w:rsidRDefault="00B6223A" w:rsidP="00850371">
            <w:pPr>
              <w:rPr>
                <w:sz w:val="28"/>
                <w:szCs w:val="28"/>
              </w:rPr>
            </w:pPr>
            <w:r w:rsidRPr="007B0A5F">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7B0A5F" w:rsidRDefault="00B6223A" w:rsidP="00850371">
            <w:pPr>
              <w:rPr>
                <w:sz w:val="28"/>
                <w:szCs w:val="28"/>
              </w:rPr>
            </w:pPr>
            <w:r w:rsidRPr="007B0A5F">
              <w:rPr>
                <w:sz w:val="28"/>
                <w:szCs w:val="28"/>
              </w:rPr>
              <w:t>Общие услов</w:t>
            </w:r>
            <w:r w:rsidR="00DA5DE5" w:rsidRPr="007B0A5F">
              <w:rPr>
                <w:sz w:val="28"/>
                <w:szCs w:val="28"/>
              </w:rPr>
              <w:t>ия проведения открытого аукциона</w:t>
            </w:r>
            <w:r w:rsidR="005213D4" w:rsidRPr="007B0A5F">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6223A" w:rsidRPr="000501A0" w:rsidRDefault="00B254A5" w:rsidP="00AE6C2C">
            <w:pPr>
              <w:jc w:val="center"/>
              <w:rPr>
                <w:sz w:val="28"/>
                <w:szCs w:val="28"/>
              </w:rPr>
            </w:pPr>
            <w:r>
              <w:rPr>
                <w:sz w:val="28"/>
                <w:szCs w:val="28"/>
              </w:rPr>
              <w:t>4</w:t>
            </w:r>
          </w:p>
        </w:tc>
      </w:tr>
      <w:tr w:rsidR="002B1F15" w:rsidRPr="007B0A5F">
        <w:tc>
          <w:tcPr>
            <w:tcW w:w="501" w:type="pct"/>
            <w:tcBorders>
              <w:top w:val="nil"/>
              <w:left w:val="single" w:sz="4" w:space="0" w:color="auto"/>
              <w:bottom w:val="nil"/>
              <w:right w:val="single" w:sz="4" w:space="0" w:color="auto"/>
            </w:tcBorders>
          </w:tcPr>
          <w:p w:rsidR="002B1F15" w:rsidRPr="007B0A5F"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7B0A5F" w:rsidRDefault="00632E5C" w:rsidP="00850371">
            <w:pPr>
              <w:rPr>
                <w:sz w:val="28"/>
                <w:szCs w:val="28"/>
              </w:rPr>
            </w:pPr>
            <w:r w:rsidRPr="007B0A5F">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2B1F15" w:rsidRPr="000501A0" w:rsidRDefault="00B254A5" w:rsidP="00AE6C2C">
            <w:pPr>
              <w:jc w:val="center"/>
              <w:rPr>
                <w:sz w:val="28"/>
                <w:szCs w:val="28"/>
              </w:rPr>
            </w:pPr>
            <w:r>
              <w:rPr>
                <w:sz w:val="28"/>
                <w:szCs w:val="28"/>
              </w:rPr>
              <w:t>4</w:t>
            </w:r>
          </w:p>
        </w:tc>
      </w:tr>
      <w:tr w:rsidR="002B1F15" w:rsidRPr="007B0A5F">
        <w:tc>
          <w:tcPr>
            <w:tcW w:w="501" w:type="pct"/>
            <w:tcBorders>
              <w:top w:val="nil"/>
              <w:left w:val="single" w:sz="4" w:space="0" w:color="auto"/>
              <w:bottom w:val="nil"/>
              <w:right w:val="single" w:sz="4" w:space="0" w:color="auto"/>
            </w:tcBorders>
          </w:tcPr>
          <w:p w:rsidR="002B1F15" w:rsidRPr="007B0A5F"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 xml:space="preserve">Запрет подачи нескольких заявок на участие в </w:t>
            </w:r>
            <w:r w:rsidR="003045DE" w:rsidRPr="007B0A5F">
              <w:rPr>
                <w:sz w:val="28"/>
                <w:szCs w:val="28"/>
              </w:rPr>
              <w:t>о</w:t>
            </w:r>
            <w:r w:rsidR="003045DE" w:rsidRPr="007B0A5F">
              <w:rPr>
                <w:sz w:val="28"/>
                <w:szCs w:val="28"/>
              </w:rPr>
              <w:t>т</w:t>
            </w:r>
            <w:r w:rsidR="003045DE" w:rsidRPr="007B0A5F">
              <w:rPr>
                <w:sz w:val="28"/>
                <w:szCs w:val="28"/>
              </w:rPr>
              <w:t xml:space="preserve">крытом </w:t>
            </w:r>
            <w:r w:rsidR="00DA5DE5" w:rsidRPr="007B0A5F">
              <w:rPr>
                <w:sz w:val="28"/>
                <w:szCs w:val="28"/>
              </w:rPr>
              <w:t>аукционе</w:t>
            </w:r>
            <w:r w:rsidR="005213D4" w:rsidRPr="007B0A5F">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0501A0" w:rsidRDefault="00B254A5" w:rsidP="00B254A5">
            <w:pPr>
              <w:jc w:val="center"/>
              <w:rPr>
                <w:sz w:val="28"/>
                <w:szCs w:val="28"/>
              </w:rPr>
            </w:pPr>
            <w:r>
              <w:rPr>
                <w:sz w:val="28"/>
                <w:szCs w:val="28"/>
              </w:rPr>
              <w:t>5</w:t>
            </w:r>
          </w:p>
        </w:tc>
      </w:tr>
      <w:tr w:rsidR="002B1F15" w:rsidRPr="007B0A5F">
        <w:tc>
          <w:tcPr>
            <w:tcW w:w="501" w:type="pct"/>
            <w:tcBorders>
              <w:top w:val="nil"/>
              <w:left w:val="single" w:sz="4" w:space="0" w:color="auto"/>
              <w:bottom w:val="nil"/>
              <w:right w:val="single" w:sz="4" w:space="0" w:color="auto"/>
            </w:tcBorders>
          </w:tcPr>
          <w:p w:rsidR="002B1F15" w:rsidRPr="007B0A5F"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 xml:space="preserve">Затраты на участие в </w:t>
            </w:r>
            <w:r w:rsidR="003045DE" w:rsidRPr="007B0A5F">
              <w:rPr>
                <w:sz w:val="28"/>
                <w:szCs w:val="28"/>
              </w:rPr>
              <w:t xml:space="preserve">открытом </w:t>
            </w:r>
            <w:r w:rsidR="00DA5DE5" w:rsidRPr="007B0A5F">
              <w:rPr>
                <w:sz w:val="28"/>
                <w:szCs w:val="28"/>
              </w:rPr>
              <w:t>аукционе</w:t>
            </w:r>
            <w:r w:rsidR="005213D4" w:rsidRPr="007B0A5F">
              <w:rPr>
                <w:sz w:val="28"/>
                <w:szCs w:val="28"/>
              </w:rPr>
              <w:t xml:space="preserve"> в эле</w:t>
            </w:r>
            <w:r w:rsidR="005213D4" w:rsidRPr="007B0A5F">
              <w:rPr>
                <w:sz w:val="28"/>
                <w:szCs w:val="28"/>
              </w:rPr>
              <w:t>к</w:t>
            </w:r>
            <w:r w:rsidR="005213D4" w:rsidRPr="007B0A5F">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0501A0" w:rsidRDefault="00B254A5" w:rsidP="00AE6C2C">
            <w:pPr>
              <w:jc w:val="center"/>
              <w:rPr>
                <w:sz w:val="28"/>
                <w:szCs w:val="28"/>
              </w:rPr>
            </w:pPr>
            <w:r>
              <w:rPr>
                <w:sz w:val="28"/>
                <w:szCs w:val="28"/>
              </w:rPr>
              <w:t>5</w:t>
            </w:r>
          </w:p>
        </w:tc>
      </w:tr>
      <w:tr w:rsidR="002B1F15" w:rsidRPr="007B0A5F">
        <w:tc>
          <w:tcPr>
            <w:tcW w:w="501" w:type="pct"/>
            <w:tcBorders>
              <w:top w:val="nil"/>
              <w:left w:val="single" w:sz="4" w:space="0" w:color="auto"/>
              <w:bottom w:val="nil"/>
              <w:right w:val="single" w:sz="4" w:space="0" w:color="auto"/>
            </w:tcBorders>
          </w:tcPr>
          <w:p w:rsidR="002B1F15" w:rsidRPr="007B0A5F"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 xml:space="preserve">Право </w:t>
            </w:r>
            <w:r w:rsidR="004536EA" w:rsidRPr="007B0A5F">
              <w:rPr>
                <w:sz w:val="28"/>
                <w:szCs w:val="28"/>
              </w:rPr>
              <w:t>З</w:t>
            </w:r>
            <w:r w:rsidRPr="007B0A5F">
              <w:rPr>
                <w:sz w:val="28"/>
                <w:szCs w:val="28"/>
              </w:rPr>
              <w:t xml:space="preserve">аказчика отказаться от проведения </w:t>
            </w:r>
            <w:r w:rsidR="003045DE" w:rsidRPr="007B0A5F">
              <w:rPr>
                <w:sz w:val="28"/>
                <w:szCs w:val="28"/>
              </w:rPr>
              <w:t>открыт</w:t>
            </w:r>
            <w:r w:rsidR="003045DE" w:rsidRPr="007B0A5F">
              <w:rPr>
                <w:sz w:val="28"/>
                <w:szCs w:val="28"/>
              </w:rPr>
              <w:t>о</w:t>
            </w:r>
            <w:r w:rsidR="003045DE" w:rsidRPr="007B0A5F">
              <w:rPr>
                <w:sz w:val="28"/>
                <w:szCs w:val="28"/>
              </w:rPr>
              <w:t xml:space="preserve">го </w:t>
            </w:r>
            <w:r w:rsidR="00DA5DE5" w:rsidRPr="007B0A5F">
              <w:rPr>
                <w:sz w:val="28"/>
                <w:szCs w:val="28"/>
              </w:rPr>
              <w:t>аукциона</w:t>
            </w:r>
            <w:r w:rsidR="005213D4" w:rsidRPr="007B0A5F">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0501A0" w:rsidRDefault="00B254A5" w:rsidP="00AE6C2C">
            <w:pPr>
              <w:jc w:val="center"/>
              <w:rPr>
                <w:sz w:val="28"/>
                <w:szCs w:val="28"/>
              </w:rPr>
            </w:pPr>
            <w:r>
              <w:rPr>
                <w:sz w:val="28"/>
                <w:szCs w:val="28"/>
              </w:rPr>
              <w:t>5</w:t>
            </w:r>
          </w:p>
        </w:tc>
      </w:tr>
      <w:tr w:rsidR="00E57C26" w:rsidRPr="007B0A5F">
        <w:tc>
          <w:tcPr>
            <w:tcW w:w="501" w:type="pct"/>
            <w:tcBorders>
              <w:top w:val="nil"/>
              <w:left w:val="single" w:sz="4" w:space="0" w:color="auto"/>
              <w:bottom w:val="nil"/>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Разъяснение положений документации об открытом аукционе в электронной форме и внесение измен</w:t>
            </w:r>
            <w:r w:rsidRPr="007B0A5F">
              <w:rPr>
                <w:sz w:val="28"/>
                <w:szCs w:val="28"/>
              </w:rPr>
              <w:t>е</w:t>
            </w:r>
            <w:r w:rsidRPr="007B0A5F">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B254A5" w:rsidP="00AE6C2C">
            <w:pPr>
              <w:jc w:val="center"/>
              <w:rPr>
                <w:sz w:val="28"/>
                <w:szCs w:val="28"/>
              </w:rPr>
            </w:pPr>
            <w:r>
              <w:rPr>
                <w:sz w:val="28"/>
                <w:szCs w:val="28"/>
              </w:rPr>
              <w:t>5</w:t>
            </w:r>
          </w:p>
        </w:tc>
      </w:tr>
      <w:tr w:rsidR="00B254A5" w:rsidRPr="007B0A5F">
        <w:trPr>
          <w:trHeight w:val="333"/>
        </w:trPr>
        <w:tc>
          <w:tcPr>
            <w:tcW w:w="501" w:type="pct"/>
            <w:tcBorders>
              <w:top w:val="nil"/>
              <w:left w:val="single" w:sz="4" w:space="0" w:color="auto"/>
              <w:bottom w:val="nil"/>
              <w:right w:val="single" w:sz="4" w:space="0" w:color="auto"/>
            </w:tcBorders>
          </w:tcPr>
          <w:p w:rsidR="00B254A5" w:rsidRPr="007B0A5F" w:rsidRDefault="00B254A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Подача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B47030">
            <w:pPr>
              <w:jc w:val="center"/>
              <w:rPr>
                <w:sz w:val="28"/>
                <w:szCs w:val="28"/>
              </w:rPr>
            </w:pPr>
            <w:r>
              <w:rPr>
                <w:sz w:val="28"/>
                <w:szCs w:val="28"/>
              </w:rPr>
              <w:t>7</w:t>
            </w:r>
          </w:p>
        </w:tc>
      </w:tr>
      <w:tr w:rsidR="00B254A5" w:rsidRPr="007B0A5F">
        <w:tc>
          <w:tcPr>
            <w:tcW w:w="501" w:type="pct"/>
            <w:tcBorders>
              <w:top w:val="nil"/>
              <w:left w:val="single" w:sz="4" w:space="0" w:color="auto"/>
              <w:bottom w:val="nil"/>
              <w:right w:val="single" w:sz="4" w:space="0" w:color="auto"/>
            </w:tcBorders>
          </w:tcPr>
          <w:p w:rsidR="00B254A5" w:rsidRPr="007B0A5F" w:rsidRDefault="00B254A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B47030">
            <w:pPr>
              <w:jc w:val="center"/>
              <w:rPr>
                <w:sz w:val="28"/>
                <w:szCs w:val="28"/>
              </w:rPr>
            </w:pPr>
            <w:r>
              <w:rPr>
                <w:sz w:val="28"/>
                <w:szCs w:val="28"/>
              </w:rPr>
              <w:t>9</w:t>
            </w:r>
          </w:p>
        </w:tc>
      </w:tr>
      <w:tr w:rsidR="00B254A5" w:rsidRPr="007B0A5F">
        <w:tc>
          <w:tcPr>
            <w:tcW w:w="501" w:type="pct"/>
            <w:tcBorders>
              <w:top w:val="nil"/>
              <w:left w:val="single" w:sz="4" w:space="0" w:color="auto"/>
              <w:bottom w:val="nil"/>
              <w:right w:val="single" w:sz="4" w:space="0" w:color="auto"/>
            </w:tcBorders>
          </w:tcPr>
          <w:p w:rsidR="00B254A5" w:rsidRPr="007B0A5F" w:rsidRDefault="00B254A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B47030">
            <w:pPr>
              <w:jc w:val="center"/>
              <w:rPr>
                <w:sz w:val="28"/>
                <w:szCs w:val="28"/>
              </w:rPr>
            </w:pPr>
            <w:r>
              <w:rPr>
                <w:sz w:val="28"/>
                <w:szCs w:val="28"/>
              </w:rPr>
              <w:t>9</w:t>
            </w:r>
          </w:p>
        </w:tc>
      </w:tr>
      <w:tr w:rsidR="00B254A5" w:rsidRPr="007B0A5F">
        <w:tc>
          <w:tcPr>
            <w:tcW w:w="501" w:type="pct"/>
            <w:tcBorders>
              <w:top w:val="nil"/>
              <w:left w:val="single" w:sz="4" w:space="0" w:color="auto"/>
              <w:bottom w:val="nil"/>
              <w:right w:val="single" w:sz="4" w:space="0" w:color="auto"/>
            </w:tcBorders>
          </w:tcPr>
          <w:p w:rsidR="00B254A5" w:rsidRPr="007B0A5F" w:rsidRDefault="00B254A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B47030">
            <w:pPr>
              <w:jc w:val="center"/>
              <w:rPr>
                <w:sz w:val="28"/>
                <w:szCs w:val="28"/>
              </w:rPr>
            </w:pPr>
            <w:r>
              <w:rPr>
                <w:sz w:val="28"/>
                <w:szCs w:val="28"/>
              </w:rPr>
              <w:t>9</w:t>
            </w:r>
          </w:p>
        </w:tc>
      </w:tr>
      <w:tr w:rsidR="00B254A5" w:rsidRPr="007B0A5F">
        <w:trPr>
          <w:trHeight w:val="730"/>
        </w:trPr>
        <w:tc>
          <w:tcPr>
            <w:tcW w:w="501" w:type="pct"/>
            <w:tcBorders>
              <w:top w:val="nil"/>
              <w:left w:val="single" w:sz="4" w:space="0" w:color="auto"/>
              <w:bottom w:val="nil"/>
              <w:right w:val="single" w:sz="4" w:space="0" w:color="auto"/>
            </w:tcBorders>
          </w:tcPr>
          <w:p w:rsidR="00B254A5" w:rsidRPr="007B0A5F" w:rsidRDefault="00B254A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Представление предложения о функциональных и качественных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B47030">
            <w:pPr>
              <w:jc w:val="center"/>
              <w:rPr>
                <w:sz w:val="28"/>
                <w:szCs w:val="28"/>
              </w:rPr>
            </w:pPr>
            <w:r>
              <w:rPr>
                <w:sz w:val="28"/>
                <w:szCs w:val="28"/>
              </w:rPr>
              <w:t>10</w:t>
            </w:r>
          </w:p>
        </w:tc>
      </w:tr>
      <w:tr w:rsidR="00B254A5" w:rsidRPr="007B0A5F">
        <w:tc>
          <w:tcPr>
            <w:tcW w:w="501" w:type="pct"/>
            <w:tcBorders>
              <w:top w:val="nil"/>
              <w:left w:val="single" w:sz="4" w:space="0" w:color="auto"/>
              <w:bottom w:val="nil"/>
              <w:right w:val="single" w:sz="4" w:space="0" w:color="auto"/>
            </w:tcBorders>
          </w:tcPr>
          <w:p w:rsidR="00B254A5" w:rsidRPr="007B0A5F" w:rsidRDefault="00B254A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AE6C2C">
            <w:pPr>
              <w:jc w:val="center"/>
              <w:rPr>
                <w:sz w:val="28"/>
                <w:szCs w:val="28"/>
              </w:rPr>
            </w:pPr>
            <w:r>
              <w:rPr>
                <w:sz w:val="28"/>
                <w:szCs w:val="28"/>
              </w:rPr>
              <w:t>10</w:t>
            </w:r>
          </w:p>
        </w:tc>
      </w:tr>
      <w:tr w:rsidR="00B254A5" w:rsidRPr="007B0A5F">
        <w:tc>
          <w:tcPr>
            <w:tcW w:w="501" w:type="pct"/>
            <w:tcBorders>
              <w:top w:val="nil"/>
              <w:left w:val="single" w:sz="4" w:space="0" w:color="auto"/>
              <w:bottom w:val="nil"/>
              <w:right w:val="single" w:sz="4" w:space="0" w:color="auto"/>
            </w:tcBorders>
          </w:tcPr>
          <w:p w:rsidR="00B254A5" w:rsidRPr="007B0A5F" w:rsidRDefault="00B254A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1.12</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AE6C2C">
            <w:pPr>
              <w:jc w:val="center"/>
              <w:rPr>
                <w:sz w:val="28"/>
                <w:szCs w:val="28"/>
              </w:rPr>
            </w:pPr>
            <w:r>
              <w:rPr>
                <w:sz w:val="28"/>
                <w:szCs w:val="28"/>
              </w:rPr>
              <w:t>11</w:t>
            </w:r>
          </w:p>
        </w:tc>
      </w:tr>
      <w:tr w:rsidR="00B254A5" w:rsidRPr="007B0A5F">
        <w:tc>
          <w:tcPr>
            <w:tcW w:w="501" w:type="pct"/>
            <w:tcBorders>
              <w:top w:val="nil"/>
              <w:left w:val="single" w:sz="4" w:space="0" w:color="auto"/>
              <w:bottom w:val="nil"/>
              <w:right w:val="single" w:sz="4" w:space="0" w:color="auto"/>
            </w:tcBorders>
          </w:tcPr>
          <w:p w:rsidR="00B254A5" w:rsidRPr="007B0A5F" w:rsidRDefault="00B254A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AE6C2C">
            <w:pPr>
              <w:jc w:val="center"/>
              <w:rPr>
                <w:sz w:val="28"/>
                <w:szCs w:val="28"/>
              </w:rPr>
            </w:pPr>
            <w:r>
              <w:rPr>
                <w:sz w:val="28"/>
                <w:szCs w:val="28"/>
              </w:rPr>
              <w:t>11</w:t>
            </w:r>
          </w:p>
        </w:tc>
      </w:tr>
      <w:tr w:rsidR="00B254A5" w:rsidRPr="007B0A5F">
        <w:tc>
          <w:tcPr>
            <w:tcW w:w="501" w:type="pct"/>
            <w:tcBorders>
              <w:top w:val="nil"/>
              <w:left w:val="single" w:sz="4" w:space="0" w:color="auto"/>
              <w:bottom w:val="nil"/>
              <w:right w:val="single" w:sz="4" w:space="0" w:color="auto"/>
            </w:tcBorders>
          </w:tcPr>
          <w:p w:rsidR="00B254A5" w:rsidRPr="007B0A5F" w:rsidRDefault="00B254A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 xml:space="preserve">Порядок рассмотрения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AE6C2C">
            <w:pPr>
              <w:jc w:val="center"/>
              <w:rPr>
                <w:sz w:val="28"/>
                <w:szCs w:val="28"/>
              </w:rPr>
            </w:pPr>
            <w:r>
              <w:rPr>
                <w:sz w:val="28"/>
                <w:szCs w:val="28"/>
              </w:rPr>
              <w:t>11</w:t>
            </w:r>
          </w:p>
        </w:tc>
      </w:tr>
      <w:tr w:rsidR="00B254A5" w:rsidRPr="007B0A5F">
        <w:tc>
          <w:tcPr>
            <w:tcW w:w="501" w:type="pct"/>
            <w:tcBorders>
              <w:top w:val="nil"/>
              <w:left w:val="single" w:sz="4" w:space="0" w:color="auto"/>
              <w:bottom w:val="nil"/>
              <w:right w:val="single" w:sz="4" w:space="0" w:color="auto"/>
            </w:tcBorders>
          </w:tcPr>
          <w:p w:rsidR="00B254A5" w:rsidRPr="007B0A5F" w:rsidRDefault="00B254A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AE6C2C">
            <w:pPr>
              <w:jc w:val="center"/>
              <w:rPr>
                <w:sz w:val="28"/>
                <w:szCs w:val="28"/>
              </w:rPr>
            </w:pPr>
            <w:r>
              <w:rPr>
                <w:sz w:val="28"/>
                <w:szCs w:val="28"/>
              </w:rPr>
              <w:t>14</w:t>
            </w:r>
          </w:p>
        </w:tc>
      </w:tr>
      <w:tr w:rsidR="00B254A5" w:rsidRPr="007B0A5F">
        <w:tc>
          <w:tcPr>
            <w:tcW w:w="501" w:type="pct"/>
            <w:tcBorders>
              <w:top w:val="nil"/>
              <w:left w:val="single" w:sz="4" w:space="0" w:color="auto"/>
              <w:bottom w:val="nil"/>
              <w:right w:val="single" w:sz="4" w:space="0" w:color="auto"/>
            </w:tcBorders>
          </w:tcPr>
          <w:p w:rsidR="00B254A5" w:rsidRPr="007B0A5F" w:rsidRDefault="00B254A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1.16</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Порядок рассмотрения вторых частей заявок на уч</w:t>
            </w:r>
            <w:r w:rsidRPr="007B0A5F">
              <w:rPr>
                <w:sz w:val="28"/>
                <w:szCs w:val="28"/>
              </w:rPr>
              <w:t>а</w:t>
            </w:r>
            <w:r w:rsidRPr="007B0A5F">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AE6C2C">
            <w:pPr>
              <w:jc w:val="center"/>
              <w:rPr>
                <w:sz w:val="28"/>
                <w:szCs w:val="28"/>
              </w:rPr>
            </w:pPr>
            <w:r>
              <w:rPr>
                <w:sz w:val="28"/>
                <w:szCs w:val="28"/>
              </w:rPr>
              <w:t>16</w:t>
            </w:r>
          </w:p>
        </w:tc>
      </w:tr>
      <w:tr w:rsidR="00B254A5" w:rsidRPr="007B0A5F">
        <w:tc>
          <w:tcPr>
            <w:tcW w:w="501" w:type="pct"/>
            <w:tcBorders>
              <w:top w:val="nil"/>
              <w:left w:val="single" w:sz="4" w:space="0" w:color="auto"/>
              <w:bottom w:val="nil"/>
              <w:right w:val="single" w:sz="4" w:space="0" w:color="auto"/>
            </w:tcBorders>
          </w:tcPr>
          <w:p w:rsidR="00B254A5" w:rsidRPr="007B0A5F" w:rsidRDefault="00B254A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1.17</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AE6C2C">
            <w:pPr>
              <w:jc w:val="center"/>
              <w:rPr>
                <w:sz w:val="28"/>
                <w:szCs w:val="28"/>
              </w:rPr>
            </w:pPr>
            <w:r>
              <w:rPr>
                <w:sz w:val="28"/>
                <w:szCs w:val="28"/>
              </w:rPr>
              <w:t>19</w:t>
            </w:r>
          </w:p>
        </w:tc>
      </w:tr>
      <w:tr w:rsidR="00B254A5" w:rsidRPr="007B0A5F">
        <w:tc>
          <w:tcPr>
            <w:tcW w:w="501" w:type="pct"/>
            <w:tcBorders>
              <w:top w:val="nil"/>
              <w:left w:val="single" w:sz="4" w:space="0" w:color="auto"/>
              <w:bottom w:val="single" w:sz="4" w:space="0" w:color="auto"/>
              <w:right w:val="single" w:sz="4" w:space="0" w:color="auto"/>
            </w:tcBorders>
          </w:tcPr>
          <w:p w:rsidR="00B254A5" w:rsidRPr="007B0A5F" w:rsidRDefault="00B254A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1.18</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AE6C2C">
            <w:pPr>
              <w:jc w:val="center"/>
              <w:rPr>
                <w:sz w:val="28"/>
                <w:szCs w:val="28"/>
              </w:rPr>
            </w:pPr>
            <w:r>
              <w:rPr>
                <w:sz w:val="28"/>
                <w:szCs w:val="28"/>
              </w:rPr>
              <w:t>22</w:t>
            </w:r>
          </w:p>
        </w:tc>
      </w:tr>
      <w:tr w:rsidR="00B254A5" w:rsidRPr="007B0A5F">
        <w:tc>
          <w:tcPr>
            <w:tcW w:w="501"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AE6C2C">
            <w:pPr>
              <w:jc w:val="center"/>
              <w:rPr>
                <w:sz w:val="28"/>
                <w:szCs w:val="28"/>
              </w:rPr>
            </w:pPr>
            <w:r>
              <w:rPr>
                <w:sz w:val="28"/>
                <w:szCs w:val="28"/>
              </w:rPr>
              <w:t>23</w:t>
            </w:r>
          </w:p>
        </w:tc>
      </w:tr>
      <w:tr w:rsidR="00B254A5" w:rsidRPr="007B0A5F">
        <w:tc>
          <w:tcPr>
            <w:tcW w:w="501"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AE6C2C">
            <w:pPr>
              <w:jc w:val="center"/>
              <w:rPr>
                <w:sz w:val="28"/>
                <w:szCs w:val="28"/>
              </w:rPr>
            </w:pPr>
            <w:r>
              <w:rPr>
                <w:sz w:val="28"/>
                <w:szCs w:val="28"/>
              </w:rPr>
              <w:t>28</w:t>
            </w:r>
          </w:p>
        </w:tc>
      </w:tr>
      <w:tr w:rsidR="00B254A5" w:rsidRPr="007B0A5F">
        <w:tc>
          <w:tcPr>
            <w:tcW w:w="501" w:type="pct"/>
            <w:tcBorders>
              <w:top w:val="single" w:sz="4" w:space="0" w:color="auto"/>
              <w:left w:val="single" w:sz="4" w:space="0" w:color="auto"/>
              <w:bottom w:val="nil"/>
              <w:right w:val="single" w:sz="4" w:space="0" w:color="auto"/>
            </w:tcBorders>
          </w:tcPr>
          <w:p w:rsidR="00B254A5" w:rsidRPr="007B0A5F" w:rsidRDefault="00B254A5" w:rsidP="00850371">
            <w:pPr>
              <w:rPr>
                <w:sz w:val="28"/>
                <w:szCs w:val="28"/>
              </w:rPr>
            </w:pPr>
            <w:r w:rsidRPr="007B0A5F">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Образцы форм и документов для заполнения участниками пр</w:t>
            </w:r>
            <w:r w:rsidRPr="007B0A5F">
              <w:rPr>
                <w:sz w:val="28"/>
                <w:szCs w:val="28"/>
              </w:rPr>
              <w:t>о</w:t>
            </w:r>
            <w:r w:rsidRPr="007B0A5F">
              <w:rPr>
                <w:sz w:val="28"/>
                <w:szCs w:val="28"/>
              </w:rPr>
              <w:lastRenderedPageBreak/>
              <w:t>цедуры закупки</w:t>
            </w:r>
          </w:p>
        </w:tc>
        <w:tc>
          <w:tcPr>
            <w:tcW w:w="598" w:type="pct"/>
            <w:tcBorders>
              <w:top w:val="single" w:sz="4" w:space="0" w:color="auto"/>
              <w:left w:val="single" w:sz="4" w:space="0" w:color="auto"/>
              <w:bottom w:val="single" w:sz="4" w:space="0" w:color="auto"/>
              <w:right w:val="single" w:sz="4" w:space="0" w:color="auto"/>
            </w:tcBorders>
          </w:tcPr>
          <w:p w:rsidR="00B254A5" w:rsidRPr="00805726" w:rsidRDefault="00B254A5" w:rsidP="00AE6C2C">
            <w:pPr>
              <w:jc w:val="center"/>
              <w:rPr>
                <w:sz w:val="28"/>
                <w:szCs w:val="28"/>
              </w:rPr>
            </w:pPr>
            <w:r>
              <w:rPr>
                <w:sz w:val="28"/>
                <w:szCs w:val="28"/>
              </w:rPr>
              <w:lastRenderedPageBreak/>
              <w:t>34</w:t>
            </w:r>
          </w:p>
        </w:tc>
      </w:tr>
      <w:tr w:rsidR="00B254A5" w:rsidRPr="007B0A5F">
        <w:trPr>
          <w:trHeight w:val="718"/>
        </w:trPr>
        <w:tc>
          <w:tcPr>
            <w:tcW w:w="501" w:type="pct"/>
            <w:tcBorders>
              <w:top w:val="nil"/>
              <w:left w:val="single" w:sz="4" w:space="0" w:color="auto"/>
              <w:bottom w:val="nil"/>
              <w:right w:val="single" w:sz="4" w:space="0" w:color="auto"/>
            </w:tcBorders>
          </w:tcPr>
          <w:p w:rsidR="00B254A5" w:rsidRPr="007B0A5F" w:rsidRDefault="00B254A5"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b/>
                <w:sz w:val="28"/>
                <w:szCs w:val="28"/>
              </w:rPr>
            </w:pPr>
            <w:r w:rsidRPr="007B0A5F">
              <w:rPr>
                <w:sz w:val="28"/>
                <w:szCs w:val="28"/>
              </w:rPr>
              <w:t>Первая часть заявки на участие в открытом аукц</w:t>
            </w:r>
            <w:r w:rsidRPr="007B0A5F">
              <w:rPr>
                <w:sz w:val="28"/>
                <w:szCs w:val="28"/>
              </w:rPr>
              <w:t>и</w:t>
            </w:r>
            <w:r w:rsidRPr="007B0A5F">
              <w:rPr>
                <w:sz w:val="28"/>
                <w:szCs w:val="28"/>
              </w:rPr>
              <w:t xml:space="preserve">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B254A5" w:rsidRPr="00805726" w:rsidRDefault="00B254A5" w:rsidP="00AE6C2C">
            <w:pPr>
              <w:jc w:val="center"/>
              <w:rPr>
                <w:sz w:val="28"/>
                <w:szCs w:val="28"/>
              </w:rPr>
            </w:pPr>
            <w:r>
              <w:rPr>
                <w:sz w:val="28"/>
                <w:szCs w:val="28"/>
              </w:rPr>
              <w:t>34</w:t>
            </w:r>
          </w:p>
        </w:tc>
      </w:tr>
      <w:tr w:rsidR="00B254A5" w:rsidRPr="007B0A5F">
        <w:tc>
          <w:tcPr>
            <w:tcW w:w="501" w:type="pct"/>
            <w:tcBorders>
              <w:top w:val="nil"/>
              <w:left w:val="single" w:sz="4" w:space="0" w:color="auto"/>
              <w:bottom w:val="nil"/>
              <w:right w:val="single" w:sz="4" w:space="0" w:color="auto"/>
            </w:tcBorders>
          </w:tcPr>
          <w:p w:rsidR="00B254A5" w:rsidRPr="007B0A5F" w:rsidRDefault="00B254A5"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0501A0">
            <w:pPr>
              <w:jc w:val="center"/>
              <w:rPr>
                <w:sz w:val="28"/>
                <w:szCs w:val="28"/>
              </w:rPr>
            </w:pPr>
            <w:r>
              <w:rPr>
                <w:sz w:val="28"/>
                <w:szCs w:val="28"/>
              </w:rPr>
              <w:t>36</w:t>
            </w:r>
          </w:p>
        </w:tc>
      </w:tr>
      <w:tr w:rsidR="00B254A5" w:rsidRPr="007B0A5F">
        <w:tc>
          <w:tcPr>
            <w:tcW w:w="501" w:type="pct"/>
            <w:tcBorders>
              <w:top w:val="nil"/>
              <w:left w:val="single" w:sz="4" w:space="0" w:color="auto"/>
              <w:bottom w:val="nil"/>
              <w:right w:val="single" w:sz="4" w:space="0" w:color="auto"/>
            </w:tcBorders>
          </w:tcPr>
          <w:p w:rsidR="00B254A5" w:rsidRPr="007B0A5F" w:rsidRDefault="00B254A5"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Вторая часть заявки на участие в открытом аукц</w:t>
            </w:r>
            <w:r w:rsidRPr="007B0A5F">
              <w:rPr>
                <w:sz w:val="28"/>
                <w:szCs w:val="28"/>
              </w:rPr>
              <w:t>и</w:t>
            </w:r>
            <w:r w:rsidRPr="007B0A5F">
              <w:rPr>
                <w:sz w:val="28"/>
                <w:szCs w:val="28"/>
              </w:rPr>
              <w:t>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0501A0">
            <w:pPr>
              <w:jc w:val="center"/>
              <w:rPr>
                <w:sz w:val="28"/>
                <w:szCs w:val="28"/>
              </w:rPr>
            </w:pPr>
            <w:r>
              <w:rPr>
                <w:sz w:val="28"/>
                <w:szCs w:val="28"/>
              </w:rPr>
              <w:t>38</w:t>
            </w:r>
          </w:p>
        </w:tc>
      </w:tr>
      <w:tr w:rsidR="00B254A5" w:rsidRPr="007B0A5F">
        <w:tc>
          <w:tcPr>
            <w:tcW w:w="501" w:type="pct"/>
            <w:tcBorders>
              <w:top w:val="nil"/>
              <w:left w:val="single" w:sz="4" w:space="0" w:color="auto"/>
              <w:bottom w:val="nil"/>
              <w:right w:val="single" w:sz="4" w:space="0" w:color="auto"/>
            </w:tcBorders>
          </w:tcPr>
          <w:p w:rsidR="00B254A5" w:rsidRPr="007B0A5F" w:rsidRDefault="00B254A5"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AE6C2C">
            <w:pPr>
              <w:jc w:val="center"/>
              <w:rPr>
                <w:sz w:val="28"/>
                <w:szCs w:val="28"/>
              </w:rPr>
            </w:pPr>
            <w:r>
              <w:rPr>
                <w:sz w:val="28"/>
                <w:szCs w:val="28"/>
              </w:rPr>
              <w:t>43</w:t>
            </w:r>
          </w:p>
        </w:tc>
      </w:tr>
      <w:tr w:rsidR="00B254A5" w:rsidRPr="007B0A5F" w:rsidTr="002765C1">
        <w:trPr>
          <w:trHeight w:val="900"/>
        </w:trPr>
        <w:tc>
          <w:tcPr>
            <w:tcW w:w="501" w:type="pct"/>
            <w:vMerge w:val="restart"/>
            <w:tcBorders>
              <w:top w:val="nil"/>
              <w:left w:val="single" w:sz="4" w:space="0" w:color="auto"/>
              <w:right w:val="single" w:sz="4" w:space="0" w:color="auto"/>
            </w:tcBorders>
          </w:tcPr>
          <w:p w:rsidR="00B254A5" w:rsidRPr="007B0A5F" w:rsidRDefault="00B254A5"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AE6C2C">
            <w:pPr>
              <w:jc w:val="center"/>
              <w:rPr>
                <w:sz w:val="28"/>
                <w:szCs w:val="28"/>
              </w:rPr>
            </w:pPr>
            <w:r>
              <w:rPr>
                <w:sz w:val="28"/>
                <w:szCs w:val="28"/>
              </w:rPr>
              <w:t>47</w:t>
            </w:r>
          </w:p>
        </w:tc>
      </w:tr>
      <w:tr w:rsidR="00B254A5" w:rsidRPr="007B0A5F" w:rsidTr="00C03CB3">
        <w:trPr>
          <w:trHeight w:val="986"/>
        </w:trPr>
        <w:tc>
          <w:tcPr>
            <w:tcW w:w="501" w:type="pct"/>
            <w:vMerge/>
            <w:tcBorders>
              <w:left w:val="single" w:sz="4" w:space="0" w:color="auto"/>
              <w:bottom w:val="nil"/>
              <w:right w:val="single" w:sz="4" w:space="0" w:color="auto"/>
            </w:tcBorders>
          </w:tcPr>
          <w:p w:rsidR="00B254A5" w:rsidRPr="007B0A5F" w:rsidRDefault="00B254A5"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B254A5" w:rsidRPr="00F17D68" w:rsidRDefault="00B254A5" w:rsidP="00850371">
            <w:pPr>
              <w:rPr>
                <w:sz w:val="28"/>
                <w:szCs w:val="28"/>
                <w:lang w:val="en-US"/>
              </w:rPr>
            </w:pPr>
            <w:r>
              <w:rPr>
                <w:sz w:val="28"/>
                <w:szCs w:val="28"/>
              </w:rPr>
              <w:t xml:space="preserve">Форма </w:t>
            </w:r>
            <w:r>
              <w:rPr>
                <w:sz w:val="28"/>
                <w:szCs w:val="28"/>
                <w:lang w:val="en-US"/>
              </w:rPr>
              <w:t>6</w:t>
            </w:r>
          </w:p>
        </w:tc>
        <w:tc>
          <w:tcPr>
            <w:tcW w:w="3224" w:type="pct"/>
            <w:tcBorders>
              <w:top w:val="single" w:sz="4" w:space="0" w:color="auto"/>
              <w:left w:val="single" w:sz="4" w:space="0" w:color="auto"/>
              <w:bottom w:val="single" w:sz="4" w:space="0" w:color="auto"/>
              <w:right w:val="single" w:sz="4" w:space="0" w:color="auto"/>
            </w:tcBorders>
          </w:tcPr>
          <w:p w:rsidR="00B254A5" w:rsidRPr="007B0A5F" w:rsidRDefault="00B254A5" w:rsidP="00AF3989">
            <w:pPr>
              <w:rPr>
                <w:bCs/>
                <w:color w:val="26282F"/>
                <w:sz w:val="28"/>
                <w:szCs w:val="28"/>
              </w:rPr>
            </w:pPr>
            <w:r w:rsidRPr="00576C6B">
              <w:rPr>
                <w:bCs/>
                <w:sz w:val="28"/>
                <w:szCs w:val="28"/>
              </w:rPr>
              <w:t>Сведения о начальной (максимальной) цене един</w:t>
            </w:r>
            <w:r w:rsidRPr="00576C6B">
              <w:rPr>
                <w:bCs/>
                <w:sz w:val="28"/>
                <w:szCs w:val="28"/>
              </w:rPr>
              <w:t>и</w:t>
            </w:r>
            <w:r w:rsidRPr="00576C6B">
              <w:rPr>
                <w:bCs/>
                <w:sz w:val="28"/>
                <w:szCs w:val="28"/>
              </w:rPr>
              <w:t>цы каждого товара, являющегося предметом заку</w:t>
            </w:r>
            <w:r w:rsidRPr="00576C6B">
              <w:rPr>
                <w:bCs/>
                <w:sz w:val="28"/>
                <w:szCs w:val="28"/>
              </w:rPr>
              <w:t>п</w:t>
            </w:r>
            <w:r w:rsidRPr="00576C6B">
              <w:rPr>
                <w:bCs/>
                <w:sz w:val="28"/>
                <w:szCs w:val="28"/>
              </w:rPr>
              <w:t>ки</w:t>
            </w:r>
          </w:p>
        </w:tc>
        <w:tc>
          <w:tcPr>
            <w:tcW w:w="598" w:type="pct"/>
            <w:tcBorders>
              <w:top w:val="single" w:sz="4" w:space="0" w:color="auto"/>
              <w:left w:val="single" w:sz="4" w:space="0" w:color="auto"/>
              <w:bottom w:val="single" w:sz="4" w:space="0" w:color="auto"/>
              <w:right w:val="single" w:sz="4" w:space="0" w:color="auto"/>
            </w:tcBorders>
          </w:tcPr>
          <w:p w:rsidR="00B254A5" w:rsidRPr="007B0A5F" w:rsidRDefault="00B254A5" w:rsidP="00AE6C2C">
            <w:pPr>
              <w:jc w:val="center"/>
              <w:rPr>
                <w:sz w:val="28"/>
                <w:szCs w:val="28"/>
              </w:rPr>
            </w:pPr>
            <w:r>
              <w:rPr>
                <w:sz w:val="28"/>
                <w:szCs w:val="28"/>
              </w:rPr>
              <w:t>48</w:t>
            </w:r>
          </w:p>
        </w:tc>
      </w:tr>
      <w:tr w:rsidR="00B254A5" w:rsidRPr="007B0A5F">
        <w:tc>
          <w:tcPr>
            <w:tcW w:w="501" w:type="pct"/>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B254A5" w:rsidRPr="007B0A5F" w:rsidRDefault="00B254A5" w:rsidP="00850371">
            <w:pPr>
              <w:rPr>
                <w:sz w:val="28"/>
                <w:szCs w:val="28"/>
              </w:rPr>
            </w:pPr>
            <w:r w:rsidRPr="007B0A5F">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B254A5" w:rsidRPr="000501A0" w:rsidRDefault="00B254A5" w:rsidP="00AE6C2C">
            <w:pPr>
              <w:jc w:val="center"/>
              <w:rPr>
                <w:sz w:val="28"/>
                <w:szCs w:val="28"/>
              </w:rPr>
            </w:pPr>
            <w:r>
              <w:rPr>
                <w:sz w:val="28"/>
                <w:szCs w:val="28"/>
              </w:rPr>
              <w:t>49</w:t>
            </w:r>
          </w:p>
        </w:tc>
      </w:tr>
    </w:tbl>
    <w:p w:rsidR="005213D4" w:rsidRPr="007B0A5F" w:rsidRDefault="0024333E" w:rsidP="006739F4">
      <w:pPr>
        <w:pStyle w:val="ab"/>
        <w:spacing w:line="240" w:lineRule="auto"/>
        <w:ind w:right="140"/>
        <w:jc w:val="center"/>
        <w:rPr>
          <w:caps/>
        </w:rPr>
      </w:pPr>
      <w:r w:rsidRPr="007B0A5F">
        <w:rPr>
          <w:b/>
          <w:caps/>
        </w:rPr>
        <w:br w:type="page"/>
      </w:r>
      <w:r w:rsidR="008727B3" w:rsidRPr="007B0A5F">
        <w:rPr>
          <w:caps/>
        </w:rPr>
        <w:lastRenderedPageBreak/>
        <w:t xml:space="preserve">1. </w:t>
      </w:r>
      <w:r w:rsidR="00632E5C" w:rsidRPr="007B0A5F">
        <w:rPr>
          <w:caps/>
        </w:rPr>
        <w:t xml:space="preserve">Общие условия проведения </w:t>
      </w:r>
      <w:r w:rsidR="002C25BD" w:rsidRPr="007B0A5F">
        <w:rPr>
          <w:caps/>
        </w:rPr>
        <w:t xml:space="preserve">открытого </w:t>
      </w:r>
      <w:r w:rsidR="0002656D" w:rsidRPr="007B0A5F">
        <w:rPr>
          <w:caps/>
        </w:rPr>
        <w:t>АУКЦИОн</w:t>
      </w:r>
      <w:r w:rsidR="00632E5C" w:rsidRPr="007B0A5F">
        <w:rPr>
          <w:caps/>
        </w:rPr>
        <w:t>а</w:t>
      </w:r>
      <w:r w:rsidR="005213D4" w:rsidRPr="007B0A5F">
        <w:rPr>
          <w:caps/>
        </w:rPr>
        <w:t xml:space="preserve"> </w:t>
      </w:r>
    </w:p>
    <w:p w:rsidR="008727B3" w:rsidRPr="007B0A5F" w:rsidRDefault="005213D4" w:rsidP="006739F4">
      <w:pPr>
        <w:pStyle w:val="ab"/>
        <w:spacing w:line="240" w:lineRule="auto"/>
        <w:ind w:right="140"/>
        <w:jc w:val="center"/>
        <w:rPr>
          <w:caps/>
        </w:rPr>
      </w:pPr>
      <w:r w:rsidRPr="007B0A5F">
        <w:rPr>
          <w:caps/>
        </w:rPr>
        <w:t>В ЭЛЕКТРОННОЙ ФОРМЕ</w:t>
      </w:r>
    </w:p>
    <w:p w:rsidR="008727B3" w:rsidRPr="007B0A5F" w:rsidRDefault="008727B3" w:rsidP="006739F4">
      <w:pPr>
        <w:pStyle w:val="34"/>
        <w:ind w:right="-2" w:firstLine="567"/>
        <w:rPr>
          <w:bCs/>
          <w:sz w:val="28"/>
          <w:szCs w:val="28"/>
        </w:rPr>
      </w:pPr>
    </w:p>
    <w:p w:rsidR="002750E4" w:rsidRPr="007B0A5F" w:rsidRDefault="00071522" w:rsidP="006739F4">
      <w:pPr>
        <w:pStyle w:val="34"/>
        <w:ind w:right="-2"/>
        <w:rPr>
          <w:bCs/>
          <w:sz w:val="28"/>
          <w:szCs w:val="28"/>
        </w:rPr>
      </w:pPr>
      <w:r w:rsidRPr="007B0A5F">
        <w:rPr>
          <w:bCs/>
          <w:sz w:val="28"/>
          <w:szCs w:val="28"/>
        </w:rPr>
        <w:tab/>
      </w:r>
      <w:r w:rsidR="008727B3" w:rsidRPr="007B0A5F">
        <w:rPr>
          <w:bCs/>
          <w:sz w:val="28"/>
          <w:szCs w:val="28"/>
        </w:rPr>
        <w:t xml:space="preserve">1.1. </w:t>
      </w:r>
      <w:r w:rsidR="00632E5C" w:rsidRPr="007B0A5F">
        <w:rPr>
          <w:bCs/>
          <w:sz w:val="28"/>
          <w:szCs w:val="28"/>
        </w:rPr>
        <w:t>Общие сведения</w:t>
      </w:r>
    </w:p>
    <w:p w:rsidR="004536EA" w:rsidRPr="007B0A5F" w:rsidRDefault="00521CE5" w:rsidP="004536EA">
      <w:pPr>
        <w:ind w:firstLine="708"/>
        <w:jc w:val="both"/>
        <w:rPr>
          <w:sz w:val="28"/>
          <w:szCs w:val="28"/>
        </w:rPr>
      </w:pPr>
      <w:r w:rsidRPr="007B0A5F">
        <w:rPr>
          <w:bCs/>
          <w:sz w:val="28"/>
          <w:szCs w:val="28"/>
        </w:rPr>
        <w:tab/>
      </w:r>
      <w:r w:rsidR="002750E4" w:rsidRPr="007B0A5F">
        <w:rPr>
          <w:bCs/>
          <w:sz w:val="28"/>
          <w:szCs w:val="28"/>
        </w:rPr>
        <w:t xml:space="preserve">1.1.1. </w:t>
      </w:r>
      <w:r w:rsidR="005213D4" w:rsidRPr="007B0A5F">
        <w:rPr>
          <w:bCs/>
          <w:sz w:val="28"/>
          <w:szCs w:val="28"/>
        </w:rPr>
        <w:t xml:space="preserve">Настоящая </w:t>
      </w:r>
      <w:r w:rsidR="004536EA" w:rsidRPr="007B0A5F">
        <w:rPr>
          <w:bCs/>
          <w:sz w:val="28"/>
          <w:szCs w:val="28"/>
        </w:rPr>
        <w:t>документация</w:t>
      </w:r>
      <w:r w:rsidR="005213D4" w:rsidRPr="007B0A5F">
        <w:rPr>
          <w:bCs/>
          <w:sz w:val="28"/>
          <w:szCs w:val="28"/>
        </w:rPr>
        <w:t xml:space="preserve"> об открытом аукционе в электронной форме</w:t>
      </w:r>
      <w:r w:rsidR="004536EA" w:rsidRPr="007B0A5F">
        <w:rPr>
          <w:bCs/>
          <w:sz w:val="28"/>
          <w:szCs w:val="28"/>
        </w:rPr>
        <w:t xml:space="preserve"> подготовлена в соответствии с положениями Гражданского кодекса Российской Федерации,</w:t>
      </w:r>
      <w:r w:rsidR="004536EA" w:rsidRPr="007B0A5F">
        <w:rPr>
          <w:sz w:val="28"/>
          <w:szCs w:val="28"/>
        </w:rPr>
        <w:t xml:space="preserve"> Федерального закона от 18 июля 2011 года № 223-ФЗ «О закупках т</w:t>
      </w:r>
      <w:r w:rsidR="004536EA" w:rsidRPr="007B0A5F">
        <w:rPr>
          <w:sz w:val="28"/>
          <w:szCs w:val="28"/>
        </w:rPr>
        <w:t>о</w:t>
      </w:r>
      <w:r w:rsidR="004536EA" w:rsidRPr="007B0A5F">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004536EA" w:rsidRPr="007B0A5F">
        <w:rPr>
          <w:sz w:val="28"/>
          <w:szCs w:val="28"/>
        </w:rPr>
        <w:t>у</w:t>
      </w:r>
      <w:r w:rsidR="004536EA" w:rsidRPr="007B0A5F">
        <w:rPr>
          <w:sz w:val="28"/>
          <w:szCs w:val="28"/>
        </w:rPr>
        <w:t>ющих отношения, связанные с осуществлением закупки, а также принятым в с</w:t>
      </w:r>
      <w:r w:rsidR="004536EA" w:rsidRPr="007B0A5F">
        <w:rPr>
          <w:sz w:val="28"/>
          <w:szCs w:val="28"/>
        </w:rPr>
        <w:t>о</w:t>
      </w:r>
      <w:r w:rsidR="004536EA" w:rsidRPr="007B0A5F">
        <w:rPr>
          <w:sz w:val="28"/>
          <w:szCs w:val="28"/>
        </w:rPr>
        <w:t>ответствии с ними Положением о закупке.</w:t>
      </w:r>
    </w:p>
    <w:p w:rsidR="004536EA" w:rsidRPr="007B0A5F" w:rsidRDefault="0002656D" w:rsidP="004536EA">
      <w:pPr>
        <w:ind w:firstLine="708"/>
        <w:jc w:val="both"/>
        <w:rPr>
          <w:sz w:val="28"/>
          <w:szCs w:val="28"/>
        </w:rPr>
      </w:pPr>
      <w:r w:rsidRPr="007B0A5F">
        <w:rPr>
          <w:sz w:val="28"/>
          <w:szCs w:val="28"/>
        </w:rPr>
        <w:t xml:space="preserve">Данная процедура </w:t>
      </w:r>
      <w:r w:rsidR="002576AF" w:rsidRPr="007B0A5F">
        <w:rPr>
          <w:sz w:val="28"/>
          <w:szCs w:val="28"/>
        </w:rPr>
        <w:t xml:space="preserve">открытого </w:t>
      </w:r>
      <w:r w:rsidRPr="007B0A5F">
        <w:rPr>
          <w:sz w:val="28"/>
          <w:szCs w:val="28"/>
        </w:rPr>
        <w:t>аукцион</w:t>
      </w:r>
      <w:r w:rsidR="004536EA" w:rsidRPr="007B0A5F">
        <w:rPr>
          <w:sz w:val="28"/>
          <w:szCs w:val="28"/>
        </w:rPr>
        <w:t>а</w:t>
      </w:r>
      <w:r w:rsidR="005213D4" w:rsidRPr="007B0A5F">
        <w:rPr>
          <w:sz w:val="28"/>
          <w:szCs w:val="28"/>
        </w:rPr>
        <w:t xml:space="preserve"> в электронной форме</w:t>
      </w:r>
      <w:r w:rsidR="004536EA" w:rsidRPr="007B0A5F">
        <w:rPr>
          <w:sz w:val="28"/>
          <w:szCs w:val="28"/>
        </w:rPr>
        <w:t xml:space="preserve"> проводится в соответствии с Положением о </w:t>
      </w:r>
      <w:r w:rsidR="008C16EB" w:rsidRPr="007B0A5F">
        <w:rPr>
          <w:sz w:val="28"/>
          <w:szCs w:val="28"/>
        </w:rPr>
        <w:t>закупке, утвержденным решением н</w:t>
      </w:r>
      <w:r w:rsidR="004536EA" w:rsidRPr="007B0A5F">
        <w:rPr>
          <w:sz w:val="28"/>
          <w:szCs w:val="28"/>
        </w:rPr>
        <w:t>аблюдательн</w:t>
      </w:r>
      <w:r w:rsidR="004536EA" w:rsidRPr="007B0A5F">
        <w:rPr>
          <w:sz w:val="28"/>
          <w:szCs w:val="28"/>
        </w:rPr>
        <w:t>о</w:t>
      </w:r>
      <w:r w:rsidR="004536EA" w:rsidRPr="007B0A5F">
        <w:rPr>
          <w:sz w:val="28"/>
          <w:szCs w:val="28"/>
        </w:rPr>
        <w:t>го совета Заказчика, на дату размещения извещени</w:t>
      </w:r>
      <w:r w:rsidRPr="007B0A5F">
        <w:rPr>
          <w:sz w:val="28"/>
          <w:szCs w:val="28"/>
        </w:rPr>
        <w:t>я о проведении открытого ау</w:t>
      </w:r>
      <w:r w:rsidRPr="007B0A5F">
        <w:rPr>
          <w:sz w:val="28"/>
          <w:szCs w:val="28"/>
        </w:rPr>
        <w:t>к</w:t>
      </w:r>
      <w:r w:rsidRPr="007B0A5F">
        <w:rPr>
          <w:sz w:val="28"/>
          <w:szCs w:val="28"/>
        </w:rPr>
        <w:t>цион</w:t>
      </w:r>
      <w:r w:rsidR="004536EA" w:rsidRPr="007B0A5F">
        <w:rPr>
          <w:sz w:val="28"/>
          <w:szCs w:val="28"/>
        </w:rPr>
        <w:t>а</w:t>
      </w:r>
      <w:r w:rsidR="005213D4" w:rsidRPr="007B0A5F">
        <w:rPr>
          <w:sz w:val="28"/>
          <w:szCs w:val="28"/>
        </w:rPr>
        <w:t xml:space="preserve"> в электронной форме</w:t>
      </w:r>
      <w:r w:rsidR="004536EA" w:rsidRPr="007B0A5F">
        <w:rPr>
          <w:sz w:val="28"/>
          <w:szCs w:val="28"/>
        </w:rPr>
        <w:t>.</w:t>
      </w:r>
    </w:p>
    <w:p w:rsidR="004536EA" w:rsidRPr="007B0A5F" w:rsidRDefault="004536EA" w:rsidP="004536EA">
      <w:pPr>
        <w:pStyle w:val="34"/>
        <w:ind w:right="-2"/>
        <w:rPr>
          <w:bCs/>
          <w:sz w:val="28"/>
          <w:szCs w:val="28"/>
        </w:rPr>
      </w:pPr>
      <w:r w:rsidRPr="007B0A5F">
        <w:rPr>
          <w:bCs/>
          <w:sz w:val="28"/>
          <w:szCs w:val="28"/>
        </w:rPr>
        <w:tab/>
        <w:t>Во всем, что не урегулировано изве</w:t>
      </w:r>
      <w:r w:rsidR="0002656D" w:rsidRPr="007B0A5F">
        <w:rPr>
          <w:bCs/>
          <w:sz w:val="28"/>
          <w:szCs w:val="28"/>
        </w:rPr>
        <w:t>щением о проведении открытого аукц</w:t>
      </w:r>
      <w:r w:rsidR="0002656D" w:rsidRPr="007B0A5F">
        <w:rPr>
          <w:bCs/>
          <w:sz w:val="28"/>
          <w:szCs w:val="28"/>
        </w:rPr>
        <w:t>и</w:t>
      </w:r>
      <w:r w:rsidR="0002656D" w:rsidRPr="007B0A5F">
        <w:rPr>
          <w:bCs/>
          <w:sz w:val="28"/>
          <w:szCs w:val="28"/>
        </w:rPr>
        <w:t>она</w:t>
      </w:r>
      <w:r w:rsidR="005213D4" w:rsidRPr="007B0A5F">
        <w:rPr>
          <w:bCs/>
          <w:sz w:val="28"/>
          <w:szCs w:val="28"/>
        </w:rPr>
        <w:t xml:space="preserve"> в электронной форме</w:t>
      </w:r>
      <w:r w:rsidRPr="007B0A5F">
        <w:rPr>
          <w:bCs/>
          <w:sz w:val="28"/>
          <w:szCs w:val="28"/>
        </w:rPr>
        <w:t xml:space="preserve"> и на</w:t>
      </w:r>
      <w:r w:rsidR="0002656D" w:rsidRPr="007B0A5F">
        <w:rPr>
          <w:bCs/>
          <w:sz w:val="28"/>
          <w:szCs w:val="28"/>
        </w:rPr>
        <w:t xml:space="preserve">стоящей </w:t>
      </w:r>
      <w:r w:rsidRPr="007B0A5F">
        <w:rPr>
          <w:bCs/>
          <w:sz w:val="28"/>
          <w:szCs w:val="28"/>
        </w:rPr>
        <w:t>документацией</w:t>
      </w:r>
      <w:r w:rsidR="005213D4" w:rsidRPr="007B0A5F">
        <w:rPr>
          <w:bCs/>
          <w:sz w:val="28"/>
          <w:szCs w:val="28"/>
        </w:rPr>
        <w:t xml:space="preserve"> об открытом аукционе в электронной форме</w:t>
      </w:r>
      <w:r w:rsidRPr="007B0A5F">
        <w:rPr>
          <w:bCs/>
          <w:sz w:val="28"/>
          <w:szCs w:val="28"/>
        </w:rPr>
        <w:t>, стороны руководствуются Гражданским кодексом Росси</w:t>
      </w:r>
      <w:r w:rsidRPr="007B0A5F">
        <w:rPr>
          <w:bCs/>
          <w:sz w:val="28"/>
          <w:szCs w:val="28"/>
        </w:rPr>
        <w:t>й</w:t>
      </w:r>
      <w:r w:rsidRPr="007B0A5F">
        <w:rPr>
          <w:bCs/>
          <w:sz w:val="28"/>
          <w:szCs w:val="28"/>
        </w:rPr>
        <w:t>ской Федерации.</w:t>
      </w:r>
    </w:p>
    <w:p w:rsidR="004536EA" w:rsidRPr="007B0A5F" w:rsidRDefault="004536EA" w:rsidP="004536EA">
      <w:pPr>
        <w:pStyle w:val="34"/>
        <w:ind w:right="-2" w:firstLine="720"/>
        <w:rPr>
          <w:sz w:val="28"/>
          <w:szCs w:val="28"/>
        </w:rPr>
      </w:pPr>
      <w:r w:rsidRPr="007B0A5F">
        <w:rPr>
          <w:sz w:val="28"/>
          <w:szCs w:val="28"/>
        </w:rPr>
        <w:t>1.1.2. Заказчик, указанный в пункте 2.1 Информ</w:t>
      </w:r>
      <w:r w:rsidR="005213D4" w:rsidRPr="007B0A5F">
        <w:rPr>
          <w:sz w:val="28"/>
          <w:szCs w:val="28"/>
        </w:rPr>
        <w:t xml:space="preserve">ационной карты настоящей </w:t>
      </w:r>
      <w:r w:rsidRPr="007B0A5F">
        <w:rPr>
          <w:sz w:val="28"/>
          <w:szCs w:val="28"/>
        </w:rPr>
        <w:t>документации</w:t>
      </w:r>
      <w:r w:rsidR="005213D4" w:rsidRPr="007B0A5F">
        <w:rPr>
          <w:sz w:val="28"/>
          <w:szCs w:val="28"/>
        </w:rPr>
        <w:t xml:space="preserve"> об открытом аукционе в электронной форме</w:t>
      </w:r>
      <w:r w:rsidR="0002656D" w:rsidRPr="007B0A5F">
        <w:rPr>
          <w:sz w:val="28"/>
          <w:szCs w:val="28"/>
        </w:rPr>
        <w:t>, проводит открытый аукцион</w:t>
      </w:r>
      <w:r w:rsidR="005213D4" w:rsidRPr="007B0A5F">
        <w:rPr>
          <w:sz w:val="28"/>
          <w:szCs w:val="28"/>
        </w:rPr>
        <w:t xml:space="preserve"> в электронной форме</w:t>
      </w:r>
      <w:r w:rsidR="0036420D" w:rsidRPr="007B0A5F">
        <w:rPr>
          <w:sz w:val="28"/>
          <w:szCs w:val="28"/>
        </w:rPr>
        <w:t xml:space="preserve"> на п</w:t>
      </w:r>
      <w:r w:rsidRPr="007B0A5F">
        <w:rPr>
          <w:sz w:val="28"/>
          <w:szCs w:val="28"/>
        </w:rPr>
        <w:t>раво заключения договора на поставку товаров, информация о которых содержится в разделе 3 «Техниче</w:t>
      </w:r>
      <w:r w:rsidR="0002656D" w:rsidRPr="007B0A5F">
        <w:rPr>
          <w:sz w:val="28"/>
          <w:szCs w:val="28"/>
        </w:rPr>
        <w:t>ское за</w:t>
      </w:r>
      <w:r w:rsidR="005213D4" w:rsidRPr="007B0A5F">
        <w:rPr>
          <w:sz w:val="28"/>
          <w:szCs w:val="28"/>
        </w:rPr>
        <w:t xml:space="preserve">дание» настоящей </w:t>
      </w:r>
      <w:r w:rsidRPr="007B0A5F">
        <w:rPr>
          <w:sz w:val="28"/>
          <w:szCs w:val="28"/>
        </w:rPr>
        <w:t>документации</w:t>
      </w:r>
      <w:r w:rsidR="005213D4" w:rsidRPr="007B0A5F">
        <w:rPr>
          <w:sz w:val="28"/>
          <w:szCs w:val="28"/>
        </w:rPr>
        <w:t xml:space="preserve"> об открытом аукционе в электронной форме</w:t>
      </w:r>
      <w:r w:rsidRPr="007B0A5F">
        <w:rPr>
          <w:sz w:val="28"/>
          <w:szCs w:val="28"/>
        </w:rPr>
        <w:t>. Условия заключаем</w:t>
      </w:r>
      <w:r w:rsidRPr="007B0A5F">
        <w:rPr>
          <w:sz w:val="28"/>
          <w:szCs w:val="28"/>
        </w:rPr>
        <w:t>о</w:t>
      </w:r>
      <w:r w:rsidRPr="007B0A5F">
        <w:rPr>
          <w:sz w:val="28"/>
          <w:szCs w:val="28"/>
        </w:rPr>
        <w:t>го по резуль</w:t>
      </w:r>
      <w:r w:rsidR="00C76FB2" w:rsidRPr="007B0A5F">
        <w:rPr>
          <w:sz w:val="28"/>
          <w:szCs w:val="28"/>
        </w:rPr>
        <w:t>татам открытого аукцион</w:t>
      </w:r>
      <w:r w:rsidRPr="007B0A5F">
        <w:rPr>
          <w:sz w:val="28"/>
          <w:szCs w:val="28"/>
        </w:rPr>
        <w:t>а</w:t>
      </w:r>
      <w:r w:rsidR="005213D4" w:rsidRPr="007B0A5F">
        <w:rPr>
          <w:sz w:val="28"/>
          <w:szCs w:val="28"/>
        </w:rPr>
        <w:t xml:space="preserve"> в электронной форме </w:t>
      </w:r>
      <w:r w:rsidRPr="007B0A5F">
        <w:rPr>
          <w:sz w:val="28"/>
          <w:szCs w:val="28"/>
        </w:rPr>
        <w:t>договора будут опр</w:t>
      </w:r>
      <w:r w:rsidRPr="007B0A5F">
        <w:rPr>
          <w:sz w:val="28"/>
          <w:szCs w:val="28"/>
        </w:rPr>
        <w:t>е</w:t>
      </w:r>
      <w:r w:rsidRPr="007B0A5F">
        <w:rPr>
          <w:sz w:val="28"/>
          <w:szCs w:val="28"/>
        </w:rPr>
        <w:t>деляться, исходя из условий заявк</w:t>
      </w:r>
      <w:r w:rsidR="00C76FB2" w:rsidRPr="007B0A5F">
        <w:rPr>
          <w:sz w:val="28"/>
          <w:szCs w:val="28"/>
        </w:rPr>
        <w:t>и на участие в открытом аукционе</w:t>
      </w:r>
      <w:r w:rsidR="005213D4" w:rsidRPr="007B0A5F">
        <w:rPr>
          <w:sz w:val="28"/>
          <w:szCs w:val="28"/>
        </w:rPr>
        <w:t xml:space="preserve"> в электро</w:t>
      </w:r>
      <w:r w:rsidR="005213D4" w:rsidRPr="007B0A5F">
        <w:rPr>
          <w:sz w:val="28"/>
          <w:szCs w:val="28"/>
        </w:rPr>
        <w:t>н</w:t>
      </w:r>
      <w:r w:rsidR="005213D4" w:rsidRPr="007B0A5F">
        <w:rPr>
          <w:sz w:val="28"/>
          <w:szCs w:val="28"/>
        </w:rPr>
        <w:t>ной форме</w:t>
      </w:r>
      <w:r w:rsidRPr="007B0A5F">
        <w:rPr>
          <w:sz w:val="28"/>
          <w:szCs w:val="28"/>
        </w:rPr>
        <w:t xml:space="preserve"> победителя открытого </w:t>
      </w:r>
      <w:r w:rsidR="00C76FB2" w:rsidRPr="007B0A5F">
        <w:rPr>
          <w:sz w:val="28"/>
          <w:szCs w:val="28"/>
        </w:rPr>
        <w:t>аукцион</w:t>
      </w:r>
      <w:r w:rsidRPr="007B0A5F">
        <w:rPr>
          <w:sz w:val="28"/>
          <w:szCs w:val="28"/>
        </w:rPr>
        <w:t>а</w:t>
      </w:r>
      <w:r w:rsidR="005213D4" w:rsidRPr="007B0A5F">
        <w:rPr>
          <w:sz w:val="28"/>
          <w:szCs w:val="28"/>
        </w:rPr>
        <w:t xml:space="preserve"> в электронной форме</w:t>
      </w:r>
      <w:r w:rsidRPr="007B0A5F">
        <w:rPr>
          <w:sz w:val="28"/>
          <w:szCs w:val="28"/>
        </w:rPr>
        <w:t>.</w:t>
      </w:r>
    </w:p>
    <w:p w:rsidR="004536EA" w:rsidRPr="007B0A5F" w:rsidRDefault="004536EA" w:rsidP="004536EA">
      <w:pPr>
        <w:pStyle w:val="34"/>
        <w:ind w:right="-2"/>
        <w:rPr>
          <w:sz w:val="28"/>
          <w:szCs w:val="28"/>
        </w:rPr>
      </w:pPr>
      <w:r w:rsidRPr="007B0A5F">
        <w:rPr>
          <w:sz w:val="28"/>
          <w:szCs w:val="28"/>
        </w:rPr>
        <w:tab/>
        <w:t xml:space="preserve">1.1.3. </w:t>
      </w:r>
      <w:r w:rsidR="001815F8" w:rsidRPr="007B0A5F">
        <w:rPr>
          <w:sz w:val="28"/>
          <w:szCs w:val="28"/>
        </w:rPr>
        <w:t xml:space="preserve">Проведение открытого аукциона в электронной форме обеспечивается оператором электронной </w:t>
      </w:r>
      <w:r w:rsidR="00D60C61" w:rsidRPr="007B0A5F">
        <w:rPr>
          <w:sz w:val="28"/>
          <w:szCs w:val="28"/>
        </w:rPr>
        <w:t xml:space="preserve">торговой </w:t>
      </w:r>
      <w:r w:rsidR="001815F8" w:rsidRPr="007B0A5F">
        <w:rPr>
          <w:sz w:val="28"/>
          <w:szCs w:val="28"/>
        </w:rPr>
        <w:t xml:space="preserve">площадки на сайте в сети Интернет, указанном в п.2.5 </w:t>
      </w:r>
      <w:r w:rsidR="00192163" w:rsidRPr="007B0A5F">
        <w:rPr>
          <w:sz w:val="28"/>
          <w:szCs w:val="28"/>
        </w:rPr>
        <w:t xml:space="preserve">Информационной карты настоящей </w:t>
      </w:r>
      <w:r w:rsidR="001815F8" w:rsidRPr="007B0A5F">
        <w:rPr>
          <w:sz w:val="28"/>
          <w:szCs w:val="28"/>
        </w:rPr>
        <w:t>документации об открытом аукционе в электронной форме.</w:t>
      </w:r>
    </w:p>
    <w:p w:rsidR="001815F8" w:rsidRPr="007B0A5F" w:rsidRDefault="001815F8" w:rsidP="004536EA">
      <w:pPr>
        <w:pStyle w:val="34"/>
        <w:ind w:right="-2"/>
        <w:rPr>
          <w:sz w:val="28"/>
          <w:szCs w:val="28"/>
        </w:rPr>
      </w:pPr>
      <w:r w:rsidRPr="007B0A5F">
        <w:rPr>
          <w:sz w:val="28"/>
          <w:szCs w:val="28"/>
        </w:rPr>
        <w:tab/>
        <w:t xml:space="preserve">1.1.4. Документация об открытом аукционе в электронной форме доступна для ознакомления на </w:t>
      </w:r>
      <w:r w:rsidR="00DD25FE" w:rsidRPr="007B0A5F">
        <w:rPr>
          <w:sz w:val="28"/>
          <w:szCs w:val="28"/>
        </w:rPr>
        <w:t xml:space="preserve">Официальном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9"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6E152D" w:rsidRPr="007B0A5F">
        <w:rPr>
          <w:sz w:val="28"/>
          <w:szCs w:val="28"/>
        </w:rPr>
        <w:t xml:space="preserve">и </w:t>
      </w:r>
      <w:r w:rsidRPr="007B0A5F">
        <w:rPr>
          <w:sz w:val="28"/>
          <w:szCs w:val="28"/>
        </w:rPr>
        <w:t xml:space="preserve">электронной торговой площадке </w:t>
      </w:r>
      <w:r w:rsidR="00B84F01" w:rsidRPr="007B0A5F">
        <w:rPr>
          <w:sz w:val="28"/>
          <w:szCs w:val="28"/>
        </w:rPr>
        <w:t>«Аукцио</w:t>
      </w:r>
      <w:r w:rsidR="00B84F01" w:rsidRPr="007B0A5F">
        <w:rPr>
          <w:sz w:val="28"/>
          <w:szCs w:val="28"/>
        </w:rPr>
        <w:t>н</w:t>
      </w:r>
      <w:r w:rsidR="00B84F01" w:rsidRPr="007B0A5F">
        <w:rPr>
          <w:sz w:val="28"/>
          <w:szCs w:val="28"/>
        </w:rPr>
        <w:t xml:space="preserve">ный Конкурсный Дом» </w:t>
      </w:r>
      <w:hyperlink r:id="rId10" w:history="1">
        <w:r w:rsidR="005931C5" w:rsidRPr="007B0A5F">
          <w:rPr>
            <w:rStyle w:val="af1"/>
            <w:color w:val="auto"/>
            <w:sz w:val="28"/>
            <w:szCs w:val="28"/>
            <w:lang w:val="en-US"/>
          </w:rPr>
          <w:t>www</w:t>
        </w:r>
        <w:r w:rsidR="005931C5" w:rsidRPr="007B0A5F">
          <w:rPr>
            <w:rStyle w:val="af1"/>
            <w:color w:val="auto"/>
            <w:sz w:val="28"/>
            <w:szCs w:val="28"/>
          </w:rPr>
          <w:t>.</w:t>
        </w:r>
        <w:r w:rsidR="005931C5" w:rsidRPr="007B0A5F">
          <w:rPr>
            <w:rStyle w:val="af1"/>
            <w:color w:val="auto"/>
            <w:sz w:val="28"/>
            <w:szCs w:val="28"/>
            <w:lang w:val="en-US"/>
          </w:rPr>
          <w:t>a</w:t>
        </w:r>
        <w:r w:rsidR="005931C5" w:rsidRPr="007B0A5F">
          <w:rPr>
            <w:rStyle w:val="af1"/>
            <w:color w:val="auto"/>
            <w:sz w:val="28"/>
            <w:szCs w:val="28"/>
          </w:rPr>
          <w:t>-</w:t>
        </w:r>
        <w:r w:rsidR="005931C5" w:rsidRPr="007B0A5F">
          <w:rPr>
            <w:rStyle w:val="af1"/>
            <w:color w:val="auto"/>
            <w:sz w:val="28"/>
            <w:szCs w:val="28"/>
            <w:lang w:val="en-US"/>
          </w:rPr>
          <w:t>k</w:t>
        </w:r>
        <w:r w:rsidR="005931C5" w:rsidRPr="007B0A5F">
          <w:rPr>
            <w:rStyle w:val="af1"/>
            <w:color w:val="auto"/>
            <w:sz w:val="28"/>
            <w:szCs w:val="28"/>
          </w:rPr>
          <w:t>-</w:t>
        </w:r>
        <w:r w:rsidR="005931C5" w:rsidRPr="007B0A5F">
          <w:rPr>
            <w:rStyle w:val="af1"/>
            <w:color w:val="auto"/>
            <w:sz w:val="28"/>
            <w:szCs w:val="28"/>
            <w:lang w:val="en-US"/>
          </w:rPr>
          <w:t>d</w:t>
        </w:r>
        <w:r w:rsidR="005931C5" w:rsidRPr="007B0A5F">
          <w:rPr>
            <w:rStyle w:val="af1"/>
            <w:color w:val="auto"/>
            <w:sz w:val="28"/>
            <w:szCs w:val="28"/>
          </w:rPr>
          <w:t>.</w:t>
        </w:r>
        <w:r w:rsidR="005931C5" w:rsidRPr="007B0A5F">
          <w:rPr>
            <w:rStyle w:val="af1"/>
            <w:color w:val="auto"/>
            <w:sz w:val="28"/>
            <w:szCs w:val="28"/>
            <w:lang w:val="en-US"/>
          </w:rPr>
          <w:t>ru</w:t>
        </w:r>
      </w:hyperlink>
      <w:r w:rsidR="006E152D" w:rsidRPr="007B0A5F">
        <w:rPr>
          <w:sz w:val="28"/>
          <w:szCs w:val="28"/>
        </w:rPr>
        <w:t xml:space="preserve"> </w:t>
      </w:r>
      <w:r w:rsidRPr="007B0A5F">
        <w:rPr>
          <w:sz w:val="28"/>
          <w:szCs w:val="28"/>
        </w:rPr>
        <w:t>без взимания платы.</w:t>
      </w:r>
    </w:p>
    <w:p w:rsidR="004536EA" w:rsidRPr="007B0A5F" w:rsidRDefault="001815F8" w:rsidP="004536EA">
      <w:pPr>
        <w:ind w:firstLine="720"/>
        <w:jc w:val="both"/>
        <w:rPr>
          <w:sz w:val="28"/>
          <w:szCs w:val="28"/>
        </w:rPr>
      </w:pPr>
      <w:r w:rsidRPr="007B0A5F">
        <w:rPr>
          <w:sz w:val="28"/>
          <w:szCs w:val="28"/>
        </w:rPr>
        <w:t>1.1.5</w:t>
      </w:r>
      <w:r w:rsidR="004536EA" w:rsidRPr="007B0A5F">
        <w:rPr>
          <w:sz w:val="28"/>
          <w:szCs w:val="28"/>
        </w:rPr>
        <w:t>.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004536EA" w:rsidRPr="007B0A5F">
        <w:rPr>
          <w:sz w:val="28"/>
          <w:szCs w:val="28"/>
        </w:rPr>
        <w:t>б</w:t>
      </w:r>
      <w:r w:rsidR="004536EA" w:rsidRPr="007B0A5F">
        <w:rPr>
          <w:sz w:val="28"/>
          <w:szCs w:val="28"/>
        </w:rPr>
        <w:t>ственности, места нахождения и места происхождения капитала либо любое ф</w:t>
      </w:r>
      <w:r w:rsidR="004536EA" w:rsidRPr="007B0A5F">
        <w:rPr>
          <w:sz w:val="28"/>
          <w:szCs w:val="28"/>
        </w:rPr>
        <w:t>и</w:t>
      </w:r>
      <w:r w:rsidR="004536EA" w:rsidRPr="007B0A5F">
        <w:rPr>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004536EA" w:rsidRPr="007B0A5F">
        <w:rPr>
          <w:sz w:val="28"/>
          <w:szCs w:val="28"/>
        </w:rPr>
        <w:t>д</w:t>
      </w:r>
      <w:r w:rsidR="004536EA" w:rsidRPr="007B0A5F">
        <w:rPr>
          <w:sz w:val="28"/>
          <w:szCs w:val="28"/>
        </w:rPr>
        <w:t>ного участника про</w:t>
      </w:r>
      <w:r w:rsidR="00EA5359">
        <w:rPr>
          <w:sz w:val="28"/>
          <w:szCs w:val="28"/>
        </w:rPr>
        <w:t xml:space="preserve">цедуры </w:t>
      </w:r>
      <w:r w:rsidR="004536EA" w:rsidRPr="007B0A5F">
        <w:rPr>
          <w:sz w:val="28"/>
          <w:szCs w:val="28"/>
        </w:rPr>
        <w:t>закупки, которые соответствуют требованиям, уст</w:t>
      </w:r>
      <w:r w:rsidR="004536EA" w:rsidRPr="007B0A5F">
        <w:rPr>
          <w:sz w:val="28"/>
          <w:szCs w:val="28"/>
        </w:rPr>
        <w:t>а</w:t>
      </w:r>
      <w:r w:rsidR="004536EA" w:rsidRPr="007B0A5F">
        <w:rPr>
          <w:sz w:val="28"/>
          <w:szCs w:val="28"/>
        </w:rPr>
        <w:t>новленным Заказчиком в соответствии с Положением о закупке.</w:t>
      </w:r>
    </w:p>
    <w:p w:rsidR="004536EA" w:rsidRPr="007B0A5F" w:rsidRDefault="001815F8" w:rsidP="004536EA">
      <w:pPr>
        <w:adjustRightInd w:val="0"/>
        <w:ind w:firstLine="708"/>
        <w:jc w:val="both"/>
        <w:outlineLvl w:val="1"/>
        <w:rPr>
          <w:sz w:val="28"/>
          <w:szCs w:val="28"/>
        </w:rPr>
      </w:pPr>
      <w:r w:rsidRPr="007B0A5F">
        <w:rPr>
          <w:sz w:val="28"/>
          <w:szCs w:val="28"/>
        </w:rPr>
        <w:tab/>
        <w:t>1.1.6</w:t>
      </w:r>
      <w:r w:rsidR="004536EA" w:rsidRPr="007B0A5F">
        <w:rPr>
          <w:sz w:val="28"/>
          <w:szCs w:val="28"/>
        </w:rPr>
        <w:t>. Участники процедуры закупки имеют право выступать в отношениях, связанных с</w:t>
      </w:r>
      <w:r w:rsidR="0017315F" w:rsidRPr="007B0A5F">
        <w:rPr>
          <w:sz w:val="28"/>
          <w:szCs w:val="28"/>
        </w:rPr>
        <w:t xml:space="preserve"> осуществлением закупки то</w:t>
      </w:r>
      <w:r w:rsidR="00C76FB2" w:rsidRPr="007B0A5F">
        <w:rPr>
          <w:sz w:val="28"/>
          <w:szCs w:val="28"/>
        </w:rPr>
        <w:t>в</w:t>
      </w:r>
      <w:r w:rsidR="0017315F" w:rsidRPr="007B0A5F">
        <w:rPr>
          <w:sz w:val="28"/>
          <w:szCs w:val="28"/>
        </w:rPr>
        <w:t>аров</w:t>
      </w:r>
      <w:r w:rsidR="004536EA" w:rsidRPr="007B0A5F">
        <w:rPr>
          <w:sz w:val="28"/>
          <w:szCs w:val="28"/>
        </w:rPr>
        <w:t xml:space="preserve"> для нужд Заказчика, как непосре</w:t>
      </w:r>
      <w:r w:rsidR="004536EA" w:rsidRPr="007B0A5F">
        <w:rPr>
          <w:sz w:val="28"/>
          <w:szCs w:val="28"/>
        </w:rPr>
        <w:t>д</w:t>
      </w:r>
      <w:r w:rsidR="004536EA" w:rsidRPr="007B0A5F">
        <w:rPr>
          <w:sz w:val="28"/>
          <w:szCs w:val="28"/>
        </w:rPr>
        <w:lastRenderedPageBreak/>
        <w:t>ственно, так и через своих представителей. Полномочия представителей участн</w:t>
      </w:r>
      <w:r w:rsidR="004536EA" w:rsidRPr="007B0A5F">
        <w:rPr>
          <w:sz w:val="28"/>
          <w:szCs w:val="28"/>
        </w:rPr>
        <w:t>и</w:t>
      </w:r>
      <w:r w:rsidR="004536EA" w:rsidRPr="007B0A5F">
        <w:rPr>
          <w:sz w:val="28"/>
          <w:szCs w:val="28"/>
        </w:rPr>
        <w:t>ков процедуры закупки подтверждаются доверенностью, выданной и оформле</w:t>
      </w:r>
      <w:r w:rsidR="004536EA" w:rsidRPr="007B0A5F">
        <w:rPr>
          <w:sz w:val="28"/>
          <w:szCs w:val="28"/>
        </w:rPr>
        <w:t>н</w:t>
      </w:r>
      <w:r w:rsidR="004536EA" w:rsidRPr="007B0A5F">
        <w:rPr>
          <w:sz w:val="28"/>
          <w:szCs w:val="28"/>
        </w:rPr>
        <w:t xml:space="preserve">ной в соответствии с гражданским </w:t>
      </w:r>
      <w:hyperlink r:id="rId11" w:history="1">
        <w:r w:rsidR="004536EA" w:rsidRPr="007B0A5F">
          <w:rPr>
            <w:sz w:val="28"/>
            <w:szCs w:val="28"/>
          </w:rPr>
          <w:t>законодательством</w:t>
        </w:r>
      </w:hyperlink>
      <w:r w:rsidR="004536EA" w:rsidRPr="007B0A5F">
        <w:rPr>
          <w:sz w:val="28"/>
          <w:szCs w:val="28"/>
        </w:rPr>
        <w:t>, или ее нотариально зав</w:t>
      </w:r>
      <w:r w:rsidR="004536EA" w:rsidRPr="007B0A5F">
        <w:rPr>
          <w:sz w:val="28"/>
          <w:szCs w:val="28"/>
        </w:rPr>
        <w:t>е</w:t>
      </w:r>
      <w:r w:rsidR="004536EA" w:rsidRPr="007B0A5F">
        <w:rPr>
          <w:sz w:val="28"/>
          <w:szCs w:val="28"/>
        </w:rPr>
        <w:t>ренной копией.</w:t>
      </w:r>
    </w:p>
    <w:p w:rsidR="00CD13C9" w:rsidRDefault="00CD13C9" w:rsidP="006739F4">
      <w:pPr>
        <w:pStyle w:val="34"/>
        <w:ind w:right="-2"/>
        <w:rPr>
          <w:bCs/>
          <w:sz w:val="28"/>
          <w:szCs w:val="28"/>
        </w:rPr>
      </w:pPr>
    </w:p>
    <w:p w:rsidR="008727B3" w:rsidRPr="007B0A5F" w:rsidRDefault="00071522" w:rsidP="006739F4">
      <w:pPr>
        <w:pStyle w:val="34"/>
        <w:ind w:right="-2"/>
        <w:rPr>
          <w:bCs/>
          <w:sz w:val="28"/>
          <w:szCs w:val="28"/>
        </w:rPr>
      </w:pPr>
      <w:r w:rsidRPr="007B0A5F">
        <w:rPr>
          <w:bCs/>
          <w:sz w:val="28"/>
          <w:szCs w:val="28"/>
        </w:rPr>
        <w:tab/>
      </w:r>
      <w:r w:rsidR="008727B3" w:rsidRPr="007B0A5F">
        <w:rPr>
          <w:bCs/>
          <w:sz w:val="28"/>
          <w:szCs w:val="28"/>
        </w:rPr>
        <w:t>1.2. Запрет пода</w:t>
      </w:r>
      <w:r w:rsidR="00557BB0" w:rsidRPr="007B0A5F">
        <w:rPr>
          <w:bCs/>
          <w:sz w:val="28"/>
          <w:szCs w:val="28"/>
        </w:rPr>
        <w:t xml:space="preserve">чи нескольких </w:t>
      </w:r>
      <w:r w:rsidR="00A36999" w:rsidRPr="007B0A5F">
        <w:rPr>
          <w:bCs/>
          <w:sz w:val="28"/>
          <w:szCs w:val="28"/>
        </w:rPr>
        <w:t xml:space="preserve">заявок на участие </w:t>
      </w:r>
      <w:r w:rsidR="003045DE" w:rsidRPr="007B0A5F">
        <w:rPr>
          <w:bCs/>
          <w:sz w:val="28"/>
          <w:szCs w:val="28"/>
        </w:rPr>
        <w:t xml:space="preserve">в открытом </w:t>
      </w:r>
      <w:r w:rsidR="00C76FB2" w:rsidRPr="007B0A5F">
        <w:rPr>
          <w:bCs/>
          <w:sz w:val="28"/>
          <w:szCs w:val="28"/>
        </w:rPr>
        <w:t>аукцион</w:t>
      </w:r>
      <w:r w:rsidR="00A36999" w:rsidRPr="007B0A5F">
        <w:rPr>
          <w:bCs/>
          <w:sz w:val="28"/>
          <w:szCs w:val="28"/>
        </w:rPr>
        <w:t>е</w:t>
      </w:r>
      <w:r w:rsidR="001431B2" w:rsidRPr="007B0A5F">
        <w:rPr>
          <w:bCs/>
          <w:sz w:val="28"/>
          <w:szCs w:val="28"/>
        </w:rPr>
        <w:t xml:space="preserve"> в электронной форме</w:t>
      </w:r>
    </w:p>
    <w:p w:rsidR="00BC0CB6" w:rsidRPr="007B0A5F" w:rsidRDefault="00521CE5" w:rsidP="006739F4">
      <w:pPr>
        <w:pStyle w:val="34"/>
        <w:ind w:right="-2"/>
        <w:rPr>
          <w:sz w:val="28"/>
          <w:szCs w:val="28"/>
        </w:rPr>
      </w:pPr>
      <w:r w:rsidRPr="007B0A5F">
        <w:rPr>
          <w:b/>
          <w:bCs/>
          <w:sz w:val="28"/>
          <w:szCs w:val="28"/>
        </w:rPr>
        <w:tab/>
      </w:r>
      <w:r w:rsidR="004536EA" w:rsidRPr="007B0A5F">
        <w:rPr>
          <w:sz w:val="28"/>
          <w:szCs w:val="28"/>
        </w:rPr>
        <w:t>Участник процедуры закупки вправе подать только одну заявку на уча</w:t>
      </w:r>
      <w:r w:rsidR="00C76FB2" w:rsidRPr="007B0A5F">
        <w:rPr>
          <w:sz w:val="28"/>
          <w:szCs w:val="28"/>
        </w:rPr>
        <w:t xml:space="preserve">стие в </w:t>
      </w:r>
      <w:r w:rsidR="005F1512" w:rsidRPr="007B0A5F">
        <w:rPr>
          <w:sz w:val="28"/>
          <w:szCs w:val="28"/>
        </w:rPr>
        <w:t xml:space="preserve">открытом </w:t>
      </w:r>
      <w:r w:rsidR="00C76FB2" w:rsidRPr="007B0A5F">
        <w:rPr>
          <w:sz w:val="28"/>
          <w:szCs w:val="28"/>
        </w:rPr>
        <w:t>аукцион</w:t>
      </w:r>
      <w:r w:rsidR="004536EA" w:rsidRPr="007B0A5F">
        <w:rPr>
          <w:sz w:val="28"/>
          <w:szCs w:val="28"/>
        </w:rPr>
        <w:t>е</w:t>
      </w:r>
      <w:r w:rsidR="001431B2" w:rsidRPr="007B0A5F">
        <w:rPr>
          <w:sz w:val="28"/>
          <w:szCs w:val="28"/>
        </w:rPr>
        <w:t xml:space="preserve"> в электронной форме</w:t>
      </w:r>
      <w:r w:rsidR="004536EA" w:rsidRPr="007B0A5F">
        <w:rPr>
          <w:sz w:val="28"/>
          <w:szCs w:val="28"/>
        </w:rPr>
        <w:t xml:space="preserve"> в от</w:t>
      </w:r>
      <w:r w:rsidR="0036420D" w:rsidRPr="007B0A5F">
        <w:rPr>
          <w:sz w:val="28"/>
          <w:szCs w:val="28"/>
        </w:rPr>
        <w:t xml:space="preserve">ношении каждого предмета </w:t>
      </w:r>
      <w:r w:rsidR="005F1512" w:rsidRPr="007B0A5F">
        <w:rPr>
          <w:sz w:val="28"/>
          <w:szCs w:val="28"/>
        </w:rPr>
        <w:t>откр</w:t>
      </w:r>
      <w:r w:rsidR="005F1512" w:rsidRPr="007B0A5F">
        <w:rPr>
          <w:sz w:val="28"/>
          <w:szCs w:val="28"/>
        </w:rPr>
        <w:t>ы</w:t>
      </w:r>
      <w:r w:rsidR="005F1512" w:rsidRPr="007B0A5F">
        <w:rPr>
          <w:sz w:val="28"/>
          <w:szCs w:val="28"/>
        </w:rPr>
        <w:t xml:space="preserve">того </w:t>
      </w:r>
      <w:r w:rsidR="0036420D" w:rsidRPr="007B0A5F">
        <w:rPr>
          <w:sz w:val="28"/>
          <w:szCs w:val="28"/>
        </w:rPr>
        <w:t>аукцион</w:t>
      </w:r>
      <w:r w:rsidR="004536EA" w:rsidRPr="007B0A5F">
        <w:rPr>
          <w:sz w:val="28"/>
          <w:szCs w:val="28"/>
        </w:rPr>
        <w:t>а</w:t>
      </w:r>
      <w:r w:rsidR="001431B2" w:rsidRPr="007B0A5F">
        <w:rPr>
          <w:sz w:val="28"/>
          <w:szCs w:val="28"/>
        </w:rPr>
        <w:t xml:space="preserve"> в электронной форме</w:t>
      </w:r>
      <w:r w:rsidR="004536EA" w:rsidRPr="007B0A5F">
        <w:rPr>
          <w:sz w:val="28"/>
          <w:szCs w:val="28"/>
        </w:rPr>
        <w:t xml:space="preserve"> (лота). </w:t>
      </w:r>
    </w:p>
    <w:p w:rsidR="00CD13C9" w:rsidRDefault="00CD13C9" w:rsidP="006739F4">
      <w:pPr>
        <w:pStyle w:val="34"/>
        <w:ind w:right="-2"/>
        <w:rPr>
          <w:bCs/>
          <w:sz w:val="28"/>
          <w:szCs w:val="28"/>
        </w:rPr>
      </w:pPr>
    </w:p>
    <w:p w:rsidR="008727B3" w:rsidRPr="007B0A5F" w:rsidRDefault="00071522" w:rsidP="006739F4">
      <w:pPr>
        <w:pStyle w:val="34"/>
        <w:ind w:right="-2"/>
        <w:rPr>
          <w:bCs/>
          <w:sz w:val="28"/>
          <w:szCs w:val="28"/>
        </w:rPr>
      </w:pPr>
      <w:r w:rsidRPr="007B0A5F">
        <w:rPr>
          <w:bCs/>
          <w:sz w:val="28"/>
          <w:szCs w:val="28"/>
        </w:rPr>
        <w:tab/>
      </w:r>
      <w:r w:rsidR="008727B3" w:rsidRPr="007B0A5F">
        <w:rPr>
          <w:bCs/>
          <w:sz w:val="28"/>
          <w:szCs w:val="28"/>
        </w:rPr>
        <w:t>1.3. З</w:t>
      </w:r>
      <w:r w:rsidR="00557BB0" w:rsidRPr="007B0A5F">
        <w:rPr>
          <w:bCs/>
          <w:sz w:val="28"/>
          <w:szCs w:val="28"/>
        </w:rPr>
        <w:t xml:space="preserve">атраты на участие в </w:t>
      </w:r>
      <w:r w:rsidR="003045DE" w:rsidRPr="007B0A5F">
        <w:rPr>
          <w:bCs/>
          <w:sz w:val="28"/>
          <w:szCs w:val="28"/>
        </w:rPr>
        <w:t xml:space="preserve">открытом </w:t>
      </w:r>
      <w:r w:rsidR="00C76FB2" w:rsidRPr="007B0A5F">
        <w:rPr>
          <w:bCs/>
          <w:sz w:val="28"/>
          <w:szCs w:val="28"/>
        </w:rPr>
        <w:t>аукцион</w:t>
      </w:r>
      <w:r w:rsidR="00557BB0" w:rsidRPr="007B0A5F">
        <w:rPr>
          <w:bCs/>
          <w:sz w:val="28"/>
          <w:szCs w:val="28"/>
        </w:rPr>
        <w:t>е</w:t>
      </w:r>
      <w:r w:rsidR="001431B2" w:rsidRPr="007B0A5F">
        <w:rPr>
          <w:bCs/>
          <w:sz w:val="28"/>
          <w:szCs w:val="28"/>
        </w:rPr>
        <w:t xml:space="preserve"> в электронной форме</w:t>
      </w:r>
    </w:p>
    <w:p w:rsidR="00C76FB2" w:rsidRPr="007B0A5F" w:rsidRDefault="00521CE5" w:rsidP="004536EA">
      <w:pPr>
        <w:pStyle w:val="34"/>
        <w:ind w:right="-2"/>
        <w:rPr>
          <w:sz w:val="28"/>
          <w:szCs w:val="28"/>
        </w:rPr>
      </w:pPr>
      <w:r w:rsidRPr="007B0A5F">
        <w:rPr>
          <w:sz w:val="28"/>
          <w:szCs w:val="28"/>
        </w:rPr>
        <w:tab/>
      </w:r>
      <w:r w:rsidR="004536EA" w:rsidRPr="007B0A5F">
        <w:rPr>
          <w:sz w:val="28"/>
          <w:szCs w:val="28"/>
        </w:rPr>
        <w:t>1.3.1. Участник пр</w:t>
      </w:r>
      <w:r w:rsidR="00DD0837" w:rsidRPr="007B0A5F">
        <w:rPr>
          <w:sz w:val="28"/>
          <w:szCs w:val="28"/>
        </w:rPr>
        <w:t>оцедуры закупки</w:t>
      </w:r>
      <w:r w:rsidR="004536EA" w:rsidRPr="007B0A5F">
        <w:rPr>
          <w:sz w:val="28"/>
          <w:szCs w:val="28"/>
        </w:rPr>
        <w:t xml:space="preserve">  несет все расходы, связанные с участ</w:t>
      </w:r>
      <w:r w:rsidR="004536EA" w:rsidRPr="007B0A5F">
        <w:rPr>
          <w:sz w:val="28"/>
          <w:szCs w:val="28"/>
        </w:rPr>
        <w:t>и</w:t>
      </w:r>
      <w:r w:rsidR="004536EA" w:rsidRPr="007B0A5F">
        <w:rPr>
          <w:sz w:val="28"/>
          <w:szCs w:val="28"/>
        </w:rPr>
        <w:t xml:space="preserve">ем </w:t>
      </w:r>
      <w:r w:rsidR="00C76FB2" w:rsidRPr="007B0A5F">
        <w:rPr>
          <w:sz w:val="28"/>
          <w:szCs w:val="28"/>
        </w:rPr>
        <w:t xml:space="preserve"> в открытом аукцион</w:t>
      </w:r>
      <w:r w:rsidR="004536EA" w:rsidRPr="007B0A5F">
        <w:rPr>
          <w:sz w:val="28"/>
          <w:szCs w:val="28"/>
        </w:rPr>
        <w:t>е</w:t>
      </w:r>
      <w:r w:rsidR="001431B2" w:rsidRPr="007B0A5F">
        <w:rPr>
          <w:sz w:val="28"/>
          <w:szCs w:val="28"/>
        </w:rPr>
        <w:t xml:space="preserve"> в электронной форме</w:t>
      </w:r>
      <w:r w:rsidR="001815F8" w:rsidRPr="007B0A5F">
        <w:rPr>
          <w:sz w:val="28"/>
          <w:szCs w:val="28"/>
        </w:rPr>
        <w:t>, в том числе с подготовкой и под</w:t>
      </w:r>
      <w:r w:rsidR="001815F8" w:rsidRPr="007B0A5F">
        <w:rPr>
          <w:sz w:val="28"/>
          <w:szCs w:val="28"/>
        </w:rPr>
        <w:t>а</w:t>
      </w:r>
      <w:r w:rsidR="001815F8" w:rsidRPr="007B0A5F">
        <w:rPr>
          <w:sz w:val="28"/>
          <w:szCs w:val="28"/>
        </w:rPr>
        <w:t>чей</w:t>
      </w:r>
      <w:r w:rsidR="004536EA" w:rsidRPr="007B0A5F">
        <w:rPr>
          <w:sz w:val="28"/>
          <w:szCs w:val="28"/>
        </w:rPr>
        <w:t xml:space="preserve"> заяв</w:t>
      </w:r>
      <w:r w:rsidR="00C76FB2" w:rsidRPr="007B0A5F">
        <w:rPr>
          <w:sz w:val="28"/>
          <w:szCs w:val="28"/>
        </w:rPr>
        <w:t>ки на участие в открытом аукцион</w:t>
      </w:r>
      <w:r w:rsidR="004536EA" w:rsidRPr="007B0A5F">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7B0A5F">
        <w:rPr>
          <w:sz w:val="28"/>
          <w:szCs w:val="28"/>
        </w:rPr>
        <w:t xml:space="preserve"> аукцион</w:t>
      </w:r>
      <w:r w:rsidR="004536EA" w:rsidRPr="007B0A5F">
        <w:rPr>
          <w:sz w:val="28"/>
          <w:szCs w:val="28"/>
        </w:rPr>
        <w:t>а</w:t>
      </w:r>
      <w:r w:rsidR="001815F8" w:rsidRPr="007B0A5F">
        <w:rPr>
          <w:sz w:val="28"/>
          <w:szCs w:val="28"/>
        </w:rPr>
        <w:t xml:space="preserve"> в электронной форме</w:t>
      </w:r>
      <w:r w:rsidR="004536EA" w:rsidRPr="007B0A5F">
        <w:rPr>
          <w:sz w:val="28"/>
          <w:szCs w:val="28"/>
        </w:rPr>
        <w:t xml:space="preserve">, </w:t>
      </w:r>
      <w:r w:rsidR="00C76FB2" w:rsidRPr="007B0A5F">
        <w:rPr>
          <w:sz w:val="28"/>
          <w:szCs w:val="28"/>
        </w:rPr>
        <w:t>а также оснований их заверш</w:t>
      </w:r>
      <w:r w:rsidR="00C76FB2" w:rsidRPr="007B0A5F">
        <w:rPr>
          <w:sz w:val="28"/>
          <w:szCs w:val="28"/>
        </w:rPr>
        <w:t>е</w:t>
      </w:r>
      <w:r w:rsidR="00C76FB2" w:rsidRPr="007B0A5F">
        <w:rPr>
          <w:sz w:val="28"/>
          <w:szCs w:val="28"/>
        </w:rPr>
        <w:t>ния.</w:t>
      </w:r>
    </w:p>
    <w:p w:rsidR="004536EA" w:rsidRPr="007B0A5F" w:rsidRDefault="004536EA" w:rsidP="004536EA">
      <w:pPr>
        <w:pStyle w:val="34"/>
        <w:ind w:right="-2"/>
        <w:rPr>
          <w:sz w:val="28"/>
          <w:szCs w:val="28"/>
        </w:rPr>
      </w:pPr>
      <w:r w:rsidRPr="007B0A5F">
        <w:rPr>
          <w:sz w:val="28"/>
          <w:szCs w:val="28"/>
        </w:rPr>
        <w:tab/>
        <w:t>1.3.2. Участники про</w:t>
      </w:r>
      <w:r w:rsidR="00DD0837" w:rsidRPr="007B0A5F">
        <w:rPr>
          <w:sz w:val="28"/>
          <w:szCs w:val="28"/>
        </w:rPr>
        <w:t>цедуры закупки</w:t>
      </w:r>
      <w:r w:rsidRPr="007B0A5F">
        <w:rPr>
          <w:sz w:val="28"/>
          <w:szCs w:val="28"/>
        </w:rPr>
        <w:t xml:space="preserve"> не вправе требовать компенсацию упущенной выгоды, понесе</w:t>
      </w:r>
      <w:r w:rsidR="00C76FB2" w:rsidRPr="007B0A5F">
        <w:rPr>
          <w:sz w:val="28"/>
          <w:szCs w:val="28"/>
        </w:rPr>
        <w:t xml:space="preserve">нной в ходе подготовки к </w:t>
      </w:r>
      <w:r w:rsidR="002576AF" w:rsidRPr="007B0A5F">
        <w:rPr>
          <w:sz w:val="28"/>
          <w:szCs w:val="28"/>
        </w:rPr>
        <w:t xml:space="preserve">открытому </w:t>
      </w:r>
      <w:r w:rsidR="00C76FB2" w:rsidRPr="007B0A5F">
        <w:rPr>
          <w:sz w:val="28"/>
          <w:szCs w:val="28"/>
        </w:rPr>
        <w:t>аукцион</w:t>
      </w:r>
      <w:r w:rsidRPr="007B0A5F">
        <w:rPr>
          <w:sz w:val="28"/>
          <w:szCs w:val="28"/>
        </w:rPr>
        <w:t>у</w:t>
      </w:r>
      <w:r w:rsidR="001815F8" w:rsidRPr="007B0A5F">
        <w:rPr>
          <w:sz w:val="28"/>
          <w:szCs w:val="28"/>
        </w:rPr>
        <w:t xml:space="preserve"> в эле</w:t>
      </w:r>
      <w:r w:rsidR="001815F8" w:rsidRPr="007B0A5F">
        <w:rPr>
          <w:sz w:val="28"/>
          <w:szCs w:val="28"/>
        </w:rPr>
        <w:t>к</w:t>
      </w:r>
      <w:r w:rsidR="001815F8" w:rsidRPr="007B0A5F">
        <w:rPr>
          <w:sz w:val="28"/>
          <w:szCs w:val="28"/>
        </w:rPr>
        <w:t>тронной форме</w:t>
      </w:r>
      <w:r w:rsidRPr="007B0A5F">
        <w:rPr>
          <w:sz w:val="28"/>
          <w:szCs w:val="28"/>
        </w:rPr>
        <w:t xml:space="preserve"> и прове</w:t>
      </w:r>
      <w:r w:rsidR="00C76FB2" w:rsidRPr="007B0A5F">
        <w:rPr>
          <w:sz w:val="28"/>
          <w:szCs w:val="28"/>
        </w:rPr>
        <w:t xml:space="preserve">дения </w:t>
      </w:r>
      <w:r w:rsidR="002576AF" w:rsidRPr="007B0A5F">
        <w:rPr>
          <w:sz w:val="28"/>
          <w:szCs w:val="28"/>
        </w:rPr>
        <w:t xml:space="preserve">открытого </w:t>
      </w:r>
      <w:r w:rsidR="00C76FB2" w:rsidRPr="007B0A5F">
        <w:rPr>
          <w:sz w:val="28"/>
          <w:szCs w:val="28"/>
        </w:rPr>
        <w:t>аукцион</w:t>
      </w:r>
      <w:r w:rsidRPr="007B0A5F">
        <w:rPr>
          <w:sz w:val="28"/>
          <w:szCs w:val="28"/>
        </w:rPr>
        <w:t>а</w:t>
      </w:r>
      <w:r w:rsidR="001815F8" w:rsidRPr="007B0A5F">
        <w:rPr>
          <w:sz w:val="28"/>
          <w:szCs w:val="28"/>
        </w:rPr>
        <w:t xml:space="preserve"> в электронной форме</w:t>
      </w:r>
      <w:r w:rsidRPr="007B0A5F">
        <w:rPr>
          <w:sz w:val="28"/>
          <w:szCs w:val="28"/>
        </w:rPr>
        <w:t>.</w:t>
      </w:r>
    </w:p>
    <w:p w:rsidR="00CD13C9" w:rsidRDefault="00CD13C9" w:rsidP="006739F4">
      <w:pPr>
        <w:pStyle w:val="34"/>
        <w:ind w:right="-2"/>
        <w:rPr>
          <w:bCs/>
          <w:sz w:val="28"/>
          <w:szCs w:val="28"/>
        </w:rPr>
      </w:pPr>
    </w:p>
    <w:p w:rsidR="00A36999" w:rsidRPr="007B0A5F" w:rsidRDefault="00071522" w:rsidP="006739F4">
      <w:pPr>
        <w:pStyle w:val="34"/>
        <w:ind w:right="-2"/>
        <w:rPr>
          <w:bCs/>
          <w:sz w:val="28"/>
          <w:szCs w:val="28"/>
        </w:rPr>
      </w:pPr>
      <w:r w:rsidRPr="007B0A5F">
        <w:rPr>
          <w:bCs/>
          <w:sz w:val="28"/>
          <w:szCs w:val="28"/>
        </w:rPr>
        <w:tab/>
      </w:r>
      <w:r w:rsidR="00A36999" w:rsidRPr="007B0A5F">
        <w:rPr>
          <w:bCs/>
          <w:sz w:val="28"/>
          <w:szCs w:val="28"/>
        </w:rPr>
        <w:t xml:space="preserve">1.4. Право </w:t>
      </w:r>
      <w:r w:rsidR="004536EA" w:rsidRPr="007B0A5F">
        <w:rPr>
          <w:bCs/>
          <w:sz w:val="28"/>
          <w:szCs w:val="28"/>
        </w:rPr>
        <w:t>З</w:t>
      </w:r>
      <w:r w:rsidR="00A36999" w:rsidRPr="007B0A5F">
        <w:rPr>
          <w:bCs/>
          <w:sz w:val="28"/>
          <w:szCs w:val="28"/>
        </w:rPr>
        <w:t xml:space="preserve">аказчика отказаться от проведения </w:t>
      </w:r>
      <w:r w:rsidR="003045DE" w:rsidRPr="007B0A5F">
        <w:rPr>
          <w:bCs/>
          <w:sz w:val="28"/>
          <w:szCs w:val="28"/>
        </w:rPr>
        <w:t xml:space="preserve">открытого </w:t>
      </w:r>
      <w:r w:rsidR="00C76FB2" w:rsidRPr="007B0A5F">
        <w:rPr>
          <w:bCs/>
          <w:sz w:val="28"/>
          <w:szCs w:val="28"/>
        </w:rPr>
        <w:t>аукцион</w:t>
      </w:r>
      <w:r w:rsidR="00A36999" w:rsidRPr="007B0A5F">
        <w:rPr>
          <w:bCs/>
          <w:sz w:val="28"/>
          <w:szCs w:val="28"/>
        </w:rPr>
        <w:t>а</w:t>
      </w:r>
      <w:r w:rsidR="001815F8" w:rsidRPr="007B0A5F">
        <w:rPr>
          <w:bCs/>
          <w:sz w:val="28"/>
          <w:szCs w:val="28"/>
        </w:rPr>
        <w:t xml:space="preserve"> в эле</w:t>
      </w:r>
      <w:r w:rsidR="001815F8" w:rsidRPr="007B0A5F">
        <w:rPr>
          <w:bCs/>
          <w:sz w:val="28"/>
          <w:szCs w:val="28"/>
        </w:rPr>
        <w:t>к</w:t>
      </w:r>
      <w:r w:rsidR="001815F8" w:rsidRPr="007B0A5F">
        <w:rPr>
          <w:bCs/>
          <w:sz w:val="28"/>
          <w:szCs w:val="28"/>
        </w:rPr>
        <w:t>тронной форме</w:t>
      </w:r>
    </w:p>
    <w:p w:rsidR="004536EA" w:rsidRPr="007B0A5F" w:rsidRDefault="004536EA" w:rsidP="004536EA">
      <w:pPr>
        <w:ind w:firstLine="720"/>
        <w:jc w:val="both"/>
        <w:rPr>
          <w:sz w:val="28"/>
          <w:szCs w:val="28"/>
        </w:rPr>
      </w:pPr>
      <w:r w:rsidRPr="007B0A5F">
        <w:rPr>
          <w:sz w:val="28"/>
          <w:szCs w:val="28"/>
        </w:rPr>
        <w:t xml:space="preserve">Заказчик, разместивший </w:t>
      </w:r>
      <w:r w:rsidR="00DD25FE" w:rsidRPr="007B0A5F">
        <w:rPr>
          <w:sz w:val="28"/>
          <w:szCs w:val="28"/>
        </w:rPr>
        <w:t xml:space="preserve">на  </w:t>
      </w:r>
      <w:r w:rsidR="007D2A97" w:rsidRPr="007B0A5F">
        <w:rPr>
          <w:sz w:val="28"/>
          <w:szCs w:val="28"/>
        </w:rPr>
        <w:t xml:space="preserve"> </w:t>
      </w:r>
      <w:r w:rsidR="00DD25FE" w:rsidRPr="007B0A5F">
        <w:rPr>
          <w:sz w:val="28"/>
          <w:szCs w:val="28"/>
        </w:rPr>
        <w:t xml:space="preserve">Официальном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12"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7D2A97" w:rsidRPr="007B0A5F">
        <w:rPr>
          <w:sz w:val="28"/>
          <w:szCs w:val="28"/>
        </w:rPr>
        <w:t>и электронной торговой площадке</w:t>
      </w:r>
      <w:r w:rsidR="00AE720E" w:rsidRPr="007B0A5F">
        <w:rPr>
          <w:sz w:val="28"/>
          <w:szCs w:val="28"/>
        </w:rPr>
        <w:t xml:space="preserve"> </w:t>
      </w:r>
      <w:hyperlink r:id="rId13" w:history="1">
        <w:r w:rsidR="005931C5" w:rsidRPr="007B0A5F">
          <w:rPr>
            <w:rStyle w:val="af1"/>
            <w:color w:val="auto"/>
            <w:sz w:val="28"/>
            <w:szCs w:val="28"/>
            <w:lang w:val="en-US"/>
          </w:rPr>
          <w:t>www</w:t>
        </w:r>
        <w:r w:rsidR="005931C5" w:rsidRPr="007B0A5F">
          <w:rPr>
            <w:rStyle w:val="af1"/>
            <w:color w:val="auto"/>
            <w:sz w:val="28"/>
            <w:szCs w:val="28"/>
          </w:rPr>
          <w:t>.</w:t>
        </w:r>
        <w:r w:rsidR="005931C5" w:rsidRPr="007B0A5F">
          <w:rPr>
            <w:rStyle w:val="af1"/>
            <w:color w:val="auto"/>
            <w:sz w:val="28"/>
            <w:szCs w:val="28"/>
            <w:lang w:val="en-US"/>
          </w:rPr>
          <w:t>a</w:t>
        </w:r>
        <w:r w:rsidR="005931C5" w:rsidRPr="007B0A5F">
          <w:rPr>
            <w:rStyle w:val="af1"/>
            <w:color w:val="auto"/>
            <w:sz w:val="28"/>
            <w:szCs w:val="28"/>
          </w:rPr>
          <w:t>-</w:t>
        </w:r>
        <w:r w:rsidR="005931C5" w:rsidRPr="007B0A5F">
          <w:rPr>
            <w:rStyle w:val="af1"/>
            <w:color w:val="auto"/>
            <w:sz w:val="28"/>
            <w:szCs w:val="28"/>
            <w:lang w:val="en-US"/>
          </w:rPr>
          <w:t>k</w:t>
        </w:r>
        <w:r w:rsidR="005931C5" w:rsidRPr="007B0A5F">
          <w:rPr>
            <w:rStyle w:val="af1"/>
            <w:color w:val="auto"/>
            <w:sz w:val="28"/>
            <w:szCs w:val="28"/>
          </w:rPr>
          <w:t>-</w:t>
        </w:r>
        <w:r w:rsidR="005931C5" w:rsidRPr="007B0A5F">
          <w:rPr>
            <w:rStyle w:val="af1"/>
            <w:color w:val="auto"/>
            <w:sz w:val="28"/>
            <w:szCs w:val="28"/>
            <w:lang w:val="en-US"/>
          </w:rPr>
          <w:t>d</w:t>
        </w:r>
        <w:r w:rsidR="005931C5" w:rsidRPr="007B0A5F">
          <w:rPr>
            <w:rStyle w:val="af1"/>
            <w:color w:val="auto"/>
            <w:sz w:val="28"/>
            <w:szCs w:val="28"/>
          </w:rPr>
          <w:t>.</w:t>
        </w:r>
        <w:r w:rsidR="005931C5" w:rsidRPr="007B0A5F">
          <w:rPr>
            <w:rStyle w:val="af1"/>
            <w:color w:val="auto"/>
            <w:sz w:val="28"/>
            <w:szCs w:val="28"/>
            <w:lang w:val="en-US"/>
          </w:rPr>
          <w:t>ru</w:t>
        </w:r>
      </w:hyperlink>
      <w:r w:rsidR="007D2A97" w:rsidRPr="007B0A5F">
        <w:rPr>
          <w:sz w:val="28"/>
          <w:szCs w:val="28"/>
        </w:rPr>
        <w:t xml:space="preserve"> </w:t>
      </w:r>
      <w:r w:rsidRPr="007B0A5F">
        <w:rPr>
          <w:sz w:val="28"/>
          <w:szCs w:val="28"/>
        </w:rPr>
        <w:t>извещени</w:t>
      </w:r>
      <w:r w:rsidR="00C76FB2" w:rsidRPr="007B0A5F">
        <w:rPr>
          <w:sz w:val="28"/>
          <w:szCs w:val="28"/>
        </w:rPr>
        <w:t>е о проведении открытого аукцион</w:t>
      </w:r>
      <w:r w:rsidRPr="007B0A5F">
        <w:rPr>
          <w:sz w:val="28"/>
          <w:szCs w:val="28"/>
        </w:rPr>
        <w:t>а</w:t>
      </w:r>
      <w:r w:rsidR="0066430D" w:rsidRPr="007B0A5F">
        <w:rPr>
          <w:sz w:val="28"/>
          <w:szCs w:val="28"/>
        </w:rPr>
        <w:t xml:space="preserve"> в электронной форме</w:t>
      </w:r>
      <w:r w:rsidRPr="007B0A5F">
        <w:rPr>
          <w:sz w:val="28"/>
          <w:szCs w:val="28"/>
        </w:rPr>
        <w:t>, вправе отказаться от его проведения до окончания срока подачи заяв</w:t>
      </w:r>
      <w:r w:rsidR="00C76FB2" w:rsidRPr="007B0A5F">
        <w:rPr>
          <w:sz w:val="28"/>
          <w:szCs w:val="28"/>
        </w:rPr>
        <w:t>ок на участие в открытом аукцион</w:t>
      </w:r>
      <w:r w:rsidRPr="007B0A5F">
        <w:rPr>
          <w:sz w:val="28"/>
          <w:szCs w:val="28"/>
        </w:rPr>
        <w:t>е</w:t>
      </w:r>
      <w:r w:rsidR="0066430D" w:rsidRPr="007B0A5F">
        <w:rPr>
          <w:sz w:val="28"/>
          <w:szCs w:val="28"/>
        </w:rPr>
        <w:t xml:space="preserve"> в электронной форме</w:t>
      </w:r>
      <w:r w:rsidRPr="007B0A5F">
        <w:rPr>
          <w:sz w:val="28"/>
          <w:szCs w:val="28"/>
        </w:rPr>
        <w:t>, если информация об отказе от пров</w:t>
      </w:r>
      <w:r w:rsidRPr="007B0A5F">
        <w:rPr>
          <w:sz w:val="28"/>
          <w:szCs w:val="28"/>
        </w:rPr>
        <w:t>е</w:t>
      </w:r>
      <w:r w:rsidRPr="007B0A5F">
        <w:rPr>
          <w:sz w:val="28"/>
          <w:szCs w:val="28"/>
        </w:rPr>
        <w:t>д</w:t>
      </w:r>
      <w:r w:rsidR="00C76FB2" w:rsidRPr="007B0A5F">
        <w:rPr>
          <w:sz w:val="28"/>
          <w:szCs w:val="28"/>
        </w:rPr>
        <w:t>ения открытого аукцион</w:t>
      </w:r>
      <w:r w:rsidRPr="007B0A5F">
        <w:rPr>
          <w:sz w:val="28"/>
          <w:szCs w:val="28"/>
        </w:rPr>
        <w:t>а</w:t>
      </w:r>
      <w:r w:rsidR="0066430D" w:rsidRPr="007B0A5F">
        <w:rPr>
          <w:sz w:val="28"/>
          <w:szCs w:val="28"/>
        </w:rPr>
        <w:t xml:space="preserve"> в электронной форме</w:t>
      </w:r>
      <w:r w:rsidRPr="007B0A5F">
        <w:rPr>
          <w:sz w:val="28"/>
          <w:szCs w:val="28"/>
        </w:rPr>
        <w:t xml:space="preserve"> содержится в извещении о пр</w:t>
      </w:r>
      <w:r w:rsidRPr="007B0A5F">
        <w:rPr>
          <w:sz w:val="28"/>
          <w:szCs w:val="28"/>
        </w:rPr>
        <w:t>о</w:t>
      </w:r>
      <w:r w:rsidRPr="007B0A5F">
        <w:rPr>
          <w:sz w:val="28"/>
          <w:szCs w:val="28"/>
        </w:rPr>
        <w:t>веде</w:t>
      </w:r>
      <w:r w:rsidR="00C76FB2" w:rsidRPr="007B0A5F">
        <w:rPr>
          <w:sz w:val="28"/>
          <w:szCs w:val="28"/>
        </w:rPr>
        <w:t>нии открытого аукцион</w:t>
      </w:r>
      <w:r w:rsidRPr="007B0A5F">
        <w:rPr>
          <w:sz w:val="28"/>
          <w:szCs w:val="28"/>
        </w:rPr>
        <w:t>а</w:t>
      </w:r>
      <w:r w:rsidR="0066430D" w:rsidRPr="007B0A5F">
        <w:rPr>
          <w:sz w:val="28"/>
          <w:szCs w:val="28"/>
        </w:rPr>
        <w:t xml:space="preserve"> в электронной форме</w:t>
      </w:r>
      <w:r w:rsidRPr="007B0A5F">
        <w:rPr>
          <w:sz w:val="28"/>
          <w:szCs w:val="28"/>
        </w:rPr>
        <w:t xml:space="preserve">. </w:t>
      </w:r>
      <w:r w:rsidR="005F1512" w:rsidRPr="007B0A5F">
        <w:rPr>
          <w:sz w:val="28"/>
          <w:szCs w:val="28"/>
        </w:rPr>
        <w:t>Открытый а</w:t>
      </w:r>
      <w:r w:rsidR="00C76FB2" w:rsidRPr="007B0A5F">
        <w:rPr>
          <w:sz w:val="28"/>
          <w:szCs w:val="28"/>
        </w:rPr>
        <w:t>укцион</w:t>
      </w:r>
      <w:r w:rsidR="0066430D" w:rsidRPr="007B0A5F">
        <w:rPr>
          <w:sz w:val="28"/>
          <w:szCs w:val="28"/>
        </w:rPr>
        <w:t xml:space="preserve"> в эле</w:t>
      </w:r>
      <w:r w:rsidR="0066430D" w:rsidRPr="007B0A5F">
        <w:rPr>
          <w:sz w:val="28"/>
          <w:szCs w:val="28"/>
        </w:rPr>
        <w:t>к</w:t>
      </w:r>
      <w:r w:rsidR="0066430D" w:rsidRPr="007B0A5F">
        <w:rPr>
          <w:sz w:val="28"/>
          <w:szCs w:val="28"/>
        </w:rPr>
        <w:t>тронной форме</w:t>
      </w:r>
      <w:r w:rsidRPr="007B0A5F">
        <w:rPr>
          <w:sz w:val="28"/>
          <w:szCs w:val="28"/>
        </w:rPr>
        <w:t xml:space="preserve"> считается отмененным с момента размещения решения</w:t>
      </w:r>
      <w:r w:rsidR="00DD25FE" w:rsidRPr="007B0A5F">
        <w:rPr>
          <w:sz w:val="28"/>
          <w:szCs w:val="28"/>
        </w:rPr>
        <w:t xml:space="preserve"> об отмене на Официальном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14"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66430D" w:rsidRPr="007B0A5F">
        <w:rPr>
          <w:sz w:val="28"/>
          <w:szCs w:val="28"/>
        </w:rPr>
        <w:t xml:space="preserve">и электронной торговой площадке </w:t>
      </w:r>
      <w:hyperlink r:id="rId15" w:history="1">
        <w:r w:rsidR="005931C5" w:rsidRPr="007B0A5F">
          <w:rPr>
            <w:rStyle w:val="af1"/>
            <w:color w:val="auto"/>
            <w:sz w:val="28"/>
            <w:szCs w:val="28"/>
            <w:lang w:val="en-US"/>
          </w:rPr>
          <w:t>www</w:t>
        </w:r>
        <w:r w:rsidR="005931C5" w:rsidRPr="007B0A5F">
          <w:rPr>
            <w:rStyle w:val="af1"/>
            <w:color w:val="auto"/>
            <w:sz w:val="28"/>
            <w:szCs w:val="28"/>
          </w:rPr>
          <w:t>.</w:t>
        </w:r>
        <w:r w:rsidR="005931C5" w:rsidRPr="007B0A5F">
          <w:rPr>
            <w:rStyle w:val="af1"/>
            <w:color w:val="auto"/>
            <w:sz w:val="28"/>
            <w:szCs w:val="28"/>
            <w:lang w:val="en-US"/>
          </w:rPr>
          <w:t>a</w:t>
        </w:r>
        <w:r w:rsidR="005931C5" w:rsidRPr="007B0A5F">
          <w:rPr>
            <w:rStyle w:val="af1"/>
            <w:color w:val="auto"/>
            <w:sz w:val="28"/>
            <w:szCs w:val="28"/>
          </w:rPr>
          <w:t>-</w:t>
        </w:r>
        <w:r w:rsidR="005931C5" w:rsidRPr="007B0A5F">
          <w:rPr>
            <w:rStyle w:val="af1"/>
            <w:color w:val="auto"/>
            <w:sz w:val="28"/>
            <w:szCs w:val="28"/>
            <w:lang w:val="en-US"/>
          </w:rPr>
          <w:t>k</w:t>
        </w:r>
        <w:r w:rsidR="005931C5" w:rsidRPr="007B0A5F">
          <w:rPr>
            <w:rStyle w:val="af1"/>
            <w:color w:val="auto"/>
            <w:sz w:val="28"/>
            <w:szCs w:val="28"/>
          </w:rPr>
          <w:t>-</w:t>
        </w:r>
        <w:r w:rsidR="005931C5" w:rsidRPr="007B0A5F">
          <w:rPr>
            <w:rStyle w:val="af1"/>
            <w:color w:val="auto"/>
            <w:sz w:val="28"/>
            <w:szCs w:val="28"/>
            <w:lang w:val="en-US"/>
          </w:rPr>
          <w:t>d</w:t>
        </w:r>
        <w:r w:rsidR="005931C5" w:rsidRPr="007B0A5F">
          <w:rPr>
            <w:rStyle w:val="af1"/>
            <w:color w:val="auto"/>
            <w:sz w:val="28"/>
            <w:szCs w:val="28"/>
          </w:rPr>
          <w:t>.</w:t>
        </w:r>
        <w:r w:rsidR="005931C5" w:rsidRPr="007B0A5F">
          <w:rPr>
            <w:rStyle w:val="af1"/>
            <w:color w:val="auto"/>
            <w:sz w:val="28"/>
            <w:szCs w:val="28"/>
            <w:lang w:val="en-US"/>
          </w:rPr>
          <w:t>ru</w:t>
        </w:r>
      </w:hyperlink>
      <w:r w:rsidRPr="007B0A5F">
        <w:rPr>
          <w:sz w:val="28"/>
          <w:szCs w:val="28"/>
        </w:rPr>
        <w:t>. При от</w:t>
      </w:r>
      <w:r w:rsidR="00C76FB2" w:rsidRPr="007B0A5F">
        <w:rPr>
          <w:sz w:val="28"/>
          <w:szCs w:val="28"/>
        </w:rPr>
        <w:t xml:space="preserve">мене </w:t>
      </w:r>
      <w:r w:rsidR="002576AF" w:rsidRPr="007B0A5F">
        <w:rPr>
          <w:sz w:val="28"/>
          <w:szCs w:val="28"/>
        </w:rPr>
        <w:t xml:space="preserve">открытого </w:t>
      </w:r>
      <w:r w:rsidR="00C76FB2" w:rsidRPr="007B0A5F">
        <w:rPr>
          <w:sz w:val="28"/>
          <w:szCs w:val="28"/>
        </w:rPr>
        <w:t>аукцион</w:t>
      </w:r>
      <w:r w:rsidRPr="007B0A5F">
        <w:rPr>
          <w:sz w:val="28"/>
          <w:szCs w:val="28"/>
        </w:rPr>
        <w:t>а</w:t>
      </w:r>
      <w:r w:rsidR="0066430D" w:rsidRPr="007B0A5F">
        <w:rPr>
          <w:sz w:val="28"/>
          <w:szCs w:val="28"/>
        </w:rPr>
        <w:t xml:space="preserve"> в электронной форме</w:t>
      </w:r>
      <w:r w:rsidRPr="007B0A5F">
        <w:rPr>
          <w:sz w:val="28"/>
          <w:szCs w:val="28"/>
        </w:rPr>
        <w:t xml:space="preserve"> Заказчик не несет ответственности п</w:t>
      </w:r>
      <w:r w:rsidRPr="007B0A5F">
        <w:rPr>
          <w:sz w:val="28"/>
          <w:szCs w:val="28"/>
        </w:rPr>
        <w:t>е</w:t>
      </w:r>
      <w:r w:rsidRPr="007B0A5F">
        <w:rPr>
          <w:sz w:val="28"/>
          <w:szCs w:val="28"/>
        </w:rPr>
        <w:t>ред участниками процедуры закупки, подавшими заявки, или третьими лицами, которым такое действие может принести убытки.</w:t>
      </w:r>
    </w:p>
    <w:p w:rsidR="00CD13C9" w:rsidRDefault="00CD13C9" w:rsidP="006739F4">
      <w:pPr>
        <w:pStyle w:val="34"/>
        <w:ind w:right="-2"/>
        <w:rPr>
          <w:bCs/>
          <w:sz w:val="28"/>
          <w:szCs w:val="28"/>
        </w:rPr>
      </w:pPr>
    </w:p>
    <w:p w:rsidR="006D44DD" w:rsidRPr="007B0A5F" w:rsidRDefault="00071522" w:rsidP="006739F4">
      <w:pPr>
        <w:pStyle w:val="34"/>
        <w:ind w:right="-2"/>
        <w:rPr>
          <w:bCs/>
          <w:sz w:val="28"/>
          <w:szCs w:val="28"/>
        </w:rPr>
      </w:pPr>
      <w:r w:rsidRPr="007B0A5F">
        <w:rPr>
          <w:bCs/>
          <w:sz w:val="28"/>
          <w:szCs w:val="28"/>
        </w:rPr>
        <w:tab/>
      </w:r>
      <w:r w:rsidR="006D44DD" w:rsidRPr="007B0A5F">
        <w:rPr>
          <w:bCs/>
          <w:sz w:val="28"/>
          <w:szCs w:val="28"/>
        </w:rPr>
        <w:t>1.</w:t>
      </w:r>
      <w:r w:rsidR="00AF4AD4" w:rsidRPr="007B0A5F">
        <w:rPr>
          <w:bCs/>
          <w:sz w:val="28"/>
          <w:szCs w:val="28"/>
        </w:rPr>
        <w:t>5</w:t>
      </w:r>
      <w:r w:rsidR="00AA3F0E" w:rsidRPr="007B0A5F">
        <w:rPr>
          <w:bCs/>
          <w:sz w:val="28"/>
          <w:szCs w:val="28"/>
        </w:rPr>
        <w:t>. Разъ</w:t>
      </w:r>
      <w:r w:rsidR="00AF4AD4" w:rsidRPr="007B0A5F">
        <w:rPr>
          <w:bCs/>
          <w:sz w:val="28"/>
          <w:szCs w:val="28"/>
        </w:rPr>
        <w:t xml:space="preserve">яснение положений </w:t>
      </w:r>
      <w:r w:rsidR="006D44DD" w:rsidRPr="007B0A5F">
        <w:rPr>
          <w:bCs/>
          <w:sz w:val="28"/>
          <w:szCs w:val="28"/>
        </w:rPr>
        <w:t>документации</w:t>
      </w:r>
      <w:r w:rsidR="00AF4AD4" w:rsidRPr="007B0A5F">
        <w:rPr>
          <w:bCs/>
          <w:sz w:val="28"/>
          <w:szCs w:val="28"/>
        </w:rPr>
        <w:t xml:space="preserve"> об открытом аукционе в эле</w:t>
      </w:r>
      <w:r w:rsidR="00AF4AD4" w:rsidRPr="007B0A5F">
        <w:rPr>
          <w:bCs/>
          <w:sz w:val="28"/>
          <w:szCs w:val="28"/>
        </w:rPr>
        <w:t>к</w:t>
      </w:r>
      <w:r w:rsidR="00AF4AD4" w:rsidRPr="007B0A5F">
        <w:rPr>
          <w:bCs/>
          <w:sz w:val="28"/>
          <w:szCs w:val="28"/>
        </w:rPr>
        <w:t xml:space="preserve">тронной форме </w:t>
      </w:r>
      <w:r w:rsidR="006D44DD" w:rsidRPr="007B0A5F">
        <w:rPr>
          <w:bCs/>
          <w:sz w:val="28"/>
          <w:szCs w:val="28"/>
        </w:rPr>
        <w:t xml:space="preserve">и внесение </w:t>
      </w:r>
      <w:r w:rsidR="00AD49CE" w:rsidRPr="007B0A5F">
        <w:rPr>
          <w:bCs/>
          <w:sz w:val="28"/>
          <w:szCs w:val="28"/>
        </w:rPr>
        <w:t>изменений в</w:t>
      </w:r>
      <w:r w:rsidR="006D44DD" w:rsidRPr="007B0A5F">
        <w:rPr>
          <w:bCs/>
          <w:sz w:val="28"/>
          <w:szCs w:val="28"/>
        </w:rPr>
        <w:t xml:space="preserve"> извещени</w:t>
      </w:r>
      <w:r w:rsidR="00AD49CE" w:rsidRPr="007B0A5F">
        <w:rPr>
          <w:bCs/>
          <w:sz w:val="28"/>
          <w:szCs w:val="28"/>
        </w:rPr>
        <w:t>е</w:t>
      </w:r>
      <w:r w:rsidR="006D44DD" w:rsidRPr="007B0A5F">
        <w:rPr>
          <w:bCs/>
          <w:sz w:val="28"/>
          <w:szCs w:val="28"/>
        </w:rPr>
        <w:t xml:space="preserve"> о проведении </w:t>
      </w:r>
      <w:r w:rsidR="003045DE" w:rsidRPr="007B0A5F">
        <w:rPr>
          <w:bCs/>
          <w:sz w:val="28"/>
          <w:szCs w:val="28"/>
        </w:rPr>
        <w:t xml:space="preserve">открытого </w:t>
      </w:r>
      <w:r w:rsidR="00AA3F0E" w:rsidRPr="007B0A5F">
        <w:rPr>
          <w:bCs/>
          <w:sz w:val="28"/>
          <w:szCs w:val="28"/>
        </w:rPr>
        <w:t>ау</w:t>
      </w:r>
      <w:r w:rsidR="00AA3F0E" w:rsidRPr="007B0A5F">
        <w:rPr>
          <w:bCs/>
          <w:sz w:val="28"/>
          <w:szCs w:val="28"/>
        </w:rPr>
        <w:t>к</w:t>
      </w:r>
      <w:r w:rsidR="00AA3F0E" w:rsidRPr="007B0A5F">
        <w:rPr>
          <w:bCs/>
          <w:sz w:val="28"/>
          <w:szCs w:val="28"/>
        </w:rPr>
        <w:t>циона</w:t>
      </w:r>
      <w:r w:rsidR="00AF4AD4" w:rsidRPr="007B0A5F">
        <w:rPr>
          <w:bCs/>
          <w:sz w:val="28"/>
          <w:szCs w:val="28"/>
        </w:rPr>
        <w:t xml:space="preserve"> в электронной форме и </w:t>
      </w:r>
      <w:r w:rsidR="006D44DD" w:rsidRPr="007B0A5F">
        <w:rPr>
          <w:bCs/>
          <w:sz w:val="28"/>
          <w:szCs w:val="28"/>
        </w:rPr>
        <w:t>документацию</w:t>
      </w:r>
      <w:r w:rsidR="00054B13" w:rsidRPr="007B0A5F">
        <w:rPr>
          <w:bCs/>
          <w:sz w:val="28"/>
          <w:szCs w:val="28"/>
        </w:rPr>
        <w:t xml:space="preserve"> об</w:t>
      </w:r>
      <w:r w:rsidR="00AF4AD4" w:rsidRPr="007B0A5F">
        <w:rPr>
          <w:bCs/>
          <w:sz w:val="28"/>
          <w:szCs w:val="28"/>
        </w:rPr>
        <w:t xml:space="preserve"> открытом аукционе в электро</w:t>
      </w:r>
      <w:r w:rsidR="00AF4AD4" w:rsidRPr="007B0A5F">
        <w:rPr>
          <w:bCs/>
          <w:sz w:val="28"/>
          <w:szCs w:val="28"/>
        </w:rPr>
        <w:t>н</w:t>
      </w:r>
      <w:r w:rsidR="00AF4AD4" w:rsidRPr="007B0A5F">
        <w:rPr>
          <w:bCs/>
          <w:sz w:val="28"/>
          <w:szCs w:val="28"/>
        </w:rPr>
        <w:t>ной форме</w:t>
      </w:r>
      <w:r w:rsidR="006D44DD" w:rsidRPr="007B0A5F">
        <w:rPr>
          <w:bCs/>
          <w:sz w:val="28"/>
          <w:szCs w:val="28"/>
        </w:rPr>
        <w:t xml:space="preserve"> </w:t>
      </w:r>
    </w:p>
    <w:p w:rsidR="000950F8" w:rsidRPr="007B0A5F" w:rsidRDefault="00521CE5" w:rsidP="000950F8">
      <w:pPr>
        <w:ind w:firstLine="708"/>
        <w:contextualSpacing/>
        <w:jc w:val="both"/>
        <w:rPr>
          <w:sz w:val="28"/>
          <w:szCs w:val="28"/>
        </w:rPr>
      </w:pPr>
      <w:r w:rsidRPr="007B0A5F">
        <w:rPr>
          <w:b/>
          <w:bCs/>
          <w:sz w:val="28"/>
          <w:szCs w:val="28"/>
        </w:rPr>
        <w:tab/>
      </w:r>
      <w:r w:rsidR="00C81DFB" w:rsidRPr="007B0A5F">
        <w:rPr>
          <w:bCs/>
          <w:sz w:val="28"/>
          <w:szCs w:val="28"/>
        </w:rPr>
        <w:t>1.5</w:t>
      </w:r>
      <w:r w:rsidR="004536EA" w:rsidRPr="007B0A5F">
        <w:rPr>
          <w:bCs/>
          <w:sz w:val="28"/>
          <w:szCs w:val="28"/>
        </w:rPr>
        <w:t xml:space="preserve">.1. </w:t>
      </w:r>
      <w:r w:rsidR="000950F8" w:rsidRPr="007B0A5F">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7B0A5F">
        <w:rPr>
          <w:sz w:val="28"/>
          <w:szCs w:val="28"/>
        </w:rPr>
        <w:t xml:space="preserve">торговой </w:t>
      </w:r>
      <w:r w:rsidR="000950F8" w:rsidRPr="007B0A5F">
        <w:rPr>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7B0A5F">
        <w:rPr>
          <w:sz w:val="28"/>
          <w:szCs w:val="28"/>
        </w:rPr>
        <w:t>к</w:t>
      </w:r>
      <w:r w:rsidR="000950F8" w:rsidRPr="007B0A5F">
        <w:rPr>
          <w:sz w:val="28"/>
          <w:szCs w:val="28"/>
        </w:rPr>
        <w:lastRenderedPageBreak/>
        <w:t xml:space="preserve">тронной форме и (или) условия для разглашения конфиденциальных сведений. В случае нарушения указанного положения открытый аукцион </w:t>
      </w:r>
      <w:r w:rsidR="00E57C26" w:rsidRPr="007B0A5F">
        <w:rPr>
          <w:sz w:val="28"/>
          <w:szCs w:val="28"/>
        </w:rPr>
        <w:t xml:space="preserve">в электронной форме </w:t>
      </w:r>
      <w:r w:rsidR="000950F8" w:rsidRPr="007B0A5F">
        <w:rPr>
          <w:sz w:val="28"/>
          <w:szCs w:val="28"/>
        </w:rPr>
        <w:t>может быть признан недействительным по иску заинтересованного лица в поря</w:t>
      </w:r>
      <w:r w:rsidR="000950F8" w:rsidRPr="007B0A5F">
        <w:rPr>
          <w:sz w:val="28"/>
          <w:szCs w:val="28"/>
        </w:rPr>
        <w:t>д</w:t>
      </w:r>
      <w:r w:rsidR="000950F8" w:rsidRPr="007B0A5F">
        <w:rPr>
          <w:sz w:val="28"/>
          <w:szCs w:val="28"/>
        </w:rPr>
        <w:t xml:space="preserve">ке, установленном законодательством Российской Федерации. </w:t>
      </w:r>
    </w:p>
    <w:p w:rsidR="00E57C26" w:rsidRPr="007B0A5F" w:rsidRDefault="00C81DFB" w:rsidP="00E57C26">
      <w:pPr>
        <w:widowControl w:val="0"/>
        <w:adjustRightInd w:val="0"/>
        <w:ind w:firstLine="708"/>
        <w:jc w:val="both"/>
        <w:rPr>
          <w:sz w:val="28"/>
          <w:szCs w:val="28"/>
        </w:rPr>
      </w:pPr>
      <w:r w:rsidRPr="007B0A5F">
        <w:rPr>
          <w:sz w:val="28"/>
          <w:szCs w:val="28"/>
        </w:rPr>
        <w:tab/>
        <w:t>1.5</w:t>
      </w:r>
      <w:r w:rsidR="004536EA" w:rsidRPr="007B0A5F">
        <w:rPr>
          <w:sz w:val="28"/>
          <w:szCs w:val="28"/>
        </w:rPr>
        <w:t xml:space="preserve">.2. </w:t>
      </w:r>
      <w:r w:rsidR="00E57C26" w:rsidRPr="007B0A5F">
        <w:rPr>
          <w:sz w:val="28"/>
          <w:szCs w:val="28"/>
        </w:rPr>
        <w:t xml:space="preserve">Любой участник процедуры закупки, получивший аккредитацию на электронной </w:t>
      </w:r>
      <w:r w:rsidR="00D60C61" w:rsidRPr="007B0A5F">
        <w:rPr>
          <w:sz w:val="28"/>
          <w:szCs w:val="28"/>
        </w:rPr>
        <w:t xml:space="preserve">торговой </w:t>
      </w:r>
      <w:r w:rsidR="00E57C26" w:rsidRPr="007B0A5F">
        <w:rPr>
          <w:sz w:val="28"/>
          <w:szCs w:val="28"/>
        </w:rPr>
        <w:t>площадке</w:t>
      </w:r>
      <w:r w:rsidR="00AE720E" w:rsidRPr="007B0A5F">
        <w:rPr>
          <w:sz w:val="28"/>
          <w:szCs w:val="28"/>
        </w:rPr>
        <w:t xml:space="preserve"> </w:t>
      </w:r>
      <w:hyperlink r:id="rId16" w:history="1">
        <w:r w:rsidR="005931C5" w:rsidRPr="007B0A5F">
          <w:rPr>
            <w:rStyle w:val="af1"/>
            <w:color w:val="auto"/>
            <w:sz w:val="28"/>
            <w:szCs w:val="28"/>
            <w:lang w:val="en-US"/>
          </w:rPr>
          <w:t>www</w:t>
        </w:r>
        <w:r w:rsidR="005931C5" w:rsidRPr="007B0A5F">
          <w:rPr>
            <w:rStyle w:val="af1"/>
            <w:color w:val="auto"/>
            <w:sz w:val="28"/>
            <w:szCs w:val="28"/>
          </w:rPr>
          <w:t>.</w:t>
        </w:r>
        <w:r w:rsidR="005931C5" w:rsidRPr="007B0A5F">
          <w:rPr>
            <w:rStyle w:val="af1"/>
            <w:color w:val="auto"/>
            <w:sz w:val="28"/>
            <w:szCs w:val="28"/>
            <w:lang w:val="en-US"/>
          </w:rPr>
          <w:t>a</w:t>
        </w:r>
        <w:r w:rsidR="005931C5" w:rsidRPr="007B0A5F">
          <w:rPr>
            <w:rStyle w:val="af1"/>
            <w:color w:val="auto"/>
            <w:sz w:val="28"/>
            <w:szCs w:val="28"/>
          </w:rPr>
          <w:t>-</w:t>
        </w:r>
        <w:r w:rsidR="005931C5" w:rsidRPr="007B0A5F">
          <w:rPr>
            <w:rStyle w:val="af1"/>
            <w:color w:val="auto"/>
            <w:sz w:val="28"/>
            <w:szCs w:val="28"/>
            <w:lang w:val="en-US"/>
          </w:rPr>
          <w:t>k</w:t>
        </w:r>
        <w:r w:rsidR="005931C5" w:rsidRPr="007B0A5F">
          <w:rPr>
            <w:rStyle w:val="af1"/>
            <w:color w:val="auto"/>
            <w:sz w:val="28"/>
            <w:szCs w:val="28"/>
          </w:rPr>
          <w:t>-</w:t>
        </w:r>
        <w:r w:rsidR="005931C5" w:rsidRPr="007B0A5F">
          <w:rPr>
            <w:rStyle w:val="af1"/>
            <w:color w:val="auto"/>
            <w:sz w:val="28"/>
            <w:szCs w:val="28"/>
            <w:lang w:val="en-US"/>
          </w:rPr>
          <w:t>d</w:t>
        </w:r>
        <w:r w:rsidR="005931C5" w:rsidRPr="007B0A5F">
          <w:rPr>
            <w:rStyle w:val="af1"/>
            <w:color w:val="auto"/>
            <w:sz w:val="28"/>
            <w:szCs w:val="28"/>
          </w:rPr>
          <w:t>.</w:t>
        </w:r>
        <w:r w:rsidR="005931C5" w:rsidRPr="007B0A5F">
          <w:rPr>
            <w:rStyle w:val="af1"/>
            <w:color w:val="auto"/>
            <w:sz w:val="28"/>
            <w:szCs w:val="28"/>
            <w:lang w:val="en-US"/>
          </w:rPr>
          <w:t>ru</w:t>
        </w:r>
      </w:hyperlink>
      <w:r w:rsidR="00E57C26" w:rsidRPr="007B0A5F">
        <w:rPr>
          <w:sz w:val="28"/>
          <w:szCs w:val="28"/>
        </w:rPr>
        <w:t>, вправе направить на адрес эле</w:t>
      </w:r>
      <w:r w:rsidR="00E57C26" w:rsidRPr="007B0A5F">
        <w:rPr>
          <w:sz w:val="28"/>
          <w:szCs w:val="28"/>
        </w:rPr>
        <w:t>к</w:t>
      </w:r>
      <w:r w:rsidR="00E57C26" w:rsidRPr="007B0A5F">
        <w:rPr>
          <w:sz w:val="28"/>
          <w:szCs w:val="28"/>
        </w:rPr>
        <w:t xml:space="preserve">тронной </w:t>
      </w:r>
      <w:r w:rsidR="00D60C61" w:rsidRPr="007B0A5F">
        <w:rPr>
          <w:sz w:val="28"/>
          <w:szCs w:val="28"/>
        </w:rPr>
        <w:t xml:space="preserve">торговой </w:t>
      </w:r>
      <w:r w:rsidR="00E57C26" w:rsidRPr="007B0A5F">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7B0A5F">
        <w:rPr>
          <w:sz w:val="28"/>
          <w:szCs w:val="28"/>
        </w:rPr>
        <w:t>о</w:t>
      </w:r>
      <w:r w:rsidR="00E57C26" w:rsidRPr="007B0A5F">
        <w:rPr>
          <w:sz w:val="28"/>
          <w:szCs w:val="28"/>
        </w:rPr>
        <w:t>кументации об открытом аукционе в электронной форме.</w:t>
      </w:r>
    </w:p>
    <w:p w:rsidR="00E57C26" w:rsidRPr="007B0A5F" w:rsidRDefault="00E57C26" w:rsidP="00E57C26">
      <w:pPr>
        <w:widowControl w:val="0"/>
        <w:adjustRightInd w:val="0"/>
        <w:ind w:firstLine="540"/>
        <w:jc w:val="both"/>
        <w:rPr>
          <w:sz w:val="28"/>
          <w:szCs w:val="28"/>
        </w:rPr>
      </w:pPr>
      <w:r w:rsidRPr="007B0A5F">
        <w:rPr>
          <w:sz w:val="28"/>
          <w:szCs w:val="28"/>
        </w:rPr>
        <w:t xml:space="preserve">В течение двух дней со дня поступления от оператора электронной </w:t>
      </w:r>
      <w:r w:rsidR="00D60C61" w:rsidRPr="007B0A5F">
        <w:rPr>
          <w:sz w:val="28"/>
          <w:szCs w:val="28"/>
        </w:rPr>
        <w:t xml:space="preserve">торговой </w:t>
      </w:r>
      <w:r w:rsidRPr="007B0A5F">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2772E1" w:rsidRPr="007B0A5F">
        <w:rPr>
          <w:sz w:val="28"/>
          <w:szCs w:val="28"/>
        </w:rPr>
        <w:t>я на О</w:t>
      </w:r>
      <w:r w:rsidR="002D7203" w:rsidRPr="007B0A5F">
        <w:rPr>
          <w:sz w:val="28"/>
          <w:szCs w:val="28"/>
        </w:rPr>
        <w:t xml:space="preserve">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17"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Pr="007B0A5F">
        <w:rPr>
          <w:sz w:val="28"/>
          <w:szCs w:val="28"/>
        </w:rPr>
        <w:t xml:space="preserve"> и электронной </w:t>
      </w:r>
      <w:r w:rsidR="00D60C61" w:rsidRPr="007B0A5F">
        <w:rPr>
          <w:sz w:val="28"/>
          <w:szCs w:val="28"/>
        </w:rPr>
        <w:t xml:space="preserve">торговой </w:t>
      </w:r>
      <w:r w:rsidRPr="007B0A5F">
        <w:rPr>
          <w:sz w:val="28"/>
          <w:szCs w:val="28"/>
        </w:rPr>
        <w:t>площадке при условии, что указанный запрос поступил З</w:t>
      </w:r>
      <w:r w:rsidRPr="007B0A5F">
        <w:rPr>
          <w:sz w:val="28"/>
          <w:szCs w:val="28"/>
        </w:rPr>
        <w:t>а</w:t>
      </w:r>
      <w:r w:rsidRPr="007B0A5F">
        <w:rPr>
          <w:sz w:val="28"/>
          <w:szCs w:val="28"/>
        </w:rPr>
        <w:t>казчику не позднее чем за пять дней до дня окончания подачи заявок на участие в открытом аукционе в электронной форме.</w:t>
      </w:r>
    </w:p>
    <w:p w:rsidR="00E57C26" w:rsidRPr="007B0A5F" w:rsidRDefault="00E57C26" w:rsidP="00E57C26">
      <w:pPr>
        <w:widowControl w:val="0"/>
        <w:adjustRightInd w:val="0"/>
        <w:ind w:firstLine="540"/>
        <w:jc w:val="both"/>
        <w:rPr>
          <w:sz w:val="28"/>
          <w:szCs w:val="28"/>
        </w:rPr>
      </w:pPr>
      <w:r w:rsidRPr="007B0A5F">
        <w:rPr>
          <w:sz w:val="28"/>
          <w:szCs w:val="28"/>
        </w:rPr>
        <w:t>Разъяснение положений документации об открытом аукционе в электронной форме не должно изменять ее суть.</w:t>
      </w:r>
    </w:p>
    <w:p w:rsidR="00E57C26" w:rsidRPr="007B0A5F" w:rsidRDefault="00C81DFB" w:rsidP="002772E1">
      <w:pPr>
        <w:ind w:firstLine="720"/>
        <w:jc w:val="both"/>
        <w:rPr>
          <w:sz w:val="28"/>
          <w:szCs w:val="28"/>
        </w:rPr>
      </w:pPr>
      <w:r w:rsidRPr="007B0A5F">
        <w:rPr>
          <w:sz w:val="28"/>
          <w:szCs w:val="28"/>
        </w:rPr>
        <w:t>1.5</w:t>
      </w:r>
      <w:r w:rsidR="00E57C26" w:rsidRPr="007B0A5F">
        <w:rPr>
          <w:sz w:val="28"/>
          <w:szCs w:val="28"/>
        </w:rPr>
        <w:t>.3</w:t>
      </w:r>
      <w:r w:rsidR="004536EA" w:rsidRPr="007B0A5F">
        <w:rPr>
          <w:sz w:val="28"/>
          <w:szCs w:val="28"/>
        </w:rPr>
        <w:t xml:space="preserve">. </w:t>
      </w:r>
      <w:r w:rsidR="00E57C26" w:rsidRPr="007B0A5F">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w:t>
      </w:r>
      <w:r w:rsidR="002772E1" w:rsidRPr="007B0A5F">
        <w:rPr>
          <w:sz w:val="28"/>
          <w:szCs w:val="28"/>
        </w:rPr>
        <w:t>рме, размещаются Заказчиком на О</w:t>
      </w:r>
      <w:r w:rsidR="00E57C26" w:rsidRPr="007B0A5F">
        <w:rPr>
          <w:sz w:val="28"/>
          <w:szCs w:val="28"/>
        </w:rPr>
        <w:t xml:space="preserve">фициальном сайте </w:t>
      </w:r>
      <w:r w:rsidR="002772E1" w:rsidRPr="007B0A5F">
        <w:rPr>
          <w:sz w:val="28"/>
          <w:szCs w:val="28"/>
        </w:rPr>
        <w:t>Единой информационной системы в сфере з</w:t>
      </w:r>
      <w:r w:rsidR="002772E1" w:rsidRPr="007B0A5F">
        <w:rPr>
          <w:sz w:val="28"/>
          <w:szCs w:val="28"/>
        </w:rPr>
        <w:t>а</w:t>
      </w:r>
      <w:r w:rsidR="002772E1" w:rsidRPr="007B0A5F">
        <w:rPr>
          <w:sz w:val="28"/>
          <w:szCs w:val="28"/>
        </w:rPr>
        <w:t xml:space="preserve">купок </w:t>
      </w:r>
      <w:r w:rsidR="002772E1" w:rsidRPr="007B0A5F">
        <w:rPr>
          <w:sz w:val="28"/>
          <w:szCs w:val="28"/>
          <w:lang w:val="en-US"/>
        </w:rPr>
        <w:t>http</w:t>
      </w:r>
      <w:r w:rsidR="002772E1" w:rsidRPr="007B0A5F">
        <w:rPr>
          <w:sz w:val="28"/>
          <w:szCs w:val="28"/>
        </w:rPr>
        <w:t>://</w:t>
      </w:r>
      <w:hyperlink r:id="rId18"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E57C26" w:rsidRPr="007B0A5F">
        <w:rPr>
          <w:sz w:val="28"/>
          <w:szCs w:val="28"/>
        </w:rPr>
        <w:t>и электро</w:t>
      </w:r>
      <w:r w:rsidR="001C7E87" w:rsidRPr="007B0A5F">
        <w:rPr>
          <w:sz w:val="28"/>
          <w:szCs w:val="28"/>
        </w:rPr>
        <w:t xml:space="preserve">нной </w:t>
      </w:r>
      <w:r w:rsidR="00D60C61" w:rsidRPr="007B0A5F">
        <w:rPr>
          <w:sz w:val="28"/>
          <w:szCs w:val="28"/>
        </w:rPr>
        <w:t xml:space="preserve">торговой </w:t>
      </w:r>
      <w:r w:rsidR="001C7E87" w:rsidRPr="007B0A5F">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7B0A5F">
        <w:rPr>
          <w:sz w:val="28"/>
          <w:szCs w:val="28"/>
        </w:rPr>
        <w:t xml:space="preserve"> В случае если изменения в извещение о проведении открыт</w:t>
      </w:r>
      <w:r w:rsidR="00E57C26" w:rsidRPr="007B0A5F">
        <w:rPr>
          <w:sz w:val="28"/>
          <w:szCs w:val="28"/>
        </w:rPr>
        <w:t>о</w:t>
      </w:r>
      <w:r w:rsidR="00E57C26" w:rsidRPr="007B0A5F">
        <w:rPr>
          <w:sz w:val="28"/>
          <w:szCs w:val="28"/>
        </w:rPr>
        <w:t>го аукциона в электронной форме внесены Заказчиком позднее чем за пятнадцать дней до даты окончания подачи заявок на участие в открытом аукционе в эле</w:t>
      </w:r>
      <w:r w:rsidR="00E57C26" w:rsidRPr="007B0A5F">
        <w:rPr>
          <w:sz w:val="28"/>
          <w:szCs w:val="28"/>
        </w:rPr>
        <w:t>к</w:t>
      </w:r>
      <w:r w:rsidR="00E57C26" w:rsidRPr="007B0A5F">
        <w:rPr>
          <w:sz w:val="28"/>
          <w:szCs w:val="28"/>
        </w:rPr>
        <w:t>тронной форме, срок подачи заявок на участие в открытом аукционе в электро</w:t>
      </w:r>
      <w:r w:rsidR="00E57C26" w:rsidRPr="007B0A5F">
        <w:rPr>
          <w:sz w:val="28"/>
          <w:szCs w:val="28"/>
        </w:rPr>
        <w:t>н</w:t>
      </w:r>
      <w:r w:rsidR="00E57C26" w:rsidRPr="007B0A5F">
        <w:rPr>
          <w:sz w:val="28"/>
          <w:szCs w:val="28"/>
        </w:rPr>
        <w:t>ной форме должен быть продлен т</w:t>
      </w:r>
      <w:r w:rsidR="002772E1" w:rsidRPr="007B0A5F">
        <w:rPr>
          <w:sz w:val="28"/>
          <w:szCs w:val="28"/>
        </w:rPr>
        <w:t>ак, чтобы со дня размещения на О</w:t>
      </w:r>
      <w:r w:rsidR="00E57C26" w:rsidRPr="007B0A5F">
        <w:rPr>
          <w:sz w:val="28"/>
          <w:szCs w:val="28"/>
        </w:rPr>
        <w:t xml:space="preserve">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19"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E57C26" w:rsidRPr="007B0A5F">
        <w:rPr>
          <w:sz w:val="28"/>
          <w:szCs w:val="28"/>
        </w:rPr>
        <w:t>вн</w:t>
      </w:r>
      <w:r w:rsidR="00E57C26" w:rsidRPr="007B0A5F">
        <w:rPr>
          <w:sz w:val="28"/>
          <w:szCs w:val="28"/>
        </w:rPr>
        <w:t>е</w:t>
      </w:r>
      <w:r w:rsidR="00E57C26" w:rsidRPr="007B0A5F">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7B0A5F">
        <w:rPr>
          <w:sz w:val="28"/>
          <w:szCs w:val="28"/>
        </w:rPr>
        <w:t>к</w:t>
      </w:r>
      <w:r w:rsidR="00E57C26" w:rsidRPr="007B0A5F">
        <w:rPr>
          <w:sz w:val="28"/>
          <w:szCs w:val="28"/>
        </w:rPr>
        <w:t>тронной форме такой срок составлял не менее чем пятнадцать дней.</w:t>
      </w:r>
    </w:p>
    <w:p w:rsidR="00E57C26" w:rsidRPr="007B0A5F" w:rsidRDefault="00C81DFB" w:rsidP="002772E1">
      <w:pPr>
        <w:ind w:firstLine="708"/>
        <w:jc w:val="both"/>
        <w:rPr>
          <w:sz w:val="28"/>
          <w:szCs w:val="28"/>
        </w:rPr>
      </w:pPr>
      <w:r w:rsidRPr="007B0A5F">
        <w:rPr>
          <w:sz w:val="28"/>
          <w:szCs w:val="28"/>
        </w:rPr>
        <w:tab/>
        <w:t>1.5</w:t>
      </w:r>
      <w:r w:rsidR="00E57C26" w:rsidRPr="007B0A5F">
        <w:rPr>
          <w:sz w:val="28"/>
          <w:szCs w:val="28"/>
        </w:rPr>
        <w:t>.4</w:t>
      </w:r>
      <w:r w:rsidR="004536EA" w:rsidRPr="007B0A5F">
        <w:rPr>
          <w:sz w:val="28"/>
          <w:szCs w:val="28"/>
        </w:rPr>
        <w:t xml:space="preserve">. </w:t>
      </w:r>
      <w:r w:rsidR="00E57C26" w:rsidRPr="007B0A5F">
        <w:rPr>
          <w:sz w:val="28"/>
          <w:szCs w:val="28"/>
        </w:rPr>
        <w:t>Заказчик по собственной инициативе или в соответствии с поступи</w:t>
      </w:r>
      <w:r w:rsidR="00E57C26" w:rsidRPr="007B0A5F">
        <w:rPr>
          <w:sz w:val="28"/>
          <w:szCs w:val="28"/>
        </w:rPr>
        <w:t>в</w:t>
      </w:r>
      <w:r w:rsidR="00E57C26" w:rsidRPr="007B0A5F">
        <w:rPr>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00E57C26" w:rsidRPr="007B0A5F">
        <w:rPr>
          <w:sz w:val="28"/>
          <w:szCs w:val="28"/>
        </w:rPr>
        <w:t>а</w:t>
      </w:r>
      <w:r w:rsidR="00E57C26" w:rsidRPr="007B0A5F">
        <w:rPr>
          <w:sz w:val="28"/>
          <w:szCs w:val="28"/>
        </w:rPr>
        <w:t>цию об открытом аукционе в электронной форме. Изменения, вносимые в док</w:t>
      </w:r>
      <w:r w:rsidR="00E57C26" w:rsidRPr="007B0A5F">
        <w:rPr>
          <w:sz w:val="28"/>
          <w:szCs w:val="28"/>
        </w:rPr>
        <w:t>у</w:t>
      </w:r>
      <w:r w:rsidR="00E57C26" w:rsidRPr="007B0A5F">
        <w:rPr>
          <w:sz w:val="28"/>
          <w:szCs w:val="28"/>
        </w:rPr>
        <w:t>ментацию об открытом аукционе в электронной фо</w:t>
      </w:r>
      <w:r w:rsidR="002772E1" w:rsidRPr="007B0A5F">
        <w:rPr>
          <w:sz w:val="28"/>
          <w:szCs w:val="28"/>
        </w:rPr>
        <w:t>рме, размещаются Заказчиком на О</w:t>
      </w:r>
      <w:r w:rsidR="00E57C26" w:rsidRPr="007B0A5F">
        <w:rPr>
          <w:sz w:val="28"/>
          <w:szCs w:val="28"/>
        </w:rPr>
        <w:t xml:space="preserve">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20"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E57C26" w:rsidRPr="007B0A5F">
        <w:rPr>
          <w:sz w:val="28"/>
          <w:szCs w:val="28"/>
        </w:rPr>
        <w:t xml:space="preserve">и электронной </w:t>
      </w:r>
      <w:r w:rsidR="00D60C61" w:rsidRPr="007B0A5F">
        <w:rPr>
          <w:sz w:val="28"/>
          <w:szCs w:val="28"/>
        </w:rPr>
        <w:t xml:space="preserve">торговой </w:t>
      </w:r>
      <w:r w:rsidR="00E57C26" w:rsidRPr="007B0A5F">
        <w:rPr>
          <w:sz w:val="28"/>
          <w:szCs w:val="28"/>
        </w:rPr>
        <w:t xml:space="preserve">площадке не позднее чем </w:t>
      </w:r>
      <w:r w:rsidR="007236A3" w:rsidRPr="007B0A5F">
        <w:rPr>
          <w:sz w:val="28"/>
          <w:szCs w:val="28"/>
        </w:rPr>
        <w:t>за один день до даты окончания подачи заявок на участие в открытом аукционе в эле</w:t>
      </w:r>
      <w:r w:rsidR="007236A3" w:rsidRPr="007B0A5F">
        <w:rPr>
          <w:sz w:val="28"/>
          <w:szCs w:val="28"/>
        </w:rPr>
        <w:t>к</w:t>
      </w:r>
      <w:r w:rsidR="007236A3" w:rsidRPr="007B0A5F">
        <w:rPr>
          <w:sz w:val="28"/>
          <w:szCs w:val="28"/>
        </w:rPr>
        <w:t>тронной форме.</w:t>
      </w:r>
      <w:r w:rsidR="00E57C26" w:rsidRPr="007B0A5F">
        <w:rPr>
          <w:sz w:val="28"/>
          <w:szCs w:val="28"/>
        </w:rPr>
        <w:t xml:space="preserve"> В случае если изменения </w:t>
      </w:r>
      <w:r w:rsidRPr="007B0A5F">
        <w:rPr>
          <w:sz w:val="28"/>
          <w:szCs w:val="28"/>
        </w:rPr>
        <w:t xml:space="preserve">в </w:t>
      </w:r>
      <w:r w:rsidR="00E57C26" w:rsidRPr="007B0A5F">
        <w:rPr>
          <w:sz w:val="28"/>
          <w:szCs w:val="28"/>
        </w:rPr>
        <w:t>документацию об открытом аукционе в электронной форме внесены Заказчиком позднее чем за пятнадцать дней до д</w:t>
      </w:r>
      <w:r w:rsidR="00E57C26" w:rsidRPr="007B0A5F">
        <w:rPr>
          <w:sz w:val="28"/>
          <w:szCs w:val="28"/>
        </w:rPr>
        <w:t>а</w:t>
      </w:r>
      <w:r w:rsidR="00E57C26" w:rsidRPr="007B0A5F">
        <w:rPr>
          <w:sz w:val="28"/>
          <w:szCs w:val="28"/>
        </w:rPr>
        <w:t>ты окончания подачи заявок на участие в открытом аукционе в электронной фо</w:t>
      </w:r>
      <w:r w:rsidR="00E57C26" w:rsidRPr="007B0A5F">
        <w:rPr>
          <w:sz w:val="28"/>
          <w:szCs w:val="28"/>
        </w:rPr>
        <w:t>р</w:t>
      </w:r>
      <w:r w:rsidR="00E57C26" w:rsidRPr="007B0A5F">
        <w:rPr>
          <w:sz w:val="28"/>
          <w:szCs w:val="28"/>
        </w:rPr>
        <w:lastRenderedPageBreak/>
        <w:t>ме, срок подачи заявок на участие в открытом аукционе в электронной форме должен быть продлен т</w:t>
      </w:r>
      <w:r w:rsidR="002772E1" w:rsidRPr="007B0A5F">
        <w:rPr>
          <w:sz w:val="28"/>
          <w:szCs w:val="28"/>
        </w:rPr>
        <w:t>ак, чтобы со дня размещения на О</w:t>
      </w:r>
      <w:r w:rsidR="00E57C26" w:rsidRPr="007B0A5F">
        <w:rPr>
          <w:sz w:val="28"/>
          <w:szCs w:val="28"/>
        </w:rPr>
        <w:t xml:space="preserve">фициальном сайте </w:t>
      </w:r>
      <w:r w:rsidR="002772E1" w:rsidRPr="007B0A5F">
        <w:rPr>
          <w:sz w:val="28"/>
          <w:szCs w:val="28"/>
        </w:rPr>
        <w:t>Ед</w:t>
      </w:r>
      <w:r w:rsidR="002772E1" w:rsidRPr="007B0A5F">
        <w:rPr>
          <w:sz w:val="28"/>
          <w:szCs w:val="28"/>
        </w:rPr>
        <w:t>и</w:t>
      </w:r>
      <w:r w:rsidR="002772E1" w:rsidRPr="007B0A5F">
        <w:rPr>
          <w:sz w:val="28"/>
          <w:szCs w:val="28"/>
        </w:rPr>
        <w:t xml:space="preserve">ной информационной системы в сфере закупок </w:t>
      </w:r>
      <w:r w:rsidR="002772E1" w:rsidRPr="007B0A5F">
        <w:rPr>
          <w:sz w:val="28"/>
          <w:szCs w:val="28"/>
          <w:lang w:val="en-US"/>
        </w:rPr>
        <w:t>http</w:t>
      </w:r>
      <w:r w:rsidR="002772E1" w:rsidRPr="007B0A5F">
        <w:rPr>
          <w:sz w:val="28"/>
          <w:szCs w:val="28"/>
        </w:rPr>
        <w:t>://</w:t>
      </w:r>
      <w:hyperlink r:id="rId21"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E57C26" w:rsidRPr="007B0A5F">
        <w:rPr>
          <w:sz w:val="28"/>
          <w:szCs w:val="28"/>
        </w:rPr>
        <w:t xml:space="preserve">и электронной </w:t>
      </w:r>
      <w:r w:rsidR="00D60C61" w:rsidRPr="007B0A5F">
        <w:rPr>
          <w:sz w:val="28"/>
          <w:szCs w:val="28"/>
        </w:rPr>
        <w:t xml:space="preserve">торговой </w:t>
      </w:r>
      <w:r w:rsidR="00E57C26" w:rsidRPr="007B0A5F">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8727B3" w:rsidRPr="007B0A5F" w:rsidRDefault="00071522" w:rsidP="006739F4">
      <w:pPr>
        <w:pStyle w:val="34"/>
        <w:ind w:right="-2"/>
        <w:rPr>
          <w:bCs/>
          <w:sz w:val="28"/>
          <w:szCs w:val="28"/>
        </w:rPr>
      </w:pPr>
      <w:r w:rsidRPr="007B0A5F">
        <w:rPr>
          <w:bCs/>
          <w:sz w:val="28"/>
          <w:szCs w:val="28"/>
        </w:rPr>
        <w:tab/>
      </w:r>
      <w:r w:rsidR="008727B3" w:rsidRPr="007B0A5F">
        <w:rPr>
          <w:bCs/>
          <w:sz w:val="28"/>
          <w:szCs w:val="28"/>
        </w:rPr>
        <w:t>1</w:t>
      </w:r>
      <w:r w:rsidR="00696BC1" w:rsidRPr="007B0A5F">
        <w:rPr>
          <w:bCs/>
          <w:sz w:val="28"/>
          <w:szCs w:val="28"/>
        </w:rPr>
        <w:t>.6. Подача заявки на участие в</w:t>
      </w:r>
      <w:r w:rsidR="00C81DFB" w:rsidRPr="007B0A5F">
        <w:rPr>
          <w:bCs/>
          <w:sz w:val="28"/>
          <w:szCs w:val="28"/>
        </w:rPr>
        <w:t xml:space="preserve"> открытом аукционе в электронной форме</w:t>
      </w:r>
    </w:p>
    <w:p w:rsidR="00C81DFB" w:rsidRPr="007B0A5F" w:rsidRDefault="00C81DFB" w:rsidP="00C81DFB">
      <w:pPr>
        <w:adjustRightInd w:val="0"/>
        <w:ind w:firstLine="708"/>
        <w:jc w:val="both"/>
        <w:rPr>
          <w:sz w:val="28"/>
          <w:szCs w:val="28"/>
        </w:rPr>
      </w:pPr>
      <w:r w:rsidRPr="007B0A5F">
        <w:rPr>
          <w:sz w:val="28"/>
          <w:szCs w:val="28"/>
        </w:rPr>
        <w:t>1.6.1. Для участия в открытом аукционе в электронной форме участник пр</w:t>
      </w:r>
      <w:r w:rsidRPr="007B0A5F">
        <w:rPr>
          <w:sz w:val="28"/>
          <w:szCs w:val="28"/>
        </w:rPr>
        <w:t>о</w:t>
      </w:r>
      <w:r w:rsidRPr="007B0A5F">
        <w:rPr>
          <w:sz w:val="28"/>
          <w:szCs w:val="28"/>
        </w:rPr>
        <w:t xml:space="preserve">цедуры закупки, получивший аккредитацию на электронной </w:t>
      </w:r>
      <w:r w:rsidR="00D60C61" w:rsidRPr="007B0A5F">
        <w:rPr>
          <w:sz w:val="28"/>
          <w:szCs w:val="28"/>
        </w:rPr>
        <w:t xml:space="preserve">торговой </w:t>
      </w:r>
      <w:r w:rsidRPr="007B0A5F">
        <w:rPr>
          <w:sz w:val="28"/>
          <w:szCs w:val="28"/>
        </w:rPr>
        <w:t xml:space="preserve">площадке, подает на электронную </w:t>
      </w:r>
      <w:r w:rsidR="00D60C61" w:rsidRPr="007B0A5F">
        <w:rPr>
          <w:sz w:val="28"/>
          <w:szCs w:val="28"/>
        </w:rPr>
        <w:t xml:space="preserve">торговую </w:t>
      </w:r>
      <w:r w:rsidRPr="007B0A5F">
        <w:rPr>
          <w:sz w:val="28"/>
          <w:szCs w:val="28"/>
        </w:rPr>
        <w:t>площадку заявку на участие в открытом аукц</w:t>
      </w:r>
      <w:r w:rsidRPr="007B0A5F">
        <w:rPr>
          <w:sz w:val="28"/>
          <w:szCs w:val="28"/>
        </w:rPr>
        <w:t>и</w:t>
      </w:r>
      <w:r w:rsidRPr="007B0A5F">
        <w:rPr>
          <w:sz w:val="28"/>
          <w:szCs w:val="28"/>
        </w:rPr>
        <w:t xml:space="preserve">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7B0A5F">
        <w:rPr>
          <w:sz w:val="28"/>
          <w:szCs w:val="28"/>
        </w:rPr>
        <w:t xml:space="preserve">торговой </w:t>
      </w:r>
      <w:r w:rsidRPr="007B0A5F">
        <w:rPr>
          <w:sz w:val="28"/>
          <w:szCs w:val="28"/>
        </w:rPr>
        <w:t>площадки.</w:t>
      </w:r>
    </w:p>
    <w:p w:rsidR="00C81DFB" w:rsidRPr="007B0A5F" w:rsidRDefault="00C81DFB" w:rsidP="00C81DFB">
      <w:pPr>
        <w:adjustRightInd w:val="0"/>
        <w:ind w:firstLine="708"/>
        <w:jc w:val="both"/>
        <w:rPr>
          <w:sz w:val="28"/>
          <w:szCs w:val="28"/>
        </w:rPr>
      </w:pPr>
      <w:r w:rsidRPr="007B0A5F">
        <w:rPr>
          <w:sz w:val="28"/>
          <w:szCs w:val="28"/>
        </w:rPr>
        <w:t>1.6.2. Заявка на участие в открытом аукционе в электронной форме состоит из двух частей.</w:t>
      </w:r>
    </w:p>
    <w:p w:rsidR="00C81DFB" w:rsidRPr="007B0A5F" w:rsidRDefault="00C81DFB" w:rsidP="00C81DFB">
      <w:pPr>
        <w:adjustRightInd w:val="0"/>
        <w:ind w:firstLine="708"/>
        <w:jc w:val="both"/>
        <w:rPr>
          <w:sz w:val="28"/>
          <w:szCs w:val="28"/>
        </w:rPr>
      </w:pPr>
      <w:r w:rsidRPr="007B0A5F">
        <w:rPr>
          <w:sz w:val="28"/>
          <w:szCs w:val="28"/>
        </w:rPr>
        <w:t>1.6.2.</w:t>
      </w:r>
      <w:r w:rsidR="00B84F01" w:rsidRPr="007B0A5F">
        <w:rPr>
          <w:sz w:val="28"/>
          <w:szCs w:val="28"/>
        </w:rPr>
        <w:t>1. Первая часть заявки</w:t>
      </w:r>
      <w:r w:rsidR="00575051" w:rsidRPr="007B0A5F">
        <w:rPr>
          <w:sz w:val="28"/>
          <w:szCs w:val="28"/>
        </w:rPr>
        <w:t xml:space="preserve"> (форма 1, форма 2)</w:t>
      </w:r>
      <w:r w:rsidRPr="007B0A5F">
        <w:rPr>
          <w:sz w:val="28"/>
          <w:szCs w:val="28"/>
        </w:rPr>
        <w:t xml:space="preserve"> на участие в открытом ау</w:t>
      </w:r>
      <w:r w:rsidRPr="007B0A5F">
        <w:rPr>
          <w:sz w:val="28"/>
          <w:szCs w:val="28"/>
        </w:rPr>
        <w:t>к</w:t>
      </w:r>
      <w:r w:rsidRPr="007B0A5F">
        <w:rPr>
          <w:sz w:val="28"/>
          <w:szCs w:val="28"/>
        </w:rPr>
        <w:t xml:space="preserve">ционе в электронной форме должна содержать: </w:t>
      </w:r>
    </w:p>
    <w:p w:rsidR="00C81DFB" w:rsidRPr="00576C6B" w:rsidRDefault="00C81DFB" w:rsidP="00C81DFB">
      <w:pPr>
        <w:adjustRightInd w:val="0"/>
        <w:ind w:firstLine="708"/>
        <w:jc w:val="both"/>
        <w:rPr>
          <w:sz w:val="28"/>
          <w:szCs w:val="28"/>
        </w:rPr>
      </w:pPr>
      <w:r w:rsidRPr="00576C6B">
        <w:rPr>
          <w:sz w:val="28"/>
          <w:szCs w:val="28"/>
        </w:rPr>
        <w:t>предложение о поставляемом товаре, который является предметом догов</w:t>
      </w:r>
      <w:r w:rsidRPr="00576C6B">
        <w:rPr>
          <w:sz w:val="28"/>
          <w:szCs w:val="28"/>
        </w:rPr>
        <w:t>о</w:t>
      </w:r>
      <w:r w:rsidRPr="00576C6B">
        <w:rPr>
          <w:sz w:val="28"/>
          <w:szCs w:val="28"/>
        </w:rPr>
        <w:t>ра, его функциональных характеристиках (потребительских свойствах), его кол</w:t>
      </w:r>
      <w:r w:rsidRPr="00576C6B">
        <w:rPr>
          <w:sz w:val="28"/>
          <w:szCs w:val="28"/>
        </w:rPr>
        <w:t>и</w:t>
      </w:r>
      <w:r w:rsidRPr="00576C6B">
        <w:rPr>
          <w:sz w:val="28"/>
          <w:szCs w:val="28"/>
        </w:rPr>
        <w:t xml:space="preserve">чественных и качественных характеристиках, </w:t>
      </w:r>
      <w:r w:rsidR="00833717" w:rsidRPr="00576C6B">
        <w:rPr>
          <w:sz w:val="28"/>
          <w:szCs w:val="28"/>
        </w:rPr>
        <w:t>подготовленное в соответствии с требованиями пункта 1.10 настоящей документации об открытом аукционе в электронной форме;</w:t>
      </w:r>
    </w:p>
    <w:p w:rsidR="00C81DFB" w:rsidRPr="007B0A5F" w:rsidRDefault="00C81DFB" w:rsidP="00C81DFB">
      <w:pPr>
        <w:adjustRightInd w:val="0"/>
        <w:ind w:firstLine="708"/>
        <w:jc w:val="both"/>
        <w:rPr>
          <w:sz w:val="28"/>
          <w:szCs w:val="28"/>
        </w:rPr>
      </w:pPr>
      <w:r w:rsidRPr="007B0A5F">
        <w:rPr>
          <w:sz w:val="28"/>
          <w:szCs w:val="28"/>
        </w:rPr>
        <w:t xml:space="preserve">1.6.2.2. Вторая часть заявки </w:t>
      </w:r>
      <w:r w:rsidR="00575051" w:rsidRPr="007B0A5F">
        <w:rPr>
          <w:sz w:val="28"/>
          <w:szCs w:val="28"/>
        </w:rPr>
        <w:t xml:space="preserve">(форма 3) </w:t>
      </w:r>
      <w:r w:rsidRPr="007B0A5F">
        <w:rPr>
          <w:sz w:val="28"/>
          <w:szCs w:val="28"/>
        </w:rPr>
        <w:t>на участие в открытом аукционе в электронной форме должна содержать сведения и документы об участнике проц</w:t>
      </w:r>
      <w:r w:rsidRPr="007B0A5F">
        <w:rPr>
          <w:sz w:val="28"/>
          <w:szCs w:val="28"/>
        </w:rPr>
        <w:t>е</w:t>
      </w:r>
      <w:r w:rsidRPr="007B0A5F">
        <w:rPr>
          <w:sz w:val="28"/>
          <w:szCs w:val="28"/>
        </w:rPr>
        <w:t>дуры закупки, подавшем такую заявку:</w:t>
      </w:r>
    </w:p>
    <w:p w:rsidR="00C81DFB" w:rsidRPr="007B0A5F" w:rsidRDefault="00AF3989" w:rsidP="009968C5">
      <w:pPr>
        <w:tabs>
          <w:tab w:val="left" w:pos="720"/>
        </w:tabs>
        <w:spacing w:line="240" w:lineRule="atLeast"/>
        <w:jc w:val="both"/>
        <w:rPr>
          <w:sz w:val="28"/>
          <w:szCs w:val="28"/>
        </w:rPr>
      </w:pPr>
      <w:r w:rsidRPr="00B254A5">
        <w:rPr>
          <w:bCs/>
          <w:color w:val="26282F"/>
          <w:sz w:val="28"/>
          <w:szCs w:val="28"/>
        </w:rPr>
        <w:tab/>
      </w:r>
      <w:r w:rsidR="009968C5">
        <w:rPr>
          <w:bCs/>
          <w:color w:val="26282F"/>
          <w:sz w:val="28"/>
          <w:szCs w:val="28"/>
        </w:rPr>
        <w:t>1</w:t>
      </w:r>
      <w:r w:rsidR="00C81DFB" w:rsidRPr="007B0A5F">
        <w:rPr>
          <w:sz w:val="28"/>
          <w:szCs w:val="28"/>
        </w:rPr>
        <w:t xml:space="preserve">) </w:t>
      </w:r>
      <w:r w:rsidR="00097D63" w:rsidRPr="007B0A5F">
        <w:rPr>
          <w:sz w:val="28"/>
          <w:szCs w:val="28"/>
        </w:rPr>
        <w:t>анкету</w:t>
      </w:r>
      <w:r w:rsidR="00C81DFB" w:rsidRPr="007B0A5F">
        <w:rPr>
          <w:sz w:val="28"/>
          <w:szCs w:val="28"/>
        </w:rPr>
        <w:t xml:space="preserve"> участника процедуры закупки по форме, установленной в док</w:t>
      </w:r>
      <w:r w:rsidR="00C81DFB" w:rsidRPr="007B0A5F">
        <w:rPr>
          <w:sz w:val="28"/>
          <w:szCs w:val="28"/>
        </w:rPr>
        <w:t>у</w:t>
      </w:r>
      <w:r w:rsidR="00C81DFB" w:rsidRPr="007B0A5F">
        <w:rPr>
          <w:sz w:val="28"/>
          <w:szCs w:val="28"/>
        </w:rPr>
        <w:t>ментации об открытом аукционе в электронной форме</w:t>
      </w:r>
      <w:r w:rsidR="00575051" w:rsidRPr="007B0A5F">
        <w:rPr>
          <w:sz w:val="28"/>
          <w:szCs w:val="28"/>
        </w:rPr>
        <w:t xml:space="preserve"> </w:t>
      </w:r>
      <w:r w:rsidR="004D595E" w:rsidRPr="007B0A5F">
        <w:rPr>
          <w:sz w:val="28"/>
          <w:szCs w:val="28"/>
        </w:rPr>
        <w:t>(форма 4)</w:t>
      </w:r>
      <w:r w:rsidR="00C81DFB" w:rsidRPr="007B0A5F">
        <w:rPr>
          <w:sz w:val="28"/>
          <w:szCs w:val="28"/>
        </w:rPr>
        <w:t>;</w:t>
      </w:r>
    </w:p>
    <w:p w:rsidR="00CE7976" w:rsidRPr="00CE7976" w:rsidRDefault="009968C5" w:rsidP="00CE7976">
      <w:pPr>
        <w:adjustRightInd w:val="0"/>
        <w:ind w:firstLine="708"/>
        <w:jc w:val="both"/>
        <w:rPr>
          <w:sz w:val="28"/>
          <w:szCs w:val="28"/>
        </w:rPr>
      </w:pPr>
      <w:r>
        <w:rPr>
          <w:sz w:val="28"/>
          <w:szCs w:val="28"/>
        </w:rPr>
        <w:t>2</w:t>
      </w:r>
      <w:r w:rsidR="00CE7976" w:rsidRPr="00CE7976">
        <w:rPr>
          <w:sz w:val="28"/>
          <w:szCs w:val="28"/>
        </w:rPr>
        <w:t>)</w:t>
      </w:r>
      <w:r w:rsidR="00D4403E" w:rsidRPr="00D4403E">
        <w:rPr>
          <w:sz w:val="28"/>
          <w:szCs w:val="28"/>
        </w:rPr>
        <w:t xml:space="preserve"> </w:t>
      </w:r>
      <w:r w:rsidR="00D4403E" w:rsidRPr="00C32950">
        <w:rPr>
          <w:sz w:val="28"/>
          <w:szCs w:val="28"/>
        </w:rPr>
        <w:t>полученную не ранее чем за шесть месяцев до дня размещения на Оф</w:t>
      </w:r>
      <w:r w:rsidR="00D4403E" w:rsidRPr="00C32950">
        <w:rPr>
          <w:sz w:val="28"/>
          <w:szCs w:val="28"/>
        </w:rPr>
        <w:t>и</w:t>
      </w:r>
      <w:r w:rsidR="00D4403E" w:rsidRPr="00C32950">
        <w:rPr>
          <w:sz w:val="28"/>
          <w:szCs w:val="28"/>
        </w:rPr>
        <w:t xml:space="preserve">циальном сайте Единой информационной системы в сфере закупок </w:t>
      </w:r>
      <w:r w:rsidR="00D4403E" w:rsidRPr="00C32950">
        <w:rPr>
          <w:sz w:val="28"/>
          <w:szCs w:val="28"/>
          <w:lang w:val="en-US"/>
        </w:rPr>
        <w:t>http</w:t>
      </w:r>
      <w:r w:rsidR="00D4403E" w:rsidRPr="00C32950">
        <w:rPr>
          <w:sz w:val="28"/>
          <w:szCs w:val="28"/>
        </w:rPr>
        <w:t>://</w:t>
      </w:r>
      <w:hyperlink r:id="rId22" w:history="1">
        <w:r w:rsidR="00D4403E" w:rsidRPr="00C32950">
          <w:rPr>
            <w:rStyle w:val="af1"/>
            <w:sz w:val="28"/>
            <w:szCs w:val="28"/>
            <w:lang w:val="en-US"/>
          </w:rPr>
          <w:t>zakupki</w:t>
        </w:r>
        <w:r w:rsidR="00D4403E" w:rsidRPr="00C32950">
          <w:rPr>
            <w:rStyle w:val="af1"/>
            <w:sz w:val="28"/>
            <w:szCs w:val="28"/>
          </w:rPr>
          <w:t>.</w:t>
        </w:r>
        <w:r w:rsidR="00D4403E" w:rsidRPr="00C32950">
          <w:rPr>
            <w:rStyle w:val="af1"/>
            <w:sz w:val="28"/>
            <w:szCs w:val="28"/>
            <w:lang w:val="en-US"/>
          </w:rPr>
          <w:t>gov</w:t>
        </w:r>
        <w:r w:rsidR="00D4403E" w:rsidRPr="00C32950">
          <w:rPr>
            <w:rStyle w:val="af1"/>
            <w:sz w:val="28"/>
            <w:szCs w:val="28"/>
          </w:rPr>
          <w:t>.</w:t>
        </w:r>
        <w:r w:rsidR="00D4403E" w:rsidRPr="00C32950">
          <w:rPr>
            <w:rStyle w:val="af1"/>
            <w:sz w:val="28"/>
            <w:szCs w:val="28"/>
            <w:lang w:val="en-US"/>
          </w:rPr>
          <w:t>ru</w:t>
        </w:r>
      </w:hyperlink>
      <w:r w:rsidR="00D4403E" w:rsidRPr="00C32950">
        <w:rPr>
          <w:sz w:val="28"/>
          <w:szCs w:val="28"/>
        </w:rPr>
        <w:t xml:space="preserve"> извещения о проведении открытого аукциона в электронной форме выписку из единого государственного реестра юридических лиц</w:t>
      </w:r>
      <w:r w:rsidR="00D4403E" w:rsidRPr="005425B4">
        <w:rPr>
          <w:sz w:val="28"/>
          <w:szCs w:val="28"/>
        </w:rPr>
        <w:t xml:space="preserve"> (</w:t>
      </w:r>
      <w:r w:rsidR="00D4403E">
        <w:rPr>
          <w:sz w:val="28"/>
          <w:szCs w:val="28"/>
        </w:rPr>
        <w:t>для юр</w:t>
      </w:r>
      <w:r w:rsidR="00D4403E">
        <w:rPr>
          <w:sz w:val="28"/>
          <w:szCs w:val="28"/>
        </w:rPr>
        <w:t>и</w:t>
      </w:r>
      <w:r w:rsidR="00D4403E">
        <w:rPr>
          <w:sz w:val="28"/>
          <w:szCs w:val="28"/>
        </w:rPr>
        <w:t>дических лиц),</w:t>
      </w:r>
      <w:r w:rsidR="00D4403E" w:rsidRPr="00C32950">
        <w:rPr>
          <w:sz w:val="28"/>
          <w:szCs w:val="28"/>
        </w:rPr>
        <w:t xml:space="preserve"> полученную не ранее чем за шесть месяцев до дня размещения на Официальном сайте Единой информационной системы в сфере закупок </w:t>
      </w:r>
      <w:r w:rsidR="00D4403E" w:rsidRPr="00C32950">
        <w:rPr>
          <w:sz w:val="28"/>
          <w:szCs w:val="28"/>
          <w:lang w:val="en-US"/>
        </w:rPr>
        <w:t>http</w:t>
      </w:r>
      <w:r w:rsidR="00D4403E" w:rsidRPr="00C32950">
        <w:rPr>
          <w:sz w:val="28"/>
          <w:szCs w:val="28"/>
        </w:rPr>
        <w:t>://</w:t>
      </w:r>
      <w:hyperlink r:id="rId23" w:history="1">
        <w:r w:rsidR="00D4403E" w:rsidRPr="00C32950">
          <w:rPr>
            <w:rStyle w:val="af1"/>
            <w:sz w:val="28"/>
            <w:szCs w:val="28"/>
            <w:lang w:val="en-US"/>
          </w:rPr>
          <w:t>zakupki</w:t>
        </w:r>
        <w:r w:rsidR="00D4403E" w:rsidRPr="00C32950">
          <w:rPr>
            <w:rStyle w:val="af1"/>
            <w:sz w:val="28"/>
            <w:szCs w:val="28"/>
          </w:rPr>
          <w:t>.</w:t>
        </w:r>
        <w:r w:rsidR="00D4403E" w:rsidRPr="00C32950">
          <w:rPr>
            <w:rStyle w:val="af1"/>
            <w:sz w:val="28"/>
            <w:szCs w:val="28"/>
            <w:lang w:val="en-US"/>
          </w:rPr>
          <w:t>gov</w:t>
        </w:r>
        <w:r w:rsidR="00D4403E" w:rsidRPr="00C32950">
          <w:rPr>
            <w:rStyle w:val="af1"/>
            <w:sz w:val="28"/>
            <w:szCs w:val="28"/>
          </w:rPr>
          <w:t>.</w:t>
        </w:r>
        <w:r w:rsidR="00D4403E" w:rsidRPr="00C32950">
          <w:rPr>
            <w:rStyle w:val="af1"/>
            <w:sz w:val="28"/>
            <w:szCs w:val="28"/>
            <w:lang w:val="en-US"/>
          </w:rPr>
          <w:t>ru</w:t>
        </w:r>
      </w:hyperlink>
      <w:r w:rsidR="00D4403E" w:rsidRPr="00C32950">
        <w:rPr>
          <w:sz w:val="28"/>
          <w:szCs w:val="28"/>
        </w:rPr>
        <w:t xml:space="preserve"> извещения о проведении открытого аукциона в электронной форме выписку из единого государственного реестра индивидуальных предпр</w:t>
      </w:r>
      <w:r w:rsidR="00D4403E" w:rsidRPr="00C32950">
        <w:rPr>
          <w:sz w:val="28"/>
          <w:szCs w:val="28"/>
        </w:rPr>
        <w:t>и</w:t>
      </w:r>
      <w:r w:rsidR="00D4403E" w:rsidRPr="00C32950">
        <w:rPr>
          <w:sz w:val="28"/>
          <w:szCs w:val="28"/>
        </w:rPr>
        <w:t>нимателей</w:t>
      </w:r>
      <w:r w:rsidR="00D4403E">
        <w:rPr>
          <w:sz w:val="28"/>
          <w:szCs w:val="28"/>
        </w:rPr>
        <w:t xml:space="preserve"> (для индивидуальных предпринимателей),</w:t>
      </w:r>
      <w:r w:rsidR="00D4403E" w:rsidRPr="00C32950">
        <w:rPr>
          <w:sz w:val="28"/>
          <w:szCs w:val="28"/>
        </w:rPr>
        <w:t xml:space="preserve"> копии документов, уд</w:t>
      </w:r>
      <w:r w:rsidR="00D4403E">
        <w:rPr>
          <w:sz w:val="28"/>
          <w:szCs w:val="28"/>
        </w:rPr>
        <w:t>ост</w:t>
      </w:r>
      <w:r w:rsidR="00D4403E">
        <w:rPr>
          <w:sz w:val="28"/>
          <w:szCs w:val="28"/>
        </w:rPr>
        <w:t>о</w:t>
      </w:r>
      <w:r w:rsidR="00D4403E">
        <w:rPr>
          <w:sz w:val="28"/>
          <w:szCs w:val="28"/>
        </w:rPr>
        <w:t>веряющих личность (для иных физических лиц),</w:t>
      </w:r>
      <w:r w:rsidR="00D4403E" w:rsidRPr="00C32950">
        <w:rPr>
          <w:sz w:val="28"/>
          <w:szCs w:val="28"/>
        </w:rPr>
        <w:t xml:space="preserve"> надлежащим образом завере</w:t>
      </w:r>
      <w:r w:rsidR="00D4403E" w:rsidRPr="00C32950">
        <w:rPr>
          <w:sz w:val="28"/>
          <w:szCs w:val="28"/>
        </w:rPr>
        <w:t>н</w:t>
      </w:r>
      <w:r w:rsidR="00D4403E" w:rsidRPr="00C32950">
        <w:rPr>
          <w:sz w:val="28"/>
          <w:szCs w:val="28"/>
        </w:rPr>
        <w:t>ный перевод на русский язык документов о государственной регистрации юрид</w:t>
      </w:r>
      <w:r w:rsidR="00D4403E" w:rsidRPr="00C32950">
        <w:rPr>
          <w:sz w:val="28"/>
          <w:szCs w:val="28"/>
        </w:rPr>
        <w:t>и</w:t>
      </w:r>
      <w:r w:rsidR="00D4403E" w:rsidRPr="00C32950">
        <w:rPr>
          <w:sz w:val="28"/>
          <w:szCs w:val="28"/>
        </w:rPr>
        <w:t>ческого лица или физического лица в качестве индивидуального предпринимат</w:t>
      </w:r>
      <w:r w:rsidR="00D4403E" w:rsidRPr="00C32950">
        <w:rPr>
          <w:sz w:val="28"/>
          <w:szCs w:val="28"/>
        </w:rPr>
        <w:t>е</w:t>
      </w:r>
      <w:r w:rsidR="00D4403E" w:rsidRPr="00C32950">
        <w:rPr>
          <w:sz w:val="28"/>
          <w:szCs w:val="28"/>
        </w:rPr>
        <w:t>ля в соответствии с законодательством соответствующего госуд</w:t>
      </w:r>
      <w:r w:rsidR="00D4403E">
        <w:rPr>
          <w:sz w:val="28"/>
          <w:szCs w:val="28"/>
        </w:rPr>
        <w:t>арства (для ин</w:t>
      </w:r>
      <w:r w:rsidR="00D4403E">
        <w:rPr>
          <w:sz w:val="28"/>
          <w:szCs w:val="28"/>
        </w:rPr>
        <w:t>о</w:t>
      </w:r>
      <w:r w:rsidR="00D4403E">
        <w:rPr>
          <w:sz w:val="28"/>
          <w:szCs w:val="28"/>
        </w:rPr>
        <w:t>странных лиц)</w:t>
      </w:r>
      <w:r w:rsidR="00CE7976" w:rsidRPr="00CE7976">
        <w:rPr>
          <w:sz w:val="28"/>
          <w:szCs w:val="28"/>
        </w:rPr>
        <w:t xml:space="preserve">; </w:t>
      </w:r>
    </w:p>
    <w:p w:rsidR="00AA3A3B" w:rsidRPr="007B0A5F" w:rsidRDefault="009968C5" w:rsidP="002772E1">
      <w:pPr>
        <w:adjustRightInd w:val="0"/>
        <w:ind w:firstLine="708"/>
        <w:jc w:val="both"/>
        <w:rPr>
          <w:sz w:val="28"/>
          <w:szCs w:val="28"/>
        </w:rPr>
      </w:pPr>
      <w:r>
        <w:rPr>
          <w:sz w:val="28"/>
          <w:szCs w:val="28"/>
        </w:rPr>
        <w:t>3</w:t>
      </w:r>
      <w:r w:rsidR="004D595E" w:rsidRPr="007B0A5F">
        <w:rPr>
          <w:sz w:val="28"/>
          <w:szCs w:val="28"/>
        </w:rPr>
        <w:t xml:space="preserve">) </w:t>
      </w:r>
      <w:r w:rsidR="00097D63" w:rsidRPr="007B0A5F">
        <w:rPr>
          <w:sz w:val="28"/>
          <w:szCs w:val="28"/>
        </w:rPr>
        <w:t>документ</w:t>
      </w:r>
      <w:r w:rsidR="00AA3A3B" w:rsidRPr="007B0A5F">
        <w:rPr>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7B0A5F">
        <w:rPr>
          <w:sz w:val="28"/>
          <w:szCs w:val="28"/>
        </w:rPr>
        <w:t>у</w:t>
      </w:r>
      <w:r w:rsidR="00AA3A3B" w:rsidRPr="007B0A5F">
        <w:rPr>
          <w:sz w:val="28"/>
          <w:szCs w:val="28"/>
        </w:rPr>
        <w:t xml:space="preserve">ры закупки (документы, подтверждающие </w:t>
      </w:r>
      <w:r w:rsidR="002C7B2C" w:rsidRPr="007B0A5F">
        <w:rPr>
          <w:sz w:val="28"/>
          <w:szCs w:val="28"/>
        </w:rPr>
        <w:t>полномочия лица, выполняющего функции единоличного исполнительного органа и, при необходимости, довере</w:t>
      </w:r>
      <w:r w:rsidR="002C7B2C" w:rsidRPr="007B0A5F">
        <w:rPr>
          <w:sz w:val="28"/>
          <w:szCs w:val="28"/>
        </w:rPr>
        <w:t>н</w:t>
      </w:r>
      <w:r w:rsidR="002C7B2C" w:rsidRPr="007B0A5F">
        <w:rPr>
          <w:sz w:val="28"/>
          <w:szCs w:val="28"/>
        </w:rPr>
        <w:lastRenderedPageBreak/>
        <w:t>ность</w:t>
      </w:r>
      <w:r w:rsidR="004D595E" w:rsidRPr="007B0A5F">
        <w:rPr>
          <w:sz w:val="28"/>
          <w:szCs w:val="28"/>
        </w:rPr>
        <w:t xml:space="preserve"> (форма 5)</w:t>
      </w:r>
      <w:r w:rsidR="002C7B2C" w:rsidRPr="007B0A5F">
        <w:rPr>
          <w:sz w:val="28"/>
          <w:szCs w:val="28"/>
        </w:rPr>
        <w:t>, если заявка на участие в открытом аукционе в электронной фо</w:t>
      </w:r>
      <w:r w:rsidR="002C7B2C" w:rsidRPr="007B0A5F">
        <w:rPr>
          <w:sz w:val="28"/>
          <w:szCs w:val="28"/>
        </w:rPr>
        <w:t>р</w:t>
      </w:r>
      <w:r w:rsidR="002C7B2C" w:rsidRPr="007B0A5F">
        <w:rPr>
          <w:sz w:val="28"/>
          <w:szCs w:val="28"/>
        </w:rPr>
        <w:t>ме подписывается по доверенности);</w:t>
      </w:r>
    </w:p>
    <w:p w:rsidR="002C7B2C" w:rsidRPr="007B0A5F" w:rsidRDefault="009968C5" w:rsidP="00C81DFB">
      <w:pPr>
        <w:adjustRightInd w:val="0"/>
        <w:ind w:firstLine="708"/>
        <w:jc w:val="both"/>
        <w:rPr>
          <w:sz w:val="28"/>
          <w:szCs w:val="28"/>
        </w:rPr>
      </w:pPr>
      <w:r>
        <w:rPr>
          <w:sz w:val="28"/>
          <w:szCs w:val="28"/>
        </w:rPr>
        <w:t>4</w:t>
      </w:r>
      <w:r w:rsidR="004D595E" w:rsidRPr="007B0A5F">
        <w:rPr>
          <w:sz w:val="28"/>
          <w:szCs w:val="28"/>
        </w:rPr>
        <w:t>) учредительные документы</w:t>
      </w:r>
      <w:r w:rsidR="002C7B2C" w:rsidRPr="007B0A5F">
        <w:rPr>
          <w:sz w:val="28"/>
          <w:szCs w:val="28"/>
        </w:rPr>
        <w:t xml:space="preserve"> в действующей редакции (для юридических лиц);</w:t>
      </w:r>
    </w:p>
    <w:p w:rsidR="00C81DFB" w:rsidRPr="007B0A5F" w:rsidRDefault="009968C5" w:rsidP="00C81DFB">
      <w:pPr>
        <w:adjustRightInd w:val="0"/>
        <w:ind w:firstLine="708"/>
        <w:jc w:val="both"/>
        <w:rPr>
          <w:sz w:val="28"/>
          <w:szCs w:val="28"/>
        </w:rPr>
      </w:pPr>
      <w:r>
        <w:rPr>
          <w:sz w:val="28"/>
          <w:szCs w:val="28"/>
        </w:rPr>
        <w:t>5</w:t>
      </w:r>
      <w:r w:rsidR="00097D63" w:rsidRPr="007B0A5F">
        <w:rPr>
          <w:sz w:val="28"/>
          <w:szCs w:val="28"/>
        </w:rPr>
        <w:t xml:space="preserve">) </w:t>
      </w:r>
      <w:r w:rsidR="004D595E" w:rsidRPr="007B0A5F">
        <w:rPr>
          <w:sz w:val="28"/>
          <w:szCs w:val="28"/>
        </w:rPr>
        <w:t>уведомление</w:t>
      </w:r>
      <w:r w:rsidR="00C81DFB" w:rsidRPr="007B0A5F">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7B0A5F" w:rsidRDefault="009968C5" w:rsidP="00C81DFB">
      <w:pPr>
        <w:adjustRightInd w:val="0"/>
        <w:spacing w:line="240" w:lineRule="atLeast"/>
        <w:ind w:firstLine="709"/>
        <w:jc w:val="both"/>
        <w:rPr>
          <w:sz w:val="28"/>
          <w:szCs w:val="28"/>
        </w:rPr>
      </w:pPr>
      <w:r>
        <w:rPr>
          <w:sz w:val="28"/>
          <w:szCs w:val="28"/>
        </w:rPr>
        <w:t>6</w:t>
      </w:r>
      <w:r w:rsidR="00C81DFB" w:rsidRPr="007B0A5F">
        <w:rPr>
          <w:sz w:val="28"/>
          <w:szCs w:val="28"/>
        </w:rPr>
        <w:t xml:space="preserve">) </w:t>
      </w:r>
      <w:r w:rsidR="004D595E" w:rsidRPr="007B0A5F">
        <w:rPr>
          <w:sz w:val="28"/>
          <w:szCs w:val="28"/>
        </w:rPr>
        <w:t>решение</w:t>
      </w:r>
      <w:r w:rsidR="00C81DFB" w:rsidRPr="007B0A5F">
        <w:rPr>
          <w:sz w:val="28"/>
          <w:szCs w:val="28"/>
        </w:rPr>
        <w:t xml:space="preserve"> об одобрении или о совершении крупной сдел</w:t>
      </w:r>
      <w:r w:rsidR="00931E6C" w:rsidRPr="007B0A5F">
        <w:rPr>
          <w:sz w:val="28"/>
          <w:szCs w:val="28"/>
        </w:rPr>
        <w:t>ки</w:t>
      </w:r>
      <w:r w:rsidR="00C81DFB" w:rsidRPr="007B0A5F">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00C81DFB" w:rsidRPr="007B0A5F">
        <w:rPr>
          <w:sz w:val="28"/>
          <w:szCs w:val="28"/>
        </w:rPr>
        <w:t>о</w:t>
      </w:r>
      <w:r w:rsidR="00C81DFB" w:rsidRPr="007B0A5F">
        <w:rPr>
          <w:sz w:val="28"/>
          <w:szCs w:val="28"/>
        </w:rPr>
        <w:t>ставка това</w:t>
      </w:r>
      <w:r w:rsidR="00931E6C" w:rsidRPr="007B0A5F">
        <w:rPr>
          <w:sz w:val="28"/>
          <w:szCs w:val="28"/>
        </w:rPr>
        <w:t>ров</w:t>
      </w:r>
      <w:r w:rsidR="00C81DFB" w:rsidRPr="007B0A5F">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7B0A5F" w:rsidRDefault="00C81DFB" w:rsidP="00C81DFB">
      <w:pPr>
        <w:tabs>
          <w:tab w:val="left" w:pos="0"/>
        </w:tabs>
        <w:ind w:firstLine="709"/>
        <w:jc w:val="both"/>
        <w:rPr>
          <w:sz w:val="28"/>
          <w:szCs w:val="28"/>
        </w:rPr>
      </w:pPr>
      <w:r w:rsidRPr="007B0A5F">
        <w:rPr>
          <w:sz w:val="28"/>
          <w:szCs w:val="28"/>
        </w:rPr>
        <w:t>В случае если получение указанного решения до истечения срока подачи з</w:t>
      </w:r>
      <w:r w:rsidRPr="007B0A5F">
        <w:rPr>
          <w:sz w:val="28"/>
          <w:szCs w:val="28"/>
        </w:rPr>
        <w:t>а</w:t>
      </w:r>
      <w:r w:rsidRPr="007B0A5F">
        <w:rPr>
          <w:sz w:val="28"/>
          <w:szCs w:val="28"/>
        </w:rPr>
        <w:t>явок на участие в открытом аукционе в электронной форме для участника проц</w:t>
      </w:r>
      <w:r w:rsidRPr="007B0A5F">
        <w:rPr>
          <w:sz w:val="28"/>
          <w:szCs w:val="28"/>
        </w:rPr>
        <w:t>е</w:t>
      </w:r>
      <w:r w:rsidRPr="007B0A5F">
        <w:rPr>
          <w:sz w:val="28"/>
          <w:szCs w:val="28"/>
        </w:rPr>
        <w:t>дуры закупки невозможно в силу необходимости соблюдения установленного з</w:t>
      </w:r>
      <w:r w:rsidRPr="007B0A5F">
        <w:rPr>
          <w:sz w:val="28"/>
          <w:szCs w:val="28"/>
        </w:rPr>
        <w:t>а</w:t>
      </w:r>
      <w:r w:rsidRPr="007B0A5F">
        <w:rPr>
          <w:sz w:val="28"/>
          <w:szCs w:val="28"/>
        </w:rPr>
        <w:t>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7B0A5F">
        <w:rPr>
          <w:sz w:val="28"/>
          <w:szCs w:val="28"/>
        </w:rPr>
        <w:t>я</w:t>
      </w:r>
      <w:r w:rsidRPr="007B0A5F">
        <w:rPr>
          <w:sz w:val="28"/>
          <w:szCs w:val="28"/>
        </w:rPr>
        <w:t xml:space="preserve">зан представить </w:t>
      </w:r>
      <w:r w:rsidR="004D595E" w:rsidRPr="007B0A5F">
        <w:rPr>
          <w:sz w:val="28"/>
          <w:szCs w:val="28"/>
        </w:rPr>
        <w:t>письмо</w:t>
      </w:r>
      <w:r w:rsidRPr="007B0A5F">
        <w:rPr>
          <w:sz w:val="28"/>
          <w:szCs w:val="28"/>
        </w:rPr>
        <w:t>, содержаще</w:t>
      </w:r>
      <w:r w:rsidR="00C6343B" w:rsidRPr="007B0A5F">
        <w:rPr>
          <w:sz w:val="28"/>
          <w:szCs w:val="28"/>
        </w:rPr>
        <w:t>е</w:t>
      </w:r>
      <w:r w:rsidRPr="007B0A5F">
        <w:rPr>
          <w:sz w:val="28"/>
          <w:szCs w:val="28"/>
        </w:rPr>
        <w:t xml:space="preserve"> обязательство в случае признания его поб</w:t>
      </w:r>
      <w:r w:rsidRPr="007B0A5F">
        <w:rPr>
          <w:sz w:val="28"/>
          <w:szCs w:val="28"/>
        </w:rPr>
        <w:t>е</w:t>
      </w:r>
      <w:r w:rsidRPr="007B0A5F">
        <w:rPr>
          <w:sz w:val="28"/>
          <w:szCs w:val="28"/>
        </w:rPr>
        <w:t>дителем открытого аукциона в электронной форме представить вышеуказанное решение до момента заключения договора.</w:t>
      </w:r>
    </w:p>
    <w:p w:rsidR="00C81DFB" w:rsidRPr="007B0A5F" w:rsidRDefault="00C81DFB" w:rsidP="00C81DFB">
      <w:pPr>
        <w:tabs>
          <w:tab w:val="left" w:pos="0"/>
        </w:tabs>
        <w:ind w:firstLine="709"/>
        <w:jc w:val="both"/>
        <w:rPr>
          <w:sz w:val="28"/>
          <w:szCs w:val="28"/>
        </w:rPr>
      </w:pPr>
      <w:r w:rsidRPr="007B0A5F">
        <w:rPr>
          <w:sz w:val="28"/>
          <w:szCs w:val="28"/>
        </w:rPr>
        <w:t>В случае если для данного участника п</w:t>
      </w:r>
      <w:r w:rsidR="00931E6C" w:rsidRPr="007B0A5F">
        <w:rPr>
          <w:sz w:val="28"/>
          <w:szCs w:val="28"/>
        </w:rPr>
        <w:t>оставка товаров</w:t>
      </w:r>
      <w:r w:rsidRPr="007B0A5F">
        <w:rPr>
          <w:sz w:val="28"/>
          <w:szCs w:val="28"/>
        </w:rPr>
        <w:t>, являющихся пре</w:t>
      </w:r>
      <w:r w:rsidRPr="007B0A5F">
        <w:rPr>
          <w:sz w:val="28"/>
          <w:szCs w:val="28"/>
        </w:rPr>
        <w:t>д</w:t>
      </w:r>
      <w:r w:rsidRPr="007B0A5F">
        <w:rPr>
          <w:sz w:val="28"/>
          <w:szCs w:val="28"/>
        </w:rPr>
        <w:t>метом договора, или внесение денежных средств в качестве обеспечения испо</w:t>
      </w:r>
      <w:r w:rsidRPr="007B0A5F">
        <w:rPr>
          <w:sz w:val="28"/>
          <w:szCs w:val="28"/>
        </w:rPr>
        <w:t>л</w:t>
      </w:r>
      <w:r w:rsidRPr="007B0A5F">
        <w:rPr>
          <w:sz w:val="28"/>
          <w:szCs w:val="28"/>
        </w:rPr>
        <w:t>нения договора не являются крупной сделкой, участник процедуры закупки пре</w:t>
      </w:r>
      <w:r w:rsidRPr="007B0A5F">
        <w:rPr>
          <w:sz w:val="28"/>
          <w:szCs w:val="28"/>
        </w:rPr>
        <w:t>д</w:t>
      </w:r>
      <w:r w:rsidRPr="007B0A5F">
        <w:rPr>
          <w:sz w:val="28"/>
          <w:szCs w:val="28"/>
        </w:rPr>
        <w:t>ставляет</w:t>
      </w:r>
      <w:r w:rsidR="00FC26EE" w:rsidRPr="007B0A5F">
        <w:rPr>
          <w:sz w:val="28"/>
          <w:szCs w:val="28"/>
        </w:rPr>
        <w:t xml:space="preserve"> соответствующее письмо</w:t>
      </w:r>
      <w:r w:rsidRPr="007B0A5F">
        <w:rPr>
          <w:sz w:val="28"/>
          <w:szCs w:val="28"/>
        </w:rPr>
        <w:t>;</w:t>
      </w:r>
    </w:p>
    <w:p w:rsidR="00C81DFB" w:rsidRPr="007B0A5F" w:rsidRDefault="009968C5" w:rsidP="00C81DFB">
      <w:pPr>
        <w:tabs>
          <w:tab w:val="left" w:pos="0"/>
        </w:tabs>
        <w:ind w:firstLine="709"/>
        <w:jc w:val="both"/>
        <w:rPr>
          <w:sz w:val="28"/>
          <w:szCs w:val="28"/>
        </w:rPr>
      </w:pPr>
      <w:r>
        <w:rPr>
          <w:sz w:val="28"/>
          <w:szCs w:val="28"/>
        </w:rPr>
        <w:t>7</w:t>
      </w:r>
      <w:r w:rsidR="00C81DFB" w:rsidRPr="007B0A5F">
        <w:rPr>
          <w:sz w:val="28"/>
          <w:szCs w:val="28"/>
        </w:rPr>
        <w:t xml:space="preserve">) </w:t>
      </w:r>
      <w:r w:rsidR="00097D63" w:rsidRPr="007B0A5F">
        <w:rPr>
          <w:sz w:val="28"/>
          <w:szCs w:val="28"/>
        </w:rPr>
        <w:t>документ, подтверждающий</w:t>
      </w:r>
      <w:r w:rsidR="00C81DFB" w:rsidRPr="007B0A5F">
        <w:rPr>
          <w:sz w:val="28"/>
          <w:szCs w:val="28"/>
        </w:rPr>
        <w:t xml:space="preserve"> внесение денежных средств в качестве обе</w:t>
      </w:r>
      <w:r w:rsidR="00C81DFB" w:rsidRPr="007B0A5F">
        <w:rPr>
          <w:sz w:val="28"/>
          <w:szCs w:val="28"/>
        </w:rPr>
        <w:t>с</w:t>
      </w:r>
      <w:r w:rsidR="00C81DFB" w:rsidRPr="007B0A5F">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7B0A5F">
        <w:rPr>
          <w:sz w:val="28"/>
          <w:szCs w:val="28"/>
        </w:rPr>
        <w:t>пла</w:t>
      </w:r>
      <w:r w:rsidR="00097D63" w:rsidRPr="007B0A5F">
        <w:rPr>
          <w:sz w:val="28"/>
          <w:szCs w:val="28"/>
        </w:rPr>
        <w:t>тежное</w:t>
      </w:r>
      <w:r w:rsidR="005931C5" w:rsidRPr="007B0A5F">
        <w:rPr>
          <w:sz w:val="28"/>
          <w:szCs w:val="28"/>
        </w:rPr>
        <w:t xml:space="preserve"> по</w:t>
      </w:r>
      <w:r w:rsidR="00097D63" w:rsidRPr="007B0A5F">
        <w:rPr>
          <w:sz w:val="28"/>
          <w:szCs w:val="28"/>
        </w:rPr>
        <w:t>ручение</w:t>
      </w:r>
      <w:r w:rsidR="00C81DFB" w:rsidRPr="007B0A5F">
        <w:rPr>
          <w:sz w:val="28"/>
          <w:szCs w:val="28"/>
        </w:rPr>
        <w:t>, по</w:t>
      </w:r>
      <w:r w:rsidR="00C81DFB" w:rsidRPr="007B0A5F">
        <w:rPr>
          <w:sz w:val="28"/>
          <w:szCs w:val="28"/>
        </w:rPr>
        <w:t>д</w:t>
      </w:r>
      <w:r w:rsidR="005931C5" w:rsidRPr="007B0A5F">
        <w:rPr>
          <w:sz w:val="28"/>
          <w:szCs w:val="28"/>
        </w:rPr>
        <w:t>тверждающего</w:t>
      </w:r>
      <w:r w:rsidR="00C81DFB" w:rsidRPr="007B0A5F">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7B0A5F">
        <w:rPr>
          <w:sz w:val="28"/>
          <w:szCs w:val="28"/>
        </w:rPr>
        <w:t>ой форме</w:t>
      </w:r>
      <w:r w:rsidR="00C81DFB" w:rsidRPr="007B0A5F">
        <w:rPr>
          <w:sz w:val="28"/>
          <w:szCs w:val="28"/>
        </w:rPr>
        <w:t>) и документацией об откр</w:t>
      </w:r>
      <w:r w:rsidR="00C81DFB" w:rsidRPr="007B0A5F">
        <w:rPr>
          <w:sz w:val="28"/>
          <w:szCs w:val="28"/>
        </w:rPr>
        <w:t>ы</w:t>
      </w:r>
      <w:r w:rsidR="00C81DFB" w:rsidRPr="007B0A5F">
        <w:rPr>
          <w:sz w:val="28"/>
          <w:szCs w:val="28"/>
        </w:rPr>
        <w:t>том аукционе в электронной форме установлен порядок предоставления обесп</w:t>
      </w:r>
      <w:r w:rsidR="00C81DFB" w:rsidRPr="007B0A5F">
        <w:rPr>
          <w:sz w:val="28"/>
          <w:szCs w:val="28"/>
        </w:rPr>
        <w:t>е</w:t>
      </w:r>
      <w:r w:rsidR="00C81DFB" w:rsidRPr="007B0A5F">
        <w:rPr>
          <w:sz w:val="28"/>
          <w:szCs w:val="28"/>
        </w:rPr>
        <w:t>чения заявки, предусматривающий внесение денежных средств в качестве обе</w:t>
      </w:r>
      <w:r w:rsidR="00C81DFB" w:rsidRPr="007B0A5F">
        <w:rPr>
          <w:sz w:val="28"/>
          <w:szCs w:val="28"/>
        </w:rPr>
        <w:t>с</w:t>
      </w:r>
      <w:r w:rsidR="00C81DFB" w:rsidRPr="007B0A5F">
        <w:rPr>
          <w:sz w:val="28"/>
          <w:szCs w:val="28"/>
        </w:rPr>
        <w:t>печения заявки по реквизитам счета, указанным в документации об открытом аукционе в электронной форме;</w:t>
      </w:r>
    </w:p>
    <w:p w:rsidR="00C81DFB" w:rsidRPr="007B0A5F" w:rsidRDefault="009968C5" w:rsidP="00C81DFB">
      <w:pPr>
        <w:tabs>
          <w:tab w:val="left" w:pos="0"/>
        </w:tabs>
        <w:ind w:firstLine="709"/>
        <w:jc w:val="both"/>
        <w:rPr>
          <w:sz w:val="28"/>
          <w:szCs w:val="28"/>
        </w:rPr>
      </w:pPr>
      <w:r>
        <w:rPr>
          <w:sz w:val="28"/>
          <w:szCs w:val="28"/>
        </w:rPr>
        <w:t>8</w:t>
      </w:r>
      <w:r w:rsidR="00C81DFB" w:rsidRPr="007B0A5F">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7B0A5F" w:rsidRDefault="00C81DFB" w:rsidP="00C81DFB">
      <w:pPr>
        <w:adjustRightInd w:val="0"/>
        <w:ind w:firstLine="708"/>
        <w:jc w:val="both"/>
        <w:rPr>
          <w:sz w:val="28"/>
          <w:szCs w:val="28"/>
        </w:rPr>
      </w:pPr>
      <w:r w:rsidRPr="007B0A5F">
        <w:rPr>
          <w:sz w:val="28"/>
          <w:szCs w:val="28"/>
        </w:rPr>
        <w:t>1.6.3. Участник процедуры закупки вправе подать заявку на участие в о</w:t>
      </w:r>
      <w:r w:rsidRPr="007B0A5F">
        <w:rPr>
          <w:sz w:val="28"/>
          <w:szCs w:val="28"/>
        </w:rPr>
        <w:t>т</w:t>
      </w:r>
      <w:r w:rsidRPr="007B0A5F">
        <w:rPr>
          <w:sz w:val="28"/>
          <w:szCs w:val="28"/>
        </w:rPr>
        <w:t xml:space="preserve">крытом аукционе в электронной форме в любой </w:t>
      </w:r>
      <w:r w:rsidR="002772E1" w:rsidRPr="007B0A5F">
        <w:rPr>
          <w:sz w:val="28"/>
          <w:szCs w:val="28"/>
        </w:rPr>
        <w:t>момент с момента размещения на О</w:t>
      </w:r>
      <w:r w:rsidRPr="007B0A5F">
        <w:rPr>
          <w:sz w:val="28"/>
          <w:szCs w:val="28"/>
        </w:rPr>
        <w:t xml:space="preserve">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24"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Pr="007B0A5F">
        <w:rPr>
          <w:sz w:val="28"/>
          <w:szCs w:val="28"/>
        </w:rPr>
        <w:t xml:space="preserve">и электронной </w:t>
      </w:r>
      <w:r w:rsidR="00D60C61" w:rsidRPr="007B0A5F">
        <w:rPr>
          <w:sz w:val="28"/>
          <w:szCs w:val="28"/>
        </w:rPr>
        <w:t xml:space="preserve">торговой </w:t>
      </w:r>
      <w:r w:rsidRPr="007B0A5F">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7B0A5F" w:rsidRDefault="00C81DFB" w:rsidP="00C81DFB">
      <w:pPr>
        <w:adjustRightInd w:val="0"/>
        <w:ind w:firstLine="708"/>
        <w:jc w:val="both"/>
        <w:rPr>
          <w:sz w:val="28"/>
          <w:szCs w:val="28"/>
        </w:rPr>
      </w:pPr>
      <w:r w:rsidRPr="007B0A5F">
        <w:rPr>
          <w:sz w:val="28"/>
          <w:szCs w:val="28"/>
        </w:rPr>
        <w:lastRenderedPageBreak/>
        <w:t>1.6.4. Заявка на участие в открытом аукционе в электронной форме напра</w:t>
      </w:r>
      <w:r w:rsidRPr="007B0A5F">
        <w:rPr>
          <w:sz w:val="28"/>
          <w:szCs w:val="28"/>
        </w:rPr>
        <w:t>в</w:t>
      </w:r>
      <w:r w:rsidRPr="007B0A5F">
        <w:rPr>
          <w:sz w:val="28"/>
          <w:szCs w:val="28"/>
        </w:rPr>
        <w:t xml:space="preserve">ляется участником процедуры закупки оператору электронной </w:t>
      </w:r>
      <w:r w:rsidR="00D60C61" w:rsidRPr="007B0A5F">
        <w:rPr>
          <w:sz w:val="28"/>
          <w:szCs w:val="28"/>
        </w:rPr>
        <w:t xml:space="preserve">торговой </w:t>
      </w:r>
      <w:r w:rsidRPr="007B0A5F">
        <w:rPr>
          <w:sz w:val="28"/>
          <w:szCs w:val="28"/>
        </w:rPr>
        <w:t>площа</w:t>
      </w:r>
      <w:r w:rsidRPr="007B0A5F">
        <w:rPr>
          <w:sz w:val="28"/>
          <w:szCs w:val="28"/>
        </w:rPr>
        <w:t>д</w:t>
      </w:r>
      <w:r w:rsidRPr="007B0A5F">
        <w:rPr>
          <w:sz w:val="28"/>
          <w:szCs w:val="28"/>
        </w:rPr>
        <w:t>ки в форме одного или нескольких электронных документов в соответствии с р</w:t>
      </w:r>
      <w:r w:rsidRPr="007B0A5F">
        <w:rPr>
          <w:sz w:val="28"/>
          <w:szCs w:val="28"/>
        </w:rPr>
        <w:t>е</w:t>
      </w:r>
      <w:r w:rsidRPr="007B0A5F">
        <w:rPr>
          <w:sz w:val="28"/>
          <w:szCs w:val="28"/>
        </w:rPr>
        <w:t xml:space="preserve">гламентом работы электронной </w:t>
      </w:r>
      <w:r w:rsidR="00D60C61" w:rsidRPr="007B0A5F">
        <w:rPr>
          <w:sz w:val="28"/>
          <w:szCs w:val="28"/>
        </w:rPr>
        <w:t xml:space="preserve">торговой </w:t>
      </w:r>
      <w:r w:rsidRPr="007B0A5F">
        <w:rPr>
          <w:sz w:val="28"/>
          <w:szCs w:val="28"/>
        </w:rPr>
        <w:t xml:space="preserve">площадки. </w:t>
      </w:r>
    </w:p>
    <w:p w:rsidR="008727B3" w:rsidRPr="007B0A5F" w:rsidRDefault="00071522" w:rsidP="006739F4">
      <w:pPr>
        <w:pStyle w:val="34"/>
        <w:ind w:right="-2"/>
        <w:rPr>
          <w:bCs/>
          <w:sz w:val="28"/>
          <w:szCs w:val="28"/>
        </w:rPr>
      </w:pPr>
      <w:r w:rsidRPr="007B0A5F">
        <w:rPr>
          <w:bCs/>
          <w:sz w:val="28"/>
          <w:szCs w:val="28"/>
        </w:rPr>
        <w:tab/>
      </w:r>
      <w:r w:rsidR="00C81DFB" w:rsidRPr="007B0A5F">
        <w:rPr>
          <w:bCs/>
          <w:sz w:val="28"/>
          <w:szCs w:val="28"/>
        </w:rPr>
        <w:t>1.7</w:t>
      </w:r>
      <w:r w:rsidR="00CA75E2" w:rsidRPr="007B0A5F">
        <w:rPr>
          <w:bCs/>
          <w:sz w:val="28"/>
          <w:szCs w:val="28"/>
        </w:rPr>
        <w:t>. Язык</w:t>
      </w:r>
      <w:r w:rsidR="00557BB0" w:rsidRPr="007B0A5F">
        <w:rPr>
          <w:bCs/>
          <w:sz w:val="28"/>
          <w:szCs w:val="28"/>
        </w:rPr>
        <w:t xml:space="preserve"> заявки</w:t>
      </w:r>
      <w:r w:rsidR="00CA75E2" w:rsidRPr="007B0A5F">
        <w:rPr>
          <w:bCs/>
          <w:sz w:val="28"/>
          <w:szCs w:val="28"/>
        </w:rPr>
        <w:t xml:space="preserve"> на участие в </w:t>
      </w:r>
      <w:r w:rsidR="003045DE" w:rsidRPr="007B0A5F">
        <w:rPr>
          <w:bCs/>
          <w:sz w:val="28"/>
          <w:szCs w:val="28"/>
        </w:rPr>
        <w:t xml:space="preserve">открытом </w:t>
      </w:r>
      <w:r w:rsidR="00C738BC" w:rsidRPr="007B0A5F">
        <w:rPr>
          <w:bCs/>
          <w:sz w:val="28"/>
          <w:szCs w:val="28"/>
        </w:rPr>
        <w:t>аукцион</w:t>
      </w:r>
      <w:r w:rsidR="00CA75E2" w:rsidRPr="007B0A5F">
        <w:rPr>
          <w:bCs/>
          <w:sz w:val="28"/>
          <w:szCs w:val="28"/>
        </w:rPr>
        <w:t>е</w:t>
      </w:r>
      <w:r w:rsidR="00C70752" w:rsidRPr="007B0A5F">
        <w:rPr>
          <w:bCs/>
          <w:sz w:val="28"/>
          <w:szCs w:val="28"/>
        </w:rPr>
        <w:t xml:space="preserve"> в электронной форме </w:t>
      </w:r>
    </w:p>
    <w:p w:rsidR="0066254F" w:rsidRPr="007B0A5F" w:rsidRDefault="003F60D4" w:rsidP="0066254F">
      <w:pPr>
        <w:pStyle w:val="34"/>
        <w:ind w:right="-2"/>
        <w:rPr>
          <w:sz w:val="28"/>
          <w:szCs w:val="28"/>
        </w:rPr>
      </w:pPr>
      <w:r w:rsidRPr="007B0A5F">
        <w:rPr>
          <w:sz w:val="28"/>
          <w:szCs w:val="28"/>
        </w:rPr>
        <w:tab/>
      </w:r>
      <w:r w:rsidR="00C70752" w:rsidRPr="007B0A5F">
        <w:rPr>
          <w:sz w:val="28"/>
          <w:szCs w:val="28"/>
        </w:rPr>
        <w:t>1.7</w:t>
      </w:r>
      <w:r w:rsidR="0066254F" w:rsidRPr="007B0A5F">
        <w:rPr>
          <w:sz w:val="28"/>
          <w:szCs w:val="28"/>
        </w:rPr>
        <w:t>.1. Заявка на</w:t>
      </w:r>
      <w:r w:rsidR="00C738BC" w:rsidRPr="007B0A5F">
        <w:rPr>
          <w:sz w:val="28"/>
          <w:szCs w:val="28"/>
        </w:rPr>
        <w:t xml:space="preserve"> участие в открытом аукцион</w:t>
      </w:r>
      <w:r w:rsidR="0066254F" w:rsidRPr="007B0A5F">
        <w:rPr>
          <w:sz w:val="28"/>
          <w:szCs w:val="28"/>
        </w:rPr>
        <w:t>е</w:t>
      </w:r>
      <w:r w:rsidR="00C70752" w:rsidRPr="007B0A5F">
        <w:rPr>
          <w:sz w:val="28"/>
          <w:szCs w:val="28"/>
        </w:rPr>
        <w:t xml:space="preserve"> в электронной форме</w:t>
      </w:r>
      <w:r w:rsidR="0066254F" w:rsidRPr="007B0A5F">
        <w:rPr>
          <w:sz w:val="28"/>
          <w:szCs w:val="28"/>
        </w:rPr>
        <w:t xml:space="preserve"> и прил</w:t>
      </w:r>
      <w:r w:rsidR="0066254F" w:rsidRPr="007B0A5F">
        <w:rPr>
          <w:sz w:val="28"/>
          <w:szCs w:val="28"/>
        </w:rPr>
        <w:t>а</w:t>
      </w:r>
      <w:r w:rsidR="0066254F" w:rsidRPr="007B0A5F">
        <w:rPr>
          <w:sz w:val="28"/>
          <w:szCs w:val="28"/>
        </w:rPr>
        <w:t>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7B0A5F">
        <w:rPr>
          <w:sz w:val="28"/>
          <w:szCs w:val="28"/>
        </w:rPr>
        <w:t>а участие в открытом аукцион</w:t>
      </w:r>
      <w:r w:rsidR="0066254F" w:rsidRPr="007B0A5F">
        <w:rPr>
          <w:sz w:val="28"/>
          <w:szCs w:val="28"/>
        </w:rPr>
        <w:t>е</w:t>
      </w:r>
      <w:r w:rsidR="00C70752" w:rsidRPr="007B0A5F">
        <w:rPr>
          <w:sz w:val="28"/>
          <w:szCs w:val="28"/>
        </w:rPr>
        <w:t xml:space="preserve"> в электронной форме</w:t>
      </w:r>
      <w:r w:rsidR="0066254F" w:rsidRPr="007B0A5F">
        <w:rPr>
          <w:sz w:val="28"/>
          <w:szCs w:val="28"/>
        </w:rPr>
        <w:t>, должны сопровождаться то</w:t>
      </w:r>
      <w:r w:rsidR="0066254F" w:rsidRPr="007B0A5F">
        <w:rPr>
          <w:sz w:val="28"/>
          <w:szCs w:val="28"/>
        </w:rPr>
        <w:t>ч</w:t>
      </w:r>
      <w:r w:rsidR="0066254F" w:rsidRPr="007B0A5F">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7B0A5F" w:rsidRDefault="00C70752" w:rsidP="0066254F">
      <w:pPr>
        <w:pStyle w:val="34"/>
        <w:ind w:right="-2"/>
        <w:rPr>
          <w:sz w:val="28"/>
          <w:szCs w:val="28"/>
        </w:rPr>
      </w:pPr>
      <w:r w:rsidRPr="007B0A5F">
        <w:rPr>
          <w:sz w:val="28"/>
          <w:szCs w:val="28"/>
        </w:rPr>
        <w:tab/>
        <w:t>1.7</w:t>
      </w:r>
      <w:r w:rsidR="0066254F" w:rsidRPr="007B0A5F">
        <w:rPr>
          <w:sz w:val="28"/>
          <w:szCs w:val="28"/>
        </w:rPr>
        <w:t>.2. Использование других языков для подготовки заявки на участие в о</w:t>
      </w:r>
      <w:r w:rsidR="0066254F" w:rsidRPr="007B0A5F">
        <w:rPr>
          <w:sz w:val="28"/>
          <w:szCs w:val="28"/>
        </w:rPr>
        <w:t>т</w:t>
      </w:r>
      <w:r w:rsidR="00C738BC" w:rsidRPr="007B0A5F">
        <w:rPr>
          <w:sz w:val="28"/>
          <w:szCs w:val="28"/>
        </w:rPr>
        <w:t>крытом аукционе</w:t>
      </w:r>
      <w:r w:rsidRPr="007B0A5F">
        <w:rPr>
          <w:sz w:val="28"/>
          <w:szCs w:val="28"/>
        </w:rPr>
        <w:t xml:space="preserve"> в электронной форме</w:t>
      </w:r>
      <w:r w:rsidR="00BB6243" w:rsidRPr="007B0A5F">
        <w:rPr>
          <w:sz w:val="28"/>
          <w:szCs w:val="28"/>
        </w:rPr>
        <w:t xml:space="preserve"> может быть расценено Еди</w:t>
      </w:r>
      <w:r w:rsidR="0066254F" w:rsidRPr="007B0A5F">
        <w:rPr>
          <w:sz w:val="28"/>
          <w:szCs w:val="28"/>
        </w:rPr>
        <w:t>ной комиссией как несоответствие заяв</w:t>
      </w:r>
      <w:r w:rsidR="00C738BC" w:rsidRPr="007B0A5F">
        <w:rPr>
          <w:sz w:val="28"/>
          <w:szCs w:val="28"/>
        </w:rPr>
        <w:t>ки на участие в открытом аукционе</w:t>
      </w:r>
      <w:r w:rsidRPr="007B0A5F">
        <w:rPr>
          <w:sz w:val="28"/>
          <w:szCs w:val="28"/>
        </w:rPr>
        <w:t xml:space="preserve"> в электронной форме</w:t>
      </w:r>
      <w:r w:rsidR="00C738BC" w:rsidRPr="007B0A5F">
        <w:rPr>
          <w:sz w:val="28"/>
          <w:szCs w:val="28"/>
        </w:rPr>
        <w:t xml:space="preserve"> требованиям, установлен</w:t>
      </w:r>
      <w:r w:rsidRPr="007B0A5F">
        <w:rPr>
          <w:sz w:val="28"/>
          <w:szCs w:val="28"/>
        </w:rPr>
        <w:t xml:space="preserve">ным </w:t>
      </w:r>
      <w:r w:rsidR="0066254F" w:rsidRPr="007B0A5F">
        <w:rPr>
          <w:sz w:val="28"/>
          <w:szCs w:val="28"/>
        </w:rPr>
        <w:t>документацией</w:t>
      </w:r>
      <w:r w:rsidRPr="007B0A5F">
        <w:rPr>
          <w:sz w:val="28"/>
          <w:szCs w:val="28"/>
        </w:rPr>
        <w:t xml:space="preserve"> об открытом аукционе в электро</w:t>
      </w:r>
      <w:r w:rsidRPr="007B0A5F">
        <w:rPr>
          <w:sz w:val="28"/>
          <w:szCs w:val="28"/>
        </w:rPr>
        <w:t>н</w:t>
      </w:r>
      <w:r w:rsidRPr="007B0A5F">
        <w:rPr>
          <w:sz w:val="28"/>
          <w:szCs w:val="28"/>
        </w:rPr>
        <w:t>ной форме</w:t>
      </w:r>
      <w:r w:rsidR="0066254F" w:rsidRPr="007B0A5F">
        <w:rPr>
          <w:sz w:val="28"/>
          <w:szCs w:val="28"/>
        </w:rPr>
        <w:t>.</w:t>
      </w:r>
    </w:p>
    <w:p w:rsidR="00CD13C9" w:rsidRDefault="00CD13C9" w:rsidP="006739F4">
      <w:pPr>
        <w:pStyle w:val="34"/>
        <w:ind w:right="-2"/>
        <w:rPr>
          <w:bCs/>
          <w:sz w:val="28"/>
          <w:szCs w:val="28"/>
        </w:rPr>
      </w:pPr>
    </w:p>
    <w:p w:rsidR="008727B3" w:rsidRPr="007B0A5F" w:rsidRDefault="00071522" w:rsidP="006739F4">
      <w:pPr>
        <w:pStyle w:val="34"/>
        <w:ind w:right="-2"/>
        <w:rPr>
          <w:bCs/>
          <w:sz w:val="28"/>
          <w:szCs w:val="28"/>
        </w:rPr>
      </w:pPr>
      <w:r w:rsidRPr="007B0A5F">
        <w:rPr>
          <w:bCs/>
          <w:sz w:val="28"/>
          <w:szCs w:val="28"/>
        </w:rPr>
        <w:tab/>
      </w:r>
      <w:r w:rsidR="00C70752" w:rsidRPr="007B0A5F">
        <w:rPr>
          <w:bCs/>
          <w:sz w:val="28"/>
          <w:szCs w:val="28"/>
        </w:rPr>
        <w:t>1.8</w:t>
      </w:r>
      <w:r w:rsidR="00CA75E2" w:rsidRPr="007B0A5F">
        <w:rPr>
          <w:bCs/>
          <w:sz w:val="28"/>
          <w:szCs w:val="28"/>
        </w:rPr>
        <w:t>. Валюта</w:t>
      </w:r>
      <w:r w:rsidR="00557BB0" w:rsidRPr="007B0A5F">
        <w:rPr>
          <w:bCs/>
          <w:sz w:val="28"/>
          <w:szCs w:val="28"/>
        </w:rPr>
        <w:t xml:space="preserve"> заявки</w:t>
      </w:r>
      <w:r w:rsidR="00CA75E2" w:rsidRPr="007B0A5F">
        <w:rPr>
          <w:bCs/>
          <w:sz w:val="28"/>
          <w:szCs w:val="28"/>
        </w:rPr>
        <w:t xml:space="preserve"> на участие в </w:t>
      </w:r>
      <w:r w:rsidR="003045DE" w:rsidRPr="007B0A5F">
        <w:rPr>
          <w:bCs/>
          <w:sz w:val="28"/>
          <w:szCs w:val="28"/>
        </w:rPr>
        <w:t xml:space="preserve">открытом </w:t>
      </w:r>
      <w:r w:rsidR="00C738BC" w:rsidRPr="007B0A5F">
        <w:rPr>
          <w:bCs/>
          <w:sz w:val="28"/>
          <w:szCs w:val="28"/>
        </w:rPr>
        <w:t>аукцион</w:t>
      </w:r>
      <w:r w:rsidR="00CA75E2" w:rsidRPr="007B0A5F">
        <w:rPr>
          <w:bCs/>
          <w:sz w:val="28"/>
          <w:szCs w:val="28"/>
        </w:rPr>
        <w:t>е</w:t>
      </w:r>
      <w:r w:rsidR="00C70752" w:rsidRPr="007B0A5F">
        <w:rPr>
          <w:bCs/>
          <w:sz w:val="28"/>
          <w:szCs w:val="28"/>
        </w:rPr>
        <w:t xml:space="preserve"> в электронной форме</w:t>
      </w:r>
    </w:p>
    <w:p w:rsidR="0066254F" w:rsidRPr="007B0A5F" w:rsidRDefault="003F60D4" w:rsidP="0066254F">
      <w:pPr>
        <w:pStyle w:val="34"/>
        <w:ind w:right="-2"/>
        <w:rPr>
          <w:sz w:val="28"/>
          <w:szCs w:val="28"/>
        </w:rPr>
      </w:pPr>
      <w:r w:rsidRPr="007B0A5F">
        <w:rPr>
          <w:sz w:val="28"/>
          <w:szCs w:val="28"/>
        </w:rPr>
        <w:tab/>
      </w:r>
      <w:r w:rsidR="00C70752" w:rsidRPr="007B0A5F">
        <w:rPr>
          <w:sz w:val="28"/>
          <w:szCs w:val="28"/>
        </w:rPr>
        <w:t>1.8</w:t>
      </w:r>
      <w:r w:rsidR="0066254F" w:rsidRPr="007B0A5F">
        <w:rPr>
          <w:sz w:val="28"/>
          <w:szCs w:val="28"/>
        </w:rPr>
        <w:t xml:space="preserve">.1. </w:t>
      </w:r>
      <w:r w:rsidR="00C738BC" w:rsidRPr="007B0A5F">
        <w:rPr>
          <w:sz w:val="28"/>
          <w:szCs w:val="28"/>
        </w:rPr>
        <w:t>Предлагаемая участник</w:t>
      </w:r>
      <w:r w:rsidR="00C5358B" w:rsidRPr="007B0A5F">
        <w:rPr>
          <w:sz w:val="28"/>
          <w:szCs w:val="28"/>
        </w:rPr>
        <w:t>ом процедуры закупки</w:t>
      </w:r>
      <w:r w:rsidR="00C738BC" w:rsidRPr="007B0A5F">
        <w:rPr>
          <w:sz w:val="28"/>
          <w:szCs w:val="28"/>
        </w:rPr>
        <w:t xml:space="preserve"> цена договора</w:t>
      </w:r>
      <w:r w:rsidR="0066254F" w:rsidRPr="007B0A5F">
        <w:rPr>
          <w:sz w:val="28"/>
          <w:szCs w:val="28"/>
        </w:rPr>
        <w:t xml:space="preserve"> долж</w:t>
      </w:r>
      <w:r w:rsidR="00C738BC" w:rsidRPr="007B0A5F">
        <w:rPr>
          <w:sz w:val="28"/>
          <w:szCs w:val="28"/>
        </w:rPr>
        <w:t>на</w:t>
      </w:r>
      <w:r w:rsidR="0066254F" w:rsidRPr="007B0A5F">
        <w:rPr>
          <w:sz w:val="28"/>
          <w:szCs w:val="28"/>
        </w:rPr>
        <w:t xml:space="preserve"> быть выраже</w:t>
      </w:r>
      <w:r w:rsidR="00C738BC" w:rsidRPr="007B0A5F">
        <w:rPr>
          <w:sz w:val="28"/>
          <w:szCs w:val="28"/>
        </w:rPr>
        <w:t>на</w:t>
      </w:r>
      <w:r w:rsidR="0066254F" w:rsidRPr="007B0A5F">
        <w:rPr>
          <w:sz w:val="28"/>
          <w:szCs w:val="28"/>
        </w:rPr>
        <w:t xml:space="preserve"> в российских рублях.</w:t>
      </w:r>
    </w:p>
    <w:p w:rsidR="005118FC" w:rsidRPr="007B0A5F" w:rsidRDefault="0066254F" w:rsidP="00C5358B">
      <w:pPr>
        <w:pStyle w:val="34"/>
        <w:tabs>
          <w:tab w:val="left" w:pos="709"/>
        </w:tabs>
        <w:ind w:right="-2"/>
        <w:rPr>
          <w:sz w:val="28"/>
          <w:szCs w:val="28"/>
        </w:rPr>
      </w:pPr>
      <w:r w:rsidRPr="007B0A5F">
        <w:rPr>
          <w:b/>
          <w:bCs/>
          <w:sz w:val="28"/>
          <w:szCs w:val="28"/>
        </w:rPr>
        <w:tab/>
      </w:r>
      <w:r w:rsidR="00C70752" w:rsidRPr="007B0A5F">
        <w:rPr>
          <w:sz w:val="28"/>
          <w:szCs w:val="28"/>
        </w:rPr>
        <w:t>1.8</w:t>
      </w:r>
      <w:r w:rsidRPr="007B0A5F">
        <w:rPr>
          <w:sz w:val="28"/>
          <w:szCs w:val="28"/>
        </w:rPr>
        <w:t>.2. Порядок применения официального курса иностранной валюты к ру</w:t>
      </w:r>
      <w:r w:rsidRPr="007B0A5F">
        <w:rPr>
          <w:sz w:val="28"/>
          <w:szCs w:val="28"/>
        </w:rPr>
        <w:t>б</w:t>
      </w:r>
      <w:r w:rsidRPr="007B0A5F">
        <w:rPr>
          <w:sz w:val="28"/>
          <w:szCs w:val="28"/>
        </w:rPr>
        <w:t>лю Российской Федерации, установленного Центральным банком Российской Ф</w:t>
      </w:r>
      <w:r w:rsidRPr="007B0A5F">
        <w:rPr>
          <w:sz w:val="28"/>
          <w:szCs w:val="28"/>
        </w:rPr>
        <w:t>е</w:t>
      </w:r>
      <w:r w:rsidRPr="007B0A5F">
        <w:rPr>
          <w:sz w:val="28"/>
          <w:szCs w:val="28"/>
        </w:rPr>
        <w:t>дерации и используемого при оплате заключенного договора, не устанавливается.</w:t>
      </w:r>
    </w:p>
    <w:p w:rsidR="00CD13C9" w:rsidRDefault="00CD13C9" w:rsidP="0066254F">
      <w:pPr>
        <w:pStyle w:val="34"/>
        <w:ind w:right="-2"/>
        <w:rPr>
          <w:bCs/>
          <w:sz w:val="28"/>
          <w:szCs w:val="28"/>
        </w:rPr>
      </w:pPr>
    </w:p>
    <w:p w:rsidR="0066254F" w:rsidRPr="007B0A5F" w:rsidRDefault="00071522" w:rsidP="0066254F">
      <w:pPr>
        <w:pStyle w:val="34"/>
        <w:ind w:right="-2"/>
        <w:rPr>
          <w:bCs/>
          <w:sz w:val="28"/>
          <w:szCs w:val="28"/>
        </w:rPr>
      </w:pPr>
      <w:r w:rsidRPr="007B0A5F">
        <w:rPr>
          <w:bCs/>
          <w:sz w:val="28"/>
          <w:szCs w:val="28"/>
        </w:rPr>
        <w:tab/>
      </w:r>
      <w:r w:rsidR="00C70752" w:rsidRPr="007B0A5F">
        <w:rPr>
          <w:bCs/>
          <w:sz w:val="28"/>
          <w:szCs w:val="28"/>
        </w:rPr>
        <w:t>1.9</w:t>
      </w:r>
      <w:r w:rsidR="0066254F" w:rsidRPr="007B0A5F">
        <w:rPr>
          <w:bCs/>
          <w:sz w:val="28"/>
          <w:szCs w:val="28"/>
        </w:rPr>
        <w:t>. Требования к участникам процедуры закупки</w:t>
      </w:r>
    </w:p>
    <w:p w:rsidR="0066254F" w:rsidRPr="007B0A5F" w:rsidRDefault="0066254F" w:rsidP="0066254F">
      <w:pPr>
        <w:pStyle w:val="34"/>
        <w:ind w:right="-2"/>
        <w:rPr>
          <w:sz w:val="28"/>
          <w:szCs w:val="28"/>
        </w:rPr>
      </w:pPr>
      <w:r w:rsidRPr="007B0A5F">
        <w:rPr>
          <w:sz w:val="28"/>
          <w:szCs w:val="28"/>
        </w:rPr>
        <w:tab/>
        <w:t>Участники процедуры закупки должны отвечать требованиям, установле</w:t>
      </w:r>
      <w:r w:rsidRPr="007B0A5F">
        <w:rPr>
          <w:sz w:val="28"/>
          <w:szCs w:val="28"/>
        </w:rPr>
        <w:t>н</w:t>
      </w:r>
      <w:r w:rsidRPr="007B0A5F">
        <w:rPr>
          <w:sz w:val="28"/>
          <w:szCs w:val="28"/>
        </w:rPr>
        <w:t>ным в пункте 2.3 Информацион</w:t>
      </w:r>
      <w:r w:rsidR="00C738BC" w:rsidRPr="007B0A5F">
        <w:rPr>
          <w:sz w:val="28"/>
          <w:szCs w:val="28"/>
        </w:rPr>
        <w:t>ной карты аукциона</w:t>
      </w:r>
      <w:r w:rsidRPr="007B0A5F">
        <w:rPr>
          <w:sz w:val="28"/>
          <w:szCs w:val="28"/>
        </w:rPr>
        <w:t>.</w:t>
      </w:r>
    </w:p>
    <w:p w:rsidR="00B57706" w:rsidRPr="007B0A5F" w:rsidRDefault="00071522" w:rsidP="006739F4">
      <w:pPr>
        <w:tabs>
          <w:tab w:val="left" w:pos="284"/>
        </w:tabs>
        <w:ind w:right="-108"/>
        <w:jc w:val="both"/>
        <w:rPr>
          <w:sz w:val="28"/>
          <w:szCs w:val="28"/>
        </w:rPr>
      </w:pPr>
      <w:r w:rsidRPr="007B0A5F">
        <w:rPr>
          <w:bCs/>
          <w:sz w:val="28"/>
          <w:szCs w:val="28"/>
        </w:rPr>
        <w:tab/>
      </w:r>
      <w:r w:rsidRPr="007B0A5F">
        <w:rPr>
          <w:bCs/>
          <w:sz w:val="28"/>
          <w:szCs w:val="28"/>
        </w:rPr>
        <w:tab/>
      </w:r>
      <w:r w:rsidR="00C70752" w:rsidRPr="007B0A5F">
        <w:rPr>
          <w:bCs/>
          <w:sz w:val="28"/>
          <w:szCs w:val="28"/>
        </w:rPr>
        <w:t>1.10</w:t>
      </w:r>
      <w:r w:rsidR="00B57706" w:rsidRPr="007B0A5F">
        <w:rPr>
          <w:bCs/>
          <w:sz w:val="28"/>
          <w:szCs w:val="28"/>
        </w:rPr>
        <w:t xml:space="preserve">. Представление </w:t>
      </w:r>
      <w:r w:rsidR="00D03AC4" w:rsidRPr="007B0A5F">
        <w:rPr>
          <w:sz w:val="28"/>
          <w:szCs w:val="28"/>
        </w:rPr>
        <w:t>предложения о функциональных</w:t>
      </w:r>
      <w:r w:rsidR="00B57706" w:rsidRPr="007B0A5F">
        <w:rPr>
          <w:sz w:val="28"/>
          <w:szCs w:val="28"/>
        </w:rPr>
        <w:t xml:space="preserve"> и качественных хара</w:t>
      </w:r>
      <w:r w:rsidR="00B57706" w:rsidRPr="007B0A5F">
        <w:rPr>
          <w:sz w:val="28"/>
          <w:szCs w:val="28"/>
        </w:rPr>
        <w:t>к</w:t>
      </w:r>
      <w:r w:rsidR="00B57706" w:rsidRPr="007B0A5F">
        <w:rPr>
          <w:sz w:val="28"/>
          <w:szCs w:val="28"/>
        </w:rPr>
        <w:t>теристиках товара</w:t>
      </w:r>
    </w:p>
    <w:p w:rsidR="0009791B" w:rsidRPr="007B0A5F" w:rsidRDefault="003F60D4" w:rsidP="006739F4">
      <w:pPr>
        <w:pStyle w:val="34"/>
        <w:ind w:right="-2"/>
        <w:rPr>
          <w:sz w:val="28"/>
          <w:szCs w:val="28"/>
        </w:rPr>
      </w:pPr>
      <w:r w:rsidRPr="007B0A5F">
        <w:rPr>
          <w:sz w:val="28"/>
          <w:szCs w:val="28"/>
        </w:rPr>
        <w:tab/>
      </w:r>
      <w:r w:rsidR="00C70752" w:rsidRPr="007B0A5F">
        <w:rPr>
          <w:sz w:val="28"/>
          <w:szCs w:val="28"/>
        </w:rPr>
        <w:t>1.10</w:t>
      </w:r>
      <w:r w:rsidR="007066EB" w:rsidRPr="007B0A5F">
        <w:rPr>
          <w:sz w:val="28"/>
          <w:szCs w:val="28"/>
        </w:rPr>
        <w:t xml:space="preserve">.1. </w:t>
      </w:r>
      <w:r w:rsidR="0066254F" w:rsidRPr="007B0A5F">
        <w:rPr>
          <w:sz w:val="28"/>
          <w:szCs w:val="28"/>
        </w:rPr>
        <w:t>Участнику процедуры закупки</w:t>
      </w:r>
      <w:r w:rsidR="006E11E8" w:rsidRPr="007B0A5F">
        <w:rPr>
          <w:sz w:val="28"/>
          <w:szCs w:val="28"/>
        </w:rPr>
        <w:t xml:space="preserve"> необходимо изучить </w:t>
      </w:r>
      <w:r w:rsidR="006F0E3F" w:rsidRPr="007B0A5F">
        <w:rPr>
          <w:sz w:val="28"/>
          <w:szCs w:val="28"/>
        </w:rPr>
        <w:t>документацию</w:t>
      </w:r>
      <w:r w:rsidR="006E11E8" w:rsidRPr="007B0A5F">
        <w:rPr>
          <w:sz w:val="28"/>
          <w:szCs w:val="28"/>
        </w:rPr>
        <w:t xml:space="preserve"> об открытом аукционе в электронной форме</w:t>
      </w:r>
      <w:r w:rsidR="006F0E3F" w:rsidRPr="007B0A5F">
        <w:rPr>
          <w:sz w:val="28"/>
          <w:szCs w:val="28"/>
        </w:rPr>
        <w:t>, включая все инструкции, формы, условия и спецификации, а также изменения и раз</w:t>
      </w:r>
      <w:r w:rsidR="0066254F" w:rsidRPr="007B0A5F">
        <w:rPr>
          <w:sz w:val="28"/>
          <w:szCs w:val="28"/>
        </w:rPr>
        <w:t xml:space="preserve">ъяснения </w:t>
      </w:r>
      <w:r w:rsidR="00FE3F48" w:rsidRPr="007B0A5F">
        <w:rPr>
          <w:sz w:val="28"/>
          <w:szCs w:val="28"/>
        </w:rPr>
        <w:t>документации</w:t>
      </w:r>
      <w:r w:rsidR="006E11E8" w:rsidRPr="007B0A5F">
        <w:rPr>
          <w:sz w:val="28"/>
          <w:szCs w:val="28"/>
        </w:rPr>
        <w:t xml:space="preserve"> об о</w:t>
      </w:r>
      <w:r w:rsidR="006E11E8" w:rsidRPr="007B0A5F">
        <w:rPr>
          <w:sz w:val="28"/>
          <w:szCs w:val="28"/>
        </w:rPr>
        <w:t>т</w:t>
      </w:r>
      <w:r w:rsidR="006E11E8" w:rsidRPr="007B0A5F">
        <w:rPr>
          <w:sz w:val="28"/>
          <w:szCs w:val="28"/>
        </w:rPr>
        <w:t>крытом аукционе в электронной форме</w:t>
      </w:r>
      <w:r w:rsidR="00FE3F48" w:rsidRPr="007B0A5F">
        <w:rPr>
          <w:sz w:val="28"/>
          <w:szCs w:val="28"/>
        </w:rPr>
        <w:t>.</w:t>
      </w:r>
    </w:p>
    <w:p w:rsidR="007066EB" w:rsidRPr="007B0A5F" w:rsidRDefault="0009791B" w:rsidP="006739F4">
      <w:pPr>
        <w:pStyle w:val="34"/>
        <w:ind w:right="-2"/>
        <w:rPr>
          <w:sz w:val="28"/>
          <w:szCs w:val="28"/>
        </w:rPr>
      </w:pPr>
      <w:r w:rsidRPr="007B0A5F">
        <w:rPr>
          <w:sz w:val="28"/>
          <w:szCs w:val="28"/>
        </w:rPr>
        <w:tab/>
      </w:r>
      <w:r w:rsidR="0066254F" w:rsidRPr="007B0A5F">
        <w:rPr>
          <w:sz w:val="28"/>
          <w:szCs w:val="28"/>
        </w:rPr>
        <w:t>Участник процедуры закупки</w:t>
      </w:r>
      <w:r w:rsidR="007066EB" w:rsidRPr="007B0A5F">
        <w:rPr>
          <w:sz w:val="28"/>
          <w:szCs w:val="28"/>
        </w:rPr>
        <w:t xml:space="preserve"> должен представить в составе заявки на уч</w:t>
      </w:r>
      <w:r w:rsidR="007066EB" w:rsidRPr="007B0A5F">
        <w:rPr>
          <w:sz w:val="28"/>
          <w:szCs w:val="28"/>
        </w:rPr>
        <w:t>а</w:t>
      </w:r>
      <w:r w:rsidR="00DF7DCE" w:rsidRPr="007B0A5F">
        <w:rPr>
          <w:sz w:val="28"/>
          <w:szCs w:val="28"/>
        </w:rPr>
        <w:t xml:space="preserve">стие в </w:t>
      </w:r>
      <w:r w:rsidR="003045DE" w:rsidRPr="007B0A5F">
        <w:rPr>
          <w:sz w:val="28"/>
          <w:szCs w:val="28"/>
        </w:rPr>
        <w:t xml:space="preserve">открытом </w:t>
      </w:r>
      <w:r w:rsidR="00C738BC" w:rsidRPr="007B0A5F">
        <w:rPr>
          <w:sz w:val="28"/>
          <w:szCs w:val="28"/>
        </w:rPr>
        <w:t>аукцион</w:t>
      </w:r>
      <w:r w:rsidR="00DF7DCE" w:rsidRPr="007B0A5F">
        <w:rPr>
          <w:sz w:val="28"/>
          <w:szCs w:val="28"/>
        </w:rPr>
        <w:t>е</w:t>
      </w:r>
      <w:r w:rsidR="006E11E8" w:rsidRPr="007B0A5F">
        <w:rPr>
          <w:sz w:val="28"/>
          <w:szCs w:val="28"/>
        </w:rPr>
        <w:t xml:space="preserve"> в электронной форме</w:t>
      </w:r>
      <w:r w:rsidR="00DF7DCE" w:rsidRPr="007B0A5F">
        <w:rPr>
          <w:sz w:val="28"/>
          <w:szCs w:val="28"/>
        </w:rPr>
        <w:t xml:space="preserve"> предложение</w:t>
      </w:r>
      <w:r w:rsidR="007066EB" w:rsidRPr="007B0A5F">
        <w:rPr>
          <w:sz w:val="28"/>
          <w:szCs w:val="28"/>
        </w:rPr>
        <w:t xml:space="preserve"> о функциональных и качественных характеристиках товара</w:t>
      </w:r>
      <w:r w:rsidR="00121C97" w:rsidRPr="007B0A5F">
        <w:rPr>
          <w:sz w:val="28"/>
          <w:szCs w:val="28"/>
        </w:rPr>
        <w:t xml:space="preserve"> (форма 2</w:t>
      </w:r>
      <w:r w:rsidR="00DF7DCE" w:rsidRPr="007B0A5F">
        <w:rPr>
          <w:sz w:val="28"/>
          <w:szCs w:val="28"/>
        </w:rPr>
        <w:t>)</w:t>
      </w:r>
      <w:r w:rsidR="000329C5" w:rsidRPr="007B0A5F">
        <w:rPr>
          <w:sz w:val="28"/>
          <w:szCs w:val="28"/>
        </w:rPr>
        <w:t>.</w:t>
      </w:r>
    </w:p>
    <w:p w:rsidR="003019BA" w:rsidRPr="007B0A5F" w:rsidRDefault="003019BA" w:rsidP="003019BA">
      <w:pPr>
        <w:pStyle w:val="34"/>
        <w:ind w:right="-2" w:firstLine="720"/>
        <w:rPr>
          <w:sz w:val="28"/>
          <w:szCs w:val="28"/>
        </w:rPr>
      </w:pPr>
      <w:r w:rsidRPr="007B0A5F">
        <w:rPr>
          <w:sz w:val="28"/>
          <w:szCs w:val="28"/>
        </w:rPr>
        <w:t>Участник процедуры закупки в предложении о функциональных и кач</w:t>
      </w:r>
      <w:r w:rsidRPr="007B0A5F">
        <w:rPr>
          <w:sz w:val="28"/>
          <w:szCs w:val="28"/>
        </w:rPr>
        <w:t>е</w:t>
      </w:r>
      <w:r w:rsidRPr="007B0A5F">
        <w:rPr>
          <w:sz w:val="28"/>
          <w:szCs w:val="28"/>
        </w:rPr>
        <w:t>ственных характеристиках товара должен указать:</w:t>
      </w:r>
    </w:p>
    <w:p w:rsidR="00A07347" w:rsidRPr="00576C6B" w:rsidRDefault="00A07347" w:rsidP="00A07347">
      <w:pPr>
        <w:ind w:right="-2" w:firstLine="567"/>
        <w:jc w:val="both"/>
        <w:rPr>
          <w:sz w:val="28"/>
          <w:szCs w:val="28"/>
        </w:rPr>
      </w:pPr>
      <w:r w:rsidRPr="00576C6B">
        <w:rPr>
          <w:sz w:val="28"/>
          <w:szCs w:val="28"/>
        </w:rPr>
        <w:t xml:space="preserve">1) полное наименование товаров; </w:t>
      </w:r>
    </w:p>
    <w:p w:rsidR="00A07347" w:rsidRPr="00576C6B" w:rsidRDefault="00A07347" w:rsidP="00A07347">
      <w:pPr>
        <w:ind w:right="-2" w:firstLine="567"/>
        <w:jc w:val="both"/>
        <w:rPr>
          <w:sz w:val="28"/>
          <w:szCs w:val="28"/>
        </w:rPr>
      </w:pPr>
      <w:r w:rsidRPr="00576C6B">
        <w:rPr>
          <w:sz w:val="28"/>
          <w:szCs w:val="28"/>
        </w:rPr>
        <w:t xml:space="preserve">2) функциональные характеристики (потребительские свойства) товаров, их качественные характеристики; </w:t>
      </w:r>
    </w:p>
    <w:p w:rsidR="00A07347" w:rsidRPr="00576C6B" w:rsidRDefault="00A07347" w:rsidP="00A07347">
      <w:pPr>
        <w:ind w:right="-2" w:firstLine="567"/>
        <w:jc w:val="both"/>
        <w:rPr>
          <w:sz w:val="28"/>
          <w:szCs w:val="28"/>
        </w:rPr>
      </w:pPr>
      <w:r w:rsidRPr="00576C6B">
        <w:rPr>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w:t>
      </w:r>
      <w:r w:rsidRPr="00576C6B">
        <w:rPr>
          <w:sz w:val="28"/>
          <w:szCs w:val="28"/>
        </w:rPr>
        <w:t>т</w:t>
      </w:r>
      <w:r w:rsidRPr="00576C6B">
        <w:rPr>
          <w:sz w:val="28"/>
          <w:szCs w:val="28"/>
        </w:rPr>
        <w:t>ствовать товары;</w:t>
      </w:r>
    </w:p>
    <w:p w:rsidR="00A07347" w:rsidRPr="00576C6B" w:rsidRDefault="00A07347" w:rsidP="00A07347">
      <w:pPr>
        <w:ind w:right="-2" w:firstLine="567"/>
        <w:jc w:val="both"/>
        <w:rPr>
          <w:sz w:val="28"/>
          <w:szCs w:val="28"/>
        </w:rPr>
      </w:pPr>
      <w:r w:rsidRPr="00576C6B">
        <w:rPr>
          <w:sz w:val="28"/>
          <w:szCs w:val="28"/>
        </w:rPr>
        <w:t>4) производителей товаров;</w:t>
      </w:r>
    </w:p>
    <w:p w:rsidR="00A07347" w:rsidRPr="00576C6B" w:rsidRDefault="00A07347" w:rsidP="00A07347">
      <w:pPr>
        <w:adjustRightInd w:val="0"/>
        <w:ind w:firstLine="567"/>
        <w:jc w:val="both"/>
        <w:rPr>
          <w:sz w:val="28"/>
          <w:szCs w:val="28"/>
        </w:rPr>
      </w:pPr>
      <w:r w:rsidRPr="00576C6B">
        <w:rPr>
          <w:sz w:val="28"/>
          <w:szCs w:val="28"/>
        </w:rPr>
        <w:lastRenderedPageBreak/>
        <w:t>5) наименование страны происхождения поставляемых товаров;</w:t>
      </w:r>
    </w:p>
    <w:p w:rsidR="00A07347" w:rsidRPr="00576C6B" w:rsidRDefault="00A07347" w:rsidP="00A07347">
      <w:pPr>
        <w:ind w:right="-2" w:firstLine="567"/>
        <w:jc w:val="both"/>
        <w:rPr>
          <w:sz w:val="28"/>
          <w:szCs w:val="28"/>
        </w:rPr>
      </w:pPr>
      <w:r w:rsidRPr="00576C6B">
        <w:rPr>
          <w:sz w:val="28"/>
          <w:szCs w:val="28"/>
        </w:rPr>
        <w:t>6) комплектацию товаров;</w:t>
      </w:r>
    </w:p>
    <w:p w:rsidR="00A07347" w:rsidRPr="00F35175" w:rsidRDefault="00A07347" w:rsidP="00A07347">
      <w:pPr>
        <w:pStyle w:val="34"/>
        <w:ind w:right="-2"/>
        <w:rPr>
          <w:sz w:val="28"/>
          <w:szCs w:val="28"/>
        </w:rPr>
      </w:pPr>
      <w:r w:rsidRPr="00576C6B">
        <w:rPr>
          <w:sz w:val="28"/>
          <w:szCs w:val="28"/>
        </w:rPr>
        <w:t xml:space="preserve">       </w:t>
      </w:r>
      <w:r w:rsidR="006D483A">
        <w:rPr>
          <w:sz w:val="28"/>
          <w:szCs w:val="28"/>
        </w:rPr>
        <w:t xml:space="preserve"> </w:t>
      </w:r>
      <w:r w:rsidRPr="00576C6B">
        <w:rPr>
          <w:sz w:val="28"/>
          <w:szCs w:val="28"/>
        </w:rPr>
        <w:t>7) количество товаров.</w:t>
      </w:r>
    </w:p>
    <w:p w:rsidR="003C7BAD" w:rsidRPr="007B0A5F" w:rsidRDefault="003C7BAD" w:rsidP="006739F4">
      <w:pPr>
        <w:pStyle w:val="34"/>
        <w:ind w:right="-2"/>
        <w:rPr>
          <w:sz w:val="28"/>
          <w:szCs w:val="28"/>
        </w:rPr>
      </w:pPr>
      <w:r w:rsidRPr="007B0A5F">
        <w:rPr>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w:t>
      </w:r>
      <w:r w:rsidRPr="007B0A5F">
        <w:rPr>
          <w:sz w:val="28"/>
          <w:szCs w:val="28"/>
        </w:rPr>
        <w:t>о</w:t>
      </w:r>
      <w:r w:rsidRPr="007B0A5F">
        <w:rPr>
          <w:sz w:val="28"/>
          <w:szCs w:val="28"/>
        </w:rPr>
        <w:t>треблять словосочетание «или эквивалент».</w:t>
      </w:r>
    </w:p>
    <w:p w:rsidR="004D7DE6" w:rsidRPr="007B0A5F" w:rsidRDefault="004D7DE6" w:rsidP="006739F4">
      <w:pPr>
        <w:pStyle w:val="34"/>
        <w:ind w:right="-2"/>
        <w:rPr>
          <w:sz w:val="28"/>
          <w:szCs w:val="28"/>
        </w:rPr>
      </w:pPr>
      <w:r w:rsidRPr="007B0A5F">
        <w:rPr>
          <w:sz w:val="28"/>
          <w:szCs w:val="28"/>
        </w:rPr>
        <w:tab/>
      </w:r>
      <w:r w:rsidR="00F65122" w:rsidRPr="007B0A5F">
        <w:rPr>
          <w:sz w:val="28"/>
          <w:szCs w:val="28"/>
        </w:rPr>
        <w:t xml:space="preserve">Наименования, виды (содержание) и количество поставляемых товаров, а также сопутствующих поставке работ, </w:t>
      </w:r>
      <w:r w:rsidR="00C0696D" w:rsidRPr="007B0A5F">
        <w:rPr>
          <w:sz w:val="28"/>
          <w:szCs w:val="28"/>
        </w:rPr>
        <w:t xml:space="preserve">оказываемых услуг, </w:t>
      </w:r>
      <w:r w:rsidR="00F65122" w:rsidRPr="007B0A5F">
        <w:rPr>
          <w:sz w:val="28"/>
          <w:szCs w:val="28"/>
        </w:rPr>
        <w:t>указанные в Техн</w:t>
      </w:r>
      <w:r w:rsidR="00FF73FA" w:rsidRPr="007B0A5F">
        <w:rPr>
          <w:sz w:val="28"/>
          <w:szCs w:val="28"/>
        </w:rPr>
        <w:t>ич</w:t>
      </w:r>
      <w:r w:rsidR="00FF73FA" w:rsidRPr="007B0A5F">
        <w:rPr>
          <w:sz w:val="28"/>
          <w:szCs w:val="28"/>
        </w:rPr>
        <w:t>е</w:t>
      </w:r>
      <w:r w:rsidR="00FF73FA" w:rsidRPr="007B0A5F">
        <w:rPr>
          <w:sz w:val="28"/>
          <w:szCs w:val="28"/>
        </w:rPr>
        <w:t>ском задании (раздел</w:t>
      </w:r>
      <w:r w:rsidR="00F65122" w:rsidRPr="007B0A5F">
        <w:rPr>
          <w:sz w:val="28"/>
          <w:szCs w:val="28"/>
        </w:rPr>
        <w:t xml:space="preserve"> 3) и в предлож</w:t>
      </w:r>
      <w:r w:rsidR="0066254F" w:rsidRPr="007B0A5F">
        <w:rPr>
          <w:sz w:val="28"/>
          <w:szCs w:val="28"/>
        </w:rPr>
        <w:t>ении участника процедуры закупки</w:t>
      </w:r>
      <w:r w:rsidR="00F65122" w:rsidRPr="007B0A5F">
        <w:rPr>
          <w:sz w:val="28"/>
          <w:szCs w:val="28"/>
        </w:rPr>
        <w:t xml:space="preserve"> о фун</w:t>
      </w:r>
      <w:r w:rsidR="00F65122" w:rsidRPr="007B0A5F">
        <w:rPr>
          <w:sz w:val="28"/>
          <w:szCs w:val="28"/>
        </w:rPr>
        <w:t>к</w:t>
      </w:r>
      <w:r w:rsidR="00F65122" w:rsidRPr="007B0A5F">
        <w:rPr>
          <w:sz w:val="28"/>
          <w:szCs w:val="28"/>
        </w:rPr>
        <w:t xml:space="preserve">циональных и качественных характеристиках товаров должны совпадать. </w:t>
      </w:r>
      <w:r w:rsidRPr="007B0A5F">
        <w:rPr>
          <w:sz w:val="28"/>
          <w:szCs w:val="28"/>
        </w:rPr>
        <w:t>В сл</w:t>
      </w:r>
      <w:r w:rsidRPr="007B0A5F">
        <w:rPr>
          <w:sz w:val="28"/>
          <w:szCs w:val="28"/>
        </w:rPr>
        <w:t>у</w:t>
      </w:r>
      <w:r w:rsidRPr="007B0A5F">
        <w:rPr>
          <w:sz w:val="28"/>
          <w:szCs w:val="28"/>
        </w:rPr>
        <w:t xml:space="preserve">чае </w:t>
      </w:r>
      <w:r w:rsidR="00F65122" w:rsidRPr="007B0A5F">
        <w:rPr>
          <w:sz w:val="28"/>
          <w:szCs w:val="28"/>
        </w:rPr>
        <w:t xml:space="preserve">их несовпадения или </w:t>
      </w:r>
      <w:r w:rsidRPr="007B0A5F">
        <w:rPr>
          <w:sz w:val="28"/>
          <w:szCs w:val="28"/>
        </w:rPr>
        <w:t>невозможности достоверно определить соответствие т</w:t>
      </w:r>
      <w:r w:rsidRPr="007B0A5F">
        <w:rPr>
          <w:sz w:val="28"/>
          <w:szCs w:val="28"/>
        </w:rPr>
        <w:t>о</w:t>
      </w:r>
      <w:r w:rsidRPr="007B0A5F">
        <w:rPr>
          <w:sz w:val="28"/>
          <w:szCs w:val="28"/>
        </w:rPr>
        <w:t>варов, предлагаемых к поставке</w:t>
      </w:r>
      <w:r w:rsidR="0066254F" w:rsidRPr="007B0A5F">
        <w:rPr>
          <w:sz w:val="28"/>
          <w:szCs w:val="28"/>
        </w:rPr>
        <w:t xml:space="preserve"> участником процедуры закупки</w:t>
      </w:r>
      <w:r w:rsidR="00DF7DCE" w:rsidRPr="007B0A5F">
        <w:rPr>
          <w:sz w:val="28"/>
          <w:szCs w:val="28"/>
        </w:rPr>
        <w:t xml:space="preserve"> требованиям</w:t>
      </w:r>
      <w:r w:rsidR="0067099E" w:rsidRPr="007B0A5F">
        <w:rPr>
          <w:sz w:val="28"/>
          <w:szCs w:val="28"/>
        </w:rPr>
        <w:t xml:space="preserve"> Т</w:t>
      </w:r>
      <w:r w:rsidR="00DD1B3A" w:rsidRPr="007B0A5F">
        <w:rPr>
          <w:sz w:val="28"/>
          <w:szCs w:val="28"/>
        </w:rPr>
        <w:t>ехническо</w:t>
      </w:r>
      <w:r w:rsidR="00DF7DCE" w:rsidRPr="007B0A5F">
        <w:rPr>
          <w:sz w:val="28"/>
          <w:szCs w:val="28"/>
        </w:rPr>
        <w:t>го</w:t>
      </w:r>
      <w:r w:rsidR="00DD1B3A" w:rsidRPr="007B0A5F">
        <w:rPr>
          <w:sz w:val="28"/>
          <w:szCs w:val="28"/>
        </w:rPr>
        <w:t xml:space="preserve"> зада</w:t>
      </w:r>
      <w:r w:rsidR="00DF7DCE" w:rsidRPr="007B0A5F">
        <w:rPr>
          <w:sz w:val="28"/>
          <w:szCs w:val="28"/>
        </w:rPr>
        <w:t>ния</w:t>
      </w:r>
      <w:r w:rsidR="00DD1B3A" w:rsidRPr="007B0A5F">
        <w:rPr>
          <w:sz w:val="28"/>
          <w:szCs w:val="28"/>
        </w:rPr>
        <w:t xml:space="preserve"> (раздел</w:t>
      </w:r>
      <w:r w:rsidRPr="007B0A5F">
        <w:rPr>
          <w:sz w:val="28"/>
          <w:szCs w:val="28"/>
        </w:rPr>
        <w:t xml:space="preserve"> 3), заявка на участие в </w:t>
      </w:r>
      <w:r w:rsidR="00C738BC" w:rsidRPr="007B0A5F">
        <w:rPr>
          <w:sz w:val="28"/>
          <w:szCs w:val="28"/>
        </w:rPr>
        <w:t>открытом аукцион</w:t>
      </w:r>
      <w:r w:rsidRPr="007B0A5F">
        <w:rPr>
          <w:sz w:val="28"/>
          <w:szCs w:val="28"/>
        </w:rPr>
        <w:t xml:space="preserve">е </w:t>
      </w:r>
      <w:r w:rsidR="006E11E8" w:rsidRPr="007B0A5F">
        <w:rPr>
          <w:sz w:val="28"/>
          <w:szCs w:val="28"/>
        </w:rPr>
        <w:t>в эле</w:t>
      </w:r>
      <w:r w:rsidR="006E11E8" w:rsidRPr="007B0A5F">
        <w:rPr>
          <w:sz w:val="28"/>
          <w:szCs w:val="28"/>
        </w:rPr>
        <w:t>к</w:t>
      </w:r>
      <w:r w:rsidR="006E11E8" w:rsidRPr="007B0A5F">
        <w:rPr>
          <w:sz w:val="28"/>
          <w:szCs w:val="28"/>
        </w:rPr>
        <w:t xml:space="preserve">тронной форме </w:t>
      </w:r>
      <w:r w:rsidRPr="007B0A5F">
        <w:rPr>
          <w:sz w:val="28"/>
          <w:szCs w:val="28"/>
        </w:rPr>
        <w:t>признается несоо</w:t>
      </w:r>
      <w:r w:rsidR="000206E9" w:rsidRPr="007B0A5F">
        <w:rPr>
          <w:sz w:val="28"/>
          <w:szCs w:val="28"/>
        </w:rPr>
        <w:t xml:space="preserve">тветствующей требованиям </w:t>
      </w:r>
      <w:r w:rsidRPr="007B0A5F">
        <w:rPr>
          <w:sz w:val="28"/>
          <w:szCs w:val="28"/>
        </w:rPr>
        <w:t>документации</w:t>
      </w:r>
      <w:r w:rsidR="000206E9" w:rsidRPr="007B0A5F">
        <w:rPr>
          <w:sz w:val="28"/>
          <w:szCs w:val="28"/>
        </w:rPr>
        <w:t xml:space="preserve"> об о</w:t>
      </w:r>
      <w:r w:rsidR="000206E9" w:rsidRPr="007B0A5F">
        <w:rPr>
          <w:sz w:val="28"/>
          <w:szCs w:val="28"/>
        </w:rPr>
        <w:t>т</w:t>
      </w:r>
      <w:r w:rsidR="000206E9" w:rsidRPr="007B0A5F">
        <w:rPr>
          <w:sz w:val="28"/>
          <w:szCs w:val="28"/>
        </w:rPr>
        <w:t>крытом аукционе в электронной форме</w:t>
      </w:r>
      <w:r w:rsidRPr="007B0A5F">
        <w:rPr>
          <w:sz w:val="28"/>
          <w:szCs w:val="28"/>
        </w:rPr>
        <w:t>, что влечет за собой отказ в допуске к уч</w:t>
      </w:r>
      <w:r w:rsidRPr="007B0A5F">
        <w:rPr>
          <w:sz w:val="28"/>
          <w:szCs w:val="28"/>
        </w:rPr>
        <w:t>а</w:t>
      </w:r>
      <w:r w:rsidRPr="007B0A5F">
        <w:rPr>
          <w:sz w:val="28"/>
          <w:szCs w:val="28"/>
        </w:rPr>
        <w:t xml:space="preserve">стию в </w:t>
      </w:r>
      <w:r w:rsidR="003045DE" w:rsidRPr="007B0A5F">
        <w:rPr>
          <w:sz w:val="28"/>
          <w:szCs w:val="28"/>
        </w:rPr>
        <w:t xml:space="preserve">открытом </w:t>
      </w:r>
      <w:r w:rsidR="00C738BC" w:rsidRPr="007B0A5F">
        <w:rPr>
          <w:sz w:val="28"/>
          <w:szCs w:val="28"/>
        </w:rPr>
        <w:t>аукцион</w:t>
      </w:r>
      <w:r w:rsidRPr="007B0A5F">
        <w:rPr>
          <w:sz w:val="28"/>
          <w:szCs w:val="28"/>
        </w:rPr>
        <w:t>е</w:t>
      </w:r>
      <w:r w:rsidR="006E11E8" w:rsidRPr="007B0A5F">
        <w:rPr>
          <w:sz w:val="28"/>
          <w:szCs w:val="28"/>
        </w:rPr>
        <w:t xml:space="preserve"> в электронной форме</w:t>
      </w:r>
      <w:r w:rsidRPr="007B0A5F">
        <w:rPr>
          <w:sz w:val="28"/>
          <w:szCs w:val="28"/>
        </w:rPr>
        <w:t>.</w:t>
      </w:r>
    </w:p>
    <w:p w:rsidR="00FE3F48" w:rsidRPr="007B0A5F" w:rsidRDefault="000276CB" w:rsidP="006739F4">
      <w:pPr>
        <w:pStyle w:val="34"/>
        <w:ind w:right="-2"/>
        <w:rPr>
          <w:sz w:val="28"/>
          <w:szCs w:val="28"/>
        </w:rPr>
      </w:pPr>
      <w:r w:rsidRPr="007B0A5F">
        <w:rPr>
          <w:sz w:val="28"/>
          <w:szCs w:val="28"/>
        </w:rPr>
        <w:tab/>
        <w:t xml:space="preserve">Дополнительно </w:t>
      </w:r>
      <w:r w:rsidR="0066254F" w:rsidRPr="007B0A5F">
        <w:rPr>
          <w:sz w:val="28"/>
          <w:szCs w:val="28"/>
        </w:rPr>
        <w:t>участник процедуры закупки</w:t>
      </w:r>
      <w:r w:rsidR="00FE3F48" w:rsidRPr="007B0A5F">
        <w:rPr>
          <w:sz w:val="28"/>
          <w:szCs w:val="28"/>
        </w:rPr>
        <w:t xml:space="preserve"> в состав предложения о фун</w:t>
      </w:r>
      <w:r w:rsidR="00FE3F48" w:rsidRPr="007B0A5F">
        <w:rPr>
          <w:sz w:val="28"/>
          <w:szCs w:val="28"/>
        </w:rPr>
        <w:t>к</w:t>
      </w:r>
      <w:r w:rsidR="00FE3F48" w:rsidRPr="007B0A5F">
        <w:rPr>
          <w:sz w:val="28"/>
          <w:szCs w:val="28"/>
        </w:rPr>
        <w:t>циональных и качественных характеристиках товара может включить эскизы, р</w:t>
      </w:r>
      <w:r w:rsidR="00FE3F48" w:rsidRPr="007B0A5F">
        <w:rPr>
          <w:sz w:val="28"/>
          <w:szCs w:val="28"/>
        </w:rPr>
        <w:t>и</w:t>
      </w:r>
      <w:r w:rsidR="00FE3F48" w:rsidRPr="007B0A5F">
        <w:rPr>
          <w:sz w:val="28"/>
          <w:szCs w:val="28"/>
        </w:rPr>
        <w:t xml:space="preserve">сунки, </w:t>
      </w:r>
      <w:r w:rsidR="00F768E2" w:rsidRPr="007B0A5F">
        <w:rPr>
          <w:sz w:val="28"/>
          <w:szCs w:val="28"/>
        </w:rPr>
        <w:t xml:space="preserve">чертежи, </w:t>
      </w:r>
      <w:r w:rsidR="00FE3F48" w:rsidRPr="007B0A5F">
        <w:rPr>
          <w:sz w:val="28"/>
          <w:szCs w:val="28"/>
        </w:rPr>
        <w:t>фотографии, иное изображение товара, предлагаемого к поставке.</w:t>
      </w:r>
    </w:p>
    <w:p w:rsidR="00863B1A" w:rsidRPr="007B0A5F" w:rsidRDefault="003F60D4" w:rsidP="006739F4">
      <w:pPr>
        <w:pStyle w:val="34"/>
        <w:ind w:right="-2"/>
        <w:rPr>
          <w:sz w:val="28"/>
          <w:szCs w:val="28"/>
        </w:rPr>
      </w:pPr>
      <w:r w:rsidRPr="007B0A5F">
        <w:rPr>
          <w:sz w:val="28"/>
          <w:szCs w:val="28"/>
        </w:rPr>
        <w:tab/>
      </w:r>
      <w:r w:rsidR="00C70752" w:rsidRPr="007B0A5F">
        <w:rPr>
          <w:sz w:val="28"/>
          <w:szCs w:val="28"/>
        </w:rPr>
        <w:t>1.10</w:t>
      </w:r>
      <w:r w:rsidR="00F65122" w:rsidRPr="007B0A5F">
        <w:rPr>
          <w:sz w:val="28"/>
          <w:szCs w:val="28"/>
        </w:rPr>
        <w:t>.2</w:t>
      </w:r>
      <w:r w:rsidR="00B57706" w:rsidRPr="007B0A5F">
        <w:rPr>
          <w:sz w:val="28"/>
          <w:szCs w:val="28"/>
        </w:rPr>
        <w:t>. Допускается приложение к предложению о функциональных и кач</w:t>
      </w:r>
      <w:r w:rsidR="00B57706" w:rsidRPr="007B0A5F">
        <w:rPr>
          <w:sz w:val="28"/>
          <w:szCs w:val="28"/>
        </w:rPr>
        <w:t>е</w:t>
      </w:r>
      <w:r w:rsidR="00B57706" w:rsidRPr="007B0A5F">
        <w:rPr>
          <w:sz w:val="28"/>
          <w:szCs w:val="28"/>
        </w:rPr>
        <w:t>ственных характеристиках товара документов, способствующих, по мнению уча</w:t>
      </w:r>
      <w:r w:rsidR="0066254F" w:rsidRPr="007B0A5F">
        <w:rPr>
          <w:sz w:val="28"/>
          <w:szCs w:val="28"/>
        </w:rPr>
        <w:t>стника процедуры закупки</w:t>
      </w:r>
      <w:r w:rsidR="00B57706" w:rsidRPr="007B0A5F">
        <w:rPr>
          <w:sz w:val="28"/>
          <w:szCs w:val="28"/>
        </w:rPr>
        <w:t>, более полному раскрытию существа предложения о функциональных и качественных характеристиках товара.</w:t>
      </w:r>
    </w:p>
    <w:p w:rsidR="008727B3" w:rsidRPr="007B0A5F" w:rsidRDefault="00071522" w:rsidP="006739F4">
      <w:pPr>
        <w:pStyle w:val="34"/>
        <w:ind w:right="-2"/>
        <w:rPr>
          <w:sz w:val="28"/>
          <w:szCs w:val="28"/>
        </w:rPr>
      </w:pPr>
      <w:r w:rsidRPr="007B0A5F">
        <w:rPr>
          <w:bCs/>
          <w:sz w:val="28"/>
          <w:szCs w:val="28"/>
        </w:rPr>
        <w:tab/>
      </w:r>
      <w:r w:rsidR="006E11E8" w:rsidRPr="007B0A5F">
        <w:rPr>
          <w:bCs/>
          <w:sz w:val="28"/>
          <w:szCs w:val="28"/>
        </w:rPr>
        <w:t>1.11</w:t>
      </w:r>
      <w:r w:rsidR="003419D7" w:rsidRPr="007B0A5F">
        <w:rPr>
          <w:bCs/>
          <w:sz w:val="28"/>
          <w:szCs w:val="28"/>
        </w:rPr>
        <w:t>. Представление</w:t>
      </w:r>
      <w:r w:rsidR="008727B3" w:rsidRPr="007B0A5F">
        <w:rPr>
          <w:bCs/>
          <w:sz w:val="28"/>
          <w:szCs w:val="28"/>
        </w:rPr>
        <w:t xml:space="preserve"> </w:t>
      </w:r>
      <w:r w:rsidR="00812AEA" w:rsidRPr="007B0A5F">
        <w:rPr>
          <w:bCs/>
          <w:sz w:val="28"/>
          <w:szCs w:val="28"/>
        </w:rPr>
        <w:t xml:space="preserve">предложения о цене </w:t>
      </w:r>
      <w:r w:rsidR="00047EC3" w:rsidRPr="007B0A5F">
        <w:rPr>
          <w:bCs/>
          <w:sz w:val="28"/>
          <w:szCs w:val="28"/>
        </w:rPr>
        <w:t>договора</w:t>
      </w:r>
    </w:p>
    <w:p w:rsidR="008727B3" w:rsidRPr="007B0A5F" w:rsidRDefault="003F60D4" w:rsidP="006739F4">
      <w:pPr>
        <w:pStyle w:val="34"/>
        <w:ind w:right="-2"/>
        <w:rPr>
          <w:sz w:val="28"/>
          <w:szCs w:val="28"/>
        </w:rPr>
      </w:pPr>
      <w:r w:rsidRPr="007B0A5F">
        <w:rPr>
          <w:sz w:val="28"/>
          <w:szCs w:val="28"/>
        </w:rPr>
        <w:tab/>
      </w:r>
      <w:r w:rsidR="003A45AB" w:rsidRPr="007B0A5F">
        <w:rPr>
          <w:sz w:val="28"/>
          <w:szCs w:val="28"/>
        </w:rPr>
        <w:t>1.11</w:t>
      </w:r>
      <w:r w:rsidR="00047EC3" w:rsidRPr="007B0A5F">
        <w:rPr>
          <w:sz w:val="28"/>
          <w:szCs w:val="28"/>
        </w:rPr>
        <w:t>.1. Участник процедуры закупки</w:t>
      </w:r>
      <w:r w:rsidR="00C738BC" w:rsidRPr="007B0A5F">
        <w:rPr>
          <w:sz w:val="28"/>
          <w:szCs w:val="28"/>
        </w:rPr>
        <w:t xml:space="preserve">, направляя заявку на участие в </w:t>
      </w:r>
      <w:r w:rsidR="00B25EEA" w:rsidRPr="007B0A5F">
        <w:rPr>
          <w:sz w:val="28"/>
          <w:szCs w:val="28"/>
        </w:rPr>
        <w:t>откр</w:t>
      </w:r>
      <w:r w:rsidR="00B25EEA" w:rsidRPr="007B0A5F">
        <w:rPr>
          <w:sz w:val="28"/>
          <w:szCs w:val="28"/>
        </w:rPr>
        <w:t>ы</w:t>
      </w:r>
      <w:r w:rsidR="00B25EEA" w:rsidRPr="007B0A5F">
        <w:rPr>
          <w:sz w:val="28"/>
          <w:szCs w:val="28"/>
        </w:rPr>
        <w:t>том</w:t>
      </w:r>
      <w:r w:rsidR="00C738BC" w:rsidRPr="007B0A5F">
        <w:rPr>
          <w:sz w:val="28"/>
          <w:szCs w:val="28"/>
        </w:rPr>
        <w:t xml:space="preserve"> аукционе</w:t>
      </w:r>
      <w:r w:rsidR="006E11E8" w:rsidRPr="007B0A5F">
        <w:rPr>
          <w:sz w:val="28"/>
          <w:szCs w:val="28"/>
        </w:rPr>
        <w:t xml:space="preserve"> в электронной форме</w:t>
      </w:r>
      <w:r w:rsidR="00C738BC" w:rsidRPr="007B0A5F">
        <w:rPr>
          <w:sz w:val="28"/>
          <w:szCs w:val="28"/>
        </w:rPr>
        <w:t xml:space="preserve">, заявляет о </w:t>
      </w:r>
      <w:r w:rsidR="00B25EEA" w:rsidRPr="007B0A5F">
        <w:rPr>
          <w:sz w:val="28"/>
          <w:szCs w:val="28"/>
        </w:rPr>
        <w:t>сво</w:t>
      </w:r>
      <w:r w:rsidR="00C738BC" w:rsidRPr="007B0A5F">
        <w:rPr>
          <w:sz w:val="28"/>
          <w:szCs w:val="28"/>
        </w:rPr>
        <w:t>ем согласии поставить товары, являющиеся предметом открытого аукциона</w:t>
      </w:r>
      <w:r w:rsidR="006E11E8" w:rsidRPr="007B0A5F">
        <w:rPr>
          <w:sz w:val="28"/>
          <w:szCs w:val="28"/>
        </w:rPr>
        <w:t xml:space="preserve"> в электронной форме</w:t>
      </w:r>
      <w:r w:rsidR="00C738BC" w:rsidRPr="007B0A5F">
        <w:rPr>
          <w:sz w:val="28"/>
          <w:szCs w:val="28"/>
        </w:rPr>
        <w:t>, в пределах стоим</w:t>
      </w:r>
      <w:r w:rsidR="00C5358B" w:rsidRPr="007B0A5F">
        <w:rPr>
          <w:sz w:val="28"/>
          <w:szCs w:val="28"/>
        </w:rPr>
        <w:t xml:space="preserve">ости, не превышающей </w:t>
      </w:r>
      <w:r w:rsidR="00C738BC" w:rsidRPr="007B0A5F">
        <w:rPr>
          <w:sz w:val="28"/>
          <w:szCs w:val="28"/>
        </w:rPr>
        <w:t>начальной (</w:t>
      </w:r>
      <w:r w:rsidR="00B25EEA" w:rsidRPr="007B0A5F">
        <w:rPr>
          <w:sz w:val="28"/>
          <w:szCs w:val="28"/>
        </w:rPr>
        <w:t>максимальной</w:t>
      </w:r>
      <w:r w:rsidR="00C5358B" w:rsidRPr="007B0A5F">
        <w:rPr>
          <w:sz w:val="28"/>
          <w:szCs w:val="28"/>
        </w:rPr>
        <w:t>) цены</w:t>
      </w:r>
      <w:r w:rsidR="00C738BC" w:rsidRPr="007B0A5F">
        <w:rPr>
          <w:sz w:val="28"/>
          <w:szCs w:val="28"/>
        </w:rPr>
        <w:t xml:space="preserve"> договора, указа</w:t>
      </w:r>
      <w:r w:rsidR="00C738BC" w:rsidRPr="007B0A5F">
        <w:rPr>
          <w:sz w:val="28"/>
          <w:szCs w:val="28"/>
        </w:rPr>
        <w:t>н</w:t>
      </w:r>
      <w:r w:rsidR="00C738BC" w:rsidRPr="007B0A5F">
        <w:rPr>
          <w:sz w:val="28"/>
          <w:szCs w:val="28"/>
        </w:rPr>
        <w:t>ной в п. 2.9 Информационной карты аукциона.</w:t>
      </w:r>
      <w:r w:rsidR="003419D7" w:rsidRPr="007B0A5F">
        <w:rPr>
          <w:sz w:val="28"/>
          <w:szCs w:val="28"/>
        </w:rPr>
        <w:t xml:space="preserve"> </w:t>
      </w:r>
    </w:p>
    <w:p w:rsidR="00B25EEA" w:rsidRPr="007B0A5F" w:rsidRDefault="003F60D4" w:rsidP="006739F4">
      <w:pPr>
        <w:pStyle w:val="34"/>
        <w:ind w:right="-2"/>
        <w:rPr>
          <w:sz w:val="28"/>
          <w:szCs w:val="28"/>
        </w:rPr>
      </w:pPr>
      <w:r w:rsidRPr="007B0A5F">
        <w:rPr>
          <w:sz w:val="28"/>
          <w:szCs w:val="28"/>
        </w:rPr>
        <w:tab/>
      </w:r>
      <w:r w:rsidR="003A45AB" w:rsidRPr="007B0A5F">
        <w:rPr>
          <w:sz w:val="28"/>
          <w:szCs w:val="28"/>
        </w:rPr>
        <w:t>1.11</w:t>
      </w:r>
      <w:r w:rsidR="008727B3" w:rsidRPr="007B0A5F">
        <w:rPr>
          <w:sz w:val="28"/>
          <w:szCs w:val="28"/>
        </w:rPr>
        <w:t xml:space="preserve">.2. </w:t>
      </w:r>
      <w:r w:rsidR="00B25EEA" w:rsidRPr="007B0A5F">
        <w:rPr>
          <w:sz w:val="28"/>
          <w:szCs w:val="28"/>
        </w:rPr>
        <w:t xml:space="preserve">Участник </w:t>
      </w:r>
      <w:r w:rsidR="004F2D76" w:rsidRPr="007B0A5F">
        <w:rPr>
          <w:sz w:val="28"/>
          <w:szCs w:val="28"/>
        </w:rPr>
        <w:t xml:space="preserve">открытого </w:t>
      </w:r>
      <w:r w:rsidR="00B25EEA" w:rsidRPr="007B0A5F">
        <w:rPr>
          <w:sz w:val="28"/>
          <w:szCs w:val="28"/>
        </w:rPr>
        <w:t xml:space="preserve">аукциона </w:t>
      </w:r>
      <w:r w:rsidR="00BB3538" w:rsidRPr="007B0A5F">
        <w:rPr>
          <w:sz w:val="28"/>
          <w:szCs w:val="28"/>
        </w:rPr>
        <w:t xml:space="preserve">в электронной форме </w:t>
      </w:r>
      <w:r w:rsidR="00B25EEA" w:rsidRPr="007B0A5F">
        <w:rPr>
          <w:sz w:val="28"/>
          <w:szCs w:val="28"/>
        </w:rPr>
        <w:t>делает предл</w:t>
      </w:r>
      <w:r w:rsidR="00B25EEA" w:rsidRPr="007B0A5F">
        <w:rPr>
          <w:sz w:val="28"/>
          <w:szCs w:val="28"/>
        </w:rPr>
        <w:t>о</w:t>
      </w:r>
      <w:r w:rsidR="00B25EEA" w:rsidRPr="007B0A5F">
        <w:rPr>
          <w:sz w:val="28"/>
          <w:szCs w:val="28"/>
        </w:rPr>
        <w:t>жение о цене договора непосредственно во время процедуры открытого аукциона</w:t>
      </w:r>
      <w:r w:rsidR="00BB3538" w:rsidRPr="007B0A5F">
        <w:rPr>
          <w:sz w:val="28"/>
          <w:szCs w:val="28"/>
        </w:rPr>
        <w:t xml:space="preserve"> в электронной форме</w:t>
      </w:r>
      <w:r w:rsidR="00B25EEA" w:rsidRPr="007B0A5F">
        <w:rPr>
          <w:sz w:val="28"/>
          <w:szCs w:val="28"/>
        </w:rPr>
        <w:t xml:space="preserve"> в форме и порядке, которые определены процедурой пров</w:t>
      </w:r>
      <w:r w:rsidR="00B25EEA" w:rsidRPr="007B0A5F">
        <w:rPr>
          <w:sz w:val="28"/>
          <w:szCs w:val="28"/>
        </w:rPr>
        <w:t>е</w:t>
      </w:r>
      <w:r w:rsidR="00B25EEA" w:rsidRPr="007B0A5F">
        <w:rPr>
          <w:sz w:val="28"/>
          <w:szCs w:val="28"/>
        </w:rPr>
        <w:t>дения открытого аукциона</w:t>
      </w:r>
      <w:r w:rsidR="00BB3538" w:rsidRPr="007B0A5F">
        <w:rPr>
          <w:sz w:val="28"/>
          <w:szCs w:val="28"/>
        </w:rPr>
        <w:t xml:space="preserve"> в электронной форме</w:t>
      </w:r>
      <w:r w:rsidR="00B25EEA" w:rsidRPr="007B0A5F">
        <w:rPr>
          <w:sz w:val="28"/>
          <w:szCs w:val="28"/>
        </w:rPr>
        <w:t xml:space="preserve"> в соответст</w:t>
      </w:r>
      <w:r w:rsidR="003A45AB" w:rsidRPr="007B0A5F">
        <w:rPr>
          <w:sz w:val="28"/>
          <w:szCs w:val="28"/>
        </w:rPr>
        <w:t>вии с регламентом работы электронной торговой площадки</w:t>
      </w:r>
      <w:r w:rsidR="00B25EEA" w:rsidRPr="007B0A5F">
        <w:rPr>
          <w:sz w:val="28"/>
          <w:szCs w:val="28"/>
        </w:rPr>
        <w:t>.</w:t>
      </w:r>
    </w:p>
    <w:p w:rsidR="00B25EEA" w:rsidRPr="007B0A5F" w:rsidRDefault="00240F0A" w:rsidP="006739F4">
      <w:pPr>
        <w:pStyle w:val="34"/>
        <w:ind w:right="-2"/>
        <w:rPr>
          <w:sz w:val="28"/>
          <w:szCs w:val="28"/>
        </w:rPr>
      </w:pPr>
      <w:r w:rsidRPr="007B0A5F">
        <w:rPr>
          <w:sz w:val="28"/>
          <w:szCs w:val="28"/>
        </w:rPr>
        <w:tab/>
      </w:r>
      <w:r w:rsidR="003A45AB" w:rsidRPr="007B0A5F">
        <w:rPr>
          <w:sz w:val="28"/>
          <w:szCs w:val="28"/>
        </w:rPr>
        <w:t>1.11</w:t>
      </w:r>
      <w:r w:rsidR="008727B3" w:rsidRPr="007B0A5F">
        <w:rPr>
          <w:sz w:val="28"/>
          <w:szCs w:val="28"/>
        </w:rPr>
        <w:t>.3.</w:t>
      </w:r>
      <w:r w:rsidR="00B25EEA" w:rsidRPr="007B0A5F">
        <w:rPr>
          <w:sz w:val="28"/>
          <w:szCs w:val="28"/>
        </w:rPr>
        <w:t xml:space="preserve"> Порядок формирования цены договора указан в Техническом зад</w:t>
      </w:r>
      <w:r w:rsidR="00B25EEA" w:rsidRPr="007B0A5F">
        <w:rPr>
          <w:sz w:val="28"/>
          <w:szCs w:val="28"/>
        </w:rPr>
        <w:t>а</w:t>
      </w:r>
      <w:r w:rsidR="00B25EEA" w:rsidRPr="007B0A5F">
        <w:rPr>
          <w:sz w:val="28"/>
          <w:szCs w:val="28"/>
        </w:rPr>
        <w:t>нии (раздел 3).</w:t>
      </w:r>
    </w:p>
    <w:p w:rsidR="00B25EEA" w:rsidRPr="007B0A5F" w:rsidRDefault="003F60D4" w:rsidP="006739F4">
      <w:pPr>
        <w:pStyle w:val="34"/>
        <w:ind w:right="-2"/>
        <w:rPr>
          <w:sz w:val="28"/>
          <w:szCs w:val="28"/>
        </w:rPr>
      </w:pPr>
      <w:r w:rsidRPr="007B0A5F">
        <w:rPr>
          <w:sz w:val="28"/>
          <w:szCs w:val="28"/>
        </w:rPr>
        <w:tab/>
      </w:r>
      <w:r w:rsidR="003A45AB" w:rsidRPr="007B0A5F">
        <w:rPr>
          <w:sz w:val="28"/>
          <w:szCs w:val="28"/>
        </w:rPr>
        <w:t>1.11</w:t>
      </w:r>
      <w:r w:rsidR="008727B3" w:rsidRPr="007B0A5F">
        <w:rPr>
          <w:sz w:val="28"/>
          <w:szCs w:val="28"/>
        </w:rPr>
        <w:t>.4.</w:t>
      </w:r>
      <w:r w:rsidR="00B25EEA" w:rsidRPr="007B0A5F">
        <w:rPr>
          <w:sz w:val="28"/>
          <w:szCs w:val="28"/>
        </w:rPr>
        <w:t xml:space="preserve"> Расходы участника открытого аукциона</w:t>
      </w:r>
      <w:r w:rsidR="004819CA" w:rsidRPr="007B0A5F">
        <w:rPr>
          <w:sz w:val="28"/>
          <w:szCs w:val="28"/>
        </w:rPr>
        <w:t xml:space="preserve"> в электронной фор</w:t>
      </w:r>
      <w:r w:rsidR="003A45AB" w:rsidRPr="007B0A5F">
        <w:rPr>
          <w:sz w:val="28"/>
          <w:szCs w:val="28"/>
        </w:rPr>
        <w:t>ме</w:t>
      </w:r>
      <w:r w:rsidR="00B25EEA" w:rsidRPr="007B0A5F">
        <w:rPr>
          <w:sz w:val="28"/>
          <w:szCs w:val="28"/>
        </w:rPr>
        <w:t>, не включенные в цену договора, не подлежат оплате Заказчиком.</w:t>
      </w:r>
    </w:p>
    <w:p w:rsidR="008727B3" w:rsidRPr="007B0A5F" w:rsidRDefault="003F60D4" w:rsidP="006739F4">
      <w:pPr>
        <w:pStyle w:val="34"/>
        <w:ind w:right="-2"/>
        <w:rPr>
          <w:bCs/>
          <w:sz w:val="28"/>
          <w:szCs w:val="28"/>
        </w:rPr>
      </w:pPr>
      <w:r w:rsidRPr="007B0A5F">
        <w:rPr>
          <w:sz w:val="28"/>
          <w:szCs w:val="28"/>
        </w:rPr>
        <w:tab/>
      </w:r>
      <w:r w:rsidR="00071522" w:rsidRPr="007B0A5F">
        <w:rPr>
          <w:bCs/>
          <w:sz w:val="28"/>
          <w:szCs w:val="28"/>
        </w:rPr>
        <w:tab/>
      </w:r>
      <w:r w:rsidR="003A45AB" w:rsidRPr="007B0A5F">
        <w:rPr>
          <w:bCs/>
          <w:sz w:val="28"/>
          <w:szCs w:val="28"/>
        </w:rPr>
        <w:t>1.12</w:t>
      </w:r>
      <w:r w:rsidR="003419D7" w:rsidRPr="007B0A5F">
        <w:rPr>
          <w:bCs/>
          <w:sz w:val="28"/>
          <w:szCs w:val="28"/>
        </w:rPr>
        <w:t>. Представление</w:t>
      </w:r>
      <w:r w:rsidR="00B16D2B" w:rsidRPr="007B0A5F">
        <w:rPr>
          <w:bCs/>
          <w:sz w:val="28"/>
          <w:szCs w:val="28"/>
        </w:rPr>
        <w:t xml:space="preserve"> графика поставки товаров</w:t>
      </w:r>
    </w:p>
    <w:p w:rsidR="008727B3" w:rsidRPr="007B0A5F" w:rsidRDefault="003F60D4" w:rsidP="006739F4">
      <w:pPr>
        <w:pStyle w:val="34"/>
        <w:ind w:right="-2"/>
        <w:rPr>
          <w:sz w:val="28"/>
          <w:szCs w:val="28"/>
        </w:rPr>
      </w:pPr>
      <w:r w:rsidRPr="007B0A5F">
        <w:rPr>
          <w:sz w:val="28"/>
          <w:szCs w:val="28"/>
        </w:rPr>
        <w:tab/>
      </w:r>
      <w:r w:rsidR="003A45AB" w:rsidRPr="007B0A5F">
        <w:rPr>
          <w:sz w:val="28"/>
          <w:szCs w:val="28"/>
        </w:rPr>
        <w:t>1.12</w:t>
      </w:r>
      <w:r w:rsidR="000E1A79" w:rsidRPr="007B0A5F">
        <w:rPr>
          <w:sz w:val="28"/>
          <w:szCs w:val="28"/>
        </w:rPr>
        <w:t>.1</w:t>
      </w:r>
      <w:r w:rsidR="003A45AB" w:rsidRPr="007B0A5F">
        <w:rPr>
          <w:sz w:val="28"/>
          <w:szCs w:val="28"/>
        </w:rPr>
        <w:t>.</w:t>
      </w:r>
      <w:r w:rsidR="000E1A79" w:rsidRPr="007B0A5F">
        <w:rPr>
          <w:sz w:val="28"/>
          <w:szCs w:val="28"/>
        </w:rPr>
        <w:t xml:space="preserve"> Участник процедуры закупки</w:t>
      </w:r>
      <w:r w:rsidR="003419D7" w:rsidRPr="007B0A5F">
        <w:rPr>
          <w:sz w:val="28"/>
          <w:szCs w:val="28"/>
        </w:rPr>
        <w:t xml:space="preserve"> должен</w:t>
      </w:r>
      <w:r w:rsidR="008727B3" w:rsidRPr="007B0A5F">
        <w:rPr>
          <w:sz w:val="28"/>
          <w:szCs w:val="28"/>
        </w:rPr>
        <w:t xml:space="preserve"> представить в составе заявки на участие в </w:t>
      </w:r>
      <w:r w:rsidR="003045DE" w:rsidRPr="007B0A5F">
        <w:rPr>
          <w:sz w:val="28"/>
          <w:szCs w:val="28"/>
        </w:rPr>
        <w:t xml:space="preserve">открытом </w:t>
      </w:r>
      <w:r w:rsidR="00B25EEA" w:rsidRPr="007B0A5F">
        <w:rPr>
          <w:sz w:val="28"/>
          <w:szCs w:val="28"/>
        </w:rPr>
        <w:t>аукцион</w:t>
      </w:r>
      <w:r w:rsidR="008727B3" w:rsidRPr="007B0A5F">
        <w:rPr>
          <w:sz w:val="28"/>
          <w:szCs w:val="28"/>
        </w:rPr>
        <w:t>е</w:t>
      </w:r>
      <w:r w:rsidR="003A45AB" w:rsidRPr="007B0A5F">
        <w:rPr>
          <w:sz w:val="28"/>
          <w:szCs w:val="28"/>
        </w:rPr>
        <w:t xml:space="preserve"> в электронной форме</w:t>
      </w:r>
      <w:r w:rsidR="008727B3" w:rsidRPr="007B0A5F">
        <w:rPr>
          <w:sz w:val="28"/>
          <w:szCs w:val="28"/>
        </w:rPr>
        <w:t xml:space="preserve"> график поставки товаров</w:t>
      </w:r>
      <w:r w:rsidR="00673347" w:rsidRPr="007B0A5F">
        <w:rPr>
          <w:sz w:val="28"/>
          <w:szCs w:val="28"/>
        </w:rPr>
        <w:t xml:space="preserve"> </w:t>
      </w:r>
      <w:r w:rsidR="008727B3" w:rsidRPr="007B0A5F">
        <w:rPr>
          <w:sz w:val="28"/>
          <w:szCs w:val="28"/>
        </w:rPr>
        <w:t>в строгом соответствии с требовани</w:t>
      </w:r>
      <w:r w:rsidR="00B84EFE" w:rsidRPr="007B0A5F">
        <w:rPr>
          <w:sz w:val="28"/>
          <w:szCs w:val="28"/>
        </w:rPr>
        <w:t>ем пункта</w:t>
      </w:r>
      <w:r w:rsidR="0098405B" w:rsidRPr="007B0A5F">
        <w:rPr>
          <w:sz w:val="28"/>
          <w:szCs w:val="28"/>
        </w:rPr>
        <w:t xml:space="preserve"> </w:t>
      </w:r>
      <w:r w:rsidR="00DD1B3A" w:rsidRPr="007B0A5F">
        <w:rPr>
          <w:sz w:val="28"/>
          <w:szCs w:val="28"/>
        </w:rPr>
        <w:t>2.7 И</w:t>
      </w:r>
      <w:r w:rsidR="0036420D" w:rsidRPr="007B0A5F">
        <w:rPr>
          <w:sz w:val="28"/>
          <w:szCs w:val="28"/>
        </w:rPr>
        <w:t>нформационной карты аукци</w:t>
      </w:r>
      <w:r w:rsidR="0036420D" w:rsidRPr="007B0A5F">
        <w:rPr>
          <w:sz w:val="28"/>
          <w:szCs w:val="28"/>
        </w:rPr>
        <w:t>о</w:t>
      </w:r>
      <w:r w:rsidR="0036420D" w:rsidRPr="007B0A5F">
        <w:rPr>
          <w:sz w:val="28"/>
          <w:szCs w:val="28"/>
        </w:rPr>
        <w:t>н</w:t>
      </w:r>
      <w:r w:rsidR="008727B3" w:rsidRPr="007B0A5F">
        <w:rPr>
          <w:sz w:val="28"/>
          <w:szCs w:val="28"/>
        </w:rPr>
        <w:t>а.</w:t>
      </w:r>
      <w:r w:rsidR="00B84838" w:rsidRPr="007B0A5F">
        <w:rPr>
          <w:sz w:val="28"/>
          <w:szCs w:val="28"/>
        </w:rPr>
        <w:t xml:space="preserve"> График поставки товаров представляется в произвольной форме.</w:t>
      </w:r>
    </w:p>
    <w:p w:rsidR="008727B3" w:rsidRPr="007B0A5F" w:rsidRDefault="003F60D4" w:rsidP="006739F4">
      <w:pPr>
        <w:pStyle w:val="34"/>
        <w:ind w:right="-2"/>
        <w:rPr>
          <w:sz w:val="28"/>
          <w:szCs w:val="28"/>
        </w:rPr>
      </w:pPr>
      <w:r w:rsidRPr="007B0A5F">
        <w:rPr>
          <w:sz w:val="28"/>
          <w:szCs w:val="28"/>
        </w:rPr>
        <w:tab/>
      </w:r>
      <w:r w:rsidR="003A45AB" w:rsidRPr="007B0A5F">
        <w:rPr>
          <w:sz w:val="28"/>
          <w:szCs w:val="28"/>
        </w:rPr>
        <w:t>1.12</w:t>
      </w:r>
      <w:r w:rsidR="008727B3" w:rsidRPr="007B0A5F">
        <w:rPr>
          <w:sz w:val="28"/>
          <w:szCs w:val="28"/>
        </w:rPr>
        <w:t>.2. Отклонение от общих требований к срокам поставки товаров, а та</w:t>
      </w:r>
      <w:r w:rsidR="008727B3" w:rsidRPr="007B0A5F">
        <w:rPr>
          <w:sz w:val="28"/>
          <w:szCs w:val="28"/>
        </w:rPr>
        <w:t>к</w:t>
      </w:r>
      <w:r w:rsidR="008727B3" w:rsidRPr="007B0A5F">
        <w:rPr>
          <w:sz w:val="28"/>
          <w:szCs w:val="28"/>
        </w:rPr>
        <w:t>же представление в графике поставки това</w:t>
      </w:r>
      <w:r w:rsidR="00DD1B3A" w:rsidRPr="007B0A5F">
        <w:rPr>
          <w:sz w:val="28"/>
          <w:szCs w:val="28"/>
        </w:rPr>
        <w:t>ров неполной информации</w:t>
      </w:r>
      <w:r w:rsidR="00FE3F48" w:rsidRPr="007B0A5F">
        <w:rPr>
          <w:sz w:val="28"/>
          <w:szCs w:val="28"/>
        </w:rPr>
        <w:t xml:space="preserve"> о сроках п</w:t>
      </w:r>
      <w:r w:rsidR="00FE3F48" w:rsidRPr="007B0A5F">
        <w:rPr>
          <w:sz w:val="28"/>
          <w:szCs w:val="28"/>
        </w:rPr>
        <w:t>о</w:t>
      </w:r>
      <w:r w:rsidR="00FE3F48" w:rsidRPr="007B0A5F">
        <w:rPr>
          <w:sz w:val="28"/>
          <w:szCs w:val="28"/>
        </w:rPr>
        <w:lastRenderedPageBreak/>
        <w:t>ставки товара</w:t>
      </w:r>
      <w:r w:rsidR="008727B3" w:rsidRPr="007B0A5F">
        <w:rPr>
          <w:sz w:val="28"/>
          <w:szCs w:val="28"/>
        </w:rPr>
        <w:t>, считается существенным отклонением от требований и условий на</w:t>
      </w:r>
      <w:r w:rsidR="003A45AB" w:rsidRPr="007B0A5F">
        <w:rPr>
          <w:sz w:val="28"/>
          <w:szCs w:val="28"/>
        </w:rPr>
        <w:t xml:space="preserve">стоящей </w:t>
      </w:r>
      <w:r w:rsidR="008727B3" w:rsidRPr="007B0A5F">
        <w:rPr>
          <w:sz w:val="28"/>
          <w:szCs w:val="28"/>
        </w:rPr>
        <w:t>документации</w:t>
      </w:r>
      <w:r w:rsidR="003A45AB" w:rsidRPr="007B0A5F">
        <w:rPr>
          <w:sz w:val="28"/>
          <w:szCs w:val="28"/>
        </w:rPr>
        <w:t xml:space="preserve"> об открытом аукционе в электронной форме</w:t>
      </w:r>
      <w:r w:rsidR="008727B3" w:rsidRPr="007B0A5F">
        <w:rPr>
          <w:sz w:val="28"/>
          <w:szCs w:val="28"/>
        </w:rPr>
        <w:t>.</w:t>
      </w:r>
    </w:p>
    <w:p w:rsidR="008727B3" w:rsidRPr="007B0A5F" w:rsidRDefault="00071522" w:rsidP="006739F4">
      <w:pPr>
        <w:pStyle w:val="34"/>
        <w:ind w:right="-2"/>
        <w:rPr>
          <w:bCs/>
          <w:sz w:val="28"/>
          <w:szCs w:val="28"/>
        </w:rPr>
      </w:pPr>
      <w:r w:rsidRPr="007B0A5F">
        <w:rPr>
          <w:bCs/>
          <w:sz w:val="28"/>
          <w:szCs w:val="28"/>
        </w:rPr>
        <w:tab/>
      </w:r>
      <w:r w:rsidR="003A45AB" w:rsidRPr="007B0A5F">
        <w:rPr>
          <w:bCs/>
          <w:sz w:val="28"/>
          <w:szCs w:val="28"/>
        </w:rPr>
        <w:t>1.13</w:t>
      </w:r>
      <w:r w:rsidR="00C8752E" w:rsidRPr="007B0A5F">
        <w:rPr>
          <w:bCs/>
          <w:sz w:val="28"/>
          <w:szCs w:val="28"/>
        </w:rPr>
        <w:t>. Отзыв заявок</w:t>
      </w:r>
      <w:r w:rsidR="008727B3" w:rsidRPr="007B0A5F">
        <w:rPr>
          <w:bCs/>
          <w:sz w:val="28"/>
          <w:szCs w:val="28"/>
        </w:rPr>
        <w:t xml:space="preserve"> на участие в </w:t>
      </w:r>
      <w:r w:rsidR="003045DE" w:rsidRPr="007B0A5F">
        <w:rPr>
          <w:bCs/>
          <w:sz w:val="28"/>
          <w:szCs w:val="28"/>
        </w:rPr>
        <w:t xml:space="preserve">открытом </w:t>
      </w:r>
      <w:r w:rsidR="00C8752E" w:rsidRPr="007B0A5F">
        <w:rPr>
          <w:bCs/>
          <w:sz w:val="28"/>
          <w:szCs w:val="28"/>
        </w:rPr>
        <w:t>аукционе</w:t>
      </w:r>
    </w:p>
    <w:p w:rsidR="000E1A79" w:rsidRPr="007B0A5F" w:rsidRDefault="003F60D4" w:rsidP="000E1A79">
      <w:pPr>
        <w:pStyle w:val="34"/>
        <w:ind w:right="-2"/>
        <w:rPr>
          <w:sz w:val="28"/>
          <w:szCs w:val="28"/>
        </w:rPr>
      </w:pPr>
      <w:r w:rsidRPr="007B0A5F">
        <w:rPr>
          <w:sz w:val="28"/>
          <w:szCs w:val="28"/>
        </w:rPr>
        <w:tab/>
      </w:r>
      <w:r w:rsidR="000E1A79" w:rsidRPr="007B0A5F">
        <w:rPr>
          <w:sz w:val="28"/>
          <w:szCs w:val="28"/>
        </w:rPr>
        <w:t>Участник процедуры закупки,</w:t>
      </w:r>
      <w:r w:rsidR="00C8752E" w:rsidRPr="007B0A5F">
        <w:rPr>
          <w:sz w:val="28"/>
          <w:szCs w:val="28"/>
        </w:rPr>
        <w:t xml:space="preserve"> подавший заявку на участие в открытом ау</w:t>
      </w:r>
      <w:r w:rsidR="00C8752E" w:rsidRPr="007B0A5F">
        <w:rPr>
          <w:sz w:val="28"/>
          <w:szCs w:val="28"/>
        </w:rPr>
        <w:t>к</w:t>
      </w:r>
      <w:r w:rsidR="00C8752E" w:rsidRPr="007B0A5F">
        <w:rPr>
          <w:sz w:val="28"/>
          <w:szCs w:val="28"/>
        </w:rPr>
        <w:t>ционе</w:t>
      </w:r>
      <w:r w:rsidR="003A45AB" w:rsidRPr="007B0A5F">
        <w:rPr>
          <w:sz w:val="28"/>
          <w:szCs w:val="28"/>
        </w:rPr>
        <w:t xml:space="preserve"> в электронной форме</w:t>
      </w:r>
      <w:r w:rsidR="000E1A79" w:rsidRPr="007B0A5F">
        <w:rPr>
          <w:sz w:val="28"/>
          <w:szCs w:val="28"/>
        </w:rPr>
        <w:t>, впра</w:t>
      </w:r>
      <w:r w:rsidR="00C8752E" w:rsidRPr="007B0A5F">
        <w:rPr>
          <w:sz w:val="28"/>
          <w:szCs w:val="28"/>
        </w:rPr>
        <w:t>ве</w:t>
      </w:r>
      <w:r w:rsidR="000E1A79" w:rsidRPr="007B0A5F">
        <w:rPr>
          <w:sz w:val="28"/>
          <w:szCs w:val="28"/>
        </w:rPr>
        <w:t xml:space="preserve"> отозвать </w:t>
      </w:r>
      <w:r w:rsidR="00FE0B96" w:rsidRPr="007B0A5F">
        <w:rPr>
          <w:sz w:val="28"/>
          <w:szCs w:val="28"/>
        </w:rPr>
        <w:t>заявку на участие в открытом аукц</w:t>
      </w:r>
      <w:r w:rsidR="00FE0B96" w:rsidRPr="007B0A5F">
        <w:rPr>
          <w:sz w:val="28"/>
          <w:szCs w:val="28"/>
        </w:rPr>
        <w:t>и</w:t>
      </w:r>
      <w:r w:rsidR="00FE0B96" w:rsidRPr="007B0A5F">
        <w:rPr>
          <w:sz w:val="28"/>
          <w:szCs w:val="28"/>
        </w:rPr>
        <w:t>оне</w:t>
      </w:r>
      <w:r w:rsidR="003A45AB" w:rsidRPr="007B0A5F">
        <w:rPr>
          <w:sz w:val="28"/>
          <w:szCs w:val="28"/>
        </w:rPr>
        <w:t xml:space="preserve"> в электронной форме</w:t>
      </w:r>
      <w:r w:rsidR="00DA568A" w:rsidRPr="007B0A5F">
        <w:rPr>
          <w:sz w:val="28"/>
          <w:szCs w:val="28"/>
        </w:rPr>
        <w:t xml:space="preserve"> не позднее</w:t>
      </w:r>
      <w:r w:rsidR="00FE0B96" w:rsidRPr="007B0A5F">
        <w:rPr>
          <w:sz w:val="28"/>
          <w:szCs w:val="28"/>
        </w:rPr>
        <w:t xml:space="preserve"> </w:t>
      </w:r>
      <w:r w:rsidR="003A45AB" w:rsidRPr="007B0A5F">
        <w:rPr>
          <w:sz w:val="28"/>
          <w:szCs w:val="28"/>
        </w:rPr>
        <w:t xml:space="preserve">окончания срока подачи </w:t>
      </w:r>
      <w:r w:rsidR="00FE0B96" w:rsidRPr="007B0A5F">
        <w:rPr>
          <w:sz w:val="28"/>
          <w:szCs w:val="28"/>
        </w:rPr>
        <w:t>заявок на участие в открытом аукционе</w:t>
      </w:r>
      <w:r w:rsidR="003A45AB" w:rsidRPr="007B0A5F">
        <w:rPr>
          <w:sz w:val="28"/>
          <w:szCs w:val="28"/>
        </w:rPr>
        <w:t xml:space="preserve"> в электронной форме</w:t>
      </w:r>
      <w:r w:rsidR="00C26FAF" w:rsidRPr="007B0A5F">
        <w:rPr>
          <w:sz w:val="28"/>
          <w:szCs w:val="28"/>
        </w:rPr>
        <w:t>, направив об этом уведомление опер</w:t>
      </w:r>
      <w:r w:rsidR="00C26FAF" w:rsidRPr="007B0A5F">
        <w:rPr>
          <w:sz w:val="28"/>
          <w:szCs w:val="28"/>
        </w:rPr>
        <w:t>а</w:t>
      </w:r>
      <w:r w:rsidR="00C26FAF" w:rsidRPr="007B0A5F">
        <w:rPr>
          <w:sz w:val="28"/>
          <w:szCs w:val="28"/>
        </w:rPr>
        <w:t xml:space="preserve">тору электронной </w:t>
      </w:r>
      <w:r w:rsidR="00D60C61" w:rsidRPr="007B0A5F">
        <w:rPr>
          <w:sz w:val="28"/>
          <w:szCs w:val="28"/>
        </w:rPr>
        <w:t xml:space="preserve">торговой </w:t>
      </w:r>
      <w:r w:rsidR="00C26FAF" w:rsidRPr="007B0A5F">
        <w:rPr>
          <w:sz w:val="28"/>
          <w:szCs w:val="28"/>
        </w:rPr>
        <w:t>площадки.</w:t>
      </w:r>
    </w:p>
    <w:p w:rsidR="00E45411" w:rsidRPr="007B0A5F" w:rsidRDefault="00071522" w:rsidP="006739F4">
      <w:pPr>
        <w:pStyle w:val="34"/>
        <w:ind w:right="-2"/>
        <w:rPr>
          <w:bCs/>
          <w:sz w:val="28"/>
          <w:szCs w:val="28"/>
        </w:rPr>
      </w:pPr>
      <w:r w:rsidRPr="007B0A5F">
        <w:rPr>
          <w:bCs/>
          <w:sz w:val="28"/>
          <w:szCs w:val="28"/>
        </w:rPr>
        <w:tab/>
      </w:r>
      <w:r w:rsidR="003A45AB" w:rsidRPr="007B0A5F">
        <w:rPr>
          <w:bCs/>
          <w:sz w:val="28"/>
          <w:szCs w:val="28"/>
        </w:rPr>
        <w:t>1.14</w:t>
      </w:r>
      <w:r w:rsidR="00E45411" w:rsidRPr="007B0A5F">
        <w:rPr>
          <w:bCs/>
          <w:sz w:val="28"/>
          <w:szCs w:val="28"/>
        </w:rPr>
        <w:t xml:space="preserve">. </w:t>
      </w:r>
      <w:r w:rsidR="00A45341" w:rsidRPr="007B0A5F">
        <w:rPr>
          <w:bCs/>
          <w:sz w:val="28"/>
          <w:szCs w:val="28"/>
        </w:rPr>
        <w:t>Порядок рассмотрения</w:t>
      </w:r>
      <w:r w:rsidR="00E45411" w:rsidRPr="007B0A5F">
        <w:rPr>
          <w:bCs/>
          <w:sz w:val="28"/>
          <w:szCs w:val="28"/>
        </w:rPr>
        <w:t xml:space="preserve"> </w:t>
      </w:r>
      <w:r w:rsidR="00A90C2F" w:rsidRPr="007B0A5F">
        <w:rPr>
          <w:bCs/>
          <w:sz w:val="28"/>
          <w:szCs w:val="28"/>
        </w:rPr>
        <w:t xml:space="preserve">первых частей </w:t>
      </w:r>
      <w:r w:rsidR="00E45411" w:rsidRPr="007B0A5F">
        <w:rPr>
          <w:bCs/>
          <w:sz w:val="28"/>
          <w:szCs w:val="28"/>
        </w:rPr>
        <w:t xml:space="preserve">заявок на участие в </w:t>
      </w:r>
      <w:r w:rsidR="006B6FD8" w:rsidRPr="007B0A5F">
        <w:rPr>
          <w:bCs/>
          <w:sz w:val="28"/>
          <w:szCs w:val="28"/>
        </w:rPr>
        <w:t xml:space="preserve">открытом </w:t>
      </w:r>
      <w:r w:rsidR="00FE0B96" w:rsidRPr="007B0A5F">
        <w:rPr>
          <w:bCs/>
          <w:sz w:val="28"/>
          <w:szCs w:val="28"/>
        </w:rPr>
        <w:t>аукцион</w:t>
      </w:r>
      <w:r w:rsidR="00E45411" w:rsidRPr="007B0A5F">
        <w:rPr>
          <w:bCs/>
          <w:sz w:val="28"/>
          <w:szCs w:val="28"/>
        </w:rPr>
        <w:t>е</w:t>
      </w:r>
      <w:r w:rsidR="003A45AB" w:rsidRPr="007B0A5F">
        <w:rPr>
          <w:bCs/>
          <w:sz w:val="28"/>
          <w:szCs w:val="28"/>
        </w:rPr>
        <w:t xml:space="preserve"> в электронной форме</w:t>
      </w:r>
    </w:p>
    <w:p w:rsidR="00A90C2F" w:rsidRPr="007B0A5F" w:rsidRDefault="00A90C2F" w:rsidP="00A90C2F">
      <w:pPr>
        <w:adjustRightInd w:val="0"/>
        <w:ind w:firstLine="708"/>
        <w:jc w:val="both"/>
        <w:rPr>
          <w:sz w:val="28"/>
          <w:szCs w:val="28"/>
        </w:rPr>
      </w:pPr>
      <w:r w:rsidRPr="007B0A5F">
        <w:rPr>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7B0A5F">
        <w:rPr>
          <w:sz w:val="28"/>
          <w:szCs w:val="28"/>
        </w:rPr>
        <w:t>к</w:t>
      </w:r>
      <w:r w:rsidRPr="007B0A5F">
        <w:rPr>
          <w:sz w:val="28"/>
          <w:szCs w:val="28"/>
        </w:rPr>
        <w:t xml:space="preserve">тронной форме. </w:t>
      </w:r>
    </w:p>
    <w:p w:rsidR="00A90C2F" w:rsidRPr="007B0A5F" w:rsidRDefault="00257CE8" w:rsidP="00A90C2F">
      <w:pPr>
        <w:adjustRightInd w:val="0"/>
        <w:ind w:firstLine="708"/>
        <w:jc w:val="both"/>
        <w:rPr>
          <w:sz w:val="28"/>
          <w:szCs w:val="28"/>
        </w:rPr>
      </w:pPr>
      <w:r w:rsidRPr="007B0A5F">
        <w:rPr>
          <w:sz w:val="28"/>
          <w:szCs w:val="28"/>
        </w:rPr>
        <w:t>1.14.2. Единая</w:t>
      </w:r>
      <w:r w:rsidR="00A90C2F" w:rsidRPr="007B0A5F">
        <w:rPr>
          <w:sz w:val="28"/>
          <w:szCs w:val="28"/>
        </w:rPr>
        <w:t xml:space="preserve"> комиссия проверяет первые части заявок на участие в откр</w:t>
      </w:r>
      <w:r w:rsidR="00A90C2F" w:rsidRPr="007B0A5F">
        <w:rPr>
          <w:sz w:val="28"/>
          <w:szCs w:val="28"/>
        </w:rPr>
        <w:t>ы</w:t>
      </w:r>
      <w:r w:rsidR="00A90C2F" w:rsidRPr="007B0A5F">
        <w:rPr>
          <w:sz w:val="28"/>
          <w:szCs w:val="28"/>
        </w:rPr>
        <w:t xml:space="preserve">том аукционе в электронной форме, содержащие предусмотренные пунктом </w:t>
      </w:r>
      <w:r w:rsidR="00C46709" w:rsidRPr="007B0A5F">
        <w:rPr>
          <w:sz w:val="28"/>
          <w:szCs w:val="28"/>
        </w:rPr>
        <w:t>1.6.2.1 настоящей документации об открытом аукционе в электронной форме</w:t>
      </w:r>
      <w:r w:rsidR="00A90C2F" w:rsidRPr="007B0A5F">
        <w:rPr>
          <w:sz w:val="28"/>
          <w:szCs w:val="28"/>
        </w:rPr>
        <w:t xml:space="preserve"> св</w:t>
      </w:r>
      <w:r w:rsidR="00A90C2F" w:rsidRPr="007B0A5F">
        <w:rPr>
          <w:sz w:val="28"/>
          <w:szCs w:val="28"/>
        </w:rPr>
        <w:t>е</w:t>
      </w:r>
      <w:r w:rsidR="00A90C2F" w:rsidRPr="007B0A5F">
        <w:rPr>
          <w:sz w:val="28"/>
          <w:szCs w:val="28"/>
        </w:rPr>
        <w:t>дения, на соответствие требованиям, установленным документацией об открытом аукционе в электронной форме в отношении то</w:t>
      </w:r>
      <w:r w:rsidR="00C46709" w:rsidRPr="007B0A5F">
        <w:rPr>
          <w:sz w:val="28"/>
          <w:szCs w:val="28"/>
        </w:rPr>
        <w:t>варов</w:t>
      </w:r>
      <w:r w:rsidR="00A90C2F" w:rsidRPr="007B0A5F">
        <w:rPr>
          <w:sz w:val="28"/>
          <w:szCs w:val="28"/>
        </w:rPr>
        <w:t xml:space="preserve">, которые закупаются. </w:t>
      </w:r>
    </w:p>
    <w:p w:rsidR="00A90C2F" w:rsidRPr="007B0A5F" w:rsidRDefault="00A90C2F" w:rsidP="00A90C2F">
      <w:pPr>
        <w:adjustRightInd w:val="0"/>
        <w:ind w:firstLine="708"/>
        <w:jc w:val="both"/>
        <w:rPr>
          <w:sz w:val="28"/>
          <w:szCs w:val="28"/>
        </w:rPr>
      </w:pPr>
      <w:r w:rsidRPr="007B0A5F">
        <w:rPr>
          <w:sz w:val="28"/>
          <w:szCs w:val="28"/>
        </w:rPr>
        <w:t>1.14.3. Срок рассмотрения первых частей заявок на участие в открытом ау</w:t>
      </w:r>
      <w:r w:rsidRPr="007B0A5F">
        <w:rPr>
          <w:sz w:val="28"/>
          <w:szCs w:val="28"/>
        </w:rPr>
        <w:t>к</w:t>
      </w:r>
      <w:r w:rsidRPr="007B0A5F">
        <w:rPr>
          <w:sz w:val="28"/>
          <w:szCs w:val="28"/>
        </w:rPr>
        <w:t>ционе в электронной форме не может превышать семь дней со дня окончания ср</w:t>
      </w:r>
      <w:r w:rsidRPr="007B0A5F">
        <w:rPr>
          <w:sz w:val="28"/>
          <w:szCs w:val="28"/>
        </w:rPr>
        <w:t>о</w:t>
      </w:r>
      <w:r w:rsidRPr="007B0A5F">
        <w:rPr>
          <w:sz w:val="28"/>
          <w:szCs w:val="28"/>
        </w:rPr>
        <w:t xml:space="preserve">ка подачи заявок на участие в открытом аукционе в электронной форме. </w:t>
      </w:r>
    </w:p>
    <w:p w:rsidR="00A90C2F" w:rsidRPr="007B0A5F" w:rsidRDefault="00A90C2F" w:rsidP="00A90C2F">
      <w:pPr>
        <w:adjustRightInd w:val="0"/>
        <w:ind w:firstLine="708"/>
        <w:jc w:val="both"/>
        <w:rPr>
          <w:sz w:val="28"/>
          <w:szCs w:val="28"/>
        </w:rPr>
      </w:pPr>
      <w:r w:rsidRPr="007B0A5F">
        <w:rPr>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7B0A5F">
        <w:rPr>
          <w:sz w:val="28"/>
          <w:szCs w:val="28"/>
        </w:rPr>
        <w:t>у</w:t>
      </w:r>
      <w:r w:rsidRPr="007B0A5F">
        <w:rPr>
          <w:sz w:val="28"/>
          <w:szCs w:val="28"/>
        </w:rPr>
        <w:t xml:space="preserve">смотренные пунктом </w:t>
      </w:r>
      <w:r w:rsidR="00691698" w:rsidRPr="007B0A5F">
        <w:rPr>
          <w:sz w:val="28"/>
          <w:szCs w:val="28"/>
        </w:rPr>
        <w:t>1.6.2.1 настоящей документации об открытом аукционе в электронной форме</w:t>
      </w:r>
      <w:r w:rsidR="00257CE8" w:rsidRPr="007B0A5F">
        <w:rPr>
          <w:sz w:val="28"/>
          <w:szCs w:val="28"/>
        </w:rPr>
        <w:t>, единой</w:t>
      </w:r>
      <w:r w:rsidRPr="007B0A5F">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w:t>
      </w:r>
      <w:r w:rsidRPr="007B0A5F">
        <w:rPr>
          <w:sz w:val="28"/>
          <w:szCs w:val="28"/>
        </w:rPr>
        <w:t>и</w:t>
      </w:r>
      <w:r w:rsidRPr="007B0A5F">
        <w:rPr>
          <w:sz w:val="28"/>
          <w:szCs w:val="28"/>
        </w:rPr>
        <w:t>знании участника процедуры закупки, подавшего заявку на участие в открытом аукционе, участником открытого аукциона или об отказе в допуске такого учас</w:t>
      </w:r>
      <w:r w:rsidRPr="007B0A5F">
        <w:rPr>
          <w:sz w:val="28"/>
          <w:szCs w:val="28"/>
        </w:rPr>
        <w:t>т</w:t>
      </w:r>
      <w:r w:rsidRPr="007B0A5F">
        <w:rPr>
          <w:sz w:val="28"/>
          <w:szCs w:val="28"/>
        </w:rPr>
        <w:t>ника процедуры закупки к участию в открытом аукционе в порядке и по основ</w:t>
      </w:r>
      <w:r w:rsidRPr="007B0A5F">
        <w:rPr>
          <w:sz w:val="28"/>
          <w:szCs w:val="28"/>
        </w:rPr>
        <w:t>а</w:t>
      </w:r>
      <w:r w:rsidRPr="007B0A5F">
        <w:rPr>
          <w:sz w:val="28"/>
          <w:szCs w:val="28"/>
        </w:rPr>
        <w:t>ниям, которые предусмотрены настоя</w:t>
      </w:r>
      <w:r w:rsidR="00691698" w:rsidRPr="007B0A5F">
        <w:rPr>
          <w:sz w:val="28"/>
          <w:szCs w:val="28"/>
        </w:rPr>
        <w:t>щим подразделом</w:t>
      </w:r>
      <w:r w:rsidRPr="007B0A5F">
        <w:rPr>
          <w:sz w:val="28"/>
          <w:szCs w:val="28"/>
        </w:rPr>
        <w:t xml:space="preserve">. </w:t>
      </w:r>
    </w:p>
    <w:p w:rsidR="00A90C2F" w:rsidRPr="007B0A5F" w:rsidRDefault="00A90C2F" w:rsidP="00A90C2F">
      <w:pPr>
        <w:adjustRightInd w:val="0"/>
        <w:ind w:firstLine="708"/>
        <w:jc w:val="both"/>
        <w:rPr>
          <w:sz w:val="28"/>
          <w:szCs w:val="28"/>
        </w:rPr>
      </w:pPr>
      <w:r w:rsidRPr="007B0A5F">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7B0A5F" w:rsidRDefault="00A90C2F" w:rsidP="00A90C2F">
      <w:pPr>
        <w:adjustRightInd w:val="0"/>
        <w:ind w:firstLine="708"/>
        <w:jc w:val="both"/>
        <w:rPr>
          <w:sz w:val="28"/>
          <w:szCs w:val="28"/>
        </w:rPr>
      </w:pPr>
      <w:r w:rsidRPr="007B0A5F">
        <w:rPr>
          <w:sz w:val="28"/>
          <w:szCs w:val="28"/>
        </w:rPr>
        <w:t xml:space="preserve">1) непредоставления сведений, предусмотренных пунктом </w:t>
      </w:r>
      <w:r w:rsidR="00520104" w:rsidRPr="007B0A5F">
        <w:rPr>
          <w:sz w:val="28"/>
          <w:szCs w:val="28"/>
        </w:rPr>
        <w:t>1.6.2.1</w:t>
      </w:r>
      <w:r w:rsidRPr="007B0A5F">
        <w:rPr>
          <w:sz w:val="28"/>
          <w:szCs w:val="28"/>
        </w:rPr>
        <w:t xml:space="preserve"> настояще</w:t>
      </w:r>
      <w:r w:rsidR="00520104" w:rsidRPr="007B0A5F">
        <w:rPr>
          <w:sz w:val="28"/>
          <w:szCs w:val="28"/>
        </w:rPr>
        <w:t>й документации об открытом аукционе в электронной форме</w:t>
      </w:r>
      <w:r w:rsidRPr="007B0A5F">
        <w:rPr>
          <w:sz w:val="28"/>
          <w:szCs w:val="28"/>
        </w:rPr>
        <w:t xml:space="preserve">, или предоставления недостоверных сведений; </w:t>
      </w:r>
    </w:p>
    <w:p w:rsidR="00A90C2F" w:rsidRPr="007B0A5F" w:rsidRDefault="00A90C2F" w:rsidP="00A90C2F">
      <w:pPr>
        <w:adjustRightInd w:val="0"/>
        <w:ind w:firstLine="708"/>
        <w:jc w:val="both"/>
        <w:rPr>
          <w:sz w:val="28"/>
          <w:szCs w:val="28"/>
        </w:rPr>
      </w:pPr>
      <w:r w:rsidRPr="007B0A5F">
        <w:rPr>
          <w:sz w:val="28"/>
          <w:szCs w:val="28"/>
        </w:rPr>
        <w:t xml:space="preserve">2) несоответствия сведений, предусмотренных пунктом </w:t>
      </w:r>
      <w:r w:rsidR="00520104" w:rsidRPr="007B0A5F">
        <w:rPr>
          <w:sz w:val="28"/>
          <w:szCs w:val="28"/>
        </w:rPr>
        <w:t xml:space="preserve">1.6.2.1 </w:t>
      </w:r>
      <w:r w:rsidRPr="007B0A5F">
        <w:rPr>
          <w:sz w:val="28"/>
          <w:szCs w:val="28"/>
        </w:rPr>
        <w:t>настояще</w:t>
      </w:r>
      <w:r w:rsidR="00520104" w:rsidRPr="007B0A5F">
        <w:rPr>
          <w:sz w:val="28"/>
          <w:szCs w:val="28"/>
        </w:rPr>
        <w:t>й документации об открытом аукционе в электронной форме</w:t>
      </w:r>
      <w:r w:rsidRPr="007B0A5F">
        <w:rPr>
          <w:sz w:val="28"/>
          <w:szCs w:val="28"/>
        </w:rPr>
        <w:t>, требованиям док</w:t>
      </w:r>
      <w:r w:rsidRPr="007B0A5F">
        <w:rPr>
          <w:sz w:val="28"/>
          <w:szCs w:val="28"/>
        </w:rPr>
        <w:t>у</w:t>
      </w:r>
      <w:r w:rsidRPr="007B0A5F">
        <w:rPr>
          <w:sz w:val="28"/>
          <w:szCs w:val="28"/>
        </w:rPr>
        <w:t xml:space="preserve">ментации об открытом аукционе в электронной форме. </w:t>
      </w:r>
    </w:p>
    <w:p w:rsidR="00A90C2F" w:rsidRPr="007B0A5F" w:rsidRDefault="00A90C2F" w:rsidP="00A90C2F">
      <w:pPr>
        <w:adjustRightInd w:val="0"/>
        <w:ind w:firstLine="708"/>
        <w:jc w:val="both"/>
        <w:rPr>
          <w:sz w:val="28"/>
          <w:szCs w:val="28"/>
        </w:rPr>
      </w:pPr>
      <w:r w:rsidRPr="007B0A5F">
        <w:rPr>
          <w:sz w:val="28"/>
          <w:szCs w:val="28"/>
        </w:rPr>
        <w:t>1.14.6. Отказ в допуске к участию в открытом аукционе в электронной фо</w:t>
      </w:r>
      <w:r w:rsidRPr="007B0A5F">
        <w:rPr>
          <w:sz w:val="28"/>
          <w:szCs w:val="28"/>
        </w:rPr>
        <w:t>р</w:t>
      </w:r>
      <w:r w:rsidRPr="007B0A5F">
        <w:rPr>
          <w:sz w:val="28"/>
          <w:szCs w:val="28"/>
        </w:rPr>
        <w:t xml:space="preserve">ме по основаниям, не предусмотренным пунктом </w:t>
      </w:r>
      <w:r w:rsidR="00520104" w:rsidRPr="007B0A5F">
        <w:rPr>
          <w:sz w:val="28"/>
          <w:szCs w:val="28"/>
        </w:rPr>
        <w:t>1.14.5 настоящего подраздела</w:t>
      </w:r>
      <w:r w:rsidRPr="007B0A5F">
        <w:rPr>
          <w:sz w:val="28"/>
          <w:szCs w:val="28"/>
        </w:rPr>
        <w:t xml:space="preserve">, не допускается. </w:t>
      </w:r>
    </w:p>
    <w:p w:rsidR="00A90C2F" w:rsidRPr="007B0A5F" w:rsidRDefault="00A90C2F" w:rsidP="00A90C2F">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7B0A5F">
        <w:rPr>
          <w:rFonts w:ascii="Times New Roman" w:hAnsi="Times New Roman" w:cs="Times New Roman"/>
          <w:color w:val="auto"/>
          <w:sz w:val="28"/>
          <w:szCs w:val="28"/>
        </w:rPr>
        <w:t>у</w:t>
      </w:r>
      <w:r w:rsidRPr="007B0A5F">
        <w:rPr>
          <w:rFonts w:ascii="Times New Roman" w:hAnsi="Times New Roman" w:cs="Times New Roman"/>
          <w:color w:val="auto"/>
          <w:sz w:val="28"/>
          <w:szCs w:val="28"/>
        </w:rPr>
        <w:t xml:space="preserve">смотренные пунктом </w:t>
      </w:r>
      <w:r w:rsidR="00100EB3" w:rsidRPr="007B0A5F">
        <w:rPr>
          <w:rFonts w:ascii="Times New Roman" w:hAnsi="Times New Roman" w:cs="Times New Roman"/>
          <w:color w:val="auto"/>
          <w:sz w:val="28"/>
          <w:szCs w:val="28"/>
        </w:rPr>
        <w:t>1.6.2.1 настоящей документации об открытом аукционе в электронной форме</w:t>
      </w:r>
      <w:r w:rsidR="00257CE8" w:rsidRPr="007B0A5F">
        <w:rPr>
          <w:rFonts w:ascii="Times New Roman" w:hAnsi="Times New Roman" w:cs="Times New Roman"/>
          <w:color w:val="auto"/>
          <w:sz w:val="28"/>
          <w:szCs w:val="28"/>
        </w:rPr>
        <w:t>, единой</w:t>
      </w:r>
      <w:r w:rsidRPr="007B0A5F">
        <w:rPr>
          <w:rFonts w:ascii="Times New Roman" w:hAnsi="Times New Roman" w:cs="Times New Roman"/>
          <w:color w:val="auto"/>
          <w:sz w:val="28"/>
          <w:szCs w:val="28"/>
        </w:rPr>
        <w:t xml:space="preserve"> комиссией оформляется протокол рассмотрения з</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lastRenderedPageBreak/>
        <w:t>явок на участие в открытом аукционе в элект</w:t>
      </w:r>
      <w:r w:rsidR="00257CE8" w:rsidRPr="007B0A5F">
        <w:rPr>
          <w:rFonts w:ascii="Times New Roman" w:hAnsi="Times New Roman" w:cs="Times New Roman"/>
          <w:color w:val="auto"/>
          <w:sz w:val="28"/>
          <w:szCs w:val="28"/>
        </w:rPr>
        <w:t>ронной форме, который ведется ед</w:t>
      </w:r>
      <w:r w:rsidR="00257CE8" w:rsidRPr="007B0A5F">
        <w:rPr>
          <w:rFonts w:ascii="Times New Roman" w:hAnsi="Times New Roman" w:cs="Times New Roman"/>
          <w:color w:val="auto"/>
          <w:sz w:val="28"/>
          <w:szCs w:val="28"/>
        </w:rPr>
        <w:t>и</w:t>
      </w:r>
      <w:r w:rsidR="00257CE8" w:rsidRPr="007B0A5F">
        <w:rPr>
          <w:rFonts w:ascii="Times New Roman" w:hAnsi="Times New Roman" w:cs="Times New Roman"/>
          <w:color w:val="auto"/>
          <w:sz w:val="28"/>
          <w:szCs w:val="28"/>
        </w:rPr>
        <w:t>ной</w:t>
      </w:r>
      <w:r w:rsidRPr="007B0A5F">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257CE8" w:rsidRPr="007B0A5F">
        <w:rPr>
          <w:rFonts w:ascii="Times New Roman" w:hAnsi="Times New Roman" w:cs="Times New Roman"/>
          <w:color w:val="auto"/>
          <w:sz w:val="28"/>
          <w:szCs w:val="28"/>
        </w:rPr>
        <w:t>ми единой</w:t>
      </w:r>
      <w:r w:rsidRPr="007B0A5F">
        <w:rPr>
          <w:rFonts w:ascii="Times New Roman" w:hAnsi="Times New Roman" w:cs="Times New Roman"/>
          <w:color w:val="auto"/>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вым номером, к участию в открытом аукционе в электронной форме и о призн</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t>нии его участником открытого аукциона в электронной форме или об отказе в д</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пуске участника процедуры закупки к участию в открытом аукционе в электро</w:t>
      </w:r>
      <w:r w:rsidRPr="007B0A5F">
        <w:rPr>
          <w:rFonts w:ascii="Times New Roman" w:hAnsi="Times New Roman" w:cs="Times New Roman"/>
          <w:color w:val="auto"/>
          <w:sz w:val="28"/>
          <w:szCs w:val="28"/>
        </w:rPr>
        <w:t>н</w:t>
      </w:r>
      <w:r w:rsidRPr="007B0A5F">
        <w:rPr>
          <w:rFonts w:ascii="Times New Roman" w:hAnsi="Times New Roman" w:cs="Times New Roman"/>
          <w:color w:val="auto"/>
          <w:sz w:val="28"/>
          <w:szCs w:val="28"/>
        </w:rPr>
        <w:t>ной форме с обоснованием такого решения и с указанием положений документ</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t>ции об открытом аукционе в электронной форме, которым не соответствует зая</w:t>
      </w:r>
      <w:r w:rsidRPr="007B0A5F">
        <w:rPr>
          <w:rFonts w:ascii="Times New Roman" w:hAnsi="Times New Roman" w:cs="Times New Roman"/>
          <w:color w:val="auto"/>
          <w:sz w:val="28"/>
          <w:szCs w:val="28"/>
        </w:rPr>
        <w:t>в</w:t>
      </w:r>
      <w:r w:rsidRPr="007B0A5F">
        <w:rPr>
          <w:rFonts w:ascii="Times New Roman" w:hAnsi="Times New Roman" w:cs="Times New Roman"/>
          <w:color w:val="auto"/>
          <w:sz w:val="28"/>
          <w:szCs w:val="28"/>
        </w:rPr>
        <w:t>ка на участие в открытом аукционе в электронной форме этого участника проц</w:t>
      </w:r>
      <w:r w:rsidRPr="007B0A5F">
        <w:rPr>
          <w:rFonts w:ascii="Times New Roman" w:hAnsi="Times New Roman" w:cs="Times New Roman"/>
          <w:color w:val="auto"/>
          <w:sz w:val="28"/>
          <w:szCs w:val="28"/>
        </w:rPr>
        <w:t>е</w:t>
      </w:r>
      <w:r w:rsidRPr="007B0A5F">
        <w:rPr>
          <w:rFonts w:ascii="Times New Roman" w:hAnsi="Times New Roman" w:cs="Times New Roman"/>
          <w:color w:val="auto"/>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7B0A5F">
        <w:rPr>
          <w:rFonts w:ascii="Times New Roman" w:hAnsi="Times New Roman" w:cs="Times New Roman"/>
          <w:color w:val="auto"/>
          <w:sz w:val="28"/>
          <w:szCs w:val="28"/>
        </w:rPr>
        <w:t>к</w:t>
      </w:r>
      <w:r w:rsidRPr="007B0A5F">
        <w:rPr>
          <w:rFonts w:ascii="Times New Roman" w:hAnsi="Times New Roman" w:cs="Times New Roman"/>
          <w:color w:val="auto"/>
          <w:sz w:val="28"/>
          <w:szCs w:val="28"/>
        </w:rPr>
        <w:t>ционе в электронной фор</w:t>
      </w:r>
      <w:r w:rsidR="00257CE8" w:rsidRPr="007B0A5F">
        <w:rPr>
          <w:rFonts w:ascii="Times New Roman" w:hAnsi="Times New Roman" w:cs="Times New Roman"/>
          <w:color w:val="auto"/>
          <w:sz w:val="28"/>
          <w:szCs w:val="28"/>
        </w:rPr>
        <w:t>ме, сведения о членах единой</w:t>
      </w:r>
      <w:r w:rsidRPr="007B0A5F">
        <w:rPr>
          <w:rFonts w:ascii="Times New Roman" w:hAnsi="Times New Roman" w:cs="Times New Roman"/>
          <w:color w:val="auto"/>
          <w:sz w:val="28"/>
          <w:szCs w:val="28"/>
        </w:rPr>
        <w:t xml:space="preserve"> комиссии, принявших р</w:t>
      </w:r>
      <w:r w:rsidRPr="007B0A5F">
        <w:rPr>
          <w:rFonts w:ascii="Times New Roman" w:hAnsi="Times New Roman" w:cs="Times New Roman"/>
          <w:color w:val="auto"/>
          <w:sz w:val="28"/>
          <w:szCs w:val="28"/>
        </w:rPr>
        <w:t>е</w:t>
      </w:r>
      <w:r w:rsidRPr="007B0A5F">
        <w:rPr>
          <w:rFonts w:ascii="Times New Roman" w:hAnsi="Times New Roman" w:cs="Times New Roman"/>
          <w:color w:val="auto"/>
          <w:sz w:val="28"/>
          <w:szCs w:val="28"/>
        </w:rPr>
        <w:t>шение. Указанный протокол не позднее чем через три дня со дня его подпис</w:t>
      </w:r>
      <w:r w:rsidR="002772E1" w:rsidRPr="007B0A5F">
        <w:rPr>
          <w:rFonts w:ascii="Times New Roman" w:hAnsi="Times New Roman" w:cs="Times New Roman"/>
          <w:color w:val="auto"/>
          <w:sz w:val="28"/>
          <w:szCs w:val="28"/>
        </w:rPr>
        <w:t>ания размещается Заказчиком на О</w:t>
      </w:r>
      <w:r w:rsidRPr="007B0A5F">
        <w:rPr>
          <w:rFonts w:ascii="Times New Roman" w:hAnsi="Times New Roman" w:cs="Times New Roman"/>
          <w:color w:val="auto"/>
          <w:sz w:val="28"/>
          <w:szCs w:val="28"/>
        </w:rPr>
        <w:t xml:space="preserve">фициальном сайте </w:t>
      </w:r>
      <w:r w:rsidR="002772E1" w:rsidRPr="007B0A5F">
        <w:rPr>
          <w:rFonts w:ascii="Times New Roman" w:hAnsi="Times New Roman" w:cs="Times New Roman"/>
          <w:sz w:val="28"/>
          <w:szCs w:val="28"/>
        </w:rPr>
        <w:t>Единой информационной сист</w:t>
      </w:r>
      <w:r w:rsidR="002772E1" w:rsidRPr="007B0A5F">
        <w:rPr>
          <w:rFonts w:ascii="Times New Roman" w:hAnsi="Times New Roman" w:cs="Times New Roman"/>
          <w:sz w:val="28"/>
          <w:szCs w:val="28"/>
        </w:rPr>
        <w:t>е</w:t>
      </w:r>
      <w:r w:rsidR="002772E1" w:rsidRPr="007B0A5F">
        <w:rPr>
          <w:rFonts w:ascii="Times New Roman" w:hAnsi="Times New Roman" w:cs="Times New Roman"/>
          <w:sz w:val="28"/>
          <w:szCs w:val="28"/>
        </w:rPr>
        <w:t xml:space="preserve">мы в сфере закупок </w:t>
      </w:r>
      <w:r w:rsidR="002772E1" w:rsidRPr="007B0A5F">
        <w:rPr>
          <w:rFonts w:ascii="Times New Roman" w:hAnsi="Times New Roman" w:cs="Times New Roman"/>
          <w:sz w:val="28"/>
          <w:szCs w:val="28"/>
          <w:lang w:val="en-US"/>
        </w:rPr>
        <w:t>http</w:t>
      </w:r>
      <w:r w:rsidR="002772E1" w:rsidRPr="007B0A5F">
        <w:rPr>
          <w:rFonts w:ascii="Times New Roman" w:hAnsi="Times New Roman" w:cs="Times New Roman"/>
          <w:sz w:val="28"/>
          <w:szCs w:val="28"/>
        </w:rPr>
        <w:t>://</w:t>
      </w:r>
      <w:hyperlink r:id="rId25" w:history="1">
        <w:r w:rsidR="002772E1" w:rsidRPr="007B0A5F">
          <w:rPr>
            <w:rStyle w:val="af1"/>
            <w:rFonts w:ascii="Times New Roman" w:hAnsi="Times New Roman" w:cs="Times New Roman"/>
            <w:sz w:val="28"/>
            <w:szCs w:val="28"/>
            <w:lang w:val="en-US"/>
          </w:rPr>
          <w:t>zakupki</w:t>
        </w:r>
        <w:r w:rsidR="002772E1" w:rsidRPr="007B0A5F">
          <w:rPr>
            <w:rStyle w:val="af1"/>
            <w:rFonts w:ascii="Times New Roman" w:hAnsi="Times New Roman" w:cs="Times New Roman"/>
            <w:sz w:val="28"/>
            <w:szCs w:val="28"/>
          </w:rPr>
          <w:t>.</w:t>
        </w:r>
        <w:r w:rsidR="002772E1" w:rsidRPr="007B0A5F">
          <w:rPr>
            <w:rStyle w:val="af1"/>
            <w:rFonts w:ascii="Times New Roman" w:hAnsi="Times New Roman" w:cs="Times New Roman"/>
            <w:sz w:val="28"/>
            <w:szCs w:val="28"/>
            <w:lang w:val="en-US"/>
          </w:rPr>
          <w:t>gov</w:t>
        </w:r>
        <w:r w:rsidR="002772E1" w:rsidRPr="007B0A5F">
          <w:rPr>
            <w:rStyle w:val="af1"/>
            <w:rFonts w:ascii="Times New Roman" w:hAnsi="Times New Roman" w:cs="Times New Roman"/>
            <w:sz w:val="28"/>
            <w:szCs w:val="28"/>
          </w:rPr>
          <w:t>.</w:t>
        </w:r>
        <w:r w:rsidR="002772E1" w:rsidRPr="007B0A5F">
          <w:rPr>
            <w:rStyle w:val="af1"/>
            <w:rFonts w:ascii="Times New Roman" w:hAnsi="Times New Roman" w:cs="Times New Roman"/>
            <w:sz w:val="28"/>
            <w:szCs w:val="28"/>
            <w:lang w:val="en-US"/>
          </w:rPr>
          <w:t>ru</w:t>
        </w:r>
      </w:hyperlink>
      <w:r w:rsidR="002772E1" w:rsidRPr="007B0A5F">
        <w:rPr>
          <w:sz w:val="28"/>
          <w:szCs w:val="28"/>
        </w:rPr>
        <w:t xml:space="preserve"> </w:t>
      </w:r>
      <w:r w:rsidRPr="007B0A5F">
        <w:rPr>
          <w:rFonts w:ascii="Times New Roman" w:hAnsi="Times New Roman" w:cs="Times New Roman"/>
          <w:color w:val="auto"/>
          <w:sz w:val="28"/>
          <w:szCs w:val="28"/>
        </w:rPr>
        <w:t xml:space="preserve">и направляется оператору электронной </w:t>
      </w:r>
      <w:r w:rsidR="00D60C61" w:rsidRPr="007B0A5F">
        <w:rPr>
          <w:rFonts w:ascii="Times New Roman" w:hAnsi="Times New Roman" w:cs="Times New Roman"/>
          <w:color w:val="auto"/>
          <w:sz w:val="28"/>
          <w:szCs w:val="28"/>
        </w:rPr>
        <w:t xml:space="preserve">торговой </w:t>
      </w:r>
      <w:r w:rsidRPr="007B0A5F">
        <w:rPr>
          <w:rFonts w:ascii="Times New Roman" w:hAnsi="Times New Roman" w:cs="Times New Roman"/>
          <w:color w:val="auto"/>
          <w:sz w:val="28"/>
          <w:szCs w:val="28"/>
        </w:rPr>
        <w:t>площадки.</w:t>
      </w:r>
    </w:p>
    <w:p w:rsidR="00A90C2F" w:rsidRPr="007B0A5F" w:rsidRDefault="00A90C2F" w:rsidP="00A90C2F">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t>ве направить Заказчику запрос о разъяснении причин отказа ему в допуске к уч</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t>стию в открытом аукционе в электронной форме. Заказчик не позднее трех раб</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7B0A5F">
        <w:rPr>
          <w:rFonts w:ascii="Times New Roman" w:hAnsi="Times New Roman" w:cs="Times New Roman"/>
          <w:color w:val="auto"/>
          <w:sz w:val="28"/>
          <w:szCs w:val="28"/>
        </w:rPr>
        <w:t>торг</w:t>
      </w:r>
      <w:r w:rsidR="00D60C61" w:rsidRPr="007B0A5F">
        <w:rPr>
          <w:rFonts w:ascii="Times New Roman" w:hAnsi="Times New Roman" w:cs="Times New Roman"/>
          <w:color w:val="auto"/>
          <w:sz w:val="28"/>
          <w:szCs w:val="28"/>
        </w:rPr>
        <w:t>о</w:t>
      </w:r>
      <w:r w:rsidR="00D60C61" w:rsidRPr="007B0A5F">
        <w:rPr>
          <w:rFonts w:ascii="Times New Roman" w:hAnsi="Times New Roman" w:cs="Times New Roman"/>
          <w:color w:val="auto"/>
          <w:sz w:val="28"/>
          <w:szCs w:val="28"/>
        </w:rPr>
        <w:t xml:space="preserve">вой </w:t>
      </w:r>
      <w:r w:rsidRPr="007B0A5F">
        <w:rPr>
          <w:rFonts w:ascii="Times New Roman" w:hAnsi="Times New Roman" w:cs="Times New Roman"/>
          <w:color w:val="auto"/>
          <w:sz w:val="28"/>
          <w:szCs w:val="28"/>
        </w:rPr>
        <w:t>площадки.</w:t>
      </w:r>
    </w:p>
    <w:p w:rsidR="00A90C2F" w:rsidRPr="007B0A5F" w:rsidRDefault="00A90C2F" w:rsidP="00A90C2F">
      <w:pPr>
        <w:adjustRightInd w:val="0"/>
        <w:ind w:firstLine="708"/>
        <w:jc w:val="both"/>
        <w:rPr>
          <w:sz w:val="28"/>
          <w:szCs w:val="28"/>
        </w:rPr>
      </w:pPr>
      <w:r w:rsidRPr="007B0A5F">
        <w:rPr>
          <w:sz w:val="28"/>
          <w:szCs w:val="28"/>
        </w:rPr>
        <w:t>1.14.9. В случае если по окончании срока подачи заявок на участие в откр</w:t>
      </w:r>
      <w:r w:rsidRPr="007B0A5F">
        <w:rPr>
          <w:sz w:val="28"/>
          <w:szCs w:val="28"/>
        </w:rPr>
        <w:t>ы</w:t>
      </w:r>
      <w:r w:rsidRPr="007B0A5F">
        <w:rPr>
          <w:sz w:val="28"/>
          <w:szCs w:val="28"/>
        </w:rPr>
        <w:t>том аукционе в электронной форме подана только одна заявка на участие в о</w:t>
      </w:r>
      <w:r w:rsidRPr="007B0A5F">
        <w:rPr>
          <w:sz w:val="28"/>
          <w:szCs w:val="28"/>
        </w:rPr>
        <w:t>т</w:t>
      </w:r>
      <w:r w:rsidRPr="007B0A5F">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7B0A5F">
        <w:rPr>
          <w:sz w:val="28"/>
          <w:szCs w:val="28"/>
        </w:rPr>
        <w:t>е</w:t>
      </w:r>
      <w:r w:rsidRPr="007B0A5F">
        <w:rPr>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7B0A5F">
        <w:rPr>
          <w:sz w:val="28"/>
          <w:szCs w:val="28"/>
        </w:rPr>
        <w:t>а</w:t>
      </w:r>
      <w:r w:rsidRPr="007B0A5F">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7B0A5F">
        <w:rPr>
          <w:sz w:val="28"/>
          <w:szCs w:val="28"/>
        </w:rPr>
        <w:t>т</w:t>
      </w:r>
      <w:r w:rsidRPr="007B0A5F">
        <w:rPr>
          <w:sz w:val="28"/>
          <w:szCs w:val="28"/>
        </w:rPr>
        <w:t>крытом аукционе в электронной форме, участником открытого аукциона в эле</w:t>
      </w:r>
      <w:r w:rsidRPr="007B0A5F">
        <w:rPr>
          <w:sz w:val="28"/>
          <w:szCs w:val="28"/>
        </w:rPr>
        <w:t>к</w:t>
      </w:r>
      <w:r w:rsidRPr="007B0A5F">
        <w:rPr>
          <w:sz w:val="28"/>
          <w:szCs w:val="28"/>
        </w:rPr>
        <w:t xml:space="preserve">тронной форме, в указанный в пункте </w:t>
      </w:r>
      <w:r w:rsidR="00100EB3" w:rsidRPr="007B0A5F">
        <w:rPr>
          <w:sz w:val="28"/>
          <w:szCs w:val="28"/>
        </w:rPr>
        <w:t>1.14.7 настоящего подраздела</w:t>
      </w:r>
      <w:r w:rsidRPr="007B0A5F">
        <w:rPr>
          <w:sz w:val="28"/>
          <w:szCs w:val="28"/>
        </w:rPr>
        <w:t xml:space="preserve"> протокол вносится информация о признании открытого аукциона в электронной форме н</w:t>
      </w:r>
      <w:r w:rsidRPr="007B0A5F">
        <w:rPr>
          <w:sz w:val="28"/>
          <w:szCs w:val="28"/>
        </w:rPr>
        <w:t>е</w:t>
      </w:r>
      <w:r w:rsidRPr="007B0A5F">
        <w:rPr>
          <w:sz w:val="28"/>
          <w:szCs w:val="28"/>
        </w:rPr>
        <w:t>состоявшимся. Прот</w:t>
      </w:r>
      <w:r w:rsidR="002772E1" w:rsidRPr="007B0A5F">
        <w:rPr>
          <w:sz w:val="28"/>
          <w:szCs w:val="28"/>
        </w:rPr>
        <w:t>окол размещается Заказчиком на О</w:t>
      </w:r>
      <w:r w:rsidRPr="007B0A5F">
        <w:rPr>
          <w:sz w:val="28"/>
          <w:szCs w:val="28"/>
        </w:rPr>
        <w:t xml:space="preserve">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26"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Pr="007B0A5F">
        <w:rPr>
          <w:sz w:val="28"/>
          <w:szCs w:val="28"/>
        </w:rPr>
        <w:t xml:space="preserve">и направляется оператору электронной </w:t>
      </w:r>
      <w:r w:rsidR="00D60C61" w:rsidRPr="007B0A5F">
        <w:rPr>
          <w:sz w:val="28"/>
          <w:szCs w:val="28"/>
        </w:rPr>
        <w:t xml:space="preserve">торговой </w:t>
      </w:r>
      <w:r w:rsidRPr="007B0A5F">
        <w:rPr>
          <w:sz w:val="28"/>
          <w:szCs w:val="28"/>
        </w:rPr>
        <w:t xml:space="preserve">площадки.  </w:t>
      </w:r>
    </w:p>
    <w:p w:rsidR="00A90C2F" w:rsidRPr="007B0A5F" w:rsidRDefault="00A90C2F" w:rsidP="00A90C2F">
      <w:pPr>
        <w:adjustRightInd w:val="0"/>
        <w:ind w:firstLine="708"/>
        <w:jc w:val="both"/>
        <w:rPr>
          <w:sz w:val="28"/>
          <w:szCs w:val="28"/>
        </w:rPr>
      </w:pPr>
      <w:r w:rsidRPr="007B0A5F">
        <w:rPr>
          <w:sz w:val="28"/>
          <w:szCs w:val="28"/>
        </w:rPr>
        <w:t>1.14.10. В течение времени, установленного регламентом работы электро</w:t>
      </w:r>
      <w:r w:rsidRPr="007B0A5F">
        <w:rPr>
          <w:sz w:val="28"/>
          <w:szCs w:val="28"/>
        </w:rPr>
        <w:t>н</w:t>
      </w:r>
      <w:r w:rsidRPr="007B0A5F">
        <w:rPr>
          <w:sz w:val="28"/>
          <w:szCs w:val="28"/>
        </w:rPr>
        <w:t xml:space="preserve">ной </w:t>
      </w:r>
      <w:r w:rsidR="00D60C61" w:rsidRPr="007B0A5F">
        <w:rPr>
          <w:sz w:val="28"/>
          <w:szCs w:val="28"/>
        </w:rPr>
        <w:t xml:space="preserve">торговой </w:t>
      </w:r>
      <w:r w:rsidRPr="007B0A5F">
        <w:rPr>
          <w:sz w:val="28"/>
          <w:szCs w:val="28"/>
        </w:rPr>
        <w:t xml:space="preserve">площадки, с момента поступления оператору электронной </w:t>
      </w:r>
      <w:r w:rsidR="00D60C61" w:rsidRPr="007B0A5F">
        <w:rPr>
          <w:sz w:val="28"/>
          <w:szCs w:val="28"/>
        </w:rPr>
        <w:t xml:space="preserve">торговой </w:t>
      </w:r>
      <w:r w:rsidRPr="007B0A5F">
        <w:rPr>
          <w:sz w:val="28"/>
          <w:szCs w:val="28"/>
        </w:rPr>
        <w:lastRenderedPageBreak/>
        <w:t xml:space="preserve">площадки указанного в пункте </w:t>
      </w:r>
      <w:r w:rsidR="00100EB3" w:rsidRPr="007B0A5F">
        <w:rPr>
          <w:sz w:val="28"/>
          <w:szCs w:val="28"/>
        </w:rPr>
        <w:t>1.14.7 настоящего подраздела</w:t>
      </w:r>
      <w:r w:rsidRPr="007B0A5F">
        <w:rPr>
          <w:sz w:val="28"/>
          <w:szCs w:val="28"/>
        </w:rPr>
        <w:t xml:space="preserve"> протокола или в т</w:t>
      </w:r>
      <w:r w:rsidRPr="007B0A5F">
        <w:rPr>
          <w:sz w:val="28"/>
          <w:szCs w:val="28"/>
        </w:rPr>
        <w:t>е</w:t>
      </w:r>
      <w:r w:rsidRPr="007B0A5F">
        <w:rPr>
          <w:sz w:val="28"/>
          <w:szCs w:val="28"/>
        </w:rPr>
        <w:t xml:space="preserve">чение времени, установленного регламентом работы электронной </w:t>
      </w:r>
      <w:r w:rsidR="00D60C61" w:rsidRPr="007B0A5F">
        <w:rPr>
          <w:sz w:val="28"/>
          <w:szCs w:val="28"/>
        </w:rPr>
        <w:t xml:space="preserve">торговой </w:t>
      </w:r>
      <w:r w:rsidRPr="007B0A5F">
        <w:rPr>
          <w:sz w:val="28"/>
          <w:szCs w:val="28"/>
        </w:rPr>
        <w:t>пл</w:t>
      </w:r>
      <w:r w:rsidRPr="007B0A5F">
        <w:rPr>
          <w:sz w:val="28"/>
          <w:szCs w:val="28"/>
        </w:rPr>
        <w:t>о</w:t>
      </w:r>
      <w:r w:rsidRPr="007B0A5F">
        <w:rPr>
          <w:sz w:val="28"/>
          <w:szCs w:val="28"/>
        </w:rPr>
        <w:t xml:space="preserve">щадки, с момента размещения на электронной </w:t>
      </w:r>
      <w:r w:rsidR="00D60C61" w:rsidRPr="007B0A5F">
        <w:rPr>
          <w:sz w:val="28"/>
          <w:szCs w:val="28"/>
        </w:rPr>
        <w:t>торговой</w:t>
      </w:r>
      <w:r w:rsidRPr="007B0A5F">
        <w:rPr>
          <w:sz w:val="28"/>
          <w:szCs w:val="28"/>
        </w:rPr>
        <w:t xml:space="preserve"> </w:t>
      </w:r>
      <w:r w:rsidR="00006B53" w:rsidRPr="007B0A5F">
        <w:rPr>
          <w:sz w:val="28"/>
          <w:szCs w:val="28"/>
        </w:rPr>
        <w:t xml:space="preserve">площадке </w:t>
      </w:r>
      <w:r w:rsidRPr="007B0A5F">
        <w:rPr>
          <w:sz w:val="28"/>
          <w:szCs w:val="28"/>
        </w:rPr>
        <w:t xml:space="preserve">протокола в соответствии с пунктом </w:t>
      </w:r>
      <w:r w:rsidR="00100EB3" w:rsidRPr="007B0A5F">
        <w:rPr>
          <w:sz w:val="28"/>
          <w:szCs w:val="28"/>
        </w:rPr>
        <w:t>1.14.9 настоящего подраздела</w:t>
      </w:r>
      <w:r w:rsidRPr="007B0A5F">
        <w:rPr>
          <w:sz w:val="28"/>
          <w:szCs w:val="28"/>
        </w:rPr>
        <w:t xml:space="preserve"> оператор электронной </w:t>
      </w:r>
      <w:r w:rsidR="00D60C61" w:rsidRPr="007B0A5F">
        <w:rPr>
          <w:sz w:val="28"/>
          <w:szCs w:val="28"/>
        </w:rPr>
        <w:t>то</w:t>
      </w:r>
      <w:r w:rsidR="00D60C61" w:rsidRPr="007B0A5F">
        <w:rPr>
          <w:sz w:val="28"/>
          <w:szCs w:val="28"/>
        </w:rPr>
        <w:t>р</w:t>
      </w:r>
      <w:r w:rsidR="00D60C61" w:rsidRPr="007B0A5F">
        <w:rPr>
          <w:sz w:val="28"/>
          <w:szCs w:val="28"/>
        </w:rPr>
        <w:t xml:space="preserve">говой </w:t>
      </w:r>
      <w:r w:rsidRPr="007B0A5F">
        <w:rPr>
          <w:sz w:val="28"/>
          <w:szCs w:val="28"/>
        </w:rPr>
        <w:t>площадки обязан направить участникам процедуры закупки, подавшим з</w:t>
      </w:r>
      <w:r w:rsidRPr="007B0A5F">
        <w:rPr>
          <w:sz w:val="28"/>
          <w:szCs w:val="28"/>
        </w:rPr>
        <w:t>а</w:t>
      </w:r>
      <w:r w:rsidRPr="007B0A5F">
        <w:rPr>
          <w:sz w:val="28"/>
          <w:szCs w:val="28"/>
        </w:rPr>
        <w:t>явки на участие в открытом аукционе в электронной форме, уведомление о пр</w:t>
      </w:r>
      <w:r w:rsidRPr="007B0A5F">
        <w:rPr>
          <w:sz w:val="28"/>
          <w:szCs w:val="28"/>
        </w:rPr>
        <w:t>и</w:t>
      </w:r>
      <w:r w:rsidRPr="007B0A5F">
        <w:rPr>
          <w:sz w:val="28"/>
          <w:szCs w:val="28"/>
        </w:rPr>
        <w:t>нятом в отношении поданной таким участником заявки на участие в открытом аукционе в электронной форме решении.</w:t>
      </w:r>
    </w:p>
    <w:p w:rsidR="00A90C2F" w:rsidRPr="007B0A5F" w:rsidRDefault="00A90C2F" w:rsidP="00A90C2F">
      <w:pPr>
        <w:adjustRightInd w:val="0"/>
        <w:ind w:firstLine="708"/>
        <w:jc w:val="both"/>
        <w:rPr>
          <w:sz w:val="28"/>
          <w:szCs w:val="28"/>
        </w:rPr>
      </w:pPr>
      <w:r w:rsidRPr="007B0A5F">
        <w:rPr>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7B0A5F">
        <w:rPr>
          <w:sz w:val="28"/>
          <w:szCs w:val="28"/>
        </w:rPr>
        <w:t>е</w:t>
      </w:r>
      <w:r w:rsidRPr="007B0A5F">
        <w:rPr>
          <w:sz w:val="28"/>
          <w:szCs w:val="28"/>
        </w:rPr>
        <w:t>сенные в качестве обеспечения заявки на участие в открытом аукционе в эле</w:t>
      </w:r>
      <w:r w:rsidRPr="007B0A5F">
        <w:rPr>
          <w:sz w:val="28"/>
          <w:szCs w:val="28"/>
        </w:rPr>
        <w:t>к</w:t>
      </w:r>
      <w:r w:rsidRPr="007B0A5F">
        <w:rPr>
          <w:sz w:val="28"/>
          <w:szCs w:val="28"/>
        </w:rPr>
        <w:t>тронной форме денежные средства участнику процедуры закупки, подавшему з</w:t>
      </w:r>
      <w:r w:rsidRPr="007B0A5F">
        <w:rPr>
          <w:sz w:val="28"/>
          <w:szCs w:val="28"/>
        </w:rPr>
        <w:t>а</w:t>
      </w:r>
      <w:r w:rsidRPr="007B0A5F">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w:t>
      </w:r>
      <w:r w:rsidRPr="007B0A5F">
        <w:rPr>
          <w:sz w:val="28"/>
          <w:szCs w:val="28"/>
        </w:rPr>
        <w:t>и</w:t>
      </w:r>
      <w:r w:rsidRPr="007B0A5F">
        <w:rPr>
          <w:sz w:val="28"/>
          <w:szCs w:val="28"/>
        </w:rPr>
        <w:t xml:space="preserve">оне в электронной форме.  </w:t>
      </w:r>
    </w:p>
    <w:p w:rsidR="00A90C2F" w:rsidRPr="007B0A5F" w:rsidRDefault="00A90C2F" w:rsidP="00A90C2F">
      <w:pPr>
        <w:adjustRightInd w:val="0"/>
        <w:ind w:firstLine="708"/>
        <w:jc w:val="both"/>
        <w:rPr>
          <w:sz w:val="28"/>
          <w:szCs w:val="28"/>
        </w:rPr>
      </w:pPr>
      <w:r w:rsidRPr="007B0A5F">
        <w:rPr>
          <w:sz w:val="28"/>
          <w:szCs w:val="28"/>
        </w:rPr>
        <w:t>1.14.12. В случае если на основании результатов рассмотрения первых ч</w:t>
      </w:r>
      <w:r w:rsidRPr="007B0A5F">
        <w:rPr>
          <w:sz w:val="28"/>
          <w:szCs w:val="28"/>
        </w:rPr>
        <w:t>а</w:t>
      </w:r>
      <w:r w:rsidRPr="007B0A5F">
        <w:rPr>
          <w:sz w:val="28"/>
          <w:szCs w:val="28"/>
        </w:rPr>
        <w:t>стей заявок на участие в открытом аукционе в электронной форме принято реш</w:t>
      </w:r>
      <w:r w:rsidRPr="007B0A5F">
        <w:rPr>
          <w:sz w:val="28"/>
          <w:szCs w:val="28"/>
        </w:rPr>
        <w:t>е</w:t>
      </w:r>
      <w:r w:rsidRPr="007B0A5F">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7B0A5F">
        <w:rPr>
          <w:sz w:val="28"/>
          <w:szCs w:val="28"/>
        </w:rPr>
        <w:t>в</w:t>
      </w:r>
      <w:r w:rsidRPr="007B0A5F">
        <w:rPr>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A90C2F" w:rsidRPr="007B0A5F" w:rsidRDefault="00A90C2F" w:rsidP="00A90C2F">
      <w:pPr>
        <w:adjustRightInd w:val="0"/>
        <w:ind w:firstLine="708"/>
        <w:jc w:val="both"/>
        <w:rPr>
          <w:sz w:val="28"/>
          <w:szCs w:val="28"/>
        </w:rPr>
      </w:pPr>
      <w:r w:rsidRPr="007B0A5F">
        <w:rPr>
          <w:sz w:val="28"/>
          <w:szCs w:val="28"/>
        </w:rPr>
        <w:t>1.14.13. В случае</w:t>
      </w:r>
      <w:r w:rsidR="006D483A">
        <w:rPr>
          <w:sz w:val="28"/>
          <w:szCs w:val="28"/>
        </w:rPr>
        <w:t xml:space="preserve">, </w:t>
      </w:r>
      <w:r w:rsidRPr="007B0A5F">
        <w:rPr>
          <w:sz w:val="28"/>
          <w:szCs w:val="28"/>
        </w:rPr>
        <w:t>если открытый аукцион в электронной форме признан н</w:t>
      </w:r>
      <w:r w:rsidRPr="007B0A5F">
        <w:rPr>
          <w:sz w:val="28"/>
          <w:szCs w:val="28"/>
        </w:rPr>
        <w:t>е</w:t>
      </w:r>
      <w:r w:rsidRPr="007B0A5F">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7B0A5F">
        <w:rPr>
          <w:sz w:val="28"/>
          <w:szCs w:val="28"/>
        </w:rPr>
        <w:t>ы</w:t>
      </w:r>
      <w:r w:rsidRPr="007B0A5F">
        <w:rPr>
          <w:sz w:val="28"/>
          <w:szCs w:val="28"/>
        </w:rPr>
        <w:t xml:space="preserve">того аукциона в электронной форме, оператор электронной </w:t>
      </w:r>
      <w:r w:rsidR="00D60C61" w:rsidRPr="007B0A5F">
        <w:rPr>
          <w:sz w:val="28"/>
          <w:szCs w:val="28"/>
        </w:rPr>
        <w:t xml:space="preserve">торговой </w:t>
      </w:r>
      <w:r w:rsidRPr="007B0A5F">
        <w:rPr>
          <w:sz w:val="28"/>
          <w:szCs w:val="28"/>
        </w:rPr>
        <w:t>площадки направляет Заказчику вторую часть заявки на участие в открытом аукционе, с</w:t>
      </w:r>
      <w:r w:rsidRPr="007B0A5F">
        <w:rPr>
          <w:sz w:val="28"/>
          <w:szCs w:val="28"/>
        </w:rPr>
        <w:t>о</w:t>
      </w:r>
      <w:r w:rsidRPr="007B0A5F">
        <w:rPr>
          <w:sz w:val="28"/>
          <w:szCs w:val="28"/>
        </w:rPr>
        <w:t xml:space="preserve">держащую документы и сведения, предусмотренные пунктом </w:t>
      </w:r>
      <w:r w:rsidR="00100EB3" w:rsidRPr="007B0A5F">
        <w:rPr>
          <w:sz w:val="28"/>
          <w:szCs w:val="28"/>
        </w:rPr>
        <w:t>1.6.2.2  настоящей документации об открытом аукционе в электронной форме</w:t>
      </w:r>
      <w:r w:rsidRPr="007B0A5F">
        <w:rPr>
          <w:sz w:val="28"/>
          <w:szCs w:val="28"/>
        </w:rPr>
        <w:t>, в течение времени, установленного регламентом работы электронной</w:t>
      </w:r>
      <w:r w:rsidR="00D60C61" w:rsidRPr="007B0A5F">
        <w:rPr>
          <w:sz w:val="28"/>
          <w:szCs w:val="28"/>
        </w:rPr>
        <w:t xml:space="preserve"> торговой</w:t>
      </w:r>
      <w:r w:rsidRPr="007B0A5F">
        <w:rPr>
          <w:sz w:val="28"/>
          <w:szCs w:val="28"/>
        </w:rPr>
        <w:t xml:space="preserve"> площадки, с момента размещения на электронной </w:t>
      </w:r>
      <w:r w:rsidR="00D60C61" w:rsidRPr="007B0A5F">
        <w:rPr>
          <w:sz w:val="28"/>
          <w:szCs w:val="28"/>
        </w:rPr>
        <w:t xml:space="preserve">торговой </w:t>
      </w:r>
      <w:r w:rsidRPr="007B0A5F">
        <w:rPr>
          <w:sz w:val="28"/>
          <w:szCs w:val="28"/>
        </w:rPr>
        <w:t xml:space="preserve">площадке указанного в пункте </w:t>
      </w:r>
      <w:r w:rsidR="00100EB3" w:rsidRPr="007B0A5F">
        <w:rPr>
          <w:sz w:val="28"/>
          <w:szCs w:val="28"/>
        </w:rPr>
        <w:t>1.14.9 наст</w:t>
      </w:r>
      <w:r w:rsidR="00100EB3" w:rsidRPr="007B0A5F">
        <w:rPr>
          <w:sz w:val="28"/>
          <w:szCs w:val="28"/>
        </w:rPr>
        <w:t>о</w:t>
      </w:r>
      <w:r w:rsidR="00100EB3" w:rsidRPr="007B0A5F">
        <w:rPr>
          <w:sz w:val="28"/>
          <w:szCs w:val="28"/>
        </w:rPr>
        <w:t>ящего подраздела</w:t>
      </w:r>
      <w:r w:rsidRPr="007B0A5F">
        <w:rPr>
          <w:sz w:val="28"/>
          <w:szCs w:val="28"/>
        </w:rPr>
        <w:t xml:space="preserve"> протокола. В течение трех рабочих дней</w:t>
      </w:r>
      <w:r w:rsidR="006D483A">
        <w:rPr>
          <w:sz w:val="28"/>
          <w:szCs w:val="28"/>
        </w:rPr>
        <w:t xml:space="preserve">, </w:t>
      </w:r>
      <w:r w:rsidRPr="007B0A5F">
        <w:rPr>
          <w:sz w:val="28"/>
          <w:szCs w:val="28"/>
        </w:rPr>
        <w:t>с момента поступл</w:t>
      </w:r>
      <w:r w:rsidRPr="007B0A5F">
        <w:rPr>
          <w:sz w:val="28"/>
          <w:szCs w:val="28"/>
        </w:rPr>
        <w:t>е</w:t>
      </w:r>
      <w:r w:rsidRPr="007B0A5F">
        <w:rPr>
          <w:sz w:val="28"/>
          <w:szCs w:val="28"/>
        </w:rPr>
        <w:t>ния второй части заявки на участие в открытом аукцион</w:t>
      </w:r>
      <w:r w:rsidR="00257CE8" w:rsidRPr="007B0A5F">
        <w:rPr>
          <w:sz w:val="28"/>
          <w:szCs w:val="28"/>
        </w:rPr>
        <w:t>е в электронной форме</w:t>
      </w:r>
      <w:r w:rsidR="006D483A">
        <w:rPr>
          <w:sz w:val="28"/>
          <w:szCs w:val="28"/>
        </w:rPr>
        <w:t>,</w:t>
      </w:r>
      <w:r w:rsidR="00257CE8" w:rsidRPr="007B0A5F">
        <w:rPr>
          <w:sz w:val="28"/>
          <w:szCs w:val="28"/>
        </w:rPr>
        <w:t xml:space="preserve"> единая</w:t>
      </w:r>
      <w:r w:rsidRPr="007B0A5F">
        <w:rPr>
          <w:sz w:val="28"/>
          <w:szCs w:val="28"/>
        </w:rPr>
        <w:t xml:space="preserve"> комиссия проверяет в порядке, установленном </w:t>
      </w:r>
      <w:r w:rsidR="00100EB3" w:rsidRPr="007B0A5F">
        <w:rPr>
          <w:sz w:val="28"/>
          <w:szCs w:val="28"/>
        </w:rPr>
        <w:t xml:space="preserve">подразделом </w:t>
      </w:r>
      <w:r w:rsidR="006D55C4" w:rsidRPr="007B0A5F">
        <w:rPr>
          <w:sz w:val="28"/>
          <w:szCs w:val="28"/>
        </w:rPr>
        <w:t>1.</w:t>
      </w:r>
      <w:r w:rsidR="00931C68" w:rsidRPr="007B0A5F">
        <w:rPr>
          <w:sz w:val="28"/>
          <w:szCs w:val="28"/>
        </w:rPr>
        <w:t>16</w:t>
      </w:r>
      <w:r w:rsidRPr="007B0A5F">
        <w:rPr>
          <w:sz w:val="28"/>
          <w:szCs w:val="28"/>
        </w:rPr>
        <w:t xml:space="preserve"> насто</w:t>
      </w:r>
      <w:r w:rsidRPr="007B0A5F">
        <w:rPr>
          <w:sz w:val="28"/>
          <w:szCs w:val="28"/>
        </w:rPr>
        <w:t>я</w:t>
      </w:r>
      <w:r w:rsidRPr="007B0A5F">
        <w:rPr>
          <w:sz w:val="28"/>
          <w:szCs w:val="28"/>
        </w:rPr>
        <w:t>ще</w:t>
      </w:r>
      <w:r w:rsidR="00100EB3" w:rsidRPr="007B0A5F">
        <w:rPr>
          <w:sz w:val="28"/>
          <w:szCs w:val="28"/>
        </w:rPr>
        <w:t>й документации об открытом аукционе в электронной форме</w:t>
      </w:r>
      <w:r w:rsidRPr="007B0A5F">
        <w:rPr>
          <w:sz w:val="28"/>
          <w:szCs w:val="28"/>
        </w:rPr>
        <w:t>, соответствие участника открытого аукциона в электронной форме требованиям, предусмотре</w:t>
      </w:r>
      <w:r w:rsidRPr="007B0A5F">
        <w:rPr>
          <w:sz w:val="28"/>
          <w:szCs w:val="28"/>
        </w:rPr>
        <w:t>н</w:t>
      </w:r>
      <w:r w:rsidRPr="007B0A5F">
        <w:rPr>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7B0A5F">
        <w:rPr>
          <w:sz w:val="28"/>
          <w:szCs w:val="28"/>
        </w:rPr>
        <w:t>а</w:t>
      </w:r>
      <w:r w:rsidRPr="007B0A5F">
        <w:rPr>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7B0A5F">
        <w:rPr>
          <w:sz w:val="28"/>
          <w:szCs w:val="28"/>
        </w:rPr>
        <w:t>о</w:t>
      </w:r>
      <w:r w:rsidRPr="007B0A5F">
        <w:rPr>
          <w:sz w:val="28"/>
          <w:szCs w:val="28"/>
        </w:rPr>
        <w:t>ра с участником процедуры закупки, признанным единственным участником о</w:t>
      </w:r>
      <w:r w:rsidRPr="007B0A5F">
        <w:rPr>
          <w:sz w:val="28"/>
          <w:szCs w:val="28"/>
        </w:rPr>
        <w:t>т</w:t>
      </w:r>
      <w:r w:rsidRPr="007B0A5F">
        <w:rPr>
          <w:sz w:val="28"/>
          <w:szCs w:val="28"/>
        </w:rPr>
        <w:t>крытого аукциона в электронной форме, осуществляется в соответствии с пун</w:t>
      </w:r>
      <w:r w:rsidRPr="007B0A5F">
        <w:rPr>
          <w:sz w:val="28"/>
          <w:szCs w:val="28"/>
        </w:rPr>
        <w:t>к</w:t>
      </w:r>
      <w:r w:rsidR="00931C68" w:rsidRPr="007B0A5F">
        <w:rPr>
          <w:sz w:val="28"/>
          <w:szCs w:val="28"/>
        </w:rPr>
        <w:t>том 1.17.5</w:t>
      </w:r>
      <w:r w:rsidRPr="007B0A5F">
        <w:rPr>
          <w:sz w:val="28"/>
          <w:szCs w:val="28"/>
        </w:rPr>
        <w:t xml:space="preserve"> настояще</w:t>
      </w:r>
      <w:r w:rsidR="00100EB3" w:rsidRPr="007B0A5F">
        <w:rPr>
          <w:sz w:val="28"/>
          <w:szCs w:val="28"/>
        </w:rPr>
        <w:t>й документации об открытом аукционе в электронной форме</w:t>
      </w:r>
      <w:r w:rsidRPr="007B0A5F">
        <w:rPr>
          <w:sz w:val="28"/>
          <w:szCs w:val="28"/>
        </w:rPr>
        <w:t xml:space="preserve">. При этом договор заключается на условиях, предусмотренных документацией об </w:t>
      </w:r>
      <w:r w:rsidRPr="007B0A5F">
        <w:rPr>
          <w:sz w:val="28"/>
          <w:szCs w:val="28"/>
        </w:rPr>
        <w:lastRenderedPageBreak/>
        <w:t>открытом аукционе в электронной форме, по начальной (максимальной) цене д</w:t>
      </w:r>
      <w:r w:rsidRPr="007B0A5F">
        <w:rPr>
          <w:sz w:val="28"/>
          <w:szCs w:val="28"/>
        </w:rPr>
        <w:t>о</w:t>
      </w:r>
      <w:r w:rsidRPr="007B0A5F">
        <w:rPr>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7B0A5F">
        <w:rPr>
          <w:sz w:val="28"/>
          <w:szCs w:val="28"/>
        </w:rPr>
        <w:t>а</w:t>
      </w:r>
      <w:r w:rsidRPr="007B0A5F">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7B0A5F">
        <w:rPr>
          <w:sz w:val="28"/>
          <w:szCs w:val="28"/>
        </w:rPr>
        <w:t>и</w:t>
      </w:r>
      <w:r w:rsidRPr="007B0A5F">
        <w:rPr>
          <w:sz w:val="28"/>
          <w:szCs w:val="28"/>
        </w:rPr>
        <w:t>оне в электронной форме, возвращаются такому участнику в течение пяти раб</w:t>
      </w:r>
      <w:r w:rsidRPr="007B0A5F">
        <w:rPr>
          <w:sz w:val="28"/>
          <w:szCs w:val="28"/>
        </w:rPr>
        <w:t>о</w:t>
      </w:r>
      <w:r w:rsidRPr="007B0A5F">
        <w:rPr>
          <w:sz w:val="28"/>
          <w:szCs w:val="28"/>
        </w:rPr>
        <w:t>чих дней со дня заключения с ним договора. Договор может быть</w:t>
      </w:r>
      <w:r w:rsidR="002772E1" w:rsidRPr="007B0A5F">
        <w:rPr>
          <w:sz w:val="28"/>
          <w:szCs w:val="28"/>
        </w:rPr>
        <w:t xml:space="preserve"> заключен </w:t>
      </w:r>
      <w:r w:rsidR="00787F24">
        <w:rPr>
          <w:sz w:val="28"/>
          <w:szCs w:val="28"/>
        </w:rPr>
        <w:t>не р</w:t>
      </w:r>
      <w:r w:rsidR="00787F24">
        <w:rPr>
          <w:sz w:val="28"/>
          <w:szCs w:val="28"/>
        </w:rPr>
        <w:t>а</w:t>
      </w:r>
      <w:r w:rsidR="00787F24">
        <w:rPr>
          <w:sz w:val="28"/>
          <w:szCs w:val="28"/>
        </w:rPr>
        <w:t xml:space="preserve">нее десяти дней </w:t>
      </w:r>
      <w:r w:rsidR="002772E1" w:rsidRPr="007B0A5F">
        <w:rPr>
          <w:sz w:val="28"/>
          <w:szCs w:val="28"/>
        </w:rPr>
        <w:t>со дня размещения на О</w:t>
      </w:r>
      <w:r w:rsidRPr="007B0A5F">
        <w:rPr>
          <w:sz w:val="28"/>
          <w:szCs w:val="28"/>
        </w:rPr>
        <w:t xml:space="preserve">фициальном сайте </w:t>
      </w:r>
      <w:r w:rsidR="002772E1" w:rsidRPr="007B0A5F">
        <w:rPr>
          <w:sz w:val="28"/>
          <w:szCs w:val="28"/>
        </w:rPr>
        <w:t>Единой информацио</w:t>
      </w:r>
      <w:r w:rsidR="002772E1" w:rsidRPr="007B0A5F">
        <w:rPr>
          <w:sz w:val="28"/>
          <w:szCs w:val="28"/>
        </w:rPr>
        <w:t>н</w:t>
      </w:r>
      <w:r w:rsidR="002772E1" w:rsidRPr="007B0A5F">
        <w:rPr>
          <w:sz w:val="28"/>
          <w:szCs w:val="28"/>
        </w:rPr>
        <w:t xml:space="preserve">ной системы в сфере закупок </w:t>
      </w:r>
      <w:r w:rsidR="002772E1" w:rsidRPr="007B0A5F">
        <w:rPr>
          <w:sz w:val="28"/>
          <w:szCs w:val="28"/>
          <w:lang w:val="en-US"/>
        </w:rPr>
        <w:t>http</w:t>
      </w:r>
      <w:r w:rsidR="002772E1" w:rsidRPr="007B0A5F">
        <w:rPr>
          <w:sz w:val="28"/>
          <w:szCs w:val="28"/>
        </w:rPr>
        <w:t>://</w:t>
      </w:r>
      <w:hyperlink r:id="rId27"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Pr="007B0A5F">
        <w:rPr>
          <w:sz w:val="28"/>
          <w:szCs w:val="28"/>
        </w:rPr>
        <w:t>протокола подведения итогов открытого аукциона</w:t>
      </w:r>
      <w:r w:rsidR="00787F24">
        <w:rPr>
          <w:sz w:val="28"/>
          <w:szCs w:val="28"/>
        </w:rPr>
        <w:t xml:space="preserve"> в электронной форме</w:t>
      </w:r>
      <w:r w:rsidRPr="007B0A5F">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w:t>
      </w:r>
      <w:r w:rsidRPr="007B0A5F">
        <w:rPr>
          <w:sz w:val="28"/>
          <w:szCs w:val="28"/>
        </w:rPr>
        <w:t>о</w:t>
      </w:r>
      <w:r w:rsidRPr="007B0A5F">
        <w:rPr>
          <w:sz w:val="28"/>
          <w:szCs w:val="28"/>
        </w:rPr>
        <w:t>вора, а также обеспечения исполнения догово</w:t>
      </w:r>
      <w:r w:rsidR="00100EB3" w:rsidRPr="007B0A5F">
        <w:rPr>
          <w:sz w:val="28"/>
          <w:szCs w:val="28"/>
        </w:rPr>
        <w:t>ра</w:t>
      </w:r>
      <w:r w:rsidRPr="007B0A5F">
        <w:rPr>
          <w:sz w:val="28"/>
          <w:szCs w:val="28"/>
        </w:rPr>
        <w:t xml:space="preserve"> в случае, если Заказчиком было установлено требование обеспе</w:t>
      </w:r>
      <w:r w:rsidR="00100EB3" w:rsidRPr="007B0A5F">
        <w:rPr>
          <w:sz w:val="28"/>
          <w:szCs w:val="28"/>
        </w:rPr>
        <w:t>чения исполнения договора,</w:t>
      </w:r>
      <w:r w:rsidRPr="007B0A5F">
        <w:rPr>
          <w:sz w:val="28"/>
          <w:szCs w:val="28"/>
        </w:rPr>
        <w:t xml:space="preserve"> такой участник о</w:t>
      </w:r>
      <w:r w:rsidRPr="007B0A5F">
        <w:rPr>
          <w:sz w:val="28"/>
          <w:szCs w:val="28"/>
        </w:rPr>
        <w:t>т</w:t>
      </w:r>
      <w:r w:rsidRPr="007B0A5F">
        <w:rPr>
          <w:sz w:val="28"/>
          <w:szCs w:val="28"/>
        </w:rPr>
        <w:t>крытого аукциона в электронной форме признается уклонившимся от заключения договора. В случае уклонения участника открытого аукциона в электронной фо</w:t>
      </w:r>
      <w:r w:rsidRPr="007B0A5F">
        <w:rPr>
          <w:sz w:val="28"/>
          <w:szCs w:val="28"/>
        </w:rPr>
        <w:t>р</w:t>
      </w:r>
      <w:r w:rsidRPr="007B0A5F">
        <w:rPr>
          <w:sz w:val="28"/>
          <w:szCs w:val="28"/>
        </w:rPr>
        <w:t>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AE720E" w:rsidRPr="007B0A5F" w:rsidRDefault="003F60D4" w:rsidP="002A456D">
      <w:pPr>
        <w:adjustRightInd w:val="0"/>
        <w:ind w:firstLine="708"/>
        <w:jc w:val="both"/>
        <w:rPr>
          <w:bCs/>
          <w:sz w:val="28"/>
          <w:szCs w:val="28"/>
        </w:rPr>
      </w:pPr>
      <w:r w:rsidRPr="007B0A5F">
        <w:rPr>
          <w:sz w:val="28"/>
          <w:szCs w:val="28"/>
        </w:rPr>
        <w:tab/>
      </w:r>
      <w:r w:rsidR="00D63421" w:rsidRPr="007B0A5F">
        <w:rPr>
          <w:sz w:val="28"/>
          <w:szCs w:val="28"/>
        </w:rPr>
        <w:t xml:space="preserve"> </w:t>
      </w:r>
      <w:r w:rsidR="008571D2" w:rsidRPr="007B0A5F">
        <w:rPr>
          <w:bCs/>
          <w:sz w:val="28"/>
          <w:szCs w:val="28"/>
        </w:rPr>
        <w:t>1</w:t>
      </w:r>
      <w:r w:rsidR="000178E4" w:rsidRPr="007B0A5F">
        <w:rPr>
          <w:bCs/>
          <w:sz w:val="28"/>
          <w:szCs w:val="28"/>
        </w:rPr>
        <w:t>.15</w:t>
      </w:r>
      <w:r w:rsidR="00AE60E7" w:rsidRPr="007B0A5F">
        <w:rPr>
          <w:bCs/>
          <w:sz w:val="28"/>
          <w:szCs w:val="28"/>
        </w:rPr>
        <w:t>. Проведение открытого аукциона</w:t>
      </w:r>
      <w:r w:rsidR="000178E4" w:rsidRPr="007B0A5F">
        <w:rPr>
          <w:bCs/>
          <w:sz w:val="28"/>
          <w:szCs w:val="28"/>
        </w:rPr>
        <w:t xml:space="preserve"> в электронной форме</w:t>
      </w:r>
      <w:r w:rsidR="006D483A">
        <w:rPr>
          <w:bCs/>
          <w:sz w:val="28"/>
          <w:szCs w:val="28"/>
        </w:rPr>
        <w:t>.</w:t>
      </w:r>
    </w:p>
    <w:p w:rsidR="003B7FD3" w:rsidRPr="007B0A5F" w:rsidRDefault="003B7FD3" w:rsidP="00A90C2F">
      <w:pPr>
        <w:adjustRightInd w:val="0"/>
        <w:ind w:firstLine="708"/>
        <w:jc w:val="both"/>
        <w:rPr>
          <w:sz w:val="28"/>
          <w:szCs w:val="28"/>
        </w:rPr>
      </w:pPr>
      <w:r w:rsidRPr="007B0A5F">
        <w:rPr>
          <w:sz w:val="28"/>
          <w:szCs w:val="28"/>
        </w:rPr>
        <w:t>1.15.</w:t>
      </w:r>
      <w:r w:rsidR="00A90C2F" w:rsidRPr="007B0A5F">
        <w:rPr>
          <w:sz w:val="28"/>
          <w:szCs w:val="28"/>
        </w:rPr>
        <w:t xml:space="preserve">1. </w:t>
      </w:r>
      <w:r w:rsidRPr="007B0A5F">
        <w:rPr>
          <w:bCs/>
          <w:sz w:val="28"/>
          <w:szCs w:val="28"/>
        </w:rPr>
        <w:t>Аукцион проводится на электронной торговой площадке «Аукцио</w:t>
      </w:r>
      <w:r w:rsidRPr="007B0A5F">
        <w:rPr>
          <w:bCs/>
          <w:sz w:val="28"/>
          <w:szCs w:val="28"/>
        </w:rPr>
        <w:t>н</w:t>
      </w:r>
      <w:r w:rsidRPr="007B0A5F">
        <w:rPr>
          <w:bCs/>
          <w:sz w:val="28"/>
          <w:szCs w:val="28"/>
        </w:rPr>
        <w:t>ный Конкурсный Дом» в сети Интернет по адресу</w:t>
      </w:r>
      <w:r w:rsidRPr="007B0A5F">
        <w:rPr>
          <w:sz w:val="28"/>
          <w:szCs w:val="28"/>
        </w:rPr>
        <w:t xml:space="preserve">: </w:t>
      </w:r>
      <w:hyperlink r:id="rId28" w:history="1">
        <w:r w:rsidRPr="007B0A5F">
          <w:rPr>
            <w:rStyle w:val="af1"/>
            <w:color w:val="auto"/>
            <w:sz w:val="28"/>
            <w:szCs w:val="28"/>
            <w:lang w:val="en-US"/>
          </w:rPr>
          <w:t>www</w:t>
        </w:r>
        <w:r w:rsidRPr="007B0A5F">
          <w:rPr>
            <w:rStyle w:val="af1"/>
            <w:color w:val="auto"/>
            <w:sz w:val="28"/>
            <w:szCs w:val="28"/>
          </w:rPr>
          <w:t>.</w:t>
        </w:r>
        <w:r w:rsidRPr="007B0A5F">
          <w:rPr>
            <w:rStyle w:val="af1"/>
            <w:color w:val="auto"/>
            <w:sz w:val="28"/>
            <w:szCs w:val="28"/>
            <w:lang w:val="en-US"/>
          </w:rPr>
          <w:t>a</w:t>
        </w:r>
        <w:r w:rsidRPr="007B0A5F">
          <w:rPr>
            <w:rStyle w:val="af1"/>
            <w:color w:val="auto"/>
            <w:sz w:val="28"/>
            <w:szCs w:val="28"/>
          </w:rPr>
          <w:t>-</w:t>
        </w:r>
        <w:r w:rsidRPr="007B0A5F">
          <w:rPr>
            <w:rStyle w:val="af1"/>
            <w:color w:val="auto"/>
            <w:sz w:val="28"/>
            <w:szCs w:val="28"/>
            <w:lang w:val="en-US"/>
          </w:rPr>
          <w:t>k</w:t>
        </w:r>
        <w:r w:rsidRPr="007B0A5F">
          <w:rPr>
            <w:rStyle w:val="af1"/>
            <w:color w:val="auto"/>
            <w:sz w:val="28"/>
            <w:szCs w:val="28"/>
          </w:rPr>
          <w:t>-</w:t>
        </w:r>
        <w:r w:rsidRPr="007B0A5F">
          <w:rPr>
            <w:rStyle w:val="af1"/>
            <w:color w:val="auto"/>
            <w:sz w:val="28"/>
            <w:szCs w:val="28"/>
            <w:lang w:val="en-US"/>
          </w:rPr>
          <w:t>d</w:t>
        </w:r>
        <w:r w:rsidRPr="007B0A5F">
          <w:rPr>
            <w:rStyle w:val="af1"/>
            <w:color w:val="auto"/>
            <w:sz w:val="28"/>
            <w:szCs w:val="28"/>
          </w:rPr>
          <w:t>.</w:t>
        </w:r>
        <w:r w:rsidRPr="007B0A5F">
          <w:rPr>
            <w:rStyle w:val="af1"/>
            <w:color w:val="auto"/>
            <w:sz w:val="28"/>
            <w:szCs w:val="28"/>
            <w:lang w:val="en-US"/>
          </w:rPr>
          <w:t>ru</w:t>
        </w:r>
      </w:hyperlink>
      <w:r w:rsidRPr="007B0A5F">
        <w:rPr>
          <w:sz w:val="28"/>
          <w:szCs w:val="28"/>
        </w:rPr>
        <w:t xml:space="preserve"> в порядке, уст</w:t>
      </w:r>
      <w:r w:rsidRPr="007B0A5F">
        <w:rPr>
          <w:sz w:val="28"/>
          <w:szCs w:val="28"/>
        </w:rPr>
        <w:t>а</w:t>
      </w:r>
      <w:r w:rsidRPr="007B0A5F">
        <w:rPr>
          <w:sz w:val="28"/>
          <w:szCs w:val="28"/>
        </w:rPr>
        <w:t>новленном регламентом работы данной электронной торговой площадки в соо</w:t>
      </w:r>
      <w:r w:rsidRPr="007B0A5F">
        <w:rPr>
          <w:sz w:val="28"/>
          <w:szCs w:val="28"/>
        </w:rPr>
        <w:t>т</w:t>
      </w:r>
      <w:r w:rsidRPr="007B0A5F">
        <w:rPr>
          <w:sz w:val="28"/>
          <w:szCs w:val="28"/>
        </w:rPr>
        <w:t>ветствии с условиями и требованиями документации об открытом аукционе в электронной форме.</w:t>
      </w:r>
    </w:p>
    <w:p w:rsidR="00A90C2F" w:rsidRPr="007B0A5F" w:rsidRDefault="00A90C2F" w:rsidP="003B7FD3">
      <w:pPr>
        <w:adjustRightInd w:val="0"/>
        <w:ind w:firstLine="708"/>
        <w:jc w:val="both"/>
        <w:rPr>
          <w:sz w:val="28"/>
          <w:szCs w:val="28"/>
        </w:rPr>
      </w:pPr>
      <w:r w:rsidRPr="007B0A5F">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7B0A5F" w:rsidRDefault="003B7FD3" w:rsidP="00A90C2F">
      <w:pPr>
        <w:adjustRightInd w:val="0"/>
        <w:ind w:firstLine="708"/>
        <w:jc w:val="both"/>
        <w:rPr>
          <w:sz w:val="28"/>
          <w:szCs w:val="28"/>
        </w:rPr>
      </w:pPr>
      <w:r w:rsidRPr="007B0A5F">
        <w:rPr>
          <w:sz w:val="28"/>
          <w:szCs w:val="28"/>
        </w:rPr>
        <w:t>1.15.2</w:t>
      </w:r>
      <w:r w:rsidR="00A90C2F" w:rsidRPr="007B0A5F">
        <w:rPr>
          <w:sz w:val="28"/>
          <w:szCs w:val="28"/>
        </w:rPr>
        <w:t xml:space="preserve">. </w:t>
      </w:r>
      <w:r w:rsidRPr="007B0A5F">
        <w:rPr>
          <w:sz w:val="28"/>
          <w:szCs w:val="28"/>
        </w:rPr>
        <w:t>Открытый аукцион в электронной форме проводится путем сниж</w:t>
      </w:r>
      <w:r w:rsidRPr="007B0A5F">
        <w:rPr>
          <w:sz w:val="28"/>
          <w:szCs w:val="28"/>
        </w:rPr>
        <w:t>е</w:t>
      </w:r>
      <w:r w:rsidRPr="007B0A5F">
        <w:rPr>
          <w:sz w:val="28"/>
          <w:szCs w:val="28"/>
        </w:rPr>
        <w:t>ния начальной (максимальной) цены договора (цены лота), указанной в извещ</w:t>
      </w:r>
      <w:r w:rsidRPr="007B0A5F">
        <w:rPr>
          <w:sz w:val="28"/>
          <w:szCs w:val="28"/>
        </w:rPr>
        <w:t>е</w:t>
      </w:r>
      <w:r w:rsidRPr="007B0A5F">
        <w:rPr>
          <w:sz w:val="28"/>
          <w:szCs w:val="28"/>
        </w:rPr>
        <w:t xml:space="preserve">нии о проведении открытого аукциона в электронной форме, на "шаг аукциона". </w:t>
      </w:r>
    </w:p>
    <w:p w:rsidR="00A90C2F" w:rsidRPr="007B0A5F" w:rsidRDefault="003B7FD3" w:rsidP="00A90C2F">
      <w:pPr>
        <w:adjustRightInd w:val="0"/>
        <w:ind w:firstLine="708"/>
        <w:jc w:val="both"/>
        <w:rPr>
          <w:sz w:val="28"/>
          <w:szCs w:val="28"/>
        </w:rPr>
      </w:pPr>
      <w:r w:rsidRPr="007B0A5F">
        <w:rPr>
          <w:sz w:val="28"/>
          <w:szCs w:val="28"/>
        </w:rPr>
        <w:t>1.15.3</w:t>
      </w:r>
      <w:r w:rsidR="00A90C2F" w:rsidRPr="007B0A5F">
        <w:rPr>
          <w:sz w:val="28"/>
          <w:szCs w:val="28"/>
        </w:rPr>
        <w:t>.</w:t>
      </w:r>
      <w:r w:rsidRPr="007B0A5F">
        <w:rPr>
          <w:sz w:val="28"/>
          <w:szCs w:val="28"/>
        </w:rPr>
        <w:t xml:space="preserve"> </w:t>
      </w:r>
      <w:r w:rsidR="00A90C2F" w:rsidRPr="007B0A5F">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7B0A5F" w:rsidRDefault="003B7FD3" w:rsidP="00A90C2F">
      <w:pPr>
        <w:adjustRightInd w:val="0"/>
        <w:ind w:firstLine="708"/>
        <w:jc w:val="both"/>
        <w:rPr>
          <w:sz w:val="28"/>
          <w:szCs w:val="28"/>
        </w:rPr>
      </w:pPr>
      <w:r w:rsidRPr="007B0A5F">
        <w:rPr>
          <w:sz w:val="28"/>
          <w:szCs w:val="28"/>
        </w:rPr>
        <w:t>1.15.</w:t>
      </w:r>
      <w:r w:rsidR="00B74CC7" w:rsidRPr="007B0A5F">
        <w:rPr>
          <w:sz w:val="28"/>
          <w:szCs w:val="28"/>
        </w:rPr>
        <w:t>4</w:t>
      </w:r>
      <w:r w:rsidR="00A90C2F" w:rsidRPr="007B0A5F">
        <w:rPr>
          <w:sz w:val="28"/>
          <w:szCs w:val="28"/>
        </w:rPr>
        <w:t>. При проведении открытого аукциона в электронной форме участн</w:t>
      </w:r>
      <w:r w:rsidR="00A90C2F" w:rsidRPr="007B0A5F">
        <w:rPr>
          <w:sz w:val="28"/>
          <w:szCs w:val="28"/>
        </w:rPr>
        <w:t>и</w:t>
      </w:r>
      <w:r w:rsidR="00A90C2F" w:rsidRPr="007B0A5F">
        <w:rPr>
          <w:sz w:val="28"/>
          <w:szCs w:val="28"/>
        </w:rPr>
        <w:t>ки открытого аукциона в электронной форме подают предложения о цене догов</w:t>
      </w:r>
      <w:r w:rsidR="00A90C2F" w:rsidRPr="007B0A5F">
        <w:rPr>
          <w:sz w:val="28"/>
          <w:szCs w:val="28"/>
        </w:rPr>
        <w:t>о</w:t>
      </w:r>
      <w:r w:rsidR="00A90C2F" w:rsidRPr="007B0A5F">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7B0A5F" w:rsidRDefault="003B7FD3" w:rsidP="00A90C2F">
      <w:pPr>
        <w:adjustRightInd w:val="0"/>
        <w:ind w:firstLine="708"/>
        <w:jc w:val="both"/>
        <w:rPr>
          <w:sz w:val="28"/>
          <w:szCs w:val="28"/>
        </w:rPr>
      </w:pPr>
      <w:r w:rsidRPr="007B0A5F">
        <w:rPr>
          <w:sz w:val="28"/>
          <w:szCs w:val="28"/>
        </w:rPr>
        <w:t>1.15.</w:t>
      </w:r>
      <w:r w:rsidR="00F01F46" w:rsidRPr="007B0A5F">
        <w:rPr>
          <w:sz w:val="28"/>
          <w:szCs w:val="28"/>
        </w:rPr>
        <w:t>5</w:t>
      </w:r>
      <w:r w:rsidR="00A90C2F" w:rsidRPr="007B0A5F">
        <w:rPr>
          <w:sz w:val="28"/>
          <w:szCs w:val="28"/>
        </w:rPr>
        <w:t>. При проведении открытого аукциона в электронной форме участн</w:t>
      </w:r>
      <w:r w:rsidR="00A90C2F" w:rsidRPr="007B0A5F">
        <w:rPr>
          <w:sz w:val="28"/>
          <w:szCs w:val="28"/>
        </w:rPr>
        <w:t>и</w:t>
      </w:r>
      <w:r w:rsidR="00A90C2F" w:rsidRPr="007B0A5F">
        <w:rPr>
          <w:sz w:val="28"/>
          <w:szCs w:val="28"/>
        </w:rPr>
        <w:t>ки открытого аукциона в электронной форме подают предложения о цене догов</w:t>
      </w:r>
      <w:r w:rsidR="00A90C2F" w:rsidRPr="007B0A5F">
        <w:rPr>
          <w:sz w:val="28"/>
          <w:szCs w:val="28"/>
        </w:rPr>
        <w:t>о</w:t>
      </w:r>
      <w:r w:rsidR="00A90C2F" w:rsidRPr="007B0A5F">
        <w:rPr>
          <w:sz w:val="28"/>
          <w:szCs w:val="28"/>
        </w:rPr>
        <w:t xml:space="preserve">ра с учетом следующих требований: </w:t>
      </w:r>
    </w:p>
    <w:p w:rsidR="00A90C2F" w:rsidRPr="007B0A5F" w:rsidRDefault="00A90C2F" w:rsidP="00A90C2F">
      <w:pPr>
        <w:adjustRightInd w:val="0"/>
        <w:ind w:firstLine="708"/>
        <w:jc w:val="both"/>
        <w:rPr>
          <w:sz w:val="28"/>
          <w:szCs w:val="28"/>
        </w:rPr>
      </w:pPr>
      <w:r w:rsidRPr="007B0A5F">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7B0A5F">
        <w:rPr>
          <w:sz w:val="28"/>
          <w:szCs w:val="28"/>
        </w:rPr>
        <w:t>е</w:t>
      </w:r>
      <w:r w:rsidRPr="007B0A5F">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7B0A5F" w:rsidRDefault="00A90C2F" w:rsidP="00A90C2F">
      <w:pPr>
        <w:adjustRightInd w:val="0"/>
        <w:ind w:firstLine="708"/>
        <w:jc w:val="both"/>
        <w:rPr>
          <w:sz w:val="28"/>
          <w:szCs w:val="28"/>
        </w:rPr>
      </w:pPr>
      <w:r w:rsidRPr="007B0A5F">
        <w:rPr>
          <w:sz w:val="28"/>
          <w:szCs w:val="28"/>
        </w:rPr>
        <w:lastRenderedPageBreak/>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7B0A5F" w:rsidRDefault="00A90C2F" w:rsidP="00A90C2F">
      <w:pPr>
        <w:adjustRightInd w:val="0"/>
        <w:ind w:firstLine="708"/>
        <w:jc w:val="both"/>
        <w:rPr>
          <w:sz w:val="28"/>
          <w:szCs w:val="28"/>
        </w:rPr>
      </w:pPr>
      <w:r w:rsidRPr="007B0A5F">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7B0A5F">
        <w:rPr>
          <w:sz w:val="28"/>
          <w:szCs w:val="28"/>
        </w:rPr>
        <w:t>о аукциона в электронной форме.</w:t>
      </w:r>
    </w:p>
    <w:p w:rsidR="00A90C2F" w:rsidRPr="007B0A5F" w:rsidRDefault="003B7FD3" w:rsidP="00A90C2F">
      <w:pPr>
        <w:adjustRightInd w:val="0"/>
        <w:ind w:firstLine="708"/>
        <w:jc w:val="both"/>
        <w:rPr>
          <w:sz w:val="28"/>
          <w:szCs w:val="28"/>
        </w:rPr>
      </w:pPr>
      <w:r w:rsidRPr="007B0A5F">
        <w:rPr>
          <w:sz w:val="28"/>
          <w:szCs w:val="28"/>
        </w:rPr>
        <w:t>1.15.</w:t>
      </w:r>
      <w:r w:rsidR="00F01F46" w:rsidRPr="007B0A5F">
        <w:rPr>
          <w:sz w:val="28"/>
          <w:szCs w:val="28"/>
        </w:rPr>
        <w:t>6</w:t>
      </w:r>
      <w:r w:rsidR="00A90C2F" w:rsidRPr="007B0A5F">
        <w:rPr>
          <w:sz w:val="28"/>
          <w:szCs w:val="28"/>
        </w:rPr>
        <w:t xml:space="preserve">. От начала проведения открытого аукциона в электронной форме на электронной </w:t>
      </w:r>
      <w:r w:rsidR="00665A0A" w:rsidRPr="007B0A5F">
        <w:rPr>
          <w:sz w:val="28"/>
          <w:szCs w:val="28"/>
        </w:rPr>
        <w:t xml:space="preserve">торговой </w:t>
      </w:r>
      <w:r w:rsidR="00A90C2F" w:rsidRPr="007B0A5F">
        <w:rPr>
          <w:sz w:val="28"/>
          <w:szCs w:val="28"/>
        </w:rPr>
        <w:t>площадке до истечения срока подачи предложений о цене договора</w:t>
      </w:r>
      <w:r w:rsidR="00075949">
        <w:rPr>
          <w:sz w:val="28"/>
          <w:szCs w:val="28"/>
        </w:rPr>
        <w:t xml:space="preserve">, </w:t>
      </w:r>
      <w:r w:rsidR="00A90C2F" w:rsidRPr="007B0A5F">
        <w:rPr>
          <w:sz w:val="28"/>
          <w:szCs w:val="28"/>
        </w:rPr>
        <w:t>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7B0A5F">
        <w:rPr>
          <w:sz w:val="28"/>
          <w:szCs w:val="28"/>
        </w:rPr>
        <w:t>вора в соответствии с пунктом 1.15.8 настоящего подраздела</w:t>
      </w:r>
      <w:r w:rsidR="00A90C2F" w:rsidRPr="007B0A5F">
        <w:rPr>
          <w:sz w:val="28"/>
          <w:szCs w:val="28"/>
        </w:rPr>
        <w:t xml:space="preserve">. </w:t>
      </w:r>
    </w:p>
    <w:p w:rsidR="00A90C2F" w:rsidRPr="007B0A5F" w:rsidRDefault="003B7FD3" w:rsidP="00A90C2F">
      <w:pPr>
        <w:adjustRightInd w:val="0"/>
        <w:ind w:firstLine="708"/>
        <w:jc w:val="both"/>
        <w:rPr>
          <w:sz w:val="28"/>
          <w:szCs w:val="28"/>
        </w:rPr>
      </w:pPr>
      <w:r w:rsidRPr="007B0A5F">
        <w:rPr>
          <w:sz w:val="28"/>
          <w:szCs w:val="28"/>
        </w:rPr>
        <w:t>1.15.</w:t>
      </w:r>
      <w:r w:rsidR="00F01F46" w:rsidRPr="007B0A5F">
        <w:rPr>
          <w:sz w:val="28"/>
          <w:szCs w:val="28"/>
        </w:rPr>
        <w:t>7</w:t>
      </w:r>
      <w:r w:rsidR="00A90C2F" w:rsidRPr="007B0A5F">
        <w:rPr>
          <w:sz w:val="28"/>
          <w:szCs w:val="28"/>
        </w:rPr>
        <w:t>. При проведении открыт</w:t>
      </w:r>
      <w:r w:rsidR="00075949">
        <w:rPr>
          <w:sz w:val="28"/>
          <w:szCs w:val="28"/>
        </w:rPr>
        <w:t>ого аукциона в электронной форме</w:t>
      </w:r>
      <w:r w:rsidR="00A90C2F" w:rsidRPr="007B0A5F">
        <w:rPr>
          <w:sz w:val="28"/>
          <w:szCs w:val="28"/>
        </w:rPr>
        <w:t xml:space="preserve"> в соо</w:t>
      </w:r>
      <w:r w:rsidR="00A90C2F" w:rsidRPr="007B0A5F">
        <w:rPr>
          <w:sz w:val="28"/>
          <w:szCs w:val="28"/>
        </w:rPr>
        <w:t>т</w:t>
      </w:r>
      <w:r w:rsidR="00A90C2F" w:rsidRPr="007B0A5F">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7B0A5F">
        <w:rPr>
          <w:sz w:val="28"/>
          <w:szCs w:val="28"/>
        </w:rPr>
        <w:t>с</w:t>
      </w:r>
      <w:r w:rsidR="00A90C2F" w:rsidRPr="007B0A5F">
        <w:rPr>
          <w:sz w:val="28"/>
          <w:szCs w:val="28"/>
        </w:rPr>
        <w:t>течения срока подачи предложений о цене договора, а также время после посту</w:t>
      </w:r>
      <w:r w:rsidR="00A90C2F" w:rsidRPr="007B0A5F">
        <w:rPr>
          <w:sz w:val="28"/>
          <w:szCs w:val="28"/>
        </w:rPr>
        <w:t>п</w:t>
      </w:r>
      <w:r w:rsidR="00A90C2F" w:rsidRPr="007B0A5F">
        <w:rPr>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00A90C2F" w:rsidRPr="007B0A5F">
        <w:rPr>
          <w:sz w:val="28"/>
          <w:szCs w:val="28"/>
        </w:rPr>
        <w:t>о</w:t>
      </w:r>
      <w:r w:rsidR="00A90C2F" w:rsidRPr="007B0A5F">
        <w:rPr>
          <w:sz w:val="28"/>
          <w:szCs w:val="28"/>
        </w:rPr>
        <w:t>щью программных и технических средств, обеспечивающих проведение открыт</w:t>
      </w:r>
      <w:r w:rsidR="00A90C2F" w:rsidRPr="007B0A5F">
        <w:rPr>
          <w:sz w:val="28"/>
          <w:szCs w:val="28"/>
        </w:rPr>
        <w:t>о</w:t>
      </w:r>
      <w:r w:rsidR="00A90C2F" w:rsidRPr="007B0A5F">
        <w:rPr>
          <w:sz w:val="28"/>
          <w:szCs w:val="28"/>
        </w:rPr>
        <w:t>го аукциона в электронной форме, после снижения начальной (максимальной) ц</w:t>
      </w:r>
      <w:r w:rsidR="00A90C2F" w:rsidRPr="007B0A5F">
        <w:rPr>
          <w:sz w:val="28"/>
          <w:szCs w:val="28"/>
        </w:rPr>
        <w:t>е</w:t>
      </w:r>
      <w:r w:rsidR="00A90C2F" w:rsidRPr="007B0A5F">
        <w:rPr>
          <w:sz w:val="28"/>
          <w:szCs w:val="28"/>
        </w:rPr>
        <w:t>ны договора или текущего минимального предложения о цене договора на откр</w:t>
      </w:r>
      <w:r w:rsidR="00A90C2F" w:rsidRPr="007B0A5F">
        <w:rPr>
          <w:sz w:val="28"/>
          <w:szCs w:val="28"/>
        </w:rPr>
        <w:t>ы</w:t>
      </w:r>
      <w:r w:rsidR="00A90C2F" w:rsidRPr="007B0A5F">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7B0A5F">
        <w:rPr>
          <w:sz w:val="28"/>
          <w:szCs w:val="28"/>
        </w:rPr>
        <w:t>к</w:t>
      </w:r>
      <w:r w:rsidR="00A90C2F" w:rsidRPr="007B0A5F">
        <w:rPr>
          <w:sz w:val="28"/>
          <w:szCs w:val="28"/>
        </w:rPr>
        <w:t>цион в электронной форме автоматически, при помощи программных и технич</w:t>
      </w:r>
      <w:r w:rsidR="00A90C2F" w:rsidRPr="007B0A5F">
        <w:rPr>
          <w:sz w:val="28"/>
          <w:szCs w:val="28"/>
        </w:rPr>
        <w:t>е</w:t>
      </w:r>
      <w:r w:rsidR="00A90C2F" w:rsidRPr="007B0A5F">
        <w:rPr>
          <w:sz w:val="28"/>
          <w:szCs w:val="28"/>
        </w:rPr>
        <w:t xml:space="preserve">ских средств, обеспечивающих его проведение, завершается. </w:t>
      </w:r>
    </w:p>
    <w:p w:rsidR="00A90C2F" w:rsidRPr="007B0A5F" w:rsidRDefault="003B7FD3" w:rsidP="00A90C2F">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1.15.</w:t>
      </w:r>
      <w:r w:rsidR="00F01F46" w:rsidRPr="007B0A5F">
        <w:rPr>
          <w:rFonts w:ascii="Times New Roman" w:hAnsi="Times New Roman" w:cs="Times New Roman"/>
          <w:color w:val="auto"/>
          <w:sz w:val="28"/>
          <w:szCs w:val="28"/>
        </w:rPr>
        <w:t>8</w:t>
      </w:r>
      <w:r w:rsidR="00A90C2F" w:rsidRPr="007B0A5F">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7B0A5F">
        <w:rPr>
          <w:rFonts w:ascii="Times New Roman" w:hAnsi="Times New Roman" w:cs="Times New Roman"/>
          <w:color w:val="auto"/>
          <w:sz w:val="28"/>
          <w:szCs w:val="28"/>
        </w:rPr>
        <w:t>торг</w:t>
      </w:r>
      <w:r w:rsidR="00665A0A" w:rsidRPr="007B0A5F">
        <w:rPr>
          <w:rFonts w:ascii="Times New Roman" w:hAnsi="Times New Roman" w:cs="Times New Roman"/>
          <w:color w:val="auto"/>
          <w:sz w:val="28"/>
          <w:szCs w:val="28"/>
        </w:rPr>
        <w:t>о</w:t>
      </w:r>
      <w:r w:rsidR="00665A0A" w:rsidRPr="007B0A5F">
        <w:rPr>
          <w:rFonts w:ascii="Times New Roman" w:hAnsi="Times New Roman" w:cs="Times New Roman"/>
          <w:color w:val="auto"/>
          <w:sz w:val="28"/>
          <w:szCs w:val="28"/>
        </w:rPr>
        <w:t xml:space="preserve">вой </w:t>
      </w:r>
      <w:r w:rsidR="00A90C2F" w:rsidRPr="007B0A5F">
        <w:rPr>
          <w:rFonts w:ascii="Times New Roman" w:hAnsi="Times New Roman" w:cs="Times New Roman"/>
          <w:color w:val="auto"/>
          <w:sz w:val="28"/>
          <w:szCs w:val="28"/>
        </w:rPr>
        <w:t>площадки времени с момента заверш</w:t>
      </w:r>
      <w:r w:rsidR="00B74CC7" w:rsidRPr="007B0A5F">
        <w:rPr>
          <w:rFonts w:ascii="Times New Roman" w:hAnsi="Times New Roman" w:cs="Times New Roman"/>
          <w:color w:val="auto"/>
          <w:sz w:val="28"/>
          <w:szCs w:val="28"/>
        </w:rPr>
        <w:t xml:space="preserve">ения </w:t>
      </w:r>
      <w:r w:rsidR="00036344" w:rsidRPr="007B0A5F">
        <w:rPr>
          <w:rFonts w:ascii="Times New Roman" w:hAnsi="Times New Roman" w:cs="Times New Roman"/>
          <w:color w:val="auto"/>
          <w:sz w:val="28"/>
          <w:szCs w:val="28"/>
        </w:rPr>
        <w:t xml:space="preserve">открытого аукциона в электронной форме </w:t>
      </w:r>
      <w:r w:rsidR="00B74CC7" w:rsidRPr="007B0A5F">
        <w:rPr>
          <w:rFonts w:ascii="Times New Roman" w:hAnsi="Times New Roman" w:cs="Times New Roman"/>
          <w:color w:val="auto"/>
          <w:sz w:val="28"/>
          <w:szCs w:val="28"/>
        </w:rPr>
        <w:t>в соотве</w:t>
      </w:r>
      <w:r w:rsidR="00036344" w:rsidRPr="007B0A5F">
        <w:rPr>
          <w:rFonts w:ascii="Times New Roman" w:hAnsi="Times New Roman" w:cs="Times New Roman"/>
          <w:color w:val="auto"/>
          <w:sz w:val="28"/>
          <w:szCs w:val="28"/>
        </w:rPr>
        <w:t>тствии с пунктом 1.15.7</w:t>
      </w:r>
      <w:r w:rsidR="00B74CC7" w:rsidRPr="007B0A5F">
        <w:rPr>
          <w:rFonts w:ascii="Times New Roman" w:hAnsi="Times New Roman" w:cs="Times New Roman"/>
          <w:color w:val="auto"/>
          <w:sz w:val="28"/>
          <w:szCs w:val="28"/>
        </w:rPr>
        <w:t xml:space="preserve"> настоящего подраздела</w:t>
      </w:r>
      <w:r w:rsidR="00A90C2F" w:rsidRPr="007B0A5F">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w:t>
      </w:r>
      <w:r w:rsidR="00A90C2F" w:rsidRPr="007B0A5F">
        <w:rPr>
          <w:rFonts w:ascii="Times New Roman" w:hAnsi="Times New Roman" w:cs="Times New Roman"/>
          <w:color w:val="auto"/>
          <w:sz w:val="28"/>
          <w:szCs w:val="28"/>
        </w:rPr>
        <w:t>о</w:t>
      </w:r>
      <w:r w:rsidR="00A90C2F" w:rsidRPr="007B0A5F">
        <w:rPr>
          <w:rFonts w:ascii="Times New Roman" w:hAnsi="Times New Roman" w:cs="Times New Roman"/>
          <w:color w:val="auto"/>
          <w:sz w:val="28"/>
          <w:szCs w:val="28"/>
        </w:rPr>
        <w:t>говора, которое не ниже чем последнее предложение о минимальной цене догов</w:t>
      </w:r>
      <w:r w:rsidR="00A90C2F" w:rsidRPr="007B0A5F">
        <w:rPr>
          <w:rFonts w:ascii="Times New Roman" w:hAnsi="Times New Roman" w:cs="Times New Roman"/>
          <w:color w:val="auto"/>
          <w:sz w:val="28"/>
          <w:szCs w:val="28"/>
        </w:rPr>
        <w:t>о</w:t>
      </w:r>
      <w:r w:rsidR="00A90C2F" w:rsidRPr="007B0A5F">
        <w:rPr>
          <w:rFonts w:ascii="Times New Roman" w:hAnsi="Times New Roman" w:cs="Times New Roman"/>
          <w:color w:val="auto"/>
          <w:sz w:val="28"/>
          <w:szCs w:val="28"/>
        </w:rPr>
        <w:t>ра на аукционе независимо от "шага аукциона", с учетом требований, предусмо</w:t>
      </w:r>
      <w:r w:rsidR="00A90C2F" w:rsidRPr="007B0A5F">
        <w:rPr>
          <w:rFonts w:ascii="Times New Roman" w:hAnsi="Times New Roman" w:cs="Times New Roman"/>
          <w:color w:val="auto"/>
          <w:sz w:val="28"/>
          <w:szCs w:val="28"/>
        </w:rPr>
        <w:t>т</w:t>
      </w:r>
      <w:r w:rsidR="00A90C2F" w:rsidRPr="007B0A5F">
        <w:rPr>
          <w:rFonts w:ascii="Times New Roman" w:hAnsi="Times New Roman" w:cs="Times New Roman"/>
          <w:color w:val="auto"/>
          <w:sz w:val="28"/>
          <w:szCs w:val="28"/>
        </w:rPr>
        <w:t>ренных подпунк</w:t>
      </w:r>
      <w:r w:rsidR="00036344" w:rsidRPr="007B0A5F">
        <w:rPr>
          <w:rFonts w:ascii="Times New Roman" w:hAnsi="Times New Roman" w:cs="Times New Roman"/>
          <w:color w:val="auto"/>
          <w:sz w:val="28"/>
          <w:szCs w:val="28"/>
        </w:rPr>
        <w:t>тами 1 и 3 пункта 1.15.5</w:t>
      </w:r>
      <w:r w:rsidR="00B74CC7" w:rsidRPr="007B0A5F">
        <w:rPr>
          <w:rFonts w:ascii="Times New Roman" w:hAnsi="Times New Roman" w:cs="Times New Roman"/>
          <w:color w:val="auto"/>
          <w:sz w:val="28"/>
          <w:szCs w:val="28"/>
        </w:rPr>
        <w:t xml:space="preserve"> настоящего подраздела</w:t>
      </w:r>
      <w:r w:rsidR="00A90C2F" w:rsidRPr="007B0A5F">
        <w:rPr>
          <w:rFonts w:ascii="Times New Roman" w:hAnsi="Times New Roman" w:cs="Times New Roman"/>
          <w:color w:val="auto"/>
          <w:sz w:val="28"/>
          <w:szCs w:val="28"/>
        </w:rPr>
        <w:t xml:space="preserve">. </w:t>
      </w:r>
    </w:p>
    <w:p w:rsidR="00A90C2F" w:rsidRPr="007B0A5F" w:rsidRDefault="003B7FD3" w:rsidP="00A90C2F">
      <w:pPr>
        <w:adjustRightInd w:val="0"/>
        <w:ind w:firstLine="708"/>
        <w:jc w:val="both"/>
        <w:rPr>
          <w:sz w:val="28"/>
          <w:szCs w:val="28"/>
        </w:rPr>
      </w:pPr>
      <w:r w:rsidRPr="007B0A5F">
        <w:rPr>
          <w:sz w:val="28"/>
          <w:szCs w:val="28"/>
        </w:rPr>
        <w:t>1.15.</w:t>
      </w:r>
      <w:r w:rsidR="00F01F46" w:rsidRPr="007B0A5F">
        <w:rPr>
          <w:sz w:val="28"/>
          <w:szCs w:val="28"/>
        </w:rPr>
        <w:t>9</w:t>
      </w:r>
      <w:r w:rsidR="00A90C2F" w:rsidRPr="007B0A5F">
        <w:rPr>
          <w:sz w:val="28"/>
          <w:szCs w:val="28"/>
        </w:rPr>
        <w:t xml:space="preserve">. Оператор электронной </w:t>
      </w:r>
      <w:r w:rsidR="00665A0A" w:rsidRPr="007B0A5F">
        <w:rPr>
          <w:sz w:val="28"/>
          <w:szCs w:val="28"/>
        </w:rPr>
        <w:t xml:space="preserve">торговой </w:t>
      </w:r>
      <w:r w:rsidR="00A90C2F" w:rsidRPr="007B0A5F">
        <w:rPr>
          <w:sz w:val="28"/>
          <w:szCs w:val="28"/>
        </w:rPr>
        <w:t>площадки обязан обеспечивать при проведении открытого аукциона в электронной форме конфиденциальность да</w:t>
      </w:r>
      <w:r w:rsidR="00A90C2F" w:rsidRPr="007B0A5F">
        <w:rPr>
          <w:sz w:val="28"/>
          <w:szCs w:val="28"/>
        </w:rPr>
        <w:t>н</w:t>
      </w:r>
      <w:r w:rsidR="00A90C2F" w:rsidRPr="007B0A5F">
        <w:rPr>
          <w:sz w:val="28"/>
          <w:szCs w:val="28"/>
        </w:rPr>
        <w:t xml:space="preserve">ных об участниках открытого аукциона. </w:t>
      </w:r>
    </w:p>
    <w:p w:rsidR="00B74CC7" w:rsidRPr="007B0A5F" w:rsidRDefault="003B7FD3" w:rsidP="00B74CC7">
      <w:pPr>
        <w:adjustRightInd w:val="0"/>
        <w:ind w:firstLine="708"/>
        <w:jc w:val="both"/>
        <w:rPr>
          <w:sz w:val="28"/>
          <w:szCs w:val="28"/>
        </w:rPr>
      </w:pPr>
      <w:r w:rsidRPr="007B0A5F">
        <w:rPr>
          <w:sz w:val="28"/>
          <w:szCs w:val="28"/>
        </w:rPr>
        <w:t>1.15.</w:t>
      </w:r>
      <w:r w:rsidR="00F01F46" w:rsidRPr="007B0A5F">
        <w:rPr>
          <w:sz w:val="28"/>
          <w:szCs w:val="28"/>
        </w:rPr>
        <w:t>10</w:t>
      </w:r>
      <w:r w:rsidR="00A90C2F" w:rsidRPr="007B0A5F">
        <w:rPr>
          <w:sz w:val="28"/>
          <w:szCs w:val="28"/>
        </w:rPr>
        <w:t xml:space="preserve">. </w:t>
      </w:r>
      <w:r w:rsidR="00B74CC7" w:rsidRPr="007B0A5F">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7B0A5F">
        <w:rPr>
          <w:sz w:val="28"/>
          <w:szCs w:val="28"/>
        </w:rPr>
        <w:t>у</w:t>
      </w:r>
      <w:r w:rsidR="00B74CC7" w:rsidRPr="007B0A5F">
        <w:rPr>
          <w:sz w:val="28"/>
          <w:szCs w:val="28"/>
        </w:rPr>
        <w:t>ется протокол открыто</w:t>
      </w:r>
      <w:r w:rsidR="009C4120" w:rsidRPr="007B0A5F">
        <w:rPr>
          <w:sz w:val="28"/>
          <w:szCs w:val="28"/>
        </w:rPr>
        <w:t>го аукциона в электронной форме, который содержит адрес торговой электр</w:t>
      </w:r>
      <w:r w:rsidR="00F65BD8" w:rsidRPr="007B0A5F">
        <w:rPr>
          <w:sz w:val="28"/>
          <w:szCs w:val="28"/>
        </w:rPr>
        <w:t>онной площадки, дату</w:t>
      </w:r>
      <w:r w:rsidR="009C4120" w:rsidRPr="007B0A5F">
        <w:rPr>
          <w:sz w:val="28"/>
          <w:szCs w:val="28"/>
        </w:rPr>
        <w:t>, время начала и окончания открытого ау</w:t>
      </w:r>
      <w:r w:rsidR="009C4120" w:rsidRPr="007B0A5F">
        <w:rPr>
          <w:sz w:val="28"/>
          <w:szCs w:val="28"/>
        </w:rPr>
        <w:t>к</w:t>
      </w:r>
      <w:r w:rsidR="009C4120" w:rsidRPr="007B0A5F">
        <w:rPr>
          <w:sz w:val="28"/>
          <w:szCs w:val="28"/>
        </w:rPr>
        <w:t>цион</w:t>
      </w:r>
      <w:r w:rsidR="00F65BD8" w:rsidRPr="007B0A5F">
        <w:rPr>
          <w:sz w:val="28"/>
          <w:szCs w:val="28"/>
        </w:rPr>
        <w:t>а в электронной форме, начальную (максимальную) цену</w:t>
      </w:r>
      <w:r w:rsidR="009C4120" w:rsidRPr="007B0A5F">
        <w:rPr>
          <w:sz w:val="28"/>
          <w:szCs w:val="28"/>
        </w:rPr>
        <w:t xml:space="preserve"> договора, все м</w:t>
      </w:r>
      <w:r w:rsidR="009C4120" w:rsidRPr="007B0A5F">
        <w:rPr>
          <w:sz w:val="28"/>
          <w:szCs w:val="28"/>
        </w:rPr>
        <w:t>и</w:t>
      </w:r>
      <w:r w:rsidR="009C4120" w:rsidRPr="007B0A5F">
        <w:rPr>
          <w:sz w:val="28"/>
          <w:szCs w:val="28"/>
        </w:rPr>
        <w:t>нимальные предложения о цене договора, сделанные участниками открытого ау</w:t>
      </w:r>
      <w:r w:rsidR="009C4120" w:rsidRPr="007B0A5F">
        <w:rPr>
          <w:sz w:val="28"/>
          <w:szCs w:val="28"/>
        </w:rPr>
        <w:t>к</w:t>
      </w:r>
      <w:r w:rsidR="009C4120" w:rsidRPr="007B0A5F">
        <w:rPr>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7B0A5F">
        <w:rPr>
          <w:sz w:val="28"/>
          <w:szCs w:val="28"/>
        </w:rPr>
        <w:t>к</w:t>
      </w:r>
      <w:r w:rsidR="009C4120" w:rsidRPr="007B0A5F">
        <w:rPr>
          <w:sz w:val="28"/>
          <w:szCs w:val="28"/>
        </w:rPr>
        <w:lastRenderedPageBreak/>
        <w:t>тронной форме, сделавшими соответствующие предложения о цене договора, с указанием времени поступления данных предложений.</w:t>
      </w:r>
    </w:p>
    <w:p w:rsidR="00CD13C9" w:rsidRDefault="00B74CC7" w:rsidP="00254077">
      <w:pPr>
        <w:adjustRightInd w:val="0"/>
        <w:ind w:firstLine="708"/>
        <w:jc w:val="both"/>
        <w:rPr>
          <w:sz w:val="28"/>
          <w:szCs w:val="28"/>
        </w:rPr>
      </w:pPr>
      <w:r w:rsidRPr="007B0A5F">
        <w:rPr>
          <w:sz w:val="28"/>
          <w:szCs w:val="28"/>
        </w:rPr>
        <w:t>1.15.</w:t>
      </w:r>
      <w:r w:rsidR="00F01F46" w:rsidRPr="007B0A5F">
        <w:rPr>
          <w:sz w:val="28"/>
          <w:szCs w:val="28"/>
        </w:rPr>
        <w:t>11</w:t>
      </w:r>
      <w:r w:rsidRPr="007B0A5F">
        <w:rPr>
          <w:sz w:val="28"/>
          <w:szCs w:val="28"/>
        </w:rPr>
        <w:t>. Протокол открытого аукциона в электронной форме размещается Заказчиком</w:t>
      </w:r>
      <w:r w:rsidR="00DD25FE" w:rsidRPr="007B0A5F">
        <w:rPr>
          <w:sz w:val="28"/>
          <w:szCs w:val="28"/>
        </w:rPr>
        <w:t xml:space="preserve"> на Официальном сайте </w:t>
      </w:r>
      <w:r w:rsidR="002772E1" w:rsidRPr="007B0A5F">
        <w:rPr>
          <w:sz w:val="28"/>
          <w:szCs w:val="28"/>
        </w:rPr>
        <w:t xml:space="preserve">Единой информационной системы в сфере </w:t>
      </w:r>
      <w:r w:rsidR="002772E1" w:rsidRPr="00254077">
        <w:rPr>
          <w:sz w:val="28"/>
          <w:szCs w:val="28"/>
        </w:rPr>
        <w:t>з</w:t>
      </w:r>
      <w:r w:rsidR="002772E1" w:rsidRPr="00254077">
        <w:rPr>
          <w:sz w:val="28"/>
          <w:szCs w:val="28"/>
        </w:rPr>
        <w:t>а</w:t>
      </w:r>
      <w:r w:rsidR="002772E1" w:rsidRPr="00254077">
        <w:rPr>
          <w:sz w:val="28"/>
          <w:szCs w:val="28"/>
        </w:rPr>
        <w:t xml:space="preserve">купок </w:t>
      </w:r>
      <w:r w:rsidR="002772E1" w:rsidRPr="00254077">
        <w:rPr>
          <w:sz w:val="28"/>
          <w:szCs w:val="28"/>
          <w:lang w:val="en-US"/>
        </w:rPr>
        <w:t>http</w:t>
      </w:r>
      <w:r w:rsidR="002772E1" w:rsidRPr="00254077">
        <w:rPr>
          <w:sz w:val="28"/>
          <w:szCs w:val="28"/>
        </w:rPr>
        <w:t>://</w:t>
      </w:r>
      <w:hyperlink r:id="rId29" w:history="1">
        <w:r w:rsidR="002772E1" w:rsidRPr="00254077">
          <w:rPr>
            <w:rStyle w:val="af1"/>
            <w:sz w:val="28"/>
            <w:szCs w:val="28"/>
            <w:lang w:val="en-US"/>
          </w:rPr>
          <w:t>zakupki</w:t>
        </w:r>
        <w:r w:rsidR="002772E1" w:rsidRPr="00254077">
          <w:rPr>
            <w:rStyle w:val="af1"/>
            <w:sz w:val="28"/>
            <w:szCs w:val="28"/>
          </w:rPr>
          <w:t>.</w:t>
        </w:r>
        <w:r w:rsidR="002772E1" w:rsidRPr="00254077">
          <w:rPr>
            <w:rStyle w:val="af1"/>
            <w:sz w:val="28"/>
            <w:szCs w:val="28"/>
            <w:lang w:val="en-US"/>
          </w:rPr>
          <w:t>gov</w:t>
        </w:r>
        <w:r w:rsidR="002772E1" w:rsidRPr="00254077">
          <w:rPr>
            <w:rStyle w:val="af1"/>
            <w:sz w:val="28"/>
            <w:szCs w:val="28"/>
          </w:rPr>
          <w:t>.</w:t>
        </w:r>
        <w:r w:rsidR="002772E1" w:rsidRPr="00254077">
          <w:rPr>
            <w:rStyle w:val="af1"/>
            <w:sz w:val="28"/>
            <w:szCs w:val="28"/>
            <w:lang w:val="en-US"/>
          </w:rPr>
          <w:t>ru</w:t>
        </w:r>
      </w:hyperlink>
      <w:r w:rsidR="002772E1" w:rsidRPr="00254077">
        <w:rPr>
          <w:sz w:val="28"/>
          <w:szCs w:val="28"/>
        </w:rPr>
        <w:t xml:space="preserve"> </w:t>
      </w:r>
      <w:r w:rsidRPr="00254077">
        <w:rPr>
          <w:sz w:val="28"/>
          <w:szCs w:val="28"/>
        </w:rPr>
        <w:t>не позднее чем через три дня со дня его формирования.</w:t>
      </w:r>
    </w:p>
    <w:p w:rsidR="00A90C2F" w:rsidRPr="007B0A5F" w:rsidRDefault="00254077" w:rsidP="00254077">
      <w:pPr>
        <w:adjustRightInd w:val="0"/>
        <w:ind w:firstLine="708"/>
        <w:jc w:val="both"/>
        <w:rPr>
          <w:b/>
          <w:sz w:val="28"/>
          <w:szCs w:val="28"/>
        </w:rPr>
      </w:pPr>
      <w:r w:rsidRPr="00254077">
        <w:rPr>
          <w:sz w:val="28"/>
          <w:szCs w:val="28"/>
        </w:rPr>
        <w:tab/>
      </w:r>
      <w:r w:rsidR="00B74CC7" w:rsidRPr="00254077">
        <w:rPr>
          <w:sz w:val="28"/>
          <w:szCs w:val="28"/>
        </w:rPr>
        <w:t xml:space="preserve"> </w:t>
      </w:r>
      <w:bookmarkStart w:id="0" w:name="_Toc321823610"/>
      <w:r w:rsidR="006D55C4" w:rsidRPr="00254077">
        <w:rPr>
          <w:sz w:val="28"/>
          <w:szCs w:val="28"/>
        </w:rPr>
        <w:t>1.</w:t>
      </w:r>
      <w:r w:rsidR="00CD6616" w:rsidRPr="00254077">
        <w:rPr>
          <w:sz w:val="28"/>
          <w:szCs w:val="28"/>
        </w:rPr>
        <w:t xml:space="preserve">16. </w:t>
      </w:r>
      <w:r w:rsidR="00A90C2F" w:rsidRPr="00254077">
        <w:rPr>
          <w:sz w:val="28"/>
          <w:szCs w:val="28"/>
        </w:rPr>
        <w:t>Порядок рассмотрения вторых частей заявок на участие в открытом аукционе в электронной форме</w:t>
      </w:r>
      <w:bookmarkEnd w:id="0"/>
      <w:r w:rsidR="007B78AE" w:rsidRPr="00254077">
        <w:rPr>
          <w:sz w:val="28"/>
          <w:szCs w:val="28"/>
        </w:rPr>
        <w:t>. Определение победителя открытого аукциона в электронной форме</w:t>
      </w:r>
      <w:r w:rsidR="00075949" w:rsidRPr="00254077">
        <w:rPr>
          <w:sz w:val="28"/>
          <w:szCs w:val="28"/>
        </w:rPr>
        <w:t>.</w:t>
      </w:r>
    </w:p>
    <w:p w:rsidR="00A90C2F"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257CE8" w:rsidRPr="007B0A5F">
        <w:rPr>
          <w:sz w:val="28"/>
          <w:szCs w:val="28"/>
        </w:rPr>
        <w:t>1. Единая</w:t>
      </w:r>
      <w:r w:rsidR="00A90C2F" w:rsidRPr="007B0A5F">
        <w:rPr>
          <w:sz w:val="28"/>
          <w:szCs w:val="28"/>
        </w:rPr>
        <w:t xml:space="preserve"> комиссия рассматривает вторые части заявок на участие в о</w:t>
      </w:r>
      <w:r w:rsidR="00A90C2F" w:rsidRPr="007B0A5F">
        <w:rPr>
          <w:sz w:val="28"/>
          <w:szCs w:val="28"/>
        </w:rPr>
        <w:t>т</w:t>
      </w:r>
      <w:r w:rsidR="00A90C2F" w:rsidRPr="007B0A5F">
        <w:rPr>
          <w:sz w:val="28"/>
          <w:szCs w:val="28"/>
        </w:rPr>
        <w:t>крытом аукционе в электронной форме</w:t>
      </w:r>
      <w:r w:rsidR="00A46133" w:rsidRPr="007B0A5F">
        <w:rPr>
          <w:sz w:val="28"/>
          <w:szCs w:val="28"/>
        </w:rPr>
        <w:t xml:space="preserve"> </w:t>
      </w:r>
      <w:r w:rsidR="00A90C2F" w:rsidRPr="007B0A5F">
        <w:rPr>
          <w:sz w:val="28"/>
          <w:szCs w:val="28"/>
        </w:rPr>
        <w:t>на соответствие их требованиям, устано</w:t>
      </w:r>
      <w:r w:rsidR="00A90C2F" w:rsidRPr="007B0A5F">
        <w:rPr>
          <w:sz w:val="28"/>
          <w:szCs w:val="28"/>
        </w:rPr>
        <w:t>в</w:t>
      </w:r>
      <w:r w:rsidR="00A90C2F" w:rsidRPr="007B0A5F">
        <w:rPr>
          <w:sz w:val="28"/>
          <w:szCs w:val="28"/>
        </w:rPr>
        <w:t xml:space="preserve">ленным документацией об открытом аукционе в электронной форме. </w:t>
      </w:r>
    </w:p>
    <w:p w:rsidR="00A46133"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257CE8" w:rsidRPr="007B0A5F">
        <w:rPr>
          <w:sz w:val="28"/>
          <w:szCs w:val="28"/>
        </w:rPr>
        <w:t>2. Единой</w:t>
      </w:r>
      <w:r w:rsidR="00A90C2F" w:rsidRPr="007B0A5F">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00A90C2F" w:rsidRPr="007B0A5F">
        <w:rPr>
          <w:sz w:val="28"/>
          <w:szCs w:val="28"/>
        </w:rPr>
        <w:t>к</w:t>
      </w:r>
      <w:r w:rsidR="00A90C2F" w:rsidRPr="007B0A5F">
        <w:rPr>
          <w:sz w:val="28"/>
          <w:szCs w:val="28"/>
        </w:rPr>
        <w:t>ционе требованиям, установленным документацией об открытом аукционе в эле</w:t>
      </w:r>
      <w:r w:rsidR="00A90C2F" w:rsidRPr="007B0A5F">
        <w:rPr>
          <w:sz w:val="28"/>
          <w:szCs w:val="28"/>
        </w:rPr>
        <w:t>к</w:t>
      </w:r>
      <w:r w:rsidR="00A90C2F" w:rsidRPr="007B0A5F">
        <w:rPr>
          <w:sz w:val="28"/>
          <w:szCs w:val="28"/>
        </w:rPr>
        <w:t>тронной форме, в порядке и по основаниям, которые предусмотрены на</w:t>
      </w:r>
      <w:r w:rsidR="00A46133" w:rsidRPr="007B0A5F">
        <w:rPr>
          <w:sz w:val="28"/>
          <w:szCs w:val="28"/>
        </w:rPr>
        <w:t>стоящим подразделом</w:t>
      </w:r>
      <w:r w:rsidR="00A90C2F" w:rsidRPr="007B0A5F">
        <w:rPr>
          <w:sz w:val="28"/>
          <w:szCs w:val="28"/>
        </w:rPr>
        <w:t xml:space="preserve">. </w:t>
      </w:r>
    </w:p>
    <w:p w:rsidR="00A46133"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257CE8" w:rsidRPr="007B0A5F">
        <w:rPr>
          <w:sz w:val="28"/>
          <w:szCs w:val="28"/>
        </w:rPr>
        <w:t>3. Единая</w:t>
      </w:r>
      <w:r w:rsidR="00A90C2F" w:rsidRPr="007B0A5F">
        <w:rPr>
          <w:sz w:val="28"/>
          <w:szCs w:val="28"/>
        </w:rPr>
        <w:t xml:space="preserve"> комиссия рассматривает вторые части заявок на участие в о</w:t>
      </w:r>
      <w:r w:rsidR="00A90C2F" w:rsidRPr="007B0A5F">
        <w:rPr>
          <w:sz w:val="28"/>
          <w:szCs w:val="28"/>
        </w:rPr>
        <w:t>т</w:t>
      </w:r>
      <w:r w:rsidR="00A90C2F" w:rsidRPr="007B0A5F">
        <w:rPr>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00A90C2F" w:rsidRPr="007B0A5F">
        <w:rPr>
          <w:sz w:val="28"/>
          <w:szCs w:val="28"/>
        </w:rPr>
        <w:t>н</w:t>
      </w:r>
      <w:r w:rsidR="00A90C2F" w:rsidRPr="007B0A5F">
        <w:rPr>
          <w:sz w:val="28"/>
          <w:szCs w:val="28"/>
        </w:rPr>
        <w:t>тацией об открытом аукционе в электронной форме. Рассмотрение указанных з</w:t>
      </w:r>
      <w:r w:rsidR="00A90C2F" w:rsidRPr="007B0A5F">
        <w:rPr>
          <w:sz w:val="28"/>
          <w:szCs w:val="28"/>
        </w:rPr>
        <w:t>а</w:t>
      </w:r>
      <w:r w:rsidR="00A90C2F" w:rsidRPr="007B0A5F">
        <w:rPr>
          <w:sz w:val="28"/>
          <w:szCs w:val="28"/>
        </w:rPr>
        <w:t>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00A90C2F" w:rsidRPr="007B0A5F">
        <w:rPr>
          <w:sz w:val="28"/>
          <w:szCs w:val="28"/>
        </w:rPr>
        <w:t>ы</w:t>
      </w:r>
      <w:r w:rsidR="00A90C2F" w:rsidRPr="007B0A5F">
        <w:rPr>
          <w:sz w:val="28"/>
          <w:szCs w:val="28"/>
        </w:rPr>
        <w:t>того аукциона в электронной форме, предложившим наиболее низкую цену дог</w:t>
      </w:r>
      <w:r w:rsidR="00A90C2F" w:rsidRPr="007B0A5F">
        <w:rPr>
          <w:sz w:val="28"/>
          <w:szCs w:val="28"/>
        </w:rPr>
        <w:t>о</w:t>
      </w:r>
      <w:r w:rsidR="00A90C2F" w:rsidRPr="007B0A5F">
        <w:rPr>
          <w:sz w:val="28"/>
          <w:szCs w:val="28"/>
        </w:rPr>
        <w:t>вора, и осуществляется с учетом ранжирования заявок на участие в открытом аукционе</w:t>
      </w:r>
      <w:r w:rsidR="00A46133" w:rsidRPr="007B0A5F">
        <w:rPr>
          <w:sz w:val="28"/>
          <w:szCs w:val="28"/>
        </w:rPr>
        <w:t>.</w:t>
      </w:r>
      <w:r w:rsidR="00A90C2F" w:rsidRPr="007B0A5F">
        <w:rPr>
          <w:sz w:val="28"/>
          <w:szCs w:val="28"/>
        </w:rPr>
        <w:t xml:space="preserve"> </w:t>
      </w:r>
    </w:p>
    <w:p w:rsidR="00A90C2F"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A90C2F" w:rsidRPr="007B0A5F">
        <w:rPr>
          <w:sz w:val="28"/>
          <w:szCs w:val="28"/>
        </w:rPr>
        <w:t>4. Общий срок рассмотрения вторых частей заявок на участие в откр</w:t>
      </w:r>
      <w:r w:rsidR="00A90C2F" w:rsidRPr="007B0A5F">
        <w:rPr>
          <w:sz w:val="28"/>
          <w:szCs w:val="28"/>
        </w:rPr>
        <w:t>ы</w:t>
      </w:r>
      <w:r w:rsidR="00A90C2F" w:rsidRPr="007B0A5F">
        <w:rPr>
          <w:sz w:val="28"/>
          <w:szCs w:val="28"/>
        </w:rPr>
        <w:t>том аукционе в электронной форме не может превышать шесть дней со дня ра</w:t>
      </w:r>
      <w:r w:rsidR="00A90C2F" w:rsidRPr="007B0A5F">
        <w:rPr>
          <w:sz w:val="28"/>
          <w:szCs w:val="28"/>
        </w:rPr>
        <w:t>з</w:t>
      </w:r>
      <w:r w:rsidR="00A90C2F" w:rsidRPr="007B0A5F">
        <w:rPr>
          <w:sz w:val="28"/>
          <w:szCs w:val="28"/>
        </w:rPr>
        <w:t xml:space="preserve">мещения на электронной </w:t>
      </w:r>
      <w:r w:rsidR="00AC0ED7" w:rsidRPr="007B0A5F">
        <w:rPr>
          <w:sz w:val="28"/>
          <w:szCs w:val="28"/>
        </w:rPr>
        <w:t xml:space="preserve">торговой </w:t>
      </w:r>
      <w:r w:rsidR="00A90C2F" w:rsidRPr="007B0A5F">
        <w:rPr>
          <w:sz w:val="28"/>
          <w:szCs w:val="28"/>
        </w:rPr>
        <w:t xml:space="preserve">площадке протокола проведения открытого аукциона в электронной форме. </w:t>
      </w:r>
    </w:p>
    <w:p w:rsidR="00A90C2F"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A90C2F" w:rsidRPr="007B0A5F">
        <w:rPr>
          <w:sz w:val="28"/>
          <w:szCs w:val="28"/>
        </w:rPr>
        <w:t>5. Заявка на участие в открытом аукционе в электронной форме пр</w:t>
      </w:r>
      <w:r w:rsidR="00A90C2F" w:rsidRPr="007B0A5F">
        <w:rPr>
          <w:sz w:val="28"/>
          <w:szCs w:val="28"/>
        </w:rPr>
        <w:t>и</w:t>
      </w:r>
      <w:r w:rsidR="00A90C2F" w:rsidRPr="007B0A5F">
        <w:rPr>
          <w:sz w:val="28"/>
          <w:szCs w:val="28"/>
        </w:rPr>
        <w:t>знается не соответствующей требованиям, установленным документацией об о</w:t>
      </w:r>
      <w:r w:rsidR="00A90C2F" w:rsidRPr="007B0A5F">
        <w:rPr>
          <w:sz w:val="28"/>
          <w:szCs w:val="28"/>
        </w:rPr>
        <w:t>т</w:t>
      </w:r>
      <w:r w:rsidR="00A90C2F" w:rsidRPr="007B0A5F">
        <w:rPr>
          <w:sz w:val="28"/>
          <w:szCs w:val="28"/>
        </w:rPr>
        <w:t xml:space="preserve">крытом аукционе в электронной форме, в случае: </w:t>
      </w:r>
    </w:p>
    <w:p w:rsidR="00A90C2F" w:rsidRPr="007B0A5F" w:rsidRDefault="00A90C2F" w:rsidP="00A90C2F">
      <w:pPr>
        <w:adjustRightInd w:val="0"/>
        <w:ind w:firstLine="708"/>
        <w:jc w:val="both"/>
        <w:rPr>
          <w:sz w:val="28"/>
          <w:szCs w:val="28"/>
        </w:rPr>
      </w:pPr>
      <w:r w:rsidRPr="007B0A5F">
        <w:rPr>
          <w:sz w:val="28"/>
          <w:szCs w:val="28"/>
        </w:rPr>
        <w:t xml:space="preserve">1) непредставления документов, определенных пунктом </w:t>
      </w:r>
      <w:r w:rsidR="00500D93" w:rsidRPr="007B0A5F">
        <w:rPr>
          <w:sz w:val="28"/>
          <w:szCs w:val="28"/>
        </w:rPr>
        <w:t xml:space="preserve">1.6.2.2 </w:t>
      </w:r>
      <w:r w:rsidRPr="007B0A5F">
        <w:rPr>
          <w:sz w:val="28"/>
          <w:szCs w:val="28"/>
        </w:rPr>
        <w:t>настояще</w:t>
      </w:r>
      <w:r w:rsidR="00500D93" w:rsidRPr="007B0A5F">
        <w:rPr>
          <w:sz w:val="28"/>
          <w:szCs w:val="28"/>
        </w:rPr>
        <w:t>й документации об открытом аукционе в электронной форме</w:t>
      </w:r>
      <w:r w:rsidRPr="007B0A5F">
        <w:rPr>
          <w:sz w:val="28"/>
          <w:szCs w:val="28"/>
        </w:rPr>
        <w:t>, с учетом документов, ранее представленных в составе первых частей заявок на участие в открытом ау</w:t>
      </w:r>
      <w:r w:rsidRPr="007B0A5F">
        <w:rPr>
          <w:sz w:val="28"/>
          <w:szCs w:val="28"/>
        </w:rPr>
        <w:t>к</w:t>
      </w:r>
      <w:r w:rsidRPr="007B0A5F">
        <w:rPr>
          <w:sz w:val="28"/>
          <w:szCs w:val="28"/>
        </w:rPr>
        <w:t>ционе, или наличия в таких документах недостоверных сведений об участнике процедуры закупки;</w:t>
      </w:r>
    </w:p>
    <w:p w:rsidR="00A90C2F" w:rsidRPr="007B0A5F" w:rsidRDefault="00A90C2F" w:rsidP="00A90C2F">
      <w:pPr>
        <w:adjustRightInd w:val="0"/>
        <w:ind w:firstLine="708"/>
        <w:jc w:val="both"/>
        <w:rPr>
          <w:sz w:val="28"/>
          <w:szCs w:val="28"/>
        </w:rPr>
      </w:pPr>
      <w:r w:rsidRPr="007B0A5F">
        <w:rPr>
          <w:sz w:val="28"/>
          <w:szCs w:val="28"/>
        </w:rPr>
        <w:t>2) несоответствия участника процедуры закупки требованиям, установле</w:t>
      </w:r>
      <w:r w:rsidRPr="007B0A5F">
        <w:rPr>
          <w:sz w:val="28"/>
          <w:szCs w:val="28"/>
        </w:rPr>
        <w:t>н</w:t>
      </w:r>
      <w:r w:rsidRPr="007B0A5F">
        <w:rPr>
          <w:sz w:val="28"/>
          <w:szCs w:val="28"/>
        </w:rPr>
        <w:t xml:space="preserve">ным в соответствии с частью 9 настоящего Положения о закупке; </w:t>
      </w:r>
    </w:p>
    <w:p w:rsidR="00A90C2F" w:rsidRPr="007B0A5F" w:rsidRDefault="00CB4877" w:rsidP="00A90C2F">
      <w:pPr>
        <w:adjustRightInd w:val="0"/>
        <w:ind w:firstLine="708"/>
        <w:jc w:val="both"/>
        <w:rPr>
          <w:sz w:val="28"/>
          <w:szCs w:val="28"/>
        </w:rPr>
      </w:pPr>
      <w:r w:rsidRPr="007B0A5F">
        <w:rPr>
          <w:sz w:val="28"/>
          <w:szCs w:val="28"/>
        </w:rPr>
        <w:t xml:space="preserve">3) непредоставление </w:t>
      </w:r>
      <w:r w:rsidR="00A90C2F" w:rsidRPr="007B0A5F">
        <w:rPr>
          <w:sz w:val="28"/>
          <w:szCs w:val="28"/>
        </w:rPr>
        <w:t>документа, подтверждающего внесение денежных средств в качестве обеспечения  заявки на участие в открытом аукционе в эле</w:t>
      </w:r>
      <w:r w:rsidR="00A90C2F" w:rsidRPr="007B0A5F">
        <w:rPr>
          <w:sz w:val="28"/>
          <w:szCs w:val="28"/>
        </w:rPr>
        <w:t>к</w:t>
      </w:r>
      <w:r w:rsidR="00A90C2F" w:rsidRPr="007B0A5F">
        <w:rPr>
          <w:sz w:val="28"/>
          <w:szCs w:val="28"/>
        </w:rPr>
        <w:t>тронной форме, если требование обеспечения такой заявки указано в документ</w:t>
      </w:r>
      <w:r w:rsidR="00A90C2F" w:rsidRPr="007B0A5F">
        <w:rPr>
          <w:sz w:val="28"/>
          <w:szCs w:val="28"/>
        </w:rPr>
        <w:t>а</w:t>
      </w:r>
      <w:r w:rsidR="00A90C2F" w:rsidRPr="007B0A5F">
        <w:rPr>
          <w:sz w:val="28"/>
          <w:szCs w:val="28"/>
        </w:rPr>
        <w:t>ции об открытом аукционе в электронной форме.</w:t>
      </w:r>
    </w:p>
    <w:p w:rsidR="00A90C2F" w:rsidRPr="007B0A5F" w:rsidRDefault="00A90C2F" w:rsidP="00A90C2F">
      <w:pPr>
        <w:adjustRightInd w:val="0"/>
        <w:ind w:firstLine="708"/>
        <w:jc w:val="both"/>
        <w:rPr>
          <w:sz w:val="28"/>
          <w:szCs w:val="28"/>
        </w:rPr>
      </w:pPr>
      <w:r w:rsidRPr="007B0A5F">
        <w:rPr>
          <w:sz w:val="28"/>
          <w:szCs w:val="28"/>
        </w:rPr>
        <w:t>В случае если несколько юридических и физических лиц выступают со</w:t>
      </w:r>
      <w:r w:rsidRPr="007B0A5F">
        <w:rPr>
          <w:sz w:val="28"/>
          <w:szCs w:val="28"/>
        </w:rPr>
        <w:t>в</w:t>
      </w:r>
      <w:r w:rsidRPr="007B0A5F">
        <w:rPr>
          <w:sz w:val="28"/>
          <w:szCs w:val="28"/>
        </w:rPr>
        <w:t xml:space="preserve">местно в качестве участника процедуры закупки, каждый из таких юридических </w:t>
      </w:r>
      <w:r w:rsidRPr="007B0A5F">
        <w:rPr>
          <w:sz w:val="28"/>
          <w:szCs w:val="28"/>
        </w:rPr>
        <w:lastRenderedPageBreak/>
        <w:t>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A90C2F" w:rsidRPr="007B0A5F">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7B0A5F">
        <w:rPr>
          <w:sz w:val="28"/>
          <w:szCs w:val="28"/>
        </w:rPr>
        <w:t>1.</w:t>
      </w:r>
      <w:r w:rsidR="00777D8C" w:rsidRPr="007B0A5F">
        <w:rPr>
          <w:sz w:val="28"/>
          <w:szCs w:val="28"/>
        </w:rPr>
        <w:t>16.5 настоящего подраздела</w:t>
      </w:r>
      <w:r w:rsidR="00A90C2F" w:rsidRPr="007B0A5F">
        <w:rPr>
          <w:sz w:val="28"/>
          <w:szCs w:val="28"/>
        </w:rPr>
        <w:t xml:space="preserve">, не допускается. </w:t>
      </w:r>
    </w:p>
    <w:p w:rsidR="00A90C2F" w:rsidRPr="007B0A5F" w:rsidRDefault="006D55C4" w:rsidP="00A90C2F">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w:t>
      </w:r>
      <w:r w:rsidR="00CD6616" w:rsidRPr="007B0A5F">
        <w:rPr>
          <w:rFonts w:ascii="Times New Roman" w:hAnsi="Times New Roman" w:cs="Times New Roman"/>
          <w:color w:val="auto"/>
          <w:sz w:val="28"/>
          <w:szCs w:val="28"/>
        </w:rPr>
        <w:t>16.</w:t>
      </w:r>
      <w:r w:rsidR="00A90C2F" w:rsidRPr="007B0A5F">
        <w:rPr>
          <w:rFonts w:ascii="Times New Roman" w:hAnsi="Times New Roman" w:cs="Times New Roman"/>
          <w:color w:val="auto"/>
          <w:sz w:val="28"/>
          <w:szCs w:val="28"/>
        </w:rPr>
        <w:t>7. 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7B0A5F">
        <w:rPr>
          <w:rFonts w:ascii="Times New Roman" w:hAnsi="Times New Roman" w:cs="Times New Roman"/>
          <w:color w:val="auto"/>
          <w:sz w:val="28"/>
          <w:szCs w:val="28"/>
        </w:rPr>
        <w:t>н</w:t>
      </w:r>
      <w:r w:rsidR="00A90C2F" w:rsidRPr="007B0A5F">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7B0A5F">
        <w:rPr>
          <w:rFonts w:ascii="Times New Roman" w:hAnsi="Times New Roman" w:cs="Times New Roman"/>
          <w:color w:val="auto"/>
          <w:sz w:val="28"/>
          <w:szCs w:val="28"/>
        </w:rPr>
        <w:t>ы</w:t>
      </w:r>
      <w:r w:rsidR="00A90C2F" w:rsidRPr="007B0A5F">
        <w:rPr>
          <w:rFonts w:ascii="Times New Roman" w:hAnsi="Times New Roman" w:cs="Times New Roman"/>
          <w:color w:val="auto"/>
          <w:sz w:val="28"/>
          <w:szCs w:val="28"/>
        </w:rPr>
        <w:t xml:space="preserve">том аукционе, решения о соответствии более одной заявки, но менее пяти заявок на участие в открытом аукционе </w:t>
      </w:r>
      <w:r w:rsidR="00257CE8" w:rsidRPr="007B0A5F">
        <w:rPr>
          <w:rFonts w:ascii="Times New Roman" w:hAnsi="Times New Roman" w:cs="Times New Roman"/>
          <w:color w:val="auto"/>
          <w:sz w:val="28"/>
          <w:szCs w:val="28"/>
        </w:rPr>
        <w:t>указанным требованиям единой</w:t>
      </w:r>
      <w:r w:rsidR="00A90C2F" w:rsidRPr="007B0A5F">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257CE8" w:rsidRPr="007B0A5F">
        <w:rPr>
          <w:rFonts w:ascii="Times New Roman" w:hAnsi="Times New Roman" w:cs="Times New Roman"/>
          <w:color w:val="auto"/>
          <w:sz w:val="28"/>
          <w:szCs w:val="28"/>
        </w:rPr>
        <w:t>щими на заседании членами единой</w:t>
      </w:r>
      <w:r w:rsidR="00A90C2F" w:rsidRPr="007B0A5F">
        <w:rPr>
          <w:rFonts w:ascii="Times New Roman" w:hAnsi="Times New Roman" w:cs="Times New Roman"/>
          <w:color w:val="auto"/>
          <w:sz w:val="28"/>
          <w:szCs w:val="28"/>
        </w:rPr>
        <w:t xml:space="preserve"> комиссии и Заказчиком в день окончания рассмотрения вторых частей з</w:t>
      </w:r>
      <w:r w:rsidR="00A90C2F" w:rsidRPr="007B0A5F">
        <w:rPr>
          <w:rFonts w:ascii="Times New Roman" w:hAnsi="Times New Roman" w:cs="Times New Roman"/>
          <w:color w:val="auto"/>
          <w:sz w:val="28"/>
          <w:szCs w:val="28"/>
        </w:rPr>
        <w:t>а</w:t>
      </w:r>
      <w:r w:rsidR="00A90C2F" w:rsidRPr="007B0A5F">
        <w:rPr>
          <w:rFonts w:ascii="Times New Roman" w:hAnsi="Times New Roman" w:cs="Times New Roman"/>
          <w:color w:val="auto"/>
          <w:sz w:val="28"/>
          <w:szCs w:val="28"/>
        </w:rPr>
        <w:t>явок на участие в открытом аукционе в электронной форме. Протокол должен с</w:t>
      </w:r>
      <w:r w:rsidR="00A90C2F" w:rsidRPr="007B0A5F">
        <w:rPr>
          <w:rFonts w:ascii="Times New Roman" w:hAnsi="Times New Roman" w:cs="Times New Roman"/>
          <w:color w:val="auto"/>
          <w:sz w:val="28"/>
          <w:szCs w:val="28"/>
        </w:rPr>
        <w:t>о</w:t>
      </w:r>
      <w:r w:rsidR="00A90C2F" w:rsidRPr="007B0A5F">
        <w:rPr>
          <w:rFonts w:ascii="Times New Roman" w:hAnsi="Times New Roman" w:cs="Times New Roman"/>
          <w:color w:val="auto"/>
          <w:sz w:val="28"/>
          <w:szCs w:val="28"/>
        </w:rPr>
        <w:t>держать сведения о порядковых номерах пяти заявок на участие в открытом ау</w:t>
      </w:r>
      <w:r w:rsidR="00A90C2F" w:rsidRPr="007B0A5F">
        <w:rPr>
          <w:rFonts w:ascii="Times New Roman" w:hAnsi="Times New Roman" w:cs="Times New Roman"/>
          <w:color w:val="auto"/>
          <w:sz w:val="28"/>
          <w:szCs w:val="28"/>
        </w:rPr>
        <w:t>к</w:t>
      </w:r>
      <w:r w:rsidR="00A90C2F" w:rsidRPr="007B0A5F">
        <w:rPr>
          <w:rFonts w:ascii="Times New Roman" w:hAnsi="Times New Roman" w:cs="Times New Roman"/>
          <w:color w:val="auto"/>
          <w:sz w:val="28"/>
          <w:szCs w:val="28"/>
        </w:rPr>
        <w:t>ционе, которые ранжиров</w:t>
      </w:r>
      <w:r w:rsidR="004E227D" w:rsidRPr="007B0A5F">
        <w:rPr>
          <w:rFonts w:ascii="Times New Roman" w:hAnsi="Times New Roman" w:cs="Times New Roman"/>
          <w:color w:val="auto"/>
          <w:sz w:val="28"/>
          <w:szCs w:val="28"/>
        </w:rPr>
        <w:t xml:space="preserve">аны </w:t>
      </w:r>
      <w:r w:rsidR="00601D57" w:rsidRPr="007B0A5F">
        <w:rPr>
          <w:rFonts w:ascii="Times New Roman" w:hAnsi="Times New Roman" w:cs="Times New Roman"/>
          <w:color w:val="auto"/>
          <w:sz w:val="28"/>
          <w:szCs w:val="28"/>
        </w:rPr>
        <w:t>в соответствии с пунктом 1.15.10</w:t>
      </w:r>
      <w:r w:rsidR="004E227D" w:rsidRPr="007B0A5F">
        <w:rPr>
          <w:rFonts w:ascii="Times New Roman" w:hAnsi="Times New Roman" w:cs="Times New Roman"/>
          <w:color w:val="auto"/>
          <w:sz w:val="28"/>
          <w:szCs w:val="28"/>
        </w:rPr>
        <w:t xml:space="preserve"> </w:t>
      </w:r>
      <w:r w:rsidR="00A90C2F" w:rsidRPr="007B0A5F">
        <w:rPr>
          <w:rFonts w:ascii="Times New Roman" w:hAnsi="Times New Roman" w:cs="Times New Roman"/>
          <w:color w:val="auto"/>
          <w:sz w:val="28"/>
          <w:szCs w:val="28"/>
        </w:rPr>
        <w:t>настояще</w:t>
      </w:r>
      <w:r w:rsidR="004E227D" w:rsidRPr="007B0A5F">
        <w:rPr>
          <w:rFonts w:ascii="Times New Roman" w:hAnsi="Times New Roman" w:cs="Times New Roman"/>
          <w:color w:val="auto"/>
          <w:sz w:val="28"/>
          <w:szCs w:val="28"/>
        </w:rPr>
        <w:t>й док</w:t>
      </w:r>
      <w:r w:rsidR="004E227D" w:rsidRPr="007B0A5F">
        <w:rPr>
          <w:rFonts w:ascii="Times New Roman" w:hAnsi="Times New Roman" w:cs="Times New Roman"/>
          <w:color w:val="auto"/>
          <w:sz w:val="28"/>
          <w:szCs w:val="28"/>
        </w:rPr>
        <w:t>у</w:t>
      </w:r>
      <w:r w:rsidR="004E227D" w:rsidRPr="007B0A5F">
        <w:rPr>
          <w:rFonts w:ascii="Times New Roman" w:hAnsi="Times New Roman" w:cs="Times New Roman"/>
          <w:color w:val="auto"/>
          <w:sz w:val="28"/>
          <w:szCs w:val="28"/>
        </w:rPr>
        <w:t>ментации об открытом аукционе в электронной форме</w:t>
      </w:r>
      <w:r w:rsidR="00A90C2F" w:rsidRPr="007B0A5F">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00A90C2F" w:rsidRPr="007B0A5F">
        <w:rPr>
          <w:rFonts w:ascii="Times New Roman" w:hAnsi="Times New Roman" w:cs="Times New Roman"/>
          <w:color w:val="auto"/>
          <w:sz w:val="28"/>
          <w:szCs w:val="28"/>
        </w:rPr>
        <w:t>с</w:t>
      </w:r>
      <w:r w:rsidR="00A90C2F" w:rsidRPr="007B0A5F">
        <w:rPr>
          <w:rFonts w:ascii="Times New Roman" w:hAnsi="Times New Roman" w:cs="Times New Roman"/>
          <w:color w:val="auto"/>
          <w:sz w:val="28"/>
          <w:szCs w:val="28"/>
        </w:rPr>
        <w:t>смотрения вторых частей заявок на участие в открытом аукционе, поданных вс</w:t>
      </w:r>
      <w:r w:rsidR="00A90C2F" w:rsidRPr="007B0A5F">
        <w:rPr>
          <w:rFonts w:ascii="Times New Roman" w:hAnsi="Times New Roman" w:cs="Times New Roman"/>
          <w:color w:val="auto"/>
          <w:sz w:val="28"/>
          <w:szCs w:val="28"/>
        </w:rPr>
        <w:t>е</w:t>
      </w:r>
      <w:r w:rsidR="00A90C2F" w:rsidRPr="007B0A5F">
        <w:rPr>
          <w:rFonts w:ascii="Times New Roman" w:hAnsi="Times New Roman" w:cs="Times New Roman"/>
          <w:color w:val="auto"/>
          <w:sz w:val="28"/>
          <w:szCs w:val="28"/>
        </w:rPr>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7B0A5F">
        <w:rPr>
          <w:rFonts w:ascii="Times New Roman" w:hAnsi="Times New Roman" w:cs="Times New Roman"/>
          <w:color w:val="auto"/>
          <w:sz w:val="28"/>
          <w:szCs w:val="28"/>
        </w:rPr>
        <w:t>с пунктом 1.15.10</w:t>
      </w:r>
      <w:r w:rsidR="004E227D" w:rsidRPr="007B0A5F">
        <w:rPr>
          <w:rFonts w:ascii="Times New Roman" w:hAnsi="Times New Roman" w:cs="Times New Roman"/>
          <w:color w:val="auto"/>
          <w:sz w:val="28"/>
          <w:szCs w:val="28"/>
        </w:rPr>
        <w:t xml:space="preserve"> настоящей д</w:t>
      </w:r>
      <w:r w:rsidR="004E227D" w:rsidRPr="007B0A5F">
        <w:rPr>
          <w:rFonts w:ascii="Times New Roman" w:hAnsi="Times New Roman" w:cs="Times New Roman"/>
          <w:color w:val="auto"/>
          <w:sz w:val="28"/>
          <w:szCs w:val="28"/>
        </w:rPr>
        <w:t>о</w:t>
      </w:r>
      <w:r w:rsidR="004E227D" w:rsidRPr="007B0A5F">
        <w:rPr>
          <w:rFonts w:ascii="Times New Roman" w:hAnsi="Times New Roman" w:cs="Times New Roman"/>
          <w:color w:val="auto"/>
          <w:sz w:val="28"/>
          <w:szCs w:val="28"/>
        </w:rPr>
        <w:t xml:space="preserve">кументации об открытом аукционе в электронной форме </w:t>
      </w:r>
      <w:r w:rsidR="00A90C2F" w:rsidRPr="007B0A5F">
        <w:rPr>
          <w:rFonts w:ascii="Times New Roman" w:hAnsi="Times New Roman" w:cs="Times New Roman"/>
          <w:color w:val="auto"/>
          <w:sz w:val="28"/>
          <w:szCs w:val="28"/>
        </w:rPr>
        <w:t>и в отношении которых принято решение о соответствии указанным требованиям, об участниках проц</w:t>
      </w:r>
      <w:r w:rsidR="00A90C2F" w:rsidRPr="007B0A5F">
        <w:rPr>
          <w:rFonts w:ascii="Times New Roman" w:hAnsi="Times New Roman" w:cs="Times New Roman"/>
          <w:color w:val="auto"/>
          <w:sz w:val="28"/>
          <w:szCs w:val="28"/>
        </w:rPr>
        <w:t>е</w:t>
      </w:r>
      <w:r w:rsidR="00A90C2F" w:rsidRPr="007B0A5F">
        <w:rPr>
          <w:rFonts w:ascii="Times New Roman" w:hAnsi="Times New Roman" w:cs="Times New Roman"/>
          <w:color w:val="auto"/>
          <w:sz w:val="28"/>
          <w:szCs w:val="28"/>
        </w:rPr>
        <w:t>дуры закупки, вторые части заявок на участие в открытом аукционе в электро</w:t>
      </w:r>
      <w:r w:rsidR="00A90C2F" w:rsidRPr="007B0A5F">
        <w:rPr>
          <w:rFonts w:ascii="Times New Roman" w:hAnsi="Times New Roman" w:cs="Times New Roman"/>
          <w:color w:val="auto"/>
          <w:sz w:val="28"/>
          <w:szCs w:val="28"/>
        </w:rPr>
        <w:t>н</w:t>
      </w:r>
      <w:r w:rsidR="00A90C2F" w:rsidRPr="007B0A5F">
        <w:rPr>
          <w:rFonts w:ascii="Times New Roman" w:hAnsi="Times New Roman" w:cs="Times New Roman"/>
          <w:color w:val="auto"/>
          <w:sz w:val="28"/>
          <w:szCs w:val="28"/>
        </w:rPr>
        <w:t>ной форме которых рассматривались, решение о соответствии или о несоотве</w:t>
      </w:r>
      <w:r w:rsidR="00A90C2F" w:rsidRPr="007B0A5F">
        <w:rPr>
          <w:rFonts w:ascii="Times New Roman" w:hAnsi="Times New Roman" w:cs="Times New Roman"/>
          <w:color w:val="auto"/>
          <w:sz w:val="28"/>
          <w:szCs w:val="28"/>
        </w:rPr>
        <w:t>т</w:t>
      </w:r>
      <w:r w:rsidR="00A90C2F" w:rsidRPr="007B0A5F">
        <w:rPr>
          <w:rFonts w:ascii="Times New Roman" w:hAnsi="Times New Roman" w:cs="Times New Roman"/>
          <w:color w:val="auto"/>
          <w:sz w:val="28"/>
          <w:szCs w:val="28"/>
        </w:rPr>
        <w:t>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00A90C2F" w:rsidRPr="007B0A5F">
        <w:rPr>
          <w:rFonts w:ascii="Times New Roman" w:hAnsi="Times New Roman" w:cs="Times New Roman"/>
          <w:color w:val="auto"/>
          <w:sz w:val="28"/>
          <w:szCs w:val="28"/>
        </w:rPr>
        <w:t>е</w:t>
      </w:r>
      <w:r w:rsidR="00A90C2F" w:rsidRPr="007B0A5F">
        <w:rPr>
          <w:rFonts w:ascii="Times New Roman" w:hAnsi="Times New Roman" w:cs="Times New Roman"/>
          <w:color w:val="auto"/>
          <w:sz w:val="28"/>
          <w:szCs w:val="28"/>
        </w:rPr>
        <w:t>ния о закупке, которым не соответствует участник процедуры закупки, полож</w:t>
      </w:r>
      <w:r w:rsidR="00A90C2F" w:rsidRPr="007B0A5F">
        <w:rPr>
          <w:rFonts w:ascii="Times New Roman" w:hAnsi="Times New Roman" w:cs="Times New Roman"/>
          <w:color w:val="auto"/>
          <w:sz w:val="28"/>
          <w:szCs w:val="28"/>
        </w:rPr>
        <w:t>е</w:t>
      </w:r>
      <w:r w:rsidR="00A90C2F" w:rsidRPr="007B0A5F">
        <w:rPr>
          <w:rFonts w:ascii="Times New Roman" w:hAnsi="Times New Roman" w:cs="Times New Roman"/>
          <w:color w:val="auto"/>
          <w:sz w:val="28"/>
          <w:szCs w:val="28"/>
        </w:rPr>
        <w:t>ний документации об открытом аукционе в электронной форме, которым не соо</w:t>
      </w:r>
      <w:r w:rsidR="00A90C2F" w:rsidRPr="007B0A5F">
        <w:rPr>
          <w:rFonts w:ascii="Times New Roman" w:hAnsi="Times New Roman" w:cs="Times New Roman"/>
          <w:color w:val="auto"/>
          <w:sz w:val="28"/>
          <w:szCs w:val="28"/>
        </w:rPr>
        <w:t>т</w:t>
      </w:r>
      <w:r w:rsidR="00A90C2F" w:rsidRPr="007B0A5F">
        <w:rPr>
          <w:rFonts w:ascii="Times New Roman" w:hAnsi="Times New Roman" w:cs="Times New Roman"/>
          <w:color w:val="auto"/>
          <w:sz w:val="28"/>
          <w:szCs w:val="28"/>
        </w:rPr>
        <w:t xml:space="preserve">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7B0A5F" w:rsidRDefault="00A90C2F" w:rsidP="002772E1">
      <w:pPr>
        <w:adjustRightInd w:val="0"/>
        <w:ind w:firstLine="708"/>
        <w:jc w:val="both"/>
        <w:rPr>
          <w:sz w:val="28"/>
          <w:szCs w:val="28"/>
        </w:rPr>
      </w:pPr>
      <w:r w:rsidRPr="007B0A5F">
        <w:rPr>
          <w:sz w:val="28"/>
          <w:szCs w:val="28"/>
        </w:rPr>
        <w:t>Протокол подписываетс</w:t>
      </w:r>
      <w:r w:rsidR="00257CE8" w:rsidRPr="007B0A5F">
        <w:rPr>
          <w:sz w:val="28"/>
          <w:szCs w:val="28"/>
        </w:rPr>
        <w:t>я Заказчиком, членами единой</w:t>
      </w:r>
      <w:r w:rsidRPr="007B0A5F">
        <w:rPr>
          <w:sz w:val="28"/>
          <w:szCs w:val="28"/>
        </w:rPr>
        <w:t xml:space="preserve"> комиссии в течение дня после окончания подведения итогов открытого аукциона в электронной фо</w:t>
      </w:r>
      <w:r w:rsidRPr="007B0A5F">
        <w:rPr>
          <w:sz w:val="28"/>
          <w:szCs w:val="28"/>
        </w:rPr>
        <w:t>р</w:t>
      </w:r>
      <w:r w:rsidRPr="007B0A5F">
        <w:rPr>
          <w:sz w:val="28"/>
          <w:szCs w:val="28"/>
        </w:rPr>
        <w:t>ме. Протокол составляется в двух экземплярах, один из которых остается у Зака</w:t>
      </w:r>
      <w:r w:rsidRPr="007B0A5F">
        <w:rPr>
          <w:sz w:val="28"/>
          <w:szCs w:val="28"/>
        </w:rPr>
        <w:t>з</w:t>
      </w:r>
      <w:r w:rsidRPr="007B0A5F">
        <w:rPr>
          <w:sz w:val="28"/>
          <w:szCs w:val="28"/>
        </w:rPr>
        <w:t>чика. Протокол подведения итогов открытого аукциона в электронной форме не позднее чем через три дня со дня его подпис</w:t>
      </w:r>
      <w:r w:rsidR="002772E1" w:rsidRPr="007B0A5F">
        <w:rPr>
          <w:sz w:val="28"/>
          <w:szCs w:val="28"/>
        </w:rPr>
        <w:t xml:space="preserve">ания размещается Заказчиком на </w:t>
      </w:r>
      <w:r w:rsidR="002772E1" w:rsidRPr="007B0A5F">
        <w:rPr>
          <w:sz w:val="28"/>
          <w:szCs w:val="28"/>
        </w:rPr>
        <w:lastRenderedPageBreak/>
        <w:t>О</w:t>
      </w:r>
      <w:r w:rsidRPr="007B0A5F">
        <w:rPr>
          <w:sz w:val="28"/>
          <w:szCs w:val="28"/>
        </w:rPr>
        <w:t xml:space="preserve">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30"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Pr="007B0A5F">
        <w:rPr>
          <w:sz w:val="28"/>
          <w:szCs w:val="28"/>
        </w:rPr>
        <w:t xml:space="preserve">и направляется оператору электронной </w:t>
      </w:r>
      <w:r w:rsidR="00AC0ED7" w:rsidRPr="007B0A5F">
        <w:rPr>
          <w:sz w:val="28"/>
          <w:szCs w:val="28"/>
        </w:rPr>
        <w:t xml:space="preserve">торговой </w:t>
      </w:r>
      <w:r w:rsidRPr="007B0A5F">
        <w:rPr>
          <w:sz w:val="28"/>
          <w:szCs w:val="28"/>
        </w:rPr>
        <w:t xml:space="preserve">площадки. </w:t>
      </w:r>
    </w:p>
    <w:p w:rsidR="00A90C2F" w:rsidRPr="007B0A5F" w:rsidRDefault="006D55C4" w:rsidP="002772E1">
      <w:pPr>
        <w:adjustRightInd w:val="0"/>
        <w:ind w:firstLine="708"/>
        <w:jc w:val="both"/>
        <w:rPr>
          <w:sz w:val="28"/>
          <w:szCs w:val="28"/>
        </w:rPr>
      </w:pPr>
      <w:r w:rsidRPr="007B0A5F">
        <w:rPr>
          <w:sz w:val="28"/>
          <w:szCs w:val="28"/>
        </w:rPr>
        <w:t>1.</w:t>
      </w:r>
      <w:r w:rsidR="00CD6616" w:rsidRPr="007B0A5F">
        <w:rPr>
          <w:sz w:val="28"/>
          <w:szCs w:val="28"/>
        </w:rPr>
        <w:t>16.</w:t>
      </w:r>
      <w:r w:rsidR="00A90C2F" w:rsidRPr="007B0A5F">
        <w:rPr>
          <w:sz w:val="28"/>
          <w:szCs w:val="28"/>
        </w:rPr>
        <w:t>8. Участник открытого аукциона в электронной форме, который пре</w:t>
      </w:r>
      <w:r w:rsidR="00A90C2F" w:rsidRPr="007B0A5F">
        <w:rPr>
          <w:sz w:val="28"/>
          <w:szCs w:val="28"/>
        </w:rPr>
        <w:t>д</w:t>
      </w:r>
      <w:r w:rsidR="00A90C2F" w:rsidRPr="007B0A5F">
        <w:rPr>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00A90C2F" w:rsidRPr="007B0A5F">
        <w:rPr>
          <w:sz w:val="28"/>
          <w:szCs w:val="28"/>
        </w:rPr>
        <w:t>ы</w:t>
      </w:r>
      <w:r w:rsidR="00A90C2F" w:rsidRPr="007B0A5F">
        <w:rPr>
          <w:sz w:val="28"/>
          <w:szCs w:val="28"/>
        </w:rPr>
        <w:t>том аукционе в электронной форме, признается победителем открытого аукциона в электронной форме.</w:t>
      </w:r>
    </w:p>
    <w:p w:rsidR="00A90C2F" w:rsidRPr="007B0A5F" w:rsidRDefault="00A90C2F" w:rsidP="00A90C2F">
      <w:pPr>
        <w:adjustRightInd w:val="0"/>
        <w:ind w:firstLine="708"/>
        <w:jc w:val="both"/>
        <w:rPr>
          <w:sz w:val="28"/>
          <w:szCs w:val="28"/>
        </w:rPr>
      </w:pPr>
      <w:r w:rsidRPr="007B0A5F">
        <w:rPr>
          <w:sz w:val="28"/>
          <w:szCs w:val="28"/>
        </w:rPr>
        <w:t>Заказчик в течение трех рабочих дней со дня подписания протокола подв</w:t>
      </w:r>
      <w:r w:rsidRPr="007B0A5F">
        <w:rPr>
          <w:sz w:val="28"/>
          <w:szCs w:val="28"/>
        </w:rPr>
        <w:t>е</w:t>
      </w:r>
      <w:r w:rsidRPr="007B0A5F">
        <w:rPr>
          <w:sz w:val="28"/>
          <w:szCs w:val="28"/>
        </w:rPr>
        <w:t>дения итогов открытого аукциона в электронной форме передает победителю о</w:t>
      </w:r>
      <w:r w:rsidRPr="007B0A5F">
        <w:rPr>
          <w:sz w:val="28"/>
          <w:szCs w:val="28"/>
        </w:rPr>
        <w:t>т</w:t>
      </w:r>
      <w:r w:rsidRPr="007B0A5F">
        <w:rPr>
          <w:sz w:val="28"/>
          <w:szCs w:val="28"/>
        </w:rPr>
        <w:t>крытого аукциона в электронной форме один экземпляр протокола и проект дог</w:t>
      </w:r>
      <w:r w:rsidRPr="007B0A5F">
        <w:rPr>
          <w:sz w:val="28"/>
          <w:szCs w:val="28"/>
        </w:rPr>
        <w:t>о</w:t>
      </w:r>
      <w:r w:rsidRPr="007B0A5F">
        <w:rPr>
          <w:sz w:val="28"/>
          <w:szCs w:val="28"/>
        </w:rPr>
        <w:t>вора, который составляется путем включения цены договора, предложенной п</w:t>
      </w:r>
      <w:r w:rsidRPr="007B0A5F">
        <w:rPr>
          <w:sz w:val="28"/>
          <w:szCs w:val="28"/>
        </w:rPr>
        <w:t>о</w:t>
      </w:r>
      <w:r w:rsidRPr="007B0A5F">
        <w:rPr>
          <w:sz w:val="28"/>
          <w:szCs w:val="28"/>
        </w:rPr>
        <w:t>бедителем открытого аукциона в электронной форме, в проект договора, прилаг</w:t>
      </w:r>
      <w:r w:rsidRPr="007B0A5F">
        <w:rPr>
          <w:sz w:val="28"/>
          <w:szCs w:val="28"/>
        </w:rPr>
        <w:t>а</w:t>
      </w:r>
      <w:r w:rsidRPr="007B0A5F">
        <w:rPr>
          <w:sz w:val="28"/>
          <w:szCs w:val="28"/>
        </w:rPr>
        <w:t xml:space="preserve">емого к документации об аукционе в электронной форме. </w:t>
      </w:r>
    </w:p>
    <w:p w:rsidR="00A90C2F"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A90C2F" w:rsidRPr="007B0A5F">
        <w:rPr>
          <w:sz w:val="28"/>
          <w:szCs w:val="28"/>
        </w:rPr>
        <w:t xml:space="preserve">9. В течение установленного регламентом работы электронной </w:t>
      </w:r>
      <w:r w:rsidR="00AC0ED7" w:rsidRPr="007B0A5F">
        <w:rPr>
          <w:sz w:val="28"/>
          <w:szCs w:val="28"/>
        </w:rPr>
        <w:t>торг</w:t>
      </w:r>
      <w:r w:rsidR="00AC0ED7" w:rsidRPr="007B0A5F">
        <w:rPr>
          <w:sz w:val="28"/>
          <w:szCs w:val="28"/>
        </w:rPr>
        <w:t>о</w:t>
      </w:r>
      <w:r w:rsidR="00AC0ED7" w:rsidRPr="007B0A5F">
        <w:rPr>
          <w:sz w:val="28"/>
          <w:szCs w:val="28"/>
        </w:rPr>
        <w:t xml:space="preserve">вой </w:t>
      </w:r>
      <w:r w:rsidR="00A90C2F" w:rsidRPr="007B0A5F">
        <w:rPr>
          <w:sz w:val="28"/>
          <w:szCs w:val="28"/>
        </w:rPr>
        <w:t xml:space="preserve">площадки времени с момента размещения на электронной </w:t>
      </w:r>
      <w:r w:rsidR="00AC0ED7" w:rsidRPr="007B0A5F">
        <w:rPr>
          <w:sz w:val="28"/>
          <w:szCs w:val="28"/>
        </w:rPr>
        <w:t xml:space="preserve">торговой </w:t>
      </w:r>
      <w:r w:rsidR="00A90C2F" w:rsidRPr="007B0A5F">
        <w:rPr>
          <w:sz w:val="28"/>
          <w:szCs w:val="28"/>
        </w:rPr>
        <w:t>площадке указанного в пункте</w:t>
      </w:r>
      <w:r w:rsidR="004E227D" w:rsidRPr="007B0A5F">
        <w:rPr>
          <w:sz w:val="28"/>
          <w:szCs w:val="28"/>
        </w:rPr>
        <w:t xml:space="preserve"> </w:t>
      </w:r>
      <w:r w:rsidRPr="007B0A5F">
        <w:rPr>
          <w:sz w:val="28"/>
          <w:szCs w:val="28"/>
        </w:rPr>
        <w:t>1.</w:t>
      </w:r>
      <w:r w:rsidR="004E227D" w:rsidRPr="007B0A5F">
        <w:rPr>
          <w:sz w:val="28"/>
          <w:szCs w:val="28"/>
        </w:rPr>
        <w:t>16.7 настоящего раздела</w:t>
      </w:r>
      <w:r w:rsidR="00A90C2F" w:rsidRPr="007B0A5F">
        <w:rPr>
          <w:sz w:val="28"/>
          <w:szCs w:val="28"/>
        </w:rPr>
        <w:t xml:space="preserve"> протокола оператор электронной </w:t>
      </w:r>
      <w:r w:rsidR="00AC0ED7" w:rsidRPr="007B0A5F">
        <w:rPr>
          <w:sz w:val="28"/>
          <w:szCs w:val="28"/>
        </w:rPr>
        <w:t xml:space="preserve">торговой </w:t>
      </w:r>
      <w:r w:rsidR="00A90C2F" w:rsidRPr="007B0A5F">
        <w:rPr>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00A90C2F" w:rsidRPr="007B0A5F">
        <w:rPr>
          <w:sz w:val="28"/>
          <w:szCs w:val="28"/>
        </w:rPr>
        <w:t>т</w:t>
      </w:r>
      <w:r w:rsidR="00A90C2F" w:rsidRPr="007B0A5F">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257CE8" w:rsidRPr="007B0A5F">
        <w:rPr>
          <w:sz w:val="28"/>
          <w:szCs w:val="28"/>
        </w:rPr>
        <w:t>10. В случае если единой</w:t>
      </w:r>
      <w:r w:rsidR="00A90C2F" w:rsidRPr="007B0A5F">
        <w:rPr>
          <w:sz w:val="28"/>
          <w:szCs w:val="28"/>
        </w:rPr>
        <w:t xml:space="preserve">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00A90C2F" w:rsidRPr="007B0A5F">
        <w:rPr>
          <w:sz w:val="28"/>
          <w:szCs w:val="28"/>
        </w:rPr>
        <w:t>к</w:t>
      </w:r>
      <w:r w:rsidR="00A90C2F" w:rsidRPr="007B0A5F">
        <w:rPr>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A90C2F" w:rsidRPr="007B0A5F" w:rsidRDefault="006D55C4" w:rsidP="00A90C2F">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w:t>
      </w:r>
      <w:r w:rsidR="00CD6616" w:rsidRPr="007B0A5F">
        <w:rPr>
          <w:rFonts w:ascii="Times New Roman" w:hAnsi="Times New Roman" w:cs="Times New Roman"/>
          <w:color w:val="auto"/>
          <w:sz w:val="28"/>
          <w:szCs w:val="28"/>
        </w:rPr>
        <w:t>16.</w:t>
      </w:r>
      <w:r w:rsidR="00A90C2F" w:rsidRPr="007B0A5F">
        <w:rPr>
          <w:rFonts w:ascii="Times New Roman" w:hAnsi="Times New Roman" w:cs="Times New Roman"/>
          <w:color w:val="auto"/>
          <w:sz w:val="28"/>
          <w:szCs w:val="28"/>
        </w:rPr>
        <w:t>11. В случае если открытый аукцион в электронной форме признан н</w:t>
      </w:r>
      <w:r w:rsidR="00A90C2F" w:rsidRPr="007B0A5F">
        <w:rPr>
          <w:rFonts w:ascii="Times New Roman" w:hAnsi="Times New Roman" w:cs="Times New Roman"/>
          <w:color w:val="auto"/>
          <w:sz w:val="28"/>
          <w:szCs w:val="28"/>
        </w:rPr>
        <w:t>е</w:t>
      </w:r>
      <w:r w:rsidR="00A90C2F" w:rsidRPr="007B0A5F">
        <w:rPr>
          <w:rFonts w:ascii="Times New Roman" w:hAnsi="Times New Roman" w:cs="Times New Roman"/>
          <w:color w:val="auto"/>
          <w:sz w:val="28"/>
          <w:szCs w:val="28"/>
        </w:rPr>
        <w:t>состоявшимся и только одна заявка на участие в открытом аукционе в электро</w:t>
      </w:r>
      <w:r w:rsidR="00A90C2F" w:rsidRPr="007B0A5F">
        <w:rPr>
          <w:rFonts w:ascii="Times New Roman" w:hAnsi="Times New Roman" w:cs="Times New Roman"/>
          <w:color w:val="auto"/>
          <w:sz w:val="28"/>
          <w:szCs w:val="28"/>
        </w:rPr>
        <w:t>н</w:t>
      </w:r>
      <w:r w:rsidR="00A90C2F" w:rsidRPr="007B0A5F">
        <w:rPr>
          <w:rFonts w:ascii="Times New Roman" w:hAnsi="Times New Roman" w:cs="Times New Roman"/>
          <w:color w:val="auto"/>
          <w:sz w:val="28"/>
          <w:szCs w:val="28"/>
        </w:rPr>
        <w:t>ной форме, поданная участником открытого аукциона в электронной форме, пр</w:t>
      </w:r>
      <w:r w:rsidR="00A90C2F" w:rsidRPr="007B0A5F">
        <w:rPr>
          <w:rFonts w:ascii="Times New Roman" w:hAnsi="Times New Roman" w:cs="Times New Roman"/>
          <w:color w:val="auto"/>
          <w:sz w:val="28"/>
          <w:szCs w:val="28"/>
        </w:rPr>
        <w:t>и</w:t>
      </w:r>
      <w:r w:rsidR="00A90C2F" w:rsidRPr="007B0A5F">
        <w:rPr>
          <w:rFonts w:ascii="Times New Roman" w:hAnsi="Times New Roman" w:cs="Times New Roman"/>
          <w:color w:val="auto"/>
          <w:sz w:val="28"/>
          <w:szCs w:val="28"/>
        </w:rPr>
        <w:t>нявшим участие в открытом аукционе в электронной форме, признана соотве</w:t>
      </w:r>
      <w:r w:rsidR="00A90C2F" w:rsidRPr="007B0A5F">
        <w:rPr>
          <w:rFonts w:ascii="Times New Roman" w:hAnsi="Times New Roman" w:cs="Times New Roman"/>
          <w:color w:val="auto"/>
          <w:sz w:val="28"/>
          <w:szCs w:val="28"/>
        </w:rPr>
        <w:t>т</w:t>
      </w:r>
      <w:r w:rsidR="00A90C2F" w:rsidRPr="007B0A5F">
        <w:rPr>
          <w:rFonts w:ascii="Times New Roman" w:hAnsi="Times New Roman" w:cs="Times New Roman"/>
          <w:color w:val="auto"/>
          <w:sz w:val="28"/>
          <w:szCs w:val="28"/>
        </w:rPr>
        <w:t xml:space="preserve">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7B0A5F">
        <w:rPr>
          <w:rFonts w:ascii="Times New Roman" w:hAnsi="Times New Roman" w:cs="Times New Roman"/>
          <w:color w:val="auto"/>
          <w:sz w:val="28"/>
          <w:szCs w:val="28"/>
        </w:rPr>
        <w:t xml:space="preserve">открытого </w:t>
      </w:r>
      <w:r w:rsidR="00A90C2F" w:rsidRPr="007B0A5F">
        <w:rPr>
          <w:rFonts w:ascii="Times New Roman" w:hAnsi="Times New Roman" w:cs="Times New Roman"/>
          <w:color w:val="auto"/>
          <w:sz w:val="28"/>
          <w:szCs w:val="28"/>
        </w:rPr>
        <w:t>аукциона</w:t>
      </w:r>
      <w:r w:rsidR="00C02170" w:rsidRPr="007B0A5F">
        <w:rPr>
          <w:rFonts w:ascii="Times New Roman" w:hAnsi="Times New Roman" w:cs="Times New Roman"/>
          <w:color w:val="auto"/>
          <w:sz w:val="28"/>
          <w:szCs w:val="28"/>
        </w:rPr>
        <w:t xml:space="preserve"> в электронной форме</w:t>
      </w:r>
      <w:r w:rsidR="00A90C2F" w:rsidRPr="007B0A5F">
        <w:rPr>
          <w:rFonts w:ascii="Times New Roman" w:hAnsi="Times New Roman" w:cs="Times New Roman"/>
          <w:color w:val="auto"/>
          <w:sz w:val="28"/>
          <w:szCs w:val="28"/>
        </w:rPr>
        <w:t xml:space="preserve"> проект договора, прилагаемого к документации об открытом аукционе в эле</w:t>
      </w:r>
      <w:r w:rsidR="00A90C2F" w:rsidRPr="007B0A5F">
        <w:rPr>
          <w:rFonts w:ascii="Times New Roman" w:hAnsi="Times New Roman" w:cs="Times New Roman"/>
          <w:color w:val="auto"/>
          <w:sz w:val="28"/>
          <w:szCs w:val="28"/>
        </w:rPr>
        <w:t>к</w:t>
      </w:r>
      <w:r w:rsidR="00A90C2F" w:rsidRPr="007B0A5F">
        <w:rPr>
          <w:rFonts w:ascii="Times New Roman" w:hAnsi="Times New Roman" w:cs="Times New Roman"/>
          <w:color w:val="auto"/>
          <w:sz w:val="28"/>
          <w:szCs w:val="28"/>
        </w:rPr>
        <w:t>тронной форме. Заключение договора с участником открытого аукциона</w:t>
      </w:r>
      <w:r w:rsidR="00FD42E7" w:rsidRPr="007B0A5F">
        <w:rPr>
          <w:rFonts w:ascii="Times New Roman" w:hAnsi="Times New Roman" w:cs="Times New Roman"/>
          <w:color w:val="auto"/>
          <w:sz w:val="28"/>
          <w:szCs w:val="28"/>
        </w:rPr>
        <w:t xml:space="preserve"> в эле</w:t>
      </w:r>
      <w:r w:rsidR="00FD42E7" w:rsidRPr="007B0A5F">
        <w:rPr>
          <w:rFonts w:ascii="Times New Roman" w:hAnsi="Times New Roman" w:cs="Times New Roman"/>
          <w:color w:val="auto"/>
          <w:sz w:val="28"/>
          <w:szCs w:val="28"/>
        </w:rPr>
        <w:t>к</w:t>
      </w:r>
      <w:r w:rsidR="00FD42E7" w:rsidRPr="007B0A5F">
        <w:rPr>
          <w:rFonts w:ascii="Times New Roman" w:hAnsi="Times New Roman" w:cs="Times New Roman"/>
          <w:color w:val="auto"/>
          <w:sz w:val="28"/>
          <w:szCs w:val="28"/>
        </w:rPr>
        <w:t>тронной форме</w:t>
      </w:r>
      <w:r w:rsidR="00A90C2F" w:rsidRPr="007B0A5F">
        <w:rPr>
          <w:rFonts w:ascii="Times New Roman" w:hAnsi="Times New Roman" w:cs="Times New Roman"/>
          <w:color w:val="auto"/>
          <w:sz w:val="28"/>
          <w:szCs w:val="28"/>
        </w:rPr>
        <w:t>, подавшим такую заявку на участие в открытом аукционе в эле</w:t>
      </w:r>
      <w:r w:rsidR="00A90C2F" w:rsidRPr="007B0A5F">
        <w:rPr>
          <w:rFonts w:ascii="Times New Roman" w:hAnsi="Times New Roman" w:cs="Times New Roman"/>
          <w:color w:val="auto"/>
          <w:sz w:val="28"/>
          <w:szCs w:val="28"/>
        </w:rPr>
        <w:t>к</w:t>
      </w:r>
      <w:r w:rsidR="00A90C2F" w:rsidRPr="007B0A5F">
        <w:rPr>
          <w:rFonts w:ascii="Times New Roman" w:hAnsi="Times New Roman" w:cs="Times New Roman"/>
          <w:color w:val="auto"/>
          <w:sz w:val="28"/>
          <w:szCs w:val="28"/>
        </w:rPr>
        <w:t>тронной форме, осуществл</w:t>
      </w:r>
      <w:r w:rsidR="00D25EA5" w:rsidRPr="007B0A5F">
        <w:rPr>
          <w:rFonts w:ascii="Times New Roman" w:hAnsi="Times New Roman" w:cs="Times New Roman"/>
          <w:color w:val="auto"/>
          <w:sz w:val="28"/>
          <w:szCs w:val="28"/>
        </w:rPr>
        <w:t>яется в соответствии с пунктом 1.17.5 настоящей док</w:t>
      </w:r>
      <w:r w:rsidR="00D25EA5" w:rsidRPr="007B0A5F">
        <w:rPr>
          <w:rFonts w:ascii="Times New Roman" w:hAnsi="Times New Roman" w:cs="Times New Roman"/>
          <w:color w:val="auto"/>
          <w:sz w:val="28"/>
          <w:szCs w:val="28"/>
        </w:rPr>
        <w:t>у</w:t>
      </w:r>
      <w:r w:rsidR="00D25EA5" w:rsidRPr="007B0A5F">
        <w:rPr>
          <w:rFonts w:ascii="Times New Roman" w:hAnsi="Times New Roman" w:cs="Times New Roman"/>
          <w:color w:val="auto"/>
          <w:sz w:val="28"/>
          <w:szCs w:val="28"/>
        </w:rPr>
        <w:t>ментации об открытом аукционе в электронной форме</w:t>
      </w:r>
      <w:r w:rsidR="00A90C2F" w:rsidRPr="007B0A5F">
        <w:rPr>
          <w:rFonts w:ascii="Times New Roman" w:hAnsi="Times New Roman" w:cs="Times New Roman"/>
          <w:color w:val="auto"/>
          <w:sz w:val="28"/>
          <w:szCs w:val="28"/>
        </w:rPr>
        <w:t>. При этом договор закл</w:t>
      </w:r>
      <w:r w:rsidR="00A90C2F" w:rsidRPr="007B0A5F">
        <w:rPr>
          <w:rFonts w:ascii="Times New Roman" w:hAnsi="Times New Roman" w:cs="Times New Roman"/>
          <w:color w:val="auto"/>
          <w:sz w:val="28"/>
          <w:szCs w:val="28"/>
        </w:rPr>
        <w:t>ю</w:t>
      </w:r>
      <w:r w:rsidR="00A90C2F" w:rsidRPr="007B0A5F">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7B0A5F">
        <w:rPr>
          <w:rFonts w:ascii="Times New Roman" w:hAnsi="Times New Roman" w:cs="Times New Roman"/>
          <w:color w:val="auto"/>
          <w:sz w:val="28"/>
          <w:szCs w:val="28"/>
        </w:rPr>
        <w:t>а</w:t>
      </w:r>
      <w:r w:rsidR="00A90C2F" w:rsidRPr="007B0A5F">
        <w:rPr>
          <w:rFonts w:ascii="Times New Roman" w:hAnsi="Times New Roman" w:cs="Times New Roman"/>
          <w:color w:val="auto"/>
          <w:sz w:val="28"/>
          <w:szCs w:val="28"/>
        </w:rPr>
        <w:t xml:space="preserve">ве отказаться от заключения договора. Денежные средства, внесенные в качестве </w:t>
      </w:r>
      <w:r w:rsidR="00A90C2F" w:rsidRPr="007B0A5F">
        <w:rPr>
          <w:rFonts w:ascii="Times New Roman" w:hAnsi="Times New Roman" w:cs="Times New Roman"/>
          <w:color w:val="auto"/>
          <w:sz w:val="28"/>
          <w:szCs w:val="28"/>
        </w:rPr>
        <w:lastRenderedPageBreak/>
        <w:t>обеспечения заявки на участие в открытом аукционе в электронной форме, во</w:t>
      </w:r>
      <w:r w:rsidR="00A90C2F" w:rsidRPr="007B0A5F">
        <w:rPr>
          <w:rFonts w:ascii="Times New Roman" w:hAnsi="Times New Roman" w:cs="Times New Roman"/>
          <w:color w:val="auto"/>
          <w:sz w:val="28"/>
          <w:szCs w:val="28"/>
        </w:rPr>
        <w:t>з</w:t>
      </w:r>
      <w:r w:rsidR="00A90C2F" w:rsidRPr="007B0A5F">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A90C2F" w:rsidRPr="007B0A5F" w:rsidRDefault="006D55C4" w:rsidP="00A90C2F">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w:t>
      </w:r>
      <w:r w:rsidR="00CD6616" w:rsidRPr="007B0A5F">
        <w:rPr>
          <w:rFonts w:ascii="Times New Roman" w:hAnsi="Times New Roman" w:cs="Times New Roman"/>
          <w:color w:val="auto"/>
          <w:sz w:val="28"/>
          <w:szCs w:val="28"/>
        </w:rPr>
        <w:t>16.</w:t>
      </w:r>
      <w:r w:rsidR="00A90C2F" w:rsidRPr="007B0A5F">
        <w:rPr>
          <w:rFonts w:ascii="Times New Roman" w:hAnsi="Times New Roman" w:cs="Times New Roman"/>
          <w:color w:val="auto"/>
          <w:sz w:val="28"/>
          <w:szCs w:val="28"/>
        </w:rPr>
        <w:t>12. Участник открытого аукциона в электронной форме вправе запр</w:t>
      </w:r>
      <w:r w:rsidR="00A90C2F" w:rsidRPr="007B0A5F">
        <w:rPr>
          <w:rFonts w:ascii="Times New Roman" w:hAnsi="Times New Roman" w:cs="Times New Roman"/>
          <w:color w:val="auto"/>
          <w:sz w:val="28"/>
          <w:szCs w:val="28"/>
        </w:rPr>
        <w:t>о</w:t>
      </w:r>
      <w:r w:rsidR="00A90C2F" w:rsidRPr="007B0A5F">
        <w:rPr>
          <w:rFonts w:ascii="Times New Roman" w:hAnsi="Times New Roman" w:cs="Times New Roman"/>
          <w:color w:val="auto"/>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A90C2F" w:rsidRPr="007B0A5F" w:rsidRDefault="006D55C4" w:rsidP="00A90C2F">
      <w:pPr>
        <w:adjustRightInd w:val="0"/>
        <w:ind w:firstLine="708"/>
        <w:jc w:val="both"/>
        <w:rPr>
          <w:sz w:val="28"/>
          <w:szCs w:val="28"/>
        </w:rPr>
      </w:pPr>
      <w:r w:rsidRPr="007B0A5F">
        <w:rPr>
          <w:sz w:val="28"/>
          <w:szCs w:val="28"/>
        </w:rPr>
        <w:t>1.</w:t>
      </w:r>
      <w:r w:rsidR="0090252F" w:rsidRPr="007B0A5F">
        <w:rPr>
          <w:sz w:val="28"/>
          <w:szCs w:val="28"/>
        </w:rPr>
        <w:t>1</w:t>
      </w:r>
      <w:r w:rsidR="00CD6616" w:rsidRPr="007B0A5F">
        <w:rPr>
          <w:sz w:val="28"/>
          <w:szCs w:val="28"/>
        </w:rPr>
        <w:t>6.</w:t>
      </w:r>
      <w:r w:rsidR="00A90C2F" w:rsidRPr="007B0A5F">
        <w:rPr>
          <w:sz w:val="28"/>
          <w:szCs w:val="28"/>
        </w:rPr>
        <w:t>13. 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7B0A5F">
        <w:rPr>
          <w:sz w:val="28"/>
          <w:szCs w:val="28"/>
        </w:rPr>
        <w:t>а</w:t>
      </w:r>
      <w:r w:rsidR="00A90C2F" w:rsidRPr="007B0A5F">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7B0A5F">
        <w:rPr>
          <w:sz w:val="28"/>
          <w:szCs w:val="28"/>
        </w:rPr>
        <w:t>т</w:t>
      </w:r>
      <w:r w:rsidR="00A90C2F" w:rsidRPr="007B0A5F">
        <w:rPr>
          <w:sz w:val="28"/>
          <w:szCs w:val="28"/>
        </w:rPr>
        <w:t>никам открытого аукциона в электронной форме, которые участвовали в откр</w:t>
      </w:r>
      <w:r w:rsidR="00A90C2F" w:rsidRPr="007B0A5F">
        <w:rPr>
          <w:sz w:val="28"/>
          <w:szCs w:val="28"/>
        </w:rPr>
        <w:t>ы</w:t>
      </w:r>
      <w:r w:rsidR="00A90C2F" w:rsidRPr="007B0A5F">
        <w:rPr>
          <w:sz w:val="28"/>
          <w:szCs w:val="28"/>
        </w:rPr>
        <w:t>том аукционе в электронной форме, но не стали победителями открытого аукци</w:t>
      </w:r>
      <w:r w:rsidR="00A90C2F" w:rsidRPr="007B0A5F">
        <w:rPr>
          <w:sz w:val="28"/>
          <w:szCs w:val="28"/>
        </w:rPr>
        <w:t>о</w:t>
      </w:r>
      <w:r w:rsidR="00A90C2F" w:rsidRPr="007B0A5F">
        <w:rPr>
          <w:sz w:val="28"/>
          <w:szCs w:val="28"/>
        </w:rPr>
        <w:t>на в электронной форме, за исключением участника открытого аукциона в эле</w:t>
      </w:r>
      <w:r w:rsidR="00A90C2F" w:rsidRPr="007B0A5F">
        <w:rPr>
          <w:sz w:val="28"/>
          <w:szCs w:val="28"/>
        </w:rPr>
        <w:t>к</w:t>
      </w:r>
      <w:r w:rsidR="00A90C2F" w:rsidRPr="007B0A5F">
        <w:rPr>
          <w:sz w:val="28"/>
          <w:szCs w:val="28"/>
        </w:rPr>
        <w:t>тронной форме, который сделал предпоследнее предложение о цене договора. Д</w:t>
      </w:r>
      <w:r w:rsidR="00A90C2F" w:rsidRPr="007B0A5F">
        <w:rPr>
          <w:sz w:val="28"/>
          <w:szCs w:val="28"/>
        </w:rPr>
        <w:t>е</w:t>
      </w:r>
      <w:r w:rsidR="00A90C2F" w:rsidRPr="007B0A5F">
        <w:rPr>
          <w:sz w:val="28"/>
          <w:szCs w:val="28"/>
        </w:rPr>
        <w:t>нежные средства, внесенные в качестве обеспечения заявки на участие в откр</w:t>
      </w:r>
      <w:r w:rsidR="00A90C2F" w:rsidRPr="007B0A5F">
        <w:rPr>
          <w:sz w:val="28"/>
          <w:szCs w:val="28"/>
        </w:rPr>
        <w:t>ы</w:t>
      </w:r>
      <w:r w:rsidR="00A90C2F" w:rsidRPr="007B0A5F">
        <w:rPr>
          <w:sz w:val="28"/>
          <w:szCs w:val="28"/>
        </w:rPr>
        <w:t>том аукционе в электронной форме участником открытого аукциона в электро</w:t>
      </w:r>
      <w:r w:rsidR="00A90C2F" w:rsidRPr="007B0A5F">
        <w:rPr>
          <w:sz w:val="28"/>
          <w:szCs w:val="28"/>
        </w:rPr>
        <w:t>н</w:t>
      </w:r>
      <w:r w:rsidR="00A90C2F" w:rsidRPr="007B0A5F">
        <w:rPr>
          <w:sz w:val="28"/>
          <w:szCs w:val="28"/>
        </w:rPr>
        <w:t>ной форме, который сделал предпоследнее предложение о цене договора, возвр</w:t>
      </w:r>
      <w:r w:rsidR="00A90C2F" w:rsidRPr="007B0A5F">
        <w:rPr>
          <w:sz w:val="28"/>
          <w:szCs w:val="28"/>
        </w:rPr>
        <w:t>а</w:t>
      </w:r>
      <w:r w:rsidR="00A90C2F" w:rsidRPr="007B0A5F">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7B0A5F">
        <w:rPr>
          <w:sz w:val="28"/>
          <w:szCs w:val="28"/>
        </w:rPr>
        <w:t>о</w:t>
      </w:r>
      <w:r w:rsidR="00A90C2F" w:rsidRPr="007B0A5F">
        <w:rPr>
          <w:sz w:val="28"/>
          <w:szCs w:val="28"/>
        </w:rPr>
        <w:t>на в электронной форме или с таким участником открытого аукциона в электро</w:t>
      </w:r>
      <w:r w:rsidR="00A90C2F" w:rsidRPr="007B0A5F">
        <w:rPr>
          <w:sz w:val="28"/>
          <w:szCs w:val="28"/>
        </w:rPr>
        <w:t>н</w:t>
      </w:r>
      <w:r w:rsidR="00A90C2F" w:rsidRPr="007B0A5F">
        <w:rPr>
          <w:sz w:val="28"/>
          <w:szCs w:val="28"/>
        </w:rPr>
        <w:t xml:space="preserve">ной форме. </w:t>
      </w:r>
    </w:p>
    <w:p w:rsidR="002A456D" w:rsidRPr="007B0A5F" w:rsidRDefault="00071522" w:rsidP="002A456D">
      <w:pPr>
        <w:pStyle w:val="34"/>
        <w:ind w:right="-2"/>
        <w:rPr>
          <w:bCs/>
          <w:sz w:val="28"/>
          <w:szCs w:val="28"/>
        </w:rPr>
      </w:pPr>
      <w:r w:rsidRPr="007B0A5F">
        <w:rPr>
          <w:bCs/>
          <w:sz w:val="28"/>
          <w:szCs w:val="28"/>
        </w:rPr>
        <w:tab/>
      </w:r>
      <w:r w:rsidR="00CD6616" w:rsidRPr="007B0A5F">
        <w:rPr>
          <w:bCs/>
          <w:sz w:val="28"/>
          <w:szCs w:val="28"/>
        </w:rPr>
        <w:t>1.17</w:t>
      </w:r>
      <w:r w:rsidR="002A456D" w:rsidRPr="007B0A5F">
        <w:rPr>
          <w:bCs/>
          <w:sz w:val="28"/>
          <w:szCs w:val="28"/>
        </w:rPr>
        <w:t>. Заключение договора</w:t>
      </w:r>
    </w:p>
    <w:p w:rsidR="00D63421" w:rsidRPr="007B0A5F" w:rsidRDefault="00D63421" w:rsidP="00D63421">
      <w:pPr>
        <w:adjustRightInd w:val="0"/>
        <w:ind w:firstLine="708"/>
        <w:jc w:val="both"/>
        <w:rPr>
          <w:sz w:val="28"/>
          <w:szCs w:val="28"/>
        </w:rPr>
      </w:pPr>
      <w:r w:rsidRPr="007B0A5F">
        <w:rPr>
          <w:sz w:val="28"/>
          <w:szCs w:val="28"/>
        </w:rPr>
        <w:t>1.</w:t>
      </w:r>
      <w:r w:rsidR="00CD6616" w:rsidRPr="007B0A5F">
        <w:rPr>
          <w:sz w:val="28"/>
          <w:szCs w:val="28"/>
        </w:rPr>
        <w:t>17</w:t>
      </w:r>
      <w:r w:rsidR="00DF792E" w:rsidRPr="007B0A5F">
        <w:rPr>
          <w:sz w:val="28"/>
          <w:szCs w:val="28"/>
        </w:rPr>
        <w:t>.1</w:t>
      </w:r>
      <w:r w:rsidRPr="007B0A5F">
        <w:rPr>
          <w:sz w:val="28"/>
          <w:szCs w:val="28"/>
        </w:rPr>
        <w:t>. Договор</w:t>
      </w:r>
      <w:r w:rsidR="00DF792E" w:rsidRPr="007B0A5F">
        <w:rPr>
          <w:sz w:val="28"/>
          <w:szCs w:val="28"/>
        </w:rPr>
        <w:t xml:space="preserve"> должен</w:t>
      </w:r>
      <w:r w:rsidRPr="007B0A5F">
        <w:rPr>
          <w:sz w:val="28"/>
          <w:szCs w:val="28"/>
        </w:rPr>
        <w:t xml:space="preserve"> быть заключен</w:t>
      </w:r>
      <w:r w:rsidR="00787F24">
        <w:rPr>
          <w:sz w:val="28"/>
          <w:szCs w:val="28"/>
        </w:rPr>
        <w:t xml:space="preserve"> не ранее десяти дней</w:t>
      </w:r>
      <w:r w:rsidRPr="007B0A5F">
        <w:rPr>
          <w:sz w:val="28"/>
          <w:szCs w:val="28"/>
        </w:rPr>
        <w:t xml:space="preserve"> со дня разм</w:t>
      </w:r>
      <w:r w:rsidRPr="007B0A5F">
        <w:rPr>
          <w:sz w:val="28"/>
          <w:szCs w:val="28"/>
        </w:rPr>
        <w:t>е</w:t>
      </w:r>
      <w:r w:rsidRPr="007B0A5F">
        <w:rPr>
          <w:sz w:val="28"/>
          <w:szCs w:val="28"/>
        </w:rPr>
        <w:t>щени</w:t>
      </w:r>
      <w:r w:rsidR="00DD25FE" w:rsidRPr="007B0A5F">
        <w:rPr>
          <w:sz w:val="28"/>
          <w:szCs w:val="28"/>
        </w:rPr>
        <w:t xml:space="preserve">я на Официальном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31"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81299C" w:rsidRPr="007B0A5F">
        <w:rPr>
          <w:sz w:val="28"/>
          <w:szCs w:val="28"/>
        </w:rPr>
        <w:t>и электронной торговой</w:t>
      </w:r>
      <w:r w:rsidR="00EA541D" w:rsidRPr="007B0A5F">
        <w:rPr>
          <w:sz w:val="28"/>
          <w:szCs w:val="28"/>
        </w:rPr>
        <w:t xml:space="preserve"> </w:t>
      </w:r>
      <w:r w:rsidR="0081299C" w:rsidRPr="007B0A5F">
        <w:rPr>
          <w:sz w:val="28"/>
          <w:szCs w:val="28"/>
        </w:rPr>
        <w:t xml:space="preserve">площадке </w:t>
      </w:r>
      <w:hyperlink r:id="rId32" w:history="1">
        <w:r w:rsidR="0081299C" w:rsidRPr="007B0A5F">
          <w:rPr>
            <w:rStyle w:val="af1"/>
            <w:color w:val="auto"/>
            <w:sz w:val="28"/>
            <w:szCs w:val="28"/>
            <w:lang w:val="en-US"/>
          </w:rPr>
          <w:t>www</w:t>
        </w:r>
        <w:r w:rsidR="0081299C" w:rsidRPr="007B0A5F">
          <w:rPr>
            <w:rStyle w:val="af1"/>
            <w:color w:val="auto"/>
            <w:sz w:val="28"/>
            <w:szCs w:val="28"/>
          </w:rPr>
          <w:t>.</w:t>
        </w:r>
        <w:r w:rsidR="0081299C" w:rsidRPr="007B0A5F">
          <w:rPr>
            <w:rStyle w:val="af1"/>
            <w:color w:val="auto"/>
            <w:sz w:val="28"/>
            <w:szCs w:val="28"/>
            <w:lang w:val="en-US"/>
          </w:rPr>
          <w:t>a</w:t>
        </w:r>
        <w:r w:rsidR="0081299C" w:rsidRPr="007B0A5F">
          <w:rPr>
            <w:rStyle w:val="af1"/>
            <w:color w:val="auto"/>
            <w:sz w:val="28"/>
            <w:szCs w:val="28"/>
          </w:rPr>
          <w:t>-</w:t>
        </w:r>
        <w:r w:rsidR="0081299C" w:rsidRPr="007B0A5F">
          <w:rPr>
            <w:rStyle w:val="af1"/>
            <w:color w:val="auto"/>
            <w:sz w:val="28"/>
            <w:szCs w:val="28"/>
            <w:lang w:val="en-US"/>
          </w:rPr>
          <w:t>k</w:t>
        </w:r>
        <w:r w:rsidR="0081299C" w:rsidRPr="007B0A5F">
          <w:rPr>
            <w:rStyle w:val="af1"/>
            <w:color w:val="auto"/>
            <w:sz w:val="28"/>
            <w:szCs w:val="28"/>
          </w:rPr>
          <w:t>-</w:t>
        </w:r>
        <w:r w:rsidR="0081299C" w:rsidRPr="007B0A5F">
          <w:rPr>
            <w:rStyle w:val="af1"/>
            <w:color w:val="auto"/>
            <w:sz w:val="28"/>
            <w:szCs w:val="28"/>
            <w:lang w:val="en-US"/>
          </w:rPr>
          <w:t>d</w:t>
        </w:r>
        <w:r w:rsidR="0081299C" w:rsidRPr="007B0A5F">
          <w:rPr>
            <w:rStyle w:val="af1"/>
            <w:color w:val="auto"/>
            <w:sz w:val="28"/>
            <w:szCs w:val="28"/>
          </w:rPr>
          <w:t>.</w:t>
        </w:r>
        <w:r w:rsidR="0081299C" w:rsidRPr="007B0A5F">
          <w:rPr>
            <w:rStyle w:val="af1"/>
            <w:color w:val="auto"/>
            <w:sz w:val="28"/>
            <w:szCs w:val="28"/>
            <w:lang w:val="en-US"/>
          </w:rPr>
          <w:t>ru</w:t>
        </w:r>
      </w:hyperlink>
      <w:r w:rsidR="0081299C" w:rsidRPr="007B0A5F">
        <w:rPr>
          <w:sz w:val="28"/>
          <w:szCs w:val="28"/>
        </w:rPr>
        <w:t xml:space="preserve"> </w:t>
      </w:r>
      <w:r w:rsidR="0064202A" w:rsidRPr="007B0A5F">
        <w:rPr>
          <w:sz w:val="28"/>
          <w:szCs w:val="28"/>
        </w:rPr>
        <w:t>протокола</w:t>
      </w:r>
      <w:r w:rsidRPr="007B0A5F">
        <w:rPr>
          <w:sz w:val="28"/>
          <w:szCs w:val="28"/>
        </w:rPr>
        <w:t xml:space="preserve"> </w:t>
      </w:r>
      <w:r w:rsidR="00D25EA5" w:rsidRPr="007B0A5F">
        <w:rPr>
          <w:sz w:val="28"/>
          <w:szCs w:val="28"/>
        </w:rPr>
        <w:t xml:space="preserve">подведения итогов </w:t>
      </w:r>
      <w:r w:rsidR="0064202A" w:rsidRPr="007B0A5F">
        <w:rPr>
          <w:sz w:val="28"/>
          <w:szCs w:val="28"/>
        </w:rPr>
        <w:t>открытого</w:t>
      </w:r>
      <w:r w:rsidR="006C1695" w:rsidRPr="007B0A5F">
        <w:rPr>
          <w:sz w:val="28"/>
          <w:szCs w:val="28"/>
        </w:rPr>
        <w:t xml:space="preserve"> </w:t>
      </w:r>
      <w:r w:rsidRPr="007B0A5F">
        <w:rPr>
          <w:sz w:val="28"/>
          <w:szCs w:val="28"/>
        </w:rPr>
        <w:t>аук</w:t>
      </w:r>
      <w:r w:rsidR="0064202A" w:rsidRPr="007B0A5F">
        <w:rPr>
          <w:sz w:val="28"/>
          <w:szCs w:val="28"/>
        </w:rPr>
        <w:t>циона в электронной форме</w:t>
      </w:r>
      <w:r w:rsidRPr="007B0A5F">
        <w:rPr>
          <w:sz w:val="28"/>
          <w:szCs w:val="28"/>
        </w:rPr>
        <w:t xml:space="preserve"> и не позд</w:t>
      </w:r>
      <w:r w:rsidR="00D25EA5" w:rsidRPr="007B0A5F">
        <w:rPr>
          <w:sz w:val="28"/>
          <w:szCs w:val="28"/>
        </w:rPr>
        <w:t>нее 20 дней со дня подведения итогов</w:t>
      </w:r>
      <w:r w:rsidRPr="007B0A5F">
        <w:rPr>
          <w:sz w:val="28"/>
          <w:szCs w:val="28"/>
        </w:rPr>
        <w:t xml:space="preserve">. </w:t>
      </w:r>
    </w:p>
    <w:p w:rsidR="00DF792E" w:rsidRPr="007B0A5F" w:rsidRDefault="00CD6616" w:rsidP="00DF792E">
      <w:pPr>
        <w:adjustRightInd w:val="0"/>
        <w:ind w:firstLine="708"/>
        <w:jc w:val="both"/>
        <w:rPr>
          <w:sz w:val="28"/>
          <w:szCs w:val="28"/>
        </w:rPr>
      </w:pPr>
      <w:r w:rsidRPr="007B0A5F">
        <w:rPr>
          <w:sz w:val="28"/>
          <w:szCs w:val="28"/>
        </w:rPr>
        <w:t>1.17</w:t>
      </w:r>
      <w:r w:rsidR="00DF792E" w:rsidRPr="007B0A5F">
        <w:rPr>
          <w:sz w:val="28"/>
          <w:szCs w:val="28"/>
        </w:rPr>
        <w:t xml:space="preserve">.2. В случае если победитель </w:t>
      </w:r>
      <w:r w:rsidR="006C1695" w:rsidRPr="007B0A5F">
        <w:rPr>
          <w:sz w:val="28"/>
          <w:szCs w:val="28"/>
        </w:rPr>
        <w:t xml:space="preserve">открытого </w:t>
      </w:r>
      <w:r w:rsidR="00DF792E" w:rsidRPr="007B0A5F">
        <w:rPr>
          <w:sz w:val="28"/>
          <w:szCs w:val="28"/>
        </w:rPr>
        <w:t>аукциона</w:t>
      </w:r>
      <w:r w:rsidR="0064202A" w:rsidRPr="007B0A5F">
        <w:rPr>
          <w:sz w:val="28"/>
          <w:szCs w:val="28"/>
        </w:rPr>
        <w:t xml:space="preserve"> в электронной форме</w:t>
      </w:r>
      <w:r w:rsidR="00DF792E" w:rsidRPr="007B0A5F">
        <w:rPr>
          <w:sz w:val="28"/>
          <w:szCs w:val="28"/>
        </w:rPr>
        <w:t xml:space="preserve"> или участник </w:t>
      </w:r>
      <w:r w:rsidR="006C1695" w:rsidRPr="007B0A5F">
        <w:rPr>
          <w:sz w:val="28"/>
          <w:szCs w:val="28"/>
        </w:rPr>
        <w:t xml:space="preserve">открытого </w:t>
      </w:r>
      <w:r w:rsidR="00DF792E" w:rsidRPr="007B0A5F">
        <w:rPr>
          <w:sz w:val="28"/>
          <w:szCs w:val="28"/>
        </w:rPr>
        <w:t>аукциона</w:t>
      </w:r>
      <w:r w:rsidR="0064202A" w:rsidRPr="007B0A5F">
        <w:rPr>
          <w:sz w:val="28"/>
          <w:szCs w:val="28"/>
        </w:rPr>
        <w:t xml:space="preserve"> в электронной форме</w:t>
      </w:r>
      <w:r w:rsidR="00DF792E" w:rsidRPr="007B0A5F">
        <w:rPr>
          <w:sz w:val="28"/>
          <w:szCs w:val="28"/>
        </w:rPr>
        <w:t>, который сделал предп</w:t>
      </w:r>
      <w:r w:rsidR="00DF792E" w:rsidRPr="007B0A5F">
        <w:rPr>
          <w:sz w:val="28"/>
          <w:szCs w:val="28"/>
        </w:rPr>
        <w:t>о</w:t>
      </w:r>
      <w:r w:rsidR="00DF792E" w:rsidRPr="007B0A5F">
        <w:rPr>
          <w:sz w:val="28"/>
          <w:szCs w:val="28"/>
        </w:rPr>
        <w:t>следнее предложение о цене договора, в с</w:t>
      </w:r>
      <w:r w:rsidR="0064202A" w:rsidRPr="007B0A5F">
        <w:rPr>
          <w:sz w:val="28"/>
          <w:szCs w:val="28"/>
        </w:rPr>
        <w:t xml:space="preserve">рок, предусмотренный </w:t>
      </w:r>
      <w:r w:rsidR="00DF792E" w:rsidRPr="007B0A5F">
        <w:rPr>
          <w:sz w:val="28"/>
          <w:szCs w:val="28"/>
        </w:rPr>
        <w:t>документацией</w:t>
      </w:r>
      <w:r w:rsidR="0064202A" w:rsidRPr="007B0A5F">
        <w:rPr>
          <w:sz w:val="28"/>
          <w:szCs w:val="28"/>
        </w:rPr>
        <w:t xml:space="preserve"> об открытом аукционе в электронной форме</w:t>
      </w:r>
      <w:r w:rsidR="00DF792E" w:rsidRPr="007B0A5F">
        <w:rPr>
          <w:sz w:val="28"/>
          <w:szCs w:val="28"/>
        </w:rPr>
        <w:t>, не представил Заказчику подписа</w:t>
      </w:r>
      <w:r w:rsidR="00DF792E" w:rsidRPr="007B0A5F">
        <w:rPr>
          <w:sz w:val="28"/>
          <w:szCs w:val="28"/>
        </w:rPr>
        <w:t>н</w:t>
      </w:r>
      <w:r w:rsidR="00DF792E" w:rsidRPr="007B0A5F">
        <w:rPr>
          <w:sz w:val="28"/>
          <w:szCs w:val="28"/>
        </w:rPr>
        <w:t>ный договор, переданный ему в соответствии</w:t>
      </w:r>
      <w:r w:rsidR="00414CB5" w:rsidRPr="007B0A5F">
        <w:rPr>
          <w:sz w:val="28"/>
          <w:szCs w:val="28"/>
        </w:rPr>
        <w:t xml:space="preserve"> с пунктом</w:t>
      </w:r>
      <w:r w:rsidR="00BA2A47" w:rsidRPr="007B0A5F">
        <w:rPr>
          <w:sz w:val="28"/>
          <w:szCs w:val="28"/>
        </w:rPr>
        <w:t xml:space="preserve"> 1.14.13</w:t>
      </w:r>
      <w:r w:rsidR="00DF792E" w:rsidRPr="007B0A5F">
        <w:rPr>
          <w:sz w:val="28"/>
          <w:szCs w:val="28"/>
        </w:rPr>
        <w:t xml:space="preserve"> или пунктом </w:t>
      </w:r>
      <w:r w:rsidR="00BA2A47" w:rsidRPr="007B0A5F">
        <w:rPr>
          <w:sz w:val="28"/>
          <w:szCs w:val="28"/>
        </w:rPr>
        <w:t>1.16.11</w:t>
      </w:r>
      <w:r w:rsidR="00DF792E" w:rsidRPr="007B0A5F">
        <w:rPr>
          <w:sz w:val="28"/>
          <w:szCs w:val="28"/>
        </w:rPr>
        <w:t xml:space="preserve"> на</w:t>
      </w:r>
      <w:r w:rsidR="0064202A" w:rsidRPr="007B0A5F">
        <w:rPr>
          <w:sz w:val="28"/>
          <w:szCs w:val="28"/>
        </w:rPr>
        <w:t xml:space="preserve">стоящей </w:t>
      </w:r>
      <w:r w:rsidR="00DF792E" w:rsidRPr="007B0A5F">
        <w:rPr>
          <w:sz w:val="28"/>
          <w:szCs w:val="28"/>
        </w:rPr>
        <w:t>документации</w:t>
      </w:r>
      <w:r w:rsidR="0064202A" w:rsidRPr="007B0A5F">
        <w:rPr>
          <w:sz w:val="28"/>
          <w:szCs w:val="28"/>
        </w:rPr>
        <w:t xml:space="preserve"> об открытом аукционе в электронной форме</w:t>
      </w:r>
      <w:r w:rsidR="00DF792E" w:rsidRPr="007B0A5F">
        <w:rPr>
          <w:sz w:val="28"/>
          <w:szCs w:val="28"/>
        </w:rPr>
        <w:t>, а также обеспечение исполнения договора в случае, если Заказчиком было устано</w:t>
      </w:r>
      <w:r w:rsidR="00DF792E" w:rsidRPr="007B0A5F">
        <w:rPr>
          <w:sz w:val="28"/>
          <w:szCs w:val="28"/>
        </w:rPr>
        <w:t>в</w:t>
      </w:r>
      <w:r w:rsidR="00DF792E" w:rsidRPr="007B0A5F">
        <w:rPr>
          <w:sz w:val="28"/>
          <w:szCs w:val="28"/>
        </w:rPr>
        <w:t xml:space="preserve">лено требование обеспечения исполнения договора, победитель </w:t>
      </w:r>
      <w:r w:rsidR="006C1695" w:rsidRPr="007B0A5F">
        <w:rPr>
          <w:sz w:val="28"/>
          <w:szCs w:val="28"/>
        </w:rPr>
        <w:t xml:space="preserve">открытого </w:t>
      </w:r>
      <w:r w:rsidR="00DF792E" w:rsidRPr="007B0A5F">
        <w:rPr>
          <w:sz w:val="28"/>
          <w:szCs w:val="28"/>
        </w:rPr>
        <w:t>аукц</w:t>
      </w:r>
      <w:r w:rsidR="00DF792E" w:rsidRPr="007B0A5F">
        <w:rPr>
          <w:sz w:val="28"/>
          <w:szCs w:val="28"/>
        </w:rPr>
        <w:t>и</w:t>
      </w:r>
      <w:r w:rsidR="00DF792E" w:rsidRPr="007B0A5F">
        <w:rPr>
          <w:sz w:val="28"/>
          <w:szCs w:val="28"/>
        </w:rPr>
        <w:t>она</w:t>
      </w:r>
      <w:r w:rsidR="0064202A" w:rsidRPr="007B0A5F">
        <w:rPr>
          <w:sz w:val="28"/>
          <w:szCs w:val="28"/>
        </w:rPr>
        <w:t xml:space="preserve"> в электронной форме</w:t>
      </w:r>
      <w:r w:rsidR="00DF792E" w:rsidRPr="007B0A5F">
        <w:rPr>
          <w:sz w:val="28"/>
          <w:szCs w:val="28"/>
        </w:rPr>
        <w:t xml:space="preserve"> или участник </w:t>
      </w:r>
      <w:r w:rsidR="006C1695" w:rsidRPr="007B0A5F">
        <w:rPr>
          <w:sz w:val="28"/>
          <w:szCs w:val="28"/>
        </w:rPr>
        <w:t xml:space="preserve">открытого </w:t>
      </w:r>
      <w:r w:rsidR="00DF792E" w:rsidRPr="007B0A5F">
        <w:rPr>
          <w:sz w:val="28"/>
          <w:szCs w:val="28"/>
        </w:rPr>
        <w:t>аукциона</w:t>
      </w:r>
      <w:r w:rsidR="0064202A" w:rsidRPr="007B0A5F">
        <w:rPr>
          <w:sz w:val="28"/>
          <w:szCs w:val="28"/>
        </w:rPr>
        <w:t xml:space="preserve"> в электронной форме</w:t>
      </w:r>
      <w:r w:rsidR="00DF792E" w:rsidRPr="007B0A5F">
        <w:rPr>
          <w:sz w:val="28"/>
          <w:szCs w:val="28"/>
        </w:rPr>
        <w:t>, который сделал предпоследнее предложение о цене договора, признается укл</w:t>
      </w:r>
      <w:r w:rsidR="00DF792E" w:rsidRPr="007B0A5F">
        <w:rPr>
          <w:sz w:val="28"/>
          <w:szCs w:val="28"/>
        </w:rPr>
        <w:t>о</w:t>
      </w:r>
      <w:r w:rsidR="00DF792E" w:rsidRPr="007B0A5F">
        <w:rPr>
          <w:sz w:val="28"/>
          <w:szCs w:val="28"/>
        </w:rPr>
        <w:t xml:space="preserve">нившимся от заключения договора. </w:t>
      </w:r>
    </w:p>
    <w:p w:rsidR="00DF792E" w:rsidRPr="007B0A5F" w:rsidRDefault="00CD6616" w:rsidP="00DF792E">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1.17</w:t>
      </w:r>
      <w:r w:rsidR="00DF792E" w:rsidRPr="007B0A5F">
        <w:rPr>
          <w:rFonts w:ascii="Times New Roman" w:hAnsi="Times New Roman" w:cs="Times New Roman"/>
          <w:color w:val="auto"/>
          <w:sz w:val="28"/>
          <w:szCs w:val="28"/>
        </w:rPr>
        <w:t xml:space="preserve">.3. В случае если победитель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заключить договор, а также о возмещении убытков, причиненных уклон</w:t>
      </w:r>
      <w:r w:rsidR="00DF792E" w:rsidRPr="007B0A5F">
        <w:rPr>
          <w:rFonts w:ascii="Times New Roman" w:hAnsi="Times New Roman" w:cs="Times New Roman"/>
          <w:color w:val="auto"/>
          <w:sz w:val="28"/>
          <w:szCs w:val="28"/>
        </w:rPr>
        <w:t>е</w:t>
      </w:r>
      <w:r w:rsidR="00DF792E" w:rsidRPr="007B0A5F">
        <w:rPr>
          <w:rFonts w:ascii="Times New Roman" w:hAnsi="Times New Roman" w:cs="Times New Roman"/>
          <w:color w:val="auto"/>
          <w:sz w:val="28"/>
          <w:szCs w:val="28"/>
        </w:rPr>
        <w:t xml:space="preserve">нием от заключения договора, либо заключить договор с участником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lastRenderedPageBreak/>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w:t>
      </w:r>
      <w:r w:rsidR="00DF792E" w:rsidRPr="007B0A5F">
        <w:rPr>
          <w:rFonts w:ascii="Times New Roman" w:hAnsi="Times New Roman" w:cs="Times New Roman"/>
          <w:color w:val="auto"/>
          <w:sz w:val="28"/>
          <w:szCs w:val="28"/>
        </w:rPr>
        <w:t>к</w:t>
      </w:r>
      <w:r w:rsidR="00DF792E" w:rsidRPr="007B0A5F">
        <w:rPr>
          <w:rFonts w:ascii="Times New Roman" w:hAnsi="Times New Roman" w:cs="Times New Roman"/>
          <w:color w:val="auto"/>
          <w:sz w:val="28"/>
          <w:szCs w:val="28"/>
        </w:rPr>
        <w:t>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в случаях, предусмотренных пунктом 2 части 7 П</w:t>
      </w:r>
      <w:r w:rsidR="00DF792E" w:rsidRPr="007B0A5F">
        <w:rPr>
          <w:rFonts w:ascii="Times New Roman" w:hAnsi="Times New Roman" w:cs="Times New Roman"/>
          <w:color w:val="auto"/>
          <w:sz w:val="28"/>
          <w:szCs w:val="28"/>
        </w:rPr>
        <w:t>о</w:t>
      </w:r>
      <w:r w:rsidR="00DF792E" w:rsidRPr="007B0A5F">
        <w:rPr>
          <w:rFonts w:ascii="Times New Roman" w:hAnsi="Times New Roman" w:cs="Times New Roman"/>
          <w:color w:val="auto"/>
          <w:sz w:val="28"/>
          <w:szCs w:val="28"/>
        </w:rPr>
        <w:t xml:space="preserve">ложения о закупке. При этом заключение договора для участника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w:t>
      </w:r>
      <w:r w:rsidR="00DF792E" w:rsidRPr="007B0A5F">
        <w:rPr>
          <w:rFonts w:ascii="Times New Roman" w:hAnsi="Times New Roman" w:cs="Times New Roman"/>
          <w:color w:val="auto"/>
          <w:sz w:val="28"/>
          <w:szCs w:val="28"/>
        </w:rPr>
        <w:t>к</w:t>
      </w:r>
      <w:r w:rsidR="00DF792E" w:rsidRPr="007B0A5F">
        <w:rPr>
          <w:rFonts w:ascii="Times New Roman" w:hAnsi="Times New Roman" w:cs="Times New Roman"/>
          <w:color w:val="auto"/>
          <w:sz w:val="28"/>
          <w:szCs w:val="28"/>
        </w:rPr>
        <w:t>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w:t>
      </w:r>
      <w:r w:rsidR="00DF792E" w:rsidRPr="007B0A5F">
        <w:rPr>
          <w:rFonts w:ascii="Times New Roman" w:hAnsi="Times New Roman" w:cs="Times New Roman"/>
          <w:color w:val="auto"/>
          <w:sz w:val="28"/>
          <w:szCs w:val="28"/>
        </w:rPr>
        <w:t>к</w:t>
      </w:r>
      <w:r w:rsidR="00DF792E" w:rsidRPr="007B0A5F">
        <w:rPr>
          <w:rFonts w:ascii="Times New Roman" w:hAnsi="Times New Roman" w:cs="Times New Roman"/>
          <w:color w:val="auto"/>
          <w:sz w:val="28"/>
          <w:szCs w:val="28"/>
        </w:rPr>
        <w:t>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7B0A5F">
        <w:rPr>
          <w:rFonts w:ascii="Times New Roman" w:hAnsi="Times New Roman" w:cs="Times New Roman"/>
          <w:color w:val="auto"/>
          <w:sz w:val="28"/>
          <w:szCs w:val="28"/>
        </w:rPr>
        <w:t>и</w:t>
      </w:r>
      <w:r w:rsidR="00DF792E" w:rsidRPr="007B0A5F">
        <w:rPr>
          <w:rFonts w:ascii="Times New Roman" w:hAnsi="Times New Roman" w:cs="Times New Roman"/>
          <w:color w:val="auto"/>
          <w:sz w:val="28"/>
          <w:szCs w:val="28"/>
        </w:rPr>
        <w:t xml:space="preserve">ем о понуждении такого участника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з</w:t>
      </w:r>
      <w:r w:rsidR="00DF792E" w:rsidRPr="007B0A5F">
        <w:rPr>
          <w:rFonts w:ascii="Times New Roman" w:hAnsi="Times New Roman" w:cs="Times New Roman"/>
          <w:color w:val="auto"/>
          <w:sz w:val="28"/>
          <w:szCs w:val="28"/>
        </w:rPr>
        <w:t>а</w:t>
      </w:r>
      <w:r w:rsidR="00DF792E" w:rsidRPr="007B0A5F">
        <w:rPr>
          <w:rFonts w:ascii="Times New Roman" w:hAnsi="Times New Roman" w:cs="Times New Roman"/>
          <w:color w:val="auto"/>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несостоявшимся. В случае если Заказчик отказался в соотве</w:t>
      </w:r>
      <w:r w:rsidR="00DF792E" w:rsidRPr="007B0A5F">
        <w:rPr>
          <w:rFonts w:ascii="Times New Roman" w:hAnsi="Times New Roman" w:cs="Times New Roman"/>
          <w:color w:val="auto"/>
          <w:sz w:val="28"/>
          <w:szCs w:val="28"/>
        </w:rPr>
        <w:t>т</w:t>
      </w:r>
      <w:r w:rsidR="00DF792E" w:rsidRPr="007B0A5F">
        <w:rPr>
          <w:rFonts w:ascii="Times New Roman" w:hAnsi="Times New Roman" w:cs="Times New Roman"/>
          <w:color w:val="auto"/>
          <w:sz w:val="28"/>
          <w:szCs w:val="28"/>
        </w:rPr>
        <w:t>ствии</w:t>
      </w:r>
      <w:r w:rsidR="00512992" w:rsidRPr="007B0A5F">
        <w:rPr>
          <w:rFonts w:ascii="Times New Roman" w:hAnsi="Times New Roman" w:cs="Times New Roman"/>
          <w:color w:val="auto"/>
          <w:sz w:val="28"/>
          <w:szCs w:val="28"/>
        </w:rPr>
        <w:t xml:space="preserve"> с пунктом 2 части 7 </w:t>
      </w:r>
      <w:r w:rsidR="00DF792E" w:rsidRPr="007B0A5F">
        <w:rPr>
          <w:rFonts w:ascii="Times New Roman" w:hAnsi="Times New Roman" w:cs="Times New Roman"/>
          <w:color w:val="auto"/>
          <w:sz w:val="28"/>
          <w:szCs w:val="28"/>
        </w:rPr>
        <w:t>Положения о закупке от заключения договора с поб</w:t>
      </w:r>
      <w:r w:rsidR="00DF792E" w:rsidRPr="007B0A5F">
        <w:rPr>
          <w:rFonts w:ascii="Times New Roman" w:hAnsi="Times New Roman" w:cs="Times New Roman"/>
          <w:color w:val="auto"/>
          <w:sz w:val="28"/>
          <w:szCs w:val="28"/>
        </w:rPr>
        <w:t>е</w:t>
      </w:r>
      <w:r w:rsidR="00DF792E" w:rsidRPr="007B0A5F">
        <w:rPr>
          <w:rFonts w:ascii="Times New Roman" w:hAnsi="Times New Roman" w:cs="Times New Roman"/>
          <w:color w:val="auto"/>
          <w:sz w:val="28"/>
          <w:szCs w:val="28"/>
        </w:rPr>
        <w:t xml:space="preserve">дителем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и с участником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w:t>
      </w:r>
      <w:r w:rsidR="00DF792E" w:rsidRPr="007B0A5F">
        <w:rPr>
          <w:rFonts w:ascii="Times New Roman" w:hAnsi="Times New Roman" w:cs="Times New Roman"/>
          <w:color w:val="auto"/>
          <w:sz w:val="28"/>
          <w:szCs w:val="28"/>
        </w:rPr>
        <w:t>к</w:t>
      </w:r>
      <w:r w:rsidR="00DF792E" w:rsidRPr="007B0A5F">
        <w:rPr>
          <w:rFonts w:ascii="Times New Roman" w:hAnsi="Times New Roman" w:cs="Times New Roman"/>
          <w:color w:val="auto"/>
          <w:sz w:val="28"/>
          <w:szCs w:val="28"/>
        </w:rPr>
        <w:t>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7B0A5F">
        <w:rPr>
          <w:rFonts w:ascii="Times New Roman" w:hAnsi="Times New Roman" w:cs="Times New Roman"/>
          <w:color w:val="auto"/>
          <w:sz w:val="28"/>
          <w:szCs w:val="28"/>
        </w:rPr>
        <w:t xml:space="preserve">открытый </w:t>
      </w:r>
      <w:r w:rsidR="00DF792E" w:rsidRPr="007B0A5F">
        <w:rPr>
          <w:rFonts w:ascii="Times New Roman" w:hAnsi="Times New Roman" w:cs="Times New Roman"/>
          <w:color w:val="auto"/>
          <w:sz w:val="28"/>
          <w:szCs w:val="28"/>
        </w:rPr>
        <w:t>аукцион</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признается несостоявшимся. </w:t>
      </w:r>
    </w:p>
    <w:p w:rsidR="00B80397" w:rsidRPr="007B0A5F" w:rsidRDefault="00B80397" w:rsidP="00B80397">
      <w:pPr>
        <w:pStyle w:val="34"/>
        <w:ind w:right="-2" w:firstLine="708"/>
        <w:rPr>
          <w:bCs/>
          <w:sz w:val="28"/>
          <w:szCs w:val="28"/>
        </w:rPr>
      </w:pPr>
      <w:r w:rsidRPr="007B0A5F">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7B0A5F">
        <w:rPr>
          <w:sz w:val="28"/>
          <w:szCs w:val="28"/>
        </w:rPr>
        <w:t>н</w:t>
      </w:r>
      <w:r w:rsidRPr="007B0A5F">
        <w:rPr>
          <w:sz w:val="28"/>
          <w:szCs w:val="28"/>
        </w:rPr>
        <w:t>ный статьей 5 Федерально</w:t>
      </w:r>
      <w:r w:rsidR="00BF5B6A" w:rsidRPr="007B0A5F">
        <w:rPr>
          <w:sz w:val="28"/>
          <w:szCs w:val="28"/>
        </w:rPr>
        <w:t>го закона от 18 июля 20</w:t>
      </w:r>
      <w:r w:rsidRPr="007B0A5F">
        <w:rPr>
          <w:sz w:val="28"/>
          <w:szCs w:val="28"/>
        </w:rPr>
        <w:t xml:space="preserve">11 года № 223-ФЗ «О закупках товаров, работ, услуг отдельными видами юридических лиц».  </w:t>
      </w:r>
    </w:p>
    <w:p w:rsidR="007012A7" w:rsidRPr="00B254A5" w:rsidRDefault="00CD6616" w:rsidP="00F11772">
      <w:pPr>
        <w:suppressAutoHyphens/>
        <w:ind w:firstLine="709"/>
        <w:jc w:val="both"/>
        <w:rPr>
          <w:sz w:val="28"/>
          <w:szCs w:val="28"/>
        </w:rPr>
      </w:pPr>
      <w:r w:rsidRPr="007B0A5F">
        <w:rPr>
          <w:sz w:val="28"/>
          <w:szCs w:val="28"/>
        </w:rPr>
        <w:t>1.17</w:t>
      </w:r>
      <w:r w:rsidR="00DF792E" w:rsidRPr="007B0A5F">
        <w:rPr>
          <w:sz w:val="28"/>
          <w:szCs w:val="28"/>
        </w:rPr>
        <w:t xml:space="preserve">.4. Договор заключается на условиях, указанных в извещении о проведении  </w:t>
      </w:r>
      <w:r w:rsidR="006C1695" w:rsidRPr="007B0A5F">
        <w:rPr>
          <w:sz w:val="28"/>
          <w:szCs w:val="28"/>
        </w:rPr>
        <w:t xml:space="preserve">открытого </w:t>
      </w:r>
      <w:r w:rsidR="00DF792E" w:rsidRPr="007B0A5F">
        <w:rPr>
          <w:sz w:val="28"/>
          <w:szCs w:val="28"/>
        </w:rPr>
        <w:t>аукциона</w:t>
      </w:r>
      <w:r w:rsidR="0064202A" w:rsidRPr="007B0A5F">
        <w:rPr>
          <w:sz w:val="28"/>
          <w:szCs w:val="28"/>
        </w:rPr>
        <w:t xml:space="preserve"> в электронной форме и </w:t>
      </w:r>
      <w:r w:rsidR="00DF792E" w:rsidRPr="007B0A5F">
        <w:rPr>
          <w:sz w:val="28"/>
          <w:szCs w:val="28"/>
        </w:rPr>
        <w:t>документации</w:t>
      </w:r>
      <w:r w:rsidR="0064202A" w:rsidRPr="007B0A5F">
        <w:rPr>
          <w:sz w:val="28"/>
          <w:szCs w:val="28"/>
        </w:rPr>
        <w:t xml:space="preserve"> об открытом аукционе в электронной форме</w:t>
      </w:r>
      <w:r w:rsidR="00DF792E" w:rsidRPr="007B0A5F">
        <w:rPr>
          <w:sz w:val="28"/>
          <w:szCs w:val="28"/>
        </w:rPr>
        <w:t xml:space="preserve">, по цене, предложенной победителем </w:t>
      </w:r>
      <w:r w:rsidR="006C1695" w:rsidRPr="007B0A5F">
        <w:rPr>
          <w:sz w:val="28"/>
          <w:szCs w:val="28"/>
        </w:rPr>
        <w:t xml:space="preserve">открытого </w:t>
      </w:r>
      <w:r w:rsidR="00DF792E" w:rsidRPr="007B0A5F">
        <w:rPr>
          <w:sz w:val="28"/>
          <w:szCs w:val="28"/>
        </w:rPr>
        <w:t>аукциона</w:t>
      </w:r>
      <w:r w:rsidR="00D45718" w:rsidRPr="007B0A5F">
        <w:rPr>
          <w:sz w:val="28"/>
          <w:szCs w:val="28"/>
        </w:rPr>
        <w:t xml:space="preserve"> в электронной форме</w:t>
      </w:r>
      <w:r w:rsidR="00DF792E" w:rsidRPr="007B0A5F">
        <w:rPr>
          <w:sz w:val="28"/>
          <w:szCs w:val="28"/>
        </w:rPr>
        <w:t xml:space="preserve">, либо в случае заключения договора с участником </w:t>
      </w:r>
      <w:r w:rsidR="006C1695" w:rsidRPr="007B0A5F">
        <w:rPr>
          <w:sz w:val="28"/>
          <w:szCs w:val="28"/>
        </w:rPr>
        <w:t xml:space="preserve">открытого </w:t>
      </w:r>
      <w:r w:rsidR="00DF792E" w:rsidRPr="007B0A5F">
        <w:rPr>
          <w:sz w:val="28"/>
          <w:szCs w:val="28"/>
        </w:rPr>
        <w:t>аукциона</w:t>
      </w:r>
      <w:r w:rsidR="00D45718" w:rsidRPr="007B0A5F">
        <w:rPr>
          <w:sz w:val="28"/>
          <w:szCs w:val="28"/>
        </w:rPr>
        <w:t xml:space="preserve"> в электронной форме</w:t>
      </w:r>
      <w:r w:rsidR="00DF792E" w:rsidRPr="007B0A5F">
        <w:rPr>
          <w:sz w:val="28"/>
          <w:szCs w:val="28"/>
        </w:rPr>
        <w:t xml:space="preserve">, который сделал предпоследнее предложение о цене договора, по цене, предложенной таким участником. </w:t>
      </w:r>
      <w:r w:rsidR="00F11772" w:rsidRPr="007B0A5F">
        <w:rPr>
          <w:sz w:val="28"/>
          <w:szCs w:val="28"/>
        </w:rPr>
        <w:t>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w:t>
      </w:r>
    </w:p>
    <w:p w:rsidR="00517215" w:rsidRPr="00576C6B" w:rsidRDefault="00517215" w:rsidP="00F11772">
      <w:pPr>
        <w:suppressAutoHyphens/>
        <w:ind w:firstLine="709"/>
        <w:jc w:val="both"/>
        <w:rPr>
          <w:sz w:val="28"/>
          <w:szCs w:val="28"/>
        </w:rPr>
      </w:pPr>
      <w:r w:rsidRPr="00576C6B">
        <w:rPr>
          <w:sz w:val="28"/>
          <w:szCs w:val="28"/>
        </w:rPr>
        <w:t>1.17.4.1.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 № 925 «О приоритете то</w:t>
      </w:r>
      <w:r w:rsidR="00DB1B4E" w:rsidRPr="00576C6B">
        <w:rPr>
          <w:sz w:val="28"/>
          <w:szCs w:val="28"/>
        </w:rPr>
        <w:t>варов российского происхождения</w:t>
      </w:r>
      <w:r w:rsidRPr="00576C6B">
        <w:rPr>
          <w:sz w:val="28"/>
          <w:szCs w:val="28"/>
        </w:rPr>
        <w:t>,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r w:rsidR="006E2215" w:rsidRPr="00576C6B">
        <w:rPr>
          <w:sz w:val="28"/>
          <w:szCs w:val="28"/>
        </w:rPr>
        <w:t>.</w:t>
      </w:r>
    </w:p>
    <w:p w:rsidR="000A13FB" w:rsidRPr="00576C6B" w:rsidRDefault="007012A7" w:rsidP="00F11772">
      <w:pPr>
        <w:suppressAutoHyphens/>
        <w:ind w:firstLine="709"/>
        <w:jc w:val="both"/>
        <w:rPr>
          <w:sz w:val="28"/>
          <w:szCs w:val="28"/>
        </w:rPr>
      </w:pPr>
      <w:r w:rsidRPr="00576C6B">
        <w:rPr>
          <w:sz w:val="28"/>
          <w:szCs w:val="28"/>
        </w:rPr>
        <w:t>1</w:t>
      </w:r>
      <w:r w:rsidR="006E2215" w:rsidRPr="00576C6B">
        <w:rPr>
          <w:sz w:val="28"/>
          <w:szCs w:val="28"/>
        </w:rPr>
        <w:t>.17.4.2</w:t>
      </w:r>
      <w:r w:rsidRPr="00576C6B">
        <w:rPr>
          <w:sz w:val="28"/>
          <w:szCs w:val="28"/>
        </w:rPr>
        <w:t xml:space="preserve">. В случае если победителем открытого аукциона </w:t>
      </w:r>
      <w:r w:rsidR="00DB1B4E" w:rsidRPr="00576C6B">
        <w:rPr>
          <w:sz w:val="28"/>
          <w:szCs w:val="28"/>
        </w:rPr>
        <w:t xml:space="preserve">в электронной форме </w:t>
      </w:r>
      <w:r w:rsidRPr="00576C6B">
        <w:rPr>
          <w:sz w:val="28"/>
          <w:szCs w:val="28"/>
        </w:rPr>
        <w:t>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w:t>
      </w:r>
      <w:r w:rsidR="00F131DD" w:rsidRPr="00576C6B">
        <w:rPr>
          <w:sz w:val="28"/>
          <w:szCs w:val="28"/>
        </w:rPr>
        <w:t>оцентов от предложенной им цены</w:t>
      </w:r>
      <w:r w:rsidRPr="00576C6B">
        <w:rPr>
          <w:sz w:val="28"/>
          <w:szCs w:val="28"/>
        </w:rPr>
        <w:t xml:space="preserve"> договора.</w:t>
      </w:r>
    </w:p>
    <w:p w:rsidR="00DF792E" w:rsidRPr="00576C6B" w:rsidRDefault="006E2215" w:rsidP="006E2215">
      <w:pPr>
        <w:suppressAutoHyphens/>
        <w:ind w:firstLine="709"/>
        <w:jc w:val="both"/>
        <w:rPr>
          <w:sz w:val="28"/>
          <w:szCs w:val="28"/>
        </w:rPr>
      </w:pPr>
      <w:r w:rsidRPr="00576C6B">
        <w:rPr>
          <w:sz w:val="28"/>
          <w:szCs w:val="28"/>
        </w:rPr>
        <w:t>1.17.4.3</w:t>
      </w:r>
      <w:r w:rsidR="000A13FB" w:rsidRPr="00576C6B">
        <w:rPr>
          <w:sz w:val="28"/>
          <w:szCs w:val="28"/>
        </w:rPr>
        <w:t xml:space="preserve">. </w:t>
      </w:r>
      <w:r w:rsidR="00F131DD" w:rsidRPr="00576C6B">
        <w:rPr>
          <w:sz w:val="28"/>
          <w:szCs w:val="28"/>
        </w:rPr>
        <w:t xml:space="preserve">В случае если цена договора снижена до нуля и открытый аукцион в электронной форме проводится на право заключить договор, а </w:t>
      </w:r>
      <w:r w:rsidR="000A13FB" w:rsidRPr="00576C6B">
        <w:rPr>
          <w:sz w:val="28"/>
          <w:szCs w:val="28"/>
        </w:rPr>
        <w:t xml:space="preserve">победителем открытого аукциона </w:t>
      </w:r>
      <w:r w:rsidR="00F131DD" w:rsidRPr="00576C6B">
        <w:rPr>
          <w:sz w:val="28"/>
          <w:szCs w:val="28"/>
        </w:rPr>
        <w:t xml:space="preserve">в электронной форме </w:t>
      </w:r>
      <w:r w:rsidR="000A13FB" w:rsidRPr="00576C6B">
        <w:rPr>
          <w:sz w:val="28"/>
          <w:szCs w:val="28"/>
        </w:rPr>
        <w:t xml:space="preserve">представлена заявка на участие в открытом аукционе в электронной форме, содержащая предложение о поставке </w:t>
      </w:r>
      <w:r w:rsidR="000A13FB" w:rsidRPr="00576C6B">
        <w:rPr>
          <w:sz w:val="28"/>
          <w:szCs w:val="28"/>
        </w:rPr>
        <w:lastRenderedPageBreak/>
        <w:t>товаров, происходящих из иностранных государств, договор с таким победителе</w:t>
      </w:r>
      <w:r w:rsidR="00F131DD" w:rsidRPr="00576C6B">
        <w:rPr>
          <w:sz w:val="28"/>
          <w:szCs w:val="28"/>
        </w:rPr>
        <w:t>м заключается по цене, увеличенной</w:t>
      </w:r>
      <w:r w:rsidR="000A13FB" w:rsidRPr="00576C6B">
        <w:rPr>
          <w:sz w:val="28"/>
          <w:szCs w:val="28"/>
        </w:rPr>
        <w:t xml:space="preserve"> на 15 пр</w:t>
      </w:r>
      <w:r w:rsidR="00F131DD" w:rsidRPr="00576C6B">
        <w:rPr>
          <w:sz w:val="28"/>
          <w:szCs w:val="28"/>
        </w:rPr>
        <w:t>оцентов от предложенной им цены</w:t>
      </w:r>
      <w:r w:rsidR="000A13FB" w:rsidRPr="00576C6B">
        <w:rPr>
          <w:sz w:val="28"/>
          <w:szCs w:val="28"/>
        </w:rPr>
        <w:t xml:space="preserve"> договора.</w:t>
      </w:r>
    </w:p>
    <w:p w:rsidR="007012A7" w:rsidRPr="00576C6B" w:rsidRDefault="006E2215" w:rsidP="007012A7">
      <w:pPr>
        <w:adjustRightInd w:val="0"/>
        <w:ind w:firstLine="708"/>
        <w:jc w:val="both"/>
        <w:rPr>
          <w:sz w:val="28"/>
          <w:szCs w:val="28"/>
        </w:rPr>
      </w:pPr>
      <w:r w:rsidRPr="00576C6B">
        <w:rPr>
          <w:sz w:val="28"/>
          <w:szCs w:val="28"/>
        </w:rPr>
        <w:t>1.17.4.4.</w:t>
      </w:r>
      <w:r w:rsidR="007012A7" w:rsidRPr="00576C6B">
        <w:rPr>
          <w:sz w:val="28"/>
          <w:szCs w:val="28"/>
        </w:rPr>
        <w:t xml:space="preserve"> Приоритет не предоставляется в случаях, если:</w:t>
      </w:r>
    </w:p>
    <w:p w:rsidR="007012A7" w:rsidRPr="00576C6B" w:rsidRDefault="006E2215" w:rsidP="007012A7">
      <w:pPr>
        <w:adjustRightInd w:val="0"/>
        <w:ind w:firstLine="720"/>
        <w:jc w:val="both"/>
        <w:rPr>
          <w:sz w:val="28"/>
          <w:szCs w:val="28"/>
        </w:rPr>
      </w:pPr>
      <w:r w:rsidRPr="00576C6B">
        <w:rPr>
          <w:sz w:val="28"/>
          <w:szCs w:val="28"/>
        </w:rPr>
        <w:t xml:space="preserve">а) открытый аукцион в электронной форме </w:t>
      </w:r>
      <w:r w:rsidR="007012A7" w:rsidRPr="00576C6B">
        <w:rPr>
          <w:sz w:val="28"/>
          <w:szCs w:val="28"/>
        </w:rPr>
        <w:t xml:space="preserve"> признан несостоявшимся, и д</w:t>
      </w:r>
      <w:r w:rsidR="007012A7" w:rsidRPr="00576C6B">
        <w:rPr>
          <w:sz w:val="28"/>
          <w:szCs w:val="28"/>
        </w:rPr>
        <w:t>о</w:t>
      </w:r>
      <w:r w:rsidR="007012A7" w:rsidRPr="00576C6B">
        <w:rPr>
          <w:sz w:val="28"/>
          <w:szCs w:val="28"/>
        </w:rPr>
        <w:t xml:space="preserve">говор заключается с единственным участником </w:t>
      </w:r>
      <w:r w:rsidRPr="00576C6B">
        <w:rPr>
          <w:sz w:val="28"/>
          <w:szCs w:val="28"/>
        </w:rPr>
        <w:t>открытого аукциона в электро</w:t>
      </w:r>
      <w:r w:rsidRPr="00576C6B">
        <w:rPr>
          <w:sz w:val="28"/>
          <w:szCs w:val="28"/>
        </w:rPr>
        <w:t>н</w:t>
      </w:r>
      <w:r w:rsidRPr="00576C6B">
        <w:rPr>
          <w:sz w:val="28"/>
          <w:szCs w:val="28"/>
        </w:rPr>
        <w:t>ной форме</w:t>
      </w:r>
      <w:r w:rsidR="007012A7" w:rsidRPr="00576C6B">
        <w:rPr>
          <w:sz w:val="28"/>
          <w:szCs w:val="28"/>
        </w:rPr>
        <w:t>;</w:t>
      </w:r>
    </w:p>
    <w:p w:rsidR="007012A7" w:rsidRPr="00576C6B" w:rsidRDefault="007012A7" w:rsidP="007012A7">
      <w:pPr>
        <w:adjustRightInd w:val="0"/>
        <w:ind w:firstLine="720"/>
        <w:jc w:val="both"/>
        <w:rPr>
          <w:sz w:val="28"/>
          <w:szCs w:val="28"/>
        </w:rPr>
      </w:pPr>
      <w:r w:rsidRPr="00576C6B">
        <w:rPr>
          <w:sz w:val="28"/>
          <w:szCs w:val="28"/>
        </w:rPr>
        <w:t>б) в заявке</w:t>
      </w:r>
      <w:r w:rsidR="006E2215" w:rsidRPr="00576C6B">
        <w:rPr>
          <w:sz w:val="28"/>
          <w:szCs w:val="28"/>
        </w:rPr>
        <w:t xml:space="preserve"> на участие в открытом аукционе в электронной форме</w:t>
      </w:r>
      <w:r w:rsidRPr="00576C6B">
        <w:rPr>
          <w:sz w:val="28"/>
          <w:szCs w:val="28"/>
        </w:rPr>
        <w:t xml:space="preserve"> не соде</w:t>
      </w:r>
      <w:r w:rsidRPr="00576C6B">
        <w:rPr>
          <w:sz w:val="28"/>
          <w:szCs w:val="28"/>
        </w:rPr>
        <w:t>р</w:t>
      </w:r>
      <w:r w:rsidRPr="00576C6B">
        <w:rPr>
          <w:sz w:val="28"/>
          <w:szCs w:val="28"/>
        </w:rPr>
        <w:t>жится предложений о поставке товаров российского происхождения;</w:t>
      </w:r>
    </w:p>
    <w:p w:rsidR="007012A7" w:rsidRPr="00576C6B" w:rsidRDefault="007012A7" w:rsidP="007012A7">
      <w:pPr>
        <w:adjustRightInd w:val="0"/>
        <w:ind w:firstLine="720"/>
        <w:jc w:val="both"/>
        <w:rPr>
          <w:sz w:val="28"/>
          <w:szCs w:val="28"/>
        </w:rPr>
      </w:pPr>
      <w:r w:rsidRPr="00576C6B">
        <w:rPr>
          <w:sz w:val="28"/>
          <w:szCs w:val="28"/>
        </w:rPr>
        <w:t xml:space="preserve">в) в заявке </w:t>
      </w:r>
      <w:r w:rsidR="00F231FE" w:rsidRPr="00576C6B">
        <w:rPr>
          <w:sz w:val="28"/>
          <w:szCs w:val="28"/>
        </w:rPr>
        <w:t>на участие в открытом аукционе в электронной форме</w:t>
      </w:r>
      <w:r w:rsidRPr="00576C6B">
        <w:rPr>
          <w:sz w:val="28"/>
          <w:szCs w:val="28"/>
        </w:rPr>
        <w:t xml:space="preserve"> не соде</w:t>
      </w:r>
      <w:r w:rsidRPr="00576C6B">
        <w:rPr>
          <w:sz w:val="28"/>
          <w:szCs w:val="28"/>
        </w:rPr>
        <w:t>р</w:t>
      </w:r>
      <w:r w:rsidRPr="00576C6B">
        <w:rPr>
          <w:sz w:val="28"/>
          <w:szCs w:val="28"/>
        </w:rPr>
        <w:t>жится предложений о поставке това</w:t>
      </w:r>
      <w:r w:rsidR="00F231FE" w:rsidRPr="00576C6B">
        <w:rPr>
          <w:sz w:val="28"/>
          <w:szCs w:val="28"/>
        </w:rPr>
        <w:t>ров иностранного происхождения</w:t>
      </w:r>
      <w:r w:rsidR="00B265BE" w:rsidRPr="00576C6B">
        <w:rPr>
          <w:sz w:val="28"/>
          <w:szCs w:val="28"/>
        </w:rPr>
        <w:t>;</w:t>
      </w:r>
    </w:p>
    <w:p w:rsidR="00B265BE" w:rsidRPr="00576C6B" w:rsidRDefault="00B265BE" w:rsidP="007012A7">
      <w:pPr>
        <w:adjustRightInd w:val="0"/>
        <w:ind w:firstLine="720"/>
        <w:jc w:val="both"/>
        <w:rPr>
          <w:sz w:val="28"/>
          <w:szCs w:val="28"/>
        </w:rPr>
      </w:pPr>
      <w:r w:rsidRPr="00576C6B">
        <w:rPr>
          <w:sz w:val="28"/>
          <w:szCs w:val="28"/>
        </w:rPr>
        <w:t>г) стоимость товаров российского происхождения в заявке на участие в о</w:t>
      </w:r>
      <w:r w:rsidRPr="00576C6B">
        <w:rPr>
          <w:sz w:val="28"/>
          <w:szCs w:val="28"/>
        </w:rPr>
        <w:t>т</w:t>
      </w:r>
      <w:r w:rsidRPr="00576C6B">
        <w:rPr>
          <w:sz w:val="28"/>
          <w:szCs w:val="28"/>
        </w:rPr>
        <w:t>крытом аукционе в электронной форме составляет более 50 процентов стоимости всех предложенных участником открытого аукциона в электронной форме тов</w:t>
      </w:r>
      <w:r w:rsidRPr="00576C6B">
        <w:rPr>
          <w:sz w:val="28"/>
          <w:szCs w:val="28"/>
        </w:rPr>
        <w:t>а</w:t>
      </w:r>
      <w:r w:rsidRPr="00576C6B">
        <w:rPr>
          <w:sz w:val="28"/>
          <w:szCs w:val="28"/>
        </w:rPr>
        <w:t>ров.</w:t>
      </w:r>
    </w:p>
    <w:p w:rsidR="007012A7" w:rsidRPr="00B254A5" w:rsidRDefault="007012A7" w:rsidP="007012A7">
      <w:pPr>
        <w:adjustRightInd w:val="0"/>
        <w:ind w:firstLine="720"/>
        <w:jc w:val="both"/>
        <w:rPr>
          <w:sz w:val="28"/>
          <w:szCs w:val="28"/>
        </w:rPr>
      </w:pPr>
      <w:r w:rsidRPr="00576C6B">
        <w:rPr>
          <w:sz w:val="28"/>
          <w:szCs w:val="28"/>
        </w:rPr>
        <w:t>Для целей установления соотношения цены предлагаемых к поставке тов</w:t>
      </w:r>
      <w:r w:rsidRPr="00576C6B">
        <w:rPr>
          <w:sz w:val="28"/>
          <w:szCs w:val="28"/>
        </w:rPr>
        <w:t>а</w:t>
      </w:r>
      <w:r w:rsidRPr="00576C6B">
        <w:rPr>
          <w:sz w:val="28"/>
          <w:szCs w:val="28"/>
        </w:rPr>
        <w:t xml:space="preserve">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w:t>
      </w:r>
      <w:r w:rsidR="00E64EAC">
        <w:rPr>
          <w:sz w:val="28"/>
          <w:szCs w:val="28"/>
        </w:rPr>
        <w:t>Форме 6</w:t>
      </w:r>
      <w:r w:rsidRPr="00576C6B">
        <w:rPr>
          <w:sz w:val="28"/>
          <w:szCs w:val="28"/>
        </w:rPr>
        <w:t>, на коэффициент изменения начальной (максимальной) цены договора по результатам проведе</w:t>
      </w:r>
      <w:r w:rsidR="00B265BE" w:rsidRPr="00576C6B">
        <w:rPr>
          <w:sz w:val="28"/>
          <w:szCs w:val="28"/>
        </w:rPr>
        <w:t>ния открытого аукциона в электронной форме</w:t>
      </w:r>
      <w:r w:rsidRPr="00576C6B">
        <w:rPr>
          <w:sz w:val="28"/>
          <w:szCs w:val="28"/>
        </w:rPr>
        <w:t>, определяемый как результат деления цены договора, по которой заключается д</w:t>
      </w:r>
      <w:r w:rsidRPr="00576C6B">
        <w:rPr>
          <w:sz w:val="28"/>
          <w:szCs w:val="28"/>
        </w:rPr>
        <w:t>о</w:t>
      </w:r>
      <w:r w:rsidRPr="00576C6B">
        <w:rPr>
          <w:sz w:val="28"/>
          <w:szCs w:val="28"/>
        </w:rPr>
        <w:t>говор, на начальную (максимальную) цену договора.</w:t>
      </w:r>
    </w:p>
    <w:p w:rsidR="00A72F97" w:rsidRPr="00A72F97" w:rsidRDefault="00A72F97" w:rsidP="00A72F97">
      <w:pPr>
        <w:adjustRightInd w:val="0"/>
        <w:ind w:firstLine="720"/>
        <w:jc w:val="both"/>
        <w:rPr>
          <w:sz w:val="28"/>
          <w:szCs w:val="28"/>
        </w:rPr>
      </w:pPr>
      <w:r>
        <w:rPr>
          <w:sz w:val="28"/>
          <w:szCs w:val="28"/>
        </w:rPr>
        <w:t>1.</w:t>
      </w:r>
      <w:r w:rsidRPr="00A72F97">
        <w:rPr>
          <w:sz w:val="28"/>
          <w:szCs w:val="28"/>
        </w:rPr>
        <w:t>17</w:t>
      </w:r>
      <w:r>
        <w:rPr>
          <w:sz w:val="28"/>
          <w:szCs w:val="28"/>
        </w:rPr>
        <w:t>.4.5. Страна происхождения поставляемого товара в договоре указыв</w:t>
      </w:r>
      <w:r>
        <w:rPr>
          <w:sz w:val="28"/>
          <w:szCs w:val="28"/>
        </w:rPr>
        <w:t>а</w:t>
      </w:r>
      <w:r>
        <w:rPr>
          <w:sz w:val="28"/>
          <w:szCs w:val="28"/>
        </w:rPr>
        <w:t>ется на основании сведений, содержащихся в заявке на участие в открытом ау</w:t>
      </w:r>
      <w:r>
        <w:rPr>
          <w:sz w:val="28"/>
          <w:szCs w:val="28"/>
        </w:rPr>
        <w:t>к</w:t>
      </w:r>
      <w:r>
        <w:rPr>
          <w:sz w:val="28"/>
          <w:szCs w:val="28"/>
        </w:rPr>
        <w:t>ционе</w:t>
      </w:r>
      <w:r w:rsidRPr="00A72F97">
        <w:rPr>
          <w:sz w:val="28"/>
          <w:szCs w:val="28"/>
        </w:rPr>
        <w:t xml:space="preserve"> </w:t>
      </w:r>
      <w:r>
        <w:rPr>
          <w:sz w:val="28"/>
          <w:szCs w:val="28"/>
        </w:rPr>
        <w:t>в электронной форме, представленной участником процедуры закупки, с которым заключается договор.</w:t>
      </w:r>
    </w:p>
    <w:p w:rsidR="00DF792E" w:rsidRPr="00576C6B" w:rsidRDefault="00CD6616" w:rsidP="00DF792E">
      <w:pPr>
        <w:adjustRightInd w:val="0"/>
        <w:ind w:firstLine="708"/>
        <w:jc w:val="both"/>
        <w:rPr>
          <w:sz w:val="28"/>
          <w:szCs w:val="28"/>
        </w:rPr>
      </w:pPr>
      <w:r w:rsidRPr="00576C6B">
        <w:rPr>
          <w:sz w:val="28"/>
          <w:szCs w:val="28"/>
        </w:rPr>
        <w:t>1.17</w:t>
      </w:r>
      <w:r w:rsidR="00DF792E" w:rsidRPr="00576C6B">
        <w:rPr>
          <w:sz w:val="28"/>
          <w:szCs w:val="28"/>
        </w:rPr>
        <w:t>.5. В случае если Заказчиком установлено требование обеспечения и</w:t>
      </w:r>
      <w:r w:rsidR="00DF792E" w:rsidRPr="00576C6B">
        <w:rPr>
          <w:sz w:val="28"/>
          <w:szCs w:val="28"/>
        </w:rPr>
        <w:t>с</w:t>
      </w:r>
      <w:r w:rsidR="00DF792E" w:rsidRPr="00576C6B">
        <w:rPr>
          <w:sz w:val="28"/>
          <w:szCs w:val="28"/>
        </w:rPr>
        <w:t>полнения договора,  договор заключается только после предоставления участн</w:t>
      </w:r>
      <w:r w:rsidR="00DF792E" w:rsidRPr="00576C6B">
        <w:rPr>
          <w:sz w:val="28"/>
          <w:szCs w:val="28"/>
        </w:rPr>
        <w:t>и</w:t>
      </w:r>
      <w:r w:rsidR="00DF792E" w:rsidRPr="00576C6B">
        <w:rPr>
          <w:sz w:val="28"/>
          <w:szCs w:val="28"/>
        </w:rPr>
        <w:t xml:space="preserve">ком </w:t>
      </w:r>
      <w:r w:rsidR="006C1695" w:rsidRPr="00576C6B">
        <w:rPr>
          <w:sz w:val="28"/>
          <w:szCs w:val="28"/>
        </w:rPr>
        <w:t xml:space="preserve">открытого </w:t>
      </w:r>
      <w:r w:rsidR="00DF792E" w:rsidRPr="00576C6B">
        <w:rPr>
          <w:sz w:val="28"/>
          <w:szCs w:val="28"/>
        </w:rPr>
        <w:t>аукциона</w:t>
      </w:r>
      <w:r w:rsidR="005531B2" w:rsidRPr="00576C6B">
        <w:rPr>
          <w:sz w:val="28"/>
          <w:szCs w:val="28"/>
        </w:rPr>
        <w:t xml:space="preserve"> в электронной форме</w:t>
      </w:r>
      <w:r w:rsidR="00DF792E" w:rsidRPr="00576C6B">
        <w:rPr>
          <w:sz w:val="28"/>
          <w:szCs w:val="28"/>
        </w:rPr>
        <w:t>, с которым заключается договор, безотзывной банковской гарантии, выданной банком или иной кредитной орган</w:t>
      </w:r>
      <w:r w:rsidR="00DF792E" w:rsidRPr="00576C6B">
        <w:rPr>
          <w:sz w:val="28"/>
          <w:szCs w:val="28"/>
        </w:rPr>
        <w:t>и</w:t>
      </w:r>
      <w:r w:rsidR="007635AB" w:rsidRPr="00576C6B">
        <w:rPr>
          <w:sz w:val="28"/>
          <w:szCs w:val="28"/>
        </w:rPr>
        <w:t>зацией,</w:t>
      </w:r>
      <w:r w:rsidR="00DF792E" w:rsidRPr="00576C6B">
        <w:rPr>
          <w:sz w:val="28"/>
          <w:szCs w:val="28"/>
        </w:rPr>
        <w:t xml:space="preserve"> или передачи Заказчику в залог денежных средств, в том числе в форме вклада (депозита), в размере обеспечения исполнения договора, преду</w:t>
      </w:r>
      <w:r w:rsidR="0012090D" w:rsidRPr="00576C6B">
        <w:rPr>
          <w:sz w:val="28"/>
          <w:szCs w:val="28"/>
        </w:rPr>
        <w:t>смотренном</w:t>
      </w:r>
      <w:r w:rsidR="005531B2" w:rsidRPr="00576C6B">
        <w:rPr>
          <w:sz w:val="28"/>
          <w:szCs w:val="28"/>
        </w:rPr>
        <w:t xml:space="preserve"> </w:t>
      </w:r>
      <w:r w:rsidR="00DF792E" w:rsidRPr="00576C6B">
        <w:rPr>
          <w:sz w:val="28"/>
          <w:szCs w:val="28"/>
        </w:rPr>
        <w:t>документацией</w:t>
      </w:r>
      <w:r w:rsidR="005531B2" w:rsidRPr="00576C6B">
        <w:rPr>
          <w:sz w:val="28"/>
          <w:szCs w:val="28"/>
        </w:rPr>
        <w:t xml:space="preserve"> об открытом аукционе в электронной форме</w:t>
      </w:r>
      <w:r w:rsidR="00DF792E" w:rsidRPr="00576C6B">
        <w:rPr>
          <w:sz w:val="28"/>
          <w:szCs w:val="28"/>
        </w:rPr>
        <w:t>. Способ обеспечения исполнения договора из указанных в настоящей части способов определяется т</w:t>
      </w:r>
      <w:r w:rsidR="00DF792E" w:rsidRPr="00576C6B">
        <w:rPr>
          <w:sz w:val="28"/>
          <w:szCs w:val="28"/>
        </w:rPr>
        <w:t>а</w:t>
      </w:r>
      <w:r w:rsidR="00DF792E" w:rsidRPr="00576C6B">
        <w:rPr>
          <w:sz w:val="28"/>
          <w:szCs w:val="28"/>
        </w:rPr>
        <w:t xml:space="preserve">ким участником </w:t>
      </w:r>
      <w:r w:rsidR="006C1695" w:rsidRPr="00576C6B">
        <w:rPr>
          <w:sz w:val="28"/>
          <w:szCs w:val="28"/>
        </w:rPr>
        <w:t xml:space="preserve">открытого </w:t>
      </w:r>
      <w:r w:rsidR="00DF792E" w:rsidRPr="00576C6B">
        <w:rPr>
          <w:sz w:val="28"/>
          <w:szCs w:val="28"/>
        </w:rPr>
        <w:t xml:space="preserve">аукциона </w:t>
      </w:r>
      <w:r w:rsidR="005531B2" w:rsidRPr="00576C6B">
        <w:rPr>
          <w:sz w:val="28"/>
          <w:szCs w:val="28"/>
        </w:rPr>
        <w:t xml:space="preserve">в электронной форме </w:t>
      </w:r>
      <w:r w:rsidR="00DF792E" w:rsidRPr="00576C6B">
        <w:rPr>
          <w:sz w:val="28"/>
          <w:szCs w:val="28"/>
        </w:rPr>
        <w:t xml:space="preserve">самостоятельно.  Если участником </w:t>
      </w:r>
      <w:r w:rsidR="006C1695" w:rsidRPr="00576C6B">
        <w:rPr>
          <w:sz w:val="28"/>
          <w:szCs w:val="28"/>
        </w:rPr>
        <w:t xml:space="preserve">открытого </w:t>
      </w:r>
      <w:r w:rsidR="00DF792E" w:rsidRPr="00576C6B">
        <w:rPr>
          <w:sz w:val="28"/>
          <w:szCs w:val="28"/>
        </w:rPr>
        <w:t>аукциона</w:t>
      </w:r>
      <w:r w:rsidR="005531B2" w:rsidRPr="00576C6B">
        <w:rPr>
          <w:sz w:val="28"/>
          <w:szCs w:val="28"/>
        </w:rPr>
        <w:t xml:space="preserve"> в электронной форме</w:t>
      </w:r>
      <w:r w:rsidR="00DF792E" w:rsidRPr="00576C6B">
        <w:rPr>
          <w:sz w:val="28"/>
          <w:szCs w:val="28"/>
        </w:rPr>
        <w:t>, с которым заключается д</w:t>
      </w:r>
      <w:r w:rsidR="00DF792E" w:rsidRPr="00576C6B">
        <w:rPr>
          <w:sz w:val="28"/>
          <w:szCs w:val="28"/>
        </w:rPr>
        <w:t>о</w:t>
      </w:r>
      <w:r w:rsidR="00DF792E" w:rsidRPr="00576C6B">
        <w:rPr>
          <w:sz w:val="28"/>
          <w:szCs w:val="28"/>
        </w:rPr>
        <w:t>говор, является бюджетное учреждение и Заказчиком установлено требование обеспе</w:t>
      </w:r>
      <w:r w:rsidR="006C1695" w:rsidRPr="00576C6B">
        <w:rPr>
          <w:sz w:val="28"/>
          <w:szCs w:val="28"/>
        </w:rPr>
        <w:t>чения исполнения договора</w:t>
      </w:r>
      <w:r w:rsidR="00DF792E" w:rsidRPr="00576C6B">
        <w:rPr>
          <w:sz w:val="28"/>
          <w:szCs w:val="28"/>
        </w:rPr>
        <w:t>, предоставление обес</w:t>
      </w:r>
      <w:r w:rsidR="006C1695" w:rsidRPr="00576C6B">
        <w:rPr>
          <w:sz w:val="28"/>
          <w:szCs w:val="28"/>
        </w:rPr>
        <w:t>печения исполнения д</w:t>
      </w:r>
      <w:r w:rsidR="006C1695" w:rsidRPr="00576C6B">
        <w:rPr>
          <w:sz w:val="28"/>
          <w:szCs w:val="28"/>
        </w:rPr>
        <w:t>о</w:t>
      </w:r>
      <w:r w:rsidR="006C1695" w:rsidRPr="00576C6B">
        <w:rPr>
          <w:sz w:val="28"/>
          <w:szCs w:val="28"/>
        </w:rPr>
        <w:t>говора</w:t>
      </w:r>
      <w:r w:rsidR="00DF792E" w:rsidRPr="00576C6B">
        <w:rPr>
          <w:sz w:val="28"/>
          <w:szCs w:val="28"/>
        </w:rPr>
        <w:t xml:space="preserve"> не требуется.</w:t>
      </w:r>
    </w:p>
    <w:p w:rsidR="00B80397" w:rsidRPr="007B0A5F" w:rsidRDefault="00B80397" w:rsidP="00B80397">
      <w:pPr>
        <w:pStyle w:val="afd"/>
        <w:spacing w:before="0" w:beforeAutospacing="0" w:after="0" w:afterAutospacing="0"/>
        <w:ind w:firstLine="708"/>
        <w:jc w:val="both"/>
        <w:rPr>
          <w:color w:val="auto"/>
          <w:sz w:val="28"/>
          <w:szCs w:val="28"/>
        </w:rPr>
      </w:pPr>
      <w:r w:rsidRPr="00576C6B">
        <w:rPr>
          <w:color w:val="auto"/>
          <w:sz w:val="28"/>
          <w:szCs w:val="28"/>
        </w:rPr>
        <w:t>1.</w:t>
      </w:r>
      <w:r w:rsidR="00CD6616" w:rsidRPr="00576C6B">
        <w:rPr>
          <w:color w:val="auto"/>
          <w:sz w:val="28"/>
          <w:szCs w:val="28"/>
        </w:rPr>
        <w:t>17</w:t>
      </w:r>
      <w:r w:rsidR="007635AB" w:rsidRPr="00576C6B">
        <w:rPr>
          <w:color w:val="auto"/>
          <w:sz w:val="28"/>
          <w:szCs w:val="28"/>
        </w:rPr>
        <w:t>.6</w:t>
      </w:r>
      <w:r w:rsidRPr="00576C6B">
        <w:rPr>
          <w:color w:val="auto"/>
          <w:sz w:val="28"/>
          <w:szCs w:val="28"/>
        </w:rPr>
        <w:t>. Денежные средства, передаваемые</w:t>
      </w:r>
      <w:r w:rsidRPr="007B0A5F">
        <w:rPr>
          <w:color w:val="auto"/>
          <w:sz w:val="28"/>
          <w:szCs w:val="28"/>
        </w:rPr>
        <w:t xml:space="preserve"> Заказчику в залог в качестве обеспечения исполнения договора, должны быть перечислены в размере, устано</w:t>
      </w:r>
      <w:r w:rsidRPr="007B0A5F">
        <w:rPr>
          <w:color w:val="auto"/>
          <w:sz w:val="28"/>
          <w:szCs w:val="28"/>
        </w:rPr>
        <w:t>в</w:t>
      </w:r>
      <w:r w:rsidRPr="007B0A5F">
        <w:rPr>
          <w:color w:val="auto"/>
          <w:sz w:val="28"/>
          <w:szCs w:val="28"/>
        </w:rPr>
        <w:t>лен</w:t>
      </w:r>
      <w:r w:rsidR="00FA1BA0" w:rsidRPr="007B0A5F">
        <w:rPr>
          <w:color w:val="auto"/>
          <w:sz w:val="28"/>
          <w:szCs w:val="28"/>
        </w:rPr>
        <w:t>ном в пункте 2.</w:t>
      </w:r>
      <w:r w:rsidR="00FD42E7" w:rsidRPr="007B0A5F">
        <w:rPr>
          <w:color w:val="auto"/>
          <w:sz w:val="28"/>
          <w:szCs w:val="28"/>
        </w:rPr>
        <w:t>19</w:t>
      </w:r>
      <w:r w:rsidRPr="007B0A5F">
        <w:rPr>
          <w:color w:val="auto"/>
          <w:sz w:val="28"/>
          <w:szCs w:val="28"/>
        </w:rPr>
        <w:t xml:space="preserve"> Информационной карты, на счет, указанный Заказчиком.</w:t>
      </w:r>
    </w:p>
    <w:p w:rsidR="00B80397" w:rsidRPr="007B0A5F" w:rsidRDefault="00B80397" w:rsidP="00B80397">
      <w:pPr>
        <w:pStyle w:val="afd"/>
        <w:spacing w:before="0" w:beforeAutospacing="0" w:after="0" w:afterAutospacing="0"/>
        <w:jc w:val="both"/>
        <w:rPr>
          <w:color w:val="auto"/>
          <w:sz w:val="28"/>
          <w:szCs w:val="28"/>
        </w:rPr>
      </w:pPr>
      <w:r w:rsidRPr="007B0A5F">
        <w:rPr>
          <w:color w:val="auto"/>
          <w:sz w:val="28"/>
          <w:szCs w:val="28"/>
        </w:rPr>
        <w:tab/>
        <w:t>Факт внесения денежных средств в качестве обеспечения исполнения дог</w:t>
      </w:r>
      <w:r w:rsidRPr="007B0A5F">
        <w:rPr>
          <w:color w:val="auto"/>
          <w:sz w:val="28"/>
          <w:szCs w:val="28"/>
        </w:rPr>
        <w:t>о</w:t>
      </w:r>
      <w:r w:rsidRPr="007B0A5F">
        <w:rPr>
          <w:color w:val="auto"/>
          <w:sz w:val="28"/>
          <w:szCs w:val="28"/>
        </w:rPr>
        <w:t>вора подтверждается платежным поручением с отметкой банка об оплате (ориг</w:t>
      </w:r>
      <w:r w:rsidRPr="007B0A5F">
        <w:rPr>
          <w:color w:val="auto"/>
          <w:sz w:val="28"/>
          <w:szCs w:val="28"/>
        </w:rPr>
        <w:t>и</w:t>
      </w:r>
      <w:r w:rsidRPr="007B0A5F">
        <w:rPr>
          <w:color w:val="auto"/>
          <w:sz w:val="28"/>
          <w:szCs w:val="28"/>
        </w:rPr>
        <w:t>нальная выписка из банка в случае, если перевод денежных средств осуществля</w:t>
      </w:r>
      <w:r w:rsidRPr="007B0A5F">
        <w:rPr>
          <w:color w:val="auto"/>
          <w:sz w:val="28"/>
          <w:szCs w:val="28"/>
        </w:rPr>
        <w:t>л</w:t>
      </w:r>
      <w:r w:rsidRPr="007B0A5F">
        <w:rPr>
          <w:color w:val="auto"/>
          <w:sz w:val="28"/>
          <w:szCs w:val="28"/>
        </w:rPr>
        <w:t>ся при помощи системы «Банк-клиент»).</w:t>
      </w:r>
    </w:p>
    <w:p w:rsidR="00B80397" w:rsidRPr="007B0A5F" w:rsidRDefault="00B80397" w:rsidP="00B80397">
      <w:pPr>
        <w:pStyle w:val="afd"/>
        <w:spacing w:before="0" w:beforeAutospacing="0" w:after="0" w:afterAutospacing="0"/>
        <w:jc w:val="both"/>
        <w:rPr>
          <w:color w:val="auto"/>
          <w:sz w:val="28"/>
          <w:szCs w:val="28"/>
        </w:rPr>
      </w:pPr>
      <w:r w:rsidRPr="007B0A5F">
        <w:rPr>
          <w:color w:val="auto"/>
          <w:sz w:val="28"/>
          <w:szCs w:val="28"/>
        </w:rPr>
        <w:lastRenderedPageBreak/>
        <w:tab/>
        <w:t>Денеж</w:t>
      </w:r>
      <w:r w:rsidR="001B34E7" w:rsidRPr="007B0A5F">
        <w:rPr>
          <w:color w:val="auto"/>
          <w:sz w:val="28"/>
          <w:szCs w:val="28"/>
        </w:rPr>
        <w:t>ные средства возвращаются поставщику</w:t>
      </w:r>
      <w:r w:rsidRPr="007B0A5F">
        <w:rPr>
          <w:color w:val="auto"/>
          <w:sz w:val="28"/>
          <w:szCs w:val="28"/>
        </w:rPr>
        <w:t>, с которым заключается д</w:t>
      </w:r>
      <w:r w:rsidRPr="007B0A5F">
        <w:rPr>
          <w:color w:val="auto"/>
          <w:sz w:val="28"/>
          <w:szCs w:val="28"/>
        </w:rPr>
        <w:t>о</w:t>
      </w:r>
      <w:r w:rsidRPr="007B0A5F">
        <w:rPr>
          <w:color w:val="auto"/>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7B0A5F" w:rsidRDefault="00CD6616" w:rsidP="00B80397">
      <w:pPr>
        <w:pStyle w:val="afd"/>
        <w:spacing w:before="0" w:beforeAutospacing="0" w:after="0" w:afterAutospacing="0"/>
        <w:jc w:val="both"/>
        <w:rPr>
          <w:color w:val="auto"/>
          <w:sz w:val="28"/>
          <w:szCs w:val="28"/>
        </w:rPr>
      </w:pPr>
      <w:r w:rsidRPr="007B0A5F">
        <w:rPr>
          <w:color w:val="auto"/>
          <w:sz w:val="28"/>
          <w:szCs w:val="28"/>
        </w:rPr>
        <w:tab/>
        <w:t>1.17</w:t>
      </w:r>
      <w:r w:rsidR="007635AB" w:rsidRPr="007B0A5F">
        <w:rPr>
          <w:color w:val="auto"/>
          <w:sz w:val="28"/>
          <w:szCs w:val="28"/>
        </w:rPr>
        <w:t>.7</w:t>
      </w:r>
      <w:r w:rsidR="00B80397" w:rsidRPr="007B0A5F">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7B0A5F" w:rsidRDefault="00B80397" w:rsidP="00B80397">
      <w:pPr>
        <w:pStyle w:val="afd"/>
        <w:spacing w:before="0" w:beforeAutospacing="0" w:after="0" w:afterAutospacing="0"/>
        <w:jc w:val="both"/>
        <w:rPr>
          <w:color w:val="auto"/>
          <w:sz w:val="28"/>
          <w:szCs w:val="28"/>
        </w:rPr>
      </w:pPr>
      <w:r w:rsidRPr="007B0A5F">
        <w:rPr>
          <w:color w:val="auto"/>
          <w:sz w:val="28"/>
          <w:szCs w:val="28"/>
        </w:rPr>
        <w:tab/>
        <w:t>В договоре банковского вклада должна быть указана полная сумма обесп</w:t>
      </w:r>
      <w:r w:rsidRPr="007B0A5F">
        <w:rPr>
          <w:color w:val="auto"/>
          <w:sz w:val="28"/>
          <w:szCs w:val="28"/>
        </w:rPr>
        <w:t>е</w:t>
      </w:r>
      <w:r w:rsidRPr="007B0A5F">
        <w:rPr>
          <w:color w:val="auto"/>
          <w:sz w:val="28"/>
          <w:szCs w:val="28"/>
        </w:rPr>
        <w:t>чения исполнения договора.</w:t>
      </w:r>
    </w:p>
    <w:p w:rsidR="00B80397" w:rsidRPr="007B0A5F" w:rsidRDefault="00B80397" w:rsidP="00B80397">
      <w:pPr>
        <w:pStyle w:val="afd"/>
        <w:spacing w:before="0" w:beforeAutospacing="0" w:after="0" w:afterAutospacing="0"/>
        <w:jc w:val="both"/>
        <w:rPr>
          <w:color w:val="auto"/>
          <w:sz w:val="28"/>
          <w:szCs w:val="28"/>
        </w:rPr>
      </w:pPr>
      <w:r w:rsidRPr="007B0A5F">
        <w:rPr>
          <w:color w:val="auto"/>
          <w:sz w:val="28"/>
          <w:szCs w:val="28"/>
        </w:rPr>
        <w:tab/>
        <w:t>Договор банковского вклада также должен содержать указание на соотве</w:t>
      </w:r>
      <w:r w:rsidRPr="007B0A5F">
        <w:rPr>
          <w:color w:val="auto"/>
          <w:sz w:val="28"/>
          <w:szCs w:val="28"/>
        </w:rPr>
        <w:t>т</w:t>
      </w:r>
      <w:r w:rsidRPr="007B0A5F">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7B0A5F" w:rsidRDefault="00B80397" w:rsidP="00B80397">
      <w:pPr>
        <w:pStyle w:val="afd"/>
        <w:spacing w:before="0" w:beforeAutospacing="0" w:after="0" w:afterAutospacing="0"/>
        <w:jc w:val="both"/>
        <w:rPr>
          <w:color w:val="auto"/>
          <w:sz w:val="28"/>
          <w:szCs w:val="28"/>
        </w:rPr>
      </w:pPr>
      <w:r w:rsidRPr="007B0A5F">
        <w:rPr>
          <w:color w:val="auto"/>
        </w:rPr>
        <w:tab/>
      </w:r>
      <w:r w:rsidRPr="007B0A5F">
        <w:rPr>
          <w:color w:val="auto"/>
          <w:sz w:val="28"/>
          <w:szCs w:val="28"/>
        </w:rPr>
        <w:t>Срок действия договора банковского вклада должен устанавливаться с уч</w:t>
      </w:r>
      <w:r w:rsidRPr="007B0A5F">
        <w:rPr>
          <w:color w:val="auto"/>
          <w:sz w:val="28"/>
          <w:szCs w:val="28"/>
        </w:rPr>
        <w:t>е</w:t>
      </w:r>
      <w:r w:rsidRPr="007B0A5F">
        <w:rPr>
          <w:color w:val="auto"/>
          <w:sz w:val="28"/>
          <w:szCs w:val="28"/>
        </w:rPr>
        <w:t>том срока действия договора</w:t>
      </w:r>
      <w:r w:rsidRPr="007B0A5F">
        <w:rPr>
          <w:color w:val="auto"/>
        </w:rPr>
        <w:t>.</w:t>
      </w:r>
    </w:p>
    <w:p w:rsidR="00B80397" w:rsidRPr="007B0A5F" w:rsidRDefault="00B80397" w:rsidP="00B80397">
      <w:pPr>
        <w:pStyle w:val="34"/>
        <w:ind w:right="-2"/>
        <w:rPr>
          <w:sz w:val="28"/>
          <w:szCs w:val="28"/>
        </w:rPr>
      </w:pPr>
      <w:r w:rsidRPr="007B0A5F">
        <w:rPr>
          <w:bCs/>
          <w:sz w:val="28"/>
          <w:szCs w:val="28"/>
        </w:rPr>
        <w:tab/>
      </w:r>
      <w:r w:rsidR="00CD6616" w:rsidRPr="007B0A5F">
        <w:rPr>
          <w:sz w:val="28"/>
          <w:szCs w:val="28"/>
        </w:rPr>
        <w:t>1.17</w:t>
      </w:r>
      <w:r w:rsidR="007635AB" w:rsidRPr="007B0A5F">
        <w:rPr>
          <w:sz w:val="28"/>
          <w:szCs w:val="28"/>
        </w:rPr>
        <w:t>.8</w:t>
      </w:r>
      <w:r w:rsidRPr="007B0A5F">
        <w:rPr>
          <w:sz w:val="28"/>
          <w:szCs w:val="28"/>
        </w:rPr>
        <w:t>. Договор будет считаться заключенным с момента подписания его обеими сторонами.</w:t>
      </w:r>
    </w:p>
    <w:p w:rsidR="00B80397" w:rsidRPr="007B0A5F" w:rsidRDefault="00B80397" w:rsidP="00B80397">
      <w:pPr>
        <w:pStyle w:val="34"/>
        <w:ind w:right="-2"/>
        <w:rPr>
          <w:sz w:val="28"/>
          <w:szCs w:val="28"/>
        </w:rPr>
      </w:pPr>
      <w:r w:rsidRPr="007B0A5F">
        <w:rPr>
          <w:bCs/>
          <w:sz w:val="28"/>
          <w:szCs w:val="28"/>
        </w:rPr>
        <w:tab/>
      </w:r>
      <w:r w:rsidR="00CD6616" w:rsidRPr="007B0A5F">
        <w:rPr>
          <w:sz w:val="28"/>
          <w:szCs w:val="28"/>
        </w:rPr>
        <w:t>1.17</w:t>
      </w:r>
      <w:r w:rsidR="007635AB" w:rsidRPr="007B0A5F">
        <w:rPr>
          <w:sz w:val="28"/>
          <w:szCs w:val="28"/>
        </w:rPr>
        <w:t>.9</w:t>
      </w:r>
      <w:r w:rsidRPr="007B0A5F">
        <w:rPr>
          <w:sz w:val="28"/>
          <w:szCs w:val="28"/>
        </w:rPr>
        <w:t>.  Цена договора может быть снижена по соглашению сторон без и</w:t>
      </w:r>
      <w:r w:rsidRPr="007B0A5F">
        <w:rPr>
          <w:sz w:val="28"/>
          <w:szCs w:val="28"/>
        </w:rPr>
        <w:t>з</w:t>
      </w:r>
      <w:r w:rsidRPr="007B0A5F">
        <w:rPr>
          <w:sz w:val="28"/>
          <w:szCs w:val="28"/>
        </w:rPr>
        <w:t>менения предусмотренных договором количества товаров и иных условий испо</w:t>
      </w:r>
      <w:r w:rsidRPr="007B0A5F">
        <w:rPr>
          <w:sz w:val="28"/>
          <w:szCs w:val="28"/>
        </w:rPr>
        <w:t>л</w:t>
      </w:r>
      <w:r w:rsidRPr="007B0A5F">
        <w:rPr>
          <w:sz w:val="28"/>
          <w:szCs w:val="28"/>
        </w:rPr>
        <w:t>нения договора.</w:t>
      </w:r>
    </w:p>
    <w:p w:rsidR="002A456D" w:rsidRPr="007B0A5F" w:rsidRDefault="002A456D" w:rsidP="00254077">
      <w:pPr>
        <w:pStyle w:val="34"/>
        <w:ind w:right="-2"/>
        <w:rPr>
          <w:bCs/>
          <w:sz w:val="28"/>
          <w:szCs w:val="28"/>
        </w:rPr>
      </w:pPr>
      <w:r w:rsidRPr="007B0A5F">
        <w:rPr>
          <w:b/>
          <w:bCs/>
          <w:sz w:val="28"/>
          <w:szCs w:val="28"/>
        </w:rPr>
        <w:tab/>
      </w:r>
      <w:r w:rsidR="00CD6616" w:rsidRPr="007B0A5F">
        <w:rPr>
          <w:bCs/>
          <w:sz w:val="28"/>
          <w:szCs w:val="28"/>
        </w:rPr>
        <w:t>1.18</w:t>
      </w:r>
      <w:r w:rsidRPr="007B0A5F">
        <w:rPr>
          <w:bCs/>
          <w:sz w:val="28"/>
          <w:szCs w:val="28"/>
        </w:rPr>
        <w:t>. Право на обжалование</w:t>
      </w:r>
    </w:p>
    <w:p w:rsidR="0093282A" w:rsidRPr="007B0A5F" w:rsidRDefault="002A456D" w:rsidP="0093282A">
      <w:pPr>
        <w:adjustRightInd w:val="0"/>
        <w:ind w:firstLine="708"/>
        <w:jc w:val="both"/>
        <w:rPr>
          <w:sz w:val="28"/>
          <w:szCs w:val="28"/>
        </w:rPr>
      </w:pPr>
      <w:r w:rsidRPr="007B0A5F">
        <w:rPr>
          <w:bCs/>
          <w:sz w:val="28"/>
          <w:szCs w:val="28"/>
        </w:rPr>
        <w:tab/>
      </w:r>
      <w:r w:rsidR="0093282A" w:rsidRPr="007B0A5F">
        <w:rPr>
          <w:sz w:val="28"/>
          <w:szCs w:val="28"/>
        </w:rPr>
        <w:t xml:space="preserve">Любой участник </w:t>
      </w:r>
      <w:r w:rsidR="009457B6" w:rsidRPr="007B0A5F">
        <w:rPr>
          <w:sz w:val="28"/>
          <w:szCs w:val="28"/>
        </w:rPr>
        <w:t>процедуры закупки</w:t>
      </w:r>
      <w:r w:rsidR="0093282A" w:rsidRPr="007B0A5F">
        <w:rPr>
          <w:sz w:val="28"/>
          <w:szCs w:val="28"/>
        </w:rPr>
        <w:t xml:space="preserve"> вправе обжаловать </w:t>
      </w:r>
      <w:r w:rsidR="009457B6" w:rsidRPr="007B0A5F">
        <w:rPr>
          <w:sz w:val="28"/>
          <w:szCs w:val="28"/>
        </w:rPr>
        <w:t>нарушения проц</w:t>
      </w:r>
      <w:r w:rsidR="009457B6" w:rsidRPr="007B0A5F">
        <w:rPr>
          <w:sz w:val="28"/>
          <w:szCs w:val="28"/>
        </w:rPr>
        <w:t>е</w:t>
      </w:r>
      <w:r w:rsidR="009457B6" w:rsidRPr="007B0A5F">
        <w:rPr>
          <w:sz w:val="28"/>
          <w:szCs w:val="28"/>
        </w:rPr>
        <w:t>дуры закупки со стороны Заказчика</w:t>
      </w:r>
      <w:r w:rsidR="0093282A" w:rsidRPr="007B0A5F">
        <w:rPr>
          <w:sz w:val="28"/>
          <w:szCs w:val="28"/>
        </w:rPr>
        <w:t xml:space="preserve"> в порядке, предусмотр</w:t>
      </w:r>
      <w:r w:rsidR="00374646" w:rsidRPr="007B0A5F">
        <w:rPr>
          <w:sz w:val="28"/>
          <w:szCs w:val="28"/>
        </w:rPr>
        <w:t>енном частью 69</w:t>
      </w:r>
      <w:r w:rsidR="009457B6" w:rsidRPr="007B0A5F">
        <w:rPr>
          <w:sz w:val="28"/>
          <w:szCs w:val="28"/>
        </w:rPr>
        <w:t xml:space="preserve"> </w:t>
      </w:r>
      <w:r w:rsidR="0093282A" w:rsidRPr="007B0A5F">
        <w:rPr>
          <w:sz w:val="28"/>
          <w:szCs w:val="28"/>
        </w:rPr>
        <w:t>П</w:t>
      </w:r>
      <w:r w:rsidR="0093282A" w:rsidRPr="007B0A5F">
        <w:rPr>
          <w:sz w:val="28"/>
          <w:szCs w:val="28"/>
        </w:rPr>
        <w:t>о</w:t>
      </w:r>
      <w:r w:rsidR="0093282A" w:rsidRPr="007B0A5F">
        <w:rPr>
          <w:sz w:val="28"/>
          <w:szCs w:val="28"/>
        </w:rPr>
        <w:t xml:space="preserve">ложения о закупке. </w:t>
      </w:r>
    </w:p>
    <w:p w:rsidR="002A456D" w:rsidRPr="007B0A5F" w:rsidRDefault="00391D29" w:rsidP="006739F4">
      <w:pPr>
        <w:pStyle w:val="ab"/>
        <w:spacing w:line="240" w:lineRule="auto"/>
        <w:ind w:right="-2"/>
        <w:jc w:val="center"/>
      </w:pPr>
      <w:r w:rsidRPr="007B0A5F">
        <w:tab/>
      </w:r>
    </w:p>
    <w:p w:rsidR="00401118" w:rsidRPr="007B0A5F" w:rsidRDefault="002A456D" w:rsidP="006739F4">
      <w:pPr>
        <w:pStyle w:val="ab"/>
        <w:spacing w:line="240" w:lineRule="auto"/>
        <w:ind w:right="-2"/>
        <w:jc w:val="center"/>
      </w:pPr>
      <w:r w:rsidRPr="007B0A5F">
        <w:br w:type="page"/>
      </w:r>
      <w:r w:rsidR="00223720" w:rsidRPr="007B0A5F">
        <w:lastRenderedPageBreak/>
        <w:t>2. Информационная карта аукцион</w:t>
      </w:r>
      <w:r w:rsidR="008727B3" w:rsidRPr="007B0A5F">
        <w:t>а</w:t>
      </w:r>
    </w:p>
    <w:p w:rsidR="008727B3" w:rsidRPr="007B0A5F" w:rsidRDefault="008727B3" w:rsidP="006739F4">
      <w:pPr>
        <w:pStyle w:val="ab"/>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7B0A5F">
        <w:tc>
          <w:tcPr>
            <w:tcW w:w="959" w:type="dxa"/>
            <w:vAlign w:val="center"/>
          </w:tcPr>
          <w:p w:rsidR="008727B3" w:rsidRPr="007B0A5F" w:rsidRDefault="008727B3" w:rsidP="006739F4">
            <w:pPr>
              <w:pStyle w:val="ab"/>
              <w:spacing w:line="240" w:lineRule="auto"/>
              <w:ind w:right="-2"/>
              <w:jc w:val="center"/>
              <w:rPr>
                <w:sz w:val="24"/>
                <w:szCs w:val="24"/>
              </w:rPr>
            </w:pPr>
            <w:r w:rsidRPr="007B0A5F">
              <w:rPr>
                <w:sz w:val="24"/>
                <w:szCs w:val="24"/>
              </w:rPr>
              <w:t>№</w:t>
            </w:r>
          </w:p>
          <w:p w:rsidR="008727B3" w:rsidRPr="007B0A5F" w:rsidRDefault="00223720" w:rsidP="006739F4">
            <w:pPr>
              <w:pStyle w:val="ab"/>
              <w:spacing w:line="240" w:lineRule="auto"/>
              <w:ind w:right="-2"/>
              <w:jc w:val="center"/>
              <w:rPr>
                <w:sz w:val="24"/>
                <w:szCs w:val="24"/>
              </w:rPr>
            </w:pPr>
            <w:r w:rsidRPr="007B0A5F">
              <w:rPr>
                <w:sz w:val="24"/>
                <w:szCs w:val="24"/>
              </w:rPr>
              <w:t>п</w:t>
            </w:r>
            <w:r w:rsidR="008727B3" w:rsidRPr="007B0A5F">
              <w:rPr>
                <w:sz w:val="24"/>
                <w:szCs w:val="24"/>
              </w:rPr>
              <w:t>ункта</w:t>
            </w:r>
          </w:p>
          <w:p w:rsidR="00C706F5" w:rsidRPr="007B0A5F" w:rsidRDefault="00C706F5" w:rsidP="006739F4">
            <w:pPr>
              <w:pStyle w:val="ab"/>
              <w:spacing w:line="240" w:lineRule="auto"/>
              <w:ind w:right="-2"/>
              <w:jc w:val="center"/>
              <w:rPr>
                <w:sz w:val="24"/>
                <w:szCs w:val="24"/>
              </w:rPr>
            </w:pPr>
            <w:r w:rsidRPr="007B0A5F">
              <w:rPr>
                <w:sz w:val="24"/>
                <w:szCs w:val="24"/>
              </w:rPr>
              <w:t>И</w:t>
            </w:r>
            <w:r w:rsidRPr="007B0A5F">
              <w:rPr>
                <w:sz w:val="24"/>
                <w:szCs w:val="24"/>
              </w:rPr>
              <w:t>н</w:t>
            </w:r>
            <w:r w:rsidRPr="007B0A5F">
              <w:rPr>
                <w:sz w:val="24"/>
                <w:szCs w:val="24"/>
              </w:rPr>
              <w:t>форм.</w:t>
            </w:r>
          </w:p>
          <w:p w:rsidR="00C706F5" w:rsidRPr="007B0A5F" w:rsidRDefault="00C706F5" w:rsidP="006739F4">
            <w:pPr>
              <w:pStyle w:val="ab"/>
              <w:spacing w:line="240" w:lineRule="auto"/>
              <w:ind w:right="-2"/>
              <w:jc w:val="center"/>
              <w:rPr>
                <w:b/>
                <w:sz w:val="24"/>
                <w:szCs w:val="24"/>
              </w:rPr>
            </w:pPr>
            <w:r w:rsidRPr="007B0A5F">
              <w:rPr>
                <w:sz w:val="24"/>
                <w:szCs w:val="24"/>
              </w:rPr>
              <w:t>карты</w:t>
            </w:r>
          </w:p>
        </w:tc>
        <w:tc>
          <w:tcPr>
            <w:tcW w:w="992" w:type="dxa"/>
            <w:vAlign w:val="center"/>
          </w:tcPr>
          <w:p w:rsidR="008727B3" w:rsidRPr="007B0A5F" w:rsidRDefault="00401118" w:rsidP="006739F4">
            <w:pPr>
              <w:pStyle w:val="ab"/>
              <w:spacing w:line="240" w:lineRule="auto"/>
              <w:ind w:right="-2"/>
              <w:jc w:val="center"/>
              <w:rPr>
                <w:sz w:val="24"/>
                <w:szCs w:val="24"/>
              </w:rPr>
            </w:pPr>
            <w:r w:rsidRPr="007B0A5F">
              <w:rPr>
                <w:sz w:val="24"/>
                <w:szCs w:val="24"/>
              </w:rPr>
              <w:t>Ссылка на пункт Разд</w:t>
            </w:r>
            <w:r w:rsidRPr="007B0A5F">
              <w:rPr>
                <w:sz w:val="24"/>
                <w:szCs w:val="24"/>
              </w:rPr>
              <w:t>е</w:t>
            </w:r>
            <w:r w:rsidRPr="007B0A5F">
              <w:rPr>
                <w:sz w:val="24"/>
                <w:szCs w:val="24"/>
              </w:rPr>
              <w:t>ла 1</w:t>
            </w:r>
          </w:p>
        </w:tc>
        <w:tc>
          <w:tcPr>
            <w:tcW w:w="8186" w:type="dxa"/>
            <w:vAlign w:val="center"/>
          </w:tcPr>
          <w:p w:rsidR="008727B3" w:rsidRPr="007B0A5F" w:rsidRDefault="002A456D" w:rsidP="006739F4">
            <w:pPr>
              <w:pStyle w:val="ab"/>
              <w:spacing w:line="240" w:lineRule="auto"/>
              <w:ind w:right="-2"/>
              <w:jc w:val="center"/>
              <w:rPr>
                <w:sz w:val="24"/>
                <w:szCs w:val="24"/>
              </w:rPr>
            </w:pPr>
            <w:r w:rsidRPr="007B0A5F">
              <w:rPr>
                <w:sz w:val="24"/>
                <w:szCs w:val="24"/>
              </w:rPr>
              <w:t>Содержание</w:t>
            </w:r>
          </w:p>
        </w:tc>
      </w:tr>
      <w:tr w:rsidR="00254077" w:rsidRPr="00CD13C9">
        <w:tc>
          <w:tcPr>
            <w:tcW w:w="959" w:type="dxa"/>
          </w:tcPr>
          <w:p w:rsidR="00254077" w:rsidRPr="007B0A5F" w:rsidRDefault="00254077" w:rsidP="002A456D">
            <w:pPr>
              <w:pStyle w:val="ab"/>
              <w:spacing w:line="240" w:lineRule="auto"/>
              <w:ind w:right="-2"/>
              <w:jc w:val="center"/>
            </w:pPr>
            <w:r w:rsidRPr="007B0A5F">
              <w:t>2.1</w:t>
            </w:r>
          </w:p>
        </w:tc>
        <w:tc>
          <w:tcPr>
            <w:tcW w:w="992" w:type="dxa"/>
          </w:tcPr>
          <w:p w:rsidR="00254077" w:rsidRPr="007B0A5F" w:rsidRDefault="00254077" w:rsidP="002A456D">
            <w:pPr>
              <w:pStyle w:val="ab"/>
              <w:spacing w:line="240" w:lineRule="auto"/>
              <w:ind w:right="-2"/>
              <w:jc w:val="center"/>
            </w:pPr>
            <w:r w:rsidRPr="007B0A5F">
              <w:t>1.1.2</w:t>
            </w:r>
          </w:p>
        </w:tc>
        <w:tc>
          <w:tcPr>
            <w:tcW w:w="8186" w:type="dxa"/>
          </w:tcPr>
          <w:p w:rsidR="00254077" w:rsidRPr="00906971" w:rsidRDefault="00254077" w:rsidP="00B47030">
            <w:pPr>
              <w:jc w:val="both"/>
              <w:rPr>
                <w:sz w:val="28"/>
                <w:szCs w:val="28"/>
              </w:rPr>
            </w:pPr>
            <w:r w:rsidRPr="00906971">
              <w:rPr>
                <w:sz w:val="28"/>
                <w:szCs w:val="28"/>
              </w:rPr>
              <w:t>Заказчик: федеральное государственное автономное образов</w:t>
            </w:r>
            <w:r w:rsidRPr="00906971">
              <w:rPr>
                <w:sz w:val="28"/>
                <w:szCs w:val="28"/>
              </w:rPr>
              <w:t>а</w:t>
            </w:r>
            <w:r w:rsidRPr="00906971">
              <w:rPr>
                <w:sz w:val="28"/>
                <w:szCs w:val="28"/>
              </w:rPr>
              <w:t>тельное учреждение высшего образования «Национальный иссл</w:t>
            </w:r>
            <w:r w:rsidRPr="00906971">
              <w:rPr>
                <w:sz w:val="28"/>
                <w:szCs w:val="28"/>
              </w:rPr>
              <w:t>е</w:t>
            </w:r>
            <w:r w:rsidRPr="00906971">
              <w:rPr>
                <w:sz w:val="28"/>
                <w:szCs w:val="28"/>
              </w:rPr>
              <w:t>довательский ядерный университет «МИФИ» (НИЯУ МИФИ)</w:t>
            </w:r>
          </w:p>
          <w:p w:rsidR="00254077" w:rsidRPr="00906971" w:rsidRDefault="00254077" w:rsidP="00B47030">
            <w:pPr>
              <w:pStyle w:val="ab"/>
              <w:spacing w:line="240" w:lineRule="auto"/>
              <w:ind w:right="-2"/>
            </w:pPr>
            <w:r w:rsidRPr="00906971">
              <w:t>Обнинский институт атомной энергетики – филиал НИЯУ МИФИ.</w:t>
            </w:r>
          </w:p>
          <w:p w:rsidR="00254077" w:rsidRPr="00906971" w:rsidRDefault="00254077" w:rsidP="00B47030">
            <w:pPr>
              <w:pStyle w:val="ab"/>
              <w:spacing w:line="240" w:lineRule="auto"/>
              <w:ind w:right="-2"/>
            </w:pPr>
            <w:r w:rsidRPr="00906971">
              <w:t xml:space="preserve">Место нахождения: </w:t>
            </w:r>
            <w:r w:rsidRPr="00906971">
              <w:rPr>
                <w:shd w:val="clear" w:color="auto" w:fill="FFFFFF"/>
              </w:rPr>
              <w:t>249040</w:t>
            </w:r>
            <w:r w:rsidRPr="00906971">
              <w:t>, Калужская область, г. Обнинск, Студгородок, д. 1.</w:t>
            </w:r>
          </w:p>
          <w:p w:rsidR="00254077" w:rsidRPr="00906971" w:rsidRDefault="00254077" w:rsidP="00B47030">
            <w:pPr>
              <w:pStyle w:val="ab"/>
              <w:spacing w:line="240" w:lineRule="auto"/>
              <w:ind w:right="-2"/>
            </w:pPr>
            <w:r w:rsidRPr="00906971">
              <w:t xml:space="preserve">Телефон: 8 (484) 397-09-84, 392-04-73 </w:t>
            </w:r>
          </w:p>
          <w:p w:rsidR="00254077" w:rsidRPr="00B254A5" w:rsidRDefault="00254077" w:rsidP="00B47030">
            <w:pPr>
              <w:pStyle w:val="ab"/>
              <w:spacing w:line="240" w:lineRule="auto"/>
              <w:ind w:right="-2"/>
            </w:pPr>
            <w:r w:rsidRPr="00906971">
              <w:rPr>
                <w:lang w:val="fr-FR"/>
              </w:rPr>
              <w:t>E</w:t>
            </w:r>
            <w:r w:rsidRPr="00B254A5">
              <w:t>-</w:t>
            </w:r>
            <w:r w:rsidRPr="00906971">
              <w:rPr>
                <w:lang w:val="fr-FR"/>
              </w:rPr>
              <w:t>mail</w:t>
            </w:r>
            <w:r w:rsidRPr="00B254A5">
              <w:t xml:space="preserve">: </w:t>
            </w:r>
            <w:hyperlink r:id="rId33" w:history="1">
              <w:r w:rsidR="00CD13C9" w:rsidRPr="00CD13C9">
                <w:rPr>
                  <w:rStyle w:val="af1"/>
                  <w:lang w:val="fr-FR"/>
                </w:rPr>
                <w:t>zakupki</w:t>
              </w:r>
              <w:r w:rsidR="00CD13C9" w:rsidRPr="00B254A5">
                <w:rPr>
                  <w:rStyle w:val="af1"/>
                </w:rPr>
                <w:t>@</w:t>
              </w:r>
              <w:r w:rsidR="00CD13C9" w:rsidRPr="00CD13C9">
                <w:rPr>
                  <w:rStyle w:val="af1"/>
                  <w:lang w:val="fr-FR"/>
                </w:rPr>
                <w:t>iate</w:t>
              </w:r>
              <w:r w:rsidR="00CD13C9" w:rsidRPr="00B254A5">
                <w:rPr>
                  <w:rStyle w:val="af1"/>
                </w:rPr>
                <w:t>.</w:t>
              </w:r>
              <w:r w:rsidR="00CD13C9" w:rsidRPr="00CD13C9">
                <w:rPr>
                  <w:rStyle w:val="af1"/>
                  <w:lang w:val="fr-FR"/>
                </w:rPr>
                <w:t>obninsk</w:t>
              </w:r>
              <w:r w:rsidR="00CD13C9" w:rsidRPr="00B254A5">
                <w:rPr>
                  <w:rStyle w:val="af1"/>
                </w:rPr>
                <w:t>.</w:t>
              </w:r>
              <w:r w:rsidR="00CD13C9" w:rsidRPr="00CD13C9">
                <w:rPr>
                  <w:rStyle w:val="af1"/>
                  <w:lang w:val="fr-FR"/>
                </w:rPr>
                <w:t>ru</w:t>
              </w:r>
            </w:hyperlink>
          </w:p>
          <w:p w:rsidR="00CD13C9" w:rsidRPr="00B254A5" w:rsidRDefault="00CD13C9" w:rsidP="00B47030">
            <w:pPr>
              <w:pStyle w:val="ab"/>
              <w:spacing w:line="240" w:lineRule="auto"/>
              <w:ind w:right="-2"/>
            </w:pPr>
          </w:p>
        </w:tc>
      </w:tr>
      <w:tr w:rsidR="00254077" w:rsidRPr="007B0A5F">
        <w:trPr>
          <w:trHeight w:val="765"/>
        </w:trPr>
        <w:tc>
          <w:tcPr>
            <w:tcW w:w="959" w:type="dxa"/>
          </w:tcPr>
          <w:p w:rsidR="00254077" w:rsidRPr="007B0A5F" w:rsidRDefault="00254077" w:rsidP="002A456D">
            <w:pPr>
              <w:pStyle w:val="ab"/>
              <w:spacing w:line="240" w:lineRule="auto"/>
              <w:ind w:right="-2"/>
              <w:jc w:val="center"/>
            </w:pPr>
            <w:r w:rsidRPr="007B0A5F">
              <w:t>2.2</w:t>
            </w:r>
          </w:p>
        </w:tc>
        <w:tc>
          <w:tcPr>
            <w:tcW w:w="992" w:type="dxa"/>
          </w:tcPr>
          <w:p w:rsidR="00254077" w:rsidRPr="007B0A5F" w:rsidRDefault="00254077" w:rsidP="002A456D">
            <w:pPr>
              <w:pStyle w:val="ab"/>
              <w:spacing w:line="240" w:lineRule="auto"/>
              <w:ind w:right="-2"/>
              <w:jc w:val="center"/>
            </w:pPr>
            <w:r w:rsidRPr="007B0A5F">
              <w:t>1.1.1</w:t>
            </w:r>
          </w:p>
        </w:tc>
        <w:tc>
          <w:tcPr>
            <w:tcW w:w="8186" w:type="dxa"/>
          </w:tcPr>
          <w:p w:rsidR="00254077" w:rsidRPr="0048276A" w:rsidRDefault="00254077" w:rsidP="00B47030">
            <w:pPr>
              <w:pStyle w:val="ab"/>
              <w:spacing w:line="240" w:lineRule="auto"/>
              <w:ind w:right="-2"/>
            </w:pPr>
            <w:r w:rsidRPr="0048276A">
              <w:t xml:space="preserve">Нормативный документ, в соответствии с которым проводится процедура закупки: </w:t>
            </w:r>
          </w:p>
          <w:p w:rsidR="00254077" w:rsidRDefault="00254077" w:rsidP="00B47030">
            <w:pPr>
              <w:pStyle w:val="ab"/>
              <w:spacing w:line="240" w:lineRule="auto"/>
              <w:ind w:right="-2"/>
            </w:pPr>
            <w:r w:rsidRPr="0048276A">
              <w:t xml:space="preserve">Положение о закупке, утвержденное наблюдательным советом НИЯУ МИФИ, протокол от 22 мая </w:t>
            </w:r>
            <w:smartTag w:uri="urn:schemas-microsoft-com:office:smarttags" w:element="metricconverter">
              <w:smartTagPr>
                <w:attr w:name="ProductID" w:val="2012 г"/>
              </w:smartTagPr>
              <w:r w:rsidRPr="0048276A">
                <w:t>2012 г</w:t>
              </w:r>
            </w:smartTag>
            <w:r>
              <w:t xml:space="preserve">. № 1, с изменениями от 17 октября 2016 </w:t>
            </w:r>
            <w:r w:rsidRPr="0048276A">
              <w:t xml:space="preserve">г., размещено на Официальном  сайте Единой информационной системы в сфере закупок </w:t>
            </w:r>
            <w:r w:rsidRPr="0048276A">
              <w:rPr>
                <w:lang w:val="en-US"/>
              </w:rPr>
              <w:t>http</w:t>
            </w:r>
            <w:r w:rsidRPr="0048276A">
              <w:t>://</w:t>
            </w:r>
            <w:hyperlink r:id="rId34" w:history="1">
              <w:r w:rsidRPr="0048276A">
                <w:rPr>
                  <w:rStyle w:val="af1"/>
                  <w:lang w:val="en-US"/>
                </w:rPr>
                <w:t>zakupki</w:t>
              </w:r>
              <w:r w:rsidRPr="0048276A">
                <w:rPr>
                  <w:rStyle w:val="af1"/>
                </w:rPr>
                <w:t>.</w:t>
              </w:r>
              <w:r w:rsidRPr="0048276A">
                <w:rPr>
                  <w:rStyle w:val="af1"/>
                  <w:lang w:val="en-US"/>
                </w:rPr>
                <w:t>gov</w:t>
              </w:r>
              <w:r w:rsidRPr="0048276A">
                <w:rPr>
                  <w:rStyle w:val="af1"/>
                </w:rPr>
                <w:t>.</w:t>
              </w:r>
              <w:r w:rsidRPr="0048276A">
                <w:rPr>
                  <w:rStyle w:val="af1"/>
                  <w:lang w:val="en-US"/>
                </w:rPr>
                <w:t>ru</w:t>
              </w:r>
            </w:hyperlink>
            <w:r w:rsidRPr="0048276A">
              <w:t xml:space="preserve"> </w:t>
            </w:r>
          </w:p>
          <w:p w:rsidR="00CD13C9" w:rsidRPr="0048276A" w:rsidRDefault="00CD13C9" w:rsidP="00B47030">
            <w:pPr>
              <w:pStyle w:val="ab"/>
              <w:spacing w:line="240" w:lineRule="auto"/>
              <w:ind w:right="-2"/>
            </w:pPr>
          </w:p>
        </w:tc>
      </w:tr>
      <w:tr w:rsidR="008727B3" w:rsidRPr="007B0A5F">
        <w:trPr>
          <w:trHeight w:val="841"/>
        </w:trPr>
        <w:tc>
          <w:tcPr>
            <w:tcW w:w="959" w:type="dxa"/>
          </w:tcPr>
          <w:p w:rsidR="008727B3" w:rsidRPr="007B0A5F" w:rsidRDefault="003E11C2" w:rsidP="002A456D">
            <w:pPr>
              <w:pStyle w:val="ab"/>
              <w:spacing w:line="240" w:lineRule="auto"/>
              <w:ind w:right="-2"/>
              <w:jc w:val="center"/>
            </w:pPr>
            <w:r w:rsidRPr="007B0A5F">
              <w:t>2.3</w:t>
            </w:r>
          </w:p>
        </w:tc>
        <w:tc>
          <w:tcPr>
            <w:tcW w:w="992" w:type="dxa"/>
          </w:tcPr>
          <w:p w:rsidR="008727B3" w:rsidRPr="007B0A5F" w:rsidRDefault="00A03B8E" w:rsidP="002A456D">
            <w:pPr>
              <w:pStyle w:val="ab"/>
              <w:spacing w:line="240" w:lineRule="auto"/>
              <w:ind w:right="-2"/>
              <w:jc w:val="center"/>
            </w:pPr>
            <w:r w:rsidRPr="007B0A5F">
              <w:t>1.</w:t>
            </w:r>
            <w:r w:rsidR="00014FD9" w:rsidRPr="007B0A5F">
              <w:t>9</w:t>
            </w:r>
          </w:p>
        </w:tc>
        <w:tc>
          <w:tcPr>
            <w:tcW w:w="8186" w:type="dxa"/>
          </w:tcPr>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Участник процедуры закупки должен соответствовать сл</w:t>
            </w:r>
            <w:r w:rsidRPr="007B0A5F">
              <w:rPr>
                <w:rFonts w:ascii="Times New Roman" w:hAnsi="Times New Roman" w:cs="Times New Roman"/>
                <w:color w:val="auto"/>
                <w:sz w:val="28"/>
                <w:szCs w:val="28"/>
              </w:rPr>
              <w:t>е</w:t>
            </w:r>
            <w:r w:rsidRPr="007B0A5F">
              <w:rPr>
                <w:rFonts w:ascii="Times New Roman" w:hAnsi="Times New Roman" w:cs="Times New Roman"/>
                <w:color w:val="auto"/>
                <w:sz w:val="28"/>
                <w:szCs w:val="28"/>
              </w:rPr>
              <w:t xml:space="preserve">дующим требованиям: </w:t>
            </w:r>
          </w:p>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 быть правомочным заключать договор;</w:t>
            </w:r>
          </w:p>
          <w:p w:rsidR="000D1C60" w:rsidRDefault="006E5DC8"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2) в соответствии с действующим законодательством Ро</w:t>
            </w:r>
            <w:r w:rsidRPr="007B0A5F">
              <w:rPr>
                <w:rFonts w:ascii="Times New Roman" w:hAnsi="Times New Roman" w:cs="Times New Roman"/>
                <w:color w:val="auto"/>
                <w:sz w:val="28"/>
                <w:szCs w:val="28"/>
              </w:rPr>
              <w:t>с</w:t>
            </w:r>
            <w:r w:rsidRPr="007B0A5F">
              <w:rPr>
                <w:rFonts w:ascii="Times New Roman" w:hAnsi="Times New Roman" w:cs="Times New Roman"/>
                <w:color w:val="auto"/>
                <w:sz w:val="28"/>
                <w:szCs w:val="28"/>
              </w:rPr>
              <w:t>сийской Федерации обладать необходимыми сертификатами, с</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t>нитарно-эпидемиологическими заключениями на товары, явля</w:t>
            </w:r>
            <w:r w:rsidRPr="007B0A5F">
              <w:rPr>
                <w:rFonts w:ascii="Times New Roman" w:hAnsi="Times New Roman" w:cs="Times New Roman"/>
                <w:color w:val="auto"/>
                <w:sz w:val="28"/>
                <w:szCs w:val="28"/>
              </w:rPr>
              <w:t>ю</w:t>
            </w:r>
            <w:r w:rsidRPr="007B0A5F">
              <w:rPr>
                <w:rFonts w:ascii="Times New Roman" w:hAnsi="Times New Roman" w:cs="Times New Roman"/>
                <w:color w:val="auto"/>
                <w:sz w:val="28"/>
                <w:szCs w:val="28"/>
              </w:rPr>
              <w:t>щиеся пре</w:t>
            </w:r>
            <w:r w:rsidR="000D1C60">
              <w:rPr>
                <w:rFonts w:ascii="Times New Roman" w:hAnsi="Times New Roman" w:cs="Times New Roman"/>
                <w:color w:val="auto"/>
                <w:sz w:val="28"/>
                <w:szCs w:val="28"/>
              </w:rPr>
              <w:t>дметом заключаемого договора;</w:t>
            </w:r>
          </w:p>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3)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4) не являться организацией, на имущество которой нал</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5) не иметь задолженности по начисленным налогам, сб</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t>лендарный год, размер которой превышает двадцать пять проце</w:t>
            </w:r>
            <w:r w:rsidRPr="007B0A5F">
              <w:rPr>
                <w:rFonts w:ascii="Times New Roman" w:hAnsi="Times New Roman" w:cs="Times New Roman"/>
                <w:color w:val="auto"/>
                <w:sz w:val="28"/>
                <w:szCs w:val="28"/>
              </w:rPr>
              <w:t>н</w:t>
            </w:r>
            <w:r w:rsidRPr="007B0A5F">
              <w:rPr>
                <w:rFonts w:ascii="Times New Roman" w:hAnsi="Times New Roman" w:cs="Times New Roman"/>
                <w:color w:val="auto"/>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7B0A5F">
              <w:rPr>
                <w:rFonts w:ascii="Times New Roman" w:hAnsi="Times New Roman" w:cs="Times New Roman"/>
                <w:color w:val="auto"/>
                <w:sz w:val="28"/>
                <w:szCs w:val="28"/>
              </w:rPr>
              <w:t>т</w:t>
            </w:r>
            <w:r w:rsidRPr="007B0A5F">
              <w:rPr>
                <w:rFonts w:ascii="Times New Roman" w:hAnsi="Times New Roman" w:cs="Times New Roman"/>
                <w:color w:val="auto"/>
                <w:sz w:val="28"/>
                <w:szCs w:val="28"/>
              </w:rPr>
              <w:t>ветствующим установленному требованию в случае, если он о</w:t>
            </w:r>
            <w:r w:rsidRPr="007B0A5F">
              <w:rPr>
                <w:rFonts w:ascii="Times New Roman" w:hAnsi="Times New Roman" w:cs="Times New Roman"/>
                <w:color w:val="auto"/>
                <w:sz w:val="28"/>
                <w:szCs w:val="28"/>
              </w:rPr>
              <w:t>б</w:t>
            </w:r>
            <w:r w:rsidRPr="007B0A5F">
              <w:rPr>
                <w:rFonts w:ascii="Times New Roman" w:hAnsi="Times New Roman" w:cs="Times New Roman"/>
                <w:color w:val="auto"/>
                <w:sz w:val="28"/>
                <w:szCs w:val="28"/>
              </w:rPr>
              <w:t>жалует наличие указанной задолженности в соответствии с зак</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lastRenderedPageBreak/>
              <w:t>нодательством Российской Федерации и решение по такой жал</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бе на день рассмотрения заявки на участие в процедуре закупки не принято;</w:t>
            </w:r>
          </w:p>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6) обладать исключительными правами на объекты инте</w:t>
            </w:r>
            <w:r w:rsidRPr="007B0A5F">
              <w:rPr>
                <w:rFonts w:ascii="Times New Roman" w:hAnsi="Times New Roman" w:cs="Times New Roman"/>
                <w:color w:val="auto"/>
                <w:sz w:val="28"/>
                <w:szCs w:val="28"/>
              </w:rPr>
              <w:t>л</w:t>
            </w:r>
            <w:r w:rsidRPr="007B0A5F">
              <w:rPr>
                <w:rFonts w:ascii="Times New Roman" w:hAnsi="Times New Roman" w:cs="Times New Roman"/>
                <w:color w:val="auto"/>
                <w:sz w:val="28"/>
                <w:szCs w:val="28"/>
              </w:rPr>
              <w:t>лектуальной собственности, если в связи с исполнением договора Заказчик приобретает права на такие результаты;</w:t>
            </w:r>
          </w:p>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7)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E564A5" w:rsidRPr="007B0A5F" w:rsidRDefault="00F214E3" w:rsidP="00E564A5">
            <w:pPr>
              <w:ind w:firstLine="708"/>
              <w:jc w:val="both"/>
              <w:rPr>
                <w:sz w:val="28"/>
                <w:szCs w:val="28"/>
              </w:rPr>
            </w:pPr>
            <w:r w:rsidRPr="007B0A5F">
              <w:rPr>
                <w:sz w:val="28"/>
                <w:szCs w:val="28"/>
              </w:rPr>
              <w:t>8</w:t>
            </w:r>
            <w:r w:rsidR="00E564A5" w:rsidRPr="007B0A5F">
              <w:rPr>
                <w:sz w:val="28"/>
                <w:szCs w:val="28"/>
              </w:rPr>
              <w:t>) сведения об участнике процедуры закупки, в том числе об учредителях, о членах коллегиального исполнительного орг</w:t>
            </w:r>
            <w:r w:rsidR="00E564A5" w:rsidRPr="007B0A5F">
              <w:rPr>
                <w:sz w:val="28"/>
                <w:szCs w:val="28"/>
              </w:rPr>
              <w:t>а</w:t>
            </w:r>
            <w:r w:rsidR="00E564A5" w:rsidRPr="007B0A5F">
              <w:rPr>
                <w:sz w:val="28"/>
                <w:szCs w:val="28"/>
              </w:rPr>
              <w:t>на, лице, исполняющем функции единоличного исполнительного органа участника закупки – юридического лица должны отсу</w:t>
            </w:r>
            <w:r w:rsidR="00E564A5" w:rsidRPr="007B0A5F">
              <w:rPr>
                <w:sz w:val="28"/>
                <w:szCs w:val="28"/>
              </w:rPr>
              <w:t>т</w:t>
            </w:r>
            <w:r w:rsidR="00E564A5" w:rsidRPr="007B0A5F">
              <w:rPr>
                <w:sz w:val="28"/>
                <w:szCs w:val="28"/>
              </w:rPr>
              <w:t>ствовать  в предусмотренном  Федеральным  законом  от  5  апр</w:t>
            </w:r>
            <w:r w:rsidR="00E564A5" w:rsidRPr="007B0A5F">
              <w:rPr>
                <w:sz w:val="28"/>
                <w:szCs w:val="28"/>
              </w:rPr>
              <w:t>е</w:t>
            </w:r>
            <w:r w:rsidR="00E564A5" w:rsidRPr="007B0A5F">
              <w:rPr>
                <w:sz w:val="28"/>
                <w:szCs w:val="28"/>
              </w:rPr>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w:t>
            </w:r>
            <w:r w:rsidR="00E564A5" w:rsidRPr="007B0A5F">
              <w:rPr>
                <w:sz w:val="28"/>
                <w:szCs w:val="28"/>
              </w:rPr>
              <w:t>с</w:t>
            </w:r>
            <w:r w:rsidR="00E564A5" w:rsidRPr="007B0A5F">
              <w:rPr>
                <w:sz w:val="28"/>
                <w:szCs w:val="28"/>
              </w:rPr>
              <w:t>полнителей);</w:t>
            </w:r>
          </w:p>
          <w:p w:rsidR="002A456D" w:rsidRPr="007B0A5F" w:rsidRDefault="00F214E3" w:rsidP="002A456D">
            <w:pPr>
              <w:ind w:firstLine="720"/>
              <w:jc w:val="both"/>
              <w:rPr>
                <w:sz w:val="28"/>
                <w:szCs w:val="28"/>
              </w:rPr>
            </w:pPr>
            <w:r w:rsidRPr="007B0A5F">
              <w:rPr>
                <w:sz w:val="28"/>
                <w:szCs w:val="28"/>
              </w:rPr>
              <w:t>9</w:t>
            </w:r>
            <w:r w:rsidR="002A456D" w:rsidRPr="007B0A5F">
              <w:rPr>
                <w:sz w:val="28"/>
                <w:szCs w:val="28"/>
              </w:rPr>
              <w:t>) сведения об участнике процедуры закупки должны о</w:t>
            </w:r>
            <w:r w:rsidR="002A456D" w:rsidRPr="007B0A5F">
              <w:rPr>
                <w:sz w:val="28"/>
                <w:szCs w:val="28"/>
              </w:rPr>
              <w:t>т</w:t>
            </w:r>
            <w:r w:rsidR="002A456D" w:rsidRPr="007B0A5F">
              <w:rPr>
                <w:sz w:val="28"/>
                <w:szCs w:val="28"/>
              </w:rPr>
              <w:t>сутствовать в предусмотренном Федеральным законом от 18 июля 2011 года № 223-ФЗ "О закупках товаров, работ, услуг о</w:t>
            </w:r>
            <w:r w:rsidR="002A456D" w:rsidRPr="007B0A5F">
              <w:rPr>
                <w:sz w:val="28"/>
                <w:szCs w:val="28"/>
              </w:rPr>
              <w:t>т</w:t>
            </w:r>
            <w:r w:rsidR="002A456D" w:rsidRPr="007B0A5F">
              <w:rPr>
                <w:sz w:val="28"/>
                <w:szCs w:val="28"/>
              </w:rPr>
              <w:t>дельными видами юридических лиц" реестре недобросовестных поставщиков;</w:t>
            </w:r>
          </w:p>
          <w:p w:rsidR="008727B3" w:rsidRPr="007B0A5F" w:rsidRDefault="00F214E3" w:rsidP="00223720">
            <w:pPr>
              <w:ind w:firstLine="720"/>
              <w:jc w:val="both"/>
              <w:rPr>
                <w:sz w:val="28"/>
                <w:szCs w:val="28"/>
              </w:rPr>
            </w:pPr>
            <w:r w:rsidRPr="007B0A5F">
              <w:rPr>
                <w:sz w:val="28"/>
                <w:szCs w:val="28"/>
              </w:rPr>
              <w:t>10</w:t>
            </w:r>
            <w:r w:rsidR="002A456D" w:rsidRPr="007B0A5F">
              <w:rPr>
                <w:sz w:val="28"/>
                <w:szCs w:val="28"/>
              </w:rPr>
              <w:t>)</w:t>
            </w:r>
            <w:r w:rsidR="00133071" w:rsidRPr="007B0A5F">
              <w:rPr>
                <w:sz w:val="28"/>
                <w:szCs w:val="28"/>
              </w:rPr>
              <w:t xml:space="preserve"> не иметь расторгнутых по инициативе Заказчика дог</w:t>
            </w:r>
            <w:r w:rsidR="00133071" w:rsidRPr="007B0A5F">
              <w:rPr>
                <w:sz w:val="28"/>
                <w:szCs w:val="28"/>
              </w:rPr>
              <w:t>о</w:t>
            </w:r>
            <w:r w:rsidR="00133071" w:rsidRPr="007B0A5F">
              <w:rPr>
                <w:sz w:val="28"/>
                <w:szCs w:val="28"/>
              </w:rPr>
              <w:t>воров в соответствии с пунктом 14 части 7 Положения о закупке.</w:t>
            </w:r>
          </w:p>
        </w:tc>
      </w:tr>
      <w:tr w:rsidR="00254077" w:rsidRPr="007B0A5F">
        <w:tc>
          <w:tcPr>
            <w:tcW w:w="959" w:type="dxa"/>
          </w:tcPr>
          <w:p w:rsidR="00254077" w:rsidRPr="007B0A5F" w:rsidRDefault="00254077" w:rsidP="006E5DC8">
            <w:pPr>
              <w:pStyle w:val="ab"/>
              <w:spacing w:line="240" w:lineRule="auto"/>
              <w:ind w:right="-2"/>
              <w:jc w:val="center"/>
            </w:pPr>
            <w:r w:rsidRPr="007B0A5F">
              <w:lastRenderedPageBreak/>
              <w:t>2.4</w:t>
            </w:r>
          </w:p>
        </w:tc>
        <w:tc>
          <w:tcPr>
            <w:tcW w:w="992" w:type="dxa"/>
          </w:tcPr>
          <w:p w:rsidR="00254077" w:rsidRPr="007B0A5F" w:rsidRDefault="00254077" w:rsidP="006E5DC8">
            <w:pPr>
              <w:pStyle w:val="ab"/>
              <w:spacing w:line="240" w:lineRule="auto"/>
              <w:ind w:right="-2"/>
              <w:jc w:val="center"/>
            </w:pPr>
            <w:r w:rsidRPr="007B0A5F">
              <w:t>1.1.2</w:t>
            </w:r>
          </w:p>
        </w:tc>
        <w:tc>
          <w:tcPr>
            <w:tcW w:w="8186" w:type="dxa"/>
          </w:tcPr>
          <w:p w:rsidR="00CD13C9" w:rsidRPr="0048276A" w:rsidRDefault="00B254A5" w:rsidP="00B47030">
            <w:pPr>
              <w:ind w:right="-108"/>
              <w:jc w:val="both"/>
              <w:rPr>
                <w:sz w:val="28"/>
                <w:szCs w:val="28"/>
              </w:rPr>
            </w:pPr>
            <w:r w:rsidRPr="003C3688">
              <w:rPr>
                <w:sz w:val="28"/>
                <w:szCs w:val="28"/>
              </w:rPr>
              <w:t xml:space="preserve">Предмет открытого аукциона в электронной форме: Передача имущественных прав на условиях простой (неисключительной) лицензии на использование программного обеспечения </w:t>
            </w:r>
            <w:r>
              <w:rPr>
                <w:sz w:val="28"/>
                <w:szCs w:val="28"/>
              </w:rPr>
              <w:t>динамич</w:t>
            </w:r>
            <w:r>
              <w:rPr>
                <w:sz w:val="28"/>
                <w:szCs w:val="28"/>
              </w:rPr>
              <w:t>е</w:t>
            </w:r>
            <w:r>
              <w:rPr>
                <w:sz w:val="28"/>
                <w:szCs w:val="28"/>
              </w:rPr>
              <w:t>ской трехмерной</w:t>
            </w:r>
            <w:r w:rsidRPr="003C3688">
              <w:rPr>
                <w:sz w:val="28"/>
                <w:szCs w:val="28"/>
              </w:rPr>
              <w:t xml:space="preserve"> модели активной зоны исследовательского реа</w:t>
            </w:r>
            <w:r w:rsidRPr="003C3688">
              <w:rPr>
                <w:sz w:val="28"/>
                <w:szCs w:val="28"/>
              </w:rPr>
              <w:t>к</w:t>
            </w:r>
            <w:r w:rsidRPr="003C3688">
              <w:rPr>
                <w:sz w:val="28"/>
                <w:szCs w:val="28"/>
              </w:rPr>
              <w:t>тора ВВРц для Ресурсного центра  для Обнинского института атомной энергетики – филиала НИЯУ МИФИ (ИАТЭ НИЯУ МИФИ)</w:t>
            </w:r>
          </w:p>
        </w:tc>
      </w:tr>
      <w:tr w:rsidR="00254077" w:rsidRPr="007B0A5F">
        <w:tc>
          <w:tcPr>
            <w:tcW w:w="959" w:type="dxa"/>
          </w:tcPr>
          <w:p w:rsidR="00254077" w:rsidRPr="007B0A5F" w:rsidRDefault="00254077" w:rsidP="006E5DC8">
            <w:pPr>
              <w:pStyle w:val="ab"/>
              <w:spacing w:line="240" w:lineRule="auto"/>
              <w:ind w:right="-2"/>
              <w:jc w:val="center"/>
            </w:pPr>
            <w:r w:rsidRPr="007B0A5F">
              <w:t>2.5</w:t>
            </w:r>
          </w:p>
        </w:tc>
        <w:tc>
          <w:tcPr>
            <w:tcW w:w="992" w:type="dxa"/>
          </w:tcPr>
          <w:p w:rsidR="00254077" w:rsidRPr="007B0A5F" w:rsidRDefault="00254077" w:rsidP="006E5DC8">
            <w:pPr>
              <w:pStyle w:val="ab"/>
              <w:spacing w:line="240" w:lineRule="auto"/>
              <w:ind w:right="-2"/>
              <w:jc w:val="center"/>
            </w:pPr>
            <w:r w:rsidRPr="007B0A5F">
              <w:t>1.1.1</w:t>
            </w:r>
          </w:p>
          <w:p w:rsidR="00254077" w:rsidRPr="007B0A5F" w:rsidRDefault="00254077" w:rsidP="006E5DC8">
            <w:pPr>
              <w:pStyle w:val="ab"/>
              <w:spacing w:line="240" w:lineRule="auto"/>
              <w:ind w:right="-2"/>
              <w:jc w:val="center"/>
            </w:pPr>
          </w:p>
        </w:tc>
        <w:tc>
          <w:tcPr>
            <w:tcW w:w="8186" w:type="dxa"/>
          </w:tcPr>
          <w:p w:rsidR="00254077" w:rsidRDefault="00254077" w:rsidP="00B47030">
            <w:pPr>
              <w:pStyle w:val="ab"/>
              <w:spacing w:line="240" w:lineRule="auto"/>
              <w:ind w:right="-2"/>
              <w:jc w:val="left"/>
            </w:pPr>
            <w:r w:rsidRPr="0048276A">
              <w:t>Извещение о проведении открытого аукциона в электронной форме размещено  на Официальном  сайте Единой информацио</w:t>
            </w:r>
            <w:r w:rsidRPr="0048276A">
              <w:t>н</w:t>
            </w:r>
            <w:r w:rsidRPr="0048276A">
              <w:t xml:space="preserve">ной системы в сфере закупок </w:t>
            </w:r>
            <w:r w:rsidRPr="0048276A">
              <w:rPr>
                <w:lang w:val="en-US"/>
              </w:rPr>
              <w:t>http</w:t>
            </w:r>
            <w:r w:rsidRPr="0048276A">
              <w:t>://</w:t>
            </w:r>
            <w:hyperlink r:id="rId35" w:history="1">
              <w:r w:rsidRPr="0048276A">
                <w:rPr>
                  <w:rStyle w:val="af1"/>
                  <w:lang w:val="en-US"/>
                </w:rPr>
                <w:t>zakupki</w:t>
              </w:r>
              <w:r w:rsidRPr="0048276A">
                <w:rPr>
                  <w:rStyle w:val="af1"/>
                </w:rPr>
                <w:t>.</w:t>
              </w:r>
              <w:r w:rsidRPr="0048276A">
                <w:rPr>
                  <w:rStyle w:val="af1"/>
                  <w:lang w:val="en-US"/>
                </w:rPr>
                <w:t>gov</w:t>
              </w:r>
              <w:r w:rsidRPr="0048276A">
                <w:rPr>
                  <w:rStyle w:val="af1"/>
                </w:rPr>
                <w:t>.</w:t>
              </w:r>
              <w:r w:rsidRPr="0048276A">
                <w:rPr>
                  <w:rStyle w:val="af1"/>
                  <w:lang w:val="en-US"/>
                </w:rPr>
                <w:t>ru</w:t>
              </w:r>
            </w:hyperlink>
            <w:r w:rsidRPr="0048276A">
              <w:t xml:space="preserve"> и электронной торговой площадке «Аукционный Конкурсный Дом» </w:t>
            </w:r>
            <w:hyperlink r:id="rId36" w:history="1">
              <w:r w:rsidRPr="0048276A">
                <w:rPr>
                  <w:rStyle w:val="af1"/>
                  <w:color w:val="auto"/>
                  <w:lang w:val="en-US"/>
                </w:rPr>
                <w:t>www</w:t>
              </w:r>
              <w:r w:rsidRPr="0048276A">
                <w:rPr>
                  <w:rStyle w:val="af1"/>
                  <w:color w:val="auto"/>
                </w:rPr>
                <w:t>.</w:t>
              </w:r>
              <w:r w:rsidRPr="0048276A">
                <w:rPr>
                  <w:rStyle w:val="af1"/>
                  <w:color w:val="auto"/>
                  <w:lang w:val="en-US"/>
                </w:rPr>
                <w:t>a</w:t>
              </w:r>
              <w:r w:rsidRPr="0048276A">
                <w:rPr>
                  <w:rStyle w:val="af1"/>
                  <w:color w:val="auto"/>
                </w:rPr>
                <w:t>-</w:t>
              </w:r>
              <w:r w:rsidRPr="0048276A">
                <w:rPr>
                  <w:rStyle w:val="af1"/>
                  <w:color w:val="auto"/>
                  <w:lang w:val="en-US"/>
                </w:rPr>
                <w:t>k</w:t>
              </w:r>
              <w:r w:rsidRPr="0048276A">
                <w:rPr>
                  <w:rStyle w:val="af1"/>
                  <w:color w:val="auto"/>
                </w:rPr>
                <w:t>-</w:t>
              </w:r>
              <w:r w:rsidRPr="0048276A">
                <w:rPr>
                  <w:rStyle w:val="af1"/>
                  <w:color w:val="auto"/>
                  <w:lang w:val="en-US"/>
                </w:rPr>
                <w:t>d</w:t>
              </w:r>
              <w:r w:rsidRPr="0048276A">
                <w:rPr>
                  <w:rStyle w:val="af1"/>
                  <w:color w:val="auto"/>
                </w:rPr>
                <w:t>.</w:t>
              </w:r>
              <w:r w:rsidRPr="0048276A">
                <w:rPr>
                  <w:rStyle w:val="af1"/>
                  <w:color w:val="auto"/>
                  <w:lang w:val="en-US"/>
                </w:rPr>
                <w:t>ru</w:t>
              </w:r>
            </w:hyperlink>
          </w:p>
          <w:p w:rsidR="00CD13C9" w:rsidRPr="00CD13C9" w:rsidRDefault="00CD13C9" w:rsidP="00B47030">
            <w:pPr>
              <w:pStyle w:val="ab"/>
              <w:spacing w:line="240" w:lineRule="auto"/>
              <w:ind w:right="-2"/>
              <w:jc w:val="left"/>
            </w:pPr>
          </w:p>
        </w:tc>
      </w:tr>
      <w:tr w:rsidR="00254077" w:rsidRPr="007B0A5F">
        <w:tc>
          <w:tcPr>
            <w:tcW w:w="959" w:type="dxa"/>
          </w:tcPr>
          <w:p w:rsidR="00254077" w:rsidRPr="007B0A5F" w:rsidRDefault="00254077" w:rsidP="006E5DC8">
            <w:pPr>
              <w:pStyle w:val="ab"/>
              <w:spacing w:line="240" w:lineRule="auto"/>
              <w:ind w:right="-2"/>
              <w:jc w:val="center"/>
            </w:pPr>
            <w:r w:rsidRPr="007B0A5F">
              <w:t>2.6</w:t>
            </w:r>
          </w:p>
        </w:tc>
        <w:tc>
          <w:tcPr>
            <w:tcW w:w="992" w:type="dxa"/>
          </w:tcPr>
          <w:p w:rsidR="00254077" w:rsidRPr="007B0A5F" w:rsidRDefault="00254077" w:rsidP="006E5DC8">
            <w:pPr>
              <w:pStyle w:val="ab"/>
              <w:spacing w:line="240" w:lineRule="auto"/>
              <w:ind w:right="-2"/>
              <w:jc w:val="center"/>
            </w:pPr>
          </w:p>
        </w:tc>
        <w:tc>
          <w:tcPr>
            <w:tcW w:w="8186" w:type="dxa"/>
          </w:tcPr>
          <w:p w:rsidR="00254077" w:rsidRDefault="00254077" w:rsidP="00B47030">
            <w:pPr>
              <w:pStyle w:val="ab"/>
              <w:spacing w:line="240" w:lineRule="auto"/>
              <w:ind w:right="-2"/>
              <w:jc w:val="left"/>
            </w:pPr>
            <w:r w:rsidRPr="00906971">
              <w:t xml:space="preserve">Место поставки товара: </w:t>
            </w:r>
            <w:r w:rsidRPr="00906971">
              <w:rPr>
                <w:shd w:val="clear" w:color="auto" w:fill="FFFFFF"/>
              </w:rPr>
              <w:t>249040</w:t>
            </w:r>
            <w:r w:rsidRPr="00906971">
              <w:t>, Калужская область, г. Обнинск, Студгородок, д. 1.</w:t>
            </w:r>
          </w:p>
          <w:p w:rsidR="00CD13C9" w:rsidRPr="00906971" w:rsidRDefault="00CD13C9" w:rsidP="00B47030">
            <w:pPr>
              <w:pStyle w:val="ab"/>
              <w:spacing w:line="240" w:lineRule="auto"/>
              <w:ind w:right="-2"/>
              <w:jc w:val="left"/>
            </w:pPr>
          </w:p>
        </w:tc>
      </w:tr>
      <w:tr w:rsidR="00254077" w:rsidRPr="007B0A5F">
        <w:tc>
          <w:tcPr>
            <w:tcW w:w="959" w:type="dxa"/>
          </w:tcPr>
          <w:p w:rsidR="00254077" w:rsidRPr="007B0A5F" w:rsidRDefault="00254077" w:rsidP="006E5DC8">
            <w:pPr>
              <w:pStyle w:val="ab"/>
              <w:spacing w:line="240" w:lineRule="auto"/>
              <w:ind w:right="-2"/>
              <w:jc w:val="center"/>
            </w:pPr>
            <w:r w:rsidRPr="007B0A5F">
              <w:t>2.7</w:t>
            </w:r>
          </w:p>
        </w:tc>
        <w:tc>
          <w:tcPr>
            <w:tcW w:w="992" w:type="dxa"/>
          </w:tcPr>
          <w:p w:rsidR="00254077" w:rsidRPr="007B0A5F" w:rsidRDefault="00254077" w:rsidP="006E5DC8">
            <w:pPr>
              <w:pStyle w:val="ab"/>
              <w:spacing w:line="240" w:lineRule="auto"/>
              <w:ind w:right="-2"/>
              <w:jc w:val="center"/>
            </w:pPr>
            <w:r w:rsidRPr="007B0A5F">
              <w:t>1.12</w:t>
            </w:r>
          </w:p>
        </w:tc>
        <w:tc>
          <w:tcPr>
            <w:tcW w:w="8186" w:type="dxa"/>
          </w:tcPr>
          <w:p w:rsidR="00254077" w:rsidRDefault="00254077" w:rsidP="00B47030">
            <w:pPr>
              <w:pStyle w:val="ab"/>
              <w:spacing w:line="240" w:lineRule="auto"/>
              <w:ind w:right="-2"/>
              <w:jc w:val="left"/>
            </w:pPr>
            <w:r w:rsidRPr="00906971">
              <w:t xml:space="preserve">Сроки поставки товара: до </w:t>
            </w:r>
            <w:r>
              <w:t>20</w:t>
            </w:r>
            <w:r w:rsidRPr="00906971">
              <w:t>.</w:t>
            </w:r>
            <w:r w:rsidR="00904854">
              <w:t>01.2019</w:t>
            </w:r>
            <w:r w:rsidRPr="00906971">
              <w:t xml:space="preserve"> г.</w:t>
            </w:r>
          </w:p>
          <w:p w:rsidR="00CD13C9" w:rsidRPr="00906971" w:rsidRDefault="00CD13C9" w:rsidP="00B47030">
            <w:pPr>
              <w:pStyle w:val="ab"/>
              <w:spacing w:line="240" w:lineRule="auto"/>
              <w:ind w:right="-2"/>
              <w:jc w:val="left"/>
            </w:pPr>
          </w:p>
        </w:tc>
      </w:tr>
      <w:tr w:rsidR="00254077" w:rsidRPr="007B0A5F">
        <w:tc>
          <w:tcPr>
            <w:tcW w:w="959" w:type="dxa"/>
          </w:tcPr>
          <w:p w:rsidR="00254077" w:rsidRPr="007B0A5F" w:rsidRDefault="00254077" w:rsidP="006E5DC8">
            <w:pPr>
              <w:pStyle w:val="ab"/>
              <w:spacing w:line="240" w:lineRule="auto"/>
              <w:ind w:right="-2"/>
              <w:jc w:val="center"/>
            </w:pPr>
            <w:r w:rsidRPr="007B0A5F">
              <w:t>2.8</w:t>
            </w:r>
          </w:p>
        </w:tc>
        <w:tc>
          <w:tcPr>
            <w:tcW w:w="992" w:type="dxa"/>
          </w:tcPr>
          <w:p w:rsidR="00254077" w:rsidRPr="007B0A5F" w:rsidRDefault="00254077" w:rsidP="006E5DC8">
            <w:pPr>
              <w:pStyle w:val="ab"/>
              <w:spacing w:line="240" w:lineRule="auto"/>
              <w:ind w:right="-2"/>
              <w:jc w:val="center"/>
            </w:pPr>
          </w:p>
        </w:tc>
        <w:tc>
          <w:tcPr>
            <w:tcW w:w="8186" w:type="dxa"/>
          </w:tcPr>
          <w:p w:rsidR="00254077" w:rsidRDefault="00254077" w:rsidP="00B47030">
            <w:pPr>
              <w:pStyle w:val="ab"/>
              <w:spacing w:line="240" w:lineRule="auto"/>
              <w:ind w:right="-2"/>
              <w:jc w:val="left"/>
            </w:pPr>
            <w:r w:rsidRPr="00906971">
              <w:t>Условия поставки товара: согласно ИНКОТЕРМС 2010 на усл</w:t>
            </w:r>
            <w:r w:rsidRPr="00906971">
              <w:t>о</w:t>
            </w:r>
            <w:r w:rsidRPr="00906971">
              <w:t xml:space="preserve">виях </w:t>
            </w:r>
            <w:r w:rsidRPr="00906971">
              <w:rPr>
                <w:lang w:val="en-US"/>
              </w:rPr>
              <w:t>DDP</w:t>
            </w:r>
          </w:p>
          <w:p w:rsidR="00CD13C9" w:rsidRPr="00CD13C9" w:rsidRDefault="00CD13C9" w:rsidP="00B47030">
            <w:pPr>
              <w:pStyle w:val="ab"/>
              <w:spacing w:line="240" w:lineRule="auto"/>
              <w:ind w:right="-2"/>
              <w:jc w:val="left"/>
            </w:pPr>
          </w:p>
        </w:tc>
      </w:tr>
      <w:tr w:rsidR="00254077" w:rsidRPr="007B0A5F">
        <w:tc>
          <w:tcPr>
            <w:tcW w:w="959" w:type="dxa"/>
          </w:tcPr>
          <w:p w:rsidR="00254077" w:rsidRPr="007B0A5F" w:rsidRDefault="00254077" w:rsidP="006E5DC8">
            <w:pPr>
              <w:pStyle w:val="ab"/>
              <w:spacing w:line="240" w:lineRule="auto"/>
              <w:ind w:right="-2"/>
              <w:jc w:val="center"/>
            </w:pPr>
            <w:r w:rsidRPr="007B0A5F">
              <w:lastRenderedPageBreak/>
              <w:t>2.9</w:t>
            </w:r>
          </w:p>
        </w:tc>
        <w:tc>
          <w:tcPr>
            <w:tcW w:w="992" w:type="dxa"/>
          </w:tcPr>
          <w:p w:rsidR="00254077" w:rsidRPr="007B0A5F" w:rsidRDefault="00254077" w:rsidP="006E5DC8">
            <w:pPr>
              <w:pStyle w:val="ab"/>
              <w:spacing w:line="240" w:lineRule="auto"/>
              <w:ind w:right="-2"/>
              <w:jc w:val="center"/>
            </w:pPr>
            <w:r w:rsidRPr="007B0A5F">
              <w:t>1.11.1</w:t>
            </w:r>
          </w:p>
        </w:tc>
        <w:tc>
          <w:tcPr>
            <w:tcW w:w="8186" w:type="dxa"/>
          </w:tcPr>
          <w:p w:rsidR="00CD13C9" w:rsidRPr="0048276A" w:rsidRDefault="00B254A5" w:rsidP="00B254A5">
            <w:pPr>
              <w:ind w:right="-108"/>
              <w:rPr>
                <w:sz w:val="28"/>
                <w:szCs w:val="28"/>
              </w:rPr>
            </w:pPr>
            <w:r w:rsidRPr="003C3688">
              <w:rPr>
                <w:sz w:val="28"/>
                <w:szCs w:val="28"/>
              </w:rPr>
              <w:t>Начальная (максимальная) цена договора 3 513 500 (Три миллиона пятьсот тринадцать тысяч пятьсот) рублей 00 копеек</w:t>
            </w:r>
            <w:r w:rsidRPr="0048276A">
              <w:rPr>
                <w:sz w:val="28"/>
                <w:szCs w:val="28"/>
              </w:rPr>
              <w:t xml:space="preserve"> </w:t>
            </w:r>
          </w:p>
        </w:tc>
      </w:tr>
      <w:tr w:rsidR="000D1C60" w:rsidRPr="007B0A5F">
        <w:tc>
          <w:tcPr>
            <w:tcW w:w="959" w:type="dxa"/>
          </w:tcPr>
          <w:p w:rsidR="000D1C60" w:rsidRPr="007B0A5F" w:rsidRDefault="000D1C60" w:rsidP="006E5DC8">
            <w:pPr>
              <w:pStyle w:val="ab"/>
              <w:spacing w:line="240" w:lineRule="auto"/>
              <w:ind w:right="-2"/>
              <w:jc w:val="center"/>
            </w:pPr>
            <w:r w:rsidRPr="007B0A5F">
              <w:t>2.10</w:t>
            </w:r>
          </w:p>
        </w:tc>
        <w:tc>
          <w:tcPr>
            <w:tcW w:w="992" w:type="dxa"/>
          </w:tcPr>
          <w:p w:rsidR="000D1C60" w:rsidRPr="007B0A5F" w:rsidRDefault="000D1C60" w:rsidP="006E5DC8">
            <w:pPr>
              <w:pStyle w:val="ab"/>
              <w:spacing w:line="240" w:lineRule="auto"/>
              <w:ind w:right="-2"/>
              <w:jc w:val="center"/>
            </w:pPr>
          </w:p>
        </w:tc>
        <w:tc>
          <w:tcPr>
            <w:tcW w:w="8186" w:type="dxa"/>
          </w:tcPr>
          <w:p w:rsidR="000D1C60" w:rsidRDefault="000D1C60" w:rsidP="006739F4">
            <w:pPr>
              <w:pStyle w:val="ab"/>
              <w:spacing w:line="240" w:lineRule="auto"/>
              <w:ind w:right="-2"/>
            </w:pPr>
            <w:r w:rsidRPr="007B0A5F">
              <w:t>Форма, сроки и порядок оплаты товара: форма, сроки и порядок оплаты указаны в проекте договора</w:t>
            </w:r>
          </w:p>
          <w:p w:rsidR="00CD13C9" w:rsidRPr="007B0A5F" w:rsidRDefault="00CD13C9" w:rsidP="006739F4">
            <w:pPr>
              <w:pStyle w:val="ab"/>
              <w:spacing w:line="240" w:lineRule="auto"/>
              <w:ind w:right="-2"/>
            </w:pPr>
          </w:p>
        </w:tc>
      </w:tr>
      <w:tr w:rsidR="000D1C60" w:rsidRPr="007B0A5F">
        <w:trPr>
          <w:trHeight w:val="1412"/>
        </w:trPr>
        <w:tc>
          <w:tcPr>
            <w:tcW w:w="959" w:type="dxa"/>
          </w:tcPr>
          <w:p w:rsidR="000D1C60" w:rsidRPr="007B0A5F" w:rsidRDefault="000D1C60" w:rsidP="006E5DC8">
            <w:pPr>
              <w:pStyle w:val="ab"/>
              <w:spacing w:line="240" w:lineRule="auto"/>
              <w:ind w:right="-2"/>
              <w:jc w:val="center"/>
            </w:pPr>
            <w:r w:rsidRPr="007B0A5F">
              <w:t>2.11</w:t>
            </w:r>
          </w:p>
        </w:tc>
        <w:tc>
          <w:tcPr>
            <w:tcW w:w="992" w:type="dxa"/>
          </w:tcPr>
          <w:p w:rsidR="000D1C60" w:rsidRPr="007B0A5F" w:rsidRDefault="000D1C60" w:rsidP="006E5DC8">
            <w:pPr>
              <w:pStyle w:val="ab"/>
              <w:spacing w:line="240" w:lineRule="auto"/>
              <w:ind w:right="-2"/>
              <w:jc w:val="center"/>
            </w:pPr>
            <w:r w:rsidRPr="007B0A5F">
              <w:t>1.6</w:t>
            </w:r>
          </w:p>
        </w:tc>
        <w:tc>
          <w:tcPr>
            <w:tcW w:w="8186" w:type="dxa"/>
          </w:tcPr>
          <w:p w:rsidR="000D1C60" w:rsidRPr="007B0A5F" w:rsidRDefault="000D1C60" w:rsidP="006E5DC8">
            <w:pPr>
              <w:tabs>
                <w:tab w:val="left" w:pos="3615"/>
                <w:tab w:val="left" w:pos="6600"/>
              </w:tabs>
              <w:jc w:val="both"/>
              <w:rPr>
                <w:sz w:val="28"/>
                <w:szCs w:val="28"/>
              </w:rPr>
            </w:pPr>
            <w:r w:rsidRPr="007B0A5F">
              <w:rPr>
                <w:sz w:val="28"/>
                <w:szCs w:val="28"/>
              </w:rPr>
              <w:t>Место подачи заявок на участие в открытом аукционе в эле</w:t>
            </w:r>
            <w:r w:rsidRPr="007B0A5F">
              <w:rPr>
                <w:sz w:val="28"/>
                <w:szCs w:val="28"/>
              </w:rPr>
              <w:t>к</w:t>
            </w:r>
            <w:r w:rsidRPr="007B0A5F">
              <w:rPr>
                <w:sz w:val="28"/>
                <w:szCs w:val="28"/>
              </w:rPr>
              <w:t>тронной форме:</w:t>
            </w:r>
          </w:p>
          <w:p w:rsidR="000D1C60" w:rsidRPr="007B0A5F" w:rsidRDefault="000D1C60" w:rsidP="002D5368">
            <w:pPr>
              <w:adjustRightInd w:val="0"/>
              <w:jc w:val="both"/>
              <w:rPr>
                <w:sz w:val="28"/>
                <w:szCs w:val="28"/>
              </w:rPr>
            </w:pPr>
            <w:r w:rsidRPr="007B0A5F">
              <w:rPr>
                <w:sz w:val="28"/>
                <w:szCs w:val="28"/>
              </w:rPr>
              <w:t>Участники процедуры закупки подают заявки на участие в откр</w:t>
            </w:r>
            <w:r w:rsidRPr="007B0A5F">
              <w:rPr>
                <w:sz w:val="28"/>
                <w:szCs w:val="28"/>
              </w:rPr>
              <w:t>ы</w:t>
            </w:r>
            <w:r w:rsidRPr="007B0A5F">
              <w:rPr>
                <w:sz w:val="28"/>
                <w:szCs w:val="28"/>
              </w:rPr>
              <w:t xml:space="preserve">том аукционе в электронной форме на электронную торговую </w:t>
            </w:r>
          </w:p>
          <w:p w:rsidR="000D1C60" w:rsidRPr="007B0A5F" w:rsidRDefault="000D1C60" w:rsidP="002D5368">
            <w:pPr>
              <w:tabs>
                <w:tab w:val="left" w:pos="3615"/>
                <w:tab w:val="left" w:pos="6600"/>
              </w:tabs>
              <w:jc w:val="both"/>
              <w:rPr>
                <w:sz w:val="28"/>
                <w:szCs w:val="28"/>
              </w:rPr>
            </w:pPr>
            <w:r w:rsidRPr="007B0A5F">
              <w:rPr>
                <w:sz w:val="28"/>
                <w:szCs w:val="28"/>
              </w:rPr>
              <w:t>площадку «Аукционный Конкурсный Дом»</w:t>
            </w:r>
            <w:r w:rsidRPr="007B0A5F">
              <w:rPr>
                <w:i/>
                <w:iCs/>
                <w:sz w:val="28"/>
                <w:szCs w:val="28"/>
              </w:rPr>
              <w:t xml:space="preserve"> </w:t>
            </w:r>
            <w:hyperlink r:id="rId37" w:history="1">
              <w:r w:rsidRPr="007B0A5F">
                <w:rPr>
                  <w:rStyle w:val="af1"/>
                  <w:color w:val="auto"/>
                  <w:sz w:val="28"/>
                  <w:szCs w:val="28"/>
                  <w:lang w:val="en-US"/>
                </w:rPr>
                <w:t>www</w:t>
              </w:r>
              <w:r w:rsidRPr="007B0A5F">
                <w:rPr>
                  <w:rStyle w:val="af1"/>
                  <w:color w:val="auto"/>
                  <w:sz w:val="28"/>
                  <w:szCs w:val="28"/>
                </w:rPr>
                <w:t>.</w:t>
              </w:r>
              <w:r w:rsidRPr="007B0A5F">
                <w:rPr>
                  <w:rStyle w:val="af1"/>
                  <w:color w:val="auto"/>
                  <w:sz w:val="28"/>
                  <w:szCs w:val="28"/>
                  <w:lang w:val="en-US"/>
                </w:rPr>
                <w:t>a</w:t>
              </w:r>
              <w:r w:rsidRPr="007B0A5F">
                <w:rPr>
                  <w:rStyle w:val="af1"/>
                  <w:color w:val="auto"/>
                  <w:sz w:val="28"/>
                  <w:szCs w:val="28"/>
                </w:rPr>
                <w:t>-</w:t>
              </w:r>
              <w:r w:rsidRPr="007B0A5F">
                <w:rPr>
                  <w:rStyle w:val="af1"/>
                  <w:color w:val="auto"/>
                  <w:sz w:val="28"/>
                  <w:szCs w:val="28"/>
                  <w:lang w:val="en-US"/>
                </w:rPr>
                <w:t>k</w:t>
              </w:r>
              <w:r w:rsidRPr="007B0A5F">
                <w:rPr>
                  <w:rStyle w:val="af1"/>
                  <w:color w:val="auto"/>
                  <w:sz w:val="28"/>
                  <w:szCs w:val="28"/>
                </w:rPr>
                <w:t>-</w:t>
              </w:r>
              <w:r w:rsidRPr="007B0A5F">
                <w:rPr>
                  <w:rStyle w:val="af1"/>
                  <w:color w:val="auto"/>
                  <w:sz w:val="28"/>
                  <w:szCs w:val="28"/>
                  <w:lang w:val="en-US"/>
                </w:rPr>
                <w:t>d</w:t>
              </w:r>
              <w:r w:rsidRPr="007B0A5F">
                <w:rPr>
                  <w:rStyle w:val="af1"/>
                  <w:color w:val="auto"/>
                  <w:sz w:val="28"/>
                  <w:szCs w:val="28"/>
                </w:rPr>
                <w:t>.</w:t>
              </w:r>
              <w:r w:rsidRPr="007B0A5F">
                <w:rPr>
                  <w:rStyle w:val="af1"/>
                  <w:color w:val="auto"/>
                  <w:sz w:val="28"/>
                  <w:szCs w:val="28"/>
                  <w:lang w:val="en-US"/>
                </w:rPr>
                <w:t>ru</w:t>
              </w:r>
            </w:hyperlink>
            <w:r w:rsidRPr="007B0A5F">
              <w:rPr>
                <w:sz w:val="28"/>
                <w:szCs w:val="28"/>
              </w:rPr>
              <w:t xml:space="preserve"> в п</w:t>
            </w:r>
            <w:r w:rsidRPr="007B0A5F">
              <w:rPr>
                <w:sz w:val="28"/>
                <w:szCs w:val="28"/>
              </w:rPr>
              <w:t>о</w:t>
            </w:r>
            <w:r w:rsidRPr="007B0A5F">
              <w:rPr>
                <w:sz w:val="28"/>
                <w:szCs w:val="28"/>
              </w:rPr>
              <w:t xml:space="preserve">рядке, установленном регламентом работы данной электронной торговой площадки </w:t>
            </w:r>
          </w:p>
        </w:tc>
      </w:tr>
      <w:tr w:rsidR="000D1C60" w:rsidRPr="007B0A5F">
        <w:trPr>
          <w:trHeight w:val="735"/>
        </w:trPr>
        <w:tc>
          <w:tcPr>
            <w:tcW w:w="959" w:type="dxa"/>
          </w:tcPr>
          <w:p w:rsidR="000D1C60" w:rsidRPr="007B0A5F" w:rsidRDefault="000D1C60" w:rsidP="006E5DC8">
            <w:pPr>
              <w:pStyle w:val="ab"/>
              <w:spacing w:line="240" w:lineRule="auto"/>
              <w:ind w:right="-2"/>
              <w:jc w:val="center"/>
            </w:pPr>
            <w:r w:rsidRPr="007B0A5F">
              <w:t>2.12</w:t>
            </w:r>
          </w:p>
        </w:tc>
        <w:tc>
          <w:tcPr>
            <w:tcW w:w="992" w:type="dxa"/>
          </w:tcPr>
          <w:p w:rsidR="000D1C60" w:rsidRPr="007B0A5F" w:rsidRDefault="000D1C60" w:rsidP="006E5DC8">
            <w:pPr>
              <w:pStyle w:val="ab"/>
              <w:spacing w:line="240" w:lineRule="auto"/>
              <w:ind w:right="-2"/>
              <w:jc w:val="center"/>
            </w:pPr>
            <w:r w:rsidRPr="007B0A5F">
              <w:t>1.6.3</w:t>
            </w:r>
          </w:p>
        </w:tc>
        <w:tc>
          <w:tcPr>
            <w:tcW w:w="8186" w:type="dxa"/>
          </w:tcPr>
          <w:p w:rsidR="000D1C60" w:rsidRPr="007B0A5F" w:rsidRDefault="000D1C60" w:rsidP="006739F4">
            <w:pPr>
              <w:ind w:right="-108"/>
              <w:jc w:val="both"/>
              <w:rPr>
                <w:sz w:val="28"/>
                <w:szCs w:val="28"/>
              </w:rPr>
            </w:pPr>
            <w:r w:rsidRPr="007B0A5F">
              <w:rPr>
                <w:sz w:val="28"/>
                <w:szCs w:val="28"/>
              </w:rPr>
              <w:t>Дата начала срока подачи заявок на участие в открытом аукционе в электронной форме:</w:t>
            </w:r>
          </w:p>
          <w:p w:rsidR="000D1C60" w:rsidRPr="007B0A5F" w:rsidRDefault="000D1C60" w:rsidP="00FC7ADA">
            <w:pPr>
              <w:ind w:right="-108"/>
              <w:rPr>
                <w:sz w:val="28"/>
                <w:szCs w:val="28"/>
              </w:rPr>
            </w:pPr>
            <w:r w:rsidRPr="007B0A5F">
              <w:rPr>
                <w:sz w:val="28"/>
                <w:szCs w:val="28"/>
              </w:rPr>
              <w:t>__</w:t>
            </w:r>
            <w:r w:rsidR="00FC7ADA">
              <w:rPr>
                <w:sz w:val="28"/>
                <w:szCs w:val="28"/>
                <w:u w:val="single"/>
              </w:rPr>
              <w:t>27.11.2018 г.</w:t>
            </w:r>
            <w:r w:rsidRPr="007B0A5F">
              <w:rPr>
                <w:sz w:val="28"/>
                <w:szCs w:val="28"/>
              </w:rPr>
              <w:t>__________________________________________</w:t>
            </w:r>
          </w:p>
        </w:tc>
      </w:tr>
      <w:tr w:rsidR="000D1C60" w:rsidRPr="007B0A5F">
        <w:tc>
          <w:tcPr>
            <w:tcW w:w="959" w:type="dxa"/>
          </w:tcPr>
          <w:p w:rsidR="000D1C60" w:rsidRPr="007B0A5F" w:rsidRDefault="000D1C60" w:rsidP="006E5DC8">
            <w:pPr>
              <w:pStyle w:val="ab"/>
              <w:spacing w:line="240" w:lineRule="auto"/>
              <w:ind w:right="-2"/>
              <w:jc w:val="center"/>
            </w:pPr>
            <w:r w:rsidRPr="007B0A5F">
              <w:t>2.13</w:t>
            </w:r>
          </w:p>
        </w:tc>
        <w:tc>
          <w:tcPr>
            <w:tcW w:w="992" w:type="dxa"/>
          </w:tcPr>
          <w:p w:rsidR="000D1C60" w:rsidRPr="007B0A5F" w:rsidRDefault="000D1C60" w:rsidP="006E5DC8">
            <w:pPr>
              <w:pStyle w:val="ab"/>
              <w:spacing w:line="240" w:lineRule="auto"/>
              <w:ind w:right="-2"/>
              <w:jc w:val="center"/>
            </w:pPr>
            <w:r w:rsidRPr="007B0A5F">
              <w:t>1.6.3</w:t>
            </w:r>
          </w:p>
        </w:tc>
        <w:tc>
          <w:tcPr>
            <w:tcW w:w="8186" w:type="dxa"/>
          </w:tcPr>
          <w:p w:rsidR="00FC7ADA" w:rsidRDefault="000D1C60" w:rsidP="00FC7ADA">
            <w:pPr>
              <w:ind w:right="-108"/>
              <w:rPr>
                <w:sz w:val="28"/>
                <w:szCs w:val="28"/>
              </w:rPr>
            </w:pPr>
            <w:r w:rsidRPr="007B0A5F">
              <w:rPr>
                <w:sz w:val="28"/>
                <w:szCs w:val="28"/>
              </w:rPr>
              <w:t>Дата и время окончания срока подачи заявок на участие в откр</w:t>
            </w:r>
            <w:r w:rsidRPr="007B0A5F">
              <w:rPr>
                <w:sz w:val="28"/>
                <w:szCs w:val="28"/>
              </w:rPr>
              <w:t>ы</w:t>
            </w:r>
            <w:r w:rsidRPr="007B0A5F">
              <w:rPr>
                <w:sz w:val="28"/>
                <w:szCs w:val="28"/>
              </w:rPr>
              <w:t>том аукционе в электронной форме:</w:t>
            </w:r>
          </w:p>
          <w:p w:rsidR="000D1C60" w:rsidRPr="007B0A5F" w:rsidRDefault="000D1C60" w:rsidP="00FC7ADA">
            <w:pPr>
              <w:ind w:right="-108"/>
              <w:rPr>
                <w:sz w:val="28"/>
                <w:szCs w:val="28"/>
              </w:rPr>
            </w:pPr>
            <w:r w:rsidRPr="007B0A5F">
              <w:rPr>
                <w:sz w:val="28"/>
                <w:szCs w:val="28"/>
              </w:rPr>
              <w:t xml:space="preserve"> ___</w:t>
            </w:r>
            <w:r w:rsidR="00FC7ADA" w:rsidRPr="00FC7ADA">
              <w:rPr>
                <w:sz w:val="28"/>
                <w:szCs w:val="28"/>
                <w:u w:val="single"/>
              </w:rPr>
              <w:t>17.12.2018 г. в 17ч 00 мин. (время моско</w:t>
            </w:r>
            <w:r w:rsidR="00FC7ADA" w:rsidRPr="00FC7ADA">
              <w:rPr>
                <w:sz w:val="28"/>
                <w:szCs w:val="28"/>
                <w:u w:val="single"/>
              </w:rPr>
              <w:t>в</w:t>
            </w:r>
            <w:r w:rsidR="00FC7ADA" w:rsidRPr="00FC7ADA">
              <w:rPr>
                <w:sz w:val="28"/>
                <w:szCs w:val="28"/>
                <w:u w:val="single"/>
              </w:rPr>
              <w:t>ское)</w:t>
            </w:r>
            <w:r w:rsidRPr="007B0A5F">
              <w:rPr>
                <w:sz w:val="28"/>
                <w:szCs w:val="28"/>
              </w:rPr>
              <w:t xml:space="preserve">_____________ </w:t>
            </w:r>
          </w:p>
        </w:tc>
      </w:tr>
      <w:tr w:rsidR="000D1C60" w:rsidRPr="007B0A5F">
        <w:tc>
          <w:tcPr>
            <w:tcW w:w="959" w:type="dxa"/>
          </w:tcPr>
          <w:p w:rsidR="000D1C60" w:rsidRPr="007B0A5F" w:rsidRDefault="000D1C60" w:rsidP="006E5DC8">
            <w:pPr>
              <w:pStyle w:val="ab"/>
              <w:spacing w:line="240" w:lineRule="auto"/>
              <w:ind w:right="-2"/>
              <w:jc w:val="center"/>
            </w:pPr>
            <w:r w:rsidRPr="007B0A5F">
              <w:t>2.14</w:t>
            </w:r>
          </w:p>
        </w:tc>
        <w:tc>
          <w:tcPr>
            <w:tcW w:w="992" w:type="dxa"/>
          </w:tcPr>
          <w:p w:rsidR="000D1C60" w:rsidRPr="007B0A5F" w:rsidRDefault="000D1C60" w:rsidP="006E5DC8">
            <w:pPr>
              <w:pStyle w:val="ab"/>
              <w:spacing w:line="240" w:lineRule="auto"/>
              <w:ind w:right="-2"/>
              <w:jc w:val="center"/>
            </w:pPr>
            <w:r w:rsidRPr="007B0A5F">
              <w:t>1.14.1</w:t>
            </w:r>
          </w:p>
        </w:tc>
        <w:tc>
          <w:tcPr>
            <w:tcW w:w="8186" w:type="dxa"/>
          </w:tcPr>
          <w:p w:rsidR="00FC7ADA" w:rsidRDefault="000D1C60" w:rsidP="00FC7ADA">
            <w:pPr>
              <w:ind w:right="-108"/>
              <w:jc w:val="both"/>
              <w:rPr>
                <w:sz w:val="28"/>
                <w:szCs w:val="28"/>
              </w:rPr>
            </w:pPr>
            <w:r w:rsidRPr="007B0A5F">
              <w:rPr>
                <w:sz w:val="28"/>
                <w:szCs w:val="28"/>
              </w:rPr>
              <w:t>Дата окончания срока рассмотрения первых частей заявок на уч</w:t>
            </w:r>
            <w:r w:rsidRPr="007B0A5F">
              <w:rPr>
                <w:sz w:val="28"/>
                <w:szCs w:val="28"/>
              </w:rPr>
              <w:t>а</w:t>
            </w:r>
            <w:r w:rsidRPr="007B0A5F">
              <w:rPr>
                <w:sz w:val="28"/>
                <w:szCs w:val="28"/>
              </w:rPr>
              <w:t>стие в открытом аукционе в электронной форме</w:t>
            </w:r>
          </w:p>
          <w:p w:rsidR="000D1C60" w:rsidRPr="007B0A5F" w:rsidRDefault="000D1C60" w:rsidP="00FC7ADA">
            <w:pPr>
              <w:ind w:right="-108"/>
              <w:jc w:val="both"/>
              <w:rPr>
                <w:sz w:val="28"/>
                <w:szCs w:val="28"/>
              </w:rPr>
            </w:pPr>
            <w:r w:rsidRPr="007B0A5F">
              <w:rPr>
                <w:sz w:val="28"/>
                <w:szCs w:val="28"/>
              </w:rPr>
              <w:t xml:space="preserve"> ____</w:t>
            </w:r>
            <w:r w:rsidR="00FC7ADA" w:rsidRPr="00FC7ADA">
              <w:rPr>
                <w:sz w:val="28"/>
                <w:szCs w:val="28"/>
                <w:u w:val="single"/>
              </w:rPr>
              <w:t>18.12.2018 г</w:t>
            </w:r>
            <w:r w:rsidR="00FC7ADA">
              <w:rPr>
                <w:sz w:val="28"/>
                <w:szCs w:val="28"/>
              </w:rPr>
              <w:t>.</w:t>
            </w:r>
            <w:r w:rsidRPr="007B0A5F">
              <w:rPr>
                <w:sz w:val="28"/>
                <w:szCs w:val="28"/>
              </w:rPr>
              <w:t>___________________</w:t>
            </w:r>
          </w:p>
        </w:tc>
      </w:tr>
      <w:tr w:rsidR="000D1C60" w:rsidRPr="007B0A5F">
        <w:tc>
          <w:tcPr>
            <w:tcW w:w="959" w:type="dxa"/>
          </w:tcPr>
          <w:p w:rsidR="000D1C60" w:rsidRPr="007B0A5F" w:rsidRDefault="000D1C60" w:rsidP="006E5DC8">
            <w:pPr>
              <w:pStyle w:val="ab"/>
              <w:spacing w:line="240" w:lineRule="auto"/>
              <w:ind w:right="-2"/>
              <w:jc w:val="center"/>
            </w:pPr>
            <w:r w:rsidRPr="007B0A5F">
              <w:t>2.15</w:t>
            </w:r>
          </w:p>
        </w:tc>
        <w:tc>
          <w:tcPr>
            <w:tcW w:w="992" w:type="dxa"/>
          </w:tcPr>
          <w:p w:rsidR="000D1C60" w:rsidRPr="007B0A5F" w:rsidRDefault="000D1C60" w:rsidP="00AB63D6">
            <w:pPr>
              <w:pStyle w:val="ab"/>
              <w:spacing w:line="240" w:lineRule="auto"/>
              <w:ind w:right="-2"/>
              <w:jc w:val="center"/>
            </w:pPr>
          </w:p>
        </w:tc>
        <w:tc>
          <w:tcPr>
            <w:tcW w:w="8186" w:type="dxa"/>
          </w:tcPr>
          <w:p w:rsidR="00FC7ADA" w:rsidRDefault="000D1C60" w:rsidP="00FC7ADA">
            <w:pPr>
              <w:pStyle w:val="afd"/>
              <w:spacing w:before="0" w:beforeAutospacing="0" w:after="0" w:afterAutospacing="0"/>
              <w:jc w:val="both"/>
              <w:rPr>
                <w:color w:val="auto"/>
                <w:sz w:val="28"/>
                <w:szCs w:val="28"/>
              </w:rPr>
            </w:pPr>
            <w:r w:rsidRPr="007B0A5F">
              <w:rPr>
                <w:color w:val="auto"/>
                <w:sz w:val="28"/>
                <w:szCs w:val="28"/>
              </w:rPr>
              <w:t xml:space="preserve">Дата и время проведения открытого аукциона в электронной форме: </w:t>
            </w:r>
          </w:p>
          <w:p w:rsidR="000D1C60" w:rsidRPr="007B0A5F" w:rsidRDefault="000D1C60" w:rsidP="00FC7ADA">
            <w:pPr>
              <w:pStyle w:val="afd"/>
              <w:spacing w:before="0" w:beforeAutospacing="0" w:after="0" w:afterAutospacing="0"/>
              <w:jc w:val="both"/>
              <w:rPr>
                <w:color w:val="auto"/>
                <w:sz w:val="28"/>
                <w:szCs w:val="28"/>
              </w:rPr>
            </w:pPr>
            <w:r w:rsidRPr="007B0A5F">
              <w:rPr>
                <w:color w:val="auto"/>
                <w:sz w:val="28"/>
                <w:szCs w:val="28"/>
              </w:rPr>
              <w:t>____</w:t>
            </w:r>
            <w:r w:rsidR="00FC7ADA">
              <w:rPr>
                <w:color w:val="auto"/>
                <w:sz w:val="28"/>
                <w:szCs w:val="28"/>
                <w:u w:val="single"/>
              </w:rPr>
              <w:t>19.12.2018 г. 15 ч. 30 мин. (время моско</w:t>
            </w:r>
            <w:r w:rsidR="00FC7ADA">
              <w:rPr>
                <w:color w:val="auto"/>
                <w:sz w:val="28"/>
                <w:szCs w:val="28"/>
                <w:u w:val="single"/>
              </w:rPr>
              <w:t>в</w:t>
            </w:r>
            <w:r w:rsidR="00FC7ADA">
              <w:rPr>
                <w:color w:val="auto"/>
                <w:sz w:val="28"/>
                <w:szCs w:val="28"/>
                <w:u w:val="single"/>
              </w:rPr>
              <w:t>ское)</w:t>
            </w:r>
            <w:r w:rsidRPr="007B0A5F">
              <w:rPr>
                <w:color w:val="auto"/>
                <w:sz w:val="28"/>
                <w:szCs w:val="28"/>
              </w:rPr>
              <w:t>__________</w:t>
            </w:r>
          </w:p>
        </w:tc>
      </w:tr>
      <w:tr w:rsidR="000D1C60" w:rsidRPr="007B0A5F">
        <w:tc>
          <w:tcPr>
            <w:tcW w:w="959" w:type="dxa"/>
          </w:tcPr>
          <w:p w:rsidR="000D1C60" w:rsidRPr="007B0A5F" w:rsidRDefault="000D1C60" w:rsidP="006E5DC8">
            <w:pPr>
              <w:pStyle w:val="ab"/>
              <w:spacing w:line="240" w:lineRule="auto"/>
              <w:ind w:right="-2"/>
              <w:jc w:val="center"/>
            </w:pPr>
            <w:r w:rsidRPr="007B0A5F">
              <w:t>2.16</w:t>
            </w:r>
          </w:p>
        </w:tc>
        <w:tc>
          <w:tcPr>
            <w:tcW w:w="992" w:type="dxa"/>
          </w:tcPr>
          <w:p w:rsidR="000D1C60" w:rsidRPr="007B0A5F" w:rsidRDefault="000D1C60" w:rsidP="006E5DC8">
            <w:pPr>
              <w:pStyle w:val="ab"/>
              <w:spacing w:line="240" w:lineRule="auto"/>
              <w:ind w:right="-2"/>
              <w:jc w:val="center"/>
            </w:pPr>
            <w:r w:rsidRPr="007B0A5F">
              <w:t>1.15.3</w:t>
            </w:r>
          </w:p>
          <w:p w:rsidR="000D1C60" w:rsidRPr="007B0A5F" w:rsidRDefault="000D1C60" w:rsidP="006E5DC8">
            <w:pPr>
              <w:pStyle w:val="ab"/>
              <w:spacing w:line="240" w:lineRule="auto"/>
              <w:ind w:right="-2"/>
              <w:jc w:val="center"/>
            </w:pPr>
          </w:p>
        </w:tc>
        <w:tc>
          <w:tcPr>
            <w:tcW w:w="8186" w:type="dxa"/>
          </w:tcPr>
          <w:p w:rsidR="000D1C60" w:rsidRPr="007B0A5F" w:rsidRDefault="000D1C60" w:rsidP="006E5DC8">
            <w:pPr>
              <w:pStyle w:val="afd"/>
              <w:spacing w:before="0" w:beforeAutospacing="0" w:after="0" w:afterAutospacing="0"/>
              <w:jc w:val="both"/>
              <w:rPr>
                <w:color w:val="auto"/>
                <w:sz w:val="28"/>
                <w:szCs w:val="28"/>
              </w:rPr>
            </w:pPr>
            <w:r w:rsidRPr="007B0A5F">
              <w:rPr>
                <w:color w:val="auto"/>
                <w:sz w:val="28"/>
                <w:szCs w:val="28"/>
              </w:rPr>
              <w:t>«Шаг аукциона» устанавливается в размере от 0,5 процента до 5 процентов от начальной (максимальной) цены договора</w:t>
            </w:r>
          </w:p>
        </w:tc>
      </w:tr>
      <w:tr w:rsidR="000D1C60" w:rsidRPr="007B0A5F">
        <w:tc>
          <w:tcPr>
            <w:tcW w:w="959" w:type="dxa"/>
          </w:tcPr>
          <w:p w:rsidR="000D1C60" w:rsidRPr="007B0A5F" w:rsidRDefault="000D1C60" w:rsidP="006E5DC8">
            <w:pPr>
              <w:pStyle w:val="ab"/>
              <w:spacing w:line="240" w:lineRule="auto"/>
              <w:ind w:right="-2"/>
              <w:jc w:val="center"/>
            </w:pPr>
            <w:r w:rsidRPr="007B0A5F">
              <w:t>2.17</w:t>
            </w:r>
          </w:p>
        </w:tc>
        <w:tc>
          <w:tcPr>
            <w:tcW w:w="992" w:type="dxa"/>
          </w:tcPr>
          <w:p w:rsidR="000D1C60" w:rsidRPr="007B0A5F" w:rsidRDefault="000D1C60" w:rsidP="006E5DC8">
            <w:pPr>
              <w:pStyle w:val="ab"/>
              <w:spacing w:line="240" w:lineRule="auto"/>
              <w:ind w:right="-2"/>
              <w:jc w:val="center"/>
            </w:pPr>
          </w:p>
        </w:tc>
        <w:tc>
          <w:tcPr>
            <w:tcW w:w="8186" w:type="dxa"/>
          </w:tcPr>
          <w:p w:rsidR="000D1C60" w:rsidRPr="007B0A5F" w:rsidRDefault="000D1C60" w:rsidP="00FC7ADA">
            <w:pPr>
              <w:pStyle w:val="afd"/>
              <w:spacing w:before="0" w:beforeAutospacing="0" w:after="0" w:afterAutospacing="0"/>
              <w:jc w:val="both"/>
              <w:rPr>
                <w:color w:val="auto"/>
                <w:sz w:val="28"/>
                <w:szCs w:val="28"/>
              </w:rPr>
            </w:pPr>
            <w:r w:rsidRPr="007B0A5F">
              <w:rPr>
                <w:color w:val="auto"/>
                <w:sz w:val="28"/>
                <w:szCs w:val="28"/>
              </w:rPr>
              <w:t>Дата подведения итогов открытого аукциона в электронной фо</w:t>
            </w:r>
            <w:r w:rsidRPr="007B0A5F">
              <w:rPr>
                <w:color w:val="auto"/>
                <w:sz w:val="28"/>
                <w:szCs w:val="28"/>
              </w:rPr>
              <w:t>р</w:t>
            </w:r>
            <w:r w:rsidRPr="007B0A5F">
              <w:rPr>
                <w:color w:val="auto"/>
                <w:sz w:val="28"/>
                <w:szCs w:val="28"/>
              </w:rPr>
              <w:t>ме __</w:t>
            </w:r>
            <w:r w:rsidR="00FC7ADA">
              <w:rPr>
                <w:color w:val="auto"/>
                <w:sz w:val="28"/>
                <w:szCs w:val="28"/>
                <w:u w:val="single"/>
              </w:rPr>
              <w:t>20.12.2018 г.</w:t>
            </w:r>
            <w:r w:rsidRPr="007B0A5F">
              <w:rPr>
                <w:color w:val="auto"/>
                <w:sz w:val="28"/>
                <w:szCs w:val="28"/>
              </w:rPr>
              <w:t>________________________________________</w:t>
            </w:r>
          </w:p>
        </w:tc>
      </w:tr>
      <w:tr w:rsidR="000D1C60" w:rsidRPr="007B0A5F">
        <w:tc>
          <w:tcPr>
            <w:tcW w:w="959" w:type="dxa"/>
          </w:tcPr>
          <w:p w:rsidR="000D1C60" w:rsidRPr="007B0A5F" w:rsidRDefault="000D1C60" w:rsidP="006E5DC8">
            <w:pPr>
              <w:pStyle w:val="ab"/>
              <w:spacing w:line="240" w:lineRule="auto"/>
              <w:ind w:right="-2"/>
              <w:jc w:val="center"/>
            </w:pPr>
            <w:r w:rsidRPr="007B0A5F">
              <w:t>2.18</w:t>
            </w:r>
          </w:p>
        </w:tc>
        <w:tc>
          <w:tcPr>
            <w:tcW w:w="992" w:type="dxa"/>
          </w:tcPr>
          <w:p w:rsidR="000D1C60" w:rsidRPr="007B0A5F" w:rsidRDefault="000D1C60" w:rsidP="006E5DC8">
            <w:pPr>
              <w:pStyle w:val="ab"/>
              <w:spacing w:line="240" w:lineRule="auto"/>
              <w:ind w:right="-2"/>
              <w:jc w:val="center"/>
            </w:pPr>
            <w:r w:rsidRPr="007B0A5F">
              <w:t>1.6.2.2</w:t>
            </w:r>
          </w:p>
        </w:tc>
        <w:tc>
          <w:tcPr>
            <w:tcW w:w="8186" w:type="dxa"/>
          </w:tcPr>
          <w:p w:rsidR="00B254A5" w:rsidRPr="003C3688" w:rsidRDefault="00B254A5" w:rsidP="00B254A5">
            <w:pPr>
              <w:pStyle w:val="afd"/>
              <w:spacing w:before="0" w:beforeAutospacing="0" w:after="0" w:afterAutospacing="0"/>
              <w:jc w:val="both"/>
              <w:rPr>
                <w:color w:val="auto"/>
                <w:sz w:val="28"/>
                <w:szCs w:val="28"/>
              </w:rPr>
            </w:pPr>
            <w:r w:rsidRPr="003C3688">
              <w:rPr>
                <w:color w:val="auto"/>
                <w:sz w:val="28"/>
                <w:szCs w:val="28"/>
              </w:rPr>
              <w:t>Обеспечение заявки на участие в открытом аукционе в электро</w:t>
            </w:r>
            <w:r w:rsidRPr="003C3688">
              <w:rPr>
                <w:color w:val="auto"/>
                <w:sz w:val="28"/>
                <w:szCs w:val="28"/>
              </w:rPr>
              <w:t>н</w:t>
            </w:r>
            <w:r w:rsidRPr="003C3688">
              <w:rPr>
                <w:color w:val="auto"/>
                <w:sz w:val="28"/>
                <w:szCs w:val="28"/>
              </w:rPr>
              <w:t>ной форме:</w:t>
            </w:r>
          </w:p>
          <w:p w:rsidR="00B254A5" w:rsidRPr="003C3688" w:rsidRDefault="00B254A5" w:rsidP="00B254A5">
            <w:pPr>
              <w:pStyle w:val="afd"/>
              <w:spacing w:before="0" w:beforeAutospacing="0" w:after="0" w:afterAutospacing="0"/>
              <w:jc w:val="both"/>
              <w:rPr>
                <w:color w:val="auto"/>
                <w:sz w:val="28"/>
                <w:szCs w:val="28"/>
              </w:rPr>
            </w:pPr>
            <w:r w:rsidRPr="003C3688">
              <w:rPr>
                <w:color w:val="auto"/>
                <w:sz w:val="28"/>
                <w:szCs w:val="28"/>
              </w:rPr>
              <w:t>Участники процедуры закупки в срок со дня размещения на Оф</w:t>
            </w:r>
            <w:r w:rsidRPr="003C3688">
              <w:rPr>
                <w:color w:val="auto"/>
                <w:sz w:val="28"/>
                <w:szCs w:val="28"/>
              </w:rPr>
              <w:t>и</w:t>
            </w:r>
            <w:r w:rsidRPr="003C3688">
              <w:rPr>
                <w:color w:val="auto"/>
                <w:sz w:val="28"/>
                <w:szCs w:val="28"/>
              </w:rPr>
              <w:t xml:space="preserve">циальном  сайте </w:t>
            </w:r>
            <w:r w:rsidRPr="003C3688">
              <w:rPr>
                <w:color w:val="000000"/>
                <w:sz w:val="28"/>
                <w:szCs w:val="28"/>
              </w:rPr>
              <w:t>Единой информационной системы в сфере зак</w:t>
            </w:r>
            <w:r w:rsidRPr="003C3688">
              <w:rPr>
                <w:color w:val="000000"/>
                <w:sz w:val="28"/>
                <w:szCs w:val="28"/>
              </w:rPr>
              <w:t>у</w:t>
            </w:r>
            <w:r w:rsidRPr="003C3688">
              <w:rPr>
                <w:color w:val="000000"/>
                <w:sz w:val="28"/>
                <w:szCs w:val="28"/>
              </w:rPr>
              <w:t xml:space="preserve">пок </w:t>
            </w:r>
            <w:r w:rsidRPr="003C3688">
              <w:rPr>
                <w:color w:val="000000"/>
                <w:sz w:val="28"/>
                <w:szCs w:val="28"/>
                <w:lang w:val="en-US"/>
              </w:rPr>
              <w:t>http</w:t>
            </w:r>
            <w:r w:rsidRPr="003C3688">
              <w:rPr>
                <w:color w:val="000000"/>
                <w:sz w:val="28"/>
                <w:szCs w:val="28"/>
              </w:rPr>
              <w:t>://</w:t>
            </w:r>
            <w:hyperlink r:id="rId38" w:history="1">
              <w:r w:rsidRPr="003C3688">
                <w:rPr>
                  <w:rStyle w:val="af1"/>
                  <w:sz w:val="28"/>
                  <w:szCs w:val="28"/>
                  <w:lang w:val="en-US"/>
                </w:rPr>
                <w:t>zakupki</w:t>
              </w:r>
              <w:r w:rsidRPr="003C3688">
                <w:rPr>
                  <w:rStyle w:val="af1"/>
                  <w:sz w:val="28"/>
                  <w:szCs w:val="28"/>
                </w:rPr>
                <w:t>.</w:t>
              </w:r>
              <w:r w:rsidRPr="003C3688">
                <w:rPr>
                  <w:rStyle w:val="af1"/>
                  <w:sz w:val="28"/>
                  <w:szCs w:val="28"/>
                  <w:lang w:val="en-US"/>
                </w:rPr>
                <w:t>gov</w:t>
              </w:r>
              <w:r w:rsidRPr="003C3688">
                <w:rPr>
                  <w:rStyle w:val="af1"/>
                  <w:sz w:val="28"/>
                  <w:szCs w:val="28"/>
                </w:rPr>
                <w:t>.</w:t>
              </w:r>
              <w:r w:rsidRPr="003C3688">
                <w:rPr>
                  <w:rStyle w:val="af1"/>
                  <w:sz w:val="28"/>
                  <w:szCs w:val="28"/>
                  <w:lang w:val="en-US"/>
                </w:rPr>
                <w:t>ru</w:t>
              </w:r>
            </w:hyperlink>
            <w:r w:rsidRPr="003C3688">
              <w:rPr>
                <w:sz w:val="28"/>
                <w:szCs w:val="28"/>
              </w:rPr>
              <w:t xml:space="preserve"> </w:t>
            </w:r>
            <w:r w:rsidRPr="003C3688">
              <w:rPr>
                <w:color w:val="auto"/>
                <w:sz w:val="28"/>
                <w:szCs w:val="28"/>
              </w:rPr>
              <w:t>извещения о проведении открытого ау</w:t>
            </w:r>
            <w:r w:rsidRPr="003C3688">
              <w:rPr>
                <w:color w:val="auto"/>
                <w:sz w:val="28"/>
                <w:szCs w:val="28"/>
              </w:rPr>
              <w:t>к</w:t>
            </w:r>
            <w:r w:rsidRPr="003C3688">
              <w:rPr>
                <w:color w:val="auto"/>
                <w:sz w:val="28"/>
                <w:szCs w:val="28"/>
              </w:rPr>
              <w:t>циона в электронной форме до времени начала рассмотрения з</w:t>
            </w:r>
            <w:r w:rsidRPr="003C3688">
              <w:rPr>
                <w:color w:val="auto"/>
                <w:sz w:val="28"/>
                <w:szCs w:val="28"/>
              </w:rPr>
              <w:t>а</w:t>
            </w:r>
            <w:r w:rsidRPr="003C3688">
              <w:rPr>
                <w:color w:val="auto"/>
                <w:sz w:val="28"/>
                <w:szCs w:val="28"/>
              </w:rPr>
              <w:t>явок на участие в открытом аукционе в электронной форме дол</w:t>
            </w:r>
            <w:r w:rsidRPr="003C3688">
              <w:rPr>
                <w:color w:val="auto"/>
                <w:sz w:val="28"/>
                <w:szCs w:val="28"/>
              </w:rPr>
              <w:t>ж</w:t>
            </w:r>
            <w:r w:rsidRPr="003C3688">
              <w:rPr>
                <w:color w:val="auto"/>
                <w:sz w:val="28"/>
                <w:szCs w:val="28"/>
              </w:rPr>
              <w:t>ны перечислить денежные средства в размере 2 % начальной (максимальной) цены договора, что составляет  70 270 (Семьдесят тысяч двести семьдесят) рублей 00 копеек, НДС не облагается, в качестве обеспечения заявки на участие в открытом аукционе в электронной форме и предоставить в составе заявки на участие в открытом аукционе в электронной фо</w:t>
            </w:r>
            <w:bookmarkStart w:id="1" w:name="_GoBack"/>
            <w:bookmarkEnd w:id="1"/>
            <w:r w:rsidRPr="003C3688">
              <w:rPr>
                <w:color w:val="auto"/>
                <w:sz w:val="28"/>
                <w:szCs w:val="28"/>
              </w:rPr>
              <w:t>рме подтверждение внес</w:t>
            </w:r>
            <w:r w:rsidRPr="003C3688">
              <w:rPr>
                <w:color w:val="auto"/>
                <w:sz w:val="28"/>
                <w:szCs w:val="28"/>
              </w:rPr>
              <w:t>е</w:t>
            </w:r>
            <w:r w:rsidRPr="003C3688">
              <w:rPr>
                <w:color w:val="auto"/>
                <w:sz w:val="28"/>
                <w:szCs w:val="28"/>
              </w:rPr>
              <w:t>ния обеспечения заявки на участие в открытом аукционе в эле</w:t>
            </w:r>
            <w:r w:rsidRPr="003C3688">
              <w:rPr>
                <w:color w:val="auto"/>
                <w:sz w:val="28"/>
                <w:szCs w:val="28"/>
              </w:rPr>
              <w:t>к</w:t>
            </w:r>
            <w:r w:rsidRPr="003C3688">
              <w:rPr>
                <w:color w:val="auto"/>
                <w:sz w:val="28"/>
                <w:szCs w:val="28"/>
              </w:rPr>
              <w:t>тронной форме.</w:t>
            </w:r>
          </w:p>
          <w:p w:rsidR="00B254A5" w:rsidRPr="003C3688" w:rsidRDefault="00B254A5" w:rsidP="00B254A5">
            <w:pPr>
              <w:pStyle w:val="afd"/>
              <w:spacing w:before="0" w:beforeAutospacing="0" w:after="0" w:afterAutospacing="0"/>
              <w:jc w:val="both"/>
              <w:rPr>
                <w:color w:val="auto"/>
                <w:sz w:val="28"/>
                <w:szCs w:val="28"/>
              </w:rPr>
            </w:pPr>
            <w:r w:rsidRPr="003C3688">
              <w:rPr>
                <w:color w:val="auto"/>
                <w:sz w:val="28"/>
                <w:szCs w:val="28"/>
              </w:rPr>
              <w:t>Обеспечение заявок на участие в открытом аукционе в электро</w:t>
            </w:r>
            <w:r w:rsidRPr="003C3688">
              <w:rPr>
                <w:color w:val="auto"/>
                <w:sz w:val="28"/>
                <w:szCs w:val="28"/>
              </w:rPr>
              <w:t>н</w:t>
            </w:r>
            <w:r w:rsidRPr="003C3688">
              <w:rPr>
                <w:color w:val="auto"/>
                <w:sz w:val="28"/>
                <w:szCs w:val="28"/>
              </w:rPr>
              <w:t>ной форме перечисляется по следующим реквизитам:</w:t>
            </w:r>
          </w:p>
          <w:p w:rsidR="00B254A5" w:rsidRPr="003C3688" w:rsidRDefault="00B254A5" w:rsidP="00B254A5">
            <w:pPr>
              <w:pStyle w:val="afd"/>
              <w:spacing w:before="0" w:beforeAutospacing="0" w:after="0" w:afterAutospacing="0"/>
              <w:jc w:val="both"/>
              <w:rPr>
                <w:color w:val="auto"/>
                <w:sz w:val="28"/>
                <w:szCs w:val="28"/>
              </w:rPr>
            </w:pPr>
            <w:r w:rsidRPr="003C3688">
              <w:rPr>
                <w:color w:val="auto"/>
                <w:sz w:val="28"/>
                <w:szCs w:val="28"/>
              </w:rPr>
              <w:t>Получатель:</w:t>
            </w:r>
          </w:p>
          <w:p w:rsidR="00B254A5" w:rsidRPr="003C3688" w:rsidRDefault="00B254A5" w:rsidP="00B254A5">
            <w:pPr>
              <w:rPr>
                <w:sz w:val="28"/>
                <w:szCs w:val="28"/>
              </w:rPr>
            </w:pPr>
            <w:r w:rsidRPr="003C3688">
              <w:rPr>
                <w:sz w:val="28"/>
                <w:szCs w:val="28"/>
              </w:rPr>
              <w:lastRenderedPageBreak/>
              <w:t>ИНН 7724068140 КПП 402543001</w:t>
            </w:r>
          </w:p>
          <w:p w:rsidR="00B254A5" w:rsidRPr="003C3688" w:rsidRDefault="00B254A5" w:rsidP="00B254A5">
            <w:pPr>
              <w:rPr>
                <w:sz w:val="28"/>
                <w:szCs w:val="28"/>
              </w:rPr>
            </w:pPr>
            <w:r w:rsidRPr="003C3688">
              <w:rPr>
                <w:sz w:val="28"/>
                <w:szCs w:val="28"/>
              </w:rPr>
              <w:t>УФК по Калужской области</w:t>
            </w:r>
          </w:p>
          <w:p w:rsidR="00B254A5" w:rsidRPr="003C3688" w:rsidRDefault="00B254A5" w:rsidP="00B254A5">
            <w:pPr>
              <w:rPr>
                <w:sz w:val="28"/>
                <w:szCs w:val="28"/>
              </w:rPr>
            </w:pPr>
            <w:r w:rsidRPr="003C3688">
              <w:rPr>
                <w:sz w:val="28"/>
                <w:szCs w:val="28"/>
              </w:rPr>
              <w:t>(ИАТЭ НИЯУ МИФИ л/сч 30376У90590)</w:t>
            </w:r>
          </w:p>
          <w:p w:rsidR="00B254A5" w:rsidRPr="003C3688" w:rsidRDefault="00B254A5" w:rsidP="00B254A5">
            <w:pPr>
              <w:rPr>
                <w:sz w:val="28"/>
                <w:szCs w:val="28"/>
              </w:rPr>
            </w:pPr>
            <w:r w:rsidRPr="003C3688">
              <w:rPr>
                <w:sz w:val="28"/>
                <w:szCs w:val="28"/>
              </w:rPr>
              <w:t xml:space="preserve">р/сч 40501810600002000001 </w:t>
            </w:r>
          </w:p>
          <w:p w:rsidR="00B254A5" w:rsidRPr="003C3688" w:rsidRDefault="00B254A5" w:rsidP="00B254A5">
            <w:pPr>
              <w:rPr>
                <w:sz w:val="28"/>
                <w:szCs w:val="28"/>
              </w:rPr>
            </w:pPr>
            <w:r w:rsidRPr="003C3688">
              <w:rPr>
                <w:sz w:val="28"/>
                <w:szCs w:val="28"/>
              </w:rPr>
              <w:t>Банк: Отделение Калуга г. Калуга</w:t>
            </w:r>
          </w:p>
          <w:p w:rsidR="00B254A5" w:rsidRPr="003C3688" w:rsidRDefault="00B254A5" w:rsidP="00B254A5">
            <w:pPr>
              <w:rPr>
                <w:sz w:val="28"/>
                <w:szCs w:val="28"/>
              </w:rPr>
            </w:pPr>
            <w:r w:rsidRPr="003C3688">
              <w:rPr>
                <w:sz w:val="28"/>
                <w:szCs w:val="28"/>
              </w:rPr>
              <w:t>БИК 042908001</w:t>
            </w:r>
          </w:p>
          <w:p w:rsidR="00B254A5" w:rsidRPr="003C3688" w:rsidRDefault="00B254A5" w:rsidP="00B254A5">
            <w:pPr>
              <w:pStyle w:val="afd"/>
              <w:spacing w:before="0" w:beforeAutospacing="0" w:after="0" w:afterAutospacing="0"/>
              <w:jc w:val="both"/>
              <w:rPr>
                <w:color w:val="auto"/>
                <w:sz w:val="28"/>
                <w:szCs w:val="28"/>
              </w:rPr>
            </w:pPr>
            <w:r w:rsidRPr="003C3688">
              <w:rPr>
                <w:color w:val="auto"/>
                <w:sz w:val="28"/>
                <w:szCs w:val="28"/>
              </w:rPr>
              <w:t>ОКТМО 29715000001</w:t>
            </w:r>
          </w:p>
          <w:p w:rsidR="00B254A5" w:rsidRPr="003C3688" w:rsidRDefault="00B254A5" w:rsidP="00B254A5">
            <w:pPr>
              <w:pStyle w:val="afd"/>
              <w:spacing w:before="0" w:beforeAutospacing="0" w:after="0" w:afterAutospacing="0"/>
              <w:jc w:val="both"/>
              <w:rPr>
                <w:color w:val="auto"/>
                <w:sz w:val="28"/>
                <w:szCs w:val="28"/>
              </w:rPr>
            </w:pPr>
            <w:r w:rsidRPr="003C3688">
              <w:rPr>
                <w:color w:val="auto"/>
                <w:sz w:val="28"/>
                <w:szCs w:val="28"/>
              </w:rPr>
              <w:t>Наименование платежа: Обеспечение заявки на участие в откр</w:t>
            </w:r>
            <w:r w:rsidRPr="003C3688">
              <w:rPr>
                <w:color w:val="auto"/>
                <w:sz w:val="28"/>
                <w:szCs w:val="28"/>
              </w:rPr>
              <w:t>ы</w:t>
            </w:r>
            <w:r w:rsidRPr="003C3688">
              <w:rPr>
                <w:color w:val="auto"/>
                <w:sz w:val="28"/>
                <w:szCs w:val="28"/>
              </w:rPr>
              <w:t>том аукционе в электронной форме на право заключения договора на передачу имущественных прав на условиях простой (неискл</w:t>
            </w:r>
            <w:r w:rsidRPr="003C3688">
              <w:rPr>
                <w:color w:val="auto"/>
                <w:sz w:val="28"/>
                <w:szCs w:val="28"/>
              </w:rPr>
              <w:t>ю</w:t>
            </w:r>
            <w:r w:rsidRPr="003C3688">
              <w:rPr>
                <w:color w:val="auto"/>
                <w:sz w:val="28"/>
                <w:szCs w:val="28"/>
              </w:rPr>
              <w:t>чительной) лицензии на использование программного обеспеч</w:t>
            </w:r>
            <w:r w:rsidRPr="003C3688">
              <w:rPr>
                <w:color w:val="auto"/>
                <w:sz w:val="28"/>
                <w:szCs w:val="28"/>
              </w:rPr>
              <w:t>е</w:t>
            </w:r>
            <w:r w:rsidRPr="003C3688">
              <w:rPr>
                <w:color w:val="auto"/>
                <w:sz w:val="28"/>
                <w:szCs w:val="28"/>
              </w:rPr>
              <w:t>ния  модели активной зоны исследовательского реактора ВВРц для Ресурсного центра  для Обнинского института атомной эне</w:t>
            </w:r>
            <w:r w:rsidRPr="003C3688">
              <w:rPr>
                <w:color w:val="auto"/>
                <w:sz w:val="28"/>
                <w:szCs w:val="28"/>
              </w:rPr>
              <w:t>р</w:t>
            </w:r>
            <w:r w:rsidRPr="003C3688">
              <w:rPr>
                <w:color w:val="auto"/>
                <w:sz w:val="28"/>
                <w:szCs w:val="28"/>
              </w:rPr>
              <w:t>гетики – филиала НИЯУ МИФИ (ИАТЭ НИЯУ МИФИ), НДС не облагается.</w:t>
            </w:r>
          </w:p>
          <w:p w:rsidR="00B254A5" w:rsidRPr="003C3688" w:rsidRDefault="00B254A5" w:rsidP="00B254A5">
            <w:pPr>
              <w:pStyle w:val="afd"/>
              <w:spacing w:before="0" w:beforeAutospacing="0" w:after="0" w:afterAutospacing="0"/>
              <w:jc w:val="both"/>
              <w:rPr>
                <w:color w:val="auto"/>
                <w:sz w:val="28"/>
                <w:szCs w:val="28"/>
              </w:rPr>
            </w:pPr>
            <w:r w:rsidRPr="003C3688">
              <w:rPr>
                <w:color w:val="auto"/>
                <w:sz w:val="28"/>
                <w:szCs w:val="28"/>
              </w:rPr>
              <w:t>Обеспечение заявки на участие в открытом аукционе в электро</w:t>
            </w:r>
            <w:r w:rsidRPr="003C3688">
              <w:rPr>
                <w:color w:val="auto"/>
                <w:sz w:val="28"/>
                <w:szCs w:val="28"/>
              </w:rPr>
              <w:t>н</w:t>
            </w:r>
            <w:r w:rsidRPr="003C3688">
              <w:rPr>
                <w:color w:val="auto"/>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3C3688">
              <w:rPr>
                <w:color w:val="auto"/>
                <w:sz w:val="28"/>
                <w:szCs w:val="28"/>
              </w:rPr>
              <w:t>а</w:t>
            </w:r>
            <w:r w:rsidRPr="003C3688">
              <w:rPr>
                <w:color w:val="auto"/>
                <w:sz w:val="28"/>
                <w:szCs w:val="28"/>
              </w:rPr>
              <w:t>стие в открытом аукционе в электронной форме.</w:t>
            </w:r>
          </w:p>
          <w:p w:rsidR="00B254A5" w:rsidRPr="003C3688" w:rsidRDefault="00B254A5" w:rsidP="00B254A5">
            <w:pPr>
              <w:pStyle w:val="afd"/>
              <w:spacing w:before="0" w:beforeAutospacing="0" w:after="0" w:afterAutospacing="0"/>
              <w:jc w:val="both"/>
              <w:rPr>
                <w:color w:val="auto"/>
                <w:sz w:val="28"/>
                <w:szCs w:val="28"/>
              </w:rPr>
            </w:pPr>
            <w:r w:rsidRPr="003C3688">
              <w:rPr>
                <w:color w:val="auto"/>
                <w:sz w:val="28"/>
                <w:szCs w:val="28"/>
              </w:rPr>
              <w:t>Денежные средства считаются внесенными с момента их зачи</w:t>
            </w:r>
            <w:r w:rsidRPr="003C3688">
              <w:rPr>
                <w:color w:val="auto"/>
                <w:sz w:val="28"/>
                <w:szCs w:val="28"/>
              </w:rPr>
              <w:t>с</w:t>
            </w:r>
            <w:r w:rsidRPr="003C3688">
              <w:rPr>
                <w:color w:val="auto"/>
                <w:sz w:val="28"/>
                <w:szCs w:val="28"/>
              </w:rPr>
              <w:t>ления на счет получателя.</w:t>
            </w:r>
          </w:p>
          <w:p w:rsidR="00B254A5" w:rsidRPr="003C3688" w:rsidRDefault="00B254A5" w:rsidP="00B254A5">
            <w:pPr>
              <w:pStyle w:val="afd"/>
              <w:spacing w:before="0" w:beforeAutospacing="0" w:after="0" w:afterAutospacing="0"/>
              <w:jc w:val="both"/>
              <w:rPr>
                <w:color w:val="auto"/>
                <w:sz w:val="28"/>
                <w:szCs w:val="28"/>
              </w:rPr>
            </w:pPr>
            <w:r w:rsidRPr="003C3688">
              <w:rPr>
                <w:color w:val="auto"/>
                <w:sz w:val="28"/>
                <w:szCs w:val="28"/>
              </w:rPr>
              <w:t>Любая заявка на участие в открытом аукционе в электронной форме, не сопровождаемая установленным обеспечением, не б</w:t>
            </w:r>
            <w:r w:rsidRPr="003C3688">
              <w:rPr>
                <w:color w:val="auto"/>
                <w:sz w:val="28"/>
                <w:szCs w:val="28"/>
              </w:rPr>
              <w:t>у</w:t>
            </w:r>
            <w:r w:rsidRPr="003C3688">
              <w:rPr>
                <w:color w:val="auto"/>
                <w:sz w:val="28"/>
                <w:szCs w:val="28"/>
              </w:rPr>
              <w:t>дет допущена до участия в открытом аукционе в электронной форме.</w:t>
            </w:r>
          </w:p>
          <w:p w:rsidR="00B254A5" w:rsidRPr="003C3688" w:rsidRDefault="00B254A5" w:rsidP="00B254A5">
            <w:pPr>
              <w:pStyle w:val="afd"/>
              <w:spacing w:before="0" w:beforeAutospacing="0" w:after="0" w:afterAutospacing="0"/>
              <w:jc w:val="both"/>
              <w:rPr>
                <w:color w:val="auto"/>
                <w:sz w:val="28"/>
                <w:szCs w:val="28"/>
              </w:rPr>
            </w:pPr>
            <w:r w:rsidRPr="003C3688">
              <w:rPr>
                <w:color w:val="auto"/>
                <w:sz w:val="28"/>
                <w:szCs w:val="28"/>
              </w:rPr>
              <w:t>Обеспечение заявки на участие в открытом аукционе в электро</w:t>
            </w:r>
            <w:r w:rsidRPr="003C3688">
              <w:rPr>
                <w:color w:val="auto"/>
                <w:sz w:val="28"/>
                <w:szCs w:val="28"/>
              </w:rPr>
              <w:t>н</w:t>
            </w:r>
            <w:r w:rsidRPr="003C3688">
              <w:rPr>
                <w:color w:val="auto"/>
                <w:sz w:val="28"/>
                <w:szCs w:val="28"/>
              </w:rPr>
              <w:t>ной форме возвращается:</w:t>
            </w:r>
          </w:p>
          <w:p w:rsidR="00B254A5" w:rsidRPr="003C3688" w:rsidRDefault="00B254A5" w:rsidP="00B254A5">
            <w:pPr>
              <w:pStyle w:val="afd"/>
              <w:spacing w:before="0" w:beforeAutospacing="0" w:after="0" w:afterAutospacing="0"/>
              <w:jc w:val="both"/>
              <w:rPr>
                <w:color w:val="auto"/>
                <w:sz w:val="28"/>
                <w:szCs w:val="28"/>
              </w:rPr>
            </w:pPr>
            <w:r w:rsidRPr="003C3688">
              <w:rPr>
                <w:color w:val="auto"/>
                <w:sz w:val="28"/>
                <w:szCs w:val="28"/>
              </w:rPr>
              <w:t xml:space="preserve">     всем участникам процедуры закупки, за исключением учас</w:t>
            </w:r>
            <w:r w:rsidRPr="003C3688">
              <w:rPr>
                <w:color w:val="auto"/>
                <w:sz w:val="28"/>
                <w:szCs w:val="28"/>
              </w:rPr>
              <w:t>т</w:t>
            </w:r>
            <w:r w:rsidRPr="003C3688">
              <w:rPr>
                <w:color w:val="auto"/>
                <w:sz w:val="28"/>
                <w:szCs w:val="28"/>
              </w:rPr>
              <w:t>ника процедуры закупки, заявке которого присвоен первый н</w:t>
            </w:r>
            <w:r w:rsidRPr="003C3688">
              <w:rPr>
                <w:color w:val="auto"/>
                <w:sz w:val="28"/>
                <w:szCs w:val="28"/>
              </w:rPr>
              <w:t>о</w:t>
            </w:r>
            <w:r w:rsidRPr="003C3688">
              <w:rPr>
                <w:color w:val="auto"/>
                <w:sz w:val="28"/>
                <w:szCs w:val="28"/>
              </w:rPr>
              <w:t>мер, в срок не более 7 рабочих дней со дня подписания проток</w:t>
            </w:r>
            <w:r w:rsidRPr="003C3688">
              <w:rPr>
                <w:color w:val="auto"/>
                <w:sz w:val="28"/>
                <w:szCs w:val="28"/>
              </w:rPr>
              <w:t>о</w:t>
            </w:r>
            <w:r w:rsidRPr="003C3688">
              <w:rPr>
                <w:color w:val="auto"/>
                <w:sz w:val="28"/>
                <w:szCs w:val="28"/>
              </w:rPr>
              <w:t>ла, составленного по результатам закупки;</w:t>
            </w:r>
          </w:p>
          <w:p w:rsidR="000D1C60" w:rsidRPr="007B0A5F" w:rsidRDefault="00B254A5" w:rsidP="00B254A5">
            <w:pPr>
              <w:pStyle w:val="afd"/>
              <w:spacing w:before="0" w:beforeAutospacing="0" w:after="0" w:afterAutospacing="0"/>
              <w:jc w:val="both"/>
              <w:rPr>
                <w:color w:val="auto"/>
                <w:sz w:val="28"/>
                <w:szCs w:val="28"/>
              </w:rPr>
            </w:pPr>
            <w:r w:rsidRPr="003C3688">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0D1C60" w:rsidRPr="007B0A5F">
        <w:tc>
          <w:tcPr>
            <w:tcW w:w="959" w:type="dxa"/>
          </w:tcPr>
          <w:p w:rsidR="000D1C60" w:rsidRPr="007B0A5F" w:rsidRDefault="000D1C60" w:rsidP="006E5DC8">
            <w:pPr>
              <w:pStyle w:val="ab"/>
              <w:spacing w:line="240" w:lineRule="auto"/>
              <w:ind w:right="-2"/>
              <w:jc w:val="center"/>
            </w:pPr>
            <w:r w:rsidRPr="007B0A5F">
              <w:lastRenderedPageBreak/>
              <w:t>2.19</w:t>
            </w:r>
          </w:p>
        </w:tc>
        <w:tc>
          <w:tcPr>
            <w:tcW w:w="992" w:type="dxa"/>
          </w:tcPr>
          <w:p w:rsidR="000D1C60" w:rsidRPr="007B0A5F" w:rsidRDefault="000D1C60" w:rsidP="006E5DC8">
            <w:pPr>
              <w:pStyle w:val="ab"/>
              <w:spacing w:line="240" w:lineRule="auto"/>
              <w:ind w:right="-2"/>
              <w:jc w:val="center"/>
            </w:pPr>
            <w:r w:rsidRPr="007B0A5F">
              <w:t>1.17.5</w:t>
            </w:r>
          </w:p>
        </w:tc>
        <w:tc>
          <w:tcPr>
            <w:tcW w:w="8186" w:type="dxa"/>
          </w:tcPr>
          <w:p w:rsidR="000D1C60" w:rsidRPr="007B0A5F" w:rsidRDefault="000D1C60" w:rsidP="000D1C60">
            <w:pPr>
              <w:pStyle w:val="afd"/>
              <w:spacing w:before="0" w:beforeAutospacing="0" w:after="0" w:afterAutospacing="0"/>
              <w:rPr>
                <w:color w:val="auto"/>
                <w:sz w:val="28"/>
                <w:szCs w:val="28"/>
              </w:rPr>
            </w:pPr>
            <w:r w:rsidRPr="007B0A5F">
              <w:rPr>
                <w:color w:val="auto"/>
                <w:sz w:val="28"/>
                <w:szCs w:val="28"/>
              </w:rPr>
              <w:t>Обеспечение исполнения договора:</w:t>
            </w:r>
            <w:r>
              <w:rPr>
                <w:i/>
                <w:color w:val="auto"/>
                <w:sz w:val="28"/>
                <w:szCs w:val="28"/>
              </w:rPr>
              <w:t xml:space="preserve"> </w:t>
            </w:r>
            <w:r>
              <w:rPr>
                <w:color w:val="auto"/>
                <w:sz w:val="28"/>
                <w:szCs w:val="28"/>
              </w:rPr>
              <w:t>н</w:t>
            </w:r>
            <w:r w:rsidRPr="000D1C60">
              <w:rPr>
                <w:color w:val="auto"/>
                <w:sz w:val="28"/>
                <w:szCs w:val="28"/>
              </w:rPr>
              <w:t>е установлено</w:t>
            </w:r>
          </w:p>
        </w:tc>
      </w:tr>
      <w:tr w:rsidR="000D1C60" w:rsidRPr="007B0A5F">
        <w:tc>
          <w:tcPr>
            <w:tcW w:w="959" w:type="dxa"/>
            <w:tcBorders>
              <w:top w:val="single" w:sz="4" w:space="0" w:color="auto"/>
              <w:left w:val="single" w:sz="4" w:space="0" w:color="auto"/>
              <w:bottom w:val="single" w:sz="4" w:space="0" w:color="auto"/>
              <w:right w:val="single" w:sz="4" w:space="0" w:color="auto"/>
            </w:tcBorders>
          </w:tcPr>
          <w:p w:rsidR="000D1C60" w:rsidRPr="007B0A5F" w:rsidRDefault="000D1C60" w:rsidP="005F1512">
            <w:pPr>
              <w:pStyle w:val="ab"/>
              <w:spacing w:line="240" w:lineRule="auto"/>
              <w:ind w:right="-2"/>
              <w:jc w:val="center"/>
            </w:pPr>
            <w:r w:rsidRPr="007B0A5F">
              <w:t>2.20</w:t>
            </w:r>
          </w:p>
        </w:tc>
        <w:tc>
          <w:tcPr>
            <w:tcW w:w="992" w:type="dxa"/>
            <w:tcBorders>
              <w:top w:val="single" w:sz="4" w:space="0" w:color="auto"/>
              <w:left w:val="single" w:sz="4" w:space="0" w:color="auto"/>
              <w:bottom w:val="single" w:sz="4" w:space="0" w:color="auto"/>
              <w:right w:val="single" w:sz="4" w:space="0" w:color="auto"/>
            </w:tcBorders>
          </w:tcPr>
          <w:p w:rsidR="000D1C60" w:rsidRPr="007B0A5F" w:rsidRDefault="000D1C60" w:rsidP="005F1512">
            <w:pPr>
              <w:pStyle w:val="ab"/>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0D1C60" w:rsidRPr="007B0A5F" w:rsidRDefault="000D1C60" w:rsidP="00133071">
            <w:pPr>
              <w:pStyle w:val="afd"/>
              <w:spacing w:before="0" w:beforeAutospacing="0" w:after="0" w:afterAutospacing="0"/>
              <w:rPr>
                <w:color w:val="auto"/>
                <w:sz w:val="28"/>
                <w:szCs w:val="28"/>
              </w:rPr>
            </w:pPr>
            <w:r w:rsidRPr="007B0A5F">
              <w:rPr>
                <w:color w:val="auto"/>
                <w:sz w:val="28"/>
                <w:szCs w:val="28"/>
              </w:rPr>
              <w:t>Возможность Заказчика увеличить количество поставляемого т</w:t>
            </w:r>
            <w:r w:rsidRPr="007B0A5F">
              <w:rPr>
                <w:color w:val="auto"/>
                <w:sz w:val="28"/>
                <w:szCs w:val="28"/>
              </w:rPr>
              <w:t>о</w:t>
            </w:r>
            <w:r w:rsidRPr="007B0A5F">
              <w:rPr>
                <w:color w:val="auto"/>
                <w:sz w:val="28"/>
                <w:szCs w:val="28"/>
              </w:rPr>
              <w:t>вара при заключении договора</w:t>
            </w:r>
          </w:p>
          <w:p w:rsidR="000D1C60" w:rsidRPr="007B0A5F" w:rsidRDefault="000D1C60" w:rsidP="005F1512">
            <w:pPr>
              <w:pStyle w:val="afd"/>
              <w:spacing w:before="0" w:beforeAutospacing="0" w:after="0" w:afterAutospacing="0"/>
              <w:rPr>
                <w:color w:val="auto"/>
                <w:sz w:val="28"/>
                <w:szCs w:val="28"/>
              </w:rPr>
            </w:pPr>
            <w:r w:rsidRPr="007B0A5F">
              <w:rPr>
                <w:color w:val="auto"/>
                <w:sz w:val="28"/>
                <w:szCs w:val="28"/>
              </w:rPr>
              <w:t>При заключении договора Заказчик по согласованию с участн</w:t>
            </w:r>
            <w:r w:rsidRPr="007B0A5F">
              <w:rPr>
                <w:color w:val="auto"/>
                <w:sz w:val="28"/>
                <w:szCs w:val="28"/>
              </w:rPr>
              <w:t>и</w:t>
            </w:r>
            <w:r w:rsidRPr="007B0A5F">
              <w:rPr>
                <w:color w:val="auto"/>
                <w:sz w:val="28"/>
                <w:szCs w:val="28"/>
              </w:rPr>
              <w:t>ком, с которым  заключается договор, вправе увеличить колич</w:t>
            </w:r>
            <w:r w:rsidRPr="007B0A5F">
              <w:rPr>
                <w:color w:val="auto"/>
                <w:sz w:val="28"/>
                <w:szCs w:val="28"/>
              </w:rPr>
              <w:t>е</w:t>
            </w:r>
            <w:r w:rsidRPr="007B0A5F">
              <w:rPr>
                <w:color w:val="auto"/>
                <w:sz w:val="28"/>
                <w:szCs w:val="28"/>
              </w:rPr>
              <w:t xml:space="preserve">ство поставляемого товара на сумму, не превышающую разницы между ценой договора, предложенной таким участником, и начальной (максимальной) ценой договора. </w:t>
            </w:r>
          </w:p>
        </w:tc>
      </w:tr>
      <w:tr w:rsidR="000D1C60" w:rsidRPr="007B0A5F">
        <w:tc>
          <w:tcPr>
            <w:tcW w:w="959" w:type="dxa"/>
            <w:tcBorders>
              <w:top w:val="single" w:sz="4" w:space="0" w:color="auto"/>
              <w:left w:val="single" w:sz="4" w:space="0" w:color="auto"/>
              <w:bottom w:val="single" w:sz="4" w:space="0" w:color="auto"/>
              <w:right w:val="single" w:sz="4" w:space="0" w:color="auto"/>
            </w:tcBorders>
          </w:tcPr>
          <w:p w:rsidR="000D1C60" w:rsidRPr="007B0A5F" w:rsidRDefault="000D1C60" w:rsidP="005F1512">
            <w:pPr>
              <w:pStyle w:val="ab"/>
              <w:spacing w:line="240" w:lineRule="auto"/>
              <w:ind w:right="-2"/>
              <w:jc w:val="center"/>
            </w:pPr>
            <w:r w:rsidRPr="007B0A5F">
              <w:t>2.21</w:t>
            </w:r>
          </w:p>
        </w:tc>
        <w:tc>
          <w:tcPr>
            <w:tcW w:w="992" w:type="dxa"/>
            <w:tcBorders>
              <w:top w:val="single" w:sz="4" w:space="0" w:color="auto"/>
              <w:left w:val="single" w:sz="4" w:space="0" w:color="auto"/>
              <w:bottom w:val="single" w:sz="4" w:space="0" w:color="auto"/>
              <w:right w:val="single" w:sz="4" w:space="0" w:color="auto"/>
            </w:tcBorders>
          </w:tcPr>
          <w:p w:rsidR="000D1C60" w:rsidRPr="007B0A5F" w:rsidRDefault="000D1C60" w:rsidP="005F1512">
            <w:pPr>
              <w:pStyle w:val="ab"/>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0D1C60" w:rsidRPr="007B0A5F" w:rsidRDefault="000D1C60" w:rsidP="00133071">
            <w:pPr>
              <w:pStyle w:val="afd"/>
              <w:spacing w:before="0" w:beforeAutospacing="0" w:after="0" w:afterAutospacing="0"/>
              <w:rPr>
                <w:color w:val="auto"/>
                <w:sz w:val="28"/>
                <w:szCs w:val="28"/>
              </w:rPr>
            </w:pPr>
            <w:r w:rsidRPr="007B0A5F">
              <w:rPr>
                <w:color w:val="auto"/>
                <w:sz w:val="28"/>
                <w:szCs w:val="28"/>
              </w:rPr>
              <w:t xml:space="preserve">Возможность Заказчика изменить количество поставляемых по </w:t>
            </w:r>
            <w:r w:rsidRPr="007B0A5F">
              <w:rPr>
                <w:color w:val="auto"/>
                <w:sz w:val="28"/>
                <w:szCs w:val="28"/>
              </w:rPr>
              <w:lastRenderedPageBreak/>
              <w:t>договору товаров</w:t>
            </w:r>
          </w:p>
          <w:p w:rsidR="000D1C60" w:rsidRPr="007B0A5F" w:rsidRDefault="000D1C60" w:rsidP="005F1512">
            <w:pPr>
              <w:pStyle w:val="afd"/>
              <w:spacing w:before="0" w:beforeAutospacing="0" w:after="0" w:afterAutospacing="0"/>
              <w:rPr>
                <w:color w:val="auto"/>
                <w:sz w:val="28"/>
                <w:szCs w:val="28"/>
              </w:rPr>
            </w:pPr>
            <w:r w:rsidRPr="007B0A5F">
              <w:rPr>
                <w:color w:val="auto"/>
                <w:sz w:val="28"/>
                <w:szCs w:val="28"/>
              </w:rPr>
              <w:t>Заказчик по согласованию с поставщиком в ходе исполнения д</w:t>
            </w:r>
            <w:r w:rsidRPr="007B0A5F">
              <w:rPr>
                <w:color w:val="auto"/>
                <w:sz w:val="28"/>
                <w:szCs w:val="28"/>
              </w:rPr>
              <w:t>о</w:t>
            </w:r>
            <w:r w:rsidRPr="007B0A5F">
              <w:rPr>
                <w:color w:val="auto"/>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7B0A5F">
              <w:rPr>
                <w:color w:val="auto"/>
                <w:sz w:val="28"/>
                <w:szCs w:val="28"/>
              </w:rPr>
              <w:t>ь</w:t>
            </w:r>
            <w:r w:rsidRPr="007B0A5F">
              <w:rPr>
                <w:color w:val="auto"/>
                <w:sz w:val="28"/>
                <w:szCs w:val="28"/>
              </w:rPr>
              <w:t>ного количества таких товаров Заказчик по согласованию с п</w:t>
            </w:r>
            <w:r w:rsidRPr="007B0A5F">
              <w:rPr>
                <w:color w:val="auto"/>
                <w:sz w:val="28"/>
                <w:szCs w:val="28"/>
              </w:rPr>
              <w:t>о</w:t>
            </w:r>
            <w:r w:rsidRPr="007B0A5F">
              <w:rPr>
                <w:color w:val="auto"/>
                <w:sz w:val="28"/>
                <w:szCs w:val="28"/>
              </w:rPr>
              <w:t>ставщиком вправе изменить первоначальную цену договора пр</w:t>
            </w:r>
            <w:r w:rsidRPr="007B0A5F">
              <w:rPr>
                <w:color w:val="auto"/>
                <w:sz w:val="28"/>
                <w:szCs w:val="28"/>
              </w:rPr>
              <w:t>о</w:t>
            </w:r>
            <w:r w:rsidRPr="007B0A5F">
              <w:rPr>
                <w:color w:val="auto"/>
                <w:sz w:val="28"/>
                <w:szCs w:val="28"/>
              </w:rPr>
              <w:t>порционально количеству таких товаров, но не более чем на тридцать процентов такой цены договора, а при внесении соо</w:t>
            </w:r>
            <w:r w:rsidRPr="007B0A5F">
              <w:rPr>
                <w:color w:val="auto"/>
                <w:sz w:val="28"/>
                <w:szCs w:val="28"/>
              </w:rPr>
              <w:t>т</w:t>
            </w:r>
            <w:r w:rsidRPr="007B0A5F">
              <w:rPr>
                <w:color w:val="auto"/>
                <w:sz w:val="28"/>
                <w:szCs w:val="28"/>
              </w:rPr>
              <w:t>ветствующих изменений в договор в связи с сокращением п</w:t>
            </w:r>
            <w:r w:rsidRPr="007B0A5F">
              <w:rPr>
                <w:color w:val="auto"/>
                <w:sz w:val="28"/>
                <w:szCs w:val="28"/>
              </w:rPr>
              <w:t>о</w:t>
            </w:r>
            <w:r w:rsidRPr="007B0A5F">
              <w:rPr>
                <w:color w:val="auto"/>
                <w:sz w:val="28"/>
                <w:szCs w:val="28"/>
              </w:rPr>
              <w:t>требности в поставке таких товаров Заказчик обязан изменить ц</w:t>
            </w:r>
            <w:r w:rsidRPr="007B0A5F">
              <w:rPr>
                <w:color w:val="auto"/>
                <w:sz w:val="28"/>
                <w:szCs w:val="28"/>
              </w:rPr>
              <w:t>е</w:t>
            </w:r>
            <w:r w:rsidRPr="007B0A5F">
              <w:rPr>
                <w:color w:val="auto"/>
                <w:sz w:val="28"/>
                <w:szCs w:val="28"/>
              </w:rPr>
              <w:t xml:space="preserve">ну договора указанным образом. </w:t>
            </w:r>
          </w:p>
        </w:tc>
      </w:tr>
    </w:tbl>
    <w:p w:rsidR="00B254A5" w:rsidRPr="003C3688" w:rsidRDefault="0024333E" w:rsidP="00B254A5">
      <w:pPr>
        <w:pStyle w:val="32"/>
        <w:widowControl/>
        <w:ind w:firstLine="0"/>
        <w:jc w:val="center"/>
        <w:rPr>
          <w:sz w:val="28"/>
          <w:szCs w:val="28"/>
        </w:rPr>
      </w:pPr>
      <w:r w:rsidRPr="007B0A5F">
        <w:rPr>
          <w:b/>
          <w:sz w:val="28"/>
          <w:szCs w:val="28"/>
        </w:rPr>
        <w:lastRenderedPageBreak/>
        <w:br w:type="page"/>
      </w:r>
      <w:r w:rsidR="00B254A5" w:rsidRPr="003C3688">
        <w:rPr>
          <w:sz w:val="28"/>
          <w:szCs w:val="28"/>
        </w:rPr>
        <w:lastRenderedPageBreak/>
        <w:t>3. Техническое задание</w:t>
      </w:r>
    </w:p>
    <w:p w:rsidR="00B254A5" w:rsidRPr="003C3688" w:rsidRDefault="00B254A5" w:rsidP="00B254A5">
      <w:pPr>
        <w:pStyle w:val="32"/>
        <w:widowControl/>
        <w:ind w:firstLine="0"/>
        <w:jc w:val="center"/>
        <w:rPr>
          <w:sz w:val="28"/>
          <w:szCs w:val="28"/>
        </w:rPr>
      </w:pPr>
    </w:p>
    <w:p w:rsidR="00B254A5" w:rsidRPr="003C3688" w:rsidRDefault="00B254A5" w:rsidP="00B254A5">
      <w:pPr>
        <w:pStyle w:val="32"/>
        <w:widowControl/>
        <w:ind w:right="-2" w:firstLine="720"/>
        <w:rPr>
          <w:sz w:val="28"/>
          <w:szCs w:val="28"/>
        </w:rPr>
      </w:pPr>
      <w:r w:rsidRPr="003C3688">
        <w:rPr>
          <w:sz w:val="28"/>
          <w:szCs w:val="28"/>
        </w:rPr>
        <w:t>Предмет договора: Передача имущественных прав на условиях простой (н</w:t>
      </w:r>
      <w:r w:rsidRPr="003C3688">
        <w:rPr>
          <w:sz w:val="28"/>
          <w:szCs w:val="28"/>
        </w:rPr>
        <w:t>е</w:t>
      </w:r>
      <w:r w:rsidRPr="003C3688">
        <w:rPr>
          <w:sz w:val="28"/>
          <w:szCs w:val="28"/>
        </w:rPr>
        <w:t xml:space="preserve">исключительной) лицензии на использование программного обеспечения </w:t>
      </w:r>
      <w:r>
        <w:rPr>
          <w:sz w:val="28"/>
          <w:szCs w:val="28"/>
        </w:rPr>
        <w:t>динам</w:t>
      </w:r>
      <w:r>
        <w:rPr>
          <w:sz w:val="28"/>
          <w:szCs w:val="28"/>
        </w:rPr>
        <w:t>и</w:t>
      </w:r>
      <w:r>
        <w:rPr>
          <w:sz w:val="28"/>
          <w:szCs w:val="28"/>
        </w:rPr>
        <w:t>ческой трехмерной</w:t>
      </w:r>
      <w:r w:rsidRPr="003C3688">
        <w:rPr>
          <w:sz w:val="28"/>
          <w:szCs w:val="28"/>
        </w:rPr>
        <w:t xml:space="preserve"> модели активной зоны исследовательского реакт</w:t>
      </w:r>
      <w:r w:rsidR="00726F60">
        <w:rPr>
          <w:sz w:val="28"/>
          <w:szCs w:val="28"/>
        </w:rPr>
        <w:t xml:space="preserve">ора ВВРц для Ресурсного центра </w:t>
      </w:r>
      <w:r w:rsidRPr="003C3688">
        <w:rPr>
          <w:sz w:val="28"/>
          <w:szCs w:val="28"/>
        </w:rPr>
        <w:t>для Обнинского института атомной энергетики – филиала НИЯУ МИФИ (ИАТЭ НИЯУ МИФИ)</w:t>
      </w:r>
    </w:p>
    <w:p w:rsidR="00B254A5" w:rsidRPr="003C3688" w:rsidRDefault="00B254A5" w:rsidP="00FD32B5">
      <w:pPr>
        <w:pStyle w:val="32"/>
        <w:widowControl/>
        <w:numPr>
          <w:ilvl w:val="0"/>
          <w:numId w:val="5"/>
        </w:numPr>
        <w:ind w:right="-2"/>
        <w:rPr>
          <w:spacing w:val="-6"/>
          <w:sz w:val="28"/>
          <w:szCs w:val="28"/>
        </w:rPr>
      </w:pPr>
      <w:r w:rsidRPr="003C3688">
        <w:rPr>
          <w:color w:val="000000"/>
          <w:spacing w:val="-6"/>
          <w:sz w:val="28"/>
          <w:szCs w:val="28"/>
        </w:rPr>
        <w:t>Начальная (максимальная) цена договора составляет 3 513 500 рублей 00 коп</w:t>
      </w:r>
      <w:r w:rsidRPr="003C3688">
        <w:rPr>
          <w:color w:val="000000"/>
          <w:spacing w:val="-6"/>
          <w:sz w:val="28"/>
          <w:szCs w:val="28"/>
        </w:rPr>
        <w:t>е</w:t>
      </w:r>
      <w:r w:rsidRPr="003C3688">
        <w:rPr>
          <w:color w:val="000000"/>
          <w:spacing w:val="-6"/>
          <w:sz w:val="28"/>
          <w:szCs w:val="28"/>
        </w:rPr>
        <w:t>ек.</w:t>
      </w:r>
    </w:p>
    <w:p w:rsidR="00B254A5" w:rsidRPr="003C3688" w:rsidRDefault="00B254A5" w:rsidP="00FD32B5">
      <w:pPr>
        <w:pStyle w:val="Standard"/>
        <w:numPr>
          <w:ilvl w:val="0"/>
          <w:numId w:val="5"/>
        </w:numPr>
        <w:jc w:val="both"/>
        <w:rPr>
          <w:bCs/>
          <w:sz w:val="28"/>
          <w:szCs w:val="28"/>
        </w:rPr>
      </w:pPr>
      <w:r w:rsidRPr="003C3688">
        <w:rPr>
          <w:sz w:val="28"/>
          <w:szCs w:val="28"/>
        </w:rPr>
        <w:t xml:space="preserve">Заказчику (Сублицензиату) передается </w:t>
      </w:r>
      <w:r w:rsidRPr="003C3688">
        <w:rPr>
          <w:bCs/>
          <w:sz w:val="28"/>
          <w:szCs w:val="28"/>
        </w:rPr>
        <w:t xml:space="preserve">право использования программ для ЭВМ на условиях простой (неисключительной) лицензии. Наименование лицензий и функциональные </w:t>
      </w:r>
      <w:r w:rsidRPr="003C3688">
        <w:rPr>
          <w:color w:val="000000"/>
          <w:sz w:val="28"/>
          <w:szCs w:val="28"/>
        </w:rPr>
        <w:t xml:space="preserve">возможности программного обеспечения </w:t>
      </w:r>
      <w:r w:rsidRPr="003C3688">
        <w:rPr>
          <w:bCs/>
          <w:sz w:val="28"/>
          <w:szCs w:val="28"/>
        </w:rPr>
        <w:t>указаны в Таблице № 1.</w:t>
      </w:r>
    </w:p>
    <w:p w:rsidR="00B254A5" w:rsidRPr="003C3688" w:rsidRDefault="00B254A5" w:rsidP="00B254A5">
      <w:pPr>
        <w:pStyle w:val="Standard"/>
        <w:ind w:left="720"/>
        <w:jc w:val="both"/>
      </w:pPr>
    </w:p>
    <w:p w:rsidR="00B254A5" w:rsidRPr="003C3688" w:rsidRDefault="00B254A5" w:rsidP="00B254A5">
      <w:pPr>
        <w:pStyle w:val="Standard"/>
        <w:tabs>
          <w:tab w:val="left" w:pos="839"/>
        </w:tabs>
        <w:jc w:val="right"/>
        <w:rPr>
          <w:b/>
          <w:bCs/>
          <w:lang w:val="en-US"/>
        </w:rPr>
      </w:pPr>
      <w:r w:rsidRPr="003C3688">
        <w:rPr>
          <w:b/>
          <w:bCs/>
        </w:rPr>
        <w:t>Таблица № 1</w:t>
      </w:r>
    </w:p>
    <w:tbl>
      <w:tblPr>
        <w:tblW w:w="47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7"/>
        <w:gridCol w:w="1984"/>
        <w:gridCol w:w="991"/>
        <w:gridCol w:w="4533"/>
        <w:gridCol w:w="287"/>
        <w:gridCol w:w="1096"/>
      </w:tblGrid>
      <w:tr w:rsidR="00B254A5" w:rsidRPr="003C3688" w:rsidTr="006D7770">
        <w:tc>
          <w:tcPr>
            <w:tcW w:w="353" w:type="pct"/>
          </w:tcPr>
          <w:p w:rsidR="00B254A5" w:rsidRPr="003C3688" w:rsidRDefault="00B254A5" w:rsidP="00B47030">
            <w:pPr>
              <w:suppressAutoHyphens/>
              <w:rPr>
                <w:bCs/>
                <w:kern w:val="3"/>
                <w:sz w:val="28"/>
                <w:szCs w:val="28"/>
              </w:rPr>
            </w:pPr>
            <w:r w:rsidRPr="003C3688">
              <w:rPr>
                <w:bCs/>
                <w:kern w:val="3"/>
                <w:sz w:val="28"/>
                <w:szCs w:val="28"/>
              </w:rPr>
              <w:t xml:space="preserve"> № п/п</w:t>
            </w:r>
          </w:p>
        </w:tc>
        <w:tc>
          <w:tcPr>
            <w:tcW w:w="1037" w:type="pct"/>
          </w:tcPr>
          <w:p w:rsidR="00B254A5" w:rsidRPr="003C3688" w:rsidRDefault="00B254A5" w:rsidP="00B47030">
            <w:pPr>
              <w:suppressAutoHyphens/>
              <w:rPr>
                <w:bCs/>
                <w:kern w:val="3"/>
                <w:sz w:val="28"/>
                <w:szCs w:val="28"/>
              </w:rPr>
            </w:pPr>
            <w:r w:rsidRPr="003C3688">
              <w:rPr>
                <w:bCs/>
                <w:kern w:val="3"/>
                <w:sz w:val="28"/>
                <w:szCs w:val="28"/>
              </w:rPr>
              <w:t>Наименование программного обеспечения</w:t>
            </w:r>
          </w:p>
        </w:tc>
        <w:tc>
          <w:tcPr>
            <w:tcW w:w="518" w:type="pct"/>
          </w:tcPr>
          <w:p w:rsidR="00B254A5" w:rsidRPr="003C3688" w:rsidRDefault="00B254A5" w:rsidP="006D7770">
            <w:pPr>
              <w:suppressAutoHyphens/>
              <w:rPr>
                <w:bCs/>
                <w:kern w:val="3"/>
                <w:sz w:val="28"/>
                <w:szCs w:val="28"/>
              </w:rPr>
            </w:pPr>
            <w:r w:rsidRPr="003C3688">
              <w:rPr>
                <w:bCs/>
                <w:kern w:val="3"/>
                <w:sz w:val="28"/>
                <w:szCs w:val="28"/>
              </w:rPr>
              <w:t>Коли</w:t>
            </w:r>
            <w:r w:rsidR="006D7770">
              <w:rPr>
                <w:bCs/>
                <w:kern w:val="3"/>
                <w:sz w:val="28"/>
                <w:szCs w:val="28"/>
              </w:rPr>
              <w:t>-</w:t>
            </w:r>
            <w:r w:rsidRPr="003C3688">
              <w:rPr>
                <w:bCs/>
                <w:kern w:val="3"/>
                <w:sz w:val="28"/>
                <w:szCs w:val="28"/>
              </w:rPr>
              <w:t>чест</w:t>
            </w:r>
            <w:r w:rsidR="006D7770">
              <w:rPr>
                <w:bCs/>
                <w:kern w:val="3"/>
                <w:sz w:val="28"/>
                <w:szCs w:val="28"/>
              </w:rPr>
              <w:t>-</w:t>
            </w:r>
            <w:r w:rsidRPr="003C3688">
              <w:rPr>
                <w:bCs/>
                <w:kern w:val="3"/>
                <w:sz w:val="28"/>
                <w:szCs w:val="28"/>
              </w:rPr>
              <w:t>во</w:t>
            </w:r>
            <w:r w:rsidR="00C37BC0">
              <w:rPr>
                <w:bCs/>
                <w:kern w:val="3"/>
                <w:sz w:val="28"/>
                <w:szCs w:val="28"/>
              </w:rPr>
              <w:t xml:space="preserve"> </w:t>
            </w:r>
            <w:r w:rsidRPr="003C3688">
              <w:rPr>
                <w:bCs/>
                <w:kern w:val="3"/>
                <w:sz w:val="28"/>
                <w:szCs w:val="28"/>
              </w:rPr>
              <w:t>(шт)</w:t>
            </w:r>
          </w:p>
        </w:tc>
        <w:tc>
          <w:tcPr>
            <w:tcW w:w="2369" w:type="pct"/>
          </w:tcPr>
          <w:p w:rsidR="00B254A5" w:rsidRPr="003C3688" w:rsidRDefault="00B254A5" w:rsidP="00B47030">
            <w:pPr>
              <w:suppressAutoHyphens/>
              <w:rPr>
                <w:bCs/>
                <w:kern w:val="3"/>
                <w:sz w:val="28"/>
                <w:szCs w:val="28"/>
              </w:rPr>
            </w:pPr>
            <w:r w:rsidRPr="003C3688">
              <w:rPr>
                <w:bCs/>
                <w:kern w:val="3"/>
                <w:sz w:val="28"/>
                <w:szCs w:val="28"/>
              </w:rPr>
              <w:t>Функциональные возможности программного обеспечения</w:t>
            </w:r>
          </w:p>
        </w:tc>
        <w:tc>
          <w:tcPr>
            <w:tcW w:w="723" w:type="pct"/>
            <w:gridSpan w:val="2"/>
          </w:tcPr>
          <w:p w:rsidR="00B254A5" w:rsidRPr="003C3688" w:rsidRDefault="00B254A5" w:rsidP="00B47030">
            <w:pPr>
              <w:suppressAutoHyphens/>
              <w:rPr>
                <w:bCs/>
                <w:kern w:val="3"/>
                <w:sz w:val="28"/>
                <w:szCs w:val="28"/>
              </w:rPr>
            </w:pPr>
            <w:r w:rsidRPr="003C3688">
              <w:rPr>
                <w:bCs/>
                <w:kern w:val="3"/>
                <w:sz w:val="28"/>
                <w:szCs w:val="28"/>
              </w:rPr>
              <w:t>Срок действия лицензии</w:t>
            </w:r>
          </w:p>
        </w:tc>
      </w:tr>
      <w:tr w:rsidR="00D92851" w:rsidRPr="003C3688" w:rsidTr="006D7770">
        <w:tc>
          <w:tcPr>
            <w:tcW w:w="353" w:type="pct"/>
          </w:tcPr>
          <w:p w:rsidR="00D92851" w:rsidRPr="003C3688" w:rsidRDefault="00D92851" w:rsidP="00D92851">
            <w:pPr>
              <w:pStyle w:val="32"/>
              <w:widowControl/>
              <w:ind w:right="-2" w:firstLine="0"/>
              <w:rPr>
                <w:bCs/>
                <w:kern w:val="3"/>
                <w:sz w:val="28"/>
                <w:szCs w:val="28"/>
              </w:rPr>
            </w:pPr>
            <w:r>
              <w:rPr>
                <w:sz w:val="28"/>
                <w:szCs w:val="28"/>
              </w:rPr>
              <w:t>1.</w:t>
            </w:r>
          </w:p>
        </w:tc>
        <w:tc>
          <w:tcPr>
            <w:tcW w:w="4647" w:type="pct"/>
            <w:gridSpan w:val="5"/>
          </w:tcPr>
          <w:p w:rsidR="00D92851" w:rsidRPr="003C3688" w:rsidRDefault="00D92851" w:rsidP="00D92851">
            <w:pPr>
              <w:pStyle w:val="32"/>
              <w:widowControl/>
              <w:ind w:right="-2" w:firstLine="0"/>
              <w:rPr>
                <w:bCs/>
                <w:kern w:val="3"/>
                <w:sz w:val="28"/>
                <w:szCs w:val="28"/>
              </w:rPr>
            </w:pPr>
            <w:r w:rsidRPr="003C3688">
              <w:rPr>
                <w:sz w:val="28"/>
                <w:szCs w:val="28"/>
              </w:rPr>
              <w:t>Имущественные права на условиях простой (неисключительной) л</w:t>
            </w:r>
            <w:r w:rsidRPr="003C3688">
              <w:rPr>
                <w:sz w:val="28"/>
                <w:szCs w:val="28"/>
              </w:rPr>
              <w:t>и</w:t>
            </w:r>
            <w:r w:rsidRPr="003C3688">
              <w:rPr>
                <w:sz w:val="28"/>
                <w:szCs w:val="28"/>
              </w:rPr>
              <w:t xml:space="preserve">цензии на использование программного обеспечения </w:t>
            </w:r>
            <w:r>
              <w:rPr>
                <w:sz w:val="28"/>
                <w:szCs w:val="28"/>
              </w:rPr>
              <w:t>динамической трехмерной</w:t>
            </w:r>
            <w:r w:rsidRPr="003C3688">
              <w:rPr>
                <w:sz w:val="28"/>
                <w:szCs w:val="28"/>
              </w:rPr>
              <w:t xml:space="preserve"> модели активной зоны исследовательского реактора ВВРц для Ресурсного центра  для Обнинского института атомной энергетики – филиала НИЯУ МИФИ (ИАТЭ НИЯУ МИФИ)</w:t>
            </w:r>
            <w:r w:rsidRPr="003C3688">
              <w:rPr>
                <w:bCs/>
                <w:kern w:val="3"/>
                <w:sz w:val="28"/>
                <w:szCs w:val="28"/>
              </w:rPr>
              <w:t>, в том числе:</w:t>
            </w:r>
          </w:p>
        </w:tc>
      </w:tr>
      <w:tr w:rsidR="00B254A5" w:rsidRPr="003C3688" w:rsidTr="006D7770">
        <w:tc>
          <w:tcPr>
            <w:tcW w:w="353" w:type="pct"/>
          </w:tcPr>
          <w:p w:rsidR="00B254A5" w:rsidRPr="003C3688" w:rsidRDefault="00B254A5" w:rsidP="00B47030">
            <w:pPr>
              <w:suppressAutoHyphens/>
              <w:rPr>
                <w:bCs/>
                <w:kern w:val="3"/>
                <w:sz w:val="28"/>
                <w:szCs w:val="28"/>
              </w:rPr>
            </w:pPr>
            <w:r w:rsidRPr="003C3688">
              <w:rPr>
                <w:bCs/>
                <w:kern w:val="3"/>
                <w:sz w:val="28"/>
                <w:szCs w:val="28"/>
              </w:rPr>
              <w:t>1.1</w:t>
            </w:r>
          </w:p>
        </w:tc>
        <w:tc>
          <w:tcPr>
            <w:tcW w:w="1037" w:type="pct"/>
          </w:tcPr>
          <w:p w:rsidR="00B254A5" w:rsidRPr="003C3688" w:rsidRDefault="00B254A5" w:rsidP="00B47030">
            <w:pPr>
              <w:suppressAutoHyphens/>
              <w:rPr>
                <w:bCs/>
                <w:kern w:val="3"/>
                <w:sz w:val="28"/>
                <w:szCs w:val="28"/>
              </w:rPr>
            </w:pPr>
            <w:r w:rsidRPr="003C3688">
              <w:rPr>
                <w:bCs/>
                <w:sz w:val="28"/>
                <w:szCs w:val="28"/>
              </w:rPr>
              <w:t>Лицензия на использование программного обеспечения динамической трехмерной модели активной зоны исследовательского реактора ВВРц</w:t>
            </w:r>
          </w:p>
        </w:tc>
        <w:tc>
          <w:tcPr>
            <w:tcW w:w="518" w:type="pct"/>
          </w:tcPr>
          <w:p w:rsidR="00B254A5" w:rsidRPr="003C3688" w:rsidRDefault="00B254A5" w:rsidP="00B47030">
            <w:pPr>
              <w:suppressAutoHyphens/>
              <w:contextualSpacing/>
              <w:jc w:val="center"/>
              <w:rPr>
                <w:bCs/>
                <w:kern w:val="3"/>
                <w:sz w:val="28"/>
                <w:szCs w:val="28"/>
              </w:rPr>
            </w:pPr>
            <w:r w:rsidRPr="003C3688">
              <w:rPr>
                <w:bCs/>
                <w:kern w:val="3"/>
                <w:sz w:val="28"/>
                <w:szCs w:val="28"/>
              </w:rPr>
              <w:t>1</w:t>
            </w:r>
          </w:p>
        </w:tc>
        <w:tc>
          <w:tcPr>
            <w:tcW w:w="2519" w:type="pct"/>
            <w:gridSpan w:val="2"/>
          </w:tcPr>
          <w:p w:rsidR="00B254A5" w:rsidRDefault="00B254A5" w:rsidP="006F471C">
            <w:pPr>
              <w:contextualSpacing/>
              <w:jc w:val="both"/>
              <w:rPr>
                <w:bCs/>
                <w:kern w:val="3"/>
                <w:sz w:val="28"/>
                <w:szCs w:val="28"/>
              </w:rPr>
            </w:pPr>
            <w:r w:rsidRPr="003C3688">
              <w:rPr>
                <w:bCs/>
                <w:kern w:val="3"/>
                <w:sz w:val="28"/>
                <w:szCs w:val="28"/>
              </w:rPr>
              <w:t>Лицензия на использование пр</w:t>
            </w:r>
            <w:r w:rsidRPr="003C3688">
              <w:rPr>
                <w:bCs/>
                <w:kern w:val="3"/>
                <w:sz w:val="28"/>
                <w:szCs w:val="28"/>
              </w:rPr>
              <w:t>о</w:t>
            </w:r>
            <w:r w:rsidRPr="003C3688">
              <w:rPr>
                <w:bCs/>
                <w:kern w:val="3"/>
                <w:sz w:val="28"/>
                <w:szCs w:val="28"/>
              </w:rPr>
              <w:t>граммного обеспечения динамич</w:t>
            </w:r>
            <w:r w:rsidRPr="003C3688">
              <w:rPr>
                <w:bCs/>
                <w:kern w:val="3"/>
                <w:sz w:val="28"/>
                <w:szCs w:val="28"/>
              </w:rPr>
              <w:t>е</w:t>
            </w:r>
            <w:r w:rsidRPr="003C3688">
              <w:rPr>
                <w:bCs/>
                <w:kern w:val="3"/>
                <w:sz w:val="28"/>
                <w:szCs w:val="28"/>
              </w:rPr>
              <w:t>ской трехмерной модели активной з</w:t>
            </w:r>
            <w:r w:rsidRPr="003C3688">
              <w:rPr>
                <w:bCs/>
                <w:kern w:val="3"/>
                <w:sz w:val="28"/>
                <w:szCs w:val="28"/>
              </w:rPr>
              <w:t>о</w:t>
            </w:r>
            <w:r w:rsidRPr="003C3688">
              <w:rPr>
                <w:bCs/>
                <w:kern w:val="3"/>
                <w:sz w:val="28"/>
                <w:szCs w:val="28"/>
              </w:rPr>
              <w:t xml:space="preserve">ны исследовательского реактора ВВРц </w:t>
            </w:r>
            <w:r w:rsidR="008455A8" w:rsidRPr="008455A8">
              <w:rPr>
                <w:bCs/>
                <w:kern w:val="3"/>
                <w:sz w:val="28"/>
                <w:szCs w:val="28"/>
              </w:rPr>
              <w:t>предназначена для внедрения в образовательный процесс методик и технологий создания «цифровых двойников» сложных инженерных объектов по направлениям подготовки 14.05.02 «Атомные станции: проект</w:t>
            </w:r>
            <w:r w:rsidR="008455A8" w:rsidRPr="008455A8">
              <w:rPr>
                <w:bCs/>
                <w:kern w:val="3"/>
                <w:sz w:val="28"/>
                <w:szCs w:val="28"/>
              </w:rPr>
              <w:t>и</w:t>
            </w:r>
            <w:r w:rsidR="008455A8" w:rsidRPr="008455A8">
              <w:rPr>
                <w:bCs/>
                <w:kern w:val="3"/>
                <w:sz w:val="28"/>
                <w:szCs w:val="28"/>
              </w:rPr>
              <w:t>рование, эксплуатация и инжин</w:t>
            </w:r>
            <w:r w:rsidR="008455A8" w:rsidRPr="008455A8">
              <w:rPr>
                <w:bCs/>
                <w:kern w:val="3"/>
                <w:sz w:val="28"/>
                <w:szCs w:val="28"/>
              </w:rPr>
              <w:t>и</w:t>
            </w:r>
            <w:r w:rsidR="008455A8" w:rsidRPr="008455A8">
              <w:rPr>
                <w:bCs/>
                <w:kern w:val="3"/>
                <w:sz w:val="28"/>
                <w:szCs w:val="28"/>
              </w:rPr>
              <w:t>ринг», 14.04.01 «Ядерная энергетика и теплофизи</w:t>
            </w:r>
            <w:r w:rsidR="007523FE">
              <w:rPr>
                <w:bCs/>
                <w:kern w:val="3"/>
                <w:sz w:val="28"/>
                <w:szCs w:val="28"/>
              </w:rPr>
              <w:t>ка» рамк</w:t>
            </w:r>
            <w:r w:rsidR="008455A8" w:rsidRPr="008455A8">
              <w:rPr>
                <w:bCs/>
                <w:kern w:val="3"/>
                <w:sz w:val="28"/>
                <w:szCs w:val="28"/>
              </w:rPr>
              <w:t>ах</w:t>
            </w:r>
            <w:r w:rsidR="006D7770">
              <w:rPr>
                <w:bCs/>
                <w:kern w:val="3"/>
                <w:sz w:val="28"/>
                <w:szCs w:val="28"/>
              </w:rPr>
              <w:t xml:space="preserve"> </w:t>
            </w:r>
            <w:r w:rsidR="007523FE">
              <w:rPr>
                <w:bCs/>
                <w:kern w:val="3"/>
                <w:sz w:val="28"/>
                <w:szCs w:val="28"/>
              </w:rPr>
              <w:t xml:space="preserve">подготовки </w:t>
            </w:r>
            <w:r w:rsidR="008455A8" w:rsidRPr="008455A8">
              <w:rPr>
                <w:bCs/>
                <w:kern w:val="3"/>
                <w:sz w:val="28"/>
                <w:szCs w:val="28"/>
              </w:rPr>
              <w:t xml:space="preserve">кадров в интересах ГК Росатом, </w:t>
            </w:r>
            <w:r w:rsidRPr="003C3688">
              <w:rPr>
                <w:bCs/>
                <w:kern w:val="3"/>
                <w:sz w:val="28"/>
                <w:szCs w:val="28"/>
              </w:rPr>
              <w:t>и должна иметь следующие общие х</w:t>
            </w:r>
            <w:r w:rsidRPr="003C3688">
              <w:rPr>
                <w:bCs/>
                <w:kern w:val="3"/>
                <w:sz w:val="28"/>
                <w:szCs w:val="28"/>
              </w:rPr>
              <w:t>а</w:t>
            </w:r>
            <w:r w:rsidRPr="003C3688">
              <w:rPr>
                <w:bCs/>
                <w:kern w:val="3"/>
                <w:sz w:val="28"/>
                <w:szCs w:val="28"/>
              </w:rPr>
              <w:t>рактеристики:</w:t>
            </w:r>
          </w:p>
          <w:p w:rsidR="006D7770" w:rsidRDefault="006D7770" w:rsidP="00726F60">
            <w:pPr>
              <w:contextualSpacing/>
              <w:rPr>
                <w:bCs/>
                <w:kern w:val="3"/>
                <w:sz w:val="28"/>
                <w:szCs w:val="28"/>
              </w:rPr>
            </w:pPr>
            <w:r>
              <w:rPr>
                <w:bCs/>
                <w:kern w:val="3"/>
                <w:sz w:val="28"/>
                <w:szCs w:val="28"/>
              </w:rPr>
              <w:t>- наличие англоязычного интерфейса;</w:t>
            </w:r>
          </w:p>
          <w:p w:rsidR="006D7770" w:rsidRDefault="006D7770" w:rsidP="00726F60">
            <w:pPr>
              <w:contextualSpacing/>
              <w:rPr>
                <w:bCs/>
                <w:kern w:val="3"/>
                <w:sz w:val="28"/>
                <w:szCs w:val="28"/>
              </w:rPr>
            </w:pPr>
            <w:r>
              <w:rPr>
                <w:bCs/>
                <w:kern w:val="3"/>
                <w:sz w:val="28"/>
                <w:szCs w:val="28"/>
              </w:rPr>
              <w:t>- наличие русскоязычного интерфе</w:t>
            </w:r>
            <w:r>
              <w:rPr>
                <w:bCs/>
                <w:kern w:val="3"/>
                <w:sz w:val="28"/>
                <w:szCs w:val="28"/>
              </w:rPr>
              <w:t>й</w:t>
            </w:r>
            <w:r>
              <w:rPr>
                <w:bCs/>
                <w:kern w:val="3"/>
                <w:sz w:val="28"/>
                <w:szCs w:val="28"/>
              </w:rPr>
              <w:t>са;</w:t>
            </w:r>
          </w:p>
          <w:p w:rsidR="00726F60" w:rsidRDefault="006D7770" w:rsidP="00726F60">
            <w:pPr>
              <w:contextualSpacing/>
              <w:rPr>
                <w:bCs/>
                <w:kern w:val="3"/>
                <w:sz w:val="28"/>
                <w:szCs w:val="28"/>
              </w:rPr>
            </w:pPr>
            <w:r>
              <w:rPr>
                <w:bCs/>
                <w:kern w:val="3"/>
                <w:sz w:val="28"/>
                <w:szCs w:val="28"/>
              </w:rPr>
              <w:t>- наличие рабочих мест для учебных целей: 40;</w:t>
            </w:r>
          </w:p>
          <w:p w:rsidR="006D7770" w:rsidRPr="003C3688" w:rsidRDefault="006D7770" w:rsidP="00726F60">
            <w:pPr>
              <w:contextualSpacing/>
              <w:rPr>
                <w:bCs/>
                <w:kern w:val="3"/>
                <w:sz w:val="28"/>
                <w:szCs w:val="28"/>
              </w:rPr>
            </w:pPr>
            <w:r w:rsidRPr="001D3111">
              <w:rPr>
                <w:sz w:val="28"/>
                <w:szCs w:val="28"/>
              </w:rPr>
              <w:t>- тип лицензии по времени: бессро</w:t>
            </w:r>
            <w:r w:rsidRPr="001D3111">
              <w:rPr>
                <w:sz w:val="28"/>
                <w:szCs w:val="28"/>
              </w:rPr>
              <w:t>ч</w:t>
            </w:r>
            <w:r w:rsidRPr="001D3111">
              <w:rPr>
                <w:sz w:val="28"/>
                <w:szCs w:val="28"/>
              </w:rPr>
              <w:lastRenderedPageBreak/>
              <w:t>ная</w:t>
            </w:r>
            <w:r>
              <w:rPr>
                <w:sz w:val="28"/>
                <w:szCs w:val="28"/>
              </w:rPr>
              <w:t>;</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наличие не менее одной расчетной точки в горизонтальной плоскости ТВС;</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xml:space="preserve">- наличие не менее 24-х  расчетных точек по высоте ТВС, из них: </w:t>
            </w:r>
          </w:p>
          <w:p w:rsidR="00B254A5" w:rsidRPr="003C3688" w:rsidRDefault="00B254A5" w:rsidP="00FD32B5">
            <w:pPr>
              <w:pStyle w:val="37"/>
              <w:numPr>
                <w:ilvl w:val="0"/>
                <w:numId w:val="12"/>
              </w:numPr>
              <w:tabs>
                <w:tab w:val="left" w:pos="-108"/>
              </w:tabs>
              <w:spacing w:line="240" w:lineRule="auto"/>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xml:space="preserve"> 20 точек по высоте активной части топлива;</w:t>
            </w:r>
          </w:p>
          <w:p w:rsidR="00B254A5" w:rsidRPr="003C3688" w:rsidRDefault="00B254A5" w:rsidP="00FD32B5">
            <w:pPr>
              <w:pStyle w:val="37"/>
              <w:numPr>
                <w:ilvl w:val="0"/>
                <w:numId w:val="12"/>
              </w:numPr>
              <w:tabs>
                <w:tab w:val="left" w:pos="-108"/>
              </w:tabs>
              <w:spacing w:line="240" w:lineRule="auto"/>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2 точки для верхнего торцевого отражателя;</w:t>
            </w:r>
          </w:p>
          <w:p w:rsidR="00B254A5" w:rsidRPr="003C3688" w:rsidRDefault="00B254A5" w:rsidP="00FD32B5">
            <w:pPr>
              <w:pStyle w:val="37"/>
              <w:numPr>
                <w:ilvl w:val="0"/>
                <w:numId w:val="12"/>
              </w:numPr>
              <w:tabs>
                <w:tab w:val="left" w:pos="-108"/>
              </w:tabs>
              <w:spacing w:line="240" w:lineRule="auto"/>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2 для нижнего торцевого отр</w:t>
            </w:r>
            <w:r w:rsidRPr="003C3688">
              <w:rPr>
                <w:rFonts w:ascii="Times New Roman" w:hAnsi="Times New Roman" w:cs="Times New Roman"/>
                <w:bCs/>
                <w:kern w:val="3"/>
                <w:sz w:val="28"/>
                <w:szCs w:val="28"/>
                <w:lang w:eastAsia="ru-RU"/>
              </w:rPr>
              <w:t>а</w:t>
            </w:r>
            <w:r w:rsidRPr="003C3688">
              <w:rPr>
                <w:rFonts w:ascii="Times New Roman" w:hAnsi="Times New Roman" w:cs="Times New Roman"/>
                <w:bCs/>
                <w:kern w:val="3"/>
                <w:sz w:val="28"/>
                <w:szCs w:val="28"/>
                <w:lang w:eastAsia="ru-RU"/>
              </w:rPr>
              <w:t>жателя.</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наличие не менее 2-х энергетич</w:t>
            </w:r>
            <w:r w:rsidRPr="003C3688">
              <w:rPr>
                <w:rFonts w:ascii="Times New Roman" w:hAnsi="Times New Roman" w:cs="Times New Roman"/>
                <w:bCs/>
                <w:kern w:val="3"/>
                <w:sz w:val="28"/>
                <w:szCs w:val="28"/>
                <w:lang w:eastAsia="ru-RU"/>
              </w:rPr>
              <w:t>е</w:t>
            </w:r>
            <w:r w:rsidRPr="003C3688">
              <w:rPr>
                <w:rFonts w:ascii="Times New Roman" w:hAnsi="Times New Roman" w:cs="Times New Roman"/>
                <w:bCs/>
                <w:kern w:val="3"/>
                <w:sz w:val="28"/>
                <w:szCs w:val="28"/>
                <w:lang w:eastAsia="ru-RU"/>
              </w:rPr>
              <w:t>ских групп нейтронов;</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наличие не менее 6-и групп запа</w:t>
            </w:r>
            <w:r w:rsidRPr="003C3688">
              <w:rPr>
                <w:rFonts w:ascii="Times New Roman" w:hAnsi="Times New Roman" w:cs="Times New Roman"/>
                <w:bCs/>
                <w:kern w:val="3"/>
                <w:sz w:val="28"/>
                <w:szCs w:val="28"/>
                <w:lang w:eastAsia="ru-RU"/>
              </w:rPr>
              <w:t>з</w:t>
            </w:r>
            <w:r w:rsidRPr="003C3688">
              <w:rPr>
                <w:rFonts w:ascii="Times New Roman" w:hAnsi="Times New Roman" w:cs="Times New Roman"/>
                <w:bCs/>
                <w:kern w:val="3"/>
                <w:sz w:val="28"/>
                <w:szCs w:val="28"/>
                <w:lang w:eastAsia="ru-RU"/>
              </w:rPr>
              <w:t>дывающих нейтронов;</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наличие библиотеки ядерных ко</w:t>
            </w:r>
            <w:r w:rsidRPr="003C3688">
              <w:rPr>
                <w:rFonts w:ascii="Times New Roman" w:hAnsi="Times New Roman" w:cs="Times New Roman"/>
                <w:bCs/>
                <w:kern w:val="3"/>
                <w:sz w:val="28"/>
                <w:szCs w:val="28"/>
                <w:lang w:eastAsia="ru-RU"/>
              </w:rPr>
              <w:t>н</w:t>
            </w:r>
            <w:r w:rsidRPr="003C3688">
              <w:rPr>
                <w:rFonts w:ascii="Times New Roman" w:hAnsi="Times New Roman" w:cs="Times New Roman"/>
                <w:bCs/>
                <w:kern w:val="3"/>
                <w:sz w:val="28"/>
                <w:szCs w:val="28"/>
                <w:lang w:eastAsia="ru-RU"/>
              </w:rPr>
              <w:t>стант.</w:t>
            </w:r>
          </w:p>
          <w:p w:rsidR="00B254A5" w:rsidRPr="003C3688" w:rsidRDefault="00D92851" w:rsidP="00B47030">
            <w:pPr>
              <w:tabs>
                <w:tab w:val="left" w:pos="-108"/>
              </w:tabs>
              <w:ind w:right="166"/>
              <w:contextualSpacing/>
              <w:rPr>
                <w:sz w:val="28"/>
                <w:szCs w:val="28"/>
              </w:rPr>
            </w:pPr>
            <w:r>
              <w:rPr>
                <w:sz w:val="28"/>
                <w:szCs w:val="28"/>
              </w:rPr>
              <w:t>В программное</w:t>
            </w:r>
            <w:r w:rsidR="00B254A5" w:rsidRPr="003C3688">
              <w:rPr>
                <w:sz w:val="28"/>
                <w:szCs w:val="28"/>
              </w:rPr>
              <w:t xml:space="preserve"> обеспече</w:t>
            </w:r>
            <w:r>
              <w:rPr>
                <w:sz w:val="28"/>
                <w:szCs w:val="28"/>
              </w:rPr>
              <w:t>ние</w:t>
            </w:r>
            <w:r w:rsidR="00B47030" w:rsidRPr="003C3688">
              <w:rPr>
                <w:bCs/>
                <w:sz w:val="28"/>
                <w:szCs w:val="28"/>
              </w:rPr>
              <w:t xml:space="preserve"> дин</w:t>
            </w:r>
            <w:r w:rsidR="00B47030" w:rsidRPr="003C3688">
              <w:rPr>
                <w:bCs/>
                <w:sz w:val="28"/>
                <w:szCs w:val="28"/>
              </w:rPr>
              <w:t>а</w:t>
            </w:r>
            <w:r w:rsidR="00B47030" w:rsidRPr="003C3688">
              <w:rPr>
                <w:bCs/>
                <w:sz w:val="28"/>
                <w:szCs w:val="28"/>
              </w:rPr>
              <w:t>мической трехмерной модели а</w:t>
            </w:r>
            <w:r w:rsidR="00B47030" w:rsidRPr="003C3688">
              <w:rPr>
                <w:bCs/>
                <w:sz w:val="28"/>
                <w:szCs w:val="28"/>
              </w:rPr>
              <w:t>к</w:t>
            </w:r>
            <w:r w:rsidR="00B47030" w:rsidRPr="003C3688">
              <w:rPr>
                <w:bCs/>
                <w:sz w:val="28"/>
                <w:szCs w:val="28"/>
              </w:rPr>
              <w:t>тивной зоны исследовательского р</w:t>
            </w:r>
            <w:r w:rsidR="00B47030" w:rsidRPr="003C3688">
              <w:rPr>
                <w:bCs/>
                <w:sz w:val="28"/>
                <w:szCs w:val="28"/>
              </w:rPr>
              <w:t>е</w:t>
            </w:r>
            <w:r w:rsidR="00B47030" w:rsidRPr="003C3688">
              <w:rPr>
                <w:bCs/>
                <w:sz w:val="28"/>
                <w:szCs w:val="28"/>
              </w:rPr>
              <w:t>актора ВВРц</w:t>
            </w:r>
            <w:r w:rsidR="00B254A5" w:rsidRPr="003C3688">
              <w:rPr>
                <w:sz w:val="28"/>
                <w:szCs w:val="28"/>
              </w:rPr>
              <w:t>, должны входить сл</w:t>
            </w:r>
            <w:r w:rsidR="00B254A5" w:rsidRPr="003C3688">
              <w:rPr>
                <w:sz w:val="28"/>
                <w:szCs w:val="28"/>
              </w:rPr>
              <w:t>е</w:t>
            </w:r>
            <w:r w:rsidR="00B254A5" w:rsidRPr="003C3688">
              <w:rPr>
                <w:sz w:val="28"/>
                <w:szCs w:val="28"/>
              </w:rPr>
              <w:t xml:space="preserve">дующие основные модули: </w:t>
            </w:r>
          </w:p>
          <w:p w:rsidR="00B254A5" w:rsidRPr="003C3688" w:rsidRDefault="00B254A5" w:rsidP="00B47030">
            <w:pPr>
              <w:tabs>
                <w:tab w:val="left" w:pos="-108"/>
              </w:tabs>
              <w:ind w:right="166"/>
              <w:contextualSpacing/>
              <w:rPr>
                <w:sz w:val="28"/>
                <w:szCs w:val="28"/>
              </w:rPr>
            </w:pPr>
            <w:r w:rsidRPr="003C3688">
              <w:rPr>
                <w:sz w:val="28"/>
                <w:szCs w:val="28"/>
              </w:rPr>
              <w:t xml:space="preserve">1.1.1 </w:t>
            </w:r>
            <w:r w:rsidRPr="003C3688">
              <w:rPr>
                <w:bCs/>
                <w:kern w:val="3"/>
                <w:sz w:val="28"/>
                <w:szCs w:val="28"/>
              </w:rPr>
              <w:t>Динамическая трехмерная м</w:t>
            </w:r>
            <w:r w:rsidRPr="003C3688">
              <w:rPr>
                <w:bCs/>
                <w:kern w:val="3"/>
                <w:sz w:val="28"/>
                <w:szCs w:val="28"/>
              </w:rPr>
              <w:t>о</w:t>
            </w:r>
            <w:r w:rsidRPr="003C3688">
              <w:rPr>
                <w:bCs/>
                <w:kern w:val="3"/>
                <w:sz w:val="28"/>
                <w:szCs w:val="28"/>
              </w:rPr>
              <w:t>дель активной зоны исследовател</w:t>
            </w:r>
            <w:r w:rsidRPr="003C3688">
              <w:rPr>
                <w:bCs/>
                <w:kern w:val="3"/>
                <w:sz w:val="28"/>
                <w:szCs w:val="28"/>
              </w:rPr>
              <w:t>ь</w:t>
            </w:r>
            <w:r w:rsidRPr="003C3688">
              <w:rPr>
                <w:bCs/>
                <w:kern w:val="3"/>
                <w:sz w:val="28"/>
                <w:szCs w:val="28"/>
              </w:rPr>
              <w:t>ского реактора ВВРц, предназначена для исследования нейтронно-физических свойств активной зоны реакторной установки ВВРц, и должна иметь следующие характ</w:t>
            </w:r>
            <w:r w:rsidRPr="003C3688">
              <w:rPr>
                <w:bCs/>
                <w:kern w:val="3"/>
                <w:sz w:val="28"/>
                <w:szCs w:val="28"/>
              </w:rPr>
              <w:t>е</w:t>
            </w:r>
            <w:r w:rsidRPr="003C3688">
              <w:rPr>
                <w:bCs/>
                <w:kern w:val="3"/>
                <w:sz w:val="28"/>
                <w:szCs w:val="28"/>
              </w:rPr>
              <w:t>ристики:</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тип модели: динамическое, тре</w:t>
            </w:r>
            <w:r w:rsidRPr="003C3688">
              <w:rPr>
                <w:rFonts w:ascii="Times New Roman" w:hAnsi="Times New Roman" w:cs="Times New Roman"/>
                <w:bCs/>
                <w:kern w:val="3"/>
                <w:sz w:val="28"/>
                <w:szCs w:val="28"/>
                <w:lang w:eastAsia="ru-RU"/>
              </w:rPr>
              <w:t>х</w:t>
            </w:r>
            <w:r w:rsidRPr="003C3688">
              <w:rPr>
                <w:rFonts w:ascii="Times New Roman" w:hAnsi="Times New Roman" w:cs="Times New Roman"/>
                <w:bCs/>
                <w:kern w:val="3"/>
                <w:sz w:val="28"/>
                <w:szCs w:val="28"/>
                <w:lang w:eastAsia="ru-RU"/>
              </w:rPr>
              <w:t>мерное распределение;</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возможность моделирования нейтронно-физических и тепло-гидравлических процессов в активной зоне реактора в режиме реального времени;</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возможность использования модели для определения:</w:t>
            </w:r>
          </w:p>
          <w:p w:rsidR="00B254A5" w:rsidRPr="003C3688" w:rsidRDefault="00B254A5" w:rsidP="00FD32B5">
            <w:pPr>
              <w:pStyle w:val="37"/>
              <w:numPr>
                <w:ilvl w:val="0"/>
                <w:numId w:val="8"/>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тепловой и нейтронной мощн</w:t>
            </w:r>
            <w:r w:rsidRPr="003C3688">
              <w:rPr>
                <w:rFonts w:ascii="Times New Roman" w:hAnsi="Times New Roman" w:cs="Times New Roman"/>
                <w:bCs/>
                <w:kern w:val="3"/>
                <w:sz w:val="28"/>
                <w:szCs w:val="28"/>
                <w:lang w:eastAsia="ru-RU"/>
              </w:rPr>
              <w:t>о</w:t>
            </w:r>
            <w:r w:rsidRPr="003C3688">
              <w:rPr>
                <w:rFonts w:ascii="Times New Roman" w:hAnsi="Times New Roman" w:cs="Times New Roman"/>
                <w:bCs/>
                <w:kern w:val="3"/>
                <w:sz w:val="28"/>
                <w:szCs w:val="28"/>
                <w:lang w:eastAsia="ru-RU"/>
              </w:rPr>
              <w:t xml:space="preserve">сти реактора; </w:t>
            </w:r>
          </w:p>
          <w:p w:rsidR="00B254A5" w:rsidRPr="003C3688" w:rsidRDefault="00B254A5" w:rsidP="00FD32B5">
            <w:pPr>
              <w:pStyle w:val="37"/>
              <w:numPr>
                <w:ilvl w:val="0"/>
                <w:numId w:val="8"/>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мощности остаточного энерг</w:t>
            </w:r>
            <w:r w:rsidRPr="003C3688">
              <w:rPr>
                <w:rFonts w:ascii="Times New Roman" w:hAnsi="Times New Roman" w:cs="Times New Roman"/>
                <w:bCs/>
                <w:kern w:val="3"/>
                <w:sz w:val="28"/>
                <w:szCs w:val="28"/>
                <w:lang w:eastAsia="ru-RU"/>
              </w:rPr>
              <w:t>о</w:t>
            </w:r>
            <w:r w:rsidRPr="003C3688">
              <w:rPr>
                <w:rFonts w:ascii="Times New Roman" w:hAnsi="Times New Roman" w:cs="Times New Roman"/>
                <w:bCs/>
                <w:kern w:val="3"/>
                <w:sz w:val="28"/>
                <w:szCs w:val="28"/>
                <w:lang w:eastAsia="ru-RU"/>
              </w:rPr>
              <w:t xml:space="preserve">выделения; </w:t>
            </w:r>
          </w:p>
          <w:p w:rsidR="00B254A5" w:rsidRPr="003C3688" w:rsidRDefault="00B254A5" w:rsidP="00FD32B5">
            <w:pPr>
              <w:pStyle w:val="37"/>
              <w:numPr>
                <w:ilvl w:val="0"/>
                <w:numId w:val="8"/>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xml:space="preserve">величины реактивности во всех </w:t>
            </w:r>
            <w:r w:rsidRPr="003C3688">
              <w:rPr>
                <w:rFonts w:ascii="Times New Roman" w:hAnsi="Times New Roman" w:cs="Times New Roman"/>
                <w:bCs/>
                <w:kern w:val="3"/>
                <w:sz w:val="28"/>
                <w:szCs w:val="28"/>
                <w:lang w:eastAsia="ru-RU"/>
              </w:rPr>
              <w:lastRenderedPageBreak/>
              <w:t>моделируемых диапазонах.</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наличие возможности модели о</w:t>
            </w:r>
            <w:r w:rsidRPr="003C3688">
              <w:rPr>
                <w:rFonts w:ascii="Times New Roman" w:hAnsi="Times New Roman" w:cs="Times New Roman"/>
                <w:bCs/>
                <w:kern w:val="3"/>
                <w:sz w:val="28"/>
                <w:szCs w:val="28"/>
                <w:lang w:eastAsia="ru-RU"/>
              </w:rPr>
              <w:t>б</w:t>
            </w:r>
            <w:r w:rsidRPr="003C3688">
              <w:rPr>
                <w:rFonts w:ascii="Times New Roman" w:hAnsi="Times New Roman" w:cs="Times New Roman"/>
                <w:bCs/>
                <w:kern w:val="3"/>
                <w:sz w:val="28"/>
                <w:szCs w:val="28"/>
                <w:lang w:eastAsia="ru-RU"/>
              </w:rPr>
              <w:t>ратных связей учитывающих соста</w:t>
            </w:r>
            <w:r w:rsidRPr="003C3688">
              <w:rPr>
                <w:rFonts w:ascii="Times New Roman" w:hAnsi="Times New Roman" w:cs="Times New Roman"/>
                <w:bCs/>
                <w:kern w:val="3"/>
                <w:sz w:val="28"/>
                <w:szCs w:val="28"/>
                <w:lang w:eastAsia="ru-RU"/>
              </w:rPr>
              <w:t>в</w:t>
            </w:r>
            <w:r w:rsidRPr="003C3688">
              <w:rPr>
                <w:rFonts w:ascii="Times New Roman" w:hAnsi="Times New Roman" w:cs="Times New Roman"/>
                <w:bCs/>
                <w:kern w:val="3"/>
                <w:sz w:val="28"/>
                <w:szCs w:val="28"/>
                <w:lang w:eastAsia="ru-RU"/>
              </w:rPr>
              <w:t>ляющие, связанные с изменением температур топлива и теплоносителя, выгорания ядерного топлива;</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наличие функции, аппроксимиру</w:t>
            </w:r>
            <w:r w:rsidRPr="003C3688">
              <w:rPr>
                <w:rFonts w:ascii="Times New Roman" w:hAnsi="Times New Roman" w:cs="Times New Roman"/>
                <w:bCs/>
                <w:kern w:val="3"/>
                <w:sz w:val="28"/>
                <w:szCs w:val="28"/>
                <w:lang w:eastAsia="ru-RU"/>
              </w:rPr>
              <w:t>ю</w:t>
            </w:r>
            <w:r w:rsidRPr="003C3688">
              <w:rPr>
                <w:rFonts w:ascii="Times New Roman" w:hAnsi="Times New Roman" w:cs="Times New Roman"/>
                <w:bCs/>
                <w:kern w:val="3"/>
                <w:sz w:val="28"/>
                <w:szCs w:val="28"/>
                <w:lang w:eastAsia="ru-RU"/>
              </w:rPr>
              <w:t>щей мощностью остаточного тепл</w:t>
            </w:r>
            <w:r w:rsidRPr="003C3688">
              <w:rPr>
                <w:rFonts w:ascii="Times New Roman" w:hAnsi="Times New Roman" w:cs="Times New Roman"/>
                <w:bCs/>
                <w:kern w:val="3"/>
                <w:sz w:val="28"/>
                <w:szCs w:val="28"/>
                <w:lang w:eastAsia="ru-RU"/>
              </w:rPr>
              <w:t>о</w:t>
            </w:r>
            <w:r w:rsidRPr="003C3688">
              <w:rPr>
                <w:rFonts w:ascii="Times New Roman" w:hAnsi="Times New Roman" w:cs="Times New Roman"/>
                <w:bCs/>
                <w:kern w:val="3"/>
                <w:sz w:val="28"/>
                <w:szCs w:val="28"/>
                <w:lang w:eastAsia="ru-RU"/>
              </w:rPr>
              <w:t>выделения, представляемой в виде суммы 11 экспонент табулированных данных;</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возможность использования для в</w:t>
            </w:r>
            <w:r w:rsidRPr="003C3688">
              <w:rPr>
                <w:rFonts w:ascii="Times New Roman" w:hAnsi="Times New Roman" w:cs="Times New Roman"/>
                <w:bCs/>
                <w:kern w:val="3"/>
                <w:sz w:val="28"/>
                <w:szCs w:val="28"/>
                <w:lang w:eastAsia="ru-RU"/>
              </w:rPr>
              <w:t>ы</w:t>
            </w:r>
            <w:r w:rsidRPr="003C3688">
              <w:rPr>
                <w:rFonts w:ascii="Times New Roman" w:hAnsi="Times New Roman" w:cs="Times New Roman"/>
                <w:bCs/>
                <w:kern w:val="3"/>
                <w:sz w:val="28"/>
                <w:szCs w:val="28"/>
                <w:lang w:eastAsia="ru-RU"/>
              </w:rPr>
              <w:t>числения временного распределения температур топлива и оболочки те</w:t>
            </w:r>
            <w:r w:rsidRPr="003C3688">
              <w:rPr>
                <w:rFonts w:ascii="Times New Roman" w:hAnsi="Times New Roman" w:cs="Times New Roman"/>
                <w:bCs/>
                <w:kern w:val="3"/>
                <w:sz w:val="28"/>
                <w:szCs w:val="28"/>
                <w:lang w:eastAsia="ru-RU"/>
              </w:rPr>
              <w:t>п</w:t>
            </w:r>
            <w:r w:rsidRPr="003C3688">
              <w:rPr>
                <w:rFonts w:ascii="Times New Roman" w:hAnsi="Times New Roman" w:cs="Times New Roman"/>
                <w:bCs/>
                <w:kern w:val="3"/>
                <w:sz w:val="28"/>
                <w:szCs w:val="28"/>
                <w:lang w:eastAsia="ru-RU"/>
              </w:rPr>
              <w:t>лоносителя теплогидравлическую м</w:t>
            </w:r>
            <w:r w:rsidRPr="003C3688">
              <w:rPr>
                <w:rFonts w:ascii="Times New Roman" w:hAnsi="Times New Roman" w:cs="Times New Roman"/>
                <w:bCs/>
                <w:kern w:val="3"/>
                <w:sz w:val="28"/>
                <w:szCs w:val="28"/>
                <w:lang w:eastAsia="ru-RU"/>
              </w:rPr>
              <w:t>о</w:t>
            </w:r>
            <w:r w:rsidRPr="003C3688">
              <w:rPr>
                <w:rFonts w:ascii="Times New Roman" w:hAnsi="Times New Roman" w:cs="Times New Roman"/>
                <w:bCs/>
                <w:kern w:val="3"/>
                <w:sz w:val="28"/>
                <w:szCs w:val="28"/>
                <w:lang w:eastAsia="ru-RU"/>
              </w:rPr>
              <w:t xml:space="preserve">дель активной зоны; </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моделирование теплообмена ос</w:t>
            </w:r>
            <w:r w:rsidRPr="003C3688">
              <w:rPr>
                <w:rFonts w:ascii="Times New Roman" w:hAnsi="Times New Roman" w:cs="Times New Roman"/>
                <w:bCs/>
                <w:kern w:val="3"/>
                <w:sz w:val="28"/>
                <w:szCs w:val="28"/>
                <w:lang w:eastAsia="ru-RU"/>
              </w:rPr>
              <w:t>у</w:t>
            </w:r>
            <w:r w:rsidRPr="003C3688">
              <w:rPr>
                <w:rFonts w:ascii="Times New Roman" w:hAnsi="Times New Roman" w:cs="Times New Roman"/>
                <w:bCs/>
                <w:kern w:val="3"/>
                <w:sz w:val="28"/>
                <w:szCs w:val="28"/>
                <w:lang w:eastAsia="ru-RU"/>
              </w:rPr>
              <w:t>ществляется на основе стандартной инженерной методики изолированных каналов для однофазного теплонос</w:t>
            </w:r>
            <w:r w:rsidRPr="003C3688">
              <w:rPr>
                <w:rFonts w:ascii="Times New Roman" w:hAnsi="Times New Roman" w:cs="Times New Roman"/>
                <w:bCs/>
                <w:kern w:val="3"/>
                <w:sz w:val="28"/>
                <w:szCs w:val="28"/>
                <w:lang w:eastAsia="ru-RU"/>
              </w:rPr>
              <w:t>и</w:t>
            </w:r>
            <w:r w:rsidRPr="003C3688">
              <w:rPr>
                <w:rFonts w:ascii="Times New Roman" w:hAnsi="Times New Roman" w:cs="Times New Roman"/>
                <w:bCs/>
                <w:kern w:val="3"/>
                <w:sz w:val="28"/>
                <w:szCs w:val="28"/>
                <w:lang w:eastAsia="ru-RU"/>
              </w:rPr>
              <w:t>теля;</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возможность модели системы управления и защиты (СУЗ) опис</w:t>
            </w:r>
            <w:r w:rsidRPr="003C3688">
              <w:rPr>
                <w:rFonts w:ascii="Times New Roman" w:hAnsi="Times New Roman" w:cs="Times New Roman"/>
                <w:bCs/>
                <w:kern w:val="3"/>
                <w:sz w:val="28"/>
                <w:szCs w:val="28"/>
                <w:lang w:eastAsia="ru-RU"/>
              </w:rPr>
              <w:t>ы</w:t>
            </w:r>
            <w:r w:rsidRPr="003C3688">
              <w:rPr>
                <w:rFonts w:ascii="Times New Roman" w:hAnsi="Times New Roman" w:cs="Times New Roman"/>
                <w:bCs/>
                <w:kern w:val="3"/>
                <w:sz w:val="28"/>
                <w:szCs w:val="28"/>
                <w:lang w:eastAsia="ru-RU"/>
              </w:rPr>
              <w:t>вать воздействие на реактивность с учетом номенклатуры стержней реа</w:t>
            </w:r>
            <w:r w:rsidRPr="003C3688">
              <w:rPr>
                <w:rFonts w:ascii="Times New Roman" w:hAnsi="Times New Roman" w:cs="Times New Roman"/>
                <w:bCs/>
                <w:kern w:val="3"/>
                <w:sz w:val="28"/>
                <w:szCs w:val="28"/>
                <w:lang w:eastAsia="ru-RU"/>
              </w:rPr>
              <w:t>к</w:t>
            </w:r>
            <w:r w:rsidRPr="003C3688">
              <w:rPr>
                <w:rFonts w:ascii="Times New Roman" w:hAnsi="Times New Roman" w:cs="Times New Roman"/>
                <w:bCs/>
                <w:kern w:val="3"/>
                <w:sz w:val="28"/>
                <w:szCs w:val="28"/>
                <w:lang w:eastAsia="ru-RU"/>
              </w:rPr>
              <w:t>тора ВВРц;</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человеко-машинный интерфейс м</w:t>
            </w:r>
            <w:r w:rsidRPr="003C3688">
              <w:rPr>
                <w:rFonts w:ascii="Times New Roman" w:hAnsi="Times New Roman" w:cs="Times New Roman"/>
                <w:bCs/>
                <w:kern w:val="3"/>
                <w:sz w:val="28"/>
                <w:szCs w:val="28"/>
                <w:lang w:eastAsia="ru-RU"/>
              </w:rPr>
              <w:t>о</w:t>
            </w:r>
            <w:r w:rsidRPr="003C3688">
              <w:rPr>
                <w:rFonts w:ascii="Times New Roman" w:hAnsi="Times New Roman" w:cs="Times New Roman"/>
                <w:bCs/>
                <w:kern w:val="3"/>
                <w:sz w:val="28"/>
                <w:szCs w:val="28"/>
                <w:lang w:eastAsia="ru-RU"/>
              </w:rPr>
              <w:t>дели должен быть интуитивно поня</w:t>
            </w:r>
            <w:r w:rsidRPr="003C3688">
              <w:rPr>
                <w:rFonts w:ascii="Times New Roman" w:hAnsi="Times New Roman" w:cs="Times New Roman"/>
                <w:bCs/>
                <w:kern w:val="3"/>
                <w:sz w:val="28"/>
                <w:szCs w:val="28"/>
                <w:lang w:eastAsia="ru-RU"/>
              </w:rPr>
              <w:t>т</w:t>
            </w:r>
            <w:r w:rsidRPr="003C3688">
              <w:rPr>
                <w:rFonts w:ascii="Times New Roman" w:hAnsi="Times New Roman" w:cs="Times New Roman"/>
                <w:bCs/>
                <w:kern w:val="3"/>
                <w:sz w:val="28"/>
                <w:szCs w:val="28"/>
                <w:lang w:eastAsia="ru-RU"/>
              </w:rPr>
              <w:t>ным и выполненным на русском яз</w:t>
            </w:r>
            <w:r w:rsidRPr="003C3688">
              <w:rPr>
                <w:rFonts w:ascii="Times New Roman" w:hAnsi="Times New Roman" w:cs="Times New Roman"/>
                <w:bCs/>
                <w:kern w:val="3"/>
                <w:sz w:val="28"/>
                <w:szCs w:val="28"/>
                <w:lang w:eastAsia="ru-RU"/>
              </w:rPr>
              <w:t>ы</w:t>
            </w:r>
            <w:r w:rsidRPr="003C3688">
              <w:rPr>
                <w:rFonts w:ascii="Times New Roman" w:hAnsi="Times New Roman" w:cs="Times New Roman"/>
                <w:bCs/>
                <w:kern w:val="3"/>
                <w:sz w:val="28"/>
                <w:szCs w:val="28"/>
                <w:lang w:eastAsia="ru-RU"/>
              </w:rPr>
              <w:t>ке;</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возможность включения экранных форматов:</w:t>
            </w:r>
          </w:p>
          <w:p w:rsidR="00B254A5" w:rsidRPr="003C3688" w:rsidRDefault="00B254A5" w:rsidP="00FD32B5">
            <w:pPr>
              <w:pStyle w:val="37"/>
              <w:numPr>
                <w:ilvl w:val="0"/>
                <w:numId w:val="9"/>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картограмму активной зоны;</w:t>
            </w:r>
          </w:p>
          <w:p w:rsidR="00B254A5" w:rsidRPr="003C3688" w:rsidRDefault="00B254A5" w:rsidP="00FD32B5">
            <w:pPr>
              <w:pStyle w:val="37"/>
              <w:numPr>
                <w:ilvl w:val="0"/>
                <w:numId w:val="9"/>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область управления стержнями СУЗ;</w:t>
            </w:r>
          </w:p>
          <w:p w:rsidR="00B254A5" w:rsidRPr="003C3688" w:rsidRDefault="00B254A5" w:rsidP="00FD32B5">
            <w:pPr>
              <w:pStyle w:val="37"/>
              <w:numPr>
                <w:ilvl w:val="0"/>
                <w:numId w:val="9"/>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картограмму выгорания топл</w:t>
            </w:r>
            <w:r w:rsidRPr="003C3688">
              <w:rPr>
                <w:rFonts w:ascii="Times New Roman" w:hAnsi="Times New Roman" w:cs="Times New Roman"/>
                <w:bCs/>
                <w:kern w:val="3"/>
                <w:sz w:val="28"/>
                <w:szCs w:val="28"/>
                <w:lang w:eastAsia="ru-RU"/>
              </w:rPr>
              <w:t>и</w:t>
            </w:r>
            <w:r w:rsidRPr="003C3688">
              <w:rPr>
                <w:rFonts w:ascii="Times New Roman" w:hAnsi="Times New Roman" w:cs="Times New Roman"/>
                <w:bCs/>
                <w:kern w:val="3"/>
                <w:sz w:val="28"/>
                <w:szCs w:val="28"/>
                <w:lang w:eastAsia="ru-RU"/>
              </w:rPr>
              <w:t>ва;</w:t>
            </w:r>
          </w:p>
          <w:p w:rsidR="00B254A5" w:rsidRPr="003C3688" w:rsidRDefault="00B254A5" w:rsidP="00FD32B5">
            <w:pPr>
              <w:pStyle w:val="37"/>
              <w:numPr>
                <w:ilvl w:val="0"/>
                <w:numId w:val="9"/>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область для задания входных данных;</w:t>
            </w:r>
          </w:p>
          <w:p w:rsidR="00B254A5" w:rsidRPr="003C3688" w:rsidRDefault="00B254A5" w:rsidP="00FD32B5">
            <w:pPr>
              <w:pStyle w:val="37"/>
              <w:numPr>
                <w:ilvl w:val="0"/>
                <w:numId w:val="9"/>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область представления резул</w:t>
            </w:r>
            <w:r w:rsidRPr="003C3688">
              <w:rPr>
                <w:rFonts w:ascii="Times New Roman" w:hAnsi="Times New Roman" w:cs="Times New Roman"/>
                <w:bCs/>
                <w:kern w:val="3"/>
                <w:sz w:val="28"/>
                <w:szCs w:val="28"/>
                <w:lang w:eastAsia="ru-RU"/>
              </w:rPr>
              <w:t>ь</w:t>
            </w:r>
            <w:r w:rsidRPr="003C3688">
              <w:rPr>
                <w:rFonts w:ascii="Times New Roman" w:hAnsi="Times New Roman" w:cs="Times New Roman"/>
                <w:bCs/>
                <w:kern w:val="3"/>
                <w:sz w:val="28"/>
                <w:szCs w:val="28"/>
                <w:lang w:eastAsia="ru-RU"/>
              </w:rPr>
              <w:t>татов расчета в виде графиков;</w:t>
            </w:r>
          </w:p>
          <w:p w:rsidR="00B254A5" w:rsidRPr="003C3688" w:rsidRDefault="00B254A5" w:rsidP="00FD32B5">
            <w:pPr>
              <w:pStyle w:val="37"/>
              <w:numPr>
                <w:ilvl w:val="0"/>
                <w:numId w:val="9"/>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двух-трехмерных гистограмм и таблиц;</w:t>
            </w:r>
          </w:p>
          <w:p w:rsidR="00B254A5" w:rsidRPr="003C3688" w:rsidRDefault="00B254A5" w:rsidP="00FD32B5">
            <w:pPr>
              <w:pStyle w:val="37"/>
              <w:numPr>
                <w:ilvl w:val="0"/>
                <w:numId w:val="9"/>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область управления расчетным шагом моделирования;</w:t>
            </w:r>
          </w:p>
          <w:p w:rsidR="00B254A5" w:rsidRPr="003C3688" w:rsidRDefault="00B254A5" w:rsidP="00FD32B5">
            <w:pPr>
              <w:pStyle w:val="37"/>
              <w:numPr>
                <w:ilvl w:val="0"/>
                <w:numId w:val="9"/>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lastRenderedPageBreak/>
              <w:t>блок графического отображения результатов моделирования;</w:t>
            </w:r>
          </w:p>
          <w:p w:rsidR="00B254A5" w:rsidRPr="003C3688" w:rsidRDefault="00B254A5" w:rsidP="00FD32B5">
            <w:pPr>
              <w:pStyle w:val="37"/>
              <w:numPr>
                <w:ilvl w:val="0"/>
                <w:numId w:val="9"/>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главное меню.</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возможности интерфейса позволяют пользователю осуществлять прои</w:t>
            </w:r>
            <w:r w:rsidRPr="003C3688">
              <w:rPr>
                <w:rFonts w:ascii="Times New Roman" w:hAnsi="Times New Roman" w:cs="Times New Roman"/>
                <w:bCs/>
                <w:kern w:val="3"/>
                <w:sz w:val="28"/>
                <w:szCs w:val="28"/>
                <w:lang w:eastAsia="ru-RU"/>
              </w:rPr>
              <w:t>з</w:t>
            </w:r>
            <w:r w:rsidRPr="003C3688">
              <w:rPr>
                <w:rFonts w:ascii="Times New Roman" w:hAnsi="Times New Roman" w:cs="Times New Roman"/>
                <w:bCs/>
                <w:kern w:val="3"/>
                <w:sz w:val="28"/>
                <w:szCs w:val="28"/>
                <w:lang w:eastAsia="ru-RU"/>
              </w:rPr>
              <w:t>вольный выбор отображаемых пар</w:t>
            </w:r>
            <w:r w:rsidRPr="003C3688">
              <w:rPr>
                <w:rFonts w:ascii="Times New Roman" w:hAnsi="Times New Roman" w:cs="Times New Roman"/>
                <w:bCs/>
                <w:kern w:val="3"/>
                <w:sz w:val="28"/>
                <w:szCs w:val="28"/>
                <w:lang w:eastAsia="ru-RU"/>
              </w:rPr>
              <w:t>а</w:t>
            </w:r>
            <w:r w:rsidRPr="003C3688">
              <w:rPr>
                <w:rFonts w:ascii="Times New Roman" w:hAnsi="Times New Roman" w:cs="Times New Roman"/>
                <w:bCs/>
                <w:kern w:val="3"/>
                <w:sz w:val="28"/>
                <w:szCs w:val="28"/>
                <w:lang w:eastAsia="ru-RU"/>
              </w:rPr>
              <w:t>метров из списка рассчитываемых п</w:t>
            </w:r>
            <w:r w:rsidRPr="003C3688">
              <w:rPr>
                <w:rFonts w:ascii="Times New Roman" w:hAnsi="Times New Roman" w:cs="Times New Roman"/>
                <w:bCs/>
                <w:kern w:val="3"/>
                <w:sz w:val="28"/>
                <w:szCs w:val="28"/>
                <w:lang w:eastAsia="ru-RU"/>
              </w:rPr>
              <w:t>а</w:t>
            </w:r>
            <w:r w:rsidRPr="003C3688">
              <w:rPr>
                <w:rFonts w:ascii="Times New Roman" w:hAnsi="Times New Roman" w:cs="Times New Roman"/>
                <w:bCs/>
                <w:kern w:val="3"/>
                <w:sz w:val="28"/>
                <w:szCs w:val="28"/>
                <w:lang w:eastAsia="ru-RU"/>
              </w:rPr>
              <w:t>раметров;</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возможность сохранения всех гр</w:t>
            </w:r>
            <w:r w:rsidRPr="003C3688">
              <w:rPr>
                <w:rFonts w:ascii="Times New Roman" w:hAnsi="Times New Roman" w:cs="Times New Roman"/>
                <w:bCs/>
                <w:kern w:val="3"/>
                <w:sz w:val="28"/>
                <w:szCs w:val="28"/>
                <w:lang w:eastAsia="ru-RU"/>
              </w:rPr>
              <w:t>а</w:t>
            </w:r>
            <w:r w:rsidRPr="003C3688">
              <w:rPr>
                <w:rFonts w:ascii="Times New Roman" w:hAnsi="Times New Roman" w:cs="Times New Roman"/>
                <w:bCs/>
                <w:kern w:val="3"/>
                <w:sz w:val="28"/>
                <w:szCs w:val="28"/>
                <w:lang w:eastAsia="ru-RU"/>
              </w:rPr>
              <w:t>фических материалов с необходим</w:t>
            </w:r>
            <w:r w:rsidRPr="003C3688">
              <w:rPr>
                <w:rFonts w:ascii="Times New Roman" w:hAnsi="Times New Roman" w:cs="Times New Roman"/>
                <w:bCs/>
                <w:kern w:val="3"/>
                <w:sz w:val="28"/>
                <w:szCs w:val="28"/>
                <w:lang w:eastAsia="ru-RU"/>
              </w:rPr>
              <w:t>ы</w:t>
            </w:r>
            <w:r w:rsidRPr="003C3688">
              <w:rPr>
                <w:rFonts w:ascii="Times New Roman" w:hAnsi="Times New Roman" w:cs="Times New Roman"/>
                <w:bCs/>
                <w:kern w:val="3"/>
                <w:sz w:val="28"/>
                <w:szCs w:val="28"/>
                <w:lang w:eastAsia="ru-RU"/>
              </w:rPr>
              <w:t>ми подписями, значениями и леге</w:t>
            </w:r>
            <w:r w:rsidRPr="003C3688">
              <w:rPr>
                <w:rFonts w:ascii="Times New Roman" w:hAnsi="Times New Roman" w:cs="Times New Roman"/>
                <w:bCs/>
                <w:kern w:val="3"/>
                <w:sz w:val="28"/>
                <w:szCs w:val="28"/>
                <w:lang w:eastAsia="ru-RU"/>
              </w:rPr>
              <w:t>н</w:t>
            </w:r>
            <w:r w:rsidRPr="003C3688">
              <w:rPr>
                <w:rFonts w:ascii="Times New Roman" w:hAnsi="Times New Roman" w:cs="Times New Roman"/>
                <w:bCs/>
                <w:kern w:val="3"/>
                <w:sz w:val="28"/>
                <w:szCs w:val="28"/>
                <w:lang w:eastAsia="ru-RU"/>
              </w:rPr>
              <w:t>дами;</w:t>
            </w:r>
          </w:p>
          <w:p w:rsidR="00B254A5" w:rsidRPr="003C3688" w:rsidRDefault="00B254A5" w:rsidP="00B47030">
            <w:pPr>
              <w:pStyle w:val="37"/>
              <w:tabs>
                <w:tab w:val="left" w:pos="-108"/>
              </w:tabs>
              <w:spacing w:after="0"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w:t>
            </w:r>
            <w:r w:rsidR="00C37BC0">
              <w:rPr>
                <w:rFonts w:ascii="Times New Roman" w:hAnsi="Times New Roman" w:cs="Times New Roman"/>
                <w:bCs/>
                <w:kern w:val="3"/>
                <w:sz w:val="28"/>
                <w:szCs w:val="28"/>
                <w:lang w:eastAsia="ru-RU"/>
              </w:rPr>
              <w:t xml:space="preserve"> </w:t>
            </w:r>
            <w:r w:rsidRPr="003C3688">
              <w:rPr>
                <w:rFonts w:ascii="Times New Roman" w:hAnsi="Times New Roman" w:cs="Times New Roman"/>
                <w:bCs/>
                <w:kern w:val="3"/>
                <w:sz w:val="28"/>
                <w:szCs w:val="28"/>
                <w:lang w:eastAsia="ru-RU"/>
              </w:rPr>
              <w:t xml:space="preserve">возможность реализации управления подсистемой управления следующих функции: </w:t>
            </w:r>
          </w:p>
          <w:p w:rsidR="00B254A5" w:rsidRPr="003C3688" w:rsidRDefault="00B254A5" w:rsidP="00FD32B5">
            <w:pPr>
              <w:pStyle w:val="37"/>
              <w:numPr>
                <w:ilvl w:val="0"/>
                <w:numId w:val="10"/>
              </w:numPr>
              <w:tabs>
                <w:tab w:val="left" w:pos="-108"/>
              </w:tabs>
              <w:spacing w:after="0"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xml:space="preserve">запуск из подготовленных начальных состояний; </w:t>
            </w:r>
          </w:p>
          <w:p w:rsidR="00B254A5" w:rsidRPr="003C3688" w:rsidRDefault="00B254A5" w:rsidP="00FD32B5">
            <w:pPr>
              <w:pStyle w:val="37"/>
              <w:numPr>
                <w:ilvl w:val="0"/>
                <w:numId w:val="10"/>
              </w:numPr>
              <w:tabs>
                <w:tab w:val="left" w:pos="-108"/>
              </w:tabs>
              <w:spacing w:after="0"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возможность основного и п</w:t>
            </w:r>
            <w:r w:rsidRPr="003C3688">
              <w:rPr>
                <w:rFonts w:ascii="Times New Roman" w:hAnsi="Times New Roman" w:cs="Times New Roman"/>
                <w:bCs/>
                <w:kern w:val="3"/>
                <w:sz w:val="28"/>
                <w:szCs w:val="28"/>
                <w:lang w:eastAsia="ru-RU"/>
              </w:rPr>
              <w:t>о</w:t>
            </w:r>
            <w:r w:rsidRPr="003C3688">
              <w:rPr>
                <w:rFonts w:ascii="Times New Roman" w:hAnsi="Times New Roman" w:cs="Times New Roman"/>
                <w:bCs/>
                <w:kern w:val="3"/>
                <w:sz w:val="28"/>
                <w:szCs w:val="28"/>
                <w:lang w:eastAsia="ru-RU"/>
              </w:rPr>
              <w:t xml:space="preserve">вторный запуска; </w:t>
            </w:r>
          </w:p>
          <w:p w:rsidR="00B254A5" w:rsidRPr="003C3688" w:rsidRDefault="00B254A5" w:rsidP="00FD32B5">
            <w:pPr>
              <w:pStyle w:val="37"/>
              <w:numPr>
                <w:ilvl w:val="0"/>
                <w:numId w:val="10"/>
              </w:numPr>
              <w:tabs>
                <w:tab w:val="left" w:pos="-108"/>
              </w:tabs>
              <w:spacing w:after="0"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возможность записи любых промежуточных состояний м</w:t>
            </w:r>
            <w:r w:rsidRPr="003C3688">
              <w:rPr>
                <w:rFonts w:ascii="Times New Roman" w:hAnsi="Times New Roman" w:cs="Times New Roman"/>
                <w:bCs/>
                <w:kern w:val="3"/>
                <w:sz w:val="28"/>
                <w:szCs w:val="28"/>
                <w:lang w:eastAsia="ru-RU"/>
              </w:rPr>
              <w:t>о</w:t>
            </w:r>
            <w:r w:rsidRPr="003C3688">
              <w:rPr>
                <w:rFonts w:ascii="Times New Roman" w:hAnsi="Times New Roman" w:cs="Times New Roman"/>
                <w:bCs/>
                <w:kern w:val="3"/>
                <w:sz w:val="28"/>
                <w:szCs w:val="28"/>
                <w:lang w:eastAsia="ru-RU"/>
              </w:rPr>
              <w:t>дели, так называемых «Ко</w:t>
            </w:r>
            <w:r w:rsidRPr="003C3688">
              <w:rPr>
                <w:rFonts w:ascii="Times New Roman" w:hAnsi="Times New Roman" w:cs="Times New Roman"/>
                <w:bCs/>
                <w:kern w:val="3"/>
                <w:sz w:val="28"/>
                <w:szCs w:val="28"/>
                <w:lang w:eastAsia="ru-RU"/>
              </w:rPr>
              <w:t>н</w:t>
            </w:r>
            <w:r w:rsidRPr="003C3688">
              <w:rPr>
                <w:rFonts w:ascii="Times New Roman" w:hAnsi="Times New Roman" w:cs="Times New Roman"/>
                <w:bCs/>
                <w:kern w:val="3"/>
                <w:sz w:val="28"/>
                <w:szCs w:val="28"/>
                <w:lang w:eastAsia="ru-RU"/>
              </w:rPr>
              <w:t xml:space="preserve">трольных точек»; </w:t>
            </w:r>
          </w:p>
          <w:p w:rsidR="00B254A5" w:rsidRPr="003C3688" w:rsidRDefault="00B254A5" w:rsidP="00FD32B5">
            <w:pPr>
              <w:pStyle w:val="37"/>
              <w:numPr>
                <w:ilvl w:val="0"/>
                <w:numId w:val="10"/>
              </w:numPr>
              <w:tabs>
                <w:tab w:val="left" w:pos="-108"/>
              </w:tabs>
              <w:spacing w:after="0"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возможность рестарта с любой из контрольных точек во время тренировки;</w:t>
            </w:r>
          </w:p>
          <w:p w:rsidR="00B254A5" w:rsidRPr="003C3688" w:rsidRDefault="00B254A5" w:rsidP="00FD32B5">
            <w:pPr>
              <w:pStyle w:val="37"/>
              <w:numPr>
                <w:ilvl w:val="0"/>
                <w:numId w:val="10"/>
              </w:numPr>
              <w:tabs>
                <w:tab w:val="left" w:pos="-108"/>
              </w:tabs>
              <w:spacing w:after="0"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возможность сохранения любой  контрольной точки в качестве исходных начальных состояний для последующих занятий.</w:t>
            </w:r>
          </w:p>
          <w:p w:rsidR="00B254A5" w:rsidRPr="003C3688" w:rsidRDefault="00B254A5" w:rsidP="00B47030">
            <w:pPr>
              <w:pStyle w:val="37"/>
              <w:tabs>
                <w:tab w:val="left" w:pos="-108"/>
              </w:tabs>
              <w:spacing w:after="0" w:line="240" w:lineRule="auto"/>
              <w:ind w:left="714"/>
              <w:contextualSpacing/>
              <w:rPr>
                <w:rFonts w:ascii="Times New Roman" w:hAnsi="Times New Roman" w:cs="Times New Roman"/>
                <w:bCs/>
                <w:kern w:val="3"/>
                <w:sz w:val="28"/>
                <w:szCs w:val="28"/>
                <w:lang w:eastAsia="ru-RU"/>
              </w:rPr>
            </w:pPr>
          </w:p>
          <w:p w:rsidR="00B254A5" w:rsidRPr="003C3688" w:rsidRDefault="00B254A5" w:rsidP="006D777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1.1.2 Математическая модель акти</w:t>
            </w:r>
            <w:r w:rsidRPr="003C3688">
              <w:rPr>
                <w:rFonts w:ascii="Times New Roman" w:hAnsi="Times New Roman" w:cs="Times New Roman"/>
                <w:bCs/>
                <w:kern w:val="3"/>
                <w:sz w:val="28"/>
                <w:szCs w:val="28"/>
                <w:lang w:eastAsia="ru-RU"/>
              </w:rPr>
              <w:t>в</w:t>
            </w:r>
            <w:r w:rsidRPr="003C3688">
              <w:rPr>
                <w:rFonts w:ascii="Times New Roman" w:hAnsi="Times New Roman" w:cs="Times New Roman"/>
                <w:bCs/>
                <w:kern w:val="3"/>
                <w:sz w:val="28"/>
                <w:szCs w:val="28"/>
                <w:lang w:eastAsia="ru-RU"/>
              </w:rPr>
              <w:t>ной зоны реактора ВВРц предназн</w:t>
            </w:r>
            <w:r w:rsidRPr="003C3688">
              <w:rPr>
                <w:rFonts w:ascii="Times New Roman" w:hAnsi="Times New Roman" w:cs="Times New Roman"/>
                <w:bCs/>
                <w:kern w:val="3"/>
                <w:sz w:val="28"/>
                <w:szCs w:val="28"/>
                <w:lang w:eastAsia="ru-RU"/>
              </w:rPr>
              <w:t>а</w:t>
            </w:r>
            <w:r w:rsidRPr="003C3688">
              <w:rPr>
                <w:rFonts w:ascii="Times New Roman" w:hAnsi="Times New Roman" w:cs="Times New Roman"/>
                <w:bCs/>
                <w:kern w:val="3"/>
                <w:sz w:val="28"/>
                <w:szCs w:val="28"/>
                <w:lang w:eastAsia="ru-RU"/>
              </w:rPr>
              <w:t>чена для исследования нейтронно-физических свойств активной зоны реакторной установки ВВРц, и дол</w:t>
            </w:r>
            <w:r w:rsidRPr="003C3688">
              <w:rPr>
                <w:rFonts w:ascii="Times New Roman" w:hAnsi="Times New Roman" w:cs="Times New Roman"/>
                <w:bCs/>
                <w:kern w:val="3"/>
                <w:sz w:val="28"/>
                <w:szCs w:val="28"/>
                <w:lang w:eastAsia="ru-RU"/>
              </w:rPr>
              <w:t>ж</w:t>
            </w:r>
            <w:r w:rsidRPr="003C3688">
              <w:rPr>
                <w:rFonts w:ascii="Times New Roman" w:hAnsi="Times New Roman" w:cs="Times New Roman"/>
                <w:bCs/>
                <w:kern w:val="3"/>
                <w:sz w:val="28"/>
                <w:szCs w:val="28"/>
                <w:lang w:eastAsia="ru-RU"/>
              </w:rPr>
              <w:t>на иметь возможность:</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1.1.2.1 Наличие двухмерного распр</w:t>
            </w:r>
            <w:r w:rsidRPr="003C3688">
              <w:rPr>
                <w:rFonts w:ascii="Times New Roman" w:hAnsi="Times New Roman" w:cs="Times New Roman"/>
                <w:bCs/>
                <w:kern w:val="3"/>
                <w:sz w:val="28"/>
                <w:szCs w:val="28"/>
                <w:lang w:eastAsia="ru-RU"/>
              </w:rPr>
              <w:t>е</w:t>
            </w:r>
            <w:r w:rsidRPr="003C3688">
              <w:rPr>
                <w:rFonts w:ascii="Times New Roman" w:hAnsi="Times New Roman" w:cs="Times New Roman"/>
                <w:bCs/>
                <w:kern w:val="3"/>
                <w:sz w:val="28"/>
                <w:szCs w:val="28"/>
                <w:lang w:eastAsia="ru-RU"/>
              </w:rPr>
              <w:t>деления, имеющего следующие х</w:t>
            </w:r>
            <w:r w:rsidRPr="003C3688">
              <w:rPr>
                <w:rFonts w:ascii="Times New Roman" w:hAnsi="Times New Roman" w:cs="Times New Roman"/>
                <w:bCs/>
                <w:kern w:val="3"/>
                <w:sz w:val="28"/>
                <w:szCs w:val="28"/>
                <w:lang w:eastAsia="ru-RU"/>
              </w:rPr>
              <w:t>а</w:t>
            </w:r>
            <w:r w:rsidRPr="003C3688">
              <w:rPr>
                <w:rFonts w:ascii="Times New Roman" w:hAnsi="Times New Roman" w:cs="Times New Roman"/>
                <w:bCs/>
                <w:kern w:val="3"/>
                <w:sz w:val="28"/>
                <w:szCs w:val="28"/>
                <w:lang w:eastAsia="ru-RU"/>
              </w:rPr>
              <w:t>рактеристики:</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наличие относительной нейтронной мощности по расчетным каналам а</w:t>
            </w:r>
            <w:r w:rsidRPr="003C3688">
              <w:rPr>
                <w:rFonts w:ascii="Times New Roman" w:hAnsi="Times New Roman" w:cs="Times New Roman"/>
                <w:bCs/>
                <w:kern w:val="3"/>
                <w:sz w:val="28"/>
                <w:szCs w:val="28"/>
                <w:lang w:eastAsia="ru-RU"/>
              </w:rPr>
              <w:t>к</w:t>
            </w:r>
            <w:r w:rsidRPr="003C3688">
              <w:rPr>
                <w:rFonts w:ascii="Times New Roman" w:hAnsi="Times New Roman" w:cs="Times New Roman"/>
                <w:bCs/>
                <w:kern w:val="3"/>
                <w:sz w:val="28"/>
                <w:szCs w:val="28"/>
                <w:lang w:eastAsia="ru-RU"/>
              </w:rPr>
              <w:t>тивной зоны;</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наличие относительной тепловой мощности по расчетным каналам а</w:t>
            </w:r>
            <w:r w:rsidRPr="003C3688">
              <w:rPr>
                <w:rFonts w:ascii="Times New Roman" w:hAnsi="Times New Roman" w:cs="Times New Roman"/>
                <w:bCs/>
                <w:kern w:val="3"/>
                <w:sz w:val="28"/>
                <w:szCs w:val="28"/>
                <w:lang w:eastAsia="ru-RU"/>
              </w:rPr>
              <w:t>к</w:t>
            </w:r>
            <w:r w:rsidRPr="003C3688">
              <w:rPr>
                <w:rFonts w:ascii="Times New Roman" w:hAnsi="Times New Roman" w:cs="Times New Roman"/>
                <w:bCs/>
                <w:kern w:val="3"/>
                <w:sz w:val="28"/>
                <w:szCs w:val="28"/>
                <w:lang w:eastAsia="ru-RU"/>
              </w:rPr>
              <w:lastRenderedPageBreak/>
              <w:t>тивной зоны;</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наличие расходов теплоносителя по расчетным каналам активной зоны;</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возможность подогревов теплонос</w:t>
            </w:r>
            <w:r w:rsidRPr="003C3688">
              <w:rPr>
                <w:rFonts w:ascii="Times New Roman" w:hAnsi="Times New Roman" w:cs="Times New Roman"/>
                <w:bCs/>
                <w:kern w:val="3"/>
                <w:sz w:val="28"/>
                <w:szCs w:val="28"/>
                <w:lang w:eastAsia="ru-RU"/>
              </w:rPr>
              <w:t>и</w:t>
            </w:r>
            <w:r w:rsidRPr="003C3688">
              <w:rPr>
                <w:rFonts w:ascii="Times New Roman" w:hAnsi="Times New Roman" w:cs="Times New Roman"/>
                <w:bCs/>
                <w:kern w:val="3"/>
                <w:sz w:val="28"/>
                <w:szCs w:val="28"/>
                <w:lang w:eastAsia="ru-RU"/>
              </w:rPr>
              <w:t>теля по расчетным каналам активной зоны (на выходе из ТВС).</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1.1.2.2 Наличие трехмерного распр</w:t>
            </w:r>
            <w:r w:rsidRPr="003C3688">
              <w:rPr>
                <w:rFonts w:ascii="Times New Roman" w:hAnsi="Times New Roman" w:cs="Times New Roman"/>
                <w:bCs/>
                <w:kern w:val="3"/>
                <w:sz w:val="28"/>
                <w:szCs w:val="28"/>
                <w:lang w:eastAsia="ru-RU"/>
              </w:rPr>
              <w:t>е</w:t>
            </w:r>
            <w:r w:rsidRPr="003C3688">
              <w:rPr>
                <w:rFonts w:ascii="Times New Roman" w:hAnsi="Times New Roman" w:cs="Times New Roman"/>
                <w:bCs/>
                <w:kern w:val="3"/>
                <w:sz w:val="28"/>
                <w:szCs w:val="28"/>
                <w:lang w:eastAsia="ru-RU"/>
              </w:rPr>
              <w:t>деления:</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возможность отображения темпер</w:t>
            </w:r>
            <w:r w:rsidRPr="003C3688">
              <w:rPr>
                <w:rFonts w:ascii="Times New Roman" w:hAnsi="Times New Roman" w:cs="Times New Roman"/>
                <w:bCs/>
                <w:kern w:val="3"/>
                <w:sz w:val="28"/>
                <w:szCs w:val="28"/>
                <w:lang w:eastAsia="ru-RU"/>
              </w:rPr>
              <w:t>а</w:t>
            </w:r>
            <w:r w:rsidRPr="003C3688">
              <w:rPr>
                <w:rFonts w:ascii="Times New Roman" w:hAnsi="Times New Roman" w:cs="Times New Roman"/>
                <w:bCs/>
                <w:kern w:val="3"/>
                <w:sz w:val="28"/>
                <w:szCs w:val="28"/>
                <w:lang w:eastAsia="ru-RU"/>
              </w:rPr>
              <w:t>тур оболочки тепловыделяющих эл</w:t>
            </w:r>
            <w:r w:rsidRPr="003C3688">
              <w:rPr>
                <w:rFonts w:ascii="Times New Roman" w:hAnsi="Times New Roman" w:cs="Times New Roman"/>
                <w:bCs/>
                <w:kern w:val="3"/>
                <w:sz w:val="28"/>
                <w:szCs w:val="28"/>
                <w:lang w:eastAsia="ru-RU"/>
              </w:rPr>
              <w:t>е</w:t>
            </w:r>
            <w:r w:rsidRPr="003C3688">
              <w:rPr>
                <w:rFonts w:ascii="Times New Roman" w:hAnsi="Times New Roman" w:cs="Times New Roman"/>
                <w:bCs/>
                <w:kern w:val="3"/>
                <w:sz w:val="28"/>
                <w:szCs w:val="28"/>
                <w:lang w:eastAsia="ru-RU"/>
              </w:rPr>
              <w:t>ментов (ТВЭЛов);</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возможность отображения средних температур топлива ТВЭЛов;</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возможность отображения макс</w:t>
            </w:r>
            <w:r w:rsidRPr="003C3688">
              <w:rPr>
                <w:rFonts w:ascii="Times New Roman" w:hAnsi="Times New Roman" w:cs="Times New Roman"/>
                <w:bCs/>
                <w:kern w:val="3"/>
                <w:sz w:val="28"/>
                <w:szCs w:val="28"/>
                <w:lang w:eastAsia="ru-RU"/>
              </w:rPr>
              <w:t>и</w:t>
            </w:r>
            <w:r w:rsidRPr="003C3688">
              <w:rPr>
                <w:rFonts w:ascii="Times New Roman" w:hAnsi="Times New Roman" w:cs="Times New Roman"/>
                <w:bCs/>
                <w:kern w:val="3"/>
                <w:sz w:val="28"/>
                <w:szCs w:val="28"/>
                <w:lang w:eastAsia="ru-RU"/>
              </w:rPr>
              <w:t>мальных температур топлива и об</w:t>
            </w:r>
            <w:r w:rsidRPr="003C3688">
              <w:rPr>
                <w:rFonts w:ascii="Times New Roman" w:hAnsi="Times New Roman" w:cs="Times New Roman"/>
                <w:bCs/>
                <w:kern w:val="3"/>
                <w:sz w:val="28"/>
                <w:szCs w:val="28"/>
                <w:lang w:eastAsia="ru-RU"/>
              </w:rPr>
              <w:t>о</w:t>
            </w:r>
            <w:r w:rsidRPr="003C3688">
              <w:rPr>
                <w:rFonts w:ascii="Times New Roman" w:hAnsi="Times New Roman" w:cs="Times New Roman"/>
                <w:bCs/>
                <w:kern w:val="3"/>
                <w:sz w:val="28"/>
                <w:szCs w:val="28"/>
                <w:lang w:eastAsia="ru-RU"/>
              </w:rPr>
              <w:t>лочки ТВЭЛов;</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возможность отображения тепловой мощности;</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наличие потоков нейтронов в двух группах;</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наличие возможностей отображения относительного распределения, сл</w:t>
            </w:r>
            <w:r w:rsidRPr="003C3688">
              <w:rPr>
                <w:rFonts w:ascii="Times New Roman" w:hAnsi="Times New Roman" w:cs="Times New Roman"/>
                <w:bCs/>
                <w:kern w:val="3"/>
                <w:sz w:val="28"/>
                <w:szCs w:val="28"/>
                <w:lang w:eastAsia="ru-RU"/>
              </w:rPr>
              <w:t>е</w:t>
            </w:r>
            <w:r w:rsidRPr="003C3688">
              <w:rPr>
                <w:rFonts w:ascii="Times New Roman" w:hAnsi="Times New Roman" w:cs="Times New Roman"/>
                <w:bCs/>
                <w:kern w:val="3"/>
                <w:sz w:val="28"/>
                <w:szCs w:val="28"/>
                <w:lang w:eastAsia="ru-RU"/>
              </w:rPr>
              <w:t>дующих папрметров:</w:t>
            </w:r>
          </w:p>
          <w:p w:rsidR="00B254A5" w:rsidRPr="003C3688" w:rsidRDefault="00B254A5" w:rsidP="00FD32B5">
            <w:pPr>
              <w:pStyle w:val="37"/>
              <w:numPr>
                <w:ilvl w:val="0"/>
                <w:numId w:val="11"/>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xml:space="preserve">энерговыделения; </w:t>
            </w:r>
          </w:p>
          <w:p w:rsidR="00B254A5" w:rsidRPr="003C3688" w:rsidRDefault="00B254A5" w:rsidP="00FD32B5">
            <w:pPr>
              <w:pStyle w:val="37"/>
              <w:numPr>
                <w:ilvl w:val="0"/>
                <w:numId w:val="11"/>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xml:space="preserve">энерговыработки; </w:t>
            </w:r>
          </w:p>
          <w:p w:rsidR="00B254A5" w:rsidRPr="003C3688" w:rsidRDefault="00B254A5" w:rsidP="00FD32B5">
            <w:pPr>
              <w:pStyle w:val="37"/>
              <w:numPr>
                <w:ilvl w:val="0"/>
                <w:numId w:val="11"/>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концентрации Xe и Sm;</w:t>
            </w:r>
          </w:p>
          <w:p w:rsidR="00B254A5" w:rsidRPr="003C3688" w:rsidRDefault="00B254A5" w:rsidP="00FD32B5">
            <w:pPr>
              <w:pStyle w:val="37"/>
              <w:numPr>
                <w:ilvl w:val="0"/>
                <w:numId w:val="11"/>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давлений по зоне.</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возможность расчета следующих интегральных параметров:</w:t>
            </w:r>
          </w:p>
          <w:p w:rsidR="00B254A5" w:rsidRPr="003C3688" w:rsidRDefault="00B254A5" w:rsidP="00FD32B5">
            <w:pPr>
              <w:pStyle w:val="37"/>
              <w:numPr>
                <w:ilvl w:val="0"/>
                <w:numId w:val="11"/>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xml:space="preserve">периода реактора; </w:t>
            </w:r>
          </w:p>
          <w:p w:rsidR="00B254A5" w:rsidRPr="003C3688" w:rsidRDefault="00B254A5" w:rsidP="00FD32B5">
            <w:pPr>
              <w:pStyle w:val="37"/>
              <w:numPr>
                <w:ilvl w:val="0"/>
                <w:numId w:val="11"/>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эффективного коэффициента размножения;</w:t>
            </w:r>
          </w:p>
          <w:p w:rsidR="00B254A5" w:rsidRPr="003C3688" w:rsidRDefault="00B254A5" w:rsidP="00FD32B5">
            <w:pPr>
              <w:pStyle w:val="37"/>
              <w:numPr>
                <w:ilvl w:val="0"/>
                <w:numId w:val="11"/>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реактивности реактора;</w:t>
            </w:r>
          </w:p>
          <w:p w:rsidR="00B254A5" w:rsidRPr="003C3688" w:rsidRDefault="00B254A5" w:rsidP="00FD32B5">
            <w:pPr>
              <w:pStyle w:val="37"/>
              <w:numPr>
                <w:ilvl w:val="0"/>
                <w:numId w:val="11"/>
              </w:numPr>
              <w:tabs>
                <w:tab w:val="left" w:pos="-108"/>
              </w:tabs>
              <w:spacing w:line="240" w:lineRule="auto"/>
              <w:ind w:left="714" w:hanging="357"/>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мощности остаточного энерг</w:t>
            </w:r>
            <w:r w:rsidRPr="003C3688">
              <w:rPr>
                <w:rFonts w:ascii="Times New Roman" w:hAnsi="Times New Roman" w:cs="Times New Roman"/>
                <w:bCs/>
                <w:kern w:val="3"/>
                <w:sz w:val="28"/>
                <w:szCs w:val="28"/>
                <w:lang w:eastAsia="ru-RU"/>
              </w:rPr>
              <w:t>о</w:t>
            </w:r>
            <w:r w:rsidRPr="003C3688">
              <w:rPr>
                <w:rFonts w:ascii="Times New Roman" w:hAnsi="Times New Roman" w:cs="Times New Roman"/>
                <w:bCs/>
                <w:kern w:val="3"/>
                <w:sz w:val="28"/>
                <w:szCs w:val="28"/>
                <w:lang w:eastAsia="ru-RU"/>
              </w:rPr>
              <w:t>выделения.</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В комплект поставки лицензии на и</w:t>
            </w:r>
            <w:r w:rsidRPr="003C3688">
              <w:rPr>
                <w:rFonts w:ascii="Times New Roman" w:hAnsi="Times New Roman" w:cs="Times New Roman"/>
                <w:bCs/>
                <w:kern w:val="3"/>
                <w:sz w:val="28"/>
                <w:szCs w:val="28"/>
                <w:lang w:eastAsia="ru-RU"/>
              </w:rPr>
              <w:t>с</w:t>
            </w:r>
            <w:r w:rsidRPr="003C3688">
              <w:rPr>
                <w:rFonts w:ascii="Times New Roman" w:hAnsi="Times New Roman" w:cs="Times New Roman"/>
                <w:bCs/>
                <w:kern w:val="3"/>
                <w:sz w:val="28"/>
                <w:szCs w:val="28"/>
                <w:lang w:eastAsia="ru-RU"/>
              </w:rPr>
              <w:t>пользование программного обеспеч</w:t>
            </w:r>
            <w:r w:rsidRPr="003C3688">
              <w:rPr>
                <w:rFonts w:ascii="Times New Roman" w:hAnsi="Times New Roman" w:cs="Times New Roman"/>
                <w:bCs/>
                <w:kern w:val="3"/>
                <w:sz w:val="28"/>
                <w:szCs w:val="28"/>
                <w:lang w:eastAsia="ru-RU"/>
              </w:rPr>
              <w:t>е</w:t>
            </w:r>
            <w:r w:rsidRPr="003C3688">
              <w:rPr>
                <w:rFonts w:ascii="Times New Roman" w:hAnsi="Times New Roman" w:cs="Times New Roman"/>
                <w:bCs/>
                <w:kern w:val="3"/>
                <w:sz w:val="28"/>
                <w:szCs w:val="28"/>
                <w:lang w:eastAsia="ru-RU"/>
              </w:rPr>
              <w:t>ния динамической трехмерной мод</w:t>
            </w:r>
            <w:r w:rsidRPr="003C3688">
              <w:rPr>
                <w:rFonts w:ascii="Times New Roman" w:hAnsi="Times New Roman" w:cs="Times New Roman"/>
                <w:bCs/>
                <w:kern w:val="3"/>
                <w:sz w:val="28"/>
                <w:szCs w:val="28"/>
                <w:lang w:eastAsia="ru-RU"/>
              </w:rPr>
              <w:t>е</w:t>
            </w:r>
            <w:r w:rsidRPr="003C3688">
              <w:rPr>
                <w:rFonts w:ascii="Times New Roman" w:hAnsi="Times New Roman" w:cs="Times New Roman"/>
                <w:bCs/>
                <w:kern w:val="3"/>
                <w:sz w:val="28"/>
                <w:szCs w:val="28"/>
                <w:lang w:eastAsia="ru-RU"/>
              </w:rPr>
              <w:t>ли активной зоны исследовательского реактора ВВРц, должно входить:</w:t>
            </w:r>
          </w:p>
          <w:p w:rsidR="00B254A5" w:rsidRPr="003C3688" w:rsidRDefault="00B254A5" w:rsidP="00B47030">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описание программного обеспеч</w:t>
            </w:r>
            <w:r w:rsidRPr="003C3688">
              <w:rPr>
                <w:rFonts w:ascii="Times New Roman" w:hAnsi="Times New Roman" w:cs="Times New Roman"/>
                <w:bCs/>
                <w:kern w:val="3"/>
                <w:sz w:val="28"/>
                <w:szCs w:val="28"/>
                <w:lang w:eastAsia="ru-RU"/>
              </w:rPr>
              <w:t>е</w:t>
            </w:r>
            <w:r w:rsidRPr="003C3688">
              <w:rPr>
                <w:rFonts w:ascii="Times New Roman" w:hAnsi="Times New Roman" w:cs="Times New Roman"/>
                <w:bCs/>
                <w:kern w:val="3"/>
                <w:sz w:val="28"/>
                <w:szCs w:val="28"/>
                <w:lang w:eastAsia="ru-RU"/>
              </w:rPr>
              <w:t>ния;</w:t>
            </w:r>
          </w:p>
          <w:p w:rsidR="00B254A5" w:rsidRPr="003C3688" w:rsidRDefault="00B254A5" w:rsidP="004529A6">
            <w:pPr>
              <w:pStyle w:val="37"/>
              <w:tabs>
                <w:tab w:val="left" w:pos="-108"/>
              </w:tabs>
              <w:spacing w:line="240" w:lineRule="auto"/>
              <w:ind w:left="0"/>
              <w:contextualSpacing/>
              <w:rPr>
                <w:rFonts w:ascii="Times New Roman" w:hAnsi="Times New Roman" w:cs="Times New Roman"/>
                <w:bCs/>
                <w:kern w:val="3"/>
                <w:sz w:val="28"/>
                <w:szCs w:val="28"/>
                <w:lang w:eastAsia="ru-RU"/>
              </w:rPr>
            </w:pPr>
            <w:r w:rsidRPr="003C3688">
              <w:rPr>
                <w:rFonts w:ascii="Times New Roman" w:hAnsi="Times New Roman" w:cs="Times New Roman"/>
                <w:bCs/>
                <w:kern w:val="3"/>
                <w:sz w:val="28"/>
                <w:szCs w:val="28"/>
                <w:lang w:eastAsia="ru-RU"/>
              </w:rPr>
              <w:t>- руководство по эксплуатации.</w:t>
            </w:r>
          </w:p>
        </w:tc>
        <w:tc>
          <w:tcPr>
            <w:tcW w:w="573" w:type="pct"/>
          </w:tcPr>
          <w:p w:rsidR="00B254A5" w:rsidRPr="003C3688" w:rsidRDefault="00B254A5" w:rsidP="00B47030">
            <w:pPr>
              <w:jc w:val="center"/>
              <w:rPr>
                <w:bCs/>
                <w:kern w:val="3"/>
                <w:sz w:val="28"/>
                <w:szCs w:val="28"/>
              </w:rPr>
            </w:pPr>
            <w:r w:rsidRPr="003C3688">
              <w:rPr>
                <w:bCs/>
                <w:kern w:val="3"/>
                <w:sz w:val="28"/>
                <w:szCs w:val="28"/>
              </w:rPr>
              <w:lastRenderedPageBreak/>
              <w:t>бе</w:t>
            </w:r>
            <w:r w:rsidRPr="003C3688">
              <w:rPr>
                <w:bCs/>
                <w:kern w:val="3"/>
                <w:sz w:val="28"/>
                <w:szCs w:val="28"/>
              </w:rPr>
              <w:t>с</w:t>
            </w:r>
            <w:r w:rsidRPr="003C3688">
              <w:rPr>
                <w:bCs/>
                <w:kern w:val="3"/>
                <w:sz w:val="28"/>
                <w:szCs w:val="28"/>
              </w:rPr>
              <w:t>срочно с м</w:t>
            </w:r>
            <w:r w:rsidRPr="003C3688">
              <w:rPr>
                <w:bCs/>
                <w:kern w:val="3"/>
                <w:sz w:val="28"/>
                <w:szCs w:val="28"/>
              </w:rPr>
              <w:t>о</w:t>
            </w:r>
            <w:r w:rsidRPr="003C3688">
              <w:rPr>
                <w:bCs/>
                <w:kern w:val="3"/>
                <w:sz w:val="28"/>
                <w:szCs w:val="28"/>
              </w:rPr>
              <w:t>мента подп</w:t>
            </w:r>
            <w:r w:rsidRPr="003C3688">
              <w:rPr>
                <w:bCs/>
                <w:kern w:val="3"/>
                <w:sz w:val="28"/>
                <w:szCs w:val="28"/>
              </w:rPr>
              <w:t>и</w:t>
            </w:r>
            <w:r w:rsidRPr="003C3688">
              <w:rPr>
                <w:bCs/>
                <w:kern w:val="3"/>
                <w:sz w:val="28"/>
                <w:szCs w:val="28"/>
              </w:rPr>
              <w:t>сания акта сдачи-прие</w:t>
            </w:r>
            <w:r w:rsidRPr="003C3688">
              <w:rPr>
                <w:bCs/>
                <w:kern w:val="3"/>
                <w:sz w:val="28"/>
                <w:szCs w:val="28"/>
              </w:rPr>
              <w:t>м</w:t>
            </w:r>
            <w:r w:rsidRPr="003C3688">
              <w:rPr>
                <w:bCs/>
                <w:kern w:val="3"/>
                <w:sz w:val="28"/>
                <w:szCs w:val="28"/>
              </w:rPr>
              <w:t>ки и</w:t>
            </w:r>
            <w:r w:rsidRPr="003C3688">
              <w:rPr>
                <w:bCs/>
                <w:kern w:val="3"/>
                <w:sz w:val="28"/>
                <w:szCs w:val="28"/>
              </w:rPr>
              <w:t>с</w:t>
            </w:r>
            <w:r w:rsidRPr="003C3688">
              <w:rPr>
                <w:bCs/>
                <w:kern w:val="3"/>
                <w:sz w:val="28"/>
                <w:szCs w:val="28"/>
              </w:rPr>
              <w:t>полн</w:t>
            </w:r>
            <w:r w:rsidRPr="003C3688">
              <w:rPr>
                <w:bCs/>
                <w:kern w:val="3"/>
                <w:sz w:val="28"/>
                <w:szCs w:val="28"/>
              </w:rPr>
              <w:t>е</w:t>
            </w:r>
            <w:r w:rsidRPr="003C3688">
              <w:rPr>
                <w:bCs/>
                <w:kern w:val="3"/>
                <w:sz w:val="28"/>
                <w:szCs w:val="28"/>
              </w:rPr>
              <w:t>ния обяз</w:t>
            </w:r>
            <w:r w:rsidRPr="003C3688">
              <w:rPr>
                <w:bCs/>
                <w:kern w:val="3"/>
                <w:sz w:val="28"/>
                <w:szCs w:val="28"/>
              </w:rPr>
              <w:t>а</w:t>
            </w:r>
            <w:r w:rsidRPr="003C3688">
              <w:rPr>
                <w:bCs/>
                <w:kern w:val="3"/>
                <w:sz w:val="28"/>
                <w:szCs w:val="28"/>
              </w:rPr>
              <w:t>тельств по дог</w:t>
            </w:r>
            <w:r w:rsidRPr="003C3688">
              <w:rPr>
                <w:bCs/>
                <w:kern w:val="3"/>
                <w:sz w:val="28"/>
                <w:szCs w:val="28"/>
              </w:rPr>
              <w:t>о</w:t>
            </w:r>
            <w:r w:rsidRPr="003C3688">
              <w:rPr>
                <w:bCs/>
                <w:kern w:val="3"/>
                <w:sz w:val="28"/>
                <w:szCs w:val="28"/>
              </w:rPr>
              <w:t>вору</w:t>
            </w:r>
          </w:p>
        </w:tc>
      </w:tr>
    </w:tbl>
    <w:p w:rsidR="00B254A5" w:rsidRPr="003C3688" w:rsidRDefault="00B254A5" w:rsidP="00B254A5">
      <w:pPr>
        <w:suppressAutoHyphens/>
        <w:ind w:left="426"/>
        <w:jc w:val="both"/>
        <w:rPr>
          <w:strike/>
          <w:color w:val="000000"/>
          <w:sz w:val="28"/>
          <w:szCs w:val="28"/>
        </w:rPr>
      </w:pPr>
    </w:p>
    <w:p w:rsidR="00C14278" w:rsidRPr="003C3688" w:rsidRDefault="00C14278" w:rsidP="00C14278">
      <w:pPr>
        <w:numPr>
          <w:ilvl w:val="0"/>
          <w:numId w:val="4"/>
        </w:numPr>
        <w:suppressAutoHyphens/>
        <w:ind w:left="0" w:firstLine="0"/>
        <w:jc w:val="both"/>
        <w:rPr>
          <w:strike/>
          <w:color w:val="000000"/>
          <w:sz w:val="28"/>
          <w:szCs w:val="28"/>
        </w:rPr>
      </w:pPr>
      <w:r w:rsidRPr="003C3688">
        <w:rPr>
          <w:color w:val="000000"/>
          <w:sz w:val="28"/>
          <w:szCs w:val="28"/>
        </w:rPr>
        <w:lastRenderedPageBreak/>
        <w:t>Ключи для активации Лицензии на программное обеспечение (неисключительные права на использование программного обеспечения) должны быть представлены в виде текстового файла, предоставляемого Сублицензиату по сетям связи интернет, и подтверждающего право Сублицензиата на использование указанного числа лицензий указанной конфигурации программного обеспечения и сроков их действия.</w:t>
      </w:r>
    </w:p>
    <w:p w:rsidR="00C14278" w:rsidRPr="003C3688" w:rsidRDefault="00C14278" w:rsidP="00C14278">
      <w:pPr>
        <w:numPr>
          <w:ilvl w:val="0"/>
          <w:numId w:val="4"/>
        </w:numPr>
        <w:suppressAutoHyphens/>
        <w:ind w:left="0" w:firstLine="0"/>
        <w:jc w:val="both"/>
        <w:rPr>
          <w:color w:val="000000"/>
          <w:sz w:val="28"/>
          <w:szCs w:val="28"/>
        </w:rPr>
      </w:pPr>
      <w:r w:rsidRPr="003C3688">
        <w:rPr>
          <w:color w:val="000000"/>
          <w:sz w:val="28"/>
          <w:szCs w:val="28"/>
        </w:rPr>
        <w:t>Лицензиат должен предоставить копии сертификатов и/или авторизационных писем производителей на право распространения указанного программного обеспечения на территории Российской Федерации.</w:t>
      </w:r>
    </w:p>
    <w:p w:rsidR="00C14278" w:rsidRPr="003C3688" w:rsidRDefault="00C14278" w:rsidP="00C14278">
      <w:pPr>
        <w:pStyle w:val="ListNum"/>
        <w:numPr>
          <w:ilvl w:val="0"/>
          <w:numId w:val="4"/>
        </w:numPr>
        <w:tabs>
          <w:tab w:val="clear" w:pos="284"/>
          <w:tab w:val="left" w:pos="709"/>
        </w:tabs>
        <w:spacing w:before="0"/>
        <w:ind w:left="0" w:firstLine="0"/>
        <w:rPr>
          <w:color w:val="000000"/>
          <w:sz w:val="28"/>
          <w:szCs w:val="28"/>
        </w:rPr>
      </w:pPr>
      <w:r w:rsidRPr="003C3688">
        <w:rPr>
          <w:color w:val="000000"/>
          <w:sz w:val="28"/>
          <w:szCs w:val="28"/>
        </w:rPr>
        <w:t>Лицензиат должен гарантировать отсутствие производственных и иных д</w:t>
      </w:r>
      <w:r w:rsidRPr="003C3688">
        <w:rPr>
          <w:color w:val="000000"/>
          <w:sz w:val="28"/>
          <w:szCs w:val="28"/>
        </w:rPr>
        <w:t>е</w:t>
      </w:r>
      <w:r w:rsidRPr="003C3688">
        <w:rPr>
          <w:color w:val="000000"/>
          <w:sz w:val="28"/>
          <w:szCs w:val="28"/>
        </w:rPr>
        <w:t>фектов, передаваемых Сублицензиату информационных носителей и несет отве</w:t>
      </w:r>
      <w:r w:rsidRPr="003C3688">
        <w:rPr>
          <w:color w:val="000000"/>
          <w:sz w:val="28"/>
          <w:szCs w:val="28"/>
        </w:rPr>
        <w:t>т</w:t>
      </w:r>
      <w:r w:rsidRPr="003C3688">
        <w:rPr>
          <w:color w:val="000000"/>
          <w:sz w:val="28"/>
          <w:szCs w:val="28"/>
        </w:rPr>
        <w:t xml:space="preserve">ственность по гарантийным обязательствам в соответствии с законодательством Российской Федерации. Срок обеспечения гарантии на программное обеспечение, на которое осуществляется передача неисключительных прав на использование, отсчитывается </w:t>
      </w:r>
      <w:r w:rsidRPr="003C3688">
        <w:rPr>
          <w:sz w:val="28"/>
          <w:szCs w:val="28"/>
        </w:rPr>
        <w:t xml:space="preserve">с момента представления Лицензиатом подписанного Сторонами акта сдачи-приемки исполнения обязательств по договору. </w:t>
      </w:r>
      <w:r w:rsidRPr="003C3688">
        <w:rPr>
          <w:color w:val="000000"/>
          <w:sz w:val="28"/>
          <w:szCs w:val="28"/>
        </w:rPr>
        <w:t xml:space="preserve">Сроки предоставления гарантии – 12 месяцев. </w:t>
      </w:r>
    </w:p>
    <w:p w:rsidR="00C14278" w:rsidRPr="003C3688" w:rsidRDefault="00C14278" w:rsidP="00C14278">
      <w:pPr>
        <w:pStyle w:val="ListNum"/>
        <w:numPr>
          <w:ilvl w:val="0"/>
          <w:numId w:val="4"/>
        </w:numPr>
        <w:tabs>
          <w:tab w:val="clear" w:pos="284"/>
          <w:tab w:val="left" w:pos="709"/>
        </w:tabs>
        <w:spacing w:before="0"/>
        <w:ind w:left="0" w:firstLine="0"/>
        <w:rPr>
          <w:color w:val="000000"/>
          <w:sz w:val="28"/>
          <w:szCs w:val="28"/>
        </w:rPr>
      </w:pPr>
      <w:r w:rsidRPr="003C3688">
        <w:rPr>
          <w:color w:val="000000"/>
          <w:sz w:val="28"/>
          <w:szCs w:val="28"/>
        </w:rPr>
        <w:t xml:space="preserve">Все программное обеспечение, на которое передаются неисключительные права на использование, должно функционировать на рабочих станциях на основе операционной системы </w:t>
      </w:r>
      <w:r w:rsidRPr="003C3688">
        <w:rPr>
          <w:color w:val="000000"/>
          <w:sz w:val="28"/>
          <w:szCs w:val="28"/>
          <w:lang w:val="en-US"/>
        </w:rPr>
        <w:t>Windows</w:t>
      </w:r>
      <w:r w:rsidRPr="003C3688">
        <w:rPr>
          <w:color w:val="000000"/>
          <w:sz w:val="28"/>
          <w:szCs w:val="28"/>
        </w:rPr>
        <w:t>.</w:t>
      </w:r>
    </w:p>
    <w:p w:rsidR="00C14278" w:rsidRPr="003C3688" w:rsidRDefault="00C14278" w:rsidP="00C14278">
      <w:pPr>
        <w:pStyle w:val="ab"/>
        <w:numPr>
          <w:ilvl w:val="0"/>
          <w:numId w:val="4"/>
        </w:numPr>
        <w:spacing w:line="240" w:lineRule="auto"/>
        <w:ind w:left="0" w:right="-2" w:firstLine="0"/>
        <w:rPr>
          <w:color w:val="000000"/>
        </w:rPr>
      </w:pPr>
      <w:r w:rsidRPr="003C3688">
        <w:rPr>
          <w:color w:val="000000"/>
        </w:rPr>
        <w:t>Место поставки программного обеспечения:</w:t>
      </w:r>
      <w:r w:rsidRPr="003C3688">
        <w:rPr>
          <w:shd w:val="clear" w:color="auto" w:fill="FFFFFF"/>
        </w:rPr>
        <w:t xml:space="preserve"> 249040</w:t>
      </w:r>
      <w:r w:rsidRPr="003C3688">
        <w:t>, Калужская область, г. Обнинск, Студгородок, д. 1.</w:t>
      </w:r>
    </w:p>
    <w:p w:rsidR="00C14278" w:rsidRPr="003C3688" w:rsidRDefault="00C14278" w:rsidP="00C14278">
      <w:pPr>
        <w:numPr>
          <w:ilvl w:val="0"/>
          <w:numId w:val="4"/>
        </w:numPr>
        <w:suppressAutoHyphens/>
        <w:ind w:left="0" w:firstLine="0"/>
        <w:jc w:val="both"/>
        <w:rPr>
          <w:color w:val="000000"/>
          <w:sz w:val="28"/>
          <w:szCs w:val="28"/>
        </w:rPr>
      </w:pPr>
      <w:r w:rsidRPr="003C3688">
        <w:rPr>
          <w:color w:val="000000"/>
          <w:sz w:val="28"/>
          <w:szCs w:val="28"/>
        </w:rPr>
        <w:t>Сроки (пе</w:t>
      </w:r>
      <w:r>
        <w:rPr>
          <w:color w:val="000000"/>
          <w:sz w:val="28"/>
          <w:szCs w:val="28"/>
        </w:rPr>
        <w:t>риод) поставки лицензий: до 20.01.2019</w:t>
      </w:r>
      <w:r w:rsidRPr="003C3688">
        <w:rPr>
          <w:color w:val="000000"/>
          <w:sz w:val="28"/>
          <w:szCs w:val="28"/>
        </w:rPr>
        <w:t xml:space="preserve"> года</w:t>
      </w:r>
    </w:p>
    <w:p w:rsidR="007523FE" w:rsidRPr="0030406B" w:rsidRDefault="00C14278" w:rsidP="00C14278">
      <w:pPr>
        <w:numPr>
          <w:ilvl w:val="0"/>
          <w:numId w:val="4"/>
        </w:numPr>
        <w:suppressAutoHyphens/>
        <w:ind w:left="0" w:firstLine="0"/>
        <w:jc w:val="both"/>
        <w:rPr>
          <w:color w:val="000000"/>
          <w:sz w:val="28"/>
          <w:szCs w:val="28"/>
        </w:rPr>
      </w:pPr>
      <w:r w:rsidRPr="003C3688">
        <w:rPr>
          <w:color w:val="000000"/>
          <w:sz w:val="28"/>
          <w:szCs w:val="28"/>
        </w:rPr>
        <w:t>Лицензиат не должен привлекать для выполнения обязательств по настоящему договору третьих лиц, за исключением привлечения транспортных организаций для обеспечения передачи программного обеспечения Сублицензиату и организаций, осуществляющих хранение товаров, для обеспечения сохранности программного обеспечения до момента передачи его Сублицензиату. Привлечение указанных организаций не влечет за собой изменение стоимости договора.</w:t>
      </w:r>
    </w:p>
    <w:p w:rsidR="007523FE" w:rsidRDefault="007523FE" w:rsidP="007523FE">
      <w:pPr>
        <w:ind w:left="786"/>
        <w:jc w:val="both"/>
        <w:rPr>
          <w:sz w:val="28"/>
          <w:szCs w:val="28"/>
        </w:rPr>
      </w:pPr>
    </w:p>
    <w:p w:rsidR="007523FE" w:rsidRPr="00AC5787" w:rsidRDefault="007523FE" w:rsidP="007523FE">
      <w:pPr>
        <w:jc w:val="both"/>
        <w:rPr>
          <w:spacing w:val="-6"/>
          <w:sz w:val="28"/>
          <w:szCs w:val="28"/>
        </w:rPr>
      </w:pPr>
      <w:r w:rsidRPr="00AC5787">
        <w:rPr>
          <w:sz w:val="28"/>
          <w:szCs w:val="28"/>
        </w:rPr>
        <w:t>Проректор НИЯУ МИФИ</w:t>
      </w:r>
      <w:r>
        <w:rPr>
          <w:sz w:val="28"/>
          <w:szCs w:val="28"/>
        </w:rPr>
        <w:t xml:space="preserve">                                                                  </w:t>
      </w:r>
      <w:r w:rsidRPr="00AC5787">
        <w:rPr>
          <w:spacing w:val="-6"/>
          <w:sz w:val="28"/>
          <w:szCs w:val="28"/>
        </w:rPr>
        <w:t>Т.Н. Леонова</w:t>
      </w:r>
    </w:p>
    <w:p w:rsidR="007523FE" w:rsidRPr="00AC5787" w:rsidRDefault="007523FE" w:rsidP="007523FE">
      <w:pPr>
        <w:pStyle w:val="ListNum"/>
        <w:numPr>
          <w:ilvl w:val="0"/>
          <w:numId w:val="0"/>
        </w:numPr>
        <w:tabs>
          <w:tab w:val="clear" w:pos="284"/>
          <w:tab w:val="left" w:pos="709"/>
          <w:tab w:val="left" w:pos="1276"/>
          <w:tab w:val="left" w:pos="1418"/>
        </w:tabs>
        <w:spacing w:before="0"/>
        <w:ind w:left="1277" w:hanging="284"/>
        <w:rPr>
          <w:spacing w:val="-6"/>
          <w:sz w:val="28"/>
          <w:szCs w:val="28"/>
        </w:rPr>
      </w:pPr>
    </w:p>
    <w:p w:rsidR="007523FE" w:rsidRPr="00AC5787" w:rsidRDefault="007523FE" w:rsidP="007523FE">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ПОДГОТОВЛЕНО:</w:t>
      </w:r>
    </w:p>
    <w:p w:rsidR="007523FE" w:rsidRPr="00AC5787" w:rsidRDefault="007523FE" w:rsidP="007523FE">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 xml:space="preserve">Начальник управления закупок                                              </w:t>
      </w:r>
      <w:r>
        <w:rPr>
          <w:spacing w:val="-6"/>
          <w:sz w:val="28"/>
          <w:szCs w:val="28"/>
        </w:rPr>
        <w:t xml:space="preserve">                   </w:t>
      </w:r>
      <w:r w:rsidRPr="00AC5787">
        <w:rPr>
          <w:spacing w:val="-6"/>
          <w:sz w:val="28"/>
          <w:szCs w:val="28"/>
        </w:rPr>
        <w:t>О.С. Жданова</w:t>
      </w:r>
    </w:p>
    <w:p w:rsidR="007523FE" w:rsidRPr="00AC5787" w:rsidRDefault="007523FE" w:rsidP="007523FE">
      <w:pPr>
        <w:pStyle w:val="ListNum"/>
        <w:numPr>
          <w:ilvl w:val="0"/>
          <w:numId w:val="0"/>
        </w:numPr>
        <w:tabs>
          <w:tab w:val="clear" w:pos="284"/>
          <w:tab w:val="left" w:pos="709"/>
          <w:tab w:val="left" w:pos="1276"/>
          <w:tab w:val="left" w:pos="1418"/>
        </w:tabs>
        <w:spacing w:before="0"/>
        <w:ind w:left="1277" w:hanging="284"/>
        <w:rPr>
          <w:spacing w:val="-6"/>
          <w:sz w:val="28"/>
          <w:szCs w:val="28"/>
        </w:rPr>
      </w:pPr>
    </w:p>
    <w:p w:rsidR="007523FE" w:rsidRPr="00AC5787" w:rsidRDefault="007523FE" w:rsidP="007523FE">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СОГЛАСОВАНО:</w:t>
      </w:r>
    </w:p>
    <w:p w:rsidR="007523FE" w:rsidRPr="00AC5787" w:rsidRDefault="007523FE" w:rsidP="007523FE">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Начальник</w:t>
      </w:r>
      <w:r>
        <w:rPr>
          <w:spacing w:val="-6"/>
          <w:sz w:val="28"/>
          <w:szCs w:val="28"/>
        </w:rPr>
        <w:t xml:space="preserve"> ресурсного центра</w:t>
      </w:r>
      <w:r w:rsidRPr="00AC5787">
        <w:rPr>
          <w:spacing w:val="-6"/>
          <w:sz w:val="28"/>
          <w:szCs w:val="28"/>
        </w:rPr>
        <w:t xml:space="preserve"> </w:t>
      </w:r>
      <w:r>
        <w:rPr>
          <w:spacing w:val="-6"/>
          <w:sz w:val="28"/>
          <w:szCs w:val="28"/>
        </w:rPr>
        <w:t xml:space="preserve">                                                                   И.А. Чусов</w:t>
      </w:r>
    </w:p>
    <w:p w:rsidR="007523FE" w:rsidRPr="00AC5787" w:rsidRDefault="007523FE" w:rsidP="007523FE">
      <w:pPr>
        <w:pStyle w:val="ListNum"/>
        <w:numPr>
          <w:ilvl w:val="0"/>
          <w:numId w:val="0"/>
        </w:numPr>
        <w:tabs>
          <w:tab w:val="clear" w:pos="284"/>
          <w:tab w:val="left" w:pos="709"/>
          <w:tab w:val="left" w:pos="1276"/>
          <w:tab w:val="left" w:pos="1418"/>
        </w:tabs>
        <w:spacing w:before="0"/>
        <w:ind w:left="1277" w:hanging="284"/>
        <w:rPr>
          <w:spacing w:val="-6"/>
          <w:sz w:val="28"/>
          <w:szCs w:val="28"/>
        </w:rPr>
      </w:pPr>
    </w:p>
    <w:p w:rsidR="007523FE" w:rsidRDefault="007523FE" w:rsidP="007523FE">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 xml:space="preserve">Начальник </w:t>
      </w:r>
      <w:r>
        <w:rPr>
          <w:spacing w:val="-6"/>
          <w:sz w:val="28"/>
          <w:szCs w:val="28"/>
        </w:rPr>
        <w:t>ЦОНД                                                                                        Т.А Осипова</w:t>
      </w:r>
    </w:p>
    <w:p w:rsidR="007523FE" w:rsidRDefault="007523FE" w:rsidP="007523FE">
      <w:pPr>
        <w:pStyle w:val="ListNum"/>
        <w:numPr>
          <w:ilvl w:val="0"/>
          <w:numId w:val="0"/>
        </w:numPr>
        <w:tabs>
          <w:tab w:val="clear" w:pos="284"/>
          <w:tab w:val="left" w:pos="709"/>
          <w:tab w:val="left" w:pos="1276"/>
          <w:tab w:val="left" w:pos="1418"/>
        </w:tabs>
        <w:spacing w:before="0"/>
        <w:rPr>
          <w:spacing w:val="-6"/>
          <w:sz w:val="28"/>
          <w:szCs w:val="28"/>
        </w:rPr>
      </w:pPr>
    </w:p>
    <w:p w:rsidR="007523FE" w:rsidRPr="00AC5787" w:rsidRDefault="007523FE" w:rsidP="007523FE">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Начальник управления информатизации НИЯУ МИФИ                      Н.Н. Романов</w:t>
      </w:r>
    </w:p>
    <w:p w:rsidR="007523FE" w:rsidRDefault="007523FE">
      <w:pPr>
        <w:autoSpaceDE/>
        <w:autoSpaceDN/>
        <w:rPr>
          <w:sz w:val="28"/>
          <w:szCs w:val="28"/>
        </w:rPr>
      </w:pPr>
      <w:r>
        <w:rPr>
          <w:sz w:val="28"/>
          <w:szCs w:val="28"/>
        </w:rPr>
        <w:br w:type="page"/>
      </w:r>
    </w:p>
    <w:p w:rsidR="00B254A5" w:rsidRPr="003C3688" w:rsidRDefault="00B254A5" w:rsidP="00B254A5">
      <w:pPr>
        <w:jc w:val="center"/>
        <w:rPr>
          <w:sz w:val="28"/>
          <w:szCs w:val="28"/>
        </w:rPr>
      </w:pPr>
      <w:r w:rsidRPr="003C3688">
        <w:rPr>
          <w:sz w:val="28"/>
          <w:szCs w:val="28"/>
        </w:rPr>
        <w:lastRenderedPageBreak/>
        <w:t>4. Образцы форм и документов для заполнения</w:t>
      </w:r>
      <w:r w:rsidRPr="003C3688">
        <w:rPr>
          <w:sz w:val="28"/>
          <w:szCs w:val="28"/>
        </w:rPr>
        <w:br/>
        <w:t>участниками процедуры закупки</w:t>
      </w:r>
    </w:p>
    <w:p w:rsidR="00B254A5" w:rsidRPr="003C3688" w:rsidRDefault="00B254A5" w:rsidP="00B254A5">
      <w:pPr>
        <w:pBdr>
          <w:bottom w:val="single" w:sz="12" w:space="1" w:color="auto"/>
        </w:pBdr>
        <w:jc w:val="center"/>
        <w:rPr>
          <w:sz w:val="28"/>
          <w:szCs w:val="28"/>
        </w:rPr>
      </w:pPr>
    </w:p>
    <w:p w:rsidR="00B254A5" w:rsidRPr="003C3688" w:rsidRDefault="00B254A5" w:rsidP="00B254A5">
      <w:pPr>
        <w:jc w:val="right"/>
        <w:rPr>
          <w:sz w:val="28"/>
          <w:szCs w:val="28"/>
        </w:rPr>
      </w:pPr>
    </w:p>
    <w:p w:rsidR="00B254A5" w:rsidRPr="003C3688" w:rsidRDefault="00B254A5" w:rsidP="00B254A5">
      <w:pPr>
        <w:pStyle w:val="ad"/>
        <w:numPr>
          <w:ilvl w:val="12"/>
          <w:numId w:val="0"/>
        </w:numPr>
        <w:tabs>
          <w:tab w:val="clear" w:pos="360"/>
        </w:tabs>
        <w:ind w:right="0"/>
        <w:jc w:val="right"/>
        <w:rPr>
          <w:sz w:val="28"/>
          <w:szCs w:val="28"/>
        </w:rPr>
      </w:pPr>
      <w:r w:rsidRPr="003C3688">
        <w:rPr>
          <w:sz w:val="28"/>
          <w:szCs w:val="28"/>
        </w:rPr>
        <w:t xml:space="preserve">Форма 1 </w:t>
      </w:r>
    </w:p>
    <w:p w:rsidR="00B254A5" w:rsidRPr="003C3688" w:rsidRDefault="00B254A5" w:rsidP="00B254A5">
      <w:pPr>
        <w:pStyle w:val="ad"/>
        <w:numPr>
          <w:ilvl w:val="12"/>
          <w:numId w:val="0"/>
        </w:numPr>
        <w:tabs>
          <w:tab w:val="clear" w:pos="360"/>
        </w:tabs>
        <w:ind w:right="0"/>
        <w:rPr>
          <w:sz w:val="24"/>
          <w:szCs w:val="24"/>
        </w:rPr>
      </w:pPr>
    </w:p>
    <w:p w:rsidR="00B254A5" w:rsidRPr="003C3688" w:rsidRDefault="00B254A5" w:rsidP="00B254A5">
      <w:pPr>
        <w:pStyle w:val="ad"/>
        <w:numPr>
          <w:ilvl w:val="12"/>
          <w:numId w:val="0"/>
        </w:numPr>
        <w:tabs>
          <w:tab w:val="clear" w:pos="360"/>
        </w:tabs>
        <w:ind w:right="0"/>
        <w:rPr>
          <w:sz w:val="24"/>
          <w:szCs w:val="24"/>
        </w:rPr>
      </w:pPr>
    </w:p>
    <w:p w:rsidR="00B254A5" w:rsidRPr="003C3688" w:rsidRDefault="00B254A5" w:rsidP="00B254A5">
      <w:pPr>
        <w:rPr>
          <w:sz w:val="28"/>
          <w:szCs w:val="28"/>
        </w:rPr>
      </w:pPr>
      <w:r w:rsidRPr="003C3688">
        <w:rPr>
          <w:sz w:val="24"/>
          <w:szCs w:val="24"/>
        </w:rPr>
        <w:t>Дата, исх. №</w:t>
      </w:r>
      <w:r w:rsidRPr="003C3688">
        <w:rPr>
          <w:sz w:val="28"/>
          <w:szCs w:val="28"/>
        </w:rPr>
        <w:t xml:space="preserve"> ____</w:t>
      </w:r>
    </w:p>
    <w:p w:rsidR="00B254A5" w:rsidRPr="003C3688" w:rsidRDefault="00B254A5" w:rsidP="00B254A5">
      <w:pPr>
        <w:jc w:val="right"/>
        <w:rPr>
          <w:sz w:val="28"/>
          <w:szCs w:val="28"/>
        </w:rPr>
      </w:pPr>
    </w:p>
    <w:p w:rsidR="00B254A5" w:rsidRPr="003C3688" w:rsidRDefault="00B254A5" w:rsidP="00B254A5">
      <w:pPr>
        <w:rPr>
          <w:sz w:val="28"/>
          <w:szCs w:val="28"/>
        </w:rPr>
      </w:pPr>
    </w:p>
    <w:p w:rsidR="00B254A5" w:rsidRPr="003C3688" w:rsidRDefault="00B254A5" w:rsidP="00B254A5">
      <w:pPr>
        <w:pStyle w:val="32"/>
        <w:widowControl/>
        <w:numPr>
          <w:ilvl w:val="12"/>
          <w:numId w:val="0"/>
        </w:numPr>
        <w:jc w:val="center"/>
        <w:rPr>
          <w:sz w:val="28"/>
          <w:szCs w:val="28"/>
        </w:rPr>
      </w:pPr>
      <w:r w:rsidRPr="003C3688">
        <w:rPr>
          <w:sz w:val="28"/>
          <w:szCs w:val="28"/>
        </w:rPr>
        <w:t xml:space="preserve">ПЕРВАЯ ЧАСТЬ ЗАЯВКИ НА УЧАСТИЕ В ОТКРЫТОМ АУКЦИОНЕ </w:t>
      </w:r>
    </w:p>
    <w:p w:rsidR="00B254A5" w:rsidRPr="003C3688" w:rsidRDefault="00B254A5" w:rsidP="00B254A5">
      <w:pPr>
        <w:pStyle w:val="32"/>
        <w:widowControl/>
        <w:numPr>
          <w:ilvl w:val="12"/>
          <w:numId w:val="0"/>
        </w:numPr>
        <w:jc w:val="center"/>
        <w:rPr>
          <w:sz w:val="28"/>
          <w:szCs w:val="28"/>
        </w:rPr>
      </w:pPr>
      <w:r w:rsidRPr="003C3688">
        <w:rPr>
          <w:sz w:val="28"/>
          <w:szCs w:val="28"/>
        </w:rPr>
        <w:t>В ЭЛЕКТРОННОЙ ФОРМЕ</w:t>
      </w:r>
    </w:p>
    <w:p w:rsidR="00B254A5" w:rsidRPr="003C3688" w:rsidRDefault="00B254A5" w:rsidP="00B254A5">
      <w:pPr>
        <w:pStyle w:val="32"/>
        <w:widowControl/>
        <w:numPr>
          <w:ilvl w:val="12"/>
          <w:numId w:val="0"/>
        </w:numPr>
        <w:jc w:val="center"/>
        <w:rPr>
          <w:sz w:val="28"/>
          <w:szCs w:val="28"/>
        </w:rPr>
      </w:pPr>
      <w:r w:rsidRPr="003C3688">
        <w:rPr>
          <w:sz w:val="28"/>
          <w:szCs w:val="28"/>
        </w:rPr>
        <w:t xml:space="preserve">на право заключения договора на поставку </w:t>
      </w:r>
    </w:p>
    <w:p w:rsidR="00B254A5" w:rsidRPr="003C3688" w:rsidRDefault="00B254A5" w:rsidP="00B254A5">
      <w:pPr>
        <w:pStyle w:val="32"/>
        <w:widowControl/>
        <w:numPr>
          <w:ilvl w:val="12"/>
          <w:numId w:val="0"/>
        </w:numPr>
        <w:tabs>
          <w:tab w:val="left" w:pos="5880"/>
        </w:tabs>
        <w:rPr>
          <w:sz w:val="28"/>
          <w:szCs w:val="28"/>
        </w:rPr>
      </w:pPr>
      <w:r w:rsidRPr="003C3688">
        <w:rPr>
          <w:sz w:val="28"/>
          <w:szCs w:val="28"/>
        </w:rPr>
        <w:t>______________________________________________________________________</w:t>
      </w:r>
    </w:p>
    <w:p w:rsidR="00B254A5" w:rsidRPr="003C3688" w:rsidRDefault="00B254A5" w:rsidP="00B254A5">
      <w:pPr>
        <w:pStyle w:val="32"/>
        <w:widowControl/>
        <w:numPr>
          <w:ilvl w:val="12"/>
          <w:numId w:val="0"/>
        </w:numPr>
        <w:tabs>
          <w:tab w:val="left" w:pos="5880"/>
        </w:tabs>
        <w:jc w:val="center"/>
      </w:pPr>
      <w:r w:rsidRPr="003C3688">
        <w:t xml:space="preserve">(предмет открытого аукциона в электронной форме)  </w:t>
      </w:r>
    </w:p>
    <w:p w:rsidR="00B254A5" w:rsidRPr="003C3688" w:rsidRDefault="00B254A5" w:rsidP="00B254A5">
      <w:pPr>
        <w:pStyle w:val="32"/>
        <w:widowControl/>
        <w:numPr>
          <w:ilvl w:val="12"/>
          <w:numId w:val="0"/>
        </w:numPr>
        <w:tabs>
          <w:tab w:val="left" w:pos="5880"/>
        </w:tabs>
        <w:jc w:val="center"/>
      </w:pPr>
    </w:p>
    <w:p w:rsidR="00B254A5" w:rsidRPr="003C3688" w:rsidRDefault="00B254A5" w:rsidP="00B254A5">
      <w:pPr>
        <w:ind w:firstLine="567"/>
        <w:jc w:val="both"/>
        <w:rPr>
          <w:sz w:val="28"/>
          <w:szCs w:val="28"/>
        </w:rPr>
      </w:pPr>
      <w:r w:rsidRPr="003C3688">
        <w:rPr>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3C3688">
        <w:rPr>
          <w:sz w:val="28"/>
          <w:szCs w:val="28"/>
        </w:rPr>
        <w:t>н</w:t>
      </w:r>
      <w:r w:rsidRPr="003C3688">
        <w:rPr>
          <w:sz w:val="28"/>
          <w:szCs w:val="28"/>
        </w:rPr>
        <w:t xml:space="preserve">ное на Официальном  сайте Единой информационной системы в сфере закупок </w:t>
      </w:r>
      <w:r w:rsidRPr="003C3688">
        <w:rPr>
          <w:sz w:val="28"/>
          <w:szCs w:val="28"/>
          <w:lang w:val="en-US"/>
        </w:rPr>
        <w:t>http</w:t>
      </w:r>
      <w:r w:rsidRPr="003C3688">
        <w:rPr>
          <w:sz w:val="28"/>
          <w:szCs w:val="28"/>
        </w:rPr>
        <w:t>://</w:t>
      </w:r>
      <w:hyperlink r:id="rId39" w:history="1">
        <w:r w:rsidRPr="003C3688">
          <w:rPr>
            <w:rStyle w:val="af1"/>
            <w:sz w:val="28"/>
            <w:szCs w:val="28"/>
            <w:lang w:val="en-US"/>
          </w:rPr>
          <w:t>zakupki</w:t>
        </w:r>
        <w:r w:rsidRPr="003C3688">
          <w:rPr>
            <w:rStyle w:val="af1"/>
            <w:sz w:val="28"/>
            <w:szCs w:val="28"/>
          </w:rPr>
          <w:t>.</w:t>
        </w:r>
        <w:r w:rsidRPr="003C3688">
          <w:rPr>
            <w:rStyle w:val="af1"/>
            <w:sz w:val="28"/>
            <w:szCs w:val="28"/>
            <w:lang w:val="en-US"/>
          </w:rPr>
          <w:t>gov</w:t>
        </w:r>
        <w:r w:rsidRPr="003C3688">
          <w:rPr>
            <w:rStyle w:val="af1"/>
            <w:sz w:val="28"/>
            <w:szCs w:val="28"/>
          </w:rPr>
          <w:t>.</w:t>
        </w:r>
        <w:r w:rsidRPr="003C3688">
          <w:rPr>
            <w:rStyle w:val="af1"/>
            <w:sz w:val="28"/>
            <w:szCs w:val="28"/>
            <w:lang w:val="en-US"/>
          </w:rPr>
          <w:t>ru</w:t>
        </w:r>
      </w:hyperlink>
      <w:r w:rsidRPr="003C3688">
        <w:rPr>
          <w:sz w:val="28"/>
          <w:szCs w:val="28"/>
        </w:rPr>
        <w:t xml:space="preserve">  и электронной торговой площадке «Аукционный Конкур</w:t>
      </w:r>
      <w:r w:rsidRPr="003C3688">
        <w:rPr>
          <w:sz w:val="28"/>
          <w:szCs w:val="28"/>
        </w:rPr>
        <w:t>с</w:t>
      </w:r>
      <w:r w:rsidRPr="003C3688">
        <w:rPr>
          <w:sz w:val="28"/>
          <w:szCs w:val="28"/>
        </w:rPr>
        <w:t xml:space="preserve">ный Дом» </w:t>
      </w:r>
      <w:hyperlink r:id="rId40" w:history="1">
        <w:r w:rsidRPr="003C3688">
          <w:rPr>
            <w:rStyle w:val="af1"/>
            <w:color w:val="auto"/>
            <w:sz w:val="28"/>
            <w:szCs w:val="28"/>
            <w:lang w:val="en-US"/>
          </w:rPr>
          <w:t>www</w:t>
        </w:r>
        <w:r w:rsidRPr="003C3688">
          <w:rPr>
            <w:rStyle w:val="af1"/>
            <w:color w:val="auto"/>
            <w:sz w:val="28"/>
            <w:szCs w:val="28"/>
          </w:rPr>
          <w:t>.</w:t>
        </w:r>
        <w:r w:rsidRPr="003C3688">
          <w:rPr>
            <w:rStyle w:val="af1"/>
            <w:color w:val="auto"/>
            <w:sz w:val="28"/>
            <w:szCs w:val="28"/>
            <w:lang w:val="en-US"/>
          </w:rPr>
          <w:t>a</w:t>
        </w:r>
        <w:r w:rsidRPr="003C3688">
          <w:rPr>
            <w:rStyle w:val="af1"/>
            <w:color w:val="auto"/>
            <w:sz w:val="28"/>
            <w:szCs w:val="28"/>
          </w:rPr>
          <w:t>-</w:t>
        </w:r>
        <w:r w:rsidRPr="003C3688">
          <w:rPr>
            <w:rStyle w:val="af1"/>
            <w:color w:val="auto"/>
            <w:sz w:val="28"/>
            <w:szCs w:val="28"/>
            <w:lang w:val="en-US"/>
          </w:rPr>
          <w:t>k</w:t>
        </w:r>
        <w:r w:rsidRPr="003C3688">
          <w:rPr>
            <w:rStyle w:val="af1"/>
            <w:color w:val="auto"/>
            <w:sz w:val="28"/>
            <w:szCs w:val="28"/>
          </w:rPr>
          <w:t>-</w:t>
        </w:r>
        <w:r w:rsidRPr="003C3688">
          <w:rPr>
            <w:rStyle w:val="af1"/>
            <w:color w:val="auto"/>
            <w:sz w:val="28"/>
            <w:szCs w:val="28"/>
            <w:lang w:val="en-US"/>
          </w:rPr>
          <w:t>d</w:t>
        </w:r>
        <w:r w:rsidRPr="003C3688">
          <w:rPr>
            <w:rStyle w:val="af1"/>
            <w:color w:val="auto"/>
            <w:sz w:val="28"/>
            <w:szCs w:val="28"/>
          </w:rPr>
          <w:t>.</w:t>
        </w:r>
        <w:r w:rsidRPr="003C3688">
          <w:rPr>
            <w:rStyle w:val="af1"/>
            <w:color w:val="auto"/>
            <w:sz w:val="28"/>
            <w:szCs w:val="28"/>
            <w:lang w:val="en-US"/>
          </w:rPr>
          <w:t>ru</w:t>
        </w:r>
      </w:hyperlink>
      <w:r w:rsidRPr="003C3688">
        <w:rPr>
          <w:sz w:val="28"/>
          <w:szCs w:val="28"/>
        </w:rPr>
        <w:t>, документацию об открытом аукционе в электронной форме, и принимая установленные в них требования и условия открытого аукц</w:t>
      </w:r>
      <w:r w:rsidRPr="003C3688">
        <w:rPr>
          <w:sz w:val="28"/>
          <w:szCs w:val="28"/>
        </w:rPr>
        <w:t>и</w:t>
      </w:r>
      <w:r w:rsidRPr="003C3688">
        <w:rPr>
          <w:sz w:val="28"/>
          <w:szCs w:val="28"/>
        </w:rPr>
        <w:t>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w:t>
      </w:r>
      <w:r w:rsidRPr="003C3688">
        <w:rPr>
          <w:sz w:val="28"/>
          <w:szCs w:val="28"/>
        </w:rPr>
        <w:t>н</w:t>
      </w:r>
      <w:r w:rsidRPr="003C3688">
        <w:rPr>
          <w:sz w:val="28"/>
          <w:szCs w:val="28"/>
        </w:rPr>
        <w:t>ной форме на условиях, указанных в нижеперечисленных документах, и напра</w:t>
      </w:r>
      <w:r w:rsidRPr="003C3688">
        <w:rPr>
          <w:sz w:val="28"/>
          <w:szCs w:val="28"/>
        </w:rPr>
        <w:t>в</w:t>
      </w:r>
      <w:r w:rsidRPr="003C3688">
        <w:rPr>
          <w:sz w:val="28"/>
          <w:szCs w:val="28"/>
        </w:rPr>
        <w:t>ляет настоящую заявку.</w:t>
      </w:r>
    </w:p>
    <w:p w:rsidR="00B254A5" w:rsidRPr="003C3688" w:rsidRDefault="00B254A5" w:rsidP="00B254A5">
      <w:pPr>
        <w:ind w:firstLine="720"/>
        <w:jc w:val="both"/>
        <w:rPr>
          <w:sz w:val="28"/>
          <w:szCs w:val="28"/>
        </w:rPr>
      </w:pPr>
      <w:r w:rsidRPr="003C3688">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3C3688">
        <w:rPr>
          <w:sz w:val="28"/>
          <w:szCs w:val="28"/>
        </w:rPr>
        <w:t>т</w:t>
      </w:r>
      <w:r w:rsidRPr="003C3688">
        <w:rPr>
          <w:sz w:val="28"/>
          <w:szCs w:val="28"/>
        </w:rPr>
        <w:t>ветствии с предложением о функциональных и качественных характеристиках т</w:t>
      </w:r>
      <w:r w:rsidRPr="003C3688">
        <w:rPr>
          <w:sz w:val="28"/>
          <w:szCs w:val="28"/>
        </w:rPr>
        <w:t>о</w:t>
      </w:r>
      <w:r w:rsidRPr="003C3688">
        <w:rPr>
          <w:sz w:val="28"/>
          <w:szCs w:val="28"/>
        </w:rPr>
        <w:t>варов, графиком поставки товаров и другими документами, являющимися неот</w:t>
      </w:r>
      <w:r w:rsidRPr="003C3688">
        <w:rPr>
          <w:sz w:val="28"/>
          <w:szCs w:val="28"/>
        </w:rPr>
        <w:t>ъ</w:t>
      </w:r>
      <w:r w:rsidRPr="003C3688">
        <w:rPr>
          <w:sz w:val="28"/>
          <w:szCs w:val="28"/>
        </w:rPr>
        <w:t xml:space="preserve">емлемыми приложениями к настоящей заявке на следующих условиях: </w:t>
      </w:r>
    </w:p>
    <w:p w:rsidR="00B254A5" w:rsidRPr="003C3688" w:rsidRDefault="00B254A5" w:rsidP="00B254A5">
      <w:pPr>
        <w:pStyle w:val="32"/>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B254A5" w:rsidRPr="003C3688" w:rsidTr="00B47030">
        <w:tc>
          <w:tcPr>
            <w:tcW w:w="594" w:type="dxa"/>
            <w:shd w:val="clear" w:color="auto" w:fill="auto"/>
            <w:vAlign w:val="center"/>
          </w:tcPr>
          <w:p w:rsidR="00B254A5" w:rsidRPr="003C3688" w:rsidRDefault="00B254A5" w:rsidP="00B47030">
            <w:pPr>
              <w:pStyle w:val="32"/>
              <w:widowControl/>
              <w:numPr>
                <w:ilvl w:val="12"/>
                <w:numId w:val="0"/>
              </w:numPr>
              <w:tabs>
                <w:tab w:val="right" w:pos="9921"/>
              </w:tabs>
              <w:jc w:val="center"/>
            </w:pPr>
            <w:r w:rsidRPr="003C3688">
              <w:t>№</w:t>
            </w:r>
          </w:p>
          <w:p w:rsidR="00B254A5" w:rsidRPr="003C3688" w:rsidRDefault="00B254A5" w:rsidP="00B47030">
            <w:pPr>
              <w:pStyle w:val="32"/>
              <w:widowControl/>
              <w:numPr>
                <w:ilvl w:val="12"/>
                <w:numId w:val="0"/>
              </w:numPr>
              <w:tabs>
                <w:tab w:val="right" w:pos="9921"/>
              </w:tabs>
              <w:jc w:val="center"/>
            </w:pPr>
            <w:r w:rsidRPr="003C3688">
              <w:t>п/п</w:t>
            </w:r>
          </w:p>
        </w:tc>
        <w:tc>
          <w:tcPr>
            <w:tcW w:w="3342" w:type="dxa"/>
            <w:shd w:val="clear" w:color="auto" w:fill="auto"/>
            <w:vAlign w:val="center"/>
          </w:tcPr>
          <w:p w:rsidR="00B254A5" w:rsidRPr="003C3688" w:rsidRDefault="00B254A5" w:rsidP="00B47030">
            <w:pPr>
              <w:jc w:val="center"/>
              <w:rPr>
                <w:sz w:val="24"/>
                <w:szCs w:val="24"/>
              </w:rPr>
            </w:pPr>
            <w:r w:rsidRPr="003C3688">
              <w:rPr>
                <w:sz w:val="24"/>
                <w:szCs w:val="24"/>
              </w:rPr>
              <w:t xml:space="preserve">Условия заявок на участие </w:t>
            </w:r>
          </w:p>
          <w:p w:rsidR="00B254A5" w:rsidRPr="003C3688" w:rsidRDefault="00B254A5" w:rsidP="00B47030">
            <w:pPr>
              <w:jc w:val="center"/>
              <w:rPr>
                <w:sz w:val="24"/>
                <w:szCs w:val="24"/>
              </w:rPr>
            </w:pPr>
            <w:r w:rsidRPr="003C3688">
              <w:rPr>
                <w:sz w:val="24"/>
                <w:szCs w:val="24"/>
              </w:rPr>
              <w:t xml:space="preserve">в аукционе </w:t>
            </w:r>
          </w:p>
        </w:tc>
        <w:tc>
          <w:tcPr>
            <w:tcW w:w="1559" w:type="dxa"/>
            <w:shd w:val="clear" w:color="auto" w:fill="auto"/>
            <w:vAlign w:val="center"/>
          </w:tcPr>
          <w:p w:rsidR="00B254A5" w:rsidRPr="003C3688" w:rsidRDefault="00B254A5" w:rsidP="00B47030">
            <w:pPr>
              <w:pStyle w:val="32"/>
              <w:widowControl/>
              <w:numPr>
                <w:ilvl w:val="12"/>
                <w:numId w:val="0"/>
              </w:numPr>
              <w:tabs>
                <w:tab w:val="right" w:pos="9921"/>
              </w:tabs>
              <w:jc w:val="center"/>
            </w:pPr>
            <w:r w:rsidRPr="003C3688">
              <w:t xml:space="preserve">Единица </w:t>
            </w:r>
          </w:p>
          <w:p w:rsidR="00B254A5" w:rsidRPr="003C3688" w:rsidRDefault="00B254A5" w:rsidP="00B47030">
            <w:pPr>
              <w:pStyle w:val="32"/>
              <w:widowControl/>
              <w:numPr>
                <w:ilvl w:val="12"/>
                <w:numId w:val="0"/>
              </w:numPr>
              <w:tabs>
                <w:tab w:val="right" w:pos="9921"/>
              </w:tabs>
              <w:jc w:val="center"/>
            </w:pPr>
            <w:r w:rsidRPr="003C3688">
              <w:t>измерения</w:t>
            </w:r>
          </w:p>
        </w:tc>
        <w:tc>
          <w:tcPr>
            <w:tcW w:w="2092" w:type="dxa"/>
            <w:shd w:val="clear" w:color="auto" w:fill="auto"/>
            <w:vAlign w:val="center"/>
          </w:tcPr>
          <w:p w:rsidR="00B254A5" w:rsidRPr="003C3688" w:rsidRDefault="00B254A5" w:rsidP="00B47030">
            <w:pPr>
              <w:jc w:val="center"/>
              <w:rPr>
                <w:sz w:val="24"/>
                <w:szCs w:val="24"/>
              </w:rPr>
            </w:pPr>
            <w:r w:rsidRPr="003C3688">
              <w:rPr>
                <w:sz w:val="24"/>
                <w:szCs w:val="24"/>
              </w:rPr>
              <w:t>Предложения</w:t>
            </w:r>
          </w:p>
          <w:p w:rsidR="00B254A5" w:rsidRPr="003C3688" w:rsidRDefault="00B254A5" w:rsidP="00B47030">
            <w:pPr>
              <w:pStyle w:val="32"/>
              <w:widowControl/>
              <w:numPr>
                <w:ilvl w:val="12"/>
                <w:numId w:val="0"/>
              </w:numPr>
              <w:tabs>
                <w:tab w:val="right" w:pos="9921"/>
              </w:tabs>
              <w:jc w:val="center"/>
            </w:pPr>
            <w:r w:rsidRPr="003C3688">
              <w:t>участника</w:t>
            </w:r>
          </w:p>
        </w:tc>
        <w:tc>
          <w:tcPr>
            <w:tcW w:w="2410" w:type="dxa"/>
            <w:shd w:val="clear" w:color="auto" w:fill="auto"/>
            <w:vAlign w:val="center"/>
          </w:tcPr>
          <w:p w:rsidR="00B254A5" w:rsidRPr="003C3688" w:rsidRDefault="00B254A5" w:rsidP="00B47030">
            <w:pPr>
              <w:pStyle w:val="32"/>
              <w:widowControl/>
              <w:numPr>
                <w:ilvl w:val="12"/>
                <w:numId w:val="0"/>
              </w:numPr>
              <w:tabs>
                <w:tab w:val="right" w:pos="9921"/>
              </w:tabs>
              <w:jc w:val="center"/>
            </w:pPr>
            <w:r w:rsidRPr="003C3688">
              <w:t>Примечание</w:t>
            </w:r>
          </w:p>
        </w:tc>
      </w:tr>
      <w:tr w:rsidR="00B254A5" w:rsidRPr="003C3688" w:rsidTr="00B47030">
        <w:tc>
          <w:tcPr>
            <w:tcW w:w="594" w:type="dxa"/>
            <w:shd w:val="clear" w:color="auto" w:fill="auto"/>
          </w:tcPr>
          <w:p w:rsidR="00B254A5" w:rsidRPr="003C3688" w:rsidRDefault="00B254A5" w:rsidP="00B47030">
            <w:pPr>
              <w:pStyle w:val="32"/>
              <w:widowControl/>
              <w:numPr>
                <w:ilvl w:val="12"/>
                <w:numId w:val="0"/>
              </w:numPr>
              <w:tabs>
                <w:tab w:val="right" w:pos="9921"/>
              </w:tabs>
              <w:jc w:val="center"/>
              <w:rPr>
                <w:sz w:val="28"/>
                <w:szCs w:val="28"/>
              </w:rPr>
            </w:pPr>
            <w:r w:rsidRPr="003C3688">
              <w:rPr>
                <w:sz w:val="28"/>
                <w:szCs w:val="28"/>
              </w:rPr>
              <w:t>1</w:t>
            </w:r>
          </w:p>
        </w:tc>
        <w:tc>
          <w:tcPr>
            <w:tcW w:w="3342" w:type="dxa"/>
            <w:shd w:val="clear" w:color="auto" w:fill="auto"/>
          </w:tcPr>
          <w:p w:rsidR="00B254A5" w:rsidRPr="003C3688" w:rsidRDefault="00B254A5" w:rsidP="00B47030">
            <w:pPr>
              <w:pStyle w:val="32"/>
              <w:widowControl/>
              <w:numPr>
                <w:ilvl w:val="12"/>
                <w:numId w:val="0"/>
              </w:numPr>
              <w:tabs>
                <w:tab w:val="right" w:pos="9921"/>
              </w:tabs>
              <w:jc w:val="center"/>
              <w:rPr>
                <w:sz w:val="28"/>
                <w:szCs w:val="28"/>
              </w:rPr>
            </w:pPr>
            <w:r w:rsidRPr="003C3688">
              <w:rPr>
                <w:sz w:val="28"/>
                <w:szCs w:val="28"/>
              </w:rPr>
              <w:t>2</w:t>
            </w:r>
          </w:p>
        </w:tc>
        <w:tc>
          <w:tcPr>
            <w:tcW w:w="1559" w:type="dxa"/>
            <w:shd w:val="clear" w:color="auto" w:fill="auto"/>
          </w:tcPr>
          <w:p w:rsidR="00B254A5" w:rsidRPr="003C3688" w:rsidRDefault="00B254A5" w:rsidP="00B47030">
            <w:pPr>
              <w:pStyle w:val="32"/>
              <w:widowControl/>
              <w:numPr>
                <w:ilvl w:val="12"/>
                <w:numId w:val="0"/>
              </w:numPr>
              <w:tabs>
                <w:tab w:val="right" w:pos="9921"/>
              </w:tabs>
              <w:jc w:val="center"/>
              <w:rPr>
                <w:sz w:val="28"/>
                <w:szCs w:val="28"/>
              </w:rPr>
            </w:pPr>
            <w:r w:rsidRPr="003C3688">
              <w:rPr>
                <w:sz w:val="28"/>
                <w:szCs w:val="28"/>
              </w:rPr>
              <w:t>3</w:t>
            </w:r>
          </w:p>
        </w:tc>
        <w:tc>
          <w:tcPr>
            <w:tcW w:w="2092" w:type="dxa"/>
            <w:shd w:val="clear" w:color="auto" w:fill="auto"/>
          </w:tcPr>
          <w:p w:rsidR="00B254A5" w:rsidRPr="003C3688" w:rsidRDefault="00B254A5" w:rsidP="00B47030">
            <w:pPr>
              <w:pStyle w:val="32"/>
              <w:widowControl/>
              <w:numPr>
                <w:ilvl w:val="12"/>
                <w:numId w:val="0"/>
              </w:numPr>
              <w:tabs>
                <w:tab w:val="right" w:pos="9921"/>
              </w:tabs>
              <w:jc w:val="center"/>
              <w:rPr>
                <w:sz w:val="28"/>
                <w:szCs w:val="28"/>
              </w:rPr>
            </w:pPr>
            <w:r w:rsidRPr="003C3688">
              <w:rPr>
                <w:sz w:val="28"/>
                <w:szCs w:val="28"/>
              </w:rPr>
              <w:t>4</w:t>
            </w:r>
          </w:p>
        </w:tc>
        <w:tc>
          <w:tcPr>
            <w:tcW w:w="2410" w:type="dxa"/>
            <w:shd w:val="clear" w:color="auto" w:fill="auto"/>
          </w:tcPr>
          <w:p w:rsidR="00B254A5" w:rsidRPr="003C3688" w:rsidRDefault="00B254A5" w:rsidP="00B47030">
            <w:pPr>
              <w:pStyle w:val="32"/>
              <w:widowControl/>
              <w:numPr>
                <w:ilvl w:val="12"/>
                <w:numId w:val="0"/>
              </w:numPr>
              <w:tabs>
                <w:tab w:val="right" w:pos="9921"/>
              </w:tabs>
              <w:jc w:val="center"/>
              <w:rPr>
                <w:sz w:val="28"/>
                <w:szCs w:val="28"/>
              </w:rPr>
            </w:pPr>
            <w:r w:rsidRPr="003C3688">
              <w:rPr>
                <w:sz w:val="28"/>
                <w:szCs w:val="28"/>
              </w:rPr>
              <w:t>5</w:t>
            </w:r>
          </w:p>
        </w:tc>
      </w:tr>
      <w:tr w:rsidR="00B254A5" w:rsidRPr="003C3688" w:rsidTr="00B47030">
        <w:tc>
          <w:tcPr>
            <w:tcW w:w="594" w:type="dxa"/>
            <w:shd w:val="clear" w:color="auto" w:fill="auto"/>
          </w:tcPr>
          <w:p w:rsidR="00B254A5" w:rsidRPr="003C3688" w:rsidRDefault="00B254A5" w:rsidP="00B47030">
            <w:pPr>
              <w:pStyle w:val="32"/>
              <w:widowControl/>
              <w:numPr>
                <w:ilvl w:val="12"/>
                <w:numId w:val="0"/>
              </w:numPr>
              <w:tabs>
                <w:tab w:val="right" w:pos="9921"/>
              </w:tabs>
              <w:jc w:val="center"/>
              <w:rPr>
                <w:sz w:val="28"/>
                <w:szCs w:val="28"/>
              </w:rPr>
            </w:pPr>
            <w:r w:rsidRPr="003C3688">
              <w:rPr>
                <w:sz w:val="28"/>
                <w:szCs w:val="28"/>
              </w:rPr>
              <w:t>1</w:t>
            </w:r>
          </w:p>
        </w:tc>
        <w:tc>
          <w:tcPr>
            <w:tcW w:w="3342"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r w:rsidRPr="003C3688">
              <w:rPr>
                <w:sz w:val="28"/>
                <w:szCs w:val="28"/>
              </w:rPr>
              <w:t>Предложение о функци</w:t>
            </w:r>
            <w:r w:rsidRPr="003C3688">
              <w:rPr>
                <w:sz w:val="28"/>
                <w:szCs w:val="28"/>
              </w:rPr>
              <w:t>о</w:t>
            </w:r>
            <w:r w:rsidRPr="003C3688">
              <w:rPr>
                <w:sz w:val="28"/>
                <w:szCs w:val="28"/>
              </w:rPr>
              <w:t>нальных и качественных характеристиках товара</w:t>
            </w:r>
          </w:p>
        </w:tc>
        <w:tc>
          <w:tcPr>
            <w:tcW w:w="1559"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r w:rsidRPr="003C3688">
              <w:rPr>
                <w:sz w:val="28"/>
                <w:szCs w:val="28"/>
              </w:rPr>
              <w:t>есть/нет</w:t>
            </w:r>
          </w:p>
          <w:p w:rsidR="00B254A5" w:rsidRPr="003C3688" w:rsidRDefault="00B254A5" w:rsidP="00B47030">
            <w:pPr>
              <w:pStyle w:val="32"/>
              <w:widowControl/>
              <w:numPr>
                <w:ilvl w:val="12"/>
                <w:numId w:val="0"/>
              </w:numPr>
              <w:tabs>
                <w:tab w:val="right" w:pos="9921"/>
              </w:tabs>
              <w:jc w:val="left"/>
              <w:rPr>
                <w:sz w:val="28"/>
                <w:szCs w:val="28"/>
              </w:rPr>
            </w:pPr>
            <w:r w:rsidRPr="003C3688">
              <w:rPr>
                <w:sz w:val="28"/>
                <w:szCs w:val="28"/>
              </w:rPr>
              <w:t>(кол-во</w:t>
            </w:r>
          </w:p>
          <w:p w:rsidR="00B254A5" w:rsidRPr="003C3688" w:rsidRDefault="00B254A5" w:rsidP="00B47030">
            <w:pPr>
              <w:pStyle w:val="32"/>
              <w:widowControl/>
              <w:numPr>
                <w:ilvl w:val="12"/>
                <w:numId w:val="0"/>
              </w:numPr>
              <w:tabs>
                <w:tab w:val="right" w:pos="9921"/>
              </w:tabs>
              <w:jc w:val="left"/>
              <w:rPr>
                <w:sz w:val="28"/>
                <w:szCs w:val="28"/>
              </w:rPr>
            </w:pPr>
            <w:r w:rsidRPr="003C3688">
              <w:rPr>
                <w:sz w:val="28"/>
                <w:szCs w:val="28"/>
              </w:rPr>
              <w:t>листов)</w:t>
            </w:r>
          </w:p>
        </w:tc>
        <w:tc>
          <w:tcPr>
            <w:tcW w:w="2092"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p>
        </w:tc>
        <w:tc>
          <w:tcPr>
            <w:tcW w:w="2410" w:type="dxa"/>
            <w:shd w:val="clear" w:color="auto" w:fill="auto"/>
          </w:tcPr>
          <w:p w:rsidR="00B254A5" w:rsidRPr="003C3688" w:rsidRDefault="00B254A5" w:rsidP="00B47030">
            <w:pPr>
              <w:pStyle w:val="32"/>
              <w:widowControl/>
              <w:numPr>
                <w:ilvl w:val="12"/>
                <w:numId w:val="0"/>
              </w:numPr>
              <w:tabs>
                <w:tab w:val="right" w:pos="9921"/>
              </w:tabs>
              <w:jc w:val="left"/>
            </w:pPr>
            <w:r w:rsidRPr="003C3688">
              <w:t>В соответствии с формой 2 (прилож</w:t>
            </w:r>
            <w:r w:rsidRPr="003C3688">
              <w:t>е</w:t>
            </w:r>
            <w:r w:rsidRPr="003C3688">
              <w:t>ние №___ к заявке)</w:t>
            </w:r>
          </w:p>
        </w:tc>
      </w:tr>
      <w:tr w:rsidR="00B254A5" w:rsidRPr="003C3688" w:rsidTr="00B47030">
        <w:tc>
          <w:tcPr>
            <w:tcW w:w="594" w:type="dxa"/>
            <w:shd w:val="clear" w:color="auto" w:fill="auto"/>
          </w:tcPr>
          <w:p w:rsidR="00B254A5" w:rsidRPr="003C3688" w:rsidRDefault="00B254A5" w:rsidP="00B47030">
            <w:pPr>
              <w:pStyle w:val="32"/>
              <w:widowControl/>
              <w:numPr>
                <w:ilvl w:val="12"/>
                <w:numId w:val="0"/>
              </w:numPr>
              <w:tabs>
                <w:tab w:val="right" w:pos="9921"/>
              </w:tabs>
              <w:jc w:val="center"/>
              <w:rPr>
                <w:sz w:val="28"/>
                <w:szCs w:val="28"/>
              </w:rPr>
            </w:pPr>
            <w:r w:rsidRPr="003C3688">
              <w:rPr>
                <w:sz w:val="28"/>
                <w:szCs w:val="28"/>
              </w:rPr>
              <w:t>2</w:t>
            </w:r>
          </w:p>
        </w:tc>
        <w:tc>
          <w:tcPr>
            <w:tcW w:w="3342"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r w:rsidRPr="003C3688">
              <w:rPr>
                <w:sz w:val="28"/>
                <w:szCs w:val="28"/>
              </w:rPr>
              <w:t>Срок поставки товара, (выполнения сопутств</w:t>
            </w:r>
            <w:r w:rsidRPr="003C3688">
              <w:rPr>
                <w:sz w:val="28"/>
                <w:szCs w:val="28"/>
              </w:rPr>
              <w:t>у</w:t>
            </w:r>
            <w:r w:rsidRPr="003C3688">
              <w:rPr>
                <w:sz w:val="28"/>
                <w:szCs w:val="28"/>
              </w:rPr>
              <w:t>ющих работ, оказания сопутствующих услуг)</w:t>
            </w:r>
          </w:p>
        </w:tc>
        <w:tc>
          <w:tcPr>
            <w:tcW w:w="1559"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r w:rsidRPr="003C3688">
              <w:rPr>
                <w:sz w:val="28"/>
                <w:szCs w:val="28"/>
              </w:rPr>
              <w:t>месяцы</w:t>
            </w:r>
          </w:p>
        </w:tc>
        <w:tc>
          <w:tcPr>
            <w:tcW w:w="2092"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p>
        </w:tc>
        <w:tc>
          <w:tcPr>
            <w:tcW w:w="2410" w:type="dxa"/>
            <w:shd w:val="clear" w:color="auto" w:fill="auto"/>
          </w:tcPr>
          <w:p w:rsidR="00B254A5" w:rsidRPr="003C3688" w:rsidRDefault="00B254A5" w:rsidP="00B47030">
            <w:pPr>
              <w:pStyle w:val="32"/>
              <w:widowControl/>
              <w:numPr>
                <w:ilvl w:val="12"/>
                <w:numId w:val="0"/>
              </w:numPr>
              <w:tabs>
                <w:tab w:val="right" w:pos="9921"/>
              </w:tabs>
              <w:jc w:val="left"/>
            </w:pPr>
            <w:r w:rsidRPr="003C3688">
              <w:t>Оформляется в пр</w:t>
            </w:r>
            <w:r w:rsidRPr="003C3688">
              <w:t>о</w:t>
            </w:r>
            <w:r w:rsidRPr="003C3688">
              <w:t>извольной форме. Данные должны с</w:t>
            </w:r>
            <w:r w:rsidRPr="003C3688">
              <w:t>о</w:t>
            </w:r>
            <w:r w:rsidRPr="003C3688">
              <w:t>держать срок п</w:t>
            </w:r>
            <w:r w:rsidRPr="003C3688">
              <w:t>о</w:t>
            </w:r>
            <w:r w:rsidRPr="003C3688">
              <w:t>ставки товара, а та</w:t>
            </w:r>
            <w:r w:rsidRPr="003C3688">
              <w:t>к</w:t>
            </w:r>
            <w:r w:rsidRPr="003C3688">
              <w:t>же сроки выполн</w:t>
            </w:r>
            <w:r w:rsidRPr="003C3688">
              <w:t>е</w:t>
            </w:r>
            <w:r w:rsidRPr="003C3688">
              <w:t>ния сопутствующих работ, сроки оказ</w:t>
            </w:r>
            <w:r w:rsidRPr="003C3688">
              <w:t>а</w:t>
            </w:r>
            <w:r w:rsidRPr="003C3688">
              <w:t xml:space="preserve">ния сопутствующих </w:t>
            </w:r>
            <w:r w:rsidRPr="003C3688">
              <w:lastRenderedPageBreak/>
              <w:t>услуг, если их в</w:t>
            </w:r>
            <w:r w:rsidRPr="003C3688">
              <w:t>ы</w:t>
            </w:r>
            <w:r w:rsidRPr="003C3688">
              <w:t>полнение, оказание предусмотрено д</w:t>
            </w:r>
            <w:r w:rsidRPr="003C3688">
              <w:t>о</w:t>
            </w:r>
            <w:r w:rsidRPr="003C3688">
              <w:t>кументацией об о</w:t>
            </w:r>
            <w:r w:rsidRPr="003C3688">
              <w:t>т</w:t>
            </w:r>
            <w:r w:rsidRPr="003C3688">
              <w:t>крытом аукционе в электронной форме.</w:t>
            </w:r>
          </w:p>
          <w:p w:rsidR="00B254A5" w:rsidRPr="003C3688" w:rsidRDefault="00B254A5" w:rsidP="00B47030">
            <w:pPr>
              <w:pStyle w:val="32"/>
              <w:widowControl/>
              <w:numPr>
                <w:ilvl w:val="12"/>
                <w:numId w:val="0"/>
              </w:numPr>
              <w:tabs>
                <w:tab w:val="right" w:pos="9921"/>
              </w:tabs>
              <w:jc w:val="left"/>
              <w:rPr>
                <w:sz w:val="28"/>
                <w:szCs w:val="28"/>
              </w:rPr>
            </w:pPr>
            <w:r w:rsidRPr="003C3688">
              <w:t>При необходимости данные о сопу</w:t>
            </w:r>
            <w:r w:rsidRPr="003C3688">
              <w:t>т</w:t>
            </w:r>
            <w:r w:rsidRPr="003C3688">
              <w:t>ствующих работах, услугах указываются для каждого наим</w:t>
            </w:r>
            <w:r w:rsidRPr="003C3688">
              <w:t>е</w:t>
            </w:r>
            <w:r w:rsidRPr="003C3688">
              <w:t>нования товара</w:t>
            </w:r>
          </w:p>
        </w:tc>
      </w:tr>
      <w:tr w:rsidR="00B254A5" w:rsidRPr="003C3688" w:rsidTr="00B47030">
        <w:tc>
          <w:tcPr>
            <w:tcW w:w="594" w:type="dxa"/>
            <w:shd w:val="clear" w:color="auto" w:fill="auto"/>
          </w:tcPr>
          <w:p w:rsidR="00B254A5" w:rsidRPr="003C3688" w:rsidRDefault="00B254A5" w:rsidP="00B47030">
            <w:pPr>
              <w:pStyle w:val="32"/>
              <w:widowControl/>
              <w:numPr>
                <w:ilvl w:val="12"/>
                <w:numId w:val="0"/>
              </w:numPr>
              <w:tabs>
                <w:tab w:val="right" w:pos="9921"/>
              </w:tabs>
              <w:jc w:val="center"/>
              <w:rPr>
                <w:sz w:val="28"/>
                <w:szCs w:val="28"/>
              </w:rPr>
            </w:pPr>
            <w:r w:rsidRPr="003C3688">
              <w:rPr>
                <w:sz w:val="28"/>
                <w:szCs w:val="28"/>
              </w:rPr>
              <w:lastRenderedPageBreak/>
              <w:t>3</w:t>
            </w:r>
          </w:p>
        </w:tc>
        <w:tc>
          <w:tcPr>
            <w:tcW w:w="3342"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r w:rsidRPr="003C3688">
              <w:rPr>
                <w:sz w:val="28"/>
                <w:szCs w:val="28"/>
              </w:rPr>
              <w:t>Срок предоставления г</w:t>
            </w:r>
            <w:r w:rsidRPr="003C3688">
              <w:rPr>
                <w:sz w:val="28"/>
                <w:szCs w:val="28"/>
              </w:rPr>
              <w:t>а</w:t>
            </w:r>
            <w:r w:rsidRPr="003C3688">
              <w:rPr>
                <w:sz w:val="28"/>
                <w:szCs w:val="28"/>
              </w:rPr>
              <w:t>рантии качества на п</w:t>
            </w:r>
            <w:r w:rsidRPr="003C3688">
              <w:rPr>
                <w:sz w:val="28"/>
                <w:szCs w:val="28"/>
              </w:rPr>
              <w:t>о</w:t>
            </w:r>
            <w:r w:rsidRPr="003C3688">
              <w:rPr>
                <w:sz w:val="28"/>
                <w:szCs w:val="28"/>
              </w:rPr>
              <w:t>ставленные товары</w:t>
            </w:r>
          </w:p>
        </w:tc>
        <w:tc>
          <w:tcPr>
            <w:tcW w:w="1559"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r w:rsidRPr="003C3688">
              <w:rPr>
                <w:sz w:val="28"/>
                <w:szCs w:val="28"/>
              </w:rPr>
              <w:t>месяцы</w:t>
            </w:r>
          </w:p>
        </w:tc>
        <w:tc>
          <w:tcPr>
            <w:tcW w:w="2092"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p>
        </w:tc>
        <w:tc>
          <w:tcPr>
            <w:tcW w:w="2410"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r w:rsidRPr="003C3688">
              <w:t>В соответствии с формой 2 (прилож</w:t>
            </w:r>
            <w:r w:rsidRPr="003C3688">
              <w:t>е</w:t>
            </w:r>
            <w:r w:rsidRPr="003C3688">
              <w:t>ние № __ к заявке)</w:t>
            </w:r>
          </w:p>
        </w:tc>
      </w:tr>
      <w:tr w:rsidR="00B254A5" w:rsidRPr="003C3688" w:rsidTr="00B47030">
        <w:tc>
          <w:tcPr>
            <w:tcW w:w="594" w:type="dxa"/>
            <w:shd w:val="clear" w:color="auto" w:fill="auto"/>
          </w:tcPr>
          <w:p w:rsidR="00B254A5" w:rsidRPr="003C3688" w:rsidRDefault="00B254A5" w:rsidP="00B47030">
            <w:pPr>
              <w:pStyle w:val="32"/>
              <w:widowControl/>
              <w:numPr>
                <w:ilvl w:val="12"/>
                <w:numId w:val="0"/>
              </w:numPr>
              <w:tabs>
                <w:tab w:val="right" w:pos="9921"/>
              </w:tabs>
              <w:jc w:val="center"/>
              <w:rPr>
                <w:sz w:val="28"/>
                <w:szCs w:val="28"/>
              </w:rPr>
            </w:pPr>
            <w:r w:rsidRPr="003C3688">
              <w:rPr>
                <w:sz w:val="28"/>
                <w:szCs w:val="28"/>
              </w:rPr>
              <w:t>4</w:t>
            </w:r>
          </w:p>
        </w:tc>
        <w:tc>
          <w:tcPr>
            <w:tcW w:w="3342"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r w:rsidRPr="003C3688">
              <w:rPr>
                <w:sz w:val="28"/>
                <w:szCs w:val="28"/>
              </w:rPr>
              <w:t>Объем предоставления гарантии качества</w:t>
            </w:r>
          </w:p>
        </w:tc>
        <w:tc>
          <w:tcPr>
            <w:tcW w:w="1559"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r w:rsidRPr="003C3688">
              <w:rPr>
                <w:sz w:val="28"/>
                <w:szCs w:val="28"/>
              </w:rPr>
              <w:t>есть/нет</w:t>
            </w:r>
          </w:p>
          <w:p w:rsidR="00B254A5" w:rsidRPr="003C3688" w:rsidRDefault="00B254A5" w:rsidP="00B47030">
            <w:pPr>
              <w:pStyle w:val="32"/>
              <w:widowControl/>
              <w:numPr>
                <w:ilvl w:val="12"/>
                <w:numId w:val="0"/>
              </w:numPr>
              <w:tabs>
                <w:tab w:val="right" w:pos="9921"/>
              </w:tabs>
              <w:jc w:val="left"/>
              <w:rPr>
                <w:sz w:val="28"/>
                <w:szCs w:val="28"/>
              </w:rPr>
            </w:pPr>
            <w:r w:rsidRPr="003C3688">
              <w:rPr>
                <w:sz w:val="28"/>
                <w:szCs w:val="28"/>
              </w:rPr>
              <w:t>(кол-во</w:t>
            </w:r>
          </w:p>
          <w:p w:rsidR="00B254A5" w:rsidRPr="003C3688" w:rsidRDefault="00B254A5" w:rsidP="00B47030">
            <w:pPr>
              <w:pStyle w:val="32"/>
              <w:widowControl/>
              <w:numPr>
                <w:ilvl w:val="12"/>
                <w:numId w:val="0"/>
              </w:numPr>
              <w:tabs>
                <w:tab w:val="right" w:pos="9921"/>
              </w:tabs>
              <w:jc w:val="left"/>
              <w:rPr>
                <w:sz w:val="28"/>
                <w:szCs w:val="28"/>
              </w:rPr>
            </w:pPr>
            <w:r w:rsidRPr="003C3688">
              <w:rPr>
                <w:sz w:val="28"/>
                <w:szCs w:val="28"/>
              </w:rPr>
              <w:t>листов)</w:t>
            </w:r>
          </w:p>
        </w:tc>
        <w:tc>
          <w:tcPr>
            <w:tcW w:w="2092"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p>
        </w:tc>
        <w:tc>
          <w:tcPr>
            <w:tcW w:w="2410" w:type="dxa"/>
            <w:shd w:val="clear" w:color="auto" w:fill="auto"/>
          </w:tcPr>
          <w:p w:rsidR="00B254A5" w:rsidRPr="003C3688" w:rsidRDefault="00B254A5" w:rsidP="00B47030">
            <w:pPr>
              <w:pStyle w:val="32"/>
              <w:widowControl/>
              <w:numPr>
                <w:ilvl w:val="12"/>
                <w:numId w:val="0"/>
              </w:numPr>
              <w:tabs>
                <w:tab w:val="right" w:pos="9921"/>
              </w:tabs>
              <w:jc w:val="left"/>
              <w:rPr>
                <w:sz w:val="28"/>
                <w:szCs w:val="28"/>
              </w:rPr>
            </w:pPr>
            <w:r w:rsidRPr="003C3688">
              <w:t>В соответствии с формой 2 (прилож</w:t>
            </w:r>
            <w:r w:rsidRPr="003C3688">
              <w:t>е</w:t>
            </w:r>
            <w:r w:rsidRPr="003C3688">
              <w:t>ние № __ к заявке)</w:t>
            </w:r>
          </w:p>
        </w:tc>
      </w:tr>
    </w:tbl>
    <w:p w:rsidR="00B254A5" w:rsidRPr="003C3688" w:rsidRDefault="00B254A5" w:rsidP="00B254A5">
      <w:pPr>
        <w:pStyle w:val="32"/>
        <w:widowControl/>
        <w:numPr>
          <w:ilvl w:val="12"/>
          <w:numId w:val="0"/>
        </w:numPr>
        <w:rPr>
          <w:sz w:val="28"/>
          <w:szCs w:val="28"/>
        </w:rPr>
      </w:pPr>
    </w:p>
    <w:p w:rsidR="00B254A5" w:rsidRPr="003C3688" w:rsidRDefault="00B254A5" w:rsidP="00B254A5">
      <w:pPr>
        <w:pStyle w:val="32"/>
        <w:widowControl/>
        <w:numPr>
          <w:ilvl w:val="12"/>
          <w:numId w:val="0"/>
        </w:numPr>
        <w:rPr>
          <w:sz w:val="28"/>
          <w:szCs w:val="28"/>
        </w:rPr>
      </w:pPr>
      <w:r w:rsidRPr="003C3688">
        <w:rPr>
          <w:sz w:val="28"/>
          <w:szCs w:val="28"/>
        </w:rPr>
        <w:tab/>
        <w:t>3. Настоящая заявка имеет следующие приложения:</w:t>
      </w:r>
    </w:p>
    <w:p w:rsidR="00B254A5" w:rsidRPr="003C3688" w:rsidRDefault="00B254A5" w:rsidP="00B254A5">
      <w:pPr>
        <w:pStyle w:val="32"/>
        <w:widowControl/>
        <w:numPr>
          <w:ilvl w:val="12"/>
          <w:numId w:val="0"/>
        </w:numPr>
        <w:rPr>
          <w:sz w:val="28"/>
          <w:szCs w:val="28"/>
        </w:rPr>
      </w:pPr>
      <w:r w:rsidRPr="003C3688">
        <w:rPr>
          <w:sz w:val="28"/>
          <w:szCs w:val="28"/>
        </w:rPr>
        <w:tab/>
        <w:t>3.1. Предложение о функциональных и качественных характеристиках т</w:t>
      </w:r>
      <w:r w:rsidRPr="003C3688">
        <w:rPr>
          <w:sz w:val="28"/>
          <w:szCs w:val="28"/>
        </w:rPr>
        <w:t>о</w:t>
      </w:r>
      <w:r w:rsidRPr="003C3688">
        <w:rPr>
          <w:sz w:val="28"/>
          <w:szCs w:val="28"/>
        </w:rPr>
        <w:t>варов на ____ лист__ (приложение № __ к заявке на участие в открытом аукционе в электронной форме);</w:t>
      </w:r>
    </w:p>
    <w:p w:rsidR="00B254A5" w:rsidRPr="003C3688" w:rsidRDefault="00B254A5" w:rsidP="00B254A5">
      <w:pPr>
        <w:pStyle w:val="32"/>
        <w:widowControl/>
        <w:numPr>
          <w:ilvl w:val="12"/>
          <w:numId w:val="0"/>
        </w:numPr>
        <w:ind w:firstLine="720"/>
        <w:rPr>
          <w:sz w:val="28"/>
          <w:szCs w:val="28"/>
        </w:rPr>
      </w:pPr>
      <w:r w:rsidRPr="003C3688">
        <w:rPr>
          <w:sz w:val="28"/>
          <w:szCs w:val="28"/>
        </w:rPr>
        <w:t>3.2. График поставки товаров на ____ лист__ (приложение №___ к заявке на участие в открытом аукционе в электронной форме).</w:t>
      </w:r>
    </w:p>
    <w:p w:rsidR="00B254A5" w:rsidRPr="003C3688" w:rsidRDefault="00B254A5" w:rsidP="00B254A5">
      <w:pPr>
        <w:pStyle w:val="32"/>
        <w:widowControl/>
        <w:numPr>
          <w:ilvl w:val="12"/>
          <w:numId w:val="0"/>
        </w:numPr>
        <w:rPr>
          <w:sz w:val="28"/>
          <w:szCs w:val="28"/>
        </w:rPr>
      </w:pPr>
      <w:r w:rsidRPr="003C3688">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3C3688">
        <w:rPr>
          <w:sz w:val="28"/>
          <w:szCs w:val="28"/>
        </w:rPr>
        <w:t>и</w:t>
      </w:r>
      <w:r w:rsidRPr="003C3688">
        <w:rPr>
          <w:sz w:val="28"/>
          <w:szCs w:val="28"/>
        </w:rPr>
        <w:t>мость поставки товаров.</w:t>
      </w:r>
    </w:p>
    <w:p w:rsidR="00B254A5" w:rsidRPr="003C3688" w:rsidRDefault="00B254A5" w:rsidP="00B254A5">
      <w:pPr>
        <w:pStyle w:val="32"/>
        <w:widowControl/>
        <w:numPr>
          <w:ilvl w:val="12"/>
          <w:numId w:val="0"/>
        </w:numPr>
        <w:rPr>
          <w:sz w:val="28"/>
          <w:szCs w:val="28"/>
        </w:rPr>
      </w:pPr>
      <w:r w:rsidRPr="003C3688">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w:t>
      </w:r>
      <w:r w:rsidRPr="003C3688">
        <w:rPr>
          <w:sz w:val="28"/>
          <w:szCs w:val="28"/>
        </w:rPr>
        <w:t>у</w:t>
      </w:r>
      <w:r w:rsidRPr="003C3688">
        <w:rPr>
          <w:sz w:val="28"/>
          <w:szCs w:val="28"/>
        </w:rPr>
        <w:t>ющие услуги в соответствии с требованиями документации об открытом аукц</w:t>
      </w:r>
      <w:r w:rsidRPr="003C3688">
        <w:rPr>
          <w:sz w:val="28"/>
          <w:szCs w:val="28"/>
        </w:rPr>
        <w:t>и</w:t>
      </w:r>
      <w:r w:rsidRPr="003C3688">
        <w:rPr>
          <w:sz w:val="28"/>
          <w:szCs w:val="28"/>
        </w:rPr>
        <w:t>оне в электронной форме и условиями нашей заявки на участие в открытом ау</w:t>
      </w:r>
      <w:r w:rsidRPr="003C3688">
        <w:rPr>
          <w:sz w:val="28"/>
          <w:szCs w:val="28"/>
        </w:rPr>
        <w:t>к</w:t>
      </w:r>
      <w:r w:rsidRPr="003C3688">
        <w:rPr>
          <w:sz w:val="28"/>
          <w:szCs w:val="28"/>
        </w:rPr>
        <w:t>ционе в электронной форме.</w:t>
      </w:r>
    </w:p>
    <w:p w:rsidR="00B254A5" w:rsidRPr="003C3688" w:rsidRDefault="00B254A5" w:rsidP="00B254A5">
      <w:pPr>
        <w:pStyle w:val="32"/>
        <w:widowControl/>
        <w:numPr>
          <w:ilvl w:val="12"/>
          <w:numId w:val="0"/>
        </w:numPr>
        <w:rPr>
          <w:sz w:val="28"/>
          <w:szCs w:val="28"/>
        </w:rPr>
      </w:pPr>
    </w:p>
    <w:p w:rsidR="00B254A5" w:rsidRPr="003C3688" w:rsidRDefault="00B254A5" w:rsidP="00B254A5">
      <w:pPr>
        <w:pStyle w:val="32"/>
        <w:widowControl/>
        <w:numPr>
          <w:ilvl w:val="12"/>
          <w:numId w:val="0"/>
        </w:numPr>
        <w:rPr>
          <w:sz w:val="28"/>
          <w:szCs w:val="28"/>
        </w:rPr>
      </w:pPr>
    </w:p>
    <w:p w:rsidR="00B254A5" w:rsidRPr="003C3688" w:rsidRDefault="00B254A5" w:rsidP="00B254A5">
      <w:pPr>
        <w:pStyle w:val="32"/>
        <w:widowControl/>
        <w:numPr>
          <w:ilvl w:val="12"/>
          <w:numId w:val="0"/>
        </w:numPr>
        <w:rPr>
          <w:sz w:val="28"/>
          <w:szCs w:val="28"/>
        </w:rPr>
      </w:pPr>
    </w:p>
    <w:p w:rsidR="00B254A5" w:rsidRPr="003C3688" w:rsidRDefault="00B254A5" w:rsidP="00B254A5">
      <w:pPr>
        <w:jc w:val="right"/>
        <w:rPr>
          <w:sz w:val="28"/>
          <w:szCs w:val="28"/>
        </w:rPr>
      </w:pPr>
      <w:r w:rsidRPr="003C3688">
        <w:rPr>
          <w:sz w:val="28"/>
          <w:szCs w:val="28"/>
        </w:rPr>
        <w:br w:type="page"/>
      </w:r>
      <w:r w:rsidRPr="003C3688">
        <w:rPr>
          <w:sz w:val="28"/>
          <w:szCs w:val="28"/>
        </w:rPr>
        <w:lastRenderedPageBreak/>
        <w:t>Форма 2</w:t>
      </w:r>
    </w:p>
    <w:p w:rsidR="00B254A5" w:rsidRPr="003C3688" w:rsidRDefault="00B254A5" w:rsidP="00B254A5">
      <w:pPr>
        <w:pStyle w:val="ad"/>
        <w:numPr>
          <w:ilvl w:val="12"/>
          <w:numId w:val="0"/>
        </w:numPr>
        <w:tabs>
          <w:tab w:val="clear" w:pos="360"/>
        </w:tabs>
        <w:ind w:right="0"/>
      </w:pPr>
    </w:p>
    <w:tbl>
      <w:tblPr>
        <w:tblW w:w="0" w:type="auto"/>
        <w:tblLook w:val="01E0" w:firstRow="1" w:lastRow="1" w:firstColumn="1" w:lastColumn="1" w:noHBand="0" w:noVBand="0"/>
      </w:tblPr>
      <w:tblGrid>
        <w:gridCol w:w="4927"/>
        <w:gridCol w:w="4928"/>
      </w:tblGrid>
      <w:tr w:rsidR="00B254A5" w:rsidRPr="003C3688" w:rsidTr="00B47030">
        <w:tc>
          <w:tcPr>
            <w:tcW w:w="4927" w:type="dxa"/>
            <w:shd w:val="clear" w:color="auto" w:fill="auto"/>
          </w:tcPr>
          <w:p w:rsidR="00B254A5" w:rsidRPr="003C3688" w:rsidRDefault="00B254A5" w:rsidP="00B47030">
            <w:pPr>
              <w:pStyle w:val="ad"/>
              <w:numPr>
                <w:ilvl w:val="12"/>
                <w:numId w:val="0"/>
              </w:numPr>
              <w:tabs>
                <w:tab w:val="clear" w:pos="360"/>
              </w:tabs>
              <w:ind w:right="0"/>
              <w:rPr>
                <w:sz w:val="28"/>
                <w:szCs w:val="28"/>
              </w:rPr>
            </w:pPr>
          </w:p>
        </w:tc>
        <w:tc>
          <w:tcPr>
            <w:tcW w:w="4928" w:type="dxa"/>
            <w:shd w:val="clear" w:color="auto" w:fill="auto"/>
          </w:tcPr>
          <w:p w:rsidR="00B254A5" w:rsidRPr="003C3688" w:rsidRDefault="00B254A5" w:rsidP="00B47030">
            <w:pPr>
              <w:pStyle w:val="ad"/>
              <w:numPr>
                <w:ilvl w:val="12"/>
                <w:numId w:val="0"/>
              </w:numPr>
              <w:tabs>
                <w:tab w:val="clear" w:pos="360"/>
                <w:tab w:val="left" w:pos="4548"/>
                <w:tab w:val="left" w:pos="4932"/>
                <w:tab w:val="left" w:pos="5628"/>
                <w:tab w:val="left" w:pos="6720"/>
              </w:tabs>
              <w:ind w:left="1452" w:right="0" w:hanging="142"/>
              <w:rPr>
                <w:sz w:val="28"/>
                <w:szCs w:val="28"/>
              </w:rPr>
            </w:pPr>
            <w:r w:rsidRPr="003C3688">
              <w:rPr>
                <w:sz w:val="28"/>
                <w:szCs w:val="28"/>
              </w:rPr>
              <w:t>Приложение к части 1</w:t>
            </w:r>
          </w:p>
          <w:p w:rsidR="00B254A5" w:rsidRPr="003C3688" w:rsidRDefault="00B254A5" w:rsidP="00B47030">
            <w:pPr>
              <w:pStyle w:val="ad"/>
              <w:numPr>
                <w:ilvl w:val="12"/>
                <w:numId w:val="0"/>
              </w:numPr>
              <w:tabs>
                <w:tab w:val="clear" w:pos="360"/>
              </w:tabs>
              <w:ind w:left="1452" w:right="0" w:hanging="142"/>
              <w:rPr>
                <w:sz w:val="28"/>
                <w:szCs w:val="28"/>
              </w:rPr>
            </w:pPr>
            <w:r w:rsidRPr="003C3688">
              <w:rPr>
                <w:sz w:val="28"/>
                <w:szCs w:val="28"/>
              </w:rPr>
              <w:t xml:space="preserve">заявки на участие </w:t>
            </w:r>
          </w:p>
          <w:p w:rsidR="00B254A5" w:rsidRPr="003C3688" w:rsidRDefault="00B254A5" w:rsidP="00B47030">
            <w:pPr>
              <w:pStyle w:val="ad"/>
              <w:numPr>
                <w:ilvl w:val="12"/>
                <w:numId w:val="0"/>
              </w:numPr>
              <w:tabs>
                <w:tab w:val="clear" w:pos="360"/>
              </w:tabs>
              <w:ind w:left="1452" w:right="0" w:hanging="142"/>
              <w:rPr>
                <w:sz w:val="28"/>
                <w:szCs w:val="28"/>
              </w:rPr>
            </w:pPr>
            <w:r w:rsidRPr="003C3688">
              <w:rPr>
                <w:sz w:val="28"/>
                <w:szCs w:val="28"/>
              </w:rPr>
              <w:t>в открытом аукционе</w:t>
            </w:r>
          </w:p>
          <w:p w:rsidR="00B254A5" w:rsidRPr="003C3688" w:rsidRDefault="00B254A5" w:rsidP="00B47030">
            <w:pPr>
              <w:pStyle w:val="ad"/>
              <w:numPr>
                <w:ilvl w:val="12"/>
                <w:numId w:val="0"/>
              </w:numPr>
              <w:tabs>
                <w:tab w:val="clear" w:pos="360"/>
              </w:tabs>
              <w:ind w:left="1452" w:right="0" w:hanging="142"/>
              <w:rPr>
                <w:sz w:val="28"/>
                <w:szCs w:val="28"/>
              </w:rPr>
            </w:pPr>
            <w:r w:rsidRPr="003C3688">
              <w:rPr>
                <w:sz w:val="28"/>
                <w:szCs w:val="28"/>
              </w:rPr>
              <w:t>в электронной форме</w:t>
            </w:r>
          </w:p>
          <w:p w:rsidR="00B254A5" w:rsidRPr="003C3688" w:rsidRDefault="00B254A5" w:rsidP="00B47030">
            <w:pPr>
              <w:pStyle w:val="ad"/>
              <w:numPr>
                <w:ilvl w:val="12"/>
                <w:numId w:val="0"/>
              </w:numPr>
              <w:tabs>
                <w:tab w:val="clear" w:pos="360"/>
              </w:tabs>
              <w:ind w:left="1452" w:right="0" w:hanging="142"/>
              <w:rPr>
                <w:sz w:val="28"/>
                <w:szCs w:val="28"/>
              </w:rPr>
            </w:pPr>
            <w:r w:rsidRPr="003C3688">
              <w:rPr>
                <w:sz w:val="28"/>
                <w:szCs w:val="28"/>
              </w:rPr>
              <w:t>от «___»______20__г. №___</w:t>
            </w:r>
          </w:p>
        </w:tc>
      </w:tr>
      <w:tr w:rsidR="00B254A5" w:rsidRPr="003C3688" w:rsidTr="00B47030">
        <w:tc>
          <w:tcPr>
            <w:tcW w:w="4927" w:type="dxa"/>
            <w:shd w:val="clear" w:color="auto" w:fill="auto"/>
          </w:tcPr>
          <w:p w:rsidR="00B254A5" w:rsidRPr="003C3688" w:rsidRDefault="00B254A5" w:rsidP="00B47030">
            <w:pPr>
              <w:pStyle w:val="ad"/>
              <w:numPr>
                <w:ilvl w:val="12"/>
                <w:numId w:val="0"/>
              </w:numPr>
              <w:tabs>
                <w:tab w:val="clear" w:pos="360"/>
              </w:tabs>
              <w:ind w:right="0"/>
              <w:rPr>
                <w:sz w:val="28"/>
                <w:szCs w:val="28"/>
              </w:rPr>
            </w:pPr>
          </w:p>
        </w:tc>
        <w:tc>
          <w:tcPr>
            <w:tcW w:w="4928" w:type="dxa"/>
            <w:shd w:val="clear" w:color="auto" w:fill="auto"/>
          </w:tcPr>
          <w:p w:rsidR="00B254A5" w:rsidRPr="003C3688" w:rsidRDefault="00B254A5" w:rsidP="00B47030">
            <w:pPr>
              <w:pStyle w:val="ad"/>
              <w:numPr>
                <w:ilvl w:val="12"/>
                <w:numId w:val="0"/>
              </w:numPr>
              <w:tabs>
                <w:tab w:val="clear" w:pos="360"/>
                <w:tab w:val="left" w:pos="4548"/>
                <w:tab w:val="left" w:pos="4932"/>
                <w:tab w:val="left" w:pos="5628"/>
                <w:tab w:val="left" w:pos="6720"/>
              </w:tabs>
              <w:ind w:left="1452" w:right="0" w:hanging="142"/>
              <w:rPr>
                <w:sz w:val="28"/>
                <w:szCs w:val="28"/>
              </w:rPr>
            </w:pPr>
          </w:p>
        </w:tc>
      </w:tr>
    </w:tbl>
    <w:p w:rsidR="00B254A5" w:rsidRPr="003C3688" w:rsidRDefault="00B254A5" w:rsidP="00B254A5">
      <w:pPr>
        <w:adjustRightInd w:val="0"/>
        <w:jc w:val="center"/>
        <w:rPr>
          <w:bCs/>
          <w:sz w:val="28"/>
          <w:szCs w:val="28"/>
        </w:rPr>
      </w:pPr>
    </w:p>
    <w:p w:rsidR="00B254A5" w:rsidRPr="003C3688" w:rsidRDefault="00B254A5" w:rsidP="00B254A5">
      <w:pPr>
        <w:adjustRightInd w:val="0"/>
        <w:jc w:val="center"/>
        <w:rPr>
          <w:bCs/>
          <w:sz w:val="28"/>
          <w:szCs w:val="28"/>
        </w:rPr>
      </w:pPr>
      <w:r w:rsidRPr="003C3688">
        <w:rPr>
          <w:bCs/>
          <w:sz w:val="28"/>
          <w:szCs w:val="28"/>
        </w:rPr>
        <w:t>ПРЕДЛОЖЕНИЕ О ФУНКЦИОНАЛЬНЫХ И КАЧЕСТВЕННЫХ ХАРАКТЕРИСТИКАХ ТОВАРОВ</w:t>
      </w:r>
      <w:r w:rsidRPr="003C3688">
        <w:rPr>
          <w:rStyle w:val="af6"/>
          <w:bCs/>
          <w:sz w:val="28"/>
          <w:szCs w:val="28"/>
        </w:rPr>
        <w:footnoteReference w:id="1"/>
      </w:r>
    </w:p>
    <w:p w:rsidR="00B254A5" w:rsidRPr="003C3688" w:rsidRDefault="00B254A5" w:rsidP="00B254A5">
      <w:pPr>
        <w:pStyle w:val="ad"/>
        <w:numPr>
          <w:ilvl w:val="12"/>
          <w:numId w:val="0"/>
        </w:numPr>
        <w:tabs>
          <w:tab w:val="clear" w:pos="360"/>
        </w:tabs>
        <w:ind w:right="0"/>
      </w:pPr>
    </w:p>
    <w:p w:rsidR="00B254A5" w:rsidRPr="003C3688" w:rsidRDefault="00B254A5" w:rsidP="00B254A5">
      <w:pPr>
        <w:pStyle w:val="ad"/>
        <w:numPr>
          <w:ilvl w:val="12"/>
          <w:numId w:val="0"/>
        </w:numPr>
        <w:tabs>
          <w:tab w:val="clear" w:pos="360"/>
        </w:tabs>
        <w:ind w:right="0"/>
        <w:jc w:val="center"/>
        <w:rPr>
          <w:sz w:val="28"/>
          <w:szCs w:val="28"/>
        </w:rPr>
      </w:pPr>
      <w:r w:rsidRPr="003C3688">
        <w:rPr>
          <w:sz w:val="28"/>
          <w:szCs w:val="28"/>
        </w:rPr>
        <w:t>_________________________________________________________</w:t>
      </w:r>
    </w:p>
    <w:p w:rsidR="00B254A5" w:rsidRPr="003C3688" w:rsidRDefault="00B254A5" w:rsidP="00B254A5">
      <w:pPr>
        <w:jc w:val="center"/>
        <w:rPr>
          <w:sz w:val="28"/>
          <w:szCs w:val="28"/>
        </w:rPr>
      </w:pPr>
      <w:r w:rsidRPr="003C3688">
        <w:rPr>
          <w:sz w:val="24"/>
          <w:szCs w:val="24"/>
        </w:rPr>
        <w:t>(предмет открытого аукциона в электронной форме)</w:t>
      </w:r>
    </w:p>
    <w:p w:rsidR="00B254A5" w:rsidRPr="003C3688" w:rsidRDefault="00B254A5" w:rsidP="00B254A5">
      <w:pPr>
        <w:pStyle w:val="ad"/>
        <w:numPr>
          <w:ilvl w:val="12"/>
          <w:numId w:val="0"/>
        </w:numPr>
        <w:tabs>
          <w:tab w:val="clear" w:pos="360"/>
        </w:tabs>
        <w:ind w:right="0"/>
        <w:rPr>
          <w:i/>
          <w:sz w:val="28"/>
          <w:szCs w:val="28"/>
        </w:rPr>
      </w:pPr>
    </w:p>
    <w:p w:rsidR="00B254A5" w:rsidRPr="003C3688" w:rsidRDefault="00B254A5" w:rsidP="00B254A5">
      <w:pPr>
        <w:ind w:firstLine="567"/>
        <w:jc w:val="both"/>
        <w:rPr>
          <w:sz w:val="28"/>
          <w:szCs w:val="28"/>
        </w:rPr>
      </w:pPr>
      <w:r w:rsidRPr="003C3688">
        <w:rPr>
          <w:sz w:val="28"/>
          <w:szCs w:val="28"/>
        </w:rPr>
        <w:tab/>
        <w:t>1. Изучив извещение о проведении открытого аукциона в электронной фо</w:t>
      </w:r>
      <w:r w:rsidRPr="003C3688">
        <w:rPr>
          <w:sz w:val="28"/>
          <w:szCs w:val="28"/>
        </w:rPr>
        <w:t>р</w:t>
      </w:r>
      <w:r w:rsidRPr="003C3688">
        <w:rPr>
          <w:sz w:val="28"/>
          <w:szCs w:val="28"/>
        </w:rPr>
        <w:t xml:space="preserve">ме на право заключения договора на поставку ______________________________, опубликованное на  Официальном  сайте Единой информационной системы в сфере закупок </w:t>
      </w:r>
      <w:r w:rsidRPr="003C3688">
        <w:rPr>
          <w:sz w:val="28"/>
          <w:szCs w:val="28"/>
          <w:lang w:val="en-US"/>
        </w:rPr>
        <w:t>http</w:t>
      </w:r>
      <w:r w:rsidRPr="003C3688">
        <w:rPr>
          <w:sz w:val="28"/>
          <w:szCs w:val="28"/>
        </w:rPr>
        <w:t>://</w:t>
      </w:r>
      <w:hyperlink r:id="rId41" w:history="1">
        <w:r w:rsidRPr="003C3688">
          <w:rPr>
            <w:rStyle w:val="af1"/>
            <w:sz w:val="28"/>
            <w:szCs w:val="28"/>
            <w:lang w:val="en-US"/>
          </w:rPr>
          <w:t>zakupki</w:t>
        </w:r>
        <w:r w:rsidRPr="003C3688">
          <w:rPr>
            <w:rStyle w:val="af1"/>
            <w:sz w:val="28"/>
            <w:szCs w:val="28"/>
          </w:rPr>
          <w:t>.</w:t>
        </w:r>
        <w:r w:rsidRPr="003C3688">
          <w:rPr>
            <w:rStyle w:val="af1"/>
            <w:sz w:val="28"/>
            <w:szCs w:val="28"/>
            <w:lang w:val="en-US"/>
          </w:rPr>
          <w:t>gov</w:t>
        </w:r>
        <w:r w:rsidRPr="003C3688">
          <w:rPr>
            <w:rStyle w:val="af1"/>
            <w:sz w:val="28"/>
            <w:szCs w:val="28"/>
          </w:rPr>
          <w:t>.</w:t>
        </w:r>
        <w:r w:rsidRPr="003C3688">
          <w:rPr>
            <w:rStyle w:val="af1"/>
            <w:sz w:val="28"/>
            <w:szCs w:val="28"/>
            <w:lang w:val="en-US"/>
          </w:rPr>
          <w:t>ru</w:t>
        </w:r>
      </w:hyperlink>
      <w:r w:rsidRPr="003C3688">
        <w:rPr>
          <w:sz w:val="28"/>
          <w:szCs w:val="28"/>
        </w:rPr>
        <w:t xml:space="preserve"> и электронной торговой площадке </w:t>
      </w:r>
      <w:bookmarkStart w:id="2" w:name="OLE_LINK1"/>
      <w:r w:rsidRPr="003C3688">
        <w:rPr>
          <w:sz w:val="28"/>
          <w:szCs w:val="28"/>
        </w:rPr>
        <w:t>«Аукцио</w:t>
      </w:r>
      <w:r w:rsidRPr="003C3688">
        <w:rPr>
          <w:sz w:val="28"/>
          <w:szCs w:val="28"/>
        </w:rPr>
        <w:t>н</w:t>
      </w:r>
      <w:r w:rsidRPr="003C3688">
        <w:rPr>
          <w:sz w:val="28"/>
          <w:szCs w:val="28"/>
        </w:rPr>
        <w:t xml:space="preserve">ный Конкурсный Дом» </w:t>
      </w:r>
      <w:hyperlink r:id="rId42" w:history="1">
        <w:r w:rsidRPr="003C3688">
          <w:rPr>
            <w:rStyle w:val="af1"/>
            <w:color w:val="auto"/>
            <w:sz w:val="28"/>
            <w:szCs w:val="28"/>
            <w:lang w:val="en-US"/>
          </w:rPr>
          <w:t>www</w:t>
        </w:r>
        <w:r w:rsidRPr="003C3688">
          <w:rPr>
            <w:rStyle w:val="af1"/>
            <w:color w:val="auto"/>
            <w:sz w:val="28"/>
            <w:szCs w:val="28"/>
          </w:rPr>
          <w:t>.</w:t>
        </w:r>
        <w:r w:rsidRPr="003C3688">
          <w:rPr>
            <w:rStyle w:val="af1"/>
            <w:color w:val="auto"/>
            <w:sz w:val="28"/>
            <w:szCs w:val="28"/>
            <w:lang w:val="en-US"/>
          </w:rPr>
          <w:t>a</w:t>
        </w:r>
        <w:r w:rsidRPr="003C3688">
          <w:rPr>
            <w:rStyle w:val="af1"/>
            <w:color w:val="auto"/>
            <w:sz w:val="28"/>
            <w:szCs w:val="28"/>
          </w:rPr>
          <w:t>-</w:t>
        </w:r>
        <w:r w:rsidRPr="003C3688">
          <w:rPr>
            <w:rStyle w:val="af1"/>
            <w:color w:val="auto"/>
            <w:sz w:val="28"/>
            <w:szCs w:val="28"/>
            <w:lang w:val="en-US"/>
          </w:rPr>
          <w:t>k</w:t>
        </w:r>
        <w:r w:rsidRPr="003C3688">
          <w:rPr>
            <w:rStyle w:val="af1"/>
            <w:color w:val="auto"/>
            <w:sz w:val="28"/>
            <w:szCs w:val="28"/>
          </w:rPr>
          <w:t>-</w:t>
        </w:r>
        <w:r w:rsidRPr="003C3688">
          <w:rPr>
            <w:rStyle w:val="af1"/>
            <w:color w:val="auto"/>
            <w:sz w:val="28"/>
            <w:szCs w:val="28"/>
            <w:lang w:val="en-US"/>
          </w:rPr>
          <w:t>d</w:t>
        </w:r>
        <w:r w:rsidRPr="003C3688">
          <w:rPr>
            <w:rStyle w:val="af1"/>
            <w:color w:val="auto"/>
            <w:sz w:val="28"/>
            <w:szCs w:val="28"/>
          </w:rPr>
          <w:t>.</w:t>
        </w:r>
        <w:r w:rsidRPr="003C3688">
          <w:rPr>
            <w:rStyle w:val="af1"/>
            <w:color w:val="auto"/>
            <w:sz w:val="28"/>
            <w:szCs w:val="28"/>
            <w:lang w:val="en-US"/>
          </w:rPr>
          <w:t>ru</w:t>
        </w:r>
      </w:hyperlink>
      <w:bookmarkEnd w:id="2"/>
      <w:r w:rsidRPr="003C3688">
        <w:rPr>
          <w:sz w:val="28"/>
          <w:szCs w:val="28"/>
        </w:rPr>
        <w:t>, документацию об открытом аукционе в электронной форме, и принимая установленные в них требования и условия о</w:t>
      </w:r>
      <w:r w:rsidRPr="003C3688">
        <w:rPr>
          <w:sz w:val="28"/>
          <w:szCs w:val="28"/>
        </w:rPr>
        <w:t>т</w:t>
      </w:r>
      <w:r w:rsidRPr="003C3688">
        <w:rPr>
          <w:sz w:val="28"/>
          <w:szCs w:val="28"/>
        </w:rPr>
        <w:t>крытого аукциона, организация/физическое лицо, сведения о которой(-ом) указ</w:t>
      </w:r>
      <w:r w:rsidRPr="003C3688">
        <w:rPr>
          <w:sz w:val="28"/>
          <w:szCs w:val="28"/>
        </w:rPr>
        <w:t>а</w:t>
      </w:r>
      <w:r w:rsidRPr="003C3688">
        <w:rPr>
          <w:sz w:val="28"/>
          <w:szCs w:val="28"/>
        </w:rPr>
        <w:t>ны во второй части заявки на участие в открытом аукционе в электронной форме, согласна(-о) поставить предусмотренные открытым аукционом в электронной форме товары в соответствии с Техническим заданием, требованиями документ</w:t>
      </w:r>
      <w:r w:rsidRPr="003C3688">
        <w:rPr>
          <w:sz w:val="28"/>
          <w:szCs w:val="28"/>
        </w:rPr>
        <w:t>а</w:t>
      </w:r>
      <w:r w:rsidRPr="003C3688">
        <w:rPr>
          <w:sz w:val="28"/>
          <w:szCs w:val="28"/>
        </w:rPr>
        <w:t>ции об открытом аукционе в электронной форме на условиях, указанных в ниж</w:t>
      </w:r>
      <w:r w:rsidRPr="003C3688">
        <w:rPr>
          <w:sz w:val="28"/>
          <w:szCs w:val="28"/>
        </w:rPr>
        <w:t>е</w:t>
      </w:r>
      <w:r w:rsidRPr="003C3688">
        <w:rPr>
          <w:sz w:val="28"/>
          <w:szCs w:val="28"/>
        </w:rPr>
        <w:t>приведенных таблицах:</w:t>
      </w:r>
    </w:p>
    <w:p w:rsidR="00B254A5" w:rsidRPr="003C3688" w:rsidRDefault="00B254A5" w:rsidP="00B254A5">
      <w:pPr>
        <w:pStyle w:val="ad"/>
        <w:numPr>
          <w:ilvl w:val="12"/>
          <w:numId w:val="0"/>
        </w:numPr>
        <w:tabs>
          <w:tab w:val="clear" w:pos="360"/>
        </w:tabs>
        <w:ind w:right="0"/>
        <w:rPr>
          <w:sz w:val="28"/>
          <w:szCs w:val="28"/>
        </w:rPr>
      </w:pPr>
    </w:p>
    <w:p w:rsidR="00B254A5" w:rsidRPr="003C3688" w:rsidRDefault="00B254A5" w:rsidP="00B254A5">
      <w:pPr>
        <w:numPr>
          <w:ilvl w:val="12"/>
          <w:numId w:val="0"/>
        </w:numPr>
        <w:jc w:val="both"/>
        <w:rPr>
          <w:sz w:val="28"/>
          <w:szCs w:val="28"/>
        </w:rPr>
      </w:pPr>
      <w:r w:rsidRPr="003C3688">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851"/>
        <w:gridCol w:w="851"/>
        <w:gridCol w:w="991"/>
        <w:gridCol w:w="851"/>
      </w:tblGrid>
      <w:tr w:rsidR="00B254A5" w:rsidRPr="003C3688" w:rsidTr="00B47030">
        <w:tc>
          <w:tcPr>
            <w:tcW w:w="594" w:type="dxa"/>
            <w:shd w:val="clear" w:color="auto" w:fill="auto"/>
            <w:vAlign w:val="center"/>
          </w:tcPr>
          <w:p w:rsidR="00B254A5" w:rsidRPr="003C3688" w:rsidRDefault="00B254A5" w:rsidP="00B47030">
            <w:pPr>
              <w:numPr>
                <w:ilvl w:val="12"/>
                <w:numId w:val="0"/>
              </w:numPr>
              <w:jc w:val="center"/>
              <w:rPr>
                <w:sz w:val="24"/>
                <w:szCs w:val="24"/>
              </w:rPr>
            </w:pPr>
            <w:r w:rsidRPr="003C3688">
              <w:rPr>
                <w:sz w:val="24"/>
                <w:szCs w:val="24"/>
              </w:rPr>
              <w:t>№</w:t>
            </w:r>
          </w:p>
          <w:p w:rsidR="00B254A5" w:rsidRPr="003C3688" w:rsidRDefault="00B254A5" w:rsidP="00B47030">
            <w:pPr>
              <w:numPr>
                <w:ilvl w:val="12"/>
                <w:numId w:val="0"/>
              </w:numPr>
              <w:jc w:val="center"/>
              <w:rPr>
                <w:sz w:val="24"/>
                <w:szCs w:val="24"/>
              </w:rPr>
            </w:pPr>
            <w:r w:rsidRPr="003C3688">
              <w:rPr>
                <w:sz w:val="24"/>
                <w:szCs w:val="24"/>
              </w:rPr>
              <w:t>п/п</w:t>
            </w:r>
          </w:p>
        </w:tc>
        <w:tc>
          <w:tcPr>
            <w:tcW w:w="3345" w:type="dxa"/>
            <w:shd w:val="clear" w:color="auto" w:fill="auto"/>
            <w:vAlign w:val="center"/>
          </w:tcPr>
          <w:p w:rsidR="00B254A5" w:rsidRPr="003C3688" w:rsidRDefault="00B254A5" w:rsidP="00B47030">
            <w:pPr>
              <w:numPr>
                <w:ilvl w:val="12"/>
                <w:numId w:val="0"/>
              </w:numPr>
              <w:jc w:val="center"/>
              <w:rPr>
                <w:sz w:val="24"/>
                <w:szCs w:val="24"/>
              </w:rPr>
            </w:pPr>
            <w:r w:rsidRPr="003C3688">
              <w:rPr>
                <w:sz w:val="24"/>
                <w:szCs w:val="24"/>
              </w:rPr>
              <w:t>Наименование/модель</w:t>
            </w:r>
          </w:p>
        </w:tc>
        <w:tc>
          <w:tcPr>
            <w:tcW w:w="2548" w:type="dxa"/>
            <w:shd w:val="clear" w:color="auto" w:fill="auto"/>
            <w:vAlign w:val="center"/>
          </w:tcPr>
          <w:p w:rsidR="00B254A5" w:rsidRPr="003C3688" w:rsidRDefault="00B254A5" w:rsidP="00B47030">
            <w:pPr>
              <w:numPr>
                <w:ilvl w:val="12"/>
                <w:numId w:val="0"/>
              </w:numPr>
              <w:jc w:val="center"/>
              <w:rPr>
                <w:sz w:val="24"/>
                <w:szCs w:val="24"/>
              </w:rPr>
            </w:pPr>
            <w:r w:rsidRPr="003C3688">
              <w:rPr>
                <w:sz w:val="24"/>
                <w:szCs w:val="24"/>
              </w:rPr>
              <w:t>Технические</w:t>
            </w:r>
          </w:p>
          <w:p w:rsidR="00B254A5" w:rsidRPr="003C3688" w:rsidRDefault="00B254A5" w:rsidP="00B47030">
            <w:pPr>
              <w:numPr>
                <w:ilvl w:val="12"/>
                <w:numId w:val="0"/>
              </w:numPr>
              <w:jc w:val="center"/>
              <w:rPr>
                <w:sz w:val="24"/>
                <w:szCs w:val="24"/>
              </w:rPr>
            </w:pPr>
            <w:r w:rsidRPr="003C3688">
              <w:rPr>
                <w:sz w:val="24"/>
                <w:szCs w:val="24"/>
              </w:rPr>
              <w:t>характеристики</w:t>
            </w:r>
          </w:p>
        </w:tc>
        <w:tc>
          <w:tcPr>
            <w:tcW w:w="851" w:type="dxa"/>
          </w:tcPr>
          <w:p w:rsidR="00B254A5" w:rsidRPr="003C3688" w:rsidRDefault="00B254A5" w:rsidP="00B47030">
            <w:pPr>
              <w:numPr>
                <w:ilvl w:val="12"/>
                <w:numId w:val="0"/>
              </w:numPr>
              <w:jc w:val="center"/>
              <w:rPr>
                <w:sz w:val="24"/>
                <w:szCs w:val="24"/>
              </w:rPr>
            </w:pPr>
          </w:p>
          <w:p w:rsidR="00B254A5" w:rsidRPr="003C3688" w:rsidRDefault="00B254A5" w:rsidP="00B47030">
            <w:pPr>
              <w:numPr>
                <w:ilvl w:val="12"/>
                <w:numId w:val="0"/>
              </w:numPr>
              <w:jc w:val="center"/>
              <w:rPr>
                <w:sz w:val="24"/>
                <w:szCs w:val="24"/>
              </w:rPr>
            </w:pPr>
            <w:r w:rsidRPr="003C3688">
              <w:rPr>
                <w:sz w:val="24"/>
                <w:szCs w:val="24"/>
              </w:rPr>
              <w:t>Ед. изм.</w:t>
            </w:r>
          </w:p>
        </w:tc>
        <w:tc>
          <w:tcPr>
            <w:tcW w:w="851" w:type="dxa"/>
          </w:tcPr>
          <w:p w:rsidR="00B254A5" w:rsidRPr="003C3688" w:rsidRDefault="00B254A5" w:rsidP="00B47030">
            <w:pPr>
              <w:numPr>
                <w:ilvl w:val="12"/>
                <w:numId w:val="0"/>
              </w:numPr>
              <w:jc w:val="center"/>
              <w:rPr>
                <w:sz w:val="24"/>
                <w:szCs w:val="24"/>
              </w:rPr>
            </w:pPr>
          </w:p>
          <w:p w:rsidR="00B254A5" w:rsidRPr="003C3688" w:rsidRDefault="00B254A5" w:rsidP="00B47030">
            <w:pPr>
              <w:numPr>
                <w:ilvl w:val="12"/>
                <w:numId w:val="0"/>
              </w:numPr>
              <w:jc w:val="center"/>
              <w:rPr>
                <w:sz w:val="24"/>
                <w:szCs w:val="24"/>
              </w:rPr>
            </w:pPr>
            <w:r w:rsidRPr="003C3688">
              <w:rPr>
                <w:sz w:val="24"/>
                <w:szCs w:val="24"/>
              </w:rPr>
              <w:t>Кол-во</w:t>
            </w:r>
          </w:p>
        </w:tc>
        <w:tc>
          <w:tcPr>
            <w:tcW w:w="991" w:type="dxa"/>
            <w:shd w:val="clear" w:color="auto" w:fill="auto"/>
            <w:vAlign w:val="center"/>
          </w:tcPr>
          <w:p w:rsidR="00B254A5" w:rsidRPr="003C3688" w:rsidRDefault="00B254A5" w:rsidP="00B47030">
            <w:pPr>
              <w:numPr>
                <w:ilvl w:val="12"/>
                <w:numId w:val="0"/>
              </w:numPr>
              <w:jc w:val="center"/>
              <w:rPr>
                <w:sz w:val="24"/>
                <w:szCs w:val="24"/>
              </w:rPr>
            </w:pPr>
            <w:r w:rsidRPr="003C3688">
              <w:rPr>
                <w:sz w:val="24"/>
                <w:szCs w:val="24"/>
              </w:rPr>
              <w:t>Гара</w:t>
            </w:r>
            <w:r w:rsidRPr="003C3688">
              <w:rPr>
                <w:sz w:val="24"/>
                <w:szCs w:val="24"/>
              </w:rPr>
              <w:t>н</w:t>
            </w:r>
            <w:r w:rsidRPr="003C3688">
              <w:rPr>
                <w:sz w:val="24"/>
                <w:szCs w:val="24"/>
              </w:rPr>
              <w:t>ти</w:t>
            </w:r>
            <w:r w:rsidRPr="003C3688">
              <w:rPr>
                <w:sz w:val="24"/>
                <w:szCs w:val="24"/>
              </w:rPr>
              <w:t>й</w:t>
            </w:r>
            <w:r w:rsidRPr="003C3688">
              <w:rPr>
                <w:sz w:val="24"/>
                <w:szCs w:val="24"/>
              </w:rPr>
              <w:t>ный срок</w:t>
            </w:r>
          </w:p>
        </w:tc>
        <w:tc>
          <w:tcPr>
            <w:tcW w:w="851" w:type="dxa"/>
            <w:shd w:val="clear" w:color="auto" w:fill="auto"/>
            <w:vAlign w:val="center"/>
          </w:tcPr>
          <w:p w:rsidR="00B254A5" w:rsidRPr="003C3688" w:rsidRDefault="00B254A5" w:rsidP="00B47030">
            <w:pPr>
              <w:numPr>
                <w:ilvl w:val="12"/>
                <w:numId w:val="0"/>
              </w:numPr>
              <w:jc w:val="center"/>
              <w:rPr>
                <w:sz w:val="24"/>
                <w:szCs w:val="24"/>
              </w:rPr>
            </w:pPr>
            <w:r w:rsidRPr="003C3688">
              <w:rPr>
                <w:sz w:val="24"/>
                <w:szCs w:val="24"/>
              </w:rPr>
              <w:t>Срок</w:t>
            </w:r>
          </w:p>
          <w:p w:rsidR="00B254A5" w:rsidRPr="003C3688" w:rsidRDefault="00B254A5" w:rsidP="00B47030">
            <w:pPr>
              <w:numPr>
                <w:ilvl w:val="12"/>
                <w:numId w:val="0"/>
              </w:numPr>
              <w:jc w:val="center"/>
              <w:rPr>
                <w:sz w:val="24"/>
                <w:szCs w:val="24"/>
              </w:rPr>
            </w:pPr>
            <w:r w:rsidRPr="003C3688">
              <w:rPr>
                <w:sz w:val="24"/>
                <w:szCs w:val="24"/>
              </w:rPr>
              <w:t>слу</w:t>
            </w:r>
            <w:r w:rsidRPr="003C3688">
              <w:rPr>
                <w:sz w:val="24"/>
                <w:szCs w:val="24"/>
              </w:rPr>
              <w:t>ж</w:t>
            </w:r>
            <w:r w:rsidRPr="003C3688">
              <w:rPr>
                <w:sz w:val="24"/>
                <w:szCs w:val="24"/>
              </w:rPr>
              <w:t>бы</w:t>
            </w:r>
          </w:p>
        </w:tc>
      </w:tr>
      <w:tr w:rsidR="00B254A5" w:rsidRPr="003C3688" w:rsidTr="00B47030">
        <w:tc>
          <w:tcPr>
            <w:tcW w:w="594" w:type="dxa"/>
            <w:shd w:val="clear" w:color="auto" w:fill="auto"/>
          </w:tcPr>
          <w:p w:rsidR="00B254A5" w:rsidRPr="003C3688" w:rsidRDefault="00B254A5" w:rsidP="00B47030">
            <w:pPr>
              <w:numPr>
                <w:ilvl w:val="12"/>
                <w:numId w:val="0"/>
              </w:numPr>
              <w:jc w:val="center"/>
              <w:rPr>
                <w:sz w:val="28"/>
                <w:szCs w:val="28"/>
              </w:rPr>
            </w:pPr>
            <w:r w:rsidRPr="003C3688">
              <w:rPr>
                <w:sz w:val="28"/>
                <w:szCs w:val="28"/>
              </w:rPr>
              <w:t>1</w:t>
            </w:r>
          </w:p>
        </w:tc>
        <w:tc>
          <w:tcPr>
            <w:tcW w:w="3345" w:type="dxa"/>
            <w:shd w:val="clear" w:color="auto" w:fill="auto"/>
          </w:tcPr>
          <w:p w:rsidR="00B254A5" w:rsidRPr="003C3688" w:rsidRDefault="00B254A5" w:rsidP="00B47030">
            <w:pPr>
              <w:numPr>
                <w:ilvl w:val="12"/>
                <w:numId w:val="0"/>
              </w:numPr>
              <w:jc w:val="both"/>
              <w:rPr>
                <w:sz w:val="28"/>
                <w:szCs w:val="28"/>
              </w:rPr>
            </w:pPr>
            <w:r w:rsidRPr="003C3688">
              <w:rPr>
                <w:sz w:val="28"/>
                <w:szCs w:val="28"/>
              </w:rPr>
              <w:t>Приводится полный п</w:t>
            </w:r>
            <w:r w:rsidRPr="003C3688">
              <w:rPr>
                <w:sz w:val="28"/>
                <w:szCs w:val="28"/>
              </w:rPr>
              <w:t>е</w:t>
            </w:r>
            <w:r w:rsidRPr="003C3688">
              <w:rPr>
                <w:sz w:val="28"/>
                <w:szCs w:val="28"/>
              </w:rPr>
              <w:t>речень предлагаемого к поставке товара в соо</w:t>
            </w:r>
            <w:r w:rsidRPr="003C3688">
              <w:rPr>
                <w:sz w:val="28"/>
                <w:szCs w:val="28"/>
              </w:rPr>
              <w:t>т</w:t>
            </w:r>
            <w:r w:rsidRPr="003C3688">
              <w:rPr>
                <w:sz w:val="28"/>
                <w:szCs w:val="28"/>
              </w:rPr>
              <w:t>ветствии с требованиями подраздела 1.12</w:t>
            </w:r>
          </w:p>
        </w:tc>
        <w:tc>
          <w:tcPr>
            <w:tcW w:w="2548" w:type="dxa"/>
            <w:shd w:val="clear" w:color="auto" w:fill="auto"/>
          </w:tcPr>
          <w:p w:rsidR="00B254A5" w:rsidRPr="003C3688" w:rsidRDefault="00B254A5" w:rsidP="00B47030">
            <w:pPr>
              <w:numPr>
                <w:ilvl w:val="12"/>
                <w:numId w:val="0"/>
              </w:numPr>
              <w:jc w:val="both"/>
              <w:rPr>
                <w:sz w:val="28"/>
                <w:szCs w:val="28"/>
              </w:rPr>
            </w:pPr>
            <w:r w:rsidRPr="003C3688">
              <w:rPr>
                <w:sz w:val="28"/>
                <w:szCs w:val="28"/>
              </w:rPr>
              <w:t>Участник проц</w:t>
            </w:r>
            <w:r w:rsidRPr="003C3688">
              <w:rPr>
                <w:sz w:val="28"/>
                <w:szCs w:val="28"/>
              </w:rPr>
              <w:t>е</w:t>
            </w:r>
            <w:r w:rsidRPr="003C3688">
              <w:rPr>
                <w:sz w:val="28"/>
                <w:szCs w:val="28"/>
              </w:rPr>
              <w:t>дуры закупки ук</w:t>
            </w:r>
            <w:r w:rsidRPr="003C3688">
              <w:rPr>
                <w:sz w:val="28"/>
                <w:szCs w:val="28"/>
              </w:rPr>
              <w:t>а</w:t>
            </w:r>
            <w:r w:rsidRPr="003C3688">
              <w:rPr>
                <w:sz w:val="28"/>
                <w:szCs w:val="28"/>
              </w:rPr>
              <w:t>зывает технич</w:t>
            </w:r>
            <w:r w:rsidRPr="003C3688">
              <w:rPr>
                <w:sz w:val="28"/>
                <w:szCs w:val="28"/>
              </w:rPr>
              <w:t>е</w:t>
            </w:r>
            <w:r w:rsidRPr="003C3688">
              <w:rPr>
                <w:sz w:val="28"/>
                <w:szCs w:val="28"/>
              </w:rPr>
              <w:t>ские характер</w:t>
            </w:r>
            <w:r w:rsidRPr="003C3688">
              <w:rPr>
                <w:sz w:val="28"/>
                <w:szCs w:val="28"/>
              </w:rPr>
              <w:t>и</w:t>
            </w:r>
            <w:r w:rsidRPr="003C3688">
              <w:rPr>
                <w:sz w:val="28"/>
                <w:szCs w:val="28"/>
              </w:rPr>
              <w:t>стики товара, его описание, соотве</w:t>
            </w:r>
            <w:r w:rsidRPr="003C3688">
              <w:rPr>
                <w:sz w:val="28"/>
                <w:szCs w:val="28"/>
              </w:rPr>
              <w:t>т</w:t>
            </w:r>
            <w:r w:rsidRPr="003C3688">
              <w:rPr>
                <w:sz w:val="28"/>
                <w:szCs w:val="28"/>
              </w:rPr>
              <w:t>ствие ГОСТ, ТУ</w:t>
            </w:r>
          </w:p>
        </w:tc>
        <w:tc>
          <w:tcPr>
            <w:tcW w:w="851" w:type="dxa"/>
          </w:tcPr>
          <w:p w:rsidR="00B254A5" w:rsidRPr="003C3688" w:rsidRDefault="00B254A5" w:rsidP="00B47030">
            <w:pPr>
              <w:numPr>
                <w:ilvl w:val="12"/>
                <w:numId w:val="0"/>
              </w:numPr>
              <w:jc w:val="center"/>
              <w:rPr>
                <w:sz w:val="28"/>
                <w:szCs w:val="28"/>
              </w:rPr>
            </w:pPr>
          </w:p>
        </w:tc>
        <w:tc>
          <w:tcPr>
            <w:tcW w:w="851" w:type="dxa"/>
          </w:tcPr>
          <w:p w:rsidR="00B254A5" w:rsidRPr="003C3688" w:rsidRDefault="00B254A5" w:rsidP="00B47030">
            <w:pPr>
              <w:numPr>
                <w:ilvl w:val="12"/>
                <w:numId w:val="0"/>
              </w:numPr>
              <w:jc w:val="center"/>
              <w:rPr>
                <w:sz w:val="28"/>
                <w:szCs w:val="28"/>
              </w:rPr>
            </w:pPr>
          </w:p>
        </w:tc>
        <w:tc>
          <w:tcPr>
            <w:tcW w:w="991" w:type="dxa"/>
            <w:shd w:val="clear" w:color="auto" w:fill="auto"/>
            <w:vAlign w:val="center"/>
          </w:tcPr>
          <w:p w:rsidR="00B254A5" w:rsidRPr="003C3688" w:rsidRDefault="00B254A5" w:rsidP="00B47030">
            <w:pPr>
              <w:numPr>
                <w:ilvl w:val="12"/>
                <w:numId w:val="0"/>
              </w:numPr>
              <w:jc w:val="center"/>
              <w:rPr>
                <w:sz w:val="28"/>
                <w:szCs w:val="28"/>
              </w:rPr>
            </w:pPr>
          </w:p>
        </w:tc>
        <w:tc>
          <w:tcPr>
            <w:tcW w:w="851" w:type="dxa"/>
            <w:shd w:val="clear" w:color="auto" w:fill="auto"/>
            <w:vAlign w:val="center"/>
          </w:tcPr>
          <w:p w:rsidR="00B254A5" w:rsidRPr="003C3688" w:rsidRDefault="00B254A5" w:rsidP="00B47030">
            <w:pPr>
              <w:numPr>
                <w:ilvl w:val="12"/>
                <w:numId w:val="0"/>
              </w:numPr>
              <w:jc w:val="center"/>
              <w:rPr>
                <w:sz w:val="28"/>
                <w:szCs w:val="28"/>
              </w:rPr>
            </w:pPr>
          </w:p>
        </w:tc>
      </w:tr>
    </w:tbl>
    <w:p w:rsidR="00B254A5" w:rsidRPr="003C3688" w:rsidRDefault="00B254A5" w:rsidP="00B254A5">
      <w:pPr>
        <w:pStyle w:val="ad"/>
        <w:numPr>
          <w:ilvl w:val="12"/>
          <w:numId w:val="0"/>
        </w:numPr>
        <w:tabs>
          <w:tab w:val="clear" w:pos="360"/>
        </w:tabs>
        <w:ind w:right="0"/>
        <w:rPr>
          <w:sz w:val="28"/>
          <w:szCs w:val="28"/>
        </w:rPr>
      </w:pPr>
    </w:p>
    <w:p w:rsidR="00B254A5" w:rsidRPr="003C3688" w:rsidRDefault="00B254A5" w:rsidP="00B254A5">
      <w:pPr>
        <w:pStyle w:val="ad"/>
        <w:numPr>
          <w:ilvl w:val="12"/>
          <w:numId w:val="0"/>
        </w:numPr>
        <w:tabs>
          <w:tab w:val="clear" w:pos="360"/>
        </w:tabs>
        <w:ind w:right="0"/>
        <w:rPr>
          <w:sz w:val="28"/>
          <w:szCs w:val="28"/>
        </w:rPr>
      </w:pPr>
      <w:r w:rsidRPr="003C3688">
        <w:rPr>
          <w:sz w:val="28"/>
          <w:szCs w:val="28"/>
        </w:rPr>
        <w:br w:type="page"/>
      </w:r>
      <w:r w:rsidRPr="003C3688">
        <w:rPr>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B254A5" w:rsidRPr="003C3688" w:rsidTr="00B47030">
        <w:tc>
          <w:tcPr>
            <w:tcW w:w="594" w:type="dxa"/>
            <w:shd w:val="clear" w:color="auto" w:fill="auto"/>
          </w:tcPr>
          <w:p w:rsidR="00B254A5" w:rsidRPr="003C3688" w:rsidRDefault="00B254A5" w:rsidP="00B47030">
            <w:pPr>
              <w:pStyle w:val="ad"/>
              <w:numPr>
                <w:ilvl w:val="12"/>
                <w:numId w:val="0"/>
              </w:numPr>
              <w:tabs>
                <w:tab w:val="clear" w:pos="360"/>
              </w:tabs>
              <w:ind w:right="0"/>
              <w:jc w:val="center"/>
              <w:rPr>
                <w:sz w:val="24"/>
                <w:szCs w:val="24"/>
              </w:rPr>
            </w:pPr>
            <w:r w:rsidRPr="003C3688">
              <w:rPr>
                <w:sz w:val="24"/>
                <w:szCs w:val="24"/>
              </w:rPr>
              <w:t>№</w:t>
            </w:r>
          </w:p>
          <w:p w:rsidR="00B254A5" w:rsidRPr="003C3688" w:rsidRDefault="00B254A5" w:rsidP="00B47030">
            <w:pPr>
              <w:pStyle w:val="ad"/>
              <w:numPr>
                <w:ilvl w:val="12"/>
                <w:numId w:val="0"/>
              </w:numPr>
              <w:tabs>
                <w:tab w:val="clear" w:pos="360"/>
              </w:tabs>
              <w:ind w:right="0"/>
              <w:jc w:val="center"/>
              <w:rPr>
                <w:sz w:val="24"/>
                <w:szCs w:val="24"/>
              </w:rPr>
            </w:pPr>
            <w:r w:rsidRPr="003C3688">
              <w:rPr>
                <w:sz w:val="24"/>
                <w:szCs w:val="24"/>
              </w:rPr>
              <w:t>п/п</w:t>
            </w:r>
          </w:p>
        </w:tc>
        <w:tc>
          <w:tcPr>
            <w:tcW w:w="3087" w:type="dxa"/>
            <w:shd w:val="clear" w:color="auto" w:fill="auto"/>
          </w:tcPr>
          <w:p w:rsidR="00B254A5" w:rsidRPr="003C3688" w:rsidRDefault="00B254A5" w:rsidP="00B47030">
            <w:pPr>
              <w:pStyle w:val="ad"/>
              <w:numPr>
                <w:ilvl w:val="12"/>
                <w:numId w:val="0"/>
              </w:numPr>
              <w:tabs>
                <w:tab w:val="clear" w:pos="360"/>
              </w:tabs>
              <w:ind w:right="0"/>
              <w:jc w:val="center"/>
              <w:rPr>
                <w:sz w:val="24"/>
                <w:szCs w:val="24"/>
              </w:rPr>
            </w:pPr>
            <w:r w:rsidRPr="003C3688">
              <w:rPr>
                <w:sz w:val="24"/>
                <w:szCs w:val="24"/>
              </w:rPr>
              <w:t>Наименование</w:t>
            </w:r>
          </w:p>
          <w:p w:rsidR="00B254A5" w:rsidRPr="003C3688" w:rsidRDefault="00B254A5" w:rsidP="00B47030">
            <w:pPr>
              <w:pStyle w:val="ad"/>
              <w:numPr>
                <w:ilvl w:val="12"/>
                <w:numId w:val="0"/>
              </w:numPr>
              <w:tabs>
                <w:tab w:val="clear" w:pos="360"/>
              </w:tabs>
              <w:ind w:right="0"/>
              <w:jc w:val="center"/>
              <w:rPr>
                <w:sz w:val="24"/>
                <w:szCs w:val="24"/>
              </w:rPr>
            </w:pPr>
            <w:r w:rsidRPr="003C3688">
              <w:rPr>
                <w:sz w:val="24"/>
                <w:szCs w:val="24"/>
              </w:rPr>
              <w:t>показателя</w:t>
            </w:r>
          </w:p>
        </w:tc>
        <w:tc>
          <w:tcPr>
            <w:tcW w:w="3087" w:type="dxa"/>
            <w:shd w:val="clear" w:color="auto" w:fill="auto"/>
          </w:tcPr>
          <w:p w:rsidR="00B254A5" w:rsidRPr="003C3688" w:rsidRDefault="00B254A5" w:rsidP="00B47030">
            <w:pPr>
              <w:pStyle w:val="ad"/>
              <w:numPr>
                <w:ilvl w:val="12"/>
                <w:numId w:val="0"/>
              </w:numPr>
              <w:tabs>
                <w:tab w:val="clear" w:pos="360"/>
              </w:tabs>
              <w:ind w:left="-533" w:right="0" w:firstLine="533"/>
              <w:jc w:val="center"/>
              <w:rPr>
                <w:sz w:val="24"/>
                <w:szCs w:val="24"/>
              </w:rPr>
            </w:pPr>
            <w:r w:rsidRPr="003C3688">
              <w:rPr>
                <w:sz w:val="24"/>
                <w:szCs w:val="24"/>
              </w:rPr>
              <w:t>Данные участника</w:t>
            </w:r>
          </w:p>
          <w:p w:rsidR="00B254A5" w:rsidRPr="003C3688" w:rsidRDefault="00B254A5" w:rsidP="00B47030">
            <w:pPr>
              <w:pStyle w:val="ad"/>
              <w:numPr>
                <w:ilvl w:val="12"/>
                <w:numId w:val="0"/>
              </w:numPr>
              <w:tabs>
                <w:tab w:val="clear" w:pos="360"/>
              </w:tabs>
              <w:ind w:left="-533" w:right="0" w:firstLine="533"/>
              <w:jc w:val="center"/>
              <w:rPr>
                <w:sz w:val="24"/>
                <w:szCs w:val="24"/>
              </w:rPr>
            </w:pPr>
            <w:r w:rsidRPr="003C3688">
              <w:rPr>
                <w:sz w:val="24"/>
                <w:szCs w:val="24"/>
              </w:rPr>
              <w:t>размещения заказа</w:t>
            </w:r>
          </w:p>
        </w:tc>
        <w:tc>
          <w:tcPr>
            <w:tcW w:w="3263" w:type="dxa"/>
            <w:shd w:val="clear" w:color="auto" w:fill="auto"/>
          </w:tcPr>
          <w:p w:rsidR="00B254A5" w:rsidRPr="003C3688" w:rsidRDefault="00B254A5" w:rsidP="00B47030">
            <w:pPr>
              <w:pStyle w:val="ad"/>
              <w:numPr>
                <w:ilvl w:val="12"/>
                <w:numId w:val="0"/>
              </w:numPr>
              <w:tabs>
                <w:tab w:val="clear" w:pos="360"/>
              </w:tabs>
              <w:ind w:right="0"/>
              <w:jc w:val="center"/>
              <w:rPr>
                <w:sz w:val="24"/>
                <w:szCs w:val="24"/>
              </w:rPr>
            </w:pPr>
            <w:r w:rsidRPr="003C3688">
              <w:rPr>
                <w:sz w:val="24"/>
                <w:szCs w:val="24"/>
              </w:rPr>
              <w:t>Примечание</w:t>
            </w:r>
          </w:p>
        </w:tc>
      </w:tr>
      <w:tr w:rsidR="00B254A5" w:rsidRPr="003C3688" w:rsidTr="00B47030">
        <w:tc>
          <w:tcPr>
            <w:tcW w:w="594" w:type="dxa"/>
            <w:shd w:val="clear" w:color="auto" w:fill="auto"/>
          </w:tcPr>
          <w:p w:rsidR="00B254A5" w:rsidRPr="003C3688" w:rsidRDefault="00B254A5" w:rsidP="00B47030">
            <w:pPr>
              <w:pStyle w:val="ad"/>
              <w:numPr>
                <w:ilvl w:val="12"/>
                <w:numId w:val="0"/>
              </w:numPr>
              <w:tabs>
                <w:tab w:val="clear" w:pos="360"/>
              </w:tabs>
              <w:ind w:right="0"/>
              <w:jc w:val="center"/>
              <w:rPr>
                <w:sz w:val="28"/>
                <w:szCs w:val="28"/>
              </w:rPr>
            </w:pPr>
            <w:r w:rsidRPr="003C3688">
              <w:rPr>
                <w:sz w:val="28"/>
                <w:szCs w:val="28"/>
              </w:rPr>
              <w:t>1</w:t>
            </w:r>
          </w:p>
        </w:tc>
        <w:tc>
          <w:tcPr>
            <w:tcW w:w="3087" w:type="dxa"/>
            <w:shd w:val="clear" w:color="auto" w:fill="auto"/>
          </w:tcPr>
          <w:p w:rsidR="00B254A5" w:rsidRPr="003C3688" w:rsidRDefault="00B254A5" w:rsidP="00B47030">
            <w:pPr>
              <w:pStyle w:val="ad"/>
              <w:numPr>
                <w:ilvl w:val="12"/>
                <w:numId w:val="0"/>
              </w:numPr>
              <w:tabs>
                <w:tab w:val="clear" w:pos="360"/>
              </w:tabs>
              <w:ind w:right="0"/>
              <w:rPr>
                <w:sz w:val="28"/>
                <w:szCs w:val="28"/>
              </w:rPr>
            </w:pPr>
            <w:r w:rsidRPr="003C3688">
              <w:rPr>
                <w:sz w:val="28"/>
                <w:szCs w:val="28"/>
              </w:rPr>
              <w:t>Срок предоставления гарантии качества</w:t>
            </w:r>
          </w:p>
        </w:tc>
        <w:tc>
          <w:tcPr>
            <w:tcW w:w="3087" w:type="dxa"/>
            <w:shd w:val="clear" w:color="auto" w:fill="auto"/>
          </w:tcPr>
          <w:p w:rsidR="00B254A5" w:rsidRPr="003C3688" w:rsidRDefault="00B254A5" w:rsidP="00B47030">
            <w:pPr>
              <w:pStyle w:val="ad"/>
              <w:numPr>
                <w:ilvl w:val="12"/>
                <w:numId w:val="0"/>
              </w:numPr>
              <w:tabs>
                <w:tab w:val="clear" w:pos="360"/>
              </w:tabs>
              <w:ind w:right="0"/>
              <w:rPr>
                <w:sz w:val="28"/>
                <w:szCs w:val="28"/>
              </w:rPr>
            </w:pPr>
            <w:r w:rsidRPr="003C3688">
              <w:rPr>
                <w:sz w:val="28"/>
                <w:szCs w:val="28"/>
              </w:rPr>
              <w:t>Участник процедуры закупки указывает п</w:t>
            </w:r>
            <w:r w:rsidRPr="003C3688">
              <w:rPr>
                <w:sz w:val="28"/>
                <w:szCs w:val="28"/>
              </w:rPr>
              <w:t>о</w:t>
            </w:r>
            <w:r w:rsidRPr="003C3688">
              <w:rPr>
                <w:sz w:val="28"/>
                <w:szCs w:val="28"/>
              </w:rPr>
              <w:t>рядок реализации г</w:t>
            </w:r>
            <w:r w:rsidRPr="003C3688">
              <w:rPr>
                <w:sz w:val="28"/>
                <w:szCs w:val="28"/>
              </w:rPr>
              <w:t>а</w:t>
            </w:r>
            <w:r w:rsidRPr="003C3688">
              <w:rPr>
                <w:sz w:val="28"/>
                <w:szCs w:val="28"/>
              </w:rPr>
              <w:t>рантийного обслуж</w:t>
            </w:r>
            <w:r w:rsidRPr="003C3688">
              <w:rPr>
                <w:sz w:val="28"/>
                <w:szCs w:val="28"/>
              </w:rPr>
              <w:t>и</w:t>
            </w:r>
            <w:r w:rsidRPr="003C3688">
              <w:rPr>
                <w:sz w:val="28"/>
                <w:szCs w:val="28"/>
              </w:rPr>
              <w:t>вания и срок пред</w:t>
            </w:r>
            <w:r w:rsidRPr="003C3688">
              <w:rPr>
                <w:sz w:val="28"/>
                <w:szCs w:val="28"/>
              </w:rPr>
              <w:t>о</w:t>
            </w:r>
            <w:r w:rsidRPr="003C3688">
              <w:rPr>
                <w:sz w:val="28"/>
                <w:szCs w:val="28"/>
              </w:rPr>
              <w:t>ставления гарантии к</w:t>
            </w:r>
            <w:r w:rsidRPr="003C3688">
              <w:rPr>
                <w:sz w:val="28"/>
                <w:szCs w:val="28"/>
              </w:rPr>
              <w:t>а</w:t>
            </w:r>
            <w:r w:rsidRPr="003C3688">
              <w:rPr>
                <w:sz w:val="28"/>
                <w:szCs w:val="28"/>
              </w:rPr>
              <w:t>чества</w:t>
            </w:r>
          </w:p>
        </w:tc>
        <w:tc>
          <w:tcPr>
            <w:tcW w:w="3263" w:type="dxa"/>
            <w:shd w:val="clear" w:color="auto" w:fill="auto"/>
          </w:tcPr>
          <w:p w:rsidR="00B254A5" w:rsidRPr="003C3688" w:rsidRDefault="00B254A5" w:rsidP="00B47030">
            <w:pPr>
              <w:pStyle w:val="ad"/>
              <w:numPr>
                <w:ilvl w:val="12"/>
                <w:numId w:val="0"/>
              </w:numPr>
              <w:tabs>
                <w:tab w:val="clear" w:pos="360"/>
              </w:tabs>
              <w:ind w:right="0"/>
              <w:rPr>
                <w:sz w:val="28"/>
                <w:szCs w:val="28"/>
              </w:rPr>
            </w:pPr>
            <w:r w:rsidRPr="003C3688">
              <w:rPr>
                <w:sz w:val="28"/>
                <w:szCs w:val="28"/>
              </w:rPr>
              <w:t>Участник процедуры з</w:t>
            </w:r>
            <w:r w:rsidRPr="003C3688">
              <w:rPr>
                <w:sz w:val="28"/>
                <w:szCs w:val="28"/>
              </w:rPr>
              <w:t>а</w:t>
            </w:r>
            <w:r w:rsidRPr="003C3688">
              <w:rPr>
                <w:sz w:val="28"/>
                <w:szCs w:val="28"/>
              </w:rPr>
              <w:t>купки может предст</w:t>
            </w:r>
            <w:r w:rsidRPr="003C3688">
              <w:rPr>
                <w:sz w:val="28"/>
                <w:szCs w:val="28"/>
              </w:rPr>
              <w:t>а</w:t>
            </w:r>
            <w:r w:rsidRPr="003C3688">
              <w:rPr>
                <w:sz w:val="28"/>
                <w:szCs w:val="28"/>
              </w:rPr>
              <w:t>вить копию договора на сервисное обслуживание или сертификаты со</w:t>
            </w:r>
            <w:r w:rsidRPr="003C3688">
              <w:rPr>
                <w:sz w:val="28"/>
                <w:szCs w:val="28"/>
              </w:rPr>
              <w:t>б</w:t>
            </w:r>
            <w:r w:rsidRPr="003C3688">
              <w:rPr>
                <w:sz w:val="28"/>
                <w:szCs w:val="28"/>
              </w:rPr>
              <w:t>ственных специалистов</w:t>
            </w:r>
          </w:p>
        </w:tc>
      </w:tr>
      <w:tr w:rsidR="00B254A5" w:rsidRPr="003C3688" w:rsidTr="00B47030">
        <w:tc>
          <w:tcPr>
            <w:tcW w:w="594" w:type="dxa"/>
            <w:shd w:val="clear" w:color="auto" w:fill="auto"/>
          </w:tcPr>
          <w:p w:rsidR="00B254A5" w:rsidRPr="003C3688" w:rsidRDefault="00B254A5" w:rsidP="00B47030">
            <w:pPr>
              <w:pStyle w:val="ad"/>
              <w:numPr>
                <w:ilvl w:val="12"/>
                <w:numId w:val="0"/>
              </w:numPr>
              <w:tabs>
                <w:tab w:val="clear" w:pos="360"/>
              </w:tabs>
              <w:ind w:right="0"/>
              <w:jc w:val="center"/>
              <w:rPr>
                <w:sz w:val="28"/>
                <w:szCs w:val="28"/>
              </w:rPr>
            </w:pPr>
            <w:r w:rsidRPr="003C3688">
              <w:rPr>
                <w:sz w:val="28"/>
                <w:szCs w:val="28"/>
              </w:rPr>
              <w:t>2</w:t>
            </w:r>
          </w:p>
        </w:tc>
        <w:tc>
          <w:tcPr>
            <w:tcW w:w="3087" w:type="dxa"/>
            <w:shd w:val="clear" w:color="auto" w:fill="auto"/>
          </w:tcPr>
          <w:p w:rsidR="00B254A5" w:rsidRPr="003C3688" w:rsidRDefault="00B254A5" w:rsidP="00B47030">
            <w:pPr>
              <w:pStyle w:val="ad"/>
              <w:numPr>
                <w:ilvl w:val="12"/>
                <w:numId w:val="0"/>
              </w:numPr>
              <w:tabs>
                <w:tab w:val="clear" w:pos="360"/>
              </w:tabs>
              <w:ind w:right="0"/>
              <w:rPr>
                <w:sz w:val="28"/>
                <w:szCs w:val="28"/>
              </w:rPr>
            </w:pPr>
            <w:r w:rsidRPr="003C3688">
              <w:rPr>
                <w:sz w:val="28"/>
                <w:szCs w:val="28"/>
              </w:rPr>
              <w:t>Объем предоставления гарантии качества</w:t>
            </w:r>
          </w:p>
        </w:tc>
        <w:tc>
          <w:tcPr>
            <w:tcW w:w="3087" w:type="dxa"/>
            <w:shd w:val="clear" w:color="auto" w:fill="auto"/>
          </w:tcPr>
          <w:p w:rsidR="00B254A5" w:rsidRPr="003C3688" w:rsidRDefault="00B254A5" w:rsidP="00B47030">
            <w:pPr>
              <w:pStyle w:val="ad"/>
              <w:numPr>
                <w:ilvl w:val="12"/>
                <w:numId w:val="0"/>
              </w:numPr>
              <w:tabs>
                <w:tab w:val="clear" w:pos="360"/>
              </w:tabs>
              <w:ind w:right="0"/>
              <w:rPr>
                <w:sz w:val="28"/>
                <w:szCs w:val="28"/>
              </w:rPr>
            </w:pPr>
            <w:r w:rsidRPr="003C3688">
              <w:rPr>
                <w:sz w:val="28"/>
                <w:szCs w:val="28"/>
              </w:rPr>
              <w:t>Участник процедуры закупки указывает п</w:t>
            </w:r>
            <w:r w:rsidRPr="003C3688">
              <w:rPr>
                <w:sz w:val="28"/>
                <w:szCs w:val="28"/>
              </w:rPr>
              <w:t>е</w:t>
            </w:r>
            <w:r w:rsidRPr="003C3688">
              <w:rPr>
                <w:sz w:val="28"/>
                <w:szCs w:val="28"/>
              </w:rPr>
              <w:t>речень предоставля</w:t>
            </w:r>
            <w:r w:rsidRPr="003C3688">
              <w:rPr>
                <w:sz w:val="28"/>
                <w:szCs w:val="28"/>
              </w:rPr>
              <w:t>е</w:t>
            </w:r>
            <w:r w:rsidRPr="003C3688">
              <w:rPr>
                <w:sz w:val="28"/>
                <w:szCs w:val="28"/>
              </w:rPr>
              <w:t>мых гарантий и пор</w:t>
            </w:r>
            <w:r w:rsidRPr="003C3688">
              <w:rPr>
                <w:sz w:val="28"/>
                <w:szCs w:val="28"/>
              </w:rPr>
              <w:t>я</w:t>
            </w:r>
            <w:r w:rsidRPr="003C3688">
              <w:rPr>
                <w:sz w:val="28"/>
                <w:szCs w:val="28"/>
              </w:rPr>
              <w:t>док реализации гара</w:t>
            </w:r>
            <w:r w:rsidRPr="003C3688">
              <w:rPr>
                <w:sz w:val="28"/>
                <w:szCs w:val="28"/>
              </w:rPr>
              <w:t>н</w:t>
            </w:r>
            <w:r w:rsidRPr="003C3688">
              <w:rPr>
                <w:sz w:val="28"/>
                <w:szCs w:val="28"/>
              </w:rPr>
              <w:t>тийного обслуживания</w:t>
            </w:r>
          </w:p>
        </w:tc>
        <w:tc>
          <w:tcPr>
            <w:tcW w:w="3263" w:type="dxa"/>
            <w:shd w:val="clear" w:color="auto" w:fill="auto"/>
          </w:tcPr>
          <w:p w:rsidR="00B254A5" w:rsidRPr="003C3688" w:rsidRDefault="00B254A5" w:rsidP="00B47030">
            <w:pPr>
              <w:pStyle w:val="ad"/>
              <w:numPr>
                <w:ilvl w:val="12"/>
                <w:numId w:val="0"/>
              </w:numPr>
              <w:tabs>
                <w:tab w:val="clear" w:pos="360"/>
              </w:tabs>
              <w:ind w:right="0"/>
              <w:rPr>
                <w:sz w:val="28"/>
                <w:szCs w:val="28"/>
              </w:rPr>
            </w:pPr>
            <w:r w:rsidRPr="003C3688">
              <w:rPr>
                <w:sz w:val="28"/>
                <w:szCs w:val="28"/>
              </w:rPr>
              <w:t>Участник процедуры з</w:t>
            </w:r>
            <w:r w:rsidRPr="003C3688">
              <w:rPr>
                <w:sz w:val="28"/>
                <w:szCs w:val="28"/>
              </w:rPr>
              <w:t>а</w:t>
            </w:r>
            <w:r w:rsidRPr="003C3688">
              <w:rPr>
                <w:sz w:val="28"/>
                <w:szCs w:val="28"/>
              </w:rPr>
              <w:t>купки может предст</w:t>
            </w:r>
            <w:r w:rsidRPr="003C3688">
              <w:rPr>
                <w:sz w:val="28"/>
                <w:szCs w:val="28"/>
              </w:rPr>
              <w:t>а</w:t>
            </w:r>
            <w:r w:rsidRPr="003C3688">
              <w:rPr>
                <w:sz w:val="28"/>
                <w:szCs w:val="28"/>
              </w:rPr>
              <w:t>вить утвержденные п</w:t>
            </w:r>
            <w:r w:rsidRPr="003C3688">
              <w:rPr>
                <w:sz w:val="28"/>
                <w:szCs w:val="28"/>
              </w:rPr>
              <w:t>о</w:t>
            </w:r>
            <w:r w:rsidRPr="003C3688">
              <w:rPr>
                <w:sz w:val="28"/>
                <w:szCs w:val="28"/>
              </w:rPr>
              <w:t>ставщиком или произв</w:t>
            </w:r>
            <w:r w:rsidRPr="003C3688">
              <w:rPr>
                <w:sz w:val="28"/>
                <w:szCs w:val="28"/>
              </w:rPr>
              <w:t>о</w:t>
            </w:r>
            <w:r w:rsidRPr="003C3688">
              <w:rPr>
                <w:sz w:val="28"/>
                <w:szCs w:val="28"/>
              </w:rPr>
              <w:t>дителем правила гара</w:t>
            </w:r>
            <w:r w:rsidRPr="003C3688">
              <w:rPr>
                <w:sz w:val="28"/>
                <w:szCs w:val="28"/>
              </w:rPr>
              <w:t>н</w:t>
            </w:r>
            <w:r w:rsidRPr="003C3688">
              <w:rPr>
                <w:sz w:val="28"/>
                <w:szCs w:val="28"/>
              </w:rPr>
              <w:t>тийного обслуживания</w:t>
            </w:r>
          </w:p>
        </w:tc>
      </w:tr>
    </w:tbl>
    <w:p w:rsidR="00B254A5" w:rsidRPr="003C3688" w:rsidRDefault="00B254A5" w:rsidP="00B254A5">
      <w:pPr>
        <w:pStyle w:val="ad"/>
        <w:numPr>
          <w:ilvl w:val="12"/>
          <w:numId w:val="0"/>
        </w:numPr>
        <w:tabs>
          <w:tab w:val="clear" w:pos="360"/>
        </w:tabs>
        <w:ind w:right="0"/>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pStyle w:val="ad"/>
        <w:numPr>
          <w:ilvl w:val="12"/>
          <w:numId w:val="0"/>
        </w:numPr>
        <w:tabs>
          <w:tab w:val="clear" w:pos="360"/>
        </w:tabs>
        <w:ind w:right="0" w:firstLine="567"/>
        <w:rPr>
          <w:sz w:val="28"/>
          <w:szCs w:val="28"/>
        </w:rPr>
      </w:pPr>
    </w:p>
    <w:p w:rsidR="00B254A5" w:rsidRPr="003C3688" w:rsidRDefault="00B254A5" w:rsidP="00B254A5">
      <w:pPr>
        <w:jc w:val="right"/>
        <w:rPr>
          <w:sz w:val="28"/>
          <w:szCs w:val="28"/>
        </w:rPr>
      </w:pPr>
      <w:r w:rsidRPr="003C3688">
        <w:rPr>
          <w:sz w:val="28"/>
          <w:szCs w:val="28"/>
        </w:rPr>
        <w:br w:type="page"/>
      </w:r>
      <w:r w:rsidRPr="003C3688">
        <w:rPr>
          <w:sz w:val="28"/>
          <w:szCs w:val="28"/>
        </w:rPr>
        <w:lastRenderedPageBreak/>
        <w:t>Форма 3</w:t>
      </w:r>
    </w:p>
    <w:p w:rsidR="00B254A5" w:rsidRPr="003C3688" w:rsidRDefault="00B254A5" w:rsidP="00B254A5">
      <w:pPr>
        <w:pStyle w:val="ad"/>
        <w:numPr>
          <w:ilvl w:val="12"/>
          <w:numId w:val="0"/>
        </w:numPr>
        <w:tabs>
          <w:tab w:val="clear" w:pos="360"/>
        </w:tabs>
        <w:ind w:right="0"/>
        <w:rPr>
          <w:sz w:val="24"/>
          <w:szCs w:val="24"/>
        </w:rPr>
      </w:pPr>
      <w:r w:rsidRPr="003C3688">
        <w:rPr>
          <w:sz w:val="24"/>
          <w:szCs w:val="24"/>
        </w:rPr>
        <w:t>На бланке</w:t>
      </w:r>
      <w:r w:rsidRPr="003C3688">
        <w:rPr>
          <w:rStyle w:val="af6"/>
          <w:sz w:val="24"/>
          <w:szCs w:val="24"/>
        </w:rPr>
        <w:footnoteReference w:id="2"/>
      </w:r>
    </w:p>
    <w:p w:rsidR="00B254A5" w:rsidRPr="003C3688" w:rsidRDefault="00B254A5" w:rsidP="00B254A5">
      <w:pPr>
        <w:rPr>
          <w:sz w:val="28"/>
          <w:szCs w:val="28"/>
        </w:rPr>
      </w:pPr>
      <w:r w:rsidRPr="003C3688">
        <w:rPr>
          <w:sz w:val="24"/>
          <w:szCs w:val="24"/>
        </w:rPr>
        <w:t>Дата, исх. №</w:t>
      </w:r>
      <w:r w:rsidRPr="003C3688">
        <w:rPr>
          <w:sz w:val="28"/>
          <w:szCs w:val="28"/>
        </w:rPr>
        <w:t xml:space="preserve"> ____</w:t>
      </w:r>
    </w:p>
    <w:p w:rsidR="00B254A5" w:rsidRPr="003C3688" w:rsidRDefault="00B254A5" w:rsidP="00B254A5">
      <w:pPr>
        <w:rPr>
          <w:sz w:val="28"/>
          <w:szCs w:val="28"/>
        </w:rPr>
      </w:pPr>
    </w:p>
    <w:tbl>
      <w:tblPr>
        <w:tblW w:w="0" w:type="auto"/>
        <w:tblLook w:val="01E0" w:firstRow="1" w:lastRow="1" w:firstColumn="1" w:lastColumn="1" w:noHBand="0" w:noVBand="0"/>
      </w:tblPr>
      <w:tblGrid>
        <w:gridCol w:w="4927"/>
        <w:gridCol w:w="4928"/>
      </w:tblGrid>
      <w:tr w:rsidR="00B254A5" w:rsidRPr="003C3688" w:rsidTr="00B47030">
        <w:tc>
          <w:tcPr>
            <w:tcW w:w="4927" w:type="dxa"/>
            <w:shd w:val="clear" w:color="auto" w:fill="auto"/>
          </w:tcPr>
          <w:p w:rsidR="00B254A5" w:rsidRPr="003C3688" w:rsidRDefault="00B254A5" w:rsidP="00B47030">
            <w:pPr>
              <w:pStyle w:val="ad"/>
              <w:numPr>
                <w:ilvl w:val="12"/>
                <w:numId w:val="0"/>
              </w:numPr>
              <w:tabs>
                <w:tab w:val="clear" w:pos="360"/>
              </w:tabs>
              <w:ind w:right="0"/>
              <w:rPr>
                <w:sz w:val="24"/>
                <w:szCs w:val="24"/>
              </w:rPr>
            </w:pPr>
          </w:p>
        </w:tc>
        <w:tc>
          <w:tcPr>
            <w:tcW w:w="4928" w:type="dxa"/>
            <w:shd w:val="clear" w:color="auto" w:fill="auto"/>
          </w:tcPr>
          <w:p w:rsidR="00B254A5" w:rsidRPr="003C3688" w:rsidRDefault="00B254A5" w:rsidP="00B47030">
            <w:pPr>
              <w:pStyle w:val="ad"/>
              <w:numPr>
                <w:ilvl w:val="12"/>
                <w:numId w:val="0"/>
              </w:numPr>
              <w:tabs>
                <w:tab w:val="clear" w:pos="360"/>
              </w:tabs>
              <w:ind w:left="1877" w:right="0"/>
              <w:rPr>
                <w:sz w:val="24"/>
                <w:szCs w:val="24"/>
              </w:rPr>
            </w:pPr>
          </w:p>
        </w:tc>
      </w:tr>
    </w:tbl>
    <w:p w:rsidR="00B254A5" w:rsidRPr="003C3688" w:rsidRDefault="00B254A5" w:rsidP="00B254A5">
      <w:pPr>
        <w:pStyle w:val="32"/>
        <w:widowControl/>
        <w:numPr>
          <w:ilvl w:val="12"/>
          <w:numId w:val="0"/>
        </w:numPr>
        <w:jc w:val="center"/>
        <w:rPr>
          <w:sz w:val="28"/>
          <w:szCs w:val="28"/>
        </w:rPr>
      </w:pPr>
      <w:r w:rsidRPr="003C3688">
        <w:rPr>
          <w:sz w:val="28"/>
          <w:szCs w:val="28"/>
        </w:rPr>
        <w:t>ВТОРАЯ ЧАСТЬ ЗАЯВКИ НА УЧАСТИЕ В ОТКРЫТОМ АУКЦИОНЕ</w:t>
      </w:r>
    </w:p>
    <w:p w:rsidR="00B254A5" w:rsidRPr="003C3688" w:rsidRDefault="00B254A5" w:rsidP="00B254A5">
      <w:pPr>
        <w:pStyle w:val="32"/>
        <w:widowControl/>
        <w:numPr>
          <w:ilvl w:val="12"/>
          <w:numId w:val="0"/>
        </w:numPr>
        <w:jc w:val="center"/>
        <w:rPr>
          <w:sz w:val="28"/>
          <w:szCs w:val="28"/>
        </w:rPr>
      </w:pPr>
      <w:r w:rsidRPr="003C3688">
        <w:rPr>
          <w:sz w:val="28"/>
          <w:szCs w:val="28"/>
        </w:rPr>
        <w:t>В ЭЛЕКТРОННОЙ ФОРМЕ</w:t>
      </w:r>
    </w:p>
    <w:p w:rsidR="00B254A5" w:rsidRPr="003C3688" w:rsidRDefault="00B254A5" w:rsidP="00B254A5">
      <w:pPr>
        <w:pStyle w:val="32"/>
        <w:widowControl/>
        <w:numPr>
          <w:ilvl w:val="12"/>
          <w:numId w:val="0"/>
        </w:numPr>
        <w:jc w:val="center"/>
        <w:rPr>
          <w:sz w:val="28"/>
          <w:szCs w:val="28"/>
        </w:rPr>
      </w:pPr>
      <w:r w:rsidRPr="003C3688">
        <w:rPr>
          <w:sz w:val="28"/>
          <w:szCs w:val="28"/>
        </w:rPr>
        <w:t xml:space="preserve">на право заключения договора на поставку </w:t>
      </w:r>
    </w:p>
    <w:p w:rsidR="00B254A5" w:rsidRPr="003C3688" w:rsidRDefault="00B254A5" w:rsidP="00B254A5">
      <w:pPr>
        <w:pStyle w:val="32"/>
        <w:widowControl/>
        <w:numPr>
          <w:ilvl w:val="12"/>
          <w:numId w:val="0"/>
        </w:numPr>
        <w:tabs>
          <w:tab w:val="left" w:pos="5880"/>
        </w:tabs>
        <w:rPr>
          <w:sz w:val="28"/>
          <w:szCs w:val="28"/>
        </w:rPr>
      </w:pPr>
      <w:r w:rsidRPr="003C3688">
        <w:rPr>
          <w:sz w:val="28"/>
          <w:szCs w:val="28"/>
        </w:rPr>
        <w:t>______________________________________________________________________</w:t>
      </w:r>
    </w:p>
    <w:p w:rsidR="00B254A5" w:rsidRPr="003C3688" w:rsidRDefault="00B254A5" w:rsidP="00B254A5">
      <w:pPr>
        <w:pStyle w:val="32"/>
        <w:widowControl/>
        <w:numPr>
          <w:ilvl w:val="12"/>
          <w:numId w:val="0"/>
        </w:numPr>
        <w:tabs>
          <w:tab w:val="left" w:pos="5880"/>
        </w:tabs>
        <w:jc w:val="center"/>
      </w:pPr>
      <w:r w:rsidRPr="003C3688">
        <w:t xml:space="preserve">(предмет открытого аукциона в электронной форме)  </w:t>
      </w:r>
    </w:p>
    <w:p w:rsidR="00B254A5" w:rsidRPr="003C3688" w:rsidRDefault="00B254A5" w:rsidP="00B254A5">
      <w:pPr>
        <w:ind w:firstLine="720"/>
        <w:jc w:val="both"/>
        <w:rPr>
          <w:sz w:val="28"/>
          <w:szCs w:val="28"/>
        </w:rPr>
      </w:pPr>
      <w:r w:rsidRPr="003C3688">
        <w:rPr>
          <w:sz w:val="28"/>
          <w:szCs w:val="28"/>
        </w:rPr>
        <w:t>1. Изучив извещение о проведении открытого аукциона в электронной фо</w:t>
      </w:r>
      <w:r w:rsidRPr="003C3688">
        <w:rPr>
          <w:sz w:val="28"/>
          <w:szCs w:val="28"/>
        </w:rPr>
        <w:t>р</w:t>
      </w:r>
      <w:r w:rsidRPr="003C3688">
        <w:rPr>
          <w:sz w:val="28"/>
          <w:szCs w:val="28"/>
        </w:rPr>
        <w:t xml:space="preserve">ме на право заключения договора на ___________________, опубликованное на Официальном  сайте Единой информационной системы в сфере закупок </w:t>
      </w:r>
      <w:r w:rsidRPr="003C3688">
        <w:rPr>
          <w:sz w:val="28"/>
          <w:szCs w:val="28"/>
          <w:lang w:val="en-US"/>
        </w:rPr>
        <w:t>http</w:t>
      </w:r>
      <w:r w:rsidRPr="003C3688">
        <w:rPr>
          <w:sz w:val="28"/>
          <w:szCs w:val="28"/>
        </w:rPr>
        <w:t>://</w:t>
      </w:r>
      <w:hyperlink r:id="rId43" w:history="1">
        <w:r w:rsidRPr="003C3688">
          <w:rPr>
            <w:rStyle w:val="af1"/>
            <w:sz w:val="28"/>
            <w:szCs w:val="28"/>
            <w:lang w:val="en-US"/>
          </w:rPr>
          <w:t>zakupki</w:t>
        </w:r>
        <w:r w:rsidRPr="003C3688">
          <w:rPr>
            <w:rStyle w:val="af1"/>
            <w:sz w:val="28"/>
            <w:szCs w:val="28"/>
          </w:rPr>
          <w:t>.</w:t>
        </w:r>
        <w:r w:rsidRPr="003C3688">
          <w:rPr>
            <w:rStyle w:val="af1"/>
            <w:sz w:val="28"/>
            <w:szCs w:val="28"/>
            <w:lang w:val="en-US"/>
          </w:rPr>
          <w:t>gov</w:t>
        </w:r>
        <w:r w:rsidRPr="003C3688">
          <w:rPr>
            <w:rStyle w:val="af1"/>
            <w:sz w:val="28"/>
            <w:szCs w:val="28"/>
          </w:rPr>
          <w:t>.</w:t>
        </w:r>
        <w:r w:rsidRPr="003C3688">
          <w:rPr>
            <w:rStyle w:val="af1"/>
            <w:sz w:val="28"/>
            <w:szCs w:val="28"/>
            <w:lang w:val="en-US"/>
          </w:rPr>
          <w:t>ru</w:t>
        </w:r>
      </w:hyperlink>
      <w:r w:rsidRPr="003C3688">
        <w:rPr>
          <w:sz w:val="28"/>
          <w:szCs w:val="28"/>
        </w:rPr>
        <w:t xml:space="preserve"> и электронной торговой площадке «Аукционный Конкурсный Дом» </w:t>
      </w:r>
      <w:hyperlink r:id="rId44" w:history="1">
        <w:r w:rsidRPr="003C3688">
          <w:rPr>
            <w:rStyle w:val="af1"/>
            <w:color w:val="auto"/>
            <w:sz w:val="28"/>
            <w:szCs w:val="28"/>
            <w:lang w:val="en-US"/>
          </w:rPr>
          <w:t>www</w:t>
        </w:r>
        <w:r w:rsidRPr="003C3688">
          <w:rPr>
            <w:rStyle w:val="af1"/>
            <w:color w:val="auto"/>
            <w:sz w:val="28"/>
            <w:szCs w:val="28"/>
          </w:rPr>
          <w:t>.</w:t>
        </w:r>
        <w:r w:rsidRPr="003C3688">
          <w:rPr>
            <w:rStyle w:val="af1"/>
            <w:color w:val="auto"/>
            <w:sz w:val="28"/>
            <w:szCs w:val="28"/>
            <w:lang w:val="en-US"/>
          </w:rPr>
          <w:t>a</w:t>
        </w:r>
        <w:r w:rsidRPr="003C3688">
          <w:rPr>
            <w:rStyle w:val="af1"/>
            <w:color w:val="auto"/>
            <w:sz w:val="28"/>
            <w:szCs w:val="28"/>
          </w:rPr>
          <w:t>-</w:t>
        </w:r>
        <w:r w:rsidRPr="003C3688">
          <w:rPr>
            <w:rStyle w:val="af1"/>
            <w:color w:val="auto"/>
            <w:sz w:val="28"/>
            <w:szCs w:val="28"/>
            <w:lang w:val="en-US"/>
          </w:rPr>
          <w:t>k</w:t>
        </w:r>
        <w:r w:rsidRPr="003C3688">
          <w:rPr>
            <w:rStyle w:val="af1"/>
            <w:color w:val="auto"/>
            <w:sz w:val="28"/>
            <w:szCs w:val="28"/>
          </w:rPr>
          <w:t>-</w:t>
        </w:r>
        <w:r w:rsidRPr="003C3688">
          <w:rPr>
            <w:rStyle w:val="af1"/>
            <w:color w:val="auto"/>
            <w:sz w:val="28"/>
            <w:szCs w:val="28"/>
            <w:lang w:val="en-US"/>
          </w:rPr>
          <w:t>d</w:t>
        </w:r>
        <w:r w:rsidRPr="003C3688">
          <w:rPr>
            <w:rStyle w:val="af1"/>
            <w:color w:val="auto"/>
            <w:sz w:val="28"/>
            <w:szCs w:val="28"/>
          </w:rPr>
          <w:t>.</w:t>
        </w:r>
        <w:r w:rsidRPr="003C3688">
          <w:rPr>
            <w:rStyle w:val="af1"/>
            <w:color w:val="auto"/>
            <w:sz w:val="28"/>
            <w:szCs w:val="28"/>
            <w:lang w:val="en-US"/>
          </w:rPr>
          <w:t>ru</w:t>
        </w:r>
      </w:hyperlink>
      <w:r w:rsidRPr="003C3688">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3C3688">
        <w:rPr>
          <w:sz w:val="28"/>
          <w:szCs w:val="28"/>
        </w:rPr>
        <w:t>к</w:t>
      </w:r>
      <w:r w:rsidRPr="003C3688">
        <w:rPr>
          <w:sz w:val="28"/>
          <w:szCs w:val="28"/>
        </w:rPr>
        <w:t>тронной форме,</w:t>
      </w:r>
    </w:p>
    <w:p w:rsidR="00B254A5" w:rsidRPr="003C3688" w:rsidRDefault="00B254A5" w:rsidP="00B254A5">
      <w:pPr>
        <w:ind w:firstLine="567"/>
      </w:pPr>
      <w:r w:rsidRPr="003C3688">
        <w:t xml:space="preserve"> </w:t>
      </w:r>
    </w:p>
    <w:p w:rsidR="00B254A5" w:rsidRPr="003C3688" w:rsidRDefault="00B254A5" w:rsidP="00B254A5">
      <w:pPr>
        <w:rPr>
          <w:sz w:val="28"/>
          <w:szCs w:val="28"/>
        </w:rPr>
      </w:pPr>
      <w:r w:rsidRPr="003C3688">
        <w:t>___________________________________________________________________________________________________</w:t>
      </w:r>
    </w:p>
    <w:p w:rsidR="00B254A5" w:rsidRPr="003C3688" w:rsidRDefault="00B254A5" w:rsidP="00B254A5">
      <w:pPr>
        <w:pStyle w:val="32"/>
        <w:widowControl/>
        <w:numPr>
          <w:ilvl w:val="12"/>
          <w:numId w:val="0"/>
        </w:numPr>
        <w:tabs>
          <w:tab w:val="right" w:pos="9921"/>
        </w:tabs>
        <w:jc w:val="center"/>
      </w:pPr>
      <w:r w:rsidRPr="003C3688">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3C3688">
        <w:t>т</w:t>
      </w:r>
      <w:r w:rsidRPr="003C3688">
        <w:t xml:space="preserve">ника процедуры закупки) / </w:t>
      </w:r>
    </w:p>
    <w:p w:rsidR="00B254A5" w:rsidRPr="003C3688" w:rsidRDefault="00B254A5" w:rsidP="00B254A5">
      <w:pPr>
        <w:pStyle w:val="32"/>
        <w:widowControl/>
        <w:numPr>
          <w:ilvl w:val="12"/>
          <w:numId w:val="0"/>
        </w:numPr>
        <w:tabs>
          <w:tab w:val="right" w:pos="9921"/>
        </w:tabs>
        <w:jc w:val="center"/>
      </w:pPr>
      <w:r w:rsidRPr="003C3688">
        <w:t>фамилия, имя, отчество, паспортные данные, сведения о месте жительства (для физического лица, участника процедуры закупки)</w:t>
      </w:r>
    </w:p>
    <w:p w:rsidR="00B254A5" w:rsidRPr="003C3688" w:rsidRDefault="00B254A5" w:rsidP="00B254A5">
      <w:pPr>
        <w:pStyle w:val="32"/>
        <w:widowControl/>
        <w:numPr>
          <w:ilvl w:val="12"/>
          <w:numId w:val="0"/>
        </w:numPr>
        <w:tabs>
          <w:tab w:val="right" w:pos="9921"/>
        </w:tabs>
        <w:ind w:firstLine="709"/>
        <w:jc w:val="left"/>
        <w:rPr>
          <w:sz w:val="20"/>
          <w:szCs w:val="20"/>
        </w:rPr>
      </w:pPr>
    </w:p>
    <w:p w:rsidR="00B254A5" w:rsidRPr="003C3688" w:rsidRDefault="00B254A5" w:rsidP="00B254A5">
      <w:pPr>
        <w:pStyle w:val="32"/>
        <w:widowControl/>
        <w:numPr>
          <w:ilvl w:val="12"/>
          <w:numId w:val="0"/>
        </w:numPr>
        <w:rPr>
          <w:sz w:val="28"/>
          <w:szCs w:val="28"/>
        </w:rPr>
      </w:pPr>
      <w:r w:rsidRPr="003C3688">
        <w:rPr>
          <w:sz w:val="28"/>
          <w:szCs w:val="28"/>
        </w:rPr>
        <w:t>в лице</w:t>
      </w:r>
      <w:r w:rsidRPr="003C3688">
        <w:rPr>
          <w:rStyle w:val="af6"/>
          <w:sz w:val="28"/>
          <w:szCs w:val="28"/>
        </w:rPr>
        <w:footnoteReference w:id="3"/>
      </w:r>
      <w:r w:rsidRPr="003C3688">
        <w:rPr>
          <w:sz w:val="28"/>
          <w:szCs w:val="28"/>
        </w:rPr>
        <w:t xml:space="preserve"> _______________________________________________________________</w:t>
      </w:r>
    </w:p>
    <w:p w:rsidR="00B254A5" w:rsidRPr="003C3688" w:rsidRDefault="00B254A5" w:rsidP="00B254A5">
      <w:pPr>
        <w:pStyle w:val="32"/>
        <w:widowControl/>
        <w:numPr>
          <w:ilvl w:val="12"/>
          <w:numId w:val="0"/>
        </w:numPr>
        <w:ind w:left="1440"/>
        <w:jc w:val="center"/>
      </w:pPr>
      <w:r w:rsidRPr="003C3688">
        <w:t>(наименование должности руководителя (уполномоченного лица), фамилия, имя, отчество руководителя (уполномоченного лица)</w:t>
      </w:r>
    </w:p>
    <w:p w:rsidR="00B254A5" w:rsidRPr="003C3688" w:rsidRDefault="00B254A5" w:rsidP="00B254A5">
      <w:pPr>
        <w:pStyle w:val="32"/>
        <w:widowControl/>
        <w:numPr>
          <w:ilvl w:val="12"/>
          <w:numId w:val="0"/>
        </w:numPr>
        <w:ind w:left="1440"/>
        <w:jc w:val="center"/>
      </w:pPr>
    </w:p>
    <w:p w:rsidR="00B254A5" w:rsidRPr="003C3688" w:rsidRDefault="00B254A5" w:rsidP="00B254A5">
      <w:pPr>
        <w:pStyle w:val="32"/>
        <w:widowControl/>
        <w:numPr>
          <w:ilvl w:val="12"/>
          <w:numId w:val="0"/>
        </w:numPr>
        <w:rPr>
          <w:sz w:val="28"/>
          <w:szCs w:val="28"/>
        </w:rPr>
      </w:pPr>
      <w:r w:rsidRPr="003C3688">
        <w:rPr>
          <w:sz w:val="28"/>
          <w:szCs w:val="28"/>
        </w:rPr>
        <w:t>предлагает заключить договор на поставку _________________________________ в соответствии с Предложением о функциональных и качественных характер</w:t>
      </w:r>
      <w:r w:rsidRPr="003C3688">
        <w:rPr>
          <w:sz w:val="28"/>
          <w:szCs w:val="28"/>
        </w:rPr>
        <w:t>и</w:t>
      </w:r>
      <w:r w:rsidRPr="003C3688">
        <w:rPr>
          <w:sz w:val="28"/>
          <w:szCs w:val="28"/>
        </w:rPr>
        <w:t>стиках товаров и другими документами, являющимися неотъемлемыми прилож</w:t>
      </w:r>
      <w:r w:rsidRPr="003C3688">
        <w:rPr>
          <w:sz w:val="28"/>
          <w:szCs w:val="28"/>
        </w:rPr>
        <w:t>е</w:t>
      </w:r>
      <w:r w:rsidRPr="003C3688">
        <w:rPr>
          <w:sz w:val="28"/>
          <w:szCs w:val="28"/>
        </w:rPr>
        <w:t xml:space="preserve">ниями к настоящей заявке. </w:t>
      </w:r>
    </w:p>
    <w:p w:rsidR="00B254A5" w:rsidRPr="003C3688" w:rsidRDefault="00B254A5" w:rsidP="00B254A5">
      <w:pPr>
        <w:pStyle w:val="32"/>
        <w:widowControl/>
        <w:numPr>
          <w:ilvl w:val="12"/>
          <w:numId w:val="0"/>
        </w:numPr>
        <w:ind w:firstLine="720"/>
        <w:rPr>
          <w:sz w:val="28"/>
          <w:szCs w:val="28"/>
        </w:rPr>
      </w:pPr>
      <w:r w:rsidRPr="003C3688">
        <w:rPr>
          <w:sz w:val="28"/>
          <w:szCs w:val="28"/>
        </w:rPr>
        <w:t>2. Настоящим подтверждаем, что против нас не проводится процедура ли</w:t>
      </w:r>
      <w:r w:rsidRPr="003C3688">
        <w:rPr>
          <w:sz w:val="28"/>
          <w:szCs w:val="28"/>
        </w:rPr>
        <w:t>к</w:t>
      </w:r>
      <w:r w:rsidRPr="003C3688">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3C3688">
        <w:rPr>
          <w:sz w:val="28"/>
          <w:szCs w:val="28"/>
        </w:rPr>
        <w:t>ь</w:t>
      </w:r>
      <w:r w:rsidRPr="003C3688">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3C3688">
        <w:rPr>
          <w:sz w:val="28"/>
          <w:szCs w:val="28"/>
        </w:rPr>
        <w:t>н</w:t>
      </w:r>
      <w:r w:rsidRPr="003C3688">
        <w:rPr>
          <w:sz w:val="28"/>
          <w:szCs w:val="28"/>
        </w:rPr>
        <w:t>тов) балансовой стоимости активов по данным бухгалтерской отчетности за п</w:t>
      </w:r>
      <w:r w:rsidRPr="003C3688">
        <w:rPr>
          <w:sz w:val="28"/>
          <w:szCs w:val="28"/>
        </w:rPr>
        <w:t>о</w:t>
      </w:r>
      <w:r w:rsidRPr="003C3688">
        <w:rPr>
          <w:sz w:val="28"/>
          <w:szCs w:val="28"/>
        </w:rPr>
        <w:t>следний завершенный отчетный период.</w:t>
      </w:r>
    </w:p>
    <w:p w:rsidR="00B254A5" w:rsidRPr="003C3688" w:rsidRDefault="00B254A5" w:rsidP="00B254A5">
      <w:pPr>
        <w:jc w:val="both"/>
        <w:rPr>
          <w:sz w:val="28"/>
          <w:szCs w:val="28"/>
        </w:rPr>
      </w:pPr>
      <w:r w:rsidRPr="003C3688">
        <w:tab/>
      </w:r>
      <w:r w:rsidRPr="003C3688">
        <w:rPr>
          <w:sz w:val="28"/>
          <w:szCs w:val="28"/>
        </w:rPr>
        <w:t>3. Настоящей заявкой подтверждаем отсутствие нашей аффилированности с Заказчиком и его сотрудниками.</w:t>
      </w:r>
    </w:p>
    <w:p w:rsidR="00B254A5" w:rsidRPr="003C3688" w:rsidRDefault="00B254A5" w:rsidP="00B254A5">
      <w:pPr>
        <w:jc w:val="both"/>
        <w:rPr>
          <w:sz w:val="28"/>
          <w:szCs w:val="28"/>
        </w:rPr>
      </w:pPr>
      <w:r w:rsidRPr="003C3688">
        <w:rPr>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3C3688">
        <w:rPr>
          <w:sz w:val="28"/>
          <w:szCs w:val="28"/>
        </w:rPr>
        <w:t>о</w:t>
      </w:r>
      <w:r w:rsidRPr="003C3688">
        <w:rPr>
          <w:sz w:val="28"/>
          <w:szCs w:val="28"/>
        </w:rPr>
        <w:t>номного образовательного учреждения высшего  образования «Национальный и</w:t>
      </w:r>
      <w:r w:rsidRPr="003C3688">
        <w:rPr>
          <w:sz w:val="28"/>
          <w:szCs w:val="28"/>
        </w:rPr>
        <w:t>с</w:t>
      </w:r>
      <w:r w:rsidRPr="003C3688">
        <w:rPr>
          <w:sz w:val="28"/>
          <w:szCs w:val="28"/>
        </w:rPr>
        <w:lastRenderedPageBreak/>
        <w:t>следовательский ядерный университет «МИФИ», не противоречащее требованию формирования равных для всех участников процедуры закупки условий, запр</w:t>
      </w:r>
      <w:r w:rsidRPr="003C3688">
        <w:rPr>
          <w:sz w:val="28"/>
          <w:szCs w:val="28"/>
        </w:rPr>
        <w:t>а</w:t>
      </w:r>
      <w:r w:rsidRPr="003C3688">
        <w:rPr>
          <w:sz w:val="28"/>
          <w:szCs w:val="28"/>
        </w:rPr>
        <w:t>шивать в уполномоченных органах власти и у упомянутых в нашей заявке юрид</w:t>
      </w:r>
      <w:r w:rsidRPr="003C3688">
        <w:rPr>
          <w:sz w:val="28"/>
          <w:szCs w:val="28"/>
        </w:rPr>
        <w:t>и</w:t>
      </w:r>
      <w:r w:rsidRPr="003C3688">
        <w:rPr>
          <w:sz w:val="28"/>
          <w:szCs w:val="28"/>
        </w:rPr>
        <w:t>ческих и физических лиц информацию, уточняющую представленные нами в ней сведения.</w:t>
      </w:r>
    </w:p>
    <w:p w:rsidR="00B254A5" w:rsidRPr="003C3688" w:rsidRDefault="00B254A5" w:rsidP="00B254A5">
      <w:pPr>
        <w:adjustRightInd w:val="0"/>
        <w:ind w:firstLine="708"/>
        <w:jc w:val="both"/>
        <w:rPr>
          <w:sz w:val="28"/>
          <w:szCs w:val="28"/>
        </w:rPr>
      </w:pPr>
      <w:r w:rsidRPr="003C3688">
        <w:rPr>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3C3688">
        <w:rPr>
          <w:sz w:val="28"/>
          <w:szCs w:val="28"/>
        </w:rPr>
        <w:t>к</w:t>
      </w:r>
      <w:r w:rsidRPr="003C3688">
        <w:rPr>
          <w:sz w:val="28"/>
          <w:szCs w:val="28"/>
        </w:rPr>
        <w:t>ционе в электронной форме и условиями нашей заявки в срок не ранее десяти дней со дня размещения на Официальном  сайте Единой информационной сист</w:t>
      </w:r>
      <w:r w:rsidRPr="003C3688">
        <w:rPr>
          <w:sz w:val="28"/>
          <w:szCs w:val="28"/>
        </w:rPr>
        <w:t>е</w:t>
      </w:r>
      <w:r w:rsidRPr="003C3688">
        <w:rPr>
          <w:sz w:val="28"/>
          <w:szCs w:val="28"/>
        </w:rPr>
        <w:t xml:space="preserve">мы в сфере закупок </w:t>
      </w:r>
      <w:r w:rsidRPr="003C3688">
        <w:rPr>
          <w:sz w:val="28"/>
          <w:szCs w:val="28"/>
          <w:lang w:val="en-US"/>
        </w:rPr>
        <w:t>http</w:t>
      </w:r>
      <w:r w:rsidRPr="003C3688">
        <w:rPr>
          <w:sz w:val="28"/>
          <w:szCs w:val="28"/>
        </w:rPr>
        <w:t>://</w:t>
      </w:r>
      <w:hyperlink r:id="rId45" w:history="1">
        <w:r w:rsidRPr="003C3688">
          <w:rPr>
            <w:rStyle w:val="af1"/>
            <w:sz w:val="28"/>
            <w:szCs w:val="28"/>
            <w:lang w:val="en-US"/>
          </w:rPr>
          <w:t>zakupki</w:t>
        </w:r>
        <w:r w:rsidRPr="003C3688">
          <w:rPr>
            <w:rStyle w:val="af1"/>
            <w:sz w:val="28"/>
            <w:szCs w:val="28"/>
          </w:rPr>
          <w:t>.</w:t>
        </w:r>
        <w:r w:rsidRPr="003C3688">
          <w:rPr>
            <w:rStyle w:val="af1"/>
            <w:sz w:val="28"/>
            <w:szCs w:val="28"/>
            <w:lang w:val="en-US"/>
          </w:rPr>
          <w:t>gov</w:t>
        </w:r>
        <w:r w:rsidRPr="003C3688">
          <w:rPr>
            <w:rStyle w:val="af1"/>
            <w:sz w:val="28"/>
            <w:szCs w:val="28"/>
          </w:rPr>
          <w:t>.</w:t>
        </w:r>
        <w:r w:rsidRPr="003C3688">
          <w:rPr>
            <w:rStyle w:val="af1"/>
            <w:sz w:val="28"/>
            <w:szCs w:val="28"/>
            <w:lang w:val="en-US"/>
          </w:rPr>
          <w:t>ru</w:t>
        </w:r>
      </w:hyperlink>
      <w:r w:rsidRPr="003C3688">
        <w:rPr>
          <w:sz w:val="28"/>
          <w:szCs w:val="28"/>
        </w:rPr>
        <w:t xml:space="preserve"> и электронной торговой площадке «Ау</w:t>
      </w:r>
      <w:r w:rsidRPr="003C3688">
        <w:rPr>
          <w:sz w:val="28"/>
          <w:szCs w:val="28"/>
        </w:rPr>
        <w:t>к</w:t>
      </w:r>
      <w:r w:rsidRPr="003C3688">
        <w:rPr>
          <w:sz w:val="28"/>
          <w:szCs w:val="28"/>
        </w:rPr>
        <w:t xml:space="preserve">ционный Конкурсный Дом» </w:t>
      </w:r>
      <w:hyperlink r:id="rId46" w:history="1">
        <w:r w:rsidRPr="003C3688">
          <w:rPr>
            <w:rStyle w:val="af1"/>
            <w:color w:val="auto"/>
            <w:sz w:val="28"/>
            <w:szCs w:val="28"/>
            <w:lang w:val="en-US"/>
          </w:rPr>
          <w:t>www</w:t>
        </w:r>
        <w:r w:rsidRPr="003C3688">
          <w:rPr>
            <w:rStyle w:val="af1"/>
            <w:color w:val="auto"/>
            <w:sz w:val="28"/>
            <w:szCs w:val="28"/>
          </w:rPr>
          <w:t>.</w:t>
        </w:r>
        <w:r w:rsidRPr="003C3688">
          <w:rPr>
            <w:rStyle w:val="af1"/>
            <w:color w:val="auto"/>
            <w:sz w:val="28"/>
            <w:szCs w:val="28"/>
            <w:lang w:val="en-US"/>
          </w:rPr>
          <w:t>a</w:t>
        </w:r>
        <w:r w:rsidRPr="003C3688">
          <w:rPr>
            <w:rStyle w:val="af1"/>
            <w:color w:val="auto"/>
            <w:sz w:val="28"/>
            <w:szCs w:val="28"/>
          </w:rPr>
          <w:t>-</w:t>
        </w:r>
        <w:r w:rsidRPr="003C3688">
          <w:rPr>
            <w:rStyle w:val="af1"/>
            <w:color w:val="auto"/>
            <w:sz w:val="28"/>
            <w:szCs w:val="28"/>
            <w:lang w:val="en-US"/>
          </w:rPr>
          <w:t>k</w:t>
        </w:r>
        <w:r w:rsidRPr="003C3688">
          <w:rPr>
            <w:rStyle w:val="af1"/>
            <w:color w:val="auto"/>
            <w:sz w:val="28"/>
            <w:szCs w:val="28"/>
          </w:rPr>
          <w:t>-</w:t>
        </w:r>
        <w:r w:rsidRPr="003C3688">
          <w:rPr>
            <w:rStyle w:val="af1"/>
            <w:color w:val="auto"/>
            <w:sz w:val="28"/>
            <w:szCs w:val="28"/>
            <w:lang w:val="en-US"/>
          </w:rPr>
          <w:t>d</w:t>
        </w:r>
        <w:r w:rsidRPr="003C3688">
          <w:rPr>
            <w:rStyle w:val="af1"/>
            <w:color w:val="auto"/>
            <w:sz w:val="28"/>
            <w:szCs w:val="28"/>
          </w:rPr>
          <w:t>.</w:t>
        </w:r>
        <w:r w:rsidRPr="003C3688">
          <w:rPr>
            <w:rStyle w:val="af1"/>
            <w:color w:val="auto"/>
            <w:sz w:val="28"/>
            <w:szCs w:val="28"/>
            <w:lang w:val="en-US"/>
          </w:rPr>
          <w:t>ru</w:t>
        </w:r>
      </w:hyperlink>
      <w:r w:rsidRPr="003C3688">
        <w:rPr>
          <w:sz w:val="28"/>
          <w:szCs w:val="28"/>
        </w:rPr>
        <w:t xml:space="preserve"> протокола подведения итогов открыт</w:t>
      </w:r>
      <w:r w:rsidRPr="003C3688">
        <w:rPr>
          <w:sz w:val="28"/>
          <w:szCs w:val="28"/>
        </w:rPr>
        <w:t>о</w:t>
      </w:r>
      <w:r w:rsidRPr="003C3688">
        <w:rPr>
          <w:sz w:val="28"/>
          <w:szCs w:val="28"/>
        </w:rPr>
        <w:t>го аукциона в электронной форме и не позднее 20 рабочих дней со дня принятия Заказчиком решения о заключении договора.</w:t>
      </w:r>
    </w:p>
    <w:p w:rsidR="00B254A5" w:rsidRPr="003C3688" w:rsidRDefault="00B254A5" w:rsidP="00B254A5">
      <w:pPr>
        <w:jc w:val="both"/>
        <w:rPr>
          <w:sz w:val="28"/>
          <w:szCs w:val="28"/>
        </w:rPr>
      </w:pPr>
      <w:r w:rsidRPr="003C3688">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3C3688">
        <w:rPr>
          <w:sz w:val="28"/>
          <w:szCs w:val="28"/>
        </w:rPr>
        <w:t>в</w:t>
      </w:r>
      <w:r w:rsidRPr="003C3688">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3C3688">
        <w:rPr>
          <w:sz w:val="28"/>
          <w:szCs w:val="28"/>
        </w:rPr>
        <w:t>т</w:t>
      </w:r>
      <w:r w:rsidRPr="003C3688">
        <w:rPr>
          <w:sz w:val="28"/>
          <w:szCs w:val="28"/>
        </w:rPr>
        <w:t>крытом аукционе в электронной форме и условиями нашей заявки на участие в открытом аукционе в электронной форме.</w:t>
      </w:r>
    </w:p>
    <w:p w:rsidR="00B254A5" w:rsidRPr="003C3688" w:rsidRDefault="00B254A5" w:rsidP="00B254A5">
      <w:pPr>
        <w:adjustRightInd w:val="0"/>
        <w:ind w:firstLine="708"/>
        <w:jc w:val="both"/>
        <w:rPr>
          <w:sz w:val="28"/>
          <w:szCs w:val="28"/>
        </w:rPr>
      </w:pPr>
      <w:r w:rsidRPr="003C3688">
        <w:rPr>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3C3688">
        <w:rPr>
          <w:sz w:val="28"/>
          <w:szCs w:val="28"/>
        </w:rPr>
        <w:t>о</w:t>
      </w:r>
      <w:r w:rsidRPr="003C3688">
        <w:rPr>
          <w:sz w:val="28"/>
          <w:szCs w:val="28"/>
        </w:rPr>
        <w:t>вора в случае отказа от его подписания победителем открытого аукциона в эле</w:t>
      </w:r>
      <w:r w:rsidRPr="003C3688">
        <w:rPr>
          <w:sz w:val="28"/>
          <w:szCs w:val="28"/>
        </w:rPr>
        <w:t>к</w:t>
      </w:r>
      <w:r w:rsidRPr="003C3688">
        <w:rPr>
          <w:sz w:val="28"/>
          <w:szCs w:val="28"/>
        </w:rPr>
        <w:t xml:space="preserve">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B254A5" w:rsidRPr="003C3688" w:rsidRDefault="00B254A5" w:rsidP="00B254A5">
      <w:pPr>
        <w:adjustRightInd w:val="0"/>
        <w:ind w:firstLine="720"/>
        <w:jc w:val="both"/>
        <w:rPr>
          <w:sz w:val="28"/>
          <w:szCs w:val="28"/>
        </w:rPr>
      </w:pPr>
      <w:r w:rsidRPr="003C3688">
        <w:rPr>
          <w:sz w:val="28"/>
          <w:szCs w:val="28"/>
        </w:rPr>
        <w:t>8. Мы извещены о том, что отсутствие в заявке на участие в открытом ау</w:t>
      </w:r>
      <w:r w:rsidRPr="003C3688">
        <w:rPr>
          <w:sz w:val="28"/>
          <w:szCs w:val="28"/>
        </w:rPr>
        <w:t>к</w:t>
      </w:r>
      <w:r w:rsidRPr="003C3688">
        <w:rPr>
          <w:sz w:val="28"/>
          <w:szCs w:val="28"/>
        </w:rPr>
        <w:t>ционе в электронной форме указания (декларирования) страны происхождения поставляемых товаров не является основанием для отклонения заявки на участие в открытом аукционе в электронной форме, и такая заявка рассматривается как содержащая предложение о поставке иностранных товаров.</w:t>
      </w:r>
    </w:p>
    <w:p w:rsidR="00B254A5" w:rsidRPr="003C3688" w:rsidRDefault="00B254A5" w:rsidP="00B254A5">
      <w:pPr>
        <w:adjustRightInd w:val="0"/>
        <w:ind w:firstLine="720"/>
        <w:jc w:val="both"/>
        <w:rPr>
          <w:sz w:val="28"/>
          <w:szCs w:val="28"/>
        </w:rPr>
      </w:pPr>
      <w:r w:rsidRPr="003C3688">
        <w:rPr>
          <w:sz w:val="28"/>
          <w:szCs w:val="28"/>
        </w:rPr>
        <w:t>9. Мы несем ответственность за представление недостоверных сведений о стране происхождения товаров, указанных в заявке на участие в открытом аукц</w:t>
      </w:r>
      <w:r w:rsidRPr="003C3688">
        <w:rPr>
          <w:sz w:val="28"/>
          <w:szCs w:val="28"/>
        </w:rPr>
        <w:t>и</w:t>
      </w:r>
      <w:r w:rsidRPr="003C3688">
        <w:rPr>
          <w:sz w:val="28"/>
          <w:szCs w:val="28"/>
        </w:rPr>
        <w:t>оне в электронной форме.</w:t>
      </w:r>
    </w:p>
    <w:p w:rsidR="00B254A5" w:rsidRPr="003C3688" w:rsidRDefault="00B254A5" w:rsidP="00B254A5">
      <w:pPr>
        <w:numPr>
          <w:ilvl w:val="12"/>
          <w:numId w:val="0"/>
        </w:numPr>
        <w:ind w:firstLine="709"/>
        <w:jc w:val="both"/>
        <w:rPr>
          <w:sz w:val="28"/>
          <w:szCs w:val="28"/>
        </w:rPr>
      </w:pPr>
      <w:r w:rsidRPr="003C3688">
        <w:rPr>
          <w:sz w:val="28"/>
          <w:szCs w:val="28"/>
        </w:rPr>
        <w:t>10. Мы извещены о включении сведений о</w:t>
      </w:r>
    </w:p>
    <w:p w:rsidR="00B254A5" w:rsidRPr="003C3688" w:rsidRDefault="00B254A5" w:rsidP="00B254A5">
      <w:pPr>
        <w:numPr>
          <w:ilvl w:val="12"/>
          <w:numId w:val="0"/>
        </w:numPr>
        <w:jc w:val="both"/>
        <w:rPr>
          <w:sz w:val="28"/>
          <w:szCs w:val="28"/>
        </w:rPr>
      </w:pPr>
      <w:r w:rsidRPr="003C3688">
        <w:rPr>
          <w:sz w:val="28"/>
          <w:szCs w:val="28"/>
        </w:rPr>
        <w:t>______________________________________________________________________</w:t>
      </w:r>
    </w:p>
    <w:p w:rsidR="00B254A5" w:rsidRPr="003C3688" w:rsidRDefault="00B254A5" w:rsidP="00B254A5">
      <w:pPr>
        <w:tabs>
          <w:tab w:val="left" w:pos="3615"/>
          <w:tab w:val="left" w:pos="6600"/>
        </w:tabs>
        <w:jc w:val="center"/>
        <w:rPr>
          <w:sz w:val="24"/>
          <w:szCs w:val="24"/>
        </w:rPr>
      </w:pPr>
      <w:r w:rsidRPr="003C3688">
        <w:rPr>
          <w:sz w:val="24"/>
          <w:szCs w:val="24"/>
        </w:rPr>
        <w:t>(наименование или Ф.И.О. участника процедуры закупки)</w:t>
      </w:r>
    </w:p>
    <w:p w:rsidR="00B254A5" w:rsidRPr="003C3688" w:rsidRDefault="00B254A5" w:rsidP="00B254A5">
      <w:pPr>
        <w:jc w:val="both"/>
        <w:rPr>
          <w:sz w:val="28"/>
          <w:szCs w:val="28"/>
        </w:rPr>
      </w:pPr>
      <w:r w:rsidRPr="003C3688">
        <w:rPr>
          <w:sz w:val="28"/>
          <w:szCs w:val="28"/>
        </w:rPr>
        <w:t>в реестр недобросовестных поставщиков в случае уклонения нас от заключения договора.</w:t>
      </w:r>
    </w:p>
    <w:p w:rsidR="00B254A5" w:rsidRPr="003C3688" w:rsidRDefault="00B254A5" w:rsidP="00B254A5">
      <w:pPr>
        <w:pStyle w:val="32"/>
        <w:widowControl/>
        <w:numPr>
          <w:ilvl w:val="12"/>
          <w:numId w:val="0"/>
        </w:numPr>
        <w:rPr>
          <w:sz w:val="28"/>
          <w:szCs w:val="28"/>
        </w:rPr>
      </w:pPr>
      <w:r w:rsidRPr="003C3688">
        <w:tab/>
      </w:r>
      <w:r w:rsidRPr="003C3688">
        <w:rPr>
          <w:sz w:val="28"/>
          <w:szCs w:val="28"/>
        </w:rPr>
        <w:t>11. Настоящая заявка действует до завершения процедуры закупки.</w:t>
      </w:r>
    </w:p>
    <w:p w:rsidR="00B254A5" w:rsidRPr="003C3688" w:rsidRDefault="00B254A5" w:rsidP="00B254A5">
      <w:pPr>
        <w:numPr>
          <w:ilvl w:val="12"/>
          <w:numId w:val="0"/>
        </w:numPr>
        <w:ind w:firstLine="709"/>
        <w:jc w:val="both"/>
        <w:rPr>
          <w:sz w:val="28"/>
          <w:szCs w:val="28"/>
        </w:rPr>
      </w:pPr>
      <w:r w:rsidRPr="003C3688">
        <w:rPr>
          <w:sz w:val="28"/>
          <w:szCs w:val="28"/>
        </w:rPr>
        <w:t>12. К настоящей заявке прилагаются документы согласно описи на _______ листах.</w:t>
      </w:r>
    </w:p>
    <w:p w:rsidR="00B254A5" w:rsidRPr="003C3688" w:rsidRDefault="00B254A5" w:rsidP="00B254A5">
      <w:pPr>
        <w:numPr>
          <w:ilvl w:val="12"/>
          <w:numId w:val="0"/>
        </w:numPr>
        <w:ind w:hanging="142"/>
        <w:jc w:val="both"/>
        <w:rPr>
          <w:sz w:val="28"/>
          <w:szCs w:val="28"/>
        </w:rPr>
      </w:pPr>
    </w:p>
    <w:p w:rsidR="00B254A5" w:rsidRPr="003C3688" w:rsidRDefault="00B254A5" w:rsidP="00B254A5">
      <w:pPr>
        <w:numPr>
          <w:ilvl w:val="12"/>
          <w:numId w:val="0"/>
        </w:numPr>
        <w:ind w:hanging="142"/>
        <w:jc w:val="both"/>
        <w:rPr>
          <w:sz w:val="28"/>
          <w:szCs w:val="28"/>
        </w:rPr>
      </w:pPr>
    </w:p>
    <w:p w:rsidR="00B254A5" w:rsidRPr="003C3688" w:rsidRDefault="00B254A5" w:rsidP="00B254A5">
      <w:pPr>
        <w:numPr>
          <w:ilvl w:val="12"/>
          <w:numId w:val="0"/>
        </w:numPr>
        <w:ind w:hanging="142"/>
        <w:jc w:val="both"/>
        <w:rPr>
          <w:sz w:val="28"/>
          <w:szCs w:val="28"/>
        </w:rPr>
      </w:pPr>
    </w:p>
    <w:p w:rsidR="00B254A5" w:rsidRPr="003C3688" w:rsidRDefault="00B254A5" w:rsidP="00B254A5">
      <w:pPr>
        <w:adjustRightInd w:val="0"/>
        <w:jc w:val="center"/>
        <w:rPr>
          <w:bCs/>
          <w:sz w:val="28"/>
          <w:szCs w:val="28"/>
        </w:rPr>
      </w:pPr>
      <w:r w:rsidRPr="003C3688">
        <w:rPr>
          <w:bCs/>
          <w:sz w:val="28"/>
          <w:szCs w:val="28"/>
        </w:rPr>
        <w:lastRenderedPageBreak/>
        <w:t>ОПИСЬ ДОКУМЕНТОВ</w:t>
      </w:r>
      <w:r w:rsidRPr="003C3688">
        <w:rPr>
          <w:rStyle w:val="af6"/>
          <w:bCs/>
          <w:sz w:val="28"/>
          <w:szCs w:val="28"/>
        </w:rPr>
        <w:footnoteReference w:id="4"/>
      </w:r>
      <w:r w:rsidRPr="003C3688">
        <w:rPr>
          <w:bCs/>
          <w:sz w:val="28"/>
          <w:szCs w:val="28"/>
        </w:rPr>
        <w:t>,</w:t>
      </w:r>
    </w:p>
    <w:p w:rsidR="00B254A5" w:rsidRPr="003C3688" w:rsidRDefault="00B254A5" w:rsidP="00B254A5">
      <w:pPr>
        <w:adjustRightInd w:val="0"/>
        <w:jc w:val="center"/>
        <w:rPr>
          <w:bCs/>
          <w:sz w:val="28"/>
          <w:szCs w:val="28"/>
        </w:rPr>
      </w:pPr>
      <w:r w:rsidRPr="003C3688">
        <w:rPr>
          <w:bCs/>
          <w:sz w:val="28"/>
          <w:szCs w:val="28"/>
        </w:rPr>
        <w:t xml:space="preserve">второй части заявки на участие в открытом аукционе в электронной форме </w:t>
      </w:r>
    </w:p>
    <w:p w:rsidR="00B254A5" w:rsidRPr="003C3688" w:rsidRDefault="00B254A5" w:rsidP="00B254A5">
      <w:pPr>
        <w:adjustRightInd w:val="0"/>
        <w:jc w:val="center"/>
        <w:rPr>
          <w:bCs/>
          <w:sz w:val="28"/>
          <w:szCs w:val="28"/>
        </w:rPr>
      </w:pPr>
      <w:r w:rsidRPr="003C3688">
        <w:rPr>
          <w:bCs/>
          <w:sz w:val="28"/>
          <w:szCs w:val="28"/>
        </w:rPr>
        <w:t>на право заключения договора на поставку</w:t>
      </w:r>
    </w:p>
    <w:p w:rsidR="00B254A5" w:rsidRPr="003C3688" w:rsidRDefault="00B254A5" w:rsidP="00B254A5">
      <w:pPr>
        <w:adjustRightInd w:val="0"/>
        <w:rPr>
          <w:i/>
          <w:iCs/>
          <w:sz w:val="28"/>
          <w:szCs w:val="28"/>
        </w:rPr>
      </w:pPr>
      <w:r w:rsidRPr="003C3688">
        <w:rPr>
          <w:i/>
          <w:iCs/>
          <w:sz w:val="28"/>
          <w:szCs w:val="28"/>
        </w:rPr>
        <w:t>_____________________________________________________________________</w:t>
      </w:r>
    </w:p>
    <w:p w:rsidR="00B254A5" w:rsidRPr="003C3688" w:rsidRDefault="00B254A5" w:rsidP="00B254A5">
      <w:pPr>
        <w:adjustRightInd w:val="0"/>
        <w:jc w:val="center"/>
        <w:rPr>
          <w:iCs/>
          <w:sz w:val="24"/>
          <w:szCs w:val="24"/>
        </w:rPr>
      </w:pPr>
      <w:r w:rsidRPr="003C3688">
        <w:rPr>
          <w:iCs/>
          <w:sz w:val="24"/>
          <w:szCs w:val="24"/>
        </w:rPr>
        <w:t>(предмет открытого аукциона в электронной форме)</w:t>
      </w:r>
    </w:p>
    <w:p w:rsidR="00B254A5" w:rsidRPr="003C3688" w:rsidRDefault="00B254A5" w:rsidP="00B254A5">
      <w:pPr>
        <w:adjustRightInd w:val="0"/>
        <w:jc w:val="center"/>
        <w:rPr>
          <w:b/>
          <w:bCs/>
          <w:sz w:val="24"/>
          <w:szCs w:val="24"/>
        </w:rPr>
      </w:pPr>
    </w:p>
    <w:p w:rsidR="00B254A5" w:rsidRPr="003C3688" w:rsidRDefault="00B254A5" w:rsidP="00B254A5">
      <w:pPr>
        <w:adjustRightInd w:val="0"/>
        <w:rPr>
          <w:sz w:val="28"/>
          <w:szCs w:val="28"/>
        </w:rPr>
      </w:pPr>
      <w:r w:rsidRPr="003C3688">
        <w:rPr>
          <w:sz w:val="28"/>
          <w:szCs w:val="28"/>
        </w:rPr>
        <w:t>Настоящим ___________________________________________________________</w:t>
      </w:r>
    </w:p>
    <w:p w:rsidR="00B254A5" w:rsidRPr="003C3688" w:rsidRDefault="00B254A5" w:rsidP="00B254A5">
      <w:pPr>
        <w:tabs>
          <w:tab w:val="left" w:pos="2424"/>
          <w:tab w:val="right" w:pos="9921"/>
        </w:tabs>
        <w:adjustRightInd w:val="0"/>
        <w:rPr>
          <w:iCs/>
          <w:sz w:val="24"/>
          <w:szCs w:val="24"/>
        </w:rPr>
      </w:pPr>
      <w:r w:rsidRPr="003C3688">
        <w:rPr>
          <w:iCs/>
          <w:sz w:val="28"/>
          <w:szCs w:val="28"/>
        </w:rPr>
        <w:tab/>
      </w:r>
      <w:r w:rsidRPr="003C3688">
        <w:rPr>
          <w:iCs/>
          <w:sz w:val="24"/>
          <w:szCs w:val="24"/>
        </w:rPr>
        <w:t>(полное наименование или Ф.И.О. участника процедуры закупки)</w:t>
      </w:r>
    </w:p>
    <w:p w:rsidR="00B254A5" w:rsidRPr="003C3688" w:rsidRDefault="00B254A5" w:rsidP="00B254A5">
      <w:pPr>
        <w:rPr>
          <w:iCs/>
          <w:sz w:val="28"/>
          <w:szCs w:val="28"/>
        </w:rPr>
      </w:pPr>
      <w:r w:rsidRPr="003C3688">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B254A5" w:rsidRPr="003C3688" w:rsidRDefault="00B254A5" w:rsidP="00B254A5">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B254A5" w:rsidRPr="003C3688" w:rsidTr="00B47030">
        <w:tc>
          <w:tcPr>
            <w:tcW w:w="925" w:type="dxa"/>
            <w:shd w:val="clear" w:color="auto" w:fill="auto"/>
          </w:tcPr>
          <w:p w:rsidR="00B254A5" w:rsidRPr="003C3688" w:rsidRDefault="00B254A5" w:rsidP="00B47030">
            <w:pPr>
              <w:adjustRightInd w:val="0"/>
              <w:jc w:val="center"/>
              <w:rPr>
                <w:bCs/>
                <w:sz w:val="24"/>
                <w:szCs w:val="24"/>
              </w:rPr>
            </w:pPr>
            <w:r w:rsidRPr="003C3688">
              <w:rPr>
                <w:bCs/>
                <w:sz w:val="24"/>
                <w:szCs w:val="24"/>
              </w:rPr>
              <w:t>№</w:t>
            </w:r>
          </w:p>
          <w:p w:rsidR="00B254A5" w:rsidRPr="003C3688" w:rsidRDefault="00B254A5" w:rsidP="00B47030">
            <w:pPr>
              <w:adjustRightInd w:val="0"/>
              <w:jc w:val="center"/>
              <w:rPr>
                <w:sz w:val="24"/>
                <w:szCs w:val="24"/>
              </w:rPr>
            </w:pPr>
            <w:r w:rsidRPr="003C3688">
              <w:rPr>
                <w:bCs/>
                <w:sz w:val="24"/>
                <w:szCs w:val="24"/>
              </w:rPr>
              <w:t>п/п</w:t>
            </w:r>
          </w:p>
        </w:tc>
        <w:tc>
          <w:tcPr>
            <w:tcW w:w="6413" w:type="dxa"/>
            <w:shd w:val="clear" w:color="auto" w:fill="auto"/>
            <w:vAlign w:val="center"/>
          </w:tcPr>
          <w:p w:rsidR="00B254A5" w:rsidRPr="003C3688" w:rsidRDefault="00B254A5" w:rsidP="00B47030">
            <w:pPr>
              <w:adjustRightInd w:val="0"/>
              <w:jc w:val="center"/>
              <w:rPr>
                <w:sz w:val="24"/>
                <w:szCs w:val="24"/>
              </w:rPr>
            </w:pPr>
            <w:r w:rsidRPr="003C3688">
              <w:rPr>
                <w:bCs/>
                <w:sz w:val="24"/>
                <w:szCs w:val="24"/>
              </w:rPr>
              <w:t>Наименование</w:t>
            </w:r>
          </w:p>
        </w:tc>
        <w:tc>
          <w:tcPr>
            <w:tcW w:w="1275" w:type="dxa"/>
            <w:shd w:val="clear" w:color="auto" w:fill="auto"/>
          </w:tcPr>
          <w:p w:rsidR="00B254A5" w:rsidRPr="003C3688" w:rsidRDefault="00B254A5" w:rsidP="00B47030">
            <w:pPr>
              <w:adjustRightInd w:val="0"/>
              <w:jc w:val="center"/>
              <w:rPr>
                <w:sz w:val="24"/>
                <w:szCs w:val="24"/>
              </w:rPr>
            </w:pPr>
            <w:r w:rsidRPr="003C3688">
              <w:rPr>
                <w:sz w:val="24"/>
                <w:szCs w:val="24"/>
              </w:rPr>
              <w:t>№ стр</w:t>
            </w:r>
            <w:r w:rsidRPr="003C3688">
              <w:rPr>
                <w:sz w:val="24"/>
                <w:szCs w:val="24"/>
              </w:rPr>
              <w:t>а</w:t>
            </w:r>
            <w:r w:rsidRPr="003C3688">
              <w:rPr>
                <w:sz w:val="24"/>
                <w:szCs w:val="24"/>
              </w:rPr>
              <w:t>ницы</w:t>
            </w:r>
          </w:p>
        </w:tc>
        <w:tc>
          <w:tcPr>
            <w:tcW w:w="1276" w:type="dxa"/>
            <w:shd w:val="clear" w:color="auto" w:fill="auto"/>
          </w:tcPr>
          <w:p w:rsidR="00B254A5" w:rsidRPr="003C3688" w:rsidRDefault="00B254A5" w:rsidP="00B47030">
            <w:pPr>
              <w:adjustRightInd w:val="0"/>
              <w:jc w:val="center"/>
              <w:rPr>
                <w:sz w:val="24"/>
                <w:szCs w:val="24"/>
              </w:rPr>
            </w:pPr>
            <w:r w:rsidRPr="003C3688">
              <w:rPr>
                <w:sz w:val="24"/>
                <w:szCs w:val="24"/>
              </w:rPr>
              <w:t>Число страниц</w:t>
            </w:r>
          </w:p>
        </w:tc>
      </w:tr>
      <w:tr w:rsidR="00B254A5" w:rsidRPr="003C3688" w:rsidTr="00B47030">
        <w:tc>
          <w:tcPr>
            <w:tcW w:w="925" w:type="dxa"/>
            <w:tcBorders>
              <w:bottom w:val="single" w:sz="4" w:space="0" w:color="auto"/>
            </w:tcBorders>
            <w:shd w:val="clear" w:color="auto" w:fill="auto"/>
          </w:tcPr>
          <w:p w:rsidR="00B254A5" w:rsidRPr="003C3688" w:rsidRDefault="00B254A5" w:rsidP="00B47030">
            <w:pPr>
              <w:adjustRightInd w:val="0"/>
              <w:jc w:val="center"/>
              <w:rPr>
                <w:sz w:val="28"/>
                <w:szCs w:val="28"/>
              </w:rPr>
            </w:pPr>
            <w:r w:rsidRPr="003C3688">
              <w:rPr>
                <w:sz w:val="28"/>
                <w:szCs w:val="28"/>
              </w:rPr>
              <w:t>1</w:t>
            </w:r>
          </w:p>
        </w:tc>
        <w:tc>
          <w:tcPr>
            <w:tcW w:w="6413" w:type="dxa"/>
            <w:tcBorders>
              <w:bottom w:val="single" w:sz="4" w:space="0" w:color="auto"/>
            </w:tcBorders>
            <w:shd w:val="clear" w:color="auto" w:fill="auto"/>
          </w:tcPr>
          <w:p w:rsidR="00B254A5" w:rsidRPr="003C3688" w:rsidRDefault="00B254A5" w:rsidP="00B47030">
            <w:pPr>
              <w:adjustRightInd w:val="0"/>
              <w:jc w:val="both"/>
              <w:rPr>
                <w:sz w:val="28"/>
                <w:szCs w:val="28"/>
              </w:rPr>
            </w:pPr>
            <w:r w:rsidRPr="003C3688">
              <w:rPr>
                <w:sz w:val="28"/>
                <w:szCs w:val="28"/>
              </w:rPr>
              <w:t>Анкета участника процедуры закупки (форма 4)</w:t>
            </w:r>
          </w:p>
        </w:tc>
        <w:tc>
          <w:tcPr>
            <w:tcW w:w="1275" w:type="dxa"/>
            <w:tcBorders>
              <w:bottom w:val="single" w:sz="4" w:space="0" w:color="auto"/>
            </w:tcBorders>
            <w:shd w:val="clear" w:color="auto" w:fill="auto"/>
          </w:tcPr>
          <w:p w:rsidR="00B254A5" w:rsidRPr="003C3688" w:rsidRDefault="00B254A5" w:rsidP="00B47030">
            <w:pPr>
              <w:adjustRightInd w:val="0"/>
              <w:rPr>
                <w:sz w:val="28"/>
                <w:szCs w:val="28"/>
              </w:rPr>
            </w:pPr>
          </w:p>
        </w:tc>
        <w:tc>
          <w:tcPr>
            <w:tcW w:w="1276" w:type="dxa"/>
            <w:tcBorders>
              <w:bottom w:val="single" w:sz="4" w:space="0" w:color="auto"/>
            </w:tcBorders>
            <w:shd w:val="clear" w:color="auto" w:fill="auto"/>
          </w:tcPr>
          <w:p w:rsidR="00B254A5" w:rsidRPr="003C3688" w:rsidRDefault="00B254A5" w:rsidP="00B47030">
            <w:pPr>
              <w:adjustRightInd w:val="0"/>
              <w:rPr>
                <w:sz w:val="28"/>
                <w:szCs w:val="28"/>
              </w:rPr>
            </w:pPr>
          </w:p>
        </w:tc>
      </w:tr>
      <w:tr w:rsidR="00B254A5" w:rsidRPr="003C3688" w:rsidTr="00B47030">
        <w:tc>
          <w:tcPr>
            <w:tcW w:w="925" w:type="dxa"/>
            <w:tcBorders>
              <w:top w:val="single" w:sz="4" w:space="0" w:color="auto"/>
              <w:left w:val="single" w:sz="4" w:space="0" w:color="auto"/>
              <w:bottom w:val="nil"/>
              <w:right w:val="single" w:sz="4" w:space="0" w:color="auto"/>
            </w:tcBorders>
            <w:shd w:val="clear" w:color="auto" w:fill="auto"/>
          </w:tcPr>
          <w:p w:rsidR="00B254A5" w:rsidRPr="003C3688" w:rsidRDefault="00B254A5" w:rsidP="00B47030">
            <w:pPr>
              <w:adjustRightInd w:val="0"/>
              <w:jc w:val="center"/>
              <w:rPr>
                <w:sz w:val="28"/>
                <w:szCs w:val="28"/>
              </w:rPr>
            </w:pPr>
            <w:r w:rsidRPr="003C3688">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B254A5" w:rsidRPr="003C3688" w:rsidRDefault="00B254A5" w:rsidP="00B47030">
            <w:pPr>
              <w:adjustRightInd w:val="0"/>
              <w:jc w:val="both"/>
              <w:rPr>
                <w:sz w:val="28"/>
                <w:szCs w:val="28"/>
              </w:rPr>
            </w:pPr>
            <w:r w:rsidRPr="003C3688">
              <w:rPr>
                <w:sz w:val="28"/>
                <w:szCs w:val="28"/>
              </w:rPr>
              <w:t xml:space="preserve">Выписка из Единого государственного реестра юридических лиц </w:t>
            </w:r>
          </w:p>
          <w:p w:rsidR="00B254A5" w:rsidRPr="003C3688" w:rsidRDefault="00B254A5" w:rsidP="00B47030">
            <w:pPr>
              <w:adjustRightInd w:val="0"/>
              <w:ind w:firstLine="600"/>
              <w:jc w:val="both"/>
              <w:rPr>
                <w:sz w:val="28"/>
                <w:szCs w:val="28"/>
              </w:rPr>
            </w:pPr>
            <w:r w:rsidRPr="003C3688">
              <w:rPr>
                <w:sz w:val="28"/>
                <w:szCs w:val="28"/>
              </w:rPr>
              <w:t>или</w:t>
            </w:r>
          </w:p>
          <w:p w:rsidR="00B254A5" w:rsidRPr="003C3688" w:rsidRDefault="00B254A5" w:rsidP="00B47030">
            <w:pPr>
              <w:adjustRightInd w:val="0"/>
              <w:jc w:val="both"/>
              <w:rPr>
                <w:sz w:val="28"/>
                <w:szCs w:val="28"/>
                <w:vertAlign w:val="superscript"/>
              </w:rPr>
            </w:pPr>
            <w:r w:rsidRPr="003C3688">
              <w:rPr>
                <w:sz w:val="28"/>
                <w:szCs w:val="28"/>
              </w:rPr>
              <w:t>Выписка из Единого государственного реестра и</w:t>
            </w:r>
            <w:r w:rsidRPr="003C3688">
              <w:rPr>
                <w:sz w:val="28"/>
                <w:szCs w:val="28"/>
              </w:rPr>
              <w:t>н</w:t>
            </w:r>
            <w:r w:rsidRPr="003C3688">
              <w:rPr>
                <w:sz w:val="28"/>
                <w:szCs w:val="28"/>
              </w:rPr>
              <w:t>дивидуальных предпринимателей</w:t>
            </w:r>
          </w:p>
          <w:p w:rsidR="00B254A5" w:rsidRPr="003C3688" w:rsidRDefault="00B254A5" w:rsidP="00B47030">
            <w:pPr>
              <w:adjustRightInd w:val="0"/>
              <w:ind w:firstLine="600"/>
              <w:jc w:val="both"/>
              <w:rPr>
                <w:sz w:val="28"/>
                <w:szCs w:val="28"/>
              </w:rPr>
            </w:pPr>
            <w:r w:rsidRPr="003C3688">
              <w:rPr>
                <w:sz w:val="28"/>
                <w:szCs w:val="28"/>
              </w:rPr>
              <w:t>или</w:t>
            </w:r>
          </w:p>
          <w:p w:rsidR="00B254A5" w:rsidRPr="003C3688" w:rsidRDefault="00B254A5" w:rsidP="00B47030">
            <w:pPr>
              <w:adjustRightInd w:val="0"/>
              <w:jc w:val="both"/>
              <w:rPr>
                <w:sz w:val="28"/>
                <w:szCs w:val="28"/>
                <w:vertAlign w:val="superscript"/>
                <w:lang w:val="en-US"/>
              </w:rPr>
            </w:pPr>
            <w:r w:rsidRPr="003C3688">
              <w:rPr>
                <w:sz w:val="28"/>
                <w:szCs w:val="28"/>
              </w:rPr>
              <w:t>Копия документа, удостоверяющего личность</w:t>
            </w:r>
          </w:p>
          <w:p w:rsidR="00B254A5" w:rsidRPr="003C3688" w:rsidRDefault="00B254A5" w:rsidP="00B47030">
            <w:pPr>
              <w:adjustRightInd w:val="0"/>
              <w:ind w:firstLine="600"/>
              <w:jc w:val="both"/>
              <w:rPr>
                <w:sz w:val="28"/>
                <w:szCs w:val="28"/>
              </w:rPr>
            </w:pPr>
          </w:p>
        </w:tc>
        <w:tc>
          <w:tcPr>
            <w:tcW w:w="1275" w:type="dxa"/>
            <w:tcBorders>
              <w:top w:val="single" w:sz="4" w:space="0" w:color="auto"/>
              <w:left w:val="single" w:sz="4" w:space="0" w:color="auto"/>
              <w:bottom w:val="nil"/>
              <w:right w:val="single" w:sz="4" w:space="0" w:color="auto"/>
            </w:tcBorders>
            <w:shd w:val="clear" w:color="auto" w:fill="auto"/>
          </w:tcPr>
          <w:p w:rsidR="00B254A5" w:rsidRPr="003C3688" w:rsidRDefault="00B254A5" w:rsidP="00B47030">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B254A5" w:rsidRPr="003C3688" w:rsidRDefault="00B254A5" w:rsidP="00B47030">
            <w:pPr>
              <w:adjustRightInd w:val="0"/>
              <w:rPr>
                <w:sz w:val="28"/>
                <w:szCs w:val="28"/>
              </w:rPr>
            </w:pPr>
          </w:p>
        </w:tc>
      </w:tr>
      <w:tr w:rsidR="00B254A5" w:rsidRPr="003C3688" w:rsidTr="00B47030">
        <w:tc>
          <w:tcPr>
            <w:tcW w:w="925" w:type="dxa"/>
            <w:tcBorders>
              <w:top w:val="single" w:sz="4" w:space="0" w:color="auto"/>
            </w:tcBorders>
            <w:shd w:val="clear" w:color="auto" w:fill="auto"/>
          </w:tcPr>
          <w:p w:rsidR="00B254A5" w:rsidRPr="003C3688" w:rsidRDefault="00B254A5" w:rsidP="00B47030">
            <w:pPr>
              <w:adjustRightInd w:val="0"/>
              <w:jc w:val="center"/>
              <w:rPr>
                <w:sz w:val="28"/>
                <w:szCs w:val="28"/>
              </w:rPr>
            </w:pPr>
            <w:r w:rsidRPr="003C3688">
              <w:rPr>
                <w:sz w:val="28"/>
                <w:szCs w:val="28"/>
              </w:rPr>
              <w:t>3</w:t>
            </w:r>
          </w:p>
        </w:tc>
        <w:tc>
          <w:tcPr>
            <w:tcW w:w="6413" w:type="dxa"/>
            <w:tcBorders>
              <w:top w:val="single" w:sz="4" w:space="0" w:color="auto"/>
            </w:tcBorders>
            <w:shd w:val="clear" w:color="auto" w:fill="auto"/>
          </w:tcPr>
          <w:p w:rsidR="00B254A5" w:rsidRPr="003C3688" w:rsidRDefault="00B254A5" w:rsidP="00B47030">
            <w:pPr>
              <w:adjustRightInd w:val="0"/>
              <w:jc w:val="both"/>
              <w:rPr>
                <w:sz w:val="28"/>
                <w:szCs w:val="28"/>
              </w:rPr>
            </w:pPr>
            <w:r w:rsidRPr="003C3688">
              <w:rPr>
                <w:sz w:val="28"/>
                <w:szCs w:val="28"/>
              </w:rPr>
              <w:t>Надлежащим образом заверенный перевод на ру</w:t>
            </w:r>
            <w:r w:rsidRPr="003C3688">
              <w:rPr>
                <w:sz w:val="28"/>
                <w:szCs w:val="28"/>
              </w:rPr>
              <w:t>с</w:t>
            </w:r>
            <w:r w:rsidRPr="003C3688">
              <w:rPr>
                <w:sz w:val="28"/>
                <w:szCs w:val="28"/>
              </w:rPr>
              <w:t>ский язык документов о государственной рег</w:t>
            </w:r>
            <w:r w:rsidRPr="003C3688">
              <w:rPr>
                <w:sz w:val="28"/>
                <w:szCs w:val="28"/>
              </w:rPr>
              <w:t>и</w:t>
            </w:r>
            <w:r w:rsidRPr="003C3688">
              <w:rPr>
                <w:sz w:val="28"/>
                <w:szCs w:val="28"/>
              </w:rPr>
              <w:t>страции юридического или физического лица в к</w:t>
            </w:r>
            <w:r w:rsidRPr="003C3688">
              <w:rPr>
                <w:sz w:val="28"/>
                <w:szCs w:val="28"/>
              </w:rPr>
              <w:t>а</w:t>
            </w:r>
            <w:r w:rsidRPr="003C3688">
              <w:rPr>
                <w:sz w:val="28"/>
                <w:szCs w:val="28"/>
              </w:rPr>
              <w:t>честве индивидуального предпринимателя в соо</w:t>
            </w:r>
            <w:r w:rsidRPr="003C3688">
              <w:rPr>
                <w:sz w:val="28"/>
                <w:szCs w:val="28"/>
              </w:rPr>
              <w:t>т</w:t>
            </w:r>
            <w:r w:rsidRPr="003C3688">
              <w:rPr>
                <w:sz w:val="28"/>
                <w:szCs w:val="28"/>
              </w:rPr>
              <w:t>ветствии с законодательством соответствующего государства</w:t>
            </w:r>
          </w:p>
        </w:tc>
        <w:tc>
          <w:tcPr>
            <w:tcW w:w="1275" w:type="dxa"/>
            <w:tcBorders>
              <w:top w:val="single" w:sz="4" w:space="0" w:color="auto"/>
            </w:tcBorders>
            <w:shd w:val="clear" w:color="auto" w:fill="auto"/>
          </w:tcPr>
          <w:p w:rsidR="00B254A5" w:rsidRPr="003C3688" w:rsidRDefault="00B254A5" w:rsidP="00B47030">
            <w:pPr>
              <w:adjustRightInd w:val="0"/>
              <w:rPr>
                <w:sz w:val="28"/>
                <w:szCs w:val="28"/>
              </w:rPr>
            </w:pPr>
          </w:p>
        </w:tc>
        <w:tc>
          <w:tcPr>
            <w:tcW w:w="1276" w:type="dxa"/>
            <w:tcBorders>
              <w:top w:val="single" w:sz="4" w:space="0" w:color="auto"/>
            </w:tcBorders>
            <w:shd w:val="clear" w:color="auto" w:fill="auto"/>
          </w:tcPr>
          <w:p w:rsidR="00B254A5" w:rsidRPr="003C3688" w:rsidRDefault="00B254A5" w:rsidP="00B47030">
            <w:pPr>
              <w:adjustRightInd w:val="0"/>
              <w:rPr>
                <w:sz w:val="28"/>
                <w:szCs w:val="28"/>
              </w:rPr>
            </w:pPr>
          </w:p>
        </w:tc>
      </w:tr>
      <w:tr w:rsidR="00B254A5" w:rsidRPr="003C3688" w:rsidTr="00B47030">
        <w:tc>
          <w:tcPr>
            <w:tcW w:w="925" w:type="dxa"/>
            <w:shd w:val="clear" w:color="auto" w:fill="auto"/>
          </w:tcPr>
          <w:p w:rsidR="00B254A5" w:rsidRPr="003C3688" w:rsidRDefault="00B254A5" w:rsidP="00B47030">
            <w:pPr>
              <w:adjustRightInd w:val="0"/>
              <w:jc w:val="center"/>
              <w:rPr>
                <w:sz w:val="28"/>
                <w:szCs w:val="28"/>
              </w:rPr>
            </w:pPr>
            <w:r w:rsidRPr="003C3688">
              <w:rPr>
                <w:sz w:val="28"/>
                <w:szCs w:val="28"/>
              </w:rPr>
              <w:t>4</w:t>
            </w:r>
          </w:p>
        </w:tc>
        <w:tc>
          <w:tcPr>
            <w:tcW w:w="6413" w:type="dxa"/>
            <w:shd w:val="clear" w:color="auto" w:fill="auto"/>
          </w:tcPr>
          <w:p w:rsidR="00B254A5" w:rsidRPr="003C3688" w:rsidRDefault="00B254A5" w:rsidP="00B47030">
            <w:pPr>
              <w:adjustRightInd w:val="0"/>
              <w:jc w:val="both"/>
              <w:rPr>
                <w:sz w:val="28"/>
                <w:szCs w:val="28"/>
              </w:rPr>
            </w:pPr>
            <w:r w:rsidRPr="003C3688">
              <w:rPr>
                <w:sz w:val="28"/>
                <w:szCs w:val="28"/>
              </w:rPr>
              <w:t>Документ, подтверждающий полномочия лица на осуществление действий от имени участника пр</w:t>
            </w:r>
            <w:r w:rsidRPr="003C3688">
              <w:rPr>
                <w:sz w:val="28"/>
                <w:szCs w:val="28"/>
              </w:rPr>
              <w:t>о</w:t>
            </w:r>
            <w:r w:rsidRPr="003C3688">
              <w:rPr>
                <w:sz w:val="28"/>
                <w:szCs w:val="28"/>
              </w:rPr>
              <w:t>цедуры закупки:</w:t>
            </w:r>
          </w:p>
          <w:p w:rsidR="00B254A5" w:rsidRPr="003C3688" w:rsidRDefault="00B254A5" w:rsidP="00B47030">
            <w:pPr>
              <w:adjustRightInd w:val="0"/>
              <w:jc w:val="both"/>
              <w:rPr>
                <w:sz w:val="28"/>
                <w:szCs w:val="28"/>
              </w:rPr>
            </w:pPr>
            <w:r w:rsidRPr="003C3688">
              <w:rPr>
                <w:sz w:val="28"/>
                <w:szCs w:val="28"/>
              </w:rPr>
              <w:t>- копия решения о назначении или об избрании л</w:t>
            </w:r>
            <w:r w:rsidRPr="003C3688">
              <w:rPr>
                <w:sz w:val="28"/>
                <w:szCs w:val="28"/>
              </w:rPr>
              <w:t>и</w:t>
            </w:r>
            <w:r w:rsidRPr="003C3688">
              <w:rPr>
                <w:sz w:val="28"/>
                <w:szCs w:val="28"/>
              </w:rPr>
              <w:t>бо приказа о назначении физического лица на должность, в соответствии с которым такое физ</w:t>
            </w:r>
            <w:r w:rsidRPr="003C3688">
              <w:rPr>
                <w:sz w:val="28"/>
                <w:szCs w:val="28"/>
              </w:rPr>
              <w:t>и</w:t>
            </w:r>
            <w:r w:rsidRPr="003C3688">
              <w:rPr>
                <w:sz w:val="28"/>
                <w:szCs w:val="28"/>
              </w:rPr>
              <w:t>ческое лицо обладает правом действовать от имени участника процедуры закупки без доверенности;</w:t>
            </w:r>
          </w:p>
          <w:p w:rsidR="00B254A5" w:rsidRPr="003C3688" w:rsidRDefault="00B254A5" w:rsidP="00B47030">
            <w:pPr>
              <w:adjustRightInd w:val="0"/>
              <w:jc w:val="both"/>
              <w:rPr>
                <w:sz w:val="28"/>
                <w:szCs w:val="28"/>
              </w:rPr>
            </w:pPr>
            <w:r w:rsidRPr="003C3688">
              <w:rPr>
                <w:sz w:val="28"/>
                <w:szCs w:val="28"/>
              </w:rPr>
              <w:t>- доверенность, должным образом оформленная и свидетельствующая о том, что лицо, подписыва</w:t>
            </w:r>
            <w:r w:rsidRPr="003C3688">
              <w:rPr>
                <w:sz w:val="28"/>
                <w:szCs w:val="28"/>
              </w:rPr>
              <w:t>ю</w:t>
            </w:r>
            <w:r w:rsidRPr="003C3688">
              <w:rPr>
                <w:sz w:val="28"/>
                <w:szCs w:val="28"/>
              </w:rPr>
              <w:t>щее заявку на участие в открытом аукционе в эле</w:t>
            </w:r>
            <w:r w:rsidRPr="003C3688">
              <w:rPr>
                <w:sz w:val="28"/>
                <w:szCs w:val="28"/>
              </w:rPr>
              <w:t>к</w:t>
            </w:r>
            <w:r w:rsidRPr="003C3688">
              <w:rPr>
                <w:sz w:val="28"/>
                <w:szCs w:val="28"/>
              </w:rPr>
              <w:t>тронной форме, обладает соответствующими по</w:t>
            </w:r>
            <w:r w:rsidRPr="003C3688">
              <w:rPr>
                <w:sz w:val="28"/>
                <w:szCs w:val="28"/>
              </w:rPr>
              <w:t>л</w:t>
            </w:r>
            <w:r w:rsidRPr="003C3688">
              <w:rPr>
                <w:sz w:val="28"/>
                <w:szCs w:val="28"/>
              </w:rPr>
              <w:t>номочиями и что заявка, подписанная уполном</w:t>
            </w:r>
            <w:r w:rsidRPr="003C3688">
              <w:rPr>
                <w:sz w:val="28"/>
                <w:szCs w:val="28"/>
              </w:rPr>
              <w:t>о</w:t>
            </w:r>
            <w:r w:rsidRPr="003C3688">
              <w:rPr>
                <w:sz w:val="28"/>
                <w:szCs w:val="28"/>
              </w:rPr>
              <w:lastRenderedPageBreak/>
              <w:t>ченным лицом, имеет обязательную силу для участника процедуры закупки (форма 5)</w:t>
            </w:r>
            <w:r w:rsidRPr="003C3688">
              <w:rPr>
                <w:rStyle w:val="af6"/>
                <w:sz w:val="28"/>
                <w:szCs w:val="28"/>
              </w:rPr>
              <w:footnoteReference w:id="5"/>
            </w:r>
            <w:r w:rsidRPr="003C3688">
              <w:rPr>
                <w:sz w:val="28"/>
                <w:szCs w:val="28"/>
              </w:rPr>
              <w:t>;</w:t>
            </w:r>
          </w:p>
          <w:p w:rsidR="00B254A5" w:rsidRPr="003C3688" w:rsidRDefault="00B254A5" w:rsidP="00B47030">
            <w:pPr>
              <w:adjustRightInd w:val="0"/>
              <w:jc w:val="both"/>
              <w:rPr>
                <w:sz w:val="28"/>
                <w:szCs w:val="28"/>
              </w:rPr>
            </w:pPr>
            <w:r w:rsidRPr="003C3688">
              <w:rPr>
                <w:sz w:val="28"/>
                <w:szCs w:val="28"/>
              </w:rPr>
              <w:t>- доверенность или иной документ, удостоверя</w:t>
            </w:r>
            <w:r w:rsidRPr="003C3688">
              <w:rPr>
                <w:sz w:val="28"/>
                <w:szCs w:val="28"/>
              </w:rPr>
              <w:t>ю</w:t>
            </w:r>
            <w:r w:rsidRPr="003C3688">
              <w:rPr>
                <w:sz w:val="28"/>
                <w:szCs w:val="28"/>
              </w:rPr>
              <w:t>щий право лица выдавать соответствующие дов</w:t>
            </w:r>
            <w:r w:rsidRPr="003C3688">
              <w:rPr>
                <w:sz w:val="28"/>
                <w:szCs w:val="28"/>
              </w:rPr>
              <w:t>е</w:t>
            </w:r>
            <w:r w:rsidRPr="003C3688">
              <w:rPr>
                <w:sz w:val="28"/>
                <w:szCs w:val="28"/>
              </w:rPr>
              <w:t>ренности</w:t>
            </w:r>
            <w:r w:rsidRPr="003C3688">
              <w:rPr>
                <w:rStyle w:val="af6"/>
                <w:sz w:val="28"/>
                <w:szCs w:val="28"/>
              </w:rPr>
              <w:footnoteReference w:id="6"/>
            </w:r>
          </w:p>
        </w:tc>
        <w:tc>
          <w:tcPr>
            <w:tcW w:w="1275" w:type="dxa"/>
            <w:shd w:val="clear" w:color="auto" w:fill="auto"/>
          </w:tcPr>
          <w:p w:rsidR="00B254A5" w:rsidRPr="003C3688" w:rsidRDefault="00B254A5" w:rsidP="00B47030">
            <w:pPr>
              <w:adjustRightInd w:val="0"/>
              <w:rPr>
                <w:sz w:val="28"/>
                <w:szCs w:val="28"/>
              </w:rPr>
            </w:pPr>
          </w:p>
        </w:tc>
        <w:tc>
          <w:tcPr>
            <w:tcW w:w="1276" w:type="dxa"/>
            <w:shd w:val="clear" w:color="auto" w:fill="auto"/>
          </w:tcPr>
          <w:p w:rsidR="00B254A5" w:rsidRPr="003C3688" w:rsidRDefault="00B254A5" w:rsidP="00B47030">
            <w:pPr>
              <w:adjustRightInd w:val="0"/>
              <w:rPr>
                <w:sz w:val="28"/>
                <w:szCs w:val="28"/>
              </w:rPr>
            </w:pPr>
          </w:p>
        </w:tc>
      </w:tr>
      <w:tr w:rsidR="00B254A5" w:rsidRPr="003C3688" w:rsidTr="00B47030">
        <w:tc>
          <w:tcPr>
            <w:tcW w:w="925" w:type="dxa"/>
            <w:shd w:val="clear" w:color="auto" w:fill="auto"/>
          </w:tcPr>
          <w:p w:rsidR="00B254A5" w:rsidRPr="003C3688" w:rsidRDefault="00B254A5" w:rsidP="00B47030">
            <w:pPr>
              <w:adjustRightInd w:val="0"/>
              <w:jc w:val="center"/>
              <w:rPr>
                <w:sz w:val="28"/>
                <w:szCs w:val="28"/>
              </w:rPr>
            </w:pPr>
            <w:r w:rsidRPr="003C3688">
              <w:rPr>
                <w:sz w:val="28"/>
                <w:szCs w:val="28"/>
              </w:rPr>
              <w:lastRenderedPageBreak/>
              <w:t>5</w:t>
            </w:r>
          </w:p>
        </w:tc>
        <w:tc>
          <w:tcPr>
            <w:tcW w:w="6413" w:type="dxa"/>
            <w:shd w:val="clear" w:color="auto" w:fill="auto"/>
          </w:tcPr>
          <w:p w:rsidR="00B254A5" w:rsidRPr="003C3688" w:rsidRDefault="00B254A5" w:rsidP="00B47030">
            <w:pPr>
              <w:adjustRightInd w:val="0"/>
              <w:jc w:val="both"/>
              <w:rPr>
                <w:sz w:val="28"/>
                <w:szCs w:val="28"/>
              </w:rPr>
            </w:pPr>
            <w:r w:rsidRPr="003C3688">
              <w:rPr>
                <w:sz w:val="28"/>
                <w:szCs w:val="28"/>
              </w:rPr>
              <w:t>Копии учредительных документов участника пр</w:t>
            </w:r>
            <w:r w:rsidRPr="003C3688">
              <w:rPr>
                <w:sz w:val="28"/>
                <w:szCs w:val="28"/>
              </w:rPr>
              <w:t>о</w:t>
            </w:r>
            <w:r w:rsidRPr="003C3688">
              <w:rPr>
                <w:sz w:val="28"/>
                <w:szCs w:val="28"/>
              </w:rPr>
              <w:t>цедуры закупки (действующих редакций устава, учредительного договора, положения и т.п.)</w:t>
            </w:r>
            <w:r w:rsidRPr="003C3688">
              <w:rPr>
                <w:rStyle w:val="af6"/>
                <w:sz w:val="28"/>
                <w:szCs w:val="28"/>
              </w:rPr>
              <w:footnoteReference w:id="7"/>
            </w:r>
          </w:p>
        </w:tc>
        <w:tc>
          <w:tcPr>
            <w:tcW w:w="1275" w:type="dxa"/>
            <w:shd w:val="clear" w:color="auto" w:fill="auto"/>
          </w:tcPr>
          <w:p w:rsidR="00B254A5" w:rsidRPr="003C3688" w:rsidRDefault="00B254A5" w:rsidP="00B47030">
            <w:pPr>
              <w:adjustRightInd w:val="0"/>
              <w:rPr>
                <w:sz w:val="28"/>
                <w:szCs w:val="28"/>
              </w:rPr>
            </w:pPr>
          </w:p>
        </w:tc>
        <w:tc>
          <w:tcPr>
            <w:tcW w:w="1276" w:type="dxa"/>
            <w:shd w:val="clear" w:color="auto" w:fill="auto"/>
          </w:tcPr>
          <w:p w:rsidR="00B254A5" w:rsidRPr="003C3688" w:rsidRDefault="00B254A5" w:rsidP="00B47030">
            <w:pPr>
              <w:adjustRightInd w:val="0"/>
              <w:rPr>
                <w:sz w:val="28"/>
                <w:szCs w:val="28"/>
              </w:rPr>
            </w:pPr>
          </w:p>
        </w:tc>
      </w:tr>
      <w:tr w:rsidR="00B254A5" w:rsidRPr="003C3688" w:rsidTr="00B47030">
        <w:tc>
          <w:tcPr>
            <w:tcW w:w="925" w:type="dxa"/>
            <w:shd w:val="clear" w:color="auto" w:fill="auto"/>
          </w:tcPr>
          <w:p w:rsidR="00B254A5" w:rsidRPr="003C3688" w:rsidRDefault="00B254A5" w:rsidP="00B47030">
            <w:pPr>
              <w:adjustRightInd w:val="0"/>
              <w:jc w:val="center"/>
              <w:rPr>
                <w:sz w:val="28"/>
                <w:szCs w:val="28"/>
              </w:rPr>
            </w:pPr>
            <w:r w:rsidRPr="003C3688">
              <w:rPr>
                <w:sz w:val="28"/>
                <w:szCs w:val="28"/>
              </w:rPr>
              <w:t>6</w:t>
            </w:r>
          </w:p>
        </w:tc>
        <w:tc>
          <w:tcPr>
            <w:tcW w:w="6413" w:type="dxa"/>
            <w:shd w:val="clear" w:color="auto" w:fill="auto"/>
          </w:tcPr>
          <w:p w:rsidR="00B254A5" w:rsidRPr="003C3688" w:rsidRDefault="00B254A5" w:rsidP="00B47030">
            <w:pPr>
              <w:adjustRightInd w:val="0"/>
              <w:jc w:val="both"/>
              <w:rPr>
                <w:sz w:val="28"/>
                <w:szCs w:val="28"/>
              </w:rPr>
            </w:pPr>
            <w:r w:rsidRPr="003C3688">
              <w:rPr>
                <w:sz w:val="28"/>
                <w:szCs w:val="28"/>
              </w:rPr>
              <w:t>Решение об одобрении или о совершении крупной сделки либо письмо о том, что сделка не является крупной</w:t>
            </w:r>
            <w:r w:rsidRPr="003C3688">
              <w:rPr>
                <w:rStyle w:val="af6"/>
                <w:sz w:val="28"/>
                <w:szCs w:val="28"/>
              </w:rPr>
              <w:footnoteReference w:id="8"/>
            </w:r>
          </w:p>
        </w:tc>
        <w:tc>
          <w:tcPr>
            <w:tcW w:w="1275" w:type="dxa"/>
            <w:shd w:val="clear" w:color="auto" w:fill="auto"/>
          </w:tcPr>
          <w:p w:rsidR="00B254A5" w:rsidRPr="003C3688" w:rsidRDefault="00B254A5" w:rsidP="00B47030">
            <w:pPr>
              <w:adjustRightInd w:val="0"/>
              <w:rPr>
                <w:sz w:val="28"/>
                <w:szCs w:val="28"/>
              </w:rPr>
            </w:pPr>
          </w:p>
        </w:tc>
        <w:tc>
          <w:tcPr>
            <w:tcW w:w="1276" w:type="dxa"/>
            <w:shd w:val="clear" w:color="auto" w:fill="auto"/>
          </w:tcPr>
          <w:p w:rsidR="00B254A5" w:rsidRPr="003C3688" w:rsidRDefault="00B254A5" w:rsidP="00B47030">
            <w:pPr>
              <w:adjustRightInd w:val="0"/>
              <w:rPr>
                <w:sz w:val="28"/>
                <w:szCs w:val="28"/>
              </w:rPr>
            </w:pPr>
          </w:p>
        </w:tc>
      </w:tr>
      <w:tr w:rsidR="00B254A5" w:rsidRPr="003C3688" w:rsidTr="00B47030">
        <w:tc>
          <w:tcPr>
            <w:tcW w:w="925" w:type="dxa"/>
            <w:shd w:val="clear" w:color="auto" w:fill="auto"/>
          </w:tcPr>
          <w:p w:rsidR="00B254A5" w:rsidRPr="003C3688" w:rsidRDefault="00B254A5" w:rsidP="00B47030">
            <w:pPr>
              <w:adjustRightInd w:val="0"/>
              <w:jc w:val="center"/>
              <w:rPr>
                <w:sz w:val="28"/>
                <w:szCs w:val="28"/>
              </w:rPr>
            </w:pPr>
            <w:r w:rsidRPr="003C3688">
              <w:rPr>
                <w:sz w:val="28"/>
                <w:szCs w:val="28"/>
              </w:rPr>
              <w:t>7</w:t>
            </w:r>
          </w:p>
        </w:tc>
        <w:tc>
          <w:tcPr>
            <w:tcW w:w="6413" w:type="dxa"/>
            <w:shd w:val="clear" w:color="auto" w:fill="auto"/>
          </w:tcPr>
          <w:p w:rsidR="00B254A5" w:rsidRPr="003C3688" w:rsidRDefault="00B254A5" w:rsidP="00B47030">
            <w:pPr>
              <w:adjustRightInd w:val="0"/>
              <w:jc w:val="both"/>
              <w:rPr>
                <w:sz w:val="28"/>
                <w:szCs w:val="28"/>
              </w:rPr>
            </w:pPr>
            <w:r w:rsidRPr="003C3688">
              <w:rPr>
                <w:sz w:val="28"/>
                <w:szCs w:val="28"/>
              </w:rPr>
              <w:t>Предложение о функциональных и качественных характеристиках товара, приложение № ___ к зая</w:t>
            </w:r>
            <w:r w:rsidRPr="003C3688">
              <w:rPr>
                <w:sz w:val="28"/>
                <w:szCs w:val="28"/>
              </w:rPr>
              <w:t>в</w:t>
            </w:r>
            <w:r w:rsidRPr="003C3688">
              <w:rPr>
                <w:sz w:val="28"/>
                <w:szCs w:val="28"/>
              </w:rPr>
              <w:t>ке на участие в открытом аукционе в электронной форме (форма 2)</w:t>
            </w:r>
          </w:p>
        </w:tc>
        <w:tc>
          <w:tcPr>
            <w:tcW w:w="1275" w:type="dxa"/>
            <w:shd w:val="clear" w:color="auto" w:fill="auto"/>
          </w:tcPr>
          <w:p w:rsidR="00B254A5" w:rsidRPr="003C3688" w:rsidRDefault="00B254A5" w:rsidP="00B47030">
            <w:pPr>
              <w:adjustRightInd w:val="0"/>
              <w:rPr>
                <w:sz w:val="28"/>
                <w:szCs w:val="28"/>
              </w:rPr>
            </w:pPr>
          </w:p>
        </w:tc>
        <w:tc>
          <w:tcPr>
            <w:tcW w:w="1276" w:type="dxa"/>
            <w:shd w:val="clear" w:color="auto" w:fill="auto"/>
          </w:tcPr>
          <w:p w:rsidR="00B254A5" w:rsidRPr="003C3688" w:rsidRDefault="00B254A5" w:rsidP="00B47030">
            <w:pPr>
              <w:adjustRightInd w:val="0"/>
              <w:rPr>
                <w:sz w:val="28"/>
                <w:szCs w:val="28"/>
              </w:rPr>
            </w:pPr>
          </w:p>
        </w:tc>
      </w:tr>
      <w:tr w:rsidR="00B254A5" w:rsidRPr="003C3688" w:rsidTr="00B47030">
        <w:tc>
          <w:tcPr>
            <w:tcW w:w="925" w:type="dxa"/>
            <w:shd w:val="clear" w:color="auto" w:fill="auto"/>
          </w:tcPr>
          <w:p w:rsidR="00B254A5" w:rsidRPr="003C3688" w:rsidRDefault="00B254A5" w:rsidP="00B47030">
            <w:pPr>
              <w:adjustRightInd w:val="0"/>
              <w:jc w:val="center"/>
              <w:rPr>
                <w:sz w:val="28"/>
                <w:szCs w:val="28"/>
              </w:rPr>
            </w:pPr>
            <w:r w:rsidRPr="003C3688">
              <w:rPr>
                <w:sz w:val="28"/>
                <w:szCs w:val="28"/>
              </w:rPr>
              <w:t>8</w:t>
            </w:r>
          </w:p>
        </w:tc>
        <w:tc>
          <w:tcPr>
            <w:tcW w:w="6413" w:type="dxa"/>
            <w:shd w:val="clear" w:color="auto" w:fill="auto"/>
          </w:tcPr>
          <w:p w:rsidR="00B254A5" w:rsidRPr="003C3688" w:rsidRDefault="00B254A5" w:rsidP="00B47030">
            <w:pPr>
              <w:adjustRightInd w:val="0"/>
              <w:jc w:val="both"/>
              <w:rPr>
                <w:sz w:val="28"/>
                <w:szCs w:val="28"/>
              </w:rPr>
            </w:pPr>
            <w:r w:rsidRPr="003C3688">
              <w:rPr>
                <w:sz w:val="28"/>
                <w:szCs w:val="28"/>
              </w:rPr>
              <w:t>График поставки товаров, приложение № ___ к з</w:t>
            </w:r>
            <w:r w:rsidRPr="003C3688">
              <w:rPr>
                <w:sz w:val="28"/>
                <w:szCs w:val="28"/>
              </w:rPr>
              <w:t>а</w:t>
            </w:r>
            <w:r w:rsidRPr="003C3688">
              <w:rPr>
                <w:sz w:val="28"/>
                <w:szCs w:val="28"/>
              </w:rPr>
              <w:t>явке на участие в открытом аукционе в электро</w:t>
            </w:r>
            <w:r w:rsidRPr="003C3688">
              <w:rPr>
                <w:sz w:val="28"/>
                <w:szCs w:val="28"/>
              </w:rPr>
              <w:t>н</w:t>
            </w:r>
            <w:r w:rsidRPr="003C3688">
              <w:rPr>
                <w:sz w:val="28"/>
                <w:szCs w:val="28"/>
              </w:rPr>
              <w:t>ной форме</w:t>
            </w:r>
          </w:p>
        </w:tc>
        <w:tc>
          <w:tcPr>
            <w:tcW w:w="1275" w:type="dxa"/>
            <w:shd w:val="clear" w:color="auto" w:fill="auto"/>
          </w:tcPr>
          <w:p w:rsidR="00B254A5" w:rsidRPr="003C3688" w:rsidRDefault="00B254A5" w:rsidP="00B47030">
            <w:pPr>
              <w:adjustRightInd w:val="0"/>
              <w:rPr>
                <w:sz w:val="28"/>
                <w:szCs w:val="28"/>
              </w:rPr>
            </w:pPr>
          </w:p>
        </w:tc>
        <w:tc>
          <w:tcPr>
            <w:tcW w:w="1276" w:type="dxa"/>
            <w:shd w:val="clear" w:color="auto" w:fill="auto"/>
          </w:tcPr>
          <w:p w:rsidR="00B254A5" w:rsidRPr="003C3688" w:rsidRDefault="00B254A5" w:rsidP="00B47030">
            <w:pPr>
              <w:adjustRightInd w:val="0"/>
              <w:rPr>
                <w:sz w:val="28"/>
                <w:szCs w:val="28"/>
              </w:rPr>
            </w:pPr>
          </w:p>
        </w:tc>
      </w:tr>
      <w:tr w:rsidR="00B254A5" w:rsidRPr="003C3688" w:rsidTr="00B47030">
        <w:tc>
          <w:tcPr>
            <w:tcW w:w="925" w:type="dxa"/>
            <w:shd w:val="clear" w:color="auto" w:fill="auto"/>
          </w:tcPr>
          <w:p w:rsidR="00B254A5" w:rsidRPr="003C3688" w:rsidRDefault="00B254A5" w:rsidP="00B47030">
            <w:pPr>
              <w:adjustRightInd w:val="0"/>
              <w:jc w:val="center"/>
              <w:rPr>
                <w:sz w:val="28"/>
                <w:szCs w:val="28"/>
              </w:rPr>
            </w:pPr>
            <w:r w:rsidRPr="003C3688">
              <w:rPr>
                <w:sz w:val="28"/>
                <w:szCs w:val="28"/>
              </w:rPr>
              <w:t>9</w:t>
            </w:r>
          </w:p>
        </w:tc>
        <w:tc>
          <w:tcPr>
            <w:tcW w:w="6413" w:type="dxa"/>
            <w:shd w:val="clear" w:color="auto" w:fill="auto"/>
          </w:tcPr>
          <w:p w:rsidR="00B254A5" w:rsidRPr="003C3688" w:rsidRDefault="00B254A5" w:rsidP="00B47030">
            <w:pPr>
              <w:adjustRightInd w:val="0"/>
              <w:jc w:val="both"/>
              <w:rPr>
                <w:sz w:val="28"/>
                <w:szCs w:val="28"/>
              </w:rPr>
            </w:pPr>
            <w:r w:rsidRPr="003C3688">
              <w:rPr>
                <w:sz w:val="28"/>
                <w:szCs w:val="28"/>
              </w:rPr>
              <w:t>Копии документов, подтверждающих соответствие товара требованиям, установленным в соотве</w:t>
            </w:r>
            <w:r w:rsidRPr="003C3688">
              <w:rPr>
                <w:sz w:val="28"/>
                <w:szCs w:val="28"/>
              </w:rPr>
              <w:t>т</w:t>
            </w:r>
            <w:r w:rsidRPr="003C3688">
              <w:rPr>
                <w:sz w:val="28"/>
                <w:szCs w:val="28"/>
              </w:rPr>
              <w:t>ствии с законодательством Российской Федерации, если в соответствии с законодательством Росси</w:t>
            </w:r>
            <w:r w:rsidRPr="003C3688">
              <w:rPr>
                <w:sz w:val="28"/>
                <w:szCs w:val="28"/>
              </w:rPr>
              <w:t>й</w:t>
            </w:r>
            <w:r w:rsidRPr="003C3688">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w:t>
            </w:r>
            <w:r w:rsidRPr="003C3688">
              <w:rPr>
                <w:sz w:val="28"/>
                <w:szCs w:val="28"/>
              </w:rPr>
              <w:t>т</w:t>
            </w:r>
            <w:r w:rsidRPr="003C3688">
              <w:rPr>
                <w:sz w:val="28"/>
                <w:szCs w:val="28"/>
              </w:rPr>
              <w:t>ствии с законодательством Российской Федерации такие документы передаются вместе с товаром.</w:t>
            </w:r>
            <w:r w:rsidRPr="003C3688">
              <w:rPr>
                <w:rStyle w:val="af6"/>
                <w:sz w:val="28"/>
                <w:szCs w:val="28"/>
              </w:rPr>
              <w:footnoteReference w:id="9"/>
            </w:r>
          </w:p>
        </w:tc>
        <w:tc>
          <w:tcPr>
            <w:tcW w:w="1275" w:type="dxa"/>
            <w:shd w:val="clear" w:color="auto" w:fill="auto"/>
          </w:tcPr>
          <w:p w:rsidR="00B254A5" w:rsidRPr="003C3688" w:rsidRDefault="00B254A5" w:rsidP="00B47030">
            <w:pPr>
              <w:adjustRightInd w:val="0"/>
              <w:rPr>
                <w:sz w:val="28"/>
                <w:szCs w:val="28"/>
              </w:rPr>
            </w:pPr>
          </w:p>
        </w:tc>
        <w:tc>
          <w:tcPr>
            <w:tcW w:w="1276" w:type="dxa"/>
            <w:shd w:val="clear" w:color="auto" w:fill="auto"/>
          </w:tcPr>
          <w:p w:rsidR="00B254A5" w:rsidRPr="003C3688" w:rsidRDefault="00B254A5" w:rsidP="00B47030">
            <w:pPr>
              <w:adjustRightInd w:val="0"/>
              <w:rPr>
                <w:sz w:val="28"/>
                <w:szCs w:val="28"/>
              </w:rPr>
            </w:pPr>
          </w:p>
        </w:tc>
      </w:tr>
      <w:tr w:rsidR="00B254A5" w:rsidRPr="003C3688" w:rsidTr="00B47030">
        <w:trPr>
          <w:trHeight w:val="1560"/>
        </w:trPr>
        <w:tc>
          <w:tcPr>
            <w:tcW w:w="925" w:type="dxa"/>
            <w:shd w:val="clear" w:color="auto" w:fill="auto"/>
          </w:tcPr>
          <w:p w:rsidR="00B254A5" w:rsidRPr="003C3688" w:rsidRDefault="00B254A5" w:rsidP="008E3FC9">
            <w:pPr>
              <w:adjustRightInd w:val="0"/>
              <w:jc w:val="center"/>
              <w:rPr>
                <w:sz w:val="28"/>
                <w:szCs w:val="28"/>
              </w:rPr>
            </w:pPr>
            <w:r w:rsidRPr="003C3688">
              <w:rPr>
                <w:sz w:val="28"/>
                <w:szCs w:val="28"/>
              </w:rPr>
              <w:t>1</w:t>
            </w:r>
            <w:r w:rsidR="009968C5">
              <w:rPr>
                <w:sz w:val="28"/>
                <w:szCs w:val="28"/>
              </w:rPr>
              <w:t>0</w:t>
            </w:r>
          </w:p>
        </w:tc>
        <w:tc>
          <w:tcPr>
            <w:tcW w:w="6413" w:type="dxa"/>
            <w:shd w:val="clear" w:color="auto" w:fill="auto"/>
          </w:tcPr>
          <w:p w:rsidR="00B254A5" w:rsidRPr="003C3688" w:rsidRDefault="00B254A5" w:rsidP="00B47030">
            <w:pPr>
              <w:rPr>
                <w:sz w:val="28"/>
                <w:szCs w:val="28"/>
              </w:rPr>
            </w:pPr>
            <w:r w:rsidRPr="003C3688">
              <w:rPr>
                <w:sz w:val="28"/>
                <w:szCs w:val="28"/>
              </w:rPr>
              <w:t>Другие документы, прикладываемые по усмотр</w:t>
            </w:r>
            <w:r w:rsidRPr="003C3688">
              <w:rPr>
                <w:sz w:val="28"/>
                <w:szCs w:val="28"/>
              </w:rPr>
              <w:t>е</w:t>
            </w:r>
            <w:r w:rsidRPr="003C3688">
              <w:rPr>
                <w:sz w:val="28"/>
                <w:szCs w:val="28"/>
              </w:rPr>
              <w:t>нию участника процедуры закупки (всего – кол-во листов)</w:t>
            </w:r>
          </w:p>
          <w:p w:rsidR="00B254A5" w:rsidRPr="003C3688" w:rsidRDefault="00B254A5" w:rsidP="00B47030">
            <w:pPr>
              <w:adjustRightInd w:val="0"/>
              <w:jc w:val="both"/>
              <w:rPr>
                <w:sz w:val="28"/>
                <w:szCs w:val="28"/>
              </w:rPr>
            </w:pPr>
            <w:r w:rsidRPr="003C3688">
              <w:rPr>
                <w:i/>
                <w:sz w:val="24"/>
                <w:szCs w:val="24"/>
              </w:rPr>
              <w:t>(отзывы, рекомендации или другие документальные док</w:t>
            </w:r>
            <w:r w:rsidRPr="003C3688">
              <w:rPr>
                <w:i/>
                <w:sz w:val="24"/>
                <w:szCs w:val="24"/>
              </w:rPr>
              <w:t>а</w:t>
            </w:r>
            <w:r w:rsidRPr="003C3688">
              <w:rPr>
                <w:i/>
                <w:sz w:val="24"/>
                <w:szCs w:val="24"/>
              </w:rPr>
              <w:t>зательства выполнения договоров)</w:t>
            </w:r>
          </w:p>
        </w:tc>
        <w:tc>
          <w:tcPr>
            <w:tcW w:w="1275" w:type="dxa"/>
            <w:shd w:val="clear" w:color="auto" w:fill="auto"/>
          </w:tcPr>
          <w:p w:rsidR="00B254A5" w:rsidRPr="003C3688" w:rsidRDefault="00B254A5" w:rsidP="00B47030">
            <w:pPr>
              <w:adjustRightInd w:val="0"/>
              <w:rPr>
                <w:sz w:val="28"/>
                <w:szCs w:val="28"/>
              </w:rPr>
            </w:pPr>
          </w:p>
        </w:tc>
        <w:tc>
          <w:tcPr>
            <w:tcW w:w="1276" w:type="dxa"/>
            <w:shd w:val="clear" w:color="auto" w:fill="auto"/>
          </w:tcPr>
          <w:p w:rsidR="00B254A5" w:rsidRPr="003C3688" w:rsidRDefault="00B254A5" w:rsidP="00B47030">
            <w:pPr>
              <w:adjustRightInd w:val="0"/>
              <w:rPr>
                <w:sz w:val="28"/>
                <w:szCs w:val="28"/>
              </w:rPr>
            </w:pPr>
          </w:p>
        </w:tc>
      </w:tr>
      <w:tr w:rsidR="00B254A5" w:rsidRPr="003C3688" w:rsidTr="00B47030">
        <w:tc>
          <w:tcPr>
            <w:tcW w:w="7338" w:type="dxa"/>
            <w:gridSpan w:val="2"/>
            <w:shd w:val="clear" w:color="auto" w:fill="auto"/>
          </w:tcPr>
          <w:p w:rsidR="00B254A5" w:rsidRPr="003C3688" w:rsidRDefault="00B254A5" w:rsidP="00B47030">
            <w:pPr>
              <w:adjustRightInd w:val="0"/>
              <w:rPr>
                <w:sz w:val="28"/>
                <w:szCs w:val="28"/>
              </w:rPr>
            </w:pPr>
            <w:r w:rsidRPr="003C3688">
              <w:rPr>
                <w:sz w:val="28"/>
                <w:szCs w:val="28"/>
              </w:rPr>
              <w:t>ИТОГО кол-во листов</w:t>
            </w:r>
          </w:p>
        </w:tc>
        <w:tc>
          <w:tcPr>
            <w:tcW w:w="1275" w:type="dxa"/>
            <w:shd w:val="clear" w:color="auto" w:fill="auto"/>
          </w:tcPr>
          <w:p w:rsidR="00B254A5" w:rsidRPr="003C3688" w:rsidRDefault="00B254A5" w:rsidP="00B47030">
            <w:pPr>
              <w:adjustRightInd w:val="0"/>
              <w:rPr>
                <w:sz w:val="28"/>
                <w:szCs w:val="28"/>
              </w:rPr>
            </w:pPr>
          </w:p>
        </w:tc>
        <w:tc>
          <w:tcPr>
            <w:tcW w:w="1276" w:type="dxa"/>
            <w:shd w:val="clear" w:color="auto" w:fill="auto"/>
          </w:tcPr>
          <w:p w:rsidR="00B254A5" w:rsidRPr="003C3688" w:rsidRDefault="00B254A5" w:rsidP="00B47030">
            <w:pPr>
              <w:adjustRightInd w:val="0"/>
              <w:rPr>
                <w:sz w:val="28"/>
                <w:szCs w:val="28"/>
              </w:rPr>
            </w:pPr>
          </w:p>
        </w:tc>
      </w:tr>
    </w:tbl>
    <w:p w:rsidR="00B254A5" w:rsidRPr="003C3688" w:rsidRDefault="00B254A5" w:rsidP="00B254A5">
      <w:pPr>
        <w:adjustRightInd w:val="0"/>
        <w:rPr>
          <w:sz w:val="28"/>
          <w:szCs w:val="28"/>
        </w:rPr>
      </w:pPr>
    </w:p>
    <w:p w:rsidR="00B254A5" w:rsidRPr="003C3688" w:rsidRDefault="00B254A5" w:rsidP="00B254A5">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B254A5" w:rsidRPr="003C3688" w:rsidTr="00B47030">
        <w:tc>
          <w:tcPr>
            <w:tcW w:w="3369" w:type="dxa"/>
            <w:tcBorders>
              <w:bottom w:val="single" w:sz="4" w:space="0" w:color="auto"/>
            </w:tcBorders>
            <w:shd w:val="clear" w:color="auto" w:fill="auto"/>
          </w:tcPr>
          <w:p w:rsidR="00B254A5" w:rsidRPr="003C3688" w:rsidRDefault="00B254A5" w:rsidP="00B47030">
            <w:pPr>
              <w:adjustRightInd w:val="0"/>
              <w:rPr>
                <w:sz w:val="28"/>
                <w:szCs w:val="28"/>
              </w:rPr>
            </w:pPr>
          </w:p>
        </w:tc>
        <w:tc>
          <w:tcPr>
            <w:tcW w:w="685" w:type="dxa"/>
            <w:shd w:val="clear" w:color="auto" w:fill="auto"/>
          </w:tcPr>
          <w:p w:rsidR="00B254A5" w:rsidRPr="003C3688" w:rsidRDefault="00B254A5" w:rsidP="00B47030">
            <w:pPr>
              <w:adjustRightInd w:val="0"/>
              <w:rPr>
                <w:sz w:val="28"/>
                <w:szCs w:val="28"/>
              </w:rPr>
            </w:pPr>
          </w:p>
        </w:tc>
        <w:tc>
          <w:tcPr>
            <w:tcW w:w="2027" w:type="dxa"/>
            <w:tcBorders>
              <w:bottom w:val="single" w:sz="4" w:space="0" w:color="auto"/>
            </w:tcBorders>
            <w:shd w:val="clear" w:color="auto" w:fill="auto"/>
          </w:tcPr>
          <w:p w:rsidR="00B254A5" w:rsidRPr="003C3688" w:rsidRDefault="00B254A5" w:rsidP="00B47030">
            <w:pPr>
              <w:adjustRightInd w:val="0"/>
              <w:rPr>
                <w:sz w:val="28"/>
                <w:szCs w:val="28"/>
              </w:rPr>
            </w:pPr>
          </w:p>
        </w:tc>
        <w:tc>
          <w:tcPr>
            <w:tcW w:w="690" w:type="dxa"/>
            <w:shd w:val="clear" w:color="auto" w:fill="auto"/>
          </w:tcPr>
          <w:p w:rsidR="00B254A5" w:rsidRPr="003C3688" w:rsidRDefault="00B254A5" w:rsidP="00B47030">
            <w:pPr>
              <w:adjustRightInd w:val="0"/>
              <w:rPr>
                <w:sz w:val="28"/>
                <w:szCs w:val="28"/>
              </w:rPr>
            </w:pPr>
          </w:p>
        </w:tc>
        <w:tc>
          <w:tcPr>
            <w:tcW w:w="3366" w:type="dxa"/>
            <w:tcBorders>
              <w:bottom w:val="single" w:sz="4" w:space="0" w:color="auto"/>
            </w:tcBorders>
            <w:shd w:val="clear" w:color="auto" w:fill="auto"/>
          </w:tcPr>
          <w:p w:rsidR="00B254A5" w:rsidRPr="003C3688" w:rsidRDefault="00B254A5" w:rsidP="00B47030">
            <w:pPr>
              <w:adjustRightInd w:val="0"/>
              <w:rPr>
                <w:sz w:val="28"/>
                <w:szCs w:val="28"/>
              </w:rPr>
            </w:pPr>
          </w:p>
        </w:tc>
      </w:tr>
      <w:tr w:rsidR="00B254A5" w:rsidRPr="003C3688" w:rsidTr="00B47030">
        <w:tc>
          <w:tcPr>
            <w:tcW w:w="3369" w:type="dxa"/>
            <w:tcBorders>
              <w:top w:val="single" w:sz="4" w:space="0" w:color="auto"/>
            </w:tcBorders>
            <w:shd w:val="clear" w:color="auto" w:fill="auto"/>
          </w:tcPr>
          <w:p w:rsidR="00B254A5" w:rsidRPr="003C3688" w:rsidRDefault="00B254A5" w:rsidP="00B47030">
            <w:pPr>
              <w:adjustRightInd w:val="0"/>
              <w:jc w:val="center"/>
              <w:rPr>
                <w:sz w:val="24"/>
                <w:szCs w:val="24"/>
              </w:rPr>
            </w:pPr>
            <w:r w:rsidRPr="003C3688">
              <w:rPr>
                <w:sz w:val="24"/>
                <w:szCs w:val="24"/>
              </w:rPr>
              <w:t>должность</w:t>
            </w:r>
            <w:r w:rsidRPr="003C3688">
              <w:rPr>
                <w:rStyle w:val="af6"/>
                <w:sz w:val="24"/>
                <w:szCs w:val="24"/>
              </w:rPr>
              <w:footnoteReference w:id="10"/>
            </w:r>
          </w:p>
        </w:tc>
        <w:tc>
          <w:tcPr>
            <w:tcW w:w="685" w:type="dxa"/>
            <w:shd w:val="clear" w:color="auto" w:fill="auto"/>
          </w:tcPr>
          <w:p w:rsidR="00B254A5" w:rsidRPr="003C3688" w:rsidRDefault="00B254A5" w:rsidP="00B47030">
            <w:pPr>
              <w:adjustRightInd w:val="0"/>
              <w:jc w:val="center"/>
              <w:rPr>
                <w:sz w:val="24"/>
                <w:szCs w:val="24"/>
              </w:rPr>
            </w:pPr>
          </w:p>
        </w:tc>
        <w:tc>
          <w:tcPr>
            <w:tcW w:w="2027" w:type="dxa"/>
            <w:tcBorders>
              <w:top w:val="single" w:sz="4" w:space="0" w:color="auto"/>
            </w:tcBorders>
            <w:shd w:val="clear" w:color="auto" w:fill="auto"/>
          </w:tcPr>
          <w:p w:rsidR="00B254A5" w:rsidRPr="003C3688" w:rsidRDefault="00B254A5" w:rsidP="00B47030">
            <w:pPr>
              <w:adjustRightInd w:val="0"/>
              <w:jc w:val="center"/>
              <w:rPr>
                <w:sz w:val="24"/>
                <w:szCs w:val="24"/>
              </w:rPr>
            </w:pPr>
            <w:r w:rsidRPr="003C3688">
              <w:rPr>
                <w:sz w:val="24"/>
                <w:szCs w:val="24"/>
              </w:rPr>
              <w:t>подпись</w:t>
            </w:r>
          </w:p>
        </w:tc>
        <w:tc>
          <w:tcPr>
            <w:tcW w:w="690" w:type="dxa"/>
            <w:shd w:val="clear" w:color="auto" w:fill="auto"/>
          </w:tcPr>
          <w:p w:rsidR="00B254A5" w:rsidRPr="003C3688" w:rsidRDefault="00B254A5" w:rsidP="00B47030">
            <w:pPr>
              <w:adjustRightInd w:val="0"/>
              <w:jc w:val="center"/>
              <w:rPr>
                <w:sz w:val="24"/>
                <w:szCs w:val="24"/>
              </w:rPr>
            </w:pPr>
          </w:p>
        </w:tc>
        <w:tc>
          <w:tcPr>
            <w:tcW w:w="3366" w:type="dxa"/>
            <w:tcBorders>
              <w:top w:val="single" w:sz="4" w:space="0" w:color="auto"/>
            </w:tcBorders>
            <w:shd w:val="clear" w:color="auto" w:fill="auto"/>
          </w:tcPr>
          <w:p w:rsidR="00B254A5" w:rsidRPr="003C3688" w:rsidRDefault="00B254A5" w:rsidP="00B47030">
            <w:pPr>
              <w:adjustRightInd w:val="0"/>
              <w:jc w:val="center"/>
              <w:rPr>
                <w:sz w:val="24"/>
                <w:szCs w:val="24"/>
              </w:rPr>
            </w:pPr>
            <w:r w:rsidRPr="003C3688">
              <w:rPr>
                <w:sz w:val="24"/>
                <w:szCs w:val="24"/>
              </w:rPr>
              <w:t>расшифровка подписи</w:t>
            </w:r>
          </w:p>
        </w:tc>
      </w:tr>
    </w:tbl>
    <w:p w:rsidR="00B254A5" w:rsidRPr="003C3688" w:rsidRDefault="00B254A5" w:rsidP="00B254A5">
      <w:pPr>
        <w:adjustRightInd w:val="0"/>
        <w:rPr>
          <w:sz w:val="24"/>
          <w:szCs w:val="24"/>
        </w:rPr>
      </w:pPr>
      <w:r w:rsidRPr="003C3688">
        <w:rPr>
          <w:sz w:val="24"/>
          <w:szCs w:val="24"/>
        </w:rPr>
        <w:t>МП</w:t>
      </w:r>
      <w:r w:rsidRPr="003C3688">
        <w:rPr>
          <w:rStyle w:val="af6"/>
          <w:sz w:val="24"/>
          <w:szCs w:val="24"/>
        </w:rPr>
        <w:footnoteReference w:id="11"/>
      </w:r>
    </w:p>
    <w:p w:rsidR="00B254A5" w:rsidRPr="003C3688" w:rsidRDefault="00B254A5" w:rsidP="00B254A5">
      <w:pPr>
        <w:adjustRightInd w:val="0"/>
        <w:jc w:val="right"/>
        <w:rPr>
          <w:sz w:val="28"/>
          <w:szCs w:val="28"/>
        </w:rPr>
      </w:pPr>
      <w:r w:rsidRPr="003C3688">
        <w:rPr>
          <w:b/>
          <w:spacing w:val="-4"/>
          <w:sz w:val="24"/>
          <w:szCs w:val="24"/>
        </w:rPr>
        <w:br w:type="page"/>
      </w:r>
      <w:r w:rsidRPr="003C3688">
        <w:rPr>
          <w:sz w:val="28"/>
          <w:szCs w:val="28"/>
        </w:rPr>
        <w:lastRenderedPageBreak/>
        <w:t>Форма 4</w:t>
      </w:r>
    </w:p>
    <w:p w:rsidR="00B254A5" w:rsidRPr="003C3688" w:rsidRDefault="00B254A5" w:rsidP="00B254A5">
      <w:pPr>
        <w:adjustRightInd w:val="0"/>
        <w:jc w:val="right"/>
        <w:rPr>
          <w:sz w:val="24"/>
          <w:szCs w:val="24"/>
        </w:rPr>
      </w:pPr>
    </w:p>
    <w:p w:rsidR="00B254A5" w:rsidRPr="003C3688" w:rsidRDefault="00B254A5" w:rsidP="00B254A5">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B254A5" w:rsidRPr="003C3688" w:rsidTr="00B47030">
        <w:tc>
          <w:tcPr>
            <w:tcW w:w="4928" w:type="dxa"/>
            <w:shd w:val="clear" w:color="auto" w:fill="auto"/>
          </w:tcPr>
          <w:p w:rsidR="00B254A5" w:rsidRPr="003C3688" w:rsidRDefault="00B254A5" w:rsidP="00B47030">
            <w:pPr>
              <w:pStyle w:val="ad"/>
              <w:numPr>
                <w:ilvl w:val="12"/>
                <w:numId w:val="0"/>
              </w:numPr>
              <w:tabs>
                <w:tab w:val="clear" w:pos="360"/>
                <w:tab w:val="left" w:pos="4548"/>
                <w:tab w:val="left" w:pos="4932"/>
                <w:tab w:val="left" w:pos="5628"/>
                <w:tab w:val="left" w:pos="6720"/>
              </w:tabs>
              <w:ind w:left="1452" w:right="0" w:hanging="142"/>
              <w:rPr>
                <w:sz w:val="24"/>
                <w:szCs w:val="24"/>
              </w:rPr>
            </w:pPr>
            <w:r w:rsidRPr="003C3688">
              <w:rPr>
                <w:sz w:val="24"/>
                <w:szCs w:val="24"/>
              </w:rPr>
              <w:t>Приложение к части 2</w:t>
            </w:r>
          </w:p>
          <w:p w:rsidR="00B254A5" w:rsidRPr="003C3688" w:rsidRDefault="00B254A5" w:rsidP="00B47030">
            <w:pPr>
              <w:pStyle w:val="ad"/>
              <w:numPr>
                <w:ilvl w:val="12"/>
                <w:numId w:val="0"/>
              </w:numPr>
              <w:tabs>
                <w:tab w:val="clear" w:pos="360"/>
              </w:tabs>
              <w:ind w:left="1452" w:right="0" w:hanging="142"/>
              <w:rPr>
                <w:sz w:val="24"/>
                <w:szCs w:val="24"/>
              </w:rPr>
            </w:pPr>
            <w:r w:rsidRPr="003C3688">
              <w:rPr>
                <w:sz w:val="24"/>
                <w:szCs w:val="24"/>
              </w:rPr>
              <w:t xml:space="preserve">заявки на участие </w:t>
            </w:r>
          </w:p>
          <w:p w:rsidR="00B254A5" w:rsidRPr="003C3688" w:rsidRDefault="00B254A5" w:rsidP="00B47030">
            <w:pPr>
              <w:pStyle w:val="ad"/>
              <w:numPr>
                <w:ilvl w:val="12"/>
                <w:numId w:val="0"/>
              </w:numPr>
              <w:tabs>
                <w:tab w:val="clear" w:pos="360"/>
              </w:tabs>
              <w:ind w:left="1452" w:right="0" w:hanging="142"/>
              <w:rPr>
                <w:sz w:val="24"/>
                <w:szCs w:val="24"/>
              </w:rPr>
            </w:pPr>
            <w:r w:rsidRPr="003C3688">
              <w:rPr>
                <w:sz w:val="24"/>
                <w:szCs w:val="24"/>
              </w:rPr>
              <w:t>в открытом аукционе</w:t>
            </w:r>
          </w:p>
          <w:p w:rsidR="00B254A5" w:rsidRPr="003C3688" w:rsidRDefault="00B254A5" w:rsidP="00B47030">
            <w:pPr>
              <w:pStyle w:val="ad"/>
              <w:numPr>
                <w:ilvl w:val="12"/>
                <w:numId w:val="0"/>
              </w:numPr>
              <w:tabs>
                <w:tab w:val="clear" w:pos="360"/>
              </w:tabs>
              <w:ind w:left="1452" w:right="0" w:hanging="142"/>
              <w:rPr>
                <w:sz w:val="24"/>
                <w:szCs w:val="24"/>
              </w:rPr>
            </w:pPr>
            <w:r w:rsidRPr="003C3688">
              <w:rPr>
                <w:sz w:val="24"/>
                <w:szCs w:val="24"/>
              </w:rPr>
              <w:t>в электронной форме</w:t>
            </w:r>
          </w:p>
          <w:p w:rsidR="00B254A5" w:rsidRPr="003C3688" w:rsidRDefault="00B254A5" w:rsidP="00B47030">
            <w:pPr>
              <w:pStyle w:val="ad"/>
              <w:numPr>
                <w:ilvl w:val="12"/>
                <w:numId w:val="0"/>
              </w:numPr>
              <w:tabs>
                <w:tab w:val="clear" w:pos="360"/>
              </w:tabs>
              <w:ind w:left="1452" w:right="0" w:hanging="142"/>
              <w:rPr>
                <w:sz w:val="24"/>
                <w:szCs w:val="24"/>
              </w:rPr>
            </w:pPr>
            <w:r w:rsidRPr="003C3688">
              <w:rPr>
                <w:sz w:val="24"/>
                <w:szCs w:val="24"/>
              </w:rPr>
              <w:t>от «___»______20__г. №___</w:t>
            </w:r>
          </w:p>
        </w:tc>
      </w:tr>
    </w:tbl>
    <w:p w:rsidR="00B254A5" w:rsidRPr="003C3688" w:rsidRDefault="00B254A5" w:rsidP="00B254A5">
      <w:pPr>
        <w:pStyle w:val="ad"/>
        <w:numPr>
          <w:ilvl w:val="12"/>
          <w:numId w:val="0"/>
        </w:numPr>
        <w:tabs>
          <w:tab w:val="clear" w:pos="360"/>
        </w:tabs>
        <w:ind w:right="0"/>
        <w:rPr>
          <w:sz w:val="24"/>
          <w:szCs w:val="24"/>
        </w:rPr>
      </w:pPr>
      <w:r w:rsidRPr="003C3688">
        <w:rPr>
          <w:sz w:val="24"/>
          <w:szCs w:val="24"/>
        </w:rPr>
        <w:t>На бланке</w:t>
      </w:r>
      <w:r w:rsidRPr="003C3688">
        <w:rPr>
          <w:rStyle w:val="af6"/>
          <w:sz w:val="24"/>
          <w:szCs w:val="24"/>
        </w:rPr>
        <w:footnoteReference w:id="12"/>
      </w:r>
    </w:p>
    <w:p w:rsidR="00B254A5" w:rsidRPr="003C3688" w:rsidRDefault="00B254A5" w:rsidP="00B254A5">
      <w:pPr>
        <w:rPr>
          <w:sz w:val="28"/>
          <w:szCs w:val="28"/>
        </w:rPr>
      </w:pPr>
      <w:r w:rsidRPr="003C3688">
        <w:rPr>
          <w:sz w:val="24"/>
          <w:szCs w:val="24"/>
        </w:rPr>
        <w:t>Дата, исх. №</w:t>
      </w:r>
      <w:r w:rsidRPr="003C3688">
        <w:rPr>
          <w:sz w:val="28"/>
          <w:szCs w:val="28"/>
        </w:rPr>
        <w:t xml:space="preserve"> ____</w:t>
      </w:r>
    </w:p>
    <w:p w:rsidR="00B254A5" w:rsidRPr="003C3688" w:rsidRDefault="00B254A5" w:rsidP="00B254A5">
      <w:pPr>
        <w:adjustRightInd w:val="0"/>
        <w:jc w:val="right"/>
        <w:rPr>
          <w:sz w:val="24"/>
          <w:szCs w:val="24"/>
        </w:rPr>
      </w:pPr>
    </w:p>
    <w:p w:rsidR="00B254A5" w:rsidRPr="003C3688" w:rsidRDefault="00B254A5" w:rsidP="00B254A5">
      <w:pPr>
        <w:adjustRightInd w:val="0"/>
        <w:jc w:val="right"/>
        <w:rPr>
          <w:sz w:val="24"/>
          <w:szCs w:val="24"/>
        </w:rPr>
      </w:pPr>
    </w:p>
    <w:p w:rsidR="00B254A5" w:rsidRPr="003C3688" w:rsidRDefault="00B254A5" w:rsidP="00B254A5">
      <w:pPr>
        <w:adjustRightInd w:val="0"/>
        <w:jc w:val="right"/>
        <w:rPr>
          <w:sz w:val="24"/>
          <w:szCs w:val="24"/>
        </w:rPr>
      </w:pPr>
    </w:p>
    <w:p w:rsidR="00B254A5" w:rsidRPr="003C3688" w:rsidRDefault="00B254A5" w:rsidP="00B254A5">
      <w:pPr>
        <w:adjustRightInd w:val="0"/>
        <w:jc w:val="center"/>
        <w:rPr>
          <w:spacing w:val="-4"/>
          <w:sz w:val="24"/>
          <w:szCs w:val="24"/>
        </w:rPr>
      </w:pPr>
    </w:p>
    <w:p w:rsidR="00B254A5" w:rsidRPr="003C3688" w:rsidRDefault="00B254A5" w:rsidP="00B254A5">
      <w:pPr>
        <w:adjustRightInd w:val="0"/>
        <w:jc w:val="center"/>
        <w:rPr>
          <w:sz w:val="24"/>
          <w:szCs w:val="24"/>
        </w:rPr>
      </w:pPr>
      <w:r w:rsidRPr="003C3688">
        <w:rPr>
          <w:spacing w:val="-4"/>
          <w:sz w:val="24"/>
          <w:szCs w:val="24"/>
        </w:rPr>
        <w:t>АНКЕТА УЧАСТНИКА ПРОЦЕДУРЫ ЗАКУПКИ</w:t>
      </w:r>
      <w:r w:rsidRPr="003C3688">
        <w:rPr>
          <w:rStyle w:val="af6"/>
          <w:spacing w:val="-4"/>
          <w:sz w:val="24"/>
          <w:szCs w:val="24"/>
        </w:rPr>
        <w:footnoteReference w:id="13"/>
      </w:r>
    </w:p>
    <w:p w:rsidR="00B254A5" w:rsidRPr="003C3688" w:rsidRDefault="00B254A5" w:rsidP="00B254A5">
      <w:pPr>
        <w:rPr>
          <w:b/>
          <w:sz w:val="24"/>
          <w:szCs w:val="24"/>
        </w:rPr>
      </w:pPr>
    </w:p>
    <w:p w:rsidR="00B254A5" w:rsidRPr="003C3688" w:rsidRDefault="00B254A5" w:rsidP="00B254A5">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 п</w:t>
            </w:r>
            <w:r w:rsidRPr="003C3688">
              <w:rPr>
                <w:sz w:val="24"/>
                <w:szCs w:val="24"/>
                <w:lang w:val="en-US"/>
              </w:rPr>
              <w:t>/</w:t>
            </w:r>
            <w:r w:rsidRPr="003C3688">
              <w:rPr>
                <w:sz w:val="24"/>
                <w:szCs w:val="24"/>
              </w:rPr>
              <w:t>п</w:t>
            </w:r>
          </w:p>
        </w:tc>
        <w:tc>
          <w:tcPr>
            <w:tcW w:w="5753" w:type="dxa"/>
            <w:vAlign w:val="center"/>
          </w:tcPr>
          <w:p w:rsidR="00B254A5" w:rsidRPr="003C3688" w:rsidRDefault="00B254A5" w:rsidP="00B47030">
            <w:pPr>
              <w:jc w:val="center"/>
              <w:rPr>
                <w:sz w:val="24"/>
                <w:szCs w:val="24"/>
              </w:rPr>
            </w:pPr>
            <w:r w:rsidRPr="003C3688">
              <w:rPr>
                <w:sz w:val="24"/>
                <w:szCs w:val="24"/>
              </w:rPr>
              <w:t>Наименование</w:t>
            </w:r>
          </w:p>
        </w:tc>
        <w:tc>
          <w:tcPr>
            <w:tcW w:w="3285" w:type="dxa"/>
            <w:vAlign w:val="center"/>
          </w:tcPr>
          <w:p w:rsidR="00B254A5" w:rsidRPr="003C3688" w:rsidRDefault="00B254A5" w:rsidP="00B47030">
            <w:pPr>
              <w:jc w:val="center"/>
              <w:rPr>
                <w:sz w:val="24"/>
                <w:szCs w:val="24"/>
              </w:rPr>
            </w:pPr>
            <w:r w:rsidRPr="003C3688">
              <w:rPr>
                <w:sz w:val="24"/>
                <w:szCs w:val="24"/>
              </w:rPr>
              <w:t xml:space="preserve">Сведения об участнике </w:t>
            </w:r>
          </w:p>
          <w:p w:rsidR="00B254A5" w:rsidRPr="003C3688" w:rsidRDefault="00B254A5" w:rsidP="00B47030">
            <w:pPr>
              <w:jc w:val="center"/>
              <w:rPr>
                <w:sz w:val="24"/>
                <w:szCs w:val="24"/>
              </w:rPr>
            </w:pPr>
            <w:r w:rsidRPr="003C3688">
              <w:rPr>
                <w:sz w:val="24"/>
                <w:szCs w:val="24"/>
              </w:rPr>
              <w:t>процедуры закупки</w:t>
            </w: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1</w:t>
            </w:r>
          </w:p>
        </w:tc>
        <w:tc>
          <w:tcPr>
            <w:tcW w:w="5753" w:type="dxa"/>
          </w:tcPr>
          <w:p w:rsidR="00B254A5" w:rsidRPr="003C3688" w:rsidRDefault="00B254A5" w:rsidP="00B47030">
            <w:pPr>
              <w:rPr>
                <w:sz w:val="24"/>
                <w:szCs w:val="24"/>
              </w:rPr>
            </w:pPr>
            <w:r w:rsidRPr="003C3688">
              <w:rPr>
                <w:sz w:val="24"/>
                <w:szCs w:val="24"/>
              </w:rPr>
              <w:t xml:space="preserve">Полное и сокращенное наименование организации и ее организационно-правовая форма </w:t>
            </w:r>
            <w:r w:rsidRPr="003C3688">
              <w:rPr>
                <w:i/>
              </w:rPr>
              <w:t>(на основании учр</w:t>
            </w:r>
            <w:r w:rsidRPr="003C3688">
              <w:rPr>
                <w:i/>
              </w:rPr>
              <w:t>е</w:t>
            </w:r>
            <w:r w:rsidRPr="003C3688">
              <w:rPr>
                <w:i/>
              </w:rPr>
              <w:t>дительных документов установленной формы (устав, полож</w:t>
            </w:r>
            <w:r w:rsidRPr="003C3688">
              <w:rPr>
                <w:i/>
              </w:rPr>
              <w:t>е</w:t>
            </w:r>
            <w:r w:rsidRPr="003C3688">
              <w:rPr>
                <w:i/>
              </w:rPr>
              <w:t>ние, учредительный договор), свидетельства о государстве</w:t>
            </w:r>
            <w:r w:rsidRPr="003C3688">
              <w:rPr>
                <w:i/>
              </w:rPr>
              <w:t>н</w:t>
            </w:r>
            <w:r w:rsidRPr="003C3688">
              <w:rPr>
                <w:i/>
              </w:rPr>
              <w:t>ной регистрации, свидетельства о внесении записи в Единый государственный реестр юридических лиц)</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2</w:t>
            </w:r>
          </w:p>
        </w:tc>
        <w:tc>
          <w:tcPr>
            <w:tcW w:w="5753" w:type="dxa"/>
          </w:tcPr>
          <w:p w:rsidR="00B254A5" w:rsidRPr="003C3688" w:rsidRDefault="00B254A5" w:rsidP="00B47030">
            <w:pPr>
              <w:rPr>
                <w:sz w:val="24"/>
                <w:szCs w:val="24"/>
              </w:rPr>
            </w:pPr>
            <w:r w:rsidRPr="003C3688">
              <w:rPr>
                <w:sz w:val="24"/>
                <w:szCs w:val="24"/>
              </w:rPr>
              <w:t>Регистрационные данные: дата, место и орган рег</w:t>
            </w:r>
            <w:r w:rsidRPr="003C3688">
              <w:rPr>
                <w:sz w:val="24"/>
                <w:szCs w:val="24"/>
              </w:rPr>
              <w:t>и</w:t>
            </w:r>
            <w:r w:rsidRPr="003C3688">
              <w:rPr>
                <w:sz w:val="24"/>
                <w:szCs w:val="24"/>
              </w:rPr>
              <w:t xml:space="preserve">страции юридического лица </w:t>
            </w:r>
            <w:r w:rsidRPr="003C3688">
              <w:rPr>
                <w:i/>
              </w:rPr>
              <w:t>(на основании свидетельства о государственной  регистрации)</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3</w:t>
            </w:r>
          </w:p>
        </w:tc>
        <w:tc>
          <w:tcPr>
            <w:tcW w:w="5753" w:type="dxa"/>
          </w:tcPr>
          <w:p w:rsidR="00B254A5" w:rsidRPr="003C3688" w:rsidRDefault="00B254A5" w:rsidP="00B47030">
            <w:pPr>
              <w:rPr>
                <w:sz w:val="24"/>
                <w:szCs w:val="24"/>
              </w:rPr>
            </w:pPr>
            <w:r w:rsidRPr="003C3688">
              <w:rPr>
                <w:sz w:val="24"/>
                <w:szCs w:val="24"/>
              </w:rPr>
              <w:t>Учредители (перечислить наименования и организ</w:t>
            </w:r>
            <w:r w:rsidRPr="003C3688">
              <w:rPr>
                <w:sz w:val="24"/>
                <w:szCs w:val="24"/>
              </w:rPr>
              <w:t>а</w:t>
            </w:r>
            <w:r w:rsidRPr="003C3688">
              <w:rPr>
                <w:sz w:val="24"/>
                <w:szCs w:val="24"/>
              </w:rPr>
              <w:t>ционно-правовую форму всех учредителей, чья доля в уставном капитале превышает 10%) и доля их уч</w:t>
            </w:r>
            <w:r w:rsidRPr="003C3688">
              <w:rPr>
                <w:sz w:val="24"/>
                <w:szCs w:val="24"/>
              </w:rPr>
              <w:t>а</w:t>
            </w:r>
            <w:r w:rsidRPr="003C3688">
              <w:rPr>
                <w:sz w:val="24"/>
                <w:szCs w:val="24"/>
              </w:rPr>
              <w:t>стия  (для акционерных обществ – на основании в</w:t>
            </w:r>
            <w:r w:rsidRPr="003C3688">
              <w:rPr>
                <w:sz w:val="24"/>
                <w:szCs w:val="24"/>
              </w:rPr>
              <w:t>ы</w:t>
            </w:r>
            <w:r w:rsidRPr="003C3688">
              <w:rPr>
                <w:sz w:val="24"/>
                <w:szCs w:val="24"/>
              </w:rPr>
              <w:t xml:space="preserve">писки из реестра акционеров)  </w:t>
            </w:r>
            <w:r w:rsidRPr="003C3688">
              <w:rPr>
                <w:i/>
              </w:rPr>
              <w:t>(на основании учредител</w:t>
            </w:r>
            <w:r w:rsidRPr="003C3688">
              <w:rPr>
                <w:i/>
              </w:rPr>
              <w:t>ь</w:t>
            </w:r>
            <w:r w:rsidRPr="003C3688">
              <w:rPr>
                <w:i/>
              </w:rPr>
              <w:t>ных документов установленной формы (устав, положение, учредительный договор))</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3.1</w:t>
            </w:r>
          </w:p>
        </w:tc>
        <w:tc>
          <w:tcPr>
            <w:tcW w:w="5753" w:type="dxa"/>
          </w:tcPr>
          <w:p w:rsidR="00B254A5" w:rsidRPr="003C3688" w:rsidRDefault="00B254A5" w:rsidP="00B47030">
            <w:pPr>
              <w:rPr>
                <w:sz w:val="24"/>
                <w:szCs w:val="24"/>
              </w:rPr>
            </w:pPr>
            <w:r w:rsidRPr="003C3688">
              <w:rPr>
                <w:sz w:val="24"/>
                <w:szCs w:val="24"/>
              </w:rPr>
              <w:t>Срок деятельности организации (с учетом правопр</w:t>
            </w:r>
            <w:r w:rsidRPr="003C3688">
              <w:rPr>
                <w:sz w:val="24"/>
                <w:szCs w:val="24"/>
              </w:rPr>
              <w:t>е</w:t>
            </w:r>
            <w:r w:rsidRPr="003C3688">
              <w:rPr>
                <w:sz w:val="24"/>
                <w:szCs w:val="24"/>
              </w:rPr>
              <w:t>емственности)</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3.2</w:t>
            </w:r>
          </w:p>
        </w:tc>
        <w:tc>
          <w:tcPr>
            <w:tcW w:w="5753" w:type="dxa"/>
          </w:tcPr>
          <w:p w:rsidR="00B254A5" w:rsidRPr="003C3688" w:rsidRDefault="00B254A5" w:rsidP="00B47030">
            <w:pPr>
              <w:rPr>
                <w:sz w:val="24"/>
                <w:szCs w:val="24"/>
              </w:rPr>
            </w:pPr>
            <w:r w:rsidRPr="003C3688">
              <w:rPr>
                <w:sz w:val="24"/>
                <w:szCs w:val="24"/>
              </w:rPr>
              <w:t>Размер уставного капитала</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3.3</w:t>
            </w:r>
          </w:p>
        </w:tc>
        <w:tc>
          <w:tcPr>
            <w:tcW w:w="5753" w:type="dxa"/>
          </w:tcPr>
          <w:p w:rsidR="00B254A5" w:rsidRPr="003C3688" w:rsidRDefault="00B254A5" w:rsidP="00B47030">
            <w:pPr>
              <w:rPr>
                <w:sz w:val="24"/>
                <w:szCs w:val="24"/>
              </w:rPr>
            </w:pPr>
            <w:r w:rsidRPr="003C3688">
              <w:rPr>
                <w:sz w:val="24"/>
                <w:szCs w:val="24"/>
              </w:rPr>
              <w:t>Почтовый адрес налоговой инспекции по месту рег</w:t>
            </w:r>
            <w:r w:rsidRPr="003C3688">
              <w:rPr>
                <w:sz w:val="24"/>
                <w:szCs w:val="24"/>
              </w:rPr>
              <w:t>и</w:t>
            </w:r>
            <w:r w:rsidRPr="003C3688">
              <w:rPr>
                <w:sz w:val="24"/>
                <w:szCs w:val="24"/>
              </w:rPr>
              <w:t>страции участника, контактные лица (налоговые и</w:t>
            </w:r>
            <w:r w:rsidRPr="003C3688">
              <w:rPr>
                <w:sz w:val="24"/>
                <w:szCs w:val="24"/>
              </w:rPr>
              <w:t>н</w:t>
            </w:r>
            <w:r w:rsidRPr="003C3688">
              <w:rPr>
                <w:sz w:val="24"/>
                <w:szCs w:val="24"/>
              </w:rPr>
              <w:t>спекторы) и их телефоны</w:t>
            </w:r>
          </w:p>
        </w:tc>
        <w:tc>
          <w:tcPr>
            <w:tcW w:w="3285" w:type="dxa"/>
          </w:tcPr>
          <w:p w:rsidR="00B254A5" w:rsidRPr="003C3688" w:rsidRDefault="00B254A5" w:rsidP="00B47030">
            <w:pPr>
              <w:jc w:val="center"/>
              <w:rPr>
                <w:sz w:val="24"/>
                <w:szCs w:val="24"/>
              </w:rPr>
            </w:pPr>
          </w:p>
        </w:tc>
      </w:tr>
      <w:tr w:rsidR="00B254A5" w:rsidRPr="003C3688" w:rsidTr="00B47030">
        <w:trPr>
          <w:trHeight w:val="456"/>
        </w:trPr>
        <w:tc>
          <w:tcPr>
            <w:tcW w:w="817" w:type="dxa"/>
            <w:vAlign w:val="center"/>
          </w:tcPr>
          <w:p w:rsidR="00B254A5" w:rsidRPr="003C3688" w:rsidRDefault="00B254A5" w:rsidP="00B47030">
            <w:pPr>
              <w:jc w:val="center"/>
              <w:rPr>
                <w:sz w:val="24"/>
                <w:szCs w:val="24"/>
              </w:rPr>
            </w:pPr>
            <w:r w:rsidRPr="003C3688">
              <w:rPr>
                <w:sz w:val="24"/>
                <w:szCs w:val="24"/>
              </w:rPr>
              <w:t>3.4</w:t>
            </w:r>
          </w:p>
        </w:tc>
        <w:tc>
          <w:tcPr>
            <w:tcW w:w="5753" w:type="dxa"/>
          </w:tcPr>
          <w:p w:rsidR="00B254A5" w:rsidRPr="003C3688" w:rsidRDefault="00B254A5" w:rsidP="00B47030">
            <w:pPr>
              <w:rPr>
                <w:sz w:val="24"/>
                <w:szCs w:val="24"/>
              </w:rPr>
            </w:pPr>
            <w:r w:rsidRPr="003C3688">
              <w:rPr>
                <w:sz w:val="24"/>
                <w:szCs w:val="24"/>
              </w:rPr>
              <w:t>Почтовый адрес арбитражного суда по месту рег</w:t>
            </w:r>
            <w:r w:rsidRPr="003C3688">
              <w:rPr>
                <w:sz w:val="24"/>
                <w:szCs w:val="24"/>
              </w:rPr>
              <w:t>и</w:t>
            </w:r>
            <w:r w:rsidRPr="003C3688">
              <w:rPr>
                <w:sz w:val="24"/>
                <w:szCs w:val="24"/>
              </w:rPr>
              <w:t>страции участника, контактные лица и телефоны</w:t>
            </w:r>
          </w:p>
        </w:tc>
        <w:tc>
          <w:tcPr>
            <w:tcW w:w="3285" w:type="dxa"/>
          </w:tcPr>
          <w:p w:rsidR="00B254A5" w:rsidRPr="003C3688" w:rsidRDefault="00B254A5" w:rsidP="00B47030">
            <w:pPr>
              <w:jc w:val="center"/>
              <w:rPr>
                <w:sz w:val="24"/>
                <w:szCs w:val="24"/>
              </w:rPr>
            </w:pPr>
          </w:p>
        </w:tc>
      </w:tr>
      <w:tr w:rsidR="00B254A5" w:rsidRPr="003C3688" w:rsidTr="00B47030">
        <w:trPr>
          <w:trHeight w:val="2484"/>
        </w:trPr>
        <w:tc>
          <w:tcPr>
            <w:tcW w:w="817" w:type="dxa"/>
            <w:vAlign w:val="center"/>
          </w:tcPr>
          <w:p w:rsidR="00B254A5" w:rsidRPr="003C3688" w:rsidRDefault="00B254A5" w:rsidP="00B47030">
            <w:pPr>
              <w:jc w:val="center"/>
              <w:rPr>
                <w:sz w:val="24"/>
                <w:szCs w:val="24"/>
              </w:rPr>
            </w:pPr>
            <w:r w:rsidRPr="003C3688">
              <w:rPr>
                <w:sz w:val="24"/>
                <w:szCs w:val="24"/>
                <w:lang w:val="en-US"/>
              </w:rPr>
              <w:t>3</w:t>
            </w:r>
            <w:r w:rsidRPr="003C3688">
              <w:rPr>
                <w:sz w:val="24"/>
                <w:szCs w:val="24"/>
              </w:rPr>
              <w:t>.5</w:t>
            </w:r>
          </w:p>
        </w:tc>
        <w:tc>
          <w:tcPr>
            <w:tcW w:w="5753" w:type="dxa"/>
          </w:tcPr>
          <w:p w:rsidR="00B254A5" w:rsidRPr="003C3688" w:rsidRDefault="00B254A5" w:rsidP="00B47030">
            <w:pPr>
              <w:rPr>
                <w:sz w:val="24"/>
                <w:szCs w:val="24"/>
              </w:rPr>
            </w:pPr>
            <w:r w:rsidRPr="003C3688">
              <w:rPr>
                <w:sz w:val="24"/>
                <w:szCs w:val="24"/>
              </w:rPr>
              <w:t>ИНН, КПП, ОГРН, ОКПО участника процедуры з</w:t>
            </w:r>
            <w:r w:rsidRPr="003C3688">
              <w:rPr>
                <w:sz w:val="24"/>
                <w:szCs w:val="24"/>
              </w:rPr>
              <w:t>а</w:t>
            </w:r>
            <w:r w:rsidRPr="003C3688">
              <w:rPr>
                <w:sz w:val="24"/>
                <w:szCs w:val="24"/>
              </w:rPr>
              <w:t>купки</w:t>
            </w:r>
          </w:p>
          <w:p w:rsidR="00B254A5" w:rsidRPr="003C3688" w:rsidRDefault="00B254A5" w:rsidP="00B47030">
            <w:pPr>
              <w:rPr>
                <w:i/>
              </w:rPr>
            </w:pPr>
            <w:r w:rsidRPr="003C3688">
              <w:rPr>
                <w:i/>
              </w:rPr>
              <w:t>Примечание: вышеуказанные данные участника процедуры з</w:t>
            </w:r>
            <w:r w:rsidRPr="003C3688">
              <w:rPr>
                <w:i/>
              </w:rPr>
              <w:t>а</w:t>
            </w:r>
            <w:r w:rsidRPr="003C3688">
              <w:rPr>
                <w:i/>
              </w:rPr>
              <w:t>купки могут быть подтверждены путем представления сл</w:t>
            </w:r>
            <w:r w:rsidRPr="003C3688">
              <w:rPr>
                <w:i/>
              </w:rPr>
              <w:t>е</w:t>
            </w:r>
            <w:r w:rsidRPr="003C3688">
              <w:rPr>
                <w:i/>
              </w:rPr>
              <w:t>дующих документов:</w:t>
            </w:r>
          </w:p>
          <w:p w:rsidR="00B254A5" w:rsidRPr="003C3688" w:rsidRDefault="00B254A5" w:rsidP="00B47030">
            <w:pPr>
              <w:rPr>
                <w:i/>
              </w:rPr>
            </w:pPr>
            <w:r w:rsidRPr="003C3688">
              <w:rPr>
                <w:i/>
              </w:rPr>
              <w:t>- свидетельства о государственной регистрации;</w:t>
            </w:r>
          </w:p>
          <w:p w:rsidR="00B254A5" w:rsidRPr="003C3688" w:rsidRDefault="00B254A5" w:rsidP="00B47030">
            <w:pPr>
              <w:rPr>
                <w:i/>
              </w:rPr>
            </w:pPr>
            <w:r w:rsidRPr="003C3688">
              <w:rPr>
                <w:i/>
              </w:rPr>
              <w:t>-информационного письма об учете в ЕГРПО;</w:t>
            </w:r>
          </w:p>
          <w:p w:rsidR="00B254A5" w:rsidRPr="003C3688" w:rsidRDefault="00B254A5" w:rsidP="00B47030">
            <w:pPr>
              <w:rPr>
                <w:i/>
              </w:rPr>
            </w:pPr>
            <w:r w:rsidRPr="003C3688">
              <w:rPr>
                <w:i/>
              </w:rPr>
              <w:t>-свидетельства о постановке на учет в налоговом органе;</w:t>
            </w:r>
          </w:p>
          <w:p w:rsidR="00B254A5" w:rsidRPr="003C3688" w:rsidRDefault="00B254A5" w:rsidP="00B47030">
            <w:pPr>
              <w:rPr>
                <w:sz w:val="24"/>
                <w:szCs w:val="24"/>
              </w:rPr>
            </w:pPr>
            <w:r w:rsidRPr="003C3688">
              <w:rPr>
                <w:i/>
              </w:rPr>
              <w:t>-справки арбитражного суда об отсутствии дела о банкро</w:t>
            </w:r>
            <w:r w:rsidRPr="003C3688">
              <w:rPr>
                <w:i/>
              </w:rPr>
              <w:t>т</w:t>
            </w:r>
            <w:r w:rsidRPr="003C3688">
              <w:rPr>
                <w:i/>
              </w:rPr>
              <w:t>стве</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3.6</w:t>
            </w:r>
          </w:p>
        </w:tc>
        <w:tc>
          <w:tcPr>
            <w:tcW w:w="5753" w:type="dxa"/>
          </w:tcPr>
          <w:p w:rsidR="00B254A5" w:rsidRPr="003C3688" w:rsidRDefault="00B254A5" w:rsidP="00B47030">
            <w:pPr>
              <w:autoSpaceDE/>
              <w:autoSpaceDN/>
              <w:rPr>
                <w:sz w:val="24"/>
                <w:szCs w:val="24"/>
              </w:rPr>
            </w:pPr>
            <w:r w:rsidRPr="003C3688">
              <w:rPr>
                <w:sz w:val="24"/>
                <w:szCs w:val="24"/>
              </w:rPr>
              <w:t>Сведения об учредителях, о членах коллегиального исполнительного органа, лице, исполняющем фун</w:t>
            </w:r>
            <w:r w:rsidRPr="003C3688">
              <w:rPr>
                <w:sz w:val="24"/>
                <w:szCs w:val="24"/>
              </w:rPr>
              <w:t>к</w:t>
            </w:r>
            <w:r w:rsidRPr="003C3688">
              <w:rPr>
                <w:sz w:val="24"/>
                <w:szCs w:val="24"/>
              </w:rPr>
              <w:t>ции единоличного исполнительного органа:</w:t>
            </w:r>
          </w:p>
          <w:p w:rsidR="00B254A5" w:rsidRPr="003C3688" w:rsidRDefault="00B254A5" w:rsidP="00B47030">
            <w:pPr>
              <w:rPr>
                <w:sz w:val="24"/>
                <w:szCs w:val="24"/>
              </w:rPr>
            </w:pPr>
            <w:r w:rsidRPr="003C3688">
              <w:rPr>
                <w:sz w:val="24"/>
                <w:szCs w:val="24"/>
              </w:rPr>
              <w:t>фамилии, имена, отчества (при наличии), идентиф</w:t>
            </w:r>
            <w:r w:rsidRPr="003C3688">
              <w:rPr>
                <w:sz w:val="24"/>
                <w:szCs w:val="24"/>
              </w:rPr>
              <w:t>и</w:t>
            </w:r>
            <w:r w:rsidRPr="003C3688">
              <w:rPr>
                <w:sz w:val="24"/>
                <w:szCs w:val="24"/>
              </w:rPr>
              <w:lastRenderedPageBreak/>
              <w:t>кационные номера налогоплательщиков</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lastRenderedPageBreak/>
              <w:t>4</w:t>
            </w:r>
          </w:p>
        </w:tc>
        <w:tc>
          <w:tcPr>
            <w:tcW w:w="5753" w:type="dxa"/>
          </w:tcPr>
          <w:p w:rsidR="00B254A5" w:rsidRPr="003C3688" w:rsidRDefault="00B254A5" w:rsidP="00B47030">
            <w:pPr>
              <w:rPr>
                <w:sz w:val="24"/>
                <w:szCs w:val="24"/>
              </w:rPr>
            </w:pPr>
            <w:r w:rsidRPr="003C3688">
              <w:rPr>
                <w:sz w:val="24"/>
                <w:szCs w:val="24"/>
              </w:rPr>
              <w:t>Место нахождения участника процедуры закупки (страна, адрес)</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5</w:t>
            </w:r>
          </w:p>
        </w:tc>
        <w:tc>
          <w:tcPr>
            <w:tcW w:w="5753" w:type="dxa"/>
          </w:tcPr>
          <w:p w:rsidR="00B254A5" w:rsidRPr="003C3688" w:rsidRDefault="00B254A5" w:rsidP="00B47030">
            <w:pPr>
              <w:rPr>
                <w:sz w:val="24"/>
                <w:szCs w:val="24"/>
              </w:rPr>
            </w:pPr>
            <w:r w:rsidRPr="003C3688">
              <w:rPr>
                <w:sz w:val="24"/>
                <w:szCs w:val="24"/>
              </w:rPr>
              <w:t>Почтовый адрес участника процедуры закупки</w:t>
            </w:r>
          </w:p>
          <w:p w:rsidR="00B254A5" w:rsidRPr="003C3688" w:rsidRDefault="00B254A5" w:rsidP="00B47030">
            <w:pPr>
              <w:rPr>
                <w:sz w:val="24"/>
                <w:szCs w:val="24"/>
              </w:rPr>
            </w:pPr>
            <w:r w:rsidRPr="003C3688">
              <w:rPr>
                <w:sz w:val="24"/>
                <w:szCs w:val="24"/>
              </w:rPr>
              <w:t>(страна, адрес)</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6</w:t>
            </w:r>
          </w:p>
        </w:tc>
        <w:tc>
          <w:tcPr>
            <w:tcW w:w="5753" w:type="dxa"/>
          </w:tcPr>
          <w:p w:rsidR="00B254A5" w:rsidRPr="003C3688" w:rsidRDefault="00B254A5" w:rsidP="00B47030">
            <w:pPr>
              <w:rPr>
                <w:sz w:val="24"/>
                <w:szCs w:val="24"/>
              </w:rPr>
            </w:pPr>
            <w:r w:rsidRPr="003C3688">
              <w:rPr>
                <w:sz w:val="24"/>
                <w:szCs w:val="24"/>
              </w:rPr>
              <w:t>Телефоны участника процедуры закупки (с указан</w:t>
            </w:r>
            <w:r w:rsidRPr="003C3688">
              <w:rPr>
                <w:sz w:val="24"/>
                <w:szCs w:val="24"/>
              </w:rPr>
              <w:t>и</w:t>
            </w:r>
            <w:r w:rsidRPr="003C3688">
              <w:rPr>
                <w:sz w:val="24"/>
                <w:szCs w:val="24"/>
              </w:rPr>
              <w:t>ем кода города)</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7</w:t>
            </w:r>
          </w:p>
        </w:tc>
        <w:tc>
          <w:tcPr>
            <w:tcW w:w="5753" w:type="dxa"/>
          </w:tcPr>
          <w:p w:rsidR="00B254A5" w:rsidRPr="003C3688" w:rsidRDefault="00B254A5" w:rsidP="00B47030">
            <w:pPr>
              <w:rPr>
                <w:sz w:val="24"/>
                <w:szCs w:val="24"/>
              </w:rPr>
            </w:pPr>
            <w:r w:rsidRPr="003C3688">
              <w:rPr>
                <w:sz w:val="24"/>
                <w:szCs w:val="24"/>
              </w:rPr>
              <w:t>Факс участника процедуры закупки (с указанием к</w:t>
            </w:r>
            <w:r w:rsidRPr="003C3688">
              <w:rPr>
                <w:sz w:val="24"/>
                <w:szCs w:val="24"/>
              </w:rPr>
              <w:t>о</w:t>
            </w:r>
            <w:r w:rsidRPr="003C3688">
              <w:rPr>
                <w:sz w:val="24"/>
                <w:szCs w:val="24"/>
              </w:rPr>
              <w:t>да города)</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8</w:t>
            </w:r>
          </w:p>
        </w:tc>
        <w:tc>
          <w:tcPr>
            <w:tcW w:w="5753" w:type="dxa"/>
          </w:tcPr>
          <w:p w:rsidR="00B254A5" w:rsidRPr="003C3688" w:rsidRDefault="00B254A5" w:rsidP="00B47030">
            <w:pPr>
              <w:rPr>
                <w:sz w:val="24"/>
                <w:szCs w:val="24"/>
              </w:rPr>
            </w:pPr>
            <w:r w:rsidRPr="003C3688">
              <w:rPr>
                <w:sz w:val="24"/>
                <w:szCs w:val="24"/>
              </w:rPr>
              <w:t>Адрес электронной почты участника процедуры з</w:t>
            </w:r>
            <w:r w:rsidRPr="003C3688">
              <w:rPr>
                <w:sz w:val="24"/>
                <w:szCs w:val="24"/>
              </w:rPr>
              <w:t>а</w:t>
            </w:r>
            <w:r w:rsidRPr="003C3688">
              <w:rPr>
                <w:sz w:val="24"/>
                <w:szCs w:val="24"/>
              </w:rPr>
              <w:t>купки</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9</w:t>
            </w:r>
          </w:p>
        </w:tc>
        <w:tc>
          <w:tcPr>
            <w:tcW w:w="5753" w:type="dxa"/>
          </w:tcPr>
          <w:p w:rsidR="00B254A5" w:rsidRPr="003C3688" w:rsidRDefault="00B254A5" w:rsidP="00B47030">
            <w:pPr>
              <w:rPr>
                <w:sz w:val="24"/>
                <w:szCs w:val="24"/>
              </w:rPr>
            </w:pPr>
            <w:r w:rsidRPr="003C3688">
              <w:rPr>
                <w:sz w:val="24"/>
                <w:szCs w:val="24"/>
              </w:rPr>
              <w:t>Филиалы: перечислить наименования и почтовые а</w:t>
            </w:r>
            <w:r w:rsidRPr="003C3688">
              <w:rPr>
                <w:sz w:val="24"/>
                <w:szCs w:val="24"/>
              </w:rPr>
              <w:t>д</w:t>
            </w:r>
            <w:r w:rsidRPr="003C3688">
              <w:rPr>
                <w:sz w:val="24"/>
                <w:szCs w:val="24"/>
              </w:rPr>
              <w:t xml:space="preserve">реса </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10</w:t>
            </w:r>
          </w:p>
        </w:tc>
        <w:tc>
          <w:tcPr>
            <w:tcW w:w="5753" w:type="dxa"/>
          </w:tcPr>
          <w:p w:rsidR="00B254A5" w:rsidRPr="003C3688" w:rsidRDefault="00B254A5" w:rsidP="00B47030">
            <w:pPr>
              <w:rPr>
                <w:sz w:val="24"/>
                <w:szCs w:val="24"/>
              </w:rPr>
            </w:pPr>
            <w:r w:rsidRPr="003C3688">
              <w:rPr>
                <w:sz w:val="24"/>
                <w:szCs w:val="24"/>
              </w:rPr>
              <w:t>Стоимость основных фондов (по балансу последнего завершенного периода)</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11</w:t>
            </w:r>
          </w:p>
        </w:tc>
        <w:tc>
          <w:tcPr>
            <w:tcW w:w="5753" w:type="dxa"/>
          </w:tcPr>
          <w:p w:rsidR="00B254A5" w:rsidRPr="003C3688" w:rsidRDefault="00B254A5" w:rsidP="00B47030">
            <w:pPr>
              <w:rPr>
                <w:sz w:val="24"/>
                <w:szCs w:val="24"/>
              </w:rPr>
            </w:pPr>
            <w:r w:rsidRPr="003C3688">
              <w:rPr>
                <w:sz w:val="24"/>
                <w:szCs w:val="24"/>
              </w:rPr>
              <w:t xml:space="preserve">Банковские реквизиты </w:t>
            </w:r>
          </w:p>
          <w:p w:rsidR="00B254A5" w:rsidRPr="003C3688" w:rsidRDefault="00B254A5" w:rsidP="00B47030">
            <w:pPr>
              <w:rPr>
                <w:i/>
              </w:rPr>
            </w:pPr>
            <w:r w:rsidRPr="003C3688">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3C3688">
              <w:rPr>
                <w:i/>
              </w:rPr>
              <w:t>т</w:t>
            </w:r>
            <w:r w:rsidRPr="003C3688">
              <w:rPr>
                <w:i/>
              </w:rPr>
              <w:t>крытии расчетного счета</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11.1</w:t>
            </w:r>
          </w:p>
        </w:tc>
        <w:tc>
          <w:tcPr>
            <w:tcW w:w="5753" w:type="dxa"/>
          </w:tcPr>
          <w:p w:rsidR="00B254A5" w:rsidRPr="003C3688" w:rsidRDefault="00B254A5" w:rsidP="00B47030">
            <w:pPr>
              <w:rPr>
                <w:sz w:val="24"/>
                <w:szCs w:val="24"/>
              </w:rPr>
            </w:pPr>
            <w:r w:rsidRPr="003C3688">
              <w:rPr>
                <w:sz w:val="24"/>
                <w:szCs w:val="24"/>
              </w:rPr>
              <w:t>Наименование обслуживающего банка</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11.2</w:t>
            </w:r>
          </w:p>
        </w:tc>
        <w:tc>
          <w:tcPr>
            <w:tcW w:w="5753" w:type="dxa"/>
          </w:tcPr>
          <w:p w:rsidR="00B254A5" w:rsidRPr="003C3688" w:rsidRDefault="00B254A5" w:rsidP="00B47030">
            <w:pPr>
              <w:rPr>
                <w:sz w:val="24"/>
                <w:szCs w:val="24"/>
              </w:rPr>
            </w:pPr>
            <w:r w:rsidRPr="003C3688">
              <w:rPr>
                <w:sz w:val="24"/>
                <w:szCs w:val="24"/>
              </w:rPr>
              <w:t>Расчетный счет</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11.3</w:t>
            </w:r>
          </w:p>
        </w:tc>
        <w:tc>
          <w:tcPr>
            <w:tcW w:w="5753" w:type="dxa"/>
          </w:tcPr>
          <w:p w:rsidR="00B254A5" w:rsidRPr="003C3688" w:rsidRDefault="00B254A5" w:rsidP="00B47030">
            <w:pPr>
              <w:rPr>
                <w:sz w:val="24"/>
                <w:szCs w:val="24"/>
              </w:rPr>
            </w:pPr>
            <w:r w:rsidRPr="003C3688">
              <w:rPr>
                <w:sz w:val="24"/>
                <w:szCs w:val="24"/>
              </w:rPr>
              <w:t>Корреспондентский счет</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11.4</w:t>
            </w:r>
          </w:p>
        </w:tc>
        <w:tc>
          <w:tcPr>
            <w:tcW w:w="5753" w:type="dxa"/>
          </w:tcPr>
          <w:p w:rsidR="00B254A5" w:rsidRPr="003C3688" w:rsidRDefault="00B254A5" w:rsidP="00B47030">
            <w:pPr>
              <w:rPr>
                <w:sz w:val="24"/>
                <w:szCs w:val="24"/>
              </w:rPr>
            </w:pPr>
            <w:r w:rsidRPr="003C3688">
              <w:rPr>
                <w:sz w:val="24"/>
                <w:szCs w:val="24"/>
              </w:rPr>
              <w:t>Код БИК</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12</w:t>
            </w:r>
          </w:p>
        </w:tc>
        <w:tc>
          <w:tcPr>
            <w:tcW w:w="5753" w:type="dxa"/>
          </w:tcPr>
          <w:p w:rsidR="00B254A5" w:rsidRPr="003C3688" w:rsidRDefault="00B254A5" w:rsidP="00B47030">
            <w:pPr>
              <w:rPr>
                <w:sz w:val="24"/>
                <w:szCs w:val="24"/>
              </w:rPr>
            </w:pPr>
            <w:r w:rsidRPr="003C3688">
              <w:rPr>
                <w:sz w:val="24"/>
                <w:szCs w:val="24"/>
              </w:rPr>
              <w:t>Балансовая стоимость активов</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13</w:t>
            </w:r>
          </w:p>
        </w:tc>
        <w:tc>
          <w:tcPr>
            <w:tcW w:w="5753" w:type="dxa"/>
          </w:tcPr>
          <w:p w:rsidR="00B254A5" w:rsidRPr="003C3688" w:rsidRDefault="00B254A5" w:rsidP="00B47030">
            <w:pPr>
              <w:rPr>
                <w:sz w:val="24"/>
                <w:szCs w:val="24"/>
              </w:rPr>
            </w:pPr>
            <w:r w:rsidRPr="003C3688">
              <w:rPr>
                <w:sz w:val="24"/>
                <w:szCs w:val="24"/>
              </w:rPr>
              <w:t>Фамилия, имя, отчество, руководителя участника процедуры закупки, имеющего право подписи с</w:t>
            </w:r>
            <w:r w:rsidRPr="003C3688">
              <w:rPr>
                <w:sz w:val="24"/>
                <w:szCs w:val="24"/>
              </w:rPr>
              <w:t>о</w:t>
            </w:r>
            <w:r w:rsidRPr="003C3688">
              <w:rPr>
                <w:sz w:val="24"/>
                <w:szCs w:val="24"/>
              </w:rPr>
              <w:t>гласно учредительным документам, с указанием должности и контактного телефона)</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14</w:t>
            </w:r>
          </w:p>
        </w:tc>
        <w:tc>
          <w:tcPr>
            <w:tcW w:w="5753" w:type="dxa"/>
          </w:tcPr>
          <w:p w:rsidR="00B254A5" w:rsidRPr="003C3688" w:rsidRDefault="00B254A5" w:rsidP="00B47030">
            <w:pPr>
              <w:rPr>
                <w:sz w:val="24"/>
                <w:szCs w:val="24"/>
              </w:rPr>
            </w:pPr>
            <w:r w:rsidRPr="003C3688">
              <w:rPr>
                <w:sz w:val="24"/>
                <w:szCs w:val="24"/>
              </w:rPr>
              <w:t>Орган управления участника процедуры закупки, уполномоченный на одобрение сделки, право на з</w:t>
            </w:r>
            <w:r w:rsidRPr="003C3688">
              <w:rPr>
                <w:sz w:val="24"/>
                <w:szCs w:val="24"/>
              </w:rPr>
              <w:t>а</w:t>
            </w:r>
            <w:r w:rsidRPr="003C3688">
              <w:rPr>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15</w:t>
            </w:r>
          </w:p>
        </w:tc>
        <w:tc>
          <w:tcPr>
            <w:tcW w:w="5753" w:type="dxa"/>
          </w:tcPr>
          <w:p w:rsidR="00B254A5" w:rsidRPr="003C3688" w:rsidRDefault="00B254A5" w:rsidP="00B47030">
            <w:pPr>
              <w:rPr>
                <w:sz w:val="24"/>
                <w:szCs w:val="24"/>
              </w:rPr>
            </w:pPr>
            <w:r w:rsidRPr="003C3688">
              <w:rPr>
                <w:sz w:val="24"/>
                <w:szCs w:val="24"/>
              </w:rPr>
              <w:t>Фамилия, Имя, Отчество уполномоченного лица участника процедуры закупки с указанием должн</w:t>
            </w:r>
            <w:r w:rsidRPr="003C3688">
              <w:rPr>
                <w:sz w:val="24"/>
                <w:szCs w:val="24"/>
              </w:rPr>
              <w:t>о</w:t>
            </w:r>
            <w:r w:rsidRPr="003C3688">
              <w:rPr>
                <w:sz w:val="24"/>
                <w:szCs w:val="24"/>
              </w:rPr>
              <w:t>сти, контактного телефона, адреса электронной п</w:t>
            </w:r>
            <w:r w:rsidRPr="003C3688">
              <w:rPr>
                <w:sz w:val="24"/>
                <w:szCs w:val="24"/>
              </w:rPr>
              <w:t>о</w:t>
            </w:r>
            <w:r w:rsidRPr="003C3688">
              <w:rPr>
                <w:sz w:val="24"/>
                <w:szCs w:val="24"/>
              </w:rPr>
              <w:t>чты</w:t>
            </w:r>
          </w:p>
        </w:tc>
        <w:tc>
          <w:tcPr>
            <w:tcW w:w="3285" w:type="dxa"/>
          </w:tcPr>
          <w:p w:rsidR="00B254A5" w:rsidRPr="003C3688" w:rsidRDefault="00B254A5" w:rsidP="00B47030">
            <w:pPr>
              <w:jc w:val="center"/>
              <w:rPr>
                <w:sz w:val="24"/>
                <w:szCs w:val="24"/>
              </w:rPr>
            </w:pPr>
          </w:p>
        </w:tc>
      </w:tr>
    </w:tbl>
    <w:p w:rsidR="00B254A5" w:rsidRPr="003C3688" w:rsidRDefault="00B254A5" w:rsidP="00B254A5">
      <w:pPr>
        <w:rPr>
          <w:sz w:val="24"/>
          <w:szCs w:val="24"/>
        </w:rPr>
      </w:pPr>
    </w:p>
    <w:p w:rsidR="00B254A5" w:rsidRPr="003C3688" w:rsidRDefault="00B254A5" w:rsidP="00B254A5">
      <w:pPr>
        <w:rPr>
          <w:sz w:val="24"/>
          <w:szCs w:val="24"/>
        </w:rPr>
      </w:pPr>
    </w:p>
    <w:p w:rsidR="00B254A5" w:rsidRPr="003C3688" w:rsidRDefault="00B254A5" w:rsidP="00B254A5">
      <w:pPr>
        <w:rPr>
          <w:sz w:val="24"/>
          <w:szCs w:val="24"/>
        </w:rPr>
      </w:pPr>
    </w:p>
    <w:p w:rsidR="00B254A5" w:rsidRPr="003C3688" w:rsidRDefault="00B254A5" w:rsidP="00B254A5">
      <w:pPr>
        <w:rPr>
          <w:sz w:val="24"/>
          <w:szCs w:val="24"/>
        </w:rPr>
      </w:pPr>
    </w:p>
    <w:p w:rsidR="00B254A5" w:rsidRPr="003C3688" w:rsidRDefault="00B254A5" w:rsidP="00B254A5">
      <w:pPr>
        <w:rPr>
          <w:sz w:val="24"/>
          <w:szCs w:val="24"/>
        </w:rPr>
      </w:pPr>
      <w:r w:rsidRPr="003C3688">
        <w:rPr>
          <w:sz w:val="24"/>
          <w:szCs w:val="24"/>
        </w:rPr>
        <w:t>В подтверждение вышеприведенных данных к анкете прилагаются следующие документы:</w:t>
      </w:r>
    </w:p>
    <w:p w:rsidR="00B254A5" w:rsidRPr="003C3688" w:rsidRDefault="00B254A5" w:rsidP="00B254A5">
      <w:pPr>
        <w:rPr>
          <w:sz w:val="24"/>
          <w:szCs w:val="24"/>
        </w:rPr>
      </w:pPr>
      <w:r w:rsidRPr="003C3688">
        <w:rPr>
          <w:sz w:val="24"/>
          <w:szCs w:val="24"/>
        </w:rPr>
        <w:t>1.__________________________(название документа)________(количество листов в документе);</w:t>
      </w:r>
    </w:p>
    <w:p w:rsidR="00B254A5" w:rsidRPr="003C3688" w:rsidRDefault="00B254A5" w:rsidP="00B254A5">
      <w:pPr>
        <w:rPr>
          <w:sz w:val="24"/>
          <w:szCs w:val="24"/>
        </w:rPr>
      </w:pPr>
      <w:r w:rsidRPr="003C3688">
        <w:rPr>
          <w:sz w:val="24"/>
          <w:szCs w:val="24"/>
        </w:rPr>
        <w:t>2.__________________________(название документа)________(количество листов в документе);</w:t>
      </w:r>
    </w:p>
    <w:p w:rsidR="00B254A5" w:rsidRPr="003C3688" w:rsidRDefault="00B254A5" w:rsidP="00B254A5">
      <w:pPr>
        <w:rPr>
          <w:sz w:val="24"/>
          <w:szCs w:val="24"/>
        </w:rPr>
      </w:pPr>
      <w:r w:rsidRPr="003C3688">
        <w:rPr>
          <w:sz w:val="24"/>
          <w:szCs w:val="24"/>
          <w:lang w:val="en-US"/>
        </w:rPr>
        <w:t>n</w:t>
      </w:r>
      <w:r w:rsidRPr="003C3688">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B254A5" w:rsidRPr="003C3688" w:rsidTr="00B47030">
        <w:tc>
          <w:tcPr>
            <w:tcW w:w="3369" w:type="dxa"/>
            <w:tcBorders>
              <w:bottom w:val="single" w:sz="4" w:space="0" w:color="auto"/>
            </w:tcBorders>
            <w:shd w:val="clear" w:color="auto" w:fill="auto"/>
          </w:tcPr>
          <w:p w:rsidR="00B254A5" w:rsidRPr="003C3688" w:rsidRDefault="00B254A5" w:rsidP="00B47030">
            <w:pPr>
              <w:adjustRightInd w:val="0"/>
              <w:rPr>
                <w:sz w:val="16"/>
                <w:szCs w:val="16"/>
              </w:rPr>
            </w:pPr>
          </w:p>
          <w:p w:rsidR="00B254A5" w:rsidRPr="003C3688" w:rsidRDefault="00B254A5" w:rsidP="00B47030">
            <w:pPr>
              <w:adjustRightInd w:val="0"/>
              <w:rPr>
                <w:sz w:val="16"/>
                <w:szCs w:val="16"/>
              </w:rPr>
            </w:pPr>
          </w:p>
          <w:p w:rsidR="00B254A5" w:rsidRPr="003C3688" w:rsidRDefault="00B254A5" w:rsidP="00B47030">
            <w:pPr>
              <w:adjustRightInd w:val="0"/>
              <w:rPr>
                <w:sz w:val="16"/>
                <w:szCs w:val="16"/>
              </w:rPr>
            </w:pPr>
          </w:p>
          <w:p w:rsidR="00B254A5" w:rsidRPr="003C3688" w:rsidRDefault="00B254A5" w:rsidP="00B47030">
            <w:pPr>
              <w:adjustRightInd w:val="0"/>
              <w:rPr>
                <w:sz w:val="16"/>
                <w:szCs w:val="16"/>
              </w:rPr>
            </w:pPr>
          </w:p>
          <w:p w:rsidR="00B254A5" w:rsidRPr="003C3688" w:rsidRDefault="00B254A5" w:rsidP="00B47030">
            <w:pPr>
              <w:adjustRightInd w:val="0"/>
              <w:rPr>
                <w:sz w:val="16"/>
                <w:szCs w:val="16"/>
              </w:rPr>
            </w:pPr>
          </w:p>
          <w:p w:rsidR="00B254A5" w:rsidRPr="003C3688" w:rsidRDefault="00B254A5" w:rsidP="00B47030">
            <w:pPr>
              <w:adjustRightInd w:val="0"/>
              <w:rPr>
                <w:sz w:val="16"/>
                <w:szCs w:val="16"/>
              </w:rPr>
            </w:pPr>
          </w:p>
          <w:p w:rsidR="00B254A5" w:rsidRPr="003C3688" w:rsidRDefault="00B254A5" w:rsidP="00B47030">
            <w:pPr>
              <w:adjustRightInd w:val="0"/>
              <w:rPr>
                <w:sz w:val="16"/>
                <w:szCs w:val="16"/>
              </w:rPr>
            </w:pPr>
          </w:p>
        </w:tc>
        <w:tc>
          <w:tcPr>
            <w:tcW w:w="685" w:type="dxa"/>
            <w:shd w:val="clear" w:color="auto" w:fill="auto"/>
          </w:tcPr>
          <w:p w:rsidR="00B254A5" w:rsidRPr="003C3688" w:rsidRDefault="00B254A5" w:rsidP="00B47030">
            <w:pPr>
              <w:adjustRightInd w:val="0"/>
              <w:rPr>
                <w:sz w:val="16"/>
                <w:szCs w:val="16"/>
              </w:rPr>
            </w:pPr>
          </w:p>
        </w:tc>
        <w:tc>
          <w:tcPr>
            <w:tcW w:w="2027" w:type="dxa"/>
            <w:tcBorders>
              <w:bottom w:val="single" w:sz="4" w:space="0" w:color="auto"/>
            </w:tcBorders>
            <w:shd w:val="clear" w:color="auto" w:fill="auto"/>
          </w:tcPr>
          <w:p w:rsidR="00B254A5" w:rsidRPr="003C3688" w:rsidRDefault="00B254A5" w:rsidP="00B47030">
            <w:pPr>
              <w:adjustRightInd w:val="0"/>
              <w:rPr>
                <w:sz w:val="16"/>
                <w:szCs w:val="16"/>
              </w:rPr>
            </w:pPr>
          </w:p>
        </w:tc>
        <w:tc>
          <w:tcPr>
            <w:tcW w:w="690" w:type="dxa"/>
            <w:shd w:val="clear" w:color="auto" w:fill="auto"/>
          </w:tcPr>
          <w:p w:rsidR="00B254A5" w:rsidRPr="003C3688" w:rsidRDefault="00B254A5" w:rsidP="00B47030">
            <w:pPr>
              <w:adjustRightInd w:val="0"/>
              <w:rPr>
                <w:sz w:val="16"/>
                <w:szCs w:val="16"/>
              </w:rPr>
            </w:pPr>
          </w:p>
        </w:tc>
        <w:tc>
          <w:tcPr>
            <w:tcW w:w="3366" w:type="dxa"/>
            <w:tcBorders>
              <w:bottom w:val="single" w:sz="4" w:space="0" w:color="auto"/>
            </w:tcBorders>
            <w:shd w:val="clear" w:color="auto" w:fill="auto"/>
          </w:tcPr>
          <w:p w:rsidR="00B254A5" w:rsidRPr="003C3688" w:rsidRDefault="00B254A5" w:rsidP="00B47030">
            <w:pPr>
              <w:adjustRightInd w:val="0"/>
              <w:rPr>
                <w:sz w:val="16"/>
                <w:szCs w:val="16"/>
              </w:rPr>
            </w:pPr>
          </w:p>
        </w:tc>
      </w:tr>
      <w:tr w:rsidR="00B254A5" w:rsidRPr="003C3688" w:rsidTr="00B47030">
        <w:tc>
          <w:tcPr>
            <w:tcW w:w="3369" w:type="dxa"/>
            <w:tcBorders>
              <w:top w:val="single" w:sz="4" w:space="0" w:color="auto"/>
            </w:tcBorders>
            <w:shd w:val="clear" w:color="auto" w:fill="auto"/>
          </w:tcPr>
          <w:p w:rsidR="00B254A5" w:rsidRPr="003C3688" w:rsidRDefault="00B254A5" w:rsidP="00B47030">
            <w:pPr>
              <w:adjustRightInd w:val="0"/>
              <w:jc w:val="center"/>
              <w:rPr>
                <w:sz w:val="24"/>
                <w:szCs w:val="24"/>
              </w:rPr>
            </w:pPr>
            <w:r w:rsidRPr="003C3688">
              <w:rPr>
                <w:sz w:val="24"/>
                <w:szCs w:val="24"/>
              </w:rPr>
              <w:t>должность</w:t>
            </w:r>
          </w:p>
        </w:tc>
        <w:tc>
          <w:tcPr>
            <w:tcW w:w="685" w:type="dxa"/>
            <w:shd w:val="clear" w:color="auto" w:fill="auto"/>
          </w:tcPr>
          <w:p w:rsidR="00B254A5" w:rsidRPr="003C3688" w:rsidRDefault="00B254A5" w:rsidP="00B47030">
            <w:pPr>
              <w:adjustRightInd w:val="0"/>
              <w:jc w:val="center"/>
              <w:rPr>
                <w:sz w:val="24"/>
                <w:szCs w:val="24"/>
              </w:rPr>
            </w:pPr>
          </w:p>
        </w:tc>
        <w:tc>
          <w:tcPr>
            <w:tcW w:w="2027" w:type="dxa"/>
            <w:tcBorders>
              <w:top w:val="single" w:sz="4" w:space="0" w:color="auto"/>
            </w:tcBorders>
            <w:shd w:val="clear" w:color="auto" w:fill="auto"/>
          </w:tcPr>
          <w:p w:rsidR="00B254A5" w:rsidRPr="003C3688" w:rsidRDefault="00B254A5" w:rsidP="00B47030">
            <w:pPr>
              <w:adjustRightInd w:val="0"/>
              <w:jc w:val="center"/>
              <w:rPr>
                <w:sz w:val="24"/>
                <w:szCs w:val="24"/>
              </w:rPr>
            </w:pPr>
            <w:r w:rsidRPr="003C3688">
              <w:rPr>
                <w:sz w:val="24"/>
                <w:szCs w:val="24"/>
              </w:rPr>
              <w:t>подпись</w:t>
            </w:r>
          </w:p>
        </w:tc>
        <w:tc>
          <w:tcPr>
            <w:tcW w:w="690" w:type="dxa"/>
            <w:shd w:val="clear" w:color="auto" w:fill="auto"/>
          </w:tcPr>
          <w:p w:rsidR="00B254A5" w:rsidRPr="003C3688" w:rsidRDefault="00B254A5" w:rsidP="00B47030">
            <w:pPr>
              <w:adjustRightInd w:val="0"/>
              <w:jc w:val="center"/>
              <w:rPr>
                <w:sz w:val="24"/>
                <w:szCs w:val="24"/>
              </w:rPr>
            </w:pPr>
          </w:p>
        </w:tc>
        <w:tc>
          <w:tcPr>
            <w:tcW w:w="3366" w:type="dxa"/>
            <w:tcBorders>
              <w:top w:val="single" w:sz="4" w:space="0" w:color="auto"/>
            </w:tcBorders>
            <w:shd w:val="clear" w:color="auto" w:fill="auto"/>
          </w:tcPr>
          <w:p w:rsidR="00B254A5" w:rsidRPr="003C3688" w:rsidRDefault="00B254A5" w:rsidP="00B47030">
            <w:pPr>
              <w:adjustRightInd w:val="0"/>
              <w:jc w:val="center"/>
              <w:rPr>
                <w:sz w:val="24"/>
                <w:szCs w:val="24"/>
              </w:rPr>
            </w:pPr>
            <w:r w:rsidRPr="003C3688">
              <w:rPr>
                <w:sz w:val="24"/>
                <w:szCs w:val="24"/>
              </w:rPr>
              <w:t>расшифровка подписи</w:t>
            </w:r>
          </w:p>
        </w:tc>
      </w:tr>
    </w:tbl>
    <w:p w:rsidR="00B254A5" w:rsidRPr="003C3688" w:rsidRDefault="00B254A5" w:rsidP="00B254A5">
      <w:pPr>
        <w:adjustRightInd w:val="0"/>
        <w:rPr>
          <w:sz w:val="24"/>
          <w:szCs w:val="24"/>
        </w:rPr>
      </w:pPr>
      <w:r w:rsidRPr="003C3688">
        <w:rPr>
          <w:sz w:val="24"/>
          <w:szCs w:val="24"/>
        </w:rPr>
        <w:t>МП</w:t>
      </w:r>
    </w:p>
    <w:p w:rsidR="00B254A5" w:rsidRPr="003C3688" w:rsidRDefault="00B254A5" w:rsidP="00B254A5">
      <w:pPr>
        <w:shd w:val="clear" w:color="auto" w:fill="FFFFFF"/>
        <w:tabs>
          <w:tab w:val="left" w:pos="6828"/>
        </w:tabs>
        <w:ind w:left="619"/>
        <w:jc w:val="right"/>
        <w:rPr>
          <w:spacing w:val="-4"/>
          <w:sz w:val="28"/>
          <w:szCs w:val="28"/>
        </w:rPr>
      </w:pPr>
      <w:r w:rsidRPr="003C3688">
        <w:rPr>
          <w:spacing w:val="-4"/>
          <w:sz w:val="16"/>
          <w:szCs w:val="16"/>
        </w:rPr>
        <w:br w:type="page"/>
      </w:r>
      <w:r w:rsidRPr="003C3688">
        <w:rPr>
          <w:spacing w:val="-4"/>
          <w:sz w:val="28"/>
          <w:szCs w:val="28"/>
        </w:rPr>
        <w:lastRenderedPageBreak/>
        <w:t>Форма 4</w:t>
      </w:r>
    </w:p>
    <w:p w:rsidR="00B254A5" w:rsidRPr="003C3688" w:rsidRDefault="00B254A5" w:rsidP="00B254A5">
      <w:pPr>
        <w:shd w:val="clear" w:color="auto" w:fill="FFFFFF"/>
        <w:tabs>
          <w:tab w:val="left" w:pos="6828"/>
        </w:tabs>
        <w:ind w:left="619"/>
        <w:jc w:val="right"/>
        <w:rPr>
          <w:spacing w:val="-4"/>
          <w:sz w:val="28"/>
          <w:szCs w:val="28"/>
        </w:rPr>
      </w:pPr>
    </w:p>
    <w:p w:rsidR="00B254A5" w:rsidRPr="003C3688" w:rsidRDefault="00B254A5" w:rsidP="00B254A5">
      <w:pPr>
        <w:shd w:val="clear" w:color="auto" w:fill="FFFFFF"/>
        <w:tabs>
          <w:tab w:val="left" w:pos="6828"/>
        </w:tabs>
        <w:ind w:left="619"/>
        <w:jc w:val="right"/>
        <w:rPr>
          <w:spacing w:val="-4"/>
          <w:sz w:val="28"/>
          <w:szCs w:val="28"/>
        </w:rPr>
      </w:pPr>
    </w:p>
    <w:p w:rsidR="00B254A5" w:rsidRPr="003C3688" w:rsidRDefault="00B254A5" w:rsidP="00B254A5">
      <w:pPr>
        <w:pStyle w:val="ad"/>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3C3688">
        <w:rPr>
          <w:sz w:val="24"/>
          <w:szCs w:val="24"/>
        </w:rPr>
        <w:t>Приложение к части 2</w:t>
      </w:r>
    </w:p>
    <w:p w:rsidR="00B254A5" w:rsidRPr="003C3688" w:rsidRDefault="00B254A5" w:rsidP="00B254A5">
      <w:pPr>
        <w:pStyle w:val="ad"/>
        <w:framePr w:hSpace="180" w:wrap="around" w:vAnchor="text" w:hAnchor="text" w:xAlign="right" w:y="1"/>
        <w:numPr>
          <w:ilvl w:val="12"/>
          <w:numId w:val="0"/>
        </w:numPr>
        <w:tabs>
          <w:tab w:val="clear" w:pos="360"/>
        </w:tabs>
        <w:ind w:left="1452" w:right="0" w:firstLine="5494"/>
        <w:suppressOverlap/>
        <w:rPr>
          <w:sz w:val="24"/>
          <w:szCs w:val="24"/>
        </w:rPr>
      </w:pPr>
      <w:r w:rsidRPr="003C3688">
        <w:rPr>
          <w:sz w:val="24"/>
          <w:szCs w:val="24"/>
        </w:rPr>
        <w:t xml:space="preserve">заявки на участие </w:t>
      </w:r>
    </w:p>
    <w:p w:rsidR="00B254A5" w:rsidRPr="003C3688" w:rsidRDefault="00B254A5" w:rsidP="00B254A5">
      <w:pPr>
        <w:pStyle w:val="ad"/>
        <w:framePr w:hSpace="180" w:wrap="around" w:vAnchor="text" w:hAnchor="text" w:xAlign="right" w:y="1"/>
        <w:numPr>
          <w:ilvl w:val="12"/>
          <w:numId w:val="0"/>
        </w:numPr>
        <w:tabs>
          <w:tab w:val="clear" w:pos="360"/>
        </w:tabs>
        <w:ind w:left="1452" w:right="0" w:firstLine="5494"/>
        <w:suppressOverlap/>
        <w:rPr>
          <w:sz w:val="24"/>
          <w:szCs w:val="24"/>
        </w:rPr>
      </w:pPr>
      <w:r w:rsidRPr="003C3688">
        <w:rPr>
          <w:sz w:val="24"/>
          <w:szCs w:val="24"/>
        </w:rPr>
        <w:t>в открытом аукционе</w:t>
      </w:r>
    </w:p>
    <w:p w:rsidR="00B254A5" w:rsidRPr="003C3688" w:rsidRDefault="00B254A5" w:rsidP="00B254A5">
      <w:pPr>
        <w:pStyle w:val="ad"/>
        <w:framePr w:hSpace="180" w:wrap="around" w:vAnchor="text" w:hAnchor="text" w:xAlign="right" w:y="1"/>
        <w:numPr>
          <w:ilvl w:val="12"/>
          <w:numId w:val="0"/>
        </w:numPr>
        <w:tabs>
          <w:tab w:val="clear" w:pos="360"/>
        </w:tabs>
        <w:ind w:left="1452" w:right="0" w:firstLine="5494"/>
        <w:suppressOverlap/>
        <w:rPr>
          <w:sz w:val="24"/>
          <w:szCs w:val="24"/>
        </w:rPr>
      </w:pPr>
      <w:r w:rsidRPr="003C3688">
        <w:rPr>
          <w:sz w:val="24"/>
          <w:szCs w:val="24"/>
        </w:rPr>
        <w:t>в электронной форме</w:t>
      </w:r>
    </w:p>
    <w:p w:rsidR="00B254A5" w:rsidRPr="003C3688" w:rsidRDefault="00B254A5" w:rsidP="00B254A5">
      <w:pPr>
        <w:shd w:val="clear" w:color="auto" w:fill="FFFFFF"/>
        <w:tabs>
          <w:tab w:val="left" w:pos="6828"/>
        </w:tabs>
        <w:ind w:left="619"/>
        <w:jc w:val="right"/>
        <w:rPr>
          <w:spacing w:val="-4"/>
          <w:sz w:val="28"/>
          <w:szCs w:val="28"/>
        </w:rPr>
      </w:pPr>
      <w:r w:rsidRPr="003C3688">
        <w:rPr>
          <w:sz w:val="24"/>
          <w:szCs w:val="24"/>
        </w:rPr>
        <w:t>от «___»______20__г. №____</w:t>
      </w:r>
    </w:p>
    <w:p w:rsidR="00B254A5" w:rsidRPr="003C3688" w:rsidRDefault="00B254A5" w:rsidP="00B254A5">
      <w:pPr>
        <w:shd w:val="clear" w:color="auto" w:fill="FFFFFF"/>
        <w:tabs>
          <w:tab w:val="left" w:pos="6828"/>
        </w:tabs>
        <w:ind w:left="619"/>
        <w:jc w:val="right"/>
        <w:rPr>
          <w:spacing w:val="-4"/>
          <w:sz w:val="28"/>
          <w:szCs w:val="28"/>
        </w:rPr>
      </w:pPr>
    </w:p>
    <w:p w:rsidR="00B254A5" w:rsidRPr="003C3688" w:rsidRDefault="00B254A5" w:rsidP="00B254A5">
      <w:pPr>
        <w:rPr>
          <w:sz w:val="24"/>
          <w:szCs w:val="24"/>
        </w:rPr>
      </w:pPr>
    </w:p>
    <w:p w:rsidR="00B254A5" w:rsidRPr="003C3688" w:rsidRDefault="00B254A5" w:rsidP="00B254A5">
      <w:pPr>
        <w:jc w:val="center"/>
        <w:rPr>
          <w:sz w:val="24"/>
          <w:szCs w:val="24"/>
        </w:rPr>
      </w:pPr>
      <w:r w:rsidRPr="003C3688">
        <w:rPr>
          <w:sz w:val="24"/>
          <w:szCs w:val="24"/>
        </w:rPr>
        <w:t>АНКЕТА УЧАСТНИКА ПРОЦЕДУРЫ ЗАКУПКИ</w:t>
      </w:r>
      <w:r w:rsidRPr="003C3688">
        <w:rPr>
          <w:rStyle w:val="af6"/>
          <w:sz w:val="24"/>
          <w:szCs w:val="24"/>
        </w:rPr>
        <w:footnoteReference w:id="14"/>
      </w:r>
    </w:p>
    <w:p w:rsidR="00B254A5" w:rsidRPr="003C3688" w:rsidRDefault="00B254A5" w:rsidP="00B254A5">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 п</w:t>
            </w:r>
            <w:r w:rsidRPr="003C3688">
              <w:rPr>
                <w:sz w:val="24"/>
                <w:szCs w:val="24"/>
                <w:lang w:val="en-US"/>
              </w:rPr>
              <w:t>/</w:t>
            </w:r>
            <w:r w:rsidRPr="003C3688">
              <w:rPr>
                <w:sz w:val="24"/>
                <w:szCs w:val="24"/>
              </w:rPr>
              <w:t>п</w:t>
            </w:r>
          </w:p>
        </w:tc>
        <w:tc>
          <w:tcPr>
            <w:tcW w:w="5753" w:type="dxa"/>
            <w:vAlign w:val="center"/>
          </w:tcPr>
          <w:p w:rsidR="00B254A5" w:rsidRPr="003C3688" w:rsidRDefault="00B254A5" w:rsidP="00B47030">
            <w:pPr>
              <w:jc w:val="center"/>
              <w:rPr>
                <w:sz w:val="24"/>
                <w:szCs w:val="24"/>
              </w:rPr>
            </w:pPr>
            <w:r w:rsidRPr="003C3688">
              <w:rPr>
                <w:sz w:val="24"/>
                <w:szCs w:val="24"/>
              </w:rPr>
              <w:t>Наименование</w:t>
            </w:r>
          </w:p>
        </w:tc>
        <w:tc>
          <w:tcPr>
            <w:tcW w:w="3285" w:type="dxa"/>
            <w:vAlign w:val="center"/>
          </w:tcPr>
          <w:p w:rsidR="00B254A5" w:rsidRPr="003C3688" w:rsidRDefault="00B254A5" w:rsidP="00B47030">
            <w:pPr>
              <w:jc w:val="center"/>
              <w:rPr>
                <w:sz w:val="24"/>
                <w:szCs w:val="24"/>
              </w:rPr>
            </w:pPr>
            <w:r w:rsidRPr="003C3688">
              <w:rPr>
                <w:sz w:val="24"/>
                <w:szCs w:val="24"/>
              </w:rPr>
              <w:t xml:space="preserve">Сведения об участнике </w:t>
            </w:r>
          </w:p>
          <w:p w:rsidR="00B254A5" w:rsidRPr="003C3688" w:rsidRDefault="00B254A5" w:rsidP="00B47030">
            <w:pPr>
              <w:jc w:val="center"/>
              <w:rPr>
                <w:sz w:val="24"/>
                <w:szCs w:val="24"/>
              </w:rPr>
            </w:pPr>
            <w:r w:rsidRPr="003C3688">
              <w:rPr>
                <w:sz w:val="24"/>
                <w:szCs w:val="24"/>
              </w:rPr>
              <w:t>процедуры закупки</w:t>
            </w: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1</w:t>
            </w:r>
          </w:p>
        </w:tc>
        <w:tc>
          <w:tcPr>
            <w:tcW w:w="5753" w:type="dxa"/>
          </w:tcPr>
          <w:p w:rsidR="00B254A5" w:rsidRPr="003C3688" w:rsidRDefault="00B254A5" w:rsidP="00B47030">
            <w:pPr>
              <w:rPr>
                <w:sz w:val="24"/>
                <w:szCs w:val="24"/>
              </w:rPr>
            </w:pPr>
            <w:r w:rsidRPr="003C3688">
              <w:rPr>
                <w:sz w:val="24"/>
                <w:szCs w:val="24"/>
              </w:rPr>
              <w:t>Статус участника процедуры закупки</w:t>
            </w:r>
          </w:p>
        </w:tc>
        <w:tc>
          <w:tcPr>
            <w:tcW w:w="3285" w:type="dxa"/>
          </w:tcPr>
          <w:p w:rsidR="00B254A5" w:rsidRPr="003C3688" w:rsidRDefault="00B254A5" w:rsidP="00B47030">
            <w:pPr>
              <w:jc w:val="center"/>
              <w:rPr>
                <w:sz w:val="24"/>
                <w:szCs w:val="24"/>
              </w:rPr>
            </w:pPr>
            <w:r w:rsidRPr="003C3688">
              <w:rPr>
                <w:sz w:val="24"/>
                <w:szCs w:val="24"/>
              </w:rPr>
              <w:t>Индивидуальный</w:t>
            </w:r>
            <w:r w:rsidRPr="003C3688">
              <w:rPr>
                <w:sz w:val="24"/>
                <w:szCs w:val="24"/>
              </w:rPr>
              <w:br/>
              <w:t>предприниматель</w:t>
            </w: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2</w:t>
            </w:r>
          </w:p>
        </w:tc>
        <w:tc>
          <w:tcPr>
            <w:tcW w:w="5753" w:type="dxa"/>
          </w:tcPr>
          <w:p w:rsidR="00B254A5" w:rsidRPr="003C3688" w:rsidRDefault="00B254A5" w:rsidP="00B47030">
            <w:pPr>
              <w:rPr>
                <w:sz w:val="24"/>
                <w:szCs w:val="24"/>
              </w:rPr>
            </w:pPr>
            <w:r w:rsidRPr="003C3688">
              <w:rPr>
                <w:sz w:val="24"/>
                <w:szCs w:val="24"/>
              </w:rPr>
              <w:t>Свидетельство о внесении записи в Единый госуда</w:t>
            </w:r>
            <w:r w:rsidRPr="003C3688">
              <w:rPr>
                <w:sz w:val="24"/>
                <w:szCs w:val="24"/>
              </w:rPr>
              <w:t>р</w:t>
            </w:r>
            <w:r w:rsidRPr="003C3688">
              <w:rPr>
                <w:sz w:val="24"/>
                <w:szCs w:val="24"/>
              </w:rPr>
              <w:t>ственный реестр индивидуальных предпринимателей</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3</w:t>
            </w:r>
          </w:p>
        </w:tc>
        <w:tc>
          <w:tcPr>
            <w:tcW w:w="5753" w:type="dxa"/>
          </w:tcPr>
          <w:p w:rsidR="00B254A5" w:rsidRPr="003C3688" w:rsidRDefault="00B254A5" w:rsidP="00B47030">
            <w:pPr>
              <w:rPr>
                <w:sz w:val="24"/>
                <w:szCs w:val="24"/>
              </w:rPr>
            </w:pPr>
            <w:r w:rsidRPr="003C3688">
              <w:rPr>
                <w:sz w:val="24"/>
                <w:szCs w:val="24"/>
              </w:rPr>
              <w:t>Фамилия, имя, отчество (полностью)</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4</w:t>
            </w:r>
          </w:p>
        </w:tc>
        <w:tc>
          <w:tcPr>
            <w:tcW w:w="5753" w:type="dxa"/>
          </w:tcPr>
          <w:p w:rsidR="00B254A5" w:rsidRPr="003C3688" w:rsidRDefault="00B254A5" w:rsidP="00B47030">
            <w:pPr>
              <w:rPr>
                <w:sz w:val="24"/>
                <w:szCs w:val="24"/>
              </w:rPr>
            </w:pPr>
            <w:r w:rsidRPr="003C3688">
              <w:rPr>
                <w:sz w:val="24"/>
                <w:szCs w:val="24"/>
              </w:rPr>
              <w:t>Место жительства</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5</w:t>
            </w:r>
          </w:p>
        </w:tc>
        <w:tc>
          <w:tcPr>
            <w:tcW w:w="5753" w:type="dxa"/>
          </w:tcPr>
          <w:p w:rsidR="00B254A5" w:rsidRPr="003C3688" w:rsidRDefault="00B254A5" w:rsidP="00B47030">
            <w:pPr>
              <w:rPr>
                <w:sz w:val="24"/>
                <w:szCs w:val="24"/>
              </w:rPr>
            </w:pPr>
            <w:r w:rsidRPr="003C3688">
              <w:rPr>
                <w:sz w:val="24"/>
                <w:szCs w:val="24"/>
              </w:rPr>
              <w:t>Почтовый адрес</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6</w:t>
            </w:r>
          </w:p>
        </w:tc>
        <w:tc>
          <w:tcPr>
            <w:tcW w:w="5753" w:type="dxa"/>
          </w:tcPr>
          <w:p w:rsidR="00B254A5" w:rsidRPr="003C3688" w:rsidRDefault="00B254A5" w:rsidP="00B47030">
            <w:pPr>
              <w:rPr>
                <w:sz w:val="24"/>
                <w:szCs w:val="24"/>
              </w:rPr>
            </w:pPr>
            <w:r w:rsidRPr="003C3688">
              <w:rPr>
                <w:sz w:val="24"/>
                <w:szCs w:val="24"/>
              </w:rPr>
              <w:t>Паспортные данные</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7</w:t>
            </w:r>
          </w:p>
        </w:tc>
        <w:tc>
          <w:tcPr>
            <w:tcW w:w="5753" w:type="dxa"/>
          </w:tcPr>
          <w:p w:rsidR="00B254A5" w:rsidRPr="003C3688" w:rsidRDefault="00B254A5" w:rsidP="00B47030">
            <w:pPr>
              <w:rPr>
                <w:sz w:val="24"/>
                <w:szCs w:val="24"/>
              </w:rPr>
            </w:pPr>
            <w:r w:rsidRPr="003C3688">
              <w:rPr>
                <w:sz w:val="24"/>
                <w:szCs w:val="24"/>
              </w:rPr>
              <w:t>Номер контактного телефона участника процедуры закупки</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8</w:t>
            </w:r>
          </w:p>
        </w:tc>
        <w:tc>
          <w:tcPr>
            <w:tcW w:w="5753" w:type="dxa"/>
          </w:tcPr>
          <w:p w:rsidR="00B254A5" w:rsidRPr="003C3688" w:rsidRDefault="00B254A5" w:rsidP="00B47030">
            <w:pPr>
              <w:rPr>
                <w:sz w:val="24"/>
                <w:szCs w:val="24"/>
              </w:rPr>
            </w:pPr>
            <w:r w:rsidRPr="003C3688">
              <w:rPr>
                <w:sz w:val="24"/>
                <w:szCs w:val="24"/>
              </w:rPr>
              <w:t>Факс участника процедуры закупки</w:t>
            </w:r>
          </w:p>
        </w:tc>
        <w:tc>
          <w:tcPr>
            <w:tcW w:w="3285" w:type="dxa"/>
          </w:tcPr>
          <w:p w:rsidR="00B254A5" w:rsidRPr="003C3688" w:rsidRDefault="00B254A5" w:rsidP="00B47030">
            <w:pPr>
              <w:jc w:val="center"/>
              <w:rPr>
                <w:sz w:val="24"/>
                <w:szCs w:val="24"/>
              </w:rPr>
            </w:pPr>
          </w:p>
        </w:tc>
      </w:tr>
      <w:tr w:rsidR="00B254A5" w:rsidRPr="003C3688" w:rsidTr="00B47030">
        <w:tc>
          <w:tcPr>
            <w:tcW w:w="817" w:type="dxa"/>
            <w:vAlign w:val="center"/>
          </w:tcPr>
          <w:p w:rsidR="00B254A5" w:rsidRPr="003C3688" w:rsidRDefault="00B254A5" w:rsidP="00B47030">
            <w:pPr>
              <w:jc w:val="center"/>
              <w:rPr>
                <w:sz w:val="24"/>
                <w:szCs w:val="24"/>
              </w:rPr>
            </w:pPr>
            <w:r w:rsidRPr="003C3688">
              <w:rPr>
                <w:sz w:val="24"/>
                <w:szCs w:val="24"/>
              </w:rPr>
              <w:t>9</w:t>
            </w:r>
          </w:p>
        </w:tc>
        <w:tc>
          <w:tcPr>
            <w:tcW w:w="5753" w:type="dxa"/>
          </w:tcPr>
          <w:p w:rsidR="00B254A5" w:rsidRPr="003C3688" w:rsidRDefault="00B254A5" w:rsidP="00B47030">
            <w:pPr>
              <w:rPr>
                <w:sz w:val="24"/>
                <w:szCs w:val="24"/>
              </w:rPr>
            </w:pPr>
            <w:r w:rsidRPr="003C3688">
              <w:rPr>
                <w:sz w:val="24"/>
                <w:szCs w:val="24"/>
              </w:rPr>
              <w:t>Адрес электронной почты</w:t>
            </w:r>
          </w:p>
        </w:tc>
        <w:tc>
          <w:tcPr>
            <w:tcW w:w="3285" w:type="dxa"/>
          </w:tcPr>
          <w:p w:rsidR="00B254A5" w:rsidRPr="003C3688" w:rsidRDefault="00B254A5" w:rsidP="00B47030">
            <w:pPr>
              <w:jc w:val="center"/>
              <w:rPr>
                <w:sz w:val="24"/>
                <w:szCs w:val="24"/>
              </w:rPr>
            </w:pPr>
          </w:p>
        </w:tc>
      </w:tr>
    </w:tbl>
    <w:p w:rsidR="00B254A5" w:rsidRPr="003C3688" w:rsidRDefault="00B254A5" w:rsidP="00B254A5">
      <w:pPr>
        <w:rPr>
          <w:sz w:val="24"/>
          <w:szCs w:val="24"/>
        </w:rPr>
      </w:pPr>
    </w:p>
    <w:tbl>
      <w:tblPr>
        <w:tblW w:w="0" w:type="auto"/>
        <w:tblLook w:val="01E0" w:firstRow="1" w:lastRow="1" w:firstColumn="1" w:lastColumn="1" w:noHBand="0" w:noVBand="0"/>
      </w:tblPr>
      <w:tblGrid>
        <w:gridCol w:w="4626"/>
        <w:gridCol w:w="1719"/>
        <w:gridCol w:w="567"/>
        <w:gridCol w:w="3053"/>
      </w:tblGrid>
      <w:tr w:rsidR="00B254A5" w:rsidRPr="003C3688" w:rsidTr="00B47030">
        <w:tc>
          <w:tcPr>
            <w:tcW w:w="4626" w:type="dxa"/>
            <w:shd w:val="clear" w:color="auto" w:fill="auto"/>
          </w:tcPr>
          <w:p w:rsidR="00B254A5" w:rsidRPr="003C3688" w:rsidRDefault="00B254A5" w:rsidP="00B47030">
            <w:pPr>
              <w:adjustRightInd w:val="0"/>
              <w:rPr>
                <w:sz w:val="24"/>
                <w:szCs w:val="24"/>
              </w:rPr>
            </w:pPr>
          </w:p>
          <w:p w:rsidR="00B254A5" w:rsidRPr="003C3688" w:rsidRDefault="00B254A5" w:rsidP="00B47030">
            <w:pPr>
              <w:adjustRightInd w:val="0"/>
              <w:rPr>
                <w:sz w:val="24"/>
                <w:szCs w:val="24"/>
              </w:rPr>
            </w:pPr>
          </w:p>
          <w:p w:rsidR="00B254A5" w:rsidRPr="003C3688" w:rsidRDefault="00B254A5" w:rsidP="00B47030">
            <w:pPr>
              <w:adjustRightInd w:val="0"/>
              <w:rPr>
                <w:sz w:val="24"/>
                <w:szCs w:val="24"/>
              </w:rPr>
            </w:pPr>
            <w:r w:rsidRPr="003C3688">
              <w:rPr>
                <w:sz w:val="24"/>
                <w:szCs w:val="24"/>
              </w:rPr>
              <w:t>Индивидуальный предприниматель</w:t>
            </w:r>
          </w:p>
        </w:tc>
        <w:tc>
          <w:tcPr>
            <w:tcW w:w="1719" w:type="dxa"/>
            <w:tcBorders>
              <w:bottom w:val="single" w:sz="4" w:space="0" w:color="auto"/>
            </w:tcBorders>
            <w:shd w:val="clear" w:color="auto" w:fill="auto"/>
          </w:tcPr>
          <w:p w:rsidR="00B254A5" w:rsidRPr="003C3688" w:rsidRDefault="00B254A5" w:rsidP="00B47030">
            <w:pPr>
              <w:adjustRightInd w:val="0"/>
              <w:rPr>
                <w:sz w:val="24"/>
                <w:szCs w:val="24"/>
              </w:rPr>
            </w:pPr>
          </w:p>
        </w:tc>
        <w:tc>
          <w:tcPr>
            <w:tcW w:w="567" w:type="dxa"/>
            <w:shd w:val="clear" w:color="auto" w:fill="auto"/>
          </w:tcPr>
          <w:p w:rsidR="00B254A5" w:rsidRPr="003C3688" w:rsidRDefault="00B254A5" w:rsidP="00B47030">
            <w:pPr>
              <w:adjustRightInd w:val="0"/>
              <w:rPr>
                <w:sz w:val="24"/>
                <w:szCs w:val="24"/>
              </w:rPr>
            </w:pPr>
          </w:p>
        </w:tc>
        <w:tc>
          <w:tcPr>
            <w:tcW w:w="3053" w:type="dxa"/>
            <w:tcBorders>
              <w:bottom w:val="single" w:sz="4" w:space="0" w:color="auto"/>
            </w:tcBorders>
            <w:shd w:val="clear" w:color="auto" w:fill="auto"/>
          </w:tcPr>
          <w:p w:rsidR="00B254A5" w:rsidRPr="003C3688" w:rsidRDefault="00B254A5" w:rsidP="00B47030">
            <w:pPr>
              <w:adjustRightInd w:val="0"/>
              <w:rPr>
                <w:sz w:val="24"/>
                <w:szCs w:val="24"/>
              </w:rPr>
            </w:pPr>
          </w:p>
        </w:tc>
      </w:tr>
      <w:tr w:rsidR="00B254A5" w:rsidRPr="003C3688" w:rsidTr="00B47030">
        <w:tc>
          <w:tcPr>
            <w:tcW w:w="4626" w:type="dxa"/>
            <w:shd w:val="clear" w:color="auto" w:fill="auto"/>
          </w:tcPr>
          <w:p w:rsidR="00B254A5" w:rsidRPr="003C3688" w:rsidRDefault="00B254A5" w:rsidP="00B47030">
            <w:pPr>
              <w:adjustRightInd w:val="0"/>
              <w:jc w:val="center"/>
              <w:rPr>
                <w:sz w:val="24"/>
                <w:szCs w:val="24"/>
              </w:rPr>
            </w:pPr>
          </w:p>
        </w:tc>
        <w:tc>
          <w:tcPr>
            <w:tcW w:w="1719" w:type="dxa"/>
            <w:tcBorders>
              <w:top w:val="single" w:sz="4" w:space="0" w:color="auto"/>
            </w:tcBorders>
            <w:shd w:val="clear" w:color="auto" w:fill="auto"/>
          </w:tcPr>
          <w:p w:rsidR="00B254A5" w:rsidRPr="003C3688" w:rsidRDefault="00B254A5" w:rsidP="00B47030">
            <w:pPr>
              <w:adjustRightInd w:val="0"/>
              <w:jc w:val="center"/>
              <w:rPr>
                <w:sz w:val="24"/>
                <w:szCs w:val="24"/>
              </w:rPr>
            </w:pPr>
            <w:r w:rsidRPr="003C3688">
              <w:rPr>
                <w:sz w:val="24"/>
                <w:szCs w:val="24"/>
              </w:rPr>
              <w:t>подпись</w:t>
            </w:r>
          </w:p>
        </w:tc>
        <w:tc>
          <w:tcPr>
            <w:tcW w:w="567" w:type="dxa"/>
            <w:shd w:val="clear" w:color="auto" w:fill="auto"/>
          </w:tcPr>
          <w:p w:rsidR="00B254A5" w:rsidRPr="003C3688" w:rsidRDefault="00B254A5" w:rsidP="00B47030">
            <w:pPr>
              <w:adjustRightInd w:val="0"/>
              <w:jc w:val="center"/>
              <w:rPr>
                <w:sz w:val="24"/>
                <w:szCs w:val="24"/>
              </w:rPr>
            </w:pPr>
          </w:p>
        </w:tc>
        <w:tc>
          <w:tcPr>
            <w:tcW w:w="3053" w:type="dxa"/>
            <w:tcBorders>
              <w:top w:val="single" w:sz="4" w:space="0" w:color="auto"/>
            </w:tcBorders>
            <w:shd w:val="clear" w:color="auto" w:fill="auto"/>
          </w:tcPr>
          <w:p w:rsidR="00B254A5" w:rsidRPr="003C3688" w:rsidRDefault="00B254A5" w:rsidP="00B47030">
            <w:pPr>
              <w:adjustRightInd w:val="0"/>
              <w:jc w:val="center"/>
              <w:rPr>
                <w:sz w:val="24"/>
                <w:szCs w:val="24"/>
              </w:rPr>
            </w:pPr>
            <w:r w:rsidRPr="003C3688">
              <w:rPr>
                <w:sz w:val="24"/>
                <w:szCs w:val="24"/>
              </w:rPr>
              <w:t>расшифровка подписи</w:t>
            </w:r>
          </w:p>
        </w:tc>
      </w:tr>
    </w:tbl>
    <w:p w:rsidR="00B254A5" w:rsidRPr="003C3688" w:rsidRDefault="00B254A5" w:rsidP="00B254A5">
      <w:pPr>
        <w:shd w:val="clear" w:color="auto" w:fill="FFFFFF"/>
        <w:tabs>
          <w:tab w:val="left" w:pos="6828"/>
        </w:tabs>
        <w:rPr>
          <w:sz w:val="24"/>
          <w:szCs w:val="24"/>
        </w:rPr>
      </w:pPr>
      <w:r w:rsidRPr="003C3688">
        <w:rPr>
          <w:sz w:val="24"/>
          <w:szCs w:val="24"/>
        </w:rPr>
        <w:t>МП</w:t>
      </w:r>
    </w:p>
    <w:p w:rsidR="00B254A5" w:rsidRPr="003C3688" w:rsidRDefault="00B254A5" w:rsidP="00B254A5">
      <w:pPr>
        <w:shd w:val="clear" w:color="auto" w:fill="FFFFFF"/>
        <w:tabs>
          <w:tab w:val="left" w:pos="6828"/>
        </w:tabs>
        <w:rPr>
          <w:sz w:val="24"/>
          <w:szCs w:val="24"/>
        </w:rPr>
      </w:pPr>
    </w:p>
    <w:p w:rsidR="00B254A5" w:rsidRPr="003C3688" w:rsidRDefault="00B254A5" w:rsidP="00B254A5">
      <w:pPr>
        <w:shd w:val="clear" w:color="auto" w:fill="FFFFFF"/>
        <w:tabs>
          <w:tab w:val="left" w:pos="6828"/>
        </w:tabs>
        <w:rPr>
          <w:sz w:val="24"/>
          <w:szCs w:val="24"/>
        </w:rPr>
      </w:pPr>
    </w:p>
    <w:p w:rsidR="00B254A5" w:rsidRPr="003C3688" w:rsidRDefault="00B254A5" w:rsidP="00B254A5">
      <w:pPr>
        <w:shd w:val="clear" w:color="auto" w:fill="FFFFFF"/>
        <w:tabs>
          <w:tab w:val="left" w:pos="6828"/>
        </w:tabs>
        <w:ind w:left="619"/>
        <w:jc w:val="right"/>
        <w:rPr>
          <w:spacing w:val="-4"/>
          <w:sz w:val="28"/>
          <w:szCs w:val="28"/>
        </w:rPr>
      </w:pPr>
      <w:r w:rsidRPr="003C3688">
        <w:rPr>
          <w:spacing w:val="-4"/>
          <w:sz w:val="28"/>
          <w:szCs w:val="28"/>
        </w:rPr>
        <w:br w:type="page"/>
      </w:r>
      <w:r w:rsidRPr="003C3688">
        <w:rPr>
          <w:spacing w:val="-4"/>
          <w:sz w:val="28"/>
          <w:szCs w:val="28"/>
        </w:rPr>
        <w:lastRenderedPageBreak/>
        <w:t>Форма 4</w:t>
      </w:r>
    </w:p>
    <w:p w:rsidR="00B254A5" w:rsidRPr="003C3688" w:rsidRDefault="00B254A5" w:rsidP="00B254A5">
      <w:pPr>
        <w:rPr>
          <w:sz w:val="24"/>
          <w:szCs w:val="24"/>
        </w:rPr>
      </w:pPr>
    </w:p>
    <w:p w:rsidR="00B254A5" w:rsidRPr="003C3688" w:rsidRDefault="00B254A5" w:rsidP="00B254A5">
      <w:pPr>
        <w:jc w:val="center"/>
        <w:rPr>
          <w:sz w:val="24"/>
          <w:szCs w:val="24"/>
        </w:rPr>
      </w:pPr>
    </w:p>
    <w:p w:rsidR="00B254A5" w:rsidRPr="003C3688" w:rsidRDefault="00B254A5" w:rsidP="00B254A5">
      <w:pPr>
        <w:pStyle w:val="ad"/>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3C3688">
        <w:rPr>
          <w:sz w:val="24"/>
          <w:szCs w:val="24"/>
        </w:rPr>
        <w:t>Приложение к части 2</w:t>
      </w:r>
    </w:p>
    <w:p w:rsidR="00B254A5" w:rsidRPr="003C3688" w:rsidRDefault="00B254A5" w:rsidP="00B254A5">
      <w:pPr>
        <w:pStyle w:val="ad"/>
        <w:framePr w:hSpace="180" w:wrap="around" w:vAnchor="text" w:hAnchor="text" w:xAlign="right" w:y="1"/>
        <w:numPr>
          <w:ilvl w:val="12"/>
          <w:numId w:val="0"/>
        </w:numPr>
        <w:tabs>
          <w:tab w:val="clear" w:pos="360"/>
        </w:tabs>
        <w:ind w:left="1452" w:right="0" w:firstLine="5494"/>
        <w:suppressOverlap/>
        <w:rPr>
          <w:sz w:val="24"/>
          <w:szCs w:val="24"/>
        </w:rPr>
      </w:pPr>
      <w:r w:rsidRPr="003C3688">
        <w:rPr>
          <w:sz w:val="24"/>
          <w:szCs w:val="24"/>
        </w:rPr>
        <w:t xml:space="preserve">заявки на участие </w:t>
      </w:r>
    </w:p>
    <w:p w:rsidR="00B254A5" w:rsidRPr="003C3688" w:rsidRDefault="00B254A5" w:rsidP="00B254A5">
      <w:pPr>
        <w:pStyle w:val="ad"/>
        <w:framePr w:hSpace="180" w:wrap="around" w:vAnchor="text" w:hAnchor="text" w:xAlign="right" w:y="1"/>
        <w:numPr>
          <w:ilvl w:val="12"/>
          <w:numId w:val="0"/>
        </w:numPr>
        <w:tabs>
          <w:tab w:val="clear" w:pos="360"/>
        </w:tabs>
        <w:ind w:left="1452" w:right="0" w:firstLine="5494"/>
        <w:suppressOverlap/>
        <w:rPr>
          <w:sz w:val="24"/>
          <w:szCs w:val="24"/>
        </w:rPr>
      </w:pPr>
      <w:r w:rsidRPr="003C3688">
        <w:rPr>
          <w:sz w:val="24"/>
          <w:szCs w:val="24"/>
        </w:rPr>
        <w:t>в открытом аукционе</w:t>
      </w:r>
    </w:p>
    <w:p w:rsidR="00B254A5" w:rsidRPr="003C3688" w:rsidRDefault="00B254A5" w:rsidP="00B254A5">
      <w:pPr>
        <w:pStyle w:val="ad"/>
        <w:framePr w:hSpace="180" w:wrap="around" w:vAnchor="text" w:hAnchor="text" w:xAlign="right" w:y="1"/>
        <w:numPr>
          <w:ilvl w:val="12"/>
          <w:numId w:val="0"/>
        </w:numPr>
        <w:tabs>
          <w:tab w:val="clear" w:pos="360"/>
        </w:tabs>
        <w:ind w:left="1452" w:right="0" w:firstLine="5494"/>
        <w:suppressOverlap/>
        <w:rPr>
          <w:sz w:val="24"/>
          <w:szCs w:val="24"/>
        </w:rPr>
      </w:pPr>
      <w:r w:rsidRPr="003C3688">
        <w:rPr>
          <w:sz w:val="24"/>
          <w:szCs w:val="24"/>
        </w:rPr>
        <w:t>в электронной форме</w:t>
      </w:r>
    </w:p>
    <w:p w:rsidR="00B254A5" w:rsidRPr="003C3688" w:rsidRDefault="00B254A5" w:rsidP="00B254A5">
      <w:pPr>
        <w:shd w:val="clear" w:color="auto" w:fill="FFFFFF"/>
        <w:tabs>
          <w:tab w:val="left" w:pos="6828"/>
        </w:tabs>
        <w:ind w:left="619"/>
        <w:jc w:val="right"/>
        <w:rPr>
          <w:spacing w:val="-4"/>
          <w:sz w:val="28"/>
          <w:szCs w:val="28"/>
        </w:rPr>
      </w:pPr>
      <w:r w:rsidRPr="003C3688">
        <w:rPr>
          <w:sz w:val="24"/>
          <w:szCs w:val="24"/>
        </w:rPr>
        <w:t>от «___»______20__г. №____</w:t>
      </w:r>
    </w:p>
    <w:p w:rsidR="00B254A5" w:rsidRPr="003C3688" w:rsidRDefault="00B254A5" w:rsidP="00B254A5">
      <w:pPr>
        <w:jc w:val="center"/>
        <w:rPr>
          <w:sz w:val="24"/>
          <w:szCs w:val="24"/>
        </w:rPr>
      </w:pPr>
    </w:p>
    <w:p w:rsidR="00B254A5" w:rsidRPr="003C3688" w:rsidRDefault="00B254A5" w:rsidP="00B254A5">
      <w:pPr>
        <w:jc w:val="center"/>
        <w:rPr>
          <w:sz w:val="24"/>
          <w:szCs w:val="24"/>
        </w:rPr>
      </w:pPr>
    </w:p>
    <w:p w:rsidR="00B254A5" w:rsidRPr="003C3688" w:rsidRDefault="00B254A5" w:rsidP="00B254A5">
      <w:pPr>
        <w:jc w:val="center"/>
        <w:rPr>
          <w:sz w:val="24"/>
          <w:szCs w:val="24"/>
        </w:rPr>
      </w:pPr>
    </w:p>
    <w:p w:rsidR="00B254A5" w:rsidRPr="003C3688" w:rsidRDefault="00B254A5" w:rsidP="00B254A5">
      <w:pPr>
        <w:jc w:val="center"/>
        <w:rPr>
          <w:sz w:val="24"/>
          <w:szCs w:val="24"/>
        </w:rPr>
      </w:pPr>
    </w:p>
    <w:p w:rsidR="00B254A5" w:rsidRPr="003C3688" w:rsidRDefault="00B254A5" w:rsidP="00B254A5">
      <w:pPr>
        <w:jc w:val="center"/>
        <w:rPr>
          <w:sz w:val="24"/>
          <w:szCs w:val="24"/>
        </w:rPr>
      </w:pPr>
      <w:r w:rsidRPr="003C3688">
        <w:rPr>
          <w:sz w:val="24"/>
          <w:szCs w:val="24"/>
        </w:rPr>
        <w:t>АНКЕТА УЧАСТНИКА ПРОЦЕДУРЫ ЗАКУПКИ</w:t>
      </w:r>
      <w:r w:rsidRPr="003C3688">
        <w:rPr>
          <w:rStyle w:val="af6"/>
          <w:sz w:val="24"/>
          <w:szCs w:val="24"/>
        </w:rPr>
        <w:footnoteReference w:id="15"/>
      </w:r>
    </w:p>
    <w:p w:rsidR="00B254A5" w:rsidRPr="003C3688" w:rsidRDefault="00B254A5" w:rsidP="00B254A5">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54A5" w:rsidRPr="003C3688" w:rsidTr="00B47030">
        <w:trPr>
          <w:trHeight w:val="977"/>
        </w:trPr>
        <w:tc>
          <w:tcPr>
            <w:tcW w:w="817" w:type="dxa"/>
            <w:vAlign w:val="center"/>
          </w:tcPr>
          <w:p w:rsidR="00B254A5" w:rsidRPr="003C3688" w:rsidRDefault="00B254A5" w:rsidP="00B47030">
            <w:pPr>
              <w:jc w:val="center"/>
              <w:rPr>
                <w:sz w:val="24"/>
                <w:szCs w:val="24"/>
              </w:rPr>
            </w:pPr>
            <w:r w:rsidRPr="003C3688">
              <w:rPr>
                <w:sz w:val="24"/>
                <w:szCs w:val="24"/>
              </w:rPr>
              <w:t>№ п</w:t>
            </w:r>
            <w:r w:rsidRPr="003C3688">
              <w:rPr>
                <w:sz w:val="24"/>
                <w:szCs w:val="24"/>
                <w:lang w:val="en-US"/>
              </w:rPr>
              <w:t>/</w:t>
            </w:r>
            <w:r w:rsidRPr="003C3688">
              <w:rPr>
                <w:sz w:val="24"/>
                <w:szCs w:val="24"/>
              </w:rPr>
              <w:t>п</w:t>
            </w:r>
          </w:p>
        </w:tc>
        <w:tc>
          <w:tcPr>
            <w:tcW w:w="5753" w:type="dxa"/>
            <w:vAlign w:val="center"/>
          </w:tcPr>
          <w:p w:rsidR="00B254A5" w:rsidRPr="003C3688" w:rsidRDefault="00B254A5" w:rsidP="00B47030">
            <w:pPr>
              <w:jc w:val="center"/>
              <w:rPr>
                <w:sz w:val="24"/>
                <w:szCs w:val="24"/>
              </w:rPr>
            </w:pPr>
            <w:r w:rsidRPr="003C3688">
              <w:rPr>
                <w:sz w:val="24"/>
                <w:szCs w:val="24"/>
              </w:rPr>
              <w:t>Наименование</w:t>
            </w:r>
          </w:p>
        </w:tc>
        <w:tc>
          <w:tcPr>
            <w:tcW w:w="3285" w:type="dxa"/>
            <w:vAlign w:val="center"/>
          </w:tcPr>
          <w:p w:rsidR="00B254A5" w:rsidRPr="003C3688" w:rsidRDefault="00B254A5" w:rsidP="00B47030">
            <w:pPr>
              <w:jc w:val="center"/>
              <w:rPr>
                <w:sz w:val="24"/>
                <w:szCs w:val="24"/>
              </w:rPr>
            </w:pPr>
            <w:r w:rsidRPr="003C3688">
              <w:rPr>
                <w:sz w:val="24"/>
                <w:szCs w:val="24"/>
              </w:rPr>
              <w:t xml:space="preserve">Сведения об участнике </w:t>
            </w:r>
          </w:p>
          <w:p w:rsidR="00B254A5" w:rsidRPr="003C3688" w:rsidRDefault="00B254A5" w:rsidP="00B47030">
            <w:pPr>
              <w:jc w:val="center"/>
              <w:rPr>
                <w:sz w:val="24"/>
                <w:szCs w:val="24"/>
              </w:rPr>
            </w:pPr>
            <w:r w:rsidRPr="003C3688">
              <w:rPr>
                <w:sz w:val="24"/>
                <w:szCs w:val="24"/>
              </w:rPr>
              <w:t>процедуры закупки</w:t>
            </w:r>
          </w:p>
        </w:tc>
      </w:tr>
      <w:tr w:rsidR="00B254A5" w:rsidRPr="003C3688" w:rsidTr="00B47030">
        <w:tc>
          <w:tcPr>
            <w:tcW w:w="817" w:type="dxa"/>
            <w:tcBorders>
              <w:top w:val="single" w:sz="4" w:space="0" w:color="auto"/>
              <w:left w:val="single" w:sz="4" w:space="0" w:color="auto"/>
              <w:bottom w:val="single" w:sz="4" w:space="0" w:color="auto"/>
              <w:right w:val="single" w:sz="4" w:space="0" w:color="auto"/>
            </w:tcBorders>
            <w:vAlign w:val="center"/>
          </w:tcPr>
          <w:p w:rsidR="00B254A5" w:rsidRPr="003C3688" w:rsidRDefault="00B254A5" w:rsidP="00B47030">
            <w:pPr>
              <w:jc w:val="center"/>
              <w:rPr>
                <w:sz w:val="24"/>
                <w:szCs w:val="24"/>
              </w:rPr>
            </w:pPr>
            <w:r w:rsidRPr="003C3688">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rPr>
                <w:sz w:val="24"/>
                <w:szCs w:val="24"/>
              </w:rPr>
            </w:pPr>
            <w:r w:rsidRPr="003C3688">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jc w:val="center"/>
              <w:rPr>
                <w:sz w:val="24"/>
                <w:szCs w:val="24"/>
              </w:rPr>
            </w:pPr>
            <w:r w:rsidRPr="003C3688">
              <w:rPr>
                <w:sz w:val="24"/>
                <w:szCs w:val="24"/>
              </w:rPr>
              <w:t>Физическое лицо</w:t>
            </w:r>
          </w:p>
        </w:tc>
      </w:tr>
      <w:tr w:rsidR="00B254A5" w:rsidRPr="003C3688" w:rsidTr="00B47030">
        <w:tc>
          <w:tcPr>
            <w:tcW w:w="817" w:type="dxa"/>
            <w:tcBorders>
              <w:top w:val="single" w:sz="4" w:space="0" w:color="auto"/>
              <w:left w:val="single" w:sz="4" w:space="0" w:color="auto"/>
              <w:bottom w:val="single" w:sz="4" w:space="0" w:color="auto"/>
              <w:right w:val="single" w:sz="4" w:space="0" w:color="auto"/>
            </w:tcBorders>
            <w:vAlign w:val="center"/>
          </w:tcPr>
          <w:p w:rsidR="00B254A5" w:rsidRPr="003C3688" w:rsidRDefault="00B254A5" w:rsidP="00B47030">
            <w:pPr>
              <w:jc w:val="center"/>
              <w:rPr>
                <w:sz w:val="24"/>
                <w:szCs w:val="24"/>
              </w:rPr>
            </w:pPr>
            <w:r w:rsidRPr="003C3688">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rPr>
                <w:sz w:val="24"/>
                <w:szCs w:val="24"/>
              </w:rPr>
            </w:pPr>
            <w:r w:rsidRPr="003C3688">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jc w:val="center"/>
              <w:rPr>
                <w:sz w:val="24"/>
                <w:szCs w:val="24"/>
              </w:rPr>
            </w:pPr>
          </w:p>
        </w:tc>
      </w:tr>
      <w:tr w:rsidR="00B254A5" w:rsidRPr="003C3688" w:rsidTr="00B47030">
        <w:tc>
          <w:tcPr>
            <w:tcW w:w="817" w:type="dxa"/>
            <w:tcBorders>
              <w:top w:val="single" w:sz="4" w:space="0" w:color="auto"/>
              <w:left w:val="single" w:sz="4" w:space="0" w:color="auto"/>
              <w:bottom w:val="single" w:sz="4" w:space="0" w:color="auto"/>
              <w:right w:val="single" w:sz="4" w:space="0" w:color="auto"/>
            </w:tcBorders>
            <w:vAlign w:val="center"/>
          </w:tcPr>
          <w:p w:rsidR="00B254A5" w:rsidRPr="003C3688" w:rsidRDefault="00B254A5" w:rsidP="00B47030">
            <w:pPr>
              <w:jc w:val="center"/>
              <w:rPr>
                <w:sz w:val="24"/>
                <w:szCs w:val="24"/>
              </w:rPr>
            </w:pPr>
            <w:r w:rsidRPr="003C3688">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rPr>
                <w:sz w:val="24"/>
                <w:szCs w:val="24"/>
              </w:rPr>
            </w:pPr>
            <w:r w:rsidRPr="003C3688">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jc w:val="center"/>
              <w:rPr>
                <w:sz w:val="24"/>
                <w:szCs w:val="24"/>
              </w:rPr>
            </w:pPr>
          </w:p>
        </w:tc>
      </w:tr>
      <w:tr w:rsidR="00B254A5" w:rsidRPr="003C3688" w:rsidTr="00B47030">
        <w:tc>
          <w:tcPr>
            <w:tcW w:w="817" w:type="dxa"/>
            <w:tcBorders>
              <w:top w:val="single" w:sz="4" w:space="0" w:color="auto"/>
              <w:left w:val="single" w:sz="4" w:space="0" w:color="auto"/>
              <w:bottom w:val="single" w:sz="4" w:space="0" w:color="auto"/>
              <w:right w:val="single" w:sz="4" w:space="0" w:color="auto"/>
            </w:tcBorders>
            <w:vAlign w:val="center"/>
          </w:tcPr>
          <w:p w:rsidR="00B254A5" w:rsidRPr="003C3688" w:rsidRDefault="00B254A5" w:rsidP="00B47030">
            <w:pPr>
              <w:jc w:val="center"/>
              <w:rPr>
                <w:sz w:val="24"/>
                <w:szCs w:val="24"/>
              </w:rPr>
            </w:pPr>
            <w:r w:rsidRPr="003C3688">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rPr>
                <w:sz w:val="24"/>
                <w:szCs w:val="24"/>
              </w:rPr>
            </w:pPr>
            <w:r w:rsidRPr="003C3688">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jc w:val="center"/>
              <w:rPr>
                <w:sz w:val="24"/>
                <w:szCs w:val="24"/>
              </w:rPr>
            </w:pPr>
          </w:p>
        </w:tc>
      </w:tr>
      <w:tr w:rsidR="00B254A5" w:rsidRPr="003C3688" w:rsidTr="00B47030">
        <w:tc>
          <w:tcPr>
            <w:tcW w:w="817" w:type="dxa"/>
            <w:tcBorders>
              <w:top w:val="single" w:sz="4" w:space="0" w:color="auto"/>
              <w:left w:val="single" w:sz="4" w:space="0" w:color="auto"/>
              <w:bottom w:val="single" w:sz="4" w:space="0" w:color="auto"/>
              <w:right w:val="single" w:sz="4" w:space="0" w:color="auto"/>
            </w:tcBorders>
            <w:vAlign w:val="center"/>
          </w:tcPr>
          <w:p w:rsidR="00B254A5" w:rsidRPr="003C3688" w:rsidRDefault="00B254A5" w:rsidP="00B47030">
            <w:pPr>
              <w:jc w:val="center"/>
              <w:rPr>
                <w:sz w:val="24"/>
                <w:szCs w:val="24"/>
              </w:rPr>
            </w:pPr>
            <w:r w:rsidRPr="003C3688">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rPr>
                <w:sz w:val="24"/>
                <w:szCs w:val="24"/>
              </w:rPr>
            </w:pPr>
            <w:r w:rsidRPr="003C3688">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jc w:val="center"/>
              <w:rPr>
                <w:sz w:val="24"/>
                <w:szCs w:val="24"/>
              </w:rPr>
            </w:pPr>
          </w:p>
        </w:tc>
      </w:tr>
      <w:tr w:rsidR="00B254A5" w:rsidRPr="003C3688" w:rsidTr="00B47030">
        <w:tc>
          <w:tcPr>
            <w:tcW w:w="817" w:type="dxa"/>
            <w:tcBorders>
              <w:top w:val="single" w:sz="4" w:space="0" w:color="auto"/>
              <w:left w:val="single" w:sz="4" w:space="0" w:color="auto"/>
              <w:bottom w:val="single" w:sz="4" w:space="0" w:color="auto"/>
              <w:right w:val="single" w:sz="4" w:space="0" w:color="auto"/>
            </w:tcBorders>
            <w:vAlign w:val="center"/>
          </w:tcPr>
          <w:p w:rsidR="00B254A5" w:rsidRPr="003C3688" w:rsidRDefault="00B254A5" w:rsidP="00B47030">
            <w:pPr>
              <w:jc w:val="center"/>
              <w:rPr>
                <w:sz w:val="24"/>
                <w:szCs w:val="24"/>
              </w:rPr>
            </w:pPr>
            <w:r w:rsidRPr="003C3688">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rPr>
                <w:sz w:val="24"/>
                <w:szCs w:val="24"/>
              </w:rPr>
            </w:pPr>
            <w:r w:rsidRPr="003C3688">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jc w:val="center"/>
              <w:rPr>
                <w:sz w:val="24"/>
                <w:szCs w:val="24"/>
              </w:rPr>
            </w:pPr>
          </w:p>
        </w:tc>
      </w:tr>
      <w:tr w:rsidR="00B254A5" w:rsidRPr="003C3688" w:rsidTr="00B47030">
        <w:tc>
          <w:tcPr>
            <w:tcW w:w="817" w:type="dxa"/>
            <w:tcBorders>
              <w:top w:val="single" w:sz="4" w:space="0" w:color="auto"/>
              <w:left w:val="single" w:sz="4" w:space="0" w:color="auto"/>
              <w:bottom w:val="single" w:sz="4" w:space="0" w:color="auto"/>
              <w:right w:val="single" w:sz="4" w:space="0" w:color="auto"/>
            </w:tcBorders>
            <w:vAlign w:val="center"/>
          </w:tcPr>
          <w:p w:rsidR="00B254A5" w:rsidRPr="003C3688" w:rsidRDefault="00B254A5" w:rsidP="00B47030">
            <w:pPr>
              <w:jc w:val="center"/>
              <w:rPr>
                <w:sz w:val="24"/>
                <w:szCs w:val="24"/>
              </w:rPr>
            </w:pPr>
            <w:r w:rsidRPr="003C3688">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rPr>
                <w:sz w:val="24"/>
                <w:szCs w:val="24"/>
              </w:rPr>
            </w:pPr>
            <w:r w:rsidRPr="003C3688">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jc w:val="center"/>
              <w:rPr>
                <w:sz w:val="24"/>
                <w:szCs w:val="24"/>
              </w:rPr>
            </w:pPr>
          </w:p>
        </w:tc>
      </w:tr>
      <w:tr w:rsidR="00B254A5" w:rsidRPr="003C3688" w:rsidTr="00B47030">
        <w:tc>
          <w:tcPr>
            <w:tcW w:w="817" w:type="dxa"/>
            <w:tcBorders>
              <w:top w:val="single" w:sz="4" w:space="0" w:color="auto"/>
              <w:left w:val="single" w:sz="4" w:space="0" w:color="auto"/>
              <w:bottom w:val="single" w:sz="4" w:space="0" w:color="auto"/>
              <w:right w:val="single" w:sz="4" w:space="0" w:color="auto"/>
            </w:tcBorders>
            <w:vAlign w:val="center"/>
          </w:tcPr>
          <w:p w:rsidR="00B254A5" w:rsidRPr="003C3688" w:rsidRDefault="00B254A5" w:rsidP="00B47030">
            <w:pPr>
              <w:jc w:val="center"/>
              <w:rPr>
                <w:sz w:val="24"/>
                <w:szCs w:val="24"/>
              </w:rPr>
            </w:pPr>
            <w:r w:rsidRPr="003C3688">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rPr>
                <w:sz w:val="24"/>
                <w:szCs w:val="24"/>
              </w:rPr>
            </w:pPr>
            <w:r w:rsidRPr="003C3688">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54A5" w:rsidRPr="003C3688" w:rsidRDefault="00B254A5" w:rsidP="00B47030">
            <w:pPr>
              <w:jc w:val="center"/>
              <w:rPr>
                <w:sz w:val="24"/>
                <w:szCs w:val="24"/>
              </w:rPr>
            </w:pPr>
          </w:p>
        </w:tc>
      </w:tr>
    </w:tbl>
    <w:p w:rsidR="00B254A5" w:rsidRPr="003C3688" w:rsidRDefault="00B254A5" w:rsidP="00B254A5">
      <w:pPr>
        <w:rPr>
          <w:sz w:val="24"/>
          <w:szCs w:val="24"/>
        </w:rPr>
      </w:pPr>
    </w:p>
    <w:tbl>
      <w:tblPr>
        <w:tblW w:w="0" w:type="auto"/>
        <w:tblLook w:val="01E0" w:firstRow="1" w:lastRow="1" w:firstColumn="1" w:lastColumn="1" w:noHBand="0" w:noVBand="0"/>
      </w:tblPr>
      <w:tblGrid>
        <w:gridCol w:w="4626"/>
        <w:gridCol w:w="1719"/>
        <w:gridCol w:w="567"/>
        <w:gridCol w:w="3053"/>
      </w:tblGrid>
      <w:tr w:rsidR="00B254A5" w:rsidRPr="003C3688" w:rsidTr="00B47030">
        <w:tc>
          <w:tcPr>
            <w:tcW w:w="4626" w:type="dxa"/>
            <w:shd w:val="clear" w:color="auto" w:fill="auto"/>
          </w:tcPr>
          <w:p w:rsidR="00B254A5" w:rsidRPr="003C3688" w:rsidRDefault="00B254A5" w:rsidP="00B47030">
            <w:pPr>
              <w:adjustRightInd w:val="0"/>
              <w:rPr>
                <w:sz w:val="24"/>
                <w:szCs w:val="24"/>
              </w:rPr>
            </w:pPr>
          </w:p>
        </w:tc>
        <w:tc>
          <w:tcPr>
            <w:tcW w:w="1719" w:type="dxa"/>
            <w:tcBorders>
              <w:bottom w:val="single" w:sz="4" w:space="0" w:color="auto"/>
            </w:tcBorders>
            <w:shd w:val="clear" w:color="auto" w:fill="auto"/>
          </w:tcPr>
          <w:p w:rsidR="00B254A5" w:rsidRPr="003C3688" w:rsidRDefault="00B254A5" w:rsidP="00B47030">
            <w:pPr>
              <w:adjustRightInd w:val="0"/>
              <w:rPr>
                <w:sz w:val="24"/>
                <w:szCs w:val="24"/>
              </w:rPr>
            </w:pPr>
          </w:p>
        </w:tc>
        <w:tc>
          <w:tcPr>
            <w:tcW w:w="567" w:type="dxa"/>
            <w:shd w:val="clear" w:color="auto" w:fill="auto"/>
          </w:tcPr>
          <w:p w:rsidR="00B254A5" w:rsidRPr="003C3688" w:rsidRDefault="00B254A5" w:rsidP="00B47030">
            <w:pPr>
              <w:adjustRightInd w:val="0"/>
              <w:rPr>
                <w:sz w:val="24"/>
                <w:szCs w:val="24"/>
              </w:rPr>
            </w:pPr>
          </w:p>
        </w:tc>
        <w:tc>
          <w:tcPr>
            <w:tcW w:w="3053" w:type="dxa"/>
            <w:tcBorders>
              <w:bottom w:val="single" w:sz="4" w:space="0" w:color="auto"/>
            </w:tcBorders>
            <w:shd w:val="clear" w:color="auto" w:fill="auto"/>
          </w:tcPr>
          <w:p w:rsidR="00B254A5" w:rsidRPr="003C3688" w:rsidRDefault="00B254A5" w:rsidP="00B47030">
            <w:pPr>
              <w:adjustRightInd w:val="0"/>
              <w:rPr>
                <w:sz w:val="24"/>
                <w:szCs w:val="24"/>
              </w:rPr>
            </w:pPr>
          </w:p>
        </w:tc>
      </w:tr>
      <w:tr w:rsidR="00B254A5" w:rsidRPr="003C3688" w:rsidTr="00B47030">
        <w:tc>
          <w:tcPr>
            <w:tcW w:w="4626" w:type="dxa"/>
            <w:shd w:val="clear" w:color="auto" w:fill="auto"/>
          </w:tcPr>
          <w:p w:rsidR="00B254A5" w:rsidRPr="003C3688" w:rsidRDefault="00B254A5" w:rsidP="00B47030">
            <w:pPr>
              <w:adjustRightInd w:val="0"/>
              <w:jc w:val="center"/>
              <w:rPr>
                <w:sz w:val="24"/>
                <w:szCs w:val="24"/>
              </w:rPr>
            </w:pPr>
          </w:p>
        </w:tc>
        <w:tc>
          <w:tcPr>
            <w:tcW w:w="1719" w:type="dxa"/>
            <w:tcBorders>
              <w:top w:val="single" w:sz="4" w:space="0" w:color="auto"/>
            </w:tcBorders>
            <w:shd w:val="clear" w:color="auto" w:fill="auto"/>
          </w:tcPr>
          <w:p w:rsidR="00B254A5" w:rsidRPr="003C3688" w:rsidRDefault="00B254A5" w:rsidP="00B47030">
            <w:pPr>
              <w:adjustRightInd w:val="0"/>
              <w:jc w:val="center"/>
              <w:rPr>
                <w:sz w:val="24"/>
                <w:szCs w:val="24"/>
              </w:rPr>
            </w:pPr>
            <w:r w:rsidRPr="003C3688">
              <w:rPr>
                <w:sz w:val="24"/>
                <w:szCs w:val="24"/>
              </w:rPr>
              <w:t>подпись</w:t>
            </w:r>
          </w:p>
        </w:tc>
        <w:tc>
          <w:tcPr>
            <w:tcW w:w="567" w:type="dxa"/>
            <w:shd w:val="clear" w:color="auto" w:fill="auto"/>
          </w:tcPr>
          <w:p w:rsidR="00B254A5" w:rsidRPr="003C3688" w:rsidRDefault="00B254A5" w:rsidP="00B47030">
            <w:pPr>
              <w:adjustRightInd w:val="0"/>
              <w:jc w:val="center"/>
              <w:rPr>
                <w:sz w:val="24"/>
                <w:szCs w:val="24"/>
              </w:rPr>
            </w:pPr>
          </w:p>
        </w:tc>
        <w:tc>
          <w:tcPr>
            <w:tcW w:w="3053" w:type="dxa"/>
            <w:tcBorders>
              <w:top w:val="single" w:sz="4" w:space="0" w:color="auto"/>
            </w:tcBorders>
            <w:shd w:val="clear" w:color="auto" w:fill="auto"/>
          </w:tcPr>
          <w:p w:rsidR="00B254A5" w:rsidRPr="003C3688" w:rsidRDefault="00B254A5" w:rsidP="00B47030">
            <w:pPr>
              <w:adjustRightInd w:val="0"/>
              <w:jc w:val="center"/>
              <w:rPr>
                <w:sz w:val="24"/>
                <w:szCs w:val="24"/>
              </w:rPr>
            </w:pPr>
            <w:r w:rsidRPr="003C3688">
              <w:rPr>
                <w:sz w:val="24"/>
                <w:szCs w:val="24"/>
              </w:rPr>
              <w:t>расшифровка подписи</w:t>
            </w:r>
          </w:p>
        </w:tc>
      </w:tr>
    </w:tbl>
    <w:p w:rsidR="00B254A5" w:rsidRPr="003C3688" w:rsidRDefault="00B254A5" w:rsidP="00B254A5">
      <w:pPr>
        <w:jc w:val="right"/>
        <w:rPr>
          <w:strike/>
          <w:sz w:val="28"/>
          <w:szCs w:val="28"/>
        </w:rPr>
      </w:pPr>
    </w:p>
    <w:p w:rsidR="00B254A5" w:rsidRPr="003C3688" w:rsidRDefault="00B254A5" w:rsidP="00B254A5">
      <w:pPr>
        <w:rPr>
          <w:strike/>
          <w:sz w:val="28"/>
          <w:szCs w:val="28"/>
        </w:rPr>
      </w:pPr>
    </w:p>
    <w:p w:rsidR="00B254A5" w:rsidRPr="003C3688" w:rsidRDefault="00B254A5" w:rsidP="00B254A5">
      <w:pPr>
        <w:rPr>
          <w:strike/>
          <w:sz w:val="28"/>
          <w:szCs w:val="28"/>
        </w:rPr>
      </w:pPr>
    </w:p>
    <w:p w:rsidR="00B254A5" w:rsidRPr="003C3688" w:rsidRDefault="00B254A5" w:rsidP="00B254A5">
      <w:pPr>
        <w:adjustRightInd w:val="0"/>
        <w:rPr>
          <w:strike/>
          <w:sz w:val="24"/>
          <w:szCs w:val="24"/>
        </w:rPr>
      </w:pPr>
    </w:p>
    <w:p w:rsidR="00B254A5" w:rsidRPr="003C3688" w:rsidRDefault="00B254A5" w:rsidP="00B254A5">
      <w:pPr>
        <w:jc w:val="right"/>
        <w:rPr>
          <w:sz w:val="28"/>
          <w:szCs w:val="28"/>
        </w:rPr>
      </w:pPr>
      <w:r w:rsidRPr="003C3688">
        <w:rPr>
          <w:b/>
          <w:spacing w:val="-4"/>
          <w:sz w:val="24"/>
          <w:szCs w:val="24"/>
        </w:rPr>
        <w:br w:type="page"/>
      </w:r>
      <w:r w:rsidRPr="003C3688">
        <w:rPr>
          <w:sz w:val="28"/>
          <w:szCs w:val="28"/>
        </w:rPr>
        <w:lastRenderedPageBreak/>
        <w:t>Форма 5</w:t>
      </w:r>
    </w:p>
    <w:p w:rsidR="00B254A5" w:rsidRPr="003C3688" w:rsidRDefault="00B254A5" w:rsidP="00B254A5">
      <w:pPr>
        <w:jc w:val="right"/>
        <w:rPr>
          <w:b/>
          <w:sz w:val="28"/>
          <w:szCs w:val="28"/>
        </w:rPr>
      </w:pPr>
    </w:p>
    <w:tbl>
      <w:tblPr>
        <w:tblW w:w="0" w:type="auto"/>
        <w:tblLook w:val="01E0" w:firstRow="1" w:lastRow="1" w:firstColumn="1" w:lastColumn="1" w:noHBand="0" w:noVBand="0"/>
      </w:tblPr>
      <w:tblGrid>
        <w:gridCol w:w="4927"/>
        <w:gridCol w:w="4928"/>
      </w:tblGrid>
      <w:tr w:rsidR="00B254A5" w:rsidRPr="003C3688" w:rsidTr="00B47030">
        <w:tc>
          <w:tcPr>
            <w:tcW w:w="4927" w:type="dxa"/>
            <w:shd w:val="clear" w:color="auto" w:fill="auto"/>
          </w:tcPr>
          <w:p w:rsidR="00B254A5" w:rsidRPr="003C3688" w:rsidRDefault="00B254A5" w:rsidP="00B47030">
            <w:pPr>
              <w:pStyle w:val="ad"/>
              <w:numPr>
                <w:ilvl w:val="12"/>
                <w:numId w:val="0"/>
              </w:numPr>
              <w:tabs>
                <w:tab w:val="clear" w:pos="360"/>
              </w:tabs>
              <w:ind w:right="0"/>
              <w:rPr>
                <w:sz w:val="28"/>
                <w:szCs w:val="28"/>
              </w:rPr>
            </w:pPr>
            <w:r w:rsidRPr="003C3688">
              <w:rPr>
                <w:sz w:val="28"/>
                <w:szCs w:val="28"/>
              </w:rPr>
              <w:t>На бланке организации</w:t>
            </w:r>
          </w:p>
        </w:tc>
        <w:tc>
          <w:tcPr>
            <w:tcW w:w="4928" w:type="dxa"/>
            <w:shd w:val="clear" w:color="auto" w:fill="auto"/>
          </w:tcPr>
          <w:p w:rsidR="00B254A5" w:rsidRPr="003C3688" w:rsidRDefault="00B254A5" w:rsidP="00B47030">
            <w:pPr>
              <w:pStyle w:val="ad"/>
              <w:numPr>
                <w:ilvl w:val="12"/>
                <w:numId w:val="0"/>
              </w:numPr>
              <w:tabs>
                <w:tab w:val="clear" w:pos="360"/>
              </w:tabs>
              <w:ind w:left="1877" w:right="0"/>
            </w:pPr>
          </w:p>
        </w:tc>
      </w:tr>
    </w:tbl>
    <w:p w:rsidR="00B254A5" w:rsidRPr="003C3688" w:rsidRDefault="00B254A5" w:rsidP="00B254A5">
      <w:pPr>
        <w:jc w:val="center"/>
        <w:rPr>
          <w:sz w:val="28"/>
          <w:szCs w:val="28"/>
        </w:rPr>
      </w:pPr>
    </w:p>
    <w:p w:rsidR="00B254A5" w:rsidRPr="003C3688" w:rsidRDefault="00B254A5" w:rsidP="00B254A5">
      <w:pPr>
        <w:jc w:val="center"/>
        <w:rPr>
          <w:sz w:val="28"/>
          <w:szCs w:val="28"/>
        </w:rPr>
      </w:pPr>
    </w:p>
    <w:p w:rsidR="00B254A5" w:rsidRPr="003C3688" w:rsidRDefault="00B254A5" w:rsidP="00B254A5">
      <w:pPr>
        <w:jc w:val="center"/>
        <w:rPr>
          <w:sz w:val="28"/>
          <w:szCs w:val="28"/>
        </w:rPr>
      </w:pPr>
      <w:r w:rsidRPr="003C3688">
        <w:rPr>
          <w:sz w:val="28"/>
          <w:szCs w:val="28"/>
        </w:rPr>
        <w:t>ДОВЕРЕННОСТЬ № _____</w:t>
      </w:r>
    </w:p>
    <w:p w:rsidR="00B254A5" w:rsidRPr="003C3688" w:rsidRDefault="00B254A5" w:rsidP="00B254A5">
      <w:pPr>
        <w:jc w:val="center"/>
        <w:rPr>
          <w:sz w:val="28"/>
          <w:szCs w:val="28"/>
        </w:rPr>
      </w:pPr>
    </w:p>
    <w:tbl>
      <w:tblPr>
        <w:tblW w:w="0" w:type="auto"/>
        <w:tblLook w:val="01E0" w:firstRow="1" w:lastRow="1" w:firstColumn="1" w:lastColumn="1" w:noHBand="0" w:noVBand="0"/>
      </w:tblPr>
      <w:tblGrid>
        <w:gridCol w:w="5328"/>
        <w:gridCol w:w="900"/>
        <w:gridCol w:w="3626"/>
      </w:tblGrid>
      <w:tr w:rsidR="00B254A5" w:rsidRPr="003C3688" w:rsidTr="00B47030">
        <w:tc>
          <w:tcPr>
            <w:tcW w:w="5328" w:type="dxa"/>
            <w:tcBorders>
              <w:bottom w:val="single" w:sz="4" w:space="0" w:color="auto"/>
            </w:tcBorders>
            <w:shd w:val="clear" w:color="auto" w:fill="auto"/>
          </w:tcPr>
          <w:p w:rsidR="00B254A5" w:rsidRPr="003C3688" w:rsidRDefault="00B254A5" w:rsidP="00B47030">
            <w:pPr>
              <w:rPr>
                <w:sz w:val="28"/>
                <w:szCs w:val="28"/>
              </w:rPr>
            </w:pPr>
          </w:p>
        </w:tc>
        <w:tc>
          <w:tcPr>
            <w:tcW w:w="900" w:type="dxa"/>
            <w:shd w:val="clear" w:color="auto" w:fill="auto"/>
          </w:tcPr>
          <w:p w:rsidR="00B254A5" w:rsidRPr="003C3688" w:rsidRDefault="00B254A5" w:rsidP="00B47030">
            <w:pPr>
              <w:rPr>
                <w:sz w:val="28"/>
                <w:szCs w:val="28"/>
              </w:rPr>
            </w:pPr>
          </w:p>
        </w:tc>
        <w:tc>
          <w:tcPr>
            <w:tcW w:w="3626" w:type="dxa"/>
            <w:tcBorders>
              <w:bottom w:val="single" w:sz="4" w:space="0" w:color="auto"/>
            </w:tcBorders>
            <w:shd w:val="clear" w:color="auto" w:fill="auto"/>
          </w:tcPr>
          <w:p w:rsidR="00B254A5" w:rsidRPr="003C3688" w:rsidRDefault="00B254A5" w:rsidP="00B47030">
            <w:pPr>
              <w:jc w:val="center"/>
              <w:rPr>
                <w:sz w:val="28"/>
                <w:szCs w:val="28"/>
              </w:rPr>
            </w:pPr>
          </w:p>
        </w:tc>
      </w:tr>
      <w:tr w:rsidR="00B254A5" w:rsidRPr="003C3688" w:rsidTr="00B47030">
        <w:tc>
          <w:tcPr>
            <w:tcW w:w="5328" w:type="dxa"/>
            <w:tcBorders>
              <w:top w:val="single" w:sz="4" w:space="0" w:color="auto"/>
            </w:tcBorders>
            <w:shd w:val="clear" w:color="auto" w:fill="auto"/>
          </w:tcPr>
          <w:p w:rsidR="00B254A5" w:rsidRPr="003C3688" w:rsidRDefault="00B254A5" w:rsidP="00B47030">
            <w:pPr>
              <w:jc w:val="center"/>
              <w:rPr>
                <w:sz w:val="24"/>
                <w:szCs w:val="24"/>
              </w:rPr>
            </w:pPr>
            <w:r w:rsidRPr="003C3688">
              <w:rPr>
                <w:sz w:val="24"/>
                <w:szCs w:val="24"/>
              </w:rPr>
              <w:t>число, месяц, год совершения доверенности пр</w:t>
            </w:r>
            <w:r w:rsidRPr="003C3688">
              <w:rPr>
                <w:sz w:val="24"/>
                <w:szCs w:val="24"/>
              </w:rPr>
              <w:t>о</w:t>
            </w:r>
            <w:r w:rsidRPr="003C3688">
              <w:rPr>
                <w:sz w:val="24"/>
                <w:szCs w:val="24"/>
              </w:rPr>
              <w:t>писью</w:t>
            </w:r>
          </w:p>
        </w:tc>
        <w:tc>
          <w:tcPr>
            <w:tcW w:w="900" w:type="dxa"/>
            <w:shd w:val="clear" w:color="auto" w:fill="auto"/>
          </w:tcPr>
          <w:p w:rsidR="00B254A5" w:rsidRPr="003C3688" w:rsidRDefault="00B254A5" w:rsidP="00B47030">
            <w:pPr>
              <w:jc w:val="center"/>
              <w:rPr>
                <w:sz w:val="24"/>
                <w:szCs w:val="24"/>
              </w:rPr>
            </w:pPr>
          </w:p>
        </w:tc>
        <w:tc>
          <w:tcPr>
            <w:tcW w:w="3626" w:type="dxa"/>
            <w:tcBorders>
              <w:top w:val="single" w:sz="4" w:space="0" w:color="auto"/>
            </w:tcBorders>
            <w:shd w:val="clear" w:color="auto" w:fill="auto"/>
          </w:tcPr>
          <w:p w:rsidR="00B254A5" w:rsidRPr="003C3688" w:rsidRDefault="00B254A5" w:rsidP="00B47030">
            <w:pPr>
              <w:jc w:val="center"/>
              <w:rPr>
                <w:sz w:val="24"/>
                <w:szCs w:val="24"/>
              </w:rPr>
            </w:pPr>
            <w:r w:rsidRPr="003C3688">
              <w:rPr>
                <w:sz w:val="24"/>
                <w:szCs w:val="24"/>
              </w:rPr>
              <w:t>место совершения доверенности</w:t>
            </w:r>
          </w:p>
        </w:tc>
      </w:tr>
    </w:tbl>
    <w:p w:rsidR="00B254A5" w:rsidRPr="003C3688" w:rsidRDefault="00B254A5" w:rsidP="00B254A5">
      <w:pPr>
        <w:rPr>
          <w:sz w:val="28"/>
          <w:szCs w:val="28"/>
        </w:rPr>
      </w:pPr>
    </w:p>
    <w:p w:rsidR="00B254A5" w:rsidRPr="003C3688" w:rsidRDefault="00B254A5" w:rsidP="00B254A5">
      <w:pPr>
        <w:ind w:firstLine="567"/>
        <w:rPr>
          <w:sz w:val="28"/>
          <w:szCs w:val="28"/>
        </w:rPr>
      </w:pPr>
      <w:r w:rsidRPr="003C3688">
        <w:rPr>
          <w:sz w:val="28"/>
          <w:szCs w:val="28"/>
        </w:rPr>
        <w:t>Участник процедуры закупки ________________________________________</w:t>
      </w:r>
    </w:p>
    <w:p w:rsidR="00B254A5" w:rsidRPr="003C3688" w:rsidRDefault="00B254A5" w:rsidP="00B254A5">
      <w:pPr>
        <w:ind w:left="4320" w:firstLine="720"/>
        <w:rPr>
          <w:sz w:val="24"/>
          <w:szCs w:val="24"/>
        </w:rPr>
      </w:pPr>
      <w:r w:rsidRPr="003C3688">
        <w:rPr>
          <w:sz w:val="24"/>
          <w:szCs w:val="24"/>
        </w:rPr>
        <w:t>(полное наименование юридического лица)</w:t>
      </w:r>
    </w:p>
    <w:p w:rsidR="00B254A5" w:rsidRPr="003C3688" w:rsidRDefault="00B254A5" w:rsidP="00B254A5">
      <w:pPr>
        <w:rPr>
          <w:sz w:val="28"/>
          <w:szCs w:val="28"/>
        </w:rPr>
      </w:pPr>
      <w:r w:rsidRPr="003C3688">
        <w:rPr>
          <w:sz w:val="28"/>
          <w:szCs w:val="28"/>
        </w:rPr>
        <w:t>в лице ________________________________________________________________,</w:t>
      </w:r>
    </w:p>
    <w:p w:rsidR="00B254A5" w:rsidRPr="003C3688" w:rsidRDefault="00B254A5" w:rsidP="00B254A5">
      <w:pPr>
        <w:ind w:left="2160" w:firstLine="720"/>
        <w:rPr>
          <w:sz w:val="24"/>
          <w:szCs w:val="24"/>
        </w:rPr>
      </w:pPr>
      <w:r w:rsidRPr="003C3688">
        <w:rPr>
          <w:sz w:val="24"/>
          <w:szCs w:val="24"/>
        </w:rPr>
        <w:t>(должность, фамилия, имя, отчество)</w:t>
      </w:r>
    </w:p>
    <w:p w:rsidR="00B254A5" w:rsidRPr="003C3688" w:rsidRDefault="00B254A5" w:rsidP="00B254A5">
      <w:pPr>
        <w:rPr>
          <w:sz w:val="28"/>
          <w:szCs w:val="28"/>
        </w:rPr>
      </w:pPr>
      <w:r w:rsidRPr="003C3688">
        <w:rPr>
          <w:sz w:val="28"/>
          <w:szCs w:val="28"/>
        </w:rPr>
        <w:t>действующего на основании _______________________настоящей доверенностью уполномочивает _______________________________________________________,</w:t>
      </w:r>
    </w:p>
    <w:p w:rsidR="00B254A5" w:rsidRPr="003C3688" w:rsidRDefault="00B254A5" w:rsidP="00B254A5">
      <w:pPr>
        <w:ind w:left="2880" w:firstLine="720"/>
        <w:rPr>
          <w:sz w:val="28"/>
          <w:szCs w:val="28"/>
        </w:rPr>
      </w:pPr>
      <w:r w:rsidRPr="003C3688">
        <w:rPr>
          <w:sz w:val="24"/>
          <w:szCs w:val="24"/>
        </w:rPr>
        <w:t>(должность, фамилия, имя, отчество)</w:t>
      </w:r>
    </w:p>
    <w:p w:rsidR="00B254A5" w:rsidRPr="003C3688" w:rsidRDefault="00B254A5" w:rsidP="00B254A5">
      <w:pPr>
        <w:rPr>
          <w:sz w:val="28"/>
          <w:szCs w:val="28"/>
        </w:rPr>
      </w:pPr>
      <w:r w:rsidRPr="003C3688">
        <w:rPr>
          <w:sz w:val="28"/>
          <w:szCs w:val="28"/>
        </w:rPr>
        <w:t>паспорт серия ______ № ______, выдан «___» ___________ 20___ г. ____________</w:t>
      </w:r>
    </w:p>
    <w:p w:rsidR="00B254A5" w:rsidRPr="003C3688" w:rsidRDefault="00B254A5" w:rsidP="00B254A5">
      <w:pPr>
        <w:jc w:val="right"/>
        <w:rPr>
          <w:sz w:val="24"/>
          <w:szCs w:val="24"/>
        </w:rPr>
      </w:pPr>
      <w:r w:rsidRPr="003C3688">
        <w:rPr>
          <w:sz w:val="24"/>
          <w:szCs w:val="24"/>
        </w:rPr>
        <w:t>(кем выдан)</w:t>
      </w:r>
    </w:p>
    <w:p w:rsidR="00B254A5" w:rsidRPr="003C3688" w:rsidRDefault="00B254A5" w:rsidP="00B254A5">
      <w:pPr>
        <w:jc w:val="both"/>
        <w:rPr>
          <w:sz w:val="28"/>
          <w:szCs w:val="28"/>
        </w:rPr>
      </w:pPr>
      <w:r w:rsidRPr="003C3688">
        <w:rPr>
          <w:sz w:val="28"/>
          <w:szCs w:val="28"/>
        </w:rPr>
        <w:t>______________________________________________________________________</w:t>
      </w:r>
    </w:p>
    <w:p w:rsidR="00B254A5" w:rsidRPr="003C3688" w:rsidRDefault="00B254A5" w:rsidP="00B254A5">
      <w:pPr>
        <w:jc w:val="both"/>
        <w:rPr>
          <w:sz w:val="28"/>
          <w:szCs w:val="28"/>
        </w:rPr>
      </w:pPr>
      <w:r w:rsidRPr="003C3688">
        <w:rPr>
          <w:sz w:val="28"/>
          <w:szCs w:val="28"/>
        </w:rPr>
        <w:t>представлять Заказчику – федеральному государственному автономному образ</w:t>
      </w:r>
      <w:r w:rsidRPr="003C3688">
        <w:rPr>
          <w:sz w:val="28"/>
          <w:szCs w:val="28"/>
        </w:rPr>
        <w:t>о</w:t>
      </w:r>
      <w:r w:rsidRPr="003C3688">
        <w:rPr>
          <w:sz w:val="28"/>
          <w:szCs w:val="28"/>
        </w:rPr>
        <w:t>вательному учреждению высшего  образования «Национальный исследовател</w:t>
      </w:r>
      <w:r w:rsidRPr="003C3688">
        <w:rPr>
          <w:sz w:val="28"/>
          <w:szCs w:val="28"/>
        </w:rPr>
        <w:t>ь</w:t>
      </w:r>
      <w:r w:rsidRPr="003C3688">
        <w:rPr>
          <w:sz w:val="28"/>
          <w:szCs w:val="28"/>
        </w:rPr>
        <w:t>ский ядерный университет «МИФИ», единой комиссии и подписывать необход</w:t>
      </w:r>
      <w:r w:rsidRPr="003C3688">
        <w:rPr>
          <w:sz w:val="28"/>
          <w:szCs w:val="28"/>
        </w:rPr>
        <w:t>и</w:t>
      </w:r>
      <w:r w:rsidRPr="003C3688">
        <w:rPr>
          <w:sz w:val="28"/>
          <w:szCs w:val="28"/>
        </w:rPr>
        <w:t>мые документы для участия в открытом аукционе в электронной форме</w:t>
      </w:r>
    </w:p>
    <w:p w:rsidR="00B254A5" w:rsidRPr="003C3688" w:rsidRDefault="00B254A5" w:rsidP="00B254A5">
      <w:pPr>
        <w:jc w:val="both"/>
        <w:rPr>
          <w:sz w:val="28"/>
          <w:szCs w:val="28"/>
        </w:rPr>
      </w:pPr>
      <w:r w:rsidRPr="003C3688">
        <w:rPr>
          <w:sz w:val="28"/>
          <w:szCs w:val="28"/>
        </w:rPr>
        <w:t>______________________________________________________________________</w:t>
      </w:r>
    </w:p>
    <w:p w:rsidR="00B254A5" w:rsidRPr="003C3688" w:rsidRDefault="00B254A5" w:rsidP="00B254A5">
      <w:pPr>
        <w:jc w:val="center"/>
        <w:rPr>
          <w:sz w:val="24"/>
          <w:szCs w:val="24"/>
        </w:rPr>
      </w:pPr>
      <w:r w:rsidRPr="003C3688">
        <w:rPr>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B254A5" w:rsidRPr="003C3688" w:rsidTr="00B47030">
        <w:tc>
          <w:tcPr>
            <w:tcW w:w="1908" w:type="dxa"/>
            <w:shd w:val="clear" w:color="auto" w:fill="auto"/>
          </w:tcPr>
          <w:p w:rsidR="00B254A5" w:rsidRPr="003C3688" w:rsidRDefault="00B254A5" w:rsidP="00B47030">
            <w:pPr>
              <w:ind w:firstLine="540"/>
              <w:jc w:val="both"/>
              <w:rPr>
                <w:sz w:val="28"/>
                <w:szCs w:val="28"/>
              </w:rPr>
            </w:pPr>
            <w:r w:rsidRPr="003C3688">
              <w:rPr>
                <w:sz w:val="28"/>
                <w:szCs w:val="28"/>
              </w:rPr>
              <w:t>Подпись</w:t>
            </w:r>
          </w:p>
        </w:tc>
        <w:tc>
          <w:tcPr>
            <w:tcW w:w="3600" w:type="dxa"/>
            <w:tcBorders>
              <w:bottom w:val="single" w:sz="4" w:space="0" w:color="auto"/>
            </w:tcBorders>
            <w:shd w:val="clear" w:color="auto" w:fill="auto"/>
          </w:tcPr>
          <w:p w:rsidR="00B254A5" w:rsidRPr="003C3688" w:rsidRDefault="00B254A5" w:rsidP="00B47030">
            <w:pPr>
              <w:jc w:val="both"/>
              <w:rPr>
                <w:sz w:val="28"/>
                <w:szCs w:val="28"/>
              </w:rPr>
            </w:pPr>
          </w:p>
        </w:tc>
        <w:tc>
          <w:tcPr>
            <w:tcW w:w="236" w:type="dxa"/>
            <w:shd w:val="clear" w:color="auto" w:fill="auto"/>
          </w:tcPr>
          <w:p w:rsidR="00B254A5" w:rsidRPr="003C3688" w:rsidRDefault="00B254A5" w:rsidP="00B47030">
            <w:pPr>
              <w:jc w:val="center"/>
              <w:rPr>
                <w:sz w:val="28"/>
                <w:szCs w:val="28"/>
              </w:rPr>
            </w:pPr>
          </w:p>
        </w:tc>
        <w:tc>
          <w:tcPr>
            <w:tcW w:w="1937" w:type="dxa"/>
            <w:tcBorders>
              <w:bottom w:val="single" w:sz="4" w:space="0" w:color="auto"/>
            </w:tcBorders>
            <w:shd w:val="clear" w:color="auto" w:fill="auto"/>
          </w:tcPr>
          <w:p w:rsidR="00B254A5" w:rsidRPr="003C3688" w:rsidRDefault="00B254A5" w:rsidP="00B47030">
            <w:pPr>
              <w:jc w:val="center"/>
              <w:rPr>
                <w:sz w:val="28"/>
                <w:szCs w:val="28"/>
              </w:rPr>
            </w:pPr>
          </w:p>
        </w:tc>
        <w:tc>
          <w:tcPr>
            <w:tcW w:w="2173" w:type="dxa"/>
            <w:shd w:val="clear" w:color="auto" w:fill="auto"/>
          </w:tcPr>
          <w:p w:rsidR="00B254A5" w:rsidRPr="003C3688" w:rsidRDefault="00B254A5" w:rsidP="00B47030">
            <w:pPr>
              <w:jc w:val="both"/>
              <w:rPr>
                <w:sz w:val="28"/>
                <w:szCs w:val="28"/>
              </w:rPr>
            </w:pPr>
            <w:r w:rsidRPr="003C3688">
              <w:rPr>
                <w:sz w:val="28"/>
                <w:szCs w:val="28"/>
              </w:rPr>
              <w:t>удостоверяю.</w:t>
            </w:r>
          </w:p>
        </w:tc>
      </w:tr>
      <w:tr w:rsidR="00B254A5" w:rsidRPr="003C3688" w:rsidTr="00B47030">
        <w:tc>
          <w:tcPr>
            <w:tcW w:w="1908" w:type="dxa"/>
            <w:shd w:val="clear" w:color="auto" w:fill="auto"/>
          </w:tcPr>
          <w:p w:rsidR="00B254A5" w:rsidRPr="003C3688" w:rsidRDefault="00B254A5" w:rsidP="00B47030">
            <w:pPr>
              <w:jc w:val="center"/>
              <w:rPr>
                <w:sz w:val="24"/>
                <w:szCs w:val="24"/>
              </w:rPr>
            </w:pPr>
          </w:p>
        </w:tc>
        <w:tc>
          <w:tcPr>
            <w:tcW w:w="3600" w:type="dxa"/>
            <w:tcBorders>
              <w:top w:val="single" w:sz="4" w:space="0" w:color="auto"/>
            </w:tcBorders>
            <w:shd w:val="clear" w:color="auto" w:fill="auto"/>
          </w:tcPr>
          <w:p w:rsidR="00B254A5" w:rsidRPr="003C3688" w:rsidRDefault="00B254A5" w:rsidP="00B47030">
            <w:pPr>
              <w:jc w:val="center"/>
              <w:rPr>
                <w:sz w:val="24"/>
                <w:szCs w:val="24"/>
              </w:rPr>
            </w:pPr>
            <w:r w:rsidRPr="003C3688">
              <w:rPr>
                <w:sz w:val="24"/>
                <w:szCs w:val="24"/>
              </w:rPr>
              <w:t>фамилия, имя, отчество пре</w:t>
            </w:r>
            <w:r w:rsidRPr="003C3688">
              <w:rPr>
                <w:sz w:val="24"/>
                <w:szCs w:val="24"/>
              </w:rPr>
              <w:t>д</w:t>
            </w:r>
            <w:r w:rsidRPr="003C3688">
              <w:rPr>
                <w:sz w:val="24"/>
                <w:szCs w:val="24"/>
              </w:rPr>
              <w:t>ставителя</w:t>
            </w:r>
          </w:p>
        </w:tc>
        <w:tc>
          <w:tcPr>
            <w:tcW w:w="236" w:type="dxa"/>
            <w:shd w:val="clear" w:color="auto" w:fill="auto"/>
          </w:tcPr>
          <w:p w:rsidR="00B254A5" w:rsidRPr="003C3688" w:rsidRDefault="00B254A5" w:rsidP="00B47030">
            <w:pPr>
              <w:jc w:val="center"/>
              <w:rPr>
                <w:sz w:val="24"/>
                <w:szCs w:val="24"/>
              </w:rPr>
            </w:pPr>
          </w:p>
        </w:tc>
        <w:tc>
          <w:tcPr>
            <w:tcW w:w="1937" w:type="dxa"/>
            <w:tcBorders>
              <w:top w:val="single" w:sz="4" w:space="0" w:color="auto"/>
            </w:tcBorders>
            <w:shd w:val="clear" w:color="auto" w:fill="auto"/>
          </w:tcPr>
          <w:p w:rsidR="00B254A5" w:rsidRPr="003C3688" w:rsidRDefault="00B254A5" w:rsidP="00B47030">
            <w:pPr>
              <w:jc w:val="center"/>
              <w:rPr>
                <w:sz w:val="24"/>
                <w:szCs w:val="24"/>
              </w:rPr>
            </w:pPr>
            <w:r w:rsidRPr="003C3688">
              <w:rPr>
                <w:sz w:val="24"/>
                <w:szCs w:val="24"/>
              </w:rPr>
              <w:t>подпись пре</w:t>
            </w:r>
            <w:r w:rsidRPr="003C3688">
              <w:rPr>
                <w:sz w:val="24"/>
                <w:szCs w:val="24"/>
              </w:rPr>
              <w:t>д</w:t>
            </w:r>
            <w:r w:rsidRPr="003C3688">
              <w:rPr>
                <w:sz w:val="24"/>
                <w:szCs w:val="24"/>
              </w:rPr>
              <w:t>ставителя</w:t>
            </w:r>
          </w:p>
        </w:tc>
        <w:tc>
          <w:tcPr>
            <w:tcW w:w="2173" w:type="dxa"/>
            <w:shd w:val="clear" w:color="auto" w:fill="auto"/>
          </w:tcPr>
          <w:p w:rsidR="00B254A5" w:rsidRPr="003C3688" w:rsidRDefault="00B254A5" w:rsidP="00B47030">
            <w:pPr>
              <w:jc w:val="center"/>
              <w:rPr>
                <w:sz w:val="24"/>
                <w:szCs w:val="24"/>
              </w:rPr>
            </w:pPr>
          </w:p>
        </w:tc>
      </w:tr>
    </w:tbl>
    <w:p w:rsidR="00B254A5" w:rsidRPr="003C3688" w:rsidRDefault="00B254A5" w:rsidP="00B254A5">
      <w:pPr>
        <w:rPr>
          <w:sz w:val="28"/>
          <w:szCs w:val="28"/>
        </w:rPr>
      </w:pPr>
    </w:p>
    <w:p w:rsidR="00B254A5" w:rsidRPr="003C3688" w:rsidRDefault="00B254A5" w:rsidP="00B254A5">
      <w:pPr>
        <w:rPr>
          <w:sz w:val="28"/>
          <w:szCs w:val="28"/>
        </w:rPr>
      </w:pPr>
    </w:p>
    <w:p w:rsidR="00B254A5" w:rsidRPr="003C3688" w:rsidRDefault="00B254A5" w:rsidP="00B254A5">
      <w:pPr>
        <w:ind w:firstLine="540"/>
        <w:jc w:val="both"/>
        <w:rPr>
          <w:sz w:val="28"/>
          <w:szCs w:val="28"/>
        </w:rPr>
      </w:pPr>
      <w:r w:rsidRPr="003C3688">
        <w:rPr>
          <w:sz w:val="28"/>
          <w:szCs w:val="28"/>
        </w:rPr>
        <w:t>Доверенность выдана на срок до _______________ без права передоверия.</w:t>
      </w:r>
    </w:p>
    <w:p w:rsidR="00B254A5" w:rsidRPr="003C3688" w:rsidRDefault="00B254A5" w:rsidP="00B254A5">
      <w:pPr>
        <w:rPr>
          <w:sz w:val="28"/>
          <w:szCs w:val="28"/>
        </w:rPr>
      </w:pPr>
    </w:p>
    <w:p w:rsidR="00B254A5" w:rsidRPr="003C3688" w:rsidRDefault="00B254A5" w:rsidP="00B254A5">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B254A5" w:rsidRPr="003C3688" w:rsidTr="00B47030">
        <w:tc>
          <w:tcPr>
            <w:tcW w:w="3369" w:type="dxa"/>
            <w:tcBorders>
              <w:bottom w:val="single" w:sz="4" w:space="0" w:color="auto"/>
            </w:tcBorders>
            <w:shd w:val="clear" w:color="auto" w:fill="auto"/>
          </w:tcPr>
          <w:p w:rsidR="00B254A5" w:rsidRPr="003C3688" w:rsidRDefault="00B254A5" w:rsidP="00B47030">
            <w:pPr>
              <w:adjustRightInd w:val="0"/>
              <w:rPr>
                <w:sz w:val="28"/>
                <w:szCs w:val="28"/>
              </w:rPr>
            </w:pPr>
          </w:p>
        </w:tc>
        <w:tc>
          <w:tcPr>
            <w:tcW w:w="685" w:type="dxa"/>
            <w:shd w:val="clear" w:color="auto" w:fill="auto"/>
          </w:tcPr>
          <w:p w:rsidR="00B254A5" w:rsidRPr="003C3688" w:rsidRDefault="00B254A5" w:rsidP="00B47030">
            <w:pPr>
              <w:adjustRightInd w:val="0"/>
              <w:rPr>
                <w:sz w:val="28"/>
                <w:szCs w:val="28"/>
              </w:rPr>
            </w:pPr>
          </w:p>
        </w:tc>
        <w:tc>
          <w:tcPr>
            <w:tcW w:w="2027" w:type="dxa"/>
            <w:tcBorders>
              <w:bottom w:val="single" w:sz="4" w:space="0" w:color="auto"/>
            </w:tcBorders>
            <w:shd w:val="clear" w:color="auto" w:fill="auto"/>
          </w:tcPr>
          <w:p w:rsidR="00B254A5" w:rsidRPr="003C3688" w:rsidRDefault="00B254A5" w:rsidP="00B47030">
            <w:pPr>
              <w:adjustRightInd w:val="0"/>
              <w:rPr>
                <w:sz w:val="28"/>
                <w:szCs w:val="28"/>
              </w:rPr>
            </w:pPr>
          </w:p>
        </w:tc>
        <w:tc>
          <w:tcPr>
            <w:tcW w:w="690" w:type="dxa"/>
            <w:shd w:val="clear" w:color="auto" w:fill="auto"/>
          </w:tcPr>
          <w:p w:rsidR="00B254A5" w:rsidRPr="003C3688" w:rsidRDefault="00B254A5" w:rsidP="00B47030">
            <w:pPr>
              <w:adjustRightInd w:val="0"/>
              <w:rPr>
                <w:sz w:val="28"/>
                <w:szCs w:val="28"/>
              </w:rPr>
            </w:pPr>
          </w:p>
        </w:tc>
        <w:tc>
          <w:tcPr>
            <w:tcW w:w="3366" w:type="dxa"/>
            <w:tcBorders>
              <w:bottom w:val="single" w:sz="4" w:space="0" w:color="auto"/>
            </w:tcBorders>
            <w:shd w:val="clear" w:color="auto" w:fill="auto"/>
          </w:tcPr>
          <w:p w:rsidR="00B254A5" w:rsidRPr="003C3688" w:rsidRDefault="00B254A5" w:rsidP="00B47030">
            <w:pPr>
              <w:adjustRightInd w:val="0"/>
              <w:rPr>
                <w:sz w:val="28"/>
                <w:szCs w:val="28"/>
              </w:rPr>
            </w:pPr>
          </w:p>
        </w:tc>
      </w:tr>
      <w:tr w:rsidR="00B254A5" w:rsidRPr="003C3688" w:rsidTr="00B47030">
        <w:tc>
          <w:tcPr>
            <w:tcW w:w="3369" w:type="dxa"/>
            <w:tcBorders>
              <w:top w:val="single" w:sz="4" w:space="0" w:color="auto"/>
            </w:tcBorders>
            <w:shd w:val="clear" w:color="auto" w:fill="auto"/>
          </w:tcPr>
          <w:p w:rsidR="00B254A5" w:rsidRPr="003C3688" w:rsidRDefault="00B254A5" w:rsidP="00B47030">
            <w:pPr>
              <w:adjustRightInd w:val="0"/>
              <w:jc w:val="center"/>
              <w:rPr>
                <w:sz w:val="24"/>
                <w:szCs w:val="24"/>
              </w:rPr>
            </w:pPr>
            <w:r w:rsidRPr="003C3688">
              <w:rPr>
                <w:sz w:val="24"/>
                <w:szCs w:val="24"/>
              </w:rPr>
              <w:t>должность</w:t>
            </w:r>
          </w:p>
        </w:tc>
        <w:tc>
          <w:tcPr>
            <w:tcW w:w="685" w:type="dxa"/>
            <w:shd w:val="clear" w:color="auto" w:fill="auto"/>
          </w:tcPr>
          <w:p w:rsidR="00B254A5" w:rsidRPr="003C3688" w:rsidRDefault="00B254A5" w:rsidP="00B47030">
            <w:pPr>
              <w:adjustRightInd w:val="0"/>
              <w:jc w:val="center"/>
              <w:rPr>
                <w:sz w:val="24"/>
                <w:szCs w:val="24"/>
              </w:rPr>
            </w:pPr>
          </w:p>
        </w:tc>
        <w:tc>
          <w:tcPr>
            <w:tcW w:w="2027" w:type="dxa"/>
            <w:tcBorders>
              <w:top w:val="single" w:sz="4" w:space="0" w:color="auto"/>
            </w:tcBorders>
            <w:shd w:val="clear" w:color="auto" w:fill="auto"/>
          </w:tcPr>
          <w:p w:rsidR="00B254A5" w:rsidRPr="003C3688" w:rsidRDefault="00B254A5" w:rsidP="00B47030">
            <w:pPr>
              <w:adjustRightInd w:val="0"/>
              <w:jc w:val="center"/>
              <w:rPr>
                <w:sz w:val="24"/>
                <w:szCs w:val="24"/>
              </w:rPr>
            </w:pPr>
            <w:r w:rsidRPr="003C3688">
              <w:rPr>
                <w:sz w:val="24"/>
                <w:szCs w:val="24"/>
              </w:rPr>
              <w:t>подпись</w:t>
            </w:r>
          </w:p>
        </w:tc>
        <w:tc>
          <w:tcPr>
            <w:tcW w:w="690" w:type="dxa"/>
            <w:shd w:val="clear" w:color="auto" w:fill="auto"/>
          </w:tcPr>
          <w:p w:rsidR="00B254A5" w:rsidRPr="003C3688" w:rsidRDefault="00B254A5" w:rsidP="00B47030">
            <w:pPr>
              <w:adjustRightInd w:val="0"/>
              <w:jc w:val="center"/>
              <w:rPr>
                <w:sz w:val="24"/>
                <w:szCs w:val="24"/>
              </w:rPr>
            </w:pPr>
          </w:p>
        </w:tc>
        <w:tc>
          <w:tcPr>
            <w:tcW w:w="3366" w:type="dxa"/>
            <w:tcBorders>
              <w:top w:val="single" w:sz="4" w:space="0" w:color="auto"/>
            </w:tcBorders>
            <w:shd w:val="clear" w:color="auto" w:fill="auto"/>
          </w:tcPr>
          <w:p w:rsidR="00B254A5" w:rsidRPr="003C3688" w:rsidRDefault="00B254A5" w:rsidP="00B47030">
            <w:pPr>
              <w:adjustRightInd w:val="0"/>
              <w:jc w:val="center"/>
              <w:rPr>
                <w:sz w:val="24"/>
                <w:szCs w:val="24"/>
              </w:rPr>
            </w:pPr>
            <w:r w:rsidRPr="003C3688">
              <w:rPr>
                <w:sz w:val="24"/>
                <w:szCs w:val="24"/>
              </w:rPr>
              <w:t>расшифровка подписи</w:t>
            </w:r>
          </w:p>
        </w:tc>
      </w:tr>
    </w:tbl>
    <w:p w:rsidR="00B254A5" w:rsidRPr="003C3688" w:rsidRDefault="00B254A5" w:rsidP="00B254A5">
      <w:pPr>
        <w:rPr>
          <w:sz w:val="24"/>
          <w:szCs w:val="24"/>
        </w:rPr>
      </w:pPr>
      <w:r w:rsidRPr="003C3688">
        <w:rPr>
          <w:sz w:val="24"/>
          <w:szCs w:val="24"/>
        </w:rPr>
        <w:t>МП</w:t>
      </w:r>
    </w:p>
    <w:p w:rsidR="00B254A5" w:rsidRPr="003C3688" w:rsidRDefault="00B254A5" w:rsidP="00B254A5">
      <w:pPr>
        <w:rPr>
          <w:sz w:val="24"/>
          <w:szCs w:val="24"/>
        </w:rPr>
      </w:pPr>
    </w:p>
    <w:p w:rsidR="00B254A5" w:rsidRPr="003C3688" w:rsidRDefault="00B254A5" w:rsidP="00B254A5">
      <w:pPr>
        <w:rPr>
          <w:sz w:val="24"/>
          <w:szCs w:val="24"/>
        </w:rPr>
      </w:pPr>
    </w:p>
    <w:p w:rsidR="00B254A5" w:rsidRPr="003C3688" w:rsidRDefault="00B254A5" w:rsidP="00B254A5">
      <w:pPr>
        <w:rPr>
          <w:sz w:val="24"/>
          <w:szCs w:val="24"/>
        </w:rPr>
      </w:pPr>
    </w:p>
    <w:p w:rsidR="00B254A5" w:rsidRPr="003C3688" w:rsidRDefault="00B254A5" w:rsidP="00B254A5">
      <w:pPr>
        <w:rPr>
          <w:sz w:val="24"/>
          <w:szCs w:val="24"/>
        </w:rPr>
      </w:pPr>
    </w:p>
    <w:p w:rsidR="00B254A5" w:rsidRPr="003C3688" w:rsidRDefault="00B254A5" w:rsidP="00B254A5">
      <w:pPr>
        <w:rPr>
          <w:sz w:val="24"/>
          <w:szCs w:val="24"/>
        </w:rPr>
      </w:pPr>
    </w:p>
    <w:p w:rsidR="00B254A5" w:rsidRPr="003C3688" w:rsidRDefault="00B254A5" w:rsidP="00B254A5">
      <w:pPr>
        <w:rPr>
          <w:sz w:val="24"/>
          <w:szCs w:val="24"/>
        </w:rPr>
      </w:pPr>
    </w:p>
    <w:p w:rsidR="00B254A5" w:rsidRPr="003C3688" w:rsidRDefault="00B254A5" w:rsidP="00B254A5">
      <w:pPr>
        <w:widowControl w:val="0"/>
        <w:adjustRightInd w:val="0"/>
        <w:spacing w:line="240" w:lineRule="atLeast"/>
        <w:outlineLvl w:val="0"/>
        <w:rPr>
          <w:sz w:val="24"/>
          <w:szCs w:val="24"/>
        </w:rPr>
      </w:pPr>
      <w:r w:rsidRPr="003C3688">
        <w:rPr>
          <w:sz w:val="24"/>
          <w:szCs w:val="24"/>
        </w:rPr>
        <w:t xml:space="preserve"> </w:t>
      </w:r>
    </w:p>
    <w:p w:rsidR="00B254A5" w:rsidRPr="003C3688" w:rsidRDefault="00B254A5" w:rsidP="00B254A5">
      <w:pPr>
        <w:widowControl w:val="0"/>
        <w:adjustRightInd w:val="0"/>
        <w:ind w:left="-567"/>
        <w:jc w:val="both"/>
        <w:rPr>
          <w:sz w:val="24"/>
          <w:szCs w:val="24"/>
        </w:rPr>
      </w:pPr>
    </w:p>
    <w:p w:rsidR="00B254A5" w:rsidRPr="003C3688" w:rsidRDefault="00B254A5" w:rsidP="00B254A5">
      <w:pPr>
        <w:widowControl w:val="0"/>
        <w:adjustRightInd w:val="0"/>
        <w:ind w:left="-567"/>
        <w:jc w:val="both"/>
        <w:rPr>
          <w:sz w:val="24"/>
          <w:szCs w:val="24"/>
        </w:rPr>
      </w:pPr>
    </w:p>
    <w:p w:rsidR="00B254A5" w:rsidRPr="003C3688" w:rsidRDefault="00B254A5" w:rsidP="00B254A5">
      <w:pPr>
        <w:widowControl w:val="0"/>
        <w:adjustRightInd w:val="0"/>
        <w:ind w:left="-567"/>
        <w:jc w:val="both"/>
        <w:rPr>
          <w:sz w:val="24"/>
          <w:szCs w:val="24"/>
        </w:rPr>
      </w:pPr>
    </w:p>
    <w:p w:rsidR="00B254A5" w:rsidRPr="003C3688" w:rsidRDefault="00B254A5" w:rsidP="00B254A5">
      <w:pPr>
        <w:rPr>
          <w:sz w:val="28"/>
          <w:szCs w:val="28"/>
        </w:rPr>
      </w:pPr>
      <w:r w:rsidRPr="003C3688">
        <w:rPr>
          <w:sz w:val="28"/>
          <w:szCs w:val="28"/>
        </w:rPr>
        <w:br w:type="page"/>
      </w:r>
      <w:r w:rsidRPr="003C3688">
        <w:rPr>
          <w:sz w:val="28"/>
          <w:szCs w:val="28"/>
        </w:rPr>
        <w:lastRenderedPageBreak/>
        <w:t xml:space="preserve"> </w:t>
      </w:r>
    </w:p>
    <w:p w:rsidR="00B254A5" w:rsidRPr="003C3688" w:rsidRDefault="00B254A5" w:rsidP="00B254A5">
      <w:pPr>
        <w:widowControl w:val="0"/>
        <w:adjustRightInd w:val="0"/>
        <w:spacing w:line="240" w:lineRule="atLeast"/>
        <w:jc w:val="right"/>
        <w:outlineLvl w:val="0"/>
        <w:rPr>
          <w:bCs/>
          <w:color w:val="26282F"/>
          <w:sz w:val="32"/>
          <w:szCs w:val="28"/>
        </w:rPr>
      </w:pPr>
      <w:r w:rsidRPr="003C3688">
        <w:rPr>
          <w:bCs/>
          <w:color w:val="26282F"/>
          <w:sz w:val="32"/>
          <w:szCs w:val="28"/>
        </w:rPr>
        <w:t>Форма 6</w:t>
      </w:r>
    </w:p>
    <w:p w:rsidR="00B254A5" w:rsidRPr="003C3688" w:rsidRDefault="00B254A5" w:rsidP="00B254A5">
      <w:pPr>
        <w:tabs>
          <w:tab w:val="left" w:pos="6324"/>
        </w:tabs>
        <w:ind w:firstLine="6324"/>
        <w:rPr>
          <w:sz w:val="24"/>
          <w:szCs w:val="24"/>
        </w:rPr>
      </w:pPr>
    </w:p>
    <w:p w:rsidR="00B254A5" w:rsidRPr="003C3688" w:rsidRDefault="00B254A5" w:rsidP="00B254A5">
      <w:pPr>
        <w:widowControl w:val="0"/>
        <w:adjustRightInd w:val="0"/>
        <w:ind w:left="-567"/>
        <w:jc w:val="both"/>
        <w:rPr>
          <w:bCs/>
          <w:sz w:val="24"/>
          <w:szCs w:val="24"/>
        </w:rPr>
      </w:pPr>
    </w:p>
    <w:p w:rsidR="00B254A5" w:rsidRPr="003C3688" w:rsidRDefault="00B254A5" w:rsidP="00B254A5">
      <w:pPr>
        <w:widowControl w:val="0"/>
        <w:adjustRightInd w:val="0"/>
        <w:ind w:left="-567"/>
        <w:jc w:val="both"/>
        <w:rPr>
          <w:bCs/>
          <w:sz w:val="24"/>
          <w:szCs w:val="24"/>
        </w:rPr>
      </w:pPr>
    </w:p>
    <w:p w:rsidR="00B254A5" w:rsidRPr="003C3688" w:rsidRDefault="00B254A5" w:rsidP="00B254A5">
      <w:pPr>
        <w:widowControl w:val="0"/>
        <w:adjustRightInd w:val="0"/>
        <w:ind w:left="-567"/>
        <w:jc w:val="center"/>
        <w:rPr>
          <w:b/>
          <w:bCs/>
          <w:sz w:val="28"/>
          <w:szCs w:val="28"/>
        </w:rPr>
      </w:pPr>
      <w:r w:rsidRPr="003C3688">
        <w:rPr>
          <w:b/>
          <w:bCs/>
          <w:sz w:val="28"/>
          <w:szCs w:val="28"/>
        </w:rPr>
        <w:t xml:space="preserve">Сведения о начальной (максимальной) цене единицы </w:t>
      </w:r>
    </w:p>
    <w:p w:rsidR="00B254A5" w:rsidRPr="003C3688" w:rsidRDefault="00B254A5" w:rsidP="00B254A5">
      <w:pPr>
        <w:widowControl w:val="0"/>
        <w:adjustRightInd w:val="0"/>
        <w:ind w:left="-567"/>
        <w:jc w:val="center"/>
        <w:rPr>
          <w:b/>
          <w:bCs/>
          <w:sz w:val="28"/>
          <w:szCs w:val="28"/>
        </w:rPr>
      </w:pPr>
      <w:r w:rsidRPr="003C3688">
        <w:rPr>
          <w:b/>
          <w:bCs/>
          <w:sz w:val="28"/>
          <w:szCs w:val="28"/>
        </w:rPr>
        <w:t>каждого товара, являющегося предметом закупки</w:t>
      </w:r>
    </w:p>
    <w:tbl>
      <w:tblPr>
        <w:tblW w:w="9073"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803"/>
        <w:gridCol w:w="1701"/>
        <w:gridCol w:w="1276"/>
        <w:gridCol w:w="1701"/>
      </w:tblGrid>
      <w:tr w:rsidR="00B254A5" w:rsidRPr="003C3688" w:rsidTr="00B47030">
        <w:trPr>
          <w:trHeight w:val="540"/>
        </w:trPr>
        <w:tc>
          <w:tcPr>
            <w:tcW w:w="5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54A5" w:rsidRPr="003C3688" w:rsidRDefault="00B254A5" w:rsidP="00B47030">
            <w:pPr>
              <w:ind w:right="-2"/>
              <w:jc w:val="center"/>
              <w:rPr>
                <w:sz w:val="28"/>
                <w:szCs w:val="28"/>
              </w:rPr>
            </w:pPr>
            <w:r w:rsidRPr="003C3688">
              <w:rPr>
                <w:sz w:val="28"/>
                <w:szCs w:val="28"/>
              </w:rPr>
              <w:t>№ п/п</w:t>
            </w:r>
          </w:p>
        </w:tc>
        <w:tc>
          <w:tcPr>
            <w:tcW w:w="38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254A5" w:rsidRPr="003C3688" w:rsidRDefault="00B254A5" w:rsidP="00B47030">
            <w:pPr>
              <w:ind w:right="-2"/>
              <w:jc w:val="center"/>
              <w:rPr>
                <w:sz w:val="28"/>
                <w:szCs w:val="28"/>
              </w:rPr>
            </w:pPr>
            <w:r w:rsidRPr="003C3688">
              <w:rPr>
                <w:sz w:val="28"/>
                <w:szCs w:val="28"/>
              </w:rPr>
              <w:t xml:space="preserve">Наименование </w:t>
            </w:r>
            <w:r w:rsidRPr="003C3688">
              <w:rPr>
                <w:sz w:val="28"/>
                <w:szCs w:val="28"/>
              </w:rPr>
              <w:br/>
              <w:t>товара</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254A5" w:rsidRPr="003C3688" w:rsidRDefault="00B254A5" w:rsidP="00B47030">
            <w:pPr>
              <w:ind w:right="-2"/>
              <w:jc w:val="center"/>
              <w:rPr>
                <w:sz w:val="28"/>
                <w:szCs w:val="28"/>
              </w:rPr>
            </w:pPr>
            <w:r w:rsidRPr="003C3688">
              <w:rPr>
                <w:sz w:val="28"/>
                <w:szCs w:val="28"/>
              </w:rPr>
              <w:t>Ед. изм.</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254A5" w:rsidRPr="003C3688" w:rsidRDefault="00B254A5" w:rsidP="00B47030">
            <w:pPr>
              <w:ind w:right="-2"/>
              <w:jc w:val="center"/>
              <w:rPr>
                <w:sz w:val="28"/>
                <w:szCs w:val="28"/>
              </w:rPr>
            </w:pPr>
            <w:r w:rsidRPr="003C3688">
              <w:rPr>
                <w:sz w:val="28"/>
                <w:szCs w:val="28"/>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254A5" w:rsidRPr="003C3688" w:rsidRDefault="00B254A5" w:rsidP="00B47030">
            <w:pPr>
              <w:ind w:right="-2"/>
              <w:jc w:val="center"/>
              <w:rPr>
                <w:sz w:val="28"/>
                <w:szCs w:val="28"/>
              </w:rPr>
            </w:pPr>
            <w:r w:rsidRPr="003C3688">
              <w:rPr>
                <w:sz w:val="28"/>
                <w:szCs w:val="28"/>
              </w:rPr>
              <w:t>Цена за ед., руб.</w:t>
            </w:r>
          </w:p>
        </w:tc>
      </w:tr>
      <w:tr w:rsidR="00B254A5" w:rsidRPr="003C3688" w:rsidTr="00B47030">
        <w:trPr>
          <w:trHeight w:val="315"/>
        </w:trPr>
        <w:tc>
          <w:tcPr>
            <w:tcW w:w="592" w:type="dxa"/>
            <w:tcBorders>
              <w:top w:val="single" w:sz="4" w:space="0" w:color="auto"/>
              <w:left w:val="single" w:sz="4" w:space="0" w:color="auto"/>
              <w:bottom w:val="single" w:sz="4" w:space="0" w:color="auto"/>
              <w:right w:val="single" w:sz="4" w:space="0" w:color="auto"/>
            </w:tcBorders>
            <w:noWrap/>
            <w:vAlign w:val="center"/>
            <w:hideMark/>
          </w:tcPr>
          <w:p w:rsidR="00B254A5" w:rsidRPr="003C3688" w:rsidRDefault="00B254A5" w:rsidP="00B47030">
            <w:pPr>
              <w:ind w:right="-2"/>
              <w:jc w:val="center"/>
              <w:rPr>
                <w:sz w:val="28"/>
                <w:szCs w:val="28"/>
              </w:rPr>
            </w:pPr>
            <w:r w:rsidRPr="003C3688">
              <w:rPr>
                <w:sz w:val="28"/>
                <w:szCs w:val="28"/>
              </w:rPr>
              <w:t>1</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B254A5" w:rsidRPr="003C3688" w:rsidRDefault="00B254A5" w:rsidP="00B47030">
            <w:pPr>
              <w:suppressAutoHyphens/>
              <w:rPr>
                <w:color w:val="000000"/>
                <w:sz w:val="24"/>
                <w:szCs w:val="24"/>
              </w:rPr>
            </w:pPr>
            <w:r w:rsidRPr="003C3688">
              <w:rPr>
                <w:bCs/>
                <w:sz w:val="28"/>
                <w:szCs w:val="28"/>
              </w:rPr>
              <w:t>Лицензия на использование программного обеспечения динамической трехмерной модели активной зоны исследовательского реактора ВВРц</w:t>
            </w:r>
          </w:p>
        </w:tc>
        <w:tc>
          <w:tcPr>
            <w:tcW w:w="1701" w:type="dxa"/>
            <w:tcBorders>
              <w:top w:val="single" w:sz="4" w:space="0" w:color="auto"/>
              <w:left w:val="single" w:sz="4" w:space="0" w:color="auto"/>
              <w:bottom w:val="single" w:sz="4" w:space="0" w:color="auto"/>
              <w:right w:val="single" w:sz="4" w:space="0" w:color="auto"/>
            </w:tcBorders>
            <w:vAlign w:val="center"/>
            <w:hideMark/>
          </w:tcPr>
          <w:p w:rsidR="00B254A5" w:rsidRPr="003C3688" w:rsidRDefault="00B254A5" w:rsidP="00B47030">
            <w:pPr>
              <w:suppressAutoHyphens/>
              <w:jc w:val="center"/>
              <w:rPr>
                <w:color w:val="000000"/>
                <w:sz w:val="24"/>
                <w:szCs w:val="24"/>
                <w:lang w:val="en-US"/>
              </w:rPr>
            </w:pPr>
            <w:r>
              <w:rPr>
                <w:color w:val="000000"/>
                <w:sz w:val="24"/>
                <w:szCs w:val="24"/>
              </w:rPr>
              <w:t>ш</w:t>
            </w:r>
            <w:r w:rsidRPr="003C3688">
              <w:rPr>
                <w:color w:val="000000"/>
                <w:sz w:val="24"/>
                <w:szCs w:val="24"/>
                <w:lang w:val="en-US"/>
              </w:rPr>
              <w:t>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254A5" w:rsidRPr="003C3688" w:rsidRDefault="00B254A5" w:rsidP="00B47030">
            <w:pPr>
              <w:suppressAutoHyphens/>
              <w:jc w:val="center"/>
              <w:rPr>
                <w:color w:val="000000"/>
                <w:sz w:val="24"/>
                <w:szCs w:val="24"/>
              </w:rPr>
            </w:pPr>
            <w:r w:rsidRPr="003C3688">
              <w:rPr>
                <w:color w:val="000000"/>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254A5" w:rsidRPr="003C3688" w:rsidRDefault="00B254A5" w:rsidP="00B254A5">
            <w:pPr>
              <w:suppressAutoHyphens/>
              <w:jc w:val="center"/>
              <w:rPr>
                <w:color w:val="000000"/>
                <w:sz w:val="24"/>
                <w:szCs w:val="24"/>
              </w:rPr>
            </w:pPr>
            <w:r w:rsidRPr="003C3688">
              <w:rPr>
                <w:color w:val="000000"/>
                <w:sz w:val="24"/>
                <w:szCs w:val="24"/>
              </w:rPr>
              <w:t>3 513</w:t>
            </w:r>
            <w:r>
              <w:rPr>
                <w:color w:val="000000"/>
                <w:sz w:val="24"/>
                <w:szCs w:val="24"/>
              </w:rPr>
              <w:t> </w:t>
            </w:r>
            <w:r w:rsidRPr="003C3688">
              <w:rPr>
                <w:color w:val="000000"/>
                <w:sz w:val="24"/>
                <w:szCs w:val="24"/>
              </w:rPr>
              <w:t>500</w:t>
            </w:r>
            <w:r>
              <w:rPr>
                <w:color w:val="000000"/>
                <w:sz w:val="24"/>
                <w:szCs w:val="24"/>
              </w:rPr>
              <w:t>,00</w:t>
            </w:r>
          </w:p>
        </w:tc>
      </w:tr>
    </w:tbl>
    <w:p w:rsidR="00B254A5" w:rsidRPr="003C3688" w:rsidRDefault="00B254A5" w:rsidP="00B254A5">
      <w:pPr>
        <w:widowControl w:val="0"/>
        <w:adjustRightInd w:val="0"/>
        <w:ind w:left="-567"/>
        <w:jc w:val="center"/>
        <w:rPr>
          <w:b/>
          <w:bCs/>
          <w:sz w:val="28"/>
          <w:szCs w:val="28"/>
        </w:rPr>
      </w:pPr>
    </w:p>
    <w:p w:rsidR="00B254A5" w:rsidRPr="003C3688" w:rsidRDefault="00B254A5" w:rsidP="00B254A5">
      <w:pPr>
        <w:autoSpaceDE/>
        <w:autoSpaceDN/>
        <w:jc w:val="center"/>
        <w:rPr>
          <w:b/>
          <w:sz w:val="28"/>
          <w:szCs w:val="28"/>
        </w:rPr>
      </w:pPr>
    </w:p>
    <w:p w:rsidR="00C14278" w:rsidRPr="003C3688" w:rsidRDefault="00B254A5" w:rsidP="00C14278">
      <w:pPr>
        <w:pStyle w:val="32"/>
        <w:widowControl/>
        <w:spacing w:line="288" w:lineRule="auto"/>
        <w:ind w:right="-2" w:firstLine="0"/>
        <w:jc w:val="center"/>
        <w:rPr>
          <w:sz w:val="28"/>
          <w:szCs w:val="28"/>
        </w:rPr>
      </w:pPr>
      <w:r w:rsidRPr="003C3688">
        <w:rPr>
          <w:sz w:val="28"/>
          <w:szCs w:val="28"/>
        </w:rPr>
        <w:br w:type="page"/>
      </w:r>
      <w:r w:rsidR="00C14278" w:rsidRPr="003C3688">
        <w:rPr>
          <w:sz w:val="28"/>
          <w:szCs w:val="28"/>
        </w:rPr>
        <w:lastRenderedPageBreak/>
        <w:t>5. Проект договора</w:t>
      </w:r>
    </w:p>
    <w:p w:rsidR="00C14278" w:rsidRPr="003C3688" w:rsidRDefault="00C14278" w:rsidP="00C14278">
      <w:pPr>
        <w:pStyle w:val="32"/>
        <w:widowControl/>
        <w:pBdr>
          <w:bottom w:val="single" w:sz="12" w:space="1" w:color="auto"/>
        </w:pBdr>
        <w:spacing w:line="288" w:lineRule="auto"/>
        <w:ind w:right="-2" w:firstLine="0"/>
        <w:jc w:val="center"/>
      </w:pPr>
    </w:p>
    <w:p w:rsidR="00C14278" w:rsidRPr="003C3688" w:rsidRDefault="00C14278" w:rsidP="00C14278">
      <w:pPr>
        <w:pStyle w:val="25"/>
        <w:jc w:val="center"/>
        <w:rPr>
          <w:szCs w:val="28"/>
        </w:rPr>
      </w:pPr>
    </w:p>
    <w:p w:rsidR="00C14278" w:rsidRPr="003C3688" w:rsidRDefault="00C14278" w:rsidP="00C14278">
      <w:pPr>
        <w:pStyle w:val="25"/>
        <w:jc w:val="center"/>
        <w:rPr>
          <w:i/>
          <w:szCs w:val="28"/>
        </w:rPr>
      </w:pPr>
      <w:r w:rsidRPr="003C3688">
        <w:rPr>
          <w:szCs w:val="28"/>
        </w:rPr>
        <w:t xml:space="preserve"> Договор №</w:t>
      </w:r>
      <w:r w:rsidRPr="003C3688">
        <w:rPr>
          <w:i/>
          <w:szCs w:val="28"/>
        </w:rPr>
        <w:t xml:space="preserve"> __________</w:t>
      </w:r>
    </w:p>
    <w:p w:rsidR="00C14278" w:rsidRPr="003C3688" w:rsidRDefault="00C14278" w:rsidP="00C14278">
      <w:pPr>
        <w:jc w:val="center"/>
        <w:rPr>
          <w:sz w:val="28"/>
          <w:szCs w:val="28"/>
        </w:rPr>
      </w:pPr>
      <w:r w:rsidRPr="003C3688">
        <w:rPr>
          <w:sz w:val="28"/>
          <w:szCs w:val="28"/>
        </w:rPr>
        <w:t>на предоставление неисключительных прав использования лицензионного пр</w:t>
      </w:r>
      <w:r w:rsidRPr="003C3688">
        <w:rPr>
          <w:sz w:val="28"/>
          <w:szCs w:val="28"/>
        </w:rPr>
        <w:t>о</w:t>
      </w:r>
      <w:r w:rsidRPr="003C3688">
        <w:rPr>
          <w:sz w:val="28"/>
          <w:szCs w:val="28"/>
        </w:rPr>
        <w:t xml:space="preserve">граммного обеспечения </w:t>
      </w:r>
    </w:p>
    <w:tbl>
      <w:tblPr>
        <w:tblW w:w="0" w:type="auto"/>
        <w:tblLook w:val="01E0" w:firstRow="1" w:lastRow="1" w:firstColumn="1" w:lastColumn="1" w:noHBand="0" w:noVBand="0"/>
      </w:tblPr>
      <w:tblGrid>
        <w:gridCol w:w="5064"/>
        <w:gridCol w:w="5074"/>
      </w:tblGrid>
      <w:tr w:rsidR="00C14278" w:rsidRPr="003C3688" w:rsidTr="00C14278">
        <w:tc>
          <w:tcPr>
            <w:tcW w:w="5064" w:type="dxa"/>
          </w:tcPr>
          <w:p w:rsidR="00C14278" w:rsidRPr="003C3688" w:rsidRDefault="00C14278" w:rsidP="00C14278">
            <w:pPr>
              <w:tabs>
                <w:tab w:val="left" w:leader="underscore" w:pos="8503"/>
                <w:tab w:val="left" w:leader="underscore" w:pos="9511"/>
              </w:tabs>
              <w:rPr>
                <w:bCs/>
                <w:sz w:val="28"/>
                <w:szCs w:val="28"/>
              </w:rPr>
            </w:pPr>
            <w:r w:rsidRPr="003C3688">
              <w:rPr>
                <w:bCs/>
                <w:sz w:val="28"/>
                <w:szCs w:val="28"/>
              </w:rPr>
              <w:t>Город Москва</w:t>
            </w:r>
          </w:p>
        </w:tc>
        <w:tc>
          <w:tcPr>
            <w:tcW w:w="5074" w:type="dxa"/>
          </w:tcPr>
          <w:p w:rsidR="00C14278" w:rsidRPr="003C3688" w:rsidRDefault="00C14278" w:rsidP="00C14278">
            <w:pPr>
              <w:tabs>
                <w:tab w:val="left" w:leader="underscore" w:pos="8503"/>
                <w:tab w:val="left" w:leader="underscore" w:pos="9511"/>
              </w:tabs>
              <w:jc w:val="right"/>
              <w:rPr>
                <w:bCs/>
                <w:sz w:val="28"/>
                <w:szCs w:val="28"/>
              </w:rPr>
            </w:pPr>
            <w:r w:rsidRPr="003C3688">
              <w:rPr>
                <w:bCs/>
                <w:sz w:val="28"/>
                <w:szCs w:val="28"/>
              </w:rPr>
              <w:t xml:space="preserve">«____»_____________ </w:t>
            </w:r>
            <w:r w:rsidRPr="003C3688">
              <w:rPr>
                <w:bCs/>
                <w:spacing w:val="-2"/>
                <w:sz w:val="28"/>
                <w:szCs w:val="28"/>
              </w:rPr>
              <w:t>20___ г</w:t>
            </w:r>
            <w:r w:rsidRPr="003C3688">
              <w:rPr>
                <w:bCs/>
                <w:spacing w:val="-16"/>
                <w:sz w:val="28"/>
                <w:szCs w:val="28"/>
              </w:rPr>
              <w:t>.</w:t>
            </w:r>
          </w:p>
        </w:tc>
      </w:tr>
    </w:tbl>
    <w:p w:rsidR="00C14278" w:rsidRPr="003C3688" w:rsidRDefault="00C14278" w:rsidP="00C14278">
      <w:pPr>
        <w:pStyle w:val="25"/>
        <w:ind w:firstLine="708"/>
        <w:rPr>
          <w:i/>
          <w:szCs w:val="28"/>
        </w:rPr>
      </w:pPr>
    </w:p>
    <w:p w:rsidR="00C14278" w:rsidRPr="003C3688" w:rsidRDefault="00C14278" w:rsidP="00C14278">
      <w:pPr>
        <w:pStyle w:val="220"/>
        <w:spacing w:after="0" w:line="240" w:lineRule="auto"/>
        <w:ind w:firstLine="708"/>
        <w:jc w:val="both"/>
        <w:rPr>
          <w:sz w:val="28"/>
          <w:szCs w:val="28"/>
        </w:rPr>
      </w:pPr>
      <w:r w:rsidRPr="003C3688">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3C3688">
        <w:rPr>
          <w:b/>
          <w:sz w:val="28"/>
          <w:szCs w:val="28"/>
        </w:rPr>
        <w:t xml:space="preserve"> </w:t>
      </w:r>
      <w:r w:rsidRPr="003C3688">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«Сублицензиат», в лице проректора НИЯУ МИФИ, действующего на основании _____________________________________________с одной стороны, и</w:t>
      </w:r>
    </w:p>
    <w:p w:rsidR="00C14278" w:rsidRPr="003C3688" w:rsidRDefault="00C14278" w:rsidP="00C14278">
      <w:pPr>
        <w:spacing w:before="120"/>
        <w:ind w:firstLine="720"/>
        <w:jc w:val="both"/>
        <w:rPr>
          <w:sz w:val="28"/>
          <w:szCs w:val="28"/>
          <w:u w:val="single"/>
        </w:rPr>
      </w:pPr>
      <w:r w:rsidRPr="003C3688">
        <w:rPr>
          <w:sz w:val="28"/>
          <w:szCs w:val="28"/>
          <w:u w:val="single"/>
        </w:rPr>
        <w:t>Для юридических лиц:</w:t>
      </w:r>
    </w:p>
    <w:p w:rsidR="00C14278" w:rsidRPr="003C3688" w:rsidRDefault="00C14278" w:rsidP="00C14278">
      <w:pPr>
        <w:spacing w:before="120"/>
        <w:jc w:val="both"/>
        <w:rPr>
          <w:sz w:val="28"/>
          <w:szCs w:val="28"/>
        </w:rPr>
      </w:pPr>
      <w:r w:rsidRPr="003C3688">
        <w:rPr>
          <w:b/>
          <w:sz w:val="28"/>
          <w:szCs w:val="28"/>
        </w:rPr>
        <w:t>______________________________________________________________________,</w:t>
      </w:r>
    </w:p>
    <w:p w:rsidR="00C14278" w:rsidRPr="003C3688" w:rsidRDefault="00C14278" w:rsidP="00C14278">
      <w:pPr>
        <w:pStyle w:val="220"/>
        <w:spacing w:after="0" w:line="240" w:lineRule="auto"/>
        <w:jc w:val="center"/>
        <w:rPr>
          <w:sz w:val="24"/>
          <w:szCs w:val="24"/>
        </w:rPr>
      </w:pPr>
      <w:r w:rsidRPr="003C3688">
        <w:rPr>
          <w:sz w:val="24"/>
          <w:szCs w:val="24"/>
        </w:rPr>
        <w:t>полное наименование юридического лица (включая организационно-правовую форму)</w:t>
      </w:r>
    </w:p>
    <w:p w:rsidR="00C14278" w:rsidRPr="003C3688" w:rsidRDefault="00C14278" w:rsidP="00C14278">
      <w:pPr>
        <w:pStyle w:val="220"/>
        <w:spacing w:after="0" w:line="240" w:lineRule="auto"/>
        <w:jc w:val="both"/>
        <w:rPr>
          <w:sz w:val="28"/>
          <w:szCs w:val="28"/>
        </w:rPr>
      </w:pPr>
      <w:r w:rsidRPr="003C3688">
        <w:rPr>
          <w:sz w:val="28"/>
          <w:szCs w:val="28"/>
        </w:rPr>
        <w:t>зарегистрирован__________________</w:t>
      </w:r>
      <w:r w:rsidRPr="003C3688">
        <w:rPr>
          <w:sz w:val="28"/>
          <w:szCs w:val="28"/>
        </w:rPr>
        <w:tab/>
        <w:t>___________________________________</w:t>
      </w:r>
    </w:p>
    <w:p w:rsidR="00C14278" w:rsidRPr="003C3688" w:rsidRDefault="00C14278" w:rsidP="00C14278">
      <w:pPr>
        <w:pStyle w:val="220"/>
        <w:spacing w:after="0" w:line="240" w:lineRule="auto"/>
        <w:ind w:left="4944" w:hanging="2460"/>
        <w:jc w:val="both"/>
        <w:rPr>
          <w:sz w:val="24"/>
          <w:szCs w:val="24"/>
        </w:rPr>
      </w:pPr>
      <w:r w:rsidRPr="003C3688">
        <w:rPr>
          <w:sz w:val="24"/>
          <w:szCs w:val="24"/>
        </w:rPr>
        <w:t>дата регистрации</w:t>
      </w:r>
      <w:r w:rsidRPr="003C3688">
        <w:rPr>
          <w:sz w:val="24"/>
          <w:szCs w:val="24"/>
        </w:rPr>
        <w:tab/>
      </w:r>
      <w:r w:rsidRPr="003C3688">
        <w:rPr>
          <w:sz w:val="24"/>
          <w:szCs w:val="24"/>
        </w:rPr>
        <w:tab/>
        <w:t xml:space="preserve">     наименование регистрирующего органа</w:t>
      </w:r>
    </w:p>
    <w:p w:rsidR="00C14278" w:rsidRPr="003C3688" w:rsidRDefault="00C14278" w:rsidP="00C14278">
      <w:pPr>
        <w:pStyle w:val="220"/>
        <w:spacing w:after="0" w:line="240" w:lineRule="auto"/>
        <w:jc w:val="both"/>
        <w:rPr>
          <w:sz w:val="28"/>
          <w:szCs w:val="28"/>
        </w:rPr>
      </w:pPr>
      <w:r w:rsidRPr="003C3688">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«Лицензиат», в лице ___________________________________________________,</w:t>
      </w:r>
    </w:p>
    <w:p w:rsidR="00C14278" w:rsidRPr="003C3688" w:rsidRDefault="00C14278" w:rsidP="00C14278">
      <w:pPr>
        <w:pStyle w:val="220"/>
        <w:spacing w:after="0" w:line="240" w:lineRule="auto"/>
        <w:jc w:val="center"/>
        <w:rPr>
          <w:sz w:val="24"/>
          <w:szCs w:val="24"/>
        </w:rPr>
      </w:pPr>
      <w:r w:rsidRPr="003C3688">
        <w:rPr>
          <w:sz w:val="24"/>
          <w:szCs w:val="24"/>
        </w:rPr>
        <w:t xml:space="preserve">                                                  должность, Ф.И.О. руководителя или лица, уполномоченного подписать договор</w:t>
      </w:r>
    </w:p>
    <w:p w:rsidR="00C14278" w:rsidRPr="003C3688" w:rsidRDefault="00C14278" w:rsidP="00C14278">
      <w:pPr>
        <w:pStyle w:val="220"/>
        <w:spacing w:after="0" w:line="240" w:lineRule="auto"/>
        <w:jc w:val="both"/>
        <w:rPr>
          <w:sz w:val="28"/>
          <w:szCs w:val="28"/>
        </w:rPr>
      </w:pPr>
      <w:r w:rsidRPr="003C3688">
        <w:rPr>
          <w:sz w:val="28"/>
          <w:szCs w:val="28"/>
        </w:rPr>
        <w:t>действующего на основании _____________________________________________,</w:t>
      </w:r>
    </w:p>
    <w:p w:rsidR="00C14278" w:rsidRPr="003C3688" w:rsidRDefault="00C14278" w:rsidP="00C14278">
      <w:pPr>
        <w:pStyle w:val="220"/>
        <w:spacing w:after="0" w:line="240" w:lineRule="auto"/>
        <w:ind w:left="3540"/>
        <w:jc w:val="center"/>
        <w:rPr>
          <w:sz w:val="24"/>
          <w:szCs w:val="24"/>
        </w:rPr>
      </w:pPr>
      <w:r w:rsidRPr="003C3688">
        <w:rPr>
          <w:sz w:val="24"/>
          <w:szCs w:val="24"/>
        </w:rPr>
        <w:t>устава или положения, доверенности, если договор подписывается не руководителем юридического лица</w:t>
      </w:r>
    </w:p>
    <w:p w:rsidR="00C14278" w:rsidRPr="003C3688" w:rsidRDefault="00C14278" w:rsidP="00C14278">
      <w:pPr>
        <w:spacing w:before="120"/>
        <w:ind w:firstLine="720"/>
        <w:jc w:val="both"/>
        <w:rPr>
          <w:sz w:val="28"/>
          <w:szCs w:val="28"/>
          <w:u w:val="single"/>
        </w:rPr>
      </w:pPr>
    </w:p>
    <w:p w:rsidR="00C14278" w:rsidRPr="003C3688" w:rsidRDefault="00C14278" w:rsidP="00C14278">
      <w:pPr>
        <w:spacing w:before="120"/>
        <w:ind w:firstLine="720"/>
        <w:jc w:val="both"/>
        <w:rPr>
          <w:sz w:val="28"/>
          <w:szCs w:val="28"/>
          <w:u w:val="single"/>
        </w:rPr>
      </w:pPr>
      <w:r w:rsidRPr="003C3688">
        <w:rPr>
          <w:sz w:val="28"/>
          <w:szCs w:val="28"/>
          <w:u w:val="single"/>
        </w:rPr>
        <w:t>Для индивидуальных предпринимателей:</w:t>
      </w:r>
    </w:p>
    <w:p w:rsidR="00C14278" w:rsidRPr="003C3688" w:rsidRDefault="00C14278" w:rsidP="00C14278">
      <w:pPr>
        <w:spacing w:before="120"/>
        <w:jc w:val="both"/>
        <w:rPr>
          <w:sz w:val="28"/>
          <w:szCs w:val="28"/>
        </w:rPr>
      </w:pPr>
      <w:r w:rsidRPr="003C3688">
        <w:rPr>
          <w:b/>
          <w:sz w:val="28"/>
          <w:szCs w:val="28"/>
        </w:rPr>
        <w:t>______________________________________________________________________,</w:t>
      </w:r>
    </w:p>
    <w:p w:rsidR="00C14278" w:rsidRPr="003C3688" w:rsidRDefault="00C14278" w:rsidP="00C14278">
      <w:pPr>
        <w:pStyle w:val="220"/>
        <w:spacing w:after="0" w:line="240" w:lineRule="auto"/>
        <w:jc w:val="center"/>
        <w:rPr>
          <w:sz w:val="24"/>
          <w:szCs w:val="24"/>
        </w:rPr>
      </w:pPr>
      <w:r w:rsidRPr="003C3688">
        <w:rPr>
          <w:sz w:val="24"/>
          <w:szCs w:val="24"/>
        </w:rPr>
        <w:t>фамилия, имя, отчество</w:t>
      </w:r>
    </w:p>
    <w:p w:rsidR="00C14278" w:rsidRPr="003C3688" w:rsidRDefault="00C14278" w:rsidP="00C14278">
      <w:pPr>
        <w:pStyle w:val="220"/>
        <w:spacing w:after="0" w:line="240" w:lineRule="auto"/>
        <w:jc w:val="both"/>
        <w:rPr>
          <w:sz w:val="28"/>
          <w:szCs w:val="28"/>
        </w:rPr>
      </w:pPr>
      <w:r w:rsidRPr="003C3688">
        <w:rPr>
          <w:sz w:val="28"/>
          <w:szCs w:val="28"/>
        </w:rPr>
        <w:t>зарегистрирован____ _________________ __________________________________</w:t>
      </w:r>
    </w:p>
    <w:p w:rsidR="00C14278" w:rsidRPr="003C3688" w:rsidRDefault="00C14278" w:rsidP="00C14278">
      <w:pPr>
        <w:pStyle w:val="220"/>
        <w:spacing w:after="0" w:line="240" w:lineRule="auto"/>
        <w:ind w:left="2124"/>
        <w:jc w:val="both"/>
        <w:rPr>
          <w:sz w:val="24"/>
          <w:szCs w:val="24"/>
        </w:rPr>
      </w:pPr>
      <w:r w:rsidRPr="003C3688">
        <w:rPr>
          <w:sz w:val="24"/>
          <w:szCs w:val="24"/>
        </w:rPr>
        <w:t xml:space="preserve">         (дата регистрации)</w:t>
      </w:r>
      <w:r w:rsidRPr="003C3688">
        <w:rPr>
          <w:sz w:val="24"/>
          <w:szCs w:val="24"/>
        </w:rPr>
        <w:tab/>
        <w:t xml:space="preserve">        наименование регистрирующего органа</w:t>
      </w:r>
    </w:p>
    <w:p w:rsidR="00C14278" w:rsidRPr="003C3688" w:rsidRDefault="00C14278" w:rsidP="00C14278">
      <w:pPr>
        <w:pStyle w:val="220"/>
        <w:spacing w:after="0" w:line="240" w:lineRule="auto"/>
        <w:jc w:val="both"/>
        <w:rPr>
          <w:sz w:val="28"/>
          <w:szCs w:val="28"/>
        </w:rPr>
      </w:pPr>
      <w:r w:rsidRPr="003C3688">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«Лицензиат»,</w:t>
      </w:r>
    </w:p>
    <w:p w:rsidR="00C14278" w:rsidRPr="003C3688" w:rsidRDefault="00C14278" w:rsidP="00C14278">
      <w:pPr>
        <w:pStyle w:val="220"/>
        <w:spacing w:after="0" w:line="240" w:lineRule="auto"/>
        <w:jc w:val="both"/>
        <w:rPr>
          <w:sz w:val="28"/>
          <w:szCs w:val="28"/>
        </w:rPr>
      </w:pPr>
    </w:p>
    <w:p w:rsidR="00C14278" w:rsidRPr="003C3688" w:rsidRDefault="00C14278" w:rsidP="00C14278">
      <w:pPr>
        <w:ind w:firstLine="720"/>
        <w:jc w:val="both"/>
        <w:rPr>
          <w:sz w:val="28"/>
          <w:szCs w:val="28"/>
          <w:u w:val="single"/>
        </w:rPr>
      </w:pPr>
      <w:r w:rsidRPr="003C3688">
        <w:rPr>
          <w:sz w:val="28"/>
          <w:szCs w:val="28"/>
          <w:u w:val="single"/>
        </w:rPr>
        <w:t>Для физических лиц:</w:t>
      </w:r>
    </w:p>
    <w:p w:rsidR="00C14278" w:rsidRPr="003C3688" w:rsidRDefault="00C14278" w:rsidP="00C14278">
      <w:pPr>
        <w:jc w:val="both"/>
        <w:rPr>
          <w:sz w:val="28"/>
          <w:szCs w:val="28"/>
        </w:rPr>
      </w:pPr>
      <w:r w:rsidRPr="003C3688">
        <w:rPr>
          <w:b/>
          <w:sz w:val="28"/>
          <w:szCs w:val="28"/>
        </w:rPr>
        <w:t>______________________________________________________________________,</w:t>
      </w:r>
    </w:p>
    <w:p w:rsidR="00C14278" w:rsidRPr="003C3688" w:rsidRDefault="00C14278" w:rsidP="00C14278">
      <w:pPr>
        <w:pStyle w:val="220"/>
        <w:spacing w:after="0" w:line="240" w:lineRule="auto"/>
        <w:jc w:val="center"/>
        <w:rPr>
          <w:sz w:val="24"/>
          <w:szCs w:val="24"/>
        </w:rPr>
      </w:pPr>
      <w:r w:rsidRPr="003C3688">
        <w:rPr>
          <w:sz w:val="24"/>
          <w:szCs w:val="24"/>
        </w:rPr>
        <w:lastRenderedPageBreak/>
        <w:t>фамилия, имя, отчество</w:t>
      </w:r>
    </w:p>
    <w:p w:rsidR="00C14278" w:rsidRDefault="00C14278" w:rsidP="00C14278">
      <w:pPr>
        <w:pStyle w:val="220"/>
        <w:spacing w:after="0" w:line="240" w:lineRule="auto"/>
        <w:jc w:val="both"/>
        <w:rPr>
          <w:sz w:val="28"/>
          <w:szCs w:val="28"/>
        </w:rPr>
      </w:pPr>
      <w:r w:rsidRPr="003C3688">
        <w:rPr>
          <w:sz w:val="28"/>
          <w:szCs w:val="28"/>
        </w:rPr>
        <w:t xml:space="preserve">именуем___ в дальнейшем «Лицензиат», 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с изменениями от 17.10.2016 г., </w:t>
      </w:r>
      <w:r>
        <w:rPr>
          <w:sz w:val="28"/>
          <w:szCs w:val="28"/>
        </w:rPr>
        <w:t>в</w:t>
      </w:r>
      <w:r w:rsidRPr="003C3688">
        <w:rPr>
          <w:sz w:val="28"/>
          <w:szCs w:val="28"/>
        </w:rPr>
        <w:t xml:space="preserve"> рамках реализации Проекта «Развитие национального исследовательского ядерного университета на 2018–2022 гг.», на основании результатов открытого аукциона в электронной форме № __________ (протокол от _______ №_________), заключили настоящий договор на предоставление прав использования лицензионного программного обеспечения (далее – договор</w:t>
      </w:r>
      <w:r>
        <w:rPr>
          <w:sz w:val="28"/>
          <w:szCs w:val="28"/>
        </w:rPr>
        <w:t>)</w:t>
      </w:r>
      <w:r w:rsidRPr="003C3688">
        <w:rPr>
          <w:sz w:val="28"/>
          <w:szCs w:val="28"/>
        </w:rPr>
        <w:t xml:space="preserve"> о нижеследующем:</w:t>
      </w:r>
    </w:p>
    <w:p w:rsidR="00C14278" w:rsidRPr="003C3688" w:rsidRDefault="00C14278" w:rsidP="00C14278">
      <w:pPr>
        <w:pStyle w:val="220"/>
        <w:spacing w:after="0" w:line="240" w:lineRule="auto"/>
        <w:jc w:val="both"/>
      </w:pPr>
    </w:p>
    <w:p w:rsidR="00C14278" w:rsidRPr="003C3688" w:rsidRDefault="00C14278" w:rsidP="00C14278">
      <w:pPr>
        <w:tabs>
          <w:tab w:val="left" w:pos="360"/>
        </w:tabs>
        <w:jc w:val="center"/>
        <w:rPr>
          <w:sz w:val="28"/>
          <w:szCs w:val="28"/>
        </w:rPr>
      </w:pPr>
      <w:r w:rsidRPr="003C3688">
        <w:rPr>
          <w:sz w:val="28"/>
          <w:szCs w:val="28"/>
          <w:lang w:eastAsia="ar-SA"/>
        </w:rPr>
        <w:t xml:space="preserve">1. </w:t>
      </w:r>
      <w:r w:rsidRPr="003C3688">
        <w:rPr>
          <w:sz w:val="28"/>
          <w:szCs w:val="28"/>
        </w:rPr>
        <w:t>Предмет договора</w:t>
      </w:r>
    </w:p>
    <w:p w:rsidR="00C14278" w:rsidRPr="003C3688" w:rsidRDefault="00C14278" w:rsidP="00C14278">
      <w:pPr>
        <w:tabs>
          <w:tab w:val="num" w:pos="1070"/>
          <w:tab w:val="left" w:pos="1300"/>
          <w:tab w:val="left" w:pos="1440"/>
        </w:tabs>
        <w:ind w:firstLine="720"/>
        <w:jc w:val="both"/>
        <w:rPr>
          <w:sz w:val="28"/>
          <w:szCs w:val="28"/>
        </w:rPr>
      </w:pPr>
      <w:r w:rsidRPr="003C3688">
        <w:rPr>
          <w:sz w:val="28"/>
          <w:szCs w:val="28"/>
        </w:rPr>
        <w:t>1.1. Лицензиат обязуется передать Сублицензиату имущественные права на условиях простой (неисключительной) лицензии на использование программного обеспечения и дистрибутивы программного обеспечения (далее – программное обеспечение), необходимые для использования данного программного обеспеч</w:t>
      </w:r>
      <w:r w:rsidRPr="003C3688">
        <w:rPr>
          <w:sz w:val="28"/>
          <w:szCs w:val="28"/>
        </w:rPr>
        <w:t>е</w:t>
      </w:r>
      <w:r w:rsidRPr="003C3688">
        <w:rPr>
          <w:sz w:val="28"/>
          <w:szCs w:val="28"/>
        </w:rPr>
        <w:t>ния, указанные в спецификации (приложение 1) в порядке и на условиях, пред</w:t>
      </w:r>
      <w:r w:rsidRPr="003C3688">
        <w:rPr>
          <w:sz w:val="28"/>
          <w:szCs w:val="28"/>
        </w:rPr>
        <w:t>у</w:t>
      </w:r>
      <w:r w:rsidRPr="003C3688">
        <w:rPr>
          <w:sz w:val="28"/>
          <w:szCs w:val="28"/>
        </w:rPr>
        <w:t>смотренных настоящим договором, в срок, указанный в п.5.2. настоящего догов</w:t>
      </w:r>
      <w:r w:rsidRPr="003C3688">
        <w:rPr>
          <w:sz w:val="28"/>
          <w:szCs w:val="28"/>
        </w:rPr>
        <w:t>о</w:t>
      </w:r>
      <w:r w:rsidRPr="003C3688">
        <w:rPr>
          <w:sz w:val="28"/>
          <w:szCs w:val="28"/>
        </w:rPr>
        <w:t>ра.</w:t>
      </w:r>
    </w:p>
    <w:p w:rsidR="00C14278" w:rsidRPr="003C3688" w:rsidRDefault="00C14278" w:rsidP="00C14278">
      <w:pPr>
        <w:tabs>
          <w:tab w:val="num" w:pos="1070"/>
          <w:tab w:val="left" w:pos="1300"/>
          <w:tab w:val="left" w:pos="1440"/>
        </w:tabs>
        <w:ind w:firstLine="720"/>
        <w:jc w:val="both"/>
        <w:rPr>
          <w:sz w:val="28"/>
          <w:szCs w:val="28"/>
        </w:rPr>
      </w:pPr>
      <w:r w:rsidRPr="003C3688">
        <w:rPr>
          <w:sz w:val="28"/>
          <w:szCs w:val="28"/>
        </w:rPr>
        <w:t>1.2. Лицензиат в подтверждение прав на программное обеспечение пред</w:t>
      </w:r>
      <w:r w:rsidRPr="003C3688">
        <w:rPr>
          <w:sz w:val="28"/>
          <w:szCs w:val="28"/>
        </w:rPr>
        <w:t>о</w:t>
      </w:r>
      <w:r w:rsidRPr="003C3688">
        <w:rPr>
          <w:sz w:val="28"/>
          <w:szCs w:val="28"/>
        </w:rPr>
        <w:t>ставляет копии авторизационных писем или сертификатов, подтверждающих его право на предоставление простой (неисключительной) лицензии на программное обеспечение.</w:t>
      </w:r>
    </w:p>
    <w:p w:rsidR="00C14278" w:rsidRPr="003C3688" w:rsidRDefault="00C14278" w:rsidP="00C14278">
      <w:pPr>
        <w:tabs>
          <w:tab w:val="num" w:pos="1070"/>
          <w:tab w:val="left" w:pos="1300"/>
          <w:tab w:val="left" w:pos="1440"/>
        </w:tabs>
        <w:ind w:firstLine="720"/>
        <w:jc w:val="both"/>
        <w:rPr>
          <w:sz w:val="28"/>
          <w:szCs w:val="28"/>
        </w:rPr>
      </w:pPr>
      <w:r w:rsidRPr="003C3688">
        <w:rPr>
          <w:sz w:val="28"/>
          <w:szCs w:val="28"/>
        </w:rPr>
        <w:t>1.3. Сублицензиат обязуется за переданные в соответствии с требованиями настоящего договора права использования программного обеспечения выплатить Лицензиату вознаграждение в порядке, форме и на условиях, предусмотренных настоящим договором.</w:t>
      </w:r>
    </w:p>
    <w:p w:rsidR="00C14278" w:rsidRPr="003C3688" w:rsidRDefault="00C14278" w:rsidP="00C14278">
      <w:pPr>
        <w:tabs>
          <w:tab w:val="num" w:pos="1070"/>
          <w:tab w:val="left" w:pos="1300"/>
          <w:tab w:val="left" w:pos="1440"/>
        </w:tabs>
        <w:ind w:firstLine="720"/>
        <w:jc w:val="both"/>
        <w:rPr>
          <w:sz w:val="28"/>
          <w:szCs w:val="28"/>
        </w:rPr>
      </w:pPr>
      <w:r w:rsidRPr="003C3688">
        <w:rPr>
          <w:sz w:val="28"/>
          <w:szCs w:val="28"/>
        </w:rPr>
        <w:t>1.4. По настоящему договору права использования программного обеспеч</w:t>
      </w:r>
      <w:r w:rsidRPr="003C3688">
        <w:rPr>
          <w:sz w:val="28"/>
          <w:szCs w:val="28"/>
        </w:rPr>
        <w:t>е</w:t>
      </w:r>
      <w:r w:rsidRPr="003C3688">
        <w:rPr>
          <w:sz w:val="28"/>
          <w:szCs w:val="28"/>
        </w:rPr>
        <w:t>ния включают в себя: право использования соответствующего программного обеспечения путем воспроизведения, ограниченного инсталляцией, копированием и запуском программного обеспечения, дополнительные права использования программного обеспечения определяются в технических характеристиках перед</w:t>
      </w:r>
      <w:r w:rsidRPr="003C3688">
        <w:rPr>
          <w:sz w:val="28"/>
          <w:szCs w:val="28"/>
        </w:rPr>
        <w:t>а</w:t>
      </w:r>
      <w:r w:rsidRPr="003C3688">
        <w:rPr>
          <w:sz w:val="28"/>
          <w:szCs w:val="28"/>
        </w:rPr>
        <w:t>ваемого программного обеспечения (приложение 2).</w:t>
      </w:r>
    </w:p>
    <w:p w:rsidR="00C14278" w:rsidRPr="003C3688" w:rsidRDefault="00C14278" w:rsidP="00C14278">
      <w:pPr>
        <w:tabs>
          <w:tab w:val="num" w:pos="1070"/>
          <w:tab w:val="left" w:pos="1300"/>
          <w:tab w:val="left" w:pos="1440"/>
        </w:tabs>
        <w:ind w:firstLine="540"/>
        <w:jc w:val="both"/>
        <w:rPr>
          <w:sz w:val="28"/>
          <w:szCs w:val="28"/>
        </w:rPr>
      </w:pPr>
    </w:p>
    <w:p w:rsidR="00C14278" w:rsidRPr="003C3688" w:rsidRDefault="00C14278" w:rsidP="00C14278">
      <w:pPr>
        <w:tabs>
          <w:tab w:val="num" w:pos="1070"/>
          <w:tab w:val="left" w:pos="1300"/>
          <w:tab w:val="left" w:pos="1440"/>
        </w:tabs>
        <w:jc w:val="center"/>
        <w:rPr>
          <w:sz w:val="28"/>
          <w:szCs w:val="28"/>
        </w:rPr>
      </w:pPr>
      <w:r w:rsidRPr="003C3688">
        <w:rPr>
          <w:sz w:val="28"/>
          <w:szCs w:val="28"/>
        </w:rPr>
        <w:t>2. Цена договора</w:t>
      </w:r>
    </w:p>
    <w:p w:rsidR="00C14278" w:rsidRPr="003C3688" w:rsidRDefault="00C14278" w:rsidP="00C14278">
      <w:pPr>
        <w:tabs>
          <w:tab w:val="left" w:pos="142"/>
          <w:tab w:val="left" w:pos="1276"/>
        </w:tabs>
        <w:ind w:firstLine="720"/>
        <w:jc w:val="both"/>
        <w:rPr>
          <w:sz w:val="28"/>
          <w:szCs w:val="28"/>
        </w:rPr>
      </w:pPr>
      <w:r w:rsidRPr="003C3688">
        <w:rPr>
          <w:sz w:val="28"/>
          <w:szCs w:val="28"/>
        </w:rPr>
        <w:t>2.1. Цена договора, включая общую сумму вознаграждения за предоставл</w:t>
      </w:r>
      <w:r w:rsidRPr="003C3688">
        <w:rPr>
          <w:sz w:val="28"/>
          <w:szCs w:val="28"/>
        </w:rPr>
        <w:t>е</w:t>
      </w:r>
      <w:r w:rsidRPr="003C3688">
        <w:rPr>
          <w:sz w:val="28"/>
          <w:szCs w:val="28"/>
        </w:rPr>
        <w:t>ние прав использования программного обеспечения, составляет __________________ (_______________________________) рублей _____ копеек,</w:t>
      </w:r>
      <w:r w:rsidRPr="003C3688">
        <w:t xml:space="preserve">  сумма цифрами сумма прописью с заглавной буквы</w:t>
      </w:r>
      <w:r w:rsidRPr="003C3688">
        <w:rPr>
          <w:sz w:val="28"/>
          <w:szCs w:val="28"/>
        </w:rPr>
        <w:br/>
      </w:r>
      <w:r w:rsidRPr="003C3688">
        <w:rPr>
          <w:color w:val="000000"/>
          <w:sz w:val="28"/>
          <w:szCs w:val="28"/>
        </w:rPr>
        <w:t>НДС</w:t>
      </w:r>
      <w:r w:rsidRPr="003C3688">
        <w:rPr>
          <w:sz w:val="28"/>
          <w:szCs w:val="28"/>
        </w:rPr>
        <w:t xml:space="preserve"> не облагается в соответствии с  пп.26 п.2. ст.149 НК РФ.</w:t>
      </w:r>
    </w:p>
    <w:p w:rsidR="00C14278" w:rsidRPr="003C3688" w:rsidRDefault="00C14278" w:rsidP="00C14278">
      <w:pPr>
        <w:tabs>
          <w:tab w:val="left" w:pos="142"/>
          <w:tab w:val="left" w:pos="1276"/>
        </w:tabs>
        <w:ind w:firstLine="720"/>
        <w:jc w:val="both"/>
        <w:rPr>
          <w:sz w:val="28"/>
          <w:szCs w:val="28"/>
        </w:rPr>
      </w:pPr>
      <w:r w:rsidRPr="003C3688">
        <w:rPr>
          <w:sz w:val="28"/>
          <w:szCs w:val="28"/>
        </w:rPr>
        <w:t>2.2. Цена договора включает в себя вознаграждение за предоставление прав использования программного обеспечения, указанного в спецификации (прил</w:t>
      </w:r>
      <w:r w:rsidRPr="003C3688">
        <w:rPr>
          <w:sz w:val="28"/>
          <w:szCs w:val="28"/>
        </w:rPr>
        <w:t>о</w:t>
      </w:r>
      <w:r w:rsidRPr="003C3688">
        <w:rPr>
          <w:sz w:val="28"/>
          <w:szCs w:val="28"/>
        </w:rPr>
        <w:t>жение 1), а также иные затраты, издержки и расходы Лицензиата, связанные с и</w:t>
      </w:r>
      <w:r w:rsidRPr="003C3688">
        <w:rPr>
          <w:sz w:val="28"/>
          <w:szCs w:val="28"/>
        </w:rPr>
        <w:t>с</w:t>
      </w:r>
      <w:r w:rsidRPr="003C3688">
        <w:rPr>
          <w:sz w:val="28"/>
          <w:szCs w:val="28"/>
        </w:rPr>
        <w:t>полнением настоящего договора.</w:t>
      </w:r>
    </w:p>
    <w:p w:rsidR="00C14278" w:rsidRPr="003C3688" w:rsidRDefault="00C14278" w:rsidP="00C14278">
      <w:pPr>
        <w:tabs>
          <w:tab w:val="left" w:pos="142"/>
          <w:tab w:val="left" w:pos="1276"/>
        </w:tabs>
        <w:ind w:firstLine="720"/>
        <w:jc w:val="both"/>
        <w:rPr>
          <w:sz w:val="28"/>
          <w:szCs w:val="28"/>
        </w:rPr>
      </w:pPr>
      <w:r w:rsidRPr="003C3688">
        <w:rPr>
          <w:sz w:val="28"/>
          <w:szCs w:val="28"/>
        </w:rPr>
        <w:t>2.3. Цена договора включает в себя все затраты, издержки и иные расходы Лицензиата, связанные с исполнением настоящего договора.</w:t>
      </w:r>
    </w:p>
    <w:p w:rsidR="00C14278" w:rsidRPr="003C3688" w:rsidRDefault="00C14278" w:rsidP="00C14278">
      <w:pPr>
        <w:pStyle w:val="14"/>
        <w:tabs>
          <w:tab w:val="left" w:pos="0"/>
        </w:tabs>
        <w:ind w:left="0"/>
        <w:rPr>
          <w:rFonts w:eastAsia="Arial Unicode MS"/>
          <w:sz w:val="22"/>
          <w:szCs w:val="28"/>
        </w:rPr>
      </w:pPr>
    </w:p>
    <w:p w:rsidR="00C14278" w:rsidRPr="003C3688" w:rsidRDefault="00C14278" w:rsidP="00C14278">
      <w:pPr>
        <w:pStyle w:val="14"/>
        <w:tabs>
          <w:tab w:val="left" w:pos="0"/>
        </w:tabs>
        <w:ind w:left="0"/>
        <w:jc w:val="center"/>
        <w:rPr>
          <w:rFonts w:eastAsia="Arial Unicode MS"/>
          <w:sz w:val="28"/>
          <w:szCs w:val="28"/>
        </w:rPr>
      </w:pPr>
      <w:r w:rsidRPr="003C3688">
        <w:rPr>
          <w:rFonts w:eastAsia="Arial Unicode MS"/>
          <w:sz w:val="28"/>
          <w:szCs w:val="28"/>
        </w:rPr>
        <w:t>3. Порядок расчетов</w:t>
      </w:r>
    </w:p>
    <w:p w:rsidR="00C14278" w:rsidRPr="003C3688" w:rsidRDefault="00C14278" w:rsidP="00C14278">
      <w:pPr>
        <w:pStyle w:val="ListParagraph1"/>
        <w:ind w:left="0" w:firstLine="720"/>
        <w:jc w:val="both"/>
        <w:rPr>
          <w:sz w:val="28"/>
          <w:szCs w:val="28"/>
        </w:rPr>
      </w:pPr>
      <w:r w:rsidRPr="003C3688">
        <w:rPr>
          <w:sz w:val="28"/>
          <w:szCs w:val="28"/>
        </w:rPr>
        <w:t>3.1. Оплата предоставленных в соответствии с требованиями настоящего договора прав использования программного обеспечения производится Субл</w:t>
      </w:r>
      <w:r w:rsidRPr="003C3688">
        <w:rPr>
          <w:sz w:val="28"/>
          <w:szCs w:val="28"/>
        </w:rPr>
        <w:t>и</w:t>
      </w:r>
      <w:r w:rsidRPr="003C3688">
        <w:rPr>
          <w:sz w:val="28"/>
          <w:szCs w:val="28"/>
        </w:rPr>
        <w:t xml:space="preserve">цензиатом в пределах цены договора платежными поручениями по </w:t>
      </w:r>
      <w:r w:rsidRPr="003C3688">
        <w:rPr>
          <w:rFonts w:eastAsia="Arial Unicode MS"/>
          <w:sz w:val="28"/>
          <w:szCs w:val="28"/>
        </w:rPr>
        <w:t xml:space="preserve">безналичному расчету путем перечисления денежных средств на счет Лицензиата </w:t>
      </w:r>
      <w:r>
        <w:rPr>
          <w:sz w:val="28"/>
          <w:szCs w:val="28"/>
        </w:rPr>
        <w:t>в течение 3</w:t>
      </w:r>
      <w:r w:rsidRPr="003C3688">
        <w:rPr>
          <w:sz w:val="28"/>
          <w:szCs w:val="28"/>
        </w:rPr>
        <w:t>0 (</w:t>
      </w:r>
      <w:r>
        <w:rPr>
          <w:sz w:val="28"/>
          <w:szCs w:val="28"/>
        </w:rPr>
        <w:t>Тридцати</w:t>
      </w:r>
      <w:r w:rsidRPr="003C3688">
        <w:rPr>
          <w:sz w:val="28"/>
          <w:szCs w:val="28"/>
        </w:rPr>
        <w:t>) календарных дней с момента представления Лицензиатом подписа</w:t>
      </w:r>
      <w:r w:rsidRPr="003C3688">
        <w:rPr>
          <w:sz w:val="28"/>
          <w:szCs w:val="28"/>
        </w:rPr>
        <w:t>н</w:t>
      </w:r>
      <w:r w:rsidRPr="003C3688">
        <w:rPr>
          <w:sz w:val="28"/>
          <w:szCs w:val="28"/>
        </w:rPr>
        <w:t>ного Сторонами акта сдачи-приемки исполнения обязательств по договору и сч</w:t>
      </w:r>
      <w:r w:rsidRPr="003C3688">
        <w:rPr>
          <w:sz w:val="28"/>
          <w:szCs w:val="28"/>
        </w:rPr>
        <w:t>е</w:t>
      </w:r>
      <w:r w:rsidRPr="003C3688">
        <w:rPr>
          <w:sz w:val="28"/>
          <w:szCs w:val="28"/>
        </w:rPr>
        <w:t>та.</w:t>
      </w:r>
    </w:p>
    <w:p w:rsidR="00C14278" w:rsidRPr="003C3688" w:rsidRDefault="00C14278" w:rsidP="00C14278">
      <w:pPr>
        <w:pStyle w:val="ListParagraph1"/>
        <w:ind w:left="0" w:firstLine="720"/>
        <w:jc w:val="both"/>
        <w:rPr>
          <w:sz w:val="28"/>
          <w:szCs w:val="28"/>
        </w:rPr>
      </w:pPr>
      <w:r w:rsidRPr="003C3688">
        <w:rPr>
          <w:sz w:val="28"/>
          <w:szCs w:val="28"/>
        </w:rPr>
        <w:t>3.2. В случае передачи программного обеспечения и прав его использования отдельными частями оплата предоставленных прав использования программного обеспечения производится Сублицензиатом после получения программного обе</w:t>
      </w:r>
      <w:r w:rsidRPr="003C3688">
        <w:rPr>
          <w:sz w:val="28"/>
          <w:szCs w:val="28"/>
        </w:rPr>
        <w:t>с</w:t>
      </w:r>
      <w:r w:rsidRPr="003C3688">
        <w:rPr>
          <w:sz w:val="28"/>
          <w:szCs w:val="28"/>
        </w:rPr>
        <w:t xml:space="preserve">печения и прав на его использование в полном объеме в соответствии с </w:t>
      </w:r>
      <w:r>
        <w:rPr>
          <w:sz w:val="28"/>
          <w:szCs w:val="28"/>
        </w:rPr>
        <w:t>требов</w:t>
      </w:r>
      <w:r>
        <w:rPr>
          <w:sz w:val="28"/>
          <w:szCs w:val="28"/>
        </w:rPr>
        <w:t>а</w:t>
      </w:r>
      <w:r>
        <w:rPr>
          <w:sz w:val="28"/>
          <w:szCs w:val="28"/>
        </w:rPr>
        <w:t>ниями настоящего договора</w:t>
      </w:r>
      <w:r w:rsidRPr="003C3688">
        <w:rPr>
          <w:sz w:val="28"/>
          <w:szCs w:val="28"/>
        </w:rPr>
        <w:t>.</w:t>
      </w:r>
    </w:p>
    <w:p w:rsidR="00C14278" w:rsidRPr="003C3688" w:rsidRDefault="00C14278" w:rsidP="00C14278">
      <w:pPr>
        <w:pStyle w:val="ListParagraph1"/>
        <w:ind w:left="0" w:firstLine="720"/>
        <w:jc w:val="both"/>
        <w:rPr>
          <w:b/>
          <w:i/>
          <w:sz w:val="28"/>
          <w:szCs w:val="28"/>
        </w:rPr>
      </w:pPr>
      <w:r w:rsidRPr="003C3688">
        <w:rPr>
          <w:sz w:val="28"/>
          <w:szCs w:val="28"/>
        </w:rPr>
        <w:t>3.3. Отчетной документацией являются передаваемые Сублицензиату док</w:t>
      </w:r>
      <w:r w:rsidRPr="003C3688">
        <w:rPr>
          <w:sz w:val="28"/>
          <w:szCs w:val="28"/>
        </w:rPr>
        <w:t>у</w:t>
      </w:r>
      <w:r w:rsidRPr="003C3688">
        <w:rPr>
          <w:sz w:val="28"/>
          <w:szCs w:val="28"/>
        </w:rPr>
        <w:t>менты и материалы Лицензиата, подтверждающие передачу программного обе</w:t>
      </w:r>
      <w:r w:rsidRPr="003C3688">
        <w:rPr>
          <w:sz w:val="28"/>
          <w:szCs w:val="28"/>
        </w:rPr>
        <w:t>с</w:t>
      </w:r>
      <w:r w:rsidRPr="003C3688">
        <w:rPr>
          <w:sz w:val="28"/>
          <w:szCs w:val="28"/>
        </w:rPr>
        <w:t>печения и прав использования программного обеспечения, техническую и польз</w:t>
      </w:r>
      <w:r w:rsidRPr="003C3688">
        <w:rPr>
          <w:sz w:val="28"/>
          <w:szCs w:val="28"/>
        </w:rPr>
        <w:t>о</w:t>
      </w:r>
      <w:r w:rsidRPr="003C3688">
        <w:rPr>
          <w:sz w:val="28"/>
          <w:szCs w:val="28"/>
        </w:rPr>
        <w:t>вательскую документацию, и т.п. документы.</w:t>
      </w:r>
    </w:p>
    <w:p w:rsidR="00C14278" w:rsidRPr="003C3688" w:rsidRDefault="00C14278" w:rsidP="00C14278">
      <w:pPr>
        <w:pStyle w:val="14"/>
        <w:ind w:left="0" w:firstLine="720"/>
        <w:jc w:val="both"/>
        <w:rPr>
          <w:b/>
          <w:sz w:val="28"/>
          <w:szCs w:val="28"/>
        </w:rPr>
      </w:pPr>
      <w:r w:rsidRPr="003C3688">
        <w:rPr>
          <w:sz w:val="28"/>
          <w:szCs w:val="28"/>
        </w:rPr>
        <w:t>3.4. В случае изменения расчетного счета Лицензиата он обязан в течение 1 (одного) рабочего дня в письменной форме сообщить об этом Сублицензиату, указав новые реквизиты расчетного счета. В противном случае все риски, связа</w:t>
      </w:r>
      <w:r w:rsidRPr="003C3688">
        <w:rPr>
          <w:sz w:val="28"/>
          <w:szCs w:val="28"/>
        </w:rPr>
        <w:t>н</w:t>
      </w:r>
      <w:r w:rsidRPr="003C3688">
        <w:rPr>
          <w:sz w:val="28"/>
          <w:szCs w:val="28"/>
        </w:rPr>
        <w:t xml:space="preserve">ные с перечислением Сублицензиатом денежных средств на указанный в договоре счет Лицензиата, несет Лицензиат. </w:t>
      </w:r>
    </w:p>
    <w:p w:rsidR="00C14278" w:rsidRPr="003C3688" w:rsidRDefault="00C14278" w:rsidP="00C14278">
      <w:pPr>
        <w:pStyle w:val="14"/>
        <w:ind w:left="0" w:firstLine="720"/>
        <w:jc w:val="both"/>
        <w:rPr>
          <w:b/>
          <w:sz w:val="28"/>
          <w:szCs w:val="28"/>
        </w:rPr>
      </w:pPr>
      <w:r w:rsidRPr="003C3688">
        <w:rPr>
          <w:sz w:val="28"/>
          <w:szCs w:val="28"/>
        </w:rPr>
        <w:t xml:space="preserve">3.5. </w:t>
      </w:r>
      <w:r w:rsidRPr="003C3688">
        <w:rPr>
          <w:color w:val="000000"/>
          <w:sz w:val="28"/>
          <w:szCs w:val="28"/>
        </w:rPr>
        <w:t>Об изменении адресов, наименований, банковских реквизитов Стороны уведомляют друг друга в письменной форме в течение 7 (семи) календарных дней с момента соответствующих изменений</w:t>
      </w:r>
      <w:r w:rsidRPr="003C3688">
        <w:rPr>
          <w:sz w:val="28"/>
          <w:szCs w:val="28"/>
        </w:rPr>
        <w:t>.</w:t>
      </w:r>
    </w:p>
    <w:p w:rsidR="00C14278" w:rsidRPr="003C3688" w:rsidRDefault="00C14278" w:rsidP="00C14278">
      <w:pPr>
        <w:pStyle w:val="14"/>
        <w:ind w:left="0" w:firstLine="720"/>
        <w:jc w:val="both"/>
        <w:rPr>
          <w:b/>
          <w:sz w:val="28"/>
          <w:szCs w:val="28"/>
        </w:rPr>
      </w:pPr>
      <w:r w:rsidRPr="003C3688">
        <w:rPr>
          <w:sz w:val="28"/>
          <w:szCs w:val="28"/>
        </w:rPr>
        <w:t>3.6. Обязательства Сублицензиата по оплате договора считаются исполне</w:t>
      </w:r>
      <w:r w:rsidRPr="003C3688">
        <w:rPr>
          <w:sz w:val="28"/>
          <w:szCs w:val="28"/>
        </w:rPr>
        <w:t>н</w:t>
      </w:r>
      <w:r w:rsidRPr="003C3688">
        <w:rPr>
          <w:sz w:val="28"/>
          <w:szCs w:val="28"/>
        </w:rPr>
        <w:t>ными с момента списания денежных средств в размере, составляющем цену дог</w:t>
      </w:r>
      <w:r w:rsidRPr="003C3688">
        <w:rPr>
          <w:sz w:val="28"/>
          <w:szCs w:val="28"/>
        </w:rPr>
        <w:t>о</w:t>
      </w:r>
      <w:r w:rsidRPr="003C3688">
        <w:rPr>
          <w:sz w:val="28"/>
          <w:szCs w:val="28"/>
        </w:rPr>
        <w:t>вора, с банковского счета Сублицензиата.</w:t>
      </w:r>
    </w:p>
    <w:p w:rsidR="00C14278" w:rsidRPr="003C3688" w:rsidRDefault="00C14278" w:rsidP="00C14278">
      <w:pPr>
        <w:pStyle w:val="14"/>
        <w:tabs>
          <w:tab w:val="left" w:pos="1701"/>
          <w:tab w:val="left" w:pos="1843"/>
          <w:tab w:val="left" w:pos="1985"/>
        </w:tabs>
        <w:ind w:left="0"/>
        <w:jc w:val="center"/>
        <w:rPr>
          <w:sz w:val="22"/>
          <w:szCs w:val="28"/>
        </w:rPr>
      </w:pPr>
    </w:p>
    <w:p w:rsidR="00C14278" w:rsidRPr="003C3688" w:rsidRDefault="00C14278" w:rsidP="00C14278">
      <w:pPr>
        <w:pStyle w:val="14"/>
        <w:tabs>
          <w:tab w:val="left" w:pos="1701"/>
          <w:tab w:val="left" w:pos="1843"/>
          <w:tab w:val="left" w:pos="1985"/>
        </w:tabs>
        <w:ind w:left="0"/>
        <w:jc w:val="center"/>
        <w:rPr>
          <w:rFonts w:eastAsia="Arial Unicode MS"/>
          <w:sz w:val="28"/>
          <w:szCs w:val="28"/>
        </w:rPr>
      </w:pPr>
      <w:r w:rsidRPr="003C3688">
        <w:rPr>
          <w:sz w:val="28"/>
          <w:szCs w:val="28"/>
        </w:rPr>
        <w:t>4. Требования, предъявляемые к передаваемому программному обеспечению</w:t>
      </w:r>
      <w:r w:rsidRPr="003C3688">
        <w:rPr>
          <w:sz w:val="28"/>
          <w:szCs w:val="28"/>
        </w:rPr>
        <w:br/>
        <w:t>и предоставляемым правам использования программного обеспечения</w:t>
      </w:r>
    </w:p>
    <w:p w:rsidR="00C14278" w:rsidRPr="003C3688" w:rsidRDefault="00C14278" w:rsidP="00C14278">
      <w:pPr>
        <w:pStyle w:val="14"/>
        <w:tabs>
          <w:tab w:val="left" w:pos="1404"/>
          <w:tab w:val="left" w:pos="1620"/>
        </w:tabs>
        <w:ind w:left="0" w:firstLine="720"/>
        <w:jc w:val="both"/>
        <w:rPr>
          <w:rFonts w:eastAsia="Arial Unicode MS"/>
          <w:sz w:val="28"/>
          <w:szCs w:val="28"/>
        </w:rPr>
      </w:pPr>
      <w:r w:rsidRPr="003C3688">
        <w:rPr>
          <w:sz w:val="28"/>
          <w:szCs w:val="28"/>
        </w:rPr>
        <w:t xml:space="preserve">4.1. Программное обеспечение </w:t>
      </w:r>
      <w:r w:rsidRPr="003C3688">
        <w:rPr>
          <w:rFonts w:eastAsia="Arial Unicode MS"/>
          <w:sz w:val="28"/>
          <w:szCs w:val="28"/>
        </w:rPr>
        <w:t>должно отвечать требованиям, предъявля</w:t>
      </w:r>
      <w:r w:rsidRPr="003C3688">
        <w:rPr>
          <w:rFonts w:eastAsia="Arial Unicode MS"/>
          <w:sz w:val="28"/>
          <w:szCs w:val="28"/>
        </w:rPr>
        <w:t>е</w:t>
      </w:r>
      <w:r w:rsidRPr="003C3688">
        <w:rPr>
          <w:rFonts w:eastAsia="Arial Unicode MS"/>
          <w:sz w:val="28"/>
          <w:szCs w:val="28"/>
        </w:rPr>
        <w:t>мым законодательством Российской Федерации к защите информации, соблюд</w:t>
      </w:r>
      <w:r w:rsidRPr="003C3688">
        <w:rPr>
          <w:rFonts w:eastAsia="Arial Unicode MS"/>
          <w:sz w:val="28"/>
          <w:szCs w:val="28"/>
        </w:rPr>
        <w:t>е</w:t>
      </w:r>
      <w:r w:rsidRPr="003C3688">
        <w:rPr>
          <w:rFonts w:eastAsia="Arial Unicode MS"/>
          <w:sz w:val="28"/>
          <w:szCs w:val="28"/>
        </w:rPr>
        <w:t>нию конфиденциальности информации ограниченного доступа.</w:t>
      </w:r>
    </w:p>
    <w:p w:rsidR="00C14278" w:rsidRPr="003C3688" w:rsidRDefault="00C14278" w:rsidP="00C14278">
      <w:pPr>
        <w:pStyle w:val="14"/>
        <w:tabs>
          <w:tab w:val="left" w:pos="1404"/>
          <w:tab w:val="left" w:pos="1620"/>
        </w:tabs>
        <w:ind w:left="0" w:firstLine="720"/>
        <w:jc w:val="both"/>
        <w:rPr>
          <w:sz w:val="28"/>
          <w:szCs w:val="28"/>
        </w:rPr>
      </w:pPr>
      <w:r w:rsidRPr="003C3688">
        <w:rPr>
          <w:rFonts w:eastAsia="Arial Unicode MS"/>
          <w:sz w:val="28"/>
          <w:szCs w:val="28"/>
        </w:rPr>
        <w:t xml:space="preserve">4.2. </w:t>
      </w:r>
      <w:r w:rsidRPr="003C3688">
        <w:rPr>
          <w:sz w:val="28"/>
          <w:szCs w:val="28"/>
        </w:rPr>
        <w:t>Программное обеспечение и права использования программного обе</w:t>
      </w:r>
      <w:r w:rsidRPr="003C3688">
        <w:rPr>
          <w:sz w:val="28"/>
          <w:szCs w:val="28"/>
        </w:rPr>
        <w:t>с</w:t>
      </w:r>
      <w:r w:rsidRPr="003C3688">
        <w:rPr>
          <w:sz w:val="28"/>
          <w:szCs w:val="28"/>
        </w:rPr>
        <w:t>печения должны быть переданы в ассортименте (наименовании), в объеме (кол</w:t>
      </w:r>
      <w:r w:rsidRPr="003C3688">
        <w:rPr>
          <w:sz w:val="28"/>
          <w:szCs w:val="28"/>
        </w:rPr>
        <w:t>и</w:t>
      </w:r>
      <w:r w:rsidRPr="003C3688">
        <w:rPr>
          <w:sz w:val="28"/>
          <w:szCs w:val="28"/>
        </w:rPr>
        <w:t>честве) и в сроки, предусмотренные настоящим договором. Программное обесп</w:t>
      </w:r>
      <w:r w:rsidRPr="003C3688">
        <w:rPr>
          <w:sz w:val="28"/>
          <w:szCs w:val="28"/>
        </w:rPr>
        <w:t>е</w:t>
      </w:r>
      <w:r w:rsidRPr="003C3688">
        <w:rPr>
          <w:sz w:val="28"/>
          <w:szCs w:val="28"/>
        </w:rPr>
        <w:t>чение передается Сублицензиату с необходимыми принадлежностями к нему, к</w:t>
      </w:r>
      <w:r w:rsidRPr="003C3688">
        <w:rPr>
          <w:sz w:val="28"/>
          <w:szCs w:val="28"/>
        </w:rPr>
        <w:t>о</w:t>
      </w:r>
      <w:r w:rsidRPr="003C3688">
        <w:rPr>
          <w:sz w:val="28"/>
          <w:szCs w:val="28"/>
        </w:rPr>
        <w:t>торыми, в т.ч. являются копии сертификатов, инструкции (памятки) на русском языке, и т.п.</w:t>
      </w:r>
    </w:p>
    <w:p w:rsidR="00C14278" w:rsidRPr="003C3688" w:rsidRDefault="00C14278" w:rsidP="00C14278">
      <w:pPr>
        <w:pStyle w:val="14"/>
        <w:tabs>
          <w:tab w:val="left" w:pos="1332"/>
          <w:tab w:val="left" w:pos="1404"/>
          <w:tab w:val="left" w:pos="1440"/>
          <w:tab w:val="left" w:pos="1620"/>
        </w:tabs>
        <w:ind w:left="0" w:firstLine="720"/>
        <w:jc w:val="both"/>
        <w:rPr>
          <w:sz w:val="28"/>
          <w:szCs w:val="28"/>
        </w:rPr>
      </w:pPr>
      <w:r w:rsidRPr="003C3688">
        <w:rPr>
          <w:sz w:val="28"/>
          <w:szCs w:val="28"/>
        </w:rPr>
        <w:t>4.3. Передача программного обеспечения и прав использования програм</w:t>
      </w:r>
      <w:r w:rsidRPr="003C3688">
        <w:rPr>
          <w:sz w:val="28"/>
          <w:szCs w:val="28"/>
        </w:rPr>
        <w:t>м</w:t>
      </w:r>
      <w:r w:rsidRPr="003C3688">
        <w:rPr>
          <w:sz w:val="28"/>
          <w:szCs w:val="28"/>
        </w:rPr>
        <w:t>ного обеспечения, не соответствующие заявленному ассортименту, или передача одного наименования в большем количестве, чем предусмотрено договором, не засчитывается в покрытие неполной передачи программного обеспечения другого наименования, предусмотренного договором.</w:t>
      </w:r>
    </w:p>
    <w:p w:rsidR="00C14278" w:rsidRPr="003C3688" w:rsidRDefault="00C14278" w:rsidP="00C14278">
      <w:pPr>
        <w:pStyle w:val="14"/>
        <w:tabs>
          <w:tab w:val="left" w:pos="1332"/>
          <w:tab w:val="left" w:pos="1404"/>
          <w:tab w:val="left" w:pos="1440"/>
          <w:tab w:val="left" w:pos="1620"/>
        </w:tabs>
        <w:ind w:left="0" w:firstLine="720"/>
        <w:jc w:val="both"/>
        <w:rPr>
          <w:sz w:val="28"/>
          <w:szCs w:val="28"/>
        </w:rPr>
      </w:pPr>
      <w:r w:rsidRPr="003C3688">
        <w:rPr>
          <w:sz w:val="28"/>
          <w:szCs w:val="28"/>
        </w:rPr>
        <w:lastRenderedPageBreak/>
        <w:t>4.4. Переданное программное обеспечение, не позволяющее реализовать права использования, заявленные в настоящем договоре, и (или) иным образом не соответствующее требованиям настоящего договора, в том числе недоброкач</w:t>
      </w:r>
      <w:r w:rsidRPr="003C3688">
        <w:rPr>
          <w:sz w:val="28"/>
          <w:szCs w:val="28"/>
        </w:rPr>
        <w:t>е</w:t>
      </w:r>
      <w:r w:rsidRPr="003C3688">
        <w:rPr>
          <w:sz w:val="28"/>
          <w:szCs w:val="28"/>
        </w:rPr>
        <w:t>ственное (бракованное), подлежит замене программным обеспечением</w:t>
      </w:r>
      <w:r w:rsidRPr="003C3688">
        <w:rPr>
          <w:color w:val="000000"/>
          <w:sz w:val="28"/>
          <w:szCs w:val="28"/>
        </w:rPr>
        <w:t xml:space="preserve"> надлеж</w:t>
      </w:r>
      <w:r w:rsidRPr="003C3688">
        <w:rPr>
          <w:color w:val="000000"/>
          <w:sz w:val="28"/>
          <w:szCs w:val="28"/>
        </w:rPr>
        <w:t>а</w:t>
      </w:r>
      <w:r w:rsidRPr="003C3688">
        <w:rPr>
          <w:color w:val="000000"/>
          <w:sz w:val="28"/>
          <w:szCs w:val="28"/>
        </w:rPr>
        <w:t>щего качества. Замена программного обеспечени</w:t>
      </w:r>
      <w:r w:rsidRPr="003C3688">
        <w:rPr>
          <w:sz w:val="28"/>
          <w:szCs w:val="28"/>
        </w:rPr>
        <w:t>я осуществляется Лицензиатом в течение 14 (четырнадцати) календарных дней с момента получения уведомления от Сублицензиата о выявленных недостатках.</w:t>
      </w:r>
    </w:p>
    <w:p w:rsidR="00C14278" w:rsidRPr="003C3688" w:rsidRDefault="00C14278" w:rsidP="00C14278">
      <w:pPr>
        <w:pStyle w:val="14"/>
        <w:tabs>
          <w:tab w:val="left" w:pos="1332"/>
          <w:tab w:val="left" w:pos="1404"/>
          <w:tab w:val="left" w:pos="1440"/>
          <w:tab w:val="left" w:pos="1620"/>
        </w:tabs>
        <w:ind w:left="0" w:firstLine="720"/>
        <w:jc w:val="both"/>
        <w:rPr>
          <w:sz w:val="28"/>
          <w:szCs w:val="28"/>
        </w:rPr>
      </w:pPr>
      <w:r w:rsidRPr="003C3688">
        <w:rPr>
          <w:sz w:val="28"/>
          <w:szCs w:val="28"/>
        </w:rPr>
        <w:t>4.5. Материальные носители с программным обеспечением, передаваемые Сублицензиату должны иметь необходимые маркировки, наклейки и пломбы, е</w:t>
      </w:r>
      <w:r w:rsidRPr="003C3688">
        <w:rPr>
          <w:sz w:val="28"/>
          <w:szCs w:val="28"/>
        </w:rPr>
        <w:t>с</w:t>
      </w:r>
      <w:r w:rsidRPr="003C3688">
        <w:rPr>
          <w:sz w:val="28"/>
          <w:szCs w:val="28"/>
        </w:rPr>
        <w:t>ли такие требования предъявляются производителем, законодательством Росси</w:t>
      </w:r>
      <w:r w:rsidRPr="003C3688">
        <w:rPr>
          <w:sz w:val="28"/>
          <w:szCs w:val="28"/>
        </w:rPr>
        <w:t>й</w:t>
      </w:r>
      <w:r w:rsidRPr="003C3688">
        <w:rPr>
          <w:sz w:val="28"/>
          <w:szCs w:val="28"/>
        </w:rPr>
        <w:t>ской Федерации или определены настоящим договором.</w:t>
      </w:r>
    </w:p>
    <w:p w:rsidR="00C14278" w:rsidRPr="003C3688" w:rsidRDefault="00C14278" w:rsidP="00C14278">
      <w:pPr>
        <w:pStyle w:val="14"/>
        <w:tabs>
          <w:tab w:val="left" w:pos="1332"/>
          <w:tab w:val="left" w:pos="1404"/>
          <w:tab w:val="left" w:pos="1440"/>
          <w:tab w:val="left" w:pos="1620"/>
        </w:tabs>
        <w:ind w:left="0" w:firstLine="720"/>
        <w:jc w:val="both"/>
        <w:rPr>
          <w:sz w:val="28"/>
          <w:szCs w:val="28"/>
        </w:rPr>
      </w:pPr>
      <w:r w:rsidRPr="003C3688">
        <w:rPr>
          <w:sz w:val="28"/>
          <w:szCs w:val="28"/>
        </w:rPr>
        <w:t>4.6. Риск случайной гибели или случайного повреждения материальных н</w:t>
      </w:r>
      <w:r w:rsidRPr="003C3688">
        <w:rPr>
          <w:sz w:val="28"/>
          <w:szCs w:val="28"/>
        </w:rPr>
        <w:t>о</w:t>
      </w:r>
      <w:r w:rsidRPr="003C3688">
        <w:rPr>
          <w:sz w:val="28"/>
          <w:szCs w:val="28"/>
        </w:rPr>
        <w:t>сителей с программным обеспечением до их передачи Сублицензиату лежит на Лицензиате.</w:t>
      </w:r>
    </w:p>
    <w:p w:rsidR="00C14278" w:rsidRPr="003C3688" w:rsidRDefault="00C14278" w:rsidP="00C14278">
      <w:pPr>
        <w:pStyle w:val="14"/>
        <w:tabs>
          <w:tab w:val="left" w:pos="1843"/>
        </w:tabs>
        <w:ind w:left="0"/>
        <w:jc w:val="center"/>
        <w:rPr>
          <w:bCs/>
          <w:iCs/>
          <w:sz w:val="28"/>
          <w:szCs w:val="28"/>
        </w:rPr>
      </w:pPr>
    </w:p>
    <w:p w:rsidR="00C14278" w:rsidRPr="003C3688" w:rsidRDefault="00C14278" w:rsidP="00C14278">
      <w:pPr>
        <w:pStyle w:val="14"/>
        <w:tabs>
          <w:tab w:val="left" w:pos="1843"/>
        </w:tabs>
        <w:ind w:left="0"/>
        <w:jc w:val="center"/>
        <w:rPr>
          <w:sz w:val="28"/>
          <w:szCs w:val="28"/>
        </w:rPr>
      </w:pPr>
      <w:r w:rsidRPr="003C3688">
        <w:rPr>
          <w:bCs/>
          <w:iCs/>
          <w:sz w:val="28"/>
          <w:szCs w:val="28"/>
        </w:rPr>
        <w:t xml:space="preserve">5. </w:t>
      </w:r>
      <w:r w:rsidRPr="003C3688">
        <w:rPr>
          <w:sz w:val="28"/>
          <w:szCs w:val="28"/>
        </w:rPr>
        <w:t>Требования к условиям, способам и срокам передачи программного обеспеч</w:t>
      </w:r>
      <w:r w:rsidRPr="003C3688">
        <w:rPr>
          <w:sz w:val="28"/>
          <w:szCs w:val="28"/>
        </w:rPr>
        <w:t>е</w:t>
      </w:r>
      <w:r w:rsidRPr="003C3688">
        <w:rPr>
          <w:sz w:val="28"/>
          <w:szCs w:val="28"/>
        </w:rPr>
        <w:t>ния и прав использования программного обеспечения</w:t>
      </w:r>
    </w:p>
    <w:p w:rsidR="00C14278" w:rsidRPr="003C3688" w:rsidRDefault="00C14278" w:rsidP="00C14278">
      <w:pPr>
        <w:pStyle w:val="ListParagraph1"/>
        <w:tabs>
          <w:tab w:val="num" w:pos="709"/>
          <w:tab w:val="left" w:pos="1404"/>
          <w:tab w:val="left" w:pos="1620"/>
        </w:tabs>
        <w:ind w:left="0" w:firstLine="720"/>
        <w:jc w:val="both"/>
        <w:rPr>
          <w:sz w:val="28"/>
          <w:szCs w:val="28"/>
        </w:rPr>
      </w:pPr>
      <w:r w:rsidRPr="003C3688">
        <w:rPr>
          <w:sz w:val="28"/>
          <w:szCs w:val="28"/>
        </w:rPr>
        <w:t>5.1. Лицензиат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передачи программного обеспечения Сублицензи</w:t>
      </w:r>
      <w:r w:rsidRPr="003C3688">
        <w:rPr>
          <w:sz w:val="28"/>
          <w:szCs w:val="28"/>
        </w:rPr>
        <w:t>а</w:t>
      </w:r>
      <w:r w:rsidRPr="003C3688">
        <w:rPr>
          <w:sz w:val="28"/>
          <w:szCs w:val="28"/>
        </w:rPr>
        <w:t>ту и организаций, осуществляющих хранение товаров, для обеспечения сохранн</w:t>
      </w:r>
      <w:r w:rsidRPr="003C3688">
        <w:rPr>
          <w:sz w:val="28"/>
          <w:szCs w:val="28"/>
        </w:rPr>
        <w:t>о</w:t>
      </w:r>
      <w:r w:rsidRPr="003C3688">
        <w:rPr>
          <w:sz w:val="28"/>
          <w:szCs w:val="28"/>
        </w:rPr>
        <w:t>сти программного обеспечения до момента передачи его Сублицензиату.</w:t>
      </w:r>
    </w:p>
    <w:p w:rsidR="00C14278" w:rsidRPr="003C3688" w:rsidRDefault="00C14278" w:rsidP="00C14278">
      <w:pPr>
        <w:pStyle w:val="14"/>
        <w:tabs>
          <w:tab w:val="left" w:pos="0"/>
        </w:tabs>
        <w:ind w:left="0" w:firstLine="720"/>
        <w:jc w:val="both"/>
        <w:rPr>
          <w:sz w:val="28"/>
          <w:szCs w:val="28"/>
        </w:rPr>
      </w:pPr>
      <w:r w:rsidRPr="003C3688">
        <w:rPr>
          <w:sz w:val="28"/>
          <w:szCs w:val="28"/>
        </w:rPr>
        <w:t>П</w:t>
      </w:r>
      <w:r w:rsidRPr="003C3688">
        <w:rPr>
          <w:rFonts w:eastAsia="Arial Unicode MS"/>
          <w:sz w:val="28"/>
          <w:szCs w:val="28"/>
        </w:rPr>
        <w:t>ривлечение указанных организаций не влечет за собой изменение стоим</w:t>
      </w:r>
      <w:r w:rsidRPr="003C3688">
        <w:rPr>
          <w:rFonts w:eastAsia="Arial Unicode MS"/>
          <w:sz w:val="28"/>
          <w:szCs w:val="28"/>
        </w:rPr>
        <w:t>о</w:t>
      </w:r>
      <w:r w:rsidRPr="003C3688">
        <w:rPr>
          <w:rFonts w:eastAsia="Arial Unicode MS"/>
          <w:sz w:val="28"/>
          <w:szCs w:val="28"/>
        </w:rPr>
        <w:t>сти договора.</w:t>
      </w:r>
    </w:p>
    <w:p w:rsidR="00C14278" w:rsidRPr="003C3688" w:rsidRDefault="00C14278" w:rsidP="00C14278">
      <w:pPr>
        <w:pStyle w:val="14"/>
        <w:tabs>
          <w:tab w:val="left" w:pos="0"/>
        </w:tabs>
        <w:ind w:left="0" w:firstLine="720"/>
        <w:jc w:val="both"/>
        <w:rPr>
          <w:sz w:val="28"/>
          <w:szCs w:val="28"/>
        </w:rPr>
      </w:pPr>
      <w:r w:rsidRPr="003C3688">
        <w:rPr>
          <w:sz w:val="28"/>
          <w:szCs w:val="28"/>
        </w:rPr>
        <w:t>5.2. В рамках исполнения настоящего договора передача программного обеспечения и прав использования программного обеспечения, а также отчетной документации Сублицензиату осуществляется в сроки, способом и на условиях, которые предусмотрены в технических характеристиках передаваемого пр</w:t>
      </w:r>
      <w:r w:rsidRPr="003C3688">
        <w:rPr>
          <w:sz w:val="28"/>
          <w:szCs w:val="28"/>
        </w:rPr>
        <w:t>о</w:t>
      </w:r>
      <w:r w:rsidRPr="003C3688">
        <w:rPr>
          <w:sz w:val="28"/>
          <w:szCs w:val="28"/>
        </w:rPr>
        <w:t>граммного обеспечения (приложение 2) и графике передачи программного обе</w:t>
      </w:r>
      <w:r w:rsidRPr="003C3688">
        <w:rPr>
          <w:sz w:val="28"/>
          <w:szCs w:val="28"/>
        </w:rPr>
        <w:t>с</w:t>
      </w:r>
      <w:r w:rsidRPr="003C3688">
        <w:rPr>
          <w:sz w:val="28"/>
          <w:szCs w:val="28"/>
        </w:rPr>
        <w:t>печения и прав использования программного обеспечения (приложение 3).</w:t>
      </w:r>
    </w:p>
    <w:p w:rsidR="00C14278" w:rsidRPr="003C3688" w:rsidRDefault="00C14278" w:rsidP="00C14278">
      <w:pPr>
        <w:pStyle w:val="14"/>
        <w:tabs>
          <w:tab w:val="left" w:pos="0"/>
        </w:tabs>
        <w:ind w:left="0" w:firstLine="720"/>
        <w:jc w:val="both"/>
        <w:rPr>
          <w:sz w:val="28"/>
          <w:szCs w:val="28"/>
        </w:rPr>
      </w:pPr>
      <w:r w:rsidRPr="003C3688">
        <w:rPr>
          <w:sz w:val="28"/>
          <w:szCs w:val="28"/>
        </w:rPr>
        <w:t>5.3. Если иные способы и условия передачи программного обеспечения и прав на его использование не определены в графике передачи программного обеспечения и прав его использования, исполнением обязательств Лицензиатом по передаче программного обеспечения и прав использования программного обеспечения считается передача программного обеспечения и предоставление н</w:t>
      </w:r>
      <w:r w:rsidRPr="003C3688">
        <w:rPr>
          <w:sz w:val="28"/>
          <w:szCs w:val="28"/>
        </w:rPr>
        <w:t>е</w:t>
      </w:r>
      <w:r w:rsidRPr="003C3688">
        <w:rPr>
          <w:sz w:val="28"/>
          <w:szCs w:val="28"/>
        </w:rPr>
        <w:t>обходимых данных и информации, позволяющих реализовать право использов</w:t>
      </w:r>
      <w:r w:rsidRPr="003C3688">
        <w:rPr>
          <w:sz w:val="28"/>
          <w:szCs w:val="28"/>
        </w:rPr>
        <w:t>а</w:t>
      </w:r>
      <w:r w:rsidRPr="003C3688">
        <w:rPr>
          <w:sz w:val="28"/>
          <w:szCs w:val="28"/>
        </w:rPr>
        <w:t>ния переданного программного обеспечения Сублицензиату в месте его нахожд</w:t>
      </w:r>
      <w:r w:rsidRPr="003C3688">
        <w:rPr>
          <w:sz w:val="28"/>
          <w:szCs w:val="28"/>
        </w:rPr>
        <w:t>е</w:t>
      </w:r>
      <w:r w:rsidRPr="003C3688">
        <w:rPr>
          <w:sz w:val="28"/>
          <w:szCs w:val="28"/>
        </w:rPr>
        <w:t>ния и подписание Сублицензиатом акта сдачи-приемки исполнения обязательств по договору.</w:t>
      </w:r>
    </w:p>
    <w:p w:rsidR="00C14278" w:rsidRPr="003C3688" w:rsidRDefault="00C14278" w:rsidP="00C14278">
      <w:pPr>
        <w:pStyle w:val="14"/>
        <w:tabs>
          <w:tab w:val="left" w:pos="0"/>
        </w:tabs>
        <w:ind w:left="0" w:firstLine="720"/>
        <w:jc w:val="both"/>
        <w:rPr>
          <w:sz w:val="28"/>
          <w:szCs w:val="28"/>
        </w:rPr>
      </w:pPr>
      <w:r w:rsidRPr="003C3688">
        <w:rPr>
          <w:sz w:val="28"/>
          <w:szCs w:val="28"/>
        </w:rPr>
        <w:t>5.4. Лицензиат несет расходы по оплате транспортировки, налогов, пошлин и сборов до передачи программного обеспечения Сублицензиату.</w:t>
      </w:r>
    </w:p>
    <w:p w:rsidR="00C14278" w:rsidRPr="003C3688" w:rsidRDefault="00C14278" w:rsidP="00C14278">
      <w:pPr>
        <w:pStyle w:val="ListParagraph1"/>
        <w:tabs>
          <w:tab w:val="num" w:pos="720"/>
          <w:tab w:val="left" w:pos="1404"/>
          <w:tab w:val="left" w:pos="1620"/>
        </w:tabs>
        <w:ind w:left="0" w:firstLine="720"/>
        <w:jc w:val="both"/>
        <w:rPr>
          <w:sz w:val="28"/>
          <w:szCs w:val="28"/>
        </w:rPr>
      </w:pPr>
      <w:r w:rsidRPr="003C3688">
        <w:rPr>
          <w:sz w:val="28"/>
          <w:szCs w:val="28"/>
        </w:rPr>
        <w:t>5.5. Место передачи программного обеспечения и прав использования пр</w:t>
      </w:r>
      <w:r w:rsidRPr="003C3688">
        <w:rPr>
          <w:sz w:val="28"/>
          <w:szCs w:val="28"/>
        </w:rPr>
        <w:t>о</w:t>
      </w:r>
      <w:r w:rsidRPr="003C3688">
        <w:rPr>
          <w:sz w:val="28"/>
          <w:szCs w:val="28"/>
        </w:rPr>
        <w:t>граммного обеспечения: _________________________________.</w:t>
      </w:r>
    </w:p>
    <w:p w:rsidR="00C14278" w:rsidRPr="003C3688" w:rsidRDefault="00C14278" w:rsidP="00C14278">
      <w:pPr>
        <w:pStyle w:val="14"/>
        <w:tabs>
          <w:tab w:val="left" w:pos="0"/>
        </w:tabs>
        <w:ind w:left="0"/>
        <w:jc w:val="center"/>
        <w:rPr>
          <w:sz w:val="28"/>
          <w:szCs w:val="28"/>
        </w:rPr>
      </w:pPr>
    </w:p>
    <w:p w:rsidR="00C14278" w:rsidRPr="003C3688" w:rsidRDefault="00C14278" w:rsidP="00C14278">
      <w:pPr>
        <w:pStyle w:val="14"/>
        <w:tabs>
          <w:tab w:val="left" w:pos="0"/>
        </w:tabs>
        <w:ind w:left="0"/>
        <w:jc w:val="center"/>
        <w:rPr>
          <w:sz w:val="28"/>
          <w:szCs w:val="28"/>
        </w:rPr>
      </w:pPr>
      <w:r w:rsidRPr="003C3688">
        <w:rPr>
          <w:sz w:val="28"/>
          <w:szCs w:val="28"/>
        </w:rPr>
        <w:t>6. Гарантии Лицензиата и гарантийные обязательства</w:t>
      </w:r>
    </w:p>
    <w:p w:rsidR="00C14278" w:rsidRPr="003C3688" w:rsidRDefault="00C14278" w:rsidP="00C14278">
      <w:pPr>
        <w:pStyle w:val="14"/>
        <w:tabs>
          <w:tab w:val="num" w:pos="720"/>
          <w:tab w:val="left" w:pos="1404"/>
          <w:tab w:val="left" w:pos="1620"/>
        </w:tabs>
        <w:ind w:left="0" w:firstLine="720"/>
        <w:jc w:val="both"/>
        <w:rPr>
          <w:sz w:val="28"/>
          <w:szCs w:val="28"/>
        </w:rPr>
      </w:pPr>
      <w:r w:rsidRPr="003C3688">
        <w:rPr>
          <w:sz w:val="28"/>
          <w:szCs w:val="28"/>
        </w:rPr>
        <w:lastRenderedPageBreak/>
        <w:t>6.1. При исполнении обязательств по настоящему договору Лицензиат об</w:t>
      </w:r>
      <w:r w:rsidRPr="003C3688">
        <w:rPr>
          <w:sz w:val="28"/>
          <w:szCs w:val="28"/>
        </w:rPr>
        <w:t>я</w:t>
      </w:r>
      <w:r w:rsidRPr="003C3688">
        <w:rPr>
          <w:sz w:val="28"/>
          <w:szCs w:val="28"/>
        </w:rPr>
        <w:t>зуется не нарушать имущественные и личные неимущественные права Сублице</w:t>
      </w:r>
      <w:r w:rsidRPr="003C3688">
        <w:rPr>
          <w:sz w:val="28"/>
          <w:szCs w:val="28"/>
        </w:rPr>
        <w:t>н</w:t>
      </w:r>
      <w:r w:rsidRPr="003C3688">
        <w:rPr>
          <w:sz w:val="28"/>
          <w:szCs w:val="28"/>
        </w:rPr>
        <w:t>зиата и третьих лиц. Использование объектов интеллектуальной собственности или средств индивидуализации, в случае если Лицензиату принадлежат неискл</w:t>
      </w:r>
      <w:r w:rsidRPr="003C3688">
        <w:rPr>
          <w:sz w:val="28"/>
          <w:szCs w:val="28"/>
        </w:rPr>
        <w:t>ю</w:t>
      </w:r>
      <w:r w:rsidRPr="003C3688">
        <w:rPr>
          <w:sz w:val="28"/>
          <w:szCs w:val="28"/>
        </w:rPr>
        <w:t>чительные права на программное обеспечение, возможно на основании письме</w:t>
      </w:r>
      <w:r w:rsidRPr="003C3688">
        <w:rPr>
          <w:sz w:val="28"/>
          <w:szCs w:val="28"/>
        </w:rPr>
        <w:t>н</w:t>
      </w:r>
      <w:r w:rsidRPr="003C3688">
        <w:rPr>
          <w:sz w:val="28"/>
          <w:szCs w:val="28"/>
        </w:rPr>
        <w:t>ного согласия правообладателя. Иные условия использования объектов интелле</w:t>
      </w:r>
      <w:r w:rsidRPr="003C3688">
        <w:rPr>
          <w:sz w:val="28"/>
          <w:szCs w:val="28"/>
        </w:rPr>
        <w:t>к</w:t>
      </w:r>
      <w:r w:rsidRPr="003C3688">
        <w:rPr>
          <w:sz w:val="28"/>
          <w:szCs w:val="28"/>
        </w:rPr>
        <w:t>туальной собственности, при необходимости, определяются в технических хара</w:t>
      </w:r>
      <w:r w:rsidRPr="003C3688">
        <w:rPr>
          <w:sz w:val="28"/>
          <w:szCs w:val="28"/>
        </w:rPr>
        <w:t>к</w:t>
      </w:r>
      <w:r w:rsidRPr="003C3688">
        <w:rPr>
          <w:sz w:val="28"/>
          <w:szCs w:val="28"/>
        </w:rPr>
        <w:t>теристиках передаваемого программного обеспечения (приложение 2).</w:t>
      </w:r>
    </w:p>
    <w:p w:rsidR="00C14278" w:rsidRPr="003C3688" w:rsidRDefault="00C14278" w:rsidP="00C14278">
      <w:pPr>
        <w:pStyle w:val="14"/>
        <w:tabs>
          <w:tab w:val="num" w:pos="720"/>
          <w:tab w:val="left" w:pos="1404"/>
          <w:tab w:val="left" w:pos="1620"/>
        </w:tabs>
        <w:ind w:left="0" w:firstLine="720"/>
        <w:jc w:val="both"/>
        <w:rPr>
          <w:sz w:val="28"/>
          <w:szCs w:val="28"/>
        </w:rPr>
      </w:pPr>
      <w:r w:rsidRPr="003C3688">
        <w:rPr>
          <w:sz w:val="28"/>
          <w:szCs w:val="28"/>
        </w:rPr>
        <w:t>6.2. Лицензиат гарантирует, что</w:t>
      </w:r>
    </w:p>
    <w:p w:rsidR="00C14278" w:rsidRPr="003C3688" w:rsidRDefault="00C14278" w:rsidP="00C14278">
      <w:pPr>
        <w:pStyle w:val="14"/>
        <w:numPr>
          <w:ilvl w:val="0"/>
          <w:numId w:val="6"/>
        </w:numPr>
        <w:tabs>
          <w:tab w:val="clear" w:pos="1440"/>
          <w:tab w:val="num" w:pos="0"/>
          <w:tab w:val="num" w:pos="720"/>
          <w:tab w:val="left" w:pos="1620"/>
        </w:tabs>
        <w:ind w:left="0" w:firstLine="720"/>
        <w:jc w:val="both"/>
        <w:rPr>
          <w:sz w:val="28"/>
          <w:szCs w:val="28"/>
        </w:rPr>
      </w:pPr>
      <w:r w:rsidRPr="003C3688">
        <w:rPr>
          <w:sz w:val="28"/>
          <w:szCs w:val="28"/>
        </w:rPr>
        <w:t xml:space="preserve"> является обладателем исключительных прав на передаваемое пр</w:t>
      </w:r>
      <w:r w:rsidRPr="003C3688">
        <w:rPr>
          <w:sz w:val="28"/>
          <w:szCs w:val="28"/>
        </w:rPr>
        <w:t>о</w:t>
      </w:r>
      <w:r w:rsidRPr="003C3688">
        <w:rPr>
          <w:sz w:val="28"/>
          <w:szCs w:val="28"/>
        </w:rPr>
        <w:t xml:space="preserve">граммное обеспечение либо имеет право распоряжения указанным программным обеспечением в установленном законом порядке, </w:t>
      </w:r>
    </w:p>
    <w:p w:rsidR="00C14278" w:rsidRPr="003C3688" w:rsidRDefault="00C14278" w:rsidP="00C14278">
      <w:pPr>
        <w:pStyle w:val="14"/>
        <w:numPr>
          <w:ilvl w:val="0"/>
          <w:numId w:val="6"/>
        </w:numPr>
        <w:tabs>
          <w:tab w:val="clear" w:pos="1440"/>
          <w:tab w:val="num" w:pos="0"/>
          <w:tab w:val="num" w:pos="720"/>
          <w:tab w:val="left" w:pos="1620"/>
        </w:tabs>
        <w:ind w:left="0" w:firstLine="720"/>
        <w:jc w:val="both"/>
        <w:rPr>
          <w:sz w:val="28"/>
          <w:szCs w:val="28"/>
        </w:rPr>
      </w:pPr>
      <w:r w:rsidRPr="003C3688">
        <w:rPr>
          <w:sz w:val="28"/>
          <w:szCs w:val="28"/>
        </w:rPr>
        <w:t>на момент подписания Сторонами настоящего договора, Лицензиату ничего не известно о правах третьих лиц, которые могли быть нарушены пред</w:t>
      </w:r>
      <w:r w:rsidRPr="003C3688">
        <w:rPr>
          <w:sz w:val="28"/>
          <w:szCs w:val="28"/>
        </w:rPr>
        <w:t>о</w:t>
      </w:r>
      <w:r w:rsidRPr="003C3688">
        <w:rPr>
          <w:sz w:val="28"/>
          <w:szCs w:val="28"/>
        </w:rPr>
        <w:t xml:space="preserve">ставлением данной лицензии, </w:t>
      </w:r>
    </w:p>
    <w:p w:rsidR="00C14278" w:rsidRPr="003C3688" w:rsidRDefault="00C14278" w:rsidP="00C14278">
      <w:pPr>
        <w:pStyle w:val="14"/>
        <w:numPr>
          <w:ilvl w:val="0"/>
          <w:numId w:val="6"/>
        </w:numPr>
        <w:tabs>
          <w:tab w:val="clear" w:pos="1440"/>
          <w:tab w:val="num" w:pos="0"/>
          <w:tab w:val="num" w:pos="720"/>
          <w:tab w:val="left" w:pos="1620"/>
        </w:tabs>
        <w:ind w:left="0" w:firstLine="720"/>
        <w:jc w:val="both"/>
        <w:rPr>
          <w:sz w:val="28"/>
          <w:szCs w:val="28"/>
        </w:rPr>
      </w:pPr>
      <w:r w:rsidRPr="003C3688">
        <w:rPr>
          <w:sz w:val="28"/>
          <w:szCs w:val="28"/>
        </w:rPr>
        <w:t>передаваемое программное обеспечение является свободным от прав третьих лиц, как связанных с самим программным обеспечением, так и связанных с предоставляемыми по настоящему договору правами, и не является предметом судебного спора, залога, ареста или иного обременения;</w:t>
      </w:r>
    </w:p>
    <w:p w:rsidR="00C14278" w:rsidRPr="003C3688" w:rsidRDefault="00C14278" w:rsidP="00C14278">
      <w:pPr>
        <w:pStyle w:val="14"/>
        <w:numPr>
          <w:ilvl w:val="0"/>
          <w:numId w:val="6"/>
        </w:numPr>
        <w:tabs>
          <w:tab w:val="clear" w:pos="1440"/>
          <w:tab w:val="num" w:pos="0"/>
          <w:tab w:val="num" w:pos="720"/>
          <w:tab w:val="left" w:pos="1620"/>
        </w:tabs>
        <w:ind w:left="0" w:firstLine="720"/>
        <w:jc w:val="both"/>
        <w:rPr>
          <w:sz w:val="28"/>
          <w:szCs w:val="28"/>
        </w:rPr>
      </w:pPr>
      <w:r w:rsidRPr="003C3688">
        <w:rPr>
          <w:sz w:val="28"/>
          <w:szCs w:val="28"/>
        </w:rPr>
        <w:t>передаваемое программное обеспечение соответствует функци</w:t>
      </w:r>
      <w:r w:rsidRPr="003C3688">
        <w:rPr>
          <w:sz w:val="28"/>
          <w:szCs w:val="28"/>
        </w:rPr>
        <w:t>о</w:t>
      </w:r>
      <w:r w:rsidRPr="003C3688">
        <w:rPr>
          <w:sz w:val="28"/>
          <w:szCs w:val="28"/>
        </w:rPr>
        <w:t>нальным и техническим параметрам, указанным в технической документации к программному обеспечению, при условии установки программного обеспечения на аппаратных средствах, соответствующих требованиям, предъявляемой техн</w:t>
      </w:r>
      <w:r w:rsidRPr="003C3688">
        <w:rPr>
          <w:sz w:val="28"/>
          <w:szCs w:val="28"/>
        </w:rPr>
        <w:t>и</w:t>
      </w:r>
      <w:r w:rsidRPr="003C3688">
        <w:rPr>
          <w:sz w:val="28"/>
          <w:szCs w:val="28"/>
        </w:rPr>
        <w:t>ческой документацией к программному обеспечению.</w:t>
      </w:r>
    </w:p>
    <w:p w:rsidR="00C14278" w:rsidRPr="003C3688" w:rsidRDefault="00C14278" w:rsidP="00C14278">
      <w:pPr>
        <w:pStyle w:val="14"/>
        <w:tabs>
          <w:tab w:val="num" w:pos="720"/>
          <w:tab w:val="left" w:pos="1404"/>
          <w:tab w:val="left" w:pos="1620"/>
        </w:tabs>
        <w:ind w:left="0" w:firstLine="720"/>
        <w:jc w:val="both"/>
        <w:rPr>
          <w:sz w:val="28"/>
          <w:szCs w:val="28"/>
        </w:rPr>
      </w:pPr>
      <w:r w:rsidRPr="003C3688">
        <w:rPr>
          <w:sz w:val="28"/>
          <w:szCs w:val="28"/>
        </w:rPr>
        <w:t>6.3. Срок обеспечения гарантий, предоставляемых на программное обесп</w:t>
      </w:r>
      <w:r w:rsidRPr="003C3688">
        <w:rPr>
          <w:sz w:val="28"/>
          <w:szCs w:val="28"/>
        </w:rPr>
        <w:t>е</w:t>
      </w:r>
      <w:r w:rsidRPr="003C3688">
        <w:rPr>
          <w:sz w:val="28"/>
          <w:szCs w:val="28"/>
        </w:rPr>
        <w:t>чение, указывается в технических характеристиках передаваемого программного обеспечения (приложение 2).</w:t>
      </w:r>
    </w:p>
    <w:p w:rsidR="00C14278" w:rsidRPr="003C3688" w:rsidRDefault="00C14278" w:rsidP="00C14278">
      <w:pPr>
        <w:pStyle w:val="14"/>
        <w:tabs>
          <w:tab w:val="num" w:pos="720"/>
          <w:tab w:val="left" w:pos="1404"/>
          <w:tab w:val="left" w:pos="1620"/>
        </w:tabs>
        <w:ind w:left="0" w:firstLine="720"/>
        <w:jc w:val="both"/>
        <w:rPr>
          <w:sz w:val="28"/>
          <w:szCs w:val="28"/>
        </w:rPr>
      </w:pPr>
      <w:r w:rsidRPr="003C3688">
        <w:rPr>
          <w:sz w:val="28"/>
          <w:szCs w:val="28"/>
        </w:rPr>
        <w:t>6.4. Если в процессе использования программного обеспечения в течение гарантийного срока будет выявлен программный сбой, не дающий в полном об</w:t>
      </w:r>
      <w:r w:rsidRPr="003C3688">
        <w:rPr>
          <w:sz w:val="28"/>
          <w:szCs w:val="28"/>
        </w:rPr>
        <w:t>ъ</w:t>
      </w:r>
      <w:r w:rsidRPr="003C3688">
        <w:rPr>
          <w:sz w:val="28"/>
          <w:szCs w:val="28"/>
        </w:rPr>
        <w:t>еме реализовать права использования программного обеспечения, а также нар</w:t>
      </w:r>
      <w:r w:rsidRPr="003C3688">
        <w:rPr>
          <w:sz w:val="28"/>
          <w:szCs w:val="28"/>
        </w:rPr>
        <w:t>у</w:t>
      </w:r>
      <w:r w:rsidRPr="003C3688">
        <w:rPr>
          <w:sz w:val="28"/>
          <w:szCs w:val="28"/>
        </w:rPr>
        <w:t>шающий требования законодательства о защите информации, то соответству</w:t>
      </w:r>
      <w:r w:rsidRPr="003C3688">
        <w:rPr>
          <w:sz w:val="28"/>
          <w:szCs w:val="28"/>
        </w:rPr>
        <w:t>ю</w:t>
      </w:r>
      <w:r w:rsidRPr="003C3688">
        <w:rPr>
          <w:sz w:val="28"/>
          <w:szCs w:val="28"/>
        </w:rPr>
        <w:t>щие недостатки подлежат устранению силами и средствами Лицензиата. Срок и</w:t>
      </w:r>
      <w:r w:rsidRPr="003C3688">
        <w:rPr>
          <w:sz w:val="28"/>
          <w:szCs w:val="28"/>
        </w:rPr>
        <w:t>с</w:t>
      </w:r>
      <w:r w:rsidRPr="003C3688">
        <w:rPr>
          <w:sz w:val="28"/>
          <w:szCs w:val="28"/>
        </w:rPr>
        <w:t>полнения гарантийных обязательств по устранению недостатков программного обеспечения не может превышать 14 (четырнадцати) календарных дней с момента получения уведомления от Сублицензиата о выявленных недостатках.</w:t>
      </w:r>
    </w:p>
    <w:p w:rsidR="00C14278" w:rsidRPr="003C3688" w:rsidRDefault="00C14278" w:rsidP="00C14278">
      <w:pPr>
        <w:pStyle w:val="14"/>
        <w:tabs>
          <w:tab w:val="num" w:pos="720"/>
          <w:tab w:val="left" w:pos="1404"/>
          <w:tab w:val="left" w:pos="1620"/>
        </w:tabs>
        <w:ind w:left="0" w:firstLine="720"/>
        <w:jc w:val="both"/>
        <w:rPr>
          <w:sz w:val="28"/>
          <w:szCs w:val="28"/>
        </w:rPr>
      </w:pPr>
      <w:r w:rsidRPr="003C3688">
        <w:rPr>
          <w:sz w:val="28"/>
          <w:szCs w:val="28"/>
        </w:rPr>
        <w:t>6.5. Лицензиат гарантирует, что в составе передаваемого программного обеспечения отсутствуют информация или материалы, не соответствующие м</w:t>
      </w:r>
      <w:r w:rsidRPr="003C3688">
        <w:rPr>
          <w:sz w:val="28"/>
          <w:szCs w:val="28"/>
        </w:rPr>
        <w:t>о</w:t>
      </w:r>
      <w:r w:rsidRPr="003C3688">
        <w:rPr>
          <w:sz w:val="28"/>
          <w:szCs w:val="28"/>
        </w:rPr>
        <w:t>ральным и этическим нормам и/или противоречащие законодательству Росси</w:t>
      </w:r>
      <w:r w:rsidRPr="003C3688">
        <w:rPr>
          <w:sz w:val="28"/>
          <w:szCs w:val="28"/>
        </w:rPr>
        <w:t>й</w:t>
      </w:r>
      <w:r w:rsidRPr="003C3688">
        <w:rPr>
          <w:sz w:val="28"/>
          <w:szCs w:val="28"/>
        </w:rPr>
        <w:t>ской Федерации.</w:t>
      </w:r>
    </w:p>
    <w:p w:rsidR="00C14278" w:rsidRPr="003C3688" w:rsidRDefault="00C14278" w:rsidP="00C14278">
      <w:pPr>
        <w:pStyle w:val="14"/>
        <w:tabs>
          <w:tab w:val="num" w:pos="720"/>
          <w:tab w:val="left" w:pos="1404"/>
          <w:tab w:val="left" w:pos="1620"/>
        </w:tabs>
        <w:ind w:left="0" w:firstLine="720"/>
        <w:jc w:val="both"/>
        <w:rPr>
          <w:sz w:val="28"/>
          <w:szCs w:val="28"/>
        </w:rPr>
      </w:pPr>
      <w:r w:rsidRPr="003C3688">
        <w:rPr>
          <w:sz w:val="28"/>
          <w:szCs w:val="28"/>
        </w:rPr>
        <w:t>6.6. Лицензиат будет защищать Сублицензиата от всех исков третьих лиц в отношении переданных прав использования программного обеспечения. В случае возникновения такого иска Сублицензиат должен незамедлительно информир</w:t>
      </w:r>
      <w:r w:rsidRPr="003C3688">
        <w:rPr>
          <w:sz w:val="28"/>
          <w:szCs w:val="28"/>
        </w:rPr>
        <w:t>о</w:t>
      </w:r>
      <w:r w:rsidRPr="003C3688">
        <w:rPr>
          <w:sz w:val="28"/>
          <w:szCs w:val="28"/>
        </w:rPr>
        <w:t>вать Лицензиата обо всех претензиях, предъявленных третьими лицами, и пред</w:t>
      </w:r>
      <w:r w:rsidRPr="003C3688">
        <w:rPr>
          <w:sz w:val="28"/>
          <w:szCs w:val="28"/>
        </w:rPr>
        <w:t>о</w:t>
      </w:r>
      <w:r w:rsidRPr="003C3688">
        <w:rPr>
          <w:sz w:val="28"/>
          <w:szCs w:val="28"/>
        </w:rPr>
        <w:t>ставить всю необходимую информацию, касающуюся этого спора.</w:t>
      </w:r>
    </w:p>
    <w:p w:rsidR="00C14278" w:rsidRPr="003C3688" w:rsidRDefault="00C14278" w:rsidP="00C14278">
      <w:pPr>
        <w:pStyle w:val="14"/>
        <w:tabs>
          <w:tab w:val="num" w:pos="720"/>
          <w:tab w:val="left" w:pos="1404"/>
          <w:tab w:val="left" w:pos="1620"/>
        </w:tabs>
        <w:ind w:left="0" w:firstLine="720"/>
        <w:jc w:val="both"/>
        <w:rPr>
          <w:sz w:val="28"/>
          <w:szCs w:val="28"/>
        </w:rPr>
      </w:pPr>
      <w:r w:rsidRPr="003C3688">
        <w:rPr>
          <w:sz w:val="28"/>
          <w:szCs w:val="28"/>
        </w:rPr>
        <w:t>6.7. Иные гарантии Лицензиата при их наличии определяются в технич</w:t>
      </w:r>
      <w:r w:rsidRPr="003C3688">
        <w:rPr>
          <w:sz w:val="28"/>
          <w:szCs w:val="28"/>
        </w:rPr>
        <w:t>е</w:t>
      </w:r>
      <w:r w:rsidRPr="003C3688">
        <w:rPr>
          <w:sz w:val="28"/>
          <w:szCs w:val="28"/>
        </w:rPr>
        <w:t>ских характеристиках передаваемого программного обеспечения (приложение 2).</w:t>
      </w:r>
    </w:p>
    <w:p w:rsidR="00C14278" w:rsidRPr="003C3688" w:rsidRDefault="00C14278" w:rsidP="00C14278">
      <w:pPr>
        <w:rPr>
          <w:sz w:val="28"/>
          <w:szCs w:val="28"/>
        </w:rPr>
      </w:pPr>
    </w:p>
    <w:p w:rsidR="00C14278" w:rsidRPr="003C3688" w:rsidRDefault="00C14278" w:rsidP="00C14278">
      <w:pPr>
        <w:jc w:val="center"/>
        <w:rPr>
          <w:bCs/>
          <w:iCs/>
          <w:sz w:val="28"/>
          <w:szCs w:val="28"/>
        </w:rPr>
      </w:pPr>
      <w:r w:rsidRPr="003C3688">
        <w:rPr>
          <w:sz w:val="28"/>
          <w:szCs w:val="28"/>
        </w:rPr>
        <w:t xml:space="preserve">7. </w:t>
      </w:r>
      <w:r w:rsidRPr="003C3688">
        <w:rPr>
          <w:bCs/>
          <w:iCs/>
          <w:sz w:val="28"/>
          <w:szCs w:val="28"/>
        </w:rPr>
        <w:t>Порядок сдачи-приемки исполнения обязательств</w:t>
      </w:r>
    </w:p>
    <w:p w:rsidR="00C14278" w:rsidRPr="003C3688" w:rsidRDefault="00C14278" w:rsidP="00C14278">
      <w:pPr>
        <w:tabs>
          <w:tab w:val="left" w:pos="1440"/>
        </w:tabs>
        <w:ind w:firstLine="720"/>
        <w:jc w:val="both"/>
        <w:rPr>
          <w:sz w:val="28"/>
          <w:szCs w:val="28"/>
        </w:rPr>
      </w:pPr>
      <w:r w:rsidRPr="003C3688">
        <w:rPr>
          <w:sz w:val="28"/>
          <w:szCs w:val="28"/>
        </w:rPr>
        <w:t>7.1. Передача Сублицензиату программного обеспечения, технической и пользовательской документации в соответствии со спецификацией (прилож</w:t>
      </w:r>
      <w:r w:rsidRPr="003C3688">
        <w:rPr>
          <w:sz w:val="28"/>
          <w:szCs w:val="28"/>
        </w:rPr>
        <w:t>е</w:t>
      </w:r>
      <w:r w:rsidRPr="003C3688">
        <w:rPr>
          <w:sz w:val="28"/>
          <w:szCs w:val="28"/>
        </w:rPr>
        <w:t>ние 1), передаются Лицензиатом по акту приема-передачи прав в месте передачи программного обеспечения и прав использования программного обеспечения.</w:t>
      </w:r>
    </w:p>
    <w:p w:rsidR="00C14278" w:rsidRPr="003C3688" w:rsidRDefault="00C14278" w:rsidP="00C14278">
      <w:pPr>
        <w:tabs>
          <w:tab w:val="left" w:pos="1440"/>
        </w:tabs>
        <w:ind w:firstLine="720"/>
        <w:jc w:val="both"/>
        <w:rPr>
          <w:sz w:val="28"/>
          <w:szCs w:val="28"/>
        </w:rPr>
      </w:pPr>
      <w:r w:rsidRPr="003C3688">
        <w:rPr>
          <w:sz w:val="28"/>
          <w:szCs w:val="28"/>
        </w:rPr>
        <w:t>7.2. В течение 3 (трех) рабочих дней с момента получения подписанного Сублицензиатом акта сдачи-приемки исполнения обязательств по договору Л</w:t>
      </w:r>
      <w:r w:rsidRPr="003C3688">
        <w:rPr>
          <w:sz w:val="28"/>
          <w:szCs w:val="28"/>
        </w:rPr>
        <w:t>и</w:t>
      </w:r>
      <w:r w:rsidRPr="003C3688">
        <w:rPr>
          <w:sz w:val="28"/>
          <w:szCs w:val="28"/>
        </w:rPr>
        <w:t>цензиат обязан подписать со своей стороны акт сдачи-приемки исполнения обяз</w:t>
      </w:r>
      <w:r w:rsidRPr="003C3688">
        <w:rPr>
          <w:sz w:val="28"/>
          <w:szCs w:val="28"/>
        </w:rPr>
        <w:t>а</w:t>
      </w:r>
      <w:r w:rsidRPr="003C3688">
        <w:rPr>
          <w:sz w:val="28"/>
          <w:szCs w:val="28"/>
        </w:rPr>
        <w:t>тельств по договору и возвратить экземпляр акта Сублицензиату или мотивир</w:t>
      </w:r>
      <w:r w:rsidRPr="003C3688">
        <w:rPr>
          <w:sz w:val="28"/>
          <w:szCs w:val="28"/>
        </w:rPr>
        <w:t>о</w:t>
      </w:r>
      <w:r w:rsidRPr="003C3688">
        <w:rPr>
          <w:sz w:val="28"/>
          <w:szCs w:val="28"/>
        </w:rPr>
        <w:t>ванный отказ от его подписания.</w:t>
      </w:r>
    </w:p>
    <w:p w:rsidR="00C14278" w:rsidRPr="003C3688" w:rsidRDefault="00C14278" w:rsidP="00C14278">
      <w:pPr>
        <w:tabs>
          <w:tab w:val="left" w:pos="1440"/>
        </w:tabs>
        <w:ind w:firstLine="720"/>
        <w:jc w:val="both"/>
        <w:rPr>
          <w:sz w:val="28"/>
          <w:szCs w:val="28"/>
        </w:rPr>
      </w:pPr>
      <w:r w:rsidRPr="003C3688">
        <w:rPr>
          <w:sz w:val="28"/>
          <w:szCs w:val="28"/>
        </w:rPr>
        <w:t>7.3. Уполномоченные представители Сублицензиата осуществляют прове</w:t>
      </w:r>
      <w:r w:rsidRPr="003C3688">
        <w:rPr>
          <w:sz w:val="28"/>
          <w:szCs w:val="28"/>
        </w:rPr>
        <w:t>р</w:t>
      </w:r>
      <w:r w:rsidRPr="003C3688">
        <w:rPr>
          <w:sz w:val="28"/>
          <w:szCs w:val="28"/>
        </w:rPr>
        <w:t>ку результатов исполнения Лицензиатом обязательств по настоящему договору на предмет соответствия переданного программного обеспечения, прав использов</w:t>
      </w:r>
      <w:r w:rsidRPr="003C3688">
        <w:rPr>
          <w:sz w:val="28"/>
          <w:szCs w:val="28"/>
        </w:rPr>
        <w:t>а</w:t>
      </w:r>
      <w:r w:rsidRPr="003C3688">
        <w:rPr>
          <w:sz w:val="28"/>
          <w:szCs w:val="28"/>
        </w:rPr>
        <w:t>ния программного обеспечения, представленной отчетной документации требов</w:t>
      </w:r>
      <w:r w:rsidRPr="003C3688">
        <w:rPr>
          <w:sz w:val="28"/>
          <w:szCs w:val="28"/>
        </w:rPr>
        <w:t>а</w:t>
      </w:r>
      <w:r w:rsidRPr="003C3688">
        <w:rPr>
          <w:sz w:val="28"/>
          <w:szCs w:val="28"/>
        </w:rPr>
        <w:t>ниям и условиям настоящего договора.</w:t>
      </w:r>
    </w:p>
    <w:p w:rsidR="00C14278" w:rsidRPr="003C3688" w:rsidRDefault="00C14278" w:rsidP="00C14278">
      <w:pPr>
        <w:tabs>
          <w:tab w:val="left" w:pos="1440"/>
        </w:tabs>
        <w:ind w:firstLine="720"/>
        <w:jc w:val="both"/>
        <w:rPr>
          <w:sz w:val="28"/>
          <w:szCs w:val="28"/>
        </w:rPr>
      </w:pPr>
      <w:r w:rsidRPr="003C3688">
        <w:rPr>
          <w:sz w:val="28"/>
          <w:szCs w:val="28"/>
        </w:rPr>
        <w:t>7.4. По результатам рассмотрения исполнения обязательств Лицензиата по настоящему договору уполномоченные представители Сублицензиата составляют мотивированное заключение об исполнении или ненадлежащем исполнении Л</w:t>
      </w:r>
      <w:r w:rsidRPr="003C3688">
        <w:rPr>
          <w:sz w:val="28"/>
          <w:szCs w:val="28"/>
        </w:rPr>
        <w:t>и</w:t>
      </w:r>
      <w:r w:rsidRPr="003C3688">
        <w:rPr>
          <w:sz w:val="28"/>
          <w:szCs w:val="28"/>
        </w:rPr>
        <w:t xml:space="preserve">цензиатом обязательств. </w:t>
      </w:r>
    </w:p>
    <w:p w:rsidR="00C14278" w:rsidRPr="003C3688" w:rsidRDefault="00C14278" w:rsidP="00C14278">
      <w:pPr>
        <w:tabs>
          <w:tab w:val="left" w:pos="1440"/>
        </w:tabs>
        <w:ind w:firstLine="720"/>
        <w:jc w:val="both"/>
        <w:rPr>
          <w:sz w:val="28"/>
          <w:szCs w:val="28"/>
        </w:rPr>
      </w:pPr>
      <w:r w:rsidRPr="003C3688">
        <w:rPr>
          <w:sz w:val="28"/>
          <w:szCs w:val="28"/>
        </w:rPr>
        <w:t>7.5. В случае получения мотивированного отказа Сублицензиата от подп</w:t>
      </w:r>
      <w:r w:rsidRPr="003C3688">
        <w:rPr>
          <w:sz w:val="28"/>
          <w:szCs w:val="28"/>
        </w:rPr>
        <w:t>и</w:t>
      </w:r>
      <w:r w:rsidRPr="003C3688">
        <w:rPr>
          <w:sz w:val="28"/>
          <w:szCs w:val="28"/>
        </w:rPr>
        <w:t>сания акта сдачи-приемки исполнения обязательств по договору, Лицензиат об</w:t>
      </w:r>
      <w:r w:rsidRPr="003C3688">
        <w:rPr>
          <w:sz w:val="28"/>
          <w:szCs w:val="28"/>
        </w:rPr>
        <w:t>я</w:t>
      </w:r>
      <w:r w:rsidRPr="003C3688">
        <w:rPr>
          <w:sz w:val="28"/>
          <w:szCs w:val="28"/>
        </w:rPr>
        <w:t>зан рассмотреть мотивированный отказ и устранить замечания в срок, указанный Сублицензиатом в мотивированном отказе, а если срок не указан, то в течение 10 (десяти) рабочих дней с момента его получения.</w:t>
      </w:r>
    </w:p>
    <w:p w:rsidR="00C14278" w:rsidRPr="003C3688" w:rsidRDefault="00C14278" w:rsidP="00C14278">
      <w:pPr>
        <w:tabs>
          <w:tab w:val="left" w:pos="1440"/>
        </w:tabs>
        <w:ind w:firstLine="720"/>
        <w:jc w:val="both"/>
        <w:rPr>
          <w:sz w:val="28"/>
          <w:szCs w:val="28"/>
        </w:rPr>
      </w:pPr>
      <w:r w:rsidRPr="003C3688">
        <w:rPr>
          <w:sz w:val="28"/>
          <w:szCs w:val="28"/>
        </w:rPr>
        <w:t>7.6. Моментом предоставления (передачи) Сублицензиату прав использов</w:t>
      </w:r>
      <w:r w:rsidRPr="003C3688">
        <w:rPr>
          <w:sz w:val="28"/>
          <w:szCs w:val="28"/>
        </w:rPr>
        <w:t>а</w:t>
      </w:r>
      <w:r w:rsidRPr="003C3688">
        <w:rPr>
          <w:sz w:val="28"/>
          <w:szCs w:val="28"/>
        </w:rPr>
        <w:t>ния программного обеспечения, является подписание обеими Сторонами акта сдачи-приемки исполнения обязательств по договору, в котором отражается пер</w:t>
      </w:r>
      <w:r w:rsidRPr="003C3688">
        <w:rPr>
          <w:sz w:val="28"/>
          <w:szCs w:val="28"/>
        </w:rPr>
        <w:t>е</w:t>
      </w:r>
      <w:r w:rsidRPr="003C3688">
        <w:rPr>
          <w:sz w:val="28"/>
          <w:szCs w:val="28"/>
        </w:rPr>
        <w:t>чень переданного программного обеспечения, объем и сроки передаваемых прав использования программного обеспечения, а также перечень иной отчетной д</w:t>
      </w:r>
      <w:r w:rsidRPr="003C3688">
        <w:rPr>
          <w:sz w:val="28"/>
          <w:szCs w:val="28"/>
        </w:rPr>
        <w:t>о</w:t>
      </w:r>
      <w:r w:rsidRPr="003C3688">
        <w:rPr>
          <w:sz w:val="28"/>
          <w:szCs w:val="28"/>
        </w:rPr>
        <w:t>кументации. С этого момента обязательства Лицензиата по передаче программн</w:t>
      </w:r>
      <w:r w:rsidRPr="003C3688">
        <w:rPr>
          <w:sz w:val="28"/>
          <w:szCs w:val="28"/>
        </w:rPr>
        <w:t>о</w:t>
      </w:r>
      <w:r w:rsidRPr="003C3688">
        <w:rPr>
          <w:sz w:val="28"/>
          <w:szCs w:val="28"/>
        </w:rPr>
        <w:t>го обеспечения считаются исполненными в полном объеме.</w:t>
      </w:r>
    </w:p>
    <w:p w:rsidR="00C14278" w:rsidRPr="003C3688" w:rsidRDefault="00C14278" w:rsidP="00C14278">
      <w:pPr>
        <w:pStyle w:val="14"/>
        <w:ind w:left="0"/>
        <w:jc w:val="center"/>
        <w:rPr>
          <w:bCs/>
          <w:iCs/>
          <w:sz w:val="28"/>
          <w:szCs w:val="28"/>
        </w:rPr>
      </w:pPr>
    </w:p>
    <w:p w:rsidR="00C14278" w:rsidRPr="003C3688" w:rsidRDefault="00C14278" w:rsidP="00C14278">
      <w:pPr>
        <w:pStyle w:val="14"/>
        <w:ind w:left="0"/>
        <w:jc w:val="center"/>
        <w:rPr>
          <w:bCs/>
          <w:iCs/>
          <w:sz w:val="28"/>
          <w:szCs w:val="28"/>
        </w:rPr>
      </w:pPr>
      <w:r w:rsidRPr="003C3688">
        <w:rPr>
          <w:bCs/>
          <w:iCs/>
          <w:sz w:val="28"/>
          <w:szCs w:val="28"/>
        </w:rPr>
        <w:t>8. Права и обязанности Сублицензиата</w:t>
      </w:r>
    </w:p>
    <w:p w:rsidR="00C14278" w:rsidRPr="003C3688" w:rsidRDefault="00C14278" w:rsidP="00C14278">
      <w:pPr>
        <w:tabs>
          <w:tab w:val="left" w:pos="1332"/>
          <w:tab w:val="left" w:pos="1440"/>
        </w:tabs>
        <w:ind w:firstLine="720"/>
        <w:jc w:val="both"/>
        <w:rPr>
          <w:sz w:val="28"/>
          <w:szCs w:val="28"/>
        </w:rPr>
      </w:pPr>
      <w:r w:rsidRPr="003C3688">
        <w:rPr>
          <w:sz w:val="28"/>
          <w:szCs w:val="28"/>
        </w:rPr>
        <w:t>8. Сублицензиат вправе:</w:t>
      </w:r>
    </w:p>
    <w:p w:rsidR="00C14278" w:rsidRPr="003C3688" w:rsidRDefault="00C14278" w:rsidP="00C14278">
      <w:pPr>
        <w:tabs>
          <w:tab w:val="left" w:pos="0"/>
          <w:tab w:val="left" w:pos="1260"/>
          <w:tab w:val="left" w:pos="1620"/>
        </w:tabs>
        <w:ind w:firstLine="720"/>
        <w:jc w:val="both"/>
        <w:rPr>
          <w:sz w:val="28"/>
          <w:szCs w:val="28"/>
        </w:rPr>
      </w:pPr>
      <w:r w:rsidRPr="003C3688">
        <w:rPr>
          <w:sz w:val="28"/>
          <w:szCs w:val="28"/>
        </w:rPr>
        <w:t>8.1. Требовать от Лицензиата надлежащего исполнения обязательств по п</w:t>
      </w:r>
      <w:r w:rsidRPr="003C3688">
        <w:rPr>
          <w:sz w:val="28"/>
          <w:szCs w:val="28"/>
        </w:rPr>
        <w:t>е</w:t>
      </w:r>
      <w:r w:rsidRPr="003C3688">
        <w:rPr>
          <w:sz w:val="28"/>
          <w:szCs w:val="28"/>
        </w:rPr>
        <w:t>редаче программного обеспечения и прав использования программного обеспеч</w:t>
      </w:r>
      <w:r w:rsidRPr="003C3688">
        <w:rPr>
          <w:sz w:val="28"/>
          <w:szCs w:val="28"/>
        </w:rPr>
        <w:t>е</w:t>
      </w:r>
      <w:r w:rsidRPr="003C3688">
        <w:rPr>
          <w:sz w:val="28"/>
          <w:szCs w:val="28"/>
        </w:rPr>
        <w:t>ния, соответствующего качества, ассортимента, в сроки, предусмотренные дог</w:t>
      </w:r>
      <w:r w:rsidRPr="003C3688">
        <w:rPr>
          <w:sz w:val="28"/>
          <w:szCs w:val="28"/>
        </w:rPr>
        <w:t>о</w:t>
      </w:r>
      <w:r w:rsidRPr="003C3688">
        <w:rPr>
          <w:sz w:val="28"/>
          <w:szCs w:val="28"/>
        </w:rPr>
        <w:t>вором, и соблюдения иных требований, предусмотренных настоящим договором.</w:t>
      </w:r>
    </w:p>
    <w:p w:rsidR="00C14278" w:rsidRPr="003C3688" w:rsidRDefault="00C14278" w:rsidP="00C14278">
      <w:pPr>
        <w:tabs>
          <w:tab w:val="left" w:pos="0"/>
          <w:tab w:val="left" w:pos="1260"/>
          <w:tab w:val="left" w:pos="1620"/>
        </w:tabs>
        <w:ind w:firstLine="720"/>
        <w:jc w:val="both"/>
        <w:rPr>
          <w:rFonts w:eastAsia="Arial Unicode MS"/>
          <w:sz w:val="28"/>
          <w:szCs w:val="28"/>
        </w:rPr>
      </w:pPr>
      <w:r w:rsidRPr="003C3688">
        <w:rPr>
          <w:rFonts w:eastAsia="Arial Unicode MS"/>
          <w:sz w:val="28"/>
          <w:szCs w:val="28"/>
        </w:rPr>
        <w:t>8.2. Требовать от Лицензиата передачи недостающих экземпляров или з</w:t>
      </w:r>
      <w:r w:rsidRPr="003C3688">
        <w:rPr>
          <w:rFonts w:eastAsia="Arial Unicode MS"/>
          <w:sz w:val="28"/>
          <w:szCs w:val="28"/>
        </w:rPr>
        <w:t>а</w:t>
      </w:r>
      <w:r w:rsidRPr="003C3688">
        <w:rPr>
          <w:rFonts w:eastAsia="Arial Unicode MS"/>
          <w:sz w:val="28"/>
          <w:szCs w:val="28"/>
        </w:rPr>
        <w:t>мены (в случае несоответствия настоящему договору или законодательству Ро</w:t>
      </w:r>
      <w:r w:rsidRPr="003C3688">
        <w:rPr>
          <w:rFonts w:eastAsia="Arial Unicode MS"/>
          <w:sz w:val="28"/>
          <w:szCs w:val="28"/>
        </w:rPr>
        <w:t>с</w:t>
      </w:r>
      <w:r w:rsidRPr="003C3688">
        <w:rPr>
          <w:rFonts w:eastAsia="Arial Unicode MS"/>
          <w:sz w:val="28"/>
          <w:szCs w:val="28"/>
        </w:rPr>
        <w:t>сийской Федерации) переданного программного обеспечения и представленных отчетных документов, материалов и иной документации, подтверждающих пер</w:t>
      </w:r>
      <w:r w:rsidRPr="003C3688">
        <w:rPr>
          <w:rFonts w:eastAsia="Arial Unicode MS"/>
          <w:sz w:val="28"/>
          <w:szCs w:val="28"/>
        </w:rPr>
        <w:t>е</w:t>
      </w:r>
      <w:r w:rsidRPr="003C3688">
        <w:rPr>
          <w:rFonts w:eastAsia="Arial Unicode MS"/>
          <w:sz w:val="28"/>
          <w:szCs w:val="28"/>
        </w:rPr>
        <w:t>дачу прав использования программного обеспечения.</w:t>
      </w:r>
    </w:p>
    <w:p w:rsidR="00C14278" w:rsidRPr="003C3688" w:rsidRDefault="00C14278" w:rsidP="00C14278">
      <w:pPr>
        <w:tabs>
          <w:tab w:val="left" w:pos="0"/>
          <w:tab w:val="left" w:pos="1260"/>
          <w:tab w:val="left" w:pos="1620"/>
        </w:tabs>
        <w:ind w:firstLine="720"/>
        <w:jc w:val="both"/>
        <w:rPr>
          <w:bCs/>
          <w:iCs/>
          <w:sz w:val="28"/>
          <w:szCs w:val="28"/>
        </w:rPr>
      </w:pPr>
      <w:r w:rsidRPr="003C3688">
        <w:rPr>
          <w:sz w:val="28"/>
          <w:szCs w:val="28"/>
        </w:rPr>
        <w:lastRenderedPageBreak/>
        <w:t>8.3. П</w:t>
      </w:r>
      <w:r w:rsidRPr="003C3688">
        <w:rPr>
          <w:bCs/>
          <w:iCs/>
          <w:sz w:val="28"/>
          <w:szCs w:val="28"/>
        </w:rPr>
        <w:t>ривлекать экспертов, специалистов и иных лиц, обладающих необх</w:t>
      </w:r>
      <w:r w:rsidRPr="003C3688">
        <w:rPr>
          <w:bCs/>
          <w:iCs/>
          <w:sz w:val="28"/>
          <w:szCs w:val="28"/>
        </w:rPr>
        <w:t>о</w:t>
      </w:r>
      <w:r w:rsidRPr="003C3688">
        <w:rPr>
          <w:bCs/>
          <w:iCs/>
          <w:sz w:val="28"/>
          <w:szCs w:val="28"/>
        </w:rPr>
        <w:t>димыми знаниями для участия в проведении экспертизы исполнения Лицензиатом обязательств и представленных Лицензиатом отчетных документов и материалов.</w:t>
      </w:r>
    </w:p>
    <w:p w:rsidR="00C14278" w:rsidRPr="003C3688" w:rsidRDefault="00C14278" w:rsidP="00C14278">
      <w:pPr>
        <w:tabs>
          <w:tab w:val="left" w:pos="0"/>
          <w:tab w:val="left" w:pos="1260"/>
          <w:tab w:val="left" w:pos="1620"/>
        </w:tabs>
        <w:ind w:firstLine="720"/>
        <w:jc w:val="both"/>
        <w:rPr>
          <w:sz w:val="28"/>
          <w:szCs w:val="28"/>
        </w:rPr>
      </w:pPr>
      <w:r w:rsidRPr="003C3688">
        <w:rPr>
          <w:sz w:val="28"/>
          <w:szCs w:val="28"/>
        </w:rPr>
        <w:t>8.4. Определять уполномоченных лиц, непосредственно участвующих в контроле за осуществлением передачи программного обеспечения и прав испол</w:t>
      </w:r>
      <w:r w:rsidRPr="003C3688">
        <w:rPr>
          <w:sz w:val="28"/>
          <w:szCs w:val="28"/>
        </w:rPr>
        <w:t>ь</w:t>
      </w:r>
      <w:r w:rsidRPr="003C3688">
        <w:rPr>
          <w:sz w:val="28"/>
          <w:szCs w:val="28"/>
        </w:rPr>
        <w:t>зования программного обеспечения, переданных Лицензиатом, и (или) участву</w:t>
      </w:r>
      <w:r w:rsidRPr="003C3688">
        <w:rPr>
          <w:sz w:val="28"/>
          <w:szCs w:val="28"/>
        </w:rPr>
        <w:t>ю</w:t>
      </w:r>
      <w:r w:rsidRPr="003C3688">
        <w:rPr>
          <w:sz w:val="28"/>
          <w:szCs w:val="28"/>
        </w:rPr>
        <w:t>щих в сдаче-приемке обязательств по настоящему договору.</w:t>
      </w:r>
    </w:p>
    <w:p w:rsidR="00C14278" w:rsidRPr="003C3688" w:rsidRDefault="00C14278" w:rsidP="00C14278">
      <w:pPr>
        <w:tabs>
          <w:tab w:val="left" w:pos="0"/>
          <w:tab w:val="left" w:pos="1260"/>
          <w:tab w:val="left" w:pos="1620"/>
        </w:tabs>
        <w:ind w:firstLine="720"/>
        <w:jc w:val="both"/>
        <w:rPr>
          <w:sz w:val="28"/>
          <w:szCs w:val="28"/>
        </w:rPr>
      </w:pPr>
      <w:r w:rsidRPr="003C3688">
        <w:rPr>
          <w:sz w:val="28"/>
          <w:szCs w:val="28"/>
        </w:rPr>
        <w:t>8.2. Сублицензиат обязан:</w:t>
      </w:r>
    </w:p>
    <w:p w:rsidR="00C14278" w:rsidRPr="003C3688" w:rsidRDefault="00C14278" w:rsidP="00C14278">
      <w:pPr>
        <w:tabs>
          <w:tab w:val="left" w:pos="0"/>
          <w:tab w:val="left" w:pos="1260"/>
          <w:tab w:val="left" w:pos="1620"/>
        </w:tabs>
        <w:ind w:firstLine="720"/>
        <w:jc w:val="both"/>
        <w:rPr>
          <w:sz w:val="28"/>
          <w:szCs w:val="28"/>
        </w:rPr>
      </w:pPr>
      <w:r w:rsidRPr="003C3688">
        <w:rPr>
          <w:sz w:val="28"/>
          <w:szCs w:val="28"/>
        </w:rPr>
        <w:t>8.2.1. Своевременно сообщать в письменной форме Лицензиату о недоста</w:t>
      </w:r>
      <w:r w:rsidRPr="003C3688">
        <w:rPr>
          <w:sz w:val="28"/>
          <w:szCs w:val="28"/>
        </w:rPr>
        <w:t>т</w:t>
      </w:r>
      <w:r w:rsidRPr="003C3688">
        <w:rPr>
          <w:sz w:val="28"/>
          <w:szCs w:val="28"/>
        </w:rPr>
        <w:t>ках программного обеспечения, обнаруженных в ходе его приемки или при реал</w:t>
      </w:r>
      <w:r w:rsidRPr="003C3688">
        <w:rPr>
          <w:sz w:val="28"/>
          <w:szCs w:val="28"/>
        </w:rPr>
        <w:t>и</w:t>
      </w:r>
      <w:r w:rsidRPr="003C3688">
        <w:rPr>
          <w:sz w:val="28"/>
          <w:szCs w:val="28"/>
        </w:rPr>
        <w:t>зации прав использования программного обеспечения.</w:t>
      </w:r>
    </w:p>
    <w:p w:rsidR="00C14278" w:rsidRPr="003C3688" w:rsidRDefault="00C14278" w:rsidP="00C14278">
      <w:pPr>
        <w:tabs>
          <w:tab w:val="left" w:pos="0"/>
          <w:tab w:val="left" w:pos="1260"/>
          <w:tab w:val="left" w:pos="1620"/>
        </w:tabs>
        <w:ind w:firstLine="720"/>
        <w:jc w:val="both"/>
        <w:rPr>
          <w:sz w:val="28"/>
          <w:szCs w:val="28"/>
        </w:rPr>
      </w:pPr>
      <w:r w:rsidRPr="003C3688">
        <w:rPr>
          <w:sz w:val="28"/>
          <w:szCs w:val="28"/>
        </w:rPr>
        <w:t>8.2.2. Обеспечивать своевременную приемку исполнения обязательств Л</w:t>
      </w:r>
      <w:r w:rsidRPr="003C3688">
        <w:rPr>
          <w:sz w:val="28"/>
          <w:szCs w:val="28"/>
        </w:rPr>
        <w:t>и</w:t>
      </w:r>
      <w:r w:rsidRPr="003C3688">
        <w:rPr>
          <w:sz w:val="28"/>
          <w:szCs w:val="28"/>
        </w:rPr>
        <w:t>цензиата по настоящему договору.</w:t>
      </w:r>
    </w:p>
    <w:p w:rsidR="00C14278" w:rsidRPr="003C3688" w:rsidRDefault="00C14278" w:rsidP="00C14278">
      <w:pPr>
        <w:tabs>
          <w:tab w:val="left" w:pos="0"/>
          <w:tab w:val="left" w:pos="1260"/>
          <w:tab w:val="left" w:pos="1620"/>
        </w:tabs>
        <w:ind w:firstLine="720"/>
        <w:jc w:val="both"/>
        <w:rPr>
          <w:sz w:val="28"/>
          <w:szCs w:val="28"/>
        </w:rPr>
      </w:pPr>
      <w:r w:rsidRPr="003C3688">
        <w:rPr>
          <w:sz w:val="28"/>
          <w:szCs w:val="28"/>
        </w:rPr>
        <w:t>8.2.3. Обеспечивать своевременную оплату переданных прав использования программного обеспечения в соответствии с условиями настоящего договора.</w:t>
      </w:r>
    </w:p>
    <w:p w:rsidR="00C14278" w:rsidRPr="003C3688" w:rsidRDefault="00C14278" w:rsidP="00C14278">
      <w:pPr>
        <w:tabs>
          <w:tab w:val="left" w:pos="0"/>
          <w:tab w:val="left" w:pos="1260"/>
          <w:tab w:val="left" w:pos="1620"/>
        </w:tabs>
        <w:ind w:firstLine="720"/>
        <w:jc w:val="both"/>
        <w:rPr>
          <w:sz w:val="28"/>
          <w:szCs w:val="28"/>
        </w:rPr>
      </w:pPr>
      <w:r w:rsidRPr="003C3688">
        <w:rPr>
          <w:sz w:val="28"/>
          <w:szCs w:val="28"/>
        </w:rPr>
        <w:t>8.2.4. Строго придерживаться и не нарушать условий предоставления прав использования программного обеспечения, предусмотренных настоящим догов</w:t>
      </w:r>
      <w:r w:rsidRPr="003C3688">
        <w:rPr>
          <w:sz w:val="28"/>
          <w:szCs w:val="28"/>
        </w:rPr>
        <w:t>о</w:t>
      </w:r>
      <w:r w:rsidRPr="003C3688">
        <w:rPr>
          <w:sz w:val="28"/>
          <w:szCs w:val="28"/>
        </w:rPr>
        <w:t>ром.</w:t>
      </w:r>
    </w:p>
    <w:p w:rsidR="00C14278" w:rsidRPr="003C3688" w:rsidRDefault="00C14278" w:rsidP="00C14278">
      <w:pPr>
        <w:tabs>
          <w:tab w:val="left" w:pos="0"/>
          <w:tab w:val="left" w:pos="1260"/>
          <w:tab w:val="left" w:pos="1620"/>
        </w:tabs>
        <w:ind w:firstLine="720"/>
        <w:jc w:val="both"/>
        <w:rPr>
          <w:sz w:val="28"/>
          <w:szCs w:val="28"/>
        </w:rPr>
      </w:pPr>
      <w:r w:rsidRPr="003C3688">
        <w:rPr>
          <w:sz w:val="28"/>
          <w:szCs w:val="28"/>
        </w:rPr>
        <w:t>8.3. Сублицензиат не вправе полностью или частично предоставлять (пер</w:t>
      </w:r>
      <w:r w:rsidRPr="003C3688">
        <w:rPr>
          <w:sz w:val="28"/>
          <w:szCs w:val="28"/>
        </w:rPr>
        <w:t>е</w:t>
      </w:r>
      <w:r w:rsidRPr="003C3688">
        <w:rPr>
          <w:sz w:val="28"/>
          <w:szCs w:val="28"/>
        </w:rPr>
        <w:t>давать) третьим лицам полученные им по настоящему договору права, продавать, тиражировать, копировать программное обеспечение, предоставлять доступ тр</w:t>
      </w:r>
      <w:r w:rsidRPr="003C3688">
        <w:rPr>
          <w:sz w:val="28"/>
          <w:szCs w:val="28"/>
        </w:rPr>
        <w:t>е</w:t>
      </w:r>
      <w:r w:rsidRPr="003C3688">
        <w:rPr>
          <w:sz w:val="28"/>
          <w:szCs w:val="28"/>
        </w:rPr>
        <w:t>тьим лицам, отчуждать иным образом, в т.ч. безвозмездно, без получения на все вышеперечисленные действия предварительного письменного согласия Лиценз</w:t>
      </w:r>
      <w:r w:rsidRPr="003C3688">
        <w:rPr>
          <w:sz w:val="28"/>
          <w:szCs w:val="28"/>
        </w:rPr>
        <w:t>и</w:t>
      </w:r>
      <w:r w:rsidRPr="003C3688">
        <w:rPr>
          <w:sz w:val="28"/>
          <w:szCs w:val="28"/>
        </w:rPr>
        <w:t>ата.</w:t>
      </w:r>
    </w:p>
    <w:p w:rsidR="00C14278" w:rsidRPr="003C3688" w:rsidRDefault="00C14278" w:rsidP="00C14278">
      <w:pPr>
        <w:tabs>
          <w:tab w:val="left" w:pos="1260"/>
          <w:tab w:val="left" w:pos="1620"/>
        </w:tabs>
        <w:jc w:val="both"/>
        <w:rPr>
          <w:sz w:val="28"/>
          <w:szCs w:val="28"/>
        </w:rPr>
      </w:pPr>
    </w:p>
    <w:p w:rsidR="00C14278" w:rsidRPr="003C3688" w:rsidRDefault="00C14278" w:rsidP="00C14278">
      <w:pPr>
        <w:jc w:val="center"/>
        <w:rPr>
          <w:sz w:val="28"/>
          <w:szCs w:val="28"/>
        </w:rPr>
      </w:pPr>
      <w:r w:rsidRPr="003C3688">
        <w:rPr>
          <w:sz w:val="28"/>
          <w:szCs w:val="28"/>
        </w:rPr>
        <w:t>9. Права и обязанности Лицензиата</w:t>
      </w:r>
    </w:p>
    <w:p w:rsidR="00C14278" w:rsidRPr="003C3688" w:rsidRDefault="00C14278" w:rsidP="00C14278">
      <w:pPr>
        <w:ind w:firstLine="720"/>
        <w:jc w:val="both"/>
        <w:rPr>
          <w:sz w:val="28"/>
          <w:szCs w:val="28"/>
        </w:rPr>
      </w:pPr>
      <w:r w:rsidRPr="003C3688">
        <w:rPr>
          <w:sz w:val="28"/>
          <w:szCs w:val="28"/>
        </w:rPr>
        <w:t>9.1. Лицензиат вправе:</w:t>
      </w:r>
    </w:p>
    <w:p w:rsidR="00C14278" w:rsidRPr="003C3688" w:rsidRDefault="00C14278" w:rsidP="00C14278">
      <w:pPr>
        <w:ind w:firstLine="720"/>
        <w:jc w:val="both"/>
        <w:rPr>
          <w:sz w:val="28"/>
          <w:szCs w:val="28"/>
        </w:rPr>
      </w:pPr>
      <w:r w:rsidRPr="003C3688">
        <w:rPr>
          <w:sz w:val="28"/>
          <w:szCs w:val="28"/>
        </w:rPr>
        <w:t>9.1.1. Требовать своевременного подписания Сублицензиатом акта сдачи-приемки исполнения обязательств по договору на условиях, предусмотренных настоящим договором.</w:t>
      </w:r>
    </w:p>
    <w:p w:rsidR="00C14278" w:rsidRPr="003C3688" w:rsidRDefault="00C14278" w:rsidP="00C14278">
      <w:pPr>
        <w:ind w:firstLine="720"/>
        <w:jc w:val="both"/>
        <w:rPr>
          <w:sz w:val="28"/>
          <w:szCs w:val="28"/>
        </w:rPr>
      </w:pPr>
      <w:r w:rsidRPr="003C3688">
        <w:rPr>
          <w:sz w:val="28"/>
          <w:szCs w:val="28"/>
        </w:rPr>
        <w:t>9.1.2. Требовать своевременной оплаты переданных прав использования программного обеспечения в соответствии с разделом 3 настоящего договора.</w:t>
      </w:r>
    </w:p>
    <w:p w:rsidR="00C14278" w:rsidRPr="003C3688" w:rsidRDefault="00C14278" w:rsidP="00C14278">
      <w:pPr>
        <w:ind w:firstLine="720"/>
        <w:jc w:val="both"/>
        <w:rPr>
          <w:bCs/>
          <w:iCs/>
          <w:sz w:val="28"/>
          <w:szCs w:val="28"/>
        </w:rPr>
      </w:pPr>
      <w:r w:rsidRPr="003C3688">
        <w:rPr>
          <w:sz w:val="28"/>
          <w:szCs w:val="28"/>
        </w:rPr>
        <w:t xml:space="preserve">9.1.3. </w:t>
      </w:r>
      <w:r w:rsidRPr="003C3688">
        <w:rPr>
          <w:bCs/>
          <w:iCs/>
          <w:sz w:val="28"/>
          <w:szCs w:val="28"/>
        </w:rPr>
        <w:t>Требовать от Сублицензиата соблюдения условий (способов и объема) прав использования программного обеспечения, соблюдения имущественных и личных неимущественных прав Лицензиата и третьих лиц.</w:t>
      </w:r>
    </w:p>
    <w:p w:rsidR="00C14278" w:rsidRPr="003C3688" w:rsidRDefault="00C14278" w:rsidP="00C14278">
      <w:pPr>
        <w:ind w:firstLine="720"/>
        <w:jc w:val="both"/>
        <w:rPr>
          <w:sz w:val="28"/>
          <w:szCs w:val="28"/>
        </w:rPr>
      </w:pPr>
      <w:r w:rsidRPr="003C3688">
        <w:rPr>
          <w:bCs/>
          <w:iCs/>
          <w:sz w:val="28"/>
          <w:szCs w:val="28"/>
        </w:rPr>
        <w:t xml:space="preserve">9.2. </w:t>
      </w:r>
      <w:r w:rsidRPr="003C3688">
        <w:rPr>
          <w:sz w:val="28"/>
          <w:szCs w:val="28"/>
        </w:rPr>
        <w:t>Лицензиат обязан:</w:t>
      </w:r>
    </w:p>
    <w:p w:rsidR="00C14278" w:rsidRPr="003C3688" w:rsidRDefault="00C14278" w:rsidP="00C14278">
      <w:pPr>
        <w:ind w:firstLine="720"/>
        <w:jc w:val="both"/>
        <w:rPr>
          <w:sz w:val="28"/>
          <w:szCs w:val="28"/>
        </w:rPr>
      </w:pPr>
      <w:r w:rsidRPr="003C3688">
        <w:rPr>
          <w:sz w:val="28"/>
          <w:szCs w:val="28"/>
        </w:rPr>
        <w:t>9.2.1. Своевременно и надлежащим образом предоставить (передать) Су</w:t>
      </w:r>
      <w:r w:rsidRPr="003C3688">
        <w:rPr>
          <w:sz w:val="28"/>
          <w:szCs w:val="28"/>
        </w:rPr>
        <w:t>б</w:t>
      </w:r>
      <w:r w:rsidRPr="003C3688">
        <w:rPr>
          <w:sz w:val="28"/>
          <w:szCs w:val="28"/>
        </w:rPr>
        <w:t>лицензиату права использования программного обеспечения в порядке, пред</w:t>
      </w:r>
      <w:r w:rsidRPr="003C3688">
        <w:rPr>
          <w:sz w:val="28"/>
          <w:szCs w:val="28"/>
        </w:rPr>
        <w:t>у</w:t>
      </w:r>
      <w:r w:rsidRPr="003C3688">
        <w:rPr>
          <w:sz w:val="28"/>
          <w:szCs w:val="28"/>
        </w:rPr>
        <w:t>смотренным настоящим договором.</w:t>
      </w:r>
    </w:p>
    <w:p w:rsidR="00C14278" w:rsidRPr="003C3688" w:rsidRDefault="00C14278" w:rsidP="00C14278">
      <w:pPr>
        <w:ind w:firstLine="720"/>
        <w:jc w:val="both"/>
        <w:rPr>
          <w:sz w:val="28"/>
          <w:szCs w:val="28"/>
        </w:rPr>
      </w:pPr>
      <w:r w:rsidRPr="003C3688">
        <w:rPr>
          <w:sz w:val="28"/>
          <w:szCs w:val="28"/>
        </w:rPr>
        <w:t>9.2.2. Своими силами и за собственный счет осуществлять замену пр</w:t>
      </w:r>
      <w:r w:rsidRPr="003C3688">
        <w:rPr>
          <w:sz w:val="28"/>
          <w:szCs w:val="28"/>
        </w:rPr>
        <w:t>о</w:t>
      </w:r>
      <w:r w:rsidRPr="003C3688">
        <w:rPr>
          <w:sz w:val="28"/>
          <w:szCs w:val="28"/>
        </w:rPr>
        <w:t>граммного обеспечения, не соответствующего требованиям договора, в порядке и на условиях, предусмотренных настоящим договором.</w:t>
      </w:r>
    </w:p>
    <w:p w:rsidR="00C14278" w:rsidRPr="003C3688" w:rsidRDefault="00C14278" w:rsidP="00C14278">
      <w:pPr>
        <w:tabs>
          <w:tab w:val="left" w:pos="1620"/>
        </w:tabs>
        <w:jc w:val="both"/>
        <w:rPr>
          <w:sz w:val="28"/>
          <w:szCs w:val="28"/>
        </w:rPr>
      </w:pPr>
    </w:p>
    <w:p w:rsidR="00C14278" w:rsidRPr="003C3688" w:rsidRDefault="00C14278" w:rsidP="00C14278">
      <w:pPr>
        <w:pStyle w:val="14"/>
        <w:ind w:left="0"/>
        <w:jc w:val="center"/>
        <w:rPr>
          <w:bCs/>
          <w:iCs/>
          <w:sz w:val="28"/>
          <w:szCs w:val="28"/>
        </w:rPr>
      </w:pPr>
      <w:r w:rsidRPr="003C3688">
        <w:rPr>
          <w:bCs/>
          <w:iCs/>
          <w:sz w:val="28"/>
          <w:szCs w:val="28"/>
        </w:rPr>
        <w:t>10. Ответственность сторон</w:t>
      </w:r>
    </w:p>
    <w:p w:rsidR="00C14278" w:rsidRPr="003C3688" w:rsidRDefault="00C14278" w:rsidP="00C14278">
      <w:pPr>
        <w:tabs>
          <w:tab w:val="left" w:pos="1332"/>
          <w:tab w:val="left" w:pos="1440"/>
        </w:tabs>
        <w:ind w:firstLine="720"/>
        <w:jc w:val="both"/>
        <w:rPr>
          <w:b/>
          <w:sz w:val="28"/>
          <w:szCs w:val="28"/>
        </w:rPr>
      </w:pPr>
      <w:r w:rsidRPr="003C3688">
        <w:rPr>
          <w:sz w:val="28"/>
          <w:szCs w:val="28"/>
        </w:rPr>
        <w:t>10.1. Ответственность Сублицензиата:</w:t>
      </w:r>
    </w:p>
    <w:p w:rsidR="00C14278" w:rsidRPr="003C3688" w:rsidRDefault="00C14278" w:rsidP="00C14278">
      <w:pPr>
        <w:tabs>
          <w:tab w:val="left" w:pos="1332"/>
          <w:tab w:val="left" w:pos="1440"/>
        </w:tabs>
        <w:ind w:firstLine="720"/>
        <w:jc w:val="both"/>
        <w:rPr>
          <w:b/>
          <w:sz w:val="28"/>
          <w:szCs w:val="28"/>
        </w:rPr>
      </w:pPr>
      <w:r w:rsidRPr="003C3688">
        <w:rPr>
          <w:sz w:val="28"/>
          <w:szCs w:val="28"/>
        </w:rPr>
        <w:lastRenderedPageBreak/>
        <w:t>10.1.1. В случае просрочки исполнения Сублицензиатом обязательств, предусмотренных договором, Лицензиат вправе применить к Сублицензиату н</w:t>
      </w:r>
      <w:r w:rsidRPr="003C3688">
        <w:rPr>
          <w:sz w:val="28"/>
          <w:szCs w:val="28"/>
        </w:rPr>
        <w:t>е</w:t>
      </w:r>
      <w:r w:rsidRPr="003C3688">
        <w:rPr>
          <w:sz w:val="28"/>
          <w:szCs w:val="28"/>
        </w:rPr>
        <w:t>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C14278" w:rsidRPr="003C3688" w:rsidRDefault="00C14278" w:rsidP="00C14278">
      <w:pPr>
        <w:tabs>
          <w:tab w:val="left" w:pos="1332"/>
          <w:tab w:val="left" w:pos="1440"/>
        </w:tabs>
        <w:ind w:firstLine="720"/>
        <w:jc w:val="both"/>
        <w:rPr>
          <w:b/>
          <w:sz w:val="28"/>
          <w:szCs w:val="28"/>
        </w:rPr>
      </w:pPr>
      <w:r w:rsidRPr="003C3688">
        <w:rPr>
          <w:sz w:val="28"/>
          <w:szCs w:val="28"/>
        </w:rPr>
        <w:t>10.2. Ответственность Лицензиата:</w:t>
      </w:r>
    </w:p>
    <w:p w:rsidR="00C14278" w:rsidRPr="003C3688" w:rsidRDefault="00C14278" w:rsidP="00C14278">
      <w:pPr>
        <w:tabs>
          <w:tab w:val="left" w:pos="1332"/>
          <w:tab w:val="left" w:pos="1440"/>
        </w:tabs>
        <w:ind w:firstLine="720"/>
        <w:jc w:val="both"/>
        <w:rPr>
          <w:b/>
          <w:sz w:val="28"/>
          <w:szCs w:val="28"/>
        </w:rPr>
      </w:pPr>
      <w:r w:rsidRPr="003C3688">
        <w:rPr>
          <w:sz w:val="28"/>
          <w:szCs w:val="28"/>
        </w:rPr>
        <w:t>10.2.1.</w:t>
      </w:r>
      <w:r w:rsidRPr="003C3688">
        <w:rPr>
          <w:rFonts w:eastAsia="Arial Unicode MS"/>
          <w:sz w:val="28"/>
          <w:szCs w:val="28"/>
        </w:rPr>
        <w:t xml:space="preserve"> В случае нарушения сроков передачи программного обеспечения и прав использования программного обеспечения и (или) нарушения сроков пре</w:t>
      </w:r>
      <w:r w:rsidRPr="003C3688">
        <w:rPr>
          <w:rFonts w:eastAsia="Arial Unicode MS"/>
          <w:sz w:val="28"/>
          <w:szCs w:val="28"/>
        </w:rPr>
        <w:t>д</w:t>
      </w:r>
      <w:r w:rsidRPr="003C3688">
        <w:rPr>
          <w:rFonts w:eastAsia="Arial Unicode MS"/>
          <w:sz w:val="28"/>
          <w:szCs w:val="28"/>
        </w:rPr>
        <w:t xml:space="preserve">ставления отчетной документации Сублицензиат вправе применить к Лицензиату </w:t>
      </w:r>
      <w:r w:rsidRPr="003C368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C14278" w:rsidRPr="003C3688" w:rsidRDefault="00C14278" w:rsidP="00C14278">
      <w:pPr>
        <w:tabs>
          <w:tab w:val="left" w:pos="1332"/>
          <w:tab w:val="left" w:pos="1440"/>
        </w:tabs>
        <w:ind w:firstLine="720"/>
        <w:jc w:val="both"/>
        <w:rPr>
          <w:b/>
          <w:sz w:val="28"/>
          <w:szCs w:val="28"/>
        </w:rPr>
      </w:pPr>
      <w:r w:rsidRPr="003C3688">
        <w:rPr>
          <w:sz w:val="28"/>
          <w:szCs w:val="28"/>
        </w:rPr>
        <w:t>10.2.2.</w:t>
      </w:r>
      <w:r w:rsidRPr="003C3688">
        <w:rPr>
          <w:rFonts w:eastAsia="Arial Unicode MS"/>
          <w:sz w:val="28"/>
          <w:szCs w:val="28"/>
        </w:rPr>
        <w:t xml:space="preserve"> В случае несоответствия программного обеспечения и объема пер</w:t>
      </w:r>
      <w:r w:rsidRPr="003C3688">
        <w:rPr>
          <w:rFonts w:eastAsia="Arial Unicode MS"/>
          <w:sz w:val="28"/>
          <w:szCs w:val="28"/>
        </w:rPr>
        <w:t>е</w:t>
      </w:r>
      <w:r w:rsidRPr="003C3688">
        <w:rPr>
          <w:rFonts w:eastAsia="Arial Unicode MS"/>
          <w:sz w:val="28"/>
          <w:szCs w:val="28"/>
        </w:rPr>
        <w:t>данных прав его использования, предусмотренн</w:t>
      </w:r>
      <w:r w:rsidRPr="003C3688">
        <w:rPr>
          <w:rFonts w:eastAsia="Arial Unicode MS"/>
          <w:color w:val="000000"/>
          <w:sz w:val="28"/>
          <w:szCs w:val="28"/>
        </w:rPr>
        <w:t>ых</w:t>
      </w:r>
      <w:r w:rsidRPr="003C3688">
        <w:rPr>
          <w:rFonts w:eastAsia="Arial Unicode MS"/>
          <w:sz w:val="28"/>
          <w:szCs w:val="28"/>
        </w:rPr>
        <w:t xml:space="preserve"> настоящим договором, и (или) передачи программного обеспечения ненадлежащего качества, Сублицензиат вправе применить к Лицензиату неустойку </w:t>
      </w:r>
      <w:r w:rsidRPr="003C3688">
        <w:rPr>
          <w:sz w:val="28"/>
          <w:szCs w:val="28"/>
        </w:rPr>
        <w:t>в размере одной трехсотой ставки р</w:t>
      </w:r>
      <w:r w:rsidRPr="003C3688">
        <w:rPr>
          <w:sz w:val="28"/>
          <w:szCs w:val="28"/>
        </w:rPr>
        <w:t>е</w:t>
      </w:r>
      <w:r w:rsidRPr="003C3688">
        <w:rPr>
          <w:sz w:val="28"/>
          <w:szCs w:val="28"/>
        </w:rPr>
        <w:t>финансирования Центрального банка Российской Федерации,</w:t>
      </w:r>
      <w:r w:rsidRPr="003C3688">
        <w:rPr>
          <w:rFonts w:eastAsia="Arial Unicode MS"/>
          <w:sz w:val="28"/>
          <w:szCs w:val="28"/>
        </w:rPr>
        <w:t xml:space="preserve"> </w:t>
      </w:r>
      <w:r w:rsidRPr="003C3688">
        <w:rPr>
          <w:sz w:val="28"/>
          <w:szCs w:val="28"/>
        </w:rPr>
        <w:t xml:space="preserve">действующей на день уплаты неустойки, </w:t>
      </w:r>
      <w:r w:rsidRPr="003C3688">
        <w:rPr>
          <w:rFonts w:eastAsia="Arial Unicode MS"/>
          <w:sz w:val="28"/>
          <w:szCs w:val="28"/>
        </w:rPr>
        <w:t>за каждый день с момента уведомления Лицензиата до момента надлежащего исполнения обязательств.</w:t>
      </w:r>
    </w:p>
    <w:p w:rsidR="00C14278" w:rsidRPr="003C3688" w:rsidRDefault="00C14278" w:rsidP="00C14278">
      <w:pPr>
        <w:tabs>
          <w:tab w:val="left" w:pos="1332"/>
          <w:tab w:val="left" w:pos="1440"/>
        </w:tabs>
        <w:ind w:firstLine="720"/>
        <w:jc w:val="both"/>
        <w:rPr>
          <w:b/>
          <w:sz w:val="28"/>
          <w:szCs w:val="28"/>
        </w:rPr>
      </w:pPr>
      <w:r w:rsidRPr="003C3688">
        <w:rPr>
          <w:sz w:val="28"/>
          <w:szCs w:val="28"/>
        </w:rPr>
        <w:t>10.2.3.</w:t>
      </w:r>
      <w:r w:rsidRPr="003C3688">
        <w:rPr>
          <w:rFonts w:eastAsia="Arial Unicode MS"/>
          <w:sz w:val="28"/>
          <w:szCs w:val="28"/>
        </w:rPr>
        <w:t xml:space="preserve"> В случае нарушения Лицензиатом гарантийных обязательств, Су</w:t>
      </w:r>
      <w:r w:rsidRPr="003C3688">
        <w:rPr>
          <w:rFonts w:eastAsia="Arial Unicode MS"/>
          <w:sz w:val="28"/>
          <w:szCs w:val="28"/>
        </w:rPr>
        <w:t>б</w:t>
      </w:r>
      <w:r w:rsidRPr="003C3688">
        <w:rPr>
          <w:rFonts w:eastAsia="Arial Unicode MS"/>
          <w:sz w:val="28"/>
          <w:szCs w:val="28"/>
        </w:rPr>
        <w:t xml:space="preserve">лицензиат вправе применить к Лицензиату </w:t>
      </w:r>
      <w:r w:rsidRPr="003C3688">
        <w:rPr>
          <w:sz w:val="28"/>
          <w:szCs w:val="28"/>
        </w:rPr>
        <w:t>неустойку в размере одной трехсотой действующей на день уплаты неустойки ставки рефинансирования Центрального банка Российской Федерации,</w:t>
      </w:r>
      <w:r w:rsidRPr="003C3688">
        <w:rPr>
          <w:rFonts w:eastAsia="Arial Unicode MS"/>
          <w:sz w:val="28"/>
          <w:szCs w:val="28"/>
        </w:rPr>
        <w:t xml:space="preserve"> за каждый день неисполнения обязательства.</w:t>
      </w:r>
    </w:p>
    <w:p w:rsidR="00C14278" w:rsidRPr="003C3688" w:rsidRDefault="00C14278" w:rsidP="00C14278">
      <w:pPr>
        <w:tabs>
          <w:tab w:val="left" w:pos="1332"/>
          <w:tab w:val="left" w:pos="1440"/>
        </w:tabs>
        <w:ind w:firstLine="720"/>
        <w:jc w:val="both"/>
        <w:rPr>
          <w:b/>
          <w:sz w:val="28"/>
          <w:szCs w:val="28"/>
        </w:rPr>
      </w:pPr>
      <w:r w:rsidRPr="003C3688">
        <w:rPr>
          <w:sz w:val="28"/>
          <w:szCs w:val="28"/>
        </w:rPr>
        <w:t xml:space="preserve">10.3. </w:t>
      </w:r>
      <w:r w:rsidRPr="003C3688">
        <w:rPr>
          <w:rFonts w:eastAsia="Arial Unicode MS"/>
          <w:sz w:val="28"/>
          <w:szCs w:val="28"/>
        </w:rPr>
        <w:t>В случае, если предоставлением данной лицензии будут нарушены права третьих лиц по вине Лицензиата, то вся ответственность, включая возмещ</w:t>
      </w:r>
      <w:r w:rsidRPr="003C3688">
        <w:rPr>
          <w:rFonts w:eastAsia="Arial Unicode MS"/>
          <w:sz w:val="28"/>
          <w:szCs w:val="28"/>
        </w:rPr>
        <w:t>е</w:t>
      </w:r>
      <w:r w:rsidRPr="003C3688">
        <w:rPr>
          <w:rFonts w:eastAsia="Arial Unicode MS"/>
          <w:sz w:val="28"/>
          <w:szCs w:val="28"/>
        </w:rPr>
        <w:t>ние убытков, понесенных Сублицензиатом, возлагается на Лицензиата.</w:t>
      </w:r>
    </w:p>
    <w:p w:rsidR="00C14278" w:rsidRPr="003C3688" w:rsidRDefault="00C14278" w:rsidP="00C14278">
      <w:pPr>
        <w:tabs>
          <w:tab w:val="left" w:pos="1332"/>
          <w:tab w:val="left" w:pos="1440"/>
        </w:tabs>
        <w:ind w:firstLine="720"/>
        <w:jc w:val="both"/>
        <w:rPr>
          <w:b/>
          <w:sz w:val="28"/>
          <w:szCs w:val="28"/>
        </w:rPr>
      </w:pPr>
      <w:r w:rsidRPr="003C3688">
        <w:rPr>
          <w:sz w:val="28"/>
          <w:szCs w:val="28"/>
        </w:rPr>
        <w:t>10.4. Стороны освобождаются от уплаты неустойки, если докажут, что н</w:t>
      </w:r>
      <w:r w:rsidRPr="003C3688">
        <w:rPr>
          <w:sz w:val="28"/>
          <w:szCs w:val="28"/>
        </w:rPr>
        <w:t>е</w:t>
      </w:r>
      <w:r w:rsidRPr="003C3688">
        <w:rPr>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C14278" w:rsidRPr="003C3688" w:rsidRDefault="00C14278" w:rsidP="00C14278">
      <w:pPr>
        <w:tabs>
          <w:tab w:val="left" w:pos="1332"/>
          <w:tab w:val="left" w:pos="1440"/>
        </w:tabs>
        <w:ind w:firstLine="720"/>
        <w:jc w:val="both"/>
        <w:rPr>
          <w:b/>
          <w:sz w:val="28"/>
          <w:szCs w:val="28"/>
        </w:rPr>
      </w:pPr>
      <w:r w:rsidRPr="003C3688">
        <w:rPr>
          <w:sz w:val="28"/>
          <w:szCs w:val="28"/>
        </w:rPr>
        <w:t>10.5.</w:t>
      </w:r>
      <w:r w:rsidRPr="003C3688">
        <w:rPr>
          <w:b/>
          <w:sz w:val="28"/>
          <w:szCs w:val="28"/>
        </w:rPr>
        <w:t xml:space="preserve"> </w:t>
      </w:r>
      <w:r w:rsidRPr="003C3688">
        <w:rPr>
          <w:sz w:val="28"/>
          <w:szCs w:val="28"/>
        </w:rPr>
        <w:t>Уплата неустойки или применение иной формы ответственности не освобождает Стороны от исполнения обязательств по настоящему договору.</w:t>
      </w:r>
    </w:p>
    <w:p w:rsidR="00C14278" w:rsidRPr="003C3688" w:rsidRDefault="00C14278" w:rsidP="00C14278">
      <w:pPr>
        <w:tabs>
          <w:tab w:val="left" w:pos="1332"/>
          <w:tab w:val="left" w:pos="1440"/>
        </w:tabs>
        <w:ind w:firstLine="720"/>
        <w:jc w:val="both"/>
        <w:rPr>
          <w:b/>
          <w:sz w:val="28"/>
          <w:szCs w:val="28"/>
        </w:rPr>
      </w:pPr>
      <w:r w:rsidRPr="003C3688">
        <w:rPr>
          <w:sz w:val="28"/>
          <w:szCs w:val="28"/>
        </w:rPr>
        <w:t>10.6. Условия освобождения Сторон от ответственности:</w:t>
      </w:r>
    </w:p>
    <w:p w:rsidR="00C14278" w:rsidRPr="003C3688" w:rsidRDefault="00C14278" w:rsidP="00C14278">
      <w:pPr>
        <w:tabs>
          <w:tab w:val="left" w:pos="1332"/>
          <w:tab w:val="left" w:pos="1440"/>
        </w:tabs>
        <w:ind w:firstLine="720"/>
        <w:jc w:val="both"/>
        <w:rPr>
          <w:b/>
          <w:sz w:val="28"/>
          <w:szCs w:val="28"/>
        </w:rPr>
      </w:pPr>
      <w:r w:rsidRPr="003C3688">
        <w:rPr>
          <w:sz w:val="28"/>
          <w:szCs w:val="28"/>
        </w:rPr>
        <w:t xml:space="preserve">10.6.1. </w:t>
      </w:r>
      <w:r w:rsidRPr="003C3688">
        <w:rPr>
          <w:rFonts w:eastAsia="Arial Unicode MS"/>
          <w:sz w:val="28"/>
          <w:szCs w:val="28"/>
        </w:rPr>
        <w:t>Лицензиат не несет ответственности и не возмещает убытки Субл</w:t>
      </w:r>
      <w:r w:rsidRPr="003C3688">
        <w:rPr>
          <w:rFonts w:eastAsia="Arial Unicode MS"/>
          <w:sz w:val="28"/>
          <w:szCs w:val="28"/>
        </w:rPr>
        <w:t>и</w:t>
      </w:r>
      <w:r w:rsidRPr="003C3688">
        <w:rPr>
          <w:rFonts w:eastAsia="Arial Unicode MS"/>
          <w:sz w:val="28"/>
          <w:szCs w:val="28"/>
        </w:rPr>
        <w:t>цензиата, вызванные нарушениями и/или ошибками при эксплуатации програм</w:t>
      </w:r>
      <w:r w:rsidRPr="003C3688">
        <w:rPr>
          <w:rFonts w:eastAsia="Arial Unicode MS"/>
          <w:sz w:val="28"/>
          <w:szCs w:val="28"/>
        </w:rPr>
        <w:t>м</w:t>
      </w:r>
      <w:r w:rsidRPr="003C3688">
        <w:rPr>
          <w:rFonts w:eastAsia="Arial Unicode MS"/>
          <w:sz w:val="28"/>
          <w:szCs w:val="28"/>
        </w:rPr>
        <w:t>ного обеспечения, возникши</w:t>
      </w:r>
      <w:r w:rsidRPr="003C3688">
        <w:rPr>
          <w:rFonts w:eastAsia="Arial Unicode MS"/>
          <w:color w:val="000000"/>
          <w:sz w:val="28"/>
          <w:szCs w:val="28"/>
        </w:rPr>
        <w:t>ми</w:t>
      </w:r>
      <w:r w:rsidRPr="003C3688">
        <w:rPr>
          <w:rFonts w:eastAsia="Arial Unicode MS"/>
          <w:sz w:val="28"/>
          <w:szCs w:val="28"/>
        </w:rPr>
        <w:t xml:space="preserve"> в результате неправомерных действий работников Сублицензиата, либо третьих лиц, а также неполадок технических средств и сбоев электрооборудования.</w:t>
      </w:r>
    </w:p>
    <w:p w:rsidR="00C14278" w:rsidRPr="003C3688" w:rsidRDefault="00C14278" w:rsidP="00C14278">
      <w:pPr>
        <w:tabs>
          <w:tab w:val="left" w:pos="1332"/>
          <w:tab w:val="left" w:pos="1440"/>
        </w:tabs>
        <w:ind w:firstLine="720"/>
        <w:jc w:val="both"/>
        <w:rPr>
          <w:rFonts w:eastAsia="Arial Unicode MS"/>
          <w:sz w:val="28"/>
          <w:szCs w:val="28"/>
        </w:rPr>
      </w:pPr>
      <w:r w:rsidRPr="003C3688">
        <w:rPr>
          <w:sz w:val="28"/>
          <w:szCs w:val="28"/>
        </w:rPr>
        <w:t xml:space="preserve">10.6.2. </w:t>
      </w:r>
      <w:r w:rsidRPr="003C3688">
        <w:rPr>
          <w:rFonts w:eastAsia="Arial Unicode MS"/>
          <w:sz w:val="28"/>
          <w:szCs w:val="28"/>
        </w:rPr>
        <w:t>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w:t>
      </w:r>
      <w:r w:rsidRPr="003C3688">
        <w:rPr>
          <w:rFonts w:eastAsia="Arial Unicode MS"/>
          <w:sz w:val="28"/>
          <w:szCs w:val="28"/>
        </w:rPr>
        <w:t>о</w:t>
      </w:r>
      <w:r w:rsidRPr="003C3688">
        <w:rPr>
          <w:rFonts w:eastAsia="Arial Unicode MS"/>
          <w:sz w:val="28"/>
          <w:szCs w:val="28"/>
        </w:rPr>
        <w:t>ящего договора  «форс-мажор» означает событие, находящееся вне контроля Ст</w:t>
      </w:r>
      <w:r w:rsidRPr="003C3688">
        <w:rPr>
          <w:rFonts w:eastAsia="Arial Unicode MS"/>
          <w:sz w:val="28"/>
          <w:szCs w:val="28"/>
        </w:rPr>
        <w:t>о</w:t>
      </w:r>
      <w:r w:rsidRPr="003C3688">
        <w:rPr>
          <w:rFonts w:eastAsia="Arial Unicode MS"/>
          <w:sz w:val="28"/>
          <w:szCs w:val="28"/>
        </w:rPr>
        <w:t>роны и приводящее к тому, что выполнение Стороной ее обязательств по догов</w:t>
      </w:r>
      <w:r w:rsidRPr="003C3688">
        <w:rPr>
          <w:rFonts w:eastAsia="Arial Unicode MS"/>
          <w:sz w:val="28"/>
          <w:szCs w:val="28"/>
        </w:rPr>
        <w:t>о</w:t>
      </w:r>
      <w:r w:rsidRPr="003C3688">
        <w:rPr>
          <w:rFonts w:eastAsia="Arial Unicode MS"/>
          <w:sz w:val="28"/>
          <w:szCs w:val="28"/>
        </w:rPr>
        <w:t>ру  становится невозможным или настолько бессмысленным, что в данных обст</w:t>
      </w:r>
      <w:r w:rsidRPr="003C3688">
        <w:rPr>
          <w:rFonts w:eastAsia="Arial Unicode MS"/>
          <w:sz w:val="28"/>
          <w:szCs w:val="28"/>
        </w:rPr>
        <w:t>о</w:t>
      </w:r>
      <w:r w:rsidRPr="003C3688">
        <w:rPr>
          <w:rFonts w:eastAsia="Arial Unicode MS"/>
          <w:sz w:val="28"/>
          <w:szCs w:val="28"/>
        </w:rPr>
        <w:t>ятельствах считается невозможным, и включает, но не ограничивается такими я</w:t>
      </w:r>
      <w:r w:rsidRPr="003C3688">
        <w:rPr>
          <w:rFonts w:eastAsia="Arial Unicode MS"/>
          <w:sz w:val="28"/>
          <w:szCs w:val="28"/>
        </w:rPr>
        <w:t>в</w:t>
      </w:r>
      <w:r w:rsidRPr="003C3688">
        <w:rPr>
          <w:rFonts w:eastAsia="Arial Unicode MS"/>
          <w:sz w:val="28"/>
          <w:szCs w:val="28"/>
        </w:rPr>
        <w:t>лениями,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3C3688">
        <w:rPr>
          <w:rFonts w:eastAsia="Arial Unicode MS"/>
          <w:sz w:val="28"/>
          <w:szCs w:val="28"/>
        </w:rPr>
        <w:t>о</w:t>
      </w:r>
      <w:r w:rsidRPr="003C3688">
        <w:rPr>
          <w:rFonts w:eastAsia="Arial Unicode MS"/>
          <w:sz w:val="28"/>
          <w:szCs w:val="28"/>
        </w:rPr>
        <w:lastRenderedPageBreak/>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3C3688">
        <w:rPr>
          <w:rFonts w:eastAsia="Arial Unicode MS"/>
          <w:sz w:val="28"/>
          <w:szCs w:val="28"/>
        </w:rPr>
        <w:t>н</w:t>
      </w:r>
      <w:r w:rsidRPr="003C3688">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C14278" w:rsidRPr="003C3688" w:rsidRDefault="00C14278" w:rsidP="00C14278">
      <w:pPr>
        <w:tabs>
          <w:tab w:val="left" w:pos="1332"/>
          <w:tab w:val="left" w:pos="1440"/>
        </w:tabs>
        <w:ind w:firstLine="720"/>
        <w:jc w:val="both"/>
        <w:rPr>
          <w:rFonts w:eastAsia="Arial Unicode MS"/>
          <w:sz w:val="28"/>
          <w:szCs w:val="28"/>
        </w:rPr>
      </w:pPr>
      <w:r w:rsidRPr="003C3688">
        <w:rPr>
          <w:rFonts w:eastAsia="Arial Unicode MS"/>
          <w:sz w:val="28"/>
          <w:szCs w:val="28"/>
        </w:rPr>
        <w:t>10.6.3. Форс-мажором не являются события, вызванные небрежностью или преднамеренным действием Стороны или агентов, сотрудников Стороны, соб</w:t>
      </w:r>
      <w:r w:rsidRPr="003C3688">
        <w:rPr>
          <w:rFonts w:eastAsia="Arial Unicode MS"/>
          <w:sz w:val="28"/>
          <w:szCs w:val="28"/>
        </w:rPr>
        <w:t>ы</w:t>
      </w:r>
      <w:r w:rsidRPr="003C3688">
        <w:rPr>
          <w:rFonts w:eastAsia="Arial Unicode MS"/>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C14278" w:rsidRPr="003C3688" w:rsidRDefault="00C14278" w:rsidP="00C14278">
      <w:pPr>
        <w:tabs>
          <w:tab w:val="left" w:pos="1332"/>
          <w:tab w:val="left" w:pos="1440"/>
        </w:tabs>
        <w:ind w:firstLine="720"/>
        <w:jc w:val="both"/>
        <w:rPr>
          <w:rFonts w:eastAsia="Arial Unicode MS"/>
          <w:sz w:val="28"/>
          <w:szCs w:val="28"/>
        </w:rPr>
      </w:pPr>
      <w:r w:rsidRPr="003C3688">
        <w:rPr>
          <w:rFonts w:eastAsia="Arial Unicode MS"/>
          <w:sz w:val="28"/>
          <w:szCs w:val="28"/>
        </w:rPr>
        <w:t>10.6.4. Форс-мажором не является отсутствие достаточных средств или н</w:t>
      </w:r>
      <w:r w:rsidRPr="003C3688">
        <w:rPr>
          <w:rFonts w:eastAsia="Arial Unicode MS"/>
          <w:sz w:val="28"/>
          <w:szCs w:val="28"/>
        </w:rPr>
        <w:t>е</w:t>
      </w:r>
      <w:r w:rsidRPr="003C3688">
        <w:rPr>
          <w:rFonts w:eastAsia="Arial Unicode MS"/>
          <w:sz w:val="28"/>
          <w:szCs w:val="28"/>
        </w:rPr>
        <w:t>выполнение каких-либо платежей, предусмотренных настоящим договором.</w:t>
      </w:r>
    </w:p>
    <w:p w:rsidR="00C14278" w:rsidRPr="003C3688" w:rsidRDefault="00C14278" w:rsidP="00C14278">
      <w:pPr>
        <w:tabs>
          <w:tab w:val="left" w:pos="1332"/>
          <w:tab w:val="left" w:pos="1440"/>
        </w:tabs>
        <w:ind w:firstLine="720"/>
        <w:jc w:val="both"/>
        <w:rPr>
          <w:rFonts w:eastAsia="Arial Unicode MS"/>
          <w:sz w:val="28"/>
          <w:szCs w:val="28"/>
        </w:rPr>
      </w:pPr>
      <w:r w:rsidRPr="003C3688">
        <w:rPr>
          <w:rFonts w:eastAsia="Arial Unicode MS"/>
          <w:sz w:val="28"/>
          <w:szCs w:val="28"/>
        </w:rPr>
        <w:t>10.6.5. Сторона, пострадавшая от события форс-мажора, обязана незамедл</w:t>
      </w:r>
      <w:r w:rsidRPr="003C3688">
        <w:rPr>
          <w:rFonts w:eastAsia="Arial Unicode MS"/>
          <w:sz w:val="28"/>
          <w:szCs w:val="28"/>
        </w:rPr>
        <w:t>и</w:t>
      </w:r>
      <w:r w:rsidRPr="003C3688">
        <w:rPr>
          <w:rFonts w:eastAsia="Arial Unicode MS"/>
          <w:sz w:val="28"/>
          <w:szCs w:val="28"/>
        </w:rPr>
        <w:t>тельно уведомить другую Сторону о возникновении такого события, виде и во</w:t>
      </w:r>
      <w:r w:rsidRPr="003C3688">
        <w:rPr>
          <w:rFonts w:eastAsia="Arial Unicode MS"/>
          <w:sz w:val="28"/>
          <w:szCs w:val="28"/>
        </w:rPr>
        <w:t>з</w:t>
      </w:r>
      <w:r w:rsidRPr="003C3688">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C14278" w:rsidRPr="003C3688" w:rsidRDefault="00C14278" w:rsidP="00C14278">
      <w:pPr>
        <w:pStyle w:val="14"/>
        <w:tabs>
          <w:tab w:val="left" w:pos="0"/>
        </w:tabs>
        <w:ind w:left="0"/>
        <w:contextualSpacing w:val="0"/>
        <w:jc w:val="both"/>
        <w:rPr>
          <w:rFonts w:eastAsia="Arial Unicode MS"/>
          <w:sz w:val="28"/>
          <w:szCs w:val="28"/>
        </w:rPr>
      </w:pPr>
    </w:p>
    <w:p w:rsidR="00C14278" w:rsidRPr="003C3688" w:rsidRDefault="00C14278" w:rsidP="00C14278">
      <w:pPr>
        <w:pStyle w:val="14"/>
        <w:tabs>
          <w:tab w:val="left" w:pos="0"/>
        </w:tabs>
        <w:ind w:left="0"/>
        <w:contextualSpacing w:val="0"/>
        <w:jc w:val="center"/>
        <w:rPr>
          <w:bCs/>
          <w:iCs/>
          <w:sz w:val="28"/>
          <w:szCs w:val="28"/>
        </w:rPr>
      </w:pPr>
      <w:r w:rsidRPr="003C3688">
        <w:rPr>
          <w:rFonts w:eastAsia="Arial Unicode MS"/>
          <w:sz w:val="28"/>
          <w:szCs w:val="28"/>
        </w:rPr>
        <w:t xml:space="preserve">11. </w:t>
      </w:r>
      <w:r w:rsidRPr="003C3688">
        <w:rPr>
          <w:bCs/>
          <w:iCs/>
          <w:sz w:val="28"/>
          <w:szCs w:val="28"/>
        </w:rPr>
        <w:t>Порядок разрешения споров, претензии Сторон</w:t>
      </w:r>
    </w:p>
    <w:p w:rsidR="00C14278" w:rsidRPr="003C3688" w:rsidRDefault="00C14278" w:rsidP="00C14278">
      <w:pPr>
        <w:ind w:firstLine="720"/>
        <w:jc w:val="both"/>
        <w:rPr>
          <w:rFonts w:eastAsia="Arial Unicode MS"/>
          <w:sz w:val="28"/>
          <w:szCs w:val="28"/>
        </w:rPr>
      </w:pPr>
      <w:r w:rsidRPr="003C3688">
        <w:rPr>
          <w:rFonts w:eastAsia="Arial Unicode MS"/>
          <w:sz w:val="28"/>
          <w:szCs w:val="28"/>
        </w:rPr>
        <w:t>11.1. Все споры и разногласия, которые могут возникнуть из настоящего д</w:t>
      </w:r>
      <w:r w:rsidRPr="003C3688">
        <w:rPr>
          <w:rFonts w:eastAsia="Arial Unicode MS"/>
          <w:sz w:val="28"/>
          <w:szCs w:val="28"/>
        </w:rPr>
        <w:t>о</w:t>
      </w:r>
      <w:r w:rsidRPr="003C3688">
        <w:rPr>
          <w:rFonts w:eastAsia="Arial Unicode MS"/>
          <w:sz w:val="28"/>
          <w:szCs w:val="28"/>
        </w:rPr>
        <w:t>говора между Сторонами, разрешаются путем переговоров, в том числе в прете</w:t>
      </w:r>
      <w:r w:rsidRPr="003C3688">
        <w:rPr>
          <w:rFonts w:eastAsia="Arial Unicode MS"/>
          <w:sz w:val="28"/>
          <w:szCs w:val="28"/>
        </w:rPr>
        <w:t>н</w:t>
      </w:r>
      <w:r w:rsidRPr="003C3688">
        <w:rPr>
          <w:rFonts w:eastAsia="Arial Unicode MS"/>
          <w:sz w:val="28"/>
          <w:szCs w:val="28"/>
        </w:rPr>
        <w:t>зионном порядке.</w:t>
      </w:r>
    </w:p>
    <w:p w:rsidR="00C14278" w:rsidRPr="003C3688" w:rsidRDefault="00C14278" w:rsidP="00C14278">
      <w:pPr>
        <w:tabs>
          <w:tab w:val="left" w:pos="0"/>
        </w:tabs>
        <w:ind w:firstLine="720"/>
        <w:jc w:val="both"/>
        <w:rPr>
          <w:rFonts w:eastAsia="Arial Unicode MS"/>
          <w:sz w:val="28"/>
          <w:szCs w:val="28"/>
        </w:rPr>
      </w:pPr>
      <w:r w:rsidRPr="003C3688">
        <w:rPr>
          <w:rFonts w:eastAsia="Arial Unicode MS"/>
          <w:sz w:val="28"/>
          <w:szCs w:val="28"/>
        </w:rPr>
        <w:t>11.2. Претензия оформляется в письменной форме и направляется той Ст</w:t>
      </w:r>
      <w:r w:rsidRPr="003C3688">
        <w:rPr>
          <w:rFonts w:eastAsia="Arial Unicode MS"/>
          <w:sz w:val="28"/>
          <w:szCs w:val="28"/>
        </w:rPr>
        <w:t>о</w:t>
      </w:r>
      <w:r w:rsidRPr="003C3688">
        <w:rPr>
          <w:rFonts w:eastAsia="Arial Unicode MS"/>
          <w:sz w:val="28"/>
          <w:szCs w:val="28"/>
        </w:rPr>
        <w:t>роне по договору, которой допущены нарушения его условий. В претензии пер</w:t>
      </w:r>
      <w:r w:rsidRPr="003C3688">
        <w:rPr>
          <w:rFonts w:eastAsia="Arial Unicode MS"/>
          <w:sz w:val="28"/>
          <w:szCs w:val="28"/>
        </w:rPr>
        <w:t>е</w:t>
      </w:r>
      <w:r w:rsidRPr="003C3688">
        <w:rPr>
          <w:rFonts w:eastAsia="Arial Unicode MS"/>
          <w:sz w:val="28"/>
          <w:szCs w:val="28"/>
        </w:rPr>
        <w:t>числяются допущенные при исполнении договора нарушения со ссылкой на соо</w:t>
      </w:r>
      <w:r w:rsidRPr="003C3688">
        <w:rPr>
          <w:rFonts w:eastAsia="Arial Unicode MS"/>
          <w:sz w:val="28"/>
          <w:szCs w:val="28"/>
        </w:rPr>
        <w:t>т</w:t>
      </w:r>
      <w:r w:rsidRPr="003C3688">
        <w:rPr>
          <w:rFonts w:eastAsia="Arial Unicode MS"/>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14278" w:rsidRPr="003C3688" w:rsidRDefault="00C14278" w:rsidP="00C14278">
      <w:pPr>
        <w:tabs>
          <w:tab w:val="left" w:pos="0"/>
        </w:tabs>
        <w:ind w:firstLine="720"/>
        <w:jc w:val="both"/>
        <w:rPr>
          <w:rFonts w:eastAsia="Arial Unicode MS"/>
          <w:sz w:val="28"/>
          <w:szCs w:val="28"/>
        </w:rPr>
      </w:pPr>
      <w:r w:rsidRPr="003C3688">
        <w:rPr>
          <w:rFonts w:eastAsia="Arial Unicode MS"/>
          <w:sz w:val="28"/>
          <w:szCs w:val="28"/>
        </w:rPr>
        <w:t>11.3. Срок рассмотрения писем, уведомлений или претензий не может пр</w:t>
      </w:r>
      <w:r w:rsidRPr="003C3688">
        <w:rPr>
          <w:rFonts w:eastAsia="Arial Unicode MS"/>
          <w:sz w:val="28"/>
          <w:szCs w:val="28"/>
        </w:rPr>
        <w:t>е</w:t>
      </w:r>
      <w:r w:rsidRPr="003C3688">
        <w:rPr>
          <w:rFonts w:eastAsia="Arial Unicode MS"/>
          <w:sz w:val="28"/>
          <w:szCs w:val="28"/>
        </w:rPr>
        <w:t>вышать 30 (тридцати) календарных дней с момента их получения, если иные ср</w:t>
      </w:r>
      <w:r w:rsidRPr="003C3688">
        <w:rPr>
          <w:rFonts w:eastAsia="Arial Unicode MS"/>
          <w:sz w:val="28"/>
          <w:szCs w:val="28"/>
        </w:rPr>
        <w:t>о</w:t>
      </w:r>
      <w:r w:rsidRPr="003C3688">
        <w:rPr>
          <w:rFonts w:eastAsia="Arial Unicode MS"/>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C14278" w:rsidRPr="003C3688" w:rsidRDefault="00C14278" w:rsidP="00C14278">
      <w:pPr>
        <w:tabs>
          <w:tab w:val="left" w:pos="0"/>
        </w:tabs>
        <w:ind w:firstLine="720"/>
        <w:jc w:val="both"/>
        <w:rPr>
          <w:sz w:val="28"/>
          <w:szCs w:val="28"/>
        </w:rPr>
      </w:pPr>
      <w:r w:rsidRPr="003C3688">
        <w:rPr>
          <w:sz w:val="28"/>
          <w:szCs w:val="28"/>
        </w:rPr>
        <w:t>11.4. При не урегулировании Сторонами спора в досудебном порядке, спор передается на разрешение в Арбитражный суд Калужской области.</w:t>
      </w:r>
    </w:p>
    <w:p w:rsidR="00C14278" w:rsidRPr="003C3688" w:rsidRDefault="00C14278" w:rsidP="00C14278">
      <w:pPr>
        <w:rPr>
          <w:sz w:val="28"/>
          <w:szCs w:val="28"/>
        </w:rPr>
      </w:pPr>
    </w:p>
    <w:p w:rsidR="00C14278" w:rsidRPr="003C3688" w:rsidRDefault="00C14278" w:rsidP="00C14278">
      <w:pPr>
        <w:jc w:val="center"/>
        <w:rPr>
          <w:b/>
          <w:bCs/>
          <w:iCs/>
          <w:sz w:val="28"/>
          <w:szCs w:val="28"/>
        </w:rPr>
      </w:pPr>
      <w:r w:rsidRPr="003C3688">
        <w:rPr>
          <w:sz w:val="28"/>
          <w:szCs w:val="28"/>
        </w:rPr>
        <w:t xml:space="preserve">12. </w:t>
      </w:r>
      <w:r w:rsidRPr="003C3688">
        <w:rPr>
          <w:bCs/>
          <w:iCs/>
          <w:sz w:val="28"/>
          <w:szCs w:val="28"/>
        </w:rPr>
        <w:t>Срок действия, изменение и расторжение договора</w:t>
      </w:r>
    </w:p>
    <w:p w:rsidR="00C14278" w:rsidRPr="003C3688" w:rsidRDefault="00C14278" w:rsidP="00C14278">
      <w:pPr>
        <w:tabs>
          <w:tab w:val="left" w:pos="0"/>
        </w:tabs>
        <w:ind w:firstLine="720"/>
        <w:jc w:val="both"/>
        <w:rPr>
          <w:rFonts w:eastAsia="Arial Unicode MS"/>
          <w:sz w:val="28"/>
          <w:szCs w:val="28"/>
        </w:rPr>
      </w:pPr>
      <w:r w:rsidRPr="003C3688">
        <w:rPr>
          <w:rFonts w:eastAsia="Arial Unicode MS"/>
          <w:sz w:val="28"/>
          <w:szCs w:val="28"/>
        </w:rPr>
        <w:t>12.1. Договор вступает в силу с момента его подписания Сторонами.</w:t>
      </w:r>
    </w:p>
    <w:p w:rsidR="00C14278" w:rsidRPr="003C3688" w:rsidRDefault="00C14278" w:rsidP="00C14278">
      <w:pPr>
        <w:tabs>
          <w:tab w:val="left" w:pos="0"/>
        </w:tabs>
        <w:ind w:firstLine="720"/>
        <w:jc w:val="both"/>
        <w:rPr>
          <w:rFonts w:eastAsia="Arial Unicode MS"/>
          <w:sz w:val="28"/>
          <w:szCs w:val="28"/>
        </w:rPr>
      </w:pPr>
      <w:r w:rsidRPr="003C3688">
        <w:rPr>
          <w:rFonts w:eastAsia="Arial Unicode MS"/>
          <w:sz w:val="28"/>
          <w:szCs w:val="28"/>
        </w:rPr>
        <w:t>12.2. Договор действует до 3</w:t>
      </w:r>
      <w:r>
        <w:rPr>
          <w:rFonts w:eastAsia="Arial Unicode MS"/>
          <w:sz w:val="28"/>
          <w:szCs w:val="28"/>
        </w:rPr>
        <w:t>0</w:t>
      </w:r>
      <w:r w:rsidRPr="003C3688">
        <w:rPr>
          <w:rFonts w:eastAsia="Arial Unicode MS"/>
          <w:sz w:val="28"/>
          <w:szCs w:val="28"/>
        </w:rPr>
        <w:t xml:space="preserve"> </w:t>
      </w:r>
      <w:r>
        <w:rPr>
          <w:rFonts w:eastAsia="Arial Unicode MS"/>
          <w:sz w:val="28"/>
          <w:szCs w:val="28"/>
        </w:rPr>
        <w:t>января</w:t>
      </w:r>
      <w:r w:rsidRPr="003C3688">
        <w:rPr>
          <w:rFonts w:eastAsia="Arial Unicode MS"/>
          <w:sz w:val="28"/>
          <w:szCs w:val="28"/>
        </w:rPr>
        <w:t xml:space="preserve"> 201</w:t>
      </w:r>
      <w:r>
        <w:rPr>
          <w:rFonts w:eastAsia="Arial Unicode MS"/>
          <w:sz w:val="28"/>
          <w:szCs w:val="28"/>
        </w:rPr>
        <w:t>9</w:t>
      </w:r>
      <w:r w:rsidRPr="003C3688">
        <w:rPr>
          <w:rFonts w:eastAsia="Arial Unicode MS"/>
          <w:sz w:val="28"/>
          <w:szCs w:val="28"/>
        </w:rPr>
        <w:t> г.</w:t>
      </w:r>
    </w:p>
    <w:p w:rsidR="00C14278" w:rsidRPr="003C3688" w:rsidRDefault="00C14278" w:rsidP="00C14278">
      <w:pPr>
        <w:tabs>
          <w:tab w:val="left" w:pos="0"/>
        </w:tabs>
        <w:ind w:firstLine="720"/>
        <w:jc w:val="both"/>
        <w:rPr>
          <w:rFonts w:eastAsia="Arial Unicode MS"/>
          <w:sz w:val="28"/>
          <w:szCs w:val="28"/>
        </w:rPr>
      </w:pPr>
      <w:r w:rsidRPr="003C3688">
        <w:rPr>
          <w:rFonts w:eastAsia="Arial Unicode MS"/>
          <w:sz w:val="28"/>
          <w:szCs w:val="28"/>
        </w:rPr>
        <w:t>12.3. Изменение положений настоящего договора допускается в случаях, предусмотренных законодательством. Изменения по соглашению Сторон офор</w:t>
      </w:r>
      <w:r w:rsidRPr="003C3688">
        <w:rPr>
          <w:rFonts w:eastAsia="Arial Unicode MS"/>
          <w:sz w:val="28"/>
          <w:szCs w:val="28"/>
        </w:rPr>
        <w:t>м</w:t>
      </w:r>
      <w:r w:rsidRPr="003C3688">
        <w:rPr>
          <w:rFonts w:eastAsia="Arial Unicode MS"/>
          <w:sz w:val="28"/>
          <w:szCs w:val="28"/>
        </w:rPr>
        <w:t>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C14278" w:rsidRPr="003C3688" w:rsidRDefault="00C14278" w:rsidP="00C14278">
      <w:pPr>
        <w:adjustRightInd w:val="0"/>
        <w:ind w:firstLine="709"/>
        <w:jc w:val="both"/>
        <w:rPr>
          <w:sz w:val="28"/>
          <w:szCs w:val="28"/>
        </w:rPr>
      </w:pPr>
      <w:r w:rsidRPr="003C3688">
        <w:rPr>
          <w:sz w:val="28"/>
          <w:szCs w:val="28"/>
        </w:rPr>
        <w:t>12.4. Расторжение настоящего договора допускается по соглашению Сторон или решению суда по основаниям, предусмотренным гражданским законодател</w:t>
      </w:r>
      <w:r w:rsidRPr="003C3688">
        <w:rPr>
          <w:sz w:val="28"/>
          <w:szCs w:val="28"/>
        </w:rPr>
        <w:t>ь</w:t>
      </w:r>
      <w:r w:rsidRPr="003C3688">
        <w:rPr>
          <w:sz w:val="28"/>
          <w:szCs w:val="28"/>
        </w:rPr>
        <w:t xml:space="preserve">ством. </w:t>
      </w:r>
    </w:p>
    <w:p w:rsidR="00C14278" w:rsidRPr="003C3688" w:rsidRDefault="00C14278" w:rsidP="00C14278">
      <w:pPr>
        <w:adjustRightInd w:val="0"/>
        <w:ind w:firstLine="709"/>
        <w:jc w:val="both"/>
        <w:rPr>
          <w:sz w:val="28"/>
          <w:szCs w:val="28"/>
        </w:rPr>
      </w:pPr>
      <w:r w:rsidRPr="003C3688">
        <w:rPr>
          <w:sz w:val="28"/>
          <w:szCs w:val="28"/>
        </w:rPr>
        <w:lastRenderedPageBreak/>
        <w:t xml:space="preserve">12.5. Договор может быть расторгнут </w:t>
      </w:r>
      <w:r w:rsidRPr="003C3688">
        <w:rPr>
          <w:rFonts w:eastAsia="Arial Unicode MS"/>
          <w:sz w:val="28"/>
          <w:szCs w:val="28"/>
        </w:rPr>
        <w:t xml:space="preserve">Сублицензиатом </w:t>
      </w:r>
      <w:r w:rsidRPr="003C3688">
        <w:rPr>
          <w:sz w:val="28"/>
          <w:szCs w:val="28"/>
        </w:rPr>
        <w:t>в одностороннем п</w:t>
      </w:r>
      <w:r w:rsidRPr="003C3688">
        <w:rPr>
          <w:sz w:val="28"/>
          <w:szCs w:val="28"/>
        </w:rPr>
        <w:t>о</w:t>
      </w:r>
      <w:r w:rsidRPr="003C3688">
        <w:rPr>
          <w:sz w:val="28"/>
          <w:szCs w:val="28"/>
        </w:rPr>
        <w:t>рядке в случаях:</w:t>
      </w:r>
    </w:p>
    <w:p w:rsidR="00C14278" w:rsidRPr="003C3688" w:rsidRDefault="00C14278" w:rsidP="00C14278">
      <w:pPr>
        <w:numPr>
          <w:ilvl w:val="0"/>
          <w:numId w:val="3"/>
        </w:numPr>
        <w:tabs>
          <w:tab w:val="num" w:pos="0"/>
        </w:tabs>
        <w:adjustRightInd w:val="0"/>
        <w:ind w:left="0" w:firstLine="720"/>
        <w:jc w:val="both"/>
        <w:rPr>
          <w:sz w:val="28"/>
          <w:szCs w:val="28"/>
        </w:rPr>
      </w:pPr>
      <w:r w:rsidRPr="003C3688">
        <w:rPr>
          <w:rFonts w:eastAsia="Arial Unicode MS"/>
          <w:sz w:val="28"/>
          <w:szCs w:val="28"/>
        </w:rPr>
        <w:t>несоответствия программного обеспечения и объема переданных прав его использования, предусмотренн</w:t>
      </w:r>
      <w:r w:rsidRPr="003C3688">
        <w:rPr>
          <w:rFonts w:eastAsia="Arial Unicode MS"/>
          <w:color w:val="000000"/>
          <w:sz w:val="28"/>
          <w:szCs w:val="28"/>
        </w:rPr>
        <w:t xml:space="preserve">ых </w:t>
      </w:r>
      <w:r w:rsidRPr="003C3688">
        <w:rPr>
          <w:rFonts w:eastAsia="Arial Unicode MS"/>
          <w:sz w:val="28"/>
          <w:szCs w:val="28"/>
        </w:rPr>
        <w:t xml:space="preserve">настоящим договором, и (или) передачи программного обеспечения ненадлежащего качества </w:t>
      </w:r>
      <w:r w:rsidRPr="003C3688">
        <w:rPr>
          <w:sz w:val="28"/>
          <w:szCs w:val="28"/>
        </w:rPr>
        <w:t xml:space="preserve">с недостатками, которые не могут быть устранены в установленный </w:t>
      </w:r>
      <w:r w:rsidRPr="003C3688">
        <w:rPr>
          <w:rFonts w:eastAsia="Arial Unicode MS"/>
          <w:sz w:val="28"/>
          <w:szCs w:val="28"/>
        </w:rPr>
        <w:t>Сублицензиатом</w:t>
      </w:r>
      <w:r w:rsidRPr="003C3688">
        <w:rPr>
          <w:sz w:val="28"/>
          <w:szCs w:val="28"/>
        </w:rPr>
        <w:t xml:space="preserve"> разумный срок;</w:t>
      </w:r>
    </w:p>
    <w:p w:rsidR="00C14278" w:rsidRPr="003C3688" w:rsidRDefault="00C14278" w:rsidP="00C14278">
      <w:pPr>
        <w:adjustRightInd w:val="0"/>
        <w:ind w:firstLine="720"/>
        <w:jc w:val="both"/>
        <w:rPr>
          <w:sz w:val="28"/>
          <w:szCs w:val="28"/>
        </w:rPr>
      </w:pPr>
      <w:r w:rsidRPr="003C3688">
        <w:rPr>
          <w:sz w:val="28"/>
          <w:szCs w:val="28"/>
        </w:rPr>
        <w:t>б) неоднократного (два или более) или существенного (более десяти кале</w:t>
      </w:r>
      <w:r w:rsidRPr="003C3688">
        <w:rPr>
          <w:sz w:val="28"/>
          <w:szCs w:val="28"/>
        </w:rPr>
        <w:t>н</w:t>
      </w:r>
      <w:r w:rsidRPr="003C3688">
        <w:rPr>
          <w:sz w:val="28"/>
          <w:szCs w:val="28"/>
        </w:rPr>
        <w:t>дарных дней) нарушения Лицензиатом</w:t>
      </w:r>
      <w:r w:rsidRPr="003C3688">
        <w:rPr>
          <w:rFonts w:eastAsia="Arial Unicode MS"/>
          <w:sz w:val="28"/>
          <w:szCs w:val="28"/>
        </w:rPr>
        <w:t xml:space="preserve"> сроков передачи программного обеспеч</w:t>
      </w:r>
      <w:r w:rsidRPr="003C3688">
        <w:rPr>
          <w:rFonts w:eastAsia="Arial Unicode MS"/>
          <w:sz w:val="28"/>
          <w:szCs w:val="28"/>
        </w:rPr>
        <w:t>е</w:t>
      </w:r>
      <w:r w:rsidRPr="003C3688">
        <w:rPr>
          <w:rFonts w:eastAsia="Arial Unicode MS"/>
          <w:sz w:val="28"/>
          <w:szCs w:val="28"/>
        </w:rPr>
        <w:t>ния и прав использования программного обеспечения</w:t>
      </w:r>
      <w:r w:rsidRPr="003C3688">
        <w:rPr>
          <w:sz w:val="28"/>
          <w:szCs w:val="28"/>
        </w:rPr>
        <w:t>, указанных в договоре.</w:t>
      </w:r>
    </w:p>
    <w:p w:rsidR="00C14278" w:rsidRPr="003C3688" w:rsidRDefault="00C14278" w:rsidP="00C14278">
      <w:pPr>
        <w:tabs>
          <w:tab w:val="left" w:pos="0"/>
        </w:tabs>
        <w:ind w:firstLine="720"/>
        <w:jc w:val="both"/>
        <w:rPr>
          <w:rFonts w:eastAsia="Arial Unicode MS"/>
          <w:sz w:val="28"/>
          <w:szCs w:val="28"/>
        </w:rPr>
      </w:pPr>
    </w:p>
    <w:p w:rsidR="00C14278" w:rsidRPr="003C3688" w:rsidRDefault="00C14278" w:rsidP="00C14278">
      <w:pPr>
        <w:jc w:val="center"/>
        <w:rPr>
          <w:bCs/>
          <w:iCs/>
          <w:sz w:val="28"/>
          <w:szCs w:val="28"/>
        </w:rPr>
      </w:pPr>
      <w:r w:rsidRPr="003C3688">
        <w:rPr>
          <w:bCs/>
          <w:iCs/>
          <w:sz w:val="28"/>
          <w:szCs w:val="28"/>
        </w:rPr>
        <w:t>13. Прочие условия договора</w:t>
      </w:r>
    </w:p>
    <w:p w:rsidR="00C14278" w:rsidRPr="003C3688" w:rsidRDefault="00C14278" w:rsidP="00C14278">
      <w:pPr>
        <w:tabs>
          <w:tab w:val="left" w:pos="0"/>
        </w:tabs>
        <w:ind w:firstLine="720"/>
        <w:jc w:val="both"/>
        <w:rPr>
          <w:sz w:val="28"/>
          <w:szCs w:val="28"/>
        </w:rPr>
      </w:pPr>
      <w:r w:rsidRPr="003C3688">
        <w:rPr>
          <w:sz w:val="28"/>
          <w:szCs w:val="28"/>
        </w:rPr>
        <w:t>13.1. Заключение настоящего договора сохраняет за Лицензиатом права в</w:t>
      </w:r>
      <w:r w:rsidRPr="003C3688">
        <w:rPr>
          <w:sz w:val="28"/>
          <w:szCs w:val="28"/>
        </w:rPr>
        <w:t>ы</w:t>
      </w:r>
      <w:r w:rsidRPr="003C3688">
        <w:rPr>
          <w:sz w:val="28"/>
          <w:szCs w:val="28"/>
        </w:rPr>
        <w:t>дачи лицензий другим лицам.</w:t>
      </w:r>
    </w:p>
    <w:p w:rsidR="00C14278" w:rsidRPr="003C3688" w:rsidRDefault="00C14278" w:rsidP="00C14278">
      <w:pPr>
        <w:tabs>
          <w:tab w:val="left" w:pos="0"/>
        </w:tabs>
        <w:ind w:firstLine="720"/>
        <w:jc w:val="both"/>
        <w:rPr>
          <w:sz w:val="28"/>
          <w:szCs w:val="28"/>
        </w:rPr>
      </w:pPr>
      <w:r w:rsidRPr="003C3688">
        <w:rPr>
          <w:sz w:val="28"/>
          <w:szCs w:val="28"/>
        </w:rPr>
        <w:t>Сублицензиат может использовать предоставленное программное обесп</w:t>
      </w:r>
      <w:r w:rsidRPr="003C3688">
        <w:rPr>
          <w:sz w:val="28"/>
          <w:szCs w:val="28"/>
        </w:rPr>
        <w:t>е</w:t>
      </w:r>
      <w:r w:rsidRPr="003C3688">
        <w:rPr>
          <w:sz w:val="28"/>
          <w:szCs w:val="28"/>
        </w:rPr>
        <w:t>чение только в пределах тех прав и теми способами, которые предусмотрены настоящим договором.</w:t>
      </w:r>
    </w:p>
    <w:p w:rsidR="00C14278" w:rsidRPr="003C3688" w:rsidRDefault="00C14278" w:rsidP="00C14278">
      <w:pPr>
        <w:tabs>
          <w:tab w:val="left" w:pos="0"/>
        </w:tabs>
        <w:ind w:firstLine="720"/>
        <w:jc w:val="both"/>
        <w:rPr>
          <w:sz w:val="28"/>
          <w:szCs w:val="28"/>
        </w:rPr>
      </w:pPr>
      <w:r w:rsidRPr="003C3688">
        <w:rPr>
          <w:sz w:val="28"/>
          <w:szCs w:val="28"/>
        </w:rPr>
        <w:t>13.2.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3C3688">
        <w:rPr>
          <w:sz w:val="28"/>
          <w:szCs w:val="28"/>
        </w:rPr>
        <w:t>о</w:t>
      </w:r>
      <w:r w:rsidRPr="003C3688">
        <w:rPr>
          <w:sz w:val="28"/>
          <w:szCs w:val="28"/>
        </w:rPr>
        <w:t>ров, согласование и передачу документов в рамках исполнения настоящего дог</w:t>
      </w:r>
      <w:r w:rsidRPr="003C3688">
        <w:rPr>
          <w:sz w:val="28"/>
          <w:szCs w:val="28"/>
        </w:rPr>
        <w:t>о</w:t>
      </w:r>
      <w:r w:rsidRPr="003C3688">
        <w:rPr>
          <w:sz w:val="28"/>
          <w:szCs w:val="28"/>
        </w:rPr>
        <w:t>вора с указанием их контактных телефонов. Телефоны ответственных лиц (кур</w:t>
      </w:r>
      <w:r w:rsidRPr="003C3688">
        <w:rPr>
          <w:sz w:val="28"/>
          <w:szCs w:val="28"/>
        </w:rPr>
        <w:t>а</w:t>
      </w:r>
      <w:r w:rsidRPr="003C3688">
        <w:rPr>
          <w:sz w:val="28"/>
          <w:szCs w:val="28"/>
        </w:rPr>
        <w:t>торов) должны функционировать в рабочие дни с 10 до 18 часов по московскому времени.</w:t>
      </w:r>
    </w:p>
    <w:p w:rsidR="00C14278" w:rsidRPr="003C3688" w:rsidRDefault="00C14278" w:rsidP="00C14278">
      <w:pPr>
        <w:tabs>
          <w:tab w:val="left" w:pos="0"/>
        </w:tabs>
        <w:ind w:firstLine="720"/>
        <w:jc w:val="both"/>
        <w:rPr>
          <w:sz w:val="28"/>
          <w:szCs w:val="28"/>
        </w:rPr>
      </w:pPr>
      <w:r w:rsidRPr="003C3688">
        <w:rPr>
          <w:sz w:val="28"/>
          <w:szCs w:val="28"/>
        </w:rPr>
        <w:t>13.3. Любое уведомление, которое одна сторона направляет другой стороне в соответствии с договором, направляется в письменной форме почтой или фа</w:t>
      </w:r>
      <w:r w:rsidRPr="003C3688">
        <w:rPr>
          <w:sz w:val="28"/>
          <w:szCs w:val="28"/>
        </w:rPr>
        <w:t>к</w:t>
      </w:r>
      <w:r w:rsidRPr="003C3688">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C14278" w:rsidRPr="003C3688" w:rsidRDefault="00C14278" w:rsidP="00C14278">
      <w:pPr>
        <w:tabs>
          <w:tab w:val="left" w:pos="0"/>
        </w:tabs>
        <w:ind w:firstLine="720"/>
        <w:jc w:val="both"/>
        <w:rPr>
          <w:sz w:val="28"/>
          <w:szCs w:val="28"/>
        </w:rPr>
      </w:pPr>
      <w:r w:rsidRPr="003C3688">
        <w:rPr>
          <w:sz w:val="28"/>
          <w:szCs w:val="28"/>
        </w:rPr>
        <w:t>13.4. Во всем, что не предусмотрено настоящим договором, стороны рук</w:t>
      </w:r>
      <w:r w:rsidRPr="003C3688">
        <w:rPr>
          <w:sz w:val="28"/>
          <w:szCs w:val="28"/>
        </w:rPr>
        <w:t>о</w:t>
      </w:r>
      <w:r w:rsidRPr="003C3688">
        <w:rPr>
          <w:sz w:val="28"/>
          <w:szCs w:val="28"/>
        </w:rPr>
        <w:t xml:space="preserve">водствуются законодательством Российской Федерации. </w:t>
      </w:r>
    </w:p>
    <w:p w:rsidR="00C14278" w:rsidRPr="003C3688" w:rsidRDefault="00C14278" w:rsidP="00C14278">
      <w:pPr>
        <w:tabs>
          <w:tab w:val="left" w:pos="0"/>
        </w:tabs>
        <w:ind w:firstLine="720"/>
        <w:jc w:val="both"/>
        <w:rPr>
          <w:sz w:val="28"/>
          <w:szCs w:val="28"/>
        </w:rPr>
      </w:pPr>
      <w:r w:rsidRPr="003C3688">
        <w:rPr>
          <w:sz w:val="28"/>
          <w:szCs w:val="28"/>
        </w:rPr>
        <w:t>13.5. Настоящий договор составлен в 2 (двух) подлинных экземплярах, один из которых находится у Лицензиата, другой – у Сублицензиата.</w:t>
      </w:r>
    </w:p>
    <w:p w:rsidR="00C14278" w:rsidRPr="003C3688" w:rsidRDefault="00C14278" w:rsidP="00C14278">
      <w:pPr>
        <w:tabs>
          <w:tab w:val="left" w:pos="0"/>
        </w:tabs>
        <w:ind w:firstLine="720"/>
        <w:jc w:val="both"/>
        <w:rPr>
          <w:sz w:val="28"/>
          <w:szCs w:val="28"/>
        </w:rPr>
      </w:pPr>
      <w:r w:rsidRPr="003C3688">
        <w:rPr>
          <w:sz w:val="28"/>
          <w:szCs w:val="28"/>
        </w:rPr>
        <w:t>13.6. Неотъемлемой частью настоящего договора являются следующие пр</w:t>
      </w:r>
      <w:r w:rsidRPr="003C3688">
        <w:rPr>
          <w:sz w:val="28"/>
          <w:szCs w:val="28"/>
        </w:rPr>
        <w:t>и</w:t>
      </w:r>
      <w:r w:rsidRPr="003C3688">
        <w:rPr>
          <w:sz w:val="28"/>
          <w:szCs w:val="28"/>
        </w:rPr>
        <w:t>ложения:</w:t>
      </w:r>
    </w:p>
    <w:p w:rsidR="00C14278" w:rsidRPr="003C3688" w:rsidRDefault="00C14278" w:rsidP="00C14278">
      <w:pPr>
        <w:tabs>
          <w:tab w:val="left" w:pos="0"/>
        </w:tabs>
        <w:ind w:firstLine="720"/>
        <w:jc w:val="both"/>
        <w:rPr>
          <w:sz w:val="28"/>
          <w:szCs w:val="28"/>
        </w:rPr>
      </w:pPr>
      <w:r w:rsidRPr="003C3688">
        <w:rPr>
          <w:sz w:val="28"/>
          <w:szCs w:val="28"/>
        </w:rPr>
        <w:t>Приложение 1 – Спецификация;</w:t>
      </w:r>
    </w:p>
    <w:p w:rsidR="00C14278" w:rsidRPr="003C3688" w:rsidRDefault="00C14278" w:rsidP="00C14278">
      <w:pPr>
        <w:tabs>
          <w:tab w:val="left" w:pos="0"/>
        </w:tabs>
        <w:ind w:firstLine="720"/>
        <w:jc w:val="both"/>
        <w:rPr>
          <w:sz w:val="28"/>
          <w:szCs w:val="28"/>
        </w:rPr>
      </w:pPr>
      <w:r w:rsidRPr="003C3688">
        <w:rPr>
          <w:sz w:val="28"/>
          <w:szCs w:val="28"/>
        </w:rPr>
        <w:t>Приложение 2 – Технические характеристики;</w:t>
      </w:r>
    </w:p>
    <w:p w:rsidR="00C14278" w:rsidRPr="003C3688" w:rsidRDefault="00C14278" w:rsidP="00C14278">
      <w:pPr>
        <w:tabs>
          <w:tab w:val="left" w:pos="0"/>
        </w:tabs>
        <w:ind w:firstLine="720"/>
        <w:jc w:val="both"/>
        <w:rPr>
          <w:sz w:val="28"/>
          <w:szCs w:val="28"/>
        </w:rPr>
      </w:pPr>
      <w:r w:rsidRPr="003C3688">
        <w:rPr>
          <w:sz w:val="28"/>
          <w:szCs w:val="28"/>
        </w:rPr>
        <w:t>Приложение 3 – График передачи</w:t>
      </w:r>
      <w:r w:rsidRPr="003C3688">
        <w:rPr>
          <w:i/>
          <w:sz w:val="28"/>
          <w:szCs w:val="28"/>
        </w:rPr>
        <w:t>.</w:t>
      </w:r>
    </w:p>
    <w:p w:rsidR="00C14278" w:rsidRPr="003C3688" w:rsidRDefault="00C14278" w:rsidP="00C14278">
      <w:pPr>
        <w:jc w:val="center"/>
        <w:rPr>
          <w:bCs/>
          <w:iCs/>
          <w:sz w:val="28"/>
          <w:szCs w:val="28"/>
        </w:rPr>
      </w:pPr>
    </w:p>
    <w:p w:rsidR="00C14278" w:rsidRPr="003C3688" w:rsidRDefault="00C14278" w:rsidP="00C14278">
      <w:pPr>
        <w:tabs>
          <w:tab w:val="left" w:pos="0"/>
        </w:tabs>
        <w:jc w:val="center"/>
        <w:rPr>
          <w:bCs/>
          <w:iCs/>
          <w:sz w:val="28"/>
          <w:szCs w:val="28"/>
        </w:rPr>
      </w:pPr>
      <w:r w:rsidRPr="003C3688">
        <w:rPr>
          <w:sz w:val="28"/>
          <w:szCs w:val="28"/>
        </w:rPr>
        <w:t xml:space="preserve">14. </w:t>
      </w:r>
      <w:r w:rsidRPr="003C3688">
        <w:rPr>
          <w:bCs/>
          <w:iCs/>
          <w:sz w:val="28"/>
          <w:szCs w:val="28"/>
        </w:rPr>
        <w:t>Реквизиты и подписи сторон</w:t>
      </w:r>
    </w:p>
    <w:p w:rsidR="00C14278" w:rsidRPr="003C3688" w:rsidRDefault="00C14278" w:rsidP="00C14278">
      <w:pPr>
        <w:tabs>
          <w:tab w:val="left" w:pos="0"/>
        </w:tabs>
        <w:jc w:val="center"/>
        <w:rPr>
          <w:bCs/>
          <w:iCs/>
          <w:sz w:val="28"/>
          <w:szCs w:val="28"/>
        </w:rPr>
      </w:pPr>
    </w:p>
    <w:p w:rsidR="00C14278" w:rsidRPr="003C3688" w:rsidRDefault="00C14278" w:rsidP="00C14278">
      <w:pPr>
        <w:rPr>
          <w:bCs/>
          <w:iCs/>
          <w:sz w:val="28"/>
          <w:szCs w:val="28"/>
        </w:rPr>
      </w:pPr>
      <w:r w:rsidRPr="003C3688">
        <w:rPr>
          <w:bCs/>
          <w:iCs/>
          <w:sz w:val="28"/>
          <w:szCs w:val="28"/>
          <w:u w:val="single"/>
        </w:rPr>
        <w:t>Для юридических лиц</w:t>
      </w:r>
      <w:r w:rsidRPr="003C3688">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C14278" w:rsidRPr="003C3688" w:rsidTr="00C14278">
        <w:tc>
          <w:tcPr>
            <w:tcW w:w="5184" w:type="dxa"/>
            <w:gridSpan w:val="4"/>
          </w:tcPr>
          <w:p w:rsidR="00C14278" w:rsidRPr="003C3688" w:rsidRDefault="00C14278" w:rsidP="00C14278">
            <w:pPr>
              <w:jc w:val="center"/>
              <w:rPr>
                <w:sz w:val="28"/>
                <w:szCs w:val="28"/>
                <w:lang w:val="en-US"/>
              </w:rPr>
            </w:pPr>
            <w:r>
              <w:rPr>
                <w:sz w:val="28"/>
                <w:szCs w:val="28"/>
              </w:rPr>
              <w:t>Сублицензиат</w:t>
            </w:r>
            <w:r w:rsidRPr="003C3688">
              <w:rPr>
                <w:sz w:val="28"/>
                <w:szCs w:val="28"/>
                <w:lang w:val="en-US"/>
              </w:rPr>
              <w:t>:</w:t>
            </w:r>
          </w:p>
        </w:tc>
        <w:tc>
          <w:tcPr>
            <w:tcW w:w="4824" w:type="dxa"/>
            <w:gridSpan w:val="5"/>
          </w:tcPr>
          <w:p w:rsidR="00C14278" w:rsidRPr="003C3688" w:rsidRDefault="00C14278" w:rsidP="00C14278">
            <w:pPr>
              <w:jc w:val="center"/>
              <w:rPr>
                <w:sz w:val="28"/>
                <w:szCs w:val="28"/>
                <w:lang w:val="en-US"/>
              </w:rPr>
            </w:pPr>
            <w:r>
              <w:rPr>
                <w:sz w:val="28"/>
                <w:szCs w:val="28"/>
              </w:rPr>
              <w:t>Лицензиат</w:t>
            </w:r>
            <w:r w:rsidRPr="003C3688">
              <w:rPr>
                <w:sz w:val="28"/>
                <w:szCs w:val="28"/>
                <w:lang w:val="en-US"/>
              </w:rPr>
              <w:t>:</w:t>
            </w:r>
          </w:p>
        </w:tc>
      </w:tr>
      <w:tr w:rsidR="00C14278" w:rsidRPr="003C3688" w:rsidTr="00C14278">
        <w:trPr>
          <w:trHeight w:val="325"/>
        </w:trPr>
        <w:tc>
          <w:tcPr>
            <w:tcW w:w="5184" w:type="dxa"/>
            <w:gridSpan w:val="4"/>
            <w:vMerge w:val="restart"/>
          </w:tcPr>
          <w:p w:rsidR="00C14278" w:rsidRPr="003C3688" w:rsidRDefault="00C14278" w:rsidP="00C14278">
            <w:pPr>
              <w:rPr>
                <w:sz w:val="28"/>
                <w:szCs w:val="28"/>
              </w:rPr>
            </w:pPr>
            <w:r w:rsidRPr="003C3688">
              <w:rPr>
                <w:sz w:val="28"/>
                <w:szCs w:val="28"/>
              </w:rPr>
              <w:t>федеральное государственное автоно</w:t>
            </w:r>
            <w:r w:rsidRPr="003C3688">
              <w:rPr>
                <w:sz w:val="28"/>
                <w:szCs w:val="28"/>
              </w:rPr>
              <w:t>м</w:t>
            </w:r>
            <w:r w:rsidRPr="003C3688">
              <w:rPr>
                <w:sz w:val="28"/>
                <w:szCs w:val="28"/>
              </w:rPr>
              <w:t>ное образовательное учреждение высш</w:t>
            </w:r>
            <w:r w:rsidRPr="003C3688">
              <w:rPr>
                <w:sz w:val="28"/>
                <w:szCs w:val="28"/>
              </w:rPr>
              <w:t>е</w:t>
            </w:r>
            <w:r w:rsidRPr="003C3688">
              <w:rPr>
                <w:sz w:val="28"/>
                <w:szCs w:val="28"/>
              </w:rPr>
              <w:t>го образования «Национальный исслед</w:t>
            </w:r>
            <w:r w:rsidRPr="003C3688">
              <w:rPr>
                <w:sz w:val="28"/>
                <w:szCs w:val="28"/>
              </w:rPr>
              <w:t>о</w:t>
            </w:r>
            <w:r w:rsidRPr="003C3688">
              <w:rPr>
                <w:sz w:val="28"/>
                <w:szCs w:val="28"/>
              </w:rPr>
              <w:t xml:space="preserve">вательский ядерный университет </w:t>
            </w:r>
            <w:r w:rsidRPr="003C3688">
              <w:rPr>
                <w:sz w:val="28"/>
                <w:szCs w:val="28"/>
              </w:rPr>
              <w:lastRenderedPageBreak/>
              <w:t>«МИФИ» (НИЯУ МИФИ)</w:t>
            </w:r>
          </w:p>
        </w:tc>
        <w:tc>
          <w:tcPr>
            <w:tcW w:w="4824" w:type="dxa"/>
            <w:gridSpan w:val="5"/>
            <w:tcBorders>
              <w:bottom w:val="single" w:sz="4" w:space="0" w:color="auto"/>
            </w:tcBorders>
          </w:tcPr>
          <w:p w:rsidR="00C14278" w:rsidRPr="003C3688" w:rsidRDefault="00C14278" w:rsidP="00C14278">
            <w:pPr>
              <w:jc w:val="center"/>
              <w:rPr>
                <w:b/>
                <w:sz w:val="28"/>
                <w:szCs w:val="28"/>
              </w:rPr>
            </w:pPr>
          </w:p>
        </w:tc>
      </w:tr>
      <w:tr w:rsidR="00C14278" w:rsidRPr="003C3688" w:rsidTr="00C14278">
        <w:trPr>
          <w:trHeight w:val="322"/>
        </w:trPr>
        <w:tc>
          <w:tcPr>
            <w:tcW w:w="5184" w:type="dxa"/>
            <w:gridSpan w:val="4"/>
            <w:vMerge/>
          </w:tcPr>
          <w:p w:rsidR="00C14278" w:rsidRPr="003C3688" w:rsidRDefault="00C14278" w:rsidP="00C14278">
            <w:pPr>
              <w:rPr>
                <w:sz w:val="28"/>
                <w:szCs w:val="28"/>
              </w:rPr>
            </w:pPr>
          </w:p>
        </w:tc>
        <w:tc>
          <w:tcPr>
            <w:tcW w:w="4824" w:type="dxa"/>
            <w:gridSpan w:val="5"/>
            <w:tcBorders>
              <w:top w:val="single" w:sz="4" w:space="0" w:color="auto"/>
            </w:tcBorders>
          </w:tcPr>
          <w:p w:rsidR="00C14278" w:rsidRPr="003C3688" w:rsidRDefault="00C14278" w:rsidP="00C14278">
            <w:pPr>
              <w:jc w:val="center"/>
            </w:pPr>
            <w:r w:rsidRPr="003C3688">
              <w:t>полное наименование юридического лица</w:t>
            </w:r>
          </w:p>
        </w:tc>
      </w:tr>
      <w:tr w:rsidR="00C14278" w:rsidRPr="003C3688" w:rsidTr="00C14278">
        <w:trPr>
          <w:trHeight w:val="322"/>
        </w:trPr>
        <w:tc>
          <w:tcPr>
            <w:tcW w:w="5184" w:type="dxa"/>
            <w:gridSpan w:val="4"/>
            <w:vMerge/>
          </w:tcPr>
          <w:p w:rsidR="00C14278" w:rsidRPr="003C3688" w:rsidRDefault="00C14278" w:rsidP="00C14278">
            <w:pPr>
              <w:rPr>
                <w:sz w:val="28"/>
                <w:szCs w:val="28"/>
              </w:rPr>
            </w:pPr>
          </w:p>
        </w:tc>
        <w:tc>
          <w:tcPr>
            <w:tcW w:w="4824" w:type="dxa"/>
            <w:gridSpan w:val="5"/>
            <w:tcBorders>
              <w:bottom w:val="single" w:sz="4" w:space="0" w:color="auto"/>
            </w:tcBorders>
          </w:tcPr>
          <w:p w:rsidR="00C14278" w:rsidRPr="003C3688" w:rsidRDefault="00C14278" w:rsidP="00C14278">
            <w:pPr>
              <w:jc w:val="center"/>
              <w:rPr>
                <w:b/>
                <w:sz w:val="28"/>
                <w:szCs w:val="28"/>
              </w:rPr>
            </w:pPr>
          </w:p>
        </w:tc>
      </w:tr>
      <w:tr w:rsidR="00C14278" w:rsidRPr="003C3688" w:rsidTr="00C14278">
        <w:trPr>
          <w:trHeight w:val="322"/>
        </w:trPr>
        <w:tc>
          <w:tcPr>
            <w:tcW w:w="5184" w:type="dxa"/>
            <w:gridSpan w:val="4"/>
            <w:vMerge/>
          </w:tcPr>
          <w:p w:rsidR="00C14278" w:rsidRPr="003C3688" w:rsidRDefault="00C14278" w:rsidP="00C14278">
            <w:pPr>
              <w:rPr>
                <w:sz w:val="28"/>
                <w:szCs w:val="28"/>
              </w:rPr>
            </w:pPr>
          </w:p>
        </w:tc>
        <w:tc>
          <w:tcPr>
            <w:tcW w:w="4824" w:type="dxa"/>
            <w:gridSpan w:val="5"/>
            <w:tcBorders>
              <w:top w:val="single" w:sz="4" w:space="0" w:color="auto"/>
              <w:bottom w:val="single" w:sz="4" w:space="0" w:color="auto"/>
            </w:tcBorders>
          </w:tcPr>
          <w:p w:rsidR="00C14278" w:rsidRPr="003C3688" w:rsidRDefault="00C14278" w:rsidP="00C14278">
            <w:pPr>
              <w:jc w:val="center"/>
              <w:rPr>
                <w:b/>
                <w:sz w:val="28"/>
                <w:szCs w:val="28"/>
              </w:rPr>
            </w:pPr>
          </w:p>
        </w:tc>
      </w:tr>
      <w:tr w:rsidR="00C14278" w:rsidRPr="003C3688" w:rsidTr="00C14278">
        <w:trPr>
          <w:trHeight w:val="322"/>
        </w:trPr>
        <w:tc>
          <w:tcPr>
            <w:tcW w:w="5184" w:type="dxa"/>
            <w:gridSpan w:val="4"/>
            <w:vMerge/>
          </w:tcPr>
          <w:p w:rsidR="00C14278" w:rsidRPr="003C3688" w:rsidRDefault="00C14278" w:rsidP="00C14278">
            <w:pPr>
              <w:rPr>
                <w:sz w:val="28"/>
                <w:szCs w:val="28"/>
              </w:rPr>
            </w:pPr>
          </w:p>
        </w:tc>
        <w:tc>
          <w:tcPr>
            <w:tcW w:w="4824" w:type="dxa"/>
            <w:gridSpan w:val="5"/>
            <w:tcBorders>
              <w:top w:val="single" w:sz="4" w:space="0" w:color="auto"/>
            </w:tcBorders>
          </w:tcPr>
          <w:p w:rsidR="00C14278" w:rsidRPr="003C3688" w:rsidRDefault="00C14278" w:rsidP="00C14278">
            <w:pPr>
              <w:jc w:val="center"/>
              <w:rPr>
                <w:b/>
                <w:sz w:val="28"/>
                <w:szCs w:val="28"/>
              </w:rPr>
            </w:pPr>
          </w:p>
        </w:tc>
      </w:tr>
      <w:tr w:rsidR="00C14278" w:rsidRPr="003C3688" w:rsidTr="00C14278">
        <w:tc>
          <w:tcPr>
            <w:tcW w:w="5184" w:type="dxa"/>
            <w:gridSpan w:val="4"/>
          </w:tcPr>
          <w:p w:rsidR="00C14278" w:rsidRPr="003C3688" w:rsidRDefault="00C14278" w:rsidP="00C14278">
            <w:pPr>
              <w:pStyle w:val="ab"/>
            </w:pPr>
            <w:r w:rsidRPr="003C3688">
              <w:lastRenderedPageBreak/>
              <w:t>Место нахождения:</w:t>
            </w:r>
          </w:p>
          <w:p w:rsidR="00C14278" w:rsidRPr="003C3688" w:rsidRDefault="00C14278" w:rsidP="00C14278">
            <w:pPr>
              <w:pStyle w:val="ab"/>
            </w:pPr>
            <w:smartTag w:uri="urn:schemas-microsoft-com:office:smarttags" w:element="metricconverter">
              <w:smartTagPr>
                <w:attr w:name="ProductID" w:val="115409, г"/>
              </w:smartTagPr>
              <w:r w:rsidRPr="003C3688">
                <w:t>115409, г</w:t>
              </w:r>
            </w:smartTag>
            <w:r w:rsidRPr="003C3688">
              <w:t>. Москва, Каширское шоссе д.31</w:t>
            </w:r>
          </w:p>
          <w:p w:rsidR="00C14278" w:rsidRPr="003C3688" w:rsidRDefault="00C14278" w:rsidP="00C14278">
            <w:pPr>
              <w:pStyle w:val="ab"/>
            </w:pPr>
            <w:r w:rsidRPr="003C3688">
              <w:t>Обнинский институт атомной энергет</w:t>
            </w:r>
            <w:r w:rsidRPr="003C3688">
              <w:t>и</w:t>
            </w:r>
            <w:r w:rsidRPr="003C3688">
              <w:t>ки – филиал НИЯУ МИФИ (ИАТЭ НИЯУ МИФИ)</w:t>
            </w:r>
          </w:p>
          <w:p w:rsidR="00C14278" w:rsidRPr="003C3688" w:rsidRDefault="00C14278" w:rsidP="00C14278">
            <w:pPr>
              <w:pStyle w:val="ab"/>
            </w:pPr>
            <w:r w:rsidRPr="003C3688">
              <w:t xml:space="preserve">Место нахождения: </w:t>
            </w:r>
          </w:p>
          <w:p w:rsidR="00C14278" w:rsidRPr="003C3688" w:rsidRDefault="00C14278" w:rsidP="00C14278">
            <w:pPr>
              <w:pStyle w:val="ab"/>
            </w:pPr>
            <w:r w:rsidRPr="003C3688">
              <w:rPr>
                <w:shd w:val="clear" w:color="auto" w:fill="FFFFFF"/>
              </w:rPr>
              <w:t>249040</w:t>
            </w:r>
            <w:r w:rsidRPr="003C3688">
              <w:t>, Калужская область, г. Обнинск, Студгородок, д. 1.</w:t>
            </w:r>
          </w:p>
          <w:p w:rsidR="00C14278" w:rsidRPr="003C3688" w:rsidRDefault="00C14278" w:rsidP="00C14278">
            <w:pPr>
              <w:pStyle w:val="ab"/>
            </w:pPr>
            <w:r w:rsidRPr="003C3688">
              <w:t>ИНН 7724068140 КПП 402543001</w:t>
            </w:r>
          </w:p>
        </w:tc>
        <w:tc>
          <w:tcPr>
            <w:tcW w:w="4824" w:type="dxa"/>
            <w:gridSpan w:val="5"/>
            <w:tcBorders>
              <w:bottom w:val="single" w:sz="4" w:space="0" w:color="auto"/>
            </w:tcBorders>
          </w:tcPr>
          <w:p w:rsidR="00C14278" w:rsidRPr="003C3688" w:rsidRDefault="00C14278" w:rsidP="00C14278">
            <w:pPr>
              <w:pStyle w:val="ab"/>
              <w:rPr>
                <w:lang w:val="en-US"/>
              </w:rPr>
            </w:pPr>
            <w:r w:rsidRPr="003C3688">
              <w:t>Место нахождения</w:t>
            </w:r>
            <w:r w:rsidRPr="003C3688">
              <w:rPr>
                <w:lang w:val="en-US"/>
              </w:rPr>
              <w:t>:</w:t>
            </w:r>
          </w:p>
          <w:p w:rsidR="00C14278" w:rsidRPr="003C3688" w:rsidRDefault="00C14278" w:rsidP="00C14278">
            <w:pPr>
              <w:rPr>
                <w:sz w:val="28"/>
                <w:szCs w:val="28"/>
              </w:rPr>
            </w:pPr>
          </w:p>
        </w:tc>
      </w:tr>
      <w:tr w:rsidR="00C14278" w:rsidRPr="003C3688" w:rsidTr="00C14278">
        <w:tc>
          <w:tcPr>
            <w:tcW w:w="5184" w:type="dxa"/>
            <w:gridSpan w:val="4"/>
          </w:tcPr>
          <w:p w:rsidR="00C14278" w:rsidRPr="003C3688" w:rsidRDefault="00C14278" w:rsidP="00C14278">
            <w:pPr>
              <w:pStyle w:val="aff9"/>
              <w:rPr>
                <w:sz w:val="28"/>
                <w:szCs w:val="28"/>
              </w:rPr>
            </w:pPr>
            <w:r w:rsidRPr="003C3688">
              <w:rPr>
                <w:sz w:val="28"/>
                <w:szCs w:val="28"/>
              </w:rPr>
              <w:t>Банковские реквизиты: УФК по Калу</w:t>
            </w:r>
            <w:r w:rsidRPr="003C3688">
              <w:rPr>
                <w:sz w:val="28"/>
                <w:szCs w:val="28"/>
              </w:rPr>
              <w:t>ж</w:t>
            </w:r>
            <w:r w:rsidRPr="003C3688">
              <w:rPr>
                <w:sz w:val="28"/>
                <w:szCs w:val="28"/>
              </w:rPr>
              <w:t xml:space="preserve">ской области (ИАТЭ НИЯУ МИФИ л/с 30376У90590) </w:t>
            </w:r>
          </w:p>
          <w:p w:rsidR="00C14278" w:rsidRPr="003C3688" w:rsidRDefault="00C14278" w:rsidP="00C14278">
            <w:pPr>
              <w:pStyle w:val="aff9"/>
              <w:rPr>
                <w:sz w:val="28"/>
                <w:szCs w:val="28"/>
              </w:rPr>
            </w:pPr>
            <w:r w:rsidRPr="003C3688">
              <w:rPr>
                <w:sz w:val="28"/>
                <w:szCs w:val="28"/>
              </w:rPr>
              <w:t>р/с 40501810600002000001 Отделение Калуга г. Калуга</w:t>
            </w:r>
          </w:p>
          <w:p w:rsidR="00C14278" w:rsidRPr="003C3688" w:rsidRDefault="00C14278" w:rsidP="00C14278">
            <w:pPr>
              <w:pStyle w:val="ab"/>
            </w:pPr>
            <w:r w:rsidRPr="003C3688">
              <w:t>БИК 042908001</w:t>
            </w:r>
          </w:p>
        </w:tc>
        <w:tc>
          <w:tcPr>
            <w:tcW w:w="3024" w:type="dxa"/>
            <w:gridSpan w:val="4"/>
            <w:tcBorders>
              <w:top w:val="single" w:sz="4" w:space="0" w:color="auto"/>
            </w:tcBorders>
          </w:tcPr>
          <w:p w:rsidR="00C14278" w:rsidRPr="003C3688" w:rsidRDefault="00C14278" w:rsidP="00C14278">
            <w:pPr>
              <w:pStyle w:val="ab"/>
            </w:pPr>
            <w:r w:rsidRPr="003C3688">
              <w:t>Банковские реквизиты:</w:t>
            </w:r>
          </w:p>
        </w:tc>
        <w:tc>
          <w:tcPr>
            <w:tcW w:w="1800" w:type="dxa"/>
            <w:tcBorders>
              <w:top w:val="single" w:sz="4" w:space="0" w:color="auto"/>
              <w:bottom w:val="single" w:sz="4" w:space="0" w:color="auto"/>
            </w:tcBorders>
          </w:tcPr>
          <w:p w:rsidR="00C14278" w:rsidRPr="003C3688" w:rsidRDefault="00C14278" w:rsidP="00C14278">
            <w:pPr>
              <w:pStyle w:val="ab"/>
            </w:pPr>
          </w:p>
        </w:tc>
      </w:tr>
      <w:tr w:rsidR="00C14278" w:rsidRPr="003C3688" w:rsidTr="00C14278">
        <w:tc>
          <w:tcPr>
            <w:tcW w:w="4428" w:type="dxa"/>
            <w:gridSpan w:val="3"/>
            <w:tcBorders>
              <w:bottom w:val="single" w:sz="4" w:space="0" w:color="auto"/>
            </w:tcBorders>
          </w:tcPr>
          <w:p w:rsidR="00C14278" w:rsidRPr="003C3688" w:rsidRDefault="00C14278" w:rsidP="00C14278">
            <w:pPr>
              <w:rPr>
                <w:sz w:val="28"/>
                <w:szCs w:val="28"/>
              </w:rPr>
            </w:pPr>
          </w:p>
        </w:tc>
        <w:tc>
          <w:tcPr>
            <w:tcW w:w="756" w:type="dxa"/>
          </w:tcPr>
          <w:p w:rsidR="00C14278" w:rsidRPr="003C3688" w:rsidRDefault="00C14278" w:rsidP="00C14278">
            <w:pPr>
              <w:rPr>
                <w:sz w:val="28"/>
                <w:szCs w:val="28"/>
              </w:rPr>
            </w:pPr>
          </w:p>
        </w:tc>
        <w:tc>
          <w:tcPr>
            <w:tcW w:w="324" w:type="dxa"/>
            <w:shd w:val="clear" w:color="auto" w:fill="auto"/>
          </w:tcPr>
          <w:p w:rsidR="00C14278" w:rsidRPr="003C3688" w:rsidRDefault="00C14278" w:rsidP="00C14278">
            <w:pPr>
              <w:rPr>
                <w:sz w:val="28"/>
                <w:szCs w:val="28"/>
              </w:rPr>
            </w:pPr>
          </w:p>
        </w:tc>
        <w:tc>
          <w:tcPr>
            <w:tcW w:w="4500" w:type="dxa"/>
            <w:gridSpan w:val="4"/>
            <w:tcBorders>
              <w:bottom w:val="single" w:sz="4" w:space="0" w:color="auto"/>
            </w:tcBorders>
            <w:shd w:val="clear" w:color="auto" w:fill="auto"/>
          </w:tcPr>
          <w:p w:rsidR="00C14278" w:rsidRPr="003C3688" w:rsidRDefault="00C14278" w:rsidP="00C14278">
            <w:pPr>
              <w:rPr>
                <w:sz w:val="28"/>
                <w:szCs w:val="28"/>
              </w:rPr>
            </w:pPr>
          </w:p>
        </w:tc>
      </w:tr>
      <w:tr w:rsidR="00C14278" w:rsidRPr="003C3688" w:rsidTr="00C14278">
        <w:tc>
          <w:tcPr>
            <w:tcW w:w="4428" w:type="dxa"/>
            <w:gridSpan w:val="3"/>
            <w:tcBorders>
              <w:top w:val="single" w:sz="4" w:space="0" w:color="auto"/>
            </w:tcBorders>
          </w:tcPr>
          <w:p w:rsidR="00C14278" w:rsidRPr="003C3688" w:rsidRDefault="00C14278" w:rsidP="00C14278">
            <w:pPr>
              <w:jc w:val="center"/>
              <w:rPr>
                <w:sz w:val="28"/>
                <w:szCs w:val="28"/>
              </w:rPr>
            </w:pPr>
            <w:r w:rsidRPr="003C3688">
              <w:rPr>
                <w:sz w:val="28"/>
                <w:szCs w:val="28"/>
              </w:rPr>
              <w:t>должность</w:t>
            </w:r>
          </w:p>
        </w:tc>
        <w:tc>
          <w:tcPr>
            <w:tcW w:w="756" w:type="dxa"/>
          </w:tcPr>
          <w:p w:rsidR="00C14278" w:rsidRPr="003C3688" w:rsidRDefault="00C14278" w:rsidP="00C14278">
            <w:pPr>
              <w:rPr>
                <w:sz w:val="28"/>
                <w:szCs w:val="28"/>
              </w:rPr>
            </w:pPr>
          </w:p>
        </w:tc>
        <w:tc>
          <w:tcPr>
            <w:tcW w:w="324" w:type="dxa"/>
            <w:shd w:val="clear" w:color="auto" w:fill="auto"/>
          </w:tcPr>
          <w:p w:rsidR="00C14278" w:rsidRPr="003C3688" w:rsidRDefault="00C14278" w:rsidP="00C14278">
            <w:pPr>
              <w:rPr>
                <w:sz w:val="28"/>
                <w:szCs w:val="28"/>
              </w:rPr>
            </w:pPr>
          </w:p>
        </w:tc>
        <w:tc>
          <w:tcPr>
            <w:tcW w:w="4500" w:type="dxa"/>
            <w:gridSpan w:val="4"/>
            <w:shd w:val="clear" w:color="auto" w:fill="auto"/>
          </w:tcPr>
          <w:p w:rsidR="00C14278" w:rsidRPr="003C3688" w:rsidRDefault="00C14278" w:rsidP="00C14278">
            <w:pPr>
              <w:jc w:val="center"/>
              <w:rPr>
                <w:sz w:val="28"/>
                <w:szCs w:val="28"/>
              </w:rPr>
            </w:pPr>
            <w:r w:rsidRPr="003C3688">
              <w:rPr>
                <w:sz w:val="28"/>
                <w:szCs w:val="28"/>
              </w:rPr>
              <w:t>должность</w:t>
            </w:r>
          </w:p>
        </w:tc>
      </w:tr>
      <w:tr w:rsidR="00C14278" w:rsidRPr="003C3688" w:rsidTr="00C14278">
        <w:tc>
          <w:tcPr>
            <w:tcW w:w="2088" w:type="dxa"/>
            <w:tcBorders>
              <w:top w:val="single" w:sz="4" w:space="0" w:color="auto"/>
            </w:tcBorders>
            <w:shd w:val="clear" w:color="auto" w:fill="auto"/>
          </w:tcPr>
          <w:p w:rsidR="00C14278" w:rsidRPr="003C3688" w:rsidRDefault="00C14278" w:rsidP="00C14278">
            <w:pPr>
              <w:jc w:val="center"/>
              <w:rPr>
                <w:sz w:val="28"/>
                <w:szCs w:val="28"/>
              </w:rPr>
            </w:pPr>
            <w:r w:rsidRPr="003C3688">
              <w:rPr>
                <w:sz w:val="28"/>
                <w:szCs w:val="28"/>
              </w:rPr>
              <w:t>подпись</w:t>
            </w:r>
          </w:p>
        </w:tc>
        <w:tc>
          <w:tcPr>
            <w:tcW w:w="360" w:type="dxa"/>
            <w:shd w:val="clear" w:color="auto" w:fill="auto"/>
          </w:tcPr>
          <w:p w:rsidR="00C14278" w:rsidRPr="003C3688" w:rsidRDefault="00C14278" w:rsidP="00C14278">
            <w:pPr>
              <w:rPr>
                <w:sz w:val="28"/>
                <w:szCs w:val="28"/>
              </w:rPr>
            </w:pPr>
          </w:p>
        </w:tc>
        <w:tc>
          <w:tcPr>
            <w:tcW w:w="2736" w:type="dxa"/>
            <w:gridSpan w:val="2"/>
            <w:tcBorders>
              <w:top w:val="single" w:sz="4" w:space="0" w:color="auto"/>
            </w:tcBorders>
            <w:shd w:val="clear" w:color="auto" w:fill="auto"/>
          </w:tcPr>
          <w:p w:rsidR="00C14278" w:rsidRPr="003C3688" w:rsidRDefault="00C14278" w:rsidP="00C14278">
            <w:pPr>
              <w:jc w:val="center"/>
              <w:rPr>
                <w:sz w:val="28"/>
                <w:szCs w:val="28"/>
              </w:rPr>
            </w:pPr>
            <w:r w:rsidRPr="003C3688">
              <w:rPr>
                <w:sz w:val="28"/>
                <w:szCs w:val="28"/>
              </w:rPr>
              <w:t>расшифровка по</w:t>
            </w:r>
            <w:r w:rsidRPr="003C3688">
              <w:rPr>
                <w:sz w:val="28"/>
                <w:szCs w:val="28"/>
              </w:rPr>
              <w:t>д</w:t>
            </w:r>
            <w:r w:rsidRPr="003C3688">
              <w:rPr>
                <w:sz w:val="28"/>
                <w:szCs w:val="28"/>
              </w:rPr>
              <w:t>писи</w:t>
            </w:r>
          </w:p>
        </w:tc>
        <w:tc>
          <w:tcPr>
            <w:tcW w:w="324" w:type="dxa"/>
            <w:shd w:val="clear" w:color="auto" w:fill="auto"/>
          </w:tcPr>
          <w:p w:rsidR="00C14278" w:rsidRPr="003C3688" w:rsidRDefault="00C14278" w:rsidP="00C14278">
            <w:pPr>
              <w:rPr>
                <w:sz w:val="28"/>
                <w:szCs w:val="28"/>
              </w:rPr>
            </w:pPr>
          </w:p>
        </w:tc>
        <w:tc>
          <w:tcPr>
            <w:tcW w:w="1564" w:type="dxa"/>
            <w:tcBorders>
              <w:top w:val="single" w:sz="4" w:space="0" w:color="auto"/>
            </w:tcBorders>
            <w:shd w:val="clear" w:color="auto" w:fill="auto"/>
          </w:tcPr>
          <w:p w:rsidR="00C14278" w:rsidRPr="003C3688" w:rsidRDefault="00C14278" w:rsidP="00C14278">
            <w:pPr>
              <w:jc w:val="center"/>
              <w:rPr>
                <w:sz w:val="28"/>
                <w:szCs w:val="28"/>
                <w:lang w:val="en-US"/>
              </w:rPr>
            </w:pPr>
            <w:r w:rsidRPr="003C3688">
              <w:rPr>
                <w:sz w:val="28"/>
                <w:szCs w:val="28"/>
              </w:rPr>
              <w:t>подпись</w:t>
            </w:r>
          </w:p>
        </w:tc>
        <w:tc>
          <w:tcPr>
            <w:tcW w:w="236" w:type="dxa"/>
            <w:shd w:val="clear" w:color="auto" w:fill="auto"/>
          </w:tcPr>
          <w:p w:rsidR="00C14278" w:rsidRPr="003C3688" w:rsidRDefault="00C14278" w:rsidP="00C14278">
            <w:pPr>
              <w:rPr>
                <w:sz w:val="28"/>
                <w:szCs w:val="28"/>
              </w:rPr>
            </w:pPr>
          </w:p>
        </w:tc>
        <w:tc>
          <w:tcPr>
            <w:tcW w:w="2700" w:type="dxa"/>
            <w:gridSpan w:val="2"/>
            <w:tcBorders>
              <w:top w:val="single" w:sz="4" w:space="0" w:color="auto"/>
            </w:tcBorders>
            <w:shd w:val="clear" w:color="auto" w:fill="auto"/>
          </w:tcPr>
          <w:p w:rsidR="00C14278" w:rsidRPr="003C3688" w:rsidRDefault="00C14278" w:rsidP="00C14278">
            <w:pPr>
              <w:jc w:val="center"/>
              <w:rPr>
                <w:sz w:val="28"/>
                <w:szCs w:val="28"/>
              </w:rPr>
            </w:pPr>
            <w:r w:rsidRPr="003C3688">
              <w:rPr>
                <w:sz w:val="28"/>
                <w:szCs w:val="28"/>
              </w:rPr>
              <w:t>расшифровка по</w:t>
            </w:r>
            <w:r w:rsidRPr="003C3688">
              <w:rPr>
                <w:sz w:val="28"/>
                <w:szCs w:val="28"/>
              </w:rPr>
              <w:t>д</w:t>
            </w:r>
            <w:r w:rsidRPr="003C3688">
              <w:rPr>
                <w:sz w:val="28"/>
                <w:szCs w:val="28"/>
              </w:rPr>
              <w:t>писи</w:t>
            </w:r>
          </w:p>
        </w:tc>
      </w:tr>
      <w:tr w:rsidR="00C14278" w:rsidRPr="003C3688" w:rsidTr="00C14278">
        <w:trPr>
          <w:trHeight w:val="385"/>
        </w:trPr>
        <w:tc>
          <w:tcPr>
            <w:tcW w:w="5184" w:type="dxa"/>
            <w:gridSpan w:val="4"/>
          </w:tcPr>
          <w:p w:rsidR="00C14278" w:rsidRPr="003C3688" w:rsidRDefault="00C14278" w:rsidP="00C14278">
            <w:pPr>
              <w:rPr>
                <w:sz w:val="28"/>
                <w:szCs w:val="28"/>
              </w:rPr>
            </w:pPr>
            <w:r w:rsidRPr="003C3688">
              <w:rPr>
                <w:sz w:val="28"/>
                <w:szCs w:val="28"/>
              </w:rPr>
              <w:t>МП</w:t>
            </w:r>
          </w:p>
        </w:tc>
        <w:tc>
          <w:tcPr>
            <w:tcW w:w="4824" w:type="dxa"/>
            <w:gridSpan w:val="5"/>
          </w:tcPr>
          <w:p w:rsidR="00C14278" w:rsidRPr="003C3688" w:rsidRDefault="00C14278" w:rsidP="00C14278">
            <w:pPr>
              <w:rPr>
                <w:sz w:val="28"/>
                <w:szCs w:val="28"/>
              </w:rPr>
            </w:pPr>
            <w:r w:rsidRPr="003C3688">
              <w:rPr>
                <w:sz w:val="28"/>
                <w:szCs w:val="28"/>
              </w:rPr>
              <w:t>МП</w:t>
            </w:r>
          </w:p>
        </w:tc>
      </w:tr>
    </w:tbl>
    <w:p w:rsidR="00C14278" w:rsidRPr="003C3688" w:rsidRDefault="00C14278" w:rsidP="00C14278">
      <w:pPr>
        <w:ind w:left="2829"/>
        <w:jc w:val="right"/>
        <w:outlineLvl w:val="0"/>
        <w:rPr>
          <w:b/>
        </w:rPr>
      </w:pPr>
    </w:p>
    <w:p w:rsidR="00C14278" w:rsidRPr="003C3688" w:rsidRDefault="00C14278" w:rsidP="00C14278">
      <w:pPr>
        <w:outlineLvl w:val="0"/>
        <w:rPr>
          <w:sz w:val="28"/>
          <w:szCs w:val="28"/>
        </w:rPr>
      </w:pPr>
      <w:r w:rsidRPr="003C3688">
        <w:rPr>
          <w:sz w:val="28"/>
          <w:szCs w:val="28"/>
          <w:u w:val="single"/>
        </w:rPr>
        <w:t>Для индивидуальных предпринимателей</w:t>
      </w:r>
      <w:r w:rsidRPr="003C3688">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C14278" w:rsidRPr="003C3688" w:rsidTr="00C14278">
        <w:tc>
          <w:tcPr>
            <w:tcW w:w="5184" w:type="dxa"/>
            <w:gridSpan w:val="4"/>
          </w:tcPr>
          <w:p w:rsidR="00C14278" w:rsidRPr="003C3688" w:rsidRDefault="00C14278" w:rsidP="00C14278">
            <w:pPr>
              <w:jc w:val="center"/>
              <w:rPr>
                <w:sz w:val="28"/>
                <w:szCs w:val="28"/>
                <w:lang w:val="en-US"/>
              </w:rPr>
            </w:pPr>
            <w:r>
              <w:rPr>
                <w:sz w:val="28"/>
                <w:szCs w:val="28"/>
              </w:rPr>
              <w:t>Сублицензиат</w:t>
            </w:r>
            <w:r w:rsidRPr="003C3688">
              <w:rPr>
                <w:sz w:val="28"/>
                <w:szCs w:val="28"/>
                <w:lang w:val="en-US"/>
              </w:rPr>
              <w:t>:</w:t>
            </w:r>
          </w:p>
        </w:tc>
        <w:tc>
          <w:tcPr>
            <w:tcW w:w="4824" w:type="dxa"/>
            <w:gridSpan w:val="5"/>
          </w:tcPr>
          <w:p w:rsidR="00C14278" w:rsidRPr="003C3688" w:rsidRDefault="00C14278" w:rsidP="00C14278">
            <w:pPr>
              <w:jc w:val="center"/>
              <w:rPr>
                <w:sz w:val="28"/>
                <w:szCs w:val="28"/>
                <w:lang w:val="en-US"/>
              </w:rPr>
            </w:pPr>
            <w:r>
              <w:rPr>
                <w:sz w:val="28"/>
                <w:szCs w:val="28"/>
              </w:rPr>
              <w:t>Лицензиат</w:t>
            </w:r>
            <w:r w:rsidRPr="003C3688">
              <w:rPr>
                <w:sz w:val="28"/>
                <w:szCs w:val="28"/>
                <w:lang w:val="en-US"/>
              </w:rPr>
              <w:t>:</w:t>
            </w:r>
          </w:p>
        </w:tc>
      </w:tr>
      <w:tr w:rsidR="00C14278" w:rsidRPr="003C3688" w:rsidTr="00C14278">
        <w:trPr>
          <w:trHeight w:val="325"/>
        </w:trPr>
        <w:tc>
          <w:tcPr>
            <w:tcW w:w="5184" w:type="dxa"/>
            <w:gridSpan w:val="4"/>
            <w:vMerge w:val="restart"/>
          </w:tcPr>
          <w:p w:rsidR="00C14278" w:rsidRPr="003C3688" w:rsidRDefault="00C14278" w:rsidP="00C14278">
            <w:pPr>
              <w:rPr>
                <w:sz w:val="28"/>
                <w:szCs w:val="28"/>
              </w:rPr>
            </w:pPr>
            <w:r w:rsidRPr="003C3688">
              <w:rPr>
                <w:sz w:val="28"/>
                <w:szCs w:val="28"/>
              </w:rPr>
              <w:t>федеральное государственное автоно</w:t>
            </w:r>
            <w:r w:rsidRPr="003C3688">
              <w:rPr>
                <w:sz w:val="28"/>
                <w:szCs w:val="28"/>
              </w:rPr>
              <w:t>м</w:t>
            </w:r>
            <w:r w:rsidRPr="003C3688">
              <w:rPr>
                <w:sz w:val="28"/>
                <w:szCs w:val="28"/>
              </w:rPr>
              <w:t>ное образовательное учреждение высш</w:t>
            </w:r>
            <w:r w:rsidRPr="003C3688">
              <w:rPr>
                <w:sz w:val="28"/>
                <w:szCs w:val="28"/>
              </w:rPr>
              <w:t>е</w:t>
            </w:r>
            <w:r w:rsidRPr="003C3688">
              <w:rPr>
                <w:sz w:val="28"/>
                <w:szCs w:val="28"/>
              </w:rPr>
              <w:t>го образования «Национальный исслед</w:t>
            </w:r>
            <w:r w:rsidRPr="003C3688">
              <w:rPr>
                <w:sz w:val="28"/>
                <w:szCs w:val="28"/>
              </w:rPr>
              <w:t>о</w:t>
            </w:r>
            <w:r w:rsidRPr="003C3688">
              <w:rPr>
                <w:sz w:val="28"/>
                <w:szCs w:val="28"/>
              </w:rPr>
              <w:t>вательский ядерный университет «МИФИ» (НИЯУ МИФИ)</w:t>
            </w:r>
          </w:p>
        </w:tc>
        <w:tc>
          <w:tcPr>
            <w:tcW w:w="4824" w:type="dxa"/>
            <w:gridSpan w:val="5"/>
          </w:tcPr>
          <w:p w:rsidR="00C14278" w:rsidRPr="003C3688" w:rsidRDefault="00C14278" w:rsidP="00C14278">
            <w:pPr>
              <w:rPr>
                <w:sz w:val="28"/>
                <w:szCs w:val="28"/>
              </w:rPr>
            </w:pPr>
            <w:r w:rsidRPr="003C3688">
              <w:rPr>
                <w:sz w:val="28"/>
                <w:szCs w:val="28"/>
              </w:rPr>
              <w:t>Индивидуальный предприниматель</w:t>
            </w:r>
          </w:p>
        </w:tc>
      </w:tr>
      <w:tr w:rsidR="00C14278" w:rsidRPr="003C3688" w:rsidTr="00C14278">
        <w:trPr>
          <w:trHeight w:val="322"/>
        </w:trPr>
        <w:tc>
          <w:tcPr>
            <w:tcW w:w="5184" w:type="dxa"/>
            <w:gridSpan w:val="4"/>
            <w:vMerge/>
          </w:tcPr>
          <w:p w:rsidR="00C14278" w:rsidRPr="003C3688" w:rsidRDefault="00C14278" w:rsidP="00C14278">
            <w:pPr>
              <w:rPr>
                <w:sz w:val="28"/>
                <w:szCs w:val="28"/>
              </w:rPr>
            </w:pPr>
          </w:p>
        </w:tc>
        <w:tc>
          <w:tcPr>
            <w:tcW w:w="4824" w:type="dxa"/>
            <w:gridSpan w:val="5"/>
            <w:tcBorders>
              <w:bottom w:val="single" w:sz="4" w:space="0" w:color="auto"/>
            </w:tcBorders>
          </w:tcPr>
          <w:p w:rsidR="00C14278" w:rsidRPr="003C3688" w:rsidRDefault="00C14278" w:rsidP="00C14278">
            <w:pPr>
              <w:jc w:val="center"/>
            </w:pPr>
          </w:p>
        </w:tc>
      </w:tr>
      <w:tr w:rsidR="00C14278" w:rsidRPr="003C3688" w:rsidTr="00C14278">
        <w:trPr>
          <w:trHeight w:val="322"/>
        </w:trPr>
        <w:tc>
          <w:tcPr>
            <w:tcW w:w="5184" w:type="dxa"/>
            <w:gridSpan w:val="4"/>
            <w:vMerge/>
          </w:tcPr>
          <w:p w:rsidR="00C14278" w:rsidRPr="003C3688" w:rsidRDefault="00C14278" w:rsidP="00C14278">
            <w:pPr>
              <w:rPr>
                <w:sz w:val="28"/>
                <w:szCs w:val="28"/>
              </w:rPr>
            </w:pPr>
          </w:p>
        </w:tc>
        <w:tc>
          <w:tcPr>
            <w:tcW w:w="4824" w:type="dxa"/>
            <w:gridSpan w:val="5"/>
            <w:tcBorders>
              <w:top w:val="single" w:sz="4" w:space="0" w:color="auto"/>
              <w:bottom w:val="single" w:sz="4" w:space="0" w:color="auto"/>
            </w:tcBorders>
          </w:tcPr>
          <w:p w:rsidR="00C14278" w:rsidRPr="003C3688" w:rsidRDefault="00C14278" w:rsidP="00C14278">
            <w:pPr>
              <w:jc w:val="center"/>
            </w:pPr>
            <w:r w:rsidRPr="003C3688">
              <w:t>фамилия, имя, отчество</w:t>
            </w:r>
          </w:p>
        </w:tc>
      </w:tr>
      <w:tr w:rsidR="00C14278" w:rsidRPr="003C3688" w:rsidTr="00C14278">
        <w:trPr>
          <w:trHeight w:val="322"/>
        </w:trPr>
        <w:tc>
          <w:tcPr>
            <w:tcW w:w="5184" w:type="dxa"/>
            <w:gridSpan w:val="4"/>
            <w:vMerge/>
          </w:tcPr>
          <w:p w:rsidR="00C14278" w:rsidRPr="003C3688" w:rsidRDefault="00C14278" w:rsidP="00C14278">
            <w:pPr>
              <w:rPr>
                <w:sz w:val="28"/>
                <w:szCs w:val="28"/>
              </w:rPr>
            </w:pPr>
          </w:p>
        </w:tc>
        <w:tc>
          <w:tcPr>
            <w:tcW w:w="4824" w:type="dxa"/>
            <w:gridSpan w:val="5"/>
            <w:tcBorders>
              <w:top w:val="single" w:sz="4" w:space="0" w:color="auto"/>
              <w:bottom w:val="single" w:sz="4" w:space="0" w:color="auto"/>
            </w:tcBorders>
          </w:tcPr>
          <w:p w:rsidR="00C14278" w:rsidRPr="003C3688" w:rsidRDefault="00C14278" w:rsidP="00C14278">
            <w:pPr>
              <w:jc w:val="center"/>
              <w:rPr>
                <w:b/>
                <w:sz w:val="28"/>
                <w:szCs w:val="28"/>
              </w:rPr>
            </w:pPr>
          </w:p>
        </w:tc>
      </w:tr>
      <w:tr w:rsidR="00C14278" w:rsidRPr="003C3688" w:rsidTr="00C14278">
        <w:trPr>
          <w:trHeight w:val="322"/>
        </w:trPr>
        <w:tc>
          <w:tcPr>
            <w:tcW w:w="5184" w:type="dxa"/>
            <w:gridSpan w:val="4"/>
            <w:vMerge/>
          </w:tcPr>
          <w:p w:rsidR="00C14278" w:rsidRPr="003C3688" w:rsidRDefault="00C14278" w:rsidP="00C14278">
            <w:pPr>
              <w:rPr>
                <w:sz w:val="28"/>
                <w:szCs w:val="28"/>
              </w:rPr>
            </w:pPr>
          </w:p>
        </w:tc>
        <w:tc>
          <w:tcPr>
            <w:tcW w:w="4824" w:type="dxa"/>
            <w:gridSpan w:val="5"/>
          </w:tcPr>
          <w:p w:rsidR="00C14278" w:rsidRPr="003C3688" w:rsidRDefault="00C14278" w:rsidP="00C14278">
            <w:pPr>
              <w:jc w:val="center"/>
              <w:rPr>
                <w:b/>
                <w:sz w:val="28"/>
                <w:szCs w:val="28"/>
              </w:rPr>
            </w:pPr>
          </w:p>
        </w:tc>
      </w:tr>
      <w:tr w:rsidR="00C14278" w:rsidRPr="003C3688" w:rsidTr="00C14278">
        <w:tc>
          <w:tcPr>
            <w:tcW w:w="5184" w:type="dxa"/>
            <w:gridSpan w:val="4"/>
          </w:tcPr>
          <w:p w:rsidR="00C14278" w:rsidRPr="003C3688" w:rsidRDefault="00C14278" w:rsidP="00C14278">
            <w:pPr>
              <w:pStyle w:val="ab"/>
            </w:pPr>
            <w:r w:rsidRPr="003C3688">
              <w:t>Место нахождения:</w:t>
            </w:r>
          </w:p>
          <w:p w:rsidR="00C14278" w:rsidRPr="003C3688" w:rsidRDefault="00C14278" w:rsidP="00C14278">
            <w:pPr>
              <w:pStyle w:val="ab"/>
            </w:pPr>
            <w:smartTag w:uri="urn:schemas-microsoft-com:office:smarttags" w:element="metricconverter">
              <w:smartTagPr>
                <w:attr w:name="ProductID" w:val="115409, г"/>
              </w:smartTagPr>
              <w:r w:rsidRPr="003C3688">
                <w:t>115409, г</w:t>
              </w:r>
            </w:smartTag>
            <w:r w:rsidRPr="003C3688">
              <w:t>. Москва, Каширское шоссе д.31</w:t>
            </w:r>
          </w:p>
          <w:p w:rsidR="00C14278" w:rsidRPr="003C3688" w:rsidRDefault="00C14278" w:rsidP="00C14278">
            <w:pPr>
              <w:pStyle w:val="ab"/>
            </w:pPr>
            <w:r w:rsidRPr="003C3688">
              <w:t>Обнинский институт атомной энергет</w:t>
            </w:r>
            <w:r w:rsidRPr="003C3688">
              <w:t>и</w:t>
            </w:r>
            <w:r w:rsidRPr="003C3688">
              <w:t>ки – филиал НИЯУ МИФИ (ИАТЭ НИЯУ МИФИ)</w:t>
            </w:r>
          </w:p>
          <w:p w:rsidR="00C14278" w:rsidRPr="003C3688" w:rsidRDefault="00C14278" w:rsidP="00C14278">
            <w:pPr>
              <w:pStyle w:val="ab"/>
            </w:pPr>
            <w:r w:rsidRPr="003C3688">
              <w:t xml:space="preserve">Место нахождения: </w:t>
            </w:r>
          </w:p>
          <w:p w:rsidR="00C14278" w:rsidRPr="003C3688" w:rsidRDefault="00C14278" w:rsidP="00C14278">
            <w:pPr>
              <w:pStyle w:val="ab"/>
            </w:pPr>
            <w:r w:rsidRPr="003C3688">
              <w:rPr>
                <w:shd w:val="clear" w:color="auto" w:fill="FFFFFF"/>
              </w:rPr>
              <w:t>249040</w:t>
            </w:r>
            <w:r w:rsidRPr="003C3688">
              <w:t>, Калужская область, г. Обнинск, Студгородок, д. 1.</w:t>
            </w:r>
          </w:p>
          <w:p w:rsidR="00C14278" w:rsidRPr="003C3688" w:rsidRDefault="00C14278" w:rsidP="00C14278">
            <w:pPr>
              <w:pStyle w:val="ab"/>
            </w:pPr>
            <w:r w:rsidRPr="003C3688">
              <w:t>ИНН 7724068140 КПП 402543001</w:t>
            </w:r>
          </w:p>
        </w:tc>
        <w:tc>
          <w:tcPr>
            <w:tcW w:w="4824" w:type="dxa"/>
            <w:gridSpan w:val="5"/>
            <w:tcBorders>
              <w:bottom w:val="single" w:sz="4" w:space="0" w:color="auto"/>
            </w:tcBorders>
          </w:tcPr>
          <w:p w:rsidR="00C14278" w:rsidRPr="003C3688" w:rsidRDefault="00C14278" w:rsidP="00C14278">
            <w:pPr>
              <w:pStyle w:val="ab"/>
              <w:rPr>
                <w:lang w:val="en-US"/>
              </w:rPr>
            </w:pPr>
            <w:r w:rsidRPr="003C3688">
              <w:t>Место нахождения</w:t>
            </w:r>
            <w:r w:rsidRPr="003C3688">
              <w:rPr>
                <w:lang w:val="en-US"/>
              </w:rPr>
              <w:t>:</w:t>
            </w:r>
          </w:p>
          <w:p w:rsidR="00C14278" w:rsidRPr="003C3688" w:rsidRDefault="00C14278" w:rsidP="00C14278">
            <w:pPr>
              <w:rPr>
                <w:sz w:val="28"/>
                <w:szCs w:val="28"/>
              </w:rPr>
            </w:pPr>
          </w:p>
        </w:tc>
      </w:tr>
      <w:tr w:rsidR="00C14278" w:rsidRPr="003C3688" w:rsidTr="00C14278">
        <w:tc>
          <w:tcPr>
            <w:tcW w:w="5184" w:type="dxa"/>
            <w:gridSpan w:val="4"/>
          </w:tcPr>
          <w:p w:rsidR="00C14278" w:rsidRPr="003C3688" w:rsidRDefault="00C14278" w:rsidP="00C14278">
            <w:pPr>
              <w:pStyle w:val="aff9"/>
              <w:rPr>
                <w:sz w:val="28"/>
                <w:szCs w:val="28"/>
              </w:rPr>
            </w:pPr>
            <w:r w:rsidRPr="003C3688">
              <w:rPr>
                <w:sz w:val="28"/>
                <w:szCs w:val="28"/>
              </w:rPr>
              <w:t>Банковские реквизиты: УФК по Калу</w:t>
            </w:r>
            <w:r w:rsidRPr="003C3688">
              <w:rPr>
                <w:sz w:val="28"/>
                <w:szCs w:val="28"/>
              </w:rPr>
              <w:t>ж</w:t>
            </w:r>
            <w:r w:rsidRPr="003C3688">
              <w:rPr>
                <w:sz w:val="28"/>
                <w:szCs w:val="28"/>
              </w:rPr>
              <w:lastRenderedPageBreak/>
              <w:t xml:space="preserve">ской области (ИАТЭ НИЯУ МИФИ л/с 30376У90590) </w:t>
            </w:r>
          </w:p>
          <w:p w:rsidR="00C14278" w:rsidRPr="003C3688" w:rsidRDefault="00C14278" w:rsidP="00C14278">
            <w:pPr>
              <w:pStyle w:val="aff9"/>
              <w:rPr>
                <w:sz w:val="28"/>
                <w:szCs w:val="28"/>
              </w:rPr>
            </w:pPr>
            <w:r w:rsidRPr="003C3688">
              <w:rPr>
                <w:sz w:val="28"/>
                <w:szCs w:val="28"/>
              </w:rPr>
              <w:t>р/с 40501810600002000001 Отделение Калуга г. Калуга</w:t>
            </w:r>
          </w:p>
          <w:p w:rsidR="00C14278" w:rsidRPr="003C3688" w:rsidRDefault="00C14278" w:rsidP="00C14278">
            <w:pPr>
              <w:pStyle w:val="ab"/>
            </w:pPr>
            <w:r w:rsidRPr="003C3688">
              <w:t>БИК 042908001</w:t>
            </w:r>
          </w:p>
        </w:tc>
        <w:tc>
          <w:tcPr>
            <w:tcW w:w="3024" w:type="dxa"/>
            <w:gridSpan w:val="4"/>
            <w:tcBorders>
              <w:top w:val="single" w:sz="4" w:space="0" w:color="auto"/>
            </w:tcBorders>
          </w:tcPr>
          <w:p w:rsidR="00C14278" w:rsidRPr="003C3688" w:rsidRDefault="00C14278" w:rsidP="00C14278">
            <w:pPr>
              <w:pStyle w:val="ab"/>
            </w:pPr>
            <w:r w:rsidRPr="003C3688">
              <w:lastRenderedPageBreak/>
              <w:t>Банковские реквизиты:</w:t>
            </w:r>
          </w:p>
        </w:tc>
        <w:tc>
          <w:tcPr>
            <w:tcW w:w="1800" w:type="dxa"/>
            <w:tcBorders>
              <w:top w:val="single" w:sz="4" w:space="0" w:color="auto"/>
              <w:bottom w:val="single" w:sz="4" w:space="0" w:color="auto"/>
            </w:tcBorders>
          </w:tcPr>
          <w:p w:rsidR="00C14278" w:rsidRPr="003C3688" w:rsidRDefault="00C14278" w:rsidP="00C14278">
            <w:pPr>
              <w:pStyle w:val="ab"/>
            </w:pPr>
          </w:p>
        </w:tc>
      </w:tr>
      <w:tr w:rsidR="00C14278" w:rsidRPr="003C3688" w:rsidTr="00C14278">
        <w:tc>
          <w:tcPr>
            <w:tcW w:w="4428" w:type="dxa"/>
            <w:gridSpan w:val="3"/>
            <w:tcBorders>
              <w:bottom w:val="single" w:sz="4" w:space="0" w:color="auto"/>
            </w:tcBorders>
          </w:tcPr>
          <w:p w:rsidR="00C14278" w:rsidRPr="003C3688" w:rsidRDefault="00C14278" w:rsidP="00C14278">
            <w:pPr>
              <w:rPr>
                <w:sz w:val="28"/>
                <w:szCs w:val="28"/>
              </w:rPr>
            </w:pPr>
          </w:p>
        </w:tc>
        <w:tc>
          <w:tcPr>
            <w:tcW w:w="756" w:type="dxa"/>
          </w:tcPr>
          <w:p w:rsidR="00C14278" w:rsidRPr="003C3688" w:rsidRDefault="00C14278" w:rsidP="00C14278">
            <w:pPr>
              <w:rPr>
                <w:sz w:val="28"/>
                <w:szCs w:val="28"/>
              </w:rPr>
            </w:pPr>
          </w:p>
        </w:tc>
        <w:tc>
          <w:tcPr>
            <w:tcW w:w="324" w:type="dxa"/>
            <w:shd w:val="clear" w:color="auto" w:fill="auto"/>
          </w:tcPr>
          <w:p w:rsidR="00C14278" w:rsidRPr="003C3688" w:rsidRDefault="00C14278" w:rsidP="00C14278">
            <w:pPr>
              <w:rPr>
                <w:sz w:val="28"/>
                <w:szCs w:val="28"/>
              </w:rPr>
            </w:pPr>
          </w:p>
        </w:tc>
        <w:tc>
          <w:tcPr>
            <w:tcW w:w="4500" w:type="dxa"/>
            <w:gridSpan w:val="4"/>
            <w:shd w:val="clear" w:color="auto" w:fill="auto"/>
          </w:tcPr>
          <w:p w:rsidR="00C14278" w:rsidRPr="003C3688" w:rsidRDefault="00C14278" w:rsidP="00C14278">
            <w:pPr>
              <w:rPr>
                <w:sz w:val="28"/>
                <w:szCs w:val="28"/>
              </w:rPr>
            </w:pPr>
          </w:p>
        </w:tc>
      </w:tr>
      <w:tr w:rsidR="00C14278" w:rsidRPr="003C3688" w:rsidTr="00C14278">
        <w:tc>
          <w:tcPr>
            <w:tcW w:w="4428" w:type="dxa"/>
            <w:gridSpan w:val="3"/>
            <w:tcBorders>
              <w:top w:val="single" w:sz="4" w:space="0" w:color="auto"/>
            </w:tcBorders>
          </w:tcPr>
          <w:p w:rsidR="00C14278" w:rsidRPr="003C3688" w:rsidRDefault="00C14278" w:rsidP="00C14278">
            <w:pPr>
              <w:jc w:val="center"/>
              <w:rPr>
                <w:sz w:val="28"/>
                <w:szCs w:val="28"/>
              </w:rPr>
            </w:pPr>
            <w:r w:rsidRPr="003C3688">
              <w:rPr>
                <w:sz w:val="28"/>
                <w:szCs w:val="28"/>
              </w:rPr>
              <w:t>Должность</w:t>
            </w:r>
          </w:p>
        </w:tc>
        <w:tc>
          <w:tcPr>
            <w:tcW w:w="756" w:type="dxa"/>
          </w:tcPr>
          <w:p w:rsidR="00C14278" w:rsidRPr="003C3688" w:rsidRDefault="00C14278" w:rsidP="00C14278">
            <w:pPr>
              <w:rPr>
                <w:sz w:val="28"/>
                <w:szCs w:val="28"/>
              </w:rPr>
            </w:pPr>
          </w:p>
        </w:tc>
        <w:tc>
          <w:tcPr>
            <w:tcW w:w="324" w:type="dxa"/>
            <w:shd w:val="clear" w:color="auto" w:fill="auto"/>
          </w:tcPr>
          <w:p w:rsidR="00C14278" w:rsidRPr="003C3688" w:rsidRDefault="00C14278" w:rsidP="00C14278">
            <w:pPr>
              <w:rPr>
                <w:sz w:val="28"/>
                <w:szCs w:val="28"/>
              </w:rPr>
            </w:pPr>
          </w:p>
        </w:tc>
        <w:tc>
          <w:tcPr>
            <w:tcW w:w="1564" w:type="dxa"/>
            <w:tcBorders>
              <w:bottom w:val="single" w:sz="4" w:space="0" w:color="auto"/>
            </w:tcBorders>
            <w:shd w:val="clear" w:color="auto" w:fill="auto"/>
          </w:tcPr>
          <w:p w:rsidR="00C14278" w:rsidRPr="003C3688" w:rsidRDefault="00C14278" w:rsidP="00C14278">
            <w:pPr>
              <w:jc w:val="center"/>
              <w:rPr>
                <w:sz w:val="28"/>
                <w:szCs w:val="28"/>
              </w:rPr>
            </w:pPr>
          </w:p>
        </w:tc>
        <w:tc>
          <w:tcPr>
            <w:tcW w:w="236" w:type="dxa"/>
            <w:shd w:val="clear" w:color="auto" w:fill="auto"/>
          </w:tcPr>
          <w:p w:rsidR="00C14278" w:rsidRPr="003C3688" w:rsidRDefault="00C14278" w:rsidP="00C14278">
            <w:pPr>
              <w:jc w:val="center"/>
              <w:rPr>
                <w:sz w:val="28"/>
                <w:szCs w:val="28"/>
              </w:rPr>
            </w:pPr>
          </w:p>
        </w:tc>
        <w:tc>
          <w:tcPr>
            <w:tcW w:w="2700" w:type="dxa"/>
            <w:gridSpan w:val="2"/>
            <w:tcBorders>
              <w:bottom w:val="single" w:sz="4" w:space="0" w:color="auto"/>
            </w:tcBorders>
            <w:shd w:val="clear" w:color="auto" w:fill="auto"/>
          </w:tcPr>
          <w:p w:rsidR="00C14278" w:rsidRPr="003C3688" w:rsidRDefault="00C14278" w:rsidP="00C14278">
            <w:pPr>
              <w:jc w:val="center"/>
              <w:rPr>
                <w:sz w:val="28"/>
                <w:szCs w:val="28"/>
              </w:rPr>
            </w:pPr>
          </w:p>
        </w:tc>
      </w:tr>
      <w:tr w:rsidR="00C14278" w:rsidRPr="003C3688" w:rsidTr="00C14278">
        <w:tc>
          <w:tcPr>
            <w:tcW w:w="2088" w:type="dxa"/>
            <w:tcBorders>
              <w:top w:val="single" w:sz="4" w:space="0" w:color="auto"/>
            </w:tcBorders>
            <w:shd w:val="clear" w:color="auto" w:fill="auto"/>
          </w:tcPr>
          <w:p w:rsidR="00C14278" w:rsidRPr="003C3688" w:rsidRDefault="00C14278" w:rsidP="00C14278">
            <w:pPr>
              <w:jc w:val="center"/>
              <w:rPr>
                <w:sz w:val="28"/>
                <w:szCs w:val="28"/>
              </w:rPr>
            </w:pPr>
            <w:r w:rsidRPr="003C3688">
              <w:rPr>
                <w:sz w:val="28"/>
                <w:szCs w:val="28"/>
              </w:rPr>
              <w:t>подпись</w:t>
            </w:r>
          </w:p>
        </w:tc>
        <w:tc>
          <w:tcPr>
            <w:tcW w:w="360" w:type="dxa"/>
            <w:shd w:val="clear" w:color="auto" w:fill="auto"/>
          </w:tcPr>
          <w:p w:rsidR="00C14278" w:rsidRPr="003C3688" w:rsidRDefault="00C14278" w:rsidP="00C14278">
            <w:pPr>
              <w:rPr>
                <w:sz w:val="28"/>
                <w:szCs w:val="28"/>
              </w:rPr>
            </w:pPr>
          </w:p>
        </w:tc>
        <w:tc>
          <w:tcPr>
            <w:tcW w:w="2736" w:type="dxa"/>
            <w:gridSpan w:val="2"/>
            <w:tcBorders>
              <w:top w:val="single" w:sz="4" w:space="0" w:color="auto"/>
            </w:tcBorders>
            <w:shd w:val="clear" w:color="auto" w:fill="auto"/>
          </w:tcPr>
          <w:p w:rsidR="00C14278" w:rsidRPr="003C3688" w:rsidRDefault="00C14278" w:rsidP="00C14278">
            <w:pPr>
              <w:jc w:val="center"/>
              <w:rPr>
                <w:sz w:val="28"/>
                <w:szCs w:val="28"/>
              </w:rPr>
            </w:pPr>
            <w:r w:rsidRPr="003C3688">
              <w:rPr>
                <w:sz w:val="28"/>
                <w:szCs w:val="28"/>
              </w:rPr>
              <w:t>расшифровка по</w:t>
            </w:r>
            <w:r w:rsidRPr="003C3688">
              <w:rPr>
                <w:sz w:val="28"/>
                <w:szCs w:val="28"/>
              </w:rPr>
              <w:t>д</w:t>
            </w:r>
            <w:r w:rsidRPr="003C3688">
              <w:rPr>
                <w:sz w:val="28"/>
                <w:szCs w:val="28"/>
              </w:rPr>
              <w:t>писи</w:t>
            </w:r>
          </w:p>
        </w:tc>
        <w:tc>
          <w:tcPr>
            <w:tcW w:w="324" w:type="dxa"/>
            <w:shd w:val="clear" w:color="auto" w:fill="auto"/>
          </w:tcPr>
          <w:p w:rsidR="00C14278" w:rsidRPr="003C3688" w:rsidRDefault="00C14278" w:rsidP="00C14278">
            <w:pPr>
              <w:rPr>
                <w:sz w:val="28"/>
                <w:szCs w:val="28"/>
              </w:rPr>
            </w:pPr>
          </w:p>
        </w:tc>
        <w:tc>
          <w:tcPr>
            <w:tcW w:w="1564" w:type="dxa"/>
            <w:tcBorders>
              <w:top w:val="single" w:sz="4" w:space="0" w:color="auto"/>
            </w:tcBorders>
            <w:shd w:val="clear" w:color="auto" w:fill="auto"/>
          </w:tcPr>
          <w:p w:rsidR="00C14278" w:rsidRPr="003C3688" w:rsidRDefault="00C14278" w:rsidP="00C14278">
            <w:pPr>
              <w:jc w:val="center"/>
              <w:rPr>
                <w:sz w:val="28"/>
                <w:szCs w:val="28"/>
                <w:lang w:val="en-US"/>
              </w:rPr>
            </w:pPr>
            <w:r w:rsidRPr="003C3688">
              <w:rPr>
                <w:sz w:val="28"/>
                <w:szCs w:val="28"/>
              </w:rPr>
              <w:t>подпись</w:t>
            </w:r>
          </w:p>
        </w:tc>
        <w:tc>
          <w:tcPr>
            <w:tcW w:w="236" w:type="dxa"/>
            <w:shd w:val="clear" w:color="auto" w:fill="auto"/>
          </w:tcPr>
          <w:p w:rsidR="00C14278" w:rsidRPr="003C3688" w:rsidRDefault="00C14278" w:rsidP="00C14278">
            <w:pPr>
              <w:rPr>
                <w:sz w:val="28"/>
                <w:szCs w:val="28"/>
              </w:rPr>
            </w:pPr>
          </w:p>
        </w:tc>
        <w:tc>
          <w:tcPr>
            <w:tcW w:w="2700" w:type="dxa"/>
            <w:gridSpan w:val="2"/>
            <w:shd w:val="clear" w:color="auto" w:fill="auto"/>
          </w:tcPr>
          <w:p w:rsidR="00C14278" w:rsidRPr="003C3688" w:rsidRDefault="00C14278" w:rsidP="00C14278">
            <w:pPr>
              <w:jc w:val="center"/>
              <w:rPr>
                <w:sz w:val="28"/>
                <w:szCs w:val="28"/>
              </w:rPr>
            </w:pPr>
            <w:r w:rsidRPr="003C3688">
              <w:rPr>
                <w:sz w:val="28"/>
                <w:szCs w:val="28"/>
              </w:rPr>
              <w:t>расшифровка по</w:t>
            </w:r>
            <w:r w:rsidRPr="003C3688">
              <w:rPr>
                <w:sz w:val="28"/>
                <w:szCs w:val="28"/>
              </w:rPr>
              <w:t>д</w:t>
            </w:r>
            <w:r w:rsidRPr="003C3688">
              <w:rPr>
                <w:sz w:val="28"/>
                <w:szCs w:val="28"/>
              </w:rPr>
              <w:t>писи</w:t>
            </w:r>
          </w:p>
        </w:tc>
      </w:tr>
      <w:tr w:rsidR="00C14278" w:rsidRPr="003C3688" w:rsidTr="00C14278">
        <w:trPr>
          <w:trHeight w:val="385"/>
        </w:trPr>
        <w:tc>
          <w:tcPr>
            <w:tcW w:w="5184" w:type="dxa"/>
            <w:gridSpan w:val="4"/>
          </w:tcPr>
          <w:p w:rsidR="00C14278" w:rsidRPr="003C3688" w:rsidRDefault="00C14278" w:rsidP="00C14278">
            <w:pPr>
              <w:rPr>
                <w:sz w:val="28"/>
                <w:szCs w:val="28"/>
              </w:rPr>
            </w:pPr>
            <w:r w:rsidRPr="003C3688">
              <w:rPr>
                <w:sz w:val="28"/>
                <w:szCs w:val="28"/>
              </w:rPr>
              <w:t>МП</w:t>
            </w:r>
          </w:p>
        </w:tc>
        <w:tc>
          <w:tcPr>
            <w:tcW w:w="4824" w:type="dxa"/>
            <w:gridSpan w:val="5"/>
          </w:tcPr>
          <w:p w:rsidR="00C14278" w:rsidRPr="003C3688" w:rsidRDefault="00C14278" w:rsidP="00C14278">
            <w:pPr>
              <w:rPr>
                <w:sz w:val="28"/>
                <w:szCs w:val="28"/>
              </w:rPr>
            </w:pPr>
            <w:r w:rsidRPr="003C3688">
              <w:rPr>
                <w:sz w:val="28"/>
                <w:szCs w:val="28"/>
              </w:rPr>
              <w:t>МП</w:t>
            </w:r>
          </w:p>
        </w:tc>
      </w:tr>
    </w:tbl>
    <w:p w:rsidR="00C14278" w:rsidRPr="003C3688" w:rsidRDefault="00C14278" w:rsidP="00C14278">
      <w:pPr>
        <w:ind w:left="2829"/>
        <w:jc w:val="right"/>
        <w:outlineLvl w:val="0"/>
        <w:rPr>
          <w:b/>
        </w:rPr>
      </w:pPr>
    </w:p>
    <w:p w:rsidR="00C14278" w:rsidRPr="003C3688" w:rsidRDefault="00C14278" w:rsidP="00C14278">
      <w:pPr>
        <w:outlineLvl w:val="0"/>
        <w:rPr>
          <w:sz w:val="28"/>
          <w:szCs w:val="28"/>
        </w:rPr>
      </w:pPr>
      <w:r w:rsidRPr="003C3688">
        <w:rPr>
          <w:sz w:val="28"/>
          <w:szCs w:val="28"/>
          <w:u w:val="single"/>
        </w:rPr>
        <w:t>Для физических лиц</w:t>
      </w:r>
      <w:r w:rsidRPr="003C3688">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C14278" w:rsidRPr="003C3688" w:rsidTr="00C14278">
        <w:tc>
          <w:tcPr>
            <w:tcW w:w="5184" w:type="dxa"/>
            <w:gridSpan w:val="4"/>
          </w:tcPr>
          <w:p w:rsidR="00C14278" w:rsidRPr="003C3688" w:rsidRDefault="00C14278" w:rsidP="00C14278">
            <w:pPr>
              <w:jc w:val="center"/>
              <w:rPr>
                <w:sz w:val="28"/>
                <w:szCs w:val="28"/>
                <w:lang w:val="en-US"/>
              </w:rPr>
            </w:pPr>
            <w:r>
              <w:rPr>
                <w:sz w:val="28"/>
                <w:szCs w:val="28"/>
              </w:rPr>
              <w:t>Сублицензиат</w:t>
            </w:r>
            <w:r w:rsidRPr="003C3688">
              <w:rPr>
                <w:sz w:val="28"/>
                <w:szCs w:val="28"/>
                <w:lang w:val="en-US"/>
              </w:rPr>
              <w:t>:</w:t>
            </w:r>
          </w:p>
        </w:tc>
        <w:tc>
          <w:tcPr>
            <w:tcW w:w="4824" w:type="dxa"/>
            <w:gridSpan w:val="6"/>
          </w:tcPr>
          <w:p w:rsidR="00C14278" w:rsidRPr="003C3688" w:rsidRDefault="00C14278" w:rsidP="00C14278">
            <w:pPr>
              <w:jc w:val="center"/>
              <w:rPr>
                <w:sz w:val="28"/>
                <w:szCs w:val="28"/>
                <w:lang w:val="en-US"/>
              </w:rPr>
            </w:pPr>
            <w:r>
              <w:rPr>
                <w:sz w:val="28"/>
                <w:szCs w:val="28"/>
              </w:rPr>
              <w:t>Лицензиат</w:t>
            </w:r>
            <w:r w:rsidRPr="003C3688">
              <w:rPr>
                <w:sz w:val="28"/>
                <w:szCs w:val="28"/>
                <w:lang w:val="en-US"/>
              </w:rPr>
              <w:t>:</w:t>
            </w:r>
          </w:p>
        </w:tc>
      </w:tr>
      <w:tr w:rsidR="00C14278" w:rsidRPr="003C3688" w:rsidTr="00C14278">
        <w:trPr>
          <w:trHeight w:val="325"/>
        </w:trPr>
        <w:tc>
          <w:tcPr>
            <w:tcW w:w="5184" w:type="dxa"/>
            <w:gridSpan w:val="4"/>
            <w:vMerge w:val="restart"/>
          </w:tcPr>
          <w:p w:rsidR="00C14278" w:rsidRPr="003C3688" w:rsidRDefault="00C14278" w:rsidP="00C14278">
            <w:pPr>
              <w:rPr>
                <w:sz w:val="28"/>
                <w:szCs w:val="28"/>
              </w:rPr>
            </w:pPr>
            <w:r w:rsidRPr="003C3688">
              <w:rPr>
                <w:sz w:val="28"/>
                <w:szCs w:val="28"/>
              </w:rPr>
              <w:t>федеральное государственное автоно</w:t>
            </w:r>
            <w:r w:rsidRPr="003C3688">
              <w:rPr>
                <w:sz w:val="28"/>
                <w:szCs w:val="28"/>
              </w:rPr>
              <w:t>м</w:t>
            </w:r>
            <w:r w:rsidRPr="003C3688">
              <w:rPr>
                <w:sz w:val="28"/>
                <w:szCs w:val="28"/>
              </w:rPr>
              <w:t>ное образовательное учреждение высш</w:t>
            </w:r>
            <w:r w:rsidRPr="003C3688">
              <w:rPr>
                <w:sz w:val="28"/>
                <w:szCs w:val="28"/>
              </w:rPr>
              <w:t>е</w:t>
            </w:r>
            <w:r w:rsidRPr="003C3688">
              <w:rPr>
                <w:sz w:val="28"/>
                <w:szCs w:val="28"/>
              </w:rPr>
              <w:t>го образования «Национальный исслед</w:t>
            </w:r>
            <w:r w:rsidRPr="003C3688">
              <w:rPr>
                <w:sz w:val="28"/>
                <w:szCs w:val="28"/>
              </w:rPr>
              <w:t>о</w:t>
            </w:r>
            <w:r w:rsidRPr="003C3688">
              <w:rPr>
                <w:sz w:val="28"/>
                <w:szCs w:val="28"/>
              </w:rPr>
              <w:t>вательский ядерный университет «МИФИ» (НИЯУ МИФИ)</w:t>
            </w:r>
          </w:p>
        </w:tc>
        <w:tc>
          <w:tcPr>
            <w:tcW w:w="4824" w:type="dxa"/>
            <w:gridSpan w:val="6"/>
            <w:tcBorders>
              <w:bottom w:val="single" w:sz="4" w:space="0" w:color="auto"/>
            </w:tcBorders>
          </w:tcPr>
          <w:p w:rsidR="00C14278" w:rsidRPr="003C3688" w:rsidRDefault="00C14278" w:rsidP="00C14278">
            <w:pPr>
              <w:rPr>
                <w:sz w:val="28"/>
                <w:szCs w:val="28"/>
              </w:rPr>
            </w:pPr>
          </w:p>
        </w:tc>
      </w:tr>
      <w:tr w:rsidR="00C14278" w:rsidRPr="003C3688" w:rsidTr="00C14278">
        <w:trPr>
          <w:trHeight w:val="322"/>
        </w:trPr>
        <w:tc>
          <w:tcPr>
            <w:tcW w:w="5184" w:type="dxa"/>
            <w:gridSpan w:val="4"/>
            <w:vMerge/>
          </w:tcPr>
          <w:p w:rsidR="00C14278" w:rsidRPr="003C3688" w:rsidRDefault="00C14278" w:rsidP="00C14278">
            <w:pPr>
              <w:rPr>
                <w:sz w:val="28"/>
                <w:szCs w:val="28"/>
              </w:rPr>
            </w:pPr>
          </w:p>
        </w:tc>
        <w:tc>
          <w:tcPr>
            <w:tcW w:w="4824" w:type="dxa"/>
            <w:gridSpan w:val="6"/>
            <w:tcBorders>
              <w:top w:val="single" w:sz="4" w:space="0" w:color="auto"/>
              <w:bottom w:val="single" w:sz="4" w:space="0" w:color="auto"/>
            </w:tcBorders>
          </w:tcPr>
          <w:p w:rsidR="00C14278" w:rsidRPr="003C3688" w:rsidRDefault="00C14278" w:rsidP="00C14278">
            <w:pPr>
              <w:jc w:val="center"/>
            </w:pPr>
            <w:r w:rsidRPr="003C3688">
              <w:t>фамилия, имя, отчество</w:t>
            </w:r>
          </w:p>
        </w:tc>
      </w:tr>
      <w:tr w:rsidR="00C14278" w:rsidRPr="003C3688" w:rsidTr="00C14278">
        <w:trPr>
          <w:trHeight w:val="322"/>
        </w:trPr>
        <w:tc>
          <w:tcPr>
            <w:tcW w:w="5184" w:type="dxa"/>
            <w:gridSpan w:val="4"/>
            <w:vMerge/>
          </w:tcPr>
          <w:p w:rsidR="00C14278" w:rsidRPr="003C3688" w:rsidRDefault="00C14278" w:rsidP="00C14278">
            <w:pPr>
              <w:rPr>
                <w:sz w:val="28"/>
                <w:szCs w:val="28"/>
              </w:rPr>
            </w:pPr>
          </w:p>
        </w:tc>
        <w:tc>
          <w:tcPr>
            <w:tcW w:w="4824" w:type="dxa"/>
            <w:gridSpan w:val="6"/>
            <w:tcBorders>
              <w:top w:val="single" w:sz="4" w:space="0" w:color="auto"/>
              <w:bottom w:val="single" w:sz="4" w:space="0" w:color="auto"/>
            </w:tcBorders>
          </w:tcPr>
          <w:p w:rsidR="00C14278" w:rsidRPr="003C3688" w:rsidRDefault="00C14278" w:rsidP="00C14278">
            <w:pPr>
              <w:jc w:val="center"/>
              <w:rPr>
                <w:sz w:val="28"/>
                <w:szCs w:val="28"/>
              </w:rPr>
            </w:pPr>
          </w:p>
        </w:tc>
      </w:tr>
      <w:tr w:rsidR="00C14278" w:rsidRPr="003C3688" w:rsidTr="00C14278">
        <w:trPr>
          <w:trHeight w:val="322"/>
        </w:trPr>
        <w:tc>
          <w:tcPr>
            <w:tcW w:w="5184" w:type="dxa"/>
            <w:gridSpan w:val="4"/>
            <w:vMerge/>
          </w:tcPr>
          <w:p w:rsidR="00C14278" w:rsidRPr="003C3688" w:rsidRDefault="00C14278" w:rsidP="00C14278">
            <w:pPr>
              <w:rPr>
                <w:sz w:val="28"/>
                <w:szCs w:val="28"/>
              </w:rPr>
            </w:pPr>
          </w:p>
        </w:tc>
        <w:tc>
          <w:tcPr>
            <w:tcW w:w="4824" w:type="dxa"/>
            <w:gridSpan w:val="6"/>
            <w:tcBorders>
              <w:top w:val="single" w:sz="4" w:space="0" w:color="auto"/>
              <w:bottom w:val="single" w:sz="4" w:space="0" w:color="auto"/>
            </w:tcBorders>
          </w:tcPr>
          <w:p w:rsidR="00C14278" w:rsidRPr="003C3688" w:rsidRDefault="00C14278" w:rsidP="00C14278">
            <w:pPr>
              <w:jc w:val="center"/>
              <w:rPr>
                <w:b/>
                <w:sz w:val="28"/>
                <w:szCs w:val="28"/>
              </w:rPr>
            </w:pPr>
          </w:p>
        </w:tc>
      </w:tr>
      <w:tr w:rsidR="00C14278" w:rsidRPr="003C3688" w:rsidTr="00C14278">
        <w:trPr>
          <w:trHeight w:val="322"/>
        </w:trPr>
        <w:tc>
          <w:tcPr>
            <w:tcW w:w="5184" w:type="dxa"/>
            <w:gridSpan w:val="4"/>
            <w:vMerge/>
          </w:tcPr>
          <w:p w:rsidR="00C14278" w:rsidRPr="003C3688" w:rsidRDefault="00C14278" w:rsidP="00C14278">
            <w:pPr>
              <w:rPr>
                <w:sz w:val="28"/>
                <w:szCs w:val="28"/>
              </w:rPr>
            </w:pPr>
          </w:p>
        </w:tc>
        <w:tc>
          <w:tcPr>
            <w:tcW w:w="4824" w:type="dxa"/>
            <w:gridSpan w:val="6"/>
          </w:tcPr>
          <w:p w:rsidR="00C14278" w:rsidRPr="003C3688" w:rsidRDefault="00C14278" w:rsidP="00C14278">
            <w:pPr>
              <w:jc w:val="center"/>
              <w:rPr>
                <w:b/>
                <w:sz w:val="28"/>
                <w:szCs w:val="28"/>
              </w:rPr>
            </w:pPr>
          </w:p>
        </w:tc>
      </w:tr>
      <w:tr w:rsidR="00C14278" w:rsidRPr="003C3688" w:rsidTr="00C14278">
        <w:tc>
          <w:tcPr>
            <w:tcW w:w="5184" w:type="dxa"/>
            <w:gridSpan w:val="4"/>
          </w:tcPr>
          <w:p w:rsidR="00C14278" w:rsidRPr="003C3688" w:rsidRDefault="00C14278" w:rsidP="00C14278">
            <w:pPr>
              <w:pStyle w:val="ab"/>
            </w:pPr>
            <w:r w:rsidRPr="003C3688">
              <w:t>Место нахождения:</w:t>
            </w:r>
          </w:p>
          <w:p w:rsidR="00C14278" w:rsidRPr="003C3688" w:rsidRDefault="00C14278" w:rsidP="00C14278">
            <w:pPr>
              <w:pStyle w:val="ab"/>
            </w:pPr>
            <w:smartTag w:uri="urn:schemas-microsoft-com:office:smarttags" w:element="metricconverter">
              <w:smartTagPr>
                <w:attr w:name="ProductID" w:val="115409, г"/>
              </w:smartTagPr>
              <w:r w:rsidRPr="003C3688">
                <w:t>115409, г</w:t>
              </w:r>
            </w:smartTag>
            <w:r w:rsidRPr="003C3688">
              <w:t>. Москва, Каширское шоссе д.31</w:t>
            </w:r>
          </w:p>
          <w:p w:rsidR="00C14278" w:rsidRPr="003C3688" w:rsidRDefault="00C14278" w:rsidP="00C14278">
            <w:pPr>
              <w:pStyle w:val="ab"/>
              <w:spacing w:line="240" w:lineRule="auto"/>
            </w:pPr>
            <w:r w:rsidRPr="003C3688">
              <w:t>Обнинский институт атомной энергет</w:t>
            </w:r>
            <w:r w:rsidRPr="003C3688">
              <w:t>и</w:t>
            </w:r>
            <w:r w:rsidRPr="003C3688">
              <w:t>ки – филиал НИЯУ МИФИ (ИАТЭ НИЯУ МИФИ)</w:t>
            </w:r>
          </w:p>
          <w:p w:rsidR="00C14278" w:rsidRPr="003C3688" w:rsidRDefault="00C14278" w:rsidP="00C14278">
            <w:pPr>
              <w:pStyle w:val="ab"/>
            </w:pPr>
            <w:r w:rsidRPr="003C3688">
              <w:t xml:space="preserve">Место нахождения: </w:t>
            </w:r>
          </w:p>
          <w:p w:rsidR="00C14278" w:rsidRPr="003C3688" w:rsidRDefault="00C14278" w:rsidP="00C14278">
            <w:pPr>
              <w:pStyle w:val="ab"/>
            </w:pPr>
            <w:r w:rsidRPr="003C3688">
              <w:rPr>
                <w:shd w:val="clear" w:color="auto" w:fill="FFFFFF"/>
              </w:rPr>
              <w:t>249040</w:t>
            </w:r>
            <w:r w:rsidRPr="003C3688">
              <w:t>, Калужская область, г. Обнинск, Студгородок, д. 1.</w:t>
            </w:r>
          </w:p>
          <w:p w:rsidR="00C14278" w:rsidRPr="003C3688" w:rsidRDefault="00C14278" w:rsidP="00C14278">
            <w:pPr>
              <w:pStyle w:val="ab"/>
            </w:pPr>
            <w:r w:rsidRPr="003C3688">
              <w:t>ИНН 7724068140 КПП 402543001</w:t>
            </w:r>
          </w:p>
        </w:tc>
        <w:tc>
          <w:tcPr>
            <w:tcW w:w="4824" w:type="dxa"/>
            <w:gridSpan w:val="6"/>
            <w:tcBorders>
              <w:bottom w:val="single" w:sz="4" w:space="0" w:color="auto"/>
            </w:tcBorders>
          </w:tcPr>
          <w:p w:rsidR="00C14278" w:rsidRPr="003C3688" w:rsidRDefault="00C14278" w:rsidP="00C14278">
            <w:pPr>
              <w:pStyle w:val="ab"/>
            </w:pPr>
            <w:r w:rsidRPr="003C3688">
              <w:t>Место жительства:</w:t>
            </w:r>
          </w:p>
          <w:p w:rsidR="00C14278" w:rsidRPr="003C3688" w:rsidRDefault="00C14278" w:rsidP="00C14278">
            <w:pPr>
              <w:rPr>
                <w:sz w:val="28"/>
                <w:szCs w:val="28"/>
              </w:rPr>
            </w:pPr>
          </w:p>
        </w:tc>
      </w:tr>
      <w:tr w:rsidR="00C14278" w:rsidRPr="003C3688" w:rsidTr="00C14278">
        <w:tc>
          <w:tcPr>
            <w:tcW w:w="5184" w:type="dxa"/>
            <w:gridSpan w:val="4"/>
          </w:tcPr>
          <w:p w:rsidR="00C14278" w:rsidRPr="003C3688" w:rsidRDefault="00C14278" w:rsidP="00C14278">
            <w:pPr>
              <w:pStyle w:val="aff9"/>
              <w:rPr>
                <w:sz w:val="28"/>
                <w:szCs w:val="28"/>
              </w:rPr>
            </w:pPr>
            <w:r w:rsidRPr="003C3688">
              <w:rPr>
                <w:sz w:val="28"/>
                <w:szCs w:val="28"/>
              </w:rPr>
              <w:t>Банковские реквизиты: УФК по Калу</w:t>
            </w:r>
            <w:r w:rsidRPr="003C3688">
              <w:rPr>
                <w:sz w:val="28"/>
                <w:szCs w:val="28"/>
              </w:rPr>
              <w:t>ж</w:t>
            </w:r>
            <w:r w:rsidRPr="003C3688">
              <w:rPr>
                <w:sz w:val="28"/>
                <w:szCs w:val="28"/>
              </w:rPr>
              <w:t xml:space="preserve">ской области (ИАТЭ НИЯУ МИФИ л/с 30376У90590) </w:t>
            </w:r>
          </w:p>
          <w:p w:rsidR="00C14278" w:rsidRPr="003C3688" w:rsidRDefault="00C14278" w:rsidP="00C14278">
            <w:pPr>
              <w:pStyle w:val="aff9"/>
              <w:rPr>
                <w:sz w:val="28"/>
                <w:szCs w:val="28"/>
              </w:rPr>
            </w:pPr>
            <w:r w:rsidRPr="003C3688">
              <w:rPr>
                <w:sz w:val="28"/>
                <w:szCs w:val="28"/>
              </w:rPr>
              <w:t>р/с 40501810600002000001 Отделение Калуга г. Калуга</w:t>
            </w:r>
          </w:p>
          <w:p w:rsidR="00C14278" w:rsidRPr="003C3688" w:rsidRDefault="00C14278" w:rsidP="00C14278">
            <w:pPr>
              <w:pStyle w:val="ab"/>
            </w:pPr>
            <w:r w:rsidRPr="003C3688">
              <w:t>БИК 042908001</w:t>
            </w:r>
          </w:p>
        </w:tc>
        <w:tc>
          <w:tcPr>
            <w:tcW w:w="2862" w:type="dxa"/>
            <w:gridSpan w:val="4"/>
            <w:tcBorders>
              <w:top w:val="single" w:sz="4" w:space="0" w:color="auto"/>
            </w:tcBorders>
            <w:shd w:val="clear" w:color="auto" w:fill="auto"/>
          </w:tcPr>
          <w:p w:rsidR="00C14278" w:rsidRPr="003C3688" w:rsidRDefault="00C14278" w:rsidP="00C14278">
            <w:pPr>
              <w:pStyle w:val="ab"/>
            </w:pPr>
            <w:r w:rsidRPr="003C3688">
              <w:t>Паспортные данные:</w:t>
            </w:r>
          </w:p>
        </w:tc>
        <w:tc>
          <w:tcPr>
            <w:tcW w:w="1962" w:type="dxa"/>
            <w:gridSpan w:val="2"/>
            <w:tcBorders>
              <w:top w:val="single" w:sz="4" w:space="0" w:color="auto"/>
              <w:bottom w:val="single" w:sz="4" w:space="0" w:color="auto"/>
            </w:tcBorders>
            <w:shd w:val="clear" w:color="auto" w:fill="auto"/>
          </w:tcPr>
          <w:p w:rsidR="00C14278" w:rsidRPr="003C3688" w:rsidRDefault="00C14278" w:rsidP="00C14278">
            <w:pPr>
              <w:pStyle w:val="ab"/>
            </w:pPr>
          </w:p>
        </w:tc>
      </w:tr>
      <w:tr w:rsidR="00C14278" w:rsidRPr="003C3688" w:rsidTr="00C14278">
        <w:tc>
          <w:tcPr>
            <w:tcW w:w="5184" w:type="dxa"/>
            <w:gridSpan w:val="4"/>
          </w:tcPr>
          <w:p w:rsidR="00C14278" w:rsidRPr="003C3688" w:rsidRDefault="00C14278" w:rsidP="00C14278">
            <w:pPr>
              <w:rPr>
                <w:sz w:val="28"/>
                <w:szCs w:val="28"/>
              </w:rPr>
            </w:pPr>
            <w:r w:rsidRPr="003C3688">
              <w:rPr>
                <w:sz w:val="28"/>
                <w:szCs w:val="28"/>
              </w:rPr>
              <w:t>федеральное государственное автоно</w:t>
            </w:r>
            <w:r w:rsidRPr="003C3688">
              <w:rPr>
                <w:sz w:val="28"/>
                <w:szCs w:val="28"/>
              </w:rPr>
              <w:t>м</w:t>
            </w:r>
            <w:r w:rsidRPr="003C3688">
              <w:rPr>
                <w:sz w:val="28"/>
                <w:szCs w:val="28"/>
              </w:rPr>
              <w:t>ное образовательное учреждение высш</w:t>
            </w:r>
            <w:r w:rsidRPr="003C3688">
              <w:rPr>
                <w:sz w:val="28"/>
                <w:szCs w:val="28"/>
              </w:rPr>
              <w:t>е</w:t>
            </w:r>
            <w:r w:rsidRPr="003C3688">
              <w:rPr>
                <w:sz w:val="28"/>
                <w:szCs w:val="28"/>
              </w:rPr>
              <w:t>го образования «Национальный исслед</w:t>
            </w:r>
            <w:r w:rsidRPr="003C3688">
              <w:rPr>
                <w:sz w:val="28"/>
                <w:szCs w:val="28"/>
              </w:rPr>
              <w:t>о</w:t>
            </w:r>
            <w:r w:rsidRPr="003C3688">
              <w:rPr>
                <w:sz w:val="28"/>
                <w:szCs w:val="28"/>
              </w:rPr>
              <w:t>вательский ядерный университет «МИФИ»</w:t>
            </w:r>
          </w:p>
        </w:tc>
        <w:tc>
          <w:tcPr>
            <w:tcW w:w="3024" w:type="dxa"/>
            <w:gridSpan w:val="5"/>
            <w:shd w:val="clear" w:color="auto" w:fill="auto"/>
          </w:tcPr>
          <w:p w:rsidR="00C14278" w:rsidRPr="003C3688" w:rsidRDefault="00C14278" w:rsidP="00C14278">
            <w:pPr>
              <w:pStyle w:val="ab"/>
            </w:pPr>
            <w:r w:rsidRPr="003C3688">
              <w:t>Банковские реквизиты:</w:t>
            </w:r>
          </w:p>
        </w:tc>
        <w:tc>
          <w:tcPr>
            <w:tcW w:w="1800" w:type="dxa"/>
            <w:tcBorders>
              <w:bottom w:val="single" w:sz="4" w:space="0" w:color="auto"/>
            </w:tcBorders>
            <w:shd w:val="clear" w:color="auto" w:fill="auto"/>
          </w:tcPr>
          <w:p w:rsidR="00C14278" w:rsidRPr="003C3688" w:rsidRDefault="00C14278" w:rsidP="00C14278">
            <w:pPr>
              <w:pStyle w:val="ab"/>
            </w:pPr>
          </w:p>
        </w:tc>
      </w:tr>
      <w:tr w:rsidR="00C14278" w:rsidRPr="003C3688" w:rsidTr="00C14278">
        <w:tc>
          <w:tcPr>
            <w:tcW w:w="4428" w:type="dxa"/>
            <w:gridSpan w:val="3"/>
            <w:tcBorders>
              <w:bottom w:val="single" w:sz="4" w:space="0" w:color="auto"/>
            </w:tcBorders>
          </w:tcPr>
          <w:p w:rsidR="00C14278" w:rsidRPr="003C3688" w:rsidRDefault="00C14278" w:rsidP="00C14278">
            <w:pPr>
              <w:rPr>
                <w:sz w:val="28"/>
                <w:szCs w:val="28"/>
              </w:rPr>
            </w:pPr>
          </w:p>
        </w:tc>
        <w:tc>
          <w:tcPr>
            <w:tcW w:w="756" w:type="dxa"/>
          </w:tcPr>
          <w:p w:rsidR="00C14278" w:rsidRPr="003C3688" w:rsidRDefault="00C14278" w:rsidP="00C14278">
            <w:pPr>
              <w:rPr>
                <w:sz w:val="28"/>
                <w:szCs w:val="28"/>
              </w:rPr>
            </w:pPr>
          </w:p>
        </w:tc>
        <w:tc>
          <w:tcPr>
            <w:tcW w:w="324" w:type="dxa"/>
            <w:shd w:val="clear" w:color="auto" w:fill="auto"/>
          </w:tcPr>
          <w:p w:rsidR="00C14278" w:rsidRPr="003C3688" w:rsidRDefault="00C14278" w:rsidP="00C14278">
            <w:pPr>
              <w:rPr>
                <w:sz w:val="28"/>
                <w:szCs w:val="28"/>
              </w:rPr>
            </w:pPr>
          </w:p>
        </w:tc>
        <w:tc>
          <w:tcPr>
            <w:tcW w:w="4500" w:type="dxa"/>
            <w:gridSpan w:val="5"/>
            <w:shd w:val="clear" w:color="auto" w:fill="auto"/>
          </w:tcPr>
          <w:p w:rsidR="00C14278" w:rsidRPr="003C3688" w:rsidRDefault="00C14278" w:rsidP="00C14278">
            <w:pPr>
              <w:rPr>
                <w:sz w:val="28"/>
                <w:szCs w:val="28"/>
              </w:rPr>
            </w:pPr>
          </w:p>
        </w:tc>
      </w:tr>
      <w:tr w:rsidR="00C14278" w:rsidRPr="003C3688" w:rsidTr="00C14278">
        <w:tc>
          <w:tcPr>
            <w:tcW w:w="4428" w:type="dxa"/>
            <w:gridSpan w:val="3"/>
            <w:tcBorders>
              <w:top w:val="single" w:sz="4" w:space="0" w:color="auto"/>
            </w:tcBorders>
          </w:tcPr>
          <w:p w:rsidR="00C14278" w:rsidRPr="003C3688" w:rsidRDefault="00C14278" w:rsidP="00C14278">
            <w:pPr>
              <w:jc w:val="center"/>
              <w:rPr>
                <w:sz w:val="28"/>
                <w:szCs w:val="28"/>
              </w:rPr>
            </w:pPr>
            <w:r w:rsidRPr="003C3688">
              <w:rPr>
                <w:sz w:val="28"/>
                <w:szCs w:val="28"/>
              </w:rPr>
              <w:t>Должность</w:t>
            </w:r>
          </w:p>
        </w:tc>
        <w:tc>
          <w:tcPr>
            <w:tcW w:w="756" w:type="dxa"/>
          </w:tcPr>
          <w:p w:rsidR="00C14278" w:rsidRPr="003C3688" w:rsidRDefault="00C14278" w:rsidP="00C14278">
            <w:pPr>
              <w:rPr>
                <w:sz w:val="28"/>
                <w:szCs w:val="28"/>
              </w:rPr>
            </w:pPr>
          </w:p>
        </w:tc>
        <w:tc>
          <w:tcPr>
            <w:tcW w:w="324" w:type="dxa"/>
            <w:shd w:val="clear" w:color="auto" w:fill="auto"/>
          </w:tcPr>
          <w:p w:rsidR="00C14278" w:rsidRPr="003C3688" w:rsidRDefault="00C14278" w:rsidP="00C14278">
            <w:pPr>
              <w:rPr>
                <w:sz w:val="28"/>
                <w:szCs w:val="28"/>
              </w:rPr>
            </w:pPr>
          </w:p>
        </w:tc>
        <w:tc>
          <w:tcPr>
            <w:tcW w:w="1564" w:type="dxa"/>
            <w:tcBorders>
              <w:bottom w:val="single" w:sz="4" w:space="0" w:color="auto"/>
            </w:tcBorders>
            <w:shd w:val="clear" w:color="auto" w:fill="auto"/>
          </w:tcPr>
          <w:p w:rsidR="00C14278" w:rsidRPr="003C3688" w:rsidRDefault="00C14278" w:rsidP="00C14278">
            <w:pPr>
              <w:jc w:val="center"/>
              <w:rPr>
                <w:sz w:val="28"/>
                <w:szCs w:val="28"/>
              </w:rPr>
            </w:pPr>
          </w:p>
        </w:tc>
        <w:tc>
          <w:tcPr>
            <w:tcW w:w="236" w:type="dxa"/>
            <w:shd w:val="clear" w:color="auto" w:fill="auto"/>
          </w:tcPr>
          <w:p w:rsidR="00C14278" w:rsidRPr="003C3688" w:rsidRDefault="00C14278" w:rsidP="00C14278">
            <w:pPr>
              <w:jc w:val="center"/>
              <w:rPr>
                <w:sz w:val="28"/>
                <w:szCs w:val="28"/>
              </w:rPr>
            </w:pPr>
          </w:p>
        </w:tc>
        <w:tc>
          <w:tcPr>
            <w:tcW w:w="2700" w:type="dxa"/>
            <w:gridSpan w:val="3"/>
            <w:tcBorders>
              <w:bottom w:val="single" w:sz="4" w:space="0" w:color="auto"/>
            </w:tcBorders>
            <w:shd w:val="clear" w:color="auto" w:fill="auto"/>
          </w:tcPr>
          <w:p w:rsidR="00C14278" w:rsidRPr="003C3688" w:rsidRDefault="00C14278" w:rsidP="00C14278">
            <w:pPr>
              <w:jc w:val="center"/>
              <w:rPr>
                <w:sz w:val="28"/>
                <w:szCs w:val="28"/>
              </w:rPr>
            </w:pPr>
          </w:p>
        </w:tc>
      </w:tr>
      <w:tr w:rsidR="00C14278" w:rsidRPr="003C3688" w:rsidTr="00C14278">
        <w:tc>
          <w:tcPr>
            <w:tcW w:w="2088" w:type="dxa"/>
            <w:tcBorders>
              <w:top w:val="single" w:sz="4" w:space="0" w:color="auto"/>
            </w:tcBorders>
            <w:shd w:val="clear" w:color="auto" w:fill="auto"/>
          </w:tcPr>
          <w:p w:rsidR="00C14278" w:rsidRPr="003C3688" w:rsidRDefault="00C14278" w:rsidP="00C14278">
            <w:pPr>
              <w:jc w:val="center"/>
              <w:rPr>
                <w:sz w:val="28"/>
                <w:szCs w:val="28"/>
              </w:rPr>
            </w:pPr>
            <w:r w:rsidRPr="003C3688">
              <w:rPr>
                <w:sz w:val="28"/>
                <w:szCs w:val="28"/>
              </w:rPr>
              <w:t>подпись</w:t>
            </w:r>
          </w:p>
        </w:tc>
        <w:tc>
          <w:tcPr>
            <w:tcW w:w="360" w:type="dxa"/>
            <w:shd w:val="clear" w:color="auto" w:fill="auto"/>
          </w:tcPr>
          <w:p w:rsidR="00C14278" w:rsidRPr="003C3688" w:rsidRDefault="00C14278" w:rsidP="00C14278">
            <w:pPr>
              <w:rPr>
                <w:sz w:val="28"/>
                <w:szCs w:val="28"/>
              </w:rPr>
            </w:pPr>
          </w:p>
        </w:tc>
        <w:tc>
          <w:tcPr>
            <w:tcW w:w="2736" w:type="dxa"/>
            <w:gridSpan w:val="2"/>
            <w:tcBorders>
              <w:top w:val="single" w:sz="4" w:space="0" w:color="auto"/>
            </w:tcBorders>
            <w:shd w:val="clear" w:color="auto" w:fill="auto"/>
          </w:tcPr>
          <w:p w:rsidR="00C14278" w:rsidRPr="003C3688" w:rsidRDefault="00C14278" w:rsidP="00C14278">
            <w:pPr>
              <w:jc w:val="center"/>
              <w:rPr>
                <w:sz w:val="28"/>
                <w:szCs w:val="28"/>
              </w:rPr>
            </w:pPr>
            <w:r w:rsidRPr="003C3688">
              <w:rPr>
                <w:sz w:val="28"/>
                <w:szCs w:val="28"/>
              </w:rPr>
              <w:t>расшифровка по</w:t>
            </w:r>
            <w:r w:rsidRPr="003C3688">
              <w:rPr>
                <w:sz w:val="28"/>
                <w:szCs w:val="28"/>
              </w:rPr>
              <w:t>д</w:t>
            </w:r>
            <w:r w:rsidRPr="003C3688">
              <w:rPr>
                <w:sz w:val="28"/>
                <w:szCs w:val="28"/>
              </w:rPr>
              <w:t>писи</w:t>
            </w:r>
          </w:p>
        </w:tc>
        <w:tc>
          <w:tcPr>
            <w:tcW w:w="324" w:type="dxa"/>
            <w:shd w:val="clear" w:color="auto" w:fill="auto"/>
          </w:tcPr>
          <w:p w:rsidR="00C14278" w:rsidRPr="003C3688" w:rsidRDefault="00C14278" w:rsidP="00C14278">
            <w:pPr>
              <w:rPr>
                <w:sz w:val="28"/>
                <w:szCs w:val="28"/>
              </w:rPr>
            </w:pPr>
          </w:p>
        </w:tc>
        <w:tc>
          <w:tcPr>
            <w:tcW w:w="1564" w:type="dxa"/>
            <w:tcBorders>
              <w:top w:val="single" w:sz="4" w:space="0" w:color="auto"/>
            </w:tcBorders>
            <w:shd w:val="clear" w:color="auto" w:fill="auto"/>
          </w:tcPr>
          <w:p w:rsidR="00C14278" w:rsidRPr="003C3688" w:rsidRDefault="00C14278" w:rsidP="00C14278">
            <w:pPr>
              <w:jc w:val="center"/>
              <w:rPr>
                <w:sz w:val="28"/>
                <w:szCs w:val="28"/>
                <w:lang w:val="en-US"/>
              </w:rPr>
            </w:pPr>
            <w:r w:rsidRPr="003C3688">
              <w:rPr>
                <w:sz w:val="28"/>
                <w:szCs w:val="28"/>
              </w:rPr>
              <w:t>подпись</w:t>
            </w:r>
          </w:p>
        </w:tc>
        <w:tc>
          <w:tcPr>
            <w:tcW w:w="236" w:type="dxa"/>
            <w:shd w:val="clear" w:color="auto" w:fill="auto"/>
          </w:tcPr>
          <w:p w:rsidR="00C14278" w:rsidRPr="003C3688" w:rsidRDefault="00C14278" w:rsidP="00C14278">
            <w:pPr>
              <w:rPr>
                <w:sz w:val="28"/>
                <w:szCs w:val="28"/>
              </w:rPr>
            </w:pPr>
          </w:p>
        </w:tc>
        <w:tc>
          <w:tcPr>
            <w:tcW w:w="2700" w:type="dxa"/>
            <w:gridSpan w:val="3"/>
            <w:shd w:val="clear" w:color="auto" w:fill="auto"/>
          </w:tcPr>
          <w:p w:rsidR="00C14278" w:rsidRPr="003C3688" w:rsidRDefault="00C14278" w:rsidP="00C14278">
            <w:pPr>
              <w:jc w:val="center"/>
              <w:rPr>
                <w:sz w:val="28"/>
                <w:szCs w:val="28"/>
              </w:rPr>
            </w:pPr>
            <w:r w:rsidRPr="003C3688">
              <w:rPr>
                <w:sz w:val="28"/>
                <w:szCs w:val="28"/>
              </w:rPr>
              <w:t>расшифровка по</w:t>
            </w:r>
            <w:r w:rsidRPr="003C3688">
              <w:rPr>
                <w:sz w:val="28"/>
                <w:szCs w:val="28"/>
              </w:rPr>
              <w:t>д</w:t>
            </w:r>
            <w:r w:rsidRPr="003C3688">
              <w:rPr>
                <w:sz w:val="28"/>
                <w:szCs w:val="28"/>
              </w:rPr>
              <w:t>писи</w:t>
            </w:r>
          </w:p>
        </w:tc>
      </w:tr>
      <w:tr w:rsidR="00C14278" w:rsidRPr="003C3688" w:rsidTr="00C14278">
        <w:trPr>
          <w:trHeight w:val="385"/>
        </w:trPr>
        <w:tc>
          <w:tcPr>
            <w:tcW w:w="5184" w:type="dxa"/>
            <w:gridSpan w:val="4"/>
          </w:tcPr>
          <w:p w:rsidR="00C14278" w:rsidRPr="003C3688" w:rsidRDefault="00C14278" w:rsidP="00C14278">
            <w:pPr>
              <w:rPr>
                <w:sz w:val="28"/>
                <w:szCs w:val="28"/>
              </w:rPr>
            </w:pPr>
            <w:r w:rsidRPr="003C3688">
              <w:rPr>
                <w:sz w:val="28"/>
                <w:szCs w:val="28"/>
              </w:rPr>
              <w:t>МП</w:t>
            </w:r>
          </w:p>
        </w:tc>
        <w:tc>
          <w:tcPr>
            <w:tcW w:w="4824" w:type="dxa"/>
            <w:gridSpan w:val="6"/>
          </w:tcPr>
          <w:p w:rsidR="00C14278" w:rsidRPr="003C3688" w:rsidRDefault="00C14278" w:rsidP="00C14278">
            <w:pPr>
              <w:rPr>
                <w:sz w:val="28"/>
                <w:szCs w:val="28"/>
              </w:rPr>
            </w:pPr>
          </w:p>
        </w:tc>
      </w:tr>
    </w:tbl>
    <w:p w:rsidR="00C14278" w:rsidRPr="00EB2E29" w:rsidRDefault="00C14278" w:rsidP="00C14278">
      <w:pPr>
        <w:ind w:left="2829"/>
        <w:jc w:val="right"/>
        <w:outlineLvl w:val="0"/>
        <w:rPr>
          <w:sz w:val="28"/>
          <w:szCs w:val="28"/>
        </w:rPr>
      </w:pPr>
      <w:r w:rsidRPr="003C3688">
        <w:rPr>
          <w:b/>
        </w:rPr>
        <w:br w:type="page"/>
      </w:r>
      <w:r w:rsidRPr="00EB2E29">
        <w:rPr>
          <w:sz w:val="28"/>
          <w:szCs w:val="28"/>
        </w:rPr>
        <w:lastRenderedPageBreak/>
        <w:t>Приложение 1</w:t>
      </w:r>
    </w:p>
    <w:p w:rsidR="00C14278" w:rsidRPr="00EB2E29" w:rsidRDefault="00C14278" w:rsidP="00C14278">
      <w:pPr>
        <w:ind w:left="2829"/>
        <w:jc w:val="right"/>
        <w:rPr>
          <w:sz w:val="28"/>
          <w:szCs w:val="28"/>
        </w:rPr>
      </w:pPr>
      <w:r w:rsidRPr="00EB2E29">
        <w:rPr>
          <w:sz w:val="28"/>
          <w:szCs w:val="28"/>
        </w:rPr>
        <w:t xml:space="preserve">к </w:t>
      </w:r>
      <w:r>
        <w:rPr>
          <w:sz w:val="28"/>
          <w:szCs w:val="28"/>
        </w:rPr>
        <w:t>договору</w:t>
      </w:r>
      <w:r w:rsidRPr="00EB2E29">
        <w:rPr>
          <w:sz w:val="28"/>
          <w:szCs w:val="28"/>
        </w:rPr>
        <w:br/>
        <w:t>от____________№_____</w:t>
      </w:r>
    </w:p>
    <w:p w:rsidR="00C14278" w:rsidRPr="00EB2E29" w:rsidRDefault="00C14278" w:rsidP="00C14278">
      <w:pPr>
        <w:jc w:val="center"/>
        <w:outlineLvl w:val="0"/>
        <w:rPr>
          <w:sz w:val="28"/>
          <w:szCs w:val="28"/>
        </w:rPr>
      </w:pPr>
    </w:p>
    <w:p w:rsidR="00C14278" w:rsidRDefault="00C14278" w:rsidP="00C14278">
      <w:pPr>
        <w:jc w:val="center"/>
        <w:outlineLvl w:val="0"/>
        <w:rPr>
          <w:sz w:val="28"/>
          <w:szCs w:val="28"/>
        </w:rPr>
      </w:pPr>
      <w:r w:rsidRPr="00EB2E29">
        <w:rPr>
          <w:sz w:val="28"/>
          <w:szCs w:val="28"/>
        </w:rPr>
        <w:t>Спецификация</w:t>
      </w:r>
    </w:p>
    <w:p w:rsidR="00C14278" w:rsidRDefault="00C14278" w:rsidP="00C14278">
      <w:pPr>
        <w:jc w:val="center"/>
        <w:outlineLvl w:val="0"/>
        <w:rPr>
          <w:b/>
          <w:sz w:val="28"/>
          <w:szCs w:val="28"/>
        </w:rPr>
      </w:pPr>
    </w:p>
    <w:p w:rsidR="00C14278" w:rsidRPr="00EB2E29" w:rsidRDefault="00C14278" w:rsidP="00C14278">
      <w:pPr>
        <w:jc w:val="center"/>
        <w:outlineLvl w:val="0"/>
        <w:rPr>
          <w:b/>
          <w:sz w:val="28"/>
          <w:szCs w:val="28"/>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
        <w:gridCol w:w="2700"/>
        <w:gridCol w:w="900"/>
        <w:gridCol w:w="1260"/>
        <w:gridCol w:w="1620"/>
        <w:gridCol w:w="1562"/>
        <w:gridCol w:w="1701"/>
      </w:tblGrid>
      <w:tr w:rsidR="00C14278" w:rsidRPr="00EB2E29" w:rsidTr="00C14278">
        <w:tc>
          <w:tcPr>
            <w:tcW w:w="464" w:type="dxa"/>
          </w:tcPr>
          <w:p w:rsidR="00C14278" w:rsidRPr="00EB2E29" w:rsidRDefault="00C14278" w:rsidP="00C14278">
            <w:pPr>
              <w:spacing w:before="100" w:beforeAutospacing="1" w:after="100" w:afterAutospacing="1"/>
              <w:rPr>
                <w:sz w:val="28"/>
                <w:szCs w:val="28"/>
              </w:rPr>
            </w:pPr>
            <w:r w:rsidRPr="00EB2E29">
              <w:rPr>
                <w:sz w:val="28"/>
                <w:szCs w:val="28"/>
              </w:rPr>
              <w:t>№п/п</w:t>
            </w:r>
          </w:p>
        </w:tc>
        <w:tc>
          <w:tcPr>
            <w:tcW w:w="2700" w:type="dxa"/>
          </w:tcPr>
          <w:p w:rsidR="00C14278" w:rsidRPr="00EB2E29" w:rsidRDefault="00C14278" w:rsidP="00C14278">
            <w:pPr>
              <w:spacing w:before="100" w:beforeAutospacing="1" w:after="100" w:afterAutospacing="1"/>
              <w:rPr>
                <w:sz w:val="28"/>
                <w:szCs w:val="28"/>
              </w:rPr>
            </w:pPr>
            <w:r w:rsidRPr="00EB2E29">
              <w:rPr>
                <w:sz w:val="28"/>
                <w:szCs w:val="28"/>
              </w:rPr>
              <w:t>Наименование пр</w:t>
            </w:r>
            <w:r w:rsidRPr="00EB2E29">
              <w:rPr>
                <w:sz w:val="28"/>
                <w:szCs w:val="28"/>
              </w:rPr>
              <w:t>о</w:t>
            </w:r>
            <w:r w:rsidRPr="00EB2E29">
              <w:rPr>
                <w:sz w:val="28"/>
                <w:szCs w:val="28"/>
              </w:rPr>
              <w:t>граммного обесп</w:t>
            </w:r>
            <w:r w:rsidRPr="00EB2E29">
              <w:rPr>
                <w:sz w:val="28"/>
                <w:szCs w:val="28"/>
              </w:rPr>
              <w:t>е</w:t>
            </w:r>
            <w:r w:rsidRPr="00EB2E29">
              <w:rPr>
                <w:sz w:val="28"/>
                <w:szCs w:val="28"/>
              </w:rPr>
              <w:t>чения</w:t>
            </w:r>
            <w:r>
              <w:rPr>
                <w:sz w:val="28"/>
                <w:szCs w:val="28"/>
              </w:rPr>
              <w:t>,</w:t>
            </w:r>
            <w:r w:rsidRPr="00EB2E29">
              <w:rPr>
                <w:sz w:val="28"/>
                <w:szCs w:val="28"/>
              </w:rPr>
              <w:t xml:space="preserve"> на которое передаются неи</w:t>
            </w:r>
            <w:r w:rsidRPr="00EB2E29">
              <w:rPr>
                <w:sz w:val="28"/>
                <w:szCs w:val="28"/>
              </w:rPr>
              <w:t>с</w:t>
            </w:r>
            <w:r w:rsidRPr="00EB2E29">
              <w:rPr>
                <w:sz w:val="28"/>
                <w:szCs w:val="28"/>
              </w:rPr>
              <w:t>ключительные пр</w:t>
            </w:r>
            <w:r w:rsidRPr="00EB2E29">
              <w:rPr>
                <w:sz w:val="28"/>
                <w:szCs w:val="28"/>
              </w:rPr>
              <w:t>а</w:t>
            </w:r>
            <w:r w:rsidRPr="00EB2E29">
              <w:rPr>
                <w:sz w:val="28"/>
                <w:szCs w:val="28"/>
              </w:rPr>
              <w:t>ва</w:t>
            </w:r>
          </w:p>
        </w:tc>
        <w:tc>
          <w:tcPr>
            <w:tcW w:w="900" w:type="dxa"/>
          </w:tcPr>
          <w:p w:rsidR="00C14278" w:rsidRPr="00EB2E29" w:rsidRDefault="00C14278" w:rsidP="00C14278">
            <w:pPr>
              <w:spacing w:before="100" w:beforeAutospacing="1" w:after="100" w:afterAutospacing="1"/>
              <w:rPr>
                <w:sz w:val="28"/>
                <w:szCs w:val="28"/>
              </w:rPr>
            </w:pPr>
            <w:r w:rsidRPr="00EB2E29">
              <w:rPr>
                <w:sz w:val="28"/>
                <w:szCs w:val="28"/>
              </w:rPr>
              <w:t>Ед. изм.</w:t>
            </w:r>
          </w:p>
        </w:tc>
        <w:tc>
          <w:tcPr>
            <w:tcW w:w="1260" w:type="dxa"/>
          </w:tcPr>
          <w:p w:rsidR="00C14278" w:rsidRPr="00EB2E29" w:rsidRDefault="00C14278" w:rsidP="00C14278">
            <w:pPr>
              <w:spacing w:before="100" w:beforeAutospacing="1" w:after="100" w:afterAutospacing="1"/>
              <w:rPr>
                <w:sz w:val="28"/>
                <w:szCs w:val="28"/>
              </w:rPr>
            </w:pPr>
            <w:r w:rsidRPr="00EB2E29">
              <w:rPr>
                <w:sz w:val="28"/>
                <w:szCs w:val="28"/>
              </w:rPr>
              <w:t>Цена за ед. в руб. (с учетом НДС)</w:t>
            </w:r>
          </w:p>
        </w:tc>
        <w:tc>
          <w:tcPr>
            <w:tcW w:w="1620" w:type="dxa"/>
          </w:tcPr>
          <w:p w:rsidR="00C14278" w:rsidRPr="00EB2E29" w:rsidRDefault="00C14278" w:rsidP="00C14278">
            <w:pPr>
              <w:spacing w:before="100" w:beforeAutospacing="1" w:after="100" w:afterAutospacing="1"/>
              <w:rPr>
                <w:sz w:val="28"/>
                <w:szCs w:val="28"/>
              </w:rPr>
            </w:pPr>
            <w:r w:rsidRPr="00EB2E29">
              <w:rPr>
                <w:sz w:val="28"/>
                <w:szCs w:val="28"/>
              </w:rPr>
              <w:t>Коли-чество л</w:t>
            </w:r>
            <w:r w:rsidRPr="00EB2E29">
              <w:rPr>
                <w:sz w:val="28"/>
                <w:szCs w:val="28"/>
              </w:rPr>
              <w:t>и</w:t>
            </w:r>
            <w:r w:rsidRPr="00EB2E29">
              <w:rPr>
                <w:sz w:val="28"/>
                <w:szCs w:val="28"/>
              </w:rPr>
              <w:t xml:space="preserve">цензий </w:t>
            </w:r>
          </w:p>
        </w:tc>
        <w:tc>
          <w:tcPr>
            <w:tcW w:w="1562" w:type="dxa"/>
          </w:tcPr>
          <w:p w:rsidR="00C14278" w:rsidRPr="00EB2E29" w:rsidRDefault="00C14278" w:rsidP="00C14278">
            <w:pPr>
              <w:rPr>
                <w:sz w:val="28"/>
                <w:szCs w:val="28"/>
              </w:rPr>
            </w:pPr>
            <w:r w:rsidRPr="00EB2E29">
              <w:rPr>
                <w:sz w:val="28"/>
                <w:szCs w:val="28"/>
              </w:rPr>
              <w:t>Сумма в руб.</w:t>
            </w:r>
          </w:p>
          <w:p w:rsidR="00C14278" w:rsidRPr="00EB2E29" w:rsidRDefault="00C14278" w:rsidP="00C14278">
            <w:pPr>
              <w:rPr>
                <w:sz w:val="28"/>
                <w:szCs w:val="28"/>
              </w:rPr>
            </w:pPr>
            <w:r w:rsidRPr="00EB2E29">
              <w:rPr>
                <w:sz w:val="28"/>
                <w:szCs w:val="28"/>
              </w:rPr>
              <w:t>(с учетом НДС)</w:t>
            </w:r>
          </w:p>
        </w:tc>
        <w:tc>
          <w:tcPr>
            <w:tcW w:w="1701" w:type="dxa"/>
          </w:tcPr>
          <w:p w:rsidR="00C14278" w:rsidRPr="00EB2E29" w:rsidRDefault="00C14278" w:rsidP="00C14278">
            <w:pPr>
              <w:rPr>
                <w:sz w:val="28"/>
                <w:szCs w:val="28"/>
              </w:rPr>
            </w:pPr>
            <w:r w:rsidRPr="00EB2E29">
              <w:rPr>
                <w:sz w:val="28"/>
                <w:szCs w:val="28"/>
              </w:rPr>
              <w:t xml:space="preserve">Сумма НДС </w:t>
            </w:r>
          </w:p>
          <w:p w:rsidR="00C14278" w:rsidRPr="00EB2E29" w:rsidRDefault="00C14278" w:rsidP="00C14278">
            <w:pPr>
              <w:rPr>
                <w:sz w:val="28"/>
                <w:szCs w:val="28"/>
              </w:rPr>
            </w:pPr>
            <w:r w:rsidRPr="00EB2E29">
              <w:rPr>
                <w:sz w:val="28"/>
                <w:szCs w:val="28"/>
              </w:rPr>
              <w:t xml:space="preserve">в руб. </w:t>
            </w:r>
          </w:p>
        </w:tc>
      </w:tr>
      <w:tr w:rsidR="00C14278" w:rsidRPr="00EB2E29" w:rsidTr="00C14278">
        <w:tc>
          <w:tcPr>
            <w:tcW w:w="464" w:type="dxa"/>
          </w:tcPr>
          <w:p w:rsidR="00C14278" w:rsidRPr="00EB2E29" w:rsidRDefault="00C14278" w:rsidP="00C14278">
            <w:pPr>
              <w:spacing w:before="100" w:beforeAutospacing="1" w:after="100" w:afterAutospacing="1"/>
              <w:rPr>
                <w:sz w:val="28"/>
                <w:szCs w:val="28"/>
              </w:rPr>
            </w:pPr>
            <w:r w:rsidRPr="00EB2E29">
              <w:rPr>
                <w:sz w:val="28"/>
                <w:szCs w:val="28"/>
              </w:rPr>
              <w:t>1</w:t>
            </w:r>
          </w:p>
        </w:tc>
        <w:tc>
          <w:tcPr>
            <w:tcW w:w="2700" w:type="dxa"/>
          </w:tcPr>
          <w:p w:rsidR="00C14278" w:rsidRPr="00EB2E29" w:rsidRDefault="00C14278" w:rsidP="00C14278">
            <w:pPr>
              <w:spacing w:before="100" w:beforeAutospacing="1" w:after="100" w:afterAutospacing="1"/>
              <w:rPr>
                <w:sz w:val="28"/>
                <w:szCs w:val="28"/>
              </w:rPr>
            </w:pPr>
          </w:p>
        </w:tc>
        <w:tc>
          <w:tcPr>
            <w:tcW w:w="900" w:type="dxa"/>
          </w:tcPr>
          <w:p w:rsidR="00C14278" w:rsidRPr="00EB2E29" w:rsidRDefault="00C14278" w:rsidP="00C14278">
            <w:pPr>
              <w:spacing w:before="100" w:beforeAutospacing="1" w:after="100" w:afterAutospacing="1"/>
              <w:rPr>
                <w:sz w:val="28"/>
                <w:szCs w:val="28"/>
              </w:rPr>
            </w:pPr>
          </w:p>
        </w:tc>
        <w:tc>
          <w:tcPr>
            <w:tcW w:w="1260" w:type="dxa"/>
          </w:tcPr>
          <w:p w:rsidR="00C14278" w:rsidRPr="00EB2E29" w:rsidRDefault="00C14278" w:rsidP="00C14278">
            <w:pPr>
              <w:spacing w:before="100" w:beforeAutospacing="1" w:after="100" w:afterAutospacing="1"/>
              <w:rPr>
                <w:sz w:val="28"/>
                <w:szCs w:val="28"/>
              </w:rPr>
            </w:pPr>
          </w:p>
        </w:tc>
        <w:tc>
          <w:tcPr>
            <w:tcW w:w="1620" w:type="dxa"/>
          </w:tcPr>
          <w:p w:rsidR="00C14278" w:rsidRPr="00EB2E29" w:rsidRDefault="00C14278" w:rsidP="00C14278">
            <w:pPr>
              <w:spacing w:before="100" w:beforeAutospacing="1" w:after="100" w:afterAutospacing="1"/>
              <w:rPr>
                <w:sz w:val="28"/>
                <w:szCs w:val="28"/>
              </w:rPr>
            </w:pPr>
          </w:p>
        </w:tc>
        <w:tc>
          <w:tcPr>
            <w:tcW w:w="1562" w:type="dxa"/>
          </w:tcPr>
          <w:p w:rsidR="00C14278" w:rsidRPr="00EB2E29" w:rsidRDefault="00C14278" w:rsidP="00C14278">
            <w:pPr>
              <w:spacing w:before="100" w:beforeAutospacing="1" w:after="100" w:afterAutospacing="1"/>
              <w:rPr>
                <w:sz w:val="28"/>
                <w:szCs w:val="28"/>
              </w:rPr>
            </w:pPr>
          </w:p>
        </w:tc>
        <w:tc>
          <w:tcPr>
            <w:tcW w:w="1701" w:type="dxa"/>
          </w:tcPr>
          <w:p w:rsidR="00C14278" w:rsidRPr="00EB2E29" w:rsidRDefault="00C14278" w:rsidP="00C14278">
            <w:pPr>
              <w:spacing w:before="100" w:beforeAutospacing="1" w:after="100" w:afterAutospacing="1"/>
              <w:rPr>
                <w:sz w:val="28"/>
                <w:szCs w:val="28"/>
              </w:rPr>
            </w:pPr>
          </w:p>
        </w:tc>
      </w:tr>
      <w:tr w:rsidR="00C14278" w:rsidRPr="00EB2E29" w:rsidTr="00C14278">
        <w:tc>
          <w:tcPr>
            <w:tcW w:w="464" w:type="dxa"/>
          </w:tcPr>
          <w:p w:rsidR="00C14278" w:rsidRPr="00EB2E29" w:rsidRDefault="00C14278" w:rsidP="00C14278">
            <w:pPr>
              <w:spacing w:before="100" w:beforeAutospacing="1" w:after="100" w:afterAutospacing="1"/>
              <w:rPr>
                <w:sz w:val="28"/>
                <w:szCs w:val="28"/>
              </w:rPr>
            </w:pPr>
            <w:r w:rsidRPr="00EB2E29">
              <w:rPr>
                <w:sz w:val="28"/>
                <w:szCs w:val="28"/>
              </w:rPr>
              <w:t>2</w:t>
            </w:r>
          </w:p>
        </w:tc>
        <w:tc>
          <w:tcPr>
            <w:tcW w:w="2700" w:type="dxa"/>
          </w:tcPr>
          <w:p w:rsidR="00C14278" w:rsidRPr="00EB2E29" w:rsidRDefault="00C14278" w:rsidP="00C14278">
            <w:pPr>
              <w:spacing w:before="100" w:beforeAutospacing="1" w:after="100" w:afterAutospacing="1"/>
              <w:rPr>
                <w:sz w:val="28"/>
                <w:szCs w:val="28"/>
              </w:rPr>
            </w:pPr>
          </w:p>
        </w:tc>
        <w:tc>
          <w:tcPr>
            <w:tcW w:w="900" w:type="dxa"/>
          </w:tcPr>
          <w:p w:rsidR="00C14278" w:rsidRPr="00EB2E29" w:rsidRDefault="00C14278" w:rsidP="00C14278">
            <w:pPr>
              <w:spacing w:before="100" w:beforeAutospacing="1" w:after="100" w:afterAutospacing="1"/>
              <w:rPr>
                <w:sz w:val="28"/>
                <w:szCs w:val="28"/>
              </w:rPr>
            </w:pPr>
          </w:p>
        </w:tc>
        <w:tc>
          <w:tcPr>
            <w:tcW w:w="1260" w:type="dxa"/>
          </w:tcPr>
          <w:p w:rsidR="00C14278" w:rsidRPr="00EB2E29" w:rsidRDefault="00C14278" w:rsidP="00C14278">
            <w:pPr>
              <w:spacing w:before="100" w:beforeAutospacing="1" w:after="100" w:afterAutospacing="1"/>
              <w:rPr>
                <w:sz w:val="28"/>
                <w:szCs w:val="28"/>
              </w:rPr>
            </w:pPr>
          </w:p>
        </w:tc>
        <w:tc>
          <w:tcPr>
            <w:tcW w:w="1620" w:type="dxa"/>
          </w:tcPr>
          <w:p w:rsidR="00C14278" w:rsidRPr="00EB2E29" w:rsidRDefault="00C14278" w:rsidP="00C14278">
            <w:pPr>
              <w:spacing w:before="100" w:beforeAutospacing="1" w:after="100" w:afterAutospacing="1"/>
              <w:rPr>
                <w:sz w:val="28"/>
                <w:szCs w:val="28"/>
              </w:rPr>
            </w:pPr>
          </w:p>
        </w:tc>
        <w:tc>
          <w:tcPr>
            <w:tcW w:w="1562" w:type="dxa"/>
          </w:tcPr>
          <w:p w:rsidR="00C14278" w:rsidRPr="00EB2E29" w:rsidRDefault="00C14278" w:rsidP="00C14278">
            <w:pPr>
              <w:spacing w:before="100" w:beforeAutospacing="1" w:after="100" w:afterAutospacing="1"/>
              <w:rPr>
                <w:sz w:val="28"/>
                <w:szCs w:val="28"/>
              </w:rPr>
            </w:pPr>
          </w:p>
        </w:tc>
        <w:tc>
          <w:tcPr>
            <w:tcW w:w="1701" w:type="dxa"/>
          </w:tcPr>
          <w:p w:rsidR="00C14278" w:rsidRPr="00EB2E29" w:rsidRDefault="00C14278" w:rsidP="00C14278">
            <w:pPr>
              <w:spacing w:before="100" w:beforeAutospacing="1" w:after="100" w:afterAutospacing="1"/>
              <w:rPr>
                <w:sz w:val="28"/>
                <w:szCs w:val="28"/>
              </w:rPr>
            </w:pPr>
          </w:p>
        </w:tc>
      </w:tr>
      <w:tr w:rsidR="00C14278" w:rsidRPr="00EB2E29" w:rsidTr="00C14278">
        <w:tc>
          <w:tcPr>
            <w:tcW w:w="464" w:type="dxa"/>
            <w:tcBorders>
              <w:bottom w:val="single" w:sz="4" w:space="0" w:color="auto"/>
            </w:tcBorders>
          </w:tcPr>
          <w:p w:rsidR="00C14278" w:rsidRPr="00EB2E29" w:rsidRDefault="00C14278" w:rsidP="00C14278">
            <w:pPr>
              <w:spacing w:before="100" w:beforeAutospacing="1" w:after="100" w:afterAutospacing="1"/>
              <w:rPr>
                <w:sz w:val="28"/>
                <w:szCs w:val="28"/>
              </w:rPr>
            </w:pPr>
            <w:r w:rsidRPr="00EB2E29">
              <w:rPr>
                <w:sz w:val="28"/>
                <w:szCs w:val="28"/>
              </w:rPr>
              <w:t>3</w:t>
            </w:r>
          </w:p>
        </w:tc>
        <w:tc>
          <w:tcPr>
            <w:tcW w:w="2700" w:type="dxa"/>
            <w:tcBorders>
              <w:bottom w:val="single" w:sz="4" w:space="0" w:color="auto"/>
            </w:tcBorders>
          </w:tcPr>
          <w:p w:rsidR="00C14278" w:rsidRPr="00EB2E29" w:rsidRDefault="00C14278" w:rsidP="00C14278">
            <w:pPr>
              <w:spacing w:before="100" w:beforeAutospacing="1" w:after="100" w:afterAutospacing="1"/>
              <w:rPr>
                <w:sz w:val="28"/>
                <w:szCs w:val="28"/>
              </w:rPr>
            </w:pPr>
          </w:p>
        </w:tc>
        <w:tc>
          <w:tcPr>
            <w:tcW w:w="900" w:type="dxa"/>
          </w:tcPr>
          <w:p w:rsidR="00C14278" w:rsidRPr="00EB2E29" w:rsidRDefault="00C14278" w:rsidP="00C14278">
            <w:pPr>
              <w:spacing w:before="100" w:beforeAutospacing="1" w:after="100" w:afterAutospacing="1"/>
              <w:rPr>
                <w:sz w:val="28"/>
                <w:szCs w:val="28"/>
              </w:rPr>
            </w:pPr>
          </w:p>
        </w:tc>
        <w:tc>
          <w:tcPr>
            <w:tcW w:w="1260" w:type="dxa"/>
          </w:tcPr>
          <w:p w:rsidR="00C14278" w:rsidRPr="00EB2E29" w:rsidRDefault="00C14278" w:rsidP="00C14278">
            <w:pPr>
              <w:spacing w:before="100" w:beforeAutospacing="1" w:after="100" w:afterAutospacing="1"/>
              <w:rPr>
                <w:sz w:val="28"/>
                <w:szCs w:val="28"/>
              </w:rPr>
            </w:pPr>
          </w:p>
        </w:tc>
        <w:tc>
          <w:tcPr>
            <w:tcW w:w="1620" w:type="dxa"/>
          </w:tcPr>
          <w:p w:rsidR="00C14278" w:rsidRPr="00EB2E29" w:rsidRDefault="00C14278" w:rsidP="00C14278">
            <w:pPr>
              <w:spacing w:before="100" w:beforeAutospacing="1" w:after="100" w:afterAutospacing="1"/>
              <w:rPr>
                <w:sz w:val="28"/>
                <w:szCs w:val="28"/>
              </w:rPr>
            </w:pPr>
          </w:p>
        </w:tc>
        <w:tc>
          <w:tcPr>
            <w:tcW w:w="1562" w:type="dxa"/>
          </w:tcPr>
          <w:p w:rsidR="00C14278" w:rsidRPr="00EB2E29" w:rsidRDefault="00C14278" w:rsidP="00C14278">
            <w:pPr>
              <w:spacing w:before="100" w:beforeAutospacing="1" w:after="100" w:afterAutospacing="1"/>
              <w:rPr>
                <w:sz w:val="28"/>
                <w:szCs w:val="28"/>
              </w:rPr>
            </w:pPr>
          </w:p>
        </w:tc>
        <w:tc>
          <w:tcPr>
            <w:tcW w:w="1701" w:type="dxa"/>
          </w:tcPr>
          <w:p w:rsidR="00C14278" w:rsidRPr="00EB2E29" w:rsidRDefault="00C14278" w:rsidP="00C14278">
            <w:pPr>
              <w:spacing w:before="100" w:beforeAutospacing="1" w:after="100" w:afterAutospacing="1"/>
              <w:rPr>
                <w:sz w:val="28"/>
                <w:szCs w:val="28"/>
              </w:rPr>
            </w:pPr>
          </w:p>
        </w:tc>
      </w:tr>
      <w:tr w:rsidR="00C14278" w:rsidRPr="00EB2E29" w:rsidTr="00C14278">
        <w:tc>
          <w:tcPr>
            <w:tcW w:w="464" w:type="dxa"/>
            <w:tcBorders>
              <w:top w:val="single" w:sz="4" w:space="0" w:color="auto"/>
              <w:left w:val="single" w:sz="4" w:space="0" w:color="auto"/>
              <w:bottom w:val="single" w:sz="4" w:space="0" w:color="auto"/>
              <w:right w:val="nil"/>
            </w:tcBorders>
          </w:tcPr>
          <w:p w:rsidR="00C14278" w:rsidRPr="00EB2E29" w:rsidRDefault="00C14278" w:rsidP="00C14278">
            <w:pPr>
              <w:spacing w:before="100" w:beforeAutospacing="1" w:after="100" w:afterAutospacing="1"/>
              <w:rPr>
                <w:sz w:val="28"/>
                <w:szCs w:val="28"/>
              </w:rPr>
            </w:pPr>
          </w:p>
        </w:tc>
        <w:tc>
          <w:tcPr>
            <w:tcW w:w="2700" w:type="dxa"/>
            <w:tcBorders>
              <w:top w:val="single" w:sz="4" w:space="0" w:color="auto"/>
              <w:left w:val="nil"/>
              <w:bottom w:val="single" w:sz="4" w:space="0" w:color="auto"/>
              <w:right w:val="single" w:sz="4" w:space="0" w:color="auto"/>
            </w:tcBorders>
          </w:tcPr>
          <w:p w:rsidR="00C14278" w:rsidRPr="00EB2E29" w:rsidRDefault="00C14278" w:rsidP="00C14278">
            <w:pPr>
              <w:spacing w:before="100" w:beforeAutospacing="1" w:after="100" w:afterAutospacing="1"/>
              <w:rPr>
                <w:sz w:val="28"/>
                <w:szCs w:val="28"/>
              </w:rPr>
            </w:pPr>
            <w:r w:rsidRPr="00EB2E29">
              <w:rPr>
                <w:sz w:val="28"/>
                <w:szCs w:val="28"/>
              </w:rPr>
              <w:t>Итого:</w:t>
            </w:r>
          </w:p>
        </w:tc>
        <w:tc>
          <w:tcPr>
            <w:tcW w:w="900" w:type="dxa"/>
            <w:tcBorders>
              <w:left w:val="single" w:sz="4" w:space="0" w:color="auto"/>
            </w:tcBorders>
          </w:tcPr>
          <w:p w:rsidR="00C14278" w:rsidRPr="00EB2E29" w:rsidRDefault="00C14278" w:rsidP="00C14278">
            <w:pPr>
              <w:spacing w:before="100" w:beforeAutospacing="1" w:after="100" w:afterAutospacing="1"/>
              <w:rPr>
                <w:sz w:val="28"/>
                <w:szCs w:val="28"/>
              </w:rPr>
            </w:pPr>
          </w:p>
        </w:tc>
        <w:tc>
          <w:tcPr>
            <w:tcW w:w="1260" w:type="dxa"/>
          </w:tcPr>
          <w:p w:rsidR="00C14278" w:rsidRPr="00EB2E29" w:rsidRDefault="00C14278" w:rsidP="00C14278">
            <w:pPr>
              <w:spacing w:before="100" w:beforeAutospacing="1" w:after="100" w:afterAutospacing="1"/>
              <w:rPr>
                <w:sz w:val="28"/>
                <w:szCs w:val="28"/>
              </w:rPr>
            </w:pPr>
          </w:p>
        </w:tc>
        <w:tc>
          <w:tcPr>
            <w:tcW w:w="1620" w:type="dxa"/>
          </w:tcPr>
          <w:p w:rsidR="00C14278" w:rsidRPr="00EB2E29" w:rsidRDefault="00C14278" w:rsidP="00C14278">
            <w:pPr>
              <w:spacing w:before="100" w:beforeAutospacing="1" w:after="100" w:afterAutospacing="1"/>
              <w:rPr>
                <w:sz w:val="28"/>
                <w:szCs w:val="28"/>
              </w:rPr>
            </w:pPr>
          </w:p>
        </w:tc>
        <w:tc>
          <w:tcPr>
            <w:tcW w:w="1562" w:type="dxa"/>
          </w:tcPr>
          <w:p w:rsidR="00C14278" w:rsidRPr="00EB2E29" w:rsidRDefault="00C14278" w:rsidP="00C14278">
            <w:pPr>
              <w:spacing w:before="100" w:beforeAutospacing="1" w:after="100" w:afterAutospacing="1"/>
              <w:rPr>
                <w:sz w:val="28"/>
                <w:szCs w:val="28"/>
              </w:rPr>
            </w:pPr>
          </w:p>
        </w:tc>
        <w:tc>
          <w:tcPr>
            <w:tcW w:w="1701" w:type="dxa"/>
          </w:tcPr>
          <w:p w:rsidR="00C14278" w:rsidRPr="00EB2E29" w:rsidRDefault="00C14278" w:rsidP="00C14278">
            <w:pPr>
              <w:spacing w:before="100" w:beforeAutospacing="1" w:after="100" w:afterAutospacing="1"/>
              <w:rPr>
                <w:sz w:val="28"/>
                <w:szCs w:val="28"/>
              </w:rPr>
            </w:pPr>
          </w:p>
        </w:tc>
      </w:tr>
    </w:tbl>
    <w:p w:rsidR="00C14278" w:rsidRPr="00EB2E29" w:rsidRDefault="00C14278" w:rsidP="00C14278">
      <w:pPr>
        <w:rPr>
          <w:b/>
          <w:sz w:val="24"/>
          <w:szCs w:val="24"/>
        </w:rPr>
      </w:pPr>
    </w:p>
    <w:p w:rsidR="00C14278" w:rsidRPr="003C3688" w:rsidRDefault="00C14278" w:rsidP="00C14278">
      <w:pPr>
        <w:rPr>
          <w:sz w:val="28"/>
          <w:szCs w:val="28"/>
          <w:u w:val="single"/>
        </w:rPr>
      </w:pPr>
    </w:p>
    <w:p w:rsidR="00C14278" w:rsidRPr="003C3688" w:rsidRDefault="00C14278" w:rsidP="00C14278">
      <w:pPr>
        <w:rPr>
          <w:sz w:val="28"/>
          <w:szCs w:val="28"/>
          <w:u w:val="single"/>
        </w:rPr>
      </w:pPr>
      <w:r w:rsidRPr="003C368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14278" w:rsidRPr="003C3688" w:rsidTr="00C14278">
        <w:tc>
          <w:tcPr>
            <w:tcW w:w="4788" w:type="dxa"/>
            <w:gridSpan w:val="4"/>
          </w:tcPr>
          <w:p w:rsidR="00C14278" w:rsidRPr="003C3688" w:rsidRDefault="00C14278" w:rsidP="00C14278">
            <w:pPr>
              <w:jc w:val="center"/>
              <w:rPr>
                <w:sz w:val="28"/>
                <w:szCs w:val="28"/>
                <w:lang w:val="en-US"/>
              </w:rPr>
            </w:pPr>
            <w:r>
              <w:rPr>
                <w:sz w:val="28"/>
                <w:szCs w:val="28"/>
              </w:rPr>
              <w:t>Сублицензиат</w:t>
            </w:r>
            <w:r w:rsidRPr="003C3688">
              <w:rPr>
                <w:sz w:val="28"/>
                <w:szCs w:val="28"/>
                <w:lang w:val="en-US"/>
              </w:rPr>
              <w:t>:</w:t>
            </w:r>
          </w:p>
        </w:tc>
        <w:tc>
          <w:tcPr>
            <w:tcW w:w="5220" w:type="dxa"/>
            <w:gridSpan w:val="4"/>
            <w:shd w:val="clear" w:color="auto" w:fill="auto"/>
          </w:tcPr>
          <w:p w:rsidR="00C14278" w:rsidRPr="003C3688" w:rsidRDefault="00C14278" w:rsidP="00C14278">
            <w:pPr>
              <w:jc w:val="center"/>
              <w:rPr>
                <w:sz w:val="28"/>
                <w:szCs w:val="28"/>
                <w:lang w:val="en-US"/>
              </w:rPr>
            </w:pPr>
            <w:r>
              <w:rPr>
                <w:sz w:val="28"/>
                <w:szCs w:val="28"/>
              </w:rPr>
              <w:t>Лицензиат</w:t>
            </w:r>
            <w:r w:rsidRPr="003C3688">
              <w:rPr>
                <w:sz w:val="28"/>
                <w:szCs w:val="28"/>
                <w:lang w:val="en-US"/>
              </w:rPr>
              <w:t>:</w:t>
            </w:r>
          </w:p>
        </w:tc>
      </w:tr>
      <w:tr w:rsidR="00C14278" w:rsidRPr="003C3688" w:rsidTr="00C14278">
        <w:tc>
          <w:tcPr>
            <w:tcW w:w="4428" w:type="dxa"/>
            <w:gridSpan w:val="3"/>
            <w:tcBorders>
              <w:bottom w:val="single" w:sz="4" w:space="0" w:color="auto"/>
            </w:tcBorders>
          </w:tcPr>
          <w:p w:rsidR="00C14278" w:rsidRPr="003C3688" w:rsidRDefault="00C14278" w:rsidP="00C14278">
            <w:pPr>
              <w:rPr>
                <w:sz w:val="28"/>
                <w:szCs w:val="28"/>
              </w:rPr>
            </w:pPr>
          </w:p>
        </w:tc>
        <w:tc>
          <w:tcPr>
            <w:tcW w:w="360" w:type="dxa"/>
          </w:tcPr>
          <w:p w:rsidR="00C14278" w:rsidRPr="003C3688" w:rsidRDefault="00C14278" w:rsidP="00C14278">
            <w:pPr>
              <w:rPr>
                <w:sz w:val="28"/>
                <w:szCs w:val="28"/>
              </w:rPr>
            </w:pPr>
          </w:p>
        </w:tc>
        <w:tc>
          <w:tcPr>
            <w:tcW w:w="5220" w:type="dxa"/>
            <w:gridSpan w:val="4"/>
            <w:tcBorders>
              <w:bottom w:val="single" w:sz="4" w:space="0" w:color="auto"/>
            </w:tcBorders>
            <w:shd w:val="clear" w:color="auto" w:fill="auto"/>
          </w:tcPr>
          <w:p w:rsidR="00C14278" w:rsidRPr="003C3688" w:rsidRDefault="00C14278" w:rsidP="00C14278">
            <w:pPr>
              <w:rPr>
                <w:sz w:val="28"/>
                <w:szCs w:val="28"/>
              </w:rPr>
            </w:pPr>
          </w:p>
        </w:tc>
      </w:tr>
      <w:tr w:rsidR="00C14278" w:rsidRPr="003C3688" w:rsidTr="00C14278">
        <w:tc>
          <w:tcPr>
            <w:tcW w:w="4428" w:type="dxa"/>
            <w:gridSpan w:val="3"/>
            <w:tcBorders>
              <w:top w:val="single" w:sz="4" w:space="0" w:color="auto"/>
            </w:tcBorders>
          </w:tcPr>
          <w:p w:rsidR="00C14278" w:rsidRPr="003C3688" w:rsidRDefault="00C14278" w:rsidP="00C14278">
            <w:pPr>
              <w:jc w:val="center"/>
            </w:pPr>
            <w:r w:rsidRPr="003C3688">
              <w:t>Должность</w:t>
            </w:r>
          </w:p>
        </w:tc>
        <w:tc>
          <w:tcPr>
            <w:tcW w:w="360" w:type="dxa"/>
          </w:tcPr>
          <w:p w:rsidR="00C14278" w:rsidRPr="003C3688" w:rsidRDefault="00C14278" w:rsidP="00C14278"/>
        </w:tc>
        <w:tc>
          <w:tcPr>
            <w:tcW w:w="5220" w:type="dxa"/>
            <w:gridSpan w:val="4"/>
            <w:tcBorders>
              <w:top w:val="single" w:sz="4" w:space="0" w:color="auto"/>
            </w:tcBorders>
            <w:shd w:val="clear" w:color="auto" w:fill="auto"/>
          </w:tcPr>
          <w:p w:rsidR="00C14278" w:rsidRPr="003C3688" w:rsidRDefault="00C14278" w:rsidP="00C14278">
            <w:pPr>
              <w:jc w:val="center"/>
            </w:pPr>
            <w:r w:rsidRPr="003C3688">
              <w:t>должность</w:t>
            </w:r>
          </w:p>
        </w:tc>
      </w:tr>
      <w:tr w:rsidR="00C14278" w:rsidRPr="003C3688" w:rsidTr="00C14278">
        <w:tc>
          <w:tcPr>
            <w:tcW w:w="1908" w:type="dxa"/>
            <w:tcBorders>
              <w:bottom w:val="single" w:sz="4" w:space="0" w:color="auto"/>
            </w:tcBorders>
            <w:shd w:val="clear" w:color="auto" w:fill="auto"/>
          </w:tcPr>
          <w:p w:rsidR="00C14278" w:rsidRPr="003C3688" w:rsidRDefault="00C14278" w:rsidP="00C14278">
            <w:pPr>
              <w:rPr>
                <w:sz w:val="28"/>
                <w:szCs w:val="28"/>
              </w:rPr>
            </w:pPr>
          </w:p>
        </w:tc>
        <w:tc>
          <w:tcPr>
            <w:tcW w:w="360" w:type="dxa"/>
            <w:shd w:val="clear" w:color="auto" w:fill="auto"/>
          </w:tcPr>
          <w:p w:rsidR="00C14278" w:rsidRPr="003C3688" w:rsidRDefault="00C14278" w:rsidP="00C14278">
            <w:pPr>
              <w:rPr>
                <w:sz w:val="28"/>
                <w:szCs w:val="28"/>
              </w:rPr>
            </w:pPr>
          </w:p>
        </w:tc>
        <w:tc>
          <w:tcPr>
            <w:tcW w:w="2520" w:type="dxa"/>
            <w:gridSpan w:val="2"/>
            <w:tcBorders>
              <w:bottom w:val="single" w:sz="4" w:space="0" w:color="auto"/>
            </w:tcBorders>
            <w:shd w:val="clear" w:color="auto" w:fill="auto"/>
          </w:tcPr>
          <w:p w:rsidR="00C14278" w:rsidRPr="003C3688" w:rsidRDefault="00C14278" w:rsidP="00C14278">
            <w:pPr>
              <w:rPr>
                <w:sz w:val="28"/>
                <w:szCs w:val="28"/>
              </w:rPr>
            </w:pPr>
          </w:p>
        </w:tc>
        <w:tc>
          <w:tcPr>
            <w:tcW w:w="236" w:type="dxa"/>
            <w:shd w:val="clear" w:color="auto" w:fill="auto"/>
          </w:tcPr>
          <w:p w:rsidR="00C14278" w:rsidRPr="003C3688" w:rsidRDefault="00C14278" w:rsidP="00C14278">
            <w:pPr>
              <w:jc w:val="center"/>
              <w:rPr>
                <w:sz w:val="28"/>
                <w:szCs w:val="28"/>
              </w:rPr>
            </w:pPr>
          </w:p>
        </w:tc>
        <w:tc>
          <w:tcPr>
            <w:tcW w:w="2104" w:type="dxa"/>
            <w:tcBorders>
              <w:bottom w:val="single" w:sz="4" w:space="0" w:color="auto"/>
            </w:tcBorders>
            <w:shd w:val="clear" w:color="auto" w:fill="auto"/>
          </w:tcPr>
          <w:p w:rsidR="00C14278" w:rsidRPr="003C3688" w:rsidRDefault="00C14278" w:rsidP="00C14278">
            <w:pPr>
              <w:jc w:val="center"/>
              <w:rPr>
                <w:sz w:val="28"/>
                <w:szCs w:val="28"/>
              </w:rPr>
            </w:pPr>
          </w:p>
        </w:tc>
        <w:tc>
          <w:tcPr>
            <w:tcW w:w="236" w:type="dxa"/>
            <w:shd w:val="clear" w:color="auto" w:fill="auto"/>
          </w:tcPr>
          <w:p w:rsidR="00C14278" w:rsidRPr="003C3688" w:rsidRDefault="00C14278" w:rsidP="00C14278">
            <w:pPr>
              <w:rPr>
                <w:sz w:val="28"/>
                <w:szCs w:val="28"/>
              </w:rPr>
            </w:pPr>
          </w:p>
        </w:tc>
        <w:tc>
          <w:tcPr>
            <w:tcW w:w="2644" w:type="dxa"/>
            <w:tcBorders>
              <w:bottom w:val="single" w:sz="4" w:space="0" w:color="auto"/>
            </w:tcBorders>
            <w:shd w:val="clear" w:color="auto" w:fill="auto"/>
          </w:tcPr>
          <w:p w:rsidR="00C14278" w:rsidRPr="003C3688" w:rsidRDefault="00C14278" w:rsidP="00C14278">
            <w:pPr>
              <w:rPr>
                <w:sz w:val="28"/>
                <w:szCs w:val="28"/>
              </w:rPr>
            </w:pPr>
          </w:p>
        </w:tc>
      </w:tr>
      <w:tr w:rsidR="00C14278" w:rsidRPr="003C3688" w:rsidTr="00C14278">
        <w:tc>
          <w:tcPr>
            <w:tcW w:w="1908" w:type="dxa"/>
            <w:tcBorders>
              <w:top w:val="single" w:sz="4" w:space="0" w:color="auto"/>
            </w:tcBorders>
            <w:shd w:val="clear" w:color="auto" w:fill="auto"/>
          </w:tcPr>
          <w:p w:rsidR="00C14278" w:rsidRPr="003C3688" w:rsidRDefault="00C14278" w:rsidP="00C14278">
            <w:pPr>
              <w:jc w:val="center"/>
            </w:pPr>
            <w:r w:rsidRPr="003C3688">
              <w:t>подпись</w:t>
            </w:r>
          </w:p>
        </w:tc>
        <w:tc>
          <w:tcPr>
            <w:tcW w:w="360" w:type="dxa"/>
            <w:shd w:val="clear" w:color="auto" w:fill="auto"/>
          </w:tcPr>
          <w:p w:rsidR="00C14278" w:rsidRPr="003C3688" w:rsidRDefault="00C14278" w:rsidP="00C14278"/>
        </w:tc>
        <w:tc>
          <w:tcPr>
            <w:tcW w:w="2520" w:type="dxa"/>
            <w:gridSpan w:val="2"/>
            <w:tcBorders>
              <w:top w:val="single" w:sz="4" w:space="0" w:color="auto"/>
            </w:tcBorders>
            <w:shd w:val="clear" w:color="auto" w:fill="auto"/>
          </w:tcPr>
          <w:p w:rsidR="00C14278" w:rsidRPr="003C3688" w:rsidRDefault="00C14278" w:rsidP="00C14278">
            <w:pPr>
              <w:jc w:val="center"/>
            </w:pPr>
            <w:r w:rsidRPr="003C3688">
              <w:t>расшифровка подписи</w:t>
            </w:r>
          </w:p>
        </w:tc>
        <w:tc>
          <w:tcPr>
            <w:tcW w:w="236" w:type="dxa"/>
            <w:shd w:val="clear" w:color="auto" w:fill="auto"/>
          </w:tcPr>
          <w:p w:rsidR="00C14278" w:rsidRPr="003C3688" w:rsidRDefault="00C14278" w:rsidP="00C14278">
            <w:pPr>
              <w:jc w:val="center"/>
            </w:pPr>
          </w:p>
        </w:tc>
        <w:tc>
          <w:tcPr>
            <w:tcW w:w="2104" w:type="dxa"/>
            <w:shd w:val="clear" w:color="auto" w:fill="auto"/>
          </w:tcPr>
          <w:p w:rsidR="00C14278" w:rsidRPr="003C3688" w:rsidRDefault="00C14278" w:rsidP="00C14278">
            <w:pPr>
              <w:jc w:val="center"/>
            </w:pPr>
            <w:r w:rsidRPr="003C3688">
              <w:t>подпись</w:t>
            </w:r>
          </w:p>
        </w:tc>
        <w:tc>
          <w:tcPr>
            <w:tcW w:w="236" w:type="dxa"/>
            <w:shd w:val="clear" w:color="auto" w:fill="auto"/>
          </w:tcPr>
          <w:p w:rsidR="00C14278" w:rsidRPr="003C3688" w:rsidRDefault="00C14278" w:rsidP="00C14278"/>
        </w:tc>
        <w:tc>
          <w:tcPr>
            <w:tcW w:w="2644" w:type="dxa"/>
            <w:shd w:val="clear" w:color="auto" w:fill="auto"/>
          </w:tcPr>
          <w:p w:rsidR="00C14278" w:rsidRPr="003C3688" w:rsidRDefault="00C14278" w:rsidP="00C14278">
            <w:pPr>
              <w:jc w:val="center"/>
            </w:pPr>
            <w:r w:rsidRPr="003C3688">
              <w:t>расшифровка подписи</w:t>
            </w:r>
          </w:p>
        </w:tc>
      </w:tr>
      <w:tr w:rsidR="00C14278" w:rsidRPr="003C3688" w:rsidTr="00C14278">
        <w:trPr>
          <w:trHeight w:val="385"/>
        </w:trPr>
        <w:tc>
          <w:tcPr>
            <w:tcW w:w="4788" w:type="dxa"/>
            <w:gridSpan w:val="4"/>
          </w:tcPr>
          <w:p w:rsidR="00C14278" w:rsidRPr="003C3688" w:rsidRDefault="00C14278" w:rsidP="00C14278">
            <w:pPr>
              <w:rPr>
                <w:sz w:val="28"/>
                <w:szCs w:val="28"/>
              </w:rPr>
            </w:pPr>
            <w:r w:rsidRPr="003C3688">
              <w:rPr>
                <w:sz w:val="28"/>
                <w:szCs w:val="28"/>
              </w:rPr>
              <w:t>МП</w:t>
            </w:r>
          </w:p>
        </w:tc>
        <w:tc>
          <w:tcPr>
            <w:tcW w:w="5220" w:type="dxa"/>
            <w:gridSpan w:val="4"/>
          </w:tcPr>
          <w:p w:rsidR="00C14278" w:rsidRPr="003C3688" w:rsidRDefault="00C14278" w:rsidP="00C14278">
            <w:pPr>
              <w:rPr>
                <w:sz w:val="28"/>
                <w:szCs w:val="28"/>
              </w:rPr>
            </w:pPr>
            <w:r w:rsidRPr="003C3688">
              <w:rPr>
                <w:sz w:val="28"/>
                <w:szCs w:val="28"/>
              </w:rPr>
              <w:t>МП</w:t>
            </w:r>
          </w:p>
        </w:tc>
      </w:tr>
    </w:tbl>
    <w:p w:rsidR="00C14278" w:rsidRPr="003C3688" w:rsidRDefault="00C14278" w:rsidP="00C14278">
      <w:pPr>
        <w:rPr>
          <w:b/>
        </w:rPr>
      </w:pPr>
    </w:p>
    <w:p w:rsidR="00C14278" w:rsidRPr="003C3688" w:rsidRDefault="00C14278" w:rsidP="00C14278">
      <w:pPr>
        <w:rPr>
          <w:sz w:val="28"/>
          <w:szCs w:val="28"/>
          <w:u w:val="single"/>
        </w:rPr>
      </w:pPr>
    </w:p>
    <w:p w:rsidR="00C14278" w:rsidRPr="003C3688" w:rsidRDefault="00C14278" w:rsidP="00C14278">
      <w:pPr>
        <w:rPr>
          <w:sz w:val="28"/>
          <w:szCs w:val="28"/>
          <w:u w:val="single"/>
        </w:rPr>
      </w:pPr>
    </w:p>
    <w:p w:rsidR="00C14278" w:rsidRPr="003C3688" w:rsidRDefault="00C14278" w:rsidP="00C14278">
      <w:pPr>
        <w:rPr>
          <w:sz w:val="28"/>
          <w:szCs w:val="28"/>
          <w:u w:val="single"/>
        </w:rPr>
      </w:pPr>
      <w:r w:rsidRPr="003C368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14278" w:rsidRPr="003C3688" w:rsidTr="00C14278">
        <w:tc>
          <w:tcPr>
            <w:tcW w:w="4788" w:type="dxa"/>
            <w:gridSpan w:val="4"/>
          </w:tcPr>
          <w:p w:rsidR="00C14278" w:rsidRPr="003C3688" w:rsidRDefault="00C14278" w:rsidP="00C14278">
            <w:pPr>
              <w:jc w:val="center"/>
              <w:rPr>
                <w:sz w:val="28"/>
                <w:szCs w:val="28"/>
                <w:lang w:val="en-US"/>
              </w:rPr>
            </w:pPr>
            <w:r>
              <w:rPr>
                <w:sz w:val="28"/>
                <w:szCs w:val="28"/>
              </w:rPr>
              <w:t>Сублицензиат</w:t>
            </w:r>
            <w:r w:rsidRPr="003C3688">
              <w:rPr>
                <w:sz w:val="28"/>
                <w:szCs w:val="28"/>
                <w:lang w:val="en-US"/>
              </w:rPr>
              <w:t>:</w:t>
            </w:r>
          </w:p>
        </w:tc>
        <w:tc>
          <w:tcPr>
            <w:tcW w:w="5220" w:type="dxa"/>
            <w:gridSpan w:val="5"/>
            <w:shd w:val="clear" w:color="auto" w:fill="auto"/>
          </w:tcPr>
          <w:p w:rsidR="00C14278" w:rsidRPr="003C3688" w:rsidRDefault="00C14278" w:rsidP="00C14278">
            <w:pPr>
              <w:jc w:val="center"/>
              <w:rPr>
                <w:sz w:val="28"/>
                <w:szCs w:val="28"/>
                <w:lang w:val="en-US"/>
              </w:rPr>
            </w:pPr>
            <w:r>
              <w:rPr>
                <w:sz w:val="28"/>
                <w:szCs w:val="28"/>
              </w:rPr>
              <w:t>Лицензиат</w:t>
            </w:r>
            <w:r w:rsidRPr="003C3688">
              <w:rPr>
                <w:sz w:val="28"/>
                <w:szCs w:val="28"/>
                <w:lang w:val="en-US"/>
              </w:rPr>
              <w:t>:</w:t>
            </w:r>
          </w:p>
        </w:tc>
      </w:tr>
      <w:tr w:rsidR="00C14278" w:rsidRPr="003C3688" w:rsidTr="00C14278">
        <w:tc>
          <w:tcPr>
            <w:tcW w:w="4428" w:type="dxa"/>
            <w:gridSpan w:val="3"/>
            <w:tcBorders>
              <w:bottom w:val="single" w:sz="4" w:space="0" w:color="auto"/>
            </w:tcBorders>
          </w:tcPr>
          <w:p w:rsidR="00C14278" w:rsidRPr="003C3688" w:rsidRDefault="00C14278" w:rsidP="00C14278">
            <w:pPr>
              <w:rPr>
                <w:sz w:val="28"/>
                <w:szCs w:val="28"/>
              </w:rPr>
            </w:pPr>
          </w:p>
        </w:tc>
        <w:tc>
          <w:tcPr>
            <w:tcW w:w="360" w:type="dxa"/>
          </w:tcPr>
          <w:p w:rsidR="00C14278" w:rsidRPr="003C3688" w:rsidRDefault="00C14278" w:rsidP="00C14278">
            <w:pPr>
              <w:rPr>
                <w:sz w:val="28"/>
                <w:szCs w:val="28"/>
              </w:rPr>
            </w:pPr>
          </w:p>
        </w:tc>
        <w:tc>
          <w:tcPr>
            <w:tcW w:w="5220" w:type="dxa"/>
            <w:gridSpan w:val="5"/>
            <w:shd w:val="clear" w:color="auto" w:fill="auto"/>
          </w:tcPr>
          <w:p w:rsidR="00C14278" w:rsidRPr="003C3688" w:rsidRDefault="00C14278" w:rsidP="00C14278">
            <w:pPr>
              <w:rPr>
                <w:sz w:val="28"/>
                <w:szCs w:val="28"/>
              </w:rPr>
            </w:pPr>
            <w:r w:rsidRPr="003C3688">
              <w:rPr>
                <w:sz w:val="28"/>
                <w:szCs w:val="28"/>
              </w:rPr>
              <w:t>Индивидуальный предприниматель</w:t>
            </w:r>
          </w:p>
        </w:tc>
      </w:tr>
      <w:tr w:rsidR="00C14278" w:rsidRPr="003C3688" w:rsidTr="00C14278">
        <w:tc>
          <w:tcPr>
            <w:tcW w:w="4428" w:type="dxa"/>
            <w:gridSpan w:val="3"/>
            <w:tcBorders>
              <w:top w:val="single" w:sz="4" w:space="0" w:color="auto"/>
            </w:tcBorders>
          </w:tcPr>
          <w:p w:rsidR="00C14278" w:rsidRPr="003C3688" w:rsidRDefault="00C14278" w:rsidP="00C14278">
            <w:pPr>
              <w:jc w:val="center"/>
            </w:pPr>
            <w:r w:rsidRPr="003C3688">
              <w:t>Должность</w:t>
            </w:r>
          </w:p>
        </w:tc>
        <w:tc>
          <w:tcPr>
            <w:tcW w:w="360" w:type="dxa"/>
          </w:tcPr>
          <w:p w:rsidR="00C14278" w:rsidRPr="003C3688" w:rsidRDefault="00C14278" w:rsidP="00C14278"/>
        </w:tc>
        <w:tc>
          <w:tcPr>
            <w:tcW w:w="1260" w:type="dxa"/>
            <w:gridSpan w:val="2"/>
            <w:shd w:val="clear" w:color="auto" w:fill="auto"/>
          </w:tcPr>
          <w:p w:rsidR="00C14278" w:rsidRPr="003C3688" w:rsidRDefault="00C14278" w:rsidP="00C14278">
            <w:pPr>
              <w:rPr>
                <w:sz w:val="28"/>
                <w:szCs w:val="28"/>
              </w:rPr>
            </w:pPr>
          </w:p>
        </w:tc>
        <w:tc>
          <w:tcPr>
            <w:tcW w:w="3960" w:type="dxa"/>
            <w:gridSpan w:val="3"/>
            <w:shd w:val="clear" w:color="auto" w:fill="auto"/>
          </w:tcPr>
          <w:p w:rsidR="00C14278" w:rsidRPr="003C3688" w:rsidRDefault="00C14278" w:rsidP="00C14278">
            <w:pPr>
              <w:jc w:val="center"/>
            </w:pPr>
          </w:p>
        </w:tc>
      </w:tr>
      <w:tr w:rsidR="00C14278" w:rsidRPr="003C3688" w:rsidTr="00C14278">
        <w:tc>
          <w:tcPr>
            <w:tcW w:w="1908" w:type="dxa"/>
            <w:tcBorders>
              <w:bottom w:val="single" w:sz="4" w:space="0" w:color="auto"/>
            </w:tcBorders>
            <w:shd w:val="clear" w:color="auto" w:fill="auto"/>
          </w:tcPr>
          <w:p w:rsidR="00C14278" w:rsidRPr="003C3688" w:rsidRDefault="00C14278" w:rsidP="00C14278">
            <w:pPr>
              <w:rPr>
                <w:lang w:val="en-US"/>
              </w:rPr>
            </w:pPr>
          </w:p>
        </w:tc>
        <w:tc>
          <w:tcPr>
            <w:tcW w:w="360" w:type="dxa"/>
            <w:shd w:val="clear" w:color="auto" w:fill="auto"/>
          </w:tcPr>
          <w:p w:rsidR="00C14278" w:rsidRPr="003C3688" w:rsidRDefault="00C14278" w:rsidP="00C14278">
            <w:pPr>
              <w:rPr>
                <w:sz w:val="28"/>
                <w:szCs w:val="28"/>
                <w:lang w:val="en-US"/>
              </w:rPr>
            </w:pPr>
          </w:p>
        </w:tc>
        <w:tc>
          <w:tcPr>
            <w:tcW w:w="2520" w:type="dxa"/>
            <w:gridSpan w:val="2"/>
            <w:tcBorders>
              <w:bottom w:val="single" w:sz="4" w:space="0" w:color="auto"/>
            </w:tcBorders>
            <w:shd w:val="clear" w:color="auto" w:fill="auto"/>
          </w:tcPr>
          <w:p w:rsidR="00C14278" w:rsidRPr="003C3688" w:rsidRDefault="00C14278" w:rsidP="00C14278">
            <w:pPr>
              <w:rPr>
                <w:sz w:val="28"/>
                <w:szCs w:val="28"/>
                <w:lang w:val="en-US"/>
              </w:rPr>
            </w:pPr>
          </w:p>
        </w:tc>
        <w:tc>
          <w:tcPr>
            <w:tcW w:w="236" w:type="dxa"/>
            <w:shd w:val="clear" w:color="auto" w:fill="auto"/>
          </w:tcPr>
          <w:p w:rsidR="00C14278" w:rsidRPr="003C3688" w:rsidRDefault="00C14278" w:rsidP="00C14278">
            <w:pPr>
              <w:jc w:val="center"/>
              <w:rPr>
                <w:sz w:val="28"/>
                <w:szCs w:val="28"/>
                <w:lang w:val="en-US"/>
              </w:rPr>
            </w:pPr>
          </w:p>
        </w:tc>
        <w:tc>
          <w:tcPr>
            <w:tcW w:w="2104" w:type="dxa"/>
            <w:gridSpan w:val="2"/>
            <w:tcBorders>
              <w:bottom w:val="single" w:sz="4" w:space="0" w:color="auto"/>
            </w:tcBorders>
            <w:shd w:val="clear" w:color="auto" w:fill="auto"/>
          </w:tcPr>
          <w:p w:rsidR="00C14278" w:rsidRPr="003C3688" w:rsidRDefault="00C14278" w:rsidP="00C14278">
            <w:pPr>
              <w:jc w:val="center"/>
              <w:rPr>
                <w:sz w:val="28"/>
                <w:szCs w:val="28"/>
                <w:lang w:val="en-US"/>
              </w:rPr>
            </w:pPr>
          </w:p>
        </w:tc>
        <w:tc>
          <w:tcPr>
            <w:tcW w:w="236" w:type="dxa"/>
            <w:shd w:val="clear" w:color="auto" w:fill="auto"/>
          </w:tcPr>
          <w:p w:rsidR="00C14278" w:rsidRPr="003C3688" w:rsidRDefault="00C14278" w:rsidP="00C14278">
            <w:pPr>
              <w:rPr>
                <w:sz w:val="28"/>
                <w:szCs w:val="28"/>
                <w:lang w:val="en-US"/>
              </w:rPr>
            </w:pPr>
          </w:p>
        </w:tc>
        <w:tc>
          <w:tcPr>
            <w:tcW w:w="2644" w:type="dxa"/>
            <w:tcBorders>
              <w:bottom w:val="single" w:sz="4" w:space="0" w:color="auto"/>
            </w:tcBorders>
            <w:shd w:val="clear" w:color="auto" w:fill="auto"/>
          </w:tcPr>
          <w:p w:rsidR="00C14278" w:rsidRPr="003C3688" w:rsidRDefault="00C14278" w:rsidP="00C14278">
            <w:pPr>
              <w:rPr>
                <w:sz w:val="28"/>
                <w:szCs w:val="28"/>
                <w:lang w:val="en-US"/>
              </w:rPr>
            </w:pPr>
          </w:p>
        </w:tc>
      </w:tr>
      <w:tr w:rsidR="00C14278" w:rsidRPr="003C3688" w:rsidTr="00C14278">
        <w:tc>
          <w:tcPr>
            <w:tcW w:w="1908" w:type="dxa"/>
            <w:tcBorders>
              <w:top w:val="single" w:sz="4" w:space="0" w:color="auto"/>
            </w:tcBorders>
            <w:shd w:val="clear" w:color="auto" w:fill="auto"/>
          </w:tcPr>
          <w:p w:rsidR="00C14278" w:rsidRPr="003C3688" w:rsidRDefault="00C14278" w:rsidP="00C14278">
            <w:pPr>
              <w:jc w:val="center"/>
            </w:pPr>
            <w:r w:rsidRPr="003C3688">
              <w:t>подпись</w:t>
            </w:r>
          </w:p>
        </w:tc>
        <w:tc>
          <w:tcPr>
            <w:tcW w:w="360" w:type="dxa"/>
            <w:shd w:val="clear" w:color="auto" w:fill="auto"/>
          </w:tcPr>
          <w:p w:rsidR="00C14278" w:rsidRPr="003C3688" w:rsidRDefault="00C14278" w:rsidP="00C14278"/>
        </w:tc>
        <w:tc>
          <w:tcPr>
            <w:tcW w:w="2520" w:type="dxa"/>
            <w:gridSpan w:val="2"/>
            <w:tcBorders>
              <w:top w:val="single" w:sz="4" w:space="0" w:color="auto"/>
            </w:tcBorders>
            <w:shd w:val="clear" w:color="auto" w:fill="auto"/>
          </w:tcPr>
          <w:p w:rsidR="00C14278" w:rsidRPr="003C3688" w:rsidRDefault="00C14278" w:rsidP="00C14278">
            <w:pPr>
              <w:jc w:val="center"/>
            </w:pPr>
            <w:r w:rsidRPr="003C3688">
              <w:t>расшифровка подписи</w:t>
            </w:r>
          </w:p>
        </w:tc>
        <w:tc>
          <w:tcPr>
            <w:tcW w:w="236" w:type="dxa"/>
            <w:shd w:val="clear" w:color="auto" w:fill="auto"/>
          </w:tcPr>
          <w:p w:rsidR="00C14278" w:rsidRPr="003C3688" w:rsidRDefault="00C14278" w:rsidP="00C14278">
            <w:pPr>
              <w:jc w:val="center"/>
            </w:pPr>
          </w:p>
        </w:tc>
        <w:tc>
          <w:tcPr>
            <w:tcW w:w="2104" w:type="dxa"/>
            <w:gridSpan w:val="2"/>
            <w:shd w:val="clear" w:color="auto" w:fill="auto"/>
          </w:tcPr>
          <w:p w:rsidR="00C14278" w:rsidRPr="003C3688" w:rsidRDefault="00C14278" w:rsidP="00C14278">
            <w:pPr>
              <w:jc w:val="center"/>
            </w:pPr>
            <w:r w:rsidRPr="003C3688">
              <w:t>подпись</w:t>
            </w:r>
          </w:p>
        </w:tc>
        <w:tc>
          <w:tcPr>
            <w:tcW w:w="236" w:type="dxa"/>
            <w:shd w:val="clear" w:color="auto" w:fill="auto"/>
          </w:tcPr>
          <w:p w:rsidR="00C14278" w:rsidRPr="003C3688" w:rsidRDefault="00C14278" w:rsidP="00C14278"/>
        </w:tc>
        <w:tc>
          <w:tcPr>
            <w:tcW w:w="2644" w:type="dxa"/>
            <w:shd w:val="clear" w:color="auto" w:fill="auto"/>
          </w:tcPr>
          <w:p w:rsidR="00C14278" w:rsidRPr="003C3688" w:rsidRDefault="00C14278" w:rsidP="00C14278">
            <w:pPr>
              <w:jc w:val="center"/>
            </w:pPr>
            <w:r w:rsidRPr="003C3688">
              <w:t>расшифровка подписи</w:t>
            </w:r>
          </w:p>
        </w:tc>
      </w:tr>
      <w:tr w:rsidR="00C14278" w:rsidRPr="003C3688" w:rsidTr="00C14278">
        <w:trPr>
          <w:trHeight w:val="385"/>
        </w:trPr>
        <w:tc>
          <w:tcPr>
            <w:tcW w:w="4788" w:type="dxa"/>
            <w:gridSpan w:val="4"/>
          </w:tcPr>
          <w:p w:rsidR="00C14278" w:rsidRPr="003C3688" w:rsidRDefault="00C14278" w:rsidP="00C14278">
            <w:pPr>
              <w:rPr>
                <w:sz w:val="28"/>
                <w:szCs w:val="28"/>
              </w:rPr>
            </w:pPr>
            <w:r w:rsidRPr="003C3688">
              <w:rPr>
                <w:sz w:val="28"/>
                <w:szCs w:val="28"/>
              </w:rPr>
              <w:t>МП</w:t>
            </w:r>
          </w:p>
        </w:tc>
        <w:tc>
          <w:tcPr>
            <w:tcW w:w="5220" w:type="dxa"/>
            <w:gridSpan w:val="5"/>
          </w:tcPr>
          <w:p w:rsidR="00C14278" w:rsidRPr="003C3688" w:rsidRDefault="00C14278" w:rsidP="00C14278">
            <w:pPr>
              <w:rPr>
                <w:sz w:val="28"/>
                <w:szCs w:val="28"/>
              </w:rPr>
            </w:pPr>
            <w:r w:rsidRPr="003C3688">
              <w:rPr>
                <w:sz w:val="28"/>
                <w:szCs w:val="28"/>
              </w:rPr>
              <w:t>МП</w:t>
            </w:r>
          </w:p>
        </w:tc>
      </w:tr>
    </w:tbl>
    <w:p w:rsidR="00C14278" w:rsidRPr="003C3688" w:rsidRDefault="00C14278" w:rsidP="00C14278">
      <w:pPr>
        <w:rPr>
          <w:b/>
        </w:rPr>
      </w:pPr>
    </w:p>
    <w:p w:rsidR="00C14278" w:rsidRPr="003C3688" w:rsidRDefault="00C14278" w:rsidP="00C14278">
      <w:pPr>
        <w:rPr>
          <w:sz w:val="28"/>
          <w:szCs w:val="28"/>
          <w:u w:val="single"/>
        </w:rPr>
      </w:pPr>
    </w:p>
    <w:p w:rsidR="00C14278" w:rsidRPr="003C3688" w:rsidRDefault="00C14278" w:rsidP="00C14278">
      <w:pPr>
        <w:rPr>
          <w:sz w:val="28"/>
          <w:szCs w:val="28"/>
          <w:u w:val="single"/>
        </w:rPr>
      </w:pPr>
    </w:p>
    <w:p w:rsidR="00C14278" w:rsidRPr="003C3688" w:rsidRDefault="00C14278" w:rsidP="00C14278">
      <w:pPr>
        <w:rPr>
          <w:sz w:val="28"/>
          <w:szCs w:val="28"/>
          <w:u w:val="single"/>
        </w:rPr>
      </w:pPr>
    </w:p>
    <w:p w:rsidR="00C14278" w:rsidRPr="003C3688" w:rsidRDefault="00C14278" w:rsidP="00C14278">
      <w:pPr>
        <w:rPr>
          <w:sz w:val="28"/>
          <w:szCs w:val="28"/>
          <w:u w:val="single"/>
        </w:rPr>
      </w:pPr>
      <w:r w:rsidRPr="003C368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C14278" w:rsidRPr="003C3688" w:rsidTr="00C14278">
        <w:tc>
          <w:tcPr>
            <w:tcW w:w="4788" w:type="dxa"/>
            <w:gridSpan w:val="4"/>
          </w:tcPr>
          <w:p w:rsidR="00C14278" w:rsidRPr="003C3688" w:rsidRDefault="00C14278" w:rsidP="00C14278">
            <w:pPr>
              <w:jc w:val="center"/>
              <w:rPr>
                <w:sz w:val="28"/>
                <w:szCs w:val="28"/>
                <w:lang w:val="en-US"/>
              </w:rPr>
            </w:pPr>
            <w:r>
              <w:rPr>
                <w:sz w:val="28"/>
                <w:szCs w:val="28"/>
              </w:rPr>
              <w:t>Сублицензиат</w:t>
            </w:r>
            <w:r w:rsidRPr="003C3688">
              <w:rPr>
                <w:sz w:val="28"/>
                <w:szCs w:val="28"/>
                <w:lang w:val="en-US"/>
              </w:rPr>
              <w:t>:</w:t>
            </w:r>
          </w:p>
        </w:tc>
        <w:tc>
          <w:tcPr>
            <w:tcW w:w="5220" w:type="dxa"/>
            <w:gridSpan w:val="5"/>
            <w:shd w:val="clear" w:color="auto" w:fill="auto"/>
          </w:tcPr>
          <w:p w:rsidR="00C14278" w:rsidRPr="003C3688" w:rsidRDefault="00C14278" w:rsidP="00C14278">
            <w:pPr>
              <w:jc w:val="center"/>
              <w:rPr>
                <w:sz w:val="28"/>
                <w:szCs w:val="28"/>
                <w:lang w:val="en-US"/>
              </w:rPr>
            </w:pPr>
            <w:r>
              <w:rPr>
                <w:sz w:val="28"/>
                <w:szCs w:val="28"/>
              </w:rPr>
              <w:t>Лицензиат</w:t>
            </w:r>
            <w:r w:rsidRPr="003C3688">
              <w:rPr>
                <w:sz w:val="28"/>
                <w:szCs w:val="28"/>
                <w:lang w:val="en-US"/>
              </w:rPr>
              <w:t>:</w:t>
            </w:r>
          </w:p>
        </w:tc>
      </w:tr>
      <w:tr w:rsidR="00C14278" w:rsidRPr="003C3688" w:rsidTr="00C14278">
        <w:tc>
          <w:tcPr>
            <w:tcW w:w="4428" w:type="dxa"/>
            <w:gridSpan w:val="3"/>
            <w:tcBorders>
              <w:bottom w:val="single" w:sz="4" w:space="0" w:color="auto"/>
            </w:tcBorders>
          </w:tcPr>
          <w:p w:rsidR="00C14278" w:rsidRPr="003C3688" w:rsidRDefault="00C14278" w:rsidP="00C14278">
            <w:pPr>
              <w:rPr>
                <w:sz w:val="28"/>
                <w:szCs w:val="28"/>
              </w:rPr>
            </w:pPr>
          </w:p>
        </w:tc>
        <w:tc>
          <w:tcPr>
            <w:tcW w:w="360" w:type="dxa"/>
          </w:tcPr>
          <w:p w:rsidR="00C14278" w:rsidRPr="003C3688" w:rsidRDefault="00C14278" w:rsidP="00C14278">
            <w:pPr>
              <w:rPr>
                <w:sz w:val="28"/>
                <w:szCs w:val="28"/>
              </w:rPr>
            </w:pPr>
          </w:p>
        </w:tc>
        <w:tc>
          <w:tcPr>
            <w:tcW w:w="5220" w:type="dxa"/>
            <w:gridSpan w:val="5"/>
            <w:shd w:val="clear" w:color="auto" w:fill="auto"/>
          </w:tcPr>
          <w:p w:rsidR="00C14278" w:rsidRPr="003C3688" w:rsidRDefault="00C14278" w:rsidP="00C14278">
            <w:pPr>
              <w:rPr>
                <w:sz w:val="28"/>
                <w:szCs w:val="28"/>
              </w:rPr>
            </w:pPr>
          </w:p>
        </w:tc>
      </w:tr>
      <w:tr w:rsidR="00C14278" w:rsidRPr="003C3688" w:rsidTr="00C14278">
        <w:tc>
          <w:tcPr>
            <w:tcW w:w="4428" w:type="dxa"/>
            <w:gridSpan w:val="3"/>
            <w:tcBorders>
              <w:top w:val="single" w:sz="4" w:space="0" w:color="auto"/>
            </w:tcBorders>
          </w:tcPr>
          <w:p w:rsidR="00C14278" w:rsidRPr="003C3688" w:rsidRDefault="00C14278" w:rsidP="00C14278">
            <w:pPr>
              <w:jc w:val="center"/>
            </w:pPr>
            <w:r w:rsidRPr="003C3688">
              <w:t>Должность</w:t>
            </w:r>
          </w:p>
        </w:tc>
        <w:tc>
          <w:tcPr>
            <w:tcW w:w="360" w:type="dxa"/>
          </w:tcPr>
          <w:p w:rsidR="00C14278" w:rsidRPr="003C3688" w:rsidRDefault="00C14278" w:rsidP="00C14278"/>
        </w:tc>
        <w:tc>
          <w:tcPr>
            <w:tcW w:w="1260" w:type="dxa"/>
            <w:gridSpan w:val="2"/>
            <w:shd w:val="clear" w:color="auto" w:fill="auto"/>
          </w:tcPr>
          <w:p w:rsidR="00C14278" w:rsidRPr="003C3688" w:rsidRDefault="00C14278" w:rsidP="00C14278">
            <w:pPr>
              <w:rPr>
                <w:sz w:val="28"/>
                <w:szCs w:val="28"/>
              </w:rPr>
            </w:pPr>
          </w:p>
        </w:tc>
        <w:tc>
          <w:tcPr>
            <w:tcW w:w="3960" w:type="dxa"/>
            <w:gridSpan w:val="3"/>
            <w:shd w:val="clear" w:color="auto" w:fill="auto"/>
          </w:tcPr>
          <w:p w:rsidR="00C14278" w:rsidRPr="003C3688" w:rsidRDefault="00C14278" w:rsidP="00C14278">
            <w:pPr>
              <w:jc w:val="center"/>
            </w:pPr>
          </w:p>
        </w:tc>
      </w:tr>
      <w:tr w:rsidR="00C14278" w:rsidRPr="003C3688" w:rsidTr="00C14278">
        <w:tc>
          <w:tcPr>
            <w:tcW w:w="1908" w:type="dxa"/>
            <w:tcBorders>
              <w:bottom w:val="single" w:sz="4" w:space="0" w:color="auto"/>
            </w:tcBorders>
            <w:shd w:val="clear" w:color="auto" w:fill="auto"/>
          </w:tcPr>
          <w:p w:rsidR="00C14278" w:rsidRPr="003C3688" w:rsidRDefault="00C14278" w:rsidP="00C14278">
            <w:pPr>
              <w:rPr>
                <w:sz w:val="28"/>
                <w:szCs w:val="28"/>
                <w:lang w:val="en-US"/>
              </w:rPr>
            </w:pPr>
          </w:p>
        </w:tc>
        <w:tc>
          <w:tcPr>
            <w:tcW w:w="360" w:type="dxa"/>
            <w:shd w:val="clear" w:color="auto" w:fill="auto"/>
          </w:tcPr>
          <w:p w:rsidR="00C14278" w:rsidRPr="003C3688" w:rsidRDefault="00C14278" w:rsidP="00C14278">
            <w:pPr>
              <w:rPr>
                <w:sz w:val="28"/>
                <w:szCs w:val="28"/>
                <w:lang w:val="en-US"/>
              </w:rPr>
            </w:pPr>
          </w:p>
        </w:tc>
        <w:tc>
          <w:tcPr>
            <w:tcW w:w="2520" w:type="dxa"/>
            <w:gridSpan w:val="2"/>
            <w:tcBorders>
              <w:bottom w:val="single" w:sz="4" w:space="0" w:color="auto"/>
            </w:tcBorders>
            <w:shd w:val="clear" w:color="auto" w:fill="auto"/>
          </w:tcPr>
          <w:p w:rsidR="00C14278" w:rsidRPr="003C3688" w:rsidRDefault="00C14278" w:rsidP="00C14278">
            <w:pPr>
              <w:rPr>
                <w:sz w:val="28"/>
                <w:szCs w:val="28"/>
                <w:lang w:val="en-US"/>
              </w:rPr>
            </w:pPr>
          </w:p>
        </w:tc>
        <w:tc>
          <w:tcPr>
            <w:tcW w:w="236" w:type="dxa"/>
            <w:shd w:val="clear" w:color="auto" w:fill="auto"/>
          </w:tcPr>
          <w:p w:rsidR="00C14278" w:rsidRPr="003C3688" w:rsidRDefault="00C14278" w:rsidP="00C14278">
            <w:pPr>
              <w:jc w:val="center"/>
              <w:rPr>
                <w:sz w:val="28"/>
                <w:szCs w:val="28"/>
                <w:lang w:val="en-US"/>
              </w:rPr>
            </w:pPr>
          </w:p>
        </w:tc>
        <w:tc>
          <w:tcPr>
            <w:tcW w:w="2104" w:type="dxa"/>
            <w:gridSpan w:val="2"/>
            <w:tcBorders>
              <w:bottom w:val="single" w:sz="4" w:space="0" w:color="auto"/>
            </w:tcBorders>
            <w:shd w:val="clear" w:color="auto" w:fill="auto"/>
          </w:tcPr>
          <w:p w:rsidR="00C14278" w:rsidRPr="003C3688" w:rsidRDefault="00C14278" w:rsidP="00C14278">
            <w:pPr>
              <w:jc w:val="center"/>
              <w:rPr>
                <w:sz w:val="28"/>
                <w:szCs w:val="28"/>
                <w:lang w:val="en-US"/>
              </w:rPr>
            </w:pPr>
          </w:p>
        </w:tc>
        <w:tc>
          <w:tcPr>
            <w:tcW w:w="236" w:type="dxa"/>
            <w:shd w:val="clear" w:color="auto" w:fill="auto"/>
          </w:tcPr>
          <w:p w:rsidR="00C14278" w:rsidRPr="003C3688" w:rsidRDefault="00C14278" w:rsidP="00C14278">
            <w:pPr>
              <w:rPr>
                <w:sz w:val="28"/>
                <w:szCs w:val="28"/>
                <w:lang w:val="en-US"/>
              </w:rPr>
            </w:pPr>
          </w:p>
        </w:tc>
        <w:tc>
          <w:tcPr>
            <w:tcW w:w="2644" w:type="dxa"/>
            <w:tcBorders>
              <w:bottom w:val="single" w:sz="4" w:space="0" w:color="auto"/>
            </w:tcBorders>
            <w:shd w:val="clear" w:color="auto" w:fill="auto"/>
          </w:tcPr>
          <w:p w:rsidR="00C14278" w:rsidRPr="003C3688" w:rsidRDefault="00C14278" w:rsidP="00C14278">
            <w:pPr>
              <w:rPr>
                <w:sz w:val="28"/>
                <w:szCs w:val="28"/>
                <w:lang w:val="en-US"/>
              </w:rPr>
            </w:pPr>
          </w:p>
        </w:tc>
      </w:tr>
      <w:tr w:rsidR="00C14278" w:rsidRPr="003C3688" w:rsidTr="00C14278">
        <w:tc>
          <w:tcPr>
            <w:tcW w:w="1908" w:type="dxa"/>
            <w:tcBorders>
              <w:top w:val="single" w:sz="4" w:space="0" w:color="auto"/>
            </w:tcBorders>
            <w:shd w:val="clear" w:color="auto" w:fill="auto"/>
          </w:tcPr>
          <w:p w:rsidR="00C14278" w:rsidRPr="003C3688" w:rsidRDefault="00C14278" w:rsidP="00C14278">
            <w:pPr>
              <w:jc w:val="center"/>
            </w:pPr>
            <w:r w:rsidRPr="003C3688">
              <w:t>подпись</w:t>
            </w:r>
          </w:p>
        </w:tc>
        <w:tc>
          <w:tcPr>
            <w:tcW w:w="360" w:type="dxa"/>
            <w:shd w:val="clear" w:color="auto" w:fill="auto"/>
          </w:tcPr>
          <w:p w:rsidR="00C14278" w:rsidRPr="003C3688" w:rsidRDefault="00C14278" w:rsidP="00C14278"/>
        </w:tc>
        <w:tc>
          <w:tcPr>
            <w:tcW w:w="2520" w:type="dxa"/>
            <w:gridSpan w:val="2"/>
            <w:tcBorders>
              <w:top w:val="single" w:sz="4" w:space="0" w:color="auto"/>
            </w:tcBorders>
            <w:shd w:val="clear" w:color="auto" w:fill="auto"/>
          </w:tcPr>
          <w:p w:rsidR="00C14278" w:rsidRPr="003C3688" w:rsidRDefault="00C14278" w:rsidP="00C14278">
            <w:pPr>
              <w:jc w:val="center"/>
            </w:pPr>
            <w:r w:rsidRPr="003C3688">
              <w:t>расшифровка подписи</w:t>
            </w:r>
          </w:p>
        </w:tc>
        <w:tc>
          <w:tcPr>
            <w:tcW w:w="236" w:type="dxa"/>
            <w:shd w:val="clear" w:color="auto" w:fill="auto"/>
          </w:tcPr>
          <w:p w:rsidR="00C14278" w:rsidRPr="003C3688" w:rsidRDefault="00C14278" w:rsidP="00C14278">
            <w:pPr>
              <w:jc w:val="center"/>
            </w:pPr>
          </w:p>
        </w:tc>
        <w:tc>
          <w:tcPr>
            <w:tcW w:w="2104" w:type="dxa"/>
            <w:gridSpan w:val="2"/>
            <w:shd w:val="clear" w:color="auto" w:fill="auto"/>
          </w:tcPr>
          <w:p w:rsidR="00C14278" w:rsidRPr="003C3688" w:rsidRDefault="00C14278" w:rsidP="00C14278">
            <w:pPr>
              <w:jc w:val="center"/>
            </w:pPr>
            <w:r w:rsidRPr="003C3688">
              <w:t>подпись</w:t>
            </w:r>
          </w:p>
        </w:tc>
        <w:tc>
          <w:tcPr>
            <w:tcW w:w="236" w:type="dxa"/>
            <w:shd w:val="clear" w:color="auto" w:fill="auto"/>
          </w:tcPr>
          <w:p w:rsidR="00C14278" w:rsidRPr="003C3688" w:rsidRDefault="00C14278" w:rsidP="00C14278"/>
        </w:tc>
        <w:tc>
          <w:tcPr>
            <w:tcW w:w="2644" w:type="dxa"/>
            <w:shd w:val="clear" w:color="auto" w:fill="auto"/>
          </w:tcPr>
          <w:p w:rsidR="00C14278" w:rsidRPr="003C3688" w:rsidRDefault="00C14278" w:rsidP="00C14278">
            <w:pPr>
              <w:jc w:val="center"/>
            </w:pPr>
            <w:r w:rsidRPr="003C3688">
              <w:t>расшифровка подписи</w:t>
            </w:r>
          </w:p>
        </w:tc>
      </w:tr>
      <w:tr w:rsidR="00C14278" w:rsidRPr="003C3688" w:rsidTr="00C14278">
        <w:trPr>
          <w:trHeight w:val="385"/>
        </w:trPr>
        <w:tc>
          <w:tcPr>
            <w:tcW w:w="4788" w:type="dxa"/>
            <w:gridSpan w:val="4"/>
          </w:tcPr>
          <w:p w:rsidR="00C14278" w:rsidRPr="003C3688" w:rsidRDefault="00C14278" w:rsidP="00C14278">
            <w:pPr>
              <w:rPr>
                <w:sz w:val="28"/>
                <w:szCs w:val="28"/>
              </w:rPr>
            </w:pPr>
            <w:r w:rsidRPr="003C3688">
              <w:rPr>
                <w:sz w:val="28"/>
                <w:szCs w:val="28"/>
              </w:rPr>
              <w:t>МП</w:t>
            </w:r>
          </w:p>
        </w:tc>
        <w:tc>
          <w:tcPr>
            <w:tcW w:w="5220" w:type="dxa"/>
            <w:gridSpan w:val="5"/>
          </w:tcPr>
          <w:p w:rsidR="00C14278" w:rsidRPr="003C3688" w:rsidRDefault="00C14278" w:rsidP="00C14278">
            <w:pPr>
              <w:rPr>
                <w:sz w:val="28"/>
                <w:szCs w:val="28"/>
              </w:rPr>
            </w:pPr>
          </w:p>
        </w:tc>
      </w:tr>
    </w:tbl>
    <w:p w:rsidR="00C14278" w:rsidRPr="00EB2E29" w:rsidRDefault="00C14278" w:rsidP="00C14278">
      <w:pPr>
        <w:ind w:left="2829"/>
        <w:jc w:val="right"/>
        <w:outlineLvl w:val="0"/>
        <w:rPr>
          <w:sz w:val="28"/>
          <w:szCs w:val="28"/>
        </w:rPr>
      </w:pPr>
      <w:r w:rsidRPr="00EB2E29">
        <w:rPr>
          <w:sz w:val="28"/>
          <w:szCs w:val="28"/>
        </w:rPr>
        <w:lastRenderedPageBreak/>
        <w:t>Приложение 2</w:t>
      </w:r>
    </w:p>
    <w:p w:rsidR="00C14278" w:rsidRPr="00EB2E29" w:rsidRDefault="00C14278" w:rsidP="00C14278">
      <w:pPr>
        <w:ind w:left="2832"/>
        <w:jc w:val="right"/>
        <w:rPr>
          <w:b/>
          <w:sz w:val="28"/>
          <w:szCs w:val="28"/>
        </w:rPr>
      </w:pPr>
      <w:r w:rsidRPr="00EB2E29">
        <w:rPr>
          <w:sz w:val="28"/>
          <w:szCs w:val="28"/>
        </w:rPr>
        <w:t xml:space="preserve">к </w:t>
      </w:r>
      <w:r>
        <w:rPr>
          <w:sz w:val="28"/>
          <w:szCs w:val="28"/>
        </w:rPr>
        <w:t>договору</w:t>
      </w:r>
      <w:r w:rsidRPr="00EB2E29">
        <w:rPr>
          <w:sz w:val="28"/>
          <w:szCs w:val="28"/>
        </w:rPr>
        <w:br/>
        <w:t>от____________№_____</w:t>
      </w:r>
    </w:p>
    <w:p w:rsidR="00C14278" w:rsidRPr="00EB2E29" w:rsidRDefault="00C14278" w:rsidP="00C14278">
      <w:pPr>
        <w:jc w:val="center"/>
        <w:outlineLvl w:val="0"/>
        <w:rPr>
          <w:sz w:val="28"/>
          <w:szCs w:val="28"/>
        </w:rPr>
      </w:pPr>
    </w:p>
    <w:p w:rsidR="00C14278" w:rsidRDefault="00C14278" w:rsidP="00C14278">
      <w:pPr>
        <w:jc w:val="center"/>
        <w:outlineLvl w:val="0"/>
        <w:rPr>
          <w:sz w:val="28"/>
          <w:szCs w:val="28"/>
        </w:rPr>
      </w:pPr>
      <w:r w:rsidRPr="00EB2E29">
        <w:rPr>
          <w:sz w:val="28"/>
          <w:szCs w:val="28"/>
        </w:rPr>
        <w:t xml:space="preserve">Технические характеристики </w:t>
      </w:r>
    </w:p>
    <w:p w:rsidR="00C14278" w:rsidRDefault="00C14278" w:rsidP="00C14278">
      <w:pPr>
        <w:jc w:val="center"/>
        <w:outlineLvl w:val="0"/>
        <w:rPr>
          <w:sz w:val="28"/>
          <w:szCs w:val="28"/>
        </w:rPr>
      </w:pPr>
    </w:p>
    <w:p w:rsidR="00C14278" w:rsidRPr="00EB2E29" w:rsidRDefault="00C14278" w:rsidP="00C14278">
      <w:pPr>
        <w:jc w:val="center"/>
        <w:outlineLvl w:val="0"/>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79"/>
        <w:gridCol w:w="3402"/>
        <w:gridCol w:w="1984"/>
        <w:gridCol w:w="1418"/>
      </w:tblGrid>
      <w:tr w:rsidR="00C14278" w:rsidRPr="00EB2E29" w:rsidTr="00C14278">
        <w:tc>
          <w:tcPr>
            <w:tcW w:w="540" w:type="dxa"/>
          </w:tcPr>
          <w:p w:rsidR="00C14278" w:rsidRPr="00EB2E29" w:rsidRDefault="00C14278" w:rsidP="00C14278">
            <w:pPr>
              <w:spacing w:before="100" w:beforeAutospacing="1" w:after="100" w:afterAutospacing="1"/>
              <w:jc w:val="center"/>
              <w:rPr>
                <w:sz w:val="28"/>
                <w:szCs w:val="28"/>
              </w:rPr>
            </w:pPr>
            <w:r w:rsidRPr="00EB2E29">
              <w:rPr>
                <w:sz w:val="28"/>
                <w:szCs w:val="28"/>
              </w:rPr>
              <w:t>№ пп</w:t>
            </w:r>
          </w:p>
        </w:tc>
        <w:tc>
          <w:tcPr>
            <w:tcW w:w="2579" w:type="dxa"/>
          </w:tcPr>
          <w:p w:rsidR="00C14278" w:rsidRPr="00EB2E29" w:rsidRDefault="00C14278" w:rsidP="00C14278">
            <w:pPr>
              <w:spacing w:before="100" w:beforeAutospacing="1" w:after="100" w:afterAutospacing="1"/>
              <w:jc w:val="center"/>
              <w:rPr>
                <w:sz w:val="28"/>
                <w:szCs w:val="28"/>
              </w:rPr>
            </w:pPr>
            <w:r w:rsidRPr="00EB2E29">
              <w:rPr>
                <w:sz w:val="28"/>
                <w:szCs w:val="28"/>
              </w:rPr>
              <w:t>Наименование пр</w:t>
            </w:r>
            <w:r w:rsidRPr="00EB2E29">
              <w:rPr>
                <w:sz w:val="28"/>
                <w:szCs w:val="28"/>
              </w:rPr>
              <w:t>о</w:t>
            </w:r>
            <w:r w:rsidRPr="00EB2E29">
              <w:rPr>
                <w:sz w:val="28"/>
                <w:szCs w:val="28"/>
              </w:rPr>
              <w:t>граммного обесп</w:t>
            </w:r>
            <w:r w:rsidRPr="00EB2E29">
              <w:rPr>
                <w:sz w:val="28"/>
                <w:szCs w:val="28"/>
              </w:rPr>
              <w:t>е</w:t>
            </w:r>
            <w:r w:rsidRPr="00EB2E29">
              <w:rPr>
                <w:sz w:val="28"/>
                <w:szCs w:val="28"/>
              </w:rPr>
              <w:t>чения</w:t>
            </w:r>
          </w:p>
        </w:tc>
        <w:tc>
          <w:tcPr>
            <w:tcW w:w="3402" w:type="dxa"/>
          </w:tcPr>
          <w:p w:rsidR="00C14278" w:rsidRPr="00EB2E29" w:rsidRDefault="00C14278" w:rsidP="00C14278">
            <w:pPr>
              <w:spacing w:before="100" w:beforeAutospacing="1" w:after="100" w:afterAutospacing="1"/>
              <w:jc w:val="center"/>
              <w:rPr>
                <w:sz w:val="28"/>
                <w:szCs w:val="28"/>
              </w:rPr>
            </w:pPr>
            <w:r>
              <w:rPr>
                <w:sz w:val="28"/>
                <w:szCs w:val="28"/>
              </w:rPr>
              <w:t>Функциональные во</w:t>
            </w:r>
            <w:r>
              <w:rPr>
                <w:sz w:val="28"/>
                <w:szCs w:val="28"/>
              </w:rPr>
              <w:t>з</w:t>
            </w:r>
            <w:r>
              <w:rPr>
                <w:sz w:val="28"/>
                <w:szCs w:val="28"/>
              </w:rPr>
              <w:t>можности программного обеспечения</w:t>
            </w:r>
          </w:p>
        </w:tc>
        <w:tc>
          <w:tcPr>
            <w:tcW w:w="1984" w:type="dxa"/>
          </w:tcPr>
          <w:p w:rsidR="00C14278" w:rsidRPr="00EB2E29" w:rsidRDefault="00C14278" w:rsidP="00C14278">
            <w:pPr>
              <w:spacing w:before="100" w:beforeAutospacing="1" w:after="100" w:afterAutospacing="1"/>
              <w:rPr>
                <w:sz w:val="28"/>
                <w:szCs w:val="28"/>
              </w:rPr>
            </w:pPr>
            <w:r w:rsidRPr="00EB2E29">
              <w:rPr>
                <w:sz w:val="28"/>
                <w:szCs w:val="28"/>
              </w:rPr>
              <w:t>Срок действия лицензии</w:t>
            </w:r>
          </w:p>
        </w:tc>
        <w:tc>
          <w:tcPr>
            <w:tcW w:w="1418" w:type="dxa"/>
          </w:tcPr>
          <w:p w:rsidR="00C14278" w:rsidRPr="00EB2E29" w:rsidRDefault="00C14278" w:rsidP="00C14278">
            <w:pPr>
              <w:spacing w:before="100" w:beforeAutospacing="1" w:after="100" w:afterAutospacing="1"/>
              <w:rPr>
                <w:sz w:val="28"/>
                <w:szCs w:val="28"/>
              </w:rPr>
            </w:pPr>
            <w:r>
              <w:rPr>
                <w:sz w:val="28"/>
                <w:szCs w:val="28"/>
              </w:rPr>
              <w:t>Срок обесп</w:t>
            </w:r>
            <w:r>
              <w:rPr>
                <w:sz w:val="28"/>
                <w:szCs w:val="28"/>
              </w:rPr>
              <w:t>е</w:t>
            </w:r>
            <w:r>
              <w:rPr>
                <w:sz w:val="28"/>
                <w:szCs w:val="28"/>
              </w:rPr>
              <w:t>чения г</w:t>
            </w:r>
            <w:r>
              <w:rPr>
                <w:sz w:val="28"/>
                <w:szCs w:val="28"/>
              </w:rPr>
              <w:t>а</w:t>
            </w:r>
            <w:r>
              <w:rPr>
                <w:sz w:val="28"/>
                <w:szCs w:val="28"/>
              </w:rPr>
              <w:t>рантий</w:t>
            </w:r>
          </w:p>
        </w:tc>
      </w:tr>
      <w:tr w:rsidR="00C14278" w:rsidRPr="00EB2E29" w:rsidTr="00C14278">
        <w:tc>
          <w:tcPr>
            <w:tcW w:w="540" w:type="dxa"/>
          </w:tcPr>
          <w:p w:rsidR="00C14278" w:rsidRPr="00EB2E29" w:rsidRDefault="00C14278" w:rsidP="00C14278">
            <w:pPr>
              <w:spacing w:before="100" w:beforeAutospacing="1" w:after="100" w:afterAutospacing="1"/>
              <w:rPr>
                <w:sz w:val="28"/>
                <w:szCs w:val="28"/>
              </w:rPr>
            </w:pPr>
            <w:r w:rsidRPr="00EB2E29">
              <w:rPr>
                <w:sz w:val="28"/>
                <w:szCs w:val="28"/>
              </w:rPr>
              <w:t>1</w:t>
            </w:r>
          </w:p>
        </w:tc>
        <w:tc>
          <w:tcPr>
            <w:tcW w:w="2579" w:type="dxa"/>
          </w:tcPr>
          <w:p w:rsidR="00C14278" w:rsidRPr="00EB2E29" w:rsidRDefault="00C14278" w:rsidP="00C14278">
            <w:pPr>
              <w:spacing w:before="100" w:beforeAutospacing="1" w:after="100" w:afterAutospacing="1"/>
              <w:rPr>
                <w:b/>
                <w:sz w:val="28"/>
                <w:szCs w:val="28"/>
              </w:rPr>
            </w:pPr>
          </w:p>
        </w:tc>
        <w:tc>
          <w:tcPr>
            <w:tcW w:w="3402" w:type="dxa"/>
          </w:tcPr>
          <w:p w:rsidR="00C14278" w:rsidRPr="00EB2E29" w:rsidRDefault="00C14278" w:rsidP="00C14278">
            <w:pPr>
              <w:spacing w:before="100" w:beforeAutospacing="1" w:after="100" w:afterAutospacing="1"/>
              <w:rPr>
                <w:b/>
                <w:sz w:val="28"/>
                <w:szCs w:val="28"/>
              </w:rPr>
            </w:pPr>
          </w:p>
        </w:tc>
        <w:tc>
          <w:tcPr>
            <w:tcW w:w="1984" w:type="dxa"/>
          </w:tcPr>
          <w:p w:rsidR="00C14278" w:rsidRPr="00EB2E29" w:rsidRDefault="00C14278" w:rsidP="00C14278">
            <w:pPr>
              <w:spacing w:before="100" w:beforeAutospacing="1" w:after="100" w:afterAutospacing="1"/>
              <w:rPr>
                <w:b/>
                <w:sz w:val="28"/>
                <w:szCs w:val="28"/>
              </w:rPr>
            </w:pPr>
          </w:p>
        </w:tc>
        <w:tc>
          <w:tcPr>
            <w:tcW w:w="1418" w:type="dxa"/>
          </w:tcPr>
          <w:p w:rsidR="00C14278" w:rsidRPr="00EB2E29" w:rsidRDefault="00C14278" w:rsidP="00C14278">
            <w:pPr>
              <w:spacing w:before="100" w:beforeAutospacing="1" w:after="100" w:afterAutospacing="1"/>
              <w:rPr>
                <w:b/>
                <w:sz w:val="28"/>
                <w:szCs w:val="28"/>
              </w:rPr>
            </w:pPr>
          </w:p>
        </w:tc>
      </w:tr>
      <w:tr w:rsidR="00C14278" w:rsidRPr="00EB2E29" w:rsidTr="00C14278">
        <w:tc>
          <w:tcPr>
            <w:tcW w:w="540" w:type="dxa"/>
          </w:tcPr>
          <w:p w:rsidR="00C14278" w:rsidRPr="00EB2E29" w:rsidRDefault="00C14278" w:rsidP="00C14278">
            <w:pPr>
              <w:spacing w:before="100" w:beforeAutospacing="1" w:after="100" w:afterAutospacing="1"/>
              <w:rPr>
                <w:sz w:val="28"/>
                <w:szCs w:val="28"/>
              </w:rPr>
            </w:pPr>
            <w:r w:rsidRPr="00EB2E29">
              <w:rPr>
                <w:sz w:val="28"/>
                <w:szCs w:val="28"/>
              </w:rPr>
              <w:t>2</w:t>
            </w:r>
          </w:p>
        </w:tc>
        <w:tc>
          <w:tcPr>
            <w:tcW w:w="2579" w:type="dxa"/>
          </w:tcPr>
          <w:p w:rsidR="00C14278" w:rsidRPr="00EB2E29" w:rsidRDefault="00C14278" w:rsidP="00C14278">
            <w:pPr>
              <w:spacing w:before="100" w:beforeAutospacing="1" w:after="100" w:afterAutospacing="1"/>
              <w:rPr>
                <w:b/>
                <w:sz w:val="28"/>
                <w:szCs w:val="28"/>
              </w:rPr>
            </w:pPr>
          </w:p>
        </w:tc>
        <w:tc>
          <w:tcPr>
            <w:tcW w:w="3402" w:type="dxa"/>
          </w:tcPr>
          <w:p w:rsidR="00C14278" w:rsidRPr="00EB2E29" w:rsidRDefault="00C14278" w:rsidP="00C14278">
            <w:pPr>
              <w:spacing w:before="100" w:beforeAutospacing="1" w:after="100" w:afterAutospacing="1"/>
              <w:rPr>
                <w:b/>
                <w:sz w:val="28"/>
                <w:szCs w:val="28"/>
              </w:rPr>
            </w:pPr>
          </w:p>
        </w:tc>
        <w:tc>
          <w:tcPr>
            <w:tcW w:w="1984" w:type="dxa"/>
          </w:tcPr>
          <w:p w:rsidR="00C14278" w:rsidRPr="00EB2E29" w:rsidRDefault="00C14278" w:rsidP="00C14278">
            <w:pPr>
              <w:spacing w:before="100" w:beforeAutospacing="1" w:after="100" w:afterAutospacing="1"/>
              <w:rPr>
                <w:b/>
                <w:sz w:val="28"/>
                <w:szCs w:val="28"/>
              </w:rPr>
            </w:pPr>
          </w:p>
        </w:tc>
        <w:tc>
          <w:tcPr>
            <w:tcW w:w="1418" w:type="dxa"/>
          </w:tcPr>
          <w:p w:rsidR="00C14278" w:rsidRPr="00EB2E29" w:rsidRDefault="00C14278" w:rsidP="00C14278">
            <w:pPr>
              <w:spacing w:before="100" w:beforeAutospacing="1" w:after="100" w:afterAutospacing="1"/>
              <w:rPr>
                <w:b/>
                <w:sz w:val="28"/>
                <w:szCs w:val="28"/>
              </w:rPr>
            </w:pPr>
          </w:p>
        </w:tc>
      </w:tr>
      <w:tr w:rsidR="00C14278" w:rsidRPr="00EB2E29" w:rsidTr="00C14278">
        <w:tc>
          <w:tcPr>
            <w:tcW w:w="540" w:type="dxa"/>
          </w:tcPr>
          <w:p w:rsidR="00C14278" w:rsidRPr="00EB2E29" w:rsidRDefault="00C14278" w:rsidP="00C14278">
            <w:pPr>
              <w:spacing w:before="100" w:beforeAutospacing="1" w:after="100" w:afterAutospacing="1"/>
              <w:rPr>
                <w:sz w:val="28"/>
                <w:szCs w:val="28"/>
              </w:rPr>
            </w:pPr>
            <w:r w:rsidRPr="00EB2E29">
              <w:rPr>
                <w:sz w:val="28"/>
                <w:szCs w:val="28"/>
              </w:rPr>
              <w:t>3</w:t>
            </w:r>
          </w:p>
        </w:tc>
        <w:tc>
          <w:tcPr>
            <w:tcW w:w="2579" w:type="dxa"/>
          </w:tcPr>
          <w:p w:rsidR="00C14278" w:rsidRPr="00EB2E29" w:rsidRDefault="00C14278" w:rsidP="00C14278">
            <w:pPr>
              <w:spacing w:before="100" w:beforeAutospacing="1" w:after="100" w:afterAutospacing="1"/>
              <w:rPr>
                <w:b/>
                <w:sz w:val="28"/>
                <w:szCs w:val="28"/>
              </w:rPr>
            </w:pPr>
          </w:p>
        </w:tc>
        <w:tc>
          <w:tcPr>
            <w:tcW w:w="3402" w:type="dxa"/>
          </w:tcPr>
          <w:p w:rsidR="00C14278" w:rsidRPr="00EB2E29" w:rsidRDefault="00C14278" w:rsidP="00C14278">
            <w:pPr>
              <w:spacing w:before="100" w:beforeAutospacing="1" w:after="100" w:afterAutospacing="1"/>
              <w:rPr>
                <w:b/>
                <w:sz w:val="28"/>
                <w:szCs w:val="28"/>
              </w:rPr>
            </w:pPr>
          </w:p>
        </w:tc>
        <w:tc>
          <w:tcPr>
            <w:tcW w:w="1984" w:type="dxa"/>
          </w:tcPr>
          <w:p w:rsidR="00C14278" w:rsidRPr="00EB2E29" w:rsidRDefault="00C14278" w:rsidP="00C14278">
            <w:pPr>
              <w:spacing w:before="100" w:beforeAutospacing="1" w:after="100" w:afterAutospacing="1"/>
              <w:rPr>
                <w:b/>
                <w:sz w:val="28"/>
                <w:szCs w:val="28"/>
              </w:rPr>
            </w:pPr>
          </w:p>
        </w:tc>
        <w:tc>
          <w:tcPr>
            <w:tcW w:w="1418" w:type="dxa"/>
          </w:tcPr>
          <w:p w:rsidR="00C14278" w:rsidRPr="00EB2E29" w:rsidRDefault="00C14278" w:rsidP="00C14278">
            <w:pPr>
              <w:spacing w:before="100" w:beforeAutospacing="1" w:after="100" w:afterAutospacing="1"/>
              <w:rPr>
                <w:b/>
                <w:sz w:val="28"/>
                <w:szCs w:val="28"/>
              </w:rPr>
            </w:pPr>
          </w:p>
        </w:tc>
      </w:tr>
    </w:tbl>
    <w:p w:rsidR="00C14278" w:rsidRPr="00EB2E29" w:rsidRDefault="00C14278" w:rsidP="00C14278">
      <w:pPr>
        <w:jc w:val="center"/>
        <w:outlineLvl w:val="0"/>
        <w:rPr>
          <w:sz w:val="28"/>
          <w:szCs w:val="28"/>
        </w:rPr>
      </w:pPr>
    </w:p>
    <w:tbl>
      <w:tblPr>
        <w:tblW w:w="0" w:type="auto"/>
        <w:tblLook w:val="01E0" w:firstRow="1" w:lastRow="1" w:firstColumn="1" w:lastColumn="1" w:noHBand="0" w:noVBand="0"/>
      </w:tblPr>
      <w:tblGrid>
        <w:gridCol w:w="3888"/>
        <w:gridCol w:w="3060"/>
        <w:gridCol w:w="3189"/>
      </w:tblGrid>
      <w:tr w:rsidR="00C14278" w:rsidRPr="001A11B8" w:rsidTr="00C14278">
        <w:tc>
          <w:tcPr>
            <w:tcW w:w="10137" w:type="dxa"/>
            <w:gridSpan w:val="3"/>
          </w:tcPr>
          <w:p w:rsidR="00C14278" w:rsidRPr="001A11B8" w:rsidRDefault="00C14278" w:rsidP="00C14278">
            <w:pPr>
              <w:jc w:val="both"/>
              <w:rPr>
                <w:sz w:val="28"/>
                <w:szCs w:val="28"/>
              </w:rPr>
            </w:pPr>
            <w:r w:rsidRPr="001A11B8">
              <w:rPr>
                <w:sz w:val="28"/>
                <w:szCs w:val="28"/>
              </w:rPr>
              <w:t>1. Условия использования объектов интеллектуальной собственности и средств</w:t>
            </w:r>
          </w:p>
        </w:tc>
      </w:tr>
      <w:tr w:rsidR="00C14278" w:rsidRPr="001A11B8" w:rsidTr="00C14278">
        <w:tc>
          <w:tcPr>
            <w:tcW w:w="10137" w:type="dxa"/>
            <w:gridSpan w:val="3"/>
          </w:tcPr>
          <w:p w:rsidR="00C14278" w:rsidRPr="001A11B8" w:rsidRDefault="00C14278" w:rsidP="00C14278">
            <w:pPr>
              <w:jc w:val="both"/>
              <w:rPr>
                <w:sz w:val="28"/>
                <w:szCs w:val="28"/>
              </w:rPr>
            </w:pPr>
            <w:r w:rsidRPr="001A11B8">
              <w:rPr>
                <w:sz w:val="28"/>
                <w:szCs w:val="28"/>
              </w:rPr>
              <w:t>индивидуализации, включая требования к аппаратно-программному обеспечению для реализации прав использования программного обеспечения:</w:t>
            </w:r>
          </w:p>
        </w:tc>
      </w:tr>
      <w:tr w:rsidR="00C14278" w:rsidRPr="001A11B8" w:rsidTr="00C14278">
        <w:trPr>
          <w:trHeight w:val="323"/>
        </w:trPr>
        <w:tc>
          <w:tcPr>
            <w:tcW w:w="10137" w:type="dxa"/>
            <w:gridSpan w:val="3"/>
            <w:tcBorders>
              <w:bottom w:val="single" w:sz="4" w:space="0" w:color="auto"/>
            </w:tcBorders>
          </w:tcPr>
          <w:p w:rsidR="00C14278" w:rsidRPr="001A11B8" w:rsidRDefault="00C14278" w:rsidP="00C14278">
            <w:pPr>
              <w:jc w:val="both"/>
              <w:rPr>
                <w:sz w:val="28"/>
                <w:szCs w:val="28"/>
              </w:rPr>
            </w:pPr>
          </w:p>
        </w:tc>
      </w:tr>
      <w:tr w:rsidR="00C14278" w:rsidRPr="001A11B8" w:rsidTr="00C14278">
        <w:trPr>
          <w:trHeight w:val="323"/>
        </w:trPr>
        <w:tc>
          <w:tcPr>
            <w:tcW w:w="6948" w:type="dxa"/>
            <w:gridSpan w:val="2"/>
            <w:tcBorders>
              <w:top w:val="single" w:sz="4" w:space="0" w:color="auto"/>
            </w:tcBorders>
          </w:tcPr>
          <w:p w:rsidR="00C14278" w:rsidRPr="001A11B8" w:rsidRDefault="00C14278" w:rsidP="00C14278">
            <w:pPr>
              <w:jc w:val="both"/>
              <w:rPr>
                <w:sz w:val="28"/>
                <w:szCs w:val="28"/>
              </w:rPr>
            </w:pPr>
          </w:p>
        </w:tc>
        <w:tc>
          <w:tcPr>
            <w:tcW w:w="3189" w:type="dxa"/>
            <w:tcBorders>
              <w:top w:val="single" w:sz="4" w:space="0" w:color="auto"/>
              <w:bottom w:val="single" w:sz="4" w:space="0" w:color="auto"/>
            </w:tcBorders>
          </w:tcPr>
          <w:p w:rsidR="00C14278" w:rsidRPr="001A11B8" w:rsidRDefault="00C14278" w:rsidP="00C14278">
            <w:pPr>
              <w:jc w:val="both"/>
              <w:rPr>
                <w:sz w:val="28"/>
                <w:szCs w:val="28"/>
              </w:rPr>
            </w:pPr>
          </w:p>
        </w:tc>
      </w:tr>
      <w:tr w:rsidR="00C14278" w:rsidRPr="001A11B8" w:rsidTr="00C14278">
        <w:trPr>
          <w:trHeight w:val="323"/>
        </w:trPr>
        <w:tc>
          <w:tcPr>
            <w:tcW w:w="6948" w:type="dxa"/>
            <w:gridSpan w:val="2"/>
            <w:tcBorders>
              <w:top w:val="single" w:sz="4" w:space="0" w:color="auto"/>
            </w:tcBorders>
          </w:tcPr>
          <w:p w:rsidR="00C14278" w:rsidRPr="001A11B8" w:rsidRDefault="00C14278" w:rsidP="00C14278">
            <w:pPr>
              <w:jc w:val="both"/>
              <w:rPr>
                <w:sz w:val="28"/>
                <w:szCs w:val="28"/>
              </w:rPr>
            </w:pPr>
            <w:r w:rsidRPr="001A11B8">
              <w:rPr>
                <w:sz w:val="28"/>
                <w:szCs w:val="28"/>
              </w:rPr>
              <w:t>2. Условия осуществления гарантийного обслуживания</w:t>
            </w:r>
          </w:p>
        </w:tc>
        <w:tc>
          <w:tcPr>
            <w:tcW w:w="3189" w:type="dxa"/>
            <w:tcBorders>
              <w:top w:val="single" w:sz="4" w:space="0" w:color="auto"/>
              <w:bottom w:val="single" w:sz="4" w:space="0" w:color="auto"/>
            </w:tcBorders>
          </w:tcPr>
          <w:p w:rsidR="00C14278" w:rsidRPr="001A11B8" w:rsidRDefault="00C14278" w:rsidP="00C14278">
            <w:pPr>
              <w:jc w:val="both"/>
              <w:rPr>
                <w:sz w:val="28"/>
                <w:szCs w:val="28"/>
              </w:rPr>
            </w:pPr>
          </w:p>
        </w:tc>
      </w:tr>
      <w:tr w:rsidR="00C14278" w:rsidRPr="001A11B8" w:rsidTr="00C14278">
        <w:trPr>
          <w:trHeight w:val="322"/>
        </w:trPr>
        <w:tc>
          <w:tcPr>
            <w:tcW w:w="3888" w:type="dxa"/>
          </w:tcPr>
          <w:p w:rsidR="00C14278" w:rsidRPr="001A11B8" w:rsidRDefault="00C14278" w:rsidP="00C14278">
            <w:pPr>
              <w:rPr>
                <w:sz w:val="28"/>
                <w:szCs w:val="28"/>
              </w:rPr>
            </w:pPr>
            <w:r w:rsidRPr="001A11B8">
              <w:rPr>
                <w:sz w:val="28"/>
                <w:szCs w:val="28"/>
              </w:rPr>
              <w:t xml:space="preserve">3. Иные гарантии </w:t>
            </w:r>
            <w:r>
              <w:rPr>
                <w:sz w:val="28"/>
                <w:szCs w:val="28"/>
              </w:rPr>
              <w:t>Лицензиата</w:t>
            </w:r>
            <w:r w:rsidRPr="001A11B8">
              <w:rPr>
                <w:sz w:val="28"/>
                <w:szCs w:val="28"/>
              </w:rPr>
              <w:t>:</w:t>
            </w:r>
          </w:p>
        </w:tc>
        <w:tc>
          <w:tcPr>
            <w:tcW w:w="6249" w:type="dxa"/>
            <w:gridSpan w:val="2"/>
            <w:tcBorders>
              <w:bottom w:val="single" w:sz="4" w:space="0" w:color="auto"/>
            </w:tcBorders>
          </w:tcPr>
          <w:p w:rsidR="00C14278" w:rsidRPr="001A11B8" w:rsidRDefault="00C14278" w:rsidP="00C14278">
            <w:pPr>
              <w:jc w:val="both"/>
              <w:rPr>
                <w:sz w:val="28"/>
                <w:szCs w:val="28"/>
              </w:rPr>
            </w:pPr>
          </w:p>
        </w:tc>
      </w:tr>
    </w:tbl>
    <w:p w:rsidR="00C14278" w:rsidRPr="00EB2E29" w:rsidRDefault="00C14278" w:rsidP="00C14278">
      <w:pPr>
        <w:rPr>
          <w:sz w:val="28"/>
          <w:szCs w:val="28"/>
        </w:rPr>
      </w:pPr>
    </w:p>
    <w:tbl>
      <w:tblPr>
        <w:tblW w:w="10188" w:type="dxa"/>
        <w:tblLayout w:type="fixed"/>
        <w:tblLook w:val="01E0" w:firstRow="1" w:lastRow="1" w:firstColumn="1" w:lastColumn="1" w:noHBand="0" w:noVBand="0"/>
      </w:tblPr>
      <w:tblGrid>
        <w:gridCol w:w="10188"/>
      </w:tblGrid>
      <w:tr w:rsidR="00C14278" w:rsidRPr="00EB2E29" w:rsidTr="00C14278">
        <w:tc>
          <w:tcPr>
            <w:tcW w:w="10188" w:type="dxa"/>
          </w:tcPr>
          <w:p w:rsidR="00C14278" w:rsidRPr="00EB2E29" w:rsidRDefault="00C14278" w:rsidP="00C14278">
            <w:pPr>
              <w:jc w:val="both"/>
              <w:rPr>
                <w:sz w:val="28"/>
                <w:szCs w:val="28"/>
              </w:rPr>
            </w:pPr>
            <w:r w:rsidRPr="00EB2E29">
              <w:rPr>
                <w:sz w:val="28"/>
                <w:szCs w:val="28"/>
              </w:rPr>
              <w:t xml:space="preserve">4. Срок предоставления прав использования программного обеспечения: </w:t>
            </w:r>
          </w:p>
        </w:tc>
      </w:tr>
      <w:tr w:rsidR="00C14278" w:rsidRPr="00EB2E29" w:rsidTr="00C14278">
        <w:tc>
          <w:tcPr>
            <w:tcW w:w="10188" w:type="dxa"/>
            <w:tcBorders>
              <w:bottom w:val="single" w:sz="4" w:space="0" w:color="auto"/>
            </w:tcBorders>
          </w:tcPr>
          <w:p w:rsidR="00C14278" w:rsidRPr="00EB2E29" w:rsidRDefault="00C14278" w:rsidP="00C14278">
            <w:pPr>
              <w:ind w:firstLine="601"/>
              <w:jc w:val="both"/>
              <w:rPr>
                <w:sz w:val="28"/>
                <w:szCs w:val="28"/>
              </w:rPr>
            </w:pPr>
          </w:p>
        </w:tc>
      </w:tr>
      <w:tr w:rsidR="00C14278" w:rsidRPr="00EB2E29" w:rsidTr="00C14278">
        <w:tc>
          <w:tcPr>
            <w:tcW w:w="10188" w:type="dxa"/>
            <w:tcBorders>
              <w:top w:val="single" w:sz="4" w:space="0" w:color="auto"/>
            </w:tcBorders>
          </w:tcPr>
          <w:p w:rsidR="00C14278" w:rsidRPr="00EB2E29" w:rsidRDefault="00C14278" w:rsidP="00C14278">
            <w:pPr>
              <w:jc w:val="both"/>
              <w:rPr>
                <w:b/>
                <w:sz w:val="28"/>
                <w:szCs w:val="28"/>
              </w:rPr>
            </w:pPr>
            <w:r w:rsidRPr="00EB2E29">
              <w:rPr>
                <w:sz w:val="28"/>
                <w:szCs w:val="28"/>
              </w:rPr>
              <w:t xml:space="preserve">5. Особые способы и условия передачи программного обеспечения: </w:t>
            </w:r>
          </w:p>
        </w:tc>
      </w:tr>
      <w:tr w:rsidR="00C14278" w:rsidRPr="00EB2E29" w:rsidTr="00C14278">
        <w:tc>
          <w:tcPr>
            <w:tcW w:w="10188" w:type="dxa"/>
            <w:tcBorders>
              <w:bottom w:val="single" w:sz="4" w:space="0" w:color="auto"/>
            </w:tcBorders>
          </w:tcPr>
          <w:p w:rsidR="00C14278" w:rsidRPr="00EB2E29" w:rsidRDefault="00C14278" w:rsidP="00C14278">
            <w:pPr>
              <w:jc w:val="center"/>
              <w:rPr>
                <w:sz w:val="28"/>
                <w:szCs w:val="28"/>
              </w:rPr>
            </w:pPr>
          </w:p>
        </w:tc>
      </w:tr>
    </w:tbl>
    <w:p w:rsidR="00C14278" w:rsidRPr="003C3688" w:rsidRDefault="00C14278" w:rsidP="00C14278">
      <w:pPr>
        <w:ind w:left="2829"/>
        <w:jc w:val="right"/>
        <w:outlineLvl w:val="0"/>
        <w:rPr>
          <w:sz w:val="16"/>
          <w:szCs w:val="16"/>
          <w:u w:val="single"/>
        </w:rPr>
      </w:pPr>
    </w:p>
    <w:p w:rsidR="00C14278" w:rsidRPr="003C3688" w:rsidRDefault="00C14278" w:rsidP="00C14278">
      <w:pPr>
        <w:rPr>
          <w:sz w:val="28"/>
          <w:szCs w:val="28"/>
          <w:u w:val="single"/>
        </w:rPr>
      </w:pPr>
      <w:r w:rsidRPr="003C368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14278" w:rsidRPr="003C3688" w:rsidTr="00C14278">
        <w:tc>
          <w:tcPr>
            <w:tcW w:w="4788" w:type="dxa"/>
            <w:gridSpan w:val="4"/>
          </w:tcPr>
          <w:p w:rsidR="00C14278" w:rsidRPr="003C3688" w:rsidRDefault="00C14278" w:rsidP="00C14278">
            <w:pPr>
              <w:jc w:val="center"/>
              <w:rPr>
                <w:sz w:val="28"/>
                <w:szCs w:val="28"/>
                <w:lang w:val="en-US"/>
              </w:rPr>
            </w:pPr>
            <w:r>
              <w:rPr>
                <w:sz w:val="28"/>
                <w:szCs w:val="28"/>
              </w:rPr>
              <w:t>Сублицензиат</w:t>
            </w:r>
            <w:r w:rsidRPr="003C3688">
              <w:rPr>
                <w:sz w:val="28"/>
                <w:szCs w:val="28"/>
                <w:lang w:val="en-US"/>
              </w:rPr>
              <w:t>:</w:t>
            </w:r>
          </w:p>
        </w:tc>
        <w:tc>
          <w:tcPr>
            <w:tcW w:w="5220" w:type="dxa"/>
            <w:gridSpan w:val="4"/>
            <w:shd w:val="clear" w:color="auto" w:fill="auto"/>
          </w:tcPr>
          <w:p w:rsidR="00C14278" w:rsidRPr="003C3688" w:rsidRDefault="00C14278" w:rsidP="00C14278">
            <w:pPr>
              <w:jc w:val="center"/>
              <w:rPr>
                <w:sz w:val="28"/>
                <w:szCs w:val="28"/>
                <w:lang w:val="en-US"/>
              </w:rPr>
            </w:pPr>
            <w:r>
              <w:rPr>
                <w:sz w:val="28"/>
                <w:szCs w:val="28"/>
              </w:rPr>
              <w:t>Лицензиат</w:t>
            </w:r>
            <w:r w:rsidRPr="003C3688">
              <w:rPr>
                <w:sz w:val="28"/>
                <w:szCs w:val="28"/>
                <w:lang w:val="en-US"/>
              </w:rPr>
              <w:t>:</w:t>
            </w:r>
          </w:p>
        </w:tc>
      </w:tr>
      <w:tr w:rsidR="00C14278" w:rsidRPr="003C3688" w:rsidTr="00C14278">
        <w:tc>
          <w:tcPr>
            <w:tcW w:w="4428" w:type="dxa"/>
            <w:gridSpan w:val="3"/>
            <w:tcBorders>
              <w:bottom w:val="single" w:sz="4" w:space="0" w:color="auto"/>
            </w:tcBorders>
          </w:tcPr>
          <w:p w:rsidR="00C14278" w:rsidRPr="003C3688" w:rsidRDefault="00C14278" w:rsidP="00C14278">
            <w:pPr>
              <w:rPr>
                <w:sz w:val="28"/>
                <w:szCs w:val="28"/>
              </w:rPr>
            </w:pPr>
          </w:p>
        </w:tc>
        <w:tc>
          <w:tcPr>
            <w:tcW w:w="360" w:type="dxa"/>
          </w:tcPr>
          <w:p w:rsidR="00C14278" w:rsidRPr="003C3688" w:rsidRDefault="00C14278" w:rsidP="00C14278">
            <w:pPr>
              <w:rPr>
                <w:sz w:val="28"/>
                <w:szCs w:val="28"/>
              </w:rPr>
            </w:pPr>
          </w:p>
        </w:tc>
        <w:tc>
          <w:tcPr>
            <w:tcW w:w="5220" w:type="dxa"/>
            <w:gridSpan w:val="4"/>
            <w:tcBorders>
              <w:bottom w:val="single" w:sz="4" w:space="0" w:color="auto"/>
            </w:tcBorders>
            <w:shd w:val="clear" w:color="auto" w:fill="auto"/>
          </w:tcPr>
          <w:p w:rsidR="00C14278" w:rsidRPr="003C3688" w:rsidRDefault="00C14278" w:rsidP="00C14278">
            <w:pPr>
              <w:rPr>
                <w:sz w:val="28"/>
                <w:szCs w:val="28"/>
              </w:rPr>
            </w:pPr>
          </w:p>
        </w:tc>
      </w:tr>
      <w:tr w:rsidR="00C14278" w:rsidRPr="003C3688" w:rsidTr="00C14278">
        <w:tc>
          <w:tcPr>
            <w:tcW w:w="4428" w:type="dxa"/>
            <w:gridSpan w:val="3"/>
            <w:tcBorders>
              <w:top w:val="single" w:sz="4" w:space="0" w:color="auto"/>
            </w:tcBorders>
          </w:tcPr>
          <w:p w:rsidR="00C14278" w:rsidRPr="003C3688" w:rsidRDefault="00C14278" w:rsidP="00C14278">
            <w:pPr>
              <w:jc w:val="center"/>
            </w:pPr>
            <w:r w:rsidRPr="003C3688">
              <w:t>Должность</w:t>
            </w:r>
          </w:p>
        </w:tc>
        <w:tc>
          <w:tcPr>
            <w:tcW w:w="360" w:type="dxa"/>
          </w:tcPr>
          <w:p w:rsidR="00C14278" w:rsidRPr="003C3688" w:rsidRDefault="00C14278" w:rsidP="00C14278"/>
        </w:tc>
        <w:tc>
          <w:tcPr>
            <w:tcW w:w="5220" w:type="dxa"/>
            <w:gridSpan w:val="4"/>
            <w:tcBorders>
              <w:top w:val="single" w:sz="4" w:space="0" w:color="auto"/>
            </w:tcBorders>
            <w:shd w:val="clear" w:color="auto" w:fill="auto"/>
          </w:tcPr>
          <w:p w:rsidR="00C14278" w:rsidRPr="003C3688" w:rsidRDefault="00C14278" w:rsidP="00C14278">
            <w:pPr>
              <w:jc w:val="center"/>
            </w:pPr>
            <w:r w:rsidRPr="003C3688">
              <w:t>должность</w:t>
            </w:r>
          </w:p>
        </w:tc>
      </w:tr>
      <w:tr w:rsidR="00C14278" w:rsidRPr="003C3688" w:rsidTr="00C14278">
        <w:tc>
          <w:tcPr>
            <w:tcW w:w="1908" w:type="dxa"/>
            <w:tcBorders>
              <w:bottom w:val="single" w:sz="4" w:space="0" w:color="auto"/>
            </w:tcBorders>
            <w:shd w:val="clear" w:color="auto" w:fill="auto"/>
          </w:tcPr>
          <w:p w:rsidR="00C14278" w:rsidRPr="003C3688" w:rsidRDefault="00C14278" w:rsidP="00C14278">
            <w:pPr>
              <w:rPr>
                <w:sz w:val="28"/>
                <w:szCs w:val="28"/>
              </w:rPr>
            </w:pPr>
          </w:p>
        </w:tc>
        <w:tc>
          <w:tcPr>
            <w:tcW w:w="360" w:type="dxa"/>
            <w:shd w:val="clear" w:color="auto" w:fill="auto"/>
          </w:tcPr>
          <w:p w:rsidR="00C14278" w:rsidRPr="003C3688" w:rsidRDefault="00C14278" w:rsidP="00C14278">
            <w:pPr>
              <w:rPr>
                <w:sz w:val="28"/>
                <w:szCs w:val="28"/>
              </w:rPr>
            </w:pPr>
          </w:p>
        </w:tc>
        <w:tc>
          <w:tcPr>
            <w:tcW w:w="2520" w:type="dxa"/>
            <w:gridSpan w:val="2"/>
            <w:tcBorders>
              <w:bottom w:val="single" w:sz="4" w:space="0" w:color="auto"/>
            </w:tcBorders>
            <w:shd w:val="clear" w:color="auto" w:fill="auto"/>
          </w:tcPr>
          <w:p w:rsidR="00C14278" w:rsidRPr="003C3688" w:rsidRDefault="00C14278" w:rsidP="00C14278">
            <w:pPr>
              <w:rPr>
                <w:sz w:val="28"/>
                <w:szCs w:val="28"/>
              </w:rPr>
            </w:pPr>
          </w:p>
        </w:tc>
        <w:tc>
          <w:tcPr>
            <w:tcW w:w="236" w:type="dxa"/>
            <w:shd w:val="clear" w:color="auto" w:fill="auto"/>
          </w:tcPr>
          <w:p w:rsidR="00C14278" w:rsidRPr="003C3688" w:rsidRDefault="00C14278" w:rsidP="00C14278">
            <w:pPr>
              <w:jc w:val="center"/>
              <w:rPr>
                <w:sz w:val="28"/>
                <w:szCs w:val="28"/>
              </w:rPr>
            </w:pPr>
          </w:p>
        </w:tc>
        <w:tc>
          <w:tcPr>
            <w:tcW w:w="2104" w:type="dxa"/>
            <w:tcBorders>
              <w:bottom w:val="single" w:sz="4" w:space="0" w:color="auto"/>
            </w:tcBorders>
            <w:shd w:val="clear" w:color="auto" w:fill="auto"/>
          </w:tcPr>
          <w:p w:rsidR="00C14278" w:rsidRPr="003C3688" w:rsidRDefault="00C14278" w:rsidP="00C14278">
            <w:pPr>
              <w:jc w:val="center"/>
              <w:rPr>
                <w:sz w:val="28"/>
                <w:szCs w:val="28"/>
              </w:rPr>
            </w:pPr>
          </w:p>
        </w:tc>
        <w:tc>
          <w:tcPr>
            <w:tcW w:w="236" w:type="dxa"/>
            <w:shd w:val="clear" w:color="auto" w:fill="auto"/>
          </w:tcPr>
          <w:p w:rsidR="00C14278" w:rsidRPr="003C3688" w:rsidRDefault="00C14278" w:rsidP="00C14278">
            <w:pPr>
              <w:rPr>
                <w:sz w:val="28"/>
                <w:szCs w:val="28"/>
              </w:rPr>
            </w:pPr>
          </w:p>
        </w:tc>
        <w:tc>
          <w:tcPr>
            <w:tcW w:w="2644" w:type="dxa"/>
            <w:tcBorders>
              <w:bottom w:val="single" w:sz="4" w:space="0" w:color="auto"/>
            </w:tcBorders>
            <w:shd w:val="clear" w:color="auto" w:fill="auto"/>
          </w:tcPr>
          <w:p w:rsidR="00C14278" w:rsidRPr="003C3688" w:rsidRDefault="00C14278" w:rsidP="00C14278">
            <w:pPr>
              <w:rPr>
                <w:sz w:val="28"/>
                <w:szCs w:val="28"/>
              </w:rPr>
            </w:pPr>
          </w:p>
        </w:tc>
      </w:tr>
      <w:tr w:rsidR="00C14278" w:rsidRPr="003C3688" w:rsidTr="00C14278">
        <w:tc>
          <w:tcPr>
            <w:tcW w:w="1908" w:type="dxa"/>
            <w:tcBorders>
              <w:top w:val="single" w:sz="4" w:space="0" w:color="auto"/>
            </w:tcBorders>
            <w:shd w:val="clear" w:color="auto" w:fill="auto"/>
          </w:tcPr>
          <w:p w:rsidR="00C14278" w:rsidRPr="003C3688" w:rsidRDefault="00C14278" w:rsidP="00C14278">
            <w:pPr>
              <w:jc w:val="center"/>
            </w:pPr>
            <w:r w:rsidRPr="003C3688">
              <w:t>подпись</w:t>
            </w:r>
          </w:p>
        </w:tc>
        <w:tc>
          <w:tcPr>
            <w:tcW w:w="360" w:type="dxa"/>
            <w:shd w:val="clear" w:color="auto" w:fill="auto"/>
          </w:tcPr>
          <w:p w:rsidR="00C14278" w:rsidRPr="003C3688" w:rsidRDefault="00C14278" w:rsidP="00C14278"/>
        </w:tc>
        <w:tc>
          <w:tcPr>
            <w:tcW w:w="2520" w:type="dxa"/>
            <w:gridSpan w:val="2"/>
            <w:tcBorders>
              <w:top w:val="single" w:sz="4" w:space="0" w:color="auto"/>
            </w:tcBorders>
            <w:shd w:val="clear" w:color="auto" w:fill="auto"/>
          </w:tcPr>
          <w:p w:rsidR="00C14278" w:rsidRPr="003C3688" w:rsidRDefault="00C14278" w:rsidP="00C14278">
            <w:pPr>
              <w:jc w:val="center"/>
            </w:pPr>
            <w:r w:rsidRPr="003C3688">
              <w:t>расшифровка подписи</w:t>
            </w:r>
          </w:p>
        </w:tc>
        <w:tc>
          <w:tcPr>
            <w:tcW w:w="236" w:type="dxa"/>
            <w:shd w:val="clear" w:color="auto" w:fill="auto"/>
          </w:tcPr>
          <w:p w:rsidR="00C14278" w:rsidRPr="003C3688" w:rsidRDefault="00C14278" w:rsidP="00C14278">
            <w:pPr>
              <w:jc w:val="center"/>
            </w:pPr>
          </w:p>
        </w:tc>
        <w:tc>
          <w:tcPr>
            <w:tcW w:w="2104" w:type="dxa"/>
            <w:shd w:val="clear" w:color="auto" w:fill="auto"/>
          </w:tcPr>
          <w:p w:rsidR="00C14278" w:rsidRPr="003C3688" w:rsidRDefault="00C14278" w:rsidP="00C14278">
            <w:pPr>
              <w:jc w:val="center"/>
            </w:pPr>
            <w:r w:rsidRPr="003C3688">
              <w:t>подпись</w:t>
            </w:r>
          </w:p>
        </w:tc>
        <w:tc>
          <w:tcPr>
            <w:tcW w:w="236" w:type="dxa"/>
            <w:shd w:val="clear" w:color="auto" w:fill="auto"/>
          </w:tcPr>
          <w:p w:rsidR="00C14278" w:rsidRPr="003C3688" w:rsidRDefault="00C14278" w:rsidP="00C14278"/>
        </w:tc>
        <w:tc>
          <w:tcPr>
            <w:tcW w:w="2644" w:type="dxa"/>
            <w:shd w:val="clear" w:color="auto" w:fill="auto"/>
          </w:tcPr>
          <w:p w:rsidR="00C14278" w:rsidRPr="003C3688" w:rsidRDefault="00C14278" w:rsidP="00C14278">
            <w:pPr>
              <w:jc w:val="center"/>
            </w:pPr>
            <w:r w:rsidRPr="003C3688">
              <w:t>расшифровка подписи</w:t>
            </w:r>
          </w:p>
        </w:tc>
      </w:tr>
      <w:tr w:rsidR="00C14278" w:rsidRPr="003C3688" w:rsidTr="00C14278">
        <w:trPr>
          <w:trHeight w:val="385"/>
        </w:trPr>
        <w:tc>
          <w:tcPr>
            <w:tcW w:w="4788" w:type="dxa"/>
            <w:gridSpan w:val="4"/>
          </w:tcPr>
          <w:p w:rsidR="00C14278" w:rsidRPr="003C3688" w:rsidRDefault="00C14278" w:rsidP="00C14278">
            <w:pPr>
              <w:rPr>
                <w:sz w:val="28"/>
                <w:szCs w:val="28"/>
              </w:rPr>
            </w:pPr>
            <w:r w:rsidRPr="003C3688">
              <w:rPr>
                <w:sz w:val="28"/>
                <w:szCs w:val="28"/>
              </w:rPr>
              <w:t>МП</w:t>
            </w:r>
          </w:p>
        </w:tc>
        <w:tc>
          <w:tcPr>
            <w:tcW w:w="5220" w:type="dxa"/>
            <w:gridSpan w:val="4"/>
          </w:tcPr>
          <w:p w:rsidR="00C14278" w:rsidRPr="003C3688" w:rsidRDefault="00C14278" w:rsidP="00C14278">
            <w:pPr>
              <w:rPr>
                <w:sz w:val="28"/>
                <w:szCs w:val="28"/>
              </w:rPr>
            </w:pPr>
            <w:r w:rsidRPr="003C3688">
              <w:rPr>
                <w:sz w:val="28"/>
                <w:szCs w:val="28"/>
              </w:rPr>
              <w:t>МП</w:t>
            </w:r>
          </w:p>
        </w:tc>
      </w:tr>
    </w:tbl>
    <w:p w:rsidR="00C14278" w:rsidRPr="003C3688" w:rsidRDefault="00C14278" w:rsidP="00C14278">
      <w:pPr>
        <w:rPr>
          <w:sz w:val="16"/>
          <w:szCs w:val="16"/>
          <w:u w:val="single"/>
        </w:rPr>
      </w:pPr>
    </w:p>
    <w:p w:rsidR="00C14278" w:rsidRPr="003C3688" w:rsidRDefault="00C14278" w:rsidP="00C14278">
      <w:pPr>
        <w:rPr>
          <w:sz w:val="28"/>
          <w:szCs w:val="28"/>
          <w:u w:val="single"/>
        </w:rPr>
      </w:pPr>
      <w:r w:rsidRPr="003C368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14278" w:rsidRPr="003C3688" w:rsidTr="00C14278">
        <w:tc>
          <w:tcPr>
            <w:tcW w:w="4788" w:type="dxa"/>
            <w:gridSpan w:val="4"/>
          </w:tcPr>
          <w:p w:rsidR="00C14278" w:rsidRPr="003C3688" w:rsidRDefault="00C14278" w:rsidP="00C14278">
            <w:pPr>
              <w:jc w:val="center"/>
              <w:rPr>
                <w:sz w:val="28"/>
                <w:szCs w:val="28"/>
                <w:lang w:val="en-US"/>
              </w:rPr>
            </w:pPr>
            <w:r>
              <w:rPr>
                <w:sz w:val="28"/>
                <w:szCs w:val="28"/>
              </w:rPr>
              <w:t>Сублицензиат</w:t>
            </w:r>
            <w:r w:rsidRPr="003C3688">
              <w:rPr>
                <w:sz w:val="28"/>
                <w:szCs w:val="28"/>
                <w:lang w:val="en-US"/>
              </w:rPr>
              <w:t>:</w:t>
            </w:r>
          </w:p>
        </w:tc>
        <w:tc>
          <w:tcPr>
            <w:tcW w:w="5220" w:type="dxa"/>
            <w:gridSpan w:val="5"/>
            <w:shd w:val="clear" w:color="auto" w:fill="auto"/>
          </w:tcPr>
          <w:p w:rsidR="00C14278" w:rsidRPr="003C3688" w:rsidRDefault="00C14278" w:rsidP="00C14278">
            <w:pPr>
              <w:jc w:val="center"/>
              <w:rPr>
                <w:sz w:val="28"/>
                <w:szCs w:val="28"/>
                <w:lang w:val="en-US"/>
              </w:rPr>
            </w:pPr>
            <w:r>
              <w:rPr>
                <w:sz w:val="28"/>
                <w:szCs w:val="28"/>
              </w:rPr>
              <w:t>Лицензиат</w:t>
            </w:r>
            <w:r w:rsidRPr="003C3688">
              <w:rPr>
                <w:sz w:val="28"/>
                <w:szCs w:val="28"/>
                <w:lang w:val="en-US"/>
              </w:rPr>
              <w:t>:</w:t>
            </w:r>
          </w:p>
        </w:tc>
      </w:tr>
      <w:tr w:rsidR="00C14278" w:rsidRPr="003C3688" w:rsidTr="00C14278">
        <w:tc>
          <w:tcPr>
            <w:tcW w:w="4428" w:type="dxa"/>
            <w:gridSpan w:val="3"/>
            <w:tcBorders>
              <w:bottom w:val="single" w:sz="4" w:space="0" w:color="auto"/>
            </w:tcBorders>
          </w:tcPr>
          <w:p w:rsidR="00C14278" w:rsidRPr="003C3688" w:rsidRDefault="00C14278" w:rsidP="00C14278">
            <w:pPr>
              <w:rPr>
                <w:sz w:val="28"/>
                <w:szCs w:val="28"/>
              </w:rPr>
            </w:pPr>
          </w:p>
        </w:tc>
        <w:tc>
          <w:tcPr>
            <w:tcW w:w="360" w:type="dxa"/>
          </w:tcPr>
          <w:p w:rsidR="00C14278" w:rsidRPr="003C3688" w:rsidRDefault="00C14278" w:rsidP="00C14278">
            <w:pPr>
              <w:rPr>
                <w:sz w:val="28"/>
                <w:szCs w:val="28"/>
              </w:rPr>
            </w:pPr>
          </w:p>
        </w:tc>
        <w:tc>
          <w:tcPr>
            <w:tcW w:w="5220" w:type="dxa"/>
            <w:gridSpan w:val="5"/>
            <w:shd w:val="clear" w:color="auto" w:fill="auto"/>
          </w:tcPr>
          <w:p w:rsidR="00C14278" w:rsidRPr="003C3688" w:rsidRDefault="00C14278" w:rsidP="00C14278">
            <w:pPr>
              <w:rPr>
                <w:sz w:val="28"/>
                <w:szCs w:val="28"/>
              </w:rPr>
            </w:pPr>
            <w:r w:rsidRPr="003C3688">
              <w:rPr>
                <w:sz w:val="28"/>
                <w:szCs w:val="28"/>
              </w:rPr>
              <w:t>Индивидуальный предприниматель</w:t>
            </w:r>
          </w:p>
        </w:tc>
      </w:tr>
      <w:tr w:rsidR="00C14278" w:rsidRPr="003C3688" w:rsidTr="00C14278">
        <w:tc>
          <w:tcPr>
            <w:tcW w:w="4428" w:type="dxa"/>
            <w:gridSpan w:val="3"/>
            <w:tcBorders>
              <w:top w:val="single" w:sz="4" w:space="0" w:color="auto"/>
            </w:tcBorders>
          </w:tcPr>
          <w:p w:rsidR="00C14278" w:rsidRPr="003C3688" w:rsidRDefault="00C14278" w:rsidP="00C14278">
            <w:pPr>
              <w:jc w:val="center"/>
            </w:pPr>
            <w:r w:rsidRPr="003C3688">
              <w:t>Должность</w:t>
            </w:r>
          </w:p>
        </w:tc>
        <w:tc>
          <w:tcPr>
            <w:tcW w:w="360" w:type="dxa"/>
          </w:tcPr>
          <w:p w:rsidR="00C14278" w:rsidRPr="003C3688" w:rsidRDefault="00C14278" w:rsidP="00C14278"/>
        </w:tc>
        <w:tc>
          <w:tcPr>
            <w:tcW w:w="1260" w:type="dxa"/>
            <w:gridSpan w:val="2"/>
            <w:shd w:val="clear" w:color="auto" w:fill="auto"/>
          </w:tcPr>
          <w:p w:rsidR="00C14278" w:rsidRPr="003C3688" w:rsidRDefault="00C14278" w:rsidP="00C14278">
            <w:pPr>
              <w:rPr>
                <w:sz w:val="28"/>
                <w:szCs w:val="28"/>
              </w:rPr>
            </w:pPr>
          </w:p>
        </w:tc>
        <w:tc>
          <w:tcPr>
            <w:tcW w:w="3960" w:type="dxa"/>
            <w:gridSpan w:val="3"/>
            <w:shd w:val="clear" w:color="auto" w:fill="auto"/>
          </w:tcPr>
          <w:p w:rsidR="00C14278" w:rsidRPr="003C3688" w:rsidRDefault="00C14278" w:rsidP="00C14278">
            <w:pPr>
              <w:jc w:val="center"/>
            </w:pPr>
          </w:p>
        </w:tc>
      </w:tr>
      <w:tr w:rsidR="00C14278" w:rsidRPr="003C3688" w:rsidTr="00C14278">
        <w:tc>
          <w:tcPr>
            <w:tcW w:w="1908" w:type="dxa"/>
            <w:tcBorders>
              <w:bottom w:val="single" w:sz="4" w:space="0" w:color="auto"/>
            </w:tcBorders>
            <w:shd w:val="clear" w:color="auto" w:fill="auto"/>
          </w:tcPr>
          <w:p w:rsidR="00C14278" w:rsidRPr="003C3688" w:rsidRDefault="00C14278" w:rsidP="00C14278">
            <w:pPr>
              <w:rPr>
                <w:sz w:val="28"/>
                <w:szCs w:val="28"/>
                <w:lang w:val="en-US"/>
              </w:rPr>
            </w:pPr>
          </w:p>
        </w:tc>
        <w:tc>
          <w:tcPr>
            <w:tcW w:w="360" w:type="dxa"/>
            <w:shd w:val="clear" w:color="auto" w:fill="auto"/>
          </w:tcPr>
          <w:p w:rsidR="00C14278" w:rsidRPr="003C3688" w:rsidRDefault="00C14278" w:rsidP="00C14278">
            <w:pPr>
              <w:rPr>
                <w:sz w:val="28"/>
                <w:szCs w:val="28"/>
                <w:lang w:val="en-US"/>
              </w:rPr>
            </w:pPr>
          </w:p>
        </w:tc>
        <w:tc>
          <w:tcPr>
            <w:tcW w:w="2520" w:type="dxa"/>
            <w:gridSpan w:val="2"/>
            <w:tcBorders>
              <w:bottom w:val="single" w:sz="4" w:space="0" w:color="auto"/>
            </w:tcBorders>
            <w:shd w:val="clear" w:color="auto" w:fill="auto"/>
          </w:tcPr>
          <w:p w:rsidR="00C14278" w:rsidRPr="003C3688" w:rsidRDefault="00C14278" w:rsidP="00C14278">
            <w:pPr>
              <w:rPr>
                <w:sz w:val="28"/>
                <w:szCs w:val="28"/>
                <w:lang w:val="en-US"/>
              </w:rPr>
            </w:pPr>
          </w:p>
        </w:tc>
        <w:tc>
          <w:tcPr>
            <w:tcW w:w="236" w:type="dxa"/>
            <w:shd w:val="clear" w:color="auto" w:fill="auto"/>
          </w:tcPr>
          <w:p w:rsidR="00C14278" w:rsidRPr="003C3688" w:rsidRDefault="00C14278" w:rsidP="00C14278">
            <w:pPr>
              <w:jc w:val="center"/>
              <w:rPr>
                <w:sz w:val="28"/>
                <w:szCs w:val="28"/>
                <w:lang w:val="en-US"/>
              </w:rPr>
            </w:pPr>
          </w:p>
        </w:tc>
        <w:tc>
          <w:tcPr>
            <w:tcW w:w="2104" w:type="dxa"/>
            <w:gridSpan w:val="2"/>
            <w:tcBorders>
              <w:bottom w:val="single" w:sz="4" w:space="0" w:color="auto"/>
            </w:tcBorders>
            <w:shd w:val="clear" w:color="auto" w:fill="auto"/>
          </w:tcPr>
          <w:p w:rsidR="00C14278" w:rsidRPr="003C3688" w:rsidRDefault="00C14278" w:rsidP="00C14278">
            <w:pPr>
              <w:jc w:val="center"/>
              <w:rPr>
                <w:sz w:val="28"/>
                <w:szCs w:val="28"/>
                <w:lang w:val="en-US"/>
              </w:rPr>
            </w:pPr>
          </w:p>
        </w:tc>
        <w:tc>
          <w:tcPr>
            <w:tcW w:w="236" w:type="dxa"/>
            <w:shd w:val="clear" w:color="auto" w:fill="auto"/>
          </w:tcPr>
          <w:p w:rsidR="00C14278" w:rsidRPr="003C3688" w:rsidRDefault="00C14278" w:rsidP="00C14278">
            <w:pPr>
              <w:rPr>
                <w:sz w:val="28"/>
                <w:szCs w:val="28"/>
                <w:lang w:val="en-US"/>
              </w:rPr>
            </w:pPr>
          </w:p>
        </w:tc>
        <w:tc>
          <w:tcPr>
            <w:tcW w:w="2644" w:type="dxa"/>
            <w:tcBorders>
              <w:bottom w:val="single" w:sz="4" w:space="0" w:color="auto"/>
            </w:tcBorders>
            <w:shd w:val="clear" w:color="auto" w:fill="auto"/>
          </w:tcPr>
          <w:p w:rsidR="00C14278" w:rsidRPr="003C3688" w:rsidRDefault="00C14278" w:rsidP="00C14278">
            <w:pPr>
              <w:rPr>
                <w:sz w:val="28"/>
                <w:szCs w:val="28"/>
                <w:lang w:val="en-US"/>
              </w:rPr>
            </w:pPr>
          </w:p>
        </w:tc>
      </w:tr>
      <w:tr w:rsidR="00C14278" w:rsidRPr="003C3688" w:rsidTr="00C14278">
        <w:tc>
          <w:tcPr>
            <w:tcW w:w="1908" w:type="dxa"/>
            <w:tcBorders>
              <w:top w:val="single" w:sz="4" w:space="0" w:color="auto"/>
            </w:tcBorders>
            <w:shd w:val="clear" w:color="auto" w:fill="auto"/>
          </w:tcPr>
          <w:p w:rsidR="00C14278" w:rsidRPr="003C3688" w:rsidRDefault="00C14278" w:rsidP="00C14278">
            <w:pPr>
              <w:jc w:val="center"/>
            </w:pPr>
            <w:r w:rsidRPr="003C3688">
              <w:t>подпись</w:t>
            </w:r>
          </w:p>
        </w:tc>
        <w:tc>
          <w:tcPr>
            <w:tcW w:w="360" w:type="dxa"/>
            <w:shd w:val="clear" w:color="auto" w:fill="auto"/>
          </w:tcPr>
          <w:p w:rsidR="00C14278" w:rsidRPr="003C3688" w:rsidRDefault="00C14278" w:rsidP="00C14278"/>
        </w:tc>
        <w:tc>
          <w:tcPr>
            <w:tcW w:w="2520" w:type="dxa"/>
            <w:gridSpan w:val="2"/>
            <w:tcBorders>
              <w:top w:val="single" w:sz="4" w:space="0" w:color="auto"/>
            </w:tcBorders>
            <w:shd w:val="clear" w:color="auto" w:fill="auto"/>
          </w:tcPr>
          <w:p w:rsidR="00C14278" w:rsidRPr="003C3688" w:rsidRDefault="00C14278" w:rsidP="00C14278">
            <w:pPr>
              <w:jc w:val="center"/>
            </w:pPr>
            <w:r w:rsidRPr="003C3688">
              <w:t>расшифровка подписи</w:t>
            </w:r>
          </w:p>
        </w:tc>
        <w:tc>
          <w:tcPr>
            <w:tcW w:w="236" w:type="dxa"/>
            <w:shd w:val="clear" w:color="auto" w:fill="auto"/>
          </w:tcPr>
          <w:p w:rsidR="00C14278" w:rsidRPr="003C3688" w:rsidRDefault="00C14278" w:rsidP="00C14278">
            <w:pPr>
              <w:jc w:val="center"/>
            </w:pPr>
          </w:p>
        </w:tc>
        <w:tc>
          <w:tcPr>
            <w:tcW w:w="2104" w:type="dxa"/>
            <w:gridSpan w:val="2"/>
            <w:shd w:val="clear" w:color="auto" w:fill="auto"/>
          </w:tcPr>
          <w:p w:rsidR="00C14278" w:rsidRPr="003C3688" w:rsidRDefault="00C14278" w:rsidP="00C14278">
            <w:pPr>
              <w:jc w:val="center"/>
            </w:pPr>
            <w:r w:rsidRPr="003C3688">
              <w:t>подпись</w:t>
            </w:r>
          </w:p>
        </w:tc>
        <w:tc>
          <w:tcPr>
            <w:tcW w:w="236" w:type="dxa"/>
            <w:shd w:val="clear" w:color="auto" w:fill="auto"/>
          </w:tcPr>
          <w:p w:rsidR="00C14278" w:rsidRPr="003C3688" w:rsidRDefault="00C14278" w:rsidP="00C14278"/>
        </w:tc>
        <w:tc>
          <w:tcPr>
            <w:tcW w:w="2644" w:type="dxa"/>
            <w:shd w:val="clear" w:color="auto" w:fill="auto"/>
          </w:tcPr>
          <w:p w:rsidR="00C14278" w:rsidRPr="003C3688" w:rsidRDefault="00C14278" w:rsidP="00C14278">
            <w:pPr>
              <w:jc w:val="center"/>
            </w:pPr>
            <w:r w:rsidRPr="003C3688">
              <w:t>расшифровка подписи</w:t>
            </w:r>
          </w:p>
        </w:tc>
      </w:tr>
      <w:tr w:rsidR="00C14278" w:rsidRPr="003C3688" w:rsidTr="00C14278">
        <w:trPr>
          <w:trHeight w:val="385"/>
        </w:trPr>
        <w:tc>
          <w:tcPr>
            <w:tcW w:w="4788" w:type="dxa"/>
            <w:gridSpan w:val="4"/>
          </w:tcPr>
          <w:p w:rsidR="00C14278" w:rsidRPr="003C3688" w:rsidRDefault="00C14278" w:rsidP="00C14278">
            <w:pPr>
              <w:rPr>
                <w:sz w:val="28"/>
                <w:szCs w:val="28"/>
              </w:rPr>
            </w:pPr>
            <w:r w:rsidRPr="003C3688">
              <w:rPr>
                <w:sz w:val="28"/>
                <w:szCs w:val="28"/>
              </w:rPr>
              <w:t>МП</w:t>
            </w:r>
          </w:p>
        </w:tc>
        <w:tc>
          <w:tcPr>
            <w:tcW w:w="5220" w:type="dxa"/>
            <w:gridSpan w:val="5"/>
          </w:tcPr>
          <w:p w:rsidR="00C14278" w:rsidRPr="003C3688" w:rsidRDefault="00C14278" w:rsidP="00C14278">
            <w:pPr>
              <w:rPr>
                <w:sz w:val="28"/>
                <w:szCs w:val="28"/>
              </w:rPr>
            </w:pPr>
            <w:r w:rsidRPr="003C3688">
              <w:rPr>
                <w:sz w:val="28"/>
                <w:szCs w:val="28"/>
              </w:rPr>
              <w:t>МП</w:t>
            </w:r>
          </w:p>
        </w:tc>
      </w:tr>
    </w:tbl>
    <w:p w:rsidR="00C14278" w:rsidRPr="003C3688" w:rsidRDefault="00C14278" w:rsidP="00C14278">
      <w:pPr>
        <w:rPr>
          <w:b/>
        </w:rPr>
      </w:pPr>
    </w:p>
    <w:p w:rsidR="00C14278" w:rsidRPr="003C3688" w:rsidRDefault="00C14278" w:rsidP="00C14278">
      <w:pPr>
        <w:rPr>
          <w:sz w:val="28"/>
          <w:szCs w:val="28"/>
          <w:u w:val="single"/>
        </w:rPr>
      </w:pPr>
      <w:r w:rsidRPr="003C3688">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14278" w:rsidRPr="003C3688" w:rsidTr="00C14278">
        <w:tc>
          <w:tcPr>
            <w:tcW w:w="4788" w:type="dxa"/>
            <w:gridSpan w:val="4"/>
          </w:tcPr>
          <w:p w:rsidR="00C14278" w:rsidRPr="003C3688" w:rsidRDefault="00C14278" w:rsidP="00C14278">
            <w:pPr>
              <w:jc w:val="center"/>
              <w:rPr>
                <w:sz w:val="28"/>
                <w:szCs w:val="28"/>
                <w:lang w:val="en-US"/>
              </w:rPr>
            </w:pPr>
            <w:r>
              <w:rPr>
                <w:sz w:val="28"/>
                <w:szCs w:val="28"/>
              </w:rPr>
              <w:t>Сублицензиат</w:t>
            </w:r>
            <w:r w:rsidRPr="003C3688">
              <w:rPr>
                <w:sz w:val="28"/>
                <w:szCs w:val="28"/>
                <w:lang w:val="en-US"/>
              </w:rPr>
              <w:t>:</w:t>
            </w:r>
          </w:p>
        </w:tc>
        <w:tc>
          <w:tcPr>
            <w:tcW w:w="5220" w:type="dxa"/>
            <w:gridSpan w:val="5"/>
            <w:shd w:val="clear" w:color="auto" w:fill="auto"/>
          </w:tcPr>
          <w:p w:rsidR="00C14278" w:rsidRPr="003C3688" w:rsidRDefault="00C14278" w:rsidP="00C14278">
            <w:pPr>
              <w:jc w:val="center"/>
              <w:rPr>
                <w:sz w:val="28"/>
                <w:szCs w:val="28"/>
                <w:lang w:val="en-US"/>
              </w:rPr>
            </w:pPr>
            <w:r>
              <w:rPr>
                <w:sz w:val="28"/>
                <w:szCs w:val="28"/>
              </w:rPr>
              <w:t>Лицензиат</w:t>
            </w:r>
            <w:r w:rsidRPr="003C3688">
              <w:rPr>
                <w:sz w:val="28"/>
                <w:szCs w:val="28"/>
                <w:lang w:val="en-US"/>
              </w:rPr>
              <w:t>:</w:t>
            </w:r>
          </w:p>
        </w:tc>
      </w:tr>
      <w:tr w:rsidR="00C14278" w:rsidRPr="003C3688" w:rsidTr="00C14278">
        <w:tc>
          <w:tcPr>
            <w:tcW w:w="4428" w:type="dxa"/>
            <w:gridSpan w:val="3"/>
            <w:tcBorders>
              <w:bottom w:val="single" w:sz="4" w:space="0" w:color="auto"/>
            </w:tcBorders>
          </w:tcPr>
          <w:p w:rsidR="00C14278" w:rsidRPr="003C3688" w:rsidRDefault="00C14278" w:rsidP="00C14278">
            <w:pPr>
              <w:rPr>
                <w:sz w:val="28"/>
                <w:szCs w:val="28"/>
              </w:rPr>
            </w:pPr>
          </w:p>
        </w:tc>
        <w:tc>
          <w:tcPr>
            <w:tcW w:w="360" w:type="dxa"/>
          </w:tcPr>
          <w:p w:rsidR="00C14278" w:rsidRPr="003C3688" w:rsidRDefault="00C14278" w:rsidP="00C14278">
            <w:pPr>
              <w:rPr>
                <w:sz w:val="28"/>
                <w:szCs w:val="28"/>
              </w:rPr>
            </w:pPr>
          </w:p>
        </w:tc>
        <w:tc>
          <w:tcPr>
            <w:tcW w:w="5220" w:type="dxa"/>
            <w:gridSpan w:val="5"/>
            <w:shd w:val="clear" w:color="auto" w:fill="auto"/>
          </w:tcPr>
          <w:p w:rsidR="00C14278" w:rsidRPr="003C3688" w:rsidRDefault="00C14278" w:rsidP="00C14278">
            <w:pPr>
              <w:rPr>
                <w:sz w:val="28"/>
                <w:szCs w:val="28"/>
              </w:rPr>
            </w:pPr>
          </w:p>
        </w:tc>
      </w:tr>
      <w:tr w:rsidR="00C14278" w:rsidRPr="003C3688" w:rsidTr="00C14278">
        <w:tc>
          <w:tcPr>
            <w:tcW w:w="4428" w:type="dxa"/>
            <w:gridSpan w:val="3"/>
            <w:tcBorders>
              <w:top w:val="single" w:sz="4" w:space="0" w:color="auto"/>
            </w:tcBorders>
          </w:tcPr>
          <w:p w:rsidR="00C14278" w:rsidRPr="003C3688" w:rsidRDefault="00C14278" w:rsidP="00C14278">
            <w:pPr>
              <w:jc w:val="center"/>
            </w:pPr>
            <w:r w:rsidRPr="003C3688">
              <w:lastRenderedPageBreak/>
              <w:t>Должность</w:t>
            </w:r>
          </w:p>
        </w:tc>
        <w:tc>
          <w:tcPr>
            <w:tcW w:w="360" w:type="dxa"/>
          </w:tcPr>
          <w:p w:rsidR="00C14278" w:rsidRPr="003C3688" w:rsidRDefault="00C14278" w:rsidP="00C14278"/>
        </w:tc>
        <w:tc>
          <w:tcPr>
            <w:tcW w:w="1260" w:type="dxa"/>
            <w:gridSpan w:val="2"/>
            <w:shd w:val="clear" w:color="auto" w:fill="auto"/>
          </w:tcPr>
          <w:p w:rsidR="00C14278" w:rsidRPr="003C3688" w:rsidRDefault="00C14278" w:rsidP="00C14278">
            <w:pPr>
              <w:rPr>
                <w:sz w:val="28"/>
                <w:szCs w:val="28"/>
              </w:rPr>
            </w:pPr>
          </w:p>
        </w:tc>
        <w:tc>
          <w:tcPr>
            <w:tcW w:w="3960" w:type="dxa"/>
            <w:gridSpan w:val="3"/>
            <w:shd w:val="clear" w:color="auto" w:fill="auto"/>
          </w:tcPr>
          <w:p w:rsidR="00C14278" w:rsidRPr="003C3688" w:rsidRDefault="00C14278" w:rsidP="00C14278">
            <w:pPr>
              <w:jc w:val="center"/>
            </w:pPr>
          </w:p>
        </w:tc>
      </w:tr>
      <w:tr w:rsidR="00C14278" w:rsidRPr="003C3688" w:rsidTr="00C14278">
        <w:tc>
          <w:tcPr>
            <w:tcW w:w="1908" w:type="dxa"/>
            <w:tcBorders>
              <w:bottom w:val="single" w:sz="4" w:space="0" w:color="auto"/>
            </w:tcBorders>
            <w:shd w:val="clear" w:color="auto" w:fill="auto"/>
          </w:tcPr>
          <w:p w:rsidR="00C14278" w:rsidRPr="003C3688" w:rsidRDefault="00C14278" w:rsidP="00C14278">
            <w:pPr>
              <w:rPr>
                <w:sz w:val="28"/>
                <w:szCs w:val="28"/>
                <w:lang w:val="en-US"/>
              </w:rPr>
            </w:pPr>
          </w:p>
        </w:tc>
        <w:tc>
          <w:tcPr>
            <w:tcW w:w="360" w:type="dxa"/>
            <w:shd w:val="clear" w:color="auto" w:fill="auto"/>
          </w:tcPr>
          <w:p w:rsidR="00C14278" w:rsidRPr="003C3688" w:rsidRDefault="00C14278" w:rsidP="00C14278">
            <w:pPr>
              <w:rPr>
                <w:sz w:val="28"/>
                <w:szCs w:val="28"/>
                <w:lang w:val="en-US"/>
              </w:rPr>
            </w:pPr>
          </w:p>
        </w:tc>
        <w:tc>
          <w:tcPr>
            <w:tcW w:w="2520" w:type="dxa"/>
            <w:gridSpan w:val="2"/>
            <w:tcBorders>
              <w:bottom w:val="single" w:sz="4" w:space="0" w:color="auto"/>
            </w:tcBorders>
            <w:shd w:val="clear" w:color="auto" w:fill="auto"/>
          </w:tcPr>
          <w:p w:rsidR="00C14278" w:rsidRPr="003C3688" w:rsidRDefault="00C14278" w:rsidP="00C14278">
            <w:pPr>
              <w:rPr>
                <w:sz w:val="28"/>
                <w:szCs w:val="28"/>
                <w:lang w:val="en-US"/>
              </w:rPr>
            </w:pPr>
          </w:p>
        </w:tc>
        <w:tc>
          <w:tcPr>
            <w:tcW w:w="236" w:type="dxa"/>
            <w:shd w:val="clear" w:color="auto" w:fill="auto"/>
          </w:tcPr>
          <w:p w:rsidR="00C14278" w:rsidRPr="003C3688" w:rsidRDefault="00C14278" w:rsidP="00C14278">
            <w:pPr>
              <w:jc w:val="center"/>
              <w:rPr>
                <w:sz w:val="28"/>
                <w:szCs w:val="28"/>
                <w:lang w:val="en-US"/>
              </w:rPr>
            </w:pPr>
          </w:p>
        </w:tc>
        <w:tc>
          <w:tcPr>
            <w:tcW w:w="2104" w:type="dxa"/>
            <w:gridSpan w:val="2"/>
            <w:tcBorders>
              <w:bottom w:val="single" w:sz="4" w:space="0" w:color="auto"/>
            </w:tcBorders>
            <w:shd w:val="clear" w:color="auto" w:fill="auto"/>
          </w:tcPr>
          <w:p w:rsidR="00C14278" w:rsidRPr="003C3688" w:rsidRDefault="00C14278" w:rsidP="00C14278">
            <w:pPr>
              <w:jc w:val="center"/>
              <w:rPr>
                <w:sz w:val="28"/>
                <w:szCs w:val="28"/>
                <w:lang w:val="en-US"/>
              </w:rPr>
            </w:pPr>
          </w:p>
        </w:tc>
        <w:tc>
          <w:tcPr>
            <w:tcW w:w="236" w:type="dxa"/>
            <w:shd w:val="clear" w:color="auto" w:fill="auto"/>
          </w:tcPr>
          <w:p w:rsidR="00C14278" w:rsidRPr="003C3688" w:rsidRDefault="00C14278" w:rsidP="00C14278">
            <w:pPr>
              <w:rPr>
                <w:sz w:val="28"/>
                <w:szCs w:val="28"/>
                <w:lang w:val="en-US"/>
              </w:rPr>
            </w:pPr>
          </w:p>
        </w:tc>
        <w:tc>
          <w:tcPr>
            <w:tcW w:w="2644" w:type="dxa"/>
            <w:tcBorders>
              <w:bottom w:val="single" w:sz="4" w:space="0" w:color="auto"/>
            </w:tcBorders>
            <w:shd w:val="clear" w:color="auto" w:fill="auto"/>
          </w:tcPr>
          <w:p w:rsidR="00C14278" w:rsidRPr="003C3688" w:rsidRDefault="00C14278" w:rsidP="00C14278">
            <w:pPr>
              <w:rPr>
                <w:sz w:val="28"/>
                <w:szCs w:val="28"/>
                <w:lang w:val="en-US"/>
              </w:rPr>
            </w:pPr>
          </w:p>
        </w:tc>
      </w:tr>
      <w:tr w:rsidR="00C14278" w:rsidRPr="003C3688" w:rsidTr="00C14278">
        <w:tc>
          <w:tcPr>
            <w:tcW w:w="1908" w:type="dxa"/>
            <w:tcBorders>
              <w:top w:val="single" w:sz="4" w:space="0" w:color="auto"/>
            </w:tcBorders>
            <w:shd w:val="clear" w:color="auto" w:fill="auto"/>
          </w:tcPr>
          <w:p w:rsidR="00C14278" w:rsidRPr="003C3688" w:rsidRDefault="00C14278" w:rsidP="00C14278">
            <w:pPr>
              <w:jc w:val="center"/>
            </w:pPr>
            <w:r w:rsidRPr="003C3688">
              <w:t>подпись</w:t>
            </w:r>
          </w:p>
        </w:tc>
        <w:tc>
          <w:tcPr>
            <w:tcW w:w="360" w:type="dxa"/>
            <w:shd w:val="clear" w:color="auto" w:fill="auto"/>
          </w:tcPr>
          <w:p w:rsidR="00C14278" w:rsidRPr="003C3688" w:rsidRDefault="00C14278" w:rsidP="00C14278"/>
        </w:tc>
        <w:tc>
          <w:tcPr>
            <w:tcW w:w="2520" w:type="dxa"/>
            <w:gridSpan w:val="2"/>
            <w:tcBorders>
              <w:top w:val="single" w:sz="4" w:space="0" w:color="auto"/>
            </w:tcBorders>
            <w:shd w:val="clear" w:color="auto" w:fill="auto"/>
          </w:tcPr>
          <w:p w:rsidR="00C14278" w:rsidRPr="003C3688" w:rsidRDefault="00C14278" w:rsidP="00C14278">
            <w:pPr>
              <w:jc w:val="center"/>
            </w:pPr>
            <w:r w:rsidRPr="003C3688">
              <w:t>расшифровка подписи</w:t>
            </w:r>
          </w:p>
        </w:tc>
        <w:tc>
          <w:tcPr>
            <w:tcW w:w="236" w:type="dxa"/>
            <w:shd w:val="clear" w:color="auto" w:fill="auto"/>
          </w:tcPr>
          <w:p w:rsidR="00C14278" w:rsidRPr="003C3688" w:rsidRDefault="00C14278" w:rsidP="00C14278">
            <w:pPr>
              <w:jc w:val="center"/>
            </w:pPr>
          </w:p>
        </w:tc>
        <w:tc>
          <w:tcPr>
            <w:tcW w:w="2104" w:type="dxa"/>
            <w:gridSpan w:val="2"/>
            <w:shd w:val="clear" w:color="auto" w:fill="auto"/>
          </w:tcPr>
          <w:p w:rsidR="00C14278" w:rsidRPr="003C3688" w:rsidRDefault="00C14278" w:rsidP="00C14278">
            <w:pPr>
              <w:jc w:val="center"/>
            </w:pPr>
            <w:r w:rsidRPr="003C3688">
              <w:t>подпись</w:t>
            </w:r>
          </w:p>
        </w:tc>
        <w:tc>
          <w:tcPr>
            <w:tcW w:w="236" w:type="dxa"/>
            <w:shd w:val="clear" w:color="auto" w:fill="auto"/>
          </w:tcPr>
          <w:p w:rsidR="00C14278" w:rsidRPr="003C3688" w:rsidRDefault="00C14278" w:rsidP="00C14278"/>
        </w:tc>
        <w:tc>
          <w:tcPr>
            <w:tcW w:w="2644" w:type="dxa"/>
            <w:shd w:val="clear" w:color="auto" w:fill="auto"/>
          </w:tcPr>
          <w:p w:rsidR="00C14278" w:rsidRPr="003C3688" w:rsidRDefault="00C14278" w:rsidP="00C14278">
            <w:pPr>
              <w:jc w:val="center"/>
            </w:pPr>
            <w:r w:rsidRPr="003C3688">
              <w:t>расшифровка подписи</w:t>
            </w:r>
          </w:p>
        </w:tc>
      </w:tr>
      <w:tr w:rsidR="00C14278" w:rsidRPr="003C3688" w:rsidTr="00C14278">
        <w:tc>
          <w:tcPr>
            <w:tcW w:w="4788" w:type="dxa"/>
            <w:gridSpan w:val="4"/>
          </w:tcPr>
          <w:p w:rsidR="00C14278" w:rsidRPr="003C3688" w:rsidRDefault="00C14278" w:rsidP="00C14278">
            <w:pPr>
              <w:rPr>
                <w:sz w:val="28"/>
                <w:szCs w:val="28"/>
              </w:rPr>
            </w:pPr>
            <w:r w:rsidRPr="003C3688">
              <w:rPr>
                <w:sz w:val="28"/>
                <w:szCs w:val="28"/>
              </w:rPr>
              <w:t>МП</w:t>
            </w:r>
          </w:p>
        </w:tc>
        <w:tc>
          <w:tcPr>
            <w:tcW w:w="5220" w:type="dxa"/>
            <w:gridSpan w:val="5"/>
          </w:tcPr>
          <w:p w:rsidR="00C14278" w:rsidRPr="003C3688" w:rsidRDefault="00C14278" w:rsidP="00C14278">
            <w:pPr>
              <w:rPr>
                <w:sz w:val="28"/>
                <w:szCs w:val="28"/>
              </w:rPr>
            </w:pPr>
          </w:p>
        </w:tc>
      </w:tr>
    </w:tbl>
    <w:p w:rsidR="00C14278" w:rsidRPr="003C3688" w:rsidRDefault="00C14278" w:rsidP="00C14278">
      <w:pPr>
        <w:ind w:left="2829"/>
        <w:jc w:val="right"/>
        <w:outlineLvl w:val="0"/>
        <w:rPr>
          <w:sz w:val="28"/>
          <w:szCs w:val="28"/>
        </w:rPr>
      </w:pPr>
      <w:r w:rsidRPr="003C3688">
        <w:rPr>
          <w:sz w:val="28"/>
          <w:szCs w:val="28"/>
        </w:rPr>
        <w:br w:type="page"/>
      </w:r>
      <w:r w:rsidRPr="003C3688">
        <w:rPr>
          <w:sz w:val="28"/>
          <w:szCs w:val="28"/>
        </w:rPr>
        <w:lastRenderedPageBreak/>
        <w:t>Приложение 3</w:t>
      </w:r>
    </w:p>
    <w:p w:rsidR="00C14278" w:rsidRPr="003C3688" w:rsidRDefault="00C14278" w:rsidP="00C14278">
      <w:pPr>
        <w:ind w:left="2832"/>
        <w:jc w:val="right"/>
        <w:rPr>
          <w:b/>
        </w:rPr>
      </w:pPr>
      <w:r w:rsidRPr="003C3688">
        <w:rPr>
          <w:sz w:val="28"/>
          <w:szCs w:val="28"/>
        </w:rPr>
        <w:t>к договору</w:t>
      </w:r>
      <w:r w:rsidRPr="003C3688">
        <w:rPr>
          <w:sz w:val="28"/>
          <w:szCs w:val="28"/>
        </w:rPr>
        <w:br/>
        <w:t>от____________№_____</w:t>
      </w:r>
    </w:p>
    <w:p w:rsidR="00C14278" w:rsidRDefault="00C14278" w:rsidP="00C14278">
      <w:pPr>
        <w:jc w:val="center"/>
        <w:outlineLvl w:val="0"/>
        <w:rPr>
          <w:sz w:val="28"/>
          <w:szCs w:val="28"/>
        </w:rPr>
      </w:pPr>
    </w:p>
    <w:p w:rsidR="00C14278" w:rsidRDefault="00C14278" w:rsidP="00C14278">
      <w:pPr>
        <w:jc w:val="center"/>
        <w:outlineLvl w:val="0"/>
        <w:rPr>
          <w:sz w:val="28"/>
          <w:szCs w:val="28"/>
        </w:rPr>
      </w:pPr>
      <w:r w:rsidRPr="003C3688">
        <w:rPr>
          <w:sz w:val="28"/>
          <w:szCs w:val="28"/>
        </w:rPr>
        <w:t xml:space="preserve">График </w:t>
      </w:r>
      <w:r>
        <w:rPr>
          <w:sz w:val="28"/>
          <w:szCs w:val="28"/>
        </w:rPr>
        <w:t>передачи</w:t>
      </w:r>
      <w:r w:rsidRPr="003C3688">
        <w:rPr>
          <w:sz w:val="28"/>
          <w:szCs w:val="28"/>
        </w:rPr>
        <w:t xml:space="preserve"> </w:t>
      </w:r>
    </w:p>
    <w:p w:rsidR="00C14278" w:rsidRPr="003C3688" w:rsidRDefault="00C14278" w:rsidP="00C14278">
      <w:pPr>
        <w:jc w:val="center"/>
        <w:outlineLvl w:val="0"/>
      </w:pPr>
    </w:p>
    <w:tbl>
      <w:tblPr>
        <w:tblW w:w="10080" w:type="dxa"/>
        <w:tblInd w:w="108" w:type="dxa"/>
        <w:tblLayout w:type="fixed"/>
        <w:tblLook w:val="01E0" w:firstRow="1" w:lastRow="1" w:firstColumn="1" w:lastColumn="1" w:noHBand="0" w:noVBand="0"/>
      </w:tblPr>
      <w:tblGrid>
        <w:gridCol w:w="1800"/>
        <w:gridCol w:w="690"/>
        <w:gridCol w:w="690"/>
        <w:gridCol w:w="690"/>
        <w:gridCol w:w="690"/>
        <w:gridCol w:w="543"/>
        <w:gridCol w:w="147"/>
        <w:gridCol w:w="690"/>
        <w:gridCol w:w="690"/>
        <w:gridCol w:w="690"/>
        <w:gridCol w:w="690"/>
        <w:gridCol w:w="690"/>
        <w:gridCol w:w="690"/>
        <w:gridCol w:w="690"/>
      </w:tblGrid>
      <w:tr w:rsidR="00C14278" w:rsidRPr="003C3688" w:rsidTr="00C14278">
        <w:trPr>
          <w:gridAfter w:val="8"/>
          <w:wAfter w:w="4977" w:type="dxa"/>
        </w:trPr>
        <w:tc>
          <w:tcPr>
            <w:tcW w:w="5103" w:type="dxa"/>
            <w:gridSpan w:val="6"/>
          </w:tcPr>
          <w:p w:rsidR="00C14278" w:rsidRPr="003C3688" w:rsidRDefault="00C14278" w:rsidP="00C14278">
            <w:pPr>
              <w:jc w:val="both"/>
              <w:rPr>
                <w:sz w:val="28"/>
                <w:szCs w:val="28"/>
              </w:rPr>
            </w:pPr>
          </w:p>
        </w:tc>
      </w:tr>
      <w:tr w:rsidR="00C14278" w:rsidRPr="00EB2E29" w:rsidTr="00C1427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cantSplit/>
          <w:trHeight w:val="462"/>
        </w:trPr>
        <w:tc>
          <w:tcPr>
            <w:tcW w:w="1800" w:type="dxa"/>
            <w:tcBorders>
              <w:bottom w:val="nil"/>
            </w:tcBorders>
          </w:tcPr>
          <w:p w:rsidR="00C14278" w:rsidRPr="00244B9E" w:rsidRDefault="00C14278" w:rsidP="00C14278">
            <w:pPr>
              <w:pStyle w:val="211"/>
              <w:numPr>
                <w:ilvl w:val="12"/>
                <w:numId w:val="0"/>
              </w:numPr>
              <w:jc w:val="left"/>
              <w:rPr>
                <w:i w:val="0"/>
                <w:sz w:val="28"/>
                <w:szCs w:val="28"/>
                <w:lang w:val="ru-RU"/>
              </w:rPr>
            </w:pPr>
          </w:p>
        </w:tc>
        <w:tc>
          <w:tcPr>
            <w:tcW w:w="8280" w:type="dxa"/>
            <w:gridSpan w:val="13"/>
            <w:tcBorders>
              <w:bottom w:val="nil"/>
            </w:tcBorders>
          </w:tcPr>
          <w:p w:rsidR="00C14278" w:rsidRPr="00EB2E29" w:rsidRDefault="00C14278" w:rsidP="00C14278">
            <w:pPr>
              <w:pStyle w:val="211"/>
              <w:numPr>
                <w:ilvl w:val="12"/>
                <w:numId w:val="0"/>
              </w:numPr>
              <w:jc w:val="center"/>
              <w:rPr>
                <w:i w:val="0"/>
                <w:spacing w:val="-14"/>
                <w:sz w:val="28"/>
                <w:szCs w:val="28"/>
                <w:lang w:val="ru-RU"/>
              </w:rPr>
            </w:pPr>
            <w:r w:rsidRPr="00EB2E29">
              <w:rPr>
                <w:i w:val="0"/>
                <w:sz w:val="28"/>
                <w:szCs w:val="28"/>
                <w:lang w:val="ru-RU"/>
              </w:rPr>
              <w:t>График передачи по месяцам</w:t>
            </w:r>
            <w:r w:rsidRPr="00EB2E29">
              <w:rPr>
                <w:i w:val="0"/>
                <w:sz w:val="28"/>
                <w:szCs w:val="28"/>
                <w:lang w:val="ru-RU"/>
              </w:rPr>
              <w:br/>
            </w:r>
          </w:p>
        </w:tc>
      </w:tr>
      <w:tr w:rsidR="00C14278" w:rsidRPr="00EB2E29" w:rsidTr="00C1427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cantSplit/>
          <w:trHeight w:val="1134"/>
        </w:trPr>
        <w:tc>
          <w:tcPr>
            <w:tcW w:w="1800" w:type="dxa"/>
            <w:tcBorders>
              <w:bottom w:val="nil"/>
            </w:tcBorders>
          </w:tcPr>
          <w:p w:rsidR="00C14278" w:rsidRPr="00EB2E29" w:rsidRDefault="00C14278" w:rsidP="00C14278">
            <w:pPr>
              <w:pStyle w:val="211"/>
              <w:numPr>
                <w:ilvl w:val="12"/>
                <w:numId w:val="0"/>
              </w:numPr>
              <w:jc w:val="left"/>
              <w:rPr>
                <w:i w:val="0"/>
                <w:sz w:val="28"/>
                <w:szCs w:val="28"/>
                <w:lang w:val="ru-RU"/>
              </w:rPr>
            </w:pPr>
            <w:r w:rsidRPr="00EB2E29">
              <w:rPr>
                <w:i w:val="0"/>
                <w:sz w:val="28"/>
                <w:szCs w:val="28"/>
              </w:rPr>
              <w:t>Позиция</w:t>
            </w:r>
            <w:r w:rsidRPr="00EB2E29">
              <w:rPr>
                <w:i w:val="0"/>
                <w:sz w:val="28"/>
                <w:szCs w:val="28"/>
                <w:lang w:val="ru-RU"/>
              </w:rPr>
              <w:t xml:space="preserve"> </w:t>
            </w:r>
            <w:r w:rsidRPr="00EB2E29">
              <w:rPr>
                <w:i w:val="0"/>
                <w:sz w:val="28"/>
                <w:szCs w:val="28"/>
              </w:rPr>
              <w:t>согласно</w:t>
            </w:r>
            <w:r w:rsidRPr="00EB2E29">
              <w:rPr>
                <w:i w:val="0"/>
                <w:sz w:val="28"/>
                <w:szCs w:val="28"/>
                <w:lang w:val="ru-RU"/>
              </w:rPr>
              <w:t xml:space="preserve"> </w:t>
            </w:r>
            <w:r w:rsidRPr="00EB2E29">
              <w:rPr>
                <w:i w:val="0"/>
                <w:sz w:val="28"/>
                <w:szCs w:val="28"/>
              </w:rPr>
              <w:t>спецификации</w:t>
            </w:r>
          </w:p>
        </w:tc>
        <w:tc>
          <w:tcPr>
            <w:tcW w:w="690" w:type="dxa"/>
            <w:tcBorders>
              <w:bottom w:val="nil"/>
            </w:tcBorders>
            <w:textDirection w:val="btLr"/>
          </w:tcPr>
          <w:p w:rsidR="00C14278" w:rsidRPr="00EB603D" w:rsidRDefault="00C14278" w:rsidP="00C14278">
            <w:pPr>
              <w:pStyle w:val="211"/>
              <w:numPr>
                <w:ilvl w:val="12"/>
                <w:numId w:val="0"/>
              </w:numPr>
              <w:ind w:left="113" w:right="113"/>
              <w:jc w:val="center"/>
              <w:rPr>
                <w:b/>
                <w:i w:val="0"/>
                <w:spacing w:val="-14"/>
                <w:sz w:val="28"/>
                <w:szCs w:val="28"/>
              </w:rPr>
            </w:pPr>
            <w:r w:rsidRPr="00EB603D">
              <w:rPr>
                <w:b/>
                <w:i w:val="0"/>
                <w:spacing w:val="-14"/>
                <w:sz w:val="28"/>
                <w:szCs w:val="28"/>
              </w:rPr>
              <w:t>январь</w:t>
            </w:r>
          </w:p>
        </w:tc>
        <w:tc>
          <w:tcPr>
            <w:tcW w:w="690" w:type="dxa"/>
            <w:tcBorders>
              <w:bottom w:val="nil"/>
            </w:tcBorders>
            <w:textDirection w:val="btLr"/>
          </w:tcPr>
          <w:p w:rsidR="00C14278" w:rsidRPr="00EB603D" w:rsidRDefault="00C14278" w:rsidP="00C14278">
            <w:pPr>
              <w:pStyle w:val="211"/>
              <w:numPr>
                <w:ilvl w:val="12"/>
                <w:numId w:val="0"/>
              </w:numPr>
              <w:ind w:left="113" w:right="113"/>
              <w:jc w:val="center"/>
              <w:rPr>
                <w:b/>
                <w:i w:val="0"/>
                <w:spacing w:val="-14"/>
                <w:sz w:val="28"/>
                <w:szCs w:val="28"/>
              </w:rPr>
            </w:pPr>
            <w:r w:rsidRPr="00EB603D">
              <w:rPr>
                <w:b/>
                <w:i w:val="0"/>
                <w:spacing w:val="-14"/>
                <w:sz w:val="28"/>
                <w:szCs w:val="28"/>
              </w:rPr>
              <w:t>февраль</w:t>
            </w:r>
          </w:p>
        </w:tc>
        <w:tc>
          <w:tcPr>
            <w:tcW w:w="690" w:type="dxa"/>
            <w:tcBorders>
              <w:bottom w:val="nil"/>
            </w:tcBorders>
            <w:textDirection w:val="btLr"/>
          </w:tcPr>
          <w:p w:rsidR="00C14278" w:rsidRPr="00EB603D" w:rsidRDefault="00C14278" w:rsidP="00C14278">
            <w:pPr>
              <w:pStyle w:val="211"/>
              <w:numPr>
                <w:ilvl w:val="12"/>
                <w:numId w:val="0"/>
              </w:numPr>
              <w:ind w:left="113" w:right="113"/>
              <w:jc w:val="center"/>
              <w:rPr>
                <w:b/>
                <w:i w:val="0"/>
                <w:spacing w:val="-14"/>
                <w:sz w:val="28"/>
                <w:szCs w:val="28"/>
              </w:rPr>
            </w:pPr>
            <w:r w:rsidRPr="00EB603D">
              <w:rPr>
                <w:b/>
                <w:i w:val="0"/>
                <w:spacing w:val="-14"/>
                <w:sz w:val="28"/>
                <w:szCs w:val="28"/>
              </w:rPr>
              <w:t>март</w:t>
            </w:r>
          </w:p>
        </w:tc>
        <w:tc>
          <w:tcPr>
            <w:tcW w:w="690" w:type="dxa"/>
            <w:tcBorders>
              <w:bottom w:val="nil"/>
            </w:tcBorders>
            <w:textDirection w:val="btLr"/>
          </w:tcPr>
          <w:p w:rsidR="00C14278" w:rsidRPr="00EB603D" w:rsidRDefault="00C14278" w:rsidP="00C14278">
            <w:pPr>
              <w:pStyle w:val="211"/>
              <w:numPr>
                <w:ilvl w:val="12"/>
                <w:numId w:val="0"/>
              </w:numPr>
              <w:ind w:left="113" w:right="113"/>
              <w:jc w:val="center"/>
              <w:rPr>
                <w:b/>
                <w:i w:val="0"/>
                <w:spacing w:val="-14"/>
                <w:sz w:val="28"/>
                <w:szCs w:val="28"/>
              </w:rPr>
            </w:pPr>
            <w:r w:rsidRPr="00EB603D">
              <w:rPr>
                <w:b/>
                <w:i w:val="0"/>
                <w:spacing w:val="-14"/>
                <w:sz w:val="28"/>
                <w:szCs w:val="28"/>
              </w:rPr>
              <w:t>апрель</w:t>
            </w:r>
          </w:p>
        </w:tc>
        <w:tc>
          <w:tcPr>
            <w:tcW w:w="690" w:type="dxa"/>
            <w:gridSpan w:val="2"/>
            <w:tcBorders>
              <w:bottom w:val="nil"/>
            </w:tcBorders>
            <w:textDirection w:val="btLr"/>
          </w:tcPr>
          <w:p w:rsidR="00C14278" w:rsidRPr="00EB603D" w:rsidRDefault="00C14278" w:rsidP="00C14278">
            <w:pPr>
              <w:pStyle w:val="211"/>
              <w:numPr>
                <w:ilvl w:val="12"/>
                <w:numId w:val="0"/>
              </w:numPr>
              <w:ind w:left="113" w:right="113"/>
              <w:jc w:val="center"/>
              <w:rPr>
                <w:b/>
                <w:i w:val="0"/>
                <w:spacing w:val="-14"/>
                <w:sz w:val="28"/>
                <w:szCs w:val="28"/>
              </w:rPr>
            </w:pPr>
            <w:r w:rsidRPr="00EB603D">
              <w:rPr>
                <w:b/>
                <w:i w:val="0"/>
                <w:spacing w:val="-14"/>
                <w:sz w:val="28"/>
                <w:szCs w:val="28"/>
              </w:rPr>
              <w:t>май</w:t>
            </w:r>
          </w:p>
        </w:tc>
        <w:tc>
          <w:tcPr>
            <w:tcW w:w="690" w:type="dxa"/>
            <w:tcBorders>
              <w:bottom w:val="nil"/>
            </w:tcBorders>
            <w:textDirection w:val="btLr"/>
          </w:tcPr>
          <w:p w:rsidR="00C14278" w:rsidRPr="00EB603D" w:rsidRDefault="00C14278" w:rsidP="00C14278">
            <w:pPr>
              <w:pStyle w:val="211"/>
              <w:numPr>
                <w:ilvl w:val="12"/>
                <w:numId w:val="0"/>
              </w:numPr>
              <w:ind w:left="113" w:right="113"/>
              <w:jc w:val="center"/>
              <w:rPr>
                <w:b/>
                <w:i w:val="0"/>
                <w:spacing w:val="-14"/>
                <w:sz w:val="28"/>
                <w:szCs w:val="28"/>
              </w:rPr>
            </w:pPr>
            <w:r w:rsidRPr="00EB603D">
              <w:rPr>
                <w:b/>
                <w:i w:val="0"/>
                <w:spacing w:val="-14"/>
                <w:sz w:val="28"/>
                <w:szCs w:val="28"/>
              </w:rPr>
              <w:t>июнь</w:t>
            </w:r>
          </w:p>
        </w:tc>
        <w:tc>
          <w:tcPr>
            <w:tcW w:w="690" w:type="dxa"/>
            <w:tcBorders>
              <w:bottom w:val="nil"/>
            </w:tcBorders>
            <w:textDirection w:val="btLr"/>
          </w:tcPr>
          <w:p w:rsidR="00C14278" w:rsidRPr="00EB603D" w:rsidRDefault="00C14278" w:rsidP="00C14278">
            <w:pPr>
              <w:pStyle w:val="211"/>
              <w:numPr>
                <w:ilvl w:val="12"/>
                <w:numId w:val="0"/>
              </w:numPr>
              <w:ind w:left="113" w:right="113"/>
              <w:jc w:val="center"/>
              <w:rPr>
                <w:b/>
                <w:i w:val="0"/>
                <w:spacing w:val="-14"/>
                <w:sz w:val="28"/>
                <w:szCs w:val="28"/>
              </w:rPr>
            </w:pPr>
            <w:r w:rsidRPr="00EB603D">
              <w:rPr>
                <w:b/>
                <w:i w:val="0"/>
                <w:spacing w:val="-14"/>
                <w:sz w:val="28"/>
                <w:szCs w:val="28"/>
              </w:rPr>
              <w:t>июль</w:t>
            </w:r>
          </w:p>
        </w:tc>
        <w:tc>
          <w:tcPr>
            <w:tcW w:w="690" w:type="dxa"/>
            <w:tcBorders>
              <w:bottom w:val="nil"/>
            </w:tcBorders>
            <w:textDirection w:val="btLr"/>
          </w:tcPr>
          <w:p w:rsidR="00C14278" w:rsidRPr="00EB603D" w:rsidRDefault="00C14278" w:rsidP="00C14278">
            <w:pPr>
              <w:pStyle w:val="211"/>
              <w:numPr>
                <w:ilvl w:val="12"/>
                <w:numId w:val="0"/>
              </w:numPr>
              <w:ind w:left="113" w:right="113"/>
              <w:jc w:val="center"/>
              <w:rPr>
                <w:b/>
                <w:i w:val="0"/>
                <w:spacing w:val="-14"/>
                <w:sz w:val="28"/>
                <w:szCs w:val="28"/>
              </w:rPr>
            </w:pPr>
            <w:r w:rsidRPr="00EB603D">
              <w:rPr>
                <w:b/>
                <w:i w:val="0"/>
                <w:spacing w:val="-14"/>
                <w:sz w:val="28"/>
                <w:szCs w:val="28"/>
              </w:rPr>
              <w:t>август</w:t>
            </w:r>
          </w:p>
        </w:tc>
        <w:tc>
          <w:tcPr>
            <w:tcW w:w="690" w:type="dxa"/>
            <w:tcBorders>
              <w:bottom w:val="nil"/>
            </w:tcBorders>
            <w:textDirection w:val="btLr"/>
          </w:tcPr>
          <w:p w:rsidR="00C14278" w:rsidRPr="00EB603D" w:rsidRDefault="00C14278" w:rsidP="00C14278">
            <w:pPr>
              <w:pStyle w:val="211"/>
              <w:numPr>
                <w:ilvl w:val="12"/>
                <w:numId w:val="0"/>
              </w:numPr>
              <w:ind w:left="113" w:right="113"/>
              <w:jc w:val="center"/>
              <w:rPr>
                <w:b/>
                <w:i w:val="0"/>
                <w:spacing w:val="-14"/>
                <w:sz w:val="28"/>
                <w:szCs w:val="28"/>
              </w:rPr>
            </w:pPr>
            <w:r w:rsidRPr="00EB603D">
              <w:rPr>
                <w:b/>
                <w:i w:val="0"/>
                <w:spacing w:val="-14"/>
                <w:sz w:val="28"/>
                <w:szCs w:val="28"/>
              </w:rPr>
              <w:t>сентябрь</w:t>
            </w:r>
          </w:p>
        </w:tc>
        <w:tc>
          <w:tcPr>
            <w:tcW w:w="690" w:type="dxa"/>
            <w:tcBorders>
              <w:bottom w:val="nil"/>
            </w:tcBorders>
            <w:textDirection w:val="btLr"/>
          </w:tcPr>
          <w:p w:rsidR="00C14278" w:rsidRPr="00EB603D" w:rsidRDefault="00C14278" w:rsidP="00C14278">
            <w:pPr>
              <w:pStyle w:val="211"/>
              <w:numPr>
                <w:ilvl w:val="12"/>
                <w:numId w:val="0"/>
              </w:numPr>
              <w:ind w:left="113" w:right="113"/>
              <w:jc w:val="center"/>
              <w:rPr>
                <w:b/>
                <w:i w:val="0"/>
                <w:spacing w:val="-14"/>
                <w:sz w:val="28"/>
                <w:szCs w:val="28"/>
              </w:rPr>
            </w:pPr>
            <w:r w:rsidRPr="00EB603D">
              <w:rPr>
                <w:b/>
                <w:i w:val="0"/>
                <w:spacing w:val="-14"/>
                <w:sz w:val="28"/>
                <w:szCs w:val="28"/>
              </w:rPr>
              <w:t>октябрь</w:t>
            </w:r>
          </w:p>
        </w:tc>
        <w:tc>
          <w:tcPr>
            <w:tcW w:w="690" w:type="dxa"/>
            <w:tcBorders>
              <w:bottom w:val="nil"/>
            </w:tcBorders>
            <w:textDirection w:val="btLr"/>
          </w:tcPr>
          <w:p w:rsidR="00C14278" w:rsidRPr="00EB603D" w:rsidRDefault="00C14278" w:rsidP="00C14278">
            <w:pPr>
              <w:pStyle w:val="211"/>
              <w:numPr>
                <w:ilvl w:val="12"/>
                <w:numId w:val="0"/>
              </w:numPr>
              <w:ind w:left="113" w:right="113"/>
              <w:jc w:val="center"/>
              <w:rPr>
                <w:b/>
                <w:i w:val="0"/>
                <w:spacing w:val="-14"/>
                <w:sz w:val="28"/>
                <w:szCs w:val="28"/>
              </w:rPr>
            </w:pPr>
            <w:r w:rsidRPr="00EB603D">
              <w:rPr>
                <w:b/>
                <w:i w:val="0"/>
                <w:spacing w:val="-14"/>
                <w:sz w:val="28"/>
                <w:szCs w:val="28"/>
              </w:rPr>
              <w:t>ноябрь</w:t>
            </w:r>
          </w:p>
        </w:tc>
        <w:tc>
          <w:tcPr>
            <w:tcW w:w="690" w:type="dxa"/>
            <w:tcBorders>
              <w:bottom w:val="nil"/>
            </w:tcBorders>
            <w:textDirection w:val="btLr"/>
          </w:tcPr>
          <w:p w:rsidR="00C14278" w:rsidRPr="00EB603D" w:rsidRDefault="00C14278" w:rsidP="00C14278">
            <w:pPr>
              <w:pStyle w:val="211"/>
              <w:numPr>
                <w:ilvl w:val="12"/>
                <w:numId w:val="0"/>
              </w:numPr>
              <w:ind w:left="113" w:right="113"/>
              <w:jc w:val="center"/>
              <w:rPr>
                <w:b/>
                <w:i w:val="0"/>
                <w:spacing w:val="-14"/>
                <w:sz w:val="28"/>
                <w:szCs w:val="28"/>
              </w:rPr>
            </w:pPr>
            <w:r w:rsidRPr="00EB603D">
              <w:rPr>
                <w:b/>
                <w:i w:val="0"/>
                <w:spacing w:val="-14"/>
                <w:sz w:val="28"/>
                <w:szCs w:val="28"/>
              </w:rPr>
              <w:t>декабрь</w:t>
            </w:r>
          </w:p>
        </w:tc>
      </w:tr>
      <w:tr w:rsidR="00C14278" w:rsidRPr="00EB2E29" w:rsidTr="00C1427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cantSplit/>
        </w:trPr>
        <w:tc>
          <w:tcPr>
            <w:tcW w:w="1800" w:type="dxa"/>
          </w:tcPr>
          <w:p w:rsidR="00C14278" w:rsidRPr="00EB2E29" w:rsidRDefault="00C14278" w:rsidP="00C14278">
            <w:pPr>
              <w:pStyle w:val="211"/>
              <w:numPr>
                <w:ilvl w:val="12"/>
                <w:numId w:val="0"/>
              </w:numPr>
              <w:jc w:val="center"/>
              <w:rPr>
                <w:i w:val="0"/>
                <w:sz w:val="28"/>
                <w:szCs w:val="28"/>
              </w:rPr>
            </w:pPr>
            <w:r w:rsidRPr="00EB2E29">
              <w:rPr>
                <w:i w:val="0"/>
                <w:sz w:val="28"/>
                <w:szCs w:val="28"/>
              </w:rPr>
              <w:t>1</w:t>
            </w:r>
          </w:p>
        </w:tc>
        <w:tc>
          <w:tcPr>
            <w:tcW w:w="690" w:type="dxa"/>
          </w:tcPr>
          <w:p w:rsidR="00C14278" w:rsidRPr="00EB2E29" w:rsidRDefault="00C14278" w:rsidP="00C14278">
            <w:pPr>
              <w:pStyle w:val="211"/>
              <w:numPr>
                <w:ilvl w:val="12"/>
                <w:numId w:val="0"/>
              </w:numPr>
              <w:jc w:val="center"/>
              <w:rPr>
                <w:i w:val="0"/>
                <w:sz w:val="28"/>
                <w:szCs w:val="28"/>
              </w:rPr>
            </w:pPr>
          </w:p>
        </w:tc>
        <w:tc>
          <w:tcPr>
            <w:tcW w:w="690" w:type="dxa"/>
          </w:tcPr>
          <w:p w:rsidR="00C14278" w:rsidRPr="00EB2E29" w:rsidRDefault="00C14278" w:rsidP="00C14278">
            <w:pPr>
              <w:pStyle w:val="211"/>
              <w:numPr>
                <w:ilvl w:val="12"/>
                <w:numId w:val="0"/>
              </w:numPr>
              <w:jc w:val="center"/>
              <w:rPr>
                <w:i w:val="0"/>
                <w:sz w:val="28"/>
                <w:szCs w:val="28"/>
              </w:rPr>
            </w:pPr>
          </w:p>
        </w:tc>
        <w:tc>
          <w:tcPr>
            <w:tcW w:w="690" w:type="dxa"/>
          </w:tcPr>
          <w:p w:rsidR="00C14278" w:rsidRPr="00EB2E29" w:rsidRDefault="00C14278" w:rsidP="00C14278">
            <w:pPr>
              <w:pStyle w:val="211"/>
              <w:numPr>
                <w:ilvl w:val="12"/>
                <w:numId w:val="0"/>
              </w:numPr>
              <w:jc w:val="center"/>
              <w:rPr>
                <w:i w:val="0"/>
                <w:sz w:val="28"/>
                <w:szCs w:val="28"/>
              </w:rPr>
            </w:pPr>
          </w:p>
        </w:tc>
        <w:tc>
          <w:tcPr>
            <w:tcW w:w="690" w:type="dxa"/>
          </w:tcPr>
          <w:p w:rsidR="00C14278" w:rsidRPr="00EB2E29" w:rsidRDefault="00C14278" w:rsidP="00C14278">
            <w:pPr>
              <w:pStyle w:val="211"/>
              <w:numPr>
                <w:ilvl w:val="12"/>
                <w:numId w:val="0"/>
              </w:numPr>
              <w:jc w:val="center"/>
              <w:rPr>
                <w:i w:val="0"/>
                <w:sz w:val="28"/>
                <w:szCs w:val="28"/>
              </w:rPr>
            </w:pPr>
          </w:p>
        </w:tc>
        <w:tc>
          <w:tcPr>
            <w:tcW w:w="690" w:type="dxa"/>
            <w:gridSpan w:val="2"/>
          </w:tcPr>
          <w:p w:rsidR="00C14278" w:rsidRPr="00EB2E29" w:rsidRDefault="00C14278" w:rsidP="00C14278">
            <w:pPr>
              <w:pStyle w:val="211"/>
              <w:numPr>
                <w:ilvl w:val="12"/>
                <w:numId w:val="0"/>
              </w:numPr>
              <w:jc w:val="center"/>
              <w:rPr>
                <w:i w:val="0"/>
                <w:sz w:val="28"/>
                <w:szCs w:val="28"/>
              </w:rPr>
            </w:pPr>
          </w:p>
        </w:tc>
        <w:tc>
          <w:tcPr>
            <w:tcW w:w="690" w:type="dxa"/>
          </w:tcPr>
          <w:p w:rsidR="00C14278" w:rsidRPr="00EB2E29" w:rsidRDefault="00C14278" w:rsidP="00C14278">
            <w:pPr>
              <w:pStyle w:val="211"/>
              <w:numPr>
                <w:ilvl w:val="12"/>
                <w:numId w:val="0"/>
              </w:numPr>
              <w:jc w:val="center"/>
              <w:rPr>
                <w:i w:val="0"/>
                <w:sz w:val="28"/>
                <w:szCs w:val="28"/>
              </w:rPr>
            </w:pPr>
          </w:p>
        </w:tc>
        <w:tc>
          <w:tcPr>
            <w:tcW w:w="690" w:type="dxa"/>
          </w:tcPr>
          <w:p w:rsidR="00C14278" w:rsidRPr="00EB2E29" w:rsidRDefault="00C14278" w:rsidP="00C14278">
            <w:pPr>
              <w:pStyle w:val="211"/>
              <w:numPr>
                <w:ilvl w:val="12"/>
                <w:numId w:val="0"/>
              </w:numPr>
              <w:jc w:val="center"/>
              <w:rPr>
                <w:i w:val="0"/>
                <w:sz w:val="28"/>
                <w:szCs w:val="28"/>
              </w:rPr>
            </w:pPr>
          </w:p>
        </w:tc>
        <w:tc>
          <w:tcPr>
            <w:tcW w:w="690" w:type="dxa"/>
          </w:tcPr>
          <w:p w:rsidR="00C14278" w:rsidRPr="00EB2E29" w:rsidRDefault="00C14278" w:rsidP="00C14278">
            <w:pPr>
              <w:pStyle w:val="211"/>
              <w:numPr>
                <w:ilvl w:val="12"/>
                <w:numId w:val="0"/>
              </w:numPr>
              <w:jc w:val="center"/>
              <w:rPr>
                <w:i w:val="0"/>
                <w:sz w:val="28"/>
                <w:szCs w:val="28"/>
              </w:rPr>
            </w:pPr>
          </w:p>
        </w:tc>
        <w:tc>
          <w:tcPr>
            <w:tcW w:w="690" w:type="dxa"/>
          </w:tcPr>
          <w:p w:rsidR="00C14278" w:rsidRPr="00EB2E29" w:rsidRDefault="00C14278" w:rsidP="00C14278">
            <w:pPr>
              <w:pStyle w:val="211"/>
              <w:numPr>
                <w:ilvl w:val="12"/>
                <w:numId w:val="0"/>
              </w:numPr>
              <w:jc w:val="center"/>
              <w:rPr>
                <w:i w:val="0"/>
                <w:sz w:val="28"/>
                <w:szCs w:val="28"/>
              </w:rPr>
            </w:pPr>
          </w:p>
        </w:tc>
        <w:tc>
          <w:tcPr>
            <w:tcW w:w="690" w:type="dxa"/>
          </w:tcPr>
          <w:p w:rsidR="00C14278" w:rsidRPr="00EB2E29" w:rsidRDefault="00C14278" w:rsidP="00C14278">
            <w:pPr>
              <w:pStyle w:val="211"/>
              <w:numPr>
                <w:ilvl w:val="12"/>
                <w:numId w:val="0"/>
              </w:numPr>
              <w:jc w:val="center"/>
              <w:rPr>
                <w:i w:val="0"/>
                <w:sz w:val="28"/>
                <w:szCs w:val="28"/>
              </w:rPr>
            </w:pPr>
          </w:p>
        </w:tc>
        <w:tc>
          <w:tcPr>
            <w:tcW w:w="690" w:type="dxa"/>
          </w:tcPr>
          <w:p w:rsidR="00C14278" w:rsidRPr="00EB2E29" w:rsidRDefault="00C14278" w:rsidP="00C14278">
            <w:pPr>
              <w:pStyle w:val="211"/>
              <w:numPr>
                <w:ilvl w:val="12"/>
                <w:numId w:val="0"/>
              </w:numPr>
              <w:jc w:val="center"/>
              <w:rPr>
                <w:i w:val="0"/>
                <w:sz w:val="28"/>
                <w:szCs w:val="28"/>
              </w:rPr>
            </w:pPr>
          </w:p>
        </w:tc>
        <w:tc>
          <w:tcPr>
            <w:tcW w:w="690" w:type="dxa"/>
          </w:tcPr>
          <w:p w:rsidR="00C14278" w:rsidRPr="00EB2E29" w:rsidRDefault="00C14278" w:rsidP="00C14278">
            <w:pPr>
              <w:pStyle w:val="211"/>
              <w:numPr>
                <w:ilvl w:val="12"/>
                <w:numId w:val="0"/>
              </w:numPr>
              <w:jc w:val="center"/>
              <w:rPr>
                <w:i w:val="0"/>
                <w:sz w:val="28"/>
                <w:szCs w:val="28"/>
              </w:rPr>
            </w:pPr>
          </w:p>
        </w:tc>
      </w:tr>
    </w:tbl>
    <w:p w:rsidR="00C14278" w:rsidRDefault="00C14278" w:rsidP="00C14278">
      <w:pPr>
        <w:rPr>
          <w:sz w:val="28"/>
          <w:szCs w:val="28"/>
          <w:u w:val="single"/>
        </w:rPr>
      </w:pPr>
    </w:p>
    <w:p w:rsidR="00C14278" w:rsidRDefault="00C14278" w:rsidP="00C14278">
      <w:pPr>
        <w:rPr>
          <w:sz w:val="28"/>
          <w:szCs w:val="28"/>
          <w:u w:val="single"/>
        </w:rPr>
      </w:pPr>
    </w:p>
    <w:p w:rsidR="00C14278" w:rsidRPr="003C3688" w:rsidRDefault="00C14278" w:rsidP="00C14278">
      <w:pPr>
        <w:rPr>
          <w:sz w:val="28"/>
          <w:szCs w:val="28"/>
          <w:u w:val="single"/>
        </w:rPr>
      </w:pPr>
      <w:r w:rsidRPr="003C368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14278" w:rsidRPr="003C3688" w:rsidTr="00C14278">
        <w:tc>
          <w:tcPr>
            <w:tcW w:w="4788" w:type="dxa"/>
            <w:gridSpan w:val="4"/>
          </w:tcPr>
          <w:p w:rsidR="00C14278" w:rsidRPr="003C3688" w:rsidRDefault="00C14278" w:rsidP="00C14278">
            <w:pPr>
              <w:jc w:val="center"/>
              <w:rPr>
                <w:sz w:val="28"/>
                <w:szCs w:val="28"/>
                <w:lang w:val="en-US"/>
              </w:rPr>
            </w:pPr>
            <w:r>
              <w:rPr>
                <w:sz w:val="28"/>
                <w:szCs w:val="28"/>
              </w:rPr>
              <w:t>Сублицензиат</w:t>
            </w:r>
            <w:r w:rsidRPr="003C3688">
              <w:rPr>
                <w:sz w:val="28"/>
                <w:szCs w:val="28"/>
                <w:lang w:val="en-US"/>
              </w:rPr>
              <w:t>:</w:t>
            </w:r>
          </w:p>
        </w:tc>
        <w:tc>
          <w:tcPr>
            <w:tcW w:w="5220" w:type="dxa"/>
            <w:gridSpan w:val="4"/>
            <w:shd w:val="clear" w:color="auto" w:fill="auto"/>
          </w:tcPr>
          <w:p w:rsidR="00C14278" w:rsidRPr="003C3688" w:rsidRDefault="00C14278" w:rsidP="00C14278">
            <w:pPr>
              <w:jc w:val="center"/>
              <w:rPr>
                <w:sz w:val="28"/>
                <w:szCs w:val="28"/>
                <w:lang w:val="en-US"/>
              </w:rPr>
            </w:pPr>
            <w:r>
              <w:rPr>
                <w:sz w:val="28"/>
                <w:szCs w:val="28"/>
              </w:rPr>
              <w:t>Лицензиат</w:t>
            </w:r>
            <w:r w:rsidRPr="003C3688">
              <w:rPr>
                <w:sz w:val="28"/>
                <w:szCs w:val="28"/>
                <w:lang w:val="en-US"/>
              </w:rPr>
              <w:t>:</w:t>
            </w:r>
          </w:p>
        </w:tc>
      </w:tr>
      <w:tr w:rsidR="00C14278" w:rsidRPr="003C3688" w:rsidTr="00C14278">
        <w:tc>
          <w:tcPr>
            <w:tcW w:w="4428" w:type="dxa"/>
            <w:gridSpan w:val="3"/>
            <w:tcBorders>
              <w:bottom w:val="single" w:sz="4" w:space="0" w:color="auto"/>
            </w:tcBorders>
          </w:tcPr>
          <w:p w:rsidR="00C14278" w:rsidRPr="003C3688" w:rsidRDefault="00C14278" w:rsidP="00C14278">
            <w:pPr>
              <w:rPr>
                <w:sz w:val="28"/>
                <w:szCs w:val="28"/>
              </w:rPr>
            </w:pPr>
          </w:p>
        </w:tc>
        <w:tc>
          <w:tcPr>
            <w:tcW w:w="360" w:type="dxa"/>
          </w:tcPr>
          <w:p w:rsidR="00C14278" w:rsidRPr="003C3688" w:rsidRDefault="00C14278" w:rsidP="00C14278">
            <w:pPr>
              <w:rPr>
                <w:sz w:val="28"/>
                <w:szCs w:val="28"/>
              </w:rPr>
            </w:pPr>
          </w:p>
        </w:tc>
        <w:tc>
          <w:tcPr>
            <w:tcW w:w="5220" w:type="dxa"/>
            <w:gridSpan w:val="4"/>
            <w:tcBorders>
              <w:bottom w:val="single" w:sz="4" w:space="0" w:color="auto"/>
            </w:tcBorders>
            <w:shd w:val="clear" w:color="auto" w:fill="auto"/>
          </w:tcPr>
          <w:p w:rsidR="00C14278" w:rsidRPr="003C3688" w:rsidRDefault="00C14278" w:rsidP="00C14278">
            <w:pPr>
              <w:rPr>
                <w:sz w:val="28"/>
                <w:szCs w:val="28"/>
              </w:rPr>
            </w:pPr>
          </w:p>
        </w:tc>
      </w:tr>
      <w:tr w:rsidR="00C14278" w:rsidRPr="003C3688" w:rsidTr="00C14278">
        <w:tc>
          <w:tcPr>
            <w:tcW w:w="4428" w:type="dxa"/>
            <w:gridSpan w:val="3"/>
            <w:tcBorders>
              <w:top w:val="single" w:sz="4" w:space="0" w:color="auto"/>
            </w:tcBorders>
          </w:tcPr>
          <w:p w:rsidR="00C14278" w:rsidRPr="003C3688" w:rsidRDefault="00C14278" w:rsidP="00C14278">
            <w:pPr>
              <w:jc w:val="center"/>
            </w:pPr>
            <w:r w:rsidRPr="003C3688">
              <w:t>должность</w:t>
            </w:r>
          </w:p>
        </w:tc>
        <w:tc>
          <w:tcPr>
            <w:tcW w:w="360" w:type="dxa"/>
          </w:tcPr>
          <w:p w:rsidR="00C14278" w:rsidRPr="003C3688" w:rsidRDefault="00C14278" w:rsidP="00C14278"/>
        </w:tc>
        <w:tc>
          <w:tcPr>
            <w:tcW w:w="5220" w:type="dxa"/>
            <w:gridSpan w:val="4"/>
            <w:tcBorders>
              <w:top w:val="single" w:sz="4" w:space="0" w:color="auto"/>
            </w:tcBorders>
            <w:shd w:val="clear" w:color="auto" w:fill="auto"/>
          </w:tcPr>
          <w:p w:rsidR="00C14278" w:rsidRPr="003C3688" w:rsidRDefault="00C14278" w:rsidP="00C14278">
            <w:pPr>
              <w:jc w:val="center"/>
            </w:pPr>
            <w:r w:rsidRPr="003C3688">
              <w:t>должность</w:t>
            </w:r>
          </w:p>
        </w:tc>
      </w:tr>
      <w:tr w:rsidR="00C14278" w:rsidRPr="003C3688" w:rsidTr="00C14278">
        <w:tc>
          <w:tcPr>
            <w:tcW w:w="1908" w:type="dxa"/>
            <w:tcBorders>
              <w:bottom w:val="single" w:sz="4" w:space="0" w:color="auto"/>
            </w:tcBorders>
            <w:shd w:val="clear" w:color="auto" w:fill="auto"/>
          </w:tcPr>
          <w:p w:rsidR="00C14278" w:rsidRPr="003C3688" w:rsidRDefault="00C14278" w:rsidP="00C14278">
            <w:pPr>
              <w:rPr>
                <w:sz w:val="28"/>
                <w:szCs w:val="28"/>
              </w:rPr>
            </w:pPr>
          </w:p>
        </w:tc>
        <w:tc>
          <w:tcPr>
            <w:tcW w:w="360" w:type="dxa"/>
            <w:shd w:val="clear" w:color="auto" w:fill="auto"/>
          </w:tcPr>
          <w:p w:rsidR="00C14278" w:rsidRPr="003C3688" w:rsidRDefault="00C14278" w:rsidP="00C14278">
            <w:pPr>
              <w:rPr>
                <w:sz w:val="28"/>
                <w:szCs w:val="28"/>
              </w:rPr>
            </w:pPr>
          </w:p>
        </w:tc>
        <w:tc>
          <w:tcPr>
            <w:tcW w:w="2520" w:type="dxa"/>
            <w:gridSpan w:val="2"/>
            <w:tcBorders>
              <w:bottom w:val="single" w:sz="4" w:space="0" w:color="auto"/>
            </w:tcBorders>
            <w:shd w:val="clear" w:color="auto" w:fill="auto"/>
          </w:tcPr>
          <w:p w:rsidR="00C14278" w:rsidRPr="003C3688" w:rsidRDefault="00C14278" w:rsidP="00C14278">
            <w:pPr>
              <w:rPr>
                <w:sz w:val="28"/>
                <w:szCs w:val="28"/>
              </w:rPr>
            </w:pPr>
          </w:p>
        </w:tc>
        <w:tc>
          <w:tcPr>
            <w:tcW w:w="236" w:type="dxa"/>
            <w:shd w:val="clear" w:color="auto" w:fill="auto"/>
          </w:tcPr>
          <w:p w:rsidR="00C14278" w:rsidRPr="003C3688" w:rsidRDefault="00C14278" w:rsidP="00C14278">
            <w:pPr>
              <w:jc w:val="center"/>
              <w:rPr>
                <w:sz w:val="28"/>
                <w:szCs w:val="28"/>
              </w:rPr>
            </w:pPr>
          </w:p>
        </w:tc>
        <w:tc>
          <w:tcPr>
            <w:tcW w:w="2104" w:type="dxa"/>
            <w:tcBorders>
              <w:bottom w:val="single" w:sz="4" w:space="0" w:color="auto"/>
            </w:tcBorders>
            <w:shd w:val="clear" w:color="auto" w:fill="auto"/>
          </w:tcPr>
          <w:p w:rsidR="00C14278" w:rsidRPr="003C3688" w:rsidRDefault="00C14278" w:rsidP="00C14278">
            <w:pPr>
              <w:jc w:val="center"/>
              <w:rPr>
                <w:sz w:val="28"/>
                <w:szCs w:val="28"/>
              </w:rPr>
            </w:pPr>
          </w:p>
        </w:tc>
        <w:tc>
          <w:tcPr>
            <w:tcW w:w="236" w:type="dxa"/>
            <w:shd w:val="clear" w:color="auto" w:fill="auto"/>
          </w:tcPr>
          <w:p w:rsidR="00C14278" w:rsidRPr="003C3688" w:rsidRDefault="00C14278" w:rsidP="00C14278">
            <w:pPr>
              <w:rPr>
                <w:sz w:val="28"/>
                <w:szCs w:val="28"/>
              </w:rPr>
            </w:pPr>
          </w:p>
        </w:tc>
        <w:tc>
          <w:tcPr>
            <w:tcW w:w="2644" w:type="dxa"/>
            <w:tcBorders>
              <w:bottom w:val="single" w:sz="4" w:space="0" w:color="auto"/>
            </w:tcBorders>
            <w:shd w:val="clear" w:color="auto" w:fill="auto"/>
          </w:tcPr>
          <w:p w:rsidR="00C14278" w:rsidRPr="003C3688" w:rsidRDefault="00C14278" w:rsidP="00C14278">
            <w:pPr>
              <w:rPr>
                <w:sz w:val="28"/>
                <w:szCs w:val="28"/>
              </w:rPr>
            </w:pPr>
          </w:p>
        </w:tc>
      </w:tr>
      <w:tr w:rsidR="00C14278" w:rsidRPr="003C3688" w:rsidTr="00C14278">
        <w:tc>
          <w:tcPr>
            <w:tcW w:w="1908" w:type="dxa"/>
            <w:tcBorders>
              <w:top w:val="single" w:sz="4" w:space="0" w:color="auto"/>
            </w:tcBorders>
            <w:shd w:val="clear" w:color="auto" w:fill="auto"/>
          </w:tcPr>
          <w:p w:rsidR="00C14278" w:rsidRPr="003C3688" w:rsidRDefault="00C14278" w:rsidP="00C14278">
            <w:pPr>
              <w:jc w:val="center"/>
            </w:pPr>
            <w:r w:rsidRPr="003C3688">
              <w:t>подпись</w:t>
            </w:r>
          </w:p>
        </w:tc>
        <w:tc>
          <w:tcPr>
            <w:tcW w:w="360" w:type="dxa"/>
            <w:shd w:val="clear" w:color="auto" w:fill="auto"/>
          </w:tcPr>
          <w:p w:rsidR="00C14278" w:rsidRPr="003C3688" w:rsidRDefault="00C14278" w:rsidP="00C14278"/>
        </w:tc>
        <w:tc>
          <w:tcPr>
            <w:tcW w:w="2520" w:type="dxa"/>
            <w:gridSpan w:val="2"/>
            <w:tcBorders>
              <w:top w:val="single" w:sz="4" w:space="0" w:color="auto"/>
            </w:tcBorders>
            <w:shd w:val="clear" w:color="auto" w:fill="auto"/>
          </w:tcPr>
          <w:p w:rsidR="00C14278" w:rsidRPr="003C3688" w:rsidRDefault="00C14278" w:rsidP="00C14278">
            <w:pPr>
              <w:jc w:val="center"/>
            </w:pPr>
            <w:r w:rsidRPr="003C3688">
              <w:t>расшифровка подписи</w:t>
            </w:r>
          </w:p>
        </w:tc>
        <w:tc>
          <w:tcPr>
            <w:tcW w:w="236" w:type="dxa"/>
            <w:shd w:val="clear" w:color="auto" w:fill="auto"/>
          </w:tcPr>
          <w:p w:rsidR="00C14278" w:rsidRPr="003C3688" w:rsidRDefault="00C14278" w:rsidP="00C14278">
            <w:pPr>
              <w:jc w:val="center"/>
            </w:pPr>
          </w:p>
        </w:tc>
        <w:tc>
          <w:tcPr>
            <w:tcW w:w="2104" w:type="dxa"/>
            <w:shd w:val="clear" w:color="auto" w:fill="auto"/>
          </w:tcPr>
          <w:p w:rsidR="00C14278" w:rsidRPr="003C3688" w:rsidRDefault="00C14278" w:rsidP="00C14278">
            <w:pPr>
              <w:jc w:val="center"/>
            </w:pPr>
            <w:r w:rsidRPr="003C3688">
              <w:t>подпись</w:t>
            </w:r>
          </w:p>
        </w:tc>
        <w:tc>
          <w:tcPr>
            <w:tcW w:w="236" w:type="dxa"/>
            <w:shd w:val="clear" w:color="auto" w:fill="auto"/>
          </w:tcPr>
          <w:p w:rsidR="00C14278" w:rsidRPr="003C3688" w:rsidRDefault="00C14278" w:rsidP="00C14278"/>
        </w:tc>
        <w:tc>
          <w:tcPr>
            <w:tcW w:w="2644" w:type="dxa"/>
            <w:shd w:val="clear" w:color="auto" w:fill="auto"/>
          </w:tcPr>
          <w:p w:rsidR="00C14278" w:rsidRPr="003C3688" w:rsidRDefault="00C14278" w:rsidP="00C14278">
            <w:pPr>
              <w:jc w:val="center"/>
            </w:pPr>
            <w:r w:rsidRPr="003C3688">
              <w:t>расшифровка подписи</w:t>
            </w:r>
          </w:p>
        </w:tc>
      </w:tr>
      <w:tr w:rsidR="00C14278" w:rsidRPr="003C3688" w:rsidTr="00C14278">
        <w:trPr>
          <w:trHeight w:val="385"/>
        </w:trPr>
        <w:tc>
          <w:tcPr>
            <w:tcW w:w="4788" w:type="dxa"/>
            <w:gridSpan w:val="4"/>
          </w:tcPr>
          <w:p w:rsidR="00C14278" w:rsidRPr="003C3688" w:rsidRDefault="00C14278" w:rsidP="00C14278">
            <w:pPr>
              <w:rPr>
                <w:sz w:val="28"/>
                <w:szCs w:val="28"/>
              </w:rPr>
            </w:pPr>
            <w:r w:rsidRPr="003C3688">
              <w:rPr>
                <w:sz w:val="28"/>
                <w:szCs w:val="28"/>
              </w:rPr>
              <w:t>МП</w:t>
            </w:r>
          </w:p>
        </w:tc>
        <w:tc>
          <w:tcPr>
            <w:tcW w:w="5220" w:type="dxa"/>
            <w:gridSpan w:val="4"/>
          </w:tcPr>
          <w:p w:rsidR="00C14278" w:rsidRPr="003C3688" w:rsidRDefault="00C14278" w:rsidP="00C14278">
            <w:pPr>
              <w:rPr>
                <w:sz w:val="28"/>
                <w:szCs w:val="28"/>
              </w:rPr>
            </w:pPr>
            <w:r w:rsidRPr="003C3688">
              <w:rPr>
                <w:sz w:val="28"/>
                <w:szCs w:val="28"/>
              </w:rPr>
              <w:t>МП</w:t>
            </w:r>
          </w:p>
        </w:tc>
      </w:tr>
    </w:tbl>
    <w:p w:rsidR="00C14278" w:rsidRPr="003C3688" w:rsidRDefault="00C14278" w:rsidP="00C14278">
      <w:pPr>
        <w:rPr>
          <w:b/>
        </w:rPr>
      </w:pPr>
    </w:p>
    <w:p w:rsidR="00C14278" w:rsidRPr="003C3688" w:rsidRDefault="00C14278" w:rsidP="00C14278">
      <w:pPr>
        <w:rPr>
          <w:sz w:val="28"/>
          <w:szCs w:val="28"/>
          <w:u w:val="single"/>
        </w:rPr>
      </w:pPr>
      <w:r w:rsidRPr="003C3688">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C14278" w:rsidRPr="003C3688" w:rsidTr="00C14278">
        <w:tc>
          <w:tcPr>
            <w:tcW w:w="4968" w:type="dxa"/>
            <w:gridSpan w:val="4"/>
          </w:tcPr>
          <w:p w:rsidR="00C14278" w:rsidRPr="003C3688" w:rsidRDefault="00C14278" w:rsidP="00C14278">
            <w:pPr>
              <w:jc w:val="center"/>
              <w:rPr>
                <w:sz w:val="28"/>
                <w:szCs w:val="28"/>
                <w:lang w:val="en-US"/>
              </w:rPr>
            </w:pPr>
            <w:r>
              <w:rPr>
                <w:sz w:val="28"/>
                <w:szCs w:val="28"/>
              </w:rPr>
              <w:t>Сублицензиат</w:t>
            </w:r>
            <w:r w:rsidRPr="003C3688">
              <w:rPr>
                <w:sz w:val="28"/>
                <w:szCs w:val="28"/>
                <w:lang w:val="en-US"/>
              </w:rPr>
              <w:t>:</w:t>
            </w:r>
          </w:p>
        </w:tc>
        <w:tc>
          <w:tcPr>
            <w:tcW w:w="5220" w:type="dxa"/>
            <w:gridSpan w:val="5"/>
            <w:shd w:val="clear" w:color="auto" w:fill="auto"/>
          </w:tcPr>
          <w:p w:rsidR="00C14278" w:rsidRPr="003C3688" w:rsidRDefault="00C14278" w:rsidP="00C14278">
            <w:pPr>
              <w:jc w:val="center"/>
              <w:rPr>
                <w:sz w:val="28"/>
                <w:szCs w:val="28"/>
                <w:lang w:val="en-US"/>
              </w:rPr>
            </w:pPr>
            <w:r>
              <w:rPr>
                <w:sz w:val="28"/>
                <w:szCs w:val="28"/>
              </w:rPr>
              <w:t>Лицензиат</w:t>
            </w:r>
            <w:r w:rsidRPr="003C3688">
              <w:rPr>
                <w:sz w:val="28"/>
                <w:szCs w:val="28"/>
                <w:lang w:val="en-US"/>
              </w:rPr>
              <w:t>:</w:t>
            </w:r>
          </w:p>
        </w:tc>
      </w:tr>
      <w:tr w:rsidR="00C14278" w:rsidRPr="003C3688" w:rsidTr="00C14278">
        <w:tc>
          <w:tcPr>
            <w:tcW w:w="4428" w:type="dxa"/>
            <w:gridSpan w:val="3"/>
            <w:tcBorders>
              <w:bottom w:val="single" w:sz="4" w:space="0" w:color="auto"/>
            </w:tcBorders>
          </w:tcPr>
          <w:p w:rsidR="00C14278" w:rsidRPr="003C3688" w:rsidRDefault="00C14278" w:rsidP="00C14278">
            <w:pPr>
              <w:rPr>
                <w:sz w:val="28"/>
                <w:szCs w:val="28"/>
              </w:rPr>
            </w:pPr>
          </w:p>
        </w:tc>
        <w:tc>
          <w:tcPr>
            <w:tcW w:w="540" w:type="dxa"/>
          </w:tcPr>
          <w:p w:rsidR="00C14278" w:rsidRPr="003C3688" w:rsidRDefault="00C14278" w:rsidP="00C14278">
            <w:pPr>
              <w:rPr>
                <w:sz w:val="28"/>
                <w:szCs w:val="28"/>
              </w:rPr>
            </w:pPr>
          </w:p>
        </w:tc>
        <w:tc>
          <w:tcPr>
            <w:tcW w:w="5220" w:type="dxa"/>
            <w:gridSpan w:val="5"/>
            <w:shd w:val="clear" w:color="auto" w:fill="auto"/>
          </w:tcPr>
          <w:p w:rsidR="00C14278" w:rsidRPr="003C3688" w:rsidRDefault="00C14278" w:rsidP="00C14278">
            <w:pPr>
              <w:rPr>
                <w:sz w:val="28"/>
                <w:szCs w:val="28"/>
              </w:rPr>
            </w:pPr>
            <w:r w:rsidRPr="003C3688">
              <w:rPr>
                <w:sz w:val="28"/>
                <w:szCs w:val="28"/>
              </w:rPr>
              <w:t>Индивидуальный предприниматель</w:t>
            </w:r>
          </w:p>
        </w:tc>
      </w:tr>
      <w:tr w:rsidR="00C14278" w:rsidRPr="003C3688" w:rsidTr="00C14278">
        <w:tc>
          <w:tcPr>
            <w:tcW w:w="4428" w:type="dxa"/>
            <w:gridSpan w:val="3"/>
            <w:tcBorders>
              <w:top w:val="single" w:sz="4" w:space="0" w:color="auto"/>
            </w:tcBorders>
          </w:tcPr>
          <w:p w:rsidR="00C14278" w:rsidRPr="003C3688" w:rsidRDefault="00C14278" w:rsidP="00C14278">
            <w:pPr>
              <w:jc w:val="center"/>
            </w:pPr>
            <w:r w:rsidRPr="003C3688">
              <w:t>должность</w:t>
            </w:r>
          </w:p>
        </w:tc>
        <w:tc>
          <w:tcPr>
            <w:tcW w:w="540" w:type="dxa"/>
          </w:tcPr>
          <w:p w:rsidR="00C14278" w:rsidRPr="003C3688" w:rsidRDefault="00C14278" w:rsidP="00C14278"/>
        </w:tc>
        <w:tc>
          <w:tcPr>
            <w:tcW w:w="1080" w:type="dxa"/>
            <w:gridSpan w:val="2"/>
            <w:shd w:val="clear" w:color="auto" w:fill="auto"/>
          </w:tcPr>
          <w:p w:rsidR="00C14278" w:rsidRPr="003C3688" w:rsidRDefault="00C14278" w:rsidP="00C14278">
            <w:pPr>
              <w:rPr>
                <w:sz w:val="28"/>
                <w:szCs w:val="28"/>
              </w:rPr>
            </w:pPr>
          </w:p>
        </w:tc>
        <w:tc>
          <w:tcPr>
            <w:tcW w:w="4140" w:type="dxa"/>
            <w:gridSpan w:val="3"/>
            <w:shd w:val="clear" w:color="auto" w:fill="auto"/>
          </w:tcPr>
          <w:p w:rsidR="00C14278" w:rsidRPr="003C3688" w:rsidRDefault="00C14278" w:rsidP="00C14278">
            <w:pPr>
              <w:jc w:val="center"/>
            </w:pPr>
          </w:p>
        </w:tc>
      </w:tr>
      <w:tr w:rsidR="00C14278" w:rsidRPr="003C3688" w:rsidTr="00C14278">
        <w:tc>
          <w:tcPr>
            <w:tcW w:w="1908" w:type="dxa"/>
            <w:tcBorders>
              <w:bottom w:val="single" w:sz="4" w:space="0" w:color="auto"/>
            </w:tcBorders>
            <w:shd w:val="clear" w:color="auto" w:fill="auto"/>
          </w:tcPr>
          <w:p w:rsidR="00C14278" w:rsidRPr="003C3688" w:rsidRDefault="00C14278" w:rsidP="00C14278">
            <w:pPr>
              <w:rPr>
                <w:sz w:val="28"/>
                <w:szCs w:val="28"/>
                <w:lang w:val="en-US"/>
              </w:rPr>
            </w:pPr>
          </w:p>
        </w:tc>
        <w:tc>
          <w:tcPr>
            <w:tcW w:w="360" w:type="dxa"/>
            <w:shd w:val="clear" w:color="auto" w:fill="auto"/>
          </w:tcPr>
          <w:p w:rsidR="00C14278" w:rsidRPr="003C3688" w:rsidRDefault="00C14278" w:rsidP="00C14278">
            <w:pPr>
              <w:rPr>
                <w:sz w:val="28"/>
                <w:szCs w:val="28"/>
                <w:lang w:val="en-US"/>
              </w:rPr>
            </w:pPr>
          </w:p>
        </w:tc>
        <w:tc>
          <w:tcPr>
            <w:tcW w:w="2700" w:type="dxa"/>
            <w:gridSpan w:val="2"/>
            <w:tcBorders>
              <w:bottom w:val="single" w:sz="4" w:space="0" w:color="auto"/>
            </w:tcBorders>
            <w:shd w:val="clear" w:color="auto" w:fill="auto"/>
          </w:tcPr>
          <w:p w:rsidR="00C14278" w:rsidRPr="003C3688" w:rsidRDefault="00C14278" w:rsidP="00C14278">
            <w:pPr>
              <w:rPr>
                <w:sz w:val="28"/>
                <w:szCs w:val="28"/>
                <w:lang w:val="en-US"/>
              </w:rPr>
            </w:pPr>
          </w:p>
        </w:tc>
        <w:tc>
          <w:tcPr>
            <w:tcW w:w="236" w:type="dxa"/>
            <w:shd w:val="clear" w:color="auto" w:fill="auto"/>
          </w:tcPr>
          <w:p w:rsidR="00C14278" w:rsidRPr="003C3688" w:rsidRDefault="00C14278" w:rsidP="00C14278">
            <w:pPr>
              <w:jc w:val="center"/>
              <w:rPr>
                <w:sz w:val="28"/>
                <w:szCs w:val="28"/>
                <w:lang w:val="en-US"/>
              </w:rPr>
            </w:pPr>
          </w:p>
        </w:tc>
        <w:tc>
          <w:tcPr>
            <w:tcW w:w="2104" w:type="dxa"/>
            <w:gridSpan w:val="2"/>
            <w:tcBorders>
              <w:bottom w:val="single" w:sz="4" w:space="0" w:color="auto"/>
            </w:tcBorders>
            <w:shd w:val="clear" w:color="auto" w:fill="auto"/>
          </w:tcPr>
          <w:p w:rsidR="00C14278" w:rsidRPr="003C3688" w:rsidRDefault="00C14278" w:rsidP="00C14278">
            <w:pPr>
              <w:jc w:val="center"/>
              <w:rPr>
                <w:sz w:val="28"/>
                <w:szCs w:val="28"/>
                <w:lang w:val="en-US"/>
              </w:rPr>
            </w:pPr>
          </w:p>
        </w:tc>
        <w:tc>
          <w:tcPr>
            <w:tcW w:w="236" w:type="dxa"/>
            <w:shd w:val="clear" w:color="auto" w:fill="auto"/>
          </w:tcPr>
          <w:p w:rsidR="00C14278" w:rsidRPr="003C3688" w:rsidRDefault="00C14278" w:rsidP="00C14278">
            <w:pPr>
              <w:rPr>
                <w:sz w:val="28"/>
                <w:szCs w:val="28"/>
                <w:lang w:val="en-US"/>
              </w:rPr>
            </w:pPr>
          </w:p>
        </w:tc>
        <w:tc>
          <w:tcPr>
            <w:tcW w:w="2644" w:type="dxa"/>
            <w:tcBorders>
              <w:bottom w:val="single" w:sz="4" w:space="0" w:color="auto"/>
            </w:tcBorders>
            <w:shd w:val="clear" w:color="auto" w:fill="auto"/>
          </w:tcPr>
          <w:p w:rsidR="00C14278" w:rsidRPr="003C3688" w:rsidRDefault="00C14278" w:rsidP="00C14278">
            <w:pPr>
              <w:rPr>
                <w:sz w:val="28"/>
                <w:szCs w:val="28"/>
                <w:lang w:val="en-US"/>
              </w:rPr>
            </w:pPr>
          </w:p>
        </w:tc>
      </w:tr>
      <w:tr w:rsidR="00C14278" w:rsidRPr="003C3688" w:rsidTr="00C14278">
        <w:tc>
          <w:tcPr>
            <w:tcW w:w="1908" w:type="dxa"/>
            <w:tcBorders>
              <w:top w:val="single" w:sz="4" w:space="0" w:color="auto"/>
            </w:tcBorders>
            <w:shd w:val="clear" w:color="auto" w:fill="auto"/>
          </w:tcPr>
          <w:p w:rsidR="00C14278" w:rsidRPr="003C3688" w:rsidRDefault="00C14278" w:rsidP="00C14278">
            <w:pPr>
              <w:jc w:val="center"/>
            </w:pPr>
            <w:r w:rsidRPr="003C3688">
              <w:t>подпись</w:t>
            </w:r>
          </w:p>
        </w:tc>
        <w:tc>
          <w:tcPr>
            <w:tcW w:w="360" w:type="dxa"/>
            <w:shd w:val="clear" w:color="auto" w:fill="auto"/>
          </w:tcPr>
          <w:p w:rsidR="00C14278" w:rsidRPr="003C3688" w:rsidRDefault="00C14278" w:rsidP="00C14278"/>
        </w:tc>
        <w:tc>
          <w:tcPr>
            <w:tcW w:w="2700" w:type="dxa"/>
            <w:gridSpan w:val="2"/>
            <w:tcBorders>
              <w:top w:val="single" w:sz="4" w:space="0" w:color="auto"/>
            </w:tcBorders>
            <w:shd w:val="clear" w:color="auto" w:fill="auto"/>
          </w:tcPr>
          <w:p w:rsidR="00C14278" w:rsidRPr="003C3688" w:rsidRDefault="00C14278" w:rsidP="00C14278">
            <w:pPr>
              <w:jc w:val="center"/>
            </w:pPr>
            <w:r w:rsidRPr="003C3688">
              <w:t>расшифровка подписи</w:t>
            </w:r>
          </w:p>
        </w:tc>
        <w:tc>
          <w:tcPr>
            <w:tcW w:w="236" w:type="dxa"/>
            <w:shd w:val="clear" w:color="auto" w:fill="auto"/>
          </w:tcPr>
          <w:p w:rsidR="00C14278" w:rsidRPr="003C3688" w:rsidRDefault="00C14278" w:rsidP="00C14278">
            <w:pPr>
              <w:jc w:val="center"/>
            </w:pPr>
          </w:p>
        </w:tc>
        <w:tc>
          <w:tcPr>
            <w:tcW w:w="2104" w:type="dxa"/>
            <w:gridSpan w:val="2"/>
            <w:shd w:val="clear" w:color="auto" w:fill="auto"/>
          </w:tcPr>
          <w:p w:rsidR="00C14278" w:rsidRPr="003C3688" w:rsidRDefault="00C14278" w:rsidP="00C14278">
            <w:pPr>
              <w:jc w:val="center"/>
            </w:pPr>
            <w:r w:rsidRPr="003C3688">
              <w:t>подпись</w:t>
            </w:r>
          </w:p>
        </w:tc>
        <w:tc>
          <w:tcPr>
            <w:tcW w:w="236" w:type="dxa"/>
            <w:shd w:val="clear" w:color="auto" w:fill="auto"/>
          </w:tcPr>
          <w:p w:rsidR="00C14278" w:rsidRPr="003C3688" w:rsidRDefault="00C14278" w:rsidP="00C14278"/>
        </w:tc>
        <w:tc>
          <w:tcPr>
            <w:tcW w:w="2644" w:type="dxa"/>
            <w:shd w:val="clear" w:color="auto" w:fill="auto"/>
          </w:tcPr>
          <w:p w:rsidR="00C14278" w:rsidRPr="003C3688" w:rsidRDefault="00C14278" w:rsidP="00C14278">
            <w:pPr>
              <w:jc w:val="center"/>
            </w:pPr>
            <w:r w:rsidRPr="003C3688">
              <w:t>расшифровка подписи</w:t>
            </w:r>
          </w:p>
        </w:tc>
      </w:tr>
      <w:tr w:rsidR="00C14278" w:rsidRPr="003C3688" w:rsidTr="00C14278">
        <w:trPr>
          <w:trHeight w:val="385"/>
        </w:trPr>
        <w:tc>
          <w:tcPr>
            <w:tcW w:w="4968" w:type="dxa"/>
            <w:gridSpan w:val="4"/>
          </w:tcPr>
          <w:p w:rsidR="00C14278" w:rsidRPr="003C3688" w:rsidRDefault="00C14278" w:rsidP="00C14278">
            <w:pPr>
              <w:rPr>
                <w:sz w:val="28"/>
                <w:szCs w:val="28"/>
              </w:rPr>
            </w:pPr>
            <w:r w:rsidRPr="003C3688">
              <w:rPr>
                <w:sz w:val="28"/>
                <w:szCs w:val="28"/>
              </w:rPr>
              <w:t>МП</w:t>
            </w:r>
          </w:p>
        </w:tc>
        <w:tc>
          <w:tcPr>
            <w:tcW w:w="5220" w:type="dxa"/>
            <w:gridSpan w:val="5"/>
          </w:tcPr>
          <w:p w:rsidR="00C14278" w:rsidRPr="003C3688" w:rsidRDefault="00C14278" w:rsidP="00C14278">
            <w:pPr>
              <w:rPr>
                <w:sz w:val="28"/>
                <w:szCs w:val="28"/>
              </w:rPr>
            </w:pPr>
            <w:r w:rsidRPr="003C3688">
              <w:rPr>
                <w:sz w:val="28"/>
                <w:szCs w:val="28"/>
              </w:rPr>
              <w:t>МП</w:t>
            </w:r>
          </w:p>
        </w:tc>
      </w:tr>
    </w:tbl>
    <w:p w:rsidR="00C14278" w:rsidRPr="003C3688" w:rsidRDefault="00C14278" w:rsidP="00C14278">
      <w:pPr>
        <w:rPr>
          <w:b/>
        </w:rPr>
      </w:pPr>
    </w:p>
    <w:p w:rsidR="00C14278" w:rsidRPr="003C3688" w:rsidRDefault="00C14278" w:rsidP="00C14278">
      <w:pPr>
        <w:rPr>
          <w:sz w:val="28"/>
          <w:szCs w:val="28"/>
          <w:u w:val="single"/>
        </w:rPr>
      </w:pPr>
      <w:r w:rsidRPr="003C368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C14278" w:rsidRPr="003C3688" w:rsidTr="00C14278">
        <w:tc>
          <w:tcPr>
            <w:tcW w:w="4968" w:type="dxa"/>
            <w:gridSpan w:val="4"/>
          </w:tcPr>
          <w:p w:rsidR="00C14278" w:rsidRPr="003C3688" w:rsidRDefault="00C14278" w:rsidP="00C14278">
            <w:pPr>
              <w:jc w:val="center"/>
              <w:rPr>
                <w:sz w:val="28"/>
                <w:szCs w:val="28"/>
                <w:lang w:val="en-US"/>
              </w:rPr>
            </w:pPr>
            <w:r>
              <w:rPr>
                <w:sz w:val="28"/>
                <w:szCs w:val="28"/>
              </w:rPr>
              <w:t>Сублицензиат</w:t>
            </w:r>
            <w:r w:rsidRPr="003C3688">
              <w:rPr>
                <w:sz w:val="28"/>
                <w:szCs w:val="28"/>
                <w:lang w:val="en-US"/>
              </w:rPr>
              <w:t>:</w:t>
            </w:r>
          </w:p>
        </w:tc>
        <w:tc>
          <w:tcPr>
            <w:tcW w:w="5220" w:type="dxa"/>
            <w:gridSpan w:val="5"/>
            <w:shd w:val="clear" w:color="auto" w:fill="auto"/>
          </w:tcPr>
          <w:p w:rsidR="00C14278" w:rsidRPr="003C3688" w:rsidRDefault="00C14278" w:rsidP="00C14278">
            <w:pPr>
              <w:jc w:val="center"/>
              <w:rPr>
                <w:sz w:val="28"/>
                <w:szCs w:val="28"/>
                <w:lang w:val="en-US"/>
              </w:rPr>
            </w:pPr>
            <w:r>
              <w:rPr>
                <w:sz w:val="28"/>
                <w:szCs w:val="28"/>
              </w:rPr>
              <w:t>Лицензиат</w:t>
            </w:r>
            <w:r w:rsidRPr="003C3688">
              <w:rPr>
                <w:sz w:val="28"/>
                <w:szCs w:val="28"/>
                <w:lang w:val="en-US"/>
              </w:rPr>
              <w:t>:</w:t>
            </w:r>
          </w:p>
        </w:tc>
      </w:tr>
      <w:tr w:rsidR="00C14278" w:rsidRPr="003C3688" w:rsidTr="00C14278">
        <w:tc>
          <w:tcPr>
            <w:tcW w:w="4428" w:type="dxa"/>
            <w:gridSpan w:val="3"/>
            <w:tcBorders>
              <w:bottom w:val="single" w:sz="4" w:space="0" w:color="auto"/>
            </w:tcBorders>
          </w:tcPr>
          <w:p w:rsidR="00C14278" w:rsidRPr="003C3688" w:rsidRDefault="00C14278" w:rsidP="00C14278">
            <w:pPr>
              <w:rPr>
                <w:sz w:val="28"/>
                <w:szCs w:val="28"/>
              </w:rPr>
            </w:pPr>
          </w:p>
        </w:tc>
        <w:tc>
          <w:tcPr>
            <w:tcW w:w="540" w:type="dxa"/>
          </w:tcPr>
          <w:p w:rsidR="00C14278" w:rsidRPr="003C3688" w:rsidRDefault="00C14278" w:rsidP="00C14278">
            <w:pPr>
              <w:rPr>
                <w:sz w:val="28"/>
                <w:szCs w:val="28"/>
              </w:rPr>
            </w:pPr>
          </w:p>
        </w:tc>
        <w:tc>
          <w:tcPr>
            <w:tcW w:w="5220" w:type="dxa"/>
            <w:gridSpan w:val="5"/>
            <w:shd w:val="clear" w:color="auto" w:fill="auto"/>
          </w:tcPr>
          <w:p w:rsidR="00C14278" w:rsidRPr="003C3688" w:rsidRDefault="00C14278" w:rsidP="00C14278">
            <w:pPr>
              <w:rPr>
                <w:sz w:val="28"/>
                <w:szCs w:val="28"/>
              </w:rPr>
            </w:pPr>
          </w:p>
        </w:tc>
      </w:tr>
      <w:tr w:rsidR="00C14278" w:rsidRPr="003C3688" w:rsidTr="00C14278">
        <w:tc>
          <w:tcPr>
            <w:tcW w:w="4428" w:type="dxa"/>
            <w:gridSpan w:val="3"/>
            <w:tcBorders>
              <w:top w:val="single" w:sz="4" w:space="0" w:color="auto"/>
            </w:tcBorders>
          </w:tcPr>
          <w:p w:rsidR="00C14278" w:rsidRPr="003C3688" w:rsidRDefault="00C14278" w:rsidP="00C14278">
            <w:pPr>
              <w:jc w:val="center"/>
            </w:pPr>
            <w:r w:rsidRPr="003C3688">
              <w:t>должность</w:t>
            </w:r>
          </w:p>
        </w:tc>
        <w:tc>
          <w:tcPr>
            <w:tcW w:w="540" w:type="dxa"/>
          </w:tcPr>
          <w:p w:rsidR="00C14278" w:rsidRPr="003C3688" w:rsidRDefault="00C14278" w:rsidP="00C14278"/>
        </w:tc>
        <w:tc>
          <w:tcPr>
            <w:tcW w:w="1080" w:type="dxa"/>
            <w:gridSpan w:val="2"/>
            <w:shd w:val="clear" w:color="auto" w:fill="auto"/>
          </w:tcPr>
          <w:p w:rsidR="00C14278" w:rsidRPr="003C3688" w:rsidRDefault="00C14278" w:rsidP="00C14278">
            <w:pPr>
              <w:rPr>
                <w:sz w:val="28"/>
                <w:szCs w:val="28"/>
              </w:rPr>
            </w:pPr>
          </w:p>
        </w:tc>
        <w:tc>
          <w:tcPr>
            <w:tcW w:w="4140" w:type="dxa"/>
            <w:gridSpan w:val="3"/>
            <w:shd w:val="clear" w:color="auto" w:fill="auto"/>
          </w:tcPr>
          <w:p w:rsidR="00C14278" w:rsidRPr="003C3688" w:rsidRDefault="00C14278" w:rsidP="00C14278">
            <w:pPr>
              <w:jc w:val="center"/>
            </w:pPr>
          </w:p>
        </w:tc>
      </w:tr>
      <w:tr w:rsidR="00C14278" w:rsidRPr="003C3688" w:rsidTr="00C14278">
        <w:tc>
          <w:tcPr>
            <w:tcW w:w="1908" w:type="dxa"/>
            <w:tcBorders>
              <w:bottom w:val="single" w:sz="4" w:space="0" w:color="auto"/>
            </w:tcBorders>
            <w:shd w:val="clear" w:color="auto" w:fill="auto"/>
          </w:tcPr>
          <w:p w:rsidR="00C14278" w:rsidRPr="003C3688" w:rsidRDefault="00C14278" w:rsidP="00C14278">
            <w:pPr>
              <w:rPr>
                <w:sz w:val="28"/>
                <w:szCs w:val="28"/>
                <w:lang w:val="en-US"/>
              </w:rPr>
            </w:pPr>
          </w:p>
        </w:tc>
        <w:tc>
          <w:tcPr>
            <w:tcW w:w="360" w:type="dxa"/>
            <w:shd w:val="clear" w:color="auto" w:fill="auto"/>
          </w:tcPr>
          <w:p w:rsidR="00C14278" w:rsidRPr="003C3688" w:rsidRDefault="00C14278" w:rsidP="00C14278">
            <w:pPr>
              <w:rPr>
                <w:sz w:val="28"/>
                <w:szCs w:val="28"/>
                <w:lang w:val="en-US"/>
              </w:rPr>
            </w:pPr>
          </w:p>
        </w:tc>
        <w:tc>
          <w:tcPr>
            <w:tcW w:w="2700" w:type="dxa"/>
            <w:gridSpan w:val="2"/>
            <w:tcBorders>
              <w:bottom w:val="single" w:sz="4" w:space="0" w:color="auto"/>
            </w:tcBorders>
            <w:shd w:val="clear" w:color="auto" w:fill="auto"/>
          </w:tcPr>
          <w:p w:rsidR="00C14278" w:rsidRPr="003C3688" w:rsidRDefault="00C14278" w:rsidP="00C14278">
            <w:pPr>
              <w:rPr>
                <w:sz w:val="28"/>
                <w:szCs w:val="28"/>
                <w:lang w:val="en-US"/>
              </w:rPr>
            </w:pPr>
          </w:p>
        </w:tc>
        <w:tc>
          <w:tcPr>
            <w:tcW w:w="236" w:type="dxa"/>
            <w:shd w:val="clear" w:color="auto" w:fill="auto"/>
          </w:tcPr>
          <w:p w:rsidR="00C14278" w:rsidRPr="003C3688" w:rsidRDefault="00C14278" w:rsidP="00C14278">
            <w:pPr>
              <w:jc w:val="center"/>
              <w:rPr>
                <w:sz w:val="28"/>
                <w:szCs w:val="28"/>
                <w:lang w:val="en-US"/>
              </w:rPr>
            </w:pPr>
          </w:p>
        </w:tc>
        <w:tc>
          <w:tcPr>
            <w:tcW w:w="2104" w:type="dxa"/>
            <w:gridSpan w:val="2"/>
            <w:tcBorders>
              <w:bottom w:val="single" w:sz="4" w:space="0" w:color="auto"/>
            </w:tcBorders>
            <w:shd w:val="clear" w:color="auto" w:fill="auto"/>
          </w:tcPr>
          <w:p w:rsidR="00C14278" w:rsidRPr="003C3688" w:rsidRDefault="00C14278" w:rsidP="00C14278">
            <w:pPr>
              <w:jc w:val="center"/>
              <w:rPr>
                <w:sz w:val="28"/>
                <w:szCs w:val="28"/>
                <w:lang w:val="en-US"/>
              </w:rPr>
            </w:pPr>
          </w:p>
        </w:tc>
        <w:tc>
          <w:tcPr>
            <w:tcW w:w="236" w:type="dxa"/>
            <w:shd w:val="clear" w:color="auto" w:fill="auto"/>
          </w:tcPr>
          <w:p w:rsidR="00C14278" w:rsidRPr="003C3688" w:rsidRDefault="00C14278" w:rsidP="00C14278">
            <w:pPr>
              <w:rPr>
                <w:sz w:val="28"/>
                <w:szCs w:val="28"/>
                <w:lang w:val="en-US"/>
              </w:rPr>
            </w:pPr>
          </w:p>
        </w:tc>
        <w:tc>
          <w:tcPr>
            <w:tcW w:w="2644" w:type="dxa"/>
            <w:tcBorders>
              <w:bottom w:val="single" w:sz="4" w:space="0" w:color="auto"/>
            </w:tcBorders>
            <w:shd w:val="clear" w:color="auto" w:fill="auto"/>
          </w:tcPr>
          <w:p w:rsidR="00C14278" w:rsidRPr="003C3688" w:rsidRDefault="00C14278" w:rsidP="00C14278">
            <w:pPr>
              <w:rPr>
                <w:sz w:val="28"/>
                <w:szCs w:val="28"/>
                <w:lang w:val="en-US"/>
              </w:rPr>
            </w:pPr>
          </w:p>
        </w:tc>
      </w:tr>
      <w:tr w:rsidR="00C14278" w:rsidRPr="003C3688" w:rsidTr="00C14278">
        <w:tc>
          <w:tcPr>
            <w:tcW w:w="1908" w:type="dxa"/>
            <w:tcBorders>
              <w:top w:val="single" w:sz="4" w:space="0" w:color="auto"/>
            </w:tcBorders>
            <w:shd w:val="clear" w:color="auto" w:fill="auto"/>
          </w:tcPr>
          <w:p w:rsidR="00C14278" w:rsidRPr="003C3688" w:rsidRDefault="00C14278" w:rsidP="00C14278">
            <w:pPr>
              <w:jc w:val="center"/>
            </w:pPr>
            <w:r w:rsidRPr="003C3688">
              <w:t>Подпись</w:t>
            </w:r>
          </w:p>
        </w:tc>
        <w:tc>
          <w:tcPr>
            <w:tcW w:w="360" w:type="dxa"/>
            <w:shd w:val="clear" w:color="auto" w:fill="auto"/>
          </w:tcPr>
          <w:p w:rsidR="00C14278" w:rsidRPr="003C3688" w:rsidRDefault="00C14278" w:rsidP="00C14278"/>
        </w:tc>
        <w:tc>
          <w:tcPr>
            <w:tcW w:w="2700" w:type="dxa"/>
            <w:gridSpan w:val="2"/>
            <w:tcBorders>
              <w:top w:val="single" w:sz="4" w:space="0" w:color="auto"/>
            </w:tcBorders>
            <w:shd w:val="clear" w:color="auto" w:fill="auto"/>
          </w:tcPr>
          <w:p w:rsidR="00C14278" w:rsidRPr="003C3688" w:rsidRDefault="00C14278" w:rsidP="00C14278">
            <w:pPr>
              <w:jc w:val="center"/>
            </w:pPr>
            <w:r w:rsidRPr="003C3688">
              <w:t>расшифровка подписи</w:t>
            </w:r>
          </w:p>
        </w:tc>
        <w:tc>
          <w:tcPr>
            <w:tcW w:w="236" w:type="dxa"/>
            <w:shd w:val="clear" w:color="auto" w:fill="auto"/>
          </w:tcPr>
          <w:p w:rsidR="00C14278" w:rsidRPr="003C3688" w:rsidRDefault="00C14278" w:rsidP="00C14278">
            <w:pPr>
              <w:jc w:val="center"/>
            </w:pPr>
          </w:p>
        </w:tc>
        <w:tc>
          <w:tcPr>
            <w:tcW w:w="2104" w:type="dxa"/>
            <w:gridSpan w:val="2"/>
            <w:shd w:val="clear" w:color="auto" w:fill="auto"/>
          </w:tcPr>
          <w:p w:rsidR="00C14278" w:rsidRPr="003C3688" w:rsidRDefault="00C14278" w:rsidP="00C14278">
            <w:pPr>
              <w:jc w:val="center"/>
            </w:pPr>
            <w:r w:rsidRPr="003C3688">
              <w:t>подпись</w:t>
            </w:r>
          </w:p>
        </w:tc>
        <w:tc>
          <w:tcPr>
            <w:tcW w:w="236" w:type="dxa"/>
            <w:shd w:val="clear" w:color="auto" w:fill="auto"/>
          </w:tcPr>
          <w:p w:rsidR="00C14278" w:rsidRPr="003C3688" w:rsidRDefault="00C14278" w:rsidP="00C14278"/>
        </w:tc>
        <w:tc>
          <w:tcPr>
            <w:tcW w:w="2644" w:type="dxa"/>
            <w:shd w:val="clear" w:color="auto" w:fill="auto"/>
          </w:tcPr>
          <w:p w:rsidR="00C14278" w:rsidRPr="003C3688" w:rsidRDefault="00C14278" w:rsidP="00C14278">
            <w:pPr>
              <w:jc w:val="center"/>
            </w:pPr>
            <w:r w:rsidRPr="003C3688">
              <w:t>расшифровка подписи</w:t>
            </w:r>
          </w:p>
        </w:tc>
      </w:tr>
      <w:tr w:rsidR="00C14278" w:rsidRPr="00CE1327" w:rsidTr="00C14278">
        <w:trPr>
          <w:trHeight w:val="385"/>
        </w:trPr>
        <w:tc>
          <w:tcPr>
            <w:tcW w:w="4968" w:type="dxa"/>
            <w:gridSpan w:val="4"/>
          </w:tcPr>
          <w:p w:rsidR="00C14278" w:rsidRPr="00CE1327" w:rsidRDefault="00C14278" w:rsidP="00C14278">
            <w:pPr>
              <w:rPr>
                <w:sz w:val="28"/>
                <w:szCs w:val="28"/>
              </w:rPr>
            </w:pPr>
            <w:r w:rsidRPr="003C3688">
              <w:rPr>
                <w:sz w:val="28"/>
                <w:szCs w:val="28"/>
              </w:rPr>
              <w:t>МП</w:t>
            </w:r>
          </w:p>
        </w:tc>
        <w:tc>
          <w:tcPr>
            <w:tcW w:w="5220" w:type="dxa"/>
            <w:gridSpan w:val="5"/>
          </w:tcPr>
          <w:p w:rsidR="00C14278" w:rsidRPr="00CE1327" w:rsidRDefault="00C14278" w:rsidP="00C14278">
            <w:pPr>
              <w:rPr>
                <w:sz w:val="28"/>
                <w:szCs w:val="28"/>
              </w:rPr>
            </w:pPr>
          </w:p>
        </w:tc>
      </w:tr>
    </w:tbl>
    <w:p w:rsidR="00C14278" w:rsidRPr="00CE1327" w:rsidRDefault="00C14278" w:rsidP="00C14278">
      <w:pPr>
        <w:tabs>
          <w:tab w:val="left" w:pos="1320"/>
          <w:tab w:val="left" w:pos="3324"/>
        </w:tabs>
      </w:pPr>
    </w:p>
    <w:p w:rsidR="00C14278" w:rsidRPr="003B2A9E" w:rsidRDefault="00C14278" w:rsidP="00C14278">
      <w:pPr>
        <w:jc w:val="center"/>
        <w:rPr>
          <w:lang w:val="en-US"/>
        </w:rPr>
      </w:pPr>
    </w:p>
    <w:p w:rsidR="00C14278" w:rsidRPr="007B0A5F" w:rsidRDefault="00C14278" w:rsidP="00C14278">
      <w:pPr>
        <w:pStyle w:val="32"/>
        <w:widowControl/>
        <w:ind w:firstLine="0"/>
        <w:jc w:val="center"/>
        <w:rPr>
          <w:sz w:val="28"/>
          <w:szCs w:val="28"/>
        </w:rPr>
      </w:pPr>
    </w:p>
    <w:p w:rsidR="009034DA" w:rsidRPr="007B0A5F" w:rsidRDefault="009034DA" w:rsidP="00C14278">
      <w:pPr>
        <w:pStyle w:val="32"/>
        <w:widowControl/>
        <w:spacing w:line="288" w:lineRule="auto"/>
        <w:ind w:right="-2" w:firstLine="0"/>
        <w:jc w:val="center"/>
        <w:rPr>
          <w:sz w:val="28"/>
          <w:szCs w:val="28"/>
        </w:rPr>
      </w:pPr>
    </w:p>
    <w:sectPr w:rsidR="009034DA" w:rsidRPr="007B0A5F" w:rsidSect="00B62499">
      <w:headerReference w:type="default" r:id="rId47"/>
      <w:footerReference w:type="even" r:id="rId48"/>
      <w:footerReference w:type="default" r:id="rId49"/>
      <w:pgSz w:w="11907" w:h="16840"/>
      <w:pgMar w:top="567" w:right="851" w:bottom="567"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24E" w:rsidRDefault="004F524E">
      <w:r>
        <w:separator/>
      </w:r>
    </w:p>
  </w:endnote>
  <w:endnote w:type="continuationSeparator" w:id="0">
    <w:p w:rsidR="004F524E" w:rsidRDefault="004F5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ADA" w:rsidRDefault="00FC7ADA" w:rsidP="00B62499">
    <w:pPr>
      <w:pStyle w:val="a7"/>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FC7ADA" w:rsidRDefault="00FC7ADA">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ADA" w:rsidRDefault="00FC7ADA" w:rsidP="00B62499">
    <w:pPr>
      <w:pStyle w:val="a7"/>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066802">
      <w:rPr>
        <w:rStyle w:val="af5"/>
        <w:noProof/>
      </w:rPr>
      <w:t>26</w:t>
    </w:r>
    <w:r>
      <w:rPr>
        <w:rStyle w:val="af5"/>
      </w:rPr>
      <w:fldChar w:fldCharType="end"/>
    </w:r>
  </w:p>
  <w:p w:rsidR="00FC7ADA" w:rsidRDefault="00FC7ADA">
    <w:pPr>
      <w:pStyle w:val="a7"/>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24E" w:rsidRDefault="004F524E">
      <w:r>
        <w:separator/>
      </w:r>
    </w:p>
  </w:footnote>
  <w:footnote w:type="continuationSeparator" w:id="0">
    <w:p w:rsidR="004F524E" w:rsidRDefault="004F524E">
      <w:r>
        <w:continuationSeparator/>
      </w:r>
    </w:p>
  </w:footnote>
  <w:footnote w:id="1">
    <w:p w:rsidR="00FC7ADA" w:rsidRPr="00305F3A" w:rsidRDefault="00FC7ADA" w:rsidP="00B254A5">
      <w:pPr>
        <w:adjustRightInd w:val="0"/>
        <w:jc w:val="both"/>
        <w:rPr>
          <w:iCs/>
          <w:sz w:val="24"/>
          <w:szCs w:val="24"/>
        </w:rPr>
      </w:pPr>
      <w:r w:rsidRPr="00305F3A">
        <w:rPr>
          <w:rStyle w:val="af6"/>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FC7ADA" w:rsidRPr="00305F3A" w:rsidRDefault="00FC7ADA" w:rsidP="00B254A5">
      <w:pPr>
        <w:pStyle w:val="af7"/>
        <w:jc w:val="both"/>
        <w:rPr>
          <w:sz w:val="24"/>
          <w:szCs w:val="24"/>
        </w:rPr>
      </w:pPr>
      <w:r w:rsidRPr="00305F3A">
        <w:rPr>
          <w:rStyle w:val="af6"/>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FC7ADA" w:rsidRDefault="00FC7ADA" w:rsidP="00B254A5">
      <w:pPr>
        <w:pStyle w:val="af7"/>
        <w:jc w:val="both"/>
      </w:pPr>
      <w:r w:rsidRPr="000A5B04">
        <w:rPr>
          <w:rStyle w:val="af6"/>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FC7ADA" w:rsidRPr="00305F3A" w:rsidRDefault="00FC7ADA" w:rsidP="00B254A5">
      <w:pPr>
        <w:pStyle w:val="af7"/>
        <w:jc w:val="both"/>
        <w:rPr>
          <w:sz w:val="24"/>
          <w:szCs w:val="24"/>
        </w:rPr>
      </w:pPr>
      <w:r w:rsidRPr="00305F3A">
        <w:rPr>
          <w:rStyle w:val="af6"/>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FC7ADA" w:rsidRPr="000A5B04" w:rsidRDefault="00FC7ADA" w:rsidP="00B254A5">
      <w:pPr>
        <w:pStyle w:val="af7"/>
        <w:jc w:val="both"/>
        <w:rPr>
          <w:sz w:val="24"/>
          <w:szCs w:val="24"/>
        </w:rPr>
      </w:pPr>
      <w:r w:rsidRPr="000A5B04">
        <w:rPr>
          <w:rStyle w:val="af6"/>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6">
    <w:p w:rsidR="00FC7ADA" w:rsidRPr="000A5B04" w:rsidRDefault="00FC7ADA" w:rsidP="00B254A5">
      <w:pPr>
        <w:adjustRightInd w:val="0"/>
        <w:jc w:val="both"/>
        <w:rPr>
          <w:color w:val="000000"/>
          <w:sz w:val="24"/>
          <w:szCs w:val="24"/>
        </w:rPr>
      </w:pPr>
      <w:r w:rsidRPr="000A5B04">
        <w:rPr>
          <w:rStyle w:val="af6"/>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7">
    <w:p w:rsidR="00FC7ADA" w:rsidRPr="000A5B04" w:rsidRDefault="00FC7ADA" w:rsidP="00B254A5">
      <w:pPr>
        <w:pStyle w:val="af7"/>
        <w:jc w:val="both"/>
        <w:rPr>
          <w:sz w:val="24"/>
          <w:szCs w:val="24"/>
        </w:rPr>
      </w:pPr>
      <w:r w:rsidRPr="000A5B04">
        <w:rPr>
          <w:rStyle w:val="af6"/>
          <w:sz w:val="24"/>
          <w:szCs w:val="24"/>
        </w:rPr>
        <w:footnoteRef/>
      </w:r>
      <w:r w:rsidRPr="000A5B04">
        <w:rPr>
          <w:sz w:val="24"/>
          <w:szCs w:val="24"/>
        </w:rPr>
        <w:t xml:space="preserve"> Для юридических лиц.</w:t>
      </w:r>
    </w:p>
  </w:footnote>
  <w:footnote w:id="8">
    <w:p w:rsidR="00FC7ADA" w:rsidRPr="00305F3A" w:rsidRDefault="00FC7ADA" w:rsidP="00B254A5">
      <w:pPr>
        <w:pStyle w:val="af7"/>
        <w:jc w:val="both"/>
        <w:rPr>
          <w:sz w:val="24"/>
          <w:szCs w:val="24"/>
        </w:rPr>
      </w:pPr>
      <w:r w:rsidRPr="00305F3A">
        <w:rPr>
          <w:rStyle w:val="af6"/>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9">
    <w:p w:rsidR="00FC7ADA" w:rsidRPr="00305F3A" w:rsidRDefault="00FC7ADA" w:rsidP="00B254A5">
      <w:pPr>
        <w:pStyle w:val="af7"/>
        <w:jc w:val="both"/>
        <w:rPr>
          <w:sz w:val="24"/>
          <w:szCs w:val="24"/>
        </w:rPr>
      </w:pPr>
      <w:r w:rsidRPr="00305F3A">
        <w:rPr>
          <w:rStyle w:val="af6"/>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0">
    <w:p w:rsidR="00FC7ADA" w:rsidRPr="00305F3A" w:rsidRDefault="00FC7ADA" w:rsidP="00B254A5">
      <w:pPr>
        <w:pStyle w:val="af7"/>
        <w:jc w:val="both"/>
        <w:rPr>
          <w:sz w:val="24"/>
          <w:szCs w:val="24"/>
        </w:rPr>
      </w:pPr>
      <w:r w:rsidRPr="00305F3A">
        <w:rPr>
          <w:rStyle w:val="af6"/>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1">
    <w:p w:rsidR="00FC7ADA" w:rsidRPr="00305F3A" w:rsidRDefault="00FC7ADA" w:rsidP="00B254A5">
      <w:pPr>
        <w:pStyle w:val="af7"/>
        <w:jc w:val="both"/>
        <w:rPr>
          <w:sz w:val="24"/>
          <w:szCs w:val="24"/>
        </w:rPr>
      </w:pPr>
      <w:r w:rsidRPr="00305F3A">
        <w:rPr>
          <w:rStyle w:val="af6"/>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2">
    <w:p w:rsidR="00FC7ADA" w:rsidRPr="00305F3A" w:rsidRDefault="00FC7ADA" w:rsidP="00B254A5">
      <w:pPr>
        <w:pStyle w:val="af7"/>
        <w:jc w:val="both"/>
        <w:rPr>
          <w:sz w:val="24"/>
          <w:szCs w:val="24"/>
        </w:rPr>
      </w:pPr>
      <w:r w:rsidRPr="00305F3A">
        <w:rPr>
          <w:rStyle w:val="af6"/>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3">
    <w:p w:rsidR="00FC7ADA" w:rsidRPr="008F60DC" w:rsidRDefault="00FC7ADA" w:rsidP="00B254A5">
      <w:pPr>
        <w:pStyle w:val="af7"/>
        <w:jc w:val="both"/>
      </w:pPr>
      <w:r w:rsidRPr="008F60DC">
        <w:rPr>
          <w:rStyle w:val="af6"/>
        </w:rPr>
        <w:footnoteRef/>
      </w:r>
      <w:r w:rsidRPr="008F60DC">
        <w:t xml:space="preserve"> Заполняется участниками процедуры закупки – юридическими лицами.</w:t>
      </w:r>
    </w:p>
  </w:footnote>
  <w:footnote w:id="14">
    <w:p w:rsidR="00FC7ADA" w:rsidRPr="008F60DC" w:rsidRDefault="00FC7ADA" w:rsidP="00B254A5">
      <w:pPr>
        <w:pStyle w:val="af7"/>
      </w:pPr>
      <w:r w:rsidRPr="008F60DC">
        <w:rPr>
          <w:rStyle w:val="af6"/>
        </w:rPr>
        <w:footnoteRef/>
      </w:r>
      <w:r w:rsidRPr="008F60DC">
        <w:t xml:space="preserve"> Заполняется участниками процедуры закупки – индивидуальными предпринимателями.</w:t>
      </w:r>
    </w:p>
  </w:footnote>
  <w:footnote w:id="15">
    <w:p w:rsidR="00FC7ADA" w:rsidRPr="008F60DC" w:rsidRDefault="00FC7ADA" w:rsidP="00B254A5">
      <w:pPr>
        <w:pStyle w:val="af7"/>
      </w:pPr>
      <w:r w:rsidRPr="008F60DC">
        <w:rPr>
          <w:rStyle w:val="af6"/>
        </w:rPr>
        <w:footnoteRef/>
      </w:r>
      <w:r w:rsidRPr="008F60DC">
        <w:t xml:space="preserve"> Заполняется участниками процедуры закупки – физическими лицами.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ADA" w:rsidRDefault="00FC7ADA">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01D857E7"/>
    <w:multiLevelType w:val="hybridMultilevel"/>
    <w:tmpl w:val="76F4E3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6581F1D"/>
    <w:multiLevelType w:val="hybridMultilevel"/>
    <w:tmpl w:val="4330196A"/>
    <w:name w:val="WW8Num23533243"/>
    <w:lvl w:ilvl="0" w:tplc="AFF27352">
      <w:start w:val="7"/>
      <w:numFmt w:val="decimal"/>
      <w:lvlText w:val="%1."/>
      <w:lvlJc w:val="left"/>
      <w:pPr>
        <w:ind w:left="1620" w:hanging="360"/>
      </w:pPr>
      <w:rPr>
        <w:rFonts w:cs="Times New Roman" w:hint="default"/>
      </w:rPr>
    </w:lvl>
    <w:lvl w:ilvl="1" w:tplc="04190019" w:tentative="1">
      <w:start w:val="1"/>
      <w:numFmt w:val="lowerLetter"/>
      <w:lvlText w:val="%2."/>
      <w:lvlJc w:val="left"/>
      <w:pPr>
        <w:ind w:left="2340" w:hanging="360"/>
      </w:pPr>
      <w:rPr>
        <w:rFonts w:cs="Times New Roman"/>
      </w:rPr>
    </w:lvl>
    <w:lvl w:ilvl="2" w:tplc="0419001B" w:tentative="1">
      <w:start w:val="1"/>
      <w:numFmt w:val="lowerRoman"/>
      <w:lvlText w:val="%3."/>
      <w:lvlJc w:val="right"/>
      <w:pPr>
        <w:ind w:left="3060" w:hanging="180"/>
      </w:pPr>
      <w:rPr>
        <w:rFonts w:cs="Times New Roman"/>
      </w:rPr>
    </w:lvl>
    <w:lvl w:ilvl="3" w:tplc="0419000F" w:tentative="1">
      <w:start w:val="1"/>
      <w:numFmt w:val="decimal"/>
      <w:lvlText w:val="%4."/>
      <w:lvlJc w:val="left"/>
      <w:pPr>
        <w:ind w:left="3780" w:hanging="360"/>
      </w:pPr>
      <w:rPr>
        <w:rFonts w:cs="Times New Roman"/>
      </w:rPr>
    </w:lvl>
    <w:lvl w:ilvl="4" w:tplc="04190019" w:tentative="1">
      <w:start w:val="1"/>
      <w:numFmt w:val="lowerLetter"/>
      <w:lvlText w:val="%5."/>
      <w:lvlJc w:val="left"/>
      <w:pPr>
        <w:ind w:left="4500" w:hanging="360"/>
      </w:pPr>
      <w:rPr>
        <w:rFonts w:cs="Times New Roman"/>
      </w:rPr>
    </w:lvl>
    <w:lvl w:ilvl="5" w:tplc="0419001B" w:tentative="1">
      <w:start w:val="1"/>
      <w:numFmt w:val="lowerRoman"/>
      <w:lvlText w:val="%6."/>
      <w:lvlJc w:val="right"/>
      <w:pPr>
        <w:ind w:left="5220" w:hanging="180"/>
      </w:pPr>
      <w:rPr>
        <w:rFonts w:cs="Times New Roman"/>
      </w:rPr>
    </w:lvl>
    <w:lvl w:ilvl="6" w:tplc="0419000F" w:tentative="1">
      <w:start w:val="1"/>
      <w:numFmt w:val="decimal"/>
      <w:lvlText w:val="%7."/>
      <w:lvlJc w:val="left"/>
      <w:pPr>
        <w:ind w:left="5940" w:hanging="360"/>
      </w:pPr>
      <w:rPr>
        <w:rFonts w:cs="Times New Roman"/>
      </w:rPr>
    </w:lvl>
    <w:lvl w:ilvl="7" w:tplc="04190019" w:tentative="1">
      <w:start w:val="1"/>
      <w:numFmt w:val="lowerLetter"/>
      <w:lvlText w:val="%8."/>
      <w:lvlJc w:val="left"/>
      <w:pPr>
        <w:ind w:left="6660" w:hanging="360"/>
      </w:pPr>
      <w:rPr>
        <w:rFonts w:cs="Times New Roman"/>
      </w:rPr>
    </w:lvl>
    <w:lvl w:ilvl="8" w:tplc="0419001B" w:tentative="1">
      <w:start w:val="1"/>
      <w:numFmt w:val="lowerRoman"/>
      <w:lvlText w:val="%9."/>
      <w:lvlJc w:val="right"/>
      <w:pPr>
        <w:ind w:left="7380" w:hanging="180"/>
      </w:pPr>
      <w:rPr>
        <w:rFonts w:cs="Times New Roman"/>
      </w:rPr>
    </w:lvl>
  </w:abstractNum>
  <w:abstractNum w:abstractNumId="5">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C4C7A04"/>
    <w:multiLevelType w:val="hybridMultilevel"/>
    <w:tmpl w:val="EF10F028"/>
    <w:lvl w:ilvl="0" w:tplc="F1C49908">
      <w:start w:val="2"/>
      <w:numFmt w:val="decimal"/>
      <w:lvlText w:val="%1."/>
      <w:lvlJc w:val="left"/>
      <w:pPr>
        <w:ind w:left="786" w:hanging="360"/>
      </w:pPr>
      <w:rPr>
        <w:rFonts w:hint="default"/>
        <w:strike w:val="0"/>
        <w:color w:val="auto"/>
        <w:sz w:val="28"/>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8">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9">
    <w:nsid w:val="199C34A0"/>
    <w:multiLevelType w:val="multilevel"/>
    <w:tmpl w:val="4D5C40D6"/>
    <w:lvl w:ilvl="0">
      <w:start w:val="1"/>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AEA49B0"/>
    <w:multiLevelType w:val="hybridMultilevel"/>
    <w:tmpl w:val="7584DB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3">
    <w:nsid w:val="1FC86EA9"/>
    <w:multiLevelType w:val="singleLevel"/>
    <w:tmpl w:val="23F4CB4C"/>
    <w:lvl w:ilvl="0">
      <w:numFmt w:val="decimal"/>
      <w:lvlText w:val="%1"/>
      <w:legacy w:legacy="1" w:legacySpace="0" w:legacyIndent="0"/>
      <w:lvlJc w:val="left"/>
    </w:lvl>
  </w:abstractNum>
  <w:abstractNum w:abstractNumId="14">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5">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D350FB7"/>
    <w:multiLevelType w:val="multilevel"/>
    <w:tmpl w:val="1486C55A"/>
    <w:lvl w:ilvl="0">
      <w:start w:val="1"/>
      <w:numFmt w:val="decimal"/>
      <w:lvlText w:val="%1"/>
      <w:lvlJc w:val="left"/>
      <w:pPr>
        <w:ind w:left="540" w:hanging="540"/>
      </w:pPr>
      <w:rPr>
        <w:rFonts w:hint="default"/>
      </w:rPr>
    </w:lvl>
    <w:lvl w:ilvl="1">
      <w:start w:val="1"/>
      <w:numFmt w:val="decimal"/>
      <w:lvlText w:val="%1.%2"/>
      <w:lvlJc w:val="left"/>
      <w:pPr>
        <w:ind w:left="570" w:hanging="54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19">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482252D"/>
    <w:multiLevelType w:val="hybridMultilevel"/>
    <w:tmpl w:val="D5969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4AD1A43"/>
    <w:multiLevelType w:val="hybridMultilevel"/>
    <w:tmpl w:val="5A98D8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93577CB"/>
    <w:multiLevelType w:val="hybridMultilevel"/>
    <w:tmpl w:val="F5568E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7">
    <w:nsid w:val="44B0533E"/>
    <w:multiLevelType w:val="hybridMultilevel"/>
    <w:tmpl w:val="8D9AD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A987B38"/>
    <w:multiLevelType w:val="hybridMultilevel"/>
    <w:tmpl w:val="37D08EB2"/>
    <w:lvl w:ilvl="0" w:tplc="2ACC1C3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51B02514"/>
    <w:multiLevelType w:val="hybridMultilevel"/>
    <w:tmpl w:val="7E227536"/>
    <w:lvl w:ilvl="0" w:tplc="E48201EE">
      <w:start w:val="1"/>
      <w:numFmt w:val="bullet"/>
      <w:pStyle w:val="a"/>
      <w:lvlText w:val=""/>
      <w:lvlJc w:val="left"/>
      <w:pPr>
        <w:tabs>
          <w:tab w:val="num" w:pos="567"/>
        </w:tabs>
        <w:ind w:left="0" w:firstLine="284"/>
      </w:pPr>
      <w:rPr>
        <w:rFonts w:ascii="Symbol" w:hAnsi="Symbol" w:hint="default"/>
        <w:b w:val="0"/>
        <w:i w:val="0"/>
        <w:color w:val="auto"/>
        <w:sz w:val="28"/>
        <w:szCs w:val="2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849366E"/>
    <w:multiLevelType w:val="hybridMultilevel"/>
    <w:tmpl w:val="935214E8"/>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3">
    <w:nsid w:val="5BC854B6"/>
    <w:multiLevelType w:val="hybridMultilevel"/>
    <w:tmpl w:val="9F5032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5968BE"/>
    <w:multiLevelType w:val="hybridMultilevel"/>
    <w:tmpl w:val="FC501C86"/>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5">
    <w:nsid w:val="5E5D7038"/>
    <w:multiLevelType w:val="hybridMultilevel"/>
    <w:tmpl w:val="A296F136"/>
    <w:lvl w:ilvl="0" w:tplc="9AFC5152">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6">
    <w:nsid w:val="677E0E0E"/>
    <w:multiLevelType w:val="singleLevel"/>
    <w:tmpl w:val="23F4CB4C"/>
    <w:lvl w:ilvl="0">
      <w:numFmt w:val="decimal"/>
      <w:lvlText w:val="%1"/>
      <w:legacy w:legacy="1" w:legacySpace="0" w:legacyIndent="0"/>
      <w:lvlJc w:val="left"/>
    </w:lvl>
  </w:abstractNum>
  <w:abstractNum w:abstractNumId="37">
    <w:nsid w:val="6D3F5C64"/>
    <w:multiLevelType w:val="hybridMultilevel"/>
    <w:tmpl w:val="7ADCA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E84092C"/>
    <w:multiLevelType w:val="multilevel"/>
    <w:tmpl w:val="2DFA208A"/>
    <w:lvl w:ilvl="0">
      <w:start w:val="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0CF7A78"/>
    <w:multiLevelType w:val="hybridMultilevel"/>
    <w:tmpl w:val="566E4B0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40">
    <w:nsid w:val="77AE0FDE"/>
    <w:multiLevelType w:val="hybridMultilevel"/>
    <w:tmpl w:val="C9D232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9B14151"/>
    <w:multiLevelType w:val="hybridMultilevel"/>
    <w:tmpl w:val="036209D8"/>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42">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2"/>
  </w:num>
  <w:num w:numId="3">
    <w:abstractNumId w:val="21"/>
  </w:num>
  <w:num w:numId="4">
    <w:abstractNumId w:val="6"/>
  </w:num>
  <w:num w:numId="5">
    <w:abstractNumId w:val="33"/>
  </w:num>
  <w:num w:numId="6">
    <w:abstractNumId w:val="35"/>
  </w:num>
  <w:num w:numId="7">
    <w:abstractNumId w:val="29"/>
  </w:num>
  <w:num w:numId="8">
    <w:abstractNumId w:val="40"/>
  </w:num>
  <w:num w:numId="9">
    <w:abstractNumId w:val="10"/>
  </w:num>
  <w:num w:numId="10">
    <w:abstractNumId w:val="24"/>
  </w:num>
  <w:num w:numId="11">
    <w:abstractNumId w:val="23"/>
  </w:num>
  <w:num w:numId="12">
    <w:abstractNumId w:val="37"/>
  </w:num>
  <w:num w:numId="13">
    <w:abstractNumId w:val="13"/>
  </w:num>
  <w:num w:numId="14">
    <w:abstractNumId w:val="36"/>
  </w:num>
  <w:num w:numId="15">
    <w:abstractNumId w:val="3"/>
  </w:num>
  <w:num w:numId="16">
    <w:abstractNumId w:val="25"/>
  </w:num>
  <w:num w:numId="17">
    <w:abstractNumId w:val="14"/>
  </w:num>
  <w:num w:numId="18">
    <w:abstractNumId w:val="42"/>
  </w:num>
  <w:num w:numId="19">
    <w:abstractNumId w:val="26"/>
  </w:num>
  <w:num w:numId="20">
    <w:abstractNumId w:val="31"/>
  </w:num>
  <w:num w:numId="21">
    <w:abstractNumId w:val="30"/>
  </w:num>
  <w:num w:numId="22">
    <w:abstractNumId w:val="8"/>
  </w:num>
  <w:num w:numId="23">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24">
    <w:abstractNumId w:val="11"/>
    <w:lvlOverride w:ilvl="0">
      <w:startOverride w:val="4"/>
    </w:lvlOverride>
  </w:num>
  <w:num w:numId="25">
    <w:abstractNumId w:val="11"/>
    <w:lvlOverride w:ilvl="0">
      <w:startOverride w:val="10"/>
    </w:lvlOverride>
  </w:num>
  <w:num w:numId="26">
    <w:abstractNumId w:val="16"/>
  </w:num>
  <w:num w:numId="27">
    <w:abstractNumId w:val="28"/>
  </w:num>
  <w:num w:numId="28">
    <w:abstractNumId w:val="5"/>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20"/>
  </w:num>
  <w:num w:numId="32">
    <w:abstractNumId w:val="17"/>
  </w:num>
  <w:num w:numId="33">
    <w:abstractNumId w:val="18"/>
  </w:num>
  <w:num w:numId="34">
    <w:abstractNumId w:val="27"/>
  </w:num>
  <w:num w:numId="35">
    <w:abstractNumId w:val="2"/>
  </w:num>
  <w:num w:numId="36">
    <w:abstractNumId w:val="41"/>
  </w:num>
  <w:num w:numId="37">
    <w:abstractNumId w:val="39"/>
  </w:num>
  <w:num w:numId="38">
    <w:abstractNumId w:val="32"/>
  </w:num>
  <w:num w:numId="39">
    <w:abstractNumId w:val="34"/>
  </w:num>
  <w:num w:numId="40">
    <w:abstractNumId w:val="22"/>
  </w:num>
  <w:num w:numId="41">
    <w:abstractNumId w:val="9"/>
  </w:num>
  <w:num w:numId="42">
    <w:abstractNumId w:val="3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002F"/>
    <w:rsid w:val="0000322A"/>
    <w:rsid w:val="000033CC"/>
    <w:rsid w:val="00004C99"/>
    <w:rsid w:val="000055B4"/>
    <w:rsid w:val="00006B53"/>
    <w:rsid w:val="00006E1E"/>
    <w:rsid w:val="00007202"/>
    <w:rsid w:val="000073EE"/>
    <w:rsid w:val="00010FF7"/>
    <w:rsid w:val="00012754"/>
    <w:rsid w:val="000136EA"/>
    <w:rsid w:val="00014E95"/>
    <w:rsid w:val="00014FD9"/>
    <w:rsid w:val="000154BD"/>
    <w:rsid w:val="000178E4"/>
    <w:rsid w:val="000206E9"/>
    <w:rsid w:val="00025AF6"/>
    <w:rsid w:val="000263D3"/>
    <w:rsid w:val="0002656D"/>
    <w:rsid w:val="00026762"/>
    <w:rsid w:val="000276CB"/>
    <w:rsid w:val="000313A9"/>
    <w:rsid w:val="000318A0"/>
    <w:rsid w:val="0003278B"/>
    <w:rsid w:val="000329C5"/>
    <w:rsid w:val="000343D4"/>
    <w:rsid w:val="00034503"/>
    <w:rsid w:val="00034CFC"/>
    <w:rsid w:val="00036344"/>
    <w:rsid w:val="00040000"/>
    <w:rsid w:val="0004273B"/>
    <w:rsid w:val="00043155"/>
    <w:rsid w:val="00044412"/>
    <w:rsid w:val="00044498"/>
    <w:rsid w:val="000449FE"/>
    <w:rsid w:val="00045298"/>
    <w:rsid w:val="00047EC3"/>
    <w:rsid w:val="000501A0"/>
    <w:rsid w:val="00050B40"/>
    <w:rsid w:val="00050E98"/>
    <w:rsid w:val="000539C6"/>
    <w:rsid w:val="00054B13"/>
    <w:rsid w:val="0005529C"/>
    <w:rsid w:val="00056D8C"/>
    <w:rsid w:val="000578AC"/>
    <w:rsid w:val="0005793B"/>
    <w:rsid w:val="0006281C"/>
    <w:rsid w:val="00063304"/>
    <w:rsid w:val="00063AF2"/>
    <w:rsid w:val="00064D2E"/>
    <w:rsid w:val="00066802"/>
    <w:rsid w:val="00066933"/>
    <w:rsid w:val="00070232"/>
    <w:rsid w:val="00071522"/>
    <w:rsid w:val="00072180"/>
    <w:rsid w:val="0007324D"/>
    <w:rsid w:val="00075949"/>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13FB"/>
    <w:rsid w:val="000A394D"/>
    <w:rsid w:val="000A4A6C"/>
    <w:rsid w:val="000A523E"/>
    <w:rsid w:val="000A6E2E"/>
    <w:rsid w:val="000B09A0"/>
    <w:rsid w:val="000B3B8B"/>
    <w:rsid w:val="000B4061"/>
    <w:rsid w:val="000B427E"/>
    <w:rsid w:val="000B4340"/>
    <w:rsid w:val="000B4400"/>
    <w:rsid w:val="000B4B85"/>
    <w:rsid w:val="000B6251"/>
    <w:rsid w:val="000B7EAA"/>
    <w:rsid w:val="000C020C"/>
    <w:rsid w:val="000C31D0"/>
    <w:rsid w:val="000C50B3"/>
    <w:rsid w:val="000C53DA"/>
    <w:rsid w:val="000D1C60"/>
    <w:rsid w:val="000D247A"/>
    <w:rsid w:val="000D3E6D"/>
    <w:rsid w:val="000D6341"/>
    <w:rsid w:val="000D6561"/>
    <w:rsid w:val="000D727C"/>
    <w:rsid w:val="000D7774"/>
    <w:rsid w:val="000E0D84"/>
    <w:rsid w:val="000E1A79"/>
    <w:rsid w:val="000E29B7"/>
    <w:rsid w:val="000E4410"/>
    <w:rsid w:val="000E5940"/>
    <w:rsid w:val="000E65AB"/>
    <w:rsid w:val="000E6B38"/>
    <w:rsid w:val="000F04EB"/>
    <w:rsid w:val="000F148B"/>
    <w:rsid w:val="000F5ABE"/>
    <w:rsid w:val="0010091B"/>
    <w:rsid w:val="00100EB3"/>
    <w:rsid w:val="001021FB"/>
    <w:rsid w:val="001027D3"/>
    <w:rsid w:val="0010364E"/>
    <w:rsid w:val="00106146"/>
    <w:rsid w:val="00106A48"/>
    <w:rsid w:val="00107495"/>
    <w:rsid w:val="00112410"/>
    <w:rsid w:val="00112588"/>
    <w:rsid w:val="00112DDF"/>
    <w:rsid w:val="00116A89"/>
    <w:rsid w:val="00116C6D"/>
    <w:rsid w:val="0012090D"/>
    <w:rsid w:val="00120981"/>
    <w:rsid w:val="00120C7F"/>
    <w:rsid w:val="00120C95"/>
    <w:rsid w:val="00121C97"/>
    <w:rsid w:val="00127716"/>
    <w:rsid w:val="00127DD8"/>
    <w:rsid w:val="00131665"/>
    <w:rsid w:val="00132A0B"/>
    <w:rsid w:val="00133071"/>
    <w:rsid w:val="00140106"/>
    <w:rsid w:val="001431B2"/>
    <w:rsid w:val="001434C3"/>
    <w:rsid w:val="0014355D"/>
    <w:rsid w:val="00144A27"/>
    <w:rsid w:val="00144CF3"/>
    <w:rsid w:val="00145C6B"/>
    <w:rsid w:val="00146130"/>
    <w:rsid w:val="00146C47"/>
    <w:rsid w:val="0015443D"/>
    <w:rsid w:val="00154FE5"/>
    <w:rsid w:val="001554AA"/>
    <w:rsid w:val="00155B23"/>
    <w:rsid w:val="00155B37"/>
    <w:rsid w:val="00156C82"/>
    <w:rsid w:val="001621AF"/>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6AF"/>
    <w:rsid w:val="001778B2"/>
    <w:rsid w:val="0017795B"/>
    <w:rsid w:val="001803E3"/>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B7993"/>
    <w:rsid w:val="001C27C6"/>
    <w:rsid w:val="001C29B4"/>
    <w:rsid w:val="001C3EAB"/>
    <w:rsid w:val="001C4830"/>
    <w:rsid w:val="001C7E87"/>
    <w:rsid w:val="001D477B"/>
    <w:rsid w:val="001E1A2D"/>
    <w:rsid w:val="001E211D"/>
    <w:rsid w:val="001E6ECA"/>
    <w:rsid w:val="001E74AC"/>
    <w:rsid w:val="001F11E4"/>
    <w:rsid w:val="001F14CB"/>
    <w:rsid w:val="001F2C86"/>
    <w:rsid w:val="001F3EEC"/>
    <w:rsid w:val="001F403C"/>
    <w:rsid w:val="001F5D5A"/>
    <w:rsid w:val="001F5EE1"/>
    <w:rsid w:val="001F729C"/>
    <w:rsid w:val="001F7907"/>
    <w:rsid w:val="001F7D37"/>
    <w:rsid w:val="002007DA"/>
    <w:rsid w:val="00201F9D"/>
    <w:rsid w:val="00202219"/>
    <w:rsid w:val="002055CE"/>
    <w:rsid w:val="00205D42"/>
    <w:rsid w:val="00205F39"/>
    <w:rsid w:val="00211405"/>
    <w:rsid w:val="002128E1"/>
    <w:rsid w:val="0021343A"/>
    <w:rsid w:val="00217932"/>
    <w:rsid w:val="00221E53"/>
    <w:rsid w:val="00223720"/>
    <w:rsid w:val="0022512A"/>
    <w:rsid w:val="002300C0"/>
    <w:rsid w:val="00230347"/>
    <w:rsid w:val="00231DC3"/>
    <w:rsid w:val="00233AE7"/>
    <w:rsid w:val="0023595F"/>
    <w:rsid w:val="0024046F"/>
    <w:rsid w:val="00240642"/>
    <w:rsid w:val="00240F0A"/>
    <w:rsid w:val="00241399"/>
    <w:rsid w:val="0024333E"/>
    <w:rsid w:val="00244B9E"/>
    <w:rsid w:val="00244F8B"/>
    <w:rsid w:val="002458CF"/>
    <w:rsid w:val="002500F5"/>
    <w:rsid w:val="00252466"/>
    <w:rsid w:val="00252C08"/>
    <w:rsid w:val="00254077"/>
    <w:rsid w:val="00255608"/>
    <w:rsid w:val="00256F07"/>
    <w:rsid w:val="002576AF"/>
    <w:rsid w:val="00257CE8"/>
    <w:rsid w:val="00261051"/>
    <w:rsid w:val="0026732B"/>
    <w:rsid w:val="00267ACE"/>
    <w:rsid w:val="00267DB3"/>
    <w:rsid w:val="002724BD"/>
    <w:rsid w:val="002728EE"/>
    <w:rsid w:val="002750E4"/>
    <w:rsid w:val="002765C1"/>
    <w:rsid w:val="002768A2"/>
    <w:rsid w:val="002772E1"/>
    <w:rsid w:val="0027795F"/>
    <w:rsid w:val="00283DDA"/>
    <w:rsid w:val="00284D4E"/>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46C2"/>
    <w:rsid w:val="002A55F4"/>
    <w:rsid w:val="002A6C2D"/>
    <w:rsid w:val="002A7EEA"/>
    <w:rsid w:val="002B1F15"/>
    <w:rsid w:val="002B4029"/>
    <w:rsid w:val="002B46FF"/>
    <w:rsid w:val="002B6B16"/>
    <w:rsid w:val="002B6FF5"/>
    <w:rsid w:val="002B7BDE"/>
    <w:rsid w:val="002C1AFB"/>
    <w:rsid w:val="002C25BD"/>
    <w:rsid w:val="002C337F"/>
    <w:rsid w:val="002C4E60"/>
    <w:rsid w:val="002C6DBD"/>
    <w:rsid w:val="002C7B2C"/>
    <w:rsid w:val="002C7D37"/>
    <w:rsid w:val="002D1134"/>
    <w:rsid w:val="002D1EC7"/>
    <w:rsid w:val="002D5368"/>
    <w:rsid w:val="002D619F"/>
    <w:rsid w:val="002D7203"/>
    <w:rsid w:val="002E078B"/>
    <w:rsid w:val="002E2CEC"/>
    <w:rsid w:val="002E4BF7"/>
    <w:rsid w:val="002E52C9"/>
    <w:rsid w:val="002E5D2F"/>
    <w:rsid w:val="002F228B"/>
    <w:rsid w:val="002F6F50"/>
    <w:rsid w:val="003019BA"/>
    <w:rsid w:val="003043C0"/>
    <w:rsid w:val="003045DE"/>
    <w:rsid w:val="00305F3A"/>
    <w:rsid w:val="0032192A"/>
    <w:rsid w:val="00321E73"/>
    <w:rsid w:val="00322743"/>
    <w:rsid w:val="0032364C"/>
    <w:rsid w:val="003262AC"/>
    <w:rsid w:val="0032753F"/>
    <w:rsid w:val="00327CF5"/>
    <w:rsid w:val="003302F5"/>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32E5"/>
    <w:rsid w:val="0035428E"/>
    <w:rsid w:val="003542A8"/>
    <w:rsid w:val="00356357"/>
    <w:rsid w:val="00361A8B"/>
    <w:rsid w:val="0036420D"/>
    <w:rsid w:val="00366295"/>
    <w:rsid w:val="003701B5"/>
    <w:rsid w:val="00370C08"/>
    <w:rsid w:val="0037226C"/>
    <w:rsid w:val="003741B3"/>
    <w:rsid w:val="00374646"/>
    <w:rsid w:val="00377641"/>
    <w:rsid w:val="0037776A"/>
    <w:rsid w:val="00380767"/>
    <w:rsid w:val="00383916"/>
    <w:rsid w:val="003841C4"/>
    <w:rsid w:val="00391D29"/>
    <w:rsid w:val="00392584"/>
    <w:rsid w:val="00394EF9"/>
    <w:rsid w:val="003A116B"/>
    <w:rsid w:val="003A12DE"/>
    <w:rsid w:val="003A30A6"/>
    <w:rsid w:val="003A32F5"/>
    <w:rsid w:val="003A45AB"/>
    <w:rsid w:val="003A5AA3"/>
    <w:rsid w:val="003A5D2E"/>
    <w:rsid w:val="003A6624"/>
    <w:rsid w:val="003A6659"/>
    <w:rsid w:val="003A7A37"/>
    <w:rsid w:val="003A7E46"/>
    <w:rsid w:val="003B053D"/>
    <w:rsid w:val="003B09BC"/>
    <w:rsid w:val="003B714D"/>
    <w:rsid w:val="003B7FD3"/>
    <w:rsid w:val="003C1B88"/>
    <w:rsid w:val="003C2B69"/>
    <w:rsid w:val="003C3F38"/>
    <w:rsid w:val="003C45CD"/>
    <w:rsid w:val="003C7BAD"/>
    <w:rsid w:val="003D0305"/>
    <w:rsid w:val="003D0C0F"/>
    <w:rsid w:val="003D0E31"/>
    <w:rsid w:val="003D163A"/>
    <w:rsid w:val="003D17BD"/>
    <w:rsid w:val="003D244B"/>
    <w:rsid w:val="003D2CB6"/>
    <w:rsid w:val="003D38F9"/>
    <w:rsid w:val="003D6730"/>
    <w:rsid w:val="003D715C"/>
    <w:rsid w:val="003D78F9"/>
    <w:rsid w:val="003E11C2"/>
    <w:rsid w:val="003E25AC"/>
    <w:rsid w:val="003E44F2"/>
    <w:rsid w:val="003E6032"/>
    <w:rsid w:val="003F0437"/>
    <w:rsid w:val="003F1474"/>
    <w:rsid w:val="003F5998"/>
    <w:rsid w:val="003F60D4"/>
    <w:rsid w:val="003F6E7E"/>
    <w:rsid w:val="003F6FD8"/>
    <w:rsid w:val="00400233"/>
    <w:rsid w:val="00401118"/>
    <w:rsid w:val="00404E13"/>
    <w:rsid w:val="00406DBF"/>
    <w:rsid w:val="00407FE3"/>
    <w:rsid w:val="00410342"/>
    <w:rsid w:val="0041250B"/>
    <w:rsid w:val="0041290C"/>
    <w:rsid w:val="004149E3"/>
    <w:rsid w:val="00414CB5"/>
    <w:rsid w:val="00416EC1"/>
    <w:rsid w:val="00421223"/>
    <w:rsid w:val="00423A7C"/>
    <w:rsid w:val="004243FE"/>
    <w:rsid w:val="004257CD"/>
    <w:rsid w:val="00426070"/>
    <w:rsid w:val="00426766"/>
    <w:rsid w:val="00430A59"/>
    <w:rsid w:val="00431D2E"/>
    <w:rsid w:val="00435DC4"/>
    <w:rsid w:val="00436705"/>
    <w:rsid w:val="00442CEE"/>
    <w:rsid w:val="004459FA"/>
    <w:rsid w:val="004478EF"/>
    <w:rsid w:val="00450105"/>
    <w:rsid w:val="004529A6"/>
    <w:rsid w:val="00452A90"/>
    <w:rsid w:val="004531FC"/>
    <w:rsid w:val="004536EA"/>
    <w:rsid w:val="00455376"/>
    <w:rsid w:val="00457AD7"/>
    <w:rsid w:val="00461259"/>
    <w:rsid w:val="00461C82"/>
    <w:rsid w:val="00462599"/>
    <w:rsid w:val="00462ED1"/>
    <w:rsid w:val="0046615E"/>
    <w:rsid w:val="0047296A"/>
    <w:rsid w:val="00473775"/>
    <w:rsid w:val="004737F4"/>
    <w:rsid w:val="00474140"/>
    <w:rsid w:val="00474600"/>
    <w:rsid w:val="0047570F"/>
    <w:rsid w:val="00476325"/>
    <w:rsid w:val="0047694F"/>
    <w:rsid w:val="00476D7D"/>
    <w:rsid w:val="0047785C"/>
    <w:rsid w:val="004819CA"/>
    <w:rsid w:val="00483DC1"/>
    <w:rsid w:val="00484A38"/>
    <w:rsid w:val="0049081E"/>
    <w:rsid w:val="004940F0"/>
    <w:rsid w:val="004A0480"/>
    <w:rsid w:val="004A12D9"/>
    <w:rsid w:val="004A43B7"/>
    <w:rsid w:val="004A4A31"/>
    <w:rsid w:val="004A57AD"/>
    <w:rsid w:val="004A6099"/>
    <w:rsid w:val="004B024B"/>
    <w:rsid w:val="004B32F7"/>
    <w:rsid w:val="004B3AE4"/>
    <w:rsid w:val="004B3E84"/>
    <w:rsid w:val="004B55C5"/>
    <w:rsid w:val="004B623E"/>
    <w:rsid w:val="004B726B"/>
    <w:rsid w:val="004C196C"/>
    <w:rsid w:val="004C3434"/>
    <w:rsid w:val="004C39C6"/>
    <w:rsid w:val="004D15AA"/>
    <w:rsid w:val="004D2B8D"/>
    <w:rsid w:val="004D4736"/>
    <w:rsid w:val="004D595E"/>
    <w:rsid w:val="004D6DCE"/>
    <w:rsid w:val="004D7DE6"/>
    <w:rsid w:val="004E01F8"/>
    <w:rsid w:val="004E1D35"/>
    <w:rsid w:val="004E227D"/>
    <w:rsid w:val="004E2430"/>
    <w:rsid w:val="004E2CB5"/>
    <w:rsid w:val="004F0963"/>
    <w:rsid w:val="004F183E"/>
    <w:rsid w:val="004F2020"/>
    <w:rsid w:val="004F2D4B"/>
    <w:rsid w:val="004F2D76"/>
    <w:rsid w:val="004F32BF"/>
    <w:rsid w:val="004F36A7"/>
    <w:rsid w:val="004F42D5"/>
    <w:rsid w:val="004F524E"/>
    <w:rsid w:val="004F7048"/>
    <w:rsid w:val="004F724F"/>
    <w:rsid w:val="00500909"/>
    <w:rsid w:val="00500D93"/>
    <w:rsid w:val="00502B3F"/>
    <w:rsid w:val="00504C15"/>
    <w:rsid w:val="0050537E"/>
    <w:rsid w:val="00507DC2"/>
    <w:rsid w:val="005118FC"/>
    <w:rsid w:val="00512992"/>
    <w:rsid w:val="0051376F"/>
    <w:rsid w:val="0051393C"/>
    <w:rsid w:val="00513D87"/>
    <w:rsid w:val="00517215"/>
    <w:rsid w:val="00520104"/>
    <w:rsid w:val="005213D4"/>
    <w:rsid w:val="00521CE5"/>
    <w:rsid w:val="0052331E"/>
    <w:rsid w:val="00531968"/>
    <w:rsid w:val="00532001"/>
    <w:rsid w:val="00535549"/>
    <w:rsid w:val="00535DB6"/>
    <w:rsid w:val="0053793C"/>
    <w:rsid w:val="00537B18"/>
    <w:rsid w:val="0054277D"/>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2569"/>
    <w:rsid w:val="005651EA"/>
    <w:rsid w:val="00565252"/>
    <w:rsid w:val="0056628D"/>
    <w:rsid w:val="00566E14"/>
    <w:rsid w:val="00575051"/>
    <w:rsid w:val="0057524D"/>
    <w:rsid w:val="005754C9"/>
    <w:rsid w:val="00576C6B"/>
    <w:rsid w:val="00577110"/>
    <w:rsid w:val="005833A2"/>
    <w:rsid w:val="00584971"/>
    <w:rsid w:val="0059078F"/>
    <w:rsid w:val="00592CA1"/>
    <w:rsid w:val="005931C5"/>
    <w:rsid w:val="00593FC2"/>
    <w:rsid w:val="0059566F"/>
    <w:rsid w:val="005971F0"/>
    <w:rsid w:val="00597FAA"/>
    <w:rsid w:val="005A08F3"/>
    <w:rsid w:val="005A2E65"/>
    <w:rsid w:val="005A3525"/>
    <w:rsid w:val="005A41AA"/>
    <w:rsid w:val="005A4F5E"/>
    <w:rsid w:val="005B2413"/>
    <w:rsid w:val="005B2716"/>
    <w:rsid w:val="005B5F2B"/>
    <w:rsid w:val="005C1B56"/>
    <w:rsid w:val="005C3661"/>
    <w:rsid w:val="005C6EAF"/>
    <w:rsid w:val="005D06AC"/>
    <w:rsid w:val="005D2306"/>
    <w:rsid w:val="005D5473"/>
    <w:rsid w:val="005E307D"/>
    <w:rsid w:val="005E4F97"/>
    <w:rsid w:val="005E53A3"/>
    <w:rsid w:val="005E5DF5"/>
    <w:rsid w:val="005E64F5"/>
    <w:rsid w:val="005E65DD"/>
    <w:rsid w:val="005E6F33"/>
    <w:rsid w:val="005F126F"/>
    <w:rsid w:val="005F1512"/>
    <w:rsid w:val="005F352F"/>
    <w:rsid w:val="005F3C74"/>
    <w:rsid w:val="005F3F0F"/>
    <w:rsid w:val="005F4E1B"/>
    <w:rsid w:val="005F5B14"/>
    <w:rsid w:val="005F5F72"/>
    <w:rsid w:val="005F653F"/>
    <w:rsid w:val="005F673E"/>
    <w:rsid w:val="005F696C"/>
    <w:rsid w:val="00600294"/>
    <w:rsid w:val="00601D57"/>
    <w:rsid w:val="00601FFC"/>
    <w:rsid w:val="00603422"/>
    <w:rsid w:val="00603EF1"/>
    <w:rsid w:val="00605476"/>
    <w:rsid w:val="006123C5"/>
    <w:rsid w:val="00616C49"/>
    <w:rsid w:val="00617C0E"/>
    <w:rsid w:val="0062062E"/>
    <w:rsid w:val="00623375"/>
    <w:rsid w:val="00626506"/>
    <w:rsid w:val="00627987"/>
    <w:rsid w:val="00632B4E"/>
    <w:rsid w:val="00632E5C"/>
    <w:rsid w:val="00633251"/>
    <w:rsid w:val="00640E29"/>
    <w:rsid w:val="006414DB"/>
    <w:rsid w:val="00641E4E"/>
    <w:rsid w:val="0064202A"/>
    <w:rsid w:val="00642437"/>
    <w:rsid w:val="00643300"/>
    <w:rsid w:val="006464FA"/>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3D9C"/>
    <w:rsid w:val="00684611"/>
    <w:rsid w:val="00685309"/>
    <w:rsid w:val="006865D0"/>
    <w:rsid w:val="00686A2F"/>
    <w:rsid w:val="006879D6"/>
    <w:rsid w:val="00687E13"/>
    <w:rsid w:val="0069044E"/>
    <w:rsid w:val="00691698"/>
    <w:rsid w:val="00691CF3"/>
    <w:rsid w:val="0069377B"/>
    <w:rsid w:val="00696BC1"/>
    <w:rsid w:val="006A0C15"/>
    <w:rsid w:val="006A2124"/>
    <w:rsid w:val="006A49AD"/>
    <w:rsid w:val="006A4E62"/>
    <w:rsid w:val="006A6302"/>
    <w:rsid w:val="006B18DD"/>
    <w:rsid w:val="006B50FC"/>
    <w:rsid w:val="006B6FD8"/>
    <w:rsid w:val="006B7FFD"/>
    <w:rsid w:val="006C09E0"/>
    <w:rsid w:val="006C109E"/>
    <w:rsid w:val="006C1695"/>
    <w:rsid w:val="006C2376"/>
    <w:rsid w:val="006C78E7"/>
    <w:rsid w:val="006C7E3D"/>
    <w:rsid w:val="006D111A"/>
    <w:rsid w:val="006D15F8"/>
    <w:rsid w:val="006D3161"/>
    <w:rsid w:val="006D44DD"/>
    <w:rsid w:val="006D45B0"/>
    <w:rsid w:val="006D45D3"/>
    <w:rsid w:val="006D483A"/>
    <w:rsid w:val="006D4A15"/>
    <w:rsid w:val="006D55C4"/>
    <w:rsid w:val="006D5D7E"/>
    <w:rsid w:val="006D7770"/>
    <w:rsid w:val="006D7E1B"/>
    <w:rsid w:val="006E11E8"/>
    <w:rsid w:val="006E152D"/>
    <w:rsid w:val="006E2065"/>
    <w:rsid w:val="006E2215"/>
    <w:rsid w:val="006E3900"/>
    <w:rsid w:val="006E5DC8"/>
    <w:rsid w:val="006F0E3F"/>
    <w:rsid w:val="006F28D3"/>
    <w:rsid w:val="006F45D1"/>
    <w:rsid w:val="006F471C"/>
    <w:rsid w:val="007012A7"/>
    <w:rsid w:val="00701A08"/>
    <w:rsid w:val="00701F04"/>
    <w:rsid w:val="00702DEE"/>
    <w:rsid w:val="00703962"/>
    <w:rsid w:val="00703FBA"/>
    <w:rsid w:val="007060A7"/>
    <w:rsid w:val="007066EB"/>
    <w:rsid w:val="00713E58"/>
    <w:rsid w:val="007168B3"/>
    <w:rsid w:val="00722FDC"/>
    <w:rsid w:val="007236A3"/>
    <w:rsid w:val="00725E5F"/>
    <w:rsid w:val="00726637"/>
    <w:rsid w:val="00726F60"/>
    <w:rsid w:val="00732415"/>
    <w:rsid w:val="00733258"/>
    <w:rsid w:val="00733E28"/>
    <w:rsid w:val="0073591D"/>
    <w:rsid w:val="00737883"/>
    <w:rsid w:val="007379FD"/>
    <w:rsid w:val="007406F7"/>
    <w:rsid w:val="00740F23"/>
    <w:rsid w:val="00741B55"/>
    <w:rsid w:val="00744C1B"/>
    <w:rsid w:val="0074559A"/>
    <w:rsid w:val="0074562C"/>
    <w:rsid w:val="00746152"/>
    <w:rsid w:val="00750393"/>
    <w:rsid w:val="00750753"/>
    <w:rsid w:val="007523FE"/>
    <w:rsid w:val="0075623B"/>
    <w:rsid w:val="00757FF2"/>
    <w:rsid w:val="00761025"/>
    <w:rsid w:val="007618E8"/>
    <w:rsid w:val="00761E77"/>
    <w:rsid w:val="007635AB"/>
    <w:rsid w:val="00763CFF"/>
    <w:rsid w:val="00764251"/>
    <w:rsid w:val="00764DD3"/>
    <w:rsid w:val="00766112"/>
    <w:rsid w:val="00766CCF"/>
    <w:rsid w:val="00770B63"/>
    <w:rsid w:val="007726E5"/>
    <w:rsid w:val="007734F5"/>
    <w:rsid w:val="00773603"/>
    <w:rsid w:val="0077565B"/>
    <w:rsid w:val="00775D14"/>
    <w:rsid w:val="00777D8C"/>
    <w:rsid w:val="00780514"/>
    <w:rsid w:val="007812E8"/>
    <w:rsid w:val="0078337D"/>
    <w:rsid w:val="00785D88"/>
    <w:rsid w:val="007867A2"/>
    <w:rsid w:val="007868AC"/>
    <w:rsid w:val="00787C3C"/>
    <w:rsid w:val="00787F24"/>
    <w:rsid w:val="00790607"/>
    <w:rsid w:val="00790655"/>
    <w:rsid w:val="00791BF4"/>
    <w:rsid w:val="00791C54"/>
    <w:rsid w:val="00794027"/>
    <w:rsid w:val="007952FA"/>
    <w:rsid w:val="00795C1D"/>
    <w:rsid w:val="00796896"/>
    <w:rsid w:val="00796DD4"/>
    <w:rsid w:val="007A1C11"/>
    <w:rsid w:val="007A3699"/>
    <w:rsid w:val="007A39FF"/>
    <w:rsid w:val="007A4790"/>
    <w:rsid w:val="007A4ECB"/>
    <w:rsid w:val="007A4F54"/>
    <w:rsid w:val="007A708B"/>
    <w:rsid w:val="007A7F57"/>
    <w:rsid w:val="007B0A5F"/>
    <w:rsid w:val="007B0DAB"/>
    <w:rsid w:val="007B227C"/>
    <w:rsid w:val="007B2AE3"/>
    <w:rsid w:val="007B58E8"/>
    <w:rsid w:val="007B78AE"/>
    <w:rsid w:val="007C0D31"/>
    <w:rsid w:val="007C43E2"/>
    <w:rsid w:val="007C5211"/>
    <w:rsid w:val="007C5659"/>
    <w:rsid w:val="007D1E67"/>
    <w:rsid w:val="007D2184"/>
    <w:rsid w:val="007D2A97"/>
    <w:rsid w:val="007E3A35"/>
    <w:rsid w:val="007E5965"/>
    <w:rsid w:val="007F0797"/>
    <w:rsid w:val="007F16A6"/>
    <w:rsid w:val="007F3C67"/>
    <w:rsid w:val="007F3D7D"/>
    <w:rsid w:val="007F7D55"/>
    <w:rsid w:val="008009BB"/>
    <w:rsid w:val="00800D07"/>
    <w:rsid w:val="00801FDF"/>
    <w:rsid w:val="00803340"/>
    <w:rsid w:val="008035D3"/>
    <w:rsid w:val="00805726"/>
    <w:rsid w:val="00810760"/>
    <w:rsid w:val="00810B59"/>
    <w:rsid w:val="00811781"/>
    <w:rsid w:val="0081299C"/>
    <w:rsid w:val="00812AEA"/>
    <w:rsid w:val="008146ED"/>
    <w:rsid w:val="008153DF"/>
    <w:rsid w:val="00820C43"/>
    <w:rsid w:val="00821F1F"/>
    <w:rsid w:val="00824760"/>
    <w:rsid w:val="00825876"/>
    <w:rsid w:val="00826FA8"/>
    <w:rsid w:val="0083363C"/>
    <w:rsid w:val="00833717"/>
    <w:rsid w:val="00833E82"/>
    <w:rsid w:val="00836440"/>
    <w:rsid w:val="008423DD"/>
    <w:rsid w:val="0084355D"/>
    <w:rsid w:val="008455A8"/>
    <w:rsid w:val="00846174"/>
    <w:rsid w:val="00846D1B"/>
    <w:rsid w:val="00850371"/>
    <w:rsid w:val="008532F5"/>
    <w:rsid w:val="008554FC"/>
    <w:rsid w:val="00855789"/>
    <w:rsid w:val="008565AF"/>
    <w:rsid w:val="00856AA2"/>
    <w:rsid w:val="008571D2"/>
    <w:rsid w:val="00860893"/>
    <w:rsid w:val="00861E9F"/>
    <w:rsid w:val="008628AC"/>
    <w:rsid w:val="00862BDE"/>
    <w:rsid w:val="00863B1A"/>
    <w:rsid w:val="0086480B"/>
    <w:rsid w:val="00867536"/>
    <w:rsid w:val="00867584"/>
    <w:rsid w:val="00870CA2"/>
    <w:rsid w:val="0087229F"/>
    <w:rsid w:val="008727B3"/>
    <w:rsid w:val="00874CEE"/>
    <w:rsid w:val="00882F3A"/>
    <w:rsid w:val="008869BC"/>
    <w:rsid w:val="0088729D"/>
    <w:rsid w:val="008876DC"/>
    <w:rsid w:val="00887761"/>
    <w:rsid w:val="008879F2"/>
    <w:rsid w:val="00890F5A"/>
    <w:rsid w:val="008914BE"/>
    <w:rsid w:val="0089201F"/>
    <w:rsid w:val="0089229E"/>
    <w:rsid w:val="0089249F"/>
    <w:rsid w:val="00892C84"/>
    <w:rsid w:val="008956FF"/>
    <w:rsid w:val="00895B67"/>
    <w:rsid w:val="008A1AC4"/>
    <w:rsid w:val="008A367D"/>
    <w:rsid w:val="008A464F"/>
    <w:rsid w:val="008B1D86"/>
    <w:rsid w:val="008B5401"/>
    <w:rsid w:val="008C06B7"/>
    <w:rsid w:val="008C0C41"/>
    <w:rsid w:val="008C16EB"/>
    <w:rsid w:val="008C17FB"/>
    <w:rsid w:val="008C594D"/>
    <w:rsid w:val="008C7418"/>
    <w:rsid w:val="008C7C82"/>
    <w:rsid w:val="008D0AC2"/>
    <w:rsid w:val="008D2DBC"/>
    <w:rsid w:val="008D38AB"/>
    <w:rsid w:val="008D3EAF"/>
    <w:rsid w:val="008D3F80"/>
    <w:rsid w:val="008D4C61"/>
    <w:rsid w:val="008D4CBE"/>
    <w:rsid w:val="008E0169"/>
    <w:rsid w:val="008E0F8C"/>
    <w:rsid w:val="008E1A0F"/>
    <w:rsid w:val="008E2B95"/>
    <w:rsid w:val="008E3FC9"/>
    <w:rsid w:val="008E4BAB"/>
    <w:rsid w:val="008E4D86"/>
    <w:rsid w:val="008E6486"/>
    <w:rsid w:val="008E7378"/>
    <w:rsid w:val="008E78E7"/>
    <w:rsid w:val="008F2B40"/>
    <w:rsid w:val="008F4D7F"/>
    <w:rsid w:val="008F54B0"/>
    <w:rsid w:val="008F6A6A"/>
    <w:rsid w:val="008F703D"/>
    <w:rsid w:val="009019AD"/>
    <w:rsid w:val="0090206F"/>
    <w:rsid w:val="00902307"/>
    <w:rsid w:val="0090252F"/>
    <w:rsid w:val="009030F3"/>
    <w:rsid w:val="009034DA"/>
    <w:rsid w:val="00904854"/>
    <w:rsid w:val="00905D48"/>
    <w:rsid w:val="00912365"/>
    <w:rsid w:val="009143E0"/>
    <w:rsid w:val="009154D0"/>
    <w:rsid w:val="009315DB"/>
    <w:rsid w:val="00931C68"/>
    <w:rsid w:val="00931E6C"/>
    <w:rsid w:val="0093282A"/>
    <w:rsid w:val="00935431"/>
    <w:rsid w:val="009376C2"/>
    <w:rsid w:val="00937AF6"/>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3DF2"/>
    <w:rsid w:val="009746F3"/>
    <w:rsid w:val="00976971"/>
    <w:rsid w:val="00976EE7"/>
    <w:rsid w:val="0098405B"/>
    <w:rsid w:val="009848AC"/>
    <w:rsid w:val="00986A6C"/>
    <w:rsid w:val="00991DA6"/>
    <w:rsid w:val="00991FD2"/>
    <w:rsid w:val="00993B70"/>
    <w:rsid w:val="00995888"/>
    <w:rsid w:val="009968C5"/>
    <w:rsid w:val="00997299"/>
    <w:rsid w:val="009A1064"/>
    <w:rsid w:val="009A17EF"/>
    <w:rsid w:val="009A3DF0"/>
    <w:rsid w:val="009A58CC"/>
    <w:rsid w:val="009B3665"/>
    <w:rsid w:val="009B55F5"/>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F00"/>
    <w:rsid w:val="00A007F0"/>
    <w:rsid w:val="00A00C8A"/>
    <w:rsid w:val="00A02BB4"/>
    <w:rsid w:val="00A02D95"/>
    <w:rsid w:val="00A03B8E"/>
    <w:rsid w:val="00A05F5E"/>
    <w:rsid w:val="00A0628D"/>
    <w:rsid w:val="00A07347"/>
    <w:rsid w:val="00A123E7"/>
    <w:rsid w:val="00A17834"/>
    <w:rsid w:val="00A17BF6"/>
    <w:rsid w:val="00A210CE"/>
    <w:rsid w:val="00A21EEF"/>
    <w:rsid w:val="00A22772"/>
    <w:rsid w:val="00A24E60"/>
    <w:rsid w:val="00A257D3"/>
    <w:rsid w:val="00A258F8"/>
    <w:rsid w:val="00A26866"/>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47C98"/>
    <w:rsid w:val="00A504C1"/>
    <w:rsid w:val="00A523EC"/>
    <w:rsid w:val="00A5367B"/>
    <w:rsid w:val="00A53E99"/>
    <w:rsid w:val="00A53F91"/>
    <w:rsid w:val="00A544E3"/>
    <w:rsid w:val="00A54A78"/>
    <w:rsid w:val="00A55B1E"/>
    <w:rsid w:val="00A55ED7"/>
    <w:rsid w:val="00A60F1D"/>
    <w:rsid w:val="00A60FA7"/>
    <w:rsid w:val="00A63AEA"/>
    <w:rsid w:val="00A640A0"/>
    <w:rsid w:val="00A66349"/>
    <w:rsid w:val="00A672C9"/>
    <w:rsid w:val="00A67E95"/>
    <w:rsid w:val="00A7158C"/>
    <w:rsid w:val="00A722AD"/>
    <w:rsid w:val="00A72F97"/>
    <w:rsid w:val="00A730A8"/>
    <w:rsid w:val="00A75CF9"/>
    <w:rsid w:val="00A8196A"/>
    <w:rsid w:val="00A8274A"/>
    <w:rsid w:val="00A844AA"/>
    <w:rsid w:val="00A87E42"/>
    <w:rsid w:val="00A90C2F"/>
    <w:rsid w:val="00A9191B"/>
    <w:rsid w:val="00A93333"/>
    <w:rsid w:val="00A97B26"/>
    <w:rsid w:val="00AA017E"/>
    <w:rsid w:val="00AA0654"/>
    <w:rsid w:val="00AA243D"/>
    <w:rsid w:val="00AA2F9C"/>
    <w:rsid w:val="00AA3A3B"/>
    <w:rsid w:val="00AA3F0E"/>
    <w:rsid w:val="00AA52C5"/>
    <w:rsid w:val="00AB354A"/>
    <w:rsid w:val="00AB4C1F"/>
    <w:rsid w:val="00AB63D6"/>
    <w:rsid w:val="00AB75A1"/>
    <w:rsid w:val="00AC0614"/>
    <w:rsid w:val="00AC061D"/>
    <w:rsid w:val="00AC0ED7"/>
    <w:rsid w:val="00AC11DD"/>
    <w:rsid w:val="00AC2EC4"/>
    <w:rsid w:val="00AC3076"/>
    <w:rsid w:val="00AC3240"/>
    <w:rsid w:val="00AC5493"/>
    <w:rsid w:val="00AC7443"/>
    <w:rsid w:val="00AC7F2A"/>
    <w:rsid w:val="00AD1BCF"/>
    <w:rsid w:val="00AD2563"/>
    <w:rsid w:val="00AD348E"/>
    <w:rsid w:val="00AD49CE"/>
    <w:rsid w:val="00AD5748"/>
    <w:rsid w:val="00AE17F5"/>
    <w:rsid w:val="00AE2C8E"/>
    <w:rsid w:val="00AE4E2E"/>
    <w:rsid w:val="00AE60E7"/>
    <w:rsid w:val="00AE6C2C"/>
    <w:rsid w:val="00AE720E"/>
    <w:rsid w:val="00AF1A48"/>
    <w:rsid w:val="00AF1F97"/>
    <w:rsid w:val="00AF2E83"/>
    <w:rsid w:val="00AF3989"/>
    <w:rsid w:val="00AF4AD4"/>
    <w:rsid w:val="00AF52A3"/>
    <w:rsid w:val="00AF59F4"/>
    <w:rsid w:val="00AF5DEB"/>
    <w:rsid w:val="00AF7199"/>
    <w:rsid w:val="00B01B9D"/>
    <w:rsid w:val="00B028E9"/>
    <w:rsid w:val="00B02F3B"/>
    <w:rsid w:val="00B15278"/>
    <w:rsid w:val="00B15601"/>
    <w:rsid w:val="00B16D2B"/>
    <w:rsid w:val="00B20082"/>
    <w:rsid w:val="00B20D9B"/>
    <w:rsid w:val="00B22CE6"/>
    <w:rsid w:val="00B233C2"/>
    <w:rsid w:val="00B2459E"/>
    <w:rsid w:val="00B24F81"/>
    <w:rsid w:val="00B254A5"/>
    <w:rsid w:val="00B25EEA"/>
    <w:rsid w:val="00B265BE"/>
    <w:rsid w:val="00B267CC"/>
    <w:rsid w:val="00B35DB3"/>
    <w:rsid w:val="00B3792E"/>
    <w:rsid w:val="00B409BA"/>
    <w:rsid w:val="00B43EB9"/>
    <w:rsid w:val="00B44056"/>
    <w:rsid w:val="00B444D0"/>
    <w:rsid w:val="00B45CBF"/>
    <w:rsid w:val="00B4685E"/>
    <w:rsid w:val="00B46C23"/>
    <w:rsid w:val="00B47030"/>
    <w:rsid w:val="00B5134E"/>
    <w:rsid w:val="00B5328F"/>
    <w:rsid w:val="00B53CEB"/>
    <w:rsid w:val="00B55D75"/>
    <w:rsid w:val="00B57706"/>
    <w:rsid w:val="00B578A6"/>
    <w:rsid w:val="00B57923"/>
    <w:rsid w:val="00B6179B"/>
    <w:rsid w:val="00B61E10"/>
    <w:rsid w:val="00B6223A"/>
    <w:rsid w:val="00B62499"/>
    <w:rsid w:val="00B63993"/>
    <w:rsid w:val="00B63A1B"/>
    <w:rsid w:val="00B67A80"/>
    <w:rsid w:val="00B730A7"/>
    <w:rsid w:val="00B74CC7"/>
    <w:rsid w:val="00B758AD"/>
    <w:rsid w:val="00B77609"/>
    <w:rsid w:val="00B77FB7"/>
    <w:rsid w:val="00B80397"/>
    <w:rsid w:val="00B806C5"/>
    <w:rsid w:val="00B82711"/>
    <w:rsid w:val="00B83153"/>
    <w:rsid w:val="00B8322B"/>
    <w:rsid w:val="00B84838"/>
    <w:rsid w:val="00B84EFE"/>
    <w:rsid w:val="00B84F01"/>
    <w:rsid w:val="00B91617"/>
    <w:rsid w:val="00B91E0F"/>
    <w:rsid w:val="00B943EC"/>
    <w:rsid w:val="00B95E70"/>
    <w:rsid w:val="00B96F72"/>
    <w:rsid w:val="00B97B1D"/>
    <w:rsid w:val="00B97F17"/>
    <w:rsid w:val="00BA0BD1"/>
    <w:rsid w:val="00BA1251"/>
    <w:rsid w:val="00BA12FD"/>
    <w:rsid w:val="00BA2222"/>
    <w:rsid w:val="00BA22FA"/>
    <w:rsid w:val="00BA2A47"/>
    <w:rsid w:val="00BA394B"/>
    <w:rsid w:val="00BA592B"/>
    <w:rsid w:val="00BA6825"/>
    <w:rsid w:val="00BA7148"/>
    <w:rsid w:val="00BB3538"/>
    <w:rsid w:val="00BB6243"/>
    <w:rsid w:val="00BC0CB6"/>
    <w:rsid w:val="00BC2B23"/>
    <w:rsid w:val="00BC4620"/>
    <w:rsid w:val="00BD040F"/>
    <w:rsid w:val="00BD044F"/>
    <w:rsid w:val="00BD0F70"/>
    <w:rsid w:val="00BD127F"/>
    <w:rsid w:val="00BD17A6"/>
    <w:rsid w:val="00BD7A8A"/>
    <w:rsid w:val="00BE0414"/>
    <w:rsid w:val="00BE0712"/>
    <w:rsid w:val="00BE15F4"/>
    <w:rsid w:val="00BE3256"/>
    <w:rsid w:val="00BE3C8C"/>
    <w:rsid w:val="00BF2DF6"/>
    <w:rsid w:val="00BF2E4D"/>
    <w:rsid w:val="00BF55BC"/>
    <w:rsid w:val="00BF5B6A"/>
    <w:rsid w:val="00BF743A"/>
    <w:rsid w:val="00BF7F39"/>
    <w:rsid w:val="00C00FED"/>
    <w:rsid w:val="00C0159C"/>
    <w:rsid w:val="00C02170"/>
    <w:rsid w:val="00C03CB3"/>
    <w:rsid w:val="00C05A29"/>
    <w:rsid w:val="00C062A9"/>
    <w:rsid w:val="00C0696D"/>
    <w:rsid w:val="00C107F7"/>
    <w:rsid w:val="00C1204E"/>
    <w:rsid w:val="00C12094"/>
    <w:rsid w:val="00C14278"/>
    <w:rsid w:val="00C21169"/>
    <w:rsid w:val="00C218B1"/>
    <w:rsid w:val="00C230F3"/>
    <w:rsid w:val="00C26FAF"/>
    <w:rsid w:val="00C30730"/>
    <w:rsid w:val="00C30EDB"/>
    <w:rsid w:val="00C320D1"/>
    <w:rsid w:val="00C34142"/>
    <w:rsid w:val="00C3507B"/>
    <w:rsid w:val="00C37BC0"/>
    <w:rsid w:val="00C37E45"/>
    <w:rsid w:val="00C41393"/>
    <w:rsid w:val="00C44E38"/>
    <w:rsid w:val="00C45109"/>
    <w:rsid w:val="00C46709"/>
    <w:rsid w:val="00C47F20"/>
    <w:rsid w:val="00C51260"/>
    <w:rsid w:val="00C5358B"/>
    <w:rsid w:val="00C54471"/>
    <w:rsid w:val="00C55F03"/>
    <w:rsid w:val="00C55F4F"/>
    <w:rsid w:val="00C60098"/>
    <w:rsid w:val="00C6123F"/>
    <w:rsid w:val="00C622D5"/>
    <w:rsid w:val="00C62525"/>
    <w:rsid w:val="00C62EF4"/>
    <w:rsid w:val="00C6343B"/>
    <w:rsid w:val="00C653AD"/>
    <w:rsid w:val="00C706F5"/>
    <w:rsid w:val="00C70752"/>
    <w:rsid w:val="00C738BC"/>
    <w:rsid w:val="00C740C6"/>
    <w:rsid w:val="00C74B39"/>
    <w:rsid w:val="00C76FB2"/>
    <w:rsid w:val="00C800F3"/>
    <w:rsid w:val="00C81B2D"/>
    <w:rsid w:val="00C81DFB"/>
    <w:rsid w:val="00C8280F"/>
    <w:rsid w:val="00C86736"/>
    <w:rsid w:val="00C8752E"/>
    <w:rsid w:val="00C90992"/>
    <w:rsid w:val="00C941CF"/>
    <w:rsid w:val="00C94DC3"/>
    <w:rsid w:val="00C95173"/>
    <w:rsid w:val="00C95274"/>
    <w:rsid w:val="00C964B4"/>
    <w:rsid w:val="00CA0A79"/>
    <w:rsid w:val="00CA1E27"/>
    <w:rsid w:val="00CA3257"/>
    <w:rsid w:val="00CA5B12"/>
    <w:rsid w:val="00CA60BA"/>
    <w:rsid w:val="00CA75E2"/>
    <w:rsid w:val="00CA7C63"/>
    <w:rsid w:val="00CB31B1"/>
    <w:rsid w:val="00CB425A"/>
    <w:rsid w:val="00CB4877"/>
    <w:rsid w:val="00CB4FC4"/>
    <w:rsid w:val="00CB531D"/>
    <w:rsid w:val="00CB6D9C"/>
    <w:rsid w:val="00CB6DA7"/>
    <w:rsid w:val="00CC0278"/>
    <w:rsid w:val="00CC1BAB"/>
    <w:rsid w:val="00CC56FE"/>
    <w:rsid w:val="00CD115A"/>
    <w:rsid w:val="00CD13C9"/>
    <w:rsid w:val="00CD3AB1"/>
    <w:rsid w:val="00CD4918"/>
    <w:rsid w:val="00CD551B"/>
    <w:rsid w:val="00CD6616"/>
    <w:rsid w:val="00CD6A85"/>
    <w:rsid w:val="00CD741F"/>
    <w:rsid w:val="00CE0B0A"/>
    <w:rsid w:val="00CE0FA4"/>
    <w:rsid w:val="00CE1646"/>
    <w:rsid w:val="00CE5151"/>
    <w:rsid w:val="00CE66E8"/>
    <w:rsid w:val="00CE7976"/>
    <w:rsid w:val="00CF0787"/>
    <w:rsid w:val="00CF677A"/>
    <w:rsid w:val="00D0071E"/>
    <w:rsid w:val="00D01A25"/>
    <w:rsid w:val="00D03AC4"/>
    <w:rsid w:val="00D05783"/>
    <w:rsid w:val="00D065FB"/>
    <w:rsid w:val="00D07960"/>
    <w:rsid w:val="00D07D48"/>
    <w:rsid w:val="00D124AD"/>
    <w:rsid w:val="00D13335"/>
    <w:rsid w:val="00D13EE0"/>
    <w:rsid w:val="00D1767C"/>
    <w:rsid w:val="00D21588"/>
    <w:rsid w:val="00D2161E"/>
    <w:rsid w:val="00D25EA5"/>
    <w:rsid w:val="00D30B98"/>
    <w:rsid w:val="00D30CFA"/>
    <w:rsid w:val="00D325A0"/>
    <w:rsid w:val="00D32604"/>
    <w:rsid w:val="00D33686"/>
    <w:rsid w:val="00D33829"/>
    <w:rsid w:val="00D358F3"/>
    <w:rsid w:val="00D37D3A"/>
    <w:rsid w:val="00D412BF"/>
    <w:rsid w:val="00D41F06"/>
    <w:rsid w:val="00D4403E"/>
    <w:rsid w:val="00D443A9"/>
    <w:rsid w:val="00D456B1"/>
    <w:rsid w:val="00D45718"/>
    <w:rsid w:val="00D47A78"/>
    <w:rsid w:val="00D47F8E"/>
    <w:rsid w:val="00D510DC"/>
    <w:rsid w:val="00D52C94"/>
    <w:rsid w:val="00D563DD"/>
    <w:rsid w:val="00D60C61"/>
    <w:rsid w:val="00D63421"/>
    <w:rsid w:val="00D64B11"/>
    <w:rsid w:val="00D665E1"/>
    <w:rsid w:val="00D70C55"/>
    <w:rsid w:val="00D73153"/>
    <w:rsid w:val="00D738EF"/>
    <w:rsid w:val="00D75F8E"/>
    <w:rsid w:val="00D76475"/>
    <w:rsid w:val="00D765FD"/>
    <w:rsid w:val="00D76AB4"/>
    <w:rsid w:val="00D77F88"/>
    <w:rsid w:val="00D8040C"/>
    <w:rsid w:val="00D815E2"/>
    <w:rsid w:val="00D81B64"/>
    <w:rsid w:val="00D82B2F"/>
    <w:rsid w:val="00D84F54"/>
    <w:rsid w:val="00D8559C"/>
    <w:rsid w:val="00D85E96"/>
    <w:rsid w:val="00D86B10"/>
    <w:rsid w:val="00D90A7A"/>
    <w:rsid w:val="00D9224C"/>
    <w:rsid w:val="00D92851"/>
    <w:rsid w:val="00D95FB6"/>
    <w:rsid w:val="00D96EFF"/>
    <w:rsid w:val="00DA02B9"/>
    <w:rsid w:val="00DA4E98"/>
    <w:rsid w:val="00DA568A"/>
    <w:rsid w:val="00DA5DE5"/>
    <w:rsid w:val="00DA6E8F"/>
    <w:rsid w:val="00DA738F"/>
    <w:rsid w:val="00DA75EF"/>
    <w:rsid w:val="00DB038F"/>
    <w:rsid w:val="00DB0ED5"/>
    <w:rsid w:val="00DB1B4E"/>
    <w:rsid w:val="00DB440C"/>
    <w:rsid w:val="00DC0CB7"/>
    <w:rsid w:val="00DC1449"/>
    <w:rsid w:val="00DC681C"/>
    <w:rsid w:val="00DD0837"/>
    <w:rsid w:val="00DD1B3A"/>
    <w:rsid w:val="00DD25FE"/>
    <w:rsid w:val="00DD2EC9"/>
    <w:rsid w:val="00DD7A3B"/>
    <w:rsid w:val="00DD7CF1"/>
    <w:rsid w:val="00DE59C7"/>
    <w:rsid w:val="00DE5FA4"/>
    <w:rsid w:val="00DE6AB5"/>
    <w:rsid w:val="00DE7308"/>
    <w:rsid w:val="00DE7A86"/>
    <w:rsid w:val="00DF08D2"/>
    <w:rsid w:val="00DF1B88"/>
    <w:rsid w:val="00DF3A11"/>
    <w:rsid w:val="00DF54C5"/>
    <w:rsid w:val="00DF792E"/>
    <w:rsid w:val="00DF7DCE"/>
    <w:rsid w:val="00E00BEE"/>
    <w:rsid w:val="00E0112B"/>
    <w:rsid w:val="00E056DF"/>
    <w:rsid w:val="00E05E36"/>
    <w:rsid w:val="00E12797"/>
    <w:rsid w:val="00E14C57"/>
    <w:rsid w:val="00E15BBE"/>
    <w:rsid w:val="00E2068A"/>
    <w:rsid w:val="00E2654A"/>
    <w:rsid w:val="00E3077B"/>
    <w:rsid w:val="00E30E9D"/>
    <w:rsid w:val="00E31E9D"/>
    <w:rsid w:val="00E31F1A"/>
    <w:rsid w:val="00E32E53"/>
    <w:rsid w:val="00E3357F"/>
    <w:rsid w:val="00E34E0F"/>
    <w:rsid w:val="00E357DB"/>
    <w:rsid w:val="00E36B0E"/>
    <w:rsid w:val="00E36CE0"/>
    <w:rsid w:val="00E3764E"/>
    <w:rsid w:val="00E40042"/>
    <w:rsid w:val="00E401A8"/>
    <w:rsid w:val="00E44EF2"/>
    <w:rsid w:val="00E45411"/>
    <w:rsid w:val="00E45A53"/>
    <w:rsid w:val="00E45B6D"/>
    <w:rsid w:val="00E46D0C"/>
    <w:rsid w:val="00E518AB"/>
    <w:rsid w:val="00E51BC6"/>
    <w:rsid w:val="00E5318D"/>
    <w:rsid w:val="00E5331C"/>
    <w:rsid w:val="00E5412A"/>
    <w:rsid w:val="00E543AD"/>
    <w:rsid w:val="00E564A5"/>
    <w:rsid w:val="00E56DA4"/>
    <w:rsid w:val="00E57C26"/>
    <w:rsid w:val="00E57E2D"/>
    <w:rsid w:val="00E6041C"/>
    <w:rsid w:val="00E61001"/>
    <w:rsid w:val="00E64EAC"/>
    <w:rsid w:val="00E66A46"/>
    <w:rsid w:val="00E66C79"/>
    <w:rsid w:val="00E67C03"/>
    <w:rsid w:val="00E67CD9"/>
    <w:rsid w:val="00E70918"/>
    <w:rsid w:val="00E70E33"/>
    <w:rsid w:val="00E73F4F"/>
    <w:rsid w:val="00E75762"/>
    <w:rsid w:val="00E76BB0"/>
    <w:rsid w:val="00E77055"/>
    <w:rsid w:val="00E85597"/>
    <w:rsid w:val="00E85A12"/>
    <w:rsid w:val="00E87571"/>
    <w:rsid w:val="00E951D2"/>
    <w:rsid w:val="00EA01F4"/>
    <w:rsid w:val="00EA3796"/>
    <w:rsid w:val="00EA5359"/>
    <w:rsid w:val="00EA541D"/>
    <w:rsid w:val="00EA65B9"/>
    <w:rsid w:val="00EB5032"/>
    <w:rsid w:val="00EB50B3"/>
    <w:rsid w:val="00EB6952"/>
    <w:rsid w:val="00EC374E"/>
    <w:rsid w:val="00EC5D24"/>
    <w:rsid w:val="00EC7750"/>
    <w:rsid w:val="00ED03A2"/>
    <w:rsid w:val="00ED27C8"/>
    <w:rsid w:val="00ED33F5"/>
    <w:rsid w:val="00ED460C"/>
    <w:rsid w:val="00ED570E"/>
    <w:rsid w:val="00ED6E8A"/>
    <w:rsid w:val="00ED7927"/>
    <w:rsid w:val="00ED796A"/>
    <w:rsid w:val="00EE01C3"/>
    <w:rsid w:val="00EE0B20"/>
    <w:rsid w:val="00EE15E1"/>
    <w:rsid w:val="00EE18CD"/>
    <w:rsid w:val="00EE3289"/>
    <w:rsid w:val="00EE35C7"/>
    <w:rsid w:val="00EE39FD"/>
    <w:rsid w:val="00EE434C"/>
    <w:rsid w:val="00EE4A86"/>
    <w:rsid w:val="00EE50C2"/>
    <w:rsid w:val="00EE6399"/>
    <w:rsid w:val="00EF1685"/>
    <w:rsid w:val="00EF50BF"/>
    <w:rsid w:val="00EF6B8A"/>
    <w:rsid w:val="00F01B53"/>
    <w:rsid w:val="00F01DF1"/>
    <w:rsid w:val="00F01F46"/>
    <w:rsid w:val="00F0337C"/>
    <w:rsid w:val="00F04268"/>
    <w:rsid w:val="00F060BD"/>
    <w:rsid w:val="00F07D42"/>
    <w:rsid w:val="00F10567"/>
    <w:rsid w:val="00F10AED"/>
    <w:rsid w:val="00F1166D"/>
    <w:rsid w:val="00F11772"/>
    <w:rsid w:val="00F11A90"/>
    <w:rsid w:val="00F131DD"/>
    <w:rsid w:val="00F17D07"/>
    <w:rsid w:val="00F17D68"/>
    <w:rsid w:val="00F214E3"/>
    <w:rsid w:val="00F2214F"/>
    <w:rsid w:val="00F231FE"/>
    <w:rsid w:val="00F2373B"/>
    <w:rsid w:val="00F276C2"/>
    <w:rsid w:val="00F3075D"/>
    <w:rsid w:val="00F331A9"/>
    <w:rsid w:val="00F3411D"/>
    <w:rsid w:val="00F370FC"/>
    <w:rsid w:val="00F37502"/>
    <w:rsid w:val="00F37CA6"/>
    <w:rsid w:val="00F40F97"/>
    <w:rsid w:val="00F43C6C"/>
    <w:rsid w:val="00F455F9"/>
    <w:rsid w:val="00F464B2"/>
    <w:rsid w:val="00F477FE"/>
    <w:rsid w:val="00F52AB3"/>
    <w:rsid w:val="00F52B00"/>
    <w:rsid w:val="00F55F26"/>
    <w:rsid w:val="00F5686E"/>
    <w:rsid w:val="00F573EA"/>
    <w:rsid w:val="00F61917"/>
    <w:rsid w:val="00F619F4"/>
    <w:rsid w:val="00F61B0E"/>
    <w:rsid w:val="00F65122"/>
    <w:rsid w:val="00F65BD8"/>
    <w:rsid w:val="00F70886"/>
    <w:rsid w:val="00F71F26"/>
    <w:rsid w:val="00F72854"/>
    <w:rsid w:val="00F72D3C"/>
    <w:rsid w:val="00F73FC0"/>
    <w:rsid w:val="00F768E2"/>
    <w:rsid w:val="00F80233"/>
    <w:rsid w:val="00F83366"/>
    <w:rsid w:val="00F84047"/>
    <w:rsid w:val="00F8630B"/>
    <w:rsid w:val="00F86640"/>
    <w:rsid w:val="00F86E44"/>
    <w:rsid w:val="00F877C3"/>
    <w:rsid w:val="00F94FBB"/>
    <w:rsid w:val="00F95D2B"/>
    <w:rsid w:val="00FA1BA0"/>
    <w:rsid w:val="00FA2187"/>
    <w:rsid w:val="00FA43B7"/>
    <w:rsid w:val="00FA59C3"/>
    <w:rsid w:val="00FB0E9A"/>
    <w:rsid w:val="00FB156B"/>
    <w:rsid w:val="00FC2518"/>
    <w:rsid w:val="00FC26EE"/>
    <w:rsid w:val="00FC5D90"/>
    <w:rsid w:val="00FC64BD"/>
    <w:rsid w:val="00FC7ADA"/>
    <w:rsid w:val="00FC7D0D"/>
    <w:rsid w:val="00FD0CF9"/>
    <w:rsid w:val="00FD32B5"/>
    <w:rsid w:val="00FD42E7"/>
    <w:rsid w:val="00FD5D0D"/>
    <w:rsid w:val="00FE05C0"/>
    <w:rsid w:val="00FE0A43"/>
    <w:rsid w:val="00FE0B96"/>
    <w:rsid w:val="00FE197C"/>
    <w:rsid w:val="00FE3F48"/>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Body Text 2" w:uiPriority="99"/>
    <w:lsdException w:name="Body Text Indent 3" w:uiPriority="99"/>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autoSpaceDE w:val="0"/>
      <w:autoSpaceDN w:val="0"/>
    </w:pPr>
  </w:style>
  <w:style w:type="paragraph" w:styleId="1">
    <w:name w:val="heading 1"/>
    <w:aliases w:val="Знак"/>
    <w:basedOn w:val="a0"/>
    <w:next w:val="a0"/>
    <w:link w:val="10"/>
    <w:uiPriority w:val="9"/>
    <w:qFormat/>
    <w:pPr>
      <w:keepNext/>
      <w:spacing w:line="288" w:lineRule="auto"/>
      <w:ind w:right="-1"/>
      <w:jc w:val="both"/>
      <w:outlineLvl w:val="0"/>
    </w:pPr>
    <w:rPr>
      <w:sz w:val="24"/>
      <w:szCs w:val="24"/>
    </w:rPr>
  </w:style>
  <w:style w:type="paragraph" w:styleId="2">
    <w:name w:val="heading 2"/>
    <w:basedOn w:val="a0"/>
    <w:next w:val="a0"/>
    <w:link w:val="20"/>
    <w:uiPriority w:val="9"/>
    <w:qFormat/>
    <w:pPr>
      <w:keepNext/>
      <w:jc w:val="center"/>
      <w:outlineLvl w:val="1"/>
    </w:pPr>
    <w:rPr>
      <w:b/>
      <w:sz w:val="36"/>
      <w:szCs w:val="28"/>
    </w:rPr>
  </w:style>
  <w:style w:type="paragraph" w:styleId="3">
    <w:name w:val="heading 3"/>
    <w:basedOn w:val="a0"/>
    <w:next w:val="a0"/>
    <w:link w:val="30"/>
    <w:uiPriority w:val="9"/>
    <w:qFormat/>
    <w:rsid w:val="0008671F"/>
    <w:pPr>
      <w:keepNext/>
      <w:spacing w:before="240" w:after="60"/>
      <w:outlineLvl w:val="2"/>
    </w:pPr>
    <w:rPr>
      <w:rFonts w:ascii="Arial" w:hAnsi="Arial" w:cs="Arial"/>
      <w:b/>
      <w:bCs/>
      <w:sz w:val="26"/>
      <w:szCs w:val="26"/>
    </w:rPr>
  </w:style>
  <w:style w:type="paragraph" w:styleId="5">
    <w:name w:val="heading 5"/>
    <w:basedOn w:val="a0"/>
    <w:next w:val="a0"/>
    <w:link w:val="50"/>
    <w:uiPriority w:val="9"/>
    <w:unhideWhenUsed/>
    <w:qFormat/>
    <w:rsid w:val="00254077"/>
    <w:pPr>
      <w:keepNext/>
      <w:keepLines/>
      <w:autoSpaceDE/>
      <w:autoSpaceDN/>
      <w:spacing w:before="40"/>
      <w:outlineLvl w:val="4"/>
    </w:pPr>
    <w:rPr>
      <w:rFonts w:ascii="Cambria" w:hAnsi="Cambria"/>
      <w:color w:val="365F91"/>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
    <w:basedOn w:val="a0"/>
    <w:next w:val="a0"/>
    <w:pPr>
      <w:keepNext/>
      <w:widowControl w:val="0"/>
    </w:pPr>
    <w:rPr>
      <w:sz w:val="24"/>
      <w:szCs w:val="24"/>
    </w:rPr>
  </w:style>
  <w:style w:type="paragraph" w:customStyle="1" w:styleId="21">
    <w:name w:val="заголовок 2"/>
    <w:basedOn w:val="a0"/>
    <w:next w:val="a0"/>
    <w:pPr>
      <w:keepNext/>
      <w:widowControl w:val="0"/>
      <w:jc w:val="center"/>
    </w:pPr>
    <w:rPr>
      <w:b/>
      <w:bCs/>
      <w:sz w:val="32"/>
      <w:szCs w:val="32"/>
    </w:rPr>
  </w:style>
  <w:style w:type="paragraph" w:customStyle="1" w:styleId="31">
    <w:name w:val="заголовок 3"/>
    <w:basedOn w:val="a0"/>
    <w:next w:val="a0"/>
    <w:pPr>
      <w:widowControl w:val="0"/>
      <w:jc w:val="center"/>
    </w:pPr>
    <w:rPr>
      <w:b/>
      <w:bCs/>
      <w:kern w:val="28"/>
      <w:sz w:val="28"/>
      <w:szCs w:val="28"/>
    </w:rPr>
  </w:style>
  <w:style w:type="paragraph" w:customStyle="1" w:styleId="4">
    <w:name w:val="заголовок 4"/>
    <w:basedOn w:val="a0"/>
    <w:next w:val="a0"/>
    <w:pPr>
      <w:widowControl w:val="0"/>
      <w:jc w:val="center"/>
    </w:pPr>
    <w:rPr>
      <w:b/>
      <w:bCs/>
      <w:kern w:val="28"/>
      <w:sz w:val="24"/>
      <w:szCs w:val="24"/>
    </w:rPr>
  </w:style>
  <w:style w:type="paragraph" w:customStyle="1" w:styleId="51">
    <w:name w:val="заголовок 5"/>
    <w:basedOn w:val="a0"/>
    <w:next w:val="a0"/>
    <w:pPr>
      <w:keepNext/>
      <w:jc w:val="center"/>
    </w:pPr>
    <w:rPr>
      <w:b/>
      <w:bCs/>
      <w:caps/>
      <w:sz w:val="24"/>
      <w:szCs w:val="24"/>
    </w:rPr>
  </w:style>
  <w:style w:type="paragraph" w:customStyle="1" w:styleId="6">
    <w:name w:val="заголовок 6"/>
    <w:basedOn w:val="a0"/>
    <w:next w:val="a0"/>
    <w:pPr>
      <w:keepNext/>
      <w:jc w:val="right"/>
    </w:pPr>
    <w:rPr>
      <w:b/>
      <w:bCs/>
      <w:caps/>
      <w:sz w:val="24"/>
      <w:szCs w:val="24"/>
    </w:rPr>
  </w:style>
  <w:style w:type="paragraph" w:customStyle="1" w:styleId="7">
    <w:name w:val="заголовок 7"/>
    <w:basedOn w:val="a0"/>
    <w:next w:val="a0"/>
    <w:pPr>
      <w:keepNext/>
      <w:ind w:firstLine="720"/>
      <w:jc w:val="right"/>
    </w:pPr>
    <w:rPr>
      <w:i/>
      <w:iCs/>
    </w:rPr>
  </w:style>
  <w:style w:type="paragraph" w:customStyle="1" w:styleId="8">
    <w:name w:val="заголовок 8"/>
    <w:basedOn w:val="a0"/>
    <w:next w:val="a0"/>
    <w:pPr>
      <w:keepNext/>
      <w:widowControl w:val="0"/>
      <w:jc w:val="both"/>
    </w:pPr>
    <w:rPr>
      <w:b/>
      <w:bCs/>
    </w:rPr>
  </w:style>
  <w:style w:type="paragraph" w:customStyle="1" w:styleId="9">
    <w:name w:val="заголовок 9"/>
    <w:basedOn w:val="a0"/>
    <w:next w:val="a0"/>
    <w:pPr>
      <w:keepNext/>
      <w:widowControl w:val="0"/>
      <w:jc w:val="right"/>
    </w:pPr>
    <w:rPr>
      <w:b/>
      <w:bCs/>
      <w:sz w:val="28"/>
      <w:szCs w:val="28"/>
    </w:rPr>
  </w:style>
  <w:style w:type="paragraph" w:styleId="a4">
    <w:name w:val="header"/>
    <w:basedOn w:val="a0"/>
    <w:link w:val="a5"/>
    <w:uiPriority w:val="99"/>
    <w:pPr>
      <w:tabs>
        <w:tab w:val="center" w:pos="4153"/>
        <w:tab w:val="right" w:pos="8306"/>
      </w:tabs>
    </w:pPr>
  </w:style>
  <w:style w:type="character" w:customStyle="1" w:styleId="a6">
    <w:name w:val="номер страницы"/>
    <w:rPr>
      <w:sz w:val="20"/>
      <w:szCs w:val="20"/>
    </w:rPr>
  </w:style>
  <w:style w:type="paragraph" w:styleId="a7">
    <w:name w:val="footer"/>
    <w:basedOn w:val="a0"/>
    <w:link w:val="a8"/>
    <w:uiPriority w:val="99"/>
    <w:pPr>
      <w:tabs>
        <w:tab w:val="center" w:pos="4153"/>
        <w:tab w:val="right" w:pos="8306"/>
      </w:tabs>
    </w:pPr>
  </w:style>
  <w:style w:type="character" w:customStyle="1" w:styleId="a9">
    <w:name w:val="знак сноски"/>
    <w:rPr>
      <w:sz w:val="20"/>
      <w:szCs w:val="20"/>
      <w:vertAlign w:val="superscript"/>
    </w:rPr>
  </w:style>
  <w:style w:type="paragraph" w:customStyle="1" w:styleId="aa">
    <w:name w:val="текст сноски"/>
    <w:basedOn w:val="a0"/>
  </w:style>
  <w:style w:type="paragraph" w:styleId="ab">
    <w:name w:val="Body Text Indent"/>
    <w:aliases w:val="текст"/>
    <w:basedOn w:val="a0"/>
    <w:link w:val="ac"/>
    <w:pPr>
      <w:spacing w:line="288" w:lineRule="auto"/>
      <w:jc w:val="both"/>
    </w:pPr>
    <w:rPr>
      <w:sz w:val="28"/>
      <w:szCs w:val="28"/>
    </w:rPr>
  </w:style>
  <w:style w:type="paragraph" w:styleId="22">
    <w:name w:val="Body Text Indent 2"/>
    <w:basedOn w:val="a0"/>
    <w:link w:val="23"/>
    <w:pPr>
      <w:ind w:firstLine="426"/>
      <w:jc w:val="both"/>
    </w:pPr>
    <w:rPr>
      <w:sz w:val="26"/>
      <w:szCs w:val="26"/>
    </w:rPr>
  </w:style>
  <w:style w:type="paragraph" w:styleId="ad">
    <w:name w:val="Body Text"/>
    <w:basedOn w:val="a0"/>
    <w:link w:val="ae"/>
    <w:pPr>
      <w:tabs>
        <w:tab w:val="left" w:pos="360"/>
      </w:tabs>
      <w:ind w:left="360" w:right="140" w:hanging="360"/>
      <w:jc w:val="both"/>
    </w:pPr>
    <w:rPr>
      <w:sz w:val="26"/>
      <w:szCs w:val="26"/>
    </w:rPr>
  </w:style>
  <w:style w:type="paragraph" w:styleId="32">
    <w:name w:val="Body Text Indent 3"/>
    <w:basedOn w:val="a0"/>
    <w:link w:val="33"/>
    <w:uiPriority w:val="99"/>
    <w:pPr>
      <w:widowControl w:val="0"/>
      <w:ind w:firstLine="709"/>
      <w:jc w:val="both"/>
    </w:pPr>
    <w:rPr>
      <w:sz w:val="24"/>
      <w:szCs w:val="24"/>
    </w:rPr>
  </w:style>
  <w:style w:type="paragraph" w:styleId="34">
    <w:name w:val="Body Text 3"/>
    <w:basedOn w:val="a0"/>
    <w:link w:val="35"/>
    <w:pPr>
      <w:ind w:right="140"/>
      <w:jc w:val="both"/>
    </w:pPr>
    <w:rPr>
      <w:sz w:val="24"/>
      <w:szCs w:val="24"/>
    </w:rPr>
  </w:style>
  <w:style w:type="paragraph" w:styleId="af">
    <w:name w:val="Plain Text"/>
    <w:basedOn w:val="a0"/>
    <w:link w:val="af0"/>
    <w:pPr>
      <w:widowControl w:val="0"/>
    </w:pPr>
    <w:rPr>
      <w:rFonts w:ascii="Courier New" w:hAnsi="Courier New" w:cs="Courier New"/>
    </w:rPr>
  </w:style>
  <w:style w:type="paragraph" w:customStyle="1" w:styleId="konktext">
    <w:name w:val="konk_text"/>
    <w:basedOn w:val="a0"/>
    <w:next w:val="a0"/>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0"/>
    <w:pPr>
      <w:widowControl w:val="0"/>
    </w:pPr>
    <w:rPr>
      <w:sz w:val="24"/>
      <w:szCs w:val="24"/>
    </w:rPr>
  </w:style>
  <w:style w:type="paragraph" w:customStyle="1" w:styleId="BodyText21">
    <w:name w:val="Body Text 21"/>
    <w:basedOn w:val="a0"/>
    <w:pPr>
      <w:jc w:val="center"/>
    </w:pPr>
    <w:rPr>
      <w:sz w:val="26"/>
      <w:szCs w:val="26"/>
    </w:rPr>
  </w:style>
  <w:style w:type="character" w:styleId="af1">
    <w:name w:val="Hyperlink"/>
    <w:uiPriority w:val="99"/>
    <w:rPr>
      <w:color w:val="0000FF"/>
      <w:u w:val="single"/>
    </w:rPr>
  </w:style>
  <w:style w:type="paragraph" w:styleId="af2">
    <w:name w:val="Title"/>
    <w:basedOn w:val="a0"/>
    <w:link w:val="af3"/>
    <w:qFormat/>
    <w:pPr>
      <w:widowControl w:val="0"/>
      <w:jc w:val="center"/>
    </w:pPr>
    <w:rPr>
      <w:b/>
      <w:bCs/>
      <w:sz w:val="28"/>
      <w:szCs w:val="28"/>
    </w:rPr>
  </w:style>
  <w:style w:type="paragraph" w:customStyle="1" w:styleId="BodyText31">
    <w:name w:val="Body Text 31"/>
    <w:basedOn w:val="a0"/>
    <w:pPr>
      <w:widowControl w:val="0"/>
      <w:jc w:val="both"/>
    </w:pPr>
    <w:rPr>
      <w:sz w:val="22"/>
      <w:szCs w:val="22"/>
    </w:rPr>
  </w:style>
  <w:style w:type="paragraph" w:customStyle="1" w:styleId="-5">
    <w:name w:val="ТТТ-5"/>
    <w:basedOn w:val="a0"/>
    <w:pPr>
      <w:widowControl w:val="0"/>
      <w:ind w:firstLine="454"/>
      <w:jc w:val="both"/>
    </w:pPr>
    <w:rPr>
      <w:sz w:val="10"/>
      <w:szCs w:val="10"/>
    </w:rPr>
  </w:style>
  <w:style w:type="paragraph" w:customStyle="1" w:styleId="af4">
    <w:name w:val="ТТТ"/>
    <w:basedOn w:val="a0"/>
    <w:pPr>
      <w:widowControl w:val="0"/>
      <w:spacing w:line="228" w:lineRule="auto"/>
      <w:ind w:firstLine="227"/>
      <w:jc w:val="both"/>
    </w:pPr>
    <w:rPr>
      <w:sz w:val="10"/>
      <w:szCs w:val="10"/>
    </w:rPr>
  </w:style>
  <w:style w:type="character" w:styleId="af5">
    <w:name w:val="page number"/>
    <w:basedOn w:val="a1"/>
  </w:style>
  <w:style w:type="paragraph" w:customStyle="1" w:styleId="BodyTextIndent31">
    <w:name w:val="Body Text Indent 31"/>
    <w:basedOn w:val="a0"/>
    <w:pPr>
      <w:widowControl w:val="0"/>
      <w:ind w:firstLine="851"/>
      <w:jc w:val="both"/>
    </w:pPr>
    <w:rPr>
      <w:sz w:val="24"/>
      <w:szCs w:val="24"/>
    </w:rPr>
  </w:style>
  <w:style w:type="character" w:styleId="af6">
    <w:name w:val="footnote reference"/>
    <w:semiHidden/>
    <w:rPr>
      <w:vertAlign w:val="superscript"/>
    </w:rPr>
  </w:style>
  <w:style w:type="paragraph" w:customStyle="1" w:styleId="12">
    <w:name w:val="Стиль1"/>
    <w:basedOn w:val="a0"/>
    <w:pPr>
      <w:jc w:val="center"/>
    </w:pPr>
    <w:rPr>
      <w:b/>
      <w:bCs/>
      <w:sz w:val="28"/>
      <w:szCs w:val="28"/>
    </w:rPr>
  </w:style>
  <w:style w:type="paragraph" w:customStyle="1" w:styleId="24">
    <w:name w:val="Стиль2"/>
    <w:basedOn w:val="12"/>
    <w:pPr>
      <w:ind w:firstLine="426"/>
      <w:jc w:val="both"/>
    </w:pPr>
    <w:rPr>
      <w:b w:val="0"/>
      <w:bCs w:val="0"/>
      <w:sz w:val="24"/>
      <w:szCs w:val="24"/>
    </w:rPr>
  </w:style>
  <w:style w:type="paragraph" w:customStyle="1" w:styleId="40">
    <w:name w:val="Стиль4"/>
    <w:basedOn w:val="24"/>
    <w:pPr>
      <w:ind w:firstLine="0"/>
    </w:pPr>
  </w:style>
  <w:style w:type="paragraph" w:customStyle="1" w:styleId="36">
    <w:name w:val="Стиль3"/>
    <w:basedOn w:val="24"/>
    <w:pPr>
      <w:ind w:firstLine="0"/>
    </w:pPr>
    <w:rPr>
      <w:sz w:val="20"/>
      <w:szCs w:val="20"/>
    </w:rPr>
  </w:style>
  <w:style w:type="paragraph" w:customStyle="1" w:styleId="52">
    <w:name w:val="Стиль5"/>
    <w:basedOn w:val="24"/>
    <w:pPr>
      <w:jc w:val="center"/>
    </w:pPr>
  </w:style>
  <w:style w:type="paragraph" w:customStyle="1" w:styleId="60">
    <w:name w:val="Стиль6"/>
    <w:basedOn w:val="36"/>
    <w:rPr>
      <w:b/>
      <w:bCs/>
    </w:rPr>
  </w:style>
  <w:style w:type="paragraph" w:customStyle="1" w:styleId="70">
    <w:name w:val="Стиль7"/>
    <w:basedOn w:val="36"/>
    <w:pPr>
      <w:ind w:firstLine="426"/>
    </w:pPr>
  </w:style>
  <w:style w:type="paragraph" w:styleId="af7">
    <w:name w:val="footnote text"/>
    <w:basedOn w:val="a0"/>
    <w:link w:val="af8"/>
    <w:semiHidden/>
  </w:style>
  <w:style w:type="paragraph" w:styleId="af9">
    <w:name w:val="Balloon Text"/>
    <w:basedOn w:val="a0"/>
    <w:link w:val="afa"/>
    <w:uiPriority w:val="99"/>
    <w:semiHidden/>
    <w:rPr>
      <w:rFonts w:ascii="Tahoma" w:hAnsi="Tahoma" w:cs="Tahoma"/>
      <w:sz w:val="16"/>
      <w:szCs w:val="16"/>
    </w:rPr>
  </w:style>
  <w:style w:type="paragraph" w:customStyle="1" w:styleId="310">
    <w:name w:val="Основной текст с отступом 31"/>
    <w:basedOn w:val="a0"/>
    <w:pPr>
      <w:overflowPunct w:val="0"/>
      <w:adjustRightInd w:val="0"/>
      <w:ind w:right="140" w:firstLine="709"/>
      <w:jc w:val="both"/>
      <w:textAlignment w:val="baseline"/>
    </w:pPr>
    <w:rPr>
      <w:sz w:val="26"/>
    </w:rPr>
  </w:style>
  <w:style w:type="paragraph" w:customStyle="1" w:styleId="210">
    <w:name w:val="Основной текст 21"/>
    <w:basedOn w:val="a0"/>
    <w:pPr>
      <w:overflowPunct w:val="0"/>
      <w:adjustRightInd w:val="0"/>
      <w:ind w:right="140" w:firstLine="720"/>
      <w:jc w:val="both"/>
      <w:textAlignment w:val="baseline"/>
    </w:pPr>
    <w:rPr>
      <w:sz w:val="26"/>
    </w:rPr>
  </w:style>
  <w:style w:type="paragraph" w:styleId="afb">
    <w:name w:val="Document Map"/>
    <w:basedOn w:val="a0"/>
    <w:link w:val="afc"/>
    <w:pPr>
      <w:shd w:val="clear" w:color="auto" w:fill="000080"/>
    </w:pPr>
    <w:rPr>
      <w:rFonts w:ascii="Tahoma" w:hAnsi="Tahoma"/>
    </w:rPr>
  </w:style>
  <w:style w:type="paragraph" w:styleId="afd">
    <w:name w:val="Normal (Web)"/>
    <w:basedOn w:val="a0"/>
    <w:link w:val="afe"/>
    <w:uiPriority w:val="99"/>
    <w:pPr>
      <w:autoSpaceDE/>
      <w:autoSpaceDN/>
      <w:spacing w:before="100" w:beforeAutospacing="1" w:after="100" w:afterAutospacing="1"/>
    </w:pPr>
    <w:rPr>
      <w:color w:val="444444"/>
      <w:sz w:val="24"/>
      <w:szCs w:val="24"/>
    </w:rPr>
  </w:style>
  <w:style w:type="paragraph" w:styleId="25">
    <w:name w:val="Body Text 2"/>
    <w:basedOn w:val="a0"/>
    <w:link w:val="26"/>
    <w:uiPriority w:val="99"/>
    <w:rPr>
      <w:sz w:val="28"/>
    </w:rPr>
  </w:style>
  <w:style w:type="paragraph" w:styleId="aff">
    <w:name w:val="Block Text"/>
    <w:basedOn w:val="a0"/>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0">
    <w:name w:val="Table Grid"/>
    <w:basedOn w:val="a2"/>
    <w:uiPriority w:val="59"/>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0"/>
    <w:rsid w:val="0008671F"/>
    <w:pPr>
      <w:autoSpaceDE/>
      <w:autoSpaceDN/>
      <w:jc w:val="both"/>
    </w:pPr>
    <w:rPr>
      <w:b/>
      <w:szCs w:val="24"/>
    </w:rPr>
  </w:style>
  <w:style w:type="paragraph" w:customStyle="1" w:styleId="Tabletext">
    <w:name w:val="Table_text"/>
    <w:basedOn w:val="a0"/>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0"/>
    <w:rsid w:val="0008671F"/>
    <w:pPr>
      <w:numPr>
        <w:numId w:val="1"/>
      </w:numPr>
      <w:tabs>
        <w:tab w:val="left" w:pos="284"/>
      </w:tabs>
      <w:autoSpaceDE/>
      <w:autoSpaceDN/>
      <w:spacing w:before="60"/>
      <w:jc w:val="both"/>
    </w:pPr>
    <w:rPr>
      <w:sz w:val="22"/>
      <w:szCs w:val="24"/>
    </w:rPr>
  </w:style>
  <w:style w:type="paragraph" w:customStyle="1" w:styleId="ListBul2">
    <w:name w:val="ListBul2"/>
    <w:basedOn w:val="a0"/>
    <w:rsid w:val="0008671F"/>
    <w:pPr>
      <w:numPr>
        <w:numId w:val="2"/>
      </w:numPr>
      <w:tabs>
        <w:tab w:val="left" w:pos="567"/>
      </w:tabs>
      <w:autoSpaceDE/>
      <w:autoSpaceDN/>
      <w:jc w:val="both"/>
    </w:pPr>
    <w:rPr>
      <w:sz w:val="22"/>
      <w:szCs w:val="24"/>
    </w:rPr>
  </w:style>
  <w:style w:type="paragraph" w:customStyle="1" w:styleId="Epigraph">
    <w:name w:val="Epigraph"/>
    <w:basedOn w:val="a0"/>
    <w:rsid w:val="0008671F"/>
    <w:pPr>
      <w:autoSpaceDE/>
      <w:autoSpaceDN/>
      <w:spacing w:before="240"/>
      <w:ind w:left="3402"/>
      <w:jc w:val="right"/>
    </w:pPr>
    <w:rPr>
      <w:i/>
      <w:szCs w:val="24"/>
    </w:rPr>
  </w:style>
  <w:style w:type="paragraph" w:customStyle="1" w:styleId="aff1">
    <w:basedOn w:val="a0"/>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uiPriority w:val="9"/>
    <w:locked/>
    <w:rsid w:val="00F0337C"/>
    <w:rPr>
      <w:sz w:val="24"/>
      <w:szCs w:val="24"/>
      <w:lang w:val="ru-RU" w:eastAsia="ru-RU" w:bidi="ar-SA"/>
    </w:rPr>
  </w:style>
  <w:style w:type="paragraph" w:customStyle="1" w:styleId="211">
    <w:name w:val="Основной текст 21"/>
    <w:basedOn w:val="a0"/>
    <w:rsid w:val="00F0337C"/>
    <w:pPr>
      <w:widowControl w:val="0"/>
      <w:suppressAutoHyphens/>
      <w:autoSpaceDN/>
      <w:jc w:val="both"/>
    </w:pPr>
    <w:rPr>
      <w:i/>
      <w:sz w:val="22"/>
      <w:lang w:val="en-US" w:eastAsia="ar-SA"/>
    </w:rPr>
  </w:style>
  <w:style w:type="paragraph" w:customStyle="1" w:styleId="220">
    <w:name w:val="Основной текст 22"/>
    <w:basedOn w:val="a0"/>
    <w:rsid w:val="00F0337C"/>
    <w:pPr>
      <w:suppressAutoHyphens/>
      <w:autoSpaceDE/>
      <w:autoSpaceDN/>
      <w:spacing w:after="120" w:line="480" w:lineRule="auto"/>
    </w:pPr>
    <w:rPr>
      <w:lang w:eastAsia="ar-SA"/>
    </w:rPr>
  </w:style>
  <w:style w:type="paragraph" w:customStyle="1" w:styleId="ListParagraph1">
    <w:name w:val="List Paragraph1"/>
    <w:basedOn w:val="a0"/>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c">
    <w:name w:val="Основной текст с отступом Знак"/>
    <w:aliases w:val="текст Знак"/>
    <w:link w:val="ab"/>
    <w:locked/>
    <w:rsid w:val="002A456D"/>
    <w:rPr>
      <w:sz w:val="28"/>
      <w:szCs w:val="28"/>
      <w:lang w:val="ru-RU" w:eastAsia="ru-RU" w:bidi="ar-SA"/>
    </w:rPr>
  </w:style>
  <w:style w:type="character" w:customStyle="1" w:styleId="aff2">
    <w:name w:val="Гипертекстовая ссылка"/>
    <w:rsid w:val="00173218"/>
    <w:rPr>
      <w:rFonts w:cs="Times New Roman"/>
      <w:b/>
      <w:color w:val="008000"/>
    </w:rPr>
  </w:style>
  <w:style w:type="character" w:customStyle="1" w:styleId="aff3">
    <w:name w:val="Знак Знак"/>
    <w:locked/>
    <w:rsid w:val="003019BA"/>
    <w:rPr>
      <w:sz w:val="24"/>
      <w:szCs w:val="24"/>
      <w:lang w:val="ru-RU" w:eastAsia="ru-RU" w:bidi="ar-SA"/>
    </w:rPr>
  </w:style>
  <w:style w:type="character" w:customStyle="1" w:styleId="aff4">
    <w:name w:val="Знак Знак Знак"/>
    <w:locked/>
    <w:rsid w:val="009034DA"/>
    <w:rPr>
      <w:sz w:val="24"/>
      <w:szCs w:val="24"/>
      <w:lang w:val="ru-RU" w:eastAsia="ru-RU" w:bidi="ar-SA"/>
    </w:rPr>
  </w:style>
  <w:style w:type="character" w:customStyle="1" w:styleId="aff5">
    <w:name w:val="текст Знак Знак"/>
    <w:locked/>
    <w:rsid w:val="009034DA"/>
    <w:rPr>
      <w:sz w:val="28"/>
      <w:szCs w:val="28"/>
      <w:lang w:val="ru-RU" w:eastAsia="ru-RU" w:bidi="ar-SA"/>
    </w:rPr>
  </w:style>
  <w:style w:type="character" w:styleId="aff6">
    <w:name w:val="FollowedHyperlink"/>
    <w:rsid w:val="00331280"/>
    <w:rPr>
      <w:color w:val="800080"/>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C03CB3"/>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uiPriority w:val="99"/>
    <w:rsid w:val="000D1C60"/>
    <w:rPr>
      <w:sz w:val="24"/>
      <w:szCs w:val="24"/>
    </w:rPr>
  </w:style>
  <w:style w:type="paragraph" w:customStyle="1" w:styleId="311">
    <w:name w:val="Основной текст с отступом 31"/>
    <w:basedOn w:val="a0"/>
    <w:rsid w:val="00800D07"/>
    <w:pPr>
      <w:overflowPunct w:val="0"/>
      <w:adjustRightInd w:val="0"/>
      <w:ind w:right="140" w:firstLine="709"/>
      <w:jc w:val="both"/>
      <w:textAlignment w:val="baseline"/>
    </w:pPr>
    <w:rPr>
      <w:sz w:val="26"/>
    </w:rPr>
  </w:style>
  <w:style w:type="character" w:customStyle="1" w:styleId="a8">
    <w:name w:val="Нижний колонтитул Знак"/>
    <w:link w:val="a7"/>
    <w:uiPriority w:val="99"/>
    <w:rsid w:val="00800D07"/>
  </w:style>
  <w:style w:type="paragraph" w:customStyle="1" w:styleId="41">
    <w:name w:val="Знак Знак4"/>
    <w:basedOn w:val="a0"/>
    <w:rsid w:val="00800D07"/>
    <w:pPr>
      <w:autoSpaceDE/>
      <w:autoSpaceDN/>
      <w:spacing w:before="100" w:beforeAutospacing="1" w:after="100" w:afterAutospacing="1"/>
    </w:pPr>
    <w:rPr>
      <w:rFonts w:ascii="Tahoma" w:hAnsi="Tahoma"/>
      <w:lang w:val="en-US" w:eastAsia="en-US"/>
    </w:rPr>
  </w:style>
  <w:style w:type="character" w:customStyle="1" w:styleId="ae">
    <w:name w:val="Основной текст Знак"/>
    <w:link w:val="ad"/>
    <w:locked/>
    <w:rsid w:val="00800D07"/>
    <w:rPr>
      <w:sz w:val="26"/>
      <w:szCs w:val="26"/>
    </w:rPr>
  </w:style>
  <w:style w:type="paragraph" w:styleId="aff7">
    <w:name w:val="List Paragraph"/>
    <w:basedOn w:val="a0"/>
    <w:link w:val="aff8"/>
    <w:uiPriority w:val="34"/>
    <w:qFormat/>
    <w:rsid w:val="00800D07"/>
    <w:pPr>
      <w:autoSpaceDE/>
      <w:autoSpaceDN/>
      <w:ind w:left="720"/>
      <w:contextualSpacing/>
    </w:pPr>
    <w:rPr>
      <w:sz w:val="24"/>
      <w:szCs w:val="24"/>
      <w:lang w:val="x-none" w:eastAsia="x-none"/>
    </w:rPr>
  </w:style>
  <w:style w:type="character" w:customStyle="1" w:styleId="aff8">
    <w:name w:val="Абзац списка Знак"/>
    <w:link w:val="aff7"/>
    <w:uiPriority w:val="34"/>
    <w:locked/>
    <w:rsid w:val="00800D07"/>
    <w:rPr>
      <w:sz w:val="24"/>
      <w:szCs w:val="24"/>
      <w:lang w:val="x-none" w:eastAsia="x-none"/>
    </w:rPr>
  </w:style>
  <w:style w:type="character" w:customStyle="1" w:styleId="col2">
    <w:name w:val="col2"/>
    <w:rsid w:val="00800D07"/>
  </w:style>
  <w:style w:type="paragraph" w:styleId="aff9">
    <w:name w:val="No Spacing"/>
    <w:uiPriority w:val="1"/>
    <w:qFormat/>
    <w:rsid w:val="00800D07"/>
    <w:rPr>
      <w:sz w:val="24"/>
      <w:szCs w:val="24"/>
    </w:rPr>
  </w:style>
  <w:style w:type="character" w:customStyle="1" w:styleId="afe">
    <w:name w:val="Обычный (веб) Знак"/>
    <w:link w:val="afd"/>
    <w:uiPriority w:val="99"/>
    <w:locked/>
    <w:rsid w:val="00800D07"/>
    <w:rPr>
      <w:color w:val="444444"/>
      <w:sz w:val="24"/>
      <w:szCs w:val="24"/>
    </w:rPr>
  </w:style>
  <w:style w:type="paragraph" w:customStyle="1" w:styleId="Standard">
    <w:name w:val="Standard"/>
    <w:rsid w:val="00254077"/>
    <w:pPr>
      <w:suppressAutoHyphens/>
      <w:autoSpaceDN w:val="0"/>
      <w:textAlignment w:val="baseline"/>
    </w:pPr>
    <w:rPr>
      <w:kern w:val="3"/>
      <w:sz w:val="24"/>
      <w:szCs w:val="24"/>
    </w:rPr>
  </w:style>
  <w:style w:type="paragraph" w:customStyle="1" w:styleId="37">
    <w:name w:val="Абзац списка3"/>
    <w:basedOn w:val="a0"/>
    <w:uiPriority w:val="99"/>
    <w:rsid w:val="00254077"/>
    <w:pPr>
      <w:autoSpaceDE/>
      <w:autoSpaceDN/>
      <w:spacing w:after="200" w:line="276" w:lineRule="auto"/>
      <w:ind w:left="720"/>
    </w:pPr>
    <w:rPr>
      <w:rFonts w:ascii="Calibri" w:hAnsi="Calibri" w:cs="Calibri"/>
      <w:sz w:val="22"/>
      <w:szCs w:val="22"/>
      <w:lang w:eastAsia="en-US"/>
    </w:rPr>
  </w:style>
  <w:style w:type="character" w:customStyle="1" w:styleId="50">
    <w:name w:val="Заголовок 5 Знак"/>
    <w:basedOn w:val="a1"/>
    <w:link w:val="5"/>
    <w:uiPriority w:val="9"/>
    <w:rsid w:val="00254077"/>
    <w:rPr>
      <w:rFonts w:ascii="Cambria" w:hAnsi="Cambria"/>
      <w:color w:val="365F91"/>
      <w:sz w:val="24"/>
      <w:szCs w:val="24"/>
    </w:rPr>
  </w:style>
  <w:style w:type="paragraph" w:customStyle="1" w:styleId="42">
    <w:name w:val="Знак Знак4"/>
    <w:basedOn w:val="a0"/>
    <w:rsid w:val="00254077"/>
    <w:pPr>
      <w:autoSpaceDE/>
      <w:autoSpaceDN/>
      <w:spacing w:before="100" w:beforeAutospacing="1" w:after="100" w:afterAutospacing="1"/>
    </w:pPr>
    <w:rPr>
      <w:rFonts w:ascii="Tahoma" w:hAnsi="Tahoma"/>
      <w:lang w:val="en-US" w:eastAsia="en-US"/>
    </w:rPr>
  </w:style>
  <w:style w:type="character" w:customStyle="1" w:styleId="affa">
    <w:name w:val="Знак Знак"/>
    <w:rsid w:val="00254077"/>
    <w:rPr>
      <w:sz w:val="24"/>
      <w:szCs w:val="24"/>
      <w:lang w:val="ru-RU" w:eastAsia="ru-RU" w:bidi="ar-SA"/>
    </w:rPr>
  </w:style>
  <w:style w:type="character" w:customStyle="1" w:styleId="26">
    <w:name w:val="Основной текст 2 Знак"/>
    <w:link w:val="25"/>
    <w:uiPriority w:val="99"/>
    <w:rsid w:val="00254077"/>
    <w:rPr>
      <w:sz w:val="28"/>
    </w:rPr>
  </w:style>
  <w:style w:type="character" w:customStyle="1" w:styleId="af8">
    <w:name w:val="Текст сноски Знак"/>
    <w:link w:val="af7"/>
    <w:semiHidden/>
    <w:rsid w:val="00254077"/>
  </w:style>
  <w:style w:type="character" w:customStyle="1" w:styleId="afc">
    <w:name w:val="Схема документа Знак"/>
    <w:link w:val="afb"/>
    <w:rsid w:val="00254077"/>
    <w:rPr>
      <w:rFonts w:ascii="Tahoma" w:hAnsi="Tahoma"/>
      <w:shd w:val="clear" w:color="auto" w:fill="000080"/>
    </w:rPr>
  </w:style>
  <w:style w:type="paragraph" w:customStyle="1" w:styleId="2110">
    <w:name w:val="Основной текст 211"/>
    <w:basedOn w:val="a0"/>
    <w:rsid w:val="00254077"/>
    <w:pPr>
      <w:widowControl w:val="0"/>
      <w:suppressAutoHyphens/>
      <w:autoSpaceDN/>
      <w:jc w:val="both"/>
    </w:pPr>
    <w:rPr>
      <w:i/>
      <w:sz w:val="22"/>
      <w:lang w:val="en-US" w:eastAsia="ar-SA"/>
    </w:rPr>
  </w:style>
  <w:style w:type="paragraph" w:customStyle="1" w:styleId="320">
    <w:name w:val="Основной текст с отступом 32"/>
    <w:basedOn w:val="a0"/>
    <w:rsid w:val="00254077"/>
    <w:pPr>
      <w:overflowPunct w:val="0"/>
      <w:adjustRightInd w:val="0"/>
      <w:ind w:right="140" w:firstLine="709"/>
      <w:jc w:val="both"/>
      <w:textAlignment w:val="baseline"/>
    </w:pPr>
    <w:rPr>
      <w:sz w:val="26"/>
    </w:rPr>
  </w:style>
  <w:style w:type="paragraph" w:customStyle="1" w:styleId="230">
    <w:name w:val="Основной текст 23"/>
    <w:basedOn w:val="a0"/>
    <w:rsid w:val="00254077"/>
    <w:pPr>
      <w:overflowPunct w:val="0"/>
      <w:adjustRightInd w:val="0"/>
      <w:ind w:right="140" w:firstLine="720"/>
      <w:jc w:val="both"/>
      <w:textAlignment w:val="baseline"/>
    </w:pPr>
    <w:rPr>
      <w:sz w:val="26"/>
    </w:rPr>
  </w:style>
  <w:style w:type="character" w:customStyle="1" w:styleId="20">
    <w:name w:val="Заголовок 2 Знак"/>
    <w:link w:val="2"/>
    <w:uiPriority w:val="9"/>
    <w:rsid w:val="00254077"/>
    <w:rPr>
      <w:b/>
      <w:sz w:val="36"/>
      <w:szCs w:val="28"/>
    </w:rPr>
  </w:style>
  <w:style w:type="character" w:customStyle="1" w:styleId="30">
    <w:name w:val="Заголовок 3 Знак"/>
    <w:link w:val="3"/>
    <w:uiPriority w:val="9"/>
    <w:rsid w:val="00254077"/>
    <w:rPr>
      <w:rFonts w:ascii="Arial" w:hAnsi="Arial" w:cs="Arial"/>
      <w:b/>
      <w:bCs/>
      <w:sz w:val="26"/>
      <w:szCs w:val="26"/>
    </w:rPr>
  </w:style>
  <w:style w:type="character" w:customStyle="1" w:styleId="a5">
    <w:name w:val="Верхний колонтитул Знак"/>
    <w:link w:val="a4"/>
    <w:uiPriority w:val="99"/>
    <w:rsid w:val="00254077"/>
  </w:style>
  <w:style w:type="character" w:customStyle="1" w:styleId="23">
    <w:name w:val="Основной текст с отступом 2 Знак"/>
    <w:link w:val="22"/>
    <w:rsid w:val="00254077"/>
    <w:rPr>
      <w:sz w:val="26"/>
      <w:szCs w:val="26"/>
    </w:rPr>
  </w:style>
  <w:style w:type="character" w:customStyle="1" w:styleId="af0">
    <w:name w:val="Текст Знак"/>
    <w:link w:val="af"/>
    <w:rsid w:val="00254077"/>
    <w:rPr>
      <w:rFonts w:ascii="Courier New" w:hAnsi="Courier New" w:cs="Courier New"/>
    </w:rPr>
  </w:style>
  <w:style w:type="character" w:customStyle="1" w:styleId="af3">
    <w:name w:val="Название Знак"/>
    <w:link w:val="af2"/>
    <w:rsid w:val="00254077"/>
    <w:rPr>
      <w:b/>
      <w:bCs/>
      <w:sz w:val="28"/>
      <w:szCs w:val="28"/>
    </w:rPr>
  </w:style>
  <w:style w:type="character" w:customStyle="1" w:styleId="afa">
    <w:name w:val="Текст выноски Знак"/>
    <w:link w:val="af9"/>
    <w:uiPriority w:val="99"/>
    <w:semiHidden/>
    <w:rsid w:val="00254077"/>
    <w:rPr>
      <w:rFonts w:ascii="Tahoma" w:hAnsi="Tahoma" w:cs="Tahoma"/>
      <w:sz w:val="16"/>
      <w:szCs w:val="16"/>
    </w:rPr>
  </w:style>
  <w:style w:type="character" w:customStyle="1" w:styleId="13">
    <w:name w:val="Основной текст Знак1"/>
    <w:locked/>
    <w:rsid w:val="00254077"/>
    <w:rPr>
      <w:sz w:val="26"/>
      <w:szCs w:val="26"/>
    </w:rPr>
  </w:style>
  <w:style w:type="paragraph" w:customStyle="1" w:styleId="212">
    <w:name w:val="Список 21"/>
    <w:basedOn w:val="a0"/>
    <w:rsid w:val="00254077"/>
    <w:pPr>
      <w:tabs>
        <w:tab w:val="left" w:pos="360"/>
      </w:tabs>
      <w:suppressAutoHyphens/>
      <w:autoSpaceDE/>
      <w:autoSpaceDN/>
      <w:spacing w:after="120"/>
      <w:ind w:left="360" w:hanging="360"/>
    </w:pPr>
    <w:rPr>
      <w:rFonts w:eastAsia="Calibri"/>
      <w:sz w:val="24"/>
      <w:lang w:eastAsia="ar-SA"/>
    </w:rPr>
  </w:style>
  <w:style w:type="paragraph" w:customStyle="1" w:styleId="312">
    <w:name w:val="Основной текст 31"/>
    <w:basedOn w:val="a0"/>
    <w:rsid w:val="00254077"/>
    <w:pPr>
      <w:widowControl w:val="0"/>
      <w:suppressAutoHyphens/>
      <w:autoSpaceDN/>
      <w:jc w:val="both"/>
    </w:pPr>
    <w:rPr>
      <w:rFonts w:eastAsia="Calibri"/>
      <w:color w:val="FF0000"/>
      <w:sz w:val="22"/>
      <w:lang w:eastAsia="ar-SA"/>
    </w:rPr>
  </w:style>
  <w:style w:type="paragraph" w:customStyle="1" w:styleId="14">
    <w:name w:val="Абзац списка1"/>
    <w:basedOn w:val="a0"/>
    <w:rsid w:val="00254077"/>
    <w:pPr>
      <w:autoSpaceDE/>
      <w:autoSpaceDN/>
      <w:ind w:left="720"/>
      <w:contextualSpacing/>
    </w:pPr>
    <w:rPr>
      <w:rFonts w:eastAsia="Calibri"/>
    </w:rPr>
  </w:style>
  <w:style w:type="character" w:styleId="affb">
    <w:name w:val="annotation reference"/>
    <w:uiPriority w:val="99"/>
    <w:rsid w:val="00254077"/>
    <w:rPr>
      <w:sz w:val="16"/>
      <w:szCs w:val="16"/>
    </w:rPr>
  </w:style>
  <w:style w:type="paragraph" w:styleId="affc">
    <w:name w:val="annotation text"/>
    <w:basedOn w:val="a0"/>
    <w:link w:val="affd"/>
    <w:uiPriority w:val="99"/>
    <w:rsid w:val="00254077"/>
    <w:pPr>
      <w:autoSpaceDE/>
      <w:autoSpaceDN/>
    </w:pPr>
    <w:rPr>
      <w:rFonts w:eastAsia="Calibri"/>
    </w:rPr>
  </w:style>
  <w:style w:type="character" w:customStyle="1" w:styleId="affd">
    <w:name w:val="Текст примечания Знак"/>
    <w:basedOn w:val="a1"/>
    <w:link w:val="affc"/>
    <w:uiPriority w:val="99"/>
    <w:rsid w:val="00254077"/>
    <w:rPr>
      <w:rFonts w:eastAsia="Calibri"/>
    </w:rPr>
  </w:style>
  <w:style w:type="paragraph" w:styleId="affe">
    <w:name w:val="annotation subject"/>
    <w:basedOn w:val="affc"/>
    <w:next w:val="affc"/>
    <w:link w:val="afff"/>
    <w:uiPriority w:val="99"/>
    <w:rsid w:val="00254077"/>
    <w:rPr>
      <w:b/>
      <w:bCs/>
    </w:rPr>
  </w:style>
  <w:style w:type="character" w:customStyle="1" w:styleId="afff">
    <w:name w:val="Тема примечания Знак"/>
    <w:basedOn w:val="affd"/>
    <w:link w:val="affe"/>
    <w:uiPriority w:val="99"/>
    <w:rsid w:val="00254077"/>
    <w:rPr>
      <w:rFonts w:eastAsia="Calibri"/>
      <w:b/>
      <w:bCs/>
    </w:rPr>
  </w:style>
  <w:style w:type="character" w:customStyle="1" w:styleId="insert1">
    <w:name w:val="insert1"/>
    <w:rsid w:val="00254077"/>
    <w:rPr>
      <w:i/>
      <w:iCs/>
      <w:u w:val="single"/>
    </w:rPr>
  </w:style>
  <w:style w:type="character" w:customStyle="1" w:styleId="Heading1Char">
    <w:name w:val="Heading 1 Char"/>
    <w:aliases w:val="Знак Char"/>
    <w:locked/>
    <w:rsid w:val="00254077"/>
    <w:rPr>
      <w:b/>
      <w:lang w:val="ru-RU" w:eastAsia="ru-RU" w:bidi="ar-SA"/>
    </w:rPr>
  </w:style>
  <w:style w:type="paragraph" w:styleId="38">
    <w:name w:val="List Bullet 3"/>
    <w:basedOn w:val="a0"/>
    <w:autoRedefine/>
    <w:rsid w:val="00254077"/>
    <w:pPr>
      <w:tabs>
        <w:tab w:val="num" w:pos="926"/>
      </w:tabs>
      <w:autoSpaceDE/>
      <w:autoSpaceDN/>
      <w:spacing w:after="60"/>
      <w:ind w:left="926" w:hanging="360"/>
      <w:jc w:val="both"/>
    </w:pPr>
    <w:rPr>
      <w:sz w:val="24"/>
    </w:rPr>
  </w:style>
  <w:style w:type="character" w:customStyle="1" w:styleId="27">
    <w:name w:val="Знак Знак2"/>
    <w:locked/>
    <w:rsid w:val="00254077"/>
    <w:rPr>
      <w:sz w:val="24"/>
      <w:szCs w:val="24"/>
      <w:lang w:val="ru-RU" w:eastAsia="ru-RU" w:bidi="ar-SA"/>
    </w:rPr>
  </w:style>
  <w:style w:type="paragraph" w:styleId="afff0">
    <w:name w:val="endnote text"/>
    <w:basedOn w:val="a0"/>
    <w:link w:val="afff1"/>
    <w:rsid w:val="00254077"/>
  </w:style>
  <w:style w:type="character" w:customStyle="1" w:styleId="afff1">
    <w:name w:val="Текст концевой сноски Знак"/>
    <w:basedOn w:val="a1"/>
    <w:link w:val="afff0"/>
    <w:rsid w:val="00254077"/>
  </w:style>
  <w:style w:type="character" w:styleId="afff2">
    <w:name w:val="endnote reference"/>
    <w:rsid w:val="00254077"/>
    <w:rPr>
      <w:vertAlign w:val="superscript"/>
    </w:rPr>
  </w:style>
  <w:style w:type="paragraph" w:customStyle="1" w:styleId="28">
    <w:name w:val="Абзац списка2"/>
    <w:basedOn w:val="a0"/>
    <w:uiPriority w:val="99"/>
    <w:rsid w:val="00254077"/>
    <w:pPr>
      <w:autoSpaceDE/>
      <w:autoSpaceDN/>
      <w:spacing w:after="200" w:line="276" w:lineRule="auto"/>
      <w:ind w:left="720"/>
    </w:pPr>
    <w:rPr>
      <w:rFonts w:ascii="Calibri" w:hAnsi="Calibri" w:cs="Calibri"/>
      <w:sz w:val="22"/>
      <w:szCs w:val="22"/>
      <w:lang w:eastAsia="en-US"/>
    </w:rPr>
  </w:style>
  <w:style w:type="character" w:styleId="afff3">
    <w:name w:val="Strong"/>
    <w:uiPriority w:val="22"/>
    <w:qFormat/>
    <w:rsid w:val="00254077"/>
    <w:rPr>
      <w:b/>
      <w:bCs/>
    </w:rPr>
  </w:style>
  <w:style w:type="character" w:customStyle="1" w:styleId="acecollapsed">
    <w:name w:val="acecollapsed"/>
    <w:uiPriority w:val="99"/>
    <w:rsid w:val="00254077"/>
  </w:style>
  <w:style w:type="character" w:customStyle="1" w:styleId="hps">
    <w:name w:val="hps"/>
    <w:rsid w:val="00254077"/>
  </w:style>
  <w:style w:type="paragraph" w:customStyle="1" w:styleId="afff4">
    <w:name w:val="Главный"/>
    <w:basedOn w:val="a0"/>
    <w:link w:val="afff5"/>
    <w:rsid w:val="00254077"/>
    <w:pPr>
      <w:widowControl w:val="0"/>
      <w:autoSpaceDE/>
      <w:autoSpaceDN/>
      <w:spacing w:before="60" w:after="60" w:line="360" w:lineRule="auto"/>
      <w:ind w:firstLine="567"/>
      <w:jc w:val="both"/>
    </w:pPr>
    <w:rPr>
      <w:sz w:val="28"/>
      <w:lang w:val="en-US"/>
    </w:rPr>
  </w:style>
  <w:style w:type="character" w:customStyle="1" w:styleId="afff5">
    <w:name w:val="Главный Знак"/>
    <w:link w:val="afff4"/>
    <w:rsid w:val="00254077"/>
    <w:rPr>
      <w:sz w:val="28"/>
      <w:lang w:val="en-US"/>
    </w:rPr>
  </w:style>
  <w:style w:type="character" w:customStyle="1" w:styleId="apple-style-span">
    <w:name w:val="apple-style-span"/>
    <w:rsid w:val="00254077"/>
  </w:style>
  <w:style w:type="character" w:customStyle="1" w:styleId="apple-converted-space">
    <w:name w:val="apple-converted-space"/>
    <w:rsid w:val="00254077"/>
  </w:style>
  <w:style w:type="character" w:customStyle="1" w:styleId="221">
    <w:name w:val="Знак Знак22"/>
    <w:locked/>
    <w:rsid w:val="00254077"/>
    <w:rPr>
      <w:sz w:val="24"/>
      <w:szCs w:val="24"/>
      <w:lang w:val="ru-RU" w:eastAsia="ru-RU" w:bidi="ar-SA"/>
    </w:rPr>
  </w:style>
  <w:style w:type="paragraph" w:customStyle="1" w:styleId="afff6">
    <w:name w:val="ТекстГлавы"/>
    <w:rsid w:val="00254077"/>
    <w:pPr>
      <w:ind w:firstLine="284"/>
      <w:jc w:val="both"/>
    </w:pPr>
    <w:rPr>
      <w:sz w:val="28"/>
      <w:szCs w:val="24"/>
    </w:rPr>
  </w:style>
  <w:style w:type="paragraph" w:customStyle="1" w:styleId="a">
    <w:name w:val="СписокМаркер"/>
    <w:basedOn w:val="afff6"/>
    <w:rsid w:val="00254077"/>
    <w:pPr>
      <w:numPr>
        <w:numId w:val="7"/>
      </w:numPr>
    </w:pPr>
  </w:style>
  <w:style w:type="character" w:customStyle="1" w:styleId="39">
    <w:name w:val="Знак Знак3"/>
    <w:rsid w:val="00254077"/>
    <w:rPr>
      <w:sz w:val="24"/>
      <w:szCs w:val="24"/>
      <w:lang w:val="ru-RU" w:eastAsia="ru-RU" w:bidi="ar-SA"/>
    </w:rPr>
  </w:style>
  <w:style w:type="paragraph" w:customStyle="1" w:styleId="330">
    <w:name w:val="Основной текст с отступом 33"/>
    <w:basedOn w:val="a0"/>
    <w:rsid w:val="00254077"/>
    <w:pPr>
      <w:overflowPunct w:val="0"/>
      <w:adjustRightInd w:val="0"/>
      <w:ind w:right="140" w:firstLine="709"/>
      <w:jc w:val="both"/>
      <w:textAlignment w:val="baseline"/>
    </w:pPr>
    <w:rPr>
      <w:sz w:val="26"/>
    </w:rPr>
  </w:style>
  <w:style w:type="paragraph" w:customStyle="1" w:styleId="240">
    <w:name w:val="Основной текст 24"/>
    <w:basedOn w:val="a0"/>
    <w:rsid w:val="00254077"/>
    <w:pPr>
      <w:overflowPunct w:val="0"/>
      <w:adjustRightInd w:val="0"/>
      <w:ind w:right="140" w:firstLine="720"/>
      <w:jc w:val="both"/>
      <w:textAlignment w:val="baseline"/>
    </w:pPr>
    <w:rPr>
      <w:sz w:val="26"/>
    </w:rPr>
  </w:style>
  <w:style w:type="paragraph" w:customStyle="1" w:styleId="TextBody">
    <w:name w:val="Text Body"/>
    <w:basedOn w:val="a0"/>
    <w:rsid w:val="00254077"/>
    <w:pPr>
      <w:suppressAutoHyphens/>
      <w:autoSpaceDE/>
      <w:autoSpaceDN/>
      <w:spacing w:after="140" w:line="288" w:lineRule="auto"/>
    </w:pPr>
    <w:rPr>
      <w:sz w:val="24"/>
      <w:szCs w:val="24"/>
    </w:rPr>
  </w:style>
  <w:style w:type="paragraph" w:customStyle="1" w:styleId="ListHeading">
    <w:name w:val="List Heading"/>
    <w:basedOn w:val="a0"/>
    <w:rsid w:val="00254077"/>
    <w:pPr>
      <w:suppressAutoHyphens/>
      <w:autoSpaceDE/>
      <w:autoSpaceDN/>
    </w:pPr>
    <w:rPr>
      <w:sz w:val="24"/>
      <w:szCs w:val="24"/>
    </w:rPr>
  </w:style>
  <w:style w:type="character" w:customStyle="1" w:styleId="ListLabel5">
    <w:name w:val="ListLabel 5"/>
    <w:qFormat/>
    <w:rsid w:val="00254077"/>
    <w:rPr>
      <w:rFonts w:cs="Courier New"/>
    </w:rPr>
  </w:style>
  <w:style w:type="character" w:customStyle="1" w:styleId="213">
    <w:name w:val="Знак Знак21"/>
    <w:locked/>
    <w:rsid w:val="00254077"/>
    <w:rPr>
      <w:sz w:val="24"/>
      <w:szCs w:val="24"/>
      <w:lang w:val="ru-RU" w:eastAsia="ru-RU" w:bidi="ar-SA"/>
    </w:rPr>
  </w:style>
  <w:style w:type="character" w:customStyle="1" w:styleId="pmg-txt-b">
    <w:name w:val="pmg-txt-b"/>
    <w:rsid w:val="00254077"/>
  </w:style>
  <w:style w:type="paragraph" w:styleId="afff7">
    <w:name w:val="Subtitle"/>
    <w:basedOn w:val="a0"/>
    <w:next w:val="a0"/>
    <w:link w:val="afff8"/>
    <w:qFormat/>
    <w:rsid w:val="00254077"/>
    <w:pPr>
      <w:numPr>
        <w:ilvl w:val="1"/>
      </w:numPr>
    </w:pPr>
    <w:rPr>
      <w:rFonts w:ascii="Cambria" w:hAnsi="Cambria"/>
      <w:i/>
      <w:iCs/>
      <w:color w:val="4F81BD"/>
      <w:spacing w:val="15"/>
      <w:sz w:val="24"/>
      <w:szCs w:val="24"/>
    </w:rPr>
  </w:style>
  <w:style w:type="character" w:customStyle="1" w:styleId="afff8">
    <w:name w:val="Подзаголовок Знак"/>
    <w:basedOn w:val="a1"/>
    <w:link w:val="afff7"/>
    <w:rsid w:val="00254077"/>
    <w:rPr>
      <w:rFonts w:ascii="Cambria" w:hAnsi="Cambria"/>
      <w:i/>
      <w:iCs/>
      <w:color w:val="4F81BD"/>
      <w:spacing w:val="15"/>
      <w:sz w:val="24"/>
      <w:szCs w:val="24"/>
    </w:rPr>
  </w:style>
  <w:style w:type="character" w:customStyle="1" w:styleId="afff9">
    <w:name w:val="Основной текст_"/>
    <w:link w:val="29"/>
    <w:rsid w:val="00254077"/>
    <w:rPr>
      <w:sz w:val="23"/>
      <w:szCs w:val="23"/>
      <w:shd w:val="clear" w:color="auto" w:fill="FFFFFF"/>
    </w:rPr>
  </w:style>
  <w:style w:type="paragraph" w:customStyle="1" w:styleId="29">
    <w:name w:val="Основной текст2"/>
    <w:basedOn w:val="a0"/>
    <w:link w:val="afff9"/>
    <w:rsid w:val="00254077"/>
    <w:pPr>
      <w:shd w:val="clear" w:color="auto" w:fill="FFFFFF"/>
      <w:autoSpaceDE/>
      <w:autoSpaceDN/>
      <w:spacing w:before="480" w:after="300" w:line="0" w:lineRule="atLeast"/>
      <w:jc w:val="center"/>
    </w:pPr>
    <w:rPr>
      <w:sz w:val="23"/>
      <w:szCs w:val="23"/>
    </w:rPr>
  </w:style>
  <w:style w:type="paragraph" w:customStyle="1" w:styleId="afffa">
    <w:name w:val="Текст таблицы"/>
    <w:basedOn w:val="a0"/>
    <w:rsid w:val="00254077"/>
    <w:pPr>
      <w:autoSpaceDE/>
      <w:autoSpaceDN/>
    </w:pPr>
  </w:style>
  <w:style w:type="paragraph" w:customStyle="1" w:styleId="western">
    <w:name w:val="western"/>
    <w:basedOn w:val="a0"/>
    <w:rsid w:val="00254077"/>
    <w:pPr>
      <w:autoSpaceDE/>
      <w:autoSpaceDN/>
      <w:spacing w:before="100" w:beforeAutospacing="1" w:after="100" w:afterAutospacing="1"/>
    </w:pPr>
    <w:rPr>
      <w:sz w:val="24"/>
      <w:szCs w:val="24"/>
    </w:rPr>
  </w:style>
  <w:style w:type="character" w:customStyle="1" w:styleId="fontstyle01">
    <w:name w:val="fontstyle01"/>
    <w:rsid w:val="00254077"/>
    <w:rPr>
      <w:rFonts w:ascii="Helvetica" w:hAnsi="Helvetica" w:cs="Helvetica"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Body Text 2" w:uiPriority="99"/>
    <w:lsdException w:name="Body Text Indent 3" w:uiPriority="99"/>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autoSpaceDE w:val="0"/>
      <w:autoSpaceDN w:val="0"/>
    </w:pPr>
  </w:style>
  <w:style w:type="paragraph" w:styleId="1">
    <w:name w:val="heading 1"/>
    <w:aliases w:val="Знак"/>
    <w:basedOn w:val="a0"/>
    <w:next w:val="a0"/>
    <w:link w:val="10"/>
    <w:uiPriority w:val="9"/>
    <w:qFormat/>
    <w:pPr>
      <w:keepNext/>
      <w:spacing w:line="288" w:lineRule="auto"/>
      <w:ind w:right="-1"/>
      <w:jc w:val="both"/>
      <w:outlineLvl w:val="0"/>
    </w:pPr>
    <w:rPr>
      <w:sz w:val="24"/>
      <w:szCs w:val="24"/>
    </w:rPr>
  </w:style>
  <w:style w:type="paragraph" w:styleId="2">
    <w:name w:val="heading 2"/>
    <w:basedOn w:val="a0"/>
    <w:next w:val="a0"/>
    <w:link w:val="20"/>
    <w:uiPriority w:val="9"/>
    <w:qFormat/>
    <w:pPr>
      <w:keepNext/>
      <w:jc w:val="center"/>
      <w:outlineLvl w:val="1"/>
    </w:pPr>
    <w:rPr>
      <w:b/>
      <w:sz w:val="36"/>
      <w:szCs w:val="28"/>
    </w:rPr>
  </w:style>
  <w:style w:type="paragraph" w:styleId="3">
    <w:name w:val="heading 3"/>
    <w:basedOn w:val="a0"/>
    <w:next w:val="a0"/>
    <w:link w:val="30"/>
    <w:uiPriority w:val="9"/>
    <w:qFormat/>
    <w:rsid w:val="0008671F"/>
    <w:pPr>
      <w:keepNext/>
      <w:spacing w:before="240" w:after="60"/>
      <w:outlineLvl w:val="2"/>
    </w:pPr>
    <w:rPr>
      <w:rFonts w:ascii="Arial" w:hAnsi="Arial" w:cs="Arial"/>
      <w:b/>
      <w:bCs/>
      <w:sz w:val="26"/>
      <w:szCs w:val="26"/>
    </w:rPr>
  </w:style>
  <w:style w:type="paragraph" w:styleId="5">
    <w:name w:val="heading 5"/>
    <w:basedOn w:val="a0"/>
    <w:next w:val="a0"/>
    <w:link w:val="50"/>
    <w:uiPriority w:val="9"/>
    <w:unhideWhenUsed/>
    <w:qFormat/>
    <w:rsid w:val="00254077"/>
    <w:pPr>
      <w:keepNext/>
      <w:keepLines/>
      <w:autoSpaceDE/>
      <w:autoSpaceDN/>
      <w:spacing w:before="40"/>
      <w:outlineLvl w:val="4"/>
    </w:pPr>
    <w:rPr>
      <w:rFonts w:ascii="Cambria" w:hAnsi="Cambria"/>
      <w:color w:val="365F91"/>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
    <w:basedOn w:val="a0"/>
    <w:next w:val="a0"/>
    <w:pPr>
      <w:keepNext/>
      <w:widowControl w:val="0"/>
    </w:pPr>
    <w:rPr>
      <w:sz w:val="24"/>
      <w:szCs w:val="24"/>
    </w:rPr>
  </w:style>
  <w:style w:type="paragraph" w:customStyle="1" w:styleId="21">
    <w:name w:val="заголовок 2"/>
    <w:basedOn w:val="a0"/>
    <w:next w:val="a0"/>
    <w:pPr>
      <w:keepNext/>
      <w:widowControl w:val="0"/>
      <w:jc w:val="center"/>
    </w:pPr>
    <w:rPr>
      <w:b/>
      <w:bCs/>
      <w:sz w:val="32"/>
      <w:szCs w:val="32"/>
    </w:rPr>
  </w:style>
  <w:style w:type="paragraph" w:customStyle="1" w:styleId="31">
    <w:name w:val="заголовок 3"/>
    <w:basedOn w:val="a0"/>
    <w:next w:val="a0"/>
    <w:pPr>
      <w:widowControl w:val="0"/>
      <w:jc w:val="center"/>
    </w:pPr>
    <w:rPr>
      <w:b/>
      <w:bCs/>
      <w:kern w:val="28"/>
      <w:sz w:val="28"/>
      <w:szCs w:val="28"/>
    </w:rPr>
  </w:style>
  <w:style w:type="paragraph" w:customStyle="1" w:styleId="4">
    <w:name w:val="заголовок 4"/>
    <w:basedOn w:val="a0"/>
    <w:next w:val="a0"/>
    <w:pPr>
      <w:widowControl w:val="0"/>
      <w:jc w:val="center"/>
    </w:pPr>
    <w:rPr>
      <w:b/>
      <w:bCs/>
      <w:kern w:val="28"/>
      <w:sz w:val="24"/>
      <w:szCs w:val="24"/>
    </w:rPr>
  </w:style>
  <w:style w:type="paragraph" w:customStyle="1" w:styleId="51">
    <w:name w:val="заголовок 5"/>
    <w:basedOn w:val="a0"/>
    <w:next w:val="a0"/>
    <w:pPr>
      <w:keepNext/>
      <w:jc w:val="center"/>
    </w:pPr>
    <w:rPr>
      <w:b/>
      <w:bCs/>
      <w:caps/>
      <w:sz w:val="24"/>
      <w:szCs w:val="24"/>
    </w:rPr>
  </w:style>
  <w:style w:type="paragraph" w:customStyle="1" w:styleId="6">
    <w:name w:val="заголовок 6"/>
    <w:basedOn w:val="a0"/>
    <w:next w:val="a0"/>
    <w:pPr>
      <w:keepNext/>
      <w:jc w:val="right"/>
    </w:pPr>
    <w:rPr>
      <w:b/>
      <w:bCs/>
      <w:caps/>
      <w:sz w:val="24"/>
      <w:szCs w:val="24"/>
    </w:rPr>
  </w:style>
  <w:style w:type="paragraph" w:customStyle="1" w:styleId="7">
    <w:name w:val="заголовок 7"/>
    <w:basedOn w:val="a0"/>
    <w:next w:val="a0"/>
    <w:pPr>
      <w:keepNext/>
      <w:ind w:firstLine="720"/>
      <w:jc w:val="right"/>
    </w:pPr>
    <w:rPr>
      <w:i/>
      <w:iCs/>
    </w:rPr>
  </w:style>
  <w:style w:type="paragraph" w:customStyle="1" w:styleId="8">
    <w:name w:val="заголовок 8"/>
    <w:basedOn w:val="a0"/>
    <w:next w:val="a0"/>
    <w:pPr>
      <w:keepNext/>
      <w:widowControl w:val="0"/>
      <w:jc w:val="both"/>
    </w:pPr>
    <w:rPr>
      <w:b/>
      <w:bCs/>
    </w:rPr>
  </w:style>
  <w:style w:type="paragraph" w:customStyle="1" w:styleId="9">
    <w:name w:val="заголовок 9"/>
    <w:basedOn w:val="a0"/>
    <w:next w:val="a0"/>
    <w:pPr>
      <w:keepNext/>
      <w:widowControl w:val="0"/>
      <w:jc w:val="right"/>
    </w:pPr>
    <w:rPr>
      <w:b/>
      <w:bCs/>
      <w:sz w:val="28"/>
      <w:szCs w:val="28"/>
    </w:rPr>
  </w:style>
  <w:style w:type="paragraph" w:styleId="a4">
    <w:name w:val="header"/>
    <w:basedOn w:val="a0"/>
    <w:link w:val="a5"/>
    <w:uiPriority w:val="99"/>
    <w:pPr>
      <w:tabs>
        <w:tab w:val="center" w:pos="4153"/>
        <w:tab w:val="right" w:pos="8306"/>
      </w:tabs>
    </w:pPr>
  </w:style>
  <w:style w:type="character" w:customStyle="1" w:styleId="a6">
    <w:name w:val="номер страницы"/>
    <w:rPr>
      <w:sz w:val="20"/>
      <w:szCs w:val="20"/>
    </w:rPr>
  </w:style>
  <w:style w:type="paragraph" w:styleId="a7">
    <w:name w:val="footer"/>
    <w:basedOn w:val="a0"/>
    <w:link w:val="a8"/>
    <w:uiPriority w:val="99"/>
    <w:pPr>
      <w:tabs>
        <w:tab w:val="center" w:pos="4153"/>
        <w:tab w:val="right" w:pos="8306"/>
      </w:tabs>
    </w:pPr>
  </w:style>
  <w:style w:type="character" w:customStyle="1" w:styleId="a9">
    <w:name w:val="знак сноски"/>
    <w:rPr>
      <w:sz w:val="20"/>
      <w:szCs w:val="20"/>
      <w:vertAlign w:val="superscript"/>
    </w:rPr>
  </w:style>
  <w:style w:type="paragraph" w:customStyle="1" w:styleId="aa">
    <w:name w:val="текст сноски"/>
    <w:basedOn w:val="a0"/>
  </w:style>
  <w:style w:type="paragraph" w:styleId="ab">
    <w:name w:val="Body Text Indent"/>
    <w:aliases w:val="текст"/>
    <w:basedOn w:val="a0"/>
    <w:link w:val="ac"/>
    <w:pPr>
      <w:spacing w:line="288" w:lineRule="auto"/>
      <w:jc w:val="both"/>
    </w:pPr>
    <w:rPr>
      <w:sz w:val="28"/>
      <w:szCs w:val="28"/>
    </w:rPr>
  </w:style>
  <w:style w:type="paragraph" w:styleId="22">
    <w:name w:val="Body Text Indent 2"/>
    <w:basedOn w:val="a0"/>
    <w:link w:val="23"/>
    <w:pPr>
      <w:ind w:firstLine="426"/>
      <w:jc w:val="both"/>
    </w:pPr>
    <w:rPr>
      <w:sz w:val="26"/>
      <w:szCs w:val="26"/>
    </w:rPr>
  </w:style>
  <w:style w:type="paragraph" w:styleId="ad">
    <w:name w:val="Body Text"/>
    <w:basedOn w:val="a0"/>
    <w:link w:val="ae"/>
    <w:pPr>
      <w:tabs>
        <w:tab w:val="left" w:pos="360"/>
      </w:tabs>
      <w:ind w:left="360" w:right="140" w:hanging="360"/>
      <w:jc w:val="both"/>
    </w:pPr>
    <w:rPr>
      <w:sz w:val="26"/>
      <w:szCs w:val="26"/>
    </w:rPr>
  </w:style>
  <w:style w:type="paragraph" w:styleId="32">
    <w:name w:val="Body Text Indent 3"/>
    <w:basedOn w:val="a0"/>
    <w:link w:val="33"/>
    <w:uiPriority w:val="99"/>
    <w:pPr>
      <w:widowControl w:val="0"/>
      <w:ind w:firstLine="709"/>
      <w:jc w:val="both"/>
    </w:pPr>
    <w:rPr>
      <w:sz w:val="24"/>
      <w:szCs w:val="24"/>
    </w:rPr>
  </w:style>
  <w:style w:type="paragraph" w:styleId="34">
    <w:name w:val="Body Text 3"/>
    <w:basedOn w:val="a0"/>
    <w:link w:val="35"/>
    <w:pPr>
      <w:ind w:right="140"/>
      <w:jc w:val="both"/>
    </w:pPr>
    <w:rPr>
      <w:sz w:val="24"/>
      <w:szCs w:val="24"/>
    </w:rPr>
  </w:style>
  <w:style w:type="paragraph" w:styleId="af">
    <w:name w:val="Plain Text"/>
    <w:basedOn w:val="a0"/>
    <w:link w:val="af0"/>
    <w:pPr>
      <w:widowControl w:val="0"/>
    </w:pPr>
    <w:rPr>
      <w:rFonts w:ascii="Courier New" w:hAnsi="Courier New" w:cs="Courier New"/>
    </w:rPr>
  </w:style>
  <w:style w:type="paragraph" w:customStyle="1" w:styleId="konktext">
    <w:name w:val="konk_text"/>
    <w:basedOn w:val="a0"/>
    <w:next w:val="a0"/>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0"/>
    <w:pPr>
      <w:widowControl w:val="0"/>
    </w:pPr>
    <w:rPr>
      <w:sz w:val="24"/>
      <w:szCs w:val="24"/>
    </w:rPr>
  </w:style>
  <w:style w:type="paragraph" w:customStyle="1" w:styleId="BodyText21">
    <w:name w:val="Body Text 21"/>
    <w:basedOn w:val="a0"/>
    <w:pPr>
      <w:jc w:val="center"/>
    </w:pPr>
    <w:rPr>
      <w:sz w:val="26"/>
      <w:szCs w:val="26"/>
    </w:rPr>
  </w:style>
  <w:style w:type="character" w:styleId="af1">
    <w:name w:val="Hyperlink"/>
    <w:uiPriority w:val="99"/>
    <w:rPr>
      <w:color w:val="0000FF"/>
      <w:u w:val="single"/>
    </w:rPr>
  </w:style>
  <w:style w:type="paragraph" w:styleId="af2">
    <w:name w:val="Title"/>
    <w:basedOn w:val="a0"/>
    <w:link w:val="af3"/>
    <w:qFormat/>
    <w:pPr>
      <w:widowControl w:val="0"/>
      <w:jc w:val="center"/>
    </w:pPr>
    <w:rPr>
      <w:b/>
      <w:bCs/>
      <w:sz w:val="28"/>
      <w:szCs w:val="28"/>
    </w:rPr>
  </w:style>
  <w:style w:type="paragraph" w:customStyle="1" w:styleId="BodyText31">
    <w:name w:val="Body Text 31"/>
    <w:basedOn w:val="a0"/>
    <w:pPr>
      <w:widowControl w:val="0"/>
      <w:jc w:val="both"/>
    </w:pPr>
    <w:rPr>
      <w:sz w:val="22"/>
      <w:szCs w:val="22"/>
    </w:rPr>
  </w:style>
  <w:style w:type="paragraph" w:customStyle="1" w:styleId="-5">
    <w:name w:val="ТТТ-5"/>
    <w:basedOn w:val="a0"/>
    <w:pPr>
      <w:widowControl w:val="0"/>
      <w:ind w:firstLine="454"/>
      <w:jc w:val="both"/>
    </w:pPr>
    <w:rPr>
      <w:sz w:val="10"/>
      <w:szCs w:val="10"/>
    </w:rPr>
  </w:style>
  <w:style w:type="paragraph" w:customStyle="1" w:styleId="af4">
    <w:name w:val="ТТТ"/>
    <w:basedOn w:val="a0"/>
    <w:pPr>
      <w:widowControl w:val="0"/>
      <w:spacing w:line="228" w:lineRule="auto"/>
      <w:ind w:firstLine="227"/>
      <w:jc w:val="both"/>
    </w:pPr>
    <w:rPr>
      <w:sz w:val="10"/>
      <w:szCs w:val="10"/>
    </w:rPr>
  </w:style>
  <w:style w:type="character" w:styleId="af5">
    <w:name w:val="page number"/>
    <w:basedOn w:val="a1"/>
  </w:style>
  <w:style w:type="paragraph" w:customStyle="1" w:styleId="BodyTextIndent31">
    <w:name w:val="Body Text Indent 31"/>
    <w:basedOn w:val="a0"/>
    <w:pPr>
      <w:widowControl w:val="0"/>
      <w:ind w:firstLine="851"/>
      <w:jc w:val="both"/>
    </w:pPr>
    <w:rPr>
      <w:sz w:val="24"/>
      <w:szCs w:val="24"/>
    </w:rPr>
  </w:style>
  <w:style w:type="character" w:styleId="af6">
    <w:name w:val="footnote reference"/>
    <w:semiHidden/>
    <w:rPr>
      <w:vertAlign w:val="superscript"/>
    </w:rPr>
  </w:style>
  <w:style w:type="paragraph" w:customStyle="1" w:styleId="12">
    <w:name w:val="Стиль1"/>
    <w:basedOn w:val="a0"/>
    <w:pPr>
      <w:jc w:val="center"/>
    </w:pPr>
    <w:rPr>
      <w:b/>
      <w:bCs/>
      <w:sz w:val="28"/>
      <w:szCs w:val="28"/>
    </w:rPr>
  </w:style>
  <w:style w:type="paragraph" w:customStyle="1" w:styleId="24">
    <w:name w:val="Стиль2"/>
    <w:basedOn w:val="12"/>
    <w:pPr>
      <w:ind w:firstLine="426"/>
      <w:jc w:val="both"/>
    </w:pPr>
    <w:rPr>
      <w:b w:val="0"/>
      <w:bCs w:val="0"/>
      <w:sz w:val="24"/>
      <w:szCs w:val="24"/>
    </w:rPr>
  </w:style>
  <w:style w:type="paragraph" w:customStyle="1" w:styleId="40">
    <w:name w:val="Стиль4"/>
    <w:basedOn w:val="24"/>
    <w:pPr>
      <w:ind w:firstLine="0"/>
    </w:pPr>
  </w:style>
  <w:style w:type="paragraph" w:customStyle="1" w:styleId="36">
    <w:name w:val="Стиль3"/>
    <w:basedOn w:val="24"/>
    <w:pPr>
      <w:ind w:firstLine="0"/>
    </w:pPr>
    <w:rPr>
      <w:sz w:val="20"/>
      <w:szCs w:val="20"/>
    </w:rPr>
  </w:style>
  <w:style w:type="paragraph" w:customStyle="1" w:styleId="52">
    <w:name w:val="Стиль5"/>
    <w:basedOn w:val="24"/>
    <w:pPr>
      <w:jc w:val="center"/>
    </w:pPr>
  </w:style>
  <w:style w:type="paragraph" w:customStyle="1" w:styleId="60">
    <w:name w:val="Стиль6"/>
    <w:basedOn w:val="36"/>
    <w:rPr>
      <w:b/>
      <w:bCs/>
    </w:rPr>
  </w:style>
  <w:style w:type="paragraph" w:customStyle="1" w:styleId="70">
    <w:name w:val="Стиль7"/>
    <w:basedOn w:val="36"/>
    <w:pPr>
      <w:ind w:firstLine="426"/>
    </w:pPr>
  </w:style>
  <w:style w:type="paragraph" w:styleId="af7">
    <w:name w:val="footnote text"/>
    <w:basedOn w:val="a0"/>
    <w:link w:val="af8"/>
    <w:semiHidden/>
  </w:style>
  <w:style w:type="paragraph" w:styleId="af9">
    <w:name w:val="Balloon Text"/>
    <w:basedOn w:val="a0"/>
    <w:link w:val="afa"/>
    <w:uiPriority w:val="99"/>
    <w:semiHidden/>
    <w:rPr>
      <w:rFonts w:ascii="Tahoma" w:hAnsi="Tahoma" w:cs="Tahoma"/>
      <w:sz w:val="16"/>
      <w:szCs w:val="16"/>
    </w:rPr>
  </w:style>
  <w:style w:type="paragraph" w:customStyle="1" w:styleId="310">
    <w:name w:val="Основной текст с отступом 31"/>
    <w:basedOn w:val="a0"/>
    <w:pPr>
      <w:overflowPunct w:val="0"/>
      <w:adjustRightInd w:val="0"/>
      <w:ind w:right="140" w:firstLine="709"/>
      <w:jc w:val="both"/>
      <w:textAlignment w:val="baseline"/>
    </w:pPr>
    <w:rPr>
      <w:sz w:val="26"/>
    </w:rPr>
  </w:style>
  <w:style w:type="paragraph" w:customStyle="1" w:styleId="210">
    <w:name w:val="Основной текст 21"/>
    <w:basedOn w:val="a0"/>
    <w:pPr>
      <w:overflowPunct w:val="0"/>
      <w:adjustRightInd w:val="0"/>
      <w:ind w:right="140" w:firstLine="720"/>
      <w:jc w:val="both"/>
      <w:textAlignment w:val="baseline"/>
    </w:pPr>
    <w:rPr>
      <w:sz w:val="26"/>
    </w:rPr>
  </w:style>
  <w:style w:type="paragraph" w:styleId="afb">
    <w:name w:val="Document Map"/>
    <w:basedOn w:val="a0"/>
    <w:link w:val="afc"/>
    <w:pPr>
      <w:shd w:val="clear" w:color="auto" w:fill="000080"/>
    </w:pPr>
    <w:rPr>
      <w:rFonts w:ascii="Tahoma" w:hAnsi="Tahoma"/>
    </w:rPr>
  </w:style>
  <w:style w:type="paragraph" w:styleId="afd">
    <w:name w:val="Normal (Web)"/>
    <w:basedOn w:val="a0"/>
    <w:link w:val="afe"/>
    <w:uiPriority w:val="99"/>
    <w:pPr>
      <w:autoSpaceDE/>
      <w:autoSpaceDN/>
      <w:spacing w:before="100" w:beforeAutospacing="1" w:after="100" w:afterAutospacing="1"/>
    </w:pPr>
    <w:rPr>
      <w:color w:val="444444"/>
      <w:sz w:val="24"/>
      <w:szCs w:val="24"/>
    </w:rPr>
  </w:style>
  <w:style w:type="paragraph" w:styleId="25">
    <w:name w:val="Body Text 2"/>
    <w:basedOn w:val="a0"/>
    <w:link w:val="26"/>
    <w:uiPriority w:val="99"/>
    <w:rPr>
      <w:sz w:val="28"/>
    </w:rPr>
  </w:style>
  <w:style w:type="paragraph" w:styleId="aff">
    <w:name w:val="Block Text"/>
    <w:basedOn w:val="a0"/>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0">
    <w:name w:val="Table Grid"/>
    <w:basedOn w:val="a2"/>
    <w:uiPriority w:val="59"/>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0"/>
    <w:rsid w:val="0008671F"/>
    <w:pPr>
      <w:autoSpaceDE/>
      <w:autoSpaceDN/>
      <w:jc w:val="both"/>
    </w:pPr>
    <w:rPr>
      <w:b/>
      <w:szCs w:val="24"/>
    </w:rPr>
  </w:style>
  <w:style w:type="paragraph" w:customStyle="1" w:styleId="Tabletext">
    <w:name w:val="Table_text"/>
    <w:basedOn w:val="a0"/>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0"/>
    <w:rsid w:val="0008671F"/>
    <w:pPr>
      <w:numPr>
        <w:numId w:val="1"/>
      </w:numPr>
      <w:tabs>
        <w:tab w:val="left" w:pos="284"/>
      </w:tabs>
      <w:autoSpaceDE/>
      <w:autoSpaceDN/>
      <w:spacing w:before="60"/>
      <w:jc w:val="both"/>
    </w:pPr>
    <w:rPr>
      <w:sz w:val="22"/>
      <w:szCs w:val="24"/>
    </w:rPr>
  </w:style>
  <w:style w:type="paragraph" w:customStyle="1" w:styleId="ListBul2">
    <w:name w:val="ListBul2"/>
    <w:basedOn w:val="a0"/>
    <w:rsid w:val="0008671F"/>
    <w:pPr>
      <w:numPr>
        <w:numId w:val="2"/>
      </w:numPr>
      <w:tabs>
        <w:tab w:val="left" w:pos="567"/>
      </w:tabs>
      <w:autoSpaceDE/>
      <w:autoSpaceDN/>
      <w:jc w:val="both"/>
    </w:pPr>
    <w:rPr>
      <w:sz w:val="22"/>
      <w:szCs w:val="24"/>
    </w:rPr>
  </w:style>
  <w:style w:type="paragraph" w:customStyle="1" w:styleId="Epigraph">
    <w:name w:val="Epigraph"/>
    <w:basedOn w:val="a0"/>
    <w:rsid w:val="0008671F"/>
    <w:pPr>
      <w:autoSpaceDE/>
      <w:autoSpaceDN/>
      <w:spacing w:before="240"/>
      <w:ind w:left="3402"/>
      <w:jc w:val="right"/>
    </w:pPr>
    <w:rPr>
      <w:i/>
      <w:szCs w:val="24"/>
    </w:rPr>
  </w:style>
  <w:style w:type="paragraph" w:customStyle="1" w:styleId="aff1">
    <w:basedOn w:val="a0"/>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uiPriority w:val="9"/>
    <w:locked/>
    <w:rsid w:val="00F0337C"/>
    <w:rPr>
      <w:sz w:val="24"/>
      <w:szCs w:val="24"/>
      <w:lang w:val="ru-RU" w:eastAsia="ru-RU" w:bidi="ar-SA"/>
    </w:rPr>
  </w:style>
  <w:style w:type="paragraph" w:customStyle="1" w:styleId="211">
    <w:name w:val="Основной текст 21"/>
    <w:basedOn w:val="a0"/>
    <w:rsid w:val="00F0337C"/>
    <w:pPr>
      <w:widowControl w:val="0"/>
      <w:suppressAutoHyphens/>
      <w:autoSpaceDN/>
      <w:jc w:val="both"/>
    </w:pPr>
    <w:rPr>
      <w:i/>
      <w:sz w:val="22"/>
      <w:lang w:val="en-US" w:eastAsia="ar-SA"/>
    </w:rPr>
  </w:style>
  <w:style w:type="paragraph" w:customStyle="1" w:styleId="220">
    <w:name w:val="Основной текст 22"/>
    <w:basedOn w:val="a0"/>
    <w:rsid w:val="00F0337C"/>
    <w:pPr>
      <w:suppressAutoHyphens/>
      <w:autoSpaceDE/>
      <w:autoSpaceDN/>
      <w:spacing w:after="120" w:line="480" w:lineRule="auto"/>
    </w:pPr>
    <w:rPr>
      <w:lang w:eastAsia="ar-SA"/>
    </w:rPr>
  </w:style>
  <w:style w:type="paragraph" w:customStyle="1" w:styleId="ListParagraph1">
    <w:name w:val="List Paragraph1"/>
    <w:basedOn w:val="a0"/>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c">
    <w:name w:val="Основной текст с отступом Знак"/>
    <w:aliases w:val="текст Знак"/>
    <w:link w:val="ab"/>
    <w:locked/>
    <w:rsid w:val="002A456D"/>
    <w:rPr>
      <w:sz w:val="28"/>
      <w:szCs w:val="28"/>
      <w:lang w:val="ru-RU" w:eastAsia="ru-RU" w:bidi="ar-SA"/>
    </w:rPr>
  </w:style>
  <w:style w:type="character" w:customStyle="1" w:styleId="aff2">
    <w:name w:val="Гипертекстовая ссылка"/>
    <w:rsid w:val="00173218"/>
    <w:rPr>
      <w:rFonts w:cs="Times New Roman"/>
      <w:b/>
      <w:color w:val="008000"/>
    </w:rPr>
  </w:style>
  <w:style w:type="character" w:customStyle="1" w:styleId="aff3">
    <w:name w:val="Знак Знак"/>
    <w:locked/>
    <w:rsid w:val="003019BA"/>
    <w:rPr>
      <w:sz w:val="24"/>
      <w:szCs w:val="24"/>
      <w:lang w:val="ru-RU" w:eastAsia="ru-RU" w:bidi="ar-SA"/>
    </w:rPr>
  </w:style>
  <w:style w:type="character" w:customStyle="1" w:styleId="aff4">
    <w:name w:val="Знак Знак Знак"/>
    <w:locked/>
    <w:rsid w:val="009034DA"/>
    <w:rPr>
      <w:sz w:val="24"/>
      <w:szCs w:val="24"/>
      <w:lang w:val="ru-RU" w:eastAsia="ru-RU" w:bidi="ar-SA"/>
    </w:rPr>
  </w:style>
  <w:style w:type="character" w:customStyle="1" w:styleId="aff5">
    <w:name w:val="текст Знак Знак"/>
    <w:locked/>
    <w:rsid w:val="009034DA"/>
    <w:rPr>
      <w:sz w:val="28"/>
      <w:szCs w:val="28"/>
      <w:lang w:val="ru-RU" w:eastAsia="ru-RU" w:bidi="ar-SA"/>
    </w:rPr>
  </w:style>
  <w:style w:type="character" w:styleId="aff6">
    <w:name w:val="FollowedHyperlink"/>
    <w:rsid w:val="00331280"/>
    <w:rPr>
      <w:color w:val="800080"/>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C03CB3"/>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uiPriority w:val="99"/>
    <w:rsid w:val="000D1C60"/>
    <w:rPr>
      <w:sz w:val="24"/>
      <w:szCs w:val="24"/>
    </w:rPr>
  </w:style>
  <w:style w:type="paragraph" w:customStyle="1" w:styleId="311">
    <w:name w:val="Основной текст с отступом 31"/>
    <w:basedOn w:val="a0"/>
    <w:rsid w:val="00800D07"/>
    <w:pPr>
      <w:overflowPunct w:val="0"/>
      <w:adjustRightInd w:val="0"/>
      <w:ind w:right="140" w:firstLine="709"/>
      <w:jc w:val="both"/>
      <w:textAlignment w:val="baseline"/>
    </w:pPr>
    <w:rPr>
      <w:sz w:val="26"/>
    </w:rPr>
  </w:style>
  <w:style w:type="character" w:customStyle="1" w:styleId="a8">
    <w:name w:val="Нижний колонтитул Знак"/>
    <w:link w:val="a7"/>
    <w:uiPriority w:val="99"/>
    <w:rsid w:val="00800D07"/>
  </w:style>
  <w:style w:type="paragraph" w:customStyle="1" w:styleId="41">
    <w:name w:val="Знак Знак4"/>
    <w:basedOn w:val="a0"/>
    <w:rsid w:val="00800D07"/>
    <w:pPr>
      <w:autoSpaceDE/>
      <w:autoSpaceDN/>
      <w:spacing w:before="100" w:beforeAutospacing="1" w:after="100" w:afterAutospacing="1"/>
    </w:pPr>
    <w:rPr>
      <w:rFonts w:ascii="Tahoma" w:hAnsi="Tahoma"/>
      <w:lang w:val="en-US" w:eastAsia="en-US"/>
    </w:rPr>
  </w:style>
  <w:style w:type="character" w:customStyle="1" w:styleId="ae">
    <w:name w:val="Основной текст Знак"/>
    <w:link w:val="ad"/>
    <w:locked/>
    <w:rsid w:val="00800D07"/>
    <w:rPr>
      <w:sz w:val="26"/>
      <w:szCs w:val="26"/>
    </w:rPr>
  </w:style>
  <w:style w:type="paragraph" w:styleId="aff7">
    <w:name w:val="List Paragraph"/>
    <w:basedOn w:val="a0"/>
    <w:link w:val="aff8"/>
    <w:uiPriority w:val="34"/>
    <w:qFormat/>
    <w:rsid w:val="00800D07"/>
    <w:pPr>
      <w:autoSpaceDE/>
      <w:autoSpaceDN/>
      <w:ind w:left="720"/>
      <w:contextualSpacing/>
    </w:pPr>
    <w:rPr>
      <w:sz w:val="24"/>
      <w:szCs w:val="24"/>
      <w:lang w:val="x-none" w:eastAsia="x-none"/>
    </w:rPr>
  </w:style>
  <w:style w:type="character" w:customStyle="1" w:styleId="aff8">
    <w:name w:val="Абзац списка Знак"/>
    <w:link w:val="aff7"/>
    <w:uiPriority w:val="34"/>
    <w:locked/>
    <w:rsid w:val="00800D07"/>
    <w:rPr>
      <w:sz w:val="24"/>
      <w:szCs w:val="24"/>
      <w:lang w:val="x-none" w:eastAsia="x-none"/>
    </w:rPr>
  </w:style>
  <w:style w:type="character" w:customStyle="1" w:styleId="col2">
    <w:name w:val="col2"/>
    <w:rsid w:val="00800D07"/>
  </w:style>
  <w:style w:type="paragraph" w:styleId="aff9">
    <w:name w:val="No Spacing"/>
    <w:uiPriority w:val="1"/>
    <w:qFormat/>
    <w:rsid w:val="00800D07"/>
    <w:rPr>
      <w:sz w:val="24"/>
      <w:szCs w:val="24"/>
    </w:rPr>
  </w:style>
  <w:style w:type="character" w:customStyle="1" w:styleId="afe">
    <w:name w:val="Обычный (веб) Знак"/>
    <w:link w:val="afd"/>
    <w:uiPriority w:val="99"/>
    <w:locked/>
    <w:rsid w:val="00800D07"/>
    <w:rPr>
      <w:color w:val="444444"/>
      <w:sz w:val="24"/>
      <w:szCs w:val="24"/>
    </w:rPr>
  </w:style>
  <w:style w:type="paragraph" w:customStyle="1" w:styleId="Standard">
    <w:name w:val="Standard"/>
    <w:rsid w:val="00254077"/>
    <w:pPr>
      <w:suppressAutoHyphens/>
      <w:autoSpaceDN w:val="0"/>
      <w:textAlignment w:val="baseline"/>
    </w:pPr>
    <w:rPr>
      <w:kern w:val="3"/>
      <w:sz w:val="24"/>
      <w:szCs w:val="24"/>
    </w:rPr>
  </w:style>
  <w:style w:type="paragraph" w:customStyle="1" w:styleId="37">
    <w:name w:val="Абзац списка3"/>
    <w:basedOn w:val="a0"/>
    <w:uiPriority w:val="99"/>
    <w:rsid w:val="00254077"/>
    <w:pPr>
      <w:autoSpaceDE/>
      <w:autoSpaceDN/>
      <w:spacing w:after="200" w:line="276" w:lineRule="auto"/>
      <w:ind w:left="720"/>
    </w:pPr>
    <w:rPr>
      <w:rFonts w:ascii="Calibri" w:hAnsi="Calibri" w:cs="Calibri"/>
      <w:sz w:val="22"/>
      <w:szCs w:val="22"/>
      <w:lang w:eastAsia="en-US"/>
    </w:rPr>
  </w:style>
  <w:style w:type="character" w:customStyle="1" w:styleId="50">
    <w:name w:val="Заголовок 5 Знак"/>
    <w:basedOn w:val="a1"/>
    <w:link w:val="5"/>
    <w:uiPriority w:val="9"/>
    <w:rsid w:val="00254077"/>
    <w:rPr>
      <w:rFonts w:ascii="Cambria" w:hAnsi="Cambria"/>
      <w:color w:val="365F91"/>
      <w:sz w:val="24"/>
      <w:szCs w:val="24"/>
    </w:rPr>
  </w:style>
  <w:style w:type="paragraph" w:customStyle="1" w:styleId="42">
    <w:name w:val="Знак Знак4"/>
    <w:basedOn w:val="a0"/>
    <w:rsid w:val="00254077"/>
    <w:pPr>
      <w:autoSpaceDE/>
      <w:autoSpaceDN/>
      <w:spacing w:before="100" w:beforeAutospacing="1" w:after="100" w:afterAutospacing="1"/>
    </w:pPr>
    <w:rPr>
      <w:rFonts w:ascii="Tahoma" w:hAnsi="Tahoma"/>
      <w:lang w:val="en-US" w:eastAsia="en-US"/>
    </w:rPr>
  </w:style>
  <w:style w:type="character" w:customStyle="1" w:styleId="affa">
    <w:name w:val="Знак Знак"/>
    <w:rsid w:val="00254077"/>
    <w:rPr>
      <w:sz w:val="24"/>
      <w:szCs w:val="24"/>
      <w:lang w:val="ru-RU" w:eastAsia="ru-RU" w:bidi="ar-SA"/>
    </w:rPr>
  </w:style>
  <w:style w:type="character" w:customStyle="1" w:styleId="26">
    <w:name w:val="Основной текст 2 Знак"/>
    <w:link w:val="25"/>
    <w:uiPriority w:val="99"/>
    <w:rsid w:val="00254077"/>
    <w:rPr>
      <w:sz w:val="28"/>
    </w:rPr>
  </w:style>
  <w:style w:type="character" w:customStyle="1" w:styleId="af8">
    <w:name w:val="Текст сноски Знак"/>
    <w:link w:val="af7"/>
    <w:semiHidden/>
    <w:rsid w:val="00254077"/>
  </w:style>
  <w:style w:type="character" w:customStyle="1" w:styleId="afc">
    <w:name w:val="Схема документа Знак"/>
    <w:link w:val="afb"/>
    <w:rsid w:val="00254077"/>
    <w:rPr>
      <w:rFonts w:ascii="Tahoma" w:hAnsi="Tahoma"/>
      <w:shd w:val="clear" w:color="auto" w:fill="000080"/>
    </w:rPr>
  </w:style>
  <w:style w:type="paragraph" w:customStyle="1" w:styleId="2110">
    <w:name w:val="Основной текст 211"/>
    <w:basedOn w:val="a0"/>
    <w:rsid w:val="00254077"/>
    <w:pPr>
      <w:widowControl w:val="0"/>
      <w:suppressAutoHyphens/>
      <w:autoSpaceDN/>
      <w:jc w:val="both"/>
    </w:pPr>
    <w:rPr>
      <w:i/>
      <w:sz w:val="22"/>
      <w:lang w:val="en-US" w:eastAsia="ar-SA"/>
    </w:rPr>
  </w:style>
  <w:style w:type="paragraph" w:customStyle="1" w:styleId="320">
    <w:name w:val="Основной текст с отступом 32"/>
    <w:basedOn w:val="a0"/>
    <w:rsid w:val="00254077"/>
    <w:pPr>
      <w:overflowPunct w:val="0"/>
      <w:adjustRightInd w:val="0"/>
      <w:ind w:right="140" w:firstLine="709"/>
      <w:jc w:val="both"/>
      <w:textAlignment w:val="baseline"/>
    </w:pPr>
    <w:rPr>
      <w:sz w:val="26"/>
    </w:rPr>
  </w:style>
  <w:style w:type="paragraph" w:customStyle="1" w:styleId="230">
    <w:name w:val="Основной текст 23"/>
    <w:basedOn w:val="a0"/>
    <w:rsid w:val="00254077"/>
    <w:pPr>
      <w:overflowPunct w:val="0"/>
      <w:adjustRightInd w:val="0"/>
      <w:ind w:right="140" w:firstLine="720"/>
      <w:jc w:val="both"/>
      <w:textAlignment w:val="baseline"/>
    </w:pPr>
    <w:rPr>
      <w:sz w:val="26"/>
    </w:rPr>
  </w:style>
  <w:style w:type="character" w:customStyle="1" w:styleId="20">
    <w:name w:val="Заголовок 2 Знак"/>
    <w:link w:val="2"/>
    <w:uiPriority w:val="9"/>
    <w:rsid w:val="00254077"/>
    <w:rPr>
      <w:b/>
      <w:sz w:val="36"/>
      <w:szCs w:val="28"/>
    </w:rPr>
  </w:style>
  <w:style w:type="character" w:customStyle="1" w:styleId="30">
    <w:name w:val="Заголовок 3 Знак"/>
    <w:link w:val="3"/>
    <w:uiPriority w:val="9"/>
    <w:rsid w:val="00254077"/>
    <w:rPr>
      <w:rFonts w:ascii="Arial" w:hAnsi="Arial" w:cs="Arial"/>
      <w:b/>
      <w:bCs/>
      <w:sz w:val="26"/>
      <w:szCs w:val="26"/>
    </w:rPr>
  </w:style>
  <w:style w:type="character" w:customStyle="1" w:styleId="a5">
    <w:name w:val="Верхний колонтитул Знак"/>
    <w:link w:val="a4"/>
    <w:uiPriority w:val="99"/>
    <w:rsid w:val="00254077"/>
  </w:style>
  <w:style w:type="character" w:customStyle="1" w:styleId="23">
    <w:name w:val="Основной текст с отступом 2 Знак"/>
    <w:link w:val="22"/>
    <w:rsid w:val="00254077"/>
    <w:rPr>
      <w:sz w:val="26"/>
      <w:szCs w:val="26"/>
    </w:rPr>
  </w:style>
  <w:style w:type="character" w:customStyle="1" w:styleId="af0">
    <w:name w:val="Текст Знак"/>
    <w:link w:val="af"/>
    <w:rsid w:val="00254077"/>
    <w:rPr>
      <w:rFonts w:ascii="Courier New" w:hAnsi="Courier New" w:cs="Courier New"/>
    </w:rPr>
  </w:style>
  <w:style w:type="character" w:customStyle="1" w:styleId="af3">
    <w:name w:val="Название Знак"/>
    <w:link w:val="af2"/>
    <w:rsid w:val="00254077"/>
    <w:rPr>
      <w:b/>
      <w:bCs/>
      <w:sz w:val="28"/>
      <w:szCs w:val="28"/>
    </w:rPr>
  </w:style>
  <w:style w:type="character" w:customStyle="1" w:styleId="afa">
    <w:name w:val="Текст выноски Знак"/>
    <w:link w:val="af9"/>
    <w:uiPriority w:val="99"/>
    <w:semiHidden/>
    <w:rsid w:val="00254077"/>
    <w:rPr>
      <w:rFonts w:ascii="Tahoma" w:hAnsi="Tahoma" w:cs="Tahoma"/>
      <w:sz w:val="16"/>
      <w:szCs w:val="16"/>
    </w:rPr>
  </w:style>
  <w:style w:type="character" w:customStyle="1" w:styleId="13">
    <w:name w:val="Основной текст Знак1"/>
    <w:locked/>
    <w:rsid w:val="00254077"/>
    <w:rPr>
      <w:sz w:val="26"/>
      <w:szCs w:val="26"/>
    </w:rPr>
  </w:style>
  <w:style w:type="paragraph" w:customStyle="1" w:styleId="212">
    <w:name w:val="Список 21"/>
    <w:basedOn w:val="a0"/>
    <w:rsid w:val="00254077"/>
    <w:pPr>
      <w:tabs>
        <w:tab w:val="left" w:pos="360"/>
      </w:tabs>
      <w:suppressAutoHyphens/>
      <w:autoSpaceDE/>
      <w:autoSpaceDN/>
      <w:spacing w:after="120"/>
      <w:ind w:left="360" w:hanging="360"/>
    </w:pPr>
    <w:rPr>
      <w:rFonts w:eastAsia="Calibri"/>
      <w:sz w:val="24"/>
      <w:lang w:eastAsia="ar-SA"/>
    </w:rPr>
  </w:style>
  <w:style w:type="paragraph" w:customStyle="1" w:styleId="312">
    <w:name w:val="Основной текст 31"/>
    <w:basedOn w:val="a0"/>
    <w:rsid w:val="00254077"/>
    <w:pPr>
      <w:widowControl w:val="0"/>
      <w:suppressAutoHyphens/>
      <w:autoSpaceDN/>
      <w:jc w:val="both"/>
    </w:pPr>
    <w:rPr>
      <w:rFonts w:eastAsia="Calibri"/>
      <w:color w:val="FF0000"/>
      <w:sz w:val="22"/>
      <w:lang w:eastAsia="ar-SA"/>
    </w:rPr>
  </w:style>
  <w:style w:type="paragraph" w:customStyle="1" w:styleId="14">
    <w:name w:val="Абзац списка1"/>
    <w:basedOn w:val="a0"/>
    <w:rsid w:val="00254077"/>
    <w:pPr>
      <w:autoSpaceDE/>
      <w:autoSpaceDN/>
      <w:ind w:left="720"/>
      <w:contextualSpacing/>
    </w:pPr>
    <w:rPr>
      <w:rFonts w:eastAsia="Calibri"/>
    </w:rPr>
  </w:style>
  <w:style w:type="character" w:styleId="affb">
    <w:name w:val="annotation reference"/>
    <w:uiPriority w:val="99"/>
    <w:rsid w:val="00254077"/>
    <w:rPr>
      <w:sz w:val="16"/>
      <w:szCs w:val="16"/>
    </w:rPr>
  </w:style>
  <w:style w:type="paragraph" w:styleId="affc">
    <w:name w:val="annotation text"/>
    <w:basedOn w:val="a0"/>
    <w:link w:val="affd"/>
    <w:uiPriority w:val="99"/>
    <w:rsid w:val="00254077"/>
    <w:pPr>
      <w:autoSpaceDE/>
      <w:autoSpaceDN/>
    </w:pPr>
    <w:rPr>
      <w:rFonts w:eastAsia="Calibri"/>
    </w:rPr>
  </w:style>
  <w:style w:type="character" w:customStyle="1" w:styleId="affd">
    <w:name w:val="Текст примечания Знак"/>
    <w:basedOn w:val="a1"/>
    <w:link w:val="affc"/>
    <w:uiPriority w:val="99"/>
    <w:rsid w:val="00254077"/>
    <w:rPr>
      <w:rFonts w:eastAsia="Calibri"/>
    </w:rPr>
  </w:style>
  <w:style w:type="paragraph" w:styleId="affe">
    <w:name w:val="annotation subject"/>
    <w:basedOn w:val="affc"/>
    <w:next w:val="affc"/>
    <w:link w:val="afff"/>
    <w:uiPriority w:val="99"/>
    <w:rsid w:val="00254077"/>
    <w:rPr>
      <w:b/>
      <w:bCs/>
    </w:rPr>
  </w:style>
  <w:style w:type="character" w:customStyle="1" w:styleId="afff">
    <w:name w:val="Тема примечания Знак"/>
    <w:basedOn w:val="affd"/>
    <w:link w:val="affe"/>
    <w:uiPriority w:val="99"/>
    <w:rsid w:val="00254077"/>
    <w:rPr>
      <w:rFonts w:eastAsia="Calibri"/>
      <w:b/>
      <w:bCs/>
    </w:rPr>
  </w:style>
  <w:style w:type="character" w:customStyle="1" w:styleId="insert1">
    <w:name w:val="insert1"/>
    <w:rsid w:val="00254077"/>
    <w:rPr>
      <w:i/>
      <w:iCs/>
      <w:u w:val="single"/>
    </w:rPr>
  </w:style>
  <w:style w:type="character" w:customStyle="1" w:styleId="Heading1Char">
    <w:name w:val="Heading 1 Char"/>
    <w:aliases w:val="Знак Char"/>
    <w:locked/>
    <w:rsid w:val="00254077"/>
    <w:rPr>
      <w:b/>
      <w:lang w:val="ru-RU" w:eastAsia="ru-RU" w:bidi="ar-SA"/>
    </w:rPr>
  </w:style>
  <w:style w:type="paragraph" w:styleId="38">
    <w:name w:val="List Bullet 3"/>
    <w:basedOn w:val="a0"/>
    <w:autoRedefine/>
    <w:rsid w:val="00254077"/>
    <w:pPr>
      <w:tabs>
        <w:tab w:val="num" w:pos="926"/>
      </w:tabs>
      <w:autoSpaceDE/>
      <w:autoSpaceDN/>
      <w:spacing w:after="60"/>
      <w:ind w:left="926" w:hanging="360"/>
      <w:jc w:val="both"/>
    </w:pPr>
    <w:rPr>
      <w:sz w:val="24"/>
    </w:rPr>
  </w:style>
  <w:style w:type="character" w:customStyle="1" w:styleId="27">
    <w:name w:val="Знак Знак2"/>
    <w:locked/>
    <w:rsid w:val="00254077"/>
    <w:rPr>
      <w:sz w:val="24"/>
      <w:szCs w:val="24"/>
      <w:lang w:val="ru-RU" w:eastAsia="ru-RU" w:bidi="ar-SA"/>
    </w:rPr>
  </w:style>
  <w:style w:type="paragraph" w:styleId="afff0">
    <w:name w:val="endnote text"/>
    <w:basedOn w:val="a0"/>
    <w:link w:val="afff1"/>
    <w:rsid w:val="00254077"/>
  </w:style>
  <w:style w:type="character" w:customStyle="1" w:styleId="afff1">
    <w:name w:val="Текст концевой сноски Знак"/>
    <w:basedOn w:val="a1"/>
    <w:link w:val="afff0"/>
    <w:rsid w:val="00254077"/>
  </w:style>
  <w:style w:type="character" w:styleId="afff2">
    <w:name w:val="endnote reference"/>
    <w:rsid w:val="00254077"/>
    <w:rPr>
      <w:vertAlign w:val="superscript"/>
    </w:rPr>
  </w:style>
  <w:style w:type="paragraph" w:customStyle="1" w:styleId="28">
    <w:name w:val="Абзац списка2"/>
    <w:basedOn w:val="a0"/>
    <w:uiPriority w:val="99"/>
    <w:rsid w:val="00254077"/>
    <w:pPr>
      <w:autoSpaceDE/>
      <w:autoSpaceDN/>
      <w:spacing w:after="200" w:line="276" w:lineRule="auto"/>
      <w:ind w:left="720"/>
    </w:pPr>
    <w:rPr>
      <w:rFonts w:ascii="Calibri" w:hAnsi="Calibri" w:cs="Calibri"/>
      <w:sz w:val="22"/>
      <w:szCs w:val="22"/>
      <w:lang w:eastAsia="en-US"/>
    </w:rPr>
  </w:style>
  <w:style w:type="character" w:styleId="afff3">
    <w:name w:val="Strong"/>
    <w:uiPriority w:val="22"/>
    <w:qFormat/>
    <w:rsid w:val="00254077"/>
    <w:rPr>
      <w:b/>
      <w:bCs/>
    </w:rPr>
  </w:style>
  <w:style w:type="character" w:customStyle="1" w:styleId="acecollapsed">
    <w:name w:val="acecollapsed"/>
    <w:uiPriority w:val="99"/>
    <w:rsid w:val="00254077"/>
  </w:style>
  <w:style w:type="character" w:customStyle="1" w:styleId="hps">
    <w:name w:val="hps"/>
    <w:rsid w:val="00254077"/>
  </w:style>
  <w:style w:type="paragraph" w:customStyle="1" w:styleId="afff4">
    <w:name w:val="Главный"/>
    <w:basedOn w:val="a0"/>
    <w:link w:val="afff5"/>
    <w:rsid w:val="00254077"/>
    <w:pPr>
      <w:widowControl w:val="0"/>
      <w:autoSpaceDE/>
      <w:autoSpaceDN/>
      <w:spacing w:before="60" w:after="60" w:line="360" w:lineRule="auto"/>
      <w:ind w:firstLine="567"/>
      <w:jc w:val="both"/>
    </w:pPr>
    <w:rPr>
      <w:sz w:val="28"/>
      <w:lang w:val="en-US"/>
    </w:rPr>
  </w:style>
  <w:style w:type="character" w:customStyle="1" w:styleId="afff5">
    <w:name w:val="Главный Знак"/>
    <w:link w:val="afff4"/>
    <w:rsid w:val="00254077"/>
    <w:rPr>
      <w:sz w:val="28"/>
      <w:lang w:val="en-US"/>
    </w:rPr>
  </w:style>
  <w:style w:type="character" w:customStyle="1" w:styleId="apple-style-span">
    <w:name w:val="apple-style-span"/>
    <w:rsid w:val="00254077"/>
  </w:style>
  <w:style w:type="character" w:customStyle="1" w:styleId="apple-converted-space">
    <w:name w:val="apple-converted-space"/>
    <w:rsid w:val="00254077"/>
  </w:style>
  <w:style w:type="character" w:customStyle="1" w:styleId="221">
    <w:name w:val="Знак Знак22"/>
    <w:locked/>
    <w:rsid w:val="00254077"/>
    <w:rPr>
      <w:sz w:val="24"/>
      <w:szCs w:val="24"/>
      <w:lang w:val="ru-RU" w:eastAsia="ru-RU" w:bidi="ar-SA"/>
    </w:rPr>
  </w:style>
  <w:style w:type="paragraph" w:customStyle="1" w:styleId="afff6">
    <w:name w:val="ТекстГлавы"/>
    <w:rsid w:val="00254077"/>
    <w:pPr>
      <w:ind w:firstLine="284"/>
      <w:jc w:val="both"/>
    </w:pPr>
    <w:rPr>
      <w:sz w:val="28"/>
      <w:szCs w:val="24"/>
    </w:rPr>
  </w:style>
  <w:style w:type="paragraph" w:customStyle="1" w:styleId="a">
    <w:name w:val="СписокМаркер"/>
    <w:basedOn w:val="afff6"/>
    <w:rsid w:val="00254077"/>
    <w:pPr>
      <w:numPr>
        <w:numId w:val="7"/>
      </w:numPr>
    </w:pPr>
  </w:style>
  <w:style w:type="character" w:customStyle="1" w:styleId="39">
    <w:name w:val="Знак Знак3"/>
    <w:rsid w:val="00254077"/>
    <w:rPr>
      <w:sz w:val="24"/>
      <w:szCs w:val="24"/>
      <w:lang w:val="ru-RU" w:eastAsia="ru-RU" w:bidi="ar-SA"/>
    </w:rPr>
  </w:style>
  <w:style w:type="paragraph" w:customStyle="1" w:styleId="330">
    <w:name w:val="Основной текст с отступом 33"/>
    <w:basedOn w:val="a0"/>
    <w:rsid w:val="00254077"/>
    <w:pPr>
      <w:overflowPunct w:val="0"/>
      <w:adjustRightInd w:val="0"/>
      <w:ind w:right="140" w:firstLine="709"/>
      <w:jc w:val="both"/>
      <w:textAlignment w:val="baseline"/>
    </w:pPr>
    <w:rPr>
      <w:sz w:val="26"/>
    </w:rPr>
  </w:style>
  <w:style w:type="paragraph" w:customStyle="1" w:styleId="240">
    <w:name w:val="Основной текст 24"/>
    <w:basedOn w:val="a0"/>
    <w:rsid w:val="00254077"/>
    <w:pPr>
      <w:overflowPunct w:val="0"/>
      <w:adjustRightInd w:val="0"/>
      <w:ind w:right="140" w:firstLine="720"/>
      <w:jc w:val="both"/>
      <w:textAlignment w:val="baseline"/>
    </w:pPr>
    <w:rPr>
      <w:sz w:val="26"/>
    </w:rPr>
  </w:style>
  <w:style w:type="paragraph" w:customStyle="1" w:styleId="TextBody">
    <w:name w:val="Text Body"/>
    <w:basedOn w:val="a0"/>
    <w:rsid w:val="00254077"/>
    <w:pPr>
      <w:suppressAutoHyphens/>
      <w:autoSpaceDE/>
      <w:autoSpaceDN/>
      <w:spacing w:after="140" w:line="288" w:lineRule="auto"/>
    </w:pPr>
    <w:rPr>
      <w:sz w:val="24"/>
      <w:szCs w:val="24"/>
    </w:rPr>
  </w:style>
  <w:style w:type="paragraph" w:customStyle="1" w:styleId="ListHeading">
    <w:name w:val="List Heading"/>
    <w:basedOn w:val="a0"/>
    <w:rsid w:val="00254077"/>
    <w:pPr>
      <w:suppressAutoHyphens/>
      <w:autoSpaceDE/>
      <w:autoSpaceDN/>
    </w:pPr>
    <w:rPr>
      <w:sz w:val="24"/>
      <w:szCs w:val="24"/>
    </w:rPr>
  </w:style>
  <w:style w:type="character" w:customStyle="1" w:styleId="ListLabel5">
    <w:name w:val="ListLabel 5"/>
    <w:qFormat/>
    <w:rsid w:val="00254077"/>
    <w:rPr>
      <w:rFonts w:cs="Courier New"/>
    </w:rPr>
  </w:style>
  <w:style w:type="character" w:customStyle="1" w:styleId="213">
    <w:name w:val="Знак Знак21"/>
    <w:locked/>
    <w:rsid w:val="00254077"/>
    <w:rPr>
      <w:sz w:val="24"/>
      <w:szCs w:val="24"/>
      <w:lang w:val="ru-RU" w:eastAsia="ru-RU" w:bidi="ar-SA"/>
    </w:rPr>
  </w:style>
  <w:style w:type="character" w:customStyle="1" w:styleId="pmg-txt-b">
    <w:name w:val="pmg-txt-b"/>
    <w:rsid w:val="00254077"/>
  </w:style>
  <w:style w:type="paragraph" w:styleId="afff7">
    <w:name w:val="Subtitle"/>
    <w:basedOn w:val="a0"/>
    <w:next w:val="a0"/>
    <w:link w:val="afff8"/>
    <w:qFormat/>
    <w:rsid w:val="00254077"/>
    <w:pPr>
      <w:numPr>
        <w:ilvl w:val="1"/>
      </w:numPr>
    </w:pPr>
    <w:rPr>
      <w:rFonts w:ascii="Cambria" w:hAnsi="Cambria"/>
      <w:i/>
      <w:iCs/>
      <w:color w:val="4F81BD"/>
      <w:spacing w:val="15"/>
      <w:sz w:val="24"/>
      <w:szCs w:val="24"/>
    </w:rPr>
  </w:style>
  <w:style w:type="character" w:customStyle="1" w:styleId="afff8">
    <w:name w:val="Подзаголовок Знак"/>
    <w:basedOn w:val="a1"/>
    <w:link w:val="afff7"/>
    <w:rsid w:val="00254077"/>
    <w:rPr>
      <w:rFonts w:ascii="Cambria" w:hAnsi="Cambria"/>
      <w:i/>
      <w:iCs/>
      <w:color w:val="4F81BD"/>
      <w:spacing w:val="15"/>
      <w:sz w:val="24"/>
      <w:szCs w:val="24"/>
    </w:rPr>
  </w:style>
  <w:style w:type="character" w:customStyle="1" w:styleId="afff9">
    <w:name w:val="Основной текст_"/>
    <w:link w:val="29"/>
    <w:rsid w:val="00254077"/>
    <w:rPr>
      <w:sz w:val="23"/>
      <w:szCs w:val="23"/>
      <w:shd w:val="clear" w:color="auto" w:fill="FFFFFF"/>
    </w:rPr>
  </w:style>
  <w:style w:type="paragraph" w:customStyle="1" w:styleId="29">
    <w:name w:val="Основной текст2"/>
    <w:basedOn w:val="a0"/>
    <w:link w:val="afff9"/>
    <w:rsid w:val="00254077"/>
    <w:pPr>
      <w:shd w:val="clear" w:color="auto" w:fill="FFFFFF"/>
      <w:autoSpaceDE/>
      <w:autoSpaceDN/>
      <w:spacing w:before="480" w:after="300" w:line="0" w:lineRule="atLeast"/>
      <w:jc w:val="center"/>
    </w:pPr>
    <w:rPr>
      <w:sz w:val="23"/>
      <w:szCs w:val="23"/>
    </w:rPr>
  </w:style>
  <w:style w:type="paragraph" w:customStyle="1" w:styleId="afffa">
    <w:name w:val="Текст таблицы"/>
    <w:basedOn w:val="a0"/>
    <w:rsid w:val="00254077"/>
    <w:pPr>
      <w:autoSpaceDE/>
      <w:autoSpaceDN/>
    </w:pPr>
  </w:style>
  <w:style w:type="paragraph" w:customStyle="1" w:styleId="western">
    <w:name w:val="western"/>
    <w:basedOn w:val="a0"/>
    <w:rsid w:val="00254077"/>
    <w:pPr>
      <w:autoSpaceDE/>
      <w:autoSpaceDN/>
      <w:spacing w:before="100" w:beforeAutospacing="1" w:after="100" w:afterAutospacing="1"/>
    </w:pPr>
    <w:rPr>
      <w:sz w:val="24"/>
      <w:szCs w:val="24"/>
    </w:rPr>
  </w:style>
  <w:style w:type="character" w:customStyle="1" w:styleId="fontstyle01">
    <w:name w:val="fontstyle01"/>
    <w:rsid w:val="00254077"/>
    <w:rPr>
      <w:rFonts w:ascii="Helvetica" w:hAnsi="Helvetica" w:cs="Helvetica"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147747840">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40154878">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235031">
      <w:bodyDiv w:val="1"/>
      <w:marLeft w:val="0"/>
      <w:marRight w:val="0"/>
      <w:marTop w:val="0"/>
      <w:marBottom w:val="0"/>
      <w:divBdr>
        <w:top w:val="none" w:sz="0" w:space="0" w:color="auto"/>
        <w:left w:val="none" w:sz="0" w:space="0" w:color="auto"/>
        <w:bottom w:val="none" w:sz="0" w:space="0" w:color="auto"/>
        <w:right w:val="none" w:sz="0" w:space="0" w:color="auto"/>
      </w:divBdr>
    </w:div>
    <w:div w:id="1616671358">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zakupki.gov.ru/" TargetMode="External"/><Relationship Id="rId42" Type="http://schemas.openxmlformats.org/officeDocument/2006/relationships/hyperlink" Target="http://www.a-k-d.ru"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mailto:zakupki@iate.obninsk.ru" TargetMode="External"/><Relationship Id="rId38" Type="http://schemas.openxmlformats.org/officeDocument/2006/relationships/hyperlink" Target="http://www.zakupki.gov.ru/" TargetMode="External"/><Relationship Id="rId46"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41"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footer" Target="footer2.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yperlink" Target="http://www.zakupki.gov.ru/" TargetMode="External"/><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0D5CA-4476-4C12-8727-A6DA22013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19721</Words>
  <Characters>112410</Characters>
  <Application>Microsoft Office Word</Application>
  <DocSecurity>0</DocSecurity>
  <Lines>936</Lines>
  <Paragraphs>263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131868</CharactersWithSpaces>
  <SharedDoc>false</SharedDoc>
  <HLinks>
    <vt:vector size="216" baseType="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1572875</vt:i4>
      </vt:variant>
      <vt:variant>
        <vt:i4>78</vt:i4>
      </vt:variant>
      <vt:variant>
        <vt:i4>0</vt:i4>
      </vt:variant>
      <vt:variant>
        <vt:i4>5</vt:i4>
      </vt:variant>
      <vt:variant>
        <vt:lpwstr>http://www.a-k-d.ru/</vt:lpwstr>
      </vt:variant>
      <vt:variant>
        <vt:lpwstr/>
      </vt:variant>
      <vt:variant>
        <vt:i4>7274549</vt:i4>
      </vt:variant>
      <vt:variant>
        <vt:i4>75</vt:i4>
      </vt:variant>
      <vt:variant>
        <vt:i4>0</vt:i4>
      </vt:variant>
      <vt:variant>
        <vt:i4>5</vt:i4>
      </vt:variant>
      <vt:variant>
        <vt:lpwstr>http://www.zakupki.gov.ru/</vt:lpwstr>
      </vt:variant>
      <vt:variant>
        <vt:lpwstr/>
      </vt:variant>
      <vt:variant>
        <vt:i4>7274549</vt:i4>
      </vt:variant>
      <vt:variant>
        <vt:i4>72</vt:i4>
      </vt:variant>
      <vt:variant>
        <vt:i4>0</vt:i4>
      </vt:variant>
      <vt:variant>
        <vt:i4>5</vt:i4>
      </vt:variant>
      <vt:variant>
        <vt:lpwstr>http://www.zakupki.gov.ru/</vt:lpwstr>
      </vt:variant>
      <vt:variant>
        <vt:lpwstr/>
      </vt:variant>
      <vt:variant>
        <vt:i4>1572875</vt:i4>
      </vt:variant>
      <vt:variant>
        <vt:i4>69</vt:i4>
      </vt:variant>
      <vt:variant>
        <vt:i4>0</vt:i4>
      </vt:variant>
      <vt:variant>
        <vt:i4>5</vt:i4>
      </vt:variant>
      <vt:variant>
        <vt:lpwstr>http://www.a-k-d.ru/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7274549</vt:i4>
      </vt:variant>
      <vt:variant>
        <vt:i4>60</vt:i4>
      </vt:variant>
      <vt:variant>
        <vt:i4>0</vt:i4>
      </vt:variant>
      <vt:variant>
        <vt:i4>5</vt:i4>
      </vt:variant>
      <vt:variant>
        <vt:lpwstr>http://www.zakupki.gov.ru/</vt:lpwstr>
      </vt:variant>
      <vt:variant>
        <vt:lpwstr/>
      </vt:variant>
      <vt:variant>
        <vt:i4>1572875</vt:i4>
      </vt:variant>
      <vt:variant>
        <vt:i4>57</vt:i4>
      </vt:variant>
      <vt:variant>
        <vt:i4>0</vt:i4>
      </vt:variant>
      <vt:variant>
        <vt:i4>5</vt:i4>
      </vt:variant>
      <vt:variant>
        <vt:lpwstr>http://www.a-k-d.ru/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asu452004</dc:creator>
  <cp:lastModifiedBy>Ольга Алек. Фомичева</cp:lastModifiedBy>
  <cp:revision>2</cp:revision>
  <cp:lastPrinted>2018-11-26T14:19:00Z</cp:lastPrinted>
  <dcterms:created xsi:type="dcterms:W3CDTF">2018-11-26T14:19:00Z</dcterms:created>
  <dcterms:modified xsi:type="dcterms:W3CDTF">2018-11-26T14:19:00Z</dcterms:modified>
</cp:coreProperties>
</file>