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10389"/>
        <w:gridCol w:w="5178"/>
      </w:tblGrid>
      <w:tr w:rsidR="00211B1B">
        <w:trPr>
          <w:trHeight w:val="1135"/>
        </w:trPr>
        <w:tc>
          <w:tcPr>
            <w:tcW w:w="4077" w:type="dxa"/>
            <w:hideMark/>
          </w:tcPr>
          <w:tbl>
            <w:tblPr>
              <w:tblpPr w:leftFromText="180" w:rightFromText="180" w:vertAnchor="page" w:horzAnchor="margin" w:tblpY="406"/>
              <w:tblOverlap w:val="never"/>
              <w:tblW w:w="10173" w:type="dxa"/>
              <w:tblLook w:val="0000"/>
            </w:tblPr>
            <w:tblGrid>
              <w:gridCol w:w="4077"/>
              <w:gridCol w:w="6096"/>
            </w:tblGrid>
            <w:tr w:rsidR="00267577" w:rsidRPr="008C6DF7" w:rsidTr="00267577">
              <w:trPr>
                <w:trHeight w:val="1135"/>
              </w:trPr>
              <w:tc>
                <w:tcPr>
                  <w:tcW w:w="4077" w:type="dxa"/>
                </w:tcPr>
                <w:p w:rsidR="00267577" w:rsidRPr="008C6DF7" w:rsidRDefault="00267577" w:rsidP="00267577">
                  <w:pPr>
                    <w:rPr>
                      <w:sz w:val="28"/>
                      <w:szCs w:val="28"/>
                    </w:rPr>
                  </w:pPr>
                </w:p>
              </w:tc>
              <w:tc>
                <w:tcPr>
                  <w:tcW w:w="6096" w:type="dxa"/>
                </w:tcPr>
                <w:p w:rsidR="00267577" w:rsidRPr="0052236B" w:rsidRDefault="00267577" w:rsidP="00267577">
                  <w:pPr>
                    <w:pStyle w:val="HTML"/>
                    <w:tabs>
                      <w:tab w:val="clear" w:pos="2748"/>
                      <w:tab w:val="left" w:pos="3011"/>
                    </w:tabs>
                    <w:suppressAutoHyphens/>
                    <w:ind w:left="2302"/>
                    <w:rPr>
                      <w:rFonts w:ascii="Times New Roman" w:hAnsi="Times New Roman"/>
                      <w:bCs/>
                      <w:sz w:val="24"/>
                      <w:szCs w:val="24"/>
                    </w:rPr>
                  </w:pPr>
                  <w:r w:rsidRPr="0052236B">
                    <w:rPr>
                      <w:rFonts w:ascii="Times New Roman" w:hAnsi="Times New Roman"/>
                      <w:bCs/>
                      <w:sz w:val="24"/>
                      <w:szCs w:val="24"/>
                    </w:rPr>
                    <w:t>УТВЕРЖДАЮ</w:t>
                  </w:r>
                  <w:r>
                    <w:rPr>
                      <w:rFonts w:ascii="Times New Roman" w:hAnsi="Times New Roman"/>
                      <w:bCs/>
                      <w:sz w:val="24"/>
                      <w:szCs w:val="24"/>
                    </w:rPr>
                    <w:t>:</w:t>
                  </w:r>
                </w:p>
                <w:p w:rsidR="00267577" w:rsidRPr="0052236B" w:rsidRDefault="00267577" w:rsidP="00267577">
                  <w:pPr>
                    <w:pStyle w:val="HTML"/>
                    <w:tabs>
                      <w:tab w:val="clear" w:pos="2748"/>
                      <w:tab w:val="left" w:pos="2869"/>
                      <w:tab w:val="left" w:pos="3011"/>
                    </w:tabs>
                    <w:suppressAutoHyphens/>
                    <w:ind w:left="2302"/>
                    <w:rPr>
                      <w:rFonts w:ascii="Times New Roman" w:hAnsi="Times New Roman"/>
                      <w:bCs/>
                      <w:sz w:val="24"/>
                      <w:szCs w:val="24"/>
                    </w:rPr>
                  </w:pPr>
                  <w:r w:rsidRPr="0052236B">
                    <w:rPr>
                      <w:rFonts w:ascii="Times New Roman" w:hAnsi="Times New Roman"/>
                      <w:bCs/>
                      <w:sz w:val="24"/>
                      <w:szCs w:val="24"/>
                    </w:rPr>
                    <w:t xml:space="preserve">Заместитель генерального директора </w:t>
                  </w:r>
                </w:p>
                <w:p w:rsidR="00267577" w:rsidRPr="0052236B" w:rsidRDefault="00267577" w:rsidP="00267577">
                  <w:pPr>
                    <w:pStyle w:val="HTML"/>
                    <w:tabs>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69"/>
                    </w:tabs>
                    <w:suppressAutoHyphens/>
                    <w:ind w:left="2302"/>
                    <w:rPr>
                      <w:rFonts w:ascii="Times New Roman" w:hAnsi="Times New Roman"/>
                      <w:bCs/>
                      <w:sz w:val="24"/>
                      <w:szCs w:val="24"/>
                    </w:rPr>
                  </w:pPr>
                  <w:r>
                    <w:rPr>
                      <w:rFonts w:ascii="Times New Roman" w:hAnsi="Times New Roman"/>
                      <w:bCs/>
                      <w:sz w:val="24"/>
                      <w:szCs w:val="24"/>
                    </w:rPr>
                    <w:tab/>
                  </w:r>
                </w:p>
                <w:p w:rsidR="00267577" w:rsidRPr="00E10E9F" w:rsidRDefault="00267577" w:rsidP="00267577">
                  <w:pPr>
                    <w:pStyle w:val="HTML"/>
                    <w:tabs>
                      <w:tab w:val="clear" w:pos="2748"/>
                      <w:tab w:val="left" w:pos="3011"/>
                    </w:tabs>
                    <w:suppressAutoHyphens/>
                    <w:ind w:left="2302"/>
                    <w:rPr>
                      <w:rFonts w:ascii="Times New Roman" w:hAnsi="Times New Roman"/>
                      <w:bCs/>
                      <w:sz w:val="24"/>
                      <w:szCs w:val="24"/>
                    </w:rPr>
                  </w:pPr>
                  <w:r>
                    <w:rPr>
                      <w:rFonts w:ascii="Times New Roman" w:hAnsi="Times New Roman"/>
                      <w:bCs/>
                      <w:sz w:val="24"/>
                      <w:szCs w:val="24"/>
                    </w:rPr>
                    <w:t>____________ И.Н.Тактайкин</w:t>
                  </w:r>
                </w:p>
                <w:p w:rsidR="00267577" w:rsidRPr="008C6DF7" w:rsidRDefault="00267577" w:rsidP="00804BF7">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sz w:val="28"/>
                      <w:szCs w:val="28"/>
                    </w:rPr>
                  </w:pPr>
                  <w:r w:rsidRPr="0052236B">
                    <w:rPr>
                      <w:rFonts w:ascii="Times New Roman" w:hAnsi="Times New Roman"/>
                      <w:sz w:val="24"/>
                      <w:szCs w:val="24"/>
                    </w:rPr>
                    <w:t xml:space="preserve"> «___» __________ 201</w:t>
                  </w:r>
                  <w:r w:rsidR="00804BF7">
                    <w:rPr>
                      <w:rFonts w:ascii="Times New Roman" w:hAnsi="Times New Roman"/>
                      <w:sz w:val="24"/>
                      <w:szCs w:val="24"/>
                      <w:lang w:val="en-US"/>
                    </w:rPr>
                    <w:t>3</w:t>
                  </w:r>
                  <w:r w:rsidRPr="0052236B">
                    <w:rPr>
                      <w:rFonts w:ascii="Times New Roman" w:hAnsi="Times New Roman"/>
                      <w:sz w:val="24"/>
                      <w:szCs w:val="24"/>
                    </w:rPr>
                    <w:t xml:space="preserve"> года</w:t>
                  </w:r>
                </w:p>
              </w:tc>
            </w:tr>
          </w:tbl>
          <w:p w:rsidR="00211B1B" w:rsidRDefault="00211B1B">
            <w:pPr>
              <w:rPr>
                <w:sz w:val="20"/>
                <w:szCs w:val="20"/>
              </w:rPr>
            </w:pPr>
          </w:p>
        </w:tc>
        <w:tc>
          <w:tcPr>
            <w:tcW w:w="6096" w:type="dxa"/>
            <w:hideMark/>
          </w:tcPr>
          <w:p w:rsidR="00211B1B" w:rsidRPr="005E5360" w:rsidRDefault="00211B1B">
            <w:pPr>
              <w:pStyle w:val="HTML"/>
              <w:suppressAutoHyphens/>
              <w:ind w:left="2302"/>
              <w:rPr>
                <w:rFonts w:ascii="Times New Roman" w:hAnsi="Times New Roman"/>
                <w:bCs/>
                <w:sz w:val="28"/>
                <w:szCs w:val="28"/>
              </w:rPr>
            </w:pPr>
            <w:r w:rsidRPr="005E5360">
              <w:rPr>
                <w:rFonts w:ascii="Times New Roman" w:hAnsi="Times New Roman"/>
                <w:bCs/>
                <w:sz w:val="28"/>
                <w:szCs w:val="28"/>
              </w:rPr>
              <w:t>УТВЕРЖДАЮ</w:t>
            </w:r>
          </w:p>
          <w:p w:rsidR="00211B1B" w:rsidRPr="005E5360" w:rsidRDefault="00211B1B">
            <w:pPr>
              <w:pStyle w:val="HTML"/>
              <w:suppressAutoHyphens/>
              <w:ind w:left="2302"/>
              <w:rPr>
                <w:rFonts w:ascii="Times New Roman" w:hAnsi="Times New Roman"/>
                <w:sz w:val="28"/>
                <w:szCs w:val="28"/>
              </w:rPr>
            </w:pPr>
            <w:r w:rsidRPr="005E5360">
              <w:rPr>
                <w:rFonts w:ascii="Times New Roman" w:hAnsi="Times New Roman"/>
                <w:sz w:val="28"/>
                <w:szCs w:val="28"/>
              </w:rPr>
              <w:t xml:space="preserve">Должность </w:t>
            </w:r>
          </w:p>
          <w:p w:rsidR="00211B1B" w:rsidRPr="005E5360" w:rsidRDefault="00211B1B">
            <w:pPr>
              <w:pStyle w:val="HTML"/>
              <w:suppressAutoHyphens/>
              <w:ind w:left="2302"/>
              <w:rPr>
                <w:rFonts w:ascii="Times New Roman" w:hAnsi="Times New Roman"/>
                <w:sz w:val="28"/>
                <w:szCs w:val="28"/>
              </w:rPr>
            </w:pPr>
            <w:r w:rsidRPr="005E5360">
              <w:rPr>
                <w:rFonts w:ascii="Times New Roman" w:hAnsi="Times New Roman"/>
                <w:sz w:val="28"/>
                <w:szCs w:val="28"/>
              </w:rPr>
              <w:t>ФИО</w:t>
            </w:r>
          </w:p>
          <w:p w:rsidR="00211B1B" w:rsidRPr="005E5360" w:rsidRDefault="00211B1B">
            <w:pPr>
              <w:pStyle w:val="HTML"/>
              <w:suppressAutoHyphens/>
              <w:ind w:left="2302"/>
              <w:rPr>
                <w:rFonts w:ascii="Times New Roman" w:hAnsi="Times New Roman"/>
                <w:sz w:val="28"/>
                <w:szCs w:val="28"/>
              </w:rPr>
            </w:pPr>
            <w:r w:rsidRPr="005E5360">
              <w:rPr>
                <w:rFonts w:ascii="Times New Roman" w:hAnsi="Times New Roman"/>
                <w:sz w:val="28"/>
                <w:szCs w:val="28"/>
              </w:rPr>
              <w:t>Организация</w:t>
            </w:r>
          </w:p>
          <w:p w:rsidR="00211B1B" w:rsidRPr="005E5360" w:rsidRDefault="00211B1B">
            <w:pPr>
              <w:pStyle w:val="HTML"/>
              <w:suppressAutoHyphens/>
              <w:ind w:left="2302"/>
              <w:rPr>
                <w:rFonts w:ascii="Times New Roman" w:hAnsi="Times New Roman"/>
                <w:sz w:val="28"/>
                <w:szCs w:val="28"/>
              </w:rPr>
            </w:pPr>
            <w:r w:rsidRPr="005E5360">
              <w:rPr>
                <w:rFonts w:ascii="Times New Roman" w:hAnsi="Times New Roman"/>
                <w:sz w:val="28"/>
                <w:szCs w:val="28"/>
              </w:rPr>
              <w:t>«___»__________2013 года</w:t>
            </w:r>
          </w:p>
        </w:tc>
      </w:tr>
    </w:tbl>
    <w:p w:rsidR="00267577" w:rsidRPr="007A41A2" w:rsidRDefault="00267577" w:rsidP="00267577">
      <w:pPr>
        <w:pStyle w:val="aa"/>
      </w:pPr>
      <w:r w:rsidRPr="00344912">
        <w:t>Федеральное государственное унитарное предприятие Производственное объединение «Север»</w:t>
      </w:r>
    </w:p>
    <w:p w:rsidR="00267577" w:rsidRDefault="00267577" w:rsidP="00267577">
      <w:pPr>
        <w:pStyle w:val="ac"/>
      </w:pPr>
      <w:r>
        <w:t>__________________________________________________________________________________</w:t>
      </w:r>
    </w:p>
    <w:p w:rsidR="00211B1B" w:rsidRDefault="00211B1B">
      <w:pPr>
        <w:jc w:val="center"/>
        <w:rPr>
          <w:bCs/>
          <w:sz w:val="28"/>
        </w:rPr>
      </w:pPr>
    </w:p>
    <w:p w:rsidR="00211B1B" w:rsidRDefault="00211B1B">
      <w:pPr>
        <w:pStyle w:val="110"/>
        <w:keepNext w:val="0"/>
        <w:rPr>
          <w:bCs/>
          <w:sz w:val="28"/>
          <w:szCs w:val="24"/>
        </w:rPr>
      </w:pPr>
    </w:p>
    <w:p w:rsidR="00211B1B" w:rsidRDefault="00211B1B">
      <w:pPr>
        <w:jc w:val="center"/>
        <w:rPr>
          <w:bCs/>
          <w:sz w:val="28"/>
        </w:rPr>
      </w:pPr>
    </w:p>
    <w:p w:rsidR="00211B1B" w:rsidRDefault="00211B1B">
      <w:pPr>
        <w:jc w:val="center"/>
        <w:rPr>
          <w:bCs/>
          <w:sz w:val="28"/>
        </w:rPr>
      </w:pPr>
    </w:p>
    <w:p w:rsidR="00211B1B" w:rsidRDefault="00211B1B">
      <w:pPr>
        <w:jc w:val="center"/>
        <w:rPr>
          <w:bCs/>
          <w:sz w:val="28"/>
        </w:rPr>
      </w:pPr>
    </w:p>
    <w:p w:rsidR="00211B1B" w:rsidRPr="00D6675F" w:rsidRDefault="00211B1B">
      <w:pPr>
        <w:jc w:val="center"/>
        <w:rPr>
          <w:bCs/>
          <w:sz w:val="28"/>
          <w:szCs w:val="28"/>
        </w:rPr>
      </w:pPr>
    </w:p>
    <w:p w:rsidR="00804BF7" w:rsidRPr="00D6675F" w:rsidRDefault="00804BF7">
      <w:pPr>
        <w:jc w:val="center"/>
        <w:rPr>
          <w:bCs/>
          <w:sz w:val="28"/>
          <w:szCs w:val="28"/>
        </w:rPr>
      </w:pPr>
    </w:p>
    <w:p w:rsidR="00804BF7" w:rsidRPr="00D6675F" w:rsidRDefault="00804BF7">
      <w:pPr>
        <w:jc w:val="center"/>
        <w:rPr>
          <w:bCs/>
          <w:sz w:val="28"/>
          <w:szCs w:val="28"/>
        </w:rPr>
      </w:pPr>
    </w:p>
    <w:p w:rsidR="00804BF7" w:rsidRPr="00D6675F" w:rsidRDefault="00804BF7">
      <w:pPr>
        <w:jc w:val="center"/>
        <w:rPr>
          <w:bCs/>
          <w:sz w:val="28"/>
          <w:szCs w:val="28"/>
        </w:rPr>
      </w:pPr>
    </w:p>
    <w:p w:rsidR="00804BF7" w:rsidRPr="00D6675F" w:rsidRDefault="00804BF7">
      <w:pPr>
        <w:jc w:val="center"/>
        <w:rPr>
          <w:bCs/>
          <w:sz w:val="28"/>
          <w:szCs w:val="28"/>
        </w:rPr>
      </w:pPr>
    </w:p>
    <w:p w:rsidR="00804BF7" w:rsidRPr="00D6675F" w:rsidRDefault="00804BF7">
      <w:pPr>
        <w:jc w:val="center"/>
        <w:rPr>
          <w:bCs/>
          <w:sz w:val="28"/>
          <w:szCs w:val="28"/>
        </w:rPr>
      </w:pPr>
    </w:p>
    <w:p w:rsidR="00211B1B" w:rsidRDefault="00211B1B">
      <w:pPr>
        <w:jc w:val="center"/>
        <w:outlineLvl w:val="0"/>
        <w:rPr>
          <w:bCs/>
          <w:sz w:val="28"/>
          <w:szCs w:val="28"/>
        </w:rPr>
      </w:pPr>
      <w:bookmarkStart w:id="0" w:name="_Toc350328781"/>
      <w:r>
        <w:rPr>
          <w:bCs/>
          <w:sz w:val="28"/>
          <w:szCs w:val="28"/>
        </w:rPr>
        <w:t>ДОКУМЕНТАЦИЯ ПО ЗАПРОСУ ЦЕН</w:t>
      </w:r>
      <w:bookmarkEnd w:id="0"/>
    </w:p>
    <w:p w:rsidR="00211B1B" w:rsidRDefault="00211B1B">
      <w:pPr>
        <w:jc w:val="center"/>
        <w:rPr>
          <w:sz w:val="28"/>
          <w:szCs w:val="28"/>
        </w:rPr>
      </w:pPr>
      <w:r>
        <w:rPr>
          <w:sz w:val="28"/>
          <w:szCs w:val="28"/>
        </w:rPr>
        <w:t xml:space="preserve">открытый запрос цен в электронной форме на право заключения договора на </w:t>
      </w:r>
      <w:r w:rsidR="00267577">
        <w:rPr>
          <w:sz w:val="28"/>
          <w:szCs w:val="28"/>
        </w:rPr>
        <w:t>«Поставку</w:t>
      </w:r>
      <w:r>
        <w:rPr>
          <w:sz w:val="28"/>
          <w:szCs w:val="28"/>
        </w:rPr>
        <w:t xml:space="preserve"> шкафа «Rittal»</w:t>
      </w:r>
    </w:p>
    <w:p w:rsidR="00211B1B" w:rsidRDefault="00211B1B">
      <w:pPr>
        <w:jc w:val="center"/>
        <w:rPr>
          <w:sz w:val="28"/>
          <w:szCs w:val="28"/>
        </w:rPr>
      </w:pPr>
    </w:p>
    <w:p w:rsidR="00211B1B" w:rsidRDefault="00211B1B">
      <w:pPr>
        <w:jc w:val="center"/>
        <w:rPr>
          <w:sz w:val="28"/>
          <w:szCs w:val="28"/>
        </w:rPr>
      </w:pPr>
    </w:p>
    <w:p w:rsidR="00211B1B" w:rsidRDefault="00211B1B">
      <w:pPr>
        <w:jc w:val="center"/>
        <w:rPr>
          <w:sz w:val="28"/>
          <w:szCs w:val="28"/>
        </w:rPr>
      </w:pPr>
    </w:p>
    <w:p w:rsidR="00211B1B" w:rsidRDefault="00211B1B">
      <w:pPr>
        <w:jc w:val="center"/>
        <w:rPr>
          <w:caps/>
          <w:sz w:val="28"/>
          <w:szCs w:val="28"/>
        </w:rPr>
      </w:pPr>
      <w:r>
        <w:rPr>
          <w:caps/>
          <w:sz w:val="28"/>
          <w:szCs w:val="28"/>
        </w:rPr>
        <w:t>том 1 «общая и коммерческая части»</w:t>
      </w:r>
    </w:p>
    <w:p w:rsidR="00211B1B" w:rsidRDefault="00211B1B">
      <w:pPr>
        <w:jc w:val="center"/>
        <w:rPr>
          <w:sz w:val="28"/>
          <w:szCs w:val="28"/>
        </w:rPr>
      </w:pPr>
    </w:p>
    <w:p w:rsidR="00211B1B" w:rsidRDefault="00211B1B">
      <w:pPr>
        <w:jc w:val="center"/>
        <w:rPr>
          <w:sz w:val="28"/>
          <w:szCs w:val="28"/>
        </w:rPr>
      </w:pPr>
    </w:p>
    <w:p w:rsidR="00211B1B" w:rsidRDefault="00211B1B">
      <w:pPr>
        <w:jc w:val="center"/>
        <w:rPr>
          <w:sz w:val="28"/>
        </w:rPr>
      </w:pPr>
    </w:p>
    <w:p w:rsidR="00211B1B" w:rsidRDefault="00211B1B">
      <w:pPr>
        <w:jc w:val="center"/>
        <w:rPr>
          <w:sz w:val="28"/>
        </w:rPr>
      </w:pPr>
    </w:p>
    <w:p w:rsidR="00211B1B" w:rsidRDefault="00211B1B">
      <w:pPr>
        <w:jc w:val="center"/>
        <w:rPr>
          <w:sz w:val="28"/>
        </w:rPr>
      </w:pPr>
    </w:p>
    <w:p w:rsidR="00211B1B" w:rsidRDefault="00211B1B">
      <w:pPr>
        <w:jc w:val="center"/>
        <w:rPr>
          <w:sz w:val="28"/>
        </w:rPr>
      </w:pPr>
    </w:p>
    <w:p w:rsidR="00211B1B" w:rsidRDefault="00211B1B">
      <w:pPr>
        <w:jc w:val="center"/>
        <w:rPr>
          <w:sz w:val="28"/>
        </w:rPr>
      </w:pPr>
    </w:p>
    <w:p w:rsidR="00211B1B" w:rsidRDefault="00211B1B">
      <w:pPr>
        <w:jc w:val="center"/>
        <w:rPr>
          <w:sz w:val="28"/>
        </w:rPr>
      </w:pPr>
    </w:p>
    <w:p w:rsidR="00211B1B" w:rsidRDefault="00211B1B">
      <w:pPr>
        <w:jc w:val="center"/>
        <w:rPr>
          <w:sz w:val="28"/>
        </w:rPr>
      </w:pPr>
    </w:p>
    <w:p w:rsidR="00211B1B" w:rsidRDefault="00211B1B">
      <w:pPr>
        <w:jc w:val="center"/>
        <w:rPr>
          <w:sz w:val="28"/>
        </w:rPr>
      </w:pPr>
    </w:p>
    <w:p w:rsidR="00211B1B" w:rsidRDefault="00211B1B">
      <w:pPr>
        <w:jc w:val="center"/>
        <w:rPr>
          <w:sz w:val="28"/>
        </w:rPr>
      </w:pPr>
    </w:p>
    <w:p w:rsidR="00267577" w:rsidRPr="00D6675F" w:rsidRDefault="00267577">
      <w:pPr>
        <w:jc w:val="center"/>
        <w:rPr>
          <w:sz w:val="28"/>
        </w:rPr>
      </w:pPr>
    </w:p>
    <w:p w:rsidR="00267577" w:rsidRDefault="00267577">
      <w:pPr>
        <w:jc w:val="center"/>
        <w:rPr>
          <w:sz w:val="28"/>
        </w:rPr>
      </w:pPr>
    </w:p>
    <w:p w:rsidR="00267577" w:rsidRDefault="00267577">
      <w:pPr>
        <w:jc w:val="center"/>
        <w:rPr>
          <w:sz w:val="28"/>
        </w:rPr>
      </w:pPr>
    </w:p>
    <w:p w:rsidR="00267577" w:rsidRDefault="00267577">
      <w:pPr>
        <w:jc w:val="center"/>
        <w:rPr>
          <w:sz w:val="28"/>
        </w:rPr>
      </w:pPr>
    </w:p>
    <w:p w:rsidR="00211B1B" w:rsidRDefault="00211B1B">
      <w:pPr>
        <w:jc w:val="center"/>
        <w:rPr>
          <w:sz w:val="28"/>
        </w:rPr>
      </w:pPr>
    </w:p>
    <w:p w:rsidR="00211B1B" w:rsidRDefault="00211B1B">
      <w:pPr>
        <w:jc w:val="center"/>
        <w:rPr>
          <w:sz w:val="28"/>
        </w:rPr>
      </w:pPr>
    </w:p>
    <w:p w:rsidR="00211B1B" w:rsidRDefault="00211B1B">
      <w:pPr>
        <w:jc w:val="center"/>
      </w:pPr>
    </w:p>
    <w:p w:rsidR="00211B1B" w:rsidRDefault="00211B1B">
      <w:pPr>
        <w:ind w:left="3545" w:firstLine="709"/>
      </w:pPr>
      <w:r>
        <w:rPr>
          <w:sz w:val="28"/>
          <w:szCs w:val="28"/>
        </w:rPr>
        <w:t>2013</w:t>
      </w:r>
    </w:p>
    <w:p w:rsidR="00211B1B" w:rsidRDefault="00211B1B">
      <w:pPr>
        <w:sectPr w:rsidR="00211B1B">
          <w:footerReference w:type="even" r:id="rId8"/>
          <w:pgSz w:w="11907" w:h="16840"/>
          <w:pgMar w:top="1134" w:right="567" w:bottom="1134" w:left="1418" w:header="709" w:footer="1072" w:gutter="0"/>
          <w:cols w:space="708"/>
          <w:docGrid w:linePitch="360"/>
        </w:sectPr>
      </w:pPr>
    </w:p>
    <w:p w:rsidR="00211B1B" w:rsidRDefault="00211B1B">
      <w:pPr>
        <w:pStyle w:val="18"/>
        <w:widowControl/>
        <w:outlineLvl w:val="0"/>
        <w:rPr>
          <w:bCs/>
          <w:sz w:val="28"/>
          <w:szCs w:val="24"/>
          <w:lang w:val="en-US"/>
        </w:rPr>
      </w:pPr>
      <w:bookmarkStart w:id="1" w:name="_Toc318388607"/>
      <w:bookmarkStart w:id="2" w:name="_Toc320285820"/>
      <w:bookmarkStart w:id="3" w:name="_Toc350328782"/>
      <w:r>
        <w:rPr>
          <w:b w:val="0"/>
          <w:bCs/>
          <w:sz w:val="28"/>
          <w:szCs w:val="24"/>
        </w:rPr>
        <w:lastRenderedPageBreak/>
        <w:t>СОДЕРЖАНИЕ</w:t>
      </w:r>
      <w:bookmarkEnd w:id="1"/>
      <w:bookmarkEnd w:id="2"/>
      <w:bookmarkEnd w:id="3"/>
    </w:p>
    <w:p w:rsidR="00211B1B" w:rsidRDefault="00211B1B">
      <w:pPr>
        <w:pStyle w:val="af6"/>
        <w:keepNext w:val="0"/>
        <w:keepLines w:val="0"/>
        <w:numPr>
          <w:ilvl w:val="0"/>
          <w:numId w:val="0"/>
        </w:numPr>
        <w:tabs>
          <w:tab w:val="left" w:pos="709"/>
        </w:tabs>
        <w:spacing w:before="0" w:after="0" w:line="240" w:lineRule="auto"/>
        <w:rPr>
          <w:b w:val="0"/>
          <w:spacing w:val="0"/>
          <w:kern w:val="0"/>
          <w:szCs w:val="24"/>
          <w:lang w:eastAsia="ru-RU"/>
        </w:rPr>
      </w:pPr>
    </w:p>
    <w:p w:rsidR="000B308D" w:rsidRDefault="002D3757" w:rsidP="000B308D">
      <w:pPr>
        <w:pStyle w:val="1d"/>
        <w:tabs>
          <w:tab w:val="right" w:leader="dot" w:pos="9912"/>
        </w:tabs>
        <w:rPr>
          <w:noProof/>
        </w:rPr>
      </w:pPr>
      <w:r>
        <w:rPr>
          <w:bCs/>
          <w:noProof/>
        </w:rPr>
        <w:fldChar w:fldCharType="begin"/>
      </w:r>
      <w:r w:rsidR="00211B1B">
        <w:rPr>
          <w:bCs/>
          <w:noProof/>
        </w:rPr>
        <w:instrText xml:space="preserve"> TOC \o "1-3" \h \z \u </w:instrText>
      </w:r>
      <w:r>
        <w:rPr>
          <w:bCs/>
          <w:noProof/>
        </w:rPr>
        <w:fldChar w:fldCharType="separate"/>
      </w:r>
      <w:hyperlink w:anchor="_Toc350328781" w:history="1">
        <w:r w:rsidR="000B308D" w:rsidRPr="00320F64">
          <w:rPr>
            <w:rStyle w:val="a7"/>
            <w:rFonts w:eastAsia="Arial Unicode MS"/>
            <w:bCs/>
            <w:noProof/>
          </w:rPr>
          <w:t>ДОКУМЕНТАЦИЯ ПО ЗАПРОСУ ЦЕН</w:t>
        </w:r>
        <w:r w:rsidR="000B308D">
          <w:rPr>
            <w:noProof/>
            <w:webHidden/>
          </w:rPr>
          <w:tab/>
        </w:r>
        <w:r>
          <w:rPr>
            <w:noProof/>
            <w:webHidden/>
          </w:rPr>
          <w:fldChar w:fldCharType="begin"/>
        </w:r>
        <w:r w:rsidR="000B308D">
          <w:rPr>
            <w:noProof/>
            <w:webHidden/>
          </w:rPr>
          <w:instrText xml:space="preserve"> PAGEREF _Toc350328781 \h </w:instrText>
        </w:r>
        <w:r>
          <w:rPr>
            <w:noProof/>
            <w:webHidden/>
          </w:rPr>
        </w:r>
        <w:r>
          <w:rPr>
            <w:noProof/>
            <w:webHidden/>
          </w:rPr>
          <w:fldChar w:fldCharType="separate"/>
        </w:r>
        <w:r w:rsidR="00695671">
          <w:rPr>
            <w:noProof/>
            <w:webHidden/>
          </w:rPr>
          <w:t>1</w:t>
        </w:r>
        <w:r>
          <w:rPr>
            <w:noProof/>
            <w:webHidden/>
          </w:rPr>
          <w:fldChar w:fldCharType="end"/>
        </w:r>
      </w:hyperlink>
    </w:p>
    <w:p w:rsidR="000B308D" w:rsidRDefault="002D3757" w:rsidP="000B308D">
      <w:pPr>
        <w:pStyle w:val="1d"/>
        <w:tabs>
          <w:tab w:val="right" w:leader="dot" w:pos="9912"/>
        </w:tabs>
        <w:rPr>
          <w:noProof/>
        </w:rPr>
      </w:pPr>
      <w:hyperlink w:anchor="_Toc350328782" w:history="1">
        <w:r w:rsidR="000B308D" w:rsidRPr="00320F64">
          <w:rPr>
            <w:rStyle w:val="a7"/>
            <w:rFonts w:eastAsia="Arial Unicode MS"/>
            <w:bCs/>
            <w:noProof/>
          </w:rPr>
          <w:t>СОДЕРЖАНИЕ</w:t>
        </w:r>
        <w:r w:rsidR="000B308D">
          <w:rPr>
            <w:noProof/>
            <w:webHidden/>
          </w:rPr>
          <w:tab/>
        </w:r>
        <w:r>
          <w:rPr>
            <w:noProof/>
            <w:webHidden/>
          </w:rPr>
          <w:fldChar w:fldCharType="begin"/>
        </w:r>
        <w:r w:rsidR="000B308D">
          <w:rPr>
            <w:noProof/>
            <w:webHidden/>
          </w:rPr>
          <w:instrText xml:space="preserve"> PAGEREF _Toc350328782 \h </w:instrText>
        </w:r>
        <w:r>
          <w:rPr>
            <w:noProof/>
            <w:webHidden/>
          </w:rPr>
        </w:r>
        <w:r>
          <w:rPr>
            <w:noProof/>
            <w:webHidden/>
          </w:rPr>
          <w:fldChar w:fldCharType="separate"/>
        </w:r>
        <w:r w:rsidR="00695671">
          <w:rPr>
            <w:noProof/>
            <w:webHidden/>
          </w:rPr>
          <w:t>2</w:t>
        </w:r>
        <w:r>
          <w:rPr>
            <w:noProof/>
            <w:webHidden/>
          </w:rPr>
          <w:fldChar w:fldCharType="end"/>
        </w:r>
      </w:hyperlink>
    </w:p>
    <w:p w:rsidR="000B308D" w:rsidRDefault="002D3757" w:rsidP="000B308D">
      <w:pPr>
        <w:pStyle w:val="1d"/>
        <w:tabs>
          <w:tab w:val="right" w:leader="dot" w:pos="9912"/>
        </w:tabs>
        <w:rPr>
          <w:noProof/>
        </w:rPr>
      </w:pPr>
      <w:hyperlink w:anchor="_Toc350328783" w:history="1">
        <w:r w:rsidR="000B308D" w:rsidRPr="00320F64">
          <w:rPr>
            <w:rStyle w:val="a7"/>
            <w:rFonts w:eastAsia="Arial Unicode MS"/>
            <w:b/>
            <w:noProof/>
          </w:rPr>
          <w:t>ЧАСТЬ 1.</w:t>
        </w:r>
        <w:r w:rsidR="000B308D">
          <w:rPr>
            <w:noProof/>
            <w:webHidden/>
          </w:rPr>
          <w:tab/>
        </w:r>
        <w:r>
          <w:rPr>
            <w:noProof/>
            <w:webHidden/>
          </w:rPr>
          <w:fldChar w:fldCharType="begin"/>
        </w:r>
        <w:r w:rsidR="000B308D">
          <w:rPr>
            <w:noProof/>
            <w:webHidden/>
          </w:rPr>
          <w:instrText xml:space="preserve"> PAGEREF _Toc350328783 \h </w:instrText>
        </w:r>
        <w:r>
          <w:rPr>
            <w:noProof/>
            <w:webHidden/>
          </w:rPr>
        </w:r>
        <w:r>
          <w:rPr>
            <w:noProof/>
            <w:webHidden/>
          </w:rPr>
          <w:fldChar w:fldCharType="separate"/>
        </w:r>
        <w:r w:rsidR="00695671">
          <w:rPr>
            <w:noProof/>
            <w:webHidden/>
          </w:rPr>
          <w:t>3</w:t>
        </w:r>
        <w:r>
          <w:rPr>
            <w:noProof/>
            <w:webHidden/>
          </w:rPr>
          <w:fldChar w:fldCharType="end"/>
        </w:r>
      </w:hyperlink>
    </w:p>
    <w:p w:rsidR="000B308D" w:rsidRDefault="002D3757" w:rsidP="000B308D">
      <w:pPr>
        <w:pStyle w:val="1d"/>
        <w:tabs>
          <w:tab w:val="left" w:pos="440"/>
          <w:tab w:val="right" w:leader="dot" w:pos="9912"/>
        </w:tabs>
        <w:rPr>
          <w:noProof/>
        </w:rPr>
      </w:pPr>
      <w:hyperlink w:anchor="_Toc350328784" w:history="1">
        <w:r w:rsidR="000B308D" w:rsidRPr="00320F64">
          <w:rPr>
            <w:rStyle w:val="a7"/>
            <w:rFonts w:eastAsia="Arial Unicode MS"/>
            <w:noProof/>
          </w:rPr>
          <w:t>1.</w:t>
        </w:r>
        <w:r w:rsidR="000B308D">
          <w:rPr>
            <w:noProof/>
          </w:rPr>
          <w:tab/>
        </w:r>
        <w:r w:rsidR="000B308D" w:rsidRPr="00320F64">
          <w:rPr>
            <w:rStyle w:val="a7"/>
            <w:rFonts w:eastAsia="Arial Unicode MS"/>
            <w:noProof/>
          </w:rPr>
          <w:t>ТЕРМИНЫ И ОПРЕДЕЛЕНИЯ</w:t>
        </w:r>
        <w:r w:rsidR="000B308D">
          <w:rPr>
            <w:noProof/>
            <w:webHidden/>
          </w:rPr>
          <w:tab/>
        </w:r>
        <w:r>
          <w:rPr>
            <w:noProof/>
            <w:webHidden/>
          </w:rPr>
          <w:fldChar w:fldCharType="begin"/>
        </w:r>
        <w:r w:rsidR="000B308D">
          <w:rPr>
            <w:noProof/>
            <w:webHidden/>
          </w:rPr>
          <w:instrText xml:space="preserve"> PAGEREF _Toc350328784 \h </w:instrText>
        </w:r>
        <w:r>
          <w:rPr>
            <w:noProof/>
            <w:webHidden/>
          </w:rPr>
        </w:r>
        <w:r>
          <w:rPr>
            <w:noProof/>
            <w:webHidden/>
          </w:rPr>
          <w:fldChar w:fldCharType="separate"/>
        </w:r>
        <w:r w:rsidR="00695671">
          <w:rPr>
            <w:noProof/>
            <w:webHidden/>
          </w:rPr>
          <w:t>3</w:t>
        </w:r>
        <w:r>
          <w:rPr>
            <w:noProof/>
            <w:webHidden/>
          </w:rPr>
          <w:fldChar w:fldCharType="end"/>
        </w:r>
      </w:hyperlink>
    </w:p>
    <w:p w:rsidR="000B308D" w:rsidRDefault="002D3757" w:rsidP="000B308D">
      <w:pPr>
        <w:pStyle w:val="1d"/>
        <w:tabs>
          <w:tab w:val="right" w:leader="dot" w:pos="9912"/>
        </w:tabs>
        <w:rPr>
          <w:noProof/>
        </w:rPr>
      </w:pPr>
      <w:hyperlink w:anchor="_Toc350328785" w:history="1">
        <w:r w:rsidR="000B308D" w:rsidRPr="00320F64">
          <w:rPr>
            <w:rStyle w:val="a7"/>
            <w:rFonts w:eastAsia="Arial Unicode MS"/>
            <w:b/>
            <w:noProof/>
          </w:rPr>
          <w:t>СОКРАЩЕНИЯ</w:t>
        </w:r>
        <w:r w:rsidR="000B308D">
          <w:rPr>
            <w:noProof/>
            <w:webHidden/>
          </w:rPr>
          <w:tab/>
        </w:r>
        <w:r>
          <w:rPr>
            <w:noProof/>
            <w:webHidden/>
          </w:rPr>
          <w:fldChar w:fldCharType="begin"/>
        </w:r>
        <w:r w:rsidR="000B308D">
          <w:rPr>
            <w:noProof/>
            <w:webHidden/>
          </w:rPr>
          <w:instrText xml:space="preserve"> PAGEREF _Toc350328785 \h </w:instrText>
        </w:r>
        <w:r>
          <w:rPr>
            <w:noProof/>
            <w:webHidden/>
          </w:rPr>
        </w:r>
        <w:r>
          <w:rPr>
            <w:noProof/>
            <w:webHidden/>
          </w:rPr>
          <w:fldChar w:fldCharType="separate"/>
        </w:r>
        <w:r w:rsidR="00695671">
          <w:rPr>
            <w:noProof/>
            <w:webHidden/>
          </w:rPr>
          <w:t>4</w:t>
        </w:r>
        <w:r>
          <w:rPr>
            <w:noProof/>
            <w:webHidden/>
          </w:rPr>
          <w:fldChar w:fldCharType="end"/>
        </w:r>
      </w:hyperlink>
    </w:p>
    <w:p w:rsidR="000B308D" w:rsidRDefault="002D3757" w:rsidP="000B308D">
      <w:pPr>
        <w:pStyle w:val="1d"/>
        <w:tabs>
          <w:tab w:val="left" w:pos="440"/>
          <w:tab w:val="right" w:leader="dot" w:pos="9912"/>
        </w:tabs>
        <w:rPr>
          <w:noProof/>
        </w:rPr>
      </w:pPr>
      <w:hyperlink w:anchor="_Toc350328786" w:history="1">
        <w:r w:rsidR="000B308D" w:rsidRPr="00320F64">
          <w:rPr>
            <w:rStyle w:val="a7"/>
            <w:rFonts w:eastAsia="Arial Unicode MS"/>
            <w:noProof/>
          </w:rPr>
          <w:t>2.</w:t>
        </w:r>
        <w:r w:rsidR="000B308D">
          <w:rPr>
            <w:noProof/>
          </w:rPr>
          <w:tab/>
        </w:r>
        <w:r w:rsidR="000B308D" w:rsidRPr="00320F64">
          <w:rPr>
            <w:rStyle w:val="a7"/>
            <w:rFonts w:eastAsia="Arial Unicode MS"/>
            <w:noProof/>
          </w:rPr>
          <w:t>ОБЩИЕ ПОЛОЖЕНИЯ.</w:t>
        </w:r>
        <w:r w:rsidR="000B308D">
          <w:rPr>
            <w:noProof/>
            <w:webHidden/>
          </w:rPr>
          <w:tab/>
        </w:r>
        <w:r>
          <w:rPr>
            <w:noProof/>
            <w:webHidden/>
          </w:rPr>
          <w:fldChar w:fldCharType="begin"/>
        </w:r>
        <w:r w:rsidR="000B308D">
          <w:rPr>
            <w:noProof/>
            <w:webHidden/>
          </w:rPr>
          <w:instrText xml:space="preserve"> PAGEREF _Toc350328786 \h </w:instrText>
        </w:r>
        <w:r>
          <w:rPr>
            <w:noProof/>
            <w:webHidden/>
          </w:rPr>
        </w:r>
        <w:r>
          <w:rPr>
            <w:noProof/>
            <w:webHidden/>
          </w:rPr>
          <w:fldChar w:fldCharType="separate"/>
        </w:r>
        <w:r w:rsidR="00695671">
          <w:rPr>
            <w:noProof/>
            <w:webHidden/>
          </w:rPr>
          <w:t>5</w:t>
        </w:r>
        <w:r>
          <w:rPr>
            <w:noProof/>
            <w:webHidden/>
          </w:rPr>
          <w:fldChar w:fldCharType="end"/>
        </w:r>
      </w:hyperlink>
    </w:p>
    <w:p w:rsidR="000B308D" w:rsidRDefault="002D3757" w:rsidP="000B308D">
      <w:pPr>
        <w:pStyle w:val="1d"/>
        <w:tabs>
          <w:tab w:val="left" w:pos="440"/>
          <w:tab w:val="right" w:leader="dot" w:pos="9912"/>
        </w:tabs>
        <w:rPr>
          <w:noProof/>
        </w:rPr>
      </w:pPr>
      <w:hyperlink w:anchor="_Toc350328787" w:history="1">
        <w:r w:rsidR="000B308D" w:rsidRPr="00320F64">
          <w:rPr>
            <w:rStyle w:val="a7"/>
            <w:rFonts w:eastAsia="Arial Unicode MS"/>
            <w:noProof/>
          </w:rPr>
          <w:t>3.</w:t>
        </w:r>
        <w:r w:rsidR="000B308D">
          <w:rPr>
            <w:noProof/>
          </w:rPr>
          <w:tab/>
        </w:r>
        <w:r w:rsidR="000B308D" w:rsidRPr="00320F64">
          <w:rPr>
            <w:rStyle w:val="a7"/>
            <w:rFonts w:eastAsia="Arial Unicode MS"/>
            <w:noProof/>
            <w:lang w:val="en-US"/>
          </w:rPr>
          <w:t>ПОРЯДОК ПРОВЕДЕНИЯ ЗАПРОСА ЦЕН</w:t>
        </w:r>
        <w:r w:rsidR="000B308D">
          <w:rPr>
            <w:noProof/>
            <w:webHidden/>
          </w:rPr>
          <w:tab/>
        </w:r>
        <w:r>
          <w:rPr>
            <w:noProof/>
            <w:webHidden/>
          </w:rPr>
          <w:fldChar w:fldCharType="begin"/>
        </w:r>
        <w:r w:rsidR="000B308D">
          <w:rPr>
            <w:noProof/>
            <w:webHidden/>
          </w:rPr>
          <w:instrText xml:space="preserve"> PAGEREF _Toc350328787 \h </w:instrText>
        </w:r>
        <w:r>
          <w:rPr>
            <w:noProof/>
            <w:webHidden/>
          </w:rPr>
        </w:r>
        <w:r>
          <w:rPr>
            <w:noProof/>
            <w:webHidden/>
          </w:rPr>
          <w:fldChar w:fldCharType="separate"/>
        </w:r>
        <w:r w:rsidR="00695671">
          <w:rPr>
            <w:noProof/>
            <w:webHidden/>
          </w:rPr>
          <w:t>7</w:t>
        </w:r>
        <w:r>
          <w:rPr>
            <w:noProof/>
            <w:webHidden/>
          </w:rPr>
          <w:fldChar w:fldCharType="end"/>
        </w:r>
      </w:hyperlink>
    </w:p>
    <w:p w:rsidR="000B308D" w:rsidRDefault="002D3757" w:rsidP="000B308D">
      <w:pPr>
        <w:pStyle w:val="1d"/>
        <w:tabs>
          <w:tab w:val="left" w:pos="440"/>
          <w:tab w:val="right" w:leader="dot" w:pos="9912"/>
        </w:tabs>
        <w:rPr>
          <w:noProof/>
        </w:rPr>
      </w:pPr>
      <w:hyperlink w:anchor="_Toc350328788" w:history="1">
        <w:r w:rsidR="000B308D" w:rsidRPr="00320F64">
          <w:rPr>
            <w:rStyle w:val="a7"/>
            <w:rFonts w:eastAsia="Arial Unicode MS"/>
            <w:noProof/>
          </w:rPr>
          <w:t>4.</w:t>
        </w:r>
        <w:r w:rsidR="000B308D">
          <w:rPr>
            <w:noProof/>
          </w:rPr>
          <w:tab/>
        </w:r>
        <w:r w:rsidR="000B308D" w:rsidRPr="00320F64">
          <w:rPr>
            <w:rStyle w:val="a7"/>
            <w:rFonts w:eastAsia="Arial Unicode MS"/>
            <w:noProof/>
          </w:rPr>
          <w:t>ИНФОРМАЦИОННАЯ КАРТА ЗАПРОСА ЦЕН</w:t>
        </w:r>
        <w:r w:rsidR="000B308D">
          <w:rPr>
            <w:noProof/>
            <w:webHidden/>
          </w:rPr>
          <w:tab/>
        </w:r>
        <w:r>
          <w:rPr>
            <w:noProof/>
            <w:webHidden/>
          </w:rPr>
          <w:fldChar w:fldCharType="begin"/>
        </w:r>
        <w:r w:rsidR="000B308D">
          <w:rPr>
            <w:noProof/>
            <w:webHidden/>
          </w:rPr>
          <w:instrText xml:space="preserve"> PAGEREF _Toc350328788 \h </w:instrText>
        </w:r>
        <w:r>
          <w:rPr>
            <w:noProof/>
            <w:webHidden/>
          </w:rPr>
        </w:r>
        <w:r>
          <w:rPr>
            <w:noProof/>
            <w:webHidden/>
          </w:rPr>
          <w:fldChar w:fldCharType="separate"/>
        </w:r>
        <w:r w:rsidR="00695671">
          <w:rPr>
            <w:noProof/>
            <w:webHidden/>
          </w:rPr>
          <w:t>15</w:t>
        </w:r>
        <w:r>
          <w:rPr>
            <w:noProof/>
            <w:webHidden/>
          </w:rPr>
          <w:fldChar w:fldCharType="end"/>
        </w:r>
      </w:hyperlink>
    </w:p>
    <w:p w:rsidR="000B308D" w:rsidRDefault="002D3757" w:rsidP="000B308D">
      <w:pPr>
        <w:pStyle w:val="1d"/>
        <w:tabs>
          <w:tab w:val="left" w:pos="440"/>
          <w:tab w:val="right" w:leader="dot" w:pos="9912"/>
        </w:tabs>
        <w:rPr>
          <w:noProof/>
        </w:rPr>
      </w:pPr>
      <w:hyperlink w:anchor="_Toc350328789" w:history="1">
        <w:r w:rsidR="000B308D" w:rsidRPr="00320F64">
          <w:rPr>
            <w:rStyle w:val="a7"/>
            <w:rFonts w:eastAsia="Arial Unicode MS"/>
            <w:noProof/>
          </w:rPr>
          <w:t>5.</w:t>
        </w:r>
        <w:r w:rsidR="000B308D">
          <w:rPr>
            <w:noProof/>
          </w:rPr>
          <w:tab/>
        </w:r>
        <w:r w:rsidR="000B308D" w:rsidRPr="00320F64">
          <w:rPr>
            <w:rStyle w:val="a7"/>
            <w:rFonts w:eastAsia="Arial Unicode MS"/>
            <w:noProof/>
          </w:rPr>
          <w:t>ОБРАЗЦЫ ФОРМ ОСНОВНЫХ ДОКУМЕНТОВ, ВКЛЮЧАЕМЫХ В ЗАЯВКУ НА УЧАСТИЕ В ЗАПРОСЕ ЦЕН</w:t>
        </w:r>
        <w:r w:rsidR="000B308D">
          <w:rPr>
            <w:noProof/>
            <w:webHidden/>
          </w:rPr>
          <w:tab/>
        </w:r>
        <w:r>
          <w:rPr>
            <w:noProof/>
            <w:webHidden/>
          </w:rPr>
          <w:fldChar w:fldCharType="begin"/>
        </w:r>
        <w:r w:rsidR="000B308D">
          <w:rPr>
            <w:noProof/>
            <w:webHidden/>
          </w:rPr>
          <w:instrText xml:space="preserve"> PAGEREF _Toc350328789 \h </w:instrText>
        </w:r>
        <w:r>
          <w:rPr>
            <w:noProof/>
            <w:webHidden/>
          </w:rPr>
        </w:r>
        <w:r>
          <w:rPr>
            <w:noProof/>
            <w:webHidden/>
          </w:rPr>
          <w:fldChar w:fldCharType="separate"/>
        </w:r>
        <w:r w:rsidR="00695671">
          <w:rPr>
            <w:noProof/>
            <w:webHidden/>
          </w:rPr>
          <w:t>22</w:t>
        </w:r>
        <w:r>
          <w:rPr>
            <w:noProof/>
            <w:webHidden/>
          </w:rPr>
          <w:fldChar w:fldCharType="end"/>
        </w:r>
      </w:hyperlink>
    </w:p>
    <w:p w:rsidR="000B308D" w:rsidRDefault="002D3757" w:rsidP="000B308D">
      <w:pPr>
        <w:pStyle w:val="2c"/>
        <w:tabs>
          <w:tab w:val="right" w:leader="dot" w:pos="9912"/>
        </w:tabs>
        <w:rPr>
          <w:noProof/>
        </w:rPr>
      </w:pPr>
      <w:hyperlink w:anchor="_Toc350328790" w:history="1">
        <w:r w:rsidR="000B308D" w:rsidRPr="00320F64">
          <w:rPr>
            <w:rStyle w:val="a7"/>
            <w:rFonts w:eastAsia="Arial Unicode MS"/>
            <w:noProof/>
          </w:rPr>
          <w:t>ЗАЯВКА НА УЧАСТИЕ В ЗАПРОСЕ ЦЕН (Форма 1.)</w:t>
        </w:r>
        <w:r w:rsidR="000B308D">
          <w:rPr>
            <w:noProof/>
            <w:webHidden/>
          </w:rPr>
          <w:tab/>
        </w:r>
        <w:r>
          <w:rPr>
            <w:noProof/>
            <w:webHidden/>
          </w:rPr>
          <w:fldChar w:fldCharType="begin"/>
        </w:r>
        <w:r w:rsidR="000B308D">
          <w:rPr>
            <w:noProof/>
            <w:webHidden/>
          </w:rPr>
          <w:instrText xml:space="preserve"> PAGEREF _Toc350328790 \h </w:instrText>
        </w:r>
        <w:r>
          <w:rPr>
            <w:noProof/>
            <w:webHidden/>
          </w:rPr>
        </w:r>
        <w:r>
          <w:rPr>
            <w:noProof/>
            <w:webHidden/>
          </w:rPr>
          <w:fldChar w:fldCharType="separate"/>
        </w:r>
        <w:r w:rsidR="00695671">
          <w:rPr>
            <w:noProof/>
            <w:webHidden/>
          </w:rPr>
          <w:t>22</w:t>
        </w:r>
        <w:r>
          <w:rPr>
            <w:noProof/>
            <w:webHidden/>
          </w:rPr>
          <w:fldChar w:fldCharType="end"/>
        </w:r>
      </w:hyperlink>
    </w:p>
    <w:p w:rsidR="000B308D" w:rsidRDefault="002D3757" w:rsidP="000B308D">
      <w:pPr>
        <w:pStyle w:val="2c"/>
        <w:tabs>
          <w:tab w:val="right" w:leader="dot" w:pos="9912"/>
        </w:tabs>
        <w:rPr>
          <w:noProof/>
        </w:rPr>
      </w:pPr>
      <w:hyperlink w:anchor="_Toc350328791" w:history="1">
        <w:r w:rsidR="000B308D" w:rsidRPr="00320F64">
          <w:rPr>
            <w:rStyle w:val="a7"/>
            <w:rFonts w:eastAsia="Arial Unicode MS"/>
            <w:noProof/>
          </w:rPr>
          <w:t>АНКЕТА УЧАСТНИКА ЗАПРОСА ЦЕН (Форма 2.)</w:t>
        </w:r>
        <w:r w:rsidR="000B308D">
          <w:rPr>
            <w:noProof/>
            <w:webHidden/>
          </w:rPr>
          <w:tab/>
        </w:r>
        <w:r>
          <w:rPr>
            <w:noProof/>
            <w:webHidden/>
          </w:rPr>
          <w:fldChar w:fldCharType="begin"/>
        </w:r>
        <w:r w:rsidR="000B308D">
          <w:rPr>
            <w:noProof/>
            <w:webHidden/>
          </w:rPr>
          <w:instrText xml:space="preserve"> PAGEREF _Toc350328791 \h </w:instrText>
        </w:r>
        <w:r>
          <w:rPr>
            <w:noProof/>
            <w:webHidden/>
          </w:rPr>
        </w:r>
        <w:r>
          <w:rPr>
            <w:noProof/>
            <w:webHidden/>
          </w:rPr>
          <w:fldChar w:fldCharType="separate"/>
        </w:r>
        <w:r w:rsidR="00695671">
          <w:rPr>
            <w:noProof/>
            <w:webHidden/>
          </w:rPr>
          <w:t>26</w:t>
        </w:r>
        <w:r>
          <w:rPr>
            <w:noProof/>
            <w:webHidden/>
          </w:rPr>
          <w:fldChar w:fldCharType="end"/>
        </w:r>
      </w:hyperlink>
    </w:p>
    <w:p w:rsidR="000B308D" w:rsidRDefault="002D3757" w:rsidP="000B308D">
      <w:pPr>
        <w:pStyle w:val="1d"/>
        <w:tabs>
          <w:tab w:val="left" w:pos="1100"/>
          <w:tab w:val="right" w:leader="dot" w:pos="9912"/>
        </w:tabs>
        <w:rPr>
          <w:noProof/>
        </w:rPr>
      </w:pPr>
      <w:hyperlink w:anchor="_Toc350328792" w:history="1">
        <w:r w:rsidR="000B308D" w:rsidRPr="00320F64">
          <w:rPr>
            <w:rStyle w:val="a7"/>
            <w:rFonts w:eastAsia="Arial Unicode MS"/>
            <w:b/>
            <w:noProof/>
          </w:rPr>
          <w:t>ЧАСТЬ 2.</w:t>
        </w:r>
        <w:r w:rsidR="000B308D">
          <w:rPr>
            <w:noProof/>
          </w:rPr>
          <w:tab/>
        </w:r>
        <w:r w:rsidR="000B308D" w:rsidRPr="00320F64">
          <w:rPr>
            <w:rStyle w:val="a7"/>
            <w:rFonts w:eastAsia="Arial Unicode MS"/>
            <w:b/>
            <w:noProof/>
          </w:rPr>
          <w:t>«ПРОЕКТ ДОГОВОРА»</w:t>
        </w:r>
        <w:r w:rsidR="000B308D">
          <w:rPr>
            <w:rStyle w:val="a7"/>
            <w:rFonts w:eastAsia="Arial Unicode MS"/>
            <w:b/>
            <w:noProof/>
          </w:rPr>
          <w:t>,»СПЕЦИФИКАЦИЯ»</w:t>
        </w:r>
        <w:r w:rsidR="000B308D">
          <w:rPr>
            <w:noProof/>
            <w:webHidden/>
          </w:rPr>
          <w:tab/>
        </w:r>
        <w:r>
          <w:rPr>
            <w:noProof/>
            <w:webHidden/>
          </w:rPr>
          <w:fldChar w:fldCharType="begin"/>
        </w:r>
        <w:r w:rsidR="000B308D">
          <w:rPr>
            <w:noProof/>
            <w:webHidden/>
          </w:rPr>
          <w:instrText xml:space="preserve"> PAGEREF _Toc350328792 \h </w:instrText>
        </w:r>
        <w:r>
          <w:rPr>
            <w:noProof/>
            <w:webHidden/>
          </w:rPr>
        </w:r>
        <w:r>
          <w:rPr>
            <w:noProof/>
            <w:webHidden/>
          </w:rPr>
          <w:fldChar w:fldCharType="separate"/>
        </w:r>
        <w:r w:rsidR="00695671">
          <w:rPr>
            <w:noProof/>
            <w:webHidden/>
          </w:rPr>
          <w:t>32</w:t>
        </w:r>
        <w:r>
          <w:rPr>
            <w:noProof/>
            <w:webHidden/>
          </w:rPr>
          <w:fldChar w:fldCharType="end"/>
        </w:r>
      </w:hyperlink>
    </w:p>
    <w:p w:rsidR="00211B1B" w:rsidRDefault="002D3757" w:rsidP="000B308D">
      <w:pPr>
        <w:rPr>
          <w:bCs/>
          <w:sz w:val="28"/>
          <w:szCs w:val="28"/>
        </w:rPr>
      </w:pPr>
      <w:r>
        <w:rPr>
          <w:bCs/>
        </w:rPr>
        <w:fldChar w:fldCharType="end"/>
      </w:r>
    </w:p>
    <w:p w:rsidR="00211B1B" w:rsidRDefault="00211B1B">
      <w:pPr>
        <w:rPr>
          <w:bCs/>
          <w:sz w:val="28"/>
          <w:szCs w:val="28"/>
        </w:rPr>
        <w:sectPr w:rsidR="00211B1B">
          <w:headerReference w:type="default" r:id="rId9"/>
          <w:footerReference w:type="default" r:id="rId10"/>
          <w:pgSz w:w="11907" w:h="16840"/>
          <w:pgMar w:top="1134" w:right="567" w:bottom="1134" w:left="1418" w:header="709" w:footer="624" w:gutter="0"/>
          <w:cols w:space="720"/>
        </w:sectPr>
      </w:pPr>
    </w:p>
    <w:p w:rsidR="00211B1B" w:rsidRDefault="00211B1B" w:rsidP="00211B1B">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4" w:name="_Toc350328783"/>
      <w:bookmarkEnd w:id="4"/>
    </w:p>
    <w:p w:rsidR="00211B1B" w:rsidRDefault="00211B1B"/>
    <w:p w:rsidR="00211B1B" w:rsidRDefault="00211B1B" w:rsidP="00211B1B">
      <w:pPr>
        <w:pStyle w:val="10"/>
        <w:numPr>
          <w:ilvl w:val="1"/>
          <w:numId w:val="12"/>
        </w:numPr>
        <w:tabs>
          <w:tab w:val="num" w:pos="1134"/>
        </w:tabs>
        <w:ind w:hanging="731"/>
        <w:jc w:val="left"/>
        <w:rPr>
          <w:sz w:val="28"/>
          <w:szCs w:val="28"/>
        </w:rPr>
      </w:pPr>
      <w:bookmarkStart w:id="5" w:name="_Ref317259002"/>
      <w:bookmarkStart w:id="6" w:name="_Toc350328784"/>
      <w:r>
        <w:rPr>
          <w:sz w:val="28"/>
          <w:szCs w:val="28"/>
        </w:rPr>
        <w:t>ТЕРМИНЫ И ОПРЕДЕЛЕНИЯ</w:t>
      </w:r>
      <w:bookmarkEnd w:id="5"/>
      <w:bookmarkEnd w:id="6"/>
    </w:p>
    <w:p w:rsidR="00211B1B" w:rsidRDefault="00211B1B">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11B1B" w:rsidRDefault="00211B1B">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11B1B" w:rsidRDefault="00211B1B">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11B1B" w:rsidRDefault="00211B1B">
      <w:pPr>
        <w:ind w:firstLine="709"/>
        <w:jc w:val="both"/>
        <w:rPr>
          <w:szCs w:val="28"/>
        </w:rPr>
      </w:pPr>
      <w:r>
        <w:rPr>
          <w:b/>
          <w:sz w:val="28"/>
          <w:szCs w:val="28"/>
        </w:rPr>
        <w:t>Начальная (максимальная) цена договора</w:t>
      </w:r>
      <w:r>
        <w:rPr>
          <w:sz w:val="28"/>
          <w:szCs w:val="28"/>
        </w:rPr>
        <w:t xml:space="preserve">– указанная в пункте </w:t>
      </w:r>
      <w:fldSimple w:instr=" REF _Ref317250440 \r \h  \* MERGEFORMAT ">
        <w:r>
          <w:rPr>
            <w:sz w:val="28"/>
            <w:szCs w:val="28"/>
          </w:rPr>
          <w:t>8</w:t>
        </w:r>
      </w:fldSimple>
      <w:r>
        <w:rPr>
          <w:sz w:val="28"/>
          <w:szCs w:val="28"/>
        </w:rPr>
        <w:t xml:space="preserve"> раздела </w:t>
      </w:r>
      <w:fldSimple w:instr=" REF _Ref317250449 \r \h  \* MERGEFORMAT ">
        <w:r>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11B1B" w:rsidRDefault="00211B1B">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11B1B" w:rsidRDefault="00211B1B">
      <w:pPr>
        <w:ind w:firstLine="709"/>
        <w:jc w:val="both"/>
        <w:rPr>
          <w:b/>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211B1B" w:rsidRDefault="00211B1B">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color w:val="auto"/>
            <w:sz w:val="28"/>
            <w:szCs w:val="28"/>
            <w:u w:val="none"/>
          </w:rPr>
          <w:t>www.zakupki.gov.ru</w:t>
        </w:r>
      </w:hyperlink>
      <w:r>
        <w:rPr>
          <w:sz w:val="28"/>
          <w:szCs w:val="28"/>
        </w:rPr>
        <w:t xml:space="preserve"> и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211B1B" w:rsidRDefault="00211B1B">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11B1B" w:rsidRDefault="00211B1B">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11B1B" w:rsidRDefault="00211B1B">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211B1B" w:rsidRDefault="00211B1B">
      <w:pPr>
        <w:ind w:firstLine="709"/>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211B1B" w:rsidRDefault="00211B1B">
      <w:pPr>
        <w:ind w:firstLine="709"/>
        <w:jc w:val="both"/>
        <w:rPr>
          <w:b/>
          <w:i/>
        </w:rPr>
      </w:pPr>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211B1B" w:rsidRDefault="00211B1B">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211B1B" w:rsidRDefault="00211B1B">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11B1B" w:rsidRDefault="00211B1B">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211B1B" w:rsidRDefault="00211B1B">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11B1B" w:rsidRDefault="00211B1B">
      <w:pPr>
        <w:pStyle w:val="10"/>
        <w:numPr>
          <w:ilvl w:val="0"/>
          <w:numId w:val="0"/>
        </w:numPr>
        <w:tabs>
          <w:tab w:val="left" w:pos="709"/>
        </w:tabs>
        <w:ind w:firstLine="720"/>
        <w:jc w:val="left"/>
        <w:rPr>
          <w:b/>
          <w:sz w:val="28"/>
          <w:szCs w:val="28"/>
        </w:rPr>
      </w:pPr>
      <w:bookmarkStart w:id="8" w:name="_Toc314731698"/>
      <w:bookmarkStart w:id="9" w:name="_Toc350328785"/>
      <w:r>
        <w:rPr>
          <w:b/>
          <w:sz w:val="28"/>
          <w:szCs w:val="28"/>
        </w:rPr>
        <w:t>СОКРАЩЕНИЯ</w:t>
      </w:r>
      <w:bookmarkEnd w:id="8"/>
      <w:bookmarkEnd w:id="9"/>
    </w:p>
    <w:p w:rsidR="00211B1B" w:rsidRDefault="00211B1B">
      <w:pPr>
        <w:ind w:firstLine="720"/>
        <w:jc w:val="both"/>
        <w:rPr>
          <w:sz w:val="28"/>
          <w:szCs w:val="28"/>
        </w:rPr>
      </w:pPr>
      <w:r>
        <w:rPr>
          <w:sz w:val="28"/>
          <w:szCs w:val="28"/>
        </w:rPr>
        <w:t>АЭС — атомная электростанция.</w:t>
      </w:r>
    </w:p>
    <w:p w:rsidR="00211B1B" w:rsidRDefault="00211B1B">
      <w:pPr>
        <w:ind w:firstLine="720"/>
        <w:jc w:val="both"/>
        <w:rPr>
          <w:sz w:val="28"/>
          <w:szCs w:val="28"/>
        </w:rPr>
      </w:pPr>
      <w:r>
        <w:rPr>
          <w:sz w:val="28"/>
          <w:szCs w:val="28"/>
        </w:rPr>
        <w:t>ДЗО — дочерние либо зависимые общества.</w:t>
      </w:r>
    </w:p>
    <w:p w:rsidR="00211B1B" w:rsidRDefault="00211B1B">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11B1B" w:rsidRDefault="00211B1B">
      <w:pPr>
        <w:ind w:firstLine="720"/>
        <w:jc w:val="both"/>
        <w:rPr>
          <w:sz w:val="28"/>
          <w:szCs w:val="28"/>
        </w:rPr>
      </w:pPr>
      <w:r>
        <w:rPr>
          <w:sz w:val="28"/>
          <w:szCs w:val="28"/>
        </w:rPr>
        <w:t>НДС — налог на добавленную стоимость.</w:t>
      </w:r>
    </w:p>
    <w:p w:rsidR="00211B1B" w:rsidRDefault="00211B1B">
      <w:pPr>
        <w:ind w:firstLine="720"/>
        <w:jc w:val="both"/>
        <w:rPr>
          <w:sz w:val="28"/>
          <w:szCs w:val="28"/>
        </w:rPr>
      </w:pPr>
      <w:r>
        <w:rPr>
          <w:sz w:val="28"/>
          <w:szCs w:val="28"/>
        </w:rPr>
        <w:t>ЦАК — Центральный арбитражный комитет в сфере закупок Госкорпорации «Росатом».</w:t>
      </w:r>
    </w:p>
    <w:p w:rsidR="00211B1B" w:rsidRDefault="00211B1B">
      <w:pPr>
        <w:ind w:firstLine="720"/>
        <w:jc w:val="both"/>
        <w:rPr>
          <w:sz w:val="28"/>
          <w:szCs w:val="28"/>
        </w:rPr>
      </w:pPr>
      <w:r>
        <w:rPr>
          <w:sz w:val="28"/>
          <w:szCs w:val="28"/>
        </w:rPr>
        <w:t>ЭТП — электронная торговая площадка.</w:t>
      </w:r>
    </w:p>
    <w:p w:rsidR="00211B1B" w:rsidRDefault="00211B1B">
      <w:pPr>
        <w:ind w:firstLine="720"/>
        <w:jc w:val="both"/>
        <w:rPr>
          <w:sz w:val="28"/>
          <w:szCs w:val="28"/>
        </w:rPr>
      </w:pPr>
      <w:r>
        <w:rPr>
          <w:sz w:val="28"/>
          <w:szCs w:val="28"/>
        </w:rPr>
        <w:t>ЭЦП — электронная цифровая подпись.</w:t>
      </w:r>
    </w:p>
    <w:p w:rsidR="00211B1B" w:rsidRDefault="00211B1B">
      <w:pPr>
        <w:spacing w:after="120"/>
        <w:jc w:val="both"/>
      </w:pPr>
      <w:r>
        <w:br w:type="page"/>
      </w:r>
    </w:p>
    <w:p w:rsidR="00211B1B" w:rsidRDefault="00211B1B" w:rsidP="00211B1B">
      <w:pPr>
        <w:pStyle w:val="10"/>
        <w:numPr>
          <w:ilvl w:val="1"/>
          <w:numId w:val="12"/>
        </w:numPr>
        <w:tabs>
          <w:tab w:val="num" w:pos="1134"/>
        </w:tabs>
        <w:ind w:left="1434" w:hanging="725"/>
        <w:jc w:val="left"/>
        <w:rPr>
          <w:b/>
          <w:sz w:val="28"/>
          <w:szCs w:val="28"/>
        </w:rPr>
      </w:pPr>
      <w:bookmarkStart w:id="10" w:name="_Toc350328786"/>
      <w:r>
        <w:rPr>
          <w:sz w:val="28"/>
          <w:szCs w:val="28"/>
        </w:rPr>
        <w:t>ОБЩИЕ ПОЛОЖЕНИЯ.</w:t>
      </w:r>
      <w:bookmarkEnd w:id="10"/>
    </w:p>
    <w:p w:rsidR="00211B1B" w:rsidRDefault="00211B1B" w:rsidP="00211B1B">
      <w:pPr>
        <w:pStyle w:val="aa"/>
        <w:keepNext/>
        <w:numPr>
          <w:ilvl w:val="1"/>
          <w:numId w:val="13"/>
        </w:numPr>
        <w:tabs>
          <w:tab w:val="num" w:pos="1418"/>
        </w:tabs>
        <w:ind w:left="0" w:firstLine="709"/>
        <w:jc w:val="both"/>
        <w:rPr>
          <w:sz w:val="28"/>
          <w:szCs w:val="28"/>
        </w:rPr>
      </w:pPr>
      <w:bookmarkStart w:id="11" w:name="_Ref126000848"/>
      <w:r>
        <w:rPr>
          <w:sz w:val="28"/>
          <w:szCs w:val="28"/>
        </w:rPr>
        <w:t xml:space="preserve">Открытый запрос цен </w:t>
      </w:r>
      <w:bookmarkEnd w:id="11"/>
      <w:r>
        <w:rPr>
          <w:sz w:val="28"/>
          <w:szCs w:val="28"/>
        </w:rPr>
        <w:t>в электронной форме на право заключения договора на поставку товаров, выполнение работ или оказание услуг.</w:t>
      </w:r>
    </w:p>
    <w:p w:rsidR="00211B1B" w:rsidRDefault="00211B1B">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указанной в пункте </w:t>
      </w:r>
      <w:fldSimple w:instr=" REF _Ref317250534 \r \h  \* MERGEFORMAT ">
        <w:r>
          <w:rPr>
            <w:spacing w:val="-6"/>
            <w:sz w:val="28"/>
            <w:szCs w:val="28"/>
          </w:rPr>
          <w:t>д</w:t>
        </w:r>
      </w:fldSimple>
      <w:r>
        <w:rPr>
          <w:sz w:val="28"/>
          <w:szCs w:val="28"/>
        </w:rPr>
        <w:t xml:space="preserve"> раздела </w:t>
      </w:r>
      <w:fldSimple w:instr=" REF _Ref317250543 \r \h  \* MERGEFORMAT ">
        <w:r>
          <w:rPr>
            <w:sz w:val="28"/>
            <w:szCs w:val="28"/>
          </w:rPr>
          <w:t>4</w:t>
        </w:r>
      </w:fldSimple>
      <w:r>
        <w:rPr>
          <w:sz w:val="28"/>
          <w:szCs w:val="28"/>
        </w:rPr>
        <w:t xml:space="preserve"> «Информационная карта запроса цен».</w:t>
      </w:r>
    </w:p>
    <w:p w:rsidR="00267577" w:rsidRPr="00267577" w:rsidRDefault="00211B1B" w:rsidP="00211B1B">
      <w:pPr>
        <w:pStyle w:val="aa"/>
        <w:keepNext/>
        <w:numPr>
          <w:ilvl w:val="1"/>
          <w:numId w:val="13"/>
        </w:numPr>
        <w:tabs>
          <w:tab w:val="num" w:pos="1418"/>
        </w:tabs>
        <w:ind w:left="0" w:firstLine="709"/>
        <w:jc w:val="both"/>
        <w:rPr>
          <w:sz w:val="28"/>
          <w:szCs w:val="28"/>
        </w:rPr>
      </w:pPr>
      <w:r w:rsidRPr="00267577">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00267577" w:rsidRPr="003C3740">
        <w:rPr>
          <w:sz w:val="28"/>
          <w:szCs w:val="28"/>
        </w:rPr>
        <w:t>в</w:t>
      </w:r>
      <w:r w:rsidR="00267577">
        <w:rPr>
          <w:sz w:val="28"/>
          <w:szCs w:val="28"/>
        </w:rPr>
        <w:t xml:space="preserve"> Приложении №1 к проекту договора - Спецификация</w:t>
      </w:r>
      <w:r w:rsidR="00267577" w:rsidRPr="003C3740">
        <w:rPr>
          <w:sz w:val="28"/>
          <w:szCs w:val="28"/>
        </w:rPr>
        <w:t>.</w:t>
      </w:r>
      <w:r w:rsidR="00267577">
        <w:rPr>
          <w:sz w:val="28"/>
          <w:szCs w:val="28"/>
        </w:rPr>
        <w:t xml:space="preserve"> Проект договора, который будет заключен по результатам запроса цен, приведен в Приложении №1 к документации.</w:t>
      </w:r>
    </w:p>
    <w:p w:rsidR="00211B1B" w:rsidRPr="00267577" w:rsidRDefault="00211B1B" w:rsidP="00211B1B">
      <w:pPr>
        <w:pStyle w:val="aa"/>
        <w:keepNext/>
        <w:numPr>
          <w:ilvl w:val="1"/>
          <w:numId w:val="13"/>
        </w:numPr>
        <w:tabs>
          <w:tab w:val="num" w:pos="1418"/>
        </w:tabs>
        <w:ind w:left="0" w:firstLine="709"/>
        <w:jc w:val="both"/>
        <w:rPr>
          <w:sz w:val="28"/>
          <w:szCs w:val="28"/>
        </w:rPr>
      </w:pPr>
      <w:r w:rsidRPr="0026757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267577">
          <w:rPr>
            <w:sz w:val="28"/>
            <w:szCs w:val="28"/>
          </w:rPr>
          <w:t>2</w:t>
        </w:r>
      </w:fldSimple>
      <w:r w:rsidRPr="00267577">
        <w:rPr>
          <w:sz w:val="28"/>
          <w:szCs w:val="28"/>
        </w:rPr>
        <w:t xml:space="preserve"> раздела </w:t>
      </w:r>
      <w:fldSimple w:instr=" REF _Ref317249938 \r \h  \* MERGEFORMAT ">
        <w:r w:rsidRPr="00267577">
          <w:rPr>
            <w:sz w:val="28"/>
            <w:szCs w:val="28"/>
          </w:rPr>
          <w:t>4</w:t>
        </w:r>
      </w:fldSimple>
      <w:r w:rsidRPr="00267577">
        <w:rPr>
          <w:sz w:val="28"/>
          <w:szCs w:val="28"/>
        </w:rPr>
        <w:t xml:space="preserve"> «Информационная карта запроса цен», регламентом работы и инструкциями ЭТП.</w:t>
      </w:r>
    </w:p>
    <w:p w:rsidR="00211B1B" w:rsidRDefault="00211B1B" w:rsidP="00211B1B">
      <w:pPr>
        <w:pStyle w:val="aa"/>
        <w:keepNext/>
        <w:numPr>
          <w:ilvl w:val="1"/>
          <w:numId w:val="13"/>
        </w:numPr>
        <w:tabs>
          <w:tab w:val="num" w:pos="1418"/>
        </w:tabs>
        <w:ind w:left="0" w:firstLine="709"/>
        <w:jc w:val="both"/>
        <w:rPr>
          <w:sz w:val="28"/>
          <w:szCs w:val="28"/>
        </w:rPr>
      </w:pPr>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11B1B" w:rsidRDefault="00211B1B" w:rsidP="00211B1B">
      <w:pPr>
        <w:pStyle w:val="aa"/>
        <w:keepNext/>
        <w:numPr>
          <w:ilvl w:val="1"/>
          <w:numId w:val="13"/>
        </w:numPr>
        <w:tabs>
          <w:tab w:val="num" w:pos="1418"/>
        </w:tabs>
        <w:ind w:left="0" w:firstLine="709"/>
        <w:jc w:val="both"/>
        <w:rPr>
          <w:sz w:val="28"/>
          <w:szCs w:val="28"/>
        </w:rPr>
      </w:pPr>
      <w:bookmarkStart w:id="12"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sz w:val="28"/>
          <w:szCs w:val="28"/>
        </w:rPr>
        <w:t xml:space="preserve"> </w:t>
      </w:r>
    </w:p>
    <w:p w:rsidR="00211B1B" w:rsidRDefault="00211B1B" w:rsidP="00211B1B">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Pr>
            <w:sz w:val="28"/>
            <w:szCs w:val="28"/>
          </w:rPr>
          <w:t>3.17</w:t>
        </w:r>
      </w:fldSimple>
      <w:r>
        <w:rPr>
          <w:sz w:val="28"/>
          <w:szCs w:val="28"/>
        </w:rPr>
        <w:t>, существенных для допуска данного участника к запросу цен и (или) установления его места в ранжировке;</w:t>
      </w:r>
      <w:bookmarkEnd w:id="13"/>
    </w:p>
    <w:p w:rsidR="00211B1B" w:rsidRDefault="00211B1B" w:rsidP="00211B1B">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744 \r \h  \* MERGEFORMAT ">
        <w:r>
          <w:rPr>
            <w:sz w:val="28"/>
            <w:szCs w:val="28"/>
          </w:rPr>
          <w:t>21</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211B1B" w:rsidRDefault="00211B1B" w:rsidP="00211B1B">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11B1B" w:rsidRDefault="00211B1B" w:rsidP="00211B1B">
      <w:pPr>
        <w:pStyle w:val="aa"/>
        <w:keepNext/>
        <w:numPr>
          <w:ilvl w:val="1"/>
          <w:numId w:val="13"/>
        </w:numPr>
        <w:tabs>
          <w:tab w:val="num" w:pos="1418"/>
        </w:tabs>
        <w:ind w:left="0" w:firstLine="709"/>
        <w:jc w:val="both"/>
        <w:rPr>
          <w:sz w:val="28"/>
          <w:szCs w:val="28"/>
        </w:rPr>
      </w:pPr>
      <w:r>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2D3757">
        <w:rPr>
          <w:sz w:val="28"/>
          <w:szCs w:val="28"/>
        </w:rPr>
        <w:fldChar w:fldCharType="begin"/>
      </w:r>
      <w:r>
        <w:rPr>
          <w:sz w:val="28"/>
          <w:szCs w:val="28"/>
        </w:rPr>
        <w:instrText xml:space="preserve"> REF _Ref317251555 \r \h </w:instrText>
      </w:r>
      <w:r w:rsidR="002D3757">
        <w:rPr>
          <w:sz w:val="28"/>
          <w:szCs w:val="28"/>
        </w:rPr>
      </w:r>
      <w:r w:rsidR="002D3757">
        <w:rPr>
          <w:sz w:val="28"/>
          <w:szCs w:val="28"/>
        </w:rPr>
        <w:fldChar w:fldCharType="separate"/>
      </w:r>
      <w:r>
        <w:rPr>
          <w:sz w:val="28"/>
          <w:szCs w:val="28"/>
        </w:rPr>
        <w:t>3.17</w:t>
      </w:r>
      <w:r w:rsidR="002D3757">
        <w:rPr>
          <w:sz w:val="28"/>
          <w:szCs w:val="28"/>
        </w:rPr>
        <w:fldChar w:fldCharType="end"/>
      </w:r>
      <w:r>
        <w:rPr>
          <w:sz w:val="28"/>
          <w:szCs w:val="28"/>
        </w:rPr>
        <w:t xml:space="preserve">, существенных для допуска участника запроса цен к участию в запросе цен, не </w:t>
      </w:r>
      <w:r>
        <w:rPr>
          <w:sz w:val="28"/>
          <w:szCs w:val="28"/>
        </w:rPr>
        <w:lastRenderedPageBreak/>
        <w:t xml:space="preserve">указанных в подпункте </w:t>
      </w:r>
      <w:fldSimple w:instr=" REF _Ref317173209 \r \h  \* MERGEFORMAT ">
        <w:r>
          <w:rPr>
            <w:sz w:val="28"/>
            <w:szCs w:val="28"/>
          </w:rPr>
          <w:t>а)</w:t>
        </w:r>
      </w:fldSimple>
      <w:r>
        <w:rPr>
          <w:sz w:val="28"/>
          <w:szCs w:val="28"/>
        </w:rPr>
        <w:t xml:space="preserve"> пункта </w:t>
      </w:r>
      <w:fldSimple w:instr=" REF _Ref317172396 \r \h  \* MERGEFORMAT ">
        <w:r>
          <w:rPr>
            <w:sz w:val="28"/>
            <w:szCs w:val="28"/>
          </w:rPr>
          <w:t>2.5</w:t>
        </w:r>
      </w:fldSimple>
      <w:r>
        <w:rPr>
          <w:sz w:val="28"/>
          <w:szCs w:val="28"/>
        </w:rPr>
        <w:t>, если факт недостоверности сведений имеет документальное подтверждение.</w:t>
      </w:r>
    </w:p>
    <w:p w:rsidR="00211B1B" w:rsidRDefault="00211B1B" w:rsidP="00211B1B">
      <w:pPr>
        <w:pStyle w:val="aa"/>
        <w:keepNext/>
        <w:numPr>
          <w:ilvl w:val="1"/>
          <w:numId w:val="13"/>
        </w:numPr>
        <w:tabs>
          <w:tab w:val="num" w:pos="1418"/>
        </w:tabs>
        <w:ind w:left="0" w:firstLine="709"/>
        <w:jc w:val="both"/>
        <w:rPr>
          <w:sz w:val="28"/>
          <w:szCs w:val="28"/>
        </w:rPr>
      </w:pPr>
      <w:r>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211B1B" w:rsidRDefault="00211B1B">
      <w:pPr>
        <w:pStyle w:val="aa"/>
        <w:ind w:firstLine="709"/>
        <w:jc w:val="both"/>
        <w:rPr>
          <w:sz w:val="28"/>
          <w:szCs w:val="28"/>
        </w:rPr>
      </w:pPr>
      <w:r>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sz w:val="28"/>
        </w:rPr>
        <w:t xml:space="preserve"> на официальном сайте и на ЭТП.</w:t>
      </w:r>
    </w:p>
    <w:p w:rsidR="00211B1B" w:rsidRDefault="00211B1B">
      <w:pPr>
        <w:pStyle w:val="Times12"/>
        <w:spacing w:after="120"/>
        <w:ind w:firstLine="0"/>
        <w:rPr>
          <w:szCs w:val="24"/>
        </w:rPr>
      </w:pPr>
      <w:r>
        <w:br w:type="page"/>
      </w:r>
    </w:p>
    <w:p w:rsidR="00211B1B" w:rsidRDefault="00211B1B" w:rsidP="00211B1B">
      <w:pPr>
        <w:pStyle w:val="10"/>
        <w:numPr>
          <w:ilvl w:val="1"/>
          <w:numId w:val="12"/>
        </w:numPr>
        <w:tabs>
          <w:tab w:val="left" w:pos="709"/>
        </w:tabs>
        <w:ind w:left="1134" w:hanging="425"/>
        <w:jc w:val="left"/>
        <w:rPr>
          <w:sz w:val="28"/>
          <w:szCs w:val="28"/>
        </w:rPr>
      </w:pPr>
      <w:bookmarkStart w:id="14" w:name="_Ref317259044"/>
      <w:bookmarkStart w:id="15" w:name="_Toc350328787"/>
      <w:r>
        <w:rPr>
          <w:sz w:val="28"/>
          <w:szCs w:val="28"/>
          <w:lang w:val="en-US"/>
        </w:rPr>
        <w:t>ПОРЯДОК ПРОВЕДЕНИЯ ЗАПРОСА ЦЕН</w:t>
      </w:r>
      <w:bookmarkEnd w:id="14"/>
      <w:bookmarkEnd w:id="15"/>
    </w:p>
    <w:p w:rsidR="00211B1B" w:rsidRDefault="00211B1B" w:rsidP="00211B1B">
      <w:pPr>
        <w:numPr>
          <w:ilvl w:val="1"/>
          <w:numId w:val="15"/>
        </w:numPr>
        <w:ind w:left="0" w:firstLine="709"/>
        <w:jc w:val="both"/>
        <w:rPr>
          <w:sz w:val="28"/>
          <w:szCs w:val="28"/>
        </w:rPr>
      </w:pPr>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Pr>
          <w:sz w:val="28"/>
          <w:szCs w:val="28"/>
        </w:rPr>
        <w:t xml:space="preserve"> раздела </w:t>
      </w:r>
      <w:fldSimple w:instr=" REF _Ref317252621 \r \h  \* MERGEFORMAT ">
        <w:r>
          <w:rPr>
            <w:sz w:val="28"/>
            <w:szCs w:val="28"/>
          </w:rPr>
          <w:t>4</w:t>
        </w:r>
      </w:fldSimple>
      <w:r>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211B1B" w:rsidRDefault="00211B1B" w:rsidP="00211B1B">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211B1B" w:rsidRDefault="00211B1B" w:rsidP="00211B1B">
      <w:pPr>
        <w:numPr>
          <w:ilvl w:val="1"/>
          <w:numId w:val="15"/>
        </w:numPr>
        <w:ind w:left="0" w:firstLine="709"/>
        <w:jc w:val="both"/>
        <w:rPr>
          <w:sz w:val="28"/>
          <w:szCs w:val="28"/>
        </w:rPr>
      </w:pPr>
      <w:r>
        <w:rPr>
          <w:sz w:val="28"/>
          <w:szCs w:val="28"/>
        </w:rPr>
        <w:t>Участник запроса цен вправе подать только одну заявку на участие в запросе цен, внесение изменений в которую не допускается.</w:t>
      </w:r>
    </w:p>
    <w:p w:rsidR="00211B1B" w:rsidRDefault="00211B1B" w:rsidP="00211B1B">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730 \r \h  \* MERGEFORMAT ">
        <w:r>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211B1B" w:rsidRDefault="00211B1B" w:rsidP="00211B1B">
      <w:pPr>
        <w:numPr>
          <w:ilvl w:val="1"/>
          <w:numId w:val="15"/>
        </w:numPr>
        <w:ind w:left="0" w:firstLine="709"/>
        <w:jc w:val="both"/>
        <w:rPr>
          <w:sz w:val="28"/>
          <w:szCs w:val="28"/>
        </w:rPr>
      </w:pPr>
      <w:bookmarkStart w:id="16" w:name="_Ref317252426"/>
      <w:r>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211B1B" w:rsidRDefault="00211B1B" w:rsidP="00211B1B">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211B1B" w:rsidRDefault="00211B1B" w:rsidP="00211B1B">
      <w:pPr>
        <w:numPr>
          <w:ilvl w:val="1"/>
          <w:numId w:val="15"/>
        </w:numPr>
        <w:ind w:left="0" w:firstLine="709"/>
        <w:jc w:val="both"/>
        <w:rPr>
          <w:sz w:val="28"/>
          <w:szCs w:val="28"/>
        </w:rPr>
      </w:pPr>
      <w:r>
        <w:rPr>
          <w:sz w:val="28"/>
          <w:szCs w:val="28"/>
        </w:rPr>
        <w:t>Рекомендации пунктов </w:t>
      </w:r>
      <w:fldSimple w:instr=" REF _Ref317252426 \r \h  \* MERGEFORMAT ">
        <w:r>
          <w:rPr>
            <w:sz w:val="28"/>
            <w:szCs w:val="28"/>
          </w:rPr>
          <w:t>3.5</w:t>
        </w:r>
      </w:fldSimple>
      <w:r>
        <w:rPr>
          <w:sz w:val="28"/>
          <w:szCs w:val="28"/>
        </w:rPr>
        <w:t xml:space="preserve"> и </w:t>
      </w:r>
      <w:fldSimple w:instr=" REF _Ref317252433 \r \h  \* MERGEFORMAT ">
        <w:r>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11B1B" w:rsidRDefault="00211B1B" w:rsidP="00211B1B">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11B1B" w:rsidRDefault="00211B1B" w:rsidP="00211B1B">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211B1B" w:rsidRDefault="00211B1B" w:rsidP="00211B1B">
      <w:pPr>
        <w:numPr>
          <w:ilvl w:val="1"/>
          <w:numId w:val="15"/>
        </w:numPr>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w:t>
      </w:r>
      <w:r>
        <w:rPr>
          <w:sz w:val="28"/>
          <w:szCs w:val="28"/>
        </w:rPr>
        <w:lastRenderedPageBreak/>
        <w:t>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3.5</w:t>
        </w:r>
      </w:fldSimple>
      <w:r>
        <w:rPr>
          <w:sz w:val="28"/>
          <w:szCs w:val="28"/>
        </w:rPr>
        <w:t>-</w:t>
      </w:r>
      <w:fldSimple w:instr=" REF _Ref317253302 \r \h  \* MERGEFORMAT ">
        <w:r>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211B1B" w:rsidRDefault="00211B1B" w:rsidP="00211B1B">
      <w:pPr>
        <w:numPr>
          <w:ilvl w:val="1"/>
          <w:numId w:val="15"/>
        </w:numPr>
        <w:ind w:left="0" w:firstLine="709"/>
        <w:jc w:val="both"/>
        <w:rPr>
          <w:sz w:val="28"/>
          <w:szCs w:val="28"/>
        </w:rPr>
      </w:pPr>
      <w:bookmarkStart w:id="19" w:name="_Ref317252532"/>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bookmarkEnd w:id="19"/>
    </w:p>
    <w:p w:rsidR="00211B1B" w:rsidRDefault="00211B1B" w:rsidP="00211B1B">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11B1B" w:rsidRDefault="00211B1B" w:rsidP="00211B1B">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b/>
          <w:i/>
        </w:rPr>
        <w:t>.</w:t>
      </w:r>
      <w:r>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211B1B" w:rsidRDefault="00211B1B" w:rsidP="00211B1B">
      <w:pPr>
        <w:numPr>
          <w:ilvl w:val="1"/>
          <w:numId w:val="15"/>
        </w:numPr>
        <w:ind w:left="0" w:firstLine="709"/>
        <w:jc w:val="both"/>
        <w:rPr>
          <w:sz w:val="28"/>
          <w:szCs w:val="28"/>
        </w:rPr>
      </w:pPr>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211B1B" w:rsidRDefault="00211B1B" w:rsidP="00211B1B">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w:t>
      </w:r>
      <w:r>
        <w:rPr>
          <w:sz w:val="28"/>
          <w:szCs w:val="28"/>
        </w:rPr>
        <w:lastRenderedPageBreak/>
        <w:t xml:space="preserve">проведении запроса цен. Продолжительность нового срока подачи заявок </w:t>
      </w:r>
      <w:r>
        <w:rPr>
          <w:b/>
          <w:i/>
        </w:rPr>
        <w:t xml:space="preserve"> </w:t>
      </w:r>
      <w:r>
        <w:rPr>
          <w:sz w:val="28"/>
          <w:szCs w:val="28"/>
        </w:rPr>
        <w:t>должна быть не менее 4 (четырех) рабочих дней со дня, следующего за извещением о продлении срока.</w:t>
      </w:r>
    </w:p>
    <w:p w:rsidR="00211B1B" w:rsidRDefault="00211B1B" w:rsidP="00211B1B">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837 \r \h  \* MERGEFORMAT ">
        <w:r>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211B1B" w:rsidRDefault="00211B1B" w:rsidP="00211B1B">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211B1B" w:rsidRDefault="00211B1B" w:rsidP="00211B1B">
      <w:pPr>
        <w:numPr>
          <w:ilvl w:val="0"/>
          <w:numId w:val="16"/>
        </w:numPr>
        <w:tabs>
          <w:tab w:val="num" w:pos="1134"/>
        </w:tabs>
        <w:autoSpaceDE w:val="0"/>
        <w:autoSpaceDN w:val="0"/>
        <w:adjustRightInd w:val="0"/>
        <w:ind w:left="0" w:firstLine="709"/>
        <w:jc w:val="both"/>
        <w:rPr>
          <w:sz w:val="28"/>
          <w:szCs w:val="28"/>
        </w:rPr>
      </w:pPr>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11B1B" w:rsidRDefault="00211B1B" w:rsidP="00211B1B">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11B1B" w:rsidRDefault="00211B1B" w:rsidP="00211B1B">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11B1B" w:rsidRDefault="00211B1B" w:rsidP="00211B1B">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11B1B" w:rsidRDefault="00211B1B" w:rsidP="00211B1B">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11B1B" w:rsidRDefault="00211B1B">
      <w:pPr>
        <w:autoSpaceDE w:val="0"/>
        <w:autoSpaceDN w:val="0"/>
        <w:adjustRightInd w:val="0"/>
        <w:ind w:firstLine="709"/>
        <w:jc w:val="both"/>
        <w:rPr>
          <w:sz w:val="28"/>
          <w:szCs w:val="28"/>
        </w:rPr>
      </w:pPr>
      <w:r>
        <w:rPr>
          <w:sz w:val="28"/>
          <w:szCs w:val="28"/>
        </w:rPr>
        <w:t>Исправление иных ошибок не допускается.</w:t>
      </w:r>
    </w:p>
    <w:p w:rsidR="00211B1B" w:rsidRDefault="00211B1B" w:rsidP="00211B1B">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w:t>
      </w:r>
      <w:r>
        <w:rPr>
          <w:sz w:val="28"/>
          <w:szCs w:val="28"/>
        </w:rPr>
        <w:lastRenderedPageBreak/>
        <w:t xml:space="preserve">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11B1B" w:rsidRDefault="00211B1B" w:rsidP="00211B1B">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211B1B" w:rsidRDefault="00211B1B" w:rsidP="00211B1B">
      <w:pPr>
        <w:pStyle w:val="aa"/>
        <w:numPr>
          <w:ilvl w:val="0"/>
          <w:numId w:val="18"/>
        </w:numPr>
        <w:tabs>
          <w:tab w:val="clear" w:pos="786"/>
          <w:tab w:val="num" w:pos="1134"/>
        </w:tabs>
        <w:ind w:left="0" w:firstLine="709"/>
        <w:jc w:val="both"/>
        <w:rPr>
          <w:sz w:val="28"/>
          <w:szCs w:val="28"/>
        </w:rPr>
      </w:pPr>
      <w:bookmarkStart w:id="41" w:name="_Ref299324479"/>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fldSimple w:instr=" REF _Ref317250598 \r \h  \* MERGEFORMAT ">
        <w:r>
          <w:rPr>
            <w:sz w:val="28"/>
            <w:szCs w:val="28"/>
          </w:rPr>
          <w:t>3</w:t>
        </w:r>
      </w:fldSimple>
      <w:r>
        <w:rPr>
          <w:sz w:val="28"/>
          <w:szCs w:val="28"/>
        </w:rPr>
        <w:t xml:space="preserve"> раздела </w:t>
      </w:r>
      <w:fldSimple w:instr=" REF _Ref317254587 \r \h  \* MERGEFORMAT ">
        <w:r>
          <w:rPr>
            <w:sz w:val="28"/>
            <w:szCs w:val="28"/>
          </w:rPr>
          <w:t>4</w:t>
        </w:r>
      </w:fldSimple>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 xml:space="preserve">соответствии с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fldSimple w:instr=" REF _Ref317254136 \r \h  \* MERGEFORMAT ">
        <w:r>
          <w:rPr>
            <w:bCs/>
            <w:sz w:val="28"/>
            <w:szCs w:val="28"/>
          </w:rPr>
          <w:t>17</w:t>
        </w:r>
      </w:fldSimple>
      <w:r>
        <w:rPr>
          <w:bCs/>
          <w:sz w:val="28"/>
          <w:szCs w:val="28"/>
        </w:rPr>
        <w:t xml:space="preserve"> раздела </w:t>
      </w:r>
      <w:fldSimple w:instr=" REF _Ref317254624 \r \h  \* MERGEFORMAT ">
        <w:r>
          <w:rPr>
            <w:bCs/>
            <w:sz w:val="28"/>
            <w:szCs w:val="28"/>
          </w:rPr>
          <w:t>4</w:t>
        </w:r>
      </w:fldSimple>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fldSimple w:instr=" REF _Ref317254659 \r \h  \* MERGEFORMAT ">
        <w:r>
          <w:rPr>
            <w:bCs/>
            <w:sz w:val="28"/>
            <w:szCs w:val="28"/>
          </w:rPr>
          <w:t>18</w:t>
        </w:r>
      </w:fldSimple>
      <w:r>
        <w:rPr>
          <w:bCs/>
          <w:sz w:val="28"/>
          <w:szCs w:val="28"/>
        </w:rPr>
        <w:t xml:space="preserve"> раздела </w:t>
      </w:r>
      <w:fldSimple w:instr=" REF _Ref317254668 \r \h  \* MERGEFORMAT ">
        <w:r>
          <w:rPr>
            <w:bCs/>
            <w:sz w:val="28"/>
            <w:szCs w:val="28"/>
          </w:rPr>
          <w:t>4</w:t>
        </w:r>
      </w:fldSimple>
      <w:r>
        <w:rPr>
          <w:bCs/>
          <w:sz w:val="28"/>
          <w:szCs w:val="28"/>
        </w:rPr>
        <w:t xml:space="preserve"> «Информационная карта запроса цен»</w:t>
      </w:r>
      <w:r>
        <w:rPr>
          <w:sz w:val="28"/>
          <w:szCs w:val="28"/>
        </w:rPr>
        <w:t>;</w:t>
      </w:r>
    </w:p>
    <w:p w:rsidR="00211B1B" w:rsidRDefault="00211B1B" w:rsidP="00211B1B">
      <w:pPr>
        <w:pStyle w:val="aa"/>
        <w:numPr>
          <w:ilvl w:val="0"/>
          <w:numId w:val="18"/>
        </w:numPr>
        <w:tabs>
          <w:tab w:val="clear" w:pos="786"/>
          <w:tab w:val="num" w:pos="1134"/>
        </w:tabs>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211B1B" w:rsidRDefault="00211B1B" w:rsidP="00211B1B">
      <w:pPr>
        <w:pStyle w:val="aa"/>
        <w:numPr>
          <w:ilvl w:val="0"/>
          <w:numId w:val="18"/>
        </w:numPr>
        <w:tabs>
          <w:tab w:val="clear" w:pos="786"/>
          <w:tab w:val="num" w:pos="1134"/>
        </w:tabs>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211B1B" w:rsidRDefault="00211B1B" w:rsidP="00211B1B">
      <w:pPr>
        <w:pStyle w:val="aa"/>
        <w:numPr>
          <w:ilvl w:val="0"/>
          <w:numId w:val="18"/>
        </w:numPr>
        <w:tabs>
          <w:tab w:val="clear" w:pos="786"/>
          <w:tab w:val="num" w:pos="1134"/>
        </w:tabs>
        <w:ind w:left="0" w:firstLine="709"/>
        <w:jc w:val="both"/>
        <w:rPr>
          <w:sz w:val="28"/>
          <w:szCs w:val="28"/>
        </w:rPr>
      </w:pPr>
      <w:r>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11B1B" w:rsidRDefault="00211B1B" w:rsidP="00211B1B">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2"/>
      <w:r>
        <w:rPr>
          <w:sz w:val="28"/>
          <w:szCs w:val="28"/>
        </w:rPr>
        <w:t xml:space="preserve"> </w:t>
      </w:r>
    </w:p>
    <w:p w:rsidR="00211B1B" w:rsidRDefault="00211B1B" w:rsidP="00211B1B">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211B1B" w:rsidRDefault="00211B1B" w:rsidP="00211B1B">
      <w:pPr>
        <w:numPr>
          <w:ilvl w:val="1"/>
          <w:numId w:val="15"/>
        </w:numPr>
        <w:ind w:left="0" w:firstLine="709"/>
        <w:jc w:val="both"/>
        <w:rPr>
          <w:sz w:val="28"/>
          <w:szCs w:val="28"/>
        </w:rPr>
      </w:pPr>
      <w:r>
        <w:rPr>
          <w:sz w:val="28"/>
          <w:szCs w:val="28"/>
        </w:rPr>
        <w:t>Переторжка</w:t>
      </w:r>
    </w:p>
    <w:p w:rsidR="00211B1B" w:rsidRDefault="00211B1B" w:rsidP="00211B1B">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fldSimple w:instr=" REF _Ref317254826 \r \h  \* MERGEFORMAT ">
        <w:r>
          <w:rPr>
            <w:sz w:val="28"/>
            <w:szCs w:val="28"/>
          </w:rPr>
          <w:t>15</w:t>
        </w:r>
      </w:fldSimple>
      <w:r>
        <w:rPr>
          <w:sz w:val="28"/>
          <w:szCs w:val="28"/>
        </w:rPr>
        <w:t xml:space="preserve"> раздела </w:t>
      </w:r>
      <w:fldSimple w:instr=" REF _Ref317254811 \r \h  \* MERGEFORMAT ">
        <w:r>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w:t>
      </w:r>
      <w:r>
        <w:rPr>
          <w:sz w:val="28"/>
          <w:szCs w:val="28"/>
        </w:rPr>
        <w:lastRenderedPageBreak/>
        <w:t>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11B1B" w:rsidRDefault="00211B1B" w:rsidP="00211B1B">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211B1B" w:rsidRDefault="00211B1B" w:rsidP="00211B1B">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11B1B" w:rsidRDefault="00211B1B" w:rsidP="00211B1B">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211B1B" w:rsidRDefault="00211B1B" w:rsidP="00211B1B">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211B1B" w:rsidRDefault="00211B1B" w:rsidP="00211B1B">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Pr>
            <w:sz w:val="28"/>
            <w:szCs w:val="28"/>
          </w:rPr>
          <w:t>17</w:t>
        </w:r>
      </w:fldSimple>
      <w:r>
        <w:rPr>
          <w:sz w:val="28"/>
          <w:szCs w:val="28"/>
        </w:rPr>
        <w:t xml:space="preserve"> раздела </w:t>
      </w:r>
      <w:fldSimple w:instr=" REF _Ref317254962 \r \h  \* MERGEFORMAT ">
        <w:r>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11B1B" w:rsidRDefault="00211B1B" w:rsidP="00211B1B">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211B1B" w:rsidRDefault="00211B1B" w:rsidP="00211B1B">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211B1B" w:rsidRDefault="00211B1B" w:rsidP="00211B1B">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211B1B" w:rsidRDefault="00211B1B" w:rsidP="00211B1B">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211B1B" w:rsidRDefault="00211B1B" w:rsidP="00211B1B">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211B1B" w:rsidRDefault="00211B1B" w:rsidP="00211B1B">
      <w:pPr>
        <w:numPr>
          <w:ilvl w:val="1"/>
          <w:numId w:val="15"/>
        </w:numPr>
        <w:ind w:left="0" w:firstLine="709"/>
        <w:jc w:val="both"/>
        <w:rPr>
          <w:sz w:val="28"/>
          <w:szCs w:val="28"/>
        </w:rPr>
      </w:pPr>
      <w:bookmarkStart w:id="52" w:name="_Ref297215833"/>
      <w:r>
        <w:rPr>
          <w:sz w:val="28"/>
          <w:szCs w:val="28"/>
        </w:rPr>
        <w:t xml:space="preserve">В случае, указанном в подпункте </w:t>
      </w:r>
      <w:fldSimple w:instr=" REF _Ref269912007 \w \h  \* MERGEFORMAT ">
        <w:r>
          <w:rPr>
            <w:sz w:val="28"/>
            <w:szCs w:val="28"/>
          </w:rPr>
          <w:t>а)</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Pr>
            <w:sz w:val="28"/>
            <w:szCs w:val="28"/>
          </w:rPr>
          <w:t>3.17</w:t>
        </w:r>
      </w:fldSimple>
      <w:r>
        <w:rPr>
          <w:sz w:val="28"/>
          <w:szCs w:val="28"/>
        </w:rPr>
        <w:t xml:space="preserve"> - </w:t>
      </w:r>
      <w:fldSimple w:instr=" REF _Ref318811122 \r \h  \* MERGEFORMAT ">
        <w:r>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Pr>
            <w:sz w:val="28"/>
            <w:szCs w:val="28"/>
          </w:rPr>
          <w:t>г)</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 вправе дать одну из двух рекомендаций:</w:t>
      </w:r>
    </w:p>
    <w:p w:rsidR="00211B1B" w:rsidRDefault="00211B1B" w:rsidP="00211B1B">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211B1B" w:rsidRDefault="00211B1B" w:rsidP="00211B1B">
      <w:pPr>
        <w:pStyle w:val="-6"/>
        <w:numPr>
          <w:ilvl w:val="0"/>
          <w:numId w:val="20"/>
        </w:numPr>
        <w:tabs>
          <w:tab w:val="left" w:pos="1134"/>
        </w:tabs>
        <w:spacing w:line="240" w:lineRule="auto"/>
        <w:ind w:left="0" w:firstLine="709"/>
      </w:pPr>
      <w:bookmarkStart w:id="54" w:name="_Ref311046445"/>
      <w:r>
        <w:lastRenderedPageBreak/>
        <w:t>рекомендовать заказчику не заключать договор.</w:t>
      </w:r>
      <w:bookmarkEnd w:id="54"/>
    </w:p>
    <w:p w:rsidR="00211B1B" w:rsidRDefault="00211B1B">
      <w:pPr>
        <w:jc w:val="both"/>
        <w:rPr>
          <w:sz w:val="28"/>
        </w:rPr>
      </w:pPr>
      <w:r>
        <w:rPr>
          <w:sz w:val="28"/>
        </w:rPr>
        <w:t>Рекомендация закупочной комиссии с обоснованием приводится в соответствующем протоколе ее заседания.</w:t>
      </w:r>
    </w:p>
    <w:p w:rsidR="00211B1B" w:rsidRDefault="00211B1B" w:rsidP="00211B1B">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211B1B" w:rsidRDefault="00211B1B" w:rsidP="00211B1B">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2D3757">
        <w:fldChar w:fldCharType="begin"/>
      </w:r>
      <w:r>
        <w:rPr>
          <w:sz w:val="28"/>
          <w:szCs w:val="28"/>
        </w:rPr>
        <w:instrText xml:space="preserve"> REF _Ref311046448 \r \h </w:instrText>
      </w:r>
      <w:r w:rsidR="002D3757">
        <w:fldChar w:fldCharType="separate"/>
      </w:r>
      <w:r>
        <w:rPr>
          <w:sz w:val="28"/>
          <w:szCs w:val="28"/>
        </w:rPr>
        <w:t>3.25</w:t>
      </w:r>
      <w:r w:rsidR="002D3757">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2D3757">
        <w:fldChar w:fldCharType="begin"/>
      </w:r>
      <w:r>
        <w:rPr>
          <w:sz w:val="28"/>
          <w:szCs w:val="28"/>
        </w:rPr>
        <w:instrText xml:space="preserve"> REF _Ref311046448 \r \h </w:instrText>
      </w:r>
      <w:r w:rsidR="002D3757">
        <w:fldChar w:fldCharType="separate"/>
      </w:r>
      <w:r>
        <w:rPr>
          <w:sz w:val="28"/>
          <w:szCs w:val="28"/>
        </w:rPr>
        <w:t>3.25</w:t>
      </w:r>
      <w:r w:rsidR="002D3757">
        <w:fldChar w:fldCharType="end"/>
      </w:r>
      <w:r>
        <w:rPr>
          <w:sz w:val="28"/>
          <w:szCs w:val="28"/>
        </w:rPr>
        <w:t>, в заявке на участие в запросе цен, в</w:t>
      </w:r>
      <w:r>
        <w:rPr>
          <w:sz w:val="28"/>
          <w:szCs w:val="28"/>
          <w:lang w:val="en-US"/>
        </w:rPr>
        <w:t> </w:t>
      </w:r>
      <w:r>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sidR="002D3757">
        <w:fldChar w:fldCharType="begin"/>
      </w:r>
      <w:r>
        <w:rPr>
          <w:sz w:val="28"/>
          <w:szCs w:val="28"/>
        </w:rPr>
        <w:instrText xml:space="preserve"> REF _Ref311046448 \r \h </w:instrText>
      </w:r>
      <w:r w:rsidR="002D3757">
        <w:fldChar w:fldCharType="separate"/>
      </w:r>
      <w:r>
        <w:rPr>
          <w:sz w:val="28"/>
          <w:szCs w:val="28"/>
        </w:rPr>
        <w:t>3.25</w:t>
      </w:r>
      <w:r w:rsidR="002D3757">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D3757">
        <w:fldChar w:fldCharType="begin"/>
      </w:r>
      <w:r>
        <w:rPr>
          <w:sz w:val="28"/>
          <w:szCs w:val="28"/>
        </w:rPr>
        <w:instrText xml:space="preserve"> REF _Ref333851294 \r \h </w:instrText>
      </w:r>
      <w:r w:rsidR="002D3757">
        <w:fldChar w:fldCharType="separate"/>
      </w:r>
      <w:r>
        <w:rPr>
          <w:sz w:val="28"/>
          <w:szCs w:val="28"/>
        </w:rPr>
        <w:t>13</w:t>
      </w:r>
      <w:r w:rsidR="002D3757">
        <w:fldChar w:fldCharType="end"/>
      </w:r>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211B1B" w:rsidRDefault="00211B1B" w:rsidP="00211B1B">
      <w:pPr>
        <w:numPr>
          <w:ilvl w:val="1"/>
          <w:numId w:val="15"/>
        </w:numPr>
        <w:ind w:left="0" w:firstLine="709"/>
        <w:jc w:val="both"/>
        <w:rPr>
          <w:sz w:val="28"/>
          <w:szCs w:val="28"/>
        </w:rPr>
      </w:pPr>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2D3757">
        <w:fldChar w:fldCharType="begin"/>
      </w:r>
      <w:r>
        <w:rPr>
          <w:sz w:val="28"/>
          <w:szCs w:val="28"/>
        </w:rPr>
        <w:instrText xml:space="preserve"> REF _Ref311046448 \r \h </w:instrText>
      </w:r>
      <w:r w:rsidR="002D3757">
        <w:fldChar w:fldCharType="separate"/>
      </w:r>
      <w:r>
        <w:rPr>
          <w:sz w:val="28"/>
          <w:szCs w:val="28"/>
        </w:rPr>
        <w:t>3.25</w:t>
      </w:r>
      <w:r w:rsidR="002D3757">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211B1B" w:rsidRDefault="00211B1B" w:rsidP="00211B1B">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11B1B" w:rsidRDefault="00211B1B" w:rsidP="00211B1B">
      <w:pPr>
        <w:numPr>
          <w:ilvl w:val="1"/>
          <w:numId w:val="15"/>
        </w:numPr>
        <w:ind w:left="0" w:firstLine="709"/>
        <w:jc w:val="both"/>
        <w:rPr>
          <w:sz w:val="28"/>
          <w:szCs w:val="28"/>
        </w:rPr>
      </w:pPr>
      <w:r>
        <w:rPr>
          <w:sz w:val="28"/>
          <w:szCs w:val="28"/>
        </w:rPr>
        <w:t>Победитель запроса цен или участник, с которым заключается договор в соответствии с пунктом </w:t>
      </w:r>
      <w:r w:rsidR="002D3757">
        <w:fldChar w:fldCharType="begin"/>
      </w:r>
      <w:r>
        <w:rPr>
          <w:sz w:val="28"/>
          <w:szCs w:val="28"/>
        </w:rPr>
        <w:instrText xml:space="preserve"> REF _Ref311046448 \r \h </w:instrText>
      </w:r>
      <w:r w:rsidR="002D3757">
        <w:fldChar w:fldCharType="separate"/>
      </w:r>
      <w:r>
        <w:rPr>
          <w:sz w:val="28"/>
          <w:szCs w:val="28"/>
        </w:rPr>
        <w:t>3.25</w:t>
      </w:r>
      <w:r w:rsidR="002D3757">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 xml:space="preserve">совершившим действия (бездействия), которые не приводят к подписанию договора в сроки, установленные в извещении о </w:t>
      </w:r>
      <w:r>
        <w:rPr>
          <w:sz w:val="28"/>
          <w:szCs w:val="28"/>
        </w:rPr>
        <w:lastRenderedPageBreak/>
        <w:t>проведении запроса цен и в пункте </w:t>
      </w:r>
      <w:fldSimple w:instr=" REF _Ref317254659 \r \h  \* MERGEFORMAT ">
        <w:r>
          <w:rPr>
            <w:sz w:val="28"/>
            <w:szCs w:val="28"/>
          </w:rPr>
          <w:t>18</w:t>
        </w:r>
      </w:fldSimple>
      <w:r>
        <w:rPr>
          <w:sz w:val="28"/>
          <w:szCs w:val="28"/>
        </w:rPr>
        <w:t xml:space="preserve"> раздела </w:t>
      </w:r>
      <w:fldSimple w:instr=" REF _Ref317256048 \r \h  \* MERGEFORMAT ">
        <w:r>
          <w:rPr>
            <w:sz w:val="28"/>
            <w:szCs w:val="28"/>
          </w:rPr>
          <w:t>4</w:t>
        </w:r>
      </w:fldSimple>
      <w:r>
        <w:rPr>
          <w:sz w:val="28"/>
          <w:szCs w:val="28"/>
        </w:rPr>
        <w:t xml:space="preserve"> «Информационная карта запроса цен»</w:t>
      </w:r>
      <w:bookmarkEnd w:id="62"/>
      <w:r>
        <w:rPr>
          <w:sz w:val="28"/>
          <w:szCs w:val="28"/>
        </w:rPr>
        <w:t>:</w:t>
      </w:r>
    </w:p>
    <w:p w:rsidR="00211B1B" w:rsidRDefault="00211B1B" w:rsidP="00211B1B">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211B1B" w:rsidRDefault="00211B1B" w:rsidP="00211B1B">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2D3757">
        <w:fldChar w:fldCharType="begin"/>
      </w:r>
      <w:r>
        <w:rPr>
          <w:sz w:val="28"/>
          <w:szCs w:val="28"/>
        </w:rPr>
        <w:instrText xml:space="preserve"> REF _Ref333852142 \r \h </w:instrText>
      </w:r>
      <w:r w:rsidR="002D3757">
        <w:fldChar w:fldCharType="separate"/>
      </w:r>
      <w:r>
        <w:rPr>
          <w:sz w:val="28"/>
          <w:szCs w:val="28"/>
        </w:rPr>
        <w:t>3.26</w:t>
      </w:r>
      <w:r w:rsidR="002D3757">
        <w:fldChar w:fldCharType="end"/>
      </w:r>
      <w:r>
        <w:rPr>
          <w:sz w:val="28"/>
          <w:szCs w:val="28"/>
        </w:rPr>
        <w:t>;</w:t>
      </w:r>
    </w:p>
    <w:p w:rsidR="00211B1B" w:rsidRDefault="00211B1B" w:rsidP="00211B1B">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11B1B" w:rsidRDefault="00211B1B" w:rsidP="00211B1B">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11B1B" w:rsidRDefault="00211B1B" w:rsidP="00211B1B">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211B1B" w:rsidRDefault="00211B1B" w:rsidP="00211B1B">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211B1B" w:rsidRDefault="00211B1B" w:rsidP="00211B1B">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211B1B" w:rsidRDefault="00211B1B" w:rsidP="00211B1B">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211B1B" w:rsidRDefault="00211B1B" w:rsidP="00211B1B">
      <w:pPr>
        <w:numPr>
          <w:ilvl w:val="1"/>
          <w:numId w:val="15"/>
        </w:numPr>
        <w:ind w:left="0" w:firstLine="709"/>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пунктом </w:t>
      </w:r>
      <w:r w:rsidR="002D3757">
        <w:fldChar w:fldCharType="begin"/>
      </w:r>
      <w:r>
        <w:rPr>
          <w:sz w:val="28"/>
          <w:szCs w:val="28"/>
        </w:rPr>
        <w:instrText xml:space="preserve"> REF _Ref311046448 \r \h </w:instrText>
      </w:r>
      <w:r w:rsidR="002D3757">
        <w:fldChar w:fldCharType="separate"/>
      </w:r>
      <w:r>
        <w:rPr>
          <w:sz w:val="28"/>
          <w:szCs w:val="28"/>
        </w:rPr>
        <w:t>3.25</w:t>
      </w:r>
      <w:r w:rsidR="002D3757">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
    <w:bookmarkEnd w:id="58"/>
    <w:p w:rsidR="00211B1B" w:rsidRDefault="00211B1B" w:rsidP="00211B1B">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11B1B" w:rsidRDefault="00211B1B" w:rsidP="00211B1B">
      <w:pPr>
        <w:pStyle w:val="aa"/>
        <w:numPr>
          <w:ilvl w:val="0"/>
          <w:numId w:val="23"/>
        </w:numPr>
        <w:tabs>
          <w:tab w:val="clear" w:pos="720"/>
          <w:tab w:val="num" w:pos="1134"/>
        </w:tabs>
        <w:ind w:left="0" w:firstLine="709"/>
        <w:jc w:val="both"/>
        <w:rPr>
          <w:sz w:val="28"/>
          <w:szCs w:val="28"/>
        </w:rPr>
      </w:pPr>
      <w:r>
        <w:rPr>
          <w:sz w:val="28"/>
          <w:szCs w:val="28"/>
        </w:rPr>
        <w:t>если такой участник запроса цен:</w:t>
      </w:r>
    </w:p>
    <w:p w:rsidR="00211B1B" w:rsidRDefault="00211B1B" w:rsidP="00211B1B">
      <w:pPr>
        <w:numPr>
          <w:ilvl w:val="0"/>
          <w:numId w:val="24"/>
        </w:numPr>
        <w:tabs>
          <w:tab w:val="left" w:pos="1134"/>
        </w:tabs>
        <w:ind w:left="0" w:firstLine="709"/>
        <w:jc w:val="both"/>
        <w:rPr>
          <w:sz w:val="28"/>
          <w:szCs w:val="28"/>
        </w:rPr>
      </w:pPr>
      <w:r>
        <w:rPr>
          <w:sz w:val="28"/>
          <w:szCs w:val="28"/>
        </w:rPr>
        <w:t>будучи признанным победителем запроса цен уклонился от заключения договора;</w:t>
      </w:r>
    </w:p>
    <w:p w:rsidR="00211B1B" w:rsidRDefault="00211B1B" w:rsidP="00211B1B">
      <w:pPr>
        <w:numPr>
          <w:ilvl w:val="0"/>
          <w:numId w:val="24"/>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2D3757">
        <w:fldChar w:fldCharType="begin"/>
      </w:r>
      <w:r>
        <w:rPr>
          <w:sz w:val="28"/>
          <w:szCs w:val="28"/>
        </w:rPr>
        <w:instrText xml:space="preserve"> REF _Ref311046448 \r \h </w:instrText>
      </w:r>
      <w:r w:rsidR="002D3757">
        <w:fldChar w:fldCharType="separate"/>
      </w:r>
      <w:r>
        <w:rPr>
          <w:sz w:val="28"/>
          <w:szCs w:val="28"/>
        </w:rPr>
        <w:t>3.25</w:t>
      </w:r>
      <w:r w:rsidR="002D3757">
        <w:fldChar w:fldCharType="end"/>
      </w:r>
      <w:r>
        <w:rPr>
          <w:sz w:val="28"/>
          <w:szCs w:val="28"/>
        </w:rPr>
        <w:t xml:space="preserve"> и </w:t>
      </w:r>
      <w:r w:rsidR="002D3757">
        <w:fldChar w:fldCharType="begin"/>
      </w:r>
      <w:r>
        <w:rPr>
          <w:sz w:val="28"/>
          <w:szCs w:val="28"/>
        </w:rPr>
        <w:instrText xml:space="preserve"> REF _Ref317179204 \r \h </w:instrText>
      </w:r>
      <w:r w:rsidR="002D3757">
        <w:fldChar w:fldCharType="separate"/>
      </w:r>
      <w:r>
        <w:rPr>
          <w:sz w:val="28"/>
          <w:szCs w:val="28"/>
        </w:rPr>
        <w:t>3.30</w:t>
      </w:r>
      <w:r w:rsidR="002D3757">
        <w:fldChar w:fldCharType="end"/>
      </w:r>
      <w:r>
        <w:rPr>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211B1B" w:rsidRDefault="00211B1B" w:rsidP="00211B1B">
      <w:pPr>
        <w:numPr>
          <w:ilvl w:val="0"/>
          <w:numId w:val="24"/>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11B1B" w:rsidRDefault="00211B1B" w:rsidP="00211B1B">
      <w:pPr>
        <w:pStyle w:val="aa"/>
        <w:numPr>
          <w:ilvl w:val="0"/>
          <w:numId w:val="23"/>
        </w:numPr>
        <w:tabs>
          <w:tab w:val="clear" w:pos="720"/>
          <w:tab w:val="num" w:pos="1134"/>
        </w:tabs>
        <w:ind w:left="0" w:firstLine="709"/>
        <w:jc w:val="both"/>
        <w:rPr>
          <w:sz w:val="28"/>
          <w:szCs w:val="28"/>
        </w:rPr>
      </w:pPr>
      <w:r>
        <w:rPr>
          <w:sz w:val="28"/>
          <w:szCs w:val="28"/>
        </w:rPr>
        <w:lastRenderedPageBreak/>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211B1B" w:rsidRDefault="00211B1B" w:rsidP="00211B1B">
      <w:pPr>
        <w:numPr>
          <w:ilvl w:val="1"/>
          <w:numId w:val="15"/>
        </w:numPr>
        <w:ind w:left="0" w:firstLine="709"/>
        <w:jc w:val="both"/>
        <w:rPr>
          <w:sz w:val="28"/>
          <w:szCs w:val="28"/>
        </w:rPr>
      </w:pPr>
      <w:bookmarkStart w:id="66" w:name="_Ref166350669"/>
      <w:bookmarkEnd w:id="59"/>
      <w:bookmarkEnd w:id="60"/>
      <w:bookmarkEnd w:id="61"/>
      <w:r>
        <w:rPr>
          <w:sz w:val="28"/>
          <w:szCs w:val="28"/>
        </w:rPr>
        <w:t>В случае, если указано в пункте </w:t>
      </w:r>
      <w:fldSimple w:instr=" REF _Ref317256138 \r \h  \* MERGEFORMAT ">
        <w:r>
          <w:rPr>
            <w:sz w:val="28"/>
            <w:szCs w:val="28"/>
          </w:rPr>
          <w:t>19</w:t>
        </w:r>
      </w:fldSimple>
      <w:r>
        <w:rPr>
          <w:sz w:val="28"/>
          <w:szCs w:val="28"/>
        </w:rPr>
        <w:t xml:space="preserve"> раздела </w:t>
      </w:r>
      <w:fldSimple w:instr=" REF _Ref317256158 \r \h  \* MERGEFORMAT ">
        <w:r>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2D3757">
        <w:fldChar w:fldCharType="begin"/>
      </w:r>
      <w:r>
        <w:rPr>
          <w:sz w:val="28"/>
          <w:szCs w:val="28"/>
        </w:rPr>
        <w:instrText xml:space="preserve"> REF _Ref311046448 \r \h </w:instrText>
      </w:r>
      <w:r w:rsidR="002D3757">
        <w:fldChar w:fldCharType="separate"/>
      </w:r>
      <w:r>
        <w:rPr>
          <w:sz w:val="28"/>
          <w:szCs w:val="28"/>
        </w:rPr>
        <w:t>3.25</w:t>
      </w:r>
      <w:r w:rsidR="002D3757">
        <w:fldChar w:fldCharType="end"/>
      </w:r>
      <w:r>
        <w:rPr>
          <w:sz w:val="28"/>
          <w:szCs w:val="28"/>
        </w:rPr>
        <w:t xml:space="preserve"> и </w:t>
      </w:r>
      <w:r w:rsidR="002D3757">
        <w:fldChar w:fldCharType="begin"/>
      </w:r>
      <w:r>
        <w:rPr>
          <w:sz w:val="28"/>
          <w:szCs w:val="28"/>
        </w:rPr>
        <w:instrText xml:space="preserve"> REF _Ref317179204 \r \h </w:instrText>
      </w:r>
      <w:r w:rsidR="002D3757">
        <w:fldChar w:fldCharType="separate"/>
      </w:r>
      <w:r>
        <w:rPr>
          <w:sz w:val="28"/>
          <w:szCs w:val="28"/>
        </w:rPr>
        <w:t>3.30</w:t>
      </w:r>
      <w:r w:rsidR="002D3757">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211B1B" w:rsidRDefault="00211B1B" w:rsidP="00267577">
      <w:pPr>
        <w:numPr>
          <w:ilvl w:val="2"/>
          <w:numId w:val="15"/>
        </w:numPr>
        <w:tabs>
          <w:tab w:val="num" w:pos="1701"/>
        </w:tabs>
        <w:ind w:left="0" w:firstLine="709"/>
        <w:jc w:val="both"/>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Pr>
            <w:sz w:val="28"/>
            <w:szCs w:val="28"/>
          </w:rPr>
          <w:t>19</w:t>
        </w:r>
      </w:fldSimple>
      <w:r>
        <w:rPr>
          <w:sz w:val="28"/>
          <w:szCs w:val="28"/>
        </w:rPr>
        <w:t xml:space="preserve"> раздела </w:t>
      </w:r>
      <w:fldSimple w:instr=" REF _Ref317256294 \r \h  \* MERGEFORMAT ">
        <w:r>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267577">
        <w:rPr>
          <w:sz w:val="28"/>
          <w:szCs w:val="28"/>
        </w:rPr>
        <w:t>.</w:t>
      </w:r>
    </w:p>
    <w:p w:rsidR="00211B1B" w:rsidRDefault="00211B1B">
      <w:pPr>
        <w:rPr>
          <w:sz w:val="22"/>
          <w:szCs w:val="22"/>
        </w:rPr>
        <w:sectPr w:rsidR="00211B1B">
          <w:pgSz w:w="11907" w:h="16840"/>
          <w:pgMar w:top="1134" w:right="567" w:bottom="1134" w:left="1418" w:header="709" w:footer="624" w:gutter="0"/>
          <w:cols w:space="720"/>
        </w:sectPr>
      </w:pPr>
    </w:p>
    <w:p w:rsidR="00211B1B" w:rsidRDefault="00211B1B" w:rsidP="00211B1B">
      <w:pPr>
        <w:pStyle w:val="10"/>
        <w:numPr>
          <w:ilvl w:val="1"/>
          <w:numId w:val="12"/>
        </w:numPr>
        <w:tabs>
          <w:tab w:val="num" w:pos="1134"/>
        </w:tabs>
        <w:ind w:left="0" w:firstLine="709"/>
        <w:jc w:val="left"/>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50328788"/>
      <w:r>
        <w:rPr>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211B1B" w:rsidRDefault="00211B1B">
      <w:pPr>
        <w:pStyle w:val="aa"/>
        <w:spacing w:line="276" w:lineRule="auto"/>
        <w:ind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sz w:val="28"/>
            <w:szCs w:val="28"/>
          </w:rPr>
          <w:t>1</w:t>
        </w:r>
      </w:fldSimple>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211B1B" w:rsidTr="002F0789">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211B1B" w:rsidRDefault="00211B1B">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211B1B" w:rsidRPr="005E5360" w:rsidRDefault="00211B1B">
            <w:pPr>
              <w:pStyle w:val="aa"/>
              <w:spacing w:line="276" w:lineRule="auto"/>
              <w:jc w:val="center"/>
              <w:rPr>
                <w:bCs/>
              </w:rPr>
            </w:pPr>
            <w:r w:rsidRPr="005E5360">
              <w:rPr>
                <w:bCs/>
              </w:rPr>
              <w:t>Наименование п/п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211B1B" w:rsidRPr="005E5360" w:rsidRDefault="00211B1B">
            <w:pPr>
              <w:pStyle w:val="aa"/>
              <w:spacing w:line="276" w:lineRule="auto"/>
              <w:ind w:right="153"/>
              <w:jc w:val="center"/>
              <w:rPr>
                <w:bCs/>
              </w:rPr>
            </w:pPr>
            <w:r w:rsidRPr="005E5360">
              <w:rPr>
                <w:bCs/>
              </w:rPr>
              <w:t>Содержание</w:t>
            </w:r>
          </w:p>
        </w:tc>
      </w:tr>
      <w:tr w:rsidR="00211B1B" w:rsidTr="002F0789">
        <w:trPr>
          <w:trHeight w:val="1518"/>
        </w:trPr>
        <w:tc>
          <w:tcPr>
            <w:tcW w:w="780" w:type="dxa"/>
            <w:tcBorders>
              <w:top w:val="single" w:sz="4" w:space="0" w:color="auto"/>
              <w:left w:val="single" w:sz="4" w:space="0" w:color="auto"/>
              <w:bottom w:val="single" w:sz="4" w:space="0" w:color="auto"/>
              <w:right w:val="single" w:sz="4" w:space="0" w:color="auto"/>
            </w:tcBorders>
          </w:tcPr>
          <w:p w:rsidR="00211B1B" w:rsidRDefault="00211B1B" w:rsidP="00211B1B">
            <w:pPr>
              <w:numPr>
                <w:ilvl w:val="0"/>
                <w:numId w:val="25"/>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211B1B" w:rsidRDefault="00211B1B">
            <w:r>
              <w:rPr>
                <w:bCs/>
              </w:rPr>
              <w:t xml:space="preserve">Предмет запроса цен </w:t>
            </w:r>
          </w:p>
          <w:p w:rsidR="00211B1B" w:rsidRDefault="00211B1B"/>
          <w:p w:rsidR="00211B1B" w:rsidRDefault="00211B1B">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211B1B" w:rsidRPr="005E5360" w:rsidRDefault="00211B1B">
            <w:pPr>
              <w:pStyle w:val="aa"/>
              <w:spacing w:line="23" w:lineRule="atLeast"/>
              <w:jc w:val="both"/>
              <w:rPr>
                <w:bCs/>
              </w:rPr>
            </w:pPr>
            <w:r w:rsidRPr="005E5360">
              <w:rPr>
                <w:bCs/>
              </w:rPr>
              <w:t xml:space="preserve">Право заключения договора на </w:t>
            </w:r>
            <w:r w:rsidR="00267577">
              <w:rPr>
                <w:bCs/>
              </w:rPr>
              <w:t>«Поставку</w:t>
            </w:r>
            <w:r w:rsidRPr="005E5360">
              <w:rPr>
                <w:bCs/>
              </w:rPr>
              <w:t xml:space="preserve"> шкафа «Rittal» </w:t>
            </w:r>
          </w:p>
          <w:p w:rsidR="00211B1B" w:rsidRPr="005E5360" w:rsidRDefault="00211B1B">
            <w:pPr>
              <w:pStyle w:val="aa"/>
              <w:spacing w:line="23" w:lineRule="atLeast"/>
              <w:jc w:val="both"/>
              <w:rPr>
                <w:bCs/>
              </w:rPr>
            </w:pPr>
            <w:r w:rsidRPr="005E5360">
              <w:rPr>
                <w:bCs/>
              </w:rPr>
              <w:t xml:space="preserve">Состав и объем товаров: </w:t>
            </w:r>
          </w:p>
          <w:tbl>
            <w:tblPr>
              <w:tblW w:w="9791"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9"/>
              <w:gridCol w:w="4678"/>
              <w:gridCol w:w="1134"/>
              <w:gridCol w:w="992"/>
              <w:gridCol w:w="2048"/>
            </w:tblGrid>
            <w:tr w:rsidR="00D6675F" w:rsidRPr="00035FAC" w:rsidTr="00922670">
              <w:trPr>
                <w:trHeight w:val="168"/>
              </w:trPr>
              <w:tc>
                <w:tcPr>
                  <w:tcW w:w="939" w:type="dxa"/>
                </w:tcPr>
                <w:p w:rsidR="00D6675F" w:rsidRPr="00C9759F" w:rsidRDefault="00D6675F" w:rsidP="00922670">
                  <w:pPr>
                    <w:jc w:val="center"/>
                    <w:rPr>
                      <w:bCs/>
                    </w:rPr>
                  </w:pPr>
                  <w:r w:rsidRPr="00C9759F">
                    <w:rPr>
                      <w:bCs/>
                    </w:rPr>
                    <w:t>№ п/п</w:t>
                  </w:r>
                </w:p>
              </w:tc>
              <w:tc>
                <w:tcPr>
                  <w:tcW w:w="4678" w:type="dxa"/>
                </w:tcPr>
                <w:p w:rsidR="00D6675F" w:rsidRPr="00C9759F" w:rsidRDefault="00D6675F" w:rsidP="00922670">
                  <w:pPr>
                    <w:jc w:val="center"/>
                    <w:rPr>
                      <w:bCs/>
                    </w:rPr>
                  </w:pPr>
                  <w:r w:rsidRPr="00C9759F">
                    <w:rPr>
                      <w:bCs/>
                    </w:rPr>
                    <w:t>Наименование товара</w:t>
                  </w:r>
                </w:p>
              </w:tc>
              <w:tc>
                <w:tcPr>
                  <w:tcW w:w="1134" w:type="dxa"/>
                </w:tcPr>
                <w:p w:rsidR="00D6675F" w:rsidRPr="00C9759F" w:rsidRDefault="00D6675F" w:rsidP="00922670">
                  <w:pPr>
                    <w:jc w:val="center"/>
                    <w:rPr>
                      <w:bCs/>
                    </w:rPr>
                  </w:pPr>
                  <w:r w:rsidRPr="00C9759F">
                    <w:rPr>
                      <w:bCs/>
                    </w:rPr>
                    <w:t>Ед.изм.</w:t>
                  </w:r>
                </w:p>
              </w:tc>
              <w:tc>
                <w:tcPr>
                  <w:tcW w:w="992" w:type="dxa"/>
                </w:tcPr>
                <w:p w:rsidR="00D6675F" w:rsidRPr="00C9759F" w:rsidRDefault="00D6675F" w:rsidP="00922670">
                  <w:pPr>
                    <w:jc w:val="center"/>
                    <w:rPr>
                      <w:bCs/>
                    </w:rPr>
                  </w:pPr>
                  <w:r w:rsidRPr="00C9759F">
                    <w:rPr>
                      <w:bCs/>
                    </w:rPr>
                    <w:t>Кол-во</w:t>
                  </w:r>
                </w:p>
              </w:tc>
              <w:tc>
                <w:tcPr>
                  <w:tcW w:w="2048" w:type="dxa"/>
                </w:tcPr>
                <w:p w:rsidR="00D6675F" w:rsidRPr="00C9759F" w:rsidRDefault="00D6675F" w:rsidP="00922670">
                  <w:pPr>
                    <w:jc w:val="center"/>
                    <w:rPr>
                      <w:bCs/>
                    </w:rPr>
                  </w:pPr>
                  <w:r w:rsidRPr="00C9759F">
                    <w:rPr>
                      <w:bCs/>
                    </w:rPr>
                    <w:t>Цена за ед. в руб., с НДС</w:t>
                  </w:r>
                </w:p>
              </w:tc>
            </w:tr>
            <w:tr w:rsidR="00D6675F" w:rsidRPr="00035FAC" w:rsidTr="00922670">
              <w:trPr>
                <w:trHeight w:val="168"/>
              </w:trPr>
              <w:tc>
                <w:tcPr>
                  <w:tcW w:w="939" w:type="dxa"/>
                </w:tcPr>
                <w:p w:rsidR="00D6675F" w:rsidRDefault="00D6675F" w:rsidP="00922670">
                  <w:r>
                    <w:t>1.</w:t>
                  </w:r>
                </w:p>
              </w:tc>
              <w:tc>
                <w:tcPr>
                  <w:tcW w:w="4678" w:type="dxa"/>
                </w:tcPr>
                <w:p w:rsidR="00D6675F" w:rsidRPr="00035FAC" w:rsidRDefault="00D6675F" w:rsidP="00922670">
                  <w:pPr>
                    <w:rPr>
                      <w:lang w:val="en-US"/>
                    </w:rPr>
                  </w:pPr>
                  <w:r>
                    <w:t>Шкаф</w:t>
                  </w:r>
                  <w:r w:rsidRPr="00035FAC">
                    <w:rPr>
                      <w:lang w:val="en-US"/>
                    </w:rPr>
                    <w:t xml:space="preserve"> </w:t>
                  </w:r>
                  <w:r w:rsidRPr="00035FAC">
                    <w:rPr>
                      <w:rFonts w:cs="Arial"/>
                      <w:lang w:val="en-US"/>
                    </w:rPr>
                    <w:t>Rittal</w:t>
                  </w:r>
                  <w:r w:rsidRPr="00035FAC">
                    <w:rPr>
                      <w:lang w:val="en-US"/>
                    </w:rPr>
                    <w:t xml:space="preserve"> TS8886.501 800x1800x600 RAL7035</w:t>
                  </w:r>
                </w:p>
              </w:tc>
              <w:tc>
                <w:tcPr>
                  <w:tcW w:w="1134" w:type="dxa"/>
                </w:tcPr>
                <w:p w:rsidR="00D6675F" w:rsidRDefault="00D6675F" w:rsidP="00922670">
                  <w:r>
                    <w:t>штука</w:t>
                  </w:r>
                </w:p>
              </w:tc>
              <w:tc>
                <w:tcPr>
                  <w:tcW w:w="992" w:type="dxa"/>
                </w:tcPr>
                <w:p w:rsidR="00D6675F" w:rsidRDefault="00D6675F" w:rsidP="00922670">
                  <w:pPr>
                    <w:jc w:val="right"/>
                  </w:pPr>
                  <w:r>
                    <w:t>30</w:t>
                  </w:r>
                </w:p>
              </w:tc>
              <w:tc>
                <w:tcPr>
                  <w:tcW w:w="2048" w:type="dxa"/>
                </w:tcPr>
                <w:p w:rsidR="00D6675F" w:rsidRPr="00035FAC" w:rsidRDefault="00D6675F" w:rsidP="00922670">
                  <w:pPr>
                    <w:jc w:val="right"/>
                    <w:rPr>
                      <w:rFonts w:cs="Arial"/>
                    </w:rPr>
                  </w:pPr>
                  <w:r w:rsidRPr="00035FAC">
                    <w:rPr>
                      <w:rFonts w:cs="Arial"/>
                    </w:rPr>
                    <w:t>25</w:t>
                  </w:r>
                  <w:r>
                    <w:rPr>
                      <w:rFonts w:cs="Arial"/>
                    </w:rPr>
                    <w:t xml:space="preserve"> </w:t>
                  </w:r>
                  <w:r w:rsidRPr="00035FAC">
                    <w:rPr>
                      <w:rFonts w:cs="Arial"/>
                    </w:rPr>
                    <w:t>522,14</w:t>
                  </w:r>
                </w:p>
              </w:tc>
            </w:tr>
            <w:tr w:rsidR="00D6675F" w:rsidRPr="00035FAC" w:rsidTr="00922670">
              <w:trPr>
                <w:trHeight w:val="168"/>
              </w:trPr>
              <w:tc>
                <w:tcPr>
                  <w:tcW w:w="939" w:type="dxa"/>
                </w:tcPr>
                <w:p w:rsidR="00D6675F" w:rsidRDefault="00D6675F" w:rsidP="00922670">
                  <w:r>
                    <w:t>2.</w:t>
                  </w:r>
                </w:p>
              </w:tc>
              <w:tc>
                <w:tcPr>
                  <w:tcW w:w="4678" w:type="dxa"/>
                </w:tcPr>
                <w:p w:rsidR="00D6675F" w:rsidRPr="00035FAC" w:rsidRDefault="00D6675F" w:rsidP="00922670">
                  <w:pPr>
                    <w:rPr>
                      <w:rFonts w:cs="Arial"/>
                    </w:rPr>
                  </w:pPr>
                  <w:r w:rsidRPr="00035FAC">
                    <w:rPr>
                      <w:rFonts w:cs="Arial"/>
                    </w:rPr>
                    <w:t>Кнопка</w:t>
                  </w:r>
                </w:p>
                <w:p w:rsidR="00D6675F" w:rsidRPr="00455D05" w:rsidRDefault="00D6675F" w:rsidP="00922670">
                  <w:r w:rsidRPr="00035FAC">
                    <w:rPr>
                      <w:rFonts w:cs="Arial"/>
                      <w:lang w:val="en-US"/>
                    </w:rPr>
                    <w:t>ABB</w:t>
                  </w:r>
                  <w:r w:rsidRPr="00035FAC">
                    <w:rPr>
                      <w:rFonts w:cs="Arial"/>
                    </w:rPr>
                    <w:t xml:space="preserve"> </w:t>
                  </w:r>
                  <w:r w:rsidRPr="00035FAC">
                    <w:rPr>
                      <w:rFonts w:cs="Arial"/>
                      <w:lang w:val="en-US"/>
                    </w:rPr>
                    <w:t>MPM</w:t>
                  </w:r>
                  <w:r w:rsidRPr="00035FAC">
                    <w:rPr>
                      <w:rFonts w:cs="Arial"/>
                    </w:rPr>
                    <w:t>1-10</w:t>
                  </w:r>
                  <w:r w:rsidRPr="00035FAC">
                    <w:rPr>
                      <w:rFonts w:cs="Arial"/>
                      <w:lang w:val="en-US"/>
                    </w:rPr>
                    <w:t>R</w:t>
                  </w:r>
                  <w:r w:rsidRPr="00035FAC">
                    <w:rPr>
                      <w:rFonts w:cs="Arial"/>
                    </w:rPr>
                    <w:t xml:space="preserve"> Грибок Красн. арт.1</w:t>
                  </w:r>
                  <w:r w:rsidRPr="00035FAC">
                    <w:rPr>
                      <w:rFonts w:cs="Arial"/>
                      <w:lang w:val="en-US"/>
                    </w:rPr>
                    <w:t>SFA</w:t>
                  </w:r>
                  <w:r w:rsidRPr="00035FAC">
                    <w:rPr>
                      <w:rFonts w:cs="Arial"/>
                    </w:rPr>
                    <w:t>611124</w:t>
                  </w:r>
                  <w:r w:rsidRPr="00035FAC">
                    <w:rPr>
                      <w:rFonts w:cs="Arial"/>
                      <w:lang w:val="en-US"/>
                    </w:rPr>
                    <w:t>R</w:t>
                  </w:r>
                  <w:r w:rsidRPr="00035FAC">
                    <w:rPr>
                      <w:rFonts w:cs="Arial"/>
                    </w:rPr>
                    <w:t>1001</w:t>
                  </w:r>
                </w:p>
              </w:tc>
              <w:tc>
                <w:tcPr>
                  <w:tcW w:w="1134" w:type="dxa"/>
                </w:tcPr>
                <w:p w:rsidR="00D6675F" w:rsidRDefault="00D6675F" w:rsidP="00922670">
                  <w:r>
                    <w:t>штука</w:t>
                  </w:r>
                </w:p>
              </w:tc>
              <w:tc>
                <w:tcPr>
                  <w:tcW w:w="992" w:type="dxa"/>
                </w:tcPr>
                <w:p w:rsidR="00D6675F" w:rsidRDefault="00D6675F" w:rsidP="00922670">
                  <w:pPr>
                    <w:jc w:val="right"/>
                  </w:pPr>
                  <w:r>
                    <w:t>30</w:t>
                  </w:r>
                </w:p>
              </w:tc>
              <w:tc>
                <w:tcPr>
                  <w:tcW w:w="2048" w:type="dxa"/>
                </w:tcPr>
                <w:p w:rsidR="00D6675F" w:rsidRPr="00985518" w:rsidRDefault="00D6675F" w:rsidP="00922670">
                  <w:pPr>
                    <w:jc w:val="right"/>
                  </w:pPr>
                  <w:r w:rsidRPr="00035FAC">
                    <w:rPr>
                      <w:rFonts w:cs="Arial"/>
                    </w:rPr>
                    <w:t>219,73</w:t>
                  </w:r>
                </w:p>
              </w:tc>
            </w:tr>
            <w:tr w:rsidR="00D6675F" w:rsidRPr="00035FAC" w:rsidTr="00922670">
              <w:trPr>
                <w:trHeight w:val="168"/>
              </w:trPr>
              <w:tc>
                <w:tcPr>
                  <w:tcW w:w="939" w:type="dxa"/>
                </w:tcPr>
                <w:p w:rsidR="00D6675F" w:rsidRDefault="00D6675F" w:rsidP="00922670">
                  <w:r>
                    <w:t>3.</w:t>
                  </w:r>
                </w:p>
              </w:tc>
              <w:tc>
                <w:tcPr>
                  <w:tcW w:w="4678" w:type="dxa"/>
                </w:tcPr>
                <w:p w:rsidR="00D6675F" w:rsidRDefault="00D6675F" w:rsidP="00922670">
                  <w:r>
                    <w:t>Стопор</w:t>
                  </w:r>
                </w:p>
                <w:p w:rsidR="00D6675F" w:rsidRDefault="00D6675F" w:rsidP="00922670">
                  <w:r w:rsidRPr="00035FAC">
                    <w:rPr>
                      <w:lang w:val="en-US"/>
                    </w:rPr>
                    <w:t>Weidmuller WEW-35/2 арт.1061200000</w:t>
                  </w:r>
                </w:p>
              </w:tc>
              <w:tc>
                <w:tcPr>
                  <w:tcW w:w="1134" w:type="dxa"/>
                </w:tcPr>
                <w:p w:rsidR="00D6675F" w:rsidRDefault="00D6675F" w:rsidP="00922670">
                  <w:r>
                    <w:t>штука</w:t>
                  </w:r>
                </w:p>
              </w:tc>
              <w:tc>
                <w:tcPr>
                  <w:tcW w:w="992" w:type="dxa"/>
                </w:tcPr>
                <w:p w:rsidR="00D6675F" w:rsidRDefault="00D6675F" w:rsidP="00922670">
                  <w:pPr>
                    <w:jc w:val="right"/>
                  </w:pPr>
                  <w:r>
                    <w:t>300</w:t>
                  </w:r>
                </w:p>
              </w:tc>
              <w:tc>
                <w:tcPr>
                  <w:tcW w:w="2048" w:type="dxa"/>
                </w:tcPr>
                <w:p w:rsidR="00D6675F" w:rsidRPr="009C443F" w:rsidRDefault="00D6675F" w:rsidP="00922670">
                  <w:pPr>
                    <w:jc w:val="right"/>
                  </w:pPr>
                  <w:r w:rsidRPr="00035FAC">
                    <w:rPr>
                      <w:rFonts w:cs="Arial"/>
                    </w:rPr>
                    <w:t>29,45</w:t>
                  </w:r>
                </w:p>
              </w:tc>
            </w:tr>
            <w:tr w:rsidR="00D6675F" w:rsidRPr="00035FAC" w:rsidTr="00922670">
              <w:trPr>
                <w:trHeight w:val="168"/>
              </w:trPr>
              <w:tc>
                <w:tcPr>
                  <w:tcW w:w="939" w:type="dxa"/>
                </w:tcPr>
                <w:p w:rsidR="00D6675F" w:rsidRDefault="00D6675F" w:rsidP="00922670">
                  <w:r>
                    <w:t>4.</w:t>
                  </w:r>
                </w:p>
              </w:tc>
              <w:tc>
                <w:tcPr>
                  <w:tcW w:w="4678" w:type="dxa"/>
                </w:tcPr>
                <w:p w:rsidR="00D6675F" w:rsidRPr="00035FAC" w:rsidRDefault="00D6675F" w:rsidP="00922670">
                  <w:pPr>
                    <w:rPr>
                      <w:rFonts w:cs="Arial"/>
                    </w:rPr>
                  </w:pPr>
                  <w:r w:rsidRPr="00035FAC">
                    <w:rPr>
                      <w:rFonts w:cs="Arial"/>
                    </w:rPr>
                    <w:t>Шасси внутреннего уровня</w:t>
                  </w:r>
                </w:p>
                <w:p w:rsidR="00D6675F" w:rsidRDefault="00D6675F" w:rsidP="00922670">
                  <w:r w:rsidRPr="00035FAC">
                    <w:rPr>
                      <w:lang w:val="en-US"/>
                    </w:rPr>
                    <w:t>Rittal</w:t>
                  </w:r>
                  <w:r w:rsidRPr="00160D21">
                    <w:t xml:space="preserve"> </w:t>
                  </w:r>
                  <w:r w:rsidRPr="00035FAC">
                    <w:rPr>
                      <w:lang w:val="en-US"/>
                    </w:rPr>
                    <w:t>TS</w:t>
                  </w:r>
                  <w:r w:rsidRPr="00160D21">
                    <w:t xml:space="preserve"> 8612.060</w:t>
                  </w:r>
                </w:p>
              </w:tc>
              <w:tc>
                <w:tcPr>
                  <w:tcW w:w="1134" w:type="dxa"/>
                </w:tcPr>
                <w:p w:rsidR="00D6675F" w:rsidRDefault="00D6675F" w:rsidP="00922670">
                  <w:r>
                    <w:t>штука</w:t>
                  </w:r>
                </w:p>
              </w:tc>
              <w:tc>
                <w:tcPr>
                  <w:tcW w:w="992" w:type="dxa"/>
                </w:tcPr>
                <w:p w:rsidR="00D6675F" w:rsidRDefault="00D6675F" w:rsidP="00922670">
                  <w:pPr>
                    <w:jc w:val="right"/>
                  </w:pPr>
                  <w:r w:rsidRPr="00035FAC">
                    <w:rPr>
                      <w:rFonts w:cs="Arial"/>
                    </w:rPr>
                    <w:t>300</w:t>
                  </w:r>
                </w:p>
              </w:tc>
              <w:tc>
                <w:tcPr>
                  <w:tcW w:w="2048" w:type="dxa"/>
                </w:tcPr>
                <w:p w:rsidR="00D6675F" w:rsidRPr="008615B5" w:rsidRDefault="00D6675F" w:rsidP="00922670">
                  <w:pPr>
                    <w:jc w:val="right"/>
                  </w:pPr>
                  <w:r w:rsidRPr="00035FAC">
                    <w:rPr>
                      <w:rFonts w:cs="Arial"/>
                    </w:rPr>
                    <w:t>392,51</w:t>
                  </w:r>
                </w:p>
              </w:tc>
            </w:tr>
            <w:tr w:rsidR="00D6675F" w:rsidRPr="00035FAC" w:rsidTr="00922670">
              <w:trPr>
                <w:trHeight w:val="168"/>
              </w:trPr>
              <w:tc>
                <w:tcPr>
                  <w:tcW w:w="939" w:type="dxa"/>
                </w:tcPr>
                <w:p w:rsidR="00D6675F" w:rsidRDefault="00D6675F" w:rsidP="00922670">
                  <w:r>
                    <w:t>5.</w:t>
                  </w:r>
                </w:p>
              </w:tc>
              <w:tc>
                <w:tcPr>
                  <w:tcW w:w="4678" w:type="dxa"/>
                </w:tcPr>
                <w:p w:rsidR="00D6675F" w:rsidRPr="00035FAC" w:rsidRDefault="00D6675F" w:rsidP="00922670">
                  <w:pPr>
                    <w:rPr>
                      <w:rFonts w:cs="Arial"/>
                    </w:rPr>
                  </w:pPr>
                  <w:r w:rsidRPr="00035FAC">
                    <w:rPr>
                      <w:rFonts w:cs="Arial"/>
                    </w:rPr>
                    <w:t>Боковые стенки</w:t>
                  </w:r>
                </w:p>
                <w:p w:rsidR="00D6675F" w:rsidRDefault="00D6675F" w:rsidP="00922670">
                  <w:r w:rsidRPr="00035FAC">
                    <w:rPr>
                      <w:rFonts w:cs="Arial"/>
                      <w:lang w:val="en-US"/>
                    </w:rPr>
                    <w:t>Rittal TS8186.235</w:t>
                  </w:r>
                </w:p>
              </w:tc>
              <w:tc>
                <w:tcPr>
                  <w:tcW w:w="1134" w:type="dxa"/>
                </w:tcPr>
                <w:p w:rsidR="00D6675F" w:rsidRDefault="00D6675F" w:rsidP="00922670">
                  <w:r>
                    <w:t>штука</w:t>
                  </w:r>
                </w:p>
              </w:tc>
              <w:tc>
                <w:tcPr>
                  <w:tcW w:w="992" w:type="dxa"/>
                </w:tcPr>
                <w:p w:rsidR="00D6675F" w:rsidRDefault="00D6675F" w:rsidP="00922670">
                  <w:pPr>
                    <w:jc w:val="right"/>
                  </w:pPr>
                  <w:r>
                    <w:t>60</w:t>
                  </w:r>
                </w:p>
              </w:tc>
              <w:tc>
                <w:tcPr>
                  <w:tcW w:w="2048" w:type="dxa"/>
                </w:tcPr>
                <w:p w:rsidR="00D6675F" w:rsidRPr="00683895" w:rsidRDefault="00D6675F" w:rsidP="00922670">
                  <w:pPr>
                    <w:jc w:val="right"/>
                  </w:pPr>
                  <w:r w:rsidRPr="00035FAC">
                    <w:rPr>
                      <w:rFonts w:cs="Arial"/>
                    </w:rPr>
                    <w:t>2</w:t>
                  </w:r>
                  <w:r>
                    <w:rPr>
                      <w:rFonts w:cs="Arial"/>
                    </w:rPr>
                    <w:t xml:space="preserve"> </w:t>
                  </w:r>
                  <w:r w:rsidRPr="00035FAC">
                    <w:rPr>
                      <w:rFonts w:cs="Arial"/>
                    </w:rPr>
                    <w:t>230,21</w:t>
                  </w:r>
                </w:p>
              </w:tc>
            </w:tr>
            <w:tr w:rsidR="00D6675F" w:rsidRPr="00035FAC" w:rsidTr="00922670">
              <w:trPr>
                <w:trHeight w:val="168"/>
              </w:trPr>
              <w:tc>
                <w:tcPr>
                  <w:tcW w:w="939" w:type="dxa"/>
                </w:tcPr>
                <w:p w:rsidR="00D6675F" w:rsidRDefault="00D6675F" w:rsidP="00922670">
                  <w:r>
                    <w:t>6.</w:t>
                  </w:r>
                </w:p>
              </w:tc>
              <w:tc>
                <w:tcPr>
                  <w:tcW w:w="4678" w:type="dxa"/>
                </w:tcPr>
                <w:p w:rsidR="00D6675F" w:rsidRDefault="00D6675F" w:rsidP="00922670">
                  <w:r>
                    <w:t xml:space="preserve">Распорка </w:t>
                  </w:r>
                  <w:r w:rsidRPr="00035FAC">
                    <w:rPr>
                      <w:rFonts w:cs="Arial"/>
                      <w:lang w:val="en-US"/>
                    </w:rPr>
                    <w:t>Rittal</w:t>
                  </w:r>
                  <w:r w:rsidRPr="00035FAC">
                    <w:rPr>
                      <w:lang w:val="en-US"/>
                    </w:rPr>
                    <w:t xml:space="preserve"> SZ2423.000</w:t>
                  </w:r>
                </w:p>
              </w:tc>
              <w:tc>
                <w:tcPr>
                  <w:tcW w:w="1134" w:type="dxa"/>
                </w:tcPr>
                <w:p w:rsidR="00D6675F" w:rsidRDefault="00D6675F" w:rsidP="00922670">
                  <w:r>
                    <w:t>штука</w:t>
                  </w:r>
                </w:p>
              </w:tc>
              <w:tc>
                <w:tcPr>
                  <w:tcW w:w="992" w:type="dxa"/>
                </w:tcPr>
                <w:p w:rsidR="00D6675F" w:rsidRDefault="00D6675F" w:rsidP="00922670">
                  <w:pPr>
                    <w:jc w:val="right"/>
                  </w:pPr>
                  <w:r>
                    <w:t>120</w:t>
                  </w:r>
                </w:p>
              </w:tc>
              <w:tc>
                <w:tcPr>
                  <w:tcW w:w="2048" w:type="dxa"/>
                </w:tcPr>
                <w:p w:rsidR="00D6675F" w:rsidRPr="00683895" w:rsidRDefault="00D6675F" w:rsidP="00922670">
                  <w:pPr>
                    <w:jc w:val="right"/>
                  </w:pPr>
                  <w:r w:rsidRPr="00035FAC">
                    <w:rPr>
                      <w:rFonts w:cs="Arial"/>
                    </w:rPr>
                    <w:t>244,39</w:t>
                  </w:r>
                </w:p>
              </w:tc>
            </w:tr>
            <w:tr w:rsidR="00D6675F" w:rsidRPr="00035FAC" w:rsidTr="00922670">
              <w:trPr>
                <w:trHeight w:val="168"/>
              </w:trPr>
              <w:tc>
                <w:tcPr>
                  <w:tcW w:w="939" w:type="dxa"/>
                </w:tcPr>
                <w:p w:rsidR="00D6675F" w:rsidRDefault="00D6675F" w:rsidP="00922670">
                  <w:r>
                    <w:t>7.</w:t>
                  </w:r>
                </w:p>
              </w:tc>
              <w:tc>
                <w:tcPr>
                  <w:tcW w:w="4678" w:type="dxa"/>
                </w:tcPr>
                <w:p w:rsidR="00D6675F" w:rsidRDefault="00D6675F" w:rsidP="00922670">
                  <w:r>
                    <w:t>Боковая панель цоколя</w:t>
                  </w:r>
                </w:p>
                <w:p w:rsidR="00D6675F" w:rsidRPr="00142E88" w:rsidRDefault="00D6675F" w:rsidP="00922670">
                  <w:r w:rsidRPr="00035FAC">
                    <w:rPr>
                      <w:rFonts w:cs="Arial"/>
                      <w:lang w:val="en-US"/>
                    </w:rPr>
                    <w:t>Rittal</w:t>
                  </w:r>
                  <w:r w:rsidRPr="00D700A6">
                    <w:t xml:space="preserve"> </w:t>
                  </w:r>
                  <w:r w:rsidRPr="00035FAC">
                    <w:rPr>
                      <w:lang w:val="en-US"/>
                    </w:rPr>
                    <w:t>TS</w:t>
                  </w:r>
                  <w:r w:rsidRPr="00D700A6">
                    <w:t>8601.060</w:t>
                  </w:r>
                </w:p>
              </w:tc>
              <w:tc>
                <w:tcPr>
                  <w:tcW w:w="1134" w:type="dxa"/>
                </w:tcPr>
                <w:p w:rsidR="00D6675F" w:rsidRDefault="00D6675F" w:rsidP="00922670">
                  <w:r>
                    <w:t>штука</w:t>
                  </w:r>
                </w:p>
              </w:tc>
              <w:tc>
                <w:tcPr>
                  <w:tcW w:w="992" w:type="dxa"/>
                </w:tcPr>
                <w:p w:rsidR="00D6675F" w:rsidRDefault="00D6675F" w:rsidP="00922670">
                  <w:pPr>
                    <w:jc w:val="right"/>
                  </w:pPr>
                  <w:r>
                    <w:t>60</w:t>
                  </w:r>
                </w:p>
              </w:tc>
              <w:tc>
                <w:tcPr>
                  <w:tcW w:w="2048" w:type="dxa"/>
                </w:tcPr>
                <w:p w:rsidR="00D6675F" w:rsidRDefault="00D6675F" w:rsidP="00922670">
                  <w:pPr>
                    <w:jc w:val="right"/>
                  </w:pPr>
                  <w:r w:rsidRPr="00035FAC">
                    <w:rPr>
                      <w:rFonts w:cs="Arial"/>
                    </w:rPr>
                    <w:t>368,49</w:t>
                  </w:r>
                </w:p>
              </w:tc>
            </w:tr>
            <w:tr w:rsidR="00D6675F" w:rsidRPr="00035FAC" w:rsidTr="00922670">
              <w:trPr>
                <w:trHeight w:val="947"/>
              </w:trPr>
              <w:tc>
                <w:tcPr>
                  <w:tcW w:w="939" w:type="dxa"/>
                </w:tcPr>
                <w:p w:rsidR="00D6675F" w:rsidRDefault="00D6675F" w:rsidP="00922670">
                  <w:r>
                    <w:t>8.</w:t>
                  </w:r>
                </w:p>
              </w:tc>
              <w:tc>
                <w:tcPr>
                  <w:tcW w:w="4678" w:type="dxa"/>
                </w:tcPr>
                <w:p w:rsidR="00D6675F" w:rsidRPr="00035FAC" w:rsidRDefault="00D6675F" w:rsidP="00922670">
                  <w:pPr>
                    <w:rPr>
                      <w:rFonts w:cs="Arial"/>
                    </w:rPr>
                  </w:pPr>
                  <w:r w:rsidRPr="00035FAC">
                    <w:rPr>
                      <w:rFonts w:cs="Arial"/>
                    </w:rPr>
                    <w:t>Монтажная рейка</w:t>
                  </w:r>
                </w:p>
                <w:p w:rsidR="00D6675F" w:rsidRPr="00F65CE3" w:rsidRDefault="00D6675F" w:rsidP="00922670">
                  <w:r w:rsidRPr="00035FAC">
                    <w:rPr>
                      <w:rFonts w:cs="Arial"/>
                      <w:lang w:val="en-US"/>
                    </w:rPr>
                    <w:t>Phoenix</w:t>
                  </w:r>
                  <w:r w:rsidRPr="00035FAC">
                    <w:rPr>
                      <w:rFonts w:cs="Arial"/>
                    </w:rPr>
                    <w:t xml:space="preserve"> </w:t>
                  </w:r>
                  <w:r w:rsidRPr="00035FAC">
                    <w:rPr>
                      <w:rFonts w:cs="Arial"/>
                      <w:lang w:val="en-US"/>
                    </w:rPr>
                    <w:t>Contact</w:t>
                  </w:r>
                  <w:r w:rsidRPr="00035FAC">
                    <w:rPr>
                      <w:rFonts w:cs="Arial"/>
                    </w:rPr>
                    <w:t xml:space="preserve"> </w:t>
                  </w:r>
                  <w:r w:rsidRPr="00035FAC">
                    <w:rPr>
                      <w:rFonts w:cs="Arial"/>
                      <w:lang w:val="en-US"/>
                    </w:rPr>
                    <w:t>Ph</w:t>
                  </w:r>
                  <w:r w:rsidRPr="00035FAC">
                    <w:rPr>
                      <w:rFonts w:cs="Arial"/>
                    </w:rPr>
                    <w:t xml:space="preserve">801733 </w:t>
                  </w:r>
                  <w:r w:rsidRPr="00035FAC">
                    <w:rPr>
                      <w:rFonts w:cs="Arial"/>
                      <w:lang w:val="en-US"/>
                    </w:rPr>
                    <w:t>NS</w:t>
                  </w:r>
                  <w:r w:rsidRPr="00035FAC">
                    <w:rPr>
                      <w:rFonts w:cs="Arial"/>
                    </w:rPr>
                    <w:t xml:space="preserve">35/7,5 </w:t>
                  </w:r>
                  <w:r w:rsidRPr="00035FAC">
                    <w:rPr>
                      <w:rFonts w:cs="Arial"/>
                      <w:lang w:val="en-US"/>
                    </w:rPr>
                    <w:t>PERF</w:t>
                  </w:r>
                  <w:r w:rsidRPr="00035FAC">
                    <w:rPr>
                      <w:rFonts w:cs="Arial"/>
                    </w:rPr>
                    <w:t xml:space="preserve"> 2000</w:t>
                  </w:r>
                  <w:r w:rsidRPr="00035FAC">
                    <w:rPr>
                      <w:rFonts w:cs="Arial"/>
                      <w:lang w:val="en-US"/>
                    </w:rPr>
                    <w:t>mm</w:t>
                  </w:r>
                  <w:r w:rsidRPr="00035FAC">
                    <w:rPr>
                      <w:rFonts w:cs="Arial"/>
                    </w:rPr>
                    <w:t>(либо аналог)</w:t>
                  </w:r>
                </w:p>
              </w:tc>
              <w:tc>
                <w:tcPr>
                  <w:tcW w:w="1134" w:type="dxa"/>
                </w:tcPr>
                <w:p w:rsidR="00D6675F" w:rsidRDefault="00D6675F" w:rsidP="00922670">
                  <w:r>
                    <w:t>штука</w:t>
                  </w:r>
                </w:p>
              </w:tc>
              <w:tc>
                <w:tcPr>
                  <w:tcW w:w="992" w:type="dxa"/>
                </w:tcPr>
                <w:p w:rsidR="00D6675F" w:rsidRDefault="00D6675F" w:rsidP="00922670">
                  <w:pPr>
                    <w:jc w:val="right"/>
                  </w:pPr>
                  <w:r>
                    <w:t>32</w:t>
                  </w:r>
                </w:p>
              </w:tc>
              <w:tc>
                <w:tcPr>
                  <w:tcW w:w="2048" w:type="dxa"/>
                </w:tcPr>
                <w:p w:rsidR="00D6675F" w:rsidRDefault="00D6675F" w:rsidP="00922670">
                  <w:pPr>
                    <w:jc w:val="right"/>
                  </w:pPr>
                  <w:r w:rsidRPr="00035FAC">
                    <w:rPr>
                      <w:rFonts w:cs="Arial"/>
                    </w:rPr>
                    <w:t>131,56</w:t>
                  </w:r>
                </w:p>
              </w:tc>
            </w:tr>
            <w:tr w:rsidR="00D6675F" w:rsidRPr="00035FAC" w:rsidTr="00922670">
              <w:trPr>
                <w:trHeight w:val="575"/>
              </w:trPr>
              <w:tc>
                <w:tcPr>
                  <w:tcW w:w="939" w:type="dxa"/>
                </w:tcPr>
                <w:p w:rsidR="00D6675F" w:rsidRDefault="00D6675F" w:rsidP="00922670">
                  <w:r>
                    <w:t>9.</w:t>
                  </w:r>
                </w:p>
              </w:tc>
              <w:tc>
                <w:tcPr>
                  <w:tcW w:w="4678" w:type="dxa"/>
                </w:tcPr>
                <w:p w:rsidR="00D6675F" w:rsidRPr="00035FAC" w:rsidRDefault="00D6675F" w:rsidP="00922670">
                  <w:pPr>
                    <w:rPr>
                      <w:rFonts w:cs="Arial"/>
                    </w:rPr>
                  </w:pPr>
                  <w:r>
                    <w:t>Держатель</w:t>
                  </w:r>
                  <w:r w:rsidRPr="00035FAC">
                    <w:rPr>
                      <w:rFonts w:cs="Arial"/>
                    </w:rPr>
                    <w:t xml:space="preserve"> кабельного шланга</w:t>
                  </w:r>
                </w:p>
                <w:p w:rsidR="00D6675F" w:rsidRDefault="00D6675F" w:rsidP="00922670">
                  <w:r w:rsidRPr="00035FAC">
                    <w:rPr>
                      <w:rFonts w:cs="Arial"/>
                      <w:lang w:val="en-US"/>
                    </w:rPr>
                    <w:t>Rittal</w:t>
                  </w:r>
                  <w:r w:rsidRPr="00D700A6">
                    <w:t xml:space="preserve"> </w:t>
                  </w:r>
                  <w:r w:rsidRPr="00035FAC">
                    <w:rPr>
                      <w:lang w:val="en-US"/>
                    </w:rPr>
                    <w:t>SZ</w:t>
                  </w:r>
                  <w:r w:rsidRPr="002D64F6">
                    <w:t>2593.000 16</w:t>
                  </w:r>
                  <w:r w:rsidRPr="00035FAC">
                    <w:rPr>
                      <w:lang w:val="en-US"/>
                    </w:rPr>
                    <w:t>mm</w:t>
                  </w:r>
                </w:p>
              </w:tc>
              <w:tc>
                <w:tcPr>
                  <w:tcW w:w="1134" w:type="dxa"/>
                </w:tcPr>
                <w:p w:rsidR="00D6675F" w:rsidRDefault="00D6675F" w:rsidP="00922670">
                  <w:r>
                    <w:t>штука</w:t>
                  </w:r>
                </w:p>
              </w:tc>
              <w:tc>
                <w:tcPr>
                  <w:tcW w:w="992" w:type="dxa"/>
                </w:tcPr>
                <w:p w:rsidR="00D6675F" w:rsidRDefault="00D6675F" w:rsidP="00922670">
                  <w:pPr>
                    <w:jc w:val="right"/>
                  </w:pPr>
                  <w:r>
                    <w:t>20</w:t>
                  </w:r>
                </w:p>
              </w:tc>
              <w:tc>
                <w:tcPr>
                  <w:tcW w:w="2048" w:type="dxa"/>
                </w:tcPr>
                <w:p w:rsidR="00D6675F" w:rsidRDefault="00D6675F" w:rsidP="00922670">
                  <w:pPr>
                    <w:jc w:val="right"/>
                  </w:pPr>
                  <w:r w:rsidRPr="00035FAC">
                    <w:rPr>
                      <w:rFonts w:cs="Arial"/>
                    </w:rPr>
                    <w:t>56,60</w:t>
                  </w:r>
                </w:p>
              </w:tc>
            </w:tr>
            <w:tr w:rsidR="00D6675F" w:rsidRPr="00035FAC" w:rsidTr="00922670">
              <w:trPr>
                <w:trHeight w:val="575"/>
              </w:trPr>
              <w:tc>
                <w:tcPr>
                  <w:tcW w:w="939" w:type="dxa"/>
                </w:tcPr>
                <w:p w:rsidR="00D6675F" w:rsidRDefault="00D6675F" w:rsidP="00922670">
                  <w:r>
                    <w:t>10.</w:t>
                  </w:r>
                </w:p>
              </w:tc>
              <w:tc>
                <w:tcPr>
                  <w:tcW w:w="4678" w:type="dxa"/>
                </w:tcPr>
                <w:p w:rsidR="00D6675F" w:rsidRPr="00035FAC" w:rsidRDefault="00D6675F" w:rsidP="00922670">
                  <w:pPr>
                    <w:rPr>
                      <w:rFonts w:cs="Arial"/>
                    </w:rPr>
                  </w:pPr>
                  <w:r w:rsidRPr="00035FAC">
                    <w:rPr>
                      <w:rFonts w:cs="Arial"/>
                    </w:rPr>
                    <w:t>Перемычка для внешнего уровня</w:t>
                  </w:r>
                </w:p>
                <w:p w:rsidR="00D6675F" w:rsidRPr="00BA36F9" w:rsidRDefault="00D6675F" w:rsidP="00922670">
                  <w:r w:rsidRPr="00035FAC">
                    <w:rPr>
                      <w:rFonts w:cs="Arial"/>
                      <w:lang w:val="en-US"/>
                    </w:rPr>
                    <w:t>Rittal</w:t>
                  </w:r>
                  <w:r w:rsidRPr="00035FAC">
                    <w:rPr>
                      <w:rFonts w:cs="Arial"/>
                    </w:rPr>
                    <w:t xml:space="preserve"> </w:t>
                  </w:r>
                  <w:r w:rsidRPr="00035FAC">
                    <w:rPr>
                      <w:rFonts w:cs="Arial"/>
                      <w:lang w:val="en-US"/>
                    </w:rPr>
                    <w:t>TS</w:t>
                  </w:r>
                  <w:r w:rsidRPr="00035FAC">
                    <w:rPr>
                      <w:rFonts w:cs="Arial"/>
                    </w:rPr>
                    <w:t>4697.000</w:t>
                  </w:r>
                </w:p>
              </w:tc>
              <w:tc>
                <w:tcPr>
                  <w:tcW w:w="1134" w:type="dxa"/>
                </w:tcPr>
                <w:p w:rsidR="00D6675F" w:rsidRDefault="00D6675F" w:rsidP="00922670">
                  <w:r>
                    <w:t>штука</w:t>
                  </w:r>
                </w:p>
              </w:tc>
              <w:tc>
                <w:tcPr>
                  <w:tcW w:w="992" w:type="dxa"/>
                </w:tcPr>
                <w:p w:rsidR="00D6675F" w:rsidRDefault="00D6675F" w:rsidP="00922670">
                  <w:pPr>
                    <w:jc w:val="right"/>
                  </w:pPr>
                  <w:r>
                    <w:t>120</w:t>
                  </w:r>
                </w:p>
              </w:tc>
              <w:tc>
                <w:tcPr>
                  <w:tcW w:w="2048" w:type="dxa"/>
                </w:tcPr>
                <w:p w:rsidR="00D6675F" w:rsidRDefault="00D6675F" w:rsidP="00922670">
                  <w:pPr>
                    <w:jc w:val="right"/>
                  </w:pPr>
                  <w:r w:rsidRPr="00035FAC">
                    <w:rPr>
                      <w:rFonts w:cs="Arial"/>
                    </w:rPr>
                    <w:t>162,16</w:t>
                  </w:r>
                </w:p>
              </w:tc>
            </w:tr>
            <w:tr w:rsidR="00D6675F" w:rsidRPr="00035FAC" w:rsidTr="00922670">
              <w:trPr>
                <w:trHeight w:val="592"/>
              </w:trPr>
              <w:tc>
                <w:tcPr>
                  <w:tcW w:w="939" w:type="dxa"/>
                </w:tcPr>
                <w:p w:rsidR="00D6675F" w:rsidRDefault="00D6675F" w:rsidP="00922670">
                  <w:r>
                    <w:t>11.</w:t>
                  </w:r>
                </w:p>
              </w:tc>
              <w:tc>
                <w:tcPr>
                  <w:tcW w:w="4678" w:type="dxa"/>
                </w:tcPr>
                <w:p w:rsidR="00D6675F" w:rsidRPr="00035FAC" w:rsidRDefault="00D6675F" w:rsidP="00922670">
                  <w:pPr>
                    <w:rPr>
                      <w:rFonts w:cs="Arial"/>
                    </w:rPr>
                  </w:pPr>
                  <w:r w:rsidRPr="00035FAC">
                    <w:rPr>
                      <w:rFonts w:cs="Arial"/>
                    </w:rPr>
                    <w:t xml:space="preserve">Элементы цоколя </w:t>
                  </w:r>
                </w:p>
                <w:p w:rsidR="00D6675F" w:rsidRPr="00455D05" w:rsidRDefault="00D6675F" w:rsidP="00922670">
                  <w:r w:rsidRPr="00035FAC">
                    <w:rPr>
                      <w:rFonts w:cs="Arial"/>
                      <w:lang w:val="en-US"/>
                    </w:rPr>
                    <w:t>Rittal TS8601.800</w:t>
                  </w:r>
                </w:p>
              </w:tc>
              <w:tc>
                <w:tcPr>
                  <w:tcW w:w="1134" w:type="dxa"/>
                </w:tcPr>
                <w:p w:rsidR="00D6675F" w:rsidRDefault="00D6675F" w:rsidP="00922670">
                  <w:r>
                    <w:t>штука</w:t>
                  </w:r>
                </w:p>
              </w:tc>
              <w:tc>
                <w:tcPr>
                  <w:tcW w:w="992" w:type="dxa"/>
                </w:tcPr>
                <w:p w:rsidR="00D6675F" w:rsidRDefault="00D6675F" w:rsidP="00922670">
                  <w:pPr>
                    <w:jc w:val="right"/>
                  </w:pPr>
                  <w:r>
                    <w:t>60</w:t>
                  </w:r>
                </w:p>
              </w:tc>
              <w:tc>
                <w:tcPr>
                  <w:tcW w:w="2048" w:type="dxa"/>
                </w:tcPr>
                <w:p w:rsidR="00D6675F" w:rsidRPr="00D72C19" w:rsidRDefault="00D6675F" w:rsidP="00922670">
                  <w:pPr>
                    <w:jc w:val="right"/>
                  </w:pPr>
                  <w:r w:rsidRPr="00035FAC">
                    <w:rPr>
                      <w:rFonts w:cs="Arial"/>
                    </w:rPr>
                    <w:t>543,14</w:t>
                  </w:r>
                </w:p>
              </w:tc>
            </w:tr>
          </w:tbl>
          <w:p w:rsidR="00211B1B" w:rsidRDefault="00211B1B">
            <w:pPr>
              <w:rPr>
                <w:bCs/>
                <w:sz w:val="20"/>
                <w:szCs w:val="20"/>
              </w:rPr>
            </w:pPr>
          </w:p>
        </w:tc>
      </w:tr>
      <w:tr w:rsidR="00211B1B" w:rsidTr="002F0789">
        <w:trPr>
          <w:trHeight w:val="641"/>
        </w:trPr>
        <w:tc>
          <w:tcPr>
            <w:tcW w:w="780" w:type="dxa"/>
            <w:tcBorders>
              <w:top w:val="single" w:sz="4" w:space="0" w:color="auto"/>
              <w:left w:val="single" w:sz="4" w:space="0" w:color="auto"/>
              <w:bottom w:val="single" w:sz="4" w:space="0" w:color="auto"/>
              <w:right w:val="single" w:sz="4" w:space="0" w:color="auto"/>
            </w:tcBorders>
          </w:tcPr>
          <w:p w:rsidR="00211B1B" w:rsidRDefault="00211B1B" w:rsidP="00211B1B">
            <w:pPr>
              <w:numPr>
                <w:ilvl w:val="0"/>
                <w:numId w:val="25"/>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211B1B" w:rsidRDefault="00211B1B">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211B1B" w:rsidRPr="005E5360" w:rsidRDefault="00211B1B" w:rsidP="00636084">
            <w:pPr>
              <w:pStyle w:val="aa"/>
              <w:spacing w:line="276" w:lineRule="auto"/>
              <w:ind w:right="153"/>
              <w:jc w:val="both"/>
              <w:rPr>
                <w:b/>
                <w:bCs/>
                <w:i/>
                <w:shd w:val="clear" w:color="auto" w:fill="FDE9D9"/>
              </w:rPr>
            </w:pPr>
            <w:r w:rsidRPr="005E5360">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636084">
              <w:rPr>
                <w:bCs/>
              </w:rPr>
              <w:t>.</w:t>
            </w:r>
          </w:p>
        </w:tc>
      </w:tr>
      <w:tr w:rsidR="00211B1B" w:rsidTr="002F0789">
        <w:trPr>
          <w:trHeight w:val="152"/>
        </w:trPr>
        <w:tc>
          <w:tcPr>
            <w:tcW w:w="780" w:type="dxa"/>
            <w:tcBorders>
              <w:top w:val="single" w:sz="4" w:space="0" w:color="auto"/>
              <w:left w:val="single" w:sz="4" w:space="0" w:color="auto"/>
              <w:bottom w:val="single" w:sz="4" w:space="0" w:color="auto"/>
              <w:right w:val="single" w:sz="4" w:space="0" w:color="auto"/>
            </w:tcBorders>
          </w:tcPr>
          <w:p w:rsidR="00211B1B" w:rsidRDefault="00211B1B" w:rsidP="00211B1B">
            <w:pPr>
              <w:numPr>
                <w:ilvl w:val="0"/>
                <w:numId w:val="25"/>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211B1B" w:rsidRDefault="00211B1B">
            <w:pPr>
              <w:ind w:right="153"/>
            </w:pPr>
            <w:r>
              <w:t>Условия договора:</w:t>
            </w:r>
          </w:p>
          <w:p w:rsidR="00211B1B" w:rsidRDefault="00211B1B">
            <w:pPr>
              <w:ind w:right="153"/>
              <w:rPr>
                <w:bCs/>
                <w:shd w:val="clear" w:color="auto" w:fill="FDE9D9"/>
              </w:rPr>
            </w:pPr>
            <w:r>
              <w:t>Сроки поставки товара</w:t>
            </w:r>
          </w:p>
          <w:p w:rsidR="00636084" w:rsidRDefault="00636084">
            <w:pPr>
              <w:ind w:right="153"/>
            </w:pPr>
          </w:p>
          <w:p w:rsidR="002F0789" w:rsidRDefault="002F0789">
            <w:pPr>
              <w:ind w:right="153"/>
            </w:pPr>
          </w:p>
          <w:p w:rsidR="00211B1B" w:rsidRDefault="00211B1B">
            <w:pPr>
              <w:ind w:right="153"/>
            </w:pPr>
            <w:r>
              <w:t>Место поставки товара</w:t>
            </w:r>
          </w:p>
          <w:p w:rsidR="00211B1B" w:rsidRDefault="00211B1B">
            <w:pPr>
              <w:ind w:right="153"/>
            </w:pPr>
          </w:p>
          <w:p w:rsidR="00211B1B" w:rsidRDefault="00211B1B">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211B1B" w:rsidRDefault="00211B1B">
            <w:pPr>
              <w:ind w:right="153"/>
              <w:jc w:val="both"/>
            </w:pPr>
          </w:p>
          <w:p w:rsidR="002F0789" w:rsidRDefault="00211B1B">
            <w:pPr>
              <w:spacing w:line="23" w:lineRule="atLeast"/>
              <w:jc w:val="both"/>
              <w:rPr>
                <w:rFonts w:cs="Arial"/>
              </w:rPr>
            </w:pPr>
            <w:r>
              <w:t xml:space="preserve">Сроки поставки товара: </w:t>
            </w:r>
            <w:r w:rsidR="002F0789">
              <w:rPr>
                <w:rFonts w:cs="Arial"/>
              </w:rPr>
              <w:t xml:space="preserve">поставка товара осуществляется тремя равными партиями в течение </w:t>
            </w:r>
            <w:smartTag w:uri="urn:schemas-microsoft-com:office:smarttags" w:element="metricconverter">
              <w:smartTagPr>
                <w:attr w:name="ProductID" w:val="2013 г"/>
              </w:smartTagPr>
              <w:r w:rsidR="002F0789">
                <w:rPr>
                  <w:rFonts w:cs="Arial"/>
                </w:rPr>
                <w:t>2013 г</w:t>
              </w:r>
            </w:smartTag>
            <w:r w:rsidR="002F0789">
              <w:rPr>
                <w:rFonts w:cs="Arial"/>
              </w:rPr>
              <w:t>., согласно спецификации к договору</w:t>
            </w:r>
            <w:r w:rsidR="002F0789">
              <w:rPr>
                <w:b/>
              </w:rPr>
              <w:t xml:space="preserve">, </w:t>
            </w:r>
            <w:r w:rsidR="002F0789" w:rsidRPr="00EC61CC">
              <w:t>в те</w:t>
            </w:r>
            <w:r w:rsidR="002F0789" w:rsidRPr="00EC61CC">
              <w:rPr>
                <w:rFonts w:cs="Arial"/>
              </w:rPr>
              <w:t>чение</w:t>
            </w:r>
            <w:r w:rsidR="002F0789">
              <w:rPr>
                <w:rFonts w:cs="Arial"/>
              </w:rPr>
              <w:t xml:space="preserve"> 50 (Пятидесяти) </w:t>
            </w:r>
            <w:r w:rsidR="002F0789" w:rsidRPr="00815EA4">
              <w:rPr>
                <w:rFonts w:cs="Arial"/>
              </w:rPr>
              <w:t>календарных дней</w:t>
            </w:r>
            <w:r w:rsidR="002F0789">
              <w:rPr>
                <w:rFonts w:cs="Arial"/>
              </w:rPr>
              <w:t xml:space="preserve"> с момента поступления предварительной оплаты на расчетный счет Поставщика.</w:t>
            </w:r>
          </w:p>
          <w:p w:rsidR="002F0789" w:rsidRDefault="002F0789">
            <w:pPr>
              <w:spacing w:line="23" w:lineRule="atLeast"/>
              <w:jc w:val="both"/>
              <w:rPr>
                <w:rFonts w:cs="Arial"/>
              </w:rPr>
            </w:pPr>
          </w:p>
          <w:p w:rsidR="00211B1B" w:rsidRDefault="00211B1B">
            <w:pPr>
              <w:spacing w:line="23" w:lineRule="atLeast"/>
              <w:jc w:val="both"/>
            </w:pPr>
            <w:r>
              <w:t xml:space="preserve">Место поставки товара: 630075, г. Новосибирск, ул. Объединения,3 </w:t>
            </w:r>
          </w:p>
          <w:p w:rsidR="00211B1B" w:rsidRDefault="00211B1B">
            <w:pPr>
              <w:spacing w:line="23" w:lineRule="atLeast"/>
              <w:jc w:val="both"/>
            </w:pPr>
            <w:r>
              <w:t> </w:t>
            </w:r>
          </w:p>
          <w:p w:rsidR="00211B1B" w:rsidRDefault="00211B1B">
            <w:pPr>
              <w:spacing w:line="23" w:lineRule="atLeast"/>
              <w:jc w:val="both"/>
            </w:pPr>
            <w:r>
              <w:t> </w:t>
            </w:r>
          </w:p>
          <w:p w:rsidR="002F0789" w:rsidRDefault="002F0789" w:rsidP="002F0789">
            <w:pPr>
              <w:widowControl w:val="0"/>
              <w:suppressAutoHyphens/>
              <w:jc w:val="both"/>
              <w:rPr>
                <w:rFonts w:cs="Arial"/>
              </w:rPr>
            </w:pPr>
            <w:r>
              <w:rPr>
                <w:rFonts w:cs="Arial"/>
              </w:rPr>
              <w:t>Покупатель производит предварительную оплату товара в размере 50 % от стоимости товара на основании выставленного Поставщиком счета.</w:t>
            </w:r>
          </w:p>
          <w:p w:rsidR="002F0789" w:rsidRDefault="002F0789" w:rsidP="002F0789">
            <w:pPr>
              <w:widowControl w:val="0"/>
              <w:suppressAutoHyphens/>
              <w:jc w:val="both"/>
              <w:rPr>
                <w:rFonts w:cs="Arial"/>
              </w:rPr>
            </w:pPr>
            <w:r>
              <w:rPr>
                <w:rFonts w:cs="Arial"/>
              </w:rPr>
              <w:t>В течение пяти календарных дней со дня получения суммы предоплаты Поставщик обязан выставить в адрес Покупателя счет-фактуру в соответствии с п 5.1 ст. 169, ст. 168 НК РФ.</w:t>
            </w:r>
          </w:p>
          <w:p w:rsidR="002F0789" w:rsidRDefault="002F0789" w:rsidP="002F0789">
            <w:pPr>
              <w:jc w:val="both"/>
              <w:rPr>
                <w:rFonts w:cs="Arial"/>
              </w:rPr>
            </w:pPr>
            <w:r>
              <w:rPr>
                <w:rFonts w:cs="Arial"/>
              </w:rPr>
              <w:t xml:space="preserve">Окончательный расчет Покупатель производит в течение 30 банковских дней с момента передачи товара Покупателю на основании выставленного Поставщиком счета-фактуры </w:t>
            </w:r>
          </w:p>
          <w:p w:rsidR="002F0789" w:rsidRPr="002F0789" w:rsidRDefault="002F0789" w:rsidP="002F0789">
            <w:pPr>
              <w:spacing w:after="120"/>
            </w:pPr>
            <w:r w:rsidRPr="00215365">
              <w:t>Расчёт производится по ценам, указанным в спецификации</w:t>
            </w:r>
            <w:r w:rsidRPr="006B216D">
              <w:t xml:space="preserve"> Цены являются фиксированными и изменению в течение срока действия договора не подлежат</w:t>
            </w:r>
            <w:r w:rsidRPr="00215365">
              <w:t>.</w:t>
            </w:r>
          </w:p>
          <w:p w:rsidR="00211B1B" w:rsidRDefault="00211B1B">
            <w:pPr>
              <w:ind w:right="153"/>
              <w:jc w:val="both"/>
            </w:pPr>
            <w:r>
              <w:t xml:space="preserve">Встречные предложения участников по проекту договора </w:t>
            </w:r>
            <w:r>
              <w:rPr>
                <w:b/>
                <w:u w:val="single"/>
              </w:rPr>
              <w:t>не допускаются</w:t>
            </w:r>
            <w:r>
              <w:t>.</w:t>
            </w:r>
          </w:p>
        </w:tc>
      </w:tr>
      <w:tr w:rsidR="00211B1B" w:rsidTr="002F0789">
        <w:trPr>
          <w:trHeight w:val="416"/>
        </w:trPr>
        <w:tc>
          <w:tcPr>
            <w:tcW w:w="780" w:type="dxa"/>
            <w:tcBorders>
              <w:top w:val="single" w:sz="4" w:space="0" w:color="auto"/>
              <w:left w:val="single" w:sz="4" w:space="0" w:color="auto"/>
              <w:bottom w:val="single" w:sz="4" w:space="0" w:color="auto"/>
              <w:right w:val="single" w:sz="4" w:space="0" w:color="auto"/>
            </w:tcBorders>
          </w:tcPr>
          <w:p w:rsidR="00211B1B" w:rsidRDefault="00211B1B" w:rsidP="00211B1B">
            <w:pPr>
              <w:numPr>
                <w:ilvl w:val="0"/>
                <w:numId w:val="25"/>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211B1B" w:rsidRDefault="00211B1B">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211B1B" w:rsidRDefault="00211B1B">
            <w:pPr>
              <w:ind w:right="153"/>
            </w:pPr>
            <w:r>
              <w:t>1 (Один)</w:t>
            </w:r>
          </w:p>
        </w:tc>
      </w:tr>
      <w:tr w:rsidR="00211B1B" w:rsidTr="002F0789">
        <w:trPr>
          <w:trHeight w:val="152"/>
        </w:trPr>
        <w:tc>
          <w:tcPr>
            <w:tcW w:w="780" w:type="dxa"/>
            <w:tcBorders>
              <w:top w:val="single" w:sz="4" w:space="0" w:color="auto"/>
              <w:left w:val="single" w:sz="4" w:space="0" w:color="auto"/>
              <w:bottom w:val="single" w:sz="4" w:space="0" w:color="auto"/>
              <w:right w:val="single" w:sz="4" w:space="0" w:color="auto"/>
            </w:tcBorders>
          </w:tcPr>
          <w:p w:rsidR="00211B1B" w:rsidRDefault="00211B1B" w:rsidP="00211B1B">
            <w:pPr>
              <w:numPr>
                <w:ilvl w:val="0"/>
                <w:numId w:val="25"/>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211B1B" w:rsidRDefault="00211B1B">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211B1B" w:rsidRPr="00267577" w:rsidRDefault="00211B1B">
            <w:pPr>
              <w:pStyle w:val="rvps46"/>
              <w:spacing w:before="0" w:after="0" w:line="276" w:lineRule="auto"/>
              <w:rPr>
                <w:lang w:val="ru-RU"/>
              </w:rPr>
            </w:pPr>
            <w:r w:rsidRPr="00267577">
              <w:rPr>
                <w:lang w:val="ru-RU"/>
              </w:rPr>
              <w:t>Федеральное государственное унитарное предприятие Производственное объединение "Север"</w:t>
            </w:r>
          </w:p>
          <w:p w:rsidR="00211B1B" w:rsidRDefault="00211B1B">
            <w:pPr>
              <w:pStyle w:val="rvps46"/>
              <w:spacing w:before="0" w:after="0" w:line="276" w:lineRule="auto"/>
              <w:rPr>
                <w:lang w:val="ru-RU"/>
              </w:rPr>
            </w:pPr>
            <w:r>
              <w:rPr>
                <w:lang w:val="ru-RU"/>
              </w:rPr>
              <w:t>Место нахождения: 630075, г. Новосибирск, ул. Объединения, д.3</w:t>
            </w:r>
          </w:p>
          <w:p w:rsidR="00211B1B" w:rsidRDefault="00211B1B">
            <w:pPr>
              <w:ind w:right="153"/>
              <w:jc w:val="both"/>
            </w:pPr>
            <w:r>
              <w:t>Почтовый адрес: 630075, г. Новосибирск, а/я 160</w:t>
            </w:r>
          </w:p>
          <w:p w:rsidR="00636084" w:rsidRPr="00636084" w:rsidRDefault="00636084" w:rsidP="00636084">
            <w:pPr>
              <w:ind w:right="153"/>
              <w:jc w:val="both"/>
            </w:pPr>
            <w:r w:rsidRPr="00636084">
              <w:t>Контактное лицо: Пучков Андрей Евгеньевич</w:t>
            </w:r>
          </w:p>
          <w:p w:rsidR="00636084" w:rsidRPr="00636084" w:rsidRDefault="00636084" w:rsidP="00636084">
            <w:pPr>
              <w:ind w:right="153"/>
              <w:jc w:val="both"/>
            </w:pPr>
            <w:r>
              <w:t>тел. 7(383)</w:t>
            </w:r>
            <w:r w:rsidRPr="00636084">
              <w:t>274</w:t>
            </w:r>
            <w:r>
              <w:t>-</w:t>
            </w:r>
            <w:r w:rsidRPr="00636084">
              <w:t>45</w:t>
            </w:r>
            <w:r>
              <w:t>-76, факс 7(383)</w:t>
            </w:r>
            <w:r w:rsidRPr="00636084">
              <w:t>274</w:t>
            </w:r>
            <w:r>
              <w:t>-</w:t>
            </w:r>
            <w:r w:rsidRPr="00636084">
              <w:t>45</w:t>
            </w:r>
            <w:r>
              <w:t>-</w:t>
            </w:r>
            <w:r w:rsidRPr="00636084">
              <w:t>37, эл.почта ovk@posever.ru</w:t>
            </w:r>
          </w:p>
        </w:tc>
      </w:tr>
      <w:tr w:rsidR="00211B1B" w:rsidTr="002F0789">
        <w:trPr>
          <w:trHeight w:val="152"/>
        </w:trPr>
        <w:tc>
          <w:tcPr>
            <w:tcW w:w="780" w:type="dxa"/>
            <w:tcBorders>
              <w:top w:val="single" w:sz="4" w:space="0" w:color="auto"/>
              <w:left w:val="single" w:sz="4" w:space="0" w:color="auto"/>
              <w:bottom w:val="single" w:sz="4" w:space="0" w:color="auto"/>
              <w:right w:val="single" w:sz="4" w:space="0" w:color="auto"/>
            </w:tcBorders>
          </w:tcPr>
          <w:p w:rsidR="00211B1B" w:rsidRDefault="00211B1B" w:rsidP="00211B1B">
            <w:pPr>
              <w:numPr>
                <w:ilvl w:val="0"/>
                <w:numId w:val="25"/>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211B1B" w:rsidRDefault="00211B1B">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211B1B" w:rsidRDefault="00211B1B">
            <w:pPr>
              <w:pStyle w:val="rvps9"/>
              <w:spacing w:line="276" w:lineRule="auto"/>
              <w:rPr>
                <w:bCs/>
                <w:lang w:val="ru-RU"/>
              </w:rPr>
            </w:pPr>
            <w:r>
              <w:rPr>
                <w:bCs/>
                <w:lang w:val="ru-RU"/>
              </w:rPr>
              <w:t>ФГУП Производственное объединение</w:t>
            </w:r>
            <w:r w:rsidR="002F0789">
              <w:rPr>
                <w:bCs/>
                <w:lang w:val="ru-RU"/>
              </w:rPr>
              <w:t xml:space="preserve"> </w:t>
            </w:r>
            <w:r>
              <w:rPr>
                <w:bCs/>
                <w:lang w:val="ru-RU"/>
              </w:rPr>
              <w:t>"Север"</w:t>
            </w:r>
          </w:p>
          <w:p w:rsidR="00211B1B" w:rsidRDefault="00211B1B">
            <w:pPr>
              <w:pStyle w:val="rvps9"/>
              <w:spacing w:line="276" w:lineRule="auto"/>
              <w:rPr>
                <w:bCs/>
                <w:lang w:val="ru-RU"/>
              </w:rPr>
            </w:pPr>
            <w:r>
              <w:rPr>
                <w:bCs/>
                <w:lang w:val="ru-RU"/>
              </w:rPr>
              <w:t>Место нахождения: 630075, г. Новосибирск, ул. Объединения, д.3</w:t>
            </w:r>
          </w:p>
          <w:p w:rsidR="00211B1B" w:rsidRDefault="00211B1B">
            <w:pPr>
              <w:pStyle w:val="rvps9"/>
              <w:spacing w:line="276" w:lineRule="auto"/>
              <w:rPr>
                <w:bCs/>
                <w:lang w:val="ru-RU"/>
              </w:rPr>
            </w:pPr>
            <w:r>
              <w:rPr>
                <w:bCs/>
                <w:lang w:val="ru-RU"/>
              </w:rPr>
              <w:lastRenderedPageBreak/>
              <w:t>Почтовый адрес: 630075, г. Новосибирск, а/я 160</w:t>
            </w:r>
          </w:p>
          <w:p w:rsidR="00211B1B" w:rsidRDefault="00211B1B">
            <w:pPr>
              <w:spacing w:line="276" w:lineRule="auto"/>
              <w:ind w:right="153"/>
              <w:jc w:val="both"/>
              <w:rPr>
                <w:bCs/>
              </w:rPr>
            </w:pPr>
            <w:r>
              <w:rPr>
                <w:bCs/>
              </w:rPr>
              <w:t xml:space="preserve">Контактное лицо: </w:t>
            </w:r>
            <w:r w:rsidR="002F0789">
              <w:rPr>
                <w:bCs/>
              </w:rPr>
              <w:t>Капаева Татьяна Викторовна</w:t>
            </w:r>
            <w:r>
              <w:rPr>
                <w:bCs/>
              </w:rPr>
              <w:t xml:space="preserve">, </w:t>
            </w:r>
          </w:p>
          <w:p w:rsidR="00211B1B" w:rsidRPr="00636084" w:rsidRDefault="00636084" w:rsidP="002F0789">
            <w:pPr>
              <w:spacing w:line="276" w:lineRule="auto"/>
              <w:ind w:right="153"/>
              <w:jc w:val="both"/>
              <w:rPr>
                <w:bCs/>
              </w:rPr>
            </w:pPr>
            <w:r>
              <w:rPr>
                <w:bCs/>
              </w:rPr>
              <w:t>тел: 7(383)</w:t>
            </w:r>
            <w:r w:rsidR="00211B1B">
              <w:rPr>
                <w:bCs/>
              </w:rPr>
              <w:t>274</w:t>
            </w:r>
            <w:r>
              <w:rPr>
                <w:bCs/>
              </w:rPr>
              <w:t>-</w:t>
            </w:r>
            <w:r w:rsidR="00211B1B">
              <w:rPr>
                <w:bCs/>
              </w:rPr>
              <w:t>45</w:t>
            </w:r>
            <w:r>
              <w:rPr>
                <w:bCs/>
              </w:rPr>
              <w:t>-</w:t>
            </w:r>
            <w:r w:rsidR="00211B1B">
              <w:rPr>
                <w:bCs/>
              </w:rPr>
              <w:t xml:space="preserve">26, эл.почта: </w:t>
            </w:r>
            <w:r w:rsidR="002F0789">
              <w:rPr>
                <w:bCs/>
                <w:lang w:val="en-US"/>
              </w:rPr>
              <w:t>kapaevatv</w:t>
            </w:r>
            <w:r w:rsidR="00211B1B">
              <w:rPr>
                <w:bCs/>
              </w:rPr>
              <w:t>@posever.ru</w:t>
            </w:r>
          </w:p>
        </w:tc>
      </w:tr>
      <w:tr w:rsidR="00211B1B" w:rsidTr="002F0789">
        <w:trPr>
          <w:trHeight w:val="70"/>
        </w:trPr>
        <w:tc>
          <w:tcPr>
            <w:tcW w:w="780" w:type="dxa"/>
            <w:tcBorders>
              <w:top w:val="single" w:sz="4" w:space="0" w:color="auto"/>
              <w:left w:val="single" w:sz="4" w:space="0" w:color="auto"/>
              <w:bottom w:val="single" w:sz="4" w:space="0" w:color="auto"/>
              <w:right w:val="single" w:sz="4" w:space="0" w:color="auto"/>
            </w:tcBorders>
          </w:tcPr>
          <w:p w:rsidR="00211B1B" w:rsidRDefault="00211B1B" w:rsidP="00211B1B">
            <w:pPr>
              <w:numPr>
                <w:ilvl w:val="0"/>
                <w:numId w:val="25"/>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211B1B" w:rsidRDefault="00211B1B">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211B1B" w:rsidRDefault="00211B1B">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211B1B" w:rsidRDefault="00211B1B">
            <w:pPr>
              <w:tabs>
                <w:tab w:val="left" w:pos="1134"/>
              </w:tabs>
              <w:jc w:val="both"/>
            </w:pPr>
            <w:r>
              <w:rPr>
                <w:spacing w:val="-6"/>
              </w:rPr>
              <w:t xml:space="preserve">Официальный государственный сайт </w:t>
            </w:r>
            <w:r>
              <w:t>(</w:t>
            </w:r>
            <w:hyperlink r:id="rId12" w:history="1">
              <w:r>
                <w:rPr>
                  <w:rStyle w:val="a7"/>
                  <w:color w:val="auto"/>
                </w:rPr>
                <w:t>http://www.zakupki.gov.ru</w:t>
              </w:r>
            </w:hyperlink>
            <w:r>
              <w:t>),</w:t>
            </w:r>
          </w:p>
          <w:p w:rsidR="00211B1B" w:rsidRDefault="00211B1B">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Pr>
                  <w:rStyle w:val="a7"/>
                  <w:color w:val="auto"/>
                </w:rPr>
                <w:t>http://zakupki.rosatom.ru</w:t>
              </w:r>
            </w:hyperlink>
            <w:r>
              <w:rPr>
                <w:spacing w:val="-6"/>
              </w:rPr>
              <w:t>).</w:t>
            </w:r>
          </w:p>
          <w:p w:rsidR="00211B1B" w:rsidRDefault="00211B1B">
            <w:pPr>
              <w:tabs>
                <w:tab w:val="left" w:pos="1134"/>
              </w:tabs>
              <w:spacing w:before="120"/>
              <w:jc w:val="both"/>
            </w:pPr>
            <w:r>
              <w:t>Настоящий запрос цен проводится в соответствии с правилами и с использованием функционала ЭТП Аук. Конк. Дом в сети «Интернет» по адресу: http://a-k-d.ru/.</w:t>
            </w:r>
          </w:p>
        </w:tc>
      </w:tr>
      <w:tr w:rsidR="00211B1B" w:rsidTr="002F0789">
        <w:trPr>
          <w:trHeight w:val="152"/>
        </w:trPr>
        <w:tc>
          <w:tcPr>
            <w:tcW w:w="780" w:type="dxa"/>
            <w:tcBorders>
              <w:top w:val="single" w:sz="4" w:space="0" w:color="auto"/>
              <w:left w:val="single" w:sz="4" w:space="0" w:color="auto"/>
              <w:bottom w:val="single" w:sz="4" w:space="0" w:color="auto"/>
              <w:right w:val="single" w:sz="4" w:space="0" w:color="auto"/>
            </w:tcBorders>
          </w:tcPr>
          <w:p w:rsidR="00211B1B" w:rsidRDefault="00211B1B" w:rsidP="00211B1B">
            <w:pPr>
              <w:numPr>
                <w:ilvl w:val="0"/>
                <w:numId w:val="25"/>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211B1B" w:rsidRPr="005E5360" w:rsidRDefault="00211B1B">
            <w:pPr>
              <w:pStyle w:val="35"/>
              <w:tabs>
                <w:tab w:val="left" w:pos="709"/>
              </w:tabs>
              <w:ind w:left="0" w:right="153"/>
              <w:jc w:val="left"/>
              <w:rPr>
                <w:szCs w:val="24"/>
              </w:rPr>
            </w:pPr>
            <w:r w:rsidRPr="005E5360">
              <w:rPr>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211B1B" w:rsidRDefault="00211B1B">
            <w:pPr>
              <w:spacing w:line="23" w:lineRule="atLeast"/>
              <w:jc w:val="both"/>
            </w:pPr>
            <w:r>
              <w:t>1 141 483 (Один миллион сто сорок одна тысяча четыреста восемьдесят три) рубля 03 копейки, в текущих ценах, включая НДС.</w:t>
            </w:r>
          </w:p>
          <w:p w:rsidR="00211B1B" w:rsidRDefault="002F0789">
            <w:pPr>
              <w:rPr>
                <w:sz w:val="20"/>
              </w:rPr>
            </w:pPr>
            <w:r w:rsidRPr="002F0789">
              <w:t>Цена договора включает в себя: НДС, уплату таможенных пошлин и  расходы на доставку товаров до склада покупателя по адресу 630075, г. Новосибирск, ул. Объединения,3.</w:t>
            </w:r>
          </w:p>
        </w:tc>
      </w:tr>
      <w:bookmarkEnd w:id="144"/>
      <w:tr w:rsidR="00211B1B" w:rsidTr="002F0789">
        <w:trPr>
          <w:trHeight w:val="397"/>
        </w:trPr>
        <w:tc>
          <w:tcPr>
            <w:tcW w:w="780" w:type="dxa"/>
            <w:tcBorders>
              <w:top w:val="single" w:sz="4" w:space="0" w:color="auto"/>
              <w:left w:val="single" w:sz="4" w:space="0" w:color="auto"/>
              <w:bottom w:val="single" w:sz="4" w:space="0" w:color="auto"/>
              <w:right w:val="single" w:sz="4" w:space="0" w:color="auto"/>
            </w:tcBorders>
          </w:tcPr>
          <w:p w:rsidR="00211B1B" w:rsidRDefault="00211B1B" w:rsidP="00211B1B">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11B1B" w:rsidRDefault="00211B1B">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211B1B" w:rsidRDefault="00211B1B">
            <w:pPr>
              <w:ind w:right="153"/>
            </w:pPr>
            <w:r>
              <w:t>Русский</w:t>
            </w:r>
          </w:p>
        </w:tc>
      </w:tr>
      <w:tr w:rsidR="00211B1B" w:rsidTr="002F0789">
        <w:trPr>
          <w:trHeight w:val="397"/>
        </w:trPr>
        <w:tc>
          <w:tcPr>
            <w:tcW w:w="780" w:type="dxa"/>
            <w:tcBorders>
              <w:top w:val="single" w:sz="4" w:space="0" w:color="auto"/>
              <w:left w:val="single" w:sz="4" w:space="0" w:color="auto"/>
              <w:bottom w:val="single" w:sz="4" w:space="0" w:color="auto"/>
              <w:right w:val="single" w:sz="4" w:space="0" w:color="auto"/>
            </w:tcBorders>
          </w:tcPr>
          <w:p w:rsidR="00211B1B" w:rsidRDefault="00211B1B" w:rsidP="00211B1B">
            <w:pPr>
              <w:numPr>
                <w:ilvl w:val="0"/>
                <w:numId w:val="25"/>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211B1B" w:rsidRDefault="00211B1B">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211B1B" w:rsidRDefault="00211B1B">
            <w:pPr>
              <w:ind w:right="153"/>
            </w:pPr>
            <w:r>
              <w:t>российский рубль</w:t>
            </w:r>
          </w:p>
          <w:p w:rsidR="00211B1B" w:rsidRDefault="00211B1B">
            <w:pPr>
              <w:ind w:right="153"/>
              <w:jc w:val="both"/>
            </w:pPr>
          </w:p>
        </w:tc>
      </w:tr>
      <w:tr w:rsidR="002F0789" w:rsidTr="002F0789">
        <w:trPr>
          <w:trHeight w:val="709"/>
        </w:trPr>
        <w:tc>
          <w:tcPr>
            <w:tcW w:w="780" w:type="dxa"/>
            <w:tcBorders>
              <w:top w:val="single" w:sz="4" w:space="0" w:color="auto"/>
              <w:left w:val="single" w:sz="4" w:space="0" w:color="auto"/>
              <w:bottom w:val="single" w:sz="4" w:space="0" w:color="auto"/>
              <w:right w:val="single" w:sz="4" w:space="0" w:color="auto"/>
            </w:tcBorders>
          </w:tcPr>
          <w:p w:rsidR="002F0789" w:rsidRDefault="002F0789" w:rsidP="00211B1B">
            <w:pPr>
              <w:numPr>
                <w:ilvl w:val="0"/>
                <w:numId w:val="25"/>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2F0789" w:rsidRPr="005E5360" w:rsidRDefault="002F0789">
            <w:pPr>
              <w:pStyle w:val="35"/>
              <w:tabs>
                <w:tab w:val="left" w:pos="709"/>
              </w:tabs>
              <w:ind w:left="45" w:right="153"/>
              <w:rPr>
                <w:szCs w:val="24"/>
              </w:rPr>
            </w:pPr>
            <w:r w:rsidRPr="005E5360">
              <w:rPr>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2F0789" w:rsidRDefault="002F0789" w:rsidP="00922670">
            <w:pPr>
              <w:pStyle w:val="aa"/>
              <w:spacing w:line="23" w:lineRule="atLeast"/>
              <w:ind w:firstLine="354"/>
              <w:jc w:val="both"/>
              <w:rPr>
                <w:bCs/>
              </w:rPr>
            </w:pPr>
            <w:r w:rsidRPr="00F541E2">
              <w:rPr>
                <w:bCs/>
              </w:rPr>
              <w:t xml:space="preserve">11.1. </w:t>
            </w:r>
            <w:r>
              <w:rPr>
                <w:bCs/>
              </w:rPr>
              <w:t xml:space="preserve">Участник </w:t>
            </w:r>
            <w:r w:rsidRPr="00F541E2">
              <w:rPr>
                <w:bCs/>
              </w:rPr>
              <w:t>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Pr>
                <w:bCs/>
              </w:rPr>
              <w:t>и о количестве таких акционеров;</w:t>
            </w:r>
          </w:p>
          <w:p w:rsidR="00567CD4" w:rsidRPr="0045780E" w:rsidRDefault="00567CD4" w:rsidP="00567CD4">
            <w:pPr>
              <w:pStyle w:val="aa"/>
              <w:spacing w:line="23" w:lineRule="atLeast"/>
              <w:ind w:firstLine="354"/>
              <w:jc w:val="both"/>
              <w:rPr>
                <w:bCs/>
              </w:rPr>
            </w:pPr>
            <w:r>
              <w:rPr>
                <w:bCs/>
              </w:rPr>
              <w:t>11.2. Опыт работы предприятия не менее 5 (пяти) лет;</w:t>
            </w:r>
          </w:p>
          <w:p w:rsidR="002F0789" w:rsidRPr="0045780E" w:rsidRDefault="002F0789" w:rsidP="00922670">
            <w:pPr>
              <w:pStyle w:val="aa"/>
              <w:spacing w:line="23" w:lineRule="atLeast"/>
              <w:ind w:firstLine="354"/>
              <w:jc w:val="both"/>
              <w:rPr>
                <w:bCs/>
              </w:rPr>
            </w:pPr>
            <w:r>
              <w:rPr>
                <w:bCs/>
              </w:rPr>
              <w:lastRenderedPageBreak/>
              <w:t>11.3. Наличие у участника документа, подтверждающего право участника на реализацию продукции, выданного производителем;</w:t>
            </w:r>
          </w:p>
          <w:p w:rsidR="002F0789" w:rsidRPr="00F91025" w:rsidRDefault="002F0789" w:rsidP="00922670">
            <w:pPr>
              <w:ind w:firstLine="354"/>
              <w:jc w:val="both"/>
            </w:pPr>
            <w:r>
              <w:t>11.3. У</w:t>
            </w:r>
            <w:r w:rsidRPr="00F91025">
              <w:t>частник процедуры закупки согласен с условием, что сведения о нем будут внесены в публичный реестр недобросовестных поставщиков атомной отрасли сроком на два года в следующих случаях:</w:t>
            </w:r>
          </w:p>
          <w:p w:rsidR="002F0789" w:rsidRPr="00F91025" w:rsidRDefault="002F0789" w:rsidP="00922670">
            <w:pPr>
              <w:tabs>
                <w:tab w:val="left" w:pos="1080"/>
              </w:tabs>
              <w:ind w:firstLine="354"/>
              <w:jc w:val="both"/>
            </w:pPr>
            <w:r w:rsidRPr="00F91025">
              <w:t>а) если такой участник процедуры закупки:</w:t>
            </w:r>
          </w:p>
          <w:p w:rsidR="002F0789" w:rsidRPr="00F91025" w:rsidRDefault="002F0789" w:rsidP="00922670">
            <w:pPr>
              <w:tabs>
                <w:tab w:val="left" w:pos="540"/>
              </w:tabs>
              <w:ind w:firstLine="354"/>
              <w:jc w:val="both"/>
            </w:pPr>
            <w:r w:rsidRPr="00F91025">
              <w:t>-</w:t>
            </w:r>
            <w:r w:rsidRPr="00F91025">
              <w:tab/>
              <w:t>будучи признанным победителем в процедуре закупки уклонился от заключения договора;</w:t>
            </w:r>
          </w:p>
          <w:p w:rsidR="002F0789" w:rsidRPr="00F91025" w:rsidRDefault="002F0789" w:rsidP="00922670">
            <w:pPr>
              <w:tabs>
                <w:tab w:val="left" w:pos="540"/>
              </w:tabs>
              <w:ind w:firstLine="354"/>
              <w:jc w:val="both"/>
            </w:pPr>
            <w:r w:rsidRPr="00F91025">
              <w:t>-</w:t>
            </w:r>
            <w:r w:rsidRPr="00F91025">
              <w:tab/>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F0789" w:rsidRPr="00F91025" w:rsidRDefault="002F0789" w:rsidP="00922670">
            <w:pPr>
              <w:tabs>
                <w:tab w:val="left" w:pos="540"/>
              </w:tabs>
              <w:ind w:firstLine="354"/>
              <w:jc w:val="both"/>
            </w:pPr>
            <w:r w:rsidRPr="00F91025">
              <w:t>-</w:t>
            </w:r>
            <w:r w:rsidRPr="00F91025">
              <w:tab/>
              <w:t>будучи признанным победителем или единственным участникам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w:t>
            </w:r>
          </w:p>
          <w:p w:rsidR="002F0789" w:rsidRPr="00924A25" w:rsidRDefault="002F0789" w:rsidP="00922670">
            <w:pPr>
              <w:pStyle w:val="aa"/>
              <w:spacing w:line="23" w:lineRule="atLeast"/>
              <w:ind w:firstLine="354"/>
              <w:jc w:val="both"/>
            </w:pPr>
            <w:r w:rsidRPr="00F91025">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tc>
      </w:tr>
      <w:tr w:rsidR="00211B1B" w:rsidTr="002F0789">
        <w:trPr>
          <w:trHeight w:val="709"/>
        </w:trPr>
        <w:tc>
          <w:tcPr>
            <w:tcW w:w="780" w:type="dxa"/>
            <w:tcBorders>
              <w:top w:val="single" w:sz="4" w:space="0" w:color="auto"/>
              <w:left w:val="single" w:sz="4" w:space="0" w:color="auto"/>
              <w:bottom w:val="single" w:sz="4" w:space="0" w:color="auto"/>
              <w:right w:val="single" w:sz="4" w:space="0" w:color="auto"/>
            </w:tcBorders>
          </w:tcPr>
          <w:p w:rsidR="00211B1B" w:rsidRDefault="00211B1B" w:rsidP="00211B1B">
            <w:pPr>
              <w:numPr>
                <w:ilvl w:val="0"/>
                <w:numId w:val="25"/>
              </w:numPr>
              <w:tabs>
                <w:tab w:val="num" w:pos="786"/>
              </w:tabs>
              <w:ind w:left="0" w:hanging="15"/>
              <w:jc w:val="cente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211B1B" w:rsidRPr="005E5360" w:rsidRDefault="00211B1B">
            <w:pPr>
              <w:pStyle w:val="35"/>
              <w:tabs>
                <w:tab w:val="left" w:pos="709"/>
              </w:tabs>
              <w:ind w:left="45" w:right="153"/>
              <w:rPr>
                <w:szCs w:val="24"/>
              </w:rPr>
            </w:pPr>
            <w:r w:rsidRPr="005E5360">
              <w:rPr>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211B1B" w:rsidRDefault="00211B1B" w:rsidP="00636084">
            <w:pPr>
              <w:tabs>
                <w:tab w:val="left" w:pos="495"/>
                <w:tab w:val="left" w:pos="5657"/>
              </w:tabs>
              <w:ind w:right="153" w:firstLine="660"/>
              <w:jc w:val="both"/>
            </w:pPr>
            <w:r>
              <w:t>Тр</w:t>
            </w:r>
            <w:r w:rsidR="00636084">
              <w:t>ебования к поставляемому товару:</w:t>
            </w:r>
          </w:p>
          <w:p w:rsidR="0093306D" w:rsidRDefault="0093306D" w:rsidP="0093306D">
            <w:pPr>
              <w:numPr>
                <w:ilvl w:val="0"/>
                <w:numId w:val="37"/>
              </w:numPr>
              <w:jc w:val="both"/>
            </w:pPr>
            <w:r>
              <w:t>п</w:t>
            </w:r>
            <w:r w:rsidR="00636084" w:rsidRPr="00F21DF1">
              <w:t>редоставление сопроводительного документа на каждую единицу продукции</w:t>
            </w:r>
            <w:r w:rsidR="00636084">
              <w:t>;</w:t>
            </w:r>
          </w:p>
          <w:p w:rsidR="00636084" w:rsidRDefault="0093306D" w:rsidP="0093306D">
            <w:pPr>
              <w:numPr>
                <w:ilvl w:val="0"/>
                <w:numId w:val="37"/>
              </w:numPr>
              <w:jc w:val="both"/>
            </w:pPr>
            <w:r>
              <w:t>д</w:t>
            </w:r>
            <w:r w:rsidR="00636084">
              <w:t>ата выпуска не ранее 2012</w:t>
            </w:r>
            <w:r w:rsidR="00636084" w:rsidRPr="00A95FD1">
              <w:t xml:space="preserve"> года</w:t>
            </w:r>
            <w:r w:rsidR="00636084">
              <w:t xml:space="preserve">, гарантийный срок не менее </w:t>
            </w:r>
            <w:r>
              <w:t>18 (восемнадцати) месяцев.</w:t>
            </w:r>
          </w:p>
          <w:p w:rsidR="00211B1B" w:rsidRDefault="00211B1B">
            <w:pPr>
              <w:pStyle w:val="rvps52"/>
              <w:spacing w:line="276" w:lineRule="auto"/>
              <w:ind w:left="0"/>
              <w:rPr>
                <w:lang w:val="ru-RU"/>
              </w:rPr>
            </w:pPr>
          </w:p>
          <w:p w:rsidR="00211B1B" w:rsidRDefault="00211B1B" w:rsidP="00636084">
            <w:pPr>
              <w:widowControl w:val="0"/>
              <w:tabs>
                <w:tab w:val="left" w:pos="709"/>
              </w:tabs>
              <w:adjustRightInd w:val="0"/>
              <w:ind w:right="153" w:firstLine="638"/>
              <w:jc w:val="both"/>
              <w:textAlignment w:val="baseline"/>
            </w:pPr>
            <w: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636084">
              <w:t>.</w:t>
            </w:r>
          </w:p>
        </w:tc>
      </w:tr>
      <w:tr w:rsidR="00922670" w:rsidTr="002F0789">
        <w:trPr>
          <w:trHeight w:val="1031"/>
        </w:trPr>
        <w:tc>
          <w:tcPr>
            <w:tcW w:w="780" w:type="dxa"/>
            <w:tcBorders>
              <w:top w:val="single" w:sz="4" w:space="0" w:color="auto"/>
              <w:left w:val="single" w:sz="4" w:space="0" w:color="auto"/>
              <w:bottom w:val="single" w:sz="4" w:space="0" w:color="auto"/>
              <w:right w:val="single" w:sz="4" w:space="0" w:color="auto"/>
            </w:tcBorders>
          </w:tcPr>
          <w:p w:rsidR="00922670" w:rsidRDefault="00922670" w:rsidP="00211B1B">
            <w:pPr>
              <w:numPr>
                <w:ilvl w:val="0"/>
                <w:numId w:val="25"/>
              </w:numPr>
              <w:tabs>
                <w:tab w:val="num" w:pos="786"/>
              </w:tabs>
              <w:ind w:left="0" w:hanging="15"/>
              <w:jc w:val="cente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922670" w:rsidRDefault="00922670">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цен и </w:t>
            </w:r>
            <w:r>
              <w:rPr>
                <w:szCs w:val="24"/>
              </w:rPr>
              <w:lastRenderedPageBreak/>
              <w:t>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922670" w:rsidRDefault="00922670" w:rsidP="00922670">
            <w:pPr>
              <w:pStyle w:val="aa"/>
              <w:spacing w:line="23" w:lineRule="atLeast"/>
              <w:ind w:firstLine="354"/>
              <w:jc w:val="both"/>
              <w:rPr>
                <w:bCs/>
              </w:rPr>
            </w:pPr>
            <w:r>
              <w:rPr>
                <w:bCs/>
              </w:rPr>
              <w:lastRenderedPageBreak/>
              <w:t>13.1. Участник должен предоставить:</w:t>
            </w:r>
          </w:p>
          <w:p w:rsidR="00922670" w:rsidRDefault="00922670" w:rsidP="00922670">
            <w:pPr>
              <w:spacing w:line="23" w:lineRule="atLeast"/>
              <w:ind w:left="-71" w:firstLine="425"/>
              <w:jc w:val="both"/>
              <w:rPr>
                <w:bCs/>
              </w:rPr>
            </w:pPr>
            <w:r>
              <w:rPr>
                <w:bCs/>
              </w:rPr>
              <w:t>13.1.1. отсканированные оригиналы документов, подтверждающих сведения о цепочке собственников, включая бенефициаров (в том числе конечных);</w:t>
            </w:r>
          </w:p>
          <w:p w:rsidR="00922670" w:rsidRPr="00584212" w:rsidRDefault="00922670" w:rsidP="00922670">
            <w:pPr>
              <w:pStyle w:val="aa"/>
              <w:spacing w:line="23" w:lineRule="atLeast"/>
              <w:ind w:left="-71" w:firstLine="425"/>
              <w:jc w:val="both"/>
              <w:rPr>
                <w:bCs/>
              </w:rPr>
            </w:pPr>
            <w:r>
              <w:rPr>
                <w:bCs/>
              </w:rPr>
              <w:t>13.1.</w:t>
            </w:r>
            <w:r w:rsidRPr="009A3E27">
              <w:rPr>
                <w:bCs/>
              </w:rPr>
              <w:t>2</w:t>
            </w:r>
            <w:r>
              <w:rPr>
                <w:bCs/>
              </w:rPr>
              <w:t xml:space="preserve">. </w:t>
            </w:r>
            <w:r w:rsidRPr="00584212">
              <w:rPr>
                <w:bCs/>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Pr>
                <w:bCs/>
              </w:rPr>
              <w:t xml:space="preserve">, </w:t>
            </w:r>
            <w:r w:rsidRPr="006B216D">
              <w:t xml:space="preserve">копия свидетельства о постановке на </w:t>
            </w:r>
            <w:r w:rsidRPr="006B216D">
              <w:lastRenderedPageBreak/>
              <w:t>налоговый учет</w:t>
            </w:r>
            <w:r w:rsidRPr="00584212">
              <w:rPr>
                <w:bCs/>
              </w:rPr>
              <w:t>;</w:t>
            </w:r>
          </w:p>
          <w:p w:rsidR="00922670" w:rsidRDefault="00922670" w:rsidP="00922670">
            <w:pPr>
              <w:pStyle w:val="aa"/>
              <w:spacing w:line="23" w:lineRule="atLeast"/>
              <w:ind w:left="-71" w:firstLine="425"/>
              <w:jc w:val="both"/>
              <w:rPr>
                <w:bCs/>
              </w:rPr>
            </w:pPr>
            <w:r w:rsidRPr="00584212">
              <w:rPr>
                <w:bCs/>
              </w:rPr>
              <w:t>13.</w:t>
            </w:r>
            <w:r>
              <w:rPr>
                <w:bCs/>
              </w:rPr>
              <w:t>1.</w:t>
            </w:r>
            <w:r w:rsidRPr="009A3E27">
              <w:rPr>
                <w:bCs/>
              </w:rPr>
              <w:t>3</w:t>
            </w:r>
            <w:r>
              <w:rPr>
                <w:bCs/>
              </w:rPr>
              <w:t>.</w:t>
            </w:r>
            <w:r w:rsidRPr="00584212">
              <w:rPr>
                <w:bCs/>
              </w:rPr>
              <w:t xml:space="preserve"> 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w:t>
            </w:r>
          </w:p>
          <w:p w:rsidR="00922670" w:rsidRPr="008C6DF7" w:rsidRDefault="00922670" w:rsidP="00922670">
            <w:pPr>
              <w:widowControl w:val="0"/>
              <w:tabs>
                <w:tab w:val="left" w:pos="-71"/>
              </w:tabs>
              <w:adjustRightInd w:val="0"/>
              <w:ind w:left="-71" w:right="153" w:firstLine="425"/>
              <w:jc w:val="both"/>
              <w:textAlignment w:val="baseline"/>
            </w:pPr>
            <w:r>
              <w:t>13.1.</w:t>
            </w:r>
            <w:r w:rsidRPr="009A3E27">
              <w:t>4</w:t>
            </w:r>
            <w:r>
              <w:t xml:space="preserve">. </w:t>
            </w:r>
            <w:r w:rsidRPr="008C6DF7">
              <w:t xml:space="preserve">отсканированный оригинал полученной не </w:t>
            </w:r>
            <w:r>
              <w:t>старше 60 календарных дней</w:t>
            </w:r>
            <w:r w:rsidRPr="008C6DF7">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22670" w:rsidRPr="001B6712" w:rsidRDefault="00922670" w:rsidP="00922670">
            <w:pPr>
              <w:tabs>
                <w:tab w:val="left" w:pos="1205"/>
              </w:tabs>
              <w:ind w:left="-71" w:firstLine="425"/>
            </w:pPr>
            <w:r>
              <w:t>13.1.</w:t>
            </w:r>
            <w:r w:rsidRPr="009A3E27">
              <w:t>5</w:t>
            </w:r>
            <w:r>
              <w:t xml:space="preserve">. </w:t>
            </w:r>
            <w:r w:rsidRPr="008C6DF7">
              <w:t>отсканированные оригиналы учредительных до</w:t>
            </w:r>
            <w:r>
              <w:t xml:space="preserve">кументов в действующей редакции </w:t>
            </w:r>
            <w:r w:rsidRPr="008C6DF7">
              <w:t>(для юридических лиц);</w:t>
            </w:r>
          </w:p>
          <w:p w:rsidR="00922670" w:rsidRDefault="00922670" w:rsidP="00922670">
            <w:pPr>
              <w:ind w:left="-71" w:firstLine="425"/>
              <w:jc w:val="both"/>
            </w:pPr>
            <w:r w:rsidRPr="009A3E27">
              <w:t>13</w:t>
            </w:r>
            <w:r>
              <w:t xml:space="preserve">.1.6. </w:t>
            </w:r>
            <w:r w:rsidRPr="00584212">
              <w:rPr>
                <w:bCs/>
              </w:rPr>
              <w:t>отсканированный оригинал</w:t>
            </w:r>
            <w:r w:rsidRPr="006B216D">
              <w:t xml:space="preserve"> решения либо иного документа о назначении на должность руководителя организации;</w:t>
            </w:r>
          </w:p>
          <w:p w:rsidR="00922670" w:rsidRDefault="00922670" w:rsidP="00922670">
            <w:pPr>
              <w:pStyle w:val="aa"/>
              <w:spacing w:line="23" w:lineRule="atLeast"/>
              <w:ind w:firstLine="354"/>
              <w:jc w:val="both"/>
              <w:rPr>
                <w:bCs/>
              </w:rPr>
            </w:pPr>
            <w:r>
              <w:t xml:space="preserve">13.1.7. </w:t>
            </w:r>
            <w:r w:rsidRPr="00584212">
              <w:rPr>
                <w:bCs/>
              </w:rPr>
              <w:t>отсканированны</w:t>
            </w:r>
            <w:r>
              <w:rPr>
                <w:bCs/>
              </w:rPr>
              <w:t>е</w:t>
            </w:r>
            <w:r w:rsidRPr="00584212">
              <w:rPr>
                <w:bCs/>
              </w:rPr>
              <w:t xml:space="preserve"> оригинал</w:t>
            </w:r>
            <w:r>
              <w:rPr>
                <w:bCs/>
              </w:rPr>
              <w:t xml:space="preserve">ы документов, подтверждающих </w:t>
            </w:r>
            <w:r w:rsidR="00567CD4">
              <w:rPr>
                <w:bCs/>
              </w:rPr>
              <w:t xml:space="preserve">опыт работы предприятия </w:t>
            </w:r>
            <w:r w:rsidR="00941D7E">
              <w:rPr>
                <w:bCs/>
              </w:rPr>
              <w:t>не менее 5 (пяти) лет;</w:t>
            </w:r>
          </w:p>
          <w:p w:rsidR="00941D7E" w:rsidRPr="0045780E" w:rsidRDefault="00941D7E" w:rsidP="00922670">
            <w:pPr>
              <w:pStyle w:val="aa"/>
              <w:spacing w:line="23" w:lineRule="atLeast"/>
              <w:ind w:firstLine="354"/>
              <w:jc w:val="both"/>
              <w:rPr>
                <w:bCs/>
              </w:rPr>
            </w:pPr>
            <w:r>
              <w:rPr>
                <w:bCs/>
              </w:rPr>
              <w:t xml:space="preserve">13.1.8. </w:t>
            </w:r>
            <w:r w:rsidRPr="00584212">
              <w:rPr>
                <w:bCs/>
              </w:rPr>
              <w:t>отсканированный оригинал</w:t>
            </w:r>
            <w:r>
              <w:rPr>
                <w:bCs/>
              </w:rPr>
              <w:t xml:space="preserve"> документа, подтверждающего право участника на реализацию продукции, выданного производителем.</w:t>
            </w:r>
          </w:p>
          <w:p w:rsidR="00922670" w:rsidRDefault="00922670" w:rsidP="00922670">
            <w:pPr>
              <w:ind w:left="-71" w:firstLine="425"/>
              <w:jc w:val="both"/>
              <w:rPr>
                <w:bCs/>
              </w:rPr>
            </w:pPr>
          </w:p>
          <w:p w:rsidR="00922670" w:rsidRDefault="00922670" w:rsidP="00922670">
            <w:pPr>
              <w:widowControl w:val="0"/>
              <w:tabs>
                <w:tab w:val="left" w:pos="648"/>
              </w:tabs>
              <w:adjustRightInd w:val="0"/>
              <w:ind w:right="153"/>
              <w:jc w:val="both"/>
              <w:textAlignment w:val="baseline"/>
            </w:pPr>
          </w:p>
          <w:p w:rsidR="00922670" w:rsidRDefault="00922670" w:rsidP="00922670">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22670" w:rsidRDefault="00922670" w:rsidP="00922670">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211B1B" w:rsidTr="002F0789">
        <w:trPr>
          <w:trHeight w:val="979"/>
        </w:trPr>
        <w:tc>
          <w:tcPr>
            <w:tcW w:w="780" w:type="dxa"/>
            <w:tcBorders>
              <w:top w:val="single" w:sz="4" w:space="0" w:color="auto"/>
              <w:left w:val="single" w:sz="4" w:space="0" w:color="auto"/>
              <w:bottom w:val="single" w:sz="4" w:space="0" w:color="auto"/>
              <w:right w:val="single" w:sz="4" w:space="0" w:color="auto"/>
            </w:tcBorders>
          </w:tcPr>
          <w:p w:rsidR="00211B1B" w:rsidRDefault="00211B1B" w:rsidP="00211B1B">
            <w:pPr>
              <w:numPr>
                <w:ilvl w:val="0"/>
                <w:numId w:val="25"/>
              </w:numPr>
              <w:tabs>
                <w:tab w:val="num" w:pos="786"/>
              </w:tabs>
              <w:ind w:left="0" w:hanging="15"/>
              <w:jc w:val="center"/>
            </w:pPr>
            <w:bookmarkStart w:id="150"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211B1B" w:rsidRDefault="00211B1B">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211B1B" w:rsidRDefault="00211B1B">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0B308D">
              <w:t>1</w:t>
            </w:r>
            <w:r>
              <w:t xml:space="preserve">); </w:t>
            </w:r>
          </w:p>
          <w:p w:rsidR="00211B1B" w:rsidRDefault="00211B1B">
            <w:pPr>
              <w:spacing w:line="23" w:lineRule="atLeast"/>
              <w:jc w:val="both"/>
            </w:pPr>
            <w:r>
              <w:t>2. анкета (раздел 5, форма</w:t>
            </w:r>
            <w:r w:rsidR="000B308D">
              <w:t xml:space="preserve"> 2</w:t>
            </w:r>
            <w: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*.pdf, *.xls; </w:t>
            </w:r>
          </w:p>
          <w:p w:rsidR="00211B1B" w:rsidRDefault="00211B1B">
            <w:pPr>
              <w:spacing w:line="23" w:lineRule="atLeast"/>
              <w:jc w:val="both"/>
            </w:pPr>
            <w:r>
              <w:t xml:space="preserve">3. документы, указанные в пункте 13 раздела 4 «Информационная карта запроса цен», подтверждающие </w:t>
            </w:r>
            <w:r>
              <w:lastRenderedPageBreak/>
              <w:t>соответствие участника запроса цен установленным требованиям;</w:t>
            </w:r>
          </w:p>
          <w:p w:rsidR="00211B1B" w:rsidRPr="00267577" w:rsidRDefault="00211B1B">
            <w:pPr>
              <w:rPr>
                <w:sz w:val="20"/>
              </w:rPr>
            </w:pPr>
          </w:p>
        </w:tc>
      </w:tr>
      <w:tr w:rsidR="00211B1B" w:rsidTr="002F0789">
        <w:trPr>
          <w:trHeight w:val="397"/>
        </w:trPr>
        <w:tc>
          <w:tcPr>
            <w:tcW w:w="780" w:type="dxa"/>
            <w:tcBorders>
              <w:top w:val="single" w:sz="4" w:space="0" w:color="auto"/>
              <w:left w:val="single" w:sz="4" w:space="0" w:color="auto"/>
              <w:bottom w:val="single" w:sz="4" w:space="0" w:color="auto"/>
              <w:right w:val="single" w:sz="4" w:space="0" w:color="auto"/>
            </w:tcBorders>
          </w:tcPr>
          <w:p w:rsidR="00211B1B" w:rsidRDefault="00211B1B" w:rsidP="00211B1B">
            <w:pPr>
              <w:numPr>
                <w:ilvl w:val="0"/>
                <w:numId w:val="25"/>
              </w:numPr>
              <w:tabs>
                <w:tab w:val="num" w:pos="786"/>
              </w:tabs>
              <w:ind w:left="0" w:hanging="15"/>
              <w:jc w:val="center"/>
            </w:pPr>
            <w:bookmarkStart w:id="151" w:name="_Ref317254826"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211B1B" w:rsidRDefault="00211B1B">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211B1B" w:rsidRDefault="00211B1B">
            <w:pPr>
              <w:pStyle w:val="Times12"/>
              <w:tabs>
                <w:tab w:val="left" w:pos="70"/>
              </w:tabs>
              <w:ind w:right="153" w:firstLine="0"/>
            </w:pPr>
            <w:r>
              <w:t>не возможна</w:t>
            </w:r>
          </w:p>
          <w:p w:rsidR="00211B1B" w:rsidRDefault="00211B1B">
            <w:pPr>
              <w:pStyle w:val="Times12"/>
              <w:tabs>
                <w:tab w:val="left" w:pos="70"/>
              </w:tabs>
              <w:ind w:right="153" w:firstLine="0"/>
              <w:rPr>
                <w:spacing w:val="-6"/>
                <w:szCs w:val="28"/>
              </w:rPr>
            </w:pPr>
          </w:p>
          <w:p w:rsidR="00211B1B" w:rsidRDefault="00211B1B">
            <w:pPr>
              <w:pStyle w:val="Times12"/>
              <w:tabs>
                <w:tab w:val="left" w:pos="70"/>
              </w:tabs>
              <w:ind w:right="153" w:firstLine="0"/>
              <w:rPr>
                <w:spacing w:val="-6"/>
                <w:szCs w:val="24"/>
              </w:rPr>
            </w:pPr>
          </w:p>
        </w:tc>
      </w:tr>
      <w:tr w:rsidR="00211B1B" w:rsidTr="002F0789">
        <w:trPr>
          <w:trHeight w:val="232"/>
        </w:trPr>
        <w:tc>
          <w:tcPr>
            <w:tcW w:w="780" w:type="dxa"/>
            <w:tcBorders>
              <w:top w:val="single" w:sz="4" w:space="0" w:color="auto"/>
              <w:left w:val="single" w:sz="4" w:space="0" w:color="auto"/>
              <w:bottom w:val="single" w:sz="4" w:space="0" w:color="auto"/>
              <w:right w:val="single" w:sz="4" w:space="0" w:color="auto"/>
            </w:tcBorders>
          </w:tcPr>
          <w:p w:rsidR="00211B1B" w:rsidRDefault="00211B1B" w:rsidP="00211B1B">
            <w:pPr>
              <w:numPr>
                <w:ilvl w:val="0"/>
                <w:numId w:val="25"/>
              </w:numPr>
              <w:tabs>
                <w:tab w:val="num" w:pos="786"/>
              </w:tabs>
              <w:ind w:left="0" w:hanging="15"/>
              <w:jc w:val="center"/>
            </w:pPr>
            <w:bookmarkStart w:id="152" w:name="_Ref31725077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211B1B" w:rsidRDefault="00211B1B">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211B1B" w:rsidRDefault="00211B1B">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211B1B" w:rsidRPr="00267577" w:rsidRDefault="00211B1B">
            <w:pPr>
              <w:spacing w:line="276" w:lineRule="auto"/>
              <w:ind w:right="153"/>
              <w:rPr>
                <w:bCs/>
              </w:rPr>
            </w:pPr>
            <w:r>
              <w:t>ЭТП</w:t>
            </w:r>
            <w:r w:rsidRPr="00267577">
              <w:t xml:space="preserve"> </w:t>
            </w:r>
            <w:r w:rsidRPr="00267577">
              <w:rPr>
                <w:bCs/>
              </w:rPr>
              <w:t xml:space="preserve">Аук. Конк. Дом, </w:t>
            </w:r>
            <w:r>
              <w:rPr>
                <w:bCs/>
                <w:lang w:val="en-US"/>
              </w:rPr>
              <w:t>http</w:t>
            </w:r>
            <w:r w:rsidRPr="00267577">
              <w:rPr>
                <w:bCs/>
              </w:rPr>
              <w:t>://</w:t>
            </w:r>
            <w:r>
              <w:rPr>
                <w:bCs/>
                <w:lang w:val="en-US"/>
              </w:rPr>
              <w:t>a</w:t>
            </w:r>
            <w:r w:rsidRPr="00267577">
              <w:rPr>
                <w:bCs/>
              </w:rPr>
              <w:t>-</w:t>
            </w:r>
            <w:r>
              <w:rPr>
                <w:bCs/>
                <w:lang w:val="en-US"/>
              </w:rPr>
              <w:t>k</w:t>
            </w:r>
            <w:r w:rsidRPr="00267577">
              <w:rPr>
                <w:bCs/>
              </w:rPr>
              <w:t>-</w:t>
            </w:r>
            <w:r>
              <w:rPr>
                <w:bCs/>
                <w:lang w:val="en-US"/>
              </w:rPr>
              <w:t>d</w:t>
            </w:r>
            <w:r w:rsidRPr="00267577">
              <w:rPr>
                <w:bCs/>
              </w:rPr>
              <w:t>.</w:t>
            </w:r>
            <w:r>
              <w:rPr>
                <w:bCs/>
                <w:lang w:val="en-US"/>
              </w:rPr>
              <w:t>ru</w:t>
            </w:r>
            <w:r w:rsidRPr="00267577">
              <w:rPr>
                <w:bCs/>
              </w:rPr>
              <w:t>/</w:t>
            </w:r>
          </w:p>
          <w:p w:rsidR="00211B1B" w:rsidRPr="00267577" w:rsidRDefault="00211B1B">
            <w:pPr>
              <w:pStyle w:val="Times12"/>
              <w:ind w:firstLine="0"/>
              <w:rPr>
                <w:szCs w:val="24"/>
              </w:rPr>
            </w:pPr>
          </w:p>
          <w:p w:rsidR="00211B1B" w:rsidRDefault="00211B1B">
            <w:pPr>
              <w:pStyle w:val="Times12"/>
              <w:ind w:firstLine="0"/>
              <w:rPr>
                <w:lang w:val="en-US"/>
              </w:rPr>
            </w:pPr>
            <w:r>
              <w:rPr>
                <w:lang w:val="en-US"/>
              </w:rPr>
              <w:t>12:00 (</w:t>
            </w:r>
            <w:r>
              <w:t>время</w:t>
            </w:r>
            <w:r>
              <w:rPr>
                <w:lang w:val="en-US"/>
              </w:rPr>
              <w:t xml:space="preserve"> </w:t>
            </w:r>
            <w:r>
              <w:t>московское</w:t>
            </w:r>
            <w:r>
              <w:rPr>
                <w:lang w:val="en-US"/>
              </w:rPr>
              <w:t>)  «</w:t>
            </w:r>
            <w:r w:rsidR="00C54C47">
              <w:t>2</w:t>
            </w:r>
            <w:r w:rsidR="00567CD4">
              <w:t>5</w:t>
            </w:r>
            <w:r>
              <w:rPr>
                <w:lang w:val="en-US"/>
              </w:rPr>
              <w:t xml:space="preserve">» марта 2013 </w:t>
            </w:r>
            <w:r>
              <w:t>года</w:t>
            </w:r>
            <w:r>
              <w:rPr>
                <w:lang w:val="en-US"/>
              </w:rPr>
              <w:t xml:space="preserve"> </w:t>
            </w:r>
          </w:p>
          <w:p w:rsidR="00211B1B" w:rsidRDefault="00211B1B">
            <w:pPr>
              <w:pStyle w:val="Times12"/>
              <w:ind w:firstLine="0"/>
              <w:rPr>
                <w:szCs w:val="24"/>
                <w:lang w:val="en-US"/>
              </w:rPr>
            </w:pPr>
          </w:p>
        </w:tc>
      </w:tr>
      <w:tr w:rsidR="00211B1B" w:rsidTr="002F0789">
        <w:trPr>
          <w:trHeight w:val="232"/>
        </w:trPr>
        <w:tc>
          <w:tcPr>
            <w:tcW w:w="780" w:type="dxa"/>
            <w:tcBorders>
              <w:top w:val="single" w:sz="4" w:space="0" w:color="auto"/>
              <w:left w:val="single" w:sz="4" w:space="0" w:color="auto"/>
              <w:bottom w:val="single" w:sz="4" w:space="0" w:color="auto"/>
              <w:right w:val="single" w:sz="4" w:space="0" w:color="auto"/>
            </w:tcBorders>
          </w:tcPr>
          <w:p w:rsidR="00211B1B" w:rsidRDefault="00211B1B" w:rsidP="00211B1B">
            <w:pPr>
              <w:numPr>
                <w:ilvl w:val="0"/>
                <w:numId w:val="25"/>
              </w:numPr>
              <w:tabs>
                <w:tab w:val="num" w:pos="786"/>
              </w:tabs>
              <w:ind w:left="0" w:hanging="15"/>
              <w:jc w:val="center"/>
              <w:rPr>
                <w:lang w:val="en-US"/>
              </w:rPr>
            </w:pPr>
            <w:bookmarkStart w:id="153" w:name="_Ref31725413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211B1B" w:rsidRDefault="00211B1B">
            <w:pPr>
              <w:pStyle w:val="Times12"/>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211B1B" w:rsidRDefault="00211B1B">
            <w:pPr>
              <w:pStyle w:val="Times12"/>
              <w:ind w:firstLine="0"/>
              <w:rPr>
                <w:bCs w:val="0"/>
              </w:rPr>
            </w:pPr>
            <w:r>
              <w:rPr>
                <w:bCs w:val="0"/>
              </w:rPr>
              <w:t>Адрес: Аук. Конк. Дом http://a-k-d.ru/</w:t>
            </w:r>
          </w:p>
          <w:p w:rsidR="00211B1B" w:rsidRDefault="00211B1B" w:rsidP="00567CD4">
            <w:pPr>
              <w:pStyle w:val="Times12"/>
              <w:ind w:firstLine="0"/>
              <w:rPr>
                <w:szCs w:val="24"/>
              </w:rPr>
            </w:pPr>
            <w:r>
              <w:rPr>
                <w:szCs w:val="24"/>
              </w:rPr>
              <w:t xml:space="preserve">Отборочная стадия рассмотрения заявок на участие в запросе цен: не позднее </w:t>
            </w:r>
            <w:r w:rsidR="000B308D">
              <w:t>«</w:t>
            </w:r>
            <w:r w:rsidR="00567CD4">
              <w:t>01</w:t>
            </w:r>
            <w:r w:rsidR="000B308D">
              <w:t xml:space="preserve">» </w:t>
            </w:r>
            <w:r w:rsidR="00567CD4">
              <w:t>апреля</w:t>
            </w:r>
            <w:r w:rsidR="000B308D">
              <w:t xml:space="preserve"> 2013 года</w:t>
            </w:r>
            <w:r w:rsidR="00C54C47">
              <w:t>.</w:t>
            </w:r>
            <w:r w:rsidR="000B308D">
              <w:rPr>
                <w:szCs w:val="24"/>
              </w:rPr>
              <w:t xml:space="preserve">   </w:t>
            </w:r>
            <w:r>
              <w:rPr>
                <w:szCs w:val="24"/>
              </w:rPr>
              <w:t xml:space="preserve">Оценочная стадия рассмотрения заявок на участие в запросе цен и подведение итогов запроса цен: не позднее </w:t>
            </w:r>
            <w:r>
              <w:t>«</w:t>
            </w:r>
            <w:r w:rsidR="00567CD4">
              <w:t>01</w:t>
            </w:r>
            <w:r>
              <w:t xml:space="preserve">» </w:t>
            </w:r>
            <w:r w:rsidR="00567CD4">
              <w:t>апреля</w:t>
            </w:r>
            <w:r>
              <w:t xml:space="preserve"> 2013 года</w:t>
            </w:r>
            <w:r w:rsidR="00C54C47">
              <w:t>.</w:t>
            </w:r>
          </w:p>
        </w:tc>
      </w:tr>
      <w:tr w:rsidR="00211B1B" w:rsidTr="002F0789">
        <w:trPr>
          <w:trHeight w:val="194"/>
        </w:trPr>
        <w:tc>
          <w:tcPr>
            <w:tcW w:w="780" w:type="dxa"/>
            <w:tcBorders>
              <w:top w:val="single" w:sz="4" w:space="0" w:color="auto"/>
              <w:left w:val="single" w:sz="4" w:space="0" w:color="auto"/>
              <w:bottom w:val="single" w:sz="4" w:space="0" w:color="auto"/>
              <w:right w:val="single" w:sz="4" w:space="0" w:color="auto"/>
            </w:tcBorders>
          </w:tcPr>
          <w:p w:rsidR="00211B1B" w:rsidRDefault="00211B1B" w:rsidP="00211B1B">
            <w:pPr>
              <w:numPr>
                <w:ilvl w:val="0"/>
                <w:numId w:val="25"/>
              </w:numPr>
              <w:tabs>
                <w:tab w:val="num" w:pos="786"/>
              </w:tabs>
              <w:ind w:left="0" w:hanging="15"/>
              <w:jc w:val="center"/>
            </w:pPr>
            <w:bookmarkStart w:id="154" w:name="_Ref317254659" w:colFirst="0" w:colLast="0"/>
            <w:bookmarkEnd w:id="153"/>
          </w:p>
        </w:tc>
        <w:tc>
          <w:tcPr>
            <w:tcW w:w="2268" w:type="dxa"/>
            <w:tcBorders>
              <w:top w:val="single" w:sz="4" w:space="0" w:color="auto"/>
              <w:left w:val="single" w:sz="4" w:space="0" w:color="auto"/>
              <w:bottom w:val="single" w:sz="4" w:space="0" w:color="auto"/>
              <w:right w:val="single" w:sz="4" w:space="0" w:color="auto"/>
            </w:tcBorders>
          </w:tcPr>
          <w:p w:rsidR="00211B1B" w:rsidRDefault="00211B1B">
            <w:pPr>
              <w:ind w:right="153"/>
              <w:rPr>
                <w:spacing w:val="-6"/>
              </w:rPr>
            </w:pPr>
            <w:r>
              <w:rPr>
                <w:spacing w:val="-6"/>
              </w:rPr>
              <w:t>Срок заключения договора:</w:t>
            </w:r>
          </w:p>
          <w:p w:rsidR="00211B1B" w:rsidRDefault="00211B1B">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211B1B" w:rsidRDefault="00211B1B">
            <w:pPr>
              <w:ind w:right="153" w:firstLine="637"/>
              <w:jc w:val="both"/>
              <w:rPr>
                <w:b/>
                <w:bCs/>
                <w:i/>
              </w:rPr>
            </w:pPr>
            <w:r>
              <w:t xml:space="preserve"> Заказчик в течение </w:t>
            </w:r>
            <w:r w:rsidR="000B308D">
              <w:rPr>
                <w:bCs/>
                <w:iCs/>
              </w:rPr>
              <w:t>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0B308D">
              <w:rPr>
                <w:bCs/>
                <w:iCs/>
              </w:rPr>
              <w:t>в течение 10 (десяти) дней</w:t>
            </w:r>
            <w:r>
              <w:t xml:space="preserve"> со дня направления указанного договора.</w:t>
            </w:r>
            <w:r>
              <w:rPr>
                <w:b/>
                <w:bCs/>
                <w:i/>
              </w:rPr>
              <w:t xml:space="preserve"> </w:t>
            </w:r>
          </w:p>
          <w:p w:rsidR="00211B1B" w:rsidRDefault="00211B1B">
            <w:pPr>
              <w:ind w:right="153" w:firstLine="637"/>
              <w:jc w:val="both"/>
            </w:pPr>
            <w:r>
              <w:t xml:space="preserve">Договор заключается в течение </w:t>
            </w:r>
            <w:r>
              <w:rPr>
                <w:spacing w:val="-6"/>
              </w:rPr>
              <w:t xml:space="preserve">20 </w:t>
            </w:r>
            <w:r>
              <w:t xml:space="preserve">дней, но не ранее 10 дней со дня размещения на официальном сайте </w:t>
            </w:r>
            <w:r>
              <w:lastRenderedPageBreak/>
              <w:t>протокола оценки и сопоставления заявок на участие в запросе цен.</w:t>
            </w:r>
          </w:p>
          <w:p w:rsidR="00211B1B" w:rsidRDefault="00211B1B">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211B1B" w:rsidTr="002F0789">
        <w:trPr>
          <w:trHeight w:val="194"/>
        </w:trPr>
        <w:tc>
          <w:tcPr>
            <w:tcW w:w="780" w:type="dxa"/>
            <w:tcBorders>
              <w:top w:val="single" w:sz="4" w:space="0" w:color="auto"/>
              <w:left w:val="single" w:sz="4" w:space="0" w:color="auto"/>
              <w:bottom w:val="single" w:sz="4" w:space="0" w:color="auto"/>
              <w:right w:val="single" w:sz="4" w:space="0" w:color="auto"/>
            </w:tcBorders>
          </w:tcPr>
          <w:p w:rsidR="00211B1B" w:rsidRDefault="00211B1B" w:rsidP="00211B1B">
            <w:pPr>
              <w:numPr>
                <w:ilvl w:val="0"/>
                <w:numId w:val="25"/>
              </w:numPr>
              <w:tabs>
                <w:tab w:val="num" w:pos="786"/>
              </w:tabs>
              <w:ind w:left="0" w:hanging="15"/>
              <w:jc w:val="center"/>
            </w:pPr>
            <w:bookmarkStart w:id="155" w:name="_Ref317256138"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211B1B" w:rsidRDefault="00211B1B">
            <w:pPr>
              <w:ind w:right="153"/>
              <w:rPr>
                <w:spacing w:val="-6"/>
              </w:rPr>
            </w:pPr>
            <w:r>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211B1B" w:rsidRPr="005E5360" w:rsidRDefault="00211B1B">
            <w:pPr>
              <w:pStyle w:val="aa"/>
              <w:spacing w:line="23" w:lineRule="atLeast"/>
              <w:jc w:val="both"/>
              <w:rPr>
                <w:bCs/>
              </w:rPr>
            </w:pPr>
            <w:r w:rsidRPr="005E5360">
              <w:rPr>
                <w:bCs/>
              </w:rPr>
              <w:t>не требуется</w:t>
            </w:r>
          </w:p>
          <w:p w:rsidR="00211B1B" w:rsidRDefault="00211B1B">
            <w:pPr>
              <w:rPr>
                <w:b/>
                <w:bCs/>
                <w:i/>
                <w:sz w:val="20"/>
                <w:szCs w:val="20"/>
              </w:rPr>
            </w:pPr>
          </w:p>
          <w:p w:rsidR="00211B1B" w:rsidRDefault="00211B1B">
            <w:pPr>
              <w:ind w:right="153" w:firstLine="636"/>
              <w:jc w:val="both"/>
              <w:rPr>
                <w:b/>
                <w:bCs/>
                <w:i/>
              </w:rPr>
            </w:pPr>
          </w:p>
        </w:tc>
      </w:tr>
      <w:tr w:rsidR="00211B1B" w:rsidTr="002F0789">
        <w:trPr>
          <w:trHeight w:val="194"/>
        </w:trPr>
        <w:tc>
          <w:tcPr>
            <w:tcW w:w="780" w:type="dxa"/>
            <w:tcBorders>
              <w:top w:val="single" w:sz="4" w:space="0" w:color="auto"/>
              <w:left w:val="single" w:sz="4" w:space="0" w:color="auto"/>
              <w:bottom w:val="single" w:sz="4" w:space="0" w:color="auto"/>
              <w:right w:val="single" w:sz="4" w:space="0" w:color="auto"/>
            </w:tcBorders>
          </w:tcPr>
          <w:p w:rsidR="00211B1B" w:rsidRDefault="00211B1B" w:rsidP="00211B1B">
            <w:pPr>
              <w:numPr>
                <w:ilvl w:val="0"/>
                <w:numId w:val="25"/>
              </w:numPr>
              <w:tabs>
                <w:tab w:val="num" w:pos="786"/>
              </w:tabs>
              <w:ind w:left="0" w:hanging="15"/>
              <w:jc w:val="center"/>
            </w:pPr>
            <w:bookmarkStart w:id="156" w:name="_Ref321836744"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211B1B" w:rsidRDefault="00211B1B">
            <w:pPr>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211B1B" w:rsidRPr="005E5360" w:rsidRDefault="00211B1B">
            <w:pPr>
              <w:pStyle w:val="aa"/>
              <w:spacing w:line="276" w:lineRule="auto"/>
              <w:ind w:right="153"/>
              <w:jc w:val="both"/>
            </w:pPr>
            <w:r>
              <w:t xml:space="preserve">Жалобы на действия (бездействие) заказчика, организатора </w:t>
            </w:r>
            <w:r w:rsidRPr="005E5360">
              <w:t>запроса цен</w:t>
            </w:r>
            <w:r>
              <w:t xml:space="preserve">, </w:t>
            </w:r>
            <w:r w:rsidRPr="005E5360">
              <w:t xml:space="preserve">закупочной комиссии при проведении запроса цен </w:t>
            </w:r>
            <w:r>
              <w:t xml:space="preserve">могут быть направлены </w:t>
            </w:r>
            <w:r w:rsidRPr="005E5360">
              <w:t xml:space="preserve">в ЦАК в отсканированном виде </w:t>
            </w:r>
            <w:r>
              <w:t xml:space="preserve">по электронному </w:t>
            </w:r>
            <w:hyperlink r:id="rId14" w:history="1">
              <w:r>
                <w:rPr>
                  <w:rStyle w:val="a7"/>
                  <w:color w:val="auto"/>
                </w:rPr>
                <w:t>arbitration@rosatom.ru</w:t>
              </w:r>
            </w:hyperlink>
            <w:r w:rsidRPr="005E5360">
              <w:t>.</w:t>
            </w:r>
          </w:p>
          <w:p w:rsidR="00211B1B" w:rsidRDefault="00211B1B">
            <w:pPr>
              <w:pStyle w:val="aa"/>
              <w:spacing w:line="276" w:lineRule="auto"/>
              <w:ind w:right="153"/>
              <w:jc w:val="both"/>
            </w:pPr>
            <w:r>
              <w:t xml:space="preserve">Направление жалоб допускается в любое время проведения </w:t>
            </w:r>
            <w:r w:rsidRPr="005E5360">
              <w:t>запроса цен</w:t>
            </w:r>
            <w:r>
              <w:t xml:space="preserve">, но не позднее десяти дней со дня размещения на официальном сайте протокола подведения итогов </w:t>
            </w:r>
            <w:r w:rsidRPr="005E5360">
              <w:t>запроса цен</w:t>
            </w:r>
            <w:r>
              <w:t xml:space="preserve">, протокола о признании </w:t>
            </w:r>
            <w:r w:rsidRPr="005E5360">
              <w:t xml:space="preserve">запроса цен </w:t>
            </w:r>
            <w:r>
              <w:t>не</w:t>
            </w:r>
            <w:r w:rsidRPr="005E5360">
              <w:t> </w:t>
            </w:r>
            <w:r>
              <w:t>состоявш</w:t>
            </w:r>
            <w:r w:rsidRPr="005E5360">
              <w:t>имся</w:t>
            </w:r>
            <w:r>
              <w:t xml:space="preserve"> или принятия заказчиком решения об отказе от проведения </w:t>
            </w:r>
            <w:r w:rsidRPr="005E5360">
              <w:t>запроса цен</w:t>
            </w:r>
            <w:r>
              <w:t>.</w:t>
            </w:r>
          </w:p>
          <w:p w:rsidR="00211B1B" w:rsidRDefault="00211B1B">
            <w:pPr>
              <w:pStyle w:val="aa"/>
              <w:spacing w:line="276" w:lineRule="auto"/>
              <w:ind w:right="153"/>
              <w:jc w:val="both"/>
            </w:pPr>
            <w:r>
              <w:t xml:space="preserve">Условия и положения </w:t>
            </w:r>
            <w:r w:rsidRPr="005E5360">
              <w:t>документации по запросу цен</w:t>
            </w:r>
            <w:r>
              <w:t xml:space="preserve"> могут быть обжалованы исключительно до окончания срока подачи заявок на участие в </w:t>
            </w:r>
            <w:r w:rsidRPr="005E5360">
              <w:t>запросе цен</w:t>
            </w:r>
            <w:r>
              <w:t>.</w:t>
            </w:r>
          </w:p>
          <w:p w:rsidR="00211B1B" w:rsidRDefault="00211B1B">
            <w:pPr>
              <w:pStyle w:val="aa"/>
              <w:spacing w:line="276" w:lineRule="auto"/>
              <w:ind w:right="153"/>
              <w:jc w:val="both"/>
            </w:pPr>
            <w: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11B1B" w:rsidRDefault="00211B1B">
            <w:pPr>
              <w:pStyle w:val="aa"/>
              <w:spacing w:line="276" w:lineRule="auto"/>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11B1B" w:rsidRPr="005E5360" w:rsidRDefault="00211B1B">
            <w:pPr>
              <w:pStyle w:val="aa"/>
              <w:spacing w:line="276" w:lineRule="auto"/>
              <w:ind w:right="153"/>
              <w:jc w:val="both"/>
            </w:pPr>
            <w:r>
              <w:t xml:space="preserve">Решение органа заказчика по рассмотрению жалоб может быть обжаловано в ЦАК, </w:t>
            </w:r>
            <w:r>
              <w:rPr>
                <w:szCs w:val="28"/>
              </w:rPr>
              <w:t xml:space="preserve">а решения ЦАК — в Контрольной комиссии </w:t>
            </w:r>
            <w:r w:rsidRPr="005E5360">
              <w:rPr>
                <w:szCs w:val="28"/>
              </w:rPr>
              <w:t>Госкорпорации «Росатом»</w:t>
            </w:r>
            <w:r>
              <w:rPr>
                <w:szCs w:val="28"/>
              </w:rPr>
              <w:t xml:space="preserve"> не позднее </w:t>
            </w:r>
            <w:r>
              <w:t>1</w:t>
            </w:r>
            <w:r w:rsidRPr="005E5360">
              <w:t xml:space="preserve"> (одного)</w:t>
            </w:r>
            <w:r>
              <w:t xml:space="preserve"> месяца с даты размещения на официальном сайте результата рассмотрения жалобы</w:t>
            </w:r>
            <w:r w:rsidRPr="005E5360">
              <w:t>.</w:t>
            </w:r>
          </w:p>
        </w:tc>
      </w:tr>
      <w:bookmarkEnd w:id="156"/>
      <w:tr w:rsidR="00211B1B" w:rsidTr="002F0789">
        <w:trPr>
          <w:trHeight w:val="194"/>
        </w:trPr>
        <w:tc>
          <w:tcPr>
            <w:tcW w:w="780" w:type="dxa"/>
            <w:tcBorders>
              <w:top w:val="single" w:sz="4" w:space="0" w:color="auto"/>
              <w:left w:val="single" w:sz="4" w:space="0" w:color="auto"/>
              <w:bottom w:val="single" w:sz="4" w:space="0" w:color="auto"/>
              <w:right w:val="single" w:sz="4" w:space="0" w:color="auto"/>
            </w:tcBorders>
          </w:tcPr>
          <w:p w:rsidR="00211B1B" w:rsidRDefault="00211B1B" w:rsidP="00211B1B">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11B1B" w:rsidRDefault="00211B1B">
            <w:pPr>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211B1B" w:rsidRDefault="00211B1B">
            <w:pPr>
              <w:pStyle w:val="aa"/>
              <w:spacing w:line="276" w:lineRule="auto"/>
              <w:ind w:right="153"/>
              <w:jc w:val="both"/>
            </w:pPr>
            <w:r>
              <w:t xml:space="preserve">О фактах злоупотреблений участник </w:t>
            </w:r>
            <w:r w:rsidRPr="005E5360">
              <w:t>запроса цен</w:t>
            </w:r>
            <w:r>
              <w:t xml:space="preserve"> может заявить в </w:t>
            </w:r>
            <w:r w:rsidRPr="005E5360">
              <w:t>Госкорпорацию «Росатом»</w:t>
            </w:r>
            <w:r>
              <w:t xml:space="preserve"> и сообщить об этом гласно или анонимно, воспользовавшись следующими каналами связи: </w:t>
            </w:r>
          </w:p>
          <w:p w:rsidR="00211B1B" w:rsidRDefault="00211B1B" w:rsidP="00C54C47">
            <w:pPr>
              <w:pStyle w:val="aa"/>
              <w:tabs>
                <w:tab w:val="left" w:pos="330"/>
              </w:tabs>
              <w:ind w:right="153"/>
              <w:jc w:val="both"/>
            </w:pPr>
            <w:r>
              <w:t>1.</w:t>
            </w:r>
            <w:r>
              <w:tab/>
              <w:t>Телефон «горячей линии»: 8-800-100-07-07 (многоканальный, круглосуточно, бесплатно из любой точки страны);</w:t>
            </w:r>
          </w:p>
          <w:p w:rsidR="00211B1B" w:rsidRDefault="00211B1B">
            <w:pPr>
              <w:pStyle w:val="aa"/>
              <w:tabs>
                <w:tab w:val="left" w:pos="360"/>
              </w:tabs>
              <w:spacing w:line="276" w:lineRule="auto"/>
              <w:ind w:right="153"/>
              <w:jc w:val="both"/>
            </w:pPr>
            <w:r>
              <w:t>2.</w:t>
            </w:r>
            <w:r>
              <w:tab/>
              <w:t>Адрес электронной почты: 0707@rosatom.ru;</w:t>
            </w:r>
          </w:p>
          <w:p w:rsidR="00211B1B" w:rsidRDefault="00211B1B">
            <w:pPr>
              <w:pStyle w:val="aa"/>
              <w:tabs>
                <w:tab w:val="left" w:pos="330"/>
              </w:tabs>
              <w:spacing w:line="276" w:lineRule="auto"/>
              <w:ind w:right="153"/>
              <w:jc w:val="both"/>
            </w:pPr>
            <w:r>
              <w:t>3.</w:t>
            </w:r>
            <w:r>
              <w:tab/>
              <w:t>Адрес для почтовых отправлений: 119017, Москва, а/я</w:t>
            </w:r>
            <w:r w:rsidRPr="005E5360">
              <w:t> </w:t>
            </w:r>
            <w:r>
              <w:t xml:space="preserve">226, </w:t>
            </w:r>
            <w:r w:rsidRPr="005E5360">
              <w:t>Департамент защиты активов</w:t>
            </w:r>
            <w:r>
              <w:t xml:space="preserve"> Госкорпорации «Росатом».</w:t>
            </w:r>
          </w:p>
        </w:tc>
      </w:tr>
    </w:tbl>
    <w:p w:rsidR="00211B1B" w:rsidRDefault="00211B1B">
      <w:pPr>
        <w:rPr>
          <w:sz w:val="22"/>
        </w:rPr>
        <w:sectPr w:rsidR="00211B1B">
          <w:pgSz w:w="16840" w:h="11907" w:orient="landscape"/>
          <w:pgMar w:top="1418" w:right="1134" w:bottom="567" w:left="1134" w:header="567" w:footer="567" w:gutter="0"/>
          <w:cols w:space="720"/>
        </w:sectPr>
      </w:pPr>
    </w:p>
    <w:p w:rsidR="00211B1B" w:rsidRDefault="00211B1B" w:rsidP="00211B1B">
      <w:pPr>
        <w:pStyle w:val="10"/>
        <w:numPr>
          <w:ilvl w:val="1"/>
          <w:numId w:val="12"/>
        </w:numPr>
        <w:tabs>
          <w:tab w:val="clear" w:pos="1440"/>
          <w:tab w:val="num" w:pos="0"/>
          <w:tab w:val="num" w:pos="1134"/>
          <w:tab w:val="left" w:pos="1418"/>
        </w:tabs>
        <w:ind w:left="0" w:firstLine="709"/>
        <w:jc w:val="both"/>
        <w:rPr>
          <w:sz w:val="28"/>
          <w:szCs w:val="28"/>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50328789"/>
      <w:bookmarkStart w:id="177" w:name="_Toc255987070"/>
      <w:r>
        <w:rPr>
          <w:sz w:val="28"/>
          <w:szCs w:val="28"/>
        </w:rPr>
        <w:lastRenderedPageBreak/>
        <w:t>ОБРАЗЦЫ ФОРМ ОСНОВНЫХ ДОКУМЕНТОВ, ВКЛЮЧАЕМЫХ В ЗАЯВКУ НА УЧАСТИЕ В ЗАПРОСЕ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211B1B" w:rsidRDefault="00211B1B"/>
    <w:p w:rsidR="00211B1B" w:rsidRDefault="00211B1B">
      <w:pPr>
        <w:pStyle w:val="Times12"/>
        <w:ind w:right="-29" w:firstLine="709"/>
        <w:rPr>
          <w:b/>
          <w:i/>
          <w:szCs w:val="24"/>
        </w:rPr>
      </w:pPr>
      <w:r>
        <w:rPr>
          <w:b/>
          <w:i/>
          <w:szCs w:val="24"/>
        </w:rPr>
        <w:t xml:space="preserve"> </w:t>
      </w:r>
      <w:r w:rsidRPr="000B308D">
        <w:rPr>
          <w:b/>
          <w:i/>
          <w:szCs w:val="24"/>
        </w:rPr>
        <w:t>(</w:t>
      </w:r>
      <w:r w:rsidR="00C522AB">
        <w:rPr>
          <w:b/>
          <w:i/>
          <w:szCs w:val="24"/>
        </w:rPr>
        <w:t>формы 2 (таблица 1)</w:t>
      </w:r>
      <w:r w:rsidR="000B308D">
        <w:rPr>
          <w:b/>
          <w:i/>
          <w:szCs w:val="24"/>
        </w:rPr>
        <w:t xml:space="preserve">  –</w:t>
      </w:r>
      <w:r w:rsidRPr="000B308D">
        <w:rPr>
          <w:b/>
          <w:i/>
          <w:szCs w:val="24"/>
        </w:rPr>
        <w:t xml:space="preserve"> рекомендованы для заполнения</w:t>
      </w:r>
      <w:r>
        <w:rPr>
          <w:b/>
          <w:i/>
          <w:szCs w:val="24"/>
        </w:rPr>
        <w:t>.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211B1B" w:rsidRDefault="00211B1B"/>
    <w:p w:rsidR="00211B1B" w:rsidRDefault="00211B1B">
      <w:pPr>
        <w:pStyle w:val="Times12"/>
        <w:jc w:val="right"/>
        <w:rPr>
          <w:bCs w:val="0"/>
          <w:sz w:val="28"/>
          <w:szCs w:val="28"/>
        </w:rPr>
      </w:pPr>
      <w:bookmarkStart w:id="178" w:name="форма1"/>
      <w:bookmarkStart w:id="179" w:name="_Toc98251753"/>
      <w:bookmarkEnd w:id="177"/>
      <w:r>
        <w:rPr>
          <w:bCs w:val="0"/>
          <w:sz w:val="28"/>
          <w:szCs w:val="28"/>
        </w:rPr>
        <w:t xml:space="preserve">Форма </w:t>
      </w:r>
      <w:bookmarkStart w:id="180" w:name="F01"/>
      <w:bookmarkEnd w:id="178"/>
      <w:r>
        <w:rPr>
          <w:bCs w:val="0"/>
          <w:sz w:val="28"/>
          <w:szCs w:val="28"/>
        </w:rPr>
        <w:t>1.</w:t>
      </w:r>
      <w:bookmarkEnd w:id="180"/>
    </w:p>
    <w:p w:rsidR="00211B1B" w:rsidRDefault="00211B1B">
      <w:pPr>
        <w:rPr>
          <w:b/>
          <w:i/>
        </w:rPr>
      </w:pPr>
      <w:r>
        <w:rPr>
          <w:b/>
          <w:i/>
        </w:rPr>
        <w:t>Фирменный бланк участника запроса цен</w:t>
      </w:r>
    </w:p>
    <w:p w:rsidR="00211B1B" w:rsidRDefault="00211B1B">
      <w:pPr>
        <w:pStyle w:val="Times12"/>
        <w:spacing w:before="120"/>
        <w:ind w:firstLine="0"/>
        <w:jc w:val="left"/>
        <w:rPr>
          <w:szCs w:val="24"/>
        </w:rPr>
      </w:pPr>
      <w:r>
        <w:rPr>
          <w:szCs w:val="24"/>
        </w:rPr>
        <w:t>«___» __________ 20___ года №______</w:t>
      </w:r>
    </w:p>
    <w:p w:rsidR="00211B1B" w:rsidRDefault="00211B1B">
      <w:pPr>
        <w:pStyle w:val="Times12"/>
        <w:spacing w:before="120"/>
        <w:ind w:firstLine="0"/>
        <w:jc w:val="right"/>
        <w:rPr>
          <w:b/>
          <w:bCs w:val="0"/>
          <w:i/>
          <w:szCs w:val="24"/>
        </w:rPr>
      </w:pPr>
    </w:p>
    <w:p w:rsidR="00211B1B" w:rsidRDefault="00211B1B">
      <w:pPr>
        <w:pStyle w:val="20"/>
        <w:numPr>
          <w:ilvl w:val="0"/>
          <w:numId w:val="0"/>
        </w:numPr>
        <w:tabs>
          <w:tab w:val="left" w:pos="709"/>
        </w:tabs>
        <w:spacing w:before="0" w:after="0"/>
        <w:jc w:val="center"/>
        <w:rPr>
          <w:rFonts w:ascii="Times New Roman" w:hAnsi="Times New Roman"/>
          <w:b w:val="0"/>
          <w:bCs w:val="0"/>
          <w:i w:val="0"/>
        </w:rPr>
      </w:pPr>
      <w:bookmarkStart w:id="181" w:name="_Письмо_о_подаче"/>
      <w:bookmarkStart w:id="182" w:name="_Toc255987071"/>
      <w:bookmarkStart w:id="183" w:name="_Toc272505461"/>
      <w:bookmarkStart w:id="184" w:name="_Toc350328790"/>
      <w:bookmarkEnd w:id="181"/>
      <w:r>
        <w:rPr>
          <w:rFonts w:ascii="Times New Roman" w:hAnsi="Times New Roman"/>
          <w:b w:val="0"/>
          <w:bCs w:val="0"/>
          <w:i w:val="0"/>
        </w:rPr>
        <w:t>ЗАЯВКА НА УЧАСТИЕ В ЗАПРОСЕ ЦЕН (Форма 1.)</w:t>
      </w:r>
      <w:bookmarkEnd w:id="182"/>
      <w:bookmarkEnd w:id="183"/>
      <w:bookmarkEnd w:id="184"/>
    </w:p>
    <w:p w:rsidR="00211B1B" w:rsidRDefault="00211B1B">
      <w:pPr>
        <w:tabs>
          <w:tab w:val="left" w:pos="7938"/>
        </w:tabs>
        <w:ind w:firstLine="4820"/>
        <w:jc w:val="center"/>
        <w:rPr>
          <w:b/>
        </w:rPr>
      </w:pPr>
    </w:p>
    <w:p w:rsidR="00211B1B" w:rsidRDefault="00211B1B">
      <w:pPr>
        <w:ind w:firstLine="709"/>
        <w:jc w:val="both"/>
        <w:rPr>
          <w:sz w:val="22"/>
        </w:rPr>
      </w:pPr>
      <w:r>
        <w:rPr>
          <w:sz w:val="28"/>
          <w:szCs w:val="28"/>
        </w:rPr>
        <w:t xml:space="preserve">Изучив извещение о проведении запроса цен на право заключения договора на </w:t>
      </w:r>
      <w:r w:rsidR="000B308D">
        <w:rPr>
          <w:sz w:val="28"/>
          <w:szCs w:val="28"/>
        </w:rPr>
        <w:t>«Поставку</w:t>
      </w:r>
      <w:r>
        <w:rPr>
          <w:sz w:val="28"/>
          <w:szCs w:val="28"/>
        </w:rPr>
        <w:t xml:space="preserve"> шкафа «Rittal», опубликованное на официальном сайте и на ЭТП Аук. Конк. Дом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211B1B" w:rsidRDefault="00211B1B">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211B1B" w:rsidRDefault="00211B1B">
      <w:pPr>
        <w:pStyle w:val="Times12"/>
        <w:suppressAutoHyphens/>
        <w:ind w:firstLine="0"/>
        <w:rPr>
          <w:sz w:val="22"/>
        </w:rPr>
      </w:pPr>
      <w:r>
        <w:rPr>
          <w:sz w:val="28"/>
        </w:rPr>
        <w:t>ИНН</w:t>
      </w:r>
      <w:r>
        <w:t xml:space="preserve"> </w:t>
      </w:r>
      <w:r>
        <w:rPr>
          <w:sz w:val="22"/>
        </w:rPr>
        <w:t>________________________________________________________,</w:t>
      </w:r>
    </w:p>
    <w:p w:rsidR="00211B1B" w:rsidRDefault="00211B1B">
      <w:pPr>
        <w:pStyle w:val="Times12"/>
        <w:suppressAutoHyphens/>
        <w:ind w:firstLine="0"/>
        <w:jc w:val="center"/>
        <w:rPr>
          <w:b/>
          <w:i/>
          <w:vertAlign w:val="superscript"/>
        </w:rPr>
      </w:pPr>
      <w:r>
        <w:rPr>
          <w:b/>
          <w:i/>
          <w:vertAlign w:val="superscript"/>
        </w:rPr>
        <w:t>(ИНН участника запроса цен)</w:t>
      </w:r>
    </w:p>
    <w:p w:rsidR="00211B1B" w:rsidRDefault="00211B1B">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211B1B" w:rsidRDefault="00211B1B">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211B1B" w:rsidRDefault="00211B1B">
      <w:pPr>
        <w:pStyle w:val="Times12"/>
        <w:suppressAutoHyphens/>
        <w:ind w:firstLine="0"/>
        <w:rPr>
          <w:sz w:val="28"/>
        </w:rPr>
      </w:pPr>
      <w:r>
        <w:rPr>
          <w:sz w:val="28"/>
        </w:rPr>
        <w:t>фактический адрес _____________________________________________________,</w:t>
      </w:r>
    </w:p>
    <w:p w:rsidR="00211B1B" w:rsidRDefault="00211B1B">
      <w:pPr>
        <w:pStyle w:val="Times12"/>
        <w:suppressAutoHyphens/>
        <w:ind w:firstLine="0"/>
        <w:jc w:val="center"/>
        <w:rPr>
          <w:b/>
          <w:i/>
          <w:vertAlign w:val="superscript"/>
        </w:rPr>
      </w:pPr>
      <w:r>
        <w:rPr>
          <w:b/>
          <w:i/>
          <w:vertAlign w:val="superscript"/>
        </w:rPr>
        <w:t>(фактический адрес участника запроса цен)</w:t>
      </w:r>
    </w:p>
    <w:p w:rsidR="00211B1B" w:rsidRDefault="00211B1B">
      <w:pPr>
        <w:pStyle w:val="Times12"/>
        <w:suppressAutoHyphens/>
        <w:ind w:left="2836" w:firstLine="709"/>
        <w:jc w:val="center"/>
        <w:rPr>
          <w:b/>
          <w:i/>
          <w:vertAlign w:val="superscript"/>
        </w:rPr>
      </w:pPr>
    </w:p>
    <w:p w:rsidR="00211B1B" w:rsidRDefault="00211B1B">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2D3757">
        <w:fldChar w:fldCharType="begin"/>
      </w:r>
      <w:r>
        <w:rPr>
          <w:b/>
          <w:bCs/>
          <w:i/>
        </w:rPr>
        <w:instrText xml:space="preserve"> REF _Ref318824453 \r \h </w:instrText>
      </w:r>
      <w:r w:rsidR="002D3757">
        <w:fldChar w:fldCharType="separate"/>
      </w:r>
      <w:r>
        <w:rPr>
          <w:b/>
          <w:bCs/>
          <w:i/>
        </w:rPr>
        <w:t>ЧАСТЬ 2</w:t>
      </w:r>
      <w:r w:rsidR="002D3757">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11B1B">
        <w:tc>
          <w:tcPr>
            <w:tcW w:w="706" w:type="dxa"/>
            <w:tcBorders>
              <w:top w:val="single" w:sz="4" w:space="0" w:color="auto"/>
              <w:left w:val="single" w:sz="4" w:space="0" w:color="auto"/>
              <w:bottom w:val="single" w:sz="4" w:space="0" w:color="auto"/>
              <w:right w:val="single" w:sz="4" w:space="0" w:color="auto"/>
            </w:tcBorders>
            <w:vAlign w:val="center"/>
            <w:hideMark/>
          </w:tcPr>
          <w:p w:rsidR="00211B1B" w:rsidRDefault="00211B1B">
            <w:pPr>
              <w:jc w:val="center"/>
            </w:pPr>
            <w:r>
              <w:t>№</w:t>
            </w:r>
          </w:p>
          <w:p w:rsidR="00211B1B" w:rsidRDefault="00211B1B">
            <w:pPr>
              <w:jc w:val="center"/>
            </w:pPr>
            <w: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211B1B" w:rsidRDefault="00211B1B">
            <w:pPr>
              <w:jc w:val="center"/>
            </w:pPr>
            <w:r>
              <w:t>Наименование</w:t>
            </w:r>
          </w:p>
          <w:p w:rsidR="00211B1B" w:rsidRDefault="00211B1B">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211B1B" w:rsidRDefault="00211B1B">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contextualSpacing/>
              <w:jc w:val="center"/>
            </w:pPr>
            <w:r>
              <w:t>Цена всего, руб. с НДС</w:t>
            </w:r>
          </w:p>
        </w:tc>
      </w:tr>
      <w:tr w:rsidR="00211B1B">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211B1B" w:rsidRDefault="00211B1B">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211B1B" w:rsidRDefault="00211B1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11B1B" w:rsidRDefault="00211B1B">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11B1B" w:rsidRDefault="00211B1B">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11B1B" w:rsidRDefault="00211B1B">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11B1B" w:rsidRDefault="00211B1B">
            <w:pPr>
              <w:jc w:val="center"/>
            </w:pPr>
          </w:p>
        </w:tc>
        <w:tc>
          <w:tcPr>
            <w:tcW w:w="1134" w:type="dxa"/>
            <w:tcBorders>
              <w:top w:val="single" w:sz="4" w:space="0" w:color="auto"/>
              <w:left w:val="single" w:sz="4" w:space="0" w:color="auto"/>
              <w:bottom w:val="single" w:sz="4" w:space="0" w:color="auto"/>
              <w:right w:val="single" w:sz="4" w:space="0" w:color="auto"/>
            </w:tcBorders>
          </w:tcPr>
          <w:p w:rsidR="00211B1B" w:rsidRDefault="00211B1B">
            <w:pPr>
              <w:jc w:val="center"/>
            </w:pPr>
          </w:p>
        </w:tc>
      </w:tr>
      <w:tr w:rsidR="00211B1B">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211B1B" w:rsidRDefault="00211B1B">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211B1B" w:rsidRDefault="00211B1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11B1B" w:rsidRDefault="00211B1B">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11B1B" w:rsidRDefault="00211B1B">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11B1B" w:rsidRDefault="00211B1B">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11B1B" w:rsidRDefault="00211B1B">
            <w:pPr>
              <w:jc w:val="center"/>
            </w:pPr>
          </w:p>
        </w:tc>
        <w:tc>
          <w:tcPr>
            <w:tcW w:w="1134" w:type="dxa"/>
            <w:tcBorders>
              <w:top w:val="single" w:sz="4" w:space="0" w:color="auto"/>
              <w:left w:val="single" w:sz="4" w:space="0" w:color="auto"/>
              <w:bottom w:val="single" w:sz="4" w:space="0" w:color="auto"/>
              <w:right w:val="single" w:sz="4" w:space="0" w:color="auto"/>
            </w:tcBorders>
          </w:tcPr>
          <w:p w:rsidR="00211B1B" w:rsidRDefault="00211B1B">
            <w:pPr>
              <w:jc w:val="center"/>
            </w:pPr>
          </w:p>
        </w:tc>
      </w:tr>
      <w:tr w:rsidR="00211B1B">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211B1B" w:rsidRDefault="00211B1B">
            <w:r>
              <w:t>ИТОГО:</w:t>
            </w:r>
          </w:p>
        </w:tc>
        <w:tc>
          <w:tcPr>
            <w:tcW w:w="1418" w:type="dxa"/>
            <w:tcBorders>
              <w:top w:val="single" w:sz="4" w:space="0" w:color="auto"/>
              <w:left w:val="single" w:sz="4" w:space="0" w:color="auto"/>
              <w:bottom w:val="single" w:sz="4" w:space="0" w:color="auto"/>
              <w:right w:val="single" w:sz="4" w:space="0" w:color="auto"/>
            </w:tcBorders>
          </w:tcPr>
          <w:p w:rsidR="00211B1B" w:rsidRDefault="00211B1B">
            <w:pPr>
              <w:jc w:val="center"/>
            </w:pPr>
          </w:p>
        </w:tc>
        <w:tc>
          <w:tcPr>
            <w:tcW w:w="1134" w:type="dxa"/>
            <w:tcBorders>
              <w:top w:val="single" w:sz="4" w:space="0" w:color="auto"/>
              <w:left w:val="single" w:sz="4" w:space="0" w:color="auto"/>
              <w:bottom w:val="single" w:sz="4" w:space="0" w:color="auto"/>
              <w:right w:val="single" w:sz="4" w:space="0" w:color="auto"/>
            </w:tcBorders>
          </w:tcPr>
          <w:p w:rsidR="00211B1B" w:rsidRDefault="00211B1B">
            <w:pPr>
              <w:jc w:val="center"/>
            </w:pPr>
          </w:p>
        </w:tc>
      </w:tr>
    </w:tbl>
    <w:p w:rsidR="00211B1B" w:rsidRDefault="00211B1B">
      <w:pPr>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211B1B" w:rsidRDefault="00211B1B">
      <w:pPr>
        <w:rPr>
          <w:sz w:val="28"/>
        </w:rPr>
      </w:pPr>
      <w:r>
        <w:rPr>
          <w:sz w:val="28"/>
        </w:rPr>
        <w:t>Данное предложение действительно до «___» __________ 20___ года.</w:t>
      </w:r>
    </w:p>
    <w:p w:rsidR="00211B1B" w:rsidRDefault="00211B1B">
      <w:pPr>
        <w:jc w:val="both"/>
        <w:rPr>
          <w:sz w:val="28"/>
          <w:szCs w:val="28"/>
        </w:rPr>
      </w:pPr>
      <w:r>
        <w:rPr>
          <w:bCs/>
          <w:sz w:val="28"/>
          <w:szCs w:val="28"/>
        </w:rPr>
        <w:t>Срок поставки товара:</w:t>
      </w:r>
      <w:r>
        <w:rPr>
          <w:b/>
          <w:bCs/>
          <w:i/>
        </w:rPr>
        <w:t xml:space="preserve"> </w:t>
      </w:r>
      <w:r>
        <w:rPr>
          <w:sz w:val="28"/>
          <w:szCs w:val="28"/>
        </w:rPr>
        <w:t>________________________;</w:t>
      </w:r>
    </w:p>
    <w:p w:rsidR="00211B1B" w:rsidRDefault="00211B1B">
      <w:pPr>
        <w:jc w:val="both"/>
        <w:rPr>
          <w:bCs/>
          <w:sz w:val="28"/>
          <w:szCs w:val="28"/>
        </w:rPr>
      </w:pPr>
      <w:r>
        <w:rPr>
          <w:bCs/>
          <w:sz w:val="28"/>
          <w:szCs w:val="28"/>
        </w:rPr>
        <w:t>Начало поставки товара ___________________;</w:t>
      </w:r>
    </w:p>
    <w:p w:rsidR="00211B1B" w:rsidRDefault="00211B1B">
      <w:pPr>
        <w:jc w:val="both"/>
        <w:rPr>
          <w:bCs/>
          <w:sz w:val="28"/>
          <w:szCs w:val="28"/>
        </w:rPr>
      </w:pPr>
      <w:r>
        <w:rPr>
          <w:bCs/>
          <w:sz w:val="28"/>
          <w:szCs w:val="28"/>
        </w:rPr>
        <w:lastRenderedPageBreak/>
        <w:t>Окончание поставки товара ________________.</w:t>
      </w:r>
    </w:p>
    <w:p w:rsidR="00211B1B" w:rsidRDefault="00211B1B">
      <w:pPr>
        <w:jc w:val="both"/>
        <w:rPr>
          <w:sz w:val="28"/>
          <w:szCs w:val="28"/>
        </w:rPr>
      </w:pPr>
      <w:r>
        <w:rPr>
          <w:bCs/>
          <w:sz w:val="28"/>
          <w:szCs w:val="28"/>
        </w:rPr>
        <w:t>Сроки и услови</w:t>
      </w:r>
      <w:r>
        <w:rPr>
          <w:sz w:val="28"/>
          <w:szCs w:val="28"/>
        </w:rPr>
        <w:t>я оплаты: ___________________________.</w:t>
      </w:r>
    </w:p>
    <w:p w:rsidR="00211B1B" w:rsidRDefault="00211B1B">
      <w:pPr>
        <w:pStyle w:val="aa"/>
        <w:spacing w:before="120" w:line="276" w:lineRule="auto"/>
        <w:ind w:firstLine="709"/>
        <w:jc w:val="both"/>
        <w:rPr>
          <w:sz w:val="28"/>
          <w:szCs w:val="28"/>
        </w:rPr>
      </w:pPr>
      <w:r>
        <w:rPr>
          <w:b/>
          <w:i/>
        </w:rPr>
        <w:t>[указывается, в случае наличия требования согласно пункту </w:t>
      </w:r>
      <w:r w:rsidR="000B308D" w:rsidRPr="000B308D">
        <w:rPr>
          <w:b/>
          <w:i/>
        </w:rPr>
        <w:t>3</w:t>
      </w:r>
      <w:r>
        <w:rPr>
          <w:b/>
          <w:i/>
        </w:rPr>
        <w:t xml:space="preserve"> раздела </w:t>
      </w:r>
      <w:fldSimple w:instr=" REF _Ref317249938 \r \h  \* MERGEFORMAT ">
        <w:r>
          <w:rPr>
            <w:b/>
            <w:i/>
          </w:rPr>
          <w:t>4</w:t>
        </w:r>
      </w:fldSimple>
      <w:r>
        <w:rPr>
          <w:b/>
          <w:i/>
        </w:rPr>
        <w:t xml:space="preserve"> «Информационная карта запроса цен»]</w:t>
      </w:r>
      <w:r>
        <w:rPr>
          <w:sz w:val="28"/>
          <w:szCs w:val="28"/>
        </w:rPr>
        <w:t xml:space="preserve"> </w:t>
      </w:r>
    </w:p>
    <w:p w:rsidR="00211B1B" w:rsidRDefault="00211B1B">
      <w:pPr>
        <w:pStyle w:val="aa"/>
        <w:spacing w:line="276" w:lineRule="auto"/>
        <w:ind w:firstLine="709"/>
        <w:jc w:val="both"/>
        <w:rPr>
          <w:sz w:val="28"/>
          <w:szCs w:val="28"/>
        </w:rPr>
      </w:pPr>
      <w:r>
        <w:rPr>
          <w:b/>
          <w:i/>
          <w:szCs w:val="28"/>
        </w:rPr>
        <w:t>Для юридических лиц:</w:t>
      </w:r>
      <w:r>
        <w:rPr>
          <w:szCs w:val="28"/>
        </w:rPr>
        <w:t xml:space="preserve"> </w:t>
      </w:r>
      <w:r>
        <w:rPr>
          <w:sz w:val="28"/>
          <w:szCs w:val="28"/>
        </w:rPr>
        <w:t xml:space="preserve">Настоящим подтверждаем, что против ________________________________ </w:t>
      </w:r>
      <w:r>
        <w:rPr>
          <w:b/>
          <w:i/>
          <w:szCs w:val="28"/>
        </w:rPr>
        <w:t>(наименование участника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211B1B" w:rsidRDefault="00211B1B">
      <w:pPr>
        <w:pStyle w:val="aa"/>
        <w:spacing w:before="120" w:line="276" w:lineRule="auto"/>
        <w:ind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11B1B" w:rsidRDefault="00211B1B">
      <w:pPr>
        <w:pStyle w:val="aa"/>
        <w:spacing w:line="276" w:lineRule="auto"/>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11B1B" w:rsidRDefault="00211B1B">
      <w:pPr>
        <w:pStyle w:val="aa"/>
        <w:spacing w:line="276" w:lineRule="auto"/>
        <w:ind w:firstLine="709"/>
        <w:jc w:val="both"/>
        <w:rPr>
          <w:sz w:val="28"/>
          <w:szCs w:val="28"/>
        </w:rPr>
      </w:pPr>
      <w:r>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sz w:val="28"/>
          <w:szCs w:val="22"/>
        </w:rPr>
        <w:t xml:space="preserve"> </w:t>
      </w:r>
      <w:r>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211B1B" w:rsidRDefault="00211B1B">
      <w:pPr>
        <w:pStyle w:val="aa"/>
        <w:spacing w:before="120" w:line="276" w:lineRule="auto"/>
        <w:ind w:firstLine="709"/>
        <w:jc w:val="both"/>
        <w:rPr>
          <w:b/>
          <w:i/>
        </w:rPr>
      </w:pPr>
      <w:r>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Pr>
          <w:sz w:val="28"/>
          <w:szCs w:val="28"/>
        </w:rPr>
        <w:lastRenderedPageBreak/>
        <w:t xml:space="preserve">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211B1B" w:rsidRDefault="00211B1B">
      <w:pPr>
        <w:pStyle w:val="aa"/>
        <w:spacing w:line="276" w:lineRule="auto"/>
        <w:ind w:firstLine="709"/>
        <w:jc w:val="both"/>
        <w:rPr>
          <w:sz w:val="28"/>
          <w:szCs w:val="28"/>
        </w:rPr>
      </w:pPr>
      <w:r>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11B1B" w:rsidRDefault="00211B1B">
      <w:pPr>
        <w:pStyle w:val="aa"/>
        <w:spacing w:line="276" w:lineRule="auto"/>
        <w:ind w:firstLine="709"/>
        <w:jc w:val="both"/>
        <w:rPr>
          <w:sz w:val="28"/>
          <w:szCs w:val="28"/>
        </w:rPr>
      </w:pPr>
      <w:r>
        <w:rPr>
          <w:sz w:val="28"/>
          <w:szCs w:val="28"/>
        </w:rPr>
        <w:t>Мы, _______________________________________ согласны с условием, что</w:t>
      </w:r>
    </w:p>
    <w:p w:rsidR="00211B1B" w:rsidRDefault="00211B1B">
      <w:pPr>
        <w:pStyle w:val="aa"/>
        <w:spacing w:line="276" w:lineRule="auto"/>
        <w:ind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211B1B" w:rsidRDefault="00211B1B">
      <w:pPr>
        <w:pStyle w:val="aa"/>
        <w:spacing w:line="276" w:lineRule="auto"/>
        <w:jc w:val="both"/>
        <w:rPr>
          <w:sz w:val="28"/>
          <w:szCs w:val="28"/>
        </w:rPr>
      </w:pPr>
      <w:r>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11B1B" w:rsidRDefault="00211B1B" w:rsidP="00211B1B">
      <w:pPr>
        <w:pStyle w:val="aa"/>
        <w:numPr>
          <w:ilvl w:val="0"/>
          <w:numId w:val="26"/>
        </w:numPr>
        <w:tabs>
          <w:tab w:val="clear" w:pos="786"/>
          <w:tab w:val="num" w:pos="1134"/>
        </w:tabs>
        <w:spacing w:line="276" w:lineRule="auto"/>
        <w:ind w:left="0" w:firstLine="709"/>
        <w:jc w:val="both"/>
        <w:rPr>
          <w:sz w:val="28"/>
          <w:szCs w:val="28"/>
        </w:rPr>
      </w:pPr>
      <w:r>
        <w:rPr>
          <w:sz w:val="28"/>
          <w:szCs w:val="28"/>
        </w:rPr>
        <w:t>если мы:</w:t>
      </w:r>
    </w:p>
    <w:p w:rsidR="00211B1B" w:rsidRDefault="00211B1B" w:rsidP="00211B1B">
      <w:pPr>
        <w:pStyle w:val="a0"/>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211B1B" w:rsidRDefault="00211B1B" w:rsidP="00211B1B">
      <w:pPr>
        <w:pStyle w:val="a0"/>
        <w:numPr>
          <w:ilvl w:val="4"/>
          <w:numId w:val="27"/>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211B1B" w:rsidRDefault="00211B1B" w:rsidP="00211B1B">
      <w:pPr>
        <w:pStyle w:val="a0"/>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11B1B" w:rsidRDefault="00211B1B" w:rsidP="00211B1B">
      <w:pPr>
        <w:pStyle w:val="a0"/>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11B1B" w:rsidRDefault="00211B1B" w:rsidP="00211B1B">
      <w:pPr>
        <w:pStyle w:val="aa"/>
        <w:numPr>
          <w:ilvl w:val="0"/>
          <w:numId w:val="26"/>
        </w:numPr>
        <w:tabs>
          <w:tab w:val="clear" w:pos="786"/>
          <w:tab w:val="num" w:pos="1134"/>
        </w:tabs>
        <w:spacing w:line="276" w:lineRule="auto"/>
        <w:ind w:left="0" w:firstLine="709"/>
        <w:jc w:val="both"/>
        <w:rPr>
          <w:sz w:val="28"/>
          <w:szCs w:val="28"/>
        </w:rPr>
      </w:pPr>
      <w:r>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211B1B" w:rsidRDefault="00211B1B">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11B1B" w:rsidRDefault="00211B1B">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211B1B">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c"/>
              <w:jc w:val="center"/>
              <w:rPr>
                <w:rFonts w:ascii="Times New Roman" w:hAnsi="Times New Roman" w:cs="Times New Roman"/>
                <w:szCs w:val="24"/>
              </w:rPr>
            </w:pPr>
            <w:r>
              <w:rPr>
                <w:rFonts w:ascii="Times New Roman" w:hAnsi="Times New Roman" w:cs="Times New Roman"/>
                <w:szCs w:val="24"/>
              </w:rPr>
              <w:t>№</w:t>
            </w:r>
          </w:p>
          <w:p w:rsidR="00211B1B" w:rsidRDefault="00211B1B">
            <w:pPr>
              <w:pStyle w:val="afc"/>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c"/>
              <w:jc w:val="center"/>
              <w:rPr>
                <w:rFonts w:ascii="Times New Roman" w:hAnsi="Times New Roman" w:cs="Times New Roman"/>
                <w:szCs w:val="24"/>
              </w:rPr>
            </w:pPr>
            <w:r>
              <w:rPr>
                <w:rFonts w:ascii="Times New Roman" w:hAnsi="Times New Roman" w:cs="Times New Roman"/>
                <w:szCs w:val="24"/>
              </w:rPr>
              <w:t>Число</w:t>
            </w:r>
          </w:p>
          <w:p w:rsidR="00211B1B" w:rsidRDefault="00211B1B">
            <w:pPr>
              <w:pStyle w:val="afc"/>
              <w:jc w:val="center"/>
              <w:rPr>
                <w:rFonts w:ascii="Times New Roman" w:hAnsi="Times New Roman" w:cs="Times New Roman"/>
                <w:szCs w:val="24"/>
              </w:rPr>
            </w:pPr>
            <w:r>
              <w:rPr>
                <w:rFonts w:ascii="Times New Roman" w:hAnsi="Times New Roman" w:cs="Times New Roman"/>
                <w:szCs w:val="24"/>
              </w:rPr>
              <w:t>страниц</w:t>
            </w:r>
          </w:p>
        </w:tc>
      </w:tr>
      <w:tr w:rsidR="00211B1B">
        <w:tc>
          <w:tcPr>
            <w:tcW w:w="1107" w:type="dxa"/>
            <w:tcBorders>
              <w:top w:val="single" w:sz="4" w:space="0" w:color="auto"/>
              <w:left w:val="single" w:sz="4" w:space="0" w:color="auto"/>
              <w:bottom w:val="single" w:sz="4" w:space="0" w:color="auto"/>
              <w:right w:val="single" w:sz="4" w:space="0" w:color="auto"/>
            </w:tcBorders>
            <w:vAlign w:val="center"/>
          </w:tcPr>
          <w:p w:rsidR="00211B1B" w:rsidRDefault="00211B1B" w:rsidP="00211B1B">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11B1B" w:rsidRDefault="00211B1B">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211B1B" w:rsidRDefault="00211B1B">
            <w:pPr>
              <w:pStyle w:val="afc"/>
              <w:rPr>
                <w:rFonts w:ascii="Times New Roman" w:hAnsi="Times New Roman" w:cs="Times New Roman"/>
                <w:i/>
                <w:szCs w:val="24"/>
              </w:rPr>
            </w:pPr>
          </w:p>
        </w:tc>
      </w:tr>
      <w:tr w:rsidR="00211B1B">
        <w:tc>
          <w:tcPr>
            <w:tcW w:w="1107" w:type="dxa"/>
            <w:tcBorders>
              <w:top w:val="single" w:sz="4" w:space="0" w:color="auto"/>
              <w:left w:val="single" w:sz="4" w:space="0" w:color="auto"/>
              <w:bottom w:val="single" w:sz="4" w:space="0" w:color="auto"/>
              <w:right w:val="single" w:sz="4" w:space="0" w:color="auto"/>
            </w:tcBorders>
            <w:vAlign w:val="center"/>
          </w:tcPr>
          <w:p w:rsidR="00211B1B" w:rsidRDefault="00211B1B" w:rsidP="00211B1B">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11B1B" w:rsidRDefault="00211B1B">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211B1B" w:rsidRDefault="00211B1B">
            <w:pPr>
              <w:pStyle w:val="afc"/>
              <w:rPr>
                <w:rFonts w:ascii="Times New Roman" w:hAnsi="Times New Roman" w:cs="Times New Roman"/>
                <w:i/>
                <w:szCs w:val="24"/>
              </w:rPr>
            </w:pPr>
          </w:p>
        </w:tc>
      </w:tr>
      <w:tr w:rsidR="00211B1B">
        <w:tc>
          <w:tcPr>
            <w:tcW w:w="1107" w:type="dxa"/>
            <w:tcBorders>
              <w:top w:val="single" w:sz="4" w:space="0" w:color="auto"/>
              <w:left w:val="single" w:sz="4" w:space="0" w:color="auto"/>
              <w:bottom w:val="single" w:sz="4" w:space="0" w:color="auto"/>
              <w:right w:val="single" w:sz="4" w:space="0" w:color="auto"/>
            </w:tcBorders>
            <w:vAlign w:val="center"/>
          </w:tcPr>
          <w:p w:rsidR="00211B1B" w:rsidRDefault="00211B1B" w:rsidP="00211B1B">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11B1B" w:rsidRDefault="00211B1B">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11B1B" w:rsidRDefault="00211B1B">
            <w:pPr>
              <w:pStyle w:val="afc"/>
              <w:rPr>
                <w:rFonts w:ascii="Times New Roman" w:hAnsi="Times New Roman" w:cs="Times New Roman"/>
                <w:szCs w:val="24"/>
              </w:rPr>
            </w:pPr>
          </w:p>
        </w:tc>
      </w:tr>
      <w:tr w:rsidR="00211B1B">
        <w:tc>
          <w:tcPr>
            <w:tcW w:w="1107" w:type="dxa"/>
            <w:tcBorders>
              <w:top w:val="single" w:sz="4" w:space="0" w:color="auto"/>
              <w:left w:val="single" w:sz="4" w:space="0" w:color="auto"/>
              <w:bottom w:val="single" w:sz="4" w:space="0" w:color="auto"/>
              <w:right w:val="single" w:sz="4" w:space="0" w:color="auto"/>
            </w:tcBorders>
            <w:vAlign w:val="center"/>
          </w:tcPr>
          <w:p w:rsidR="00211B1B" w:rsidRDefault="00211B1B" w:rsidP="00211B1B">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11B1B" w:rsidRDefault="00211B1B">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11B1B" w:rsidRDefault="00211B1B">
            <w:pPr>
              <w:pStyle w:val="afc"/>
              <w:rPr>
                <w:rFonts w:ascii="Times New Roman" w:hAnsi="Times New Roman" w:cs="Times New Roman"/>
                <w:szCs w:val="24"/>
              </w:rPr>
            </w:pPr>
          </w:p>
        </w:tc>
      </w:tr>
      <w:tr w:rsidR="00211B1B">
        <w:tc>
          <w:tcPr>
            <w:tcW w:w="1107" w:type="dxa"/>
            <w:tcBorders>
              <w:top w:val="single" w:sz="4" w:space="0" w:color="auto"/>
              <w:left w:val="single" w:sz="4" w:space="0" w:color="auto"/>
              <w:bottom w:val="single" w:sz="4" w:space="0" w:color="auto"/>
              <w:right w:val="single" w:sz="4" w:space="0" w:color="auto"/>
            </w:tcBorders>
            <w:vAlign w:val="center"/>
            <w:hideMark/>
          </w:tcPr>
          <w:p w:rsidR="00211B1B" w:rsidRDefault="00211B1B">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11B1B" w:rsidRDefault="00211B1B">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11B1B" w:rsidRDefault="00211B1B">
            <w:pPr>
              <w:pStyle w:val="afc"/>
              <w:rPr>
                <w:rFonts w:ascii="Times New Roman" w:hAnsi="Times New Roman" w:cs="Times New Roman"/>
                <w:szCs w:val="24"/>
              </w:rPr>
            </w:pPr>
          </w:p>
        </w:tc>
      </w:tr>
      <w:tr w:rsidR="00211B1B">
        <w:tc>
          <w:tcPr>
            <w:tcW w:w="1107" w:type="dxa"/>
            <w:tcBorders>
              <w:top w:val="single" w:sz="4" w:space="0" w:color="auto"/>
              <w:left w:val="single" w:sz="4" w:space="0" w:color="auto"/>
              <w:bottom w:val="single" w:sz="4" w:space="0" w:color="auto"/>
              <w:right w:val="single" w:sz="4" w:space="0" w:color="auto"/>
            </w:tcBorders>
            <w:vAlign w:val="center"/>
            <w:hideMark/>
          </w:tcPr>
          <w:p w:rsidR="00211B1B" w:rsidRDefault="00211B1B">
            <w:pPr>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211B1B" w:rsidRDefault="00211B1B">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11B1B" w:rsidRDefault="00211B1B">
            <w:pPr>
              <w:pStyle w:val="afc"/>
              <w:rPr>
                <w:rFonts w:ascii="Times New Roman" w:hAnsi="Times New Roman" w:cs="Times New Roman"/>
                <w:szCs w:val="24"/>
              </w:rPr>
            </w:pPr>
          </w:p>
        </w:tc>
      </w:tr>
      <w:tr w:rsidR="00211B1B">
        <w:tc>
          <w:tcPr>
            <w:tcW w:w="1107" w:type="dxa"/>
            <w:tcBorders>
              <w:top w:val="single" w:sz="4" w:space="0" w:color="auto"/>
              <w:left w:val="single" w:sz="4" w:space="0" w:color="auto"/>
              <w:bottom w:val="single" w:sz="4" w:space="0" w:color="auto"/>
              <w:right w:val="single" w:sz="4" w:space="0" w:color="auto"/>
            </w:tcBorders>
            <w:vAlign w:val="center"/>
          </w:tcPr>
          <w:p w:rsidR="00211B1B" w:rsidRDefault="00211B1B">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211B1B" w:rsidRDefault="00211B1B">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11B1B" w:rsidRDefault="00211B1B">
            <w:pPr>
              <w:pStyle w:val="afc"/>
              <w:rPr>
                <w:rFonts w:ascii="Times New Roman" w:hAnsi="Times New Roman" w:cs="Times New Roman"/>
                <w:szCs w:val="24"/>
              </w:rPr>
            </w:pPr>
          </w:p>
        </w:tc>
      </w:tr>
      <w:tr w:rsidR="00211B1B">
        <w:tc>
          <w:tcPr>
            <w:tcW w:w="1107" w:type="dxa"/>
            <w:tcBorders>
              <w:top w:val="single" w:sz="4" w:space="0" w:color="auto"/>
              <w:left w:val="single" w:sz="4" w:space="0" w:color="auto"/>
              <w:bottom w:val="single" w:sz="4" w:space="0" w:color="auto"/>
              <w:right w:val="single" w:sz="4" w:space="0" w:color="auto"/>
            </w:tcBorders>
            <w:vAlign w:val="center"/>
            <w:hideMark/>
          </w:tcPr>
          <w:p w:rsidR="00211B1B" w:rsidRDefault="00211B1B">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11B1B" w:rsidRDefault="00211B1B">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11B1B" w:rsidRDefault="00211B1B">
            <w:pPr>
              <w:pStyle w:val="afc"/>
              <w:spacing w:before="40" w:after="40"/>
              <w:rPr>
                <w:rFonts w:ascii="Times New Roman" w:hAnsi="Times New Roman" w:cs="Times New Roman"/>
                <w:szCs w:val="24"/>
              </w:rPr>
            </w:pPr>
          </w:p>
        </w:tc>
      </w:tr>
    </w:tbl>
    <w:p w:rsidR="00211B1B" w:rsidRDefault="00211B1B">
      <w:pPr>
        <w:pStyle w:val="afa"/>
        <w:tabs>
          <w:tab w:val="left" w:pos="709"/>
        </w:tabs>
        <w:autoSpaceDE w:val="0"/>
        <w:autoSpaceDN w:val="0"/>
        <w:spacing w:line="240" w:lineRule="auto"/>
        <w:ind w:firstLine="0"/>
        <w:rPr>
          <w:sz w:val="28"/>
          <w:szCs w:val="28"/>
        </w:rPr>
      </w:pPr>
    </w:p>
    <w:p w:rsidR="00211B1B" w:rsidRDefault="00211B1B">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211B1B" w:rsidRDefault="00211B1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11B1B" w:rsidRDefault="00211B1B">
      <w:pPr>
        <w:pStyle w:val="Times12"/>
        <w:ind w:firstLine="709"/>
        <w:rPr>
          <w:bCs w:val="0"/>
          <w:sz w:val="28"/>
        </w:rPr>
      </w:pPr>
      <w:r>
        <w:rPr>
          <w:bCs w:val="0"/>
          <w:sz w:val="28"/>
        </w:rPr>
        <w:t>М.П.</w:t>
      </w:r>
    </w:p>
    <w:p w:rsidR="00211B1B" w:rsidRDefault="00211B1B">
      <w:pPr>
        <w:pStyle w:val="af9"/>
        <w:spacing w:before="0" w:after="0" w:line="240" w:lineRule="auto"/>
        <w:rPr>
          <w:rFonts w:ascii="Times New Roman" w:hAnsi="Times New Roman" w:cs="Times New Roman"/>
          <w:b/>
          <w:bCs/>
          <w:sz w:val="22"/>
          <w:szCs w:val="23"/>
        </w:rPr>
      </w:pPr>
    </w:p>
    <w:p w:rsidR="00211B1B" w:rsidRDefault="00211B1B">
      <w:pPr>
        <w:pStyle w:val="Times12"/>
        <w:tabs>
          <w:tab w:val="left" w:pos="709"/>
        </w:tabs>
        <w:ind w:firstLine="709"/>
        <w:rPr>
          <w:bCs w:val="0"/>
          <w:szCs w:val="24"/>
        </w:rPr>
      </w:pPr>
      <w:r>
        <w:rPr>
          <w:bCs w:val="0"/>
          <w:szCs w:val="24"/>
        </w:rPr>
        <w:t>ИНСТРУКЦИИ ПО ЗАПОЛНЕНИЮ</w:t>
      </w:r>
    </w:p>
    <w:p w:rsidR="00211B1B" w:rsidRDefault="00211B1B" w:rsidP="00211B1B">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11B1B" w:rsidRDefault="00211B1B" w:rsidP="00211B1B">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211B1B" w:rsidRDefault="00211B1B" w:rsidP="00211B1B">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11B1B" w:rsidRDefault="00211B1B" w:rsidP="00211B1B">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79"/>
      <w:r>
        <w:rPr>
          <w:szCs w:val="24"/>
        </w:rPr>
        <w:t>должен указать свое полное наименование (с указанием организационно-правовой формы) и юридический адрес.</w:t>
      </w:r>
    </w:p>
    <w:p w:rsidR="00211B1B" w:rsidRDefault="00211B1B" w:rsidP="00211B1B">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Pr>
          <w:szCs w:val="24"/>
        </w:rPr>
        <w:t xml:space="preserve"> раздела </w:t>
      </w:r>
      <w:fldSimple w:instr=" REF _Ref317257897 \r \h  \* MERGEFORMAT ">
        <w:r>
          <w:rPr>
            <w:szCs w:val="24"/>
          </w:rPr>
          <w:t>4</w:t>
        </w:r>
      </w:fldSimple>
      <w:r>
        <w:rPr>
          <w:szCs w:val="24"/>
        </w:rPr>
        <w:t xml:space="preserve"> «Информационная карта запроса цен».</w:t>
      </w:r>
    </w:p>
    <w:p w:rsidR="00211B1B" w:rsidRDefault="00211B1B" w:rsidP="00211B1B">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Pr>
          <w:szCs w:val="24"/>
        </w:rPr>
        <w:t xml:space="preserve">, </w:t>
      </w:r>
      <w:fldSimple w:instr=" REF _Ref317252433 \r \h  \* MERGEFORMAT ">
        <w:r>
          <w:rPr>
            <w:szCs w:val="24"/>
          </w:rPr>
          <w:t>3.6</w:t>
        </w:r>
      </w:fldSimple>
      <w:r>
        <w:rPr>
          <w:szCs w:val="24"/>
        </w:rPr>
        <w:t>.</w:t>
      </w:r>
    </w:p>
    <w:p w:rsidR="00211B1B" w:rsidRDefault="00211B1B">
      <w:pPr>
        <w:pStyle w:val="Times12"/>
        <w:tabs>
          <w:tab w:val="left" w:pos="1134"/>
        </w:tabs>
        <w:ind w:firstLine="0"/>
        <w:rPr>
          <w:szCs w:val="24"/>
        </w:rPr>
      </w:pPr>
    </w:p>
    <w:p w:rsidR="00211B1B" w:rsidRDefault="00211B1B">
      <w:pPr>
        <w:rPr>
          <w:bCs/>
        </w:rPr>
        <w:sectPr w:rsidR="00211B1B">
          <w:pgSz w:w="11907" w:h="16840"/>
          <w:pgMar w:top="1134" w:right="567" w:bottom="1134" w:left="1418" w:header="567" w:footer="567" w:gutter="0"/>
          <w:cols w:space="720"/>
        </w:sectPr>
      </w:pPr>
    </w:p>
    <w:p w:rsidR="00211B1B" w:rsidRDefault="00211B1B">
      <w:pPr>
        <w:jc w:val="right"/>
        <w:rPr>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Pr>
          <w:sz w:val="28"/>
          <w:szCs w:val="28"/>
        </w:rPr>
        <w:lastRenderedPageBreak/>
        <w:t xml:space="preserve">Форма </w:t>
      </w:r>
      <w:bookmarkStart w:id="190" w:name="F02"/>
      <w:r>
        <w:rPr>
          <w:sz w:val="28"/>
          <w:szCs w:val="28"/>
        </w:rPr>
        <w:t>2.</w:t>
      </w:r>
      <w:bookmarkEnd w:id="190"/>
    </w:p>
    <w:p w:rsidR="00211B1B" w:rsidRDefault="00211B1B">
      <w:pPr>
        <w:pStyle w:val="Times12"/>
        <w:ind w:left="5103" w:firstLine="0"/>
        <w:jc w:val="left"/>
        <w:rPr>
          <w:iCs/>
          <w:szCs w:val="24"/>
        </w:rPr>
      </w:pPr>
      <w:r>
        <w:rPr>
          <w:iCs/>
          <w:szCs w:val="24"/>
        </w:rPr>
        <w:t>Приложение к заявке на участие в запросе цен</w:t>
      </w:r>
    </w:p>
    <w:p w:rsidR="00211B1B" w:rsidRDefault="00211B1B">
      <w:pPr>
        <w:pStyle w:val="Times12"/>
        <w:ind w:left="5103" w:firstLine="0"/>
        <w:jc w:val="left"/>
        <w:rPr>
          <w:szCs w:val="24"/>
        </w:rPr>
      </w:pPr>
      <w:r>
        <w:rPr>
          <w:iCs/>
          <w:szCs w:val="24"/>
        </w:rPr>
        <w:t>от «___» __________ 20___ г. № ______</w:t>
      </w:r>
    </w:p>
    <w:p w:rsidR="00211B1B" w:rsidRDefault="00211B1B">
      <w:pPr>
        <w:jc w:val="right"/>
        <w:rPr>
          <w:b/>
          <w:sz w:val="22"/>
          <w:szCs w:val="22"/>
        </w:rPr>
      </w:pPr>
    </w:p>
    <w:p w:rsidR="00211B1B" w:rsidRDefault="00211B1B">
      <w:pPr>
        <w:jc w:val="center"/>
        <w:rPr>
          <w:sz w:val="28"/>
          <w:szCs w:val="28"/>
        </w:rPr>
      </w:pPr>
      <w:r>
        <w:rPr>
          <w:sz w:val="28"/>
          <w:szCs w:val="28"/>
        </w:rPr>
        <w:t xml:space="preserve">Открытый запрос цен в электронной форме на право заключения договора на </w:t>
      </w:r>
      <w:r w:rsidR="000B308D">
        <w:rPr>
          <w:sz w:val="28"/>
          <w:szCs w:val="28"/>
        </w:rPr>
        <w:t>«Поставку</w:t>
      </w:r>
      <w:r>
        <w:rPr>
          <w:sz w:val="28"/>
          <w:szCs w:val="28"/>
        </w:rPr>
        <w:t xml:space="preserve"> шкафа «Rittal»</w:t>
      </w:r>
    </w:p>
    <w:p w:rsidR="00211B1B" w:rsidRDefault="00211B1B">
      <w:pPr>
        <w:jc w:val="right"/>
        <w:rPr>
          <w:b/>
          <w:sz w:val="22"/>
          <w:szCs w:val="22"/>
        </w:rPr>
      </w:pPr>
    </w:p>
    <w:p w:rsidR="00211B1B" w:rsidRDefault="00211B1B">
      <w:pPr>
        <w:pStyle w:val="20"/>
        <w:numPr>
          <w:ilvl w:val="0"/>
          <w:numId w:val="0"/>
        </w:numPr>
        <w:tabs>
          <w:tab w:val="left" w:pos="709"/>
        </w:tabs>
        <w:spacing w:before="0" w:after="0"/>
        <w:jc w:val="center"/>
        <w:rPr>
          <w:rFonts w:ascii="Times New Roman" w:hAnsi="Times New Roman"/>
          <w:b w:val="0"/>
          <w:i w:val="0"/>
        </w:rPr>
      </w:pPr>
      <w:bookmarkStart w:id="191" w:name="_Анкета_Претендента_на"/>
      <w:bookmarkStart w:id="192" w:name="_Анкета_Участника_процедуры"/>
      <w:bookmarkStart w:id="193" w:name="_Toc255987077"/>
      <w:bookmarkStart w:id="194" w:name="_Toc350328791"/>
      <w:bookmarkEnd w:id="191"/>
      <w:bookmarkEnd w:id="192"/>
      <w:r>
        <w:rPr>
          <w:rFonts w:ascii="Times New Roman" w:hAnsi="Times New Roman"/>
          <w:b w:val="0"/>
          <w:i w:val="0"/>
        </w:rPr>
        <w:t>АНКЕТА УЧАСТНИКА ЗАПРОСА ЦЕН (Форма 2.)</w:t>
      </w:r>
      <w:bookmarkEnd w:id="193"/>
      <w:bookmarkEnd w:id="194"/>
    </w:p>
    <w:p w:rsidR="00211B1B" w:rsidRDefault="00211B1B">
      <w:pPr>
        <w:jc w:val="right"/>
        <w:rPr>
          <w:b/>
          <w:i/>
          <w:iCs/>
        </w:rPr>
      </w:pPr>
    </w:p>
    <w:p w:rsidR="00211B1B" w:rsidRDefault="00211B1B">
      <w:pPr>
        <w:pStyle w:val="Times12"/>
        <w:ind w:firstLine="0"/>
        <w:rPr>
          <w:sz w:val="28"/>
          <w:szCs w:val="28"/>
        </w:rPr>
      </w:pPr>
      <w:r>
        <w:rPr>
          <w:sz w:val="28"/>
          <w:szCs w:val="28"/>
        </w:rPr>
        <w:t xml:space="preserve">Участник запроса цен: ________________________________ </w:t>
      </w:r>
    </w:p>
    <w:p w:rsidR="00211B1B" w:rsidRDefault="00211B1B">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211B1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211B1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11B1B" w:rsidRDefault="00211B1B" w:rsidP="00211B1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11B1B" w:rsidRDefault="00211B1B">
            <w:pPr>
              <w:pStyle w:val="af3"/>
              <w:widowControl w:val="0"/>
              <w:spacing w:before="0" w:after="0"/>
              <w:jc w:val="center"/>
              <w:rPr>
                <w:szCs w:val="24"/>
              </w:rPr>
            </w:pPr>
          </w:p>
        </w:tc>
      </w:tr>
      <w:tr w:rsidR="00211B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11B1B" w:rsidRDefault="00211B1B" w:rsidP="00211B1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11B1B" w:rsidRDefault="00211B1B">
            <w:pPr>
              <w:pStyle w:val="af3"/>
              <w:widowControl w:val="0"/>
              <w:spacing w:before="0" w:after="0"/>
              <w:jc w:val="center"/>
              <w:rPr>
                <w:szCs w:val="24"/>
              </w:rPr>
            </w:pPr>
          </w:p>
        </w:tc>
      </w:tr>
      <w:tr w:rsidR="00211B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11B1B" w:rsidRDefault="00211B1B" w:rsidP="00211B1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11B1B" w:rsidRDefault="00211B1B">
            <w:pPr>
              <w:pStyle w:val="af3"/>
              <w:widowControl w:val="0"/>
              <w:spacing w:before="0" w:after="0"/>
              <w:jc w:val="center"/>
              <w:rPr>
                <w:szCs w:val="24"/>
              </w:rPr>
            </w:pPr>
          </w:p>
        </w:tc>
      </w:tr>
      <w:tr w:rsidR="00211B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11B1B" w:rsidRDefault="00211B1B" w:rsidP="00211B1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11B1B" w:rsidRDefault="00211B1B">
            <w:pPr>
              <w:pStyle w:val="af3"/>
              <w:widowControl w:val="0"/>
              <w:spacing w:before="0" w:after="0"/>
              <w:jc w:val="center"/>
              <w:rPr>
                <w:szCs w:val="24"/>
              </w:rPr>
            </w:pPr>
          </w:p>
        </w:tc>
      </w:tr>
      <w:tr w:rsidR="00211B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11B1B" w:rsidRDefault="00211B1B" w:rsidP="00211B1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11B1B" w:rsidRDefault="00211B1B">
            <w:pPr>
              <w:pStyle w:val="af3"/>
              <w:widowControl w:val="0"/>
              <w:spacing w:before="0" w:after="0"/>
              <w:jc w:val="center"/>
              <w:rPr>
                <w:szCs w:val="24"/>
              </w:rPr>
            </w:pPr>
          </w:p>
        </w:tc>
      </w:tr>
      <w:tr w:rsidR="00211B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11B1B" w:rsidRDefault="00211B1B" w:rsidP="00211B1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11B1B" w:rsidRDefault="00211B1B">
            <w:pPr>
              <w:pStyle w:val="af3"/>
              <w:widowControl w:val="0"/>
              <w:spacing w:before="0" w:after="0"/>
              <w:jc w:val="center"/>
              <w:rPr>
                <w:szCs w:val="24"/>
              </w:rPr>
            </w:pPr>
          </w:p>
        </w:tc>
      </w:tr>
      <w:tr w:rsidR="00211B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11B1B" w:rsidRDefault="00211B1B" w:rsidP="00211B1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11B1B" w:rsidRDefault="00211B1B">
            <w:pPr>
              <w:pStyle w:val="af3"/>
              <w:widowControl w:val="0"/>
              <w:spacing w:before="0" w:after="0"/>
              <w:jc w:val="center"/>
              <w:rPr>
                <w:szCs w:val="24"/>
              </w:rPr>
            </w:pPr>
          </w:p>
        </w:tc>
      </w:tr>
      <w:tr w:rsidR="00211B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11B1B" w:rsidRDefault="00211B1B" w:rsidP="00211B1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11B1B" w:rsidRDefault="00211B1B">
            <w:pPr>
              <w:pStyle w:val="af3"/>
              <w:widowControl w:val="0"/>
              <w:spacing w:before="0" w:after="0"/>
              <w:jc w:val="center"/>
              <w:rPr>
                <w:szCs w:val="24"/>
              </w:rPr>
            </w:pPr>
          </w:p>
        </w:tc>
      </w:tr>
      <w:tr w:rsidR="00211B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11B1B" w:rsidRDefault="00211B1B" w:rsidP="00211B1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11B1B" w:rsidRDefault="00211B1B">
            <w:pPr>
              <w:widowControl w:val="0"/>
              <w:jc w:val="center"/>
            </w:pPr>
          </w:p>
        </w:tc>
      </w:tr>
      <w:tr w:rsidR="00211B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11B1B" w:rsidRDefault="00211B1B" w:rsidP="00211B1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11B1B" w:rsidRDefault="00211B1B">
            <w:pPr>
              <w:widowControl w:val="0"/>
              <w:jc w:val="center"/>
            </w:pPr>
          </w:p>
        </w:tc>
      </w:tr>
      <w:tr w:rsidR="00211B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11B1B" w:rsidRDefault="00211B1B" w:rsidP="00211B1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11B1B" w:rsidRDefault="00211B1B">
            <w:pPr>
              <w:widowControl w:val="0"/>
              <w:jc w:val="center"/>
            </w:pPr>
          </w:p>
        </w:tc>
      </w:tr>
      <w:tr w:rsidR="00211B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11B1B" w:rsidRDefault="00211B1B" w:rsidP="00211B1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11B1B" w:rsidRDefault="00211B1B">
            <w:pPr>
              <w:widowControl w:val="0"/>
              <w:jc w:val="center"/>
            </w:pPr>
          </w:p>
        </w:tc>
      </w:tr>
      <w:tr w:rsidR="00211B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11B1B" w:rsidRDefault="00211B1B" w:rsidP="00211B1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11B1B" w:rsidRDefault="00211B1B">
            <w:pPr>
              <w:widowControl w:val="0"/>
              <w:jc w:val="center"/>
            </w:pPr>
          </w:p>
        </w:tc>
      </w:tr>
      <w:tr w:rsidR="00211B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11B1B" w:rsidRDefault="00211B1B" w:rsidP="00211B1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11B1B" w:rsidRDefault="00211B1B">
            <w:pPr>
              <w:widowControl w:val="0"/>
              <w:jc w:val="center"/>
            </w:pPr>
          </w:p>
        </w:tc>
      </w:tr>
      <w:tr w:rsidR="00211B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11B1B" w:rsidRDefault="00211B1B" w:rsidP="00211B1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11B1B" w:rsidRDefault="00211B1B">
            <w:pPr>
              <w:widowControl w:val="0"/>
              <w:jc w:val="center"/>
            </w:pPr>
          </w:p>
        </w:tc>
      </w:tr>
      <w:tr w:rsidR="00211B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11B1B" w:rsidRDefault="00211B1B" w:rsidP="00211B1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11B1B" w:rsidRDefault="00211B1B">
            <w:pPr>
              <w:widowControl w:val="0"/>
              <w:jc w:val="center"/>
            </w:pPr>
          </w:p>
        </w:tc>
      </w:tr>
      <w:tr w:rsidR="00211B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11B1B" w:rsidRDefault="00211B1B" w:rsidP="00211B1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11B1B" w:rsidRDefault="00211B1B">
            <w:pPr>
              <w:widowControl w:val="0"/>
              <w:jc w:val="center"/>
            </w:pPr>
          </w:p>
        </w:tc>
      </w:tr>
      <w:tr w:rsidR="00211B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11B1B" w:rsidRDefault="00211B1B" w:rsidP="00211B1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11B1B" w:rsidRDefault="00211B1B">
            <w:pPr>
              <w:widowControl w:val="0"/>
              <w:jc w:val="center"/>
            </w:pPr>
          </w:p>
        </w:tc>
      </w:tr>
      <w:tr w:rsidR="00211B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11B1B" w:rsidRDefault="00211B1B" w:rsidP="00211B1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3"/>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11B1B" w:rsidRDefault="00211B1B">
            <w:pPr>
              <w:widowControl w:val="0"/>
              <w:jc w:val="center"/>
            </w:pPr>
          </w:p>
        </w:tc>
      </w:tr>
      <w:tr w:rsidR="00211B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11B1B" w:rsidRDefault="00211B1B" w:rsidP="00211B1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11B1B" w:rsidRDefault="00211B1B">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11B1B" w:rsidRDefault="00211B1B">
            <w:pPr>
              <w:widowControl w:val="0"/>
              <w:jc w:val="center"/>
            </w:pPr>
          </w:p>
        </w:tc>
      </w:tr>
    </w:tbl>
    <w:p w:rsidR="00211B1B" w:rsidRDefault="00211B1B">
      <w:pPr>
        <w:pStyle w:val="afa"/>
        <w:tabs>
          <w:tab w:val="left" w:pos="709"/>
        </w:tabs>
        <w:autoSpaceDE w:val="0"/>
        <w:autoSpaceDN w:val="0"/>
        <w:spacing w:line="240" w:lineRule="auto"/>
        <w:ind w:firstLine="0"/>
        <w:rPr>
          <w:sz w:val="28"/>
          <w:szCs w:val="28"/>
        </w:rPr>
      </w:pPr>
    </w:p>
    <w:p w:rsidR="00211B1B" w:rsidRDefault="00211B1B">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11B1B" w:rsidRDefault="00211B1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11B1B" w:rsidRDefault="00211B1B">
      <w:pPr>
        <w:pStyle w:val="Times12"/>
        <w:ind w:firstLine="709"/>
        <w:rPr>
          <w:bCs w:val="0"/>
          <w:sz w:val="28"/>
        </w:rPr>
      </w:pPr>
      <w:r>
        <w:rPr>
          <w:bCs w:val="0"/>
          <w:sz w:val="28"/>
        </w:rPr>
        <w:t>М.П.</w:t>
      </w:r>
    </w:p>
    <w:p w:rsidR="00211B1B" w:rsidRDefault="00211B1B">
      <w:pPr>
        <w:jc w:val="center"/>
        <w:rPr>
          <w:b/>
        </w:rPr>
      </w:pPr>
      <w:bookmarkStart w:id="195" w:name="_Toc98251773"/>
    </w:p>
    <w:p w:rsidR="00211B1B" w:rsidRDefault="00211B1B">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5"/>
    </w:p>
    <w:p w:rsidR="00211B1B" w:rsidRDefault="00211B1B" w:rsidP="00211B1B">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11B1B" w:rsidRDefault="00211B1B" w:rsidP="00211B1B">
      <w:pPr>
        <w:pStyle w:val="Times12"/>
        <w:numPr>
          <w:ilvl w:val="1"/>
          <w:numId w:val="31"/>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11B1B" w:rsidRDefault="00211B1B" w:rsidP="00211B1B">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211B1B" w:rsidRDefault="00211B1B" w:rsidP="00211B1B">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11B1B" w:rsidRDefault="00211B1B" w:rsidP="00211B1B">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211B1B" w:rsidRDefault="00211B1B">
      <w:pPr>
        <w:pStyle w:val="Times12"/>
        <w:tabs>
          <w:tab w:val="left" w:pos="1134"/>
        </w:tabs>
        <w:ind w:left="709" w:firstLine="0"/>
        <w:rPr>
          <w:szCs w:val="24"/>
        </w:rPr>
      </w:pPr>
    </w:p>
    <w:p w:rsidR="00211B1B" w:rsidRDefault="00211B1B">
      <w:pPr>
        <w:rPr>
          <w:bCs/>
          <w:sz w:val="20"/>
          <w:szCs w:val="20"/>
        </w:rPr>
        <w:sectPr w:rsidR="00211B1B">
          <w:pgSz w:w="11907" w:h="16840"/>
          <w:pgMar w:top="1134" w:right="567" w:bottom="1134" w:left="1418" w:header="567" w:footer="567" w:gutter="0"/>
          <w:cols w:space="720"/>
        </w:sectPr>
      </w:pPr>
    </w:p>
    <w:p w:rsidR="00211B1B" w:rsidRDefault="00211B1B">
      <w:pPr>
        <w:pStyle w:val="Times12"/>
        <w:ind w:left="600" w:firstLine="0"/>
        <w:rPr>
          <w:sz w:val="20"/>
          <w:szCs w:val="20"/>
        </w:rPr>
      </w:pPr>
    </w:p>
    <w:p w:rsidR="00211B1B" w:rsidRDefault="00211B1B">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211B1B" w:rsidRDefault="00211B1B">
      <w:pPr>
        <w:pStyle w:val="Times12"/>
        <w:ind w:firstLine="0"/>
        <w:rPr>
          <w:sz w:val="28"/>
          <w:szCs w:val="28"/>
        </w:rPr>
      </w:pPr>
      <w:r>
        <w:rPr>
          <w:sz w:val="28"/>
          <w:szCs w:val="28"/>
        </w:rPr>
        <w:t xml:space="preserve">Участник запроса цен: ________________________________________________________ </w:t>
      </w:r>
    </w:p>
    <w:p w:rsidR="00211B1B" w:rsidRDefault="00211B1B">
      <w:pPr>
        <w:rPr>
          <w:sz w:val="20"/>
          <w:szCs w:val="20"/>
        </w:rPr>
      </w:pPr>
      <w:r>
        <w:t xml:space="preserve">                                                                                </w:t>
      </w:r>
      <w:r>
        <w:rPr>
          <w:sz w:val="20"/>
          <w:szCs w:val="20"/>
        </w:rPr>
        <w:t>наименование организации участника запроса цен</w:t>
      </w:r>
    </w:p>
    <w:p w:rsidR="00211B1B" w:rsidRDefault="00211B1B">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211B1B">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211B1B" w:rsidRDefault="00211B1B">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211B1B" w:rsidRDefault="00211B1B">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211B1B" w:rsidRDefault="00211B1B">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jc w:val="center"/>
              <w:rPr>
                <w:sz w:val="20"/>
                <w:szCs w:val="20"/>
              </w:rPr>
            </w:pPr>
            <w:r>
              <w:rPr>
                <w:sz w:val="20"/>
                <w:szCs w:val="20"/>
              </w:rPr>
              <w:t>Информация о подтверждающих документах (наименование, реквизиты и т.д.)</w:t>
            </w:r>
          </w:p>
        </w:tc>
      </w:tr>
      <w:tr w:rsidR="00211B1B">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11B1B" w:rsidRDefault="00211B1B">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211B1B" w:rsidRDefault="00211B1B">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11B1B" w:rsidRDefault="00211B1B">
            <w:pPr>
              <w:rPr>
                <w:sz w:val="20"/>
                <w:szCs w:val="20"/>
              </w:rPr>
            </w:pPr>
          </w:p>
        </w:tc>
      </w:tr>
      <w:tr w:rsidR="00211B1B">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Cs/>
                <w:sz w:val="20"/>
                <w:szCs w:val="20"/>
              </w:rPr>
            </w:pPr>
            <w:r>
              <w:rPr>
                <w:iCs/>
                <w:sz w:val="20"/>
                <w:szCs w:val="20"/>
              </w:rPr>
              <w:t>15</w:t>
            </w:r>
          </w:p>
        </w:tc>
      </w:tr>
      <w:tr w:rsidR="00211B1B">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r>
      <w:tr w:rsidR="00211B1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r>
      <w:tr w:rsidR="00211B1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Cs/>
                <w:sz w:val="20"/>
                <w:szCs w:val="20"/>
              </w:rPr>
              <w:t> </w:t>
            </w:r>
          </w:p>
        </w:tc>
      </w:tr>
      <w:tr w:rsidR="00211B1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r>
      <w:tr w:rsidR="00211B1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r>
    </w:tbl>
    <w:p w:rsidR="00211B1B" w:rsidRDefault="00211B1B">
      <w:pPr>
        <w:pStyle w:val="afa"/>
        <w:tabs>
          <w:tab w:val="left" w:pos="709"/>
        </w:tabs>
        <w:autoSpaceDE w:val="0"/>
        <w:autoSpaceDN w:val="0"/>
        <w:spacing w:line="240" w:lineRule="auto"/>
        <w:ind w:firstLine="0"/>
        <w:rPr>
          <w:sz w:val="28"/>
          <w:szCs w:val="28"/>
        </w:rPr>
      </w:pPr>
    </w:p>
    <w:p w:rsidR="00211B1B" w:rsidRDefault="00211B1B">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11B1B" w:rsidRDefault="00211B1B">
      <w:pPr>
        <w:pStyle w:val="afa"/>
        <w:tabs>
          <w:tab w:val="left" w:pos="709"/>
        </w:tabs>
        <w:autoSpaceDE w:val="0"/>
        <w:autoSpaceDN w:val="0"/>
        <w:spacing w:line="240" w:lineRule="auto"/>
        <w:ind w:firstLine="0"/>
        <w:rPr>
          <w:sz w:val="28"/>
          <w:szCs w:val="28"/>
        </w:rPr>
      </w:pPr>
    </w:p>
    <w:p w:rsidR="00211B1B" w:rsidRDefault="00211B1B">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11B1B" w:rsidRDefault="00211B1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11B1B" w:rsidRDefault="00211B1B">
      <w:pPr>
        <w:pStyle w:val="Times12"/>
        <w:ind w:firstLine="709"/>
        <w:rPr>
          <w:bCs w:val="0"/>
          <w:sz w:val="28"/>
        </w:rPr>
      </w:pPr>
      <w:r>
        <w:rPr>
          <w:bCs w:val="0"/>
          <w:sz w:val="28"/>
        </w:rPr>
        <w:t>М.П.</w:t>
      </w:r>
    </w:p>
    <w:p w:rsidR="00211B1B" w:rsidRDefault="00211B1B">
      <w:pPr>
        <w:jc w:val="center"/>
        <w:rPr>
          <w:b/>
        </w:rPr>
      </w:pPr>
    </w:p>
    <w:p w:rsidR="00211B1B" w:rsidRDefault="00211B1B">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211B1B" w:rsidRDefault="00211B1B" w:rsidP="00211B1B">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11B1B" w:rsidRDefault="00211B1B" w:rsidP="00211B1B">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211B1B" w:rsidRDefault="00211B1B" w:rsidP="00211B1B">
      <w:pPr>
        <w:pStyle w:val="Times12"/>
        <w:numPr>
          <w:ilvl w:val="0"/>
          <w:numId w:val="3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r>
        <w:rPr>
          <w:szCs w:val="24"/>
          <w:lang w:val="en-US"/>
        </w:rPr>
        <w:t>pdf</w:t>
      </w:r>
      <w:r>
        <w:rPr>
          <w:szCs w:val="24"/>
        </w:rPr>
        <w:t xml:space="preserve"> и *.xls;</w:t>
      </w:r>
    </w:p>
    <w:p w:rsidR="00211B1B" w:rsidRDefault="00211B1B" w:rsidP="00211B1B">
      <w:pPr>
        <w:pStyle w:val="Times12"/>
        <w:numPr>
          <w:ilvl w:val="0"/>
          <w:numId w:val="32"/>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11B1B" w:rsidRDefault="00211B1B" w:rsidP="00211B1B">
      <w:pPr>
        <w:pStyle w:val="Times12"/>
        <w:numPr>
          <w:ilvl w:val="0"/>
          <w:numId w:val="32"/>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11B1B" w:rsidRDefault="00211B1B" w:rsidP="00211B1B">
      <w:pPr>
        <w:pStyle w:val="Times12"/>
        <w:numPr>
          <w:ilvl w:val="0"/>
          <w:numId w:val="32"/>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11B1B" w:rsidRDefault="00211B1B" w:rsidP="00211B1B">
      <w:pPr>
        <w:pStyle w:val="Times12"/>
        <w:numPr>
          <w:ilvl w:val="0"/>
          <w:numId w:val="32"/>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11B1B" w:rsidRDefault="00211B1B" w:rsidP="00211B1B">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211B1B" w:rsidRDefault="00211B1B" w:rsidP="00211B1B">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11B1B" w:rsidRDefault="00211B1B" w:rsidP="00211B1B">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211B1B" w:rsidRDefault="00211B1B" w:rsidP="00211B1B">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211B1B" w:rsidRDefault="00211B1B" w:rsidP="00211B1B">
      <w:pPr>
        <w:pStyle w:val="Times12"/>
        <w:numPr>
          <w:ilvl w:val="0"/>
          <w:numId w:val="32"/>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11B1B" w:rsidRDefault="00211B1B" w:rsidP="00211B1B">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211B1B" w:rsidRDefault="00211B1B" w:rsidP="00211B1B">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211B1B" w:rsidRDefault="00211B1B" w:rsidP="00211B1B">
      <w:pPr>
        <w:pStyle w:val="Times12"/>
        <w:numPr>
          <w:ilvl w:val="0"/>
          <w:numId w:val="3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11B1B" w:rsidRDefault="00211B1B" w:rsidP="00211B1B">
      <w:pPr>
        <w:pStyle w:val="Times12"/>
        <w:numPr>
          <w:ilvl w:val="0"/>
          <w:numId w:val="3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211B1B" w:rsidRDefault="00211B1B">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211B1B" w:rsidRDefault="00211B1B">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196">
          <w:tblGrid>
            <w:gridCol w:w="566"/>
            <w:gridCol w:w="1345"/>
            <w:gridCol w:w="217"/>
            <w:gridCol w:w="349"/>
            <w:gridCol w:w="1496"/>
            <w:gridCol w:w="2553"/>
            <w:gridCol w:w="1986"/>
            <w:gridCol w:w="2977"/>
            <w:gridCol w:w="2836"/>
            <w:gridCol w:w="1905"/>
            <w:gridCol w:w="1844"/>
            <w:gridCol w:w="2552"/>
            <w:gridCol w:w="1985"/>
            <w:gridCol w:w="2976"/>
            <w:gridCol w:w="2835"/>
          </w:tblGrid>
        </w:tblGridChange>
      </w:tblGrid>
      <w:tr w:rsidR="00211B1B">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11B1B" w:rsidRDefault="00211B1B">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211B1B" w:rsidRDefault="00211B1B">
            <w:pPr>
              <w:jc w:val="center"/>
              <w:rPr>
                <w:i/>
                <w:sz w:val="20"/>
                <w:szCs w:val="20"/>
              </w:rPr>
            </w:pPr>
            <w:r>
              <w:rPr>
                <w:i/>
                <w:sz w:val="20"/>
                <w:szCs w:val="20"/>
              </w:rPr>
              <w:t>Информация об участнике запроса цен</w:t>
            </w:r>
          </w:p>
        </w:tc>
      </w:tr>
      <w:tr w:rsidR="00211B1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8"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199"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211B1B" w:rsidRDefault="00211B1B">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211B1B" w:rsidRDefault="00211B1B">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211B1B" w:rsidRDefault="00211B1B">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211B1B" w:rsidRDefault="00211B1B">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211B1B" w:rsidRDefault="00211B1B">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211B1B" w:rsidRDefault="00211B1B">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211B1B" w:rsidRDefault="00211B1B">
            <w:pPr>
              <w:ind w:left="-108" w:right="-108"/>
              <w:jc w:val="center"/>
              <w:rPr>
                <w:i/>
                <w:sz w:val="20"/>
                <w:szCs w:val="20"/>
              </w:rPr>
            </w:pPr>
            <w:r>
              <w:rPr>
                <w:i/>
                <w:sz w:val="20"/>
                <w:szCs w:val="20"/>
              </w:rPr>
              <w:t>Серия и номер документа, удостоверяющего личность руководителя</w:t>
            </w:r>
          </w:p>
        </w:tc>
      </w:tr>
      <w:tr w:rsidR="00211B1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211B1B" w:rsidRDefault="00211B1B">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211B1B" w:rsidRDefault="00211B1B">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211B1B" w:rsidRDefault="00211B1B">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211B1B" w:rsidRDefault="00211B1B">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211B1B" w:rsidRDefault="00211B1B">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211B1B" w:rsidRDefault="00211B1B">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211B1B" w:rsidRDefault="00211B1B">
            <w:pPr>
              <w:jc w:val="center"/>
              <w:rPr>
                <w:i/>
                <w:iCs/>
                <w:sz w:val="20"/>
                <w:szCs w:val="20"/>
              </w:rPr>
            </w:pPr>
            <w:r>
              <w:rPr>
                <w:i/>
                <w:iCs/>
                <w:sz w:val="20"/>
                <w:szCs w:val="20"/>
              </w:rPr>
              <w:t>7</w:t>
            </w:r>
          </w:p>
        </w:tc>
      </w:tr>
      <w:tr w:rsidR="00211B1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6"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iCs/>
                <w:sz w:val="20"/>
                <w:szCs w:val="20"/>
              </w:rPr>
            </w:pPr>
            <w:r>
              <w:rPr>
                <w:i/>
                <w:iCs/>
                <w:sz w:val="20"/>
                <w:szCs w:val="20"/>
              </w:rPr>
              <w:t>5003 143877</w:t>
            </w:r>
          </w:p>
        </w:tc>
      </w:tr>
      <w:tr w:rsidR="00211B1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sz w:val="20"/>
                <w:szCs w:val="20"/>
              </w:rPr>
            </w:pPr>
          </w:p>
        </w:tc>
      </w:tr>
      <w:tr w:rsidR="00211B1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iCs/>
                <w:sz w:val="20"/>
                <w:szCs w:val="20"/>
              </w:rPr>
            </w:pPr>
            <w:r>
              <w:rPr>
                <w:iCs/>
                <w:sz w:val="20"/>
                <w:szCs w:val="20"/>
              </w:rPr>
              <w:t> </w:t>
            </w:r>
          </w:p>
        </w:tc>
      </w:tr>
      <w:tr w:rsidR="00211B1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sz w:val="20"/>
                <w:szCs w:val="20"/>
              </w:rPr>
            </w:pPr>
          </w:p>
        </w:tc>
      </w:tr>
      <w:tr w:rsidR="00211B1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11B1B" w:rsidRDefault="00211B1B">
            <w:pPr>
              <w:rPr>
                <w:sz w:val="20"/>
                <w:szCs w:val="20"/>
              </w:rPr>
            </w:pPr>
          </w:p>
        </w:tc>
      </w:tr>
      <w:tr w:rsidR="00211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r>
      <w:tr w:rsidR="00211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r>
      <w:tr w:rsidR="00211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r>
      <w:tr w:rsidR="00211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r>
      <w:tr w:rsidR="00211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r>
      <w:tr w:rsidR="00211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r>
      <w:tr w:rsidR="00211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r>
      <w:tr w:rsidR="00211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r>
      <w:tr w:rsidR="00211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r>
      <w:tr w:rsidR="00211B1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p>
        </w:tc>
      </w:tr>
    </w:tbl>
    <w:p w:rsidR="00211B1B" w:rsidRDefault="00211B1B">
      <w:pPr>
        <w:pStyle w:val="Times12"/>
        <w:ind w:left="11344" w:firstLine="709"/>
        <w:jc w:val="center"/>
        <w:rPr>
          <w:i/>
          <w:szCs w:val="24"/>
        </w:rPr>
      </w:pPr>
    </w:p>
    <w:p w:rsidR="00211B1B" w:rsidRDefault="00211B1B">
      <w:pPr>
        <w:rPr>
          <w:bCs/>
          <w:i/>
        </w:rPr>
      </w:pPr>
      <w:r>
        <w:rPr>
          <w:i/>
        </w:rPr>
        <w:br w:type="page"/>
      </w:r>
    </w:p>
    <w:p w:rsidR="00211B1B" w:rsidRDefault="00211B1B">
      <w:pPr>
        <w:pStyle w:val="Times12"/>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211B1B">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211B1B" w:rsidRDefault="00211B1B">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211B1B">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211B1B" w:rsidRDefault="00211B1B">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211B1B" w:rsidRDefault="00211B1B">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11B1B" w:rsidRDefault="00211B1B">
            <w:pPr>
              <w:rPr>
                <w:i/>
                <w:sz w:val="20"/>
                <w:szCs w:val="20"/>
              </w:rPr>
            </w:pPr>
          </w:p>
        </w:tc>
      </w:tr>
      <w:tr w:rsidR="00211B1B">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211B1B" w:rsidRDefault="00211B1B">
            <w:pPr>
              <w:jc w:val="center"/>
              <w:rPr>
                <w:i/>
                <w:iCs/>
                <w:sz w:val="20"/>
                <w:szCs w:val="20"/>
              </w:rPr>
            </w:pPr>
            <w:r>
              <w:rPr>
                <w:i/>
                <w:iCs/>
                <w:sz w:val="20"/>
                <w:szCs w:val="20"/>
              </w:rPr>
              <w:t>15</w:t>
            </w:r>
          </w:p>
        </w:tc>
      </w:tr>
      <w:tr w:rsidR="00211B1B">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учредительный договор от 23.01.2008</w:t>
            </w:r>
          </w:p>
        </w:tc>
      </w:tr>
      <w:tr w:rsidR="00211B1B">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устав, приказ №45-л/с от 22.03.10</w:t>
            </w:r>
          </w:p>
        </w:tc>
      </w:tr>
      <w:tr w:rsidR="00211B1B">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учредительный договор от 12.03.2004</w:t>
            </w:r>
          </w:p>
        </w:tc>
      </w:tr>
      <w:tr w:rsidR="00211B1B">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учредительный договор от 12.03.2004</w:t>
            </w:r>
          </w:p>
        </w:tc>
      </w:tr>
      <w:tr w:rsidR="00211B1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устав, приказ №77-л/с от 22.05.11</w:t>
            </w:r>
          </w:p>
        </w:tc>
      </w:tr>
      <w:tr w:rsidR="00211B1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iCs/>
                <w:sz w:val="20"/>
                <w:szCs w:val="20"/>
              </w:rPr>
            </w:pPr>
            <w:r>
              <w:rPr>
                <w:i/>
                <w:iCs/>
                <w:sz w:val="20"/>
                <w:szCs w:val="20"/>
              </w:rPr>
              <w:t>учредительный договор от 12.03.2004</w:t>
            </w:r>
          </w:p>
        </w:tc>
      </w:tr>
      <w:tr w:rsidR="00211B1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r>
      <w:tr w:rsidR="00211B1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учредительный договор от 23.01.2008</w:t>
            </w:r>
          </w:p>
        </w:tc>
      </w:tr>
      <w:tr w:rsidR="00211B1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устав, приказ №56-л/с от 22.05.09</w:t>
            </w:r>
          </w:p>
        </w:tc>
      </w:tr>
      <w:tr w:rsidR="00211B1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учредительный договор от 23.01.2006</w:t>
            </w:r>
          </w:p>
        </w:tc>
      </w:tr>
      <w:tr w:rsidR="00211B1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учредительный договор от 23.01.2006</w:t>
            </w:r>
          </w:p>
        </w:tc>
      </w:tr>
      <w:tr w:rsidR="00211B1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r>
      <w:tr w:rsidR="00211B1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учредительный договор от 23.01.2008</w:t>
            </w:r>
          </w:p>
        </w:tc>
      </w:tr>
      <w:tr w:rsidR="00211B1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r>
      <w:tr w:rsidR="00211B1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11B1B" w:rsidRDefault="00211B1B">
            <w:pPr>
              <w:rPr>
                <w:sz w:val="20"/>
                <w:szCs w:val="20"/>
              </w:rPr>
            </w:pPr>
            <w:r>
              <w:rPr>
                <w:i/>
                <w:iCs/>
                <w:sz w:val="20"/>
                <w:szCs w:val="20"/>
              </w:rPr>
              <w:t> </w:t>
            </w:r>
          </w:p>
        </w:tc>
      </w:tr>
    </w:tbl>
    <w:p w:rsidR="00211B1B" w:rsidRDefault="00211B1B">
      <w:pPr>
        <w:rPr>
          <w:bCs/>
        </w:rPr>
        <w:sectPr w:rsidR="00211B1B">
          <w:pgSz w:w="16840" w:h="11907" w:orient="landscape"/>
          <w:pgMar w:top="1418" w:right="1134" w:bottom="567" w:left="1134" w:header="567" w:footer="567" w:gutter="0"/>
          <w:cols w:space="720"/>
        </w:sectPr>
      </w:pPr>
    </w:p>
    <w:p w:rsidR="00211B1B" w:rsidRDefault="00211B1B" w:rsidP="00211B1B">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260" w:name="_Ref318824453"/>
      <w:bookmarkStart w:id="261" w:name="_Toc350328792"/>
      <w:r>
        <w:rPr>
          <w:b/>
          <w:sz w:val="28"/>
          <w:szCs w:val="28"/>
        </w:rPr>
        <w:lastRenderedPageBreak/>
        <w:t>«ПРОЕКТ ДОГОВОРА»</w:t>
      </w:r>
      <w:bookmarkEnd w:id="260"/>
      <w:bookmarkEnd w:id="261"/>
    </w:p>
    <w:p w:rsidR="000B308D" w:rsidRDefault="00211B1B" w:rsidP="000B308D">
      <w:pPr>
        <w:pStyle w:val="Times12"/>
        <w:overflowPunct/>
        <w:autoSpaceDE/>
        <w:autoSpaceDN/>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000B308D" w:rsidRPr="00667A06">
        <w:rPr>
          <w:b/>
          <w:i/>
          <w:iCs/>
          <w:sz w:val="28"/>
          <w:szCs w:val="28"/>
        </w:rPr>
        <w:t>Приложение №1- к документации</w:t>
      </w:r>
      <w:r w:rsidR="000B308D" w:rsidRPr="008C6DF7">
        <w:rPr>
          <w:sz w:val="28"/>
          <w:szCs w:val="28"/>
        </w:rPr>
        <w:t xml:space="preserve"> в виде отдельного файла в формате </w:t>
      </w:r>
      <w:r w:rsidR="000B308D" w:rsidRPr="008C6DF7">
        <w:rPr>
          <w:sz w:val="28"/>
          <w:szCs w:val="28"/>
          <w:lang w:val="en-US"/>
        </w:rPr>
        <w:t>Word</w:t>
      </w:r>
      <w:r w:rsidR="000B308D" w:rsidRPr="008C6DF7">
        <w:rPr>
          <w:sz w:val="28"/>
          <w:szCs w:val="28"/>
        </w:rPr>
        <w:t>.</w:t>
      </w:r>
    </w:p>
    <w:p w:rsidR="000B308D" w:rsidRDefault="000B308D" w:rsidP="000B308D">
      <w:pPr>
        <w:pStyle w:val="Times12"/>
        <w:overflowPunct/>
        <w:autoSpaceDE/>
        <w:autoSpaceDN/>
        <w:adjustRightInd/>
        <w:spacing w:before="100" w:beforeAutospacing="1" w:after="100" w:afterAutospacing="1"/>
        <w:ind w:firstLine="360"/>
        <w:rPr>
          <w:sz w:val="28"/>
          <w:szCs w:val="28"/>
        </w:rPr>
      </w:pPr>
    </w:p>
    <w:p w:rsidR="000B308D" w:rsidRDefault="000B308D" w:rsidP="000B308D">
      <w:pPr>
        <w:pStyle w:val="Times12"/>
        <w:overflowPunct/>
        <w:autoSpaceDE/>
        <w:autoSpaceDN/>
        <w:adjustRightInd/>
        <w:spacing w:before="100" w:beforeAutospacing="1" w:after="100" w:afterAutospacing="1"/>
        <w:ind w:firstLine="360"/>
        <w:rPr>
          <w:sz w:val="28"/>
          <w:szCs w:val="28"/>
        </w:rPr>
      </w:pPr>
    </w:p>
    <w:p w:rsidR="000B308D" w:rsidRDefault="000B308D" w:rsidP="000B308D">
      <w:pPr>
        <w:pStyle w:val="Times12"/>
        <w:overflowPunct/>
        <w:autoSpaceDE/>
        <w:autoSpaceDN/>
        <w:adjustRightInd/>
        <w:spacing w:before="100" w:beforeAutospacing="1" w:after="100" w:afterAutospacing="1"/>
        <w:ind w:firstLine="360"/>
        <w:rPr>
          <w:sz w:val="28"/>
          <w:szCs w:val="28"/>
        </w:rPr>
      </w:pPr>
    </w:p>
    <w:p w:rsidR="000B308D" w:rsidRDefault="000B308D" w:rsidP="000B308D">
      <w:pPr>
        <w:pStyle w:val="Times12"/>
        <w:overflowPunct/>
        <w:autoSpaceDE/>
        <w:autoSpaceDN/>
        <w:adjustRightInd/>
        <w:spacing w:before="100" w:beforeAutospacing="1" w:after="100" w:afterAutospacing="1"/>
        <w:ind w:firstLine="360"/>
        <w:rPr>
          <w:sz w:val="28"/>
          <w:szCs w:val="28"/>
        </w:rPr>
      </w:pPr>
    </w:p>
    <w:p w:rsidR="000B308D" w:rsidRPr="003A6E71" w:rsidRDefault="000B308D" w:rsidP="000B308D">
      <w:pPr>
        <w:pStyle w:val="Times12"/>
        <w:overflowPunct/>
        <w:autoSpaceDE/>
        <w:autoSpaceDN/>
        <w:adjustRightInd/>
        <w:spacing w:before="100" w:beforeAutospacing="1" w:after="100" w:afterAutospacing="1"/>
        <w:ind w:left="2836" w:firstLine="709"/>
        <w:rPr>
          <w:b/>
          <w:sz w:val="36"/>
          <w:szCs w:val="36"/>
        </w:rPr>
      </w:pPr>
      <w:r w:rsidRPr="00177D89">
        <w:rPr>
          <w:b/>
          <w:sz w:val="36"/>
          <w:szCs w:val="36"/>
        </w:rPr>
        <w:t>«Спецификация»</w:t>
      </w:r>
    </w:p>
    <w:p w:rsidR="000B308D" w:rsidRDefault="000B308D" w:rsidP="000B308D">
      <w:pPr>
        <w:pStyle w:val="10"/>
        <w:numPr>
          <w:ilvl w:val="0"/>
          <w:numId w:val="0"/>
        </w:numPr>
        <w:tabs>
          <w:tab w:val="left" w:pos="0"/>
          <w:tab w:val="left" w:pos="1418"/>
          <w:tab w:val="left" w:pos="1560"/>
          <w:tab w:val="left" w:pos="1843"/>
          <w:tab w:val="left" w:pos="3261"/>
          <w:tab w:val="left" w:pos="3969"/>
          <w:tab w:val="left" w:pos="5670"/>
        </w:tabs>
        <w:ind w:firstLine="426"/>
        <w:jc w:val="left"/>
        <w:rPr>
          <w:sz w:val="28"/>
          <w:szCs w:val="28"/>
        </w:rPr>
      </w:pPr>
      <w:r>
        <w:rPr>
          <w:sz w:val="28"/>
          <w:szCs w:val="28"/>
        </w:rPr>
        <w:t xml:space="preserve">   </w:t>
      </w:r>
      <w:bookmarkStart w:id="262" w:name="_Toc338077060"/>
      <w:bookmarkStart w:id="263" w:name="_Toc341255354"/>
      <w:bookmarkStart w:id="264" w:name="_Toc341259122"/>
      <w:bookmarkStart w:id="265" w:name="_Toc350328793"/>
      <w:r w:rsidRPr="008C5A71">
        <w:rPr>
          <w:sz w:val="28"/>
          <w:szCs w:val="28"/>
        </w:rPr>
        <w:t xml:space="preserve">Спецификация приведена в </w:t>
      </w:r>
      <w:r w:rsidRPr="00DE581F">
        <w:rPr>
          <w:b/>
          <w:i/>
          <w:sz w:val="28"/>
          <w:szCs w:val="28"/>
        </w:rPr>
        <w:t>Приложение №1 к проекту договор</w:t>
      </w:r>
      <w:r>
        <w:rPr>
          <w:b/>
          <w:i/>
          <w:sz w:val="28"/>
          <w:szCs w:val="28"/>
        </w:rPr>
        <w:t xml:space="preserve">а - Спецификация </w:t>
      </w:r>
      <w:r>
        <w:rPr>
          <w:sz w:val="28"/>
          <w:szCs w:val="28"/>
        </w:rPr>
        <w:t xml:space="preserve"> в виде отдельного файла в формате </w:t>
      </w:r>
      <w:r>
        <w:rPr>
          <w:sz w:val="28"/>
          <w:szCs w:val="28"/>
          <w:lang w:val="en-US"/>
        </w:rPr>
        <w:t>Excel</w:t>
      </w:r>
      <w:r w:rsidRPr="00AA4AA9">
        <w:rPr>
          <w:sz w:val="28"/>
          <w:szCs w:val="28"/>
        </w:rPr>
        <w:t>.</w:t>
      </w:r>
      <w:bookmarkEnd w:id="262"/>
      <w:bookmarkEnd w:id="263"/>
      <w:bookmarkEnd w:id="264"/>
      <w:bookmarkEnd w:id="265"/>
    </w:p>
    <w:p w:rsidR="00211B1B" w:rsidRPr="000B308D" w:rsidRDefault="00211B1B">
      <w:pPr>
        <w:pStyle w:val="Times12"/>
        <w:overflowPunct/>
        <w:autoSpaceDE/>
        <w:adjustRightInd/>
        <w:spacing w:before="100" w:beforeAutospacing="1" w:after="100" w:afterAutospacing="1"/>
        <w:ind w:firstLine="360"/>
        <w:rPr>
          <w:sz w:val="28"/>
          <w:szCs w:val="28"/>
        </w:rPr>
      </w:pPr>
    </w:p>
    <w:sectPr w:rsidR="00211B1B" w:rsidRPr="000B308D" w:rsidSect="00160219">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5671" w:rsidRDefault="00695671">
      <w:r>
        <w:separator/>
      </w:r>
    </w:p>
  </w:endnote>
  <w:endnote w:type="continuationSeparator" w:id="0">
    <w:p w:rsidR="00695671" w:rsidRDefault="006956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671" w:rsidRDefault="002D3757">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695671">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695671" w:rsidRDefault="00695671">
    <w:pPr>
      <w:pStyle w:val="aa"/>
      <w:tabs>
        <w:tab w:val="center" w:pos="4153"/>
        <w:tab w:val="right" w:pos="8306"/>
      </w:tabs>
      <w:spacing w:line="276" w:lineRule="auto"/>
      <w:rPr>
        <w:rFonts w:ascii="Calibri" w:eastAsia="Calibri" w:hAnsi="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671" w:rsidRDefault="00695671">
    <w:pPr>
      <w:pStyle w:val="aa"/>
      <w:tabs>
        <w:tab w:val="center" w:pos="4153"/>
        <w:tab w:val="right" w:pos="7797"/>
      </w:tabs>
      <w:spacing w:line="276"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5671" w:rsidRDefault="00695671">
      <w:r>
        <w:separator/>
      </w:r>
    </w:p>
  </w:footnote>
  <w:footnote w:type="continuationSeparator" w:id="0">
    <w:p w:rsidR="00695671" w:rsidRDefault="006956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671" w:rsidRDefault="002D3757">
    <w:pPr>
      <w:pStyle w:val="ac"/>
      <w:jc w:val="center"/>
      <w:rPr>
        <w:rFonts w:ascii="Times New Roman" w:hAnsi="Times New Roman" w:cs="Times New Roman"/>
        <w:sz w:val="24"/>
      </w:rPr>
    </w:pPr>
    <w:r>
      <w:rPr>
        <w:rFonts w:ascii="Times New Roman" w:hAnsi="Times New Roman" w:cs="Times New Roman"/>
        <w:sz w:val="24"/>
      </w:rPr>
      <w:fldChar w:fldCharType="begin"/>
    </w:r>
    <w:r w:rsidR="00695671">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567CD4">
      <w:rPr>
        <w:rFonts w:ascii="Times New Roman" w:hAnsi="Times New Roman" w:cs="Times New Roman"/>
        <w:noProof/>
        <w:sz w:val="24"/>
      </w:rPr>
      <w:t>21</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0AED"/>
    <w:multiLevelType w:val="hybridMultilevel"/>
    <w:tmpl w:val="CFAA379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8">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3F450179"/>
    <w:multiLevelType w:val="hybridMultilevel"/>
    <w:tmpl w:val="7D489C1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4">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5">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2">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3">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30"/>
  </w:num>
  <w:num w:numId="35">
    <w:abstractNumId w:val="4"/>
  </w:num>
  <w:num w:numId="36">
    <w:abstractNumId w:val="5"/>
  </w:num>
  <w:num w:numId="37">
    <w:abstractNumId w:val="18"/>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E5360"/>
    <w:rsid w:val="000B308D"/>
    <w:rsid w:val="00160219"/>
    <w:rsid w:val="00211B1B"/>
    <w:rsid w:val="00267577"/>
    <w:rsid w:val="002D3757"/>
    <w:rsid w:val="002F0789"/>
    <w:rsid w:val="00553960"/>
    <w:rsid w:val="00567CD4"/>
    <w:rsid w:val="005E5360"/>
    <w:rsid w:val="00636084"/>
    <w:rsid w:val="00695671"/>
    <w:rsid w:val="00804BF7"/>
    <w:rsid w:val="00922670"/>
    <w:rsid w:val="0093306D"/>
    <w:rsid w:val="00941D7E"/>
    <w:rsid w:val="00955EAB"/>
    <w:rsid w:val="00C522AB"/>
    <w:rsid w:val="00C54C47"/>
    <w:rsid w:val="00D6675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602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60219"/>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160219"/>
    <w:pPr>
      <w:keepNext/>
      <w:numPr>
        <w:ilvl w:val="1"/>
        <w:numId w:val="1"/>
      </w:numPr>
      <w:spacing w:before="240" w:after="60"/>
      <w:outlineLvl w:val="1"/>
    </w:pPr>
    <w:rPr>
      <w:rFonts w:ascii="Arial" w:hAnsi="Arial"/>
      <w:b/>
      <w:bCs/>
      <w:i/>
      <w:iCs/>
      <w:sz w:val="28"/>
      <w:szCs w:val="28"/>
    </w:rPr>
  </w:style>
  <w:style w:type="paragraph" w:styleId="31">
    <w:name w:val="heading 3"/>
    <w:aliases w:val="H3"/>
    <w:basedOn w:val="a3"/>
    <w:next w:val="a3"/>
    <w:link w:val="310"/>
    <w:uiPriority w:val="9"/>
    <w:qFormat/>
    <w:rsid w:val="00160219"/>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qFormat/>
    <w:rsid w:val="00160219"/>
    <w:pPr>
      <w:keepNext/>
      <w:numPr>
        <w:ilvl w:val="3"/>
        <w:numId w:val="2"/>
      </w:numPr>
      <w:spacing w:before="240" w:after="60"/>
      <w:outlineLvl w:val="3"/>
    </w:pPr>
    <w:rPr>
      <w:rFonts w:ascii="Arial Unicode MS" w:eastAsia="Arial Unicode MS" w:hAnsi="Arial Unicode MS" w:hint="eastAsia"/>
      <w:b/>
      <w:bCs/>
      <w:sz w:val="28"/>
      <w:szCs w:val="28"/>
    </w:rPr>
  </w:style>
  <w:style w:type="paragraph" w:styleId="5">
    <w:name w:val="heading 5"/>
    <w:basedOn w:val="a3"/>
    <w:next w:val="a3"/>
    <w:link w:val="50"/>
    <w:uiPriority w:val="9"/>
    <w:qFormat/>
    <w:rsid w:val="0016021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160219"/>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160219"/>
    <w:rPr>
      <w:color w:val="0000FF"/>
      <w:u w:val="single"/>
    </w:rPr>
  </w:style>
  <w:style w:type="character" w:styleId="a8">
    <w:name w:val="FollowedHyperlink"/>
    <w:uiPriority w:val="99"/>
    <w:semiHidden/>
    <w:unhideWhenUsed/>
    <w:rsid w:val="00160219"/>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160219"/>
    <w:rPr>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160219"/>
    <w:rPr>
      <w:rFonts w:ascii="Times New Roman" w:eastAsia="Times New Roman"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160219"/>
    <w:rPr>
      <w:rFonts w:ascii="Arial" w:hAnsi="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160219"/>
    <w:rPr>
      <w:rFonts w:ascii="Arial" w:eastAsia="Times New Roman" w:hAnsi="Arial" w:cs="Arial" w:hint="default"/>
      <w:b/>
      <w:bCs/>
      <w:i/>
      <w:iCs/>
      <w:sz w:val="28"/>
      <w:szCs w:val="28"/>
    </w:rPr>
  </w:style>
  <w:style w:type="character" w:customStyle="1" w:styleId="310">
    <w:name w:val="Заголовок 3 Знак1"/>
    <w:aliases w:val="H3 Знак1"/>
    <w:basedOn w:val="a4"/>
    <w:link w:val="31"/>
    <w:uiPriority w:val="9"/>
    <w:locked/>
    <w:rsid w:val="00160219"/>
    <w:rPr>
      <w:rFonts w:ascii="Cambria" w:hAnsi="Cambria"/>
      <w:b/>
      <w:bCs/>
      <w:sz w:val="26"/>
      <w:szCs w:val="26"/>
    </w:rPr>
  </w:style>
  <w:style w:type="character" w:customStyle="1" w:styleId="33">
    <w:name w:val="Заголовок 3 Знак"/>
    <w:aliases w:val="H3 Знак"/>
    <w:uiPriority w:val="9"/>
    <w:locked/>
    <w:rsid w:val="00160219"/>
    <w:rPr>
      <w:rFonts w:ascii="Cambria" w:eastAsia="Times New Roman" w:hAnsi="Cambria" w:hint="default"/>
      <w:b/>
      <w:bCs/>
      <w:sz w:val="26"/>
      <w:szCs w:val="26"/>
    </w:rPr>
  </w:style>
  <w:style w:type="character" w:customStyle="1" w:styleId="41">
    <w:name w:val="Заголовок 4 Знак"/>
    <w:link w:val="4"/>
    <w:locked/>
    <w:rsid w:val="00160219"/>
    <w:rPr>
      <w:rFonts w:ascii="Arial Unicode MS" w:eastAsia="Arial Unicode MS" w:hAnsi="Arial Unicode MS"/>
      <w:b/>
      <w:bCs/>
      <w:sz w:val="28"/>
      <w:szCs w:val="28"/>
    </w:rPr>
  </w:style>
  <w:style w:type="character" w:customStyle="1" w:styleId="50">
    <w:name w:val="Заголовок 5 Знак"/>
    <w:link w:val="5"/>
    <w:uiPriority w:val="9"/>
    <w:locked/>
    <w:rsid w:val="0016021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160219"/>
    <w:rPr>
      <w:rFonts w:ascii="Cambria" w:eastAsia="Times New Roman" w:hAnsi="Cambria" w:cs="Times New Roman" w:hint="default"/>
      <w:i/>
      <w:iCs/>
      <w:color w:val="243F60"/>
      <w:sz w:val="24"/>
      <w:szCs w:val="24"/>
    </w:rPr>
  </w:style>
  <w:style w:type="paragraph" w:styleId="HTML">
    <w:name w:val="HTML Preformatted"/>
    <w:basedOn w:val="a3"/>
    <w:link w:val="HTML0"/>
    <w:unhideWhenUsed/>
    <w:rsid w:val="00160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160219"/>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sid w:val="00160219"/>
    <w:rPr>
      <w:sz w:val="24"/>
      <w:szCs w:val="24"/>
    </w:rPr>
  </w:style>
  <w:style w:type="paragraph" w:styleId="aa">
    <w:name w:val="Normal (Web)"/>
    <w:aliases w:val="Обычный (Web),Обычный (веб) Знак Знак,Обычный (Web) Знак Знак Знак"/>
    <w:basedOn w:val="a3"/>
    <w:link w:val="13"/>
    <w:uiPriority w:val="34"/>
    <w:unhideWhenUsed/>
    <w:qFormat/>
    <w:rsid w:val="00160219"/>
    <w:pPr>
      <w:contextualSpacing/>
    </w:pPr>
  </w:style>
  <w:style w:type="character" w:customStyle="1" w:styleId="14">
    <w:name w:val="Текст примечания Знак1"/>
    <w:basedOn w:val="a4"/>
    <w:link w:val="ab"/>
    <w:semiHidden/>
    <w:locked/>
    <w:rsid w:val="00160219"/>
  </w:style>
  <w:style w:type="character" w:customStyle="1" w:styleId="15">
    <w:name w:val="Верхний колонтитул Знак1"/>
    <w:aliases w:val="Heder Знак1,Titul Знак1"/>
    <w:basedOn w:val="a4"/>
    <w:link w:val="ac"/>
    <w:uiPriority w:val="99"/>
    <w:locked/>
    <w:rsid w:val="00160219"/>
    <w:rPr>
      <w:sz w:val="24"/>
      <w:szCs w:val="24"/>
    </w:rPr>
  </w:style>
  <w:style w:type="paragraph" w:styleId="ac">
    <w:name w:val="header"/>
    <w:aliases w:val="Heder,Titul"/>
    <w:basedOn w:val="a3"/>
    <w:link w:val="15"/>
    <w:uiPriority w:val="99"/>
    <w:semiHidden/>
    <w:unhideWhenUsed/>
    <w:qFormat/>
    <w:rsid w:val="00160219"/>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sid w:val="00160219"/>
    <w:rPr>
      <w:rFonts w:ascii="Courier New" w:hAnsi="Courier New" w:cs="Courier New" w:hint="default"/>
      <w:lang w:val="ru-RU" w:eastAsia="ru-RU" w:bidi="ar-SA"/>
    </w:rPr>
  </w:style>
  <w:style w:type="character" w:customStyle="1" w:styleId="16">
    <w:name w:val="Нижний колонтитул Знак1"/>
    <w:basedOn w:val="a4"/>
    <w:link w:val="ae"/>
    <w:uiPriority w:val="99"/>
    <w:locked/>
    <w:rsid w:val="00160219"/>
    <w:rPr>
      <w:sz w:val="24"/>
      <w:szCs w:val="24"/>
    </w:rPr>
  </w:style>
  <w:style w:type="character" w:customStyle="1" w:styleId="211">
    <w:name w:val="Основной текст с отступом 2 Знак1"/>
    <w:basedOn w:val="a4"/>
    <w:link w:val="23"/>
    <w:uiPriority w:val="99"/>
    <w:semiHidden/>
    <w:locked/>
    <w:rsid w:val="00160219"/>
    <w:rPr>
      <w:sz w:val="24"/>
      <w:szCs w:val="24"/>
    </w:rPr>
  </w:style>
  <w:style w:type="character" w:customStyle="1" w:styleId="13">
    <w:name w:val="Обычный (веб) Знак1"/>
    <w:aliases w:val="Обычный (Web) Знак1,Обычный (веб) Знак Знак Знак1,Обычный (Web) Знак Знак Знак Знак1"/>
    <w:basedOn w:val="a4"/>
    <w:link w:val="af"/>
    <w:uiPriority w:val="99"/>
    <w:locked/>
    <w:rsid w:val="00160219"/>
    <w:rPr>
      <w:rFonts w:ascii="Tahoma" w:hAnsi="Tahoma" w:cs="Tahoma" w:hint="default"/>
      <w:sz w:val="16"/>
      <w:szCs w:val="16"/>
    </w:rPr>
  </w:style>
  <w:style w:type="paragraph" w:customStyle="1" w:styleId="ConsNormal">
    <w:name w:val="ConsNormal"/>
    <w:uiPriority w:val="34"/>
    <w:qFormat/>
    <w:rsid w:val="00160219"/>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160219"/>
    <w:pPr>
      <w:autoSpaceDE w:val="0"/>
      <w:autoSpaceDN w:val="0"/>
      <w:adjustRightInd w:val="0"/>
      <w:ind w:right="19772"/>
      <w:contextualSpacing/>
    </w:pPr>
    <w:rPr>
      <w:rFonts w:ascii="Arial" w:hAnsi="Arial" w:cs="Arial"/>
      <w:b/>
      <w:bCs/>
      <w:sz w:val="14"/>
      <w:szCs w:val="14"/>
    </w:rPr>
  </w:style>
  <w:style w:type="paragraph" w:customStyle="1" w:styleId="17">
    <w:name w:val="Обычный1"/>
    <w:uiPriority w:val="34"/>
    <w:qFormat/>
    <w:rsid w:val="00160219"/>
    <w:pPr>
      <w:contextualSpacing/>
    </w:pPr>
    <w:rPr>
      <w:sz w:val="24"/>
    </w:rPr>
  </w:style>
  <w:style w:type="paragraph" w:customStyle="1" w:styleId="af0">
    <w:name w:val="Знак"/>
    <w:basedOn w:val="a3"/>
    <w:uiPriority w:val="34"/>
    <w:qFormat/>
    <w:rsid w:val="00160219"/>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160219"/>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160219"/>
    <w:pPr>
      <w:keepNext/>
      <w:snapToGrid w:val="0"/>
      <w:contextualSpacing/>
      <w:jc w:val="center"/>
    </w:pPr>
    <w:rPr>
      <w:szCs w:val="20"/>
    </w:rPr>
  </w:style>
  <w:style w:type="paragraph" w:customStyle="1" w:styleId="18">
    <w:name w:val="заголовок 1"/>
    <w:basedOn w:val="a3"/>
    <w:next w:val="a3"/>
    <w:uiPriority w:val="34"/>
    <w:qFormat/>
    <w:rsid w:val="00160219"/>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160219"/>
    <w:pPr>
      <w:keepNext/>
      <w:contextualSpacing/>
      <w:jc w:val="both"/>
    </w:pPr>
    <w:rPr>
      <w:szCs w:val="20"/>
      <w:lang w:val="en-GB"/>
    </w:rPr>
  </w:style>
  <w:style w:type="paragraph" w:customStyle="1" w:styleId="af2">
    <w:name w:val="Таблица шапка"/>
    <w:basedOn w:val="a3"/>
    <w:uiPriority w:val="34"/>
    <w:qFormat/>
    <w:rsid w:val="00160219"/>
    <w:pPr>
      <w:keepNext/>
      <w:snapToGrid w:val="0"/>
      <w:spacing w:before="40" w:after="40"/>
      <w:ind w:left="57" w:right="57"/>
      <w:contextualSpacing/>
    </w:pPr>
    <w:rPr>
      <w:sz w:val="22"/>
      <w:szCs w:val="20"/>
    </w:rPr>
  </w:style>
  <w:style w:type="paragraph" w:customStyle="1" w:styleId="af3">
    <w:name w:val="Таблица текст"/>
    <w:basedOn w:val="a3"/>
    <w:uiPriority w:val="34"/>
    <w:qFormat/>
    <w:rsid w:val="00160219"/>
    <w:pPr>
      <w:snapToGrid w:val="0"/>
      <w:spacing w:before="40" w:after="40"/>
      <w:ind w:left="57" w:right="57"/>
      <w:contextualSpacing/>
    </w:pPr>
    <w:rPr>
      <w:szCs w:val="20"/>
    </w:rPr>
  </w:style>
  <w:style w:type="paragraph" w:customStyle="1" w:styleId="a1">
    <w:name w:val="Пункт"/>
    <w:basedOn w:val="a3"/>
    <w:qFormat/>
    <w:rsid w:val="00160219"/>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160219"/>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160219"/>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160219"/>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160219"/>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160219"/>
    <w:pPr>
      <w:numPr>
        <w:numId w:val="7"/>
      </w:numPr>
      <w:contextualSpacing/>
      <w:jc w:val="both"/>
    </w:pPr>
  </w:style>
  <w:style w:type="paragraph" w:styleId="23">
    <w:name w:val="Body Text Indent 2"/>
    <w:basedOn w:val="a3"/>
    <w:link w:val="211"/>
    <w:uiPriority w:val="99"/>
    <w:semiHidden/>
    <w:unhideWhenUsed/>
    <w:rsid w:val="00160219"/>
    <w:pPr>
      <w:spacing w:after="120" w:line="480" w:lineRule="auto"/>
      <w:ind w:left="283"/>
    </w:pPr>
  </w:style>
  <w:style w:type="character" w:customStyle="1" w:styleId="26">
    <w:name w:val="Основной текст с отступом 2 Знак"/>
    <w:uiPriority w:val="99"/>
    <w:semiHidden/>
    <w:locked/>
    <w:rsid w:val="00160219"/>
    <w:rPr>
      <w:sz w:val="24"/>
      <w:szCs w:val="24"/>
    </w:rPr>
  </w:style>
  <w:style w:type="paragraph" w:customStyle="1" w:styleId="35">
    <w:name w:val="Стиль3"/>
    <w:basedOn w:val="23"/>
    <w:uiPriority w:val="34"/>
    <w:qFormat/>
    <w:rsid w:val="00160219"/>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160219"/>
    <w:pPr>
      <w:spacing w:after="60" w:line="288" w:lineRule="auto"/>
      <w:contextualSpacing/>
      <w:jc w:val="both"/>
    </w:pPr>
    <w:rPr>
      <w:szCs w:val="20"/>
    </w:rPr>
  </w:style>
  <w:style w:type="paragraph" w:customStyle="1" w:styleId="aHeader">
    <w:name w:val="a_Header"/>
    <w:basedOn w:val="a3"/>
    <w:uiPriority w:val="34"/>
    <w:qFormat/>
    <w:rsid w:val="00160219"/>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160219"/>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160219"/>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uiPriority w:val="34"/>
    <w:qFormat/>
    <w:rsid w:val="00160219"/>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160219"/>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160219"/>
    <w:pPr>
      <w:numPr>
        <w:ilvl w:val="2"/>
        <w:numId w:val="8"/>
      </w:numPr>
      <w:contextualSpacing/>
      <w:jc w:val="both"/>
    </w:pPr>
    <w:rPr>
      <w:sz w:val="28"/>
      <w:szCs w:val="28"/>
    </w:rPr>
  </w:style>
  <w:style w:type="paragraph" w:customStyle="1" w:styleId="ConsNonformat">
    <w:name w:val="ConsNonformat"/>
    <w:uiPriority w:val="34"/>
    <w:qFormat/>
    <w:rsid w:val="00160219"/>
    <w:pPr>
      <w:widowControl w:val="0"/>
      <w:contextualSpacing/>
    </w:pPr>
    <w:rPr>
      <w:rFonts w:ascii="Courier New" w:hAnsi="Courier New"/>
    </w:rPr>
  </w:style>
  <w:style w:type="paragraph" w:customStyle="1" w:styleId="02statia2">
    <w:name w:val="02statia2"/>
    <w:basedOn w:val="a3"/>
    <w:uiPriority w:val="34"/>
    <w:qFormat/>
    <w:rsid w:val="00160219"/>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160219"/>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rsid w:val="00160219"/>
    <w:pPr>
      <w:numPr>
        <w:numId w:val="9"/>
      </w:numPr>
    </w:pPr>
  </w:style>
  <w:style w:type="paragraph" w:customStyle="1" w:styleId="af8">
    <w:name w:val="маркированный"/>
    <w:basedOn w:val="a3"/>
    <w:uiPriority w:val="34"/>
    <w:semiHidden/>
    <w:qFormat/>
    <w:rsid w:val="00160219"/>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9"/>
    <w:locked/>
    <w:rsid w:val="00160219"/>
    <w:rPr>
      <w:rFonts w:ascii="Arial" w:hAnsi="Arial" w:cs="Arial" w:hint="default"/>
      <w:sz w:val="24"/>
      <w:szCs w:val="24"/>
      <w:lang w:val="ru-RU" w:eastAsia="ru-RU" w:bidi="ar-SA"/>
    </w:rPr>
  </w:style>
  <w:style w:type="paragraph" w:customStyle="1" w:styleId="af9">
    <w:name w:val="Ариал"/>
    <w:basedOn w:val="a3"/>
    <w:link w:val="19"/>
    <w:qFormat/>
    <w:rsid w:val="00160219"/>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160219"/>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rsid w:val="00160219"/>
    <w:pPr>
      <w:tabs>
        <w:tab w:val="left" w:pos="1134"/>
      </w:tabs>
      <w:snapToGrid w:val="0"/>
      <w:spacing w:line="360" w:lineRule="auto"/>
      <w:ind w:firstLine="567"/>
      <w:contextualSpacing/>
      <w:jc w:val="both"/>
    </w:pPr>
    <w:rPr>
      <w:bCs/>
      <w:sz w:val="22"/>
      <w:szCs w:val="22"/>
    </w:rPr>
  </w:style>
  <w:style w:type="character" w:customStyle="1" w:styleId="1a">
    <w:name w:val="Обычный1 Знак"/>
    <w:link w:val="1b"/>
    <w:uiPriority w:val="34"/>
    <w:locked/>
    <w:rsid w:val="00160219"/>
    <w:rPr>
      <w:szCs w:val="24"/>
      <w:lang w:val="ru-RU" w:eastAsia="ru-RU" w:bidi="ar-SA"/>
    </w:rPr>
  </w:style>
  <w:style w:type="paragraph" w:customStyle="1" w:styleId="1b">
    <w:name w:val="Обычный1"/>
    <w:link w:val="1a"/>
    <w:uiPriority w:val="34"/>
    <w:qFormat/>
    <w:rsid w:val="00160219"/>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160219"/>
    <w:rPr>
      <w:rFonts w:ascii="Arial" w:hAnsi="Arial" w:cs="Arial" w:hint="default"/>
      <w:sz w:val="24"/>
      <w:lang w:val="ru-RU" w:eastAsia="ru-RU" w:bidi="ar-SA"/>
    </w:rPr>
  </w:style>
  <w:style w:type="paragraph" w:customStyle="1" w:styleId="afc">
    <w:name w:val="Ариал Таблица"/>
    <w:basedOn w:val="af9"/>
    <w:link w:val="afb"/>
    <w:qFormat/>
    <w:rsid w:val="00160219"/>
    <w:pPr>
      <w:widowControl w:val="0"/>
      <w:adjustRightInd w:val="0"/>
      <w:spacing w:before="0" w:after="0" w:line="240" w:lineRule="auto"/>
      <w:ind w:firstLine="0"/>
    </w:pPr>
    <w:rPr>
      <w:szCs w:val="20"/>
    </w:rPr>
  </w:style>
  <w:style w:type="paragraph" w:customStyle="1" w:styleId="afd">
    <w:name w:val="АриалТабл"/>
    <w:basedOn w:val="af9"/>
    <w:uiPriority w:val="34"/>
    <w:qFormat/>
    <w:rsid w:val="00160219"/>
    <w:pPr>
      <w:widowControl w:val="0"/>
      <w:adjustRightInd w:val="0"/>
      <w:spacing w:before="0" w:after="0" w:line="240" w:lineRule="auto"/>
      <w:ind w:firstLine="0"/>
    </w:pPr>
  </w:style>
  <w:style w:type="paragraph" w:customStyle="1" w:styleId="afe">
    <w:name w:val="Стиль начало"/>
    <w:basedOn w:val="a3"/>
    <w:uiPriority w:val="34"/>
    <w:qFormat/>
    <w:rsid w:val="00160219"/>
    <w:pPr>
      <w:spacing w:line="264" w:lineRule="auto"/>
      <w:contextualSpacing/>
    </w:pPr>
    <w:rPr>
      <w:sz w:val="28"/>
      <w:szCs w:val="20"/>
    </w:rPr>
  </w:style>
  <w:style w:type="paragraph" w:customStyle="1" w:styleId="Noeeu14">
    <w:name w:val="Noeeu14"/>
    <w:basedOn w:val="a3"/>
    <w:uiPriority w:val="34"/>
    <w:qFormat/>
    <w:rsid w:val="00160219"/>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160219"/>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160219"/>
    <w:rPr>
      <w:sz w:val="28"/>
      <w:szCs w:val="28"/>
    </w:rPr>
  </w:style>
  <w:style w:type="paragraph" w:customStyle="1" w:styleId="40">
    <w:name w:val="Пункт_4"/>
    <w:basedOn w:val="a3"/>
    <w:link w:val="42"/>
    <w:uiPriority w:val="99"/>
    <w:qFormat/>
    <w:rsid w:val="00160219"/>
    <w:pPr>
      <w:numPr>
        <w:ilvl w:val="3"/>
        <w:numId w:val="10"/>
      </w:numPr>
      <w:contextualSpacing/>
      <w:jc w:val="both"/>
    </w:pPr>
    <w:rPr>
      <w:sz w:val="28"/>
      <w:szCs w:val="28"/>
    </w:rPr>
  </w:style>
  <w:style w:type="character" w:customStyle="1" w:styleId="aff">
    <w:name w:val="Примечание Знак"/>
    <w:link w:val="aff0"/>
    <w:locked/>
    <w:rsid w:val="00160219"/>
    <w:rPr>
      <w:spacing w:val="20"/>
      <w:sz w:val="24"/>
      <w:szCs w:val="28"/>
    </w:rPr>
  </w:style>
  <w:style w:type="paragraph" w:customStyle="1" w:styleId="aff0">
    <w:name w:val="Примечание"/>
    <w:basedOn w:val="a3"/>
    <w:link w:val="aff"/>
    <w:qFormat/>
    <w:rsid w:val="00160219"/>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160219"/>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160219"/>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160219"/>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160219"/>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160219"/>
    <w:pPr>
      <w:tabs>
        <w:tab w:val="num" w:pos="1701"/>
      </w:tabs>
      <w:spacing w:line="288" w:lineRule="auto"/>
      <w:ind w:firstLine="567"/>
      <w:contextualSpacing/>
      <w:jc w:val="both"/>
    </w:pPr>
    <w:rPr>
      <w:sz w:val="28"/>
    </w:rPr>
  </w:style>
  <w:style w:type="character" w:customStyle="1" w:styleId="Bodytext">
    <w:name w:val="Body text_"/>
    <w:link w:val="Bodytext0"/>
    <w:locked/>
    <w:rsid w:val="00160219"/>
    <w:rPr>
      <w:rFonts w:ascii="Arial" w:eastAsia="Arial" w:hAnsi="Arial" w:cs="Arial" w:hint="default"/>
      <w:sz w:val="18"/>
      <w:szCs w:val="18"/>
      <w:shd w:val="clear" w:color="auto" w:fill="FFFFFF"/>
    </w:rPr>
  </w:style>
  <w:style w:type="paragraph" w:customStyle="1" w:styleId="Bodytext0">
    <w:name w:val="Body text"/>
    <w:basedOn w:val="a3"/>
    <w:link w:val="Bodytext"/>
    <w:qFormat/>
    <w:rsid w:val="00160219"/>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rsid w:val="00160219"/>
    <w:pPr>
      <w:spacing w:before="120" w:after="120"/>
      <w:contextualSpacing/>
    </w:pPr>
    <w:rPr>
      <w:lang w:val="en-US" w:eastAsia="en-US"/>
    </w:rPr>
  </w:style>
  <w:style w:type="paragraph" w:customStyle="1" w:styleId="rvps9">
    <w:name w:val="rvps9"/>
    <w:basedOn w:val="a3"/>
    <w:uiPriority w:val="34"/>
    <w:qFormat/>
    <w:rsid w:val="00160219"/>
    <w:pPr>
      <w:contextualSpacing/>
      <w:jc w:val="both"/>
    </w:pPr>
    <w:rPr>
      <w:lang w:val="en-US" w:eastAsia="en-US"/>
    </w:rPr>
  </w:style>
  <w:style w:type="paragraph" w:customStyle="1" w:styleId="rvps52">
    <w:name w:val="rvps52"/>
    <w:basedOn w:val="a3"/>
    <w:uiPriority w:val="34"/>
    <w:qFormat/>
    <w:rsid w:val="00160219"/>
    <w:pPr>
      <w:ind w:left="210" w:right="150"/>
      <w:contextualSpacing/>
      <w:jc w:val="both"/>
    </w:pPr>
    <w:rPr>
      <w:lang w:val="en-US" w:eastAsia="en-US"/>
    </w:rPr>
  </w:style>
  <w:style w:type="character" w:styleId="aff1">
    <w:name w:val="annotation reference"/>
    <w:semiHidden/>
    <w:unhideWhenUsed/>
    <w:rsid w:val="00160219"/>
    <w:rPr>
      <w:sz w:val="16"/>
      <w:szCs w:val="16"/>
    </w:rPr>
  </w:style>
  <w:style w:type="paragraph" w:styleId="ab">
    <w:name w:val="annotation text"/>
    <w:basedOn w:val="a3"/>
    <w:link w:val="14"/>
    <w:semiHidden/>
    <w:unhideWhenUsed/>
    <w:rsid w:val="00160219"/>
    <w:rPr>
      <w:sz w:val="20"/>
      <w:szCs w:val="20"/>
    </w:rPr>
  </w:style>
  <w:style w:type="character" w:customStyle="1" w:styleId="aff2">
    <w:name w:val="Текст примечания Знак"/>
    <w:basedOn w:val="a4"/>
    <w:link w:val="ab"/>
    <w:semiHidden/>
    <w:locked/>
    <w:rsid w:val="00160219"/>
  </w:style>
  <w:style w:type="paragraph" w:styleId="ae">
    <w:name w:val="footer"/>
    <w:basedOn w:val="a3"/>
    <w:link w:val="16"/>
    <w:uiPriority w:val="99"/>
    <w:semiHidden/>
    <w:unhideWhenUsed/>
    <w:rsid w:val="00160219"/>
    <w:pPr>
      <w:tabs>
        <w:tab w:val="center" w:pos="4677"/>
        <w:tab w:val="right" w:pos="9355"/>
      </w:tabs>
    </w:pPr>
    <w:rPr>
      <w:rFonts w:ascii="Courier New" w:hAnsi="Courier New"/>
      <w:sz w:val="20"/>
      <w:szCs w:val="20"/>
    </w:rPr>
  </w:style>
  <w:style w:type="character" w:customStyle="1" w:styleId="aff3">
    <w:name w:val="Нижний колонтитул Знак"/>
    <w:uiPriority w:val="99"/>
    <w:semiHidden/>
    <w:locked/>
    <w:rsid w:val="00160219"/>
    <w:rPr>
      <w:rFonts w:ascii="Courier New" w:hAnsi="Courier New" w:cs="Courier New" w:hint="default"/>
    </w:rPr>
  </w:style>
  <w:style w:type="paragraph" w:styleId="af">
    <w:name w:val="Document Map"/>
    <w:basedOn w:val="a3"/>
    <w:link w:val="13"/>
    <w:uiPriority w:val="99"/>
    <w:semiHidden/>
    <w:unhideWhenUsed/>
    <w:rsid w:val="00160219"/>
    <w:rPr>
      <w:rFonts w:ascii="Tahoma" w:hAnsi="Tahoma"/>
      <w:szCs w:val="20"/>
    </w:rPr>
  </w:style>
  <w:style w:type="character" w:customStyle="1" w:styleId="aff4">
    <w:name w:val="Схема документа Знак"/>
    <w:uiPriority w:val="99"/>
    <w:semiHidden/>
    <w:locked/>
    <w:rsid w:val="00160219"/>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160219"/>
    <w:rPr>
      <w:rFonts w:ascii="Tahoma" w:hAnsi="Tahoma" w:cs="Tahoma" w:hint="default"/>
      <w:sz w:val="16"/>
      <w:szCs w:val="16"/>
    </w:rPr>
  </w:style>
  <w:style w:type="character" w:customStyle="1" w:styleId="29">
    <w:name w:val="Нижний колонтитул Знак2"/>
    <w:basedOn w:val="a4"/>
    <w:uiPriority w:val="99"/>
    <w:semiHidden/>
    <w:locked/>
    <w:rsid w:val="00160219"/>
    <w:rPr>
      <w:sz w:val="24"/>
      <w:szCs w:val="24"/>
    </w:rPr>
  </w:style>
  <w:style w:type="character" w:customStyle="1" w:styleId="2a">
    <w:name w:val="Текст примечания Знак2"/>
    <w:basedOn w:val="a4"/>
    <w:semiHidden/>
    <w:rsid w:val="00160219"/>
  </w:style>
  <w:style w:type="character" w:customStyle="1" w:styleId="aff5">
    <w:name w:val="Тема примечания Знак"/>
    <w:rsid w:val="00160219"/>
    <w:rPr>
      <w:b/>
      <w:bCs/>
    </w:rPr>
  </w:style>
  <w:style w:type="character" w:customStyle="1" w:styleId="aff6">
    <w:name w:val="Текст выноски Знак"/>
    <w:rsid w:val="00160219"/>
    <w:rPr>
      <w:rFonts w:ascii="Tahoma" w:hAnsi="Tahoma" w:cs="Tahoma" w:hint="default"/>
      <w:sz w:val="16"/>
      <w:szCs w:val="16"/>
    </w:rPr>
  </w:style>
  <w:style w:type="character" w:customStyle="1" w:styleId="labelheaderlevel21">
    <w:name w:val="label_header_level_21"/>
    <w:rsid w:val="00160219"/>
    <w:rPr>
      <w:b/>
      <w:bCs/>
      <w:color w:val="0000FF"/>
      <w:sz w:val="20"/>
      <w:szCs w:val="20"/>
    </w:rPr>
  </w:style>
  <w:style w:type="character" w:customStyle="1" w:styleId="aff7">
    <w:name w:val="Основной текст Знак"/>
    <w:rsid w:val="00160219"/>
    <w:rPr>
      <w:sz w:val="24"/>
      <w:szCs w:val="24"/>
    </w:rPr>
  </w:style>
  <w:style w:type="character" w:customStyle="1" w:styleId="aff8">
    <w:name w:val="Текст сноски Знак"/>
    <w:rsid w:val="00160219"/>
    <w:rPr>
      <w:snapToGrid w:val="0"/>
      <w:sz w:val="24"/>
    </w:rPr>
  </w:style>
  <w:style w:type="character" w:customStyle="1" w:styleId="FontStyle15">
    <w:name w:val="Font Style15"/>
    <w:rsid w:val="00160219"/>
    <w:rPr>
      <w:rFonts w:ascii="Times New Roman" w:hAnsi="Times New Roman" w:cs="Times New Roman" w:hint="default"/>
      <w:sz w:val="26"/>
      <w:szCs w:val="26"/>
    </w:rPr>
  </w:style>
  <w:style w:type="character" w:customStyle="1" w:styleId="7">
    <w:name w:val="Заголовок 7 Знак"/>
    <w:rsid w:val="00160219"/>
    <w:rPr>
      <w:sz w:val="24"/>
      <w:szCs w:val="24"/>
    </w:rPr>
  </w:style>
  <w:style w:type="character" w:customStyle="1" w:styleId="8">
    <w:name w:val="Заголовок 8 Знак"/>
    <w:rsid w:val="00160219"/>
    <w:rPr>
      <w:i/>
      <w:iCs/>
      <w:sz w:val="24"/>
      <w:szCs w:val="24"/>
    </w:rPr>
  </w:style>
  <w:style w:type="character" w:customStyle="1" w:styleId="9">
    <w:name w:val="Заголовок 9 Знак"/>
    <w:rsid w:val="00160219"/>
    <w:rPr>
      <w:rFonts w:ascii="Arial" w:hAnsi="Arial" w:cs="Arial" w:hint="default"/>
      <w:sz w:val="22"/>
      <w:szCs w:val="22"/>
    </w:rPr>
  </w:style>
  <w:style w:type="character" w:customStyle="1" w:styleId="aff9">
    <w:name w:val="Текст Знак"/>
    <w:rsid w:val="00160219"/>
    <w:rPr>
      <w:rFonts w:ascii="Courier New" w:hAnsi="Courier New" w:cs="Courier New" w:hint="default"/>
      <w:snapToGrid w:val="0"/>
    </w:rPr>
  </w:style>
  <w:style w:type="character" w:customStyle="1" w:styleId="affa">
    <w:name w:val="комментарий"/>
    <w:rsid w:val="00160219"/>
    <w:rPr>
      <w:b/>
      <w:bCs w:val="0"/>
      <w:i/>
      <w:iCs w:val="0"/>
      <w:shd w:val="clear" w:color="auto" w:fill="FFFF99"/>
    </w:rPr>
  </w:style>
  <w:style w:type="character" w:customStyle="1" w:styleId="affb">
    <w:name w:val="Основной шрифт"/>
    <w:semiHidden/>
    <w:rsid w:val="00160219"/>
  </w:style>
  <w:style w:type="character" w:customStyle="1" w:styleId="affc">
    <w:name w:val="Подпункт Знак"/>
    <w:rsid w:val="00160219"/>
    <w:rPr>
      <w:sz w:val="28"/>
      <w:lang w:val="ru-RU" w:eastAsia="ru-RU" w:bidi="ar-SA"/>
    </w:rPr>
  </w:style>
  <w:style w:type="character" w:customStyle="1" w:styleId="FontStyle11">
    <w:name w:val="Font Style11"/>
    <w:rsid w:val="00160219"/>
    <w:rPr>
      <w:rFonts w:ascii="Times New Roman" w:hAnsi="Times New Roman" w:cs="Times New Roman" w:hint="default"/>
      <w:sz w:val="26"/>
      <w:szCs w:val="26"/>
    </w:rPr>
  </w:style>
  <w:style w:type="character" w:customStyle="1" w:styleId="Sp1">
    <w:name w:val="Sp1 Знак Знак"/>
    <w:rsid w:val="00160219"/>
    <w:rPr>
      <w:b/>
      <w:bCs/>
      <w:kern w:val="24"/>
      <w:sz w:val="24"/>
      <w:szCs w:val="24"/>
      <w:lang w:val="ru-RU" w:eastAsia="ru-RU" w:bidi="ar-SA"/>
    </w:rPr>
  </w:style>
  <w:style w:type="character" w:customStyle="1" w:styleId="FontStyle33">
    <w:name w:val="Font Style33"/>
    <w:rsid w:val="00160219"/>
    <w:rPr>
      <w:rFonts w:ascii="Times New Roman" w:hAnsi="Times New Roman" w:cs="Times New Roman" w:hint="default"/>
      <w:sz w:val="26"/>
      <w:szCs w:val="26"/>
    </w:rPr>
  </w:style>
  <w:style w:type="character" w:customStyle="1" w:styleId="FontStyle57">
    <w:name w:val="Font Style57"/>
    <w:rsid w:val="00160219"/>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160219"/>
    <w:rPr>
      <w:rFonts w:ascii="Tahoma" w:hAnsi="Tahoma" w:cs="Tahoma" w:hint="default"/>
      <w:sz w:val="16"/>
      <w:szCs w:val="16"/>
    </w:rPr>
  </w:style>
  <w:style w:type="character" w:customStyle="1" w:styleId="2b">
    <w:name w:val="Схема документа Знак2"/>
    <w:basedOn w:val="a4"/>
    <w:uiPriority w:val="99"/>
    <w:semiHidden/>
    <w:locked/>
    <w:rsid w:val="00160219"/>
    <w:rPr>
      <w:rFonts w:ascii="Tahoma" w:hAnsi="Tahoma" w:cs="Tahoma" w:hint="default"/>
      <w:sz w:val="16"/>
      <w:szCs w:val="16"/>
    </w:rPr>
  </w:style>
  <w:style w:type="character" w:customStyle="1" w:styleId="36">
    <w:name w:val="Схема документа Знак3"/>
    <w:basedOn w:val="a4"/>
    <w:uiPriority w:val="99"/>
    <w:locked/>
    <w:rsid w:val="00160219"/>
    <w:rPr>
      <w:rFonts w:ascii="Tahoma" w:hAnsi="Tahoma" w:cs="Tahoma" w:hint="default"/>
      <w:sz w:val="16"/>
      <w:szCs w:val="16"/>
    </w:rPr>
  </w:style>
  <w:style w:type="character" w:customStyle="1" w:styleId="43">
    <w:name w:val="Схема документа Знак4"/>
    <w:basedOn w:val="a4"/>
    <w:uiPriority w:val="99"/>
    <w:locked/>
    <w:rsid w:val="00160219"/>
    <w:rPr>
      <w:rFonts w:ascii="Tahoma" w:hAnsi="Tahoma" w:cs="Tahoma" w:hint="default"/>
      <w:sz w:val="16"/>
      <w:szCs w:val="16"/>
    </w:rPr>
  </w:style>
  <w:style w:type="character" w:customStyle="1" w:styleId="51">
    <w:name w:val="Схема документа Знак5"/>
    <w:basedOn w:val="a4"/>
    <w:uiPriority w:val="99"/>
    <w:locked/>
    <w:rsid w:val="00160219"/>
    <w:rPr>
      <w:rFonts w:ascii="Tahoma" w:hAnsi="Tahoma" w:cs="Tahoma" w:hint="default"/>
      <w:sz w:val="16"/>
      <w:szCs w:val="16"/>
    </w:rPr>
  </w:style>
  <w:style w:type="character" w:customStyle="1" w:styleId="61">
    <w:name w:val="Схема документа Знак6"/>
    <w:basedOn w:val="a4"/>
    <w:uiPriority w:val="99"/>
    <w:locked/>
    <w:rsid w:val="00160219"/>
    <w:rPr>
      <w:rFonts w:ascii="Tahoma" w:hAnsi="Tahoma" w:cs="Tahoma" w:hint="default"/>
      <w:sz w:val="16"/>
      <w:szCs w:val="16"/>
    </w:rPr>
  </w:style>
  <w:style w:type="character" w:customStyle="1" w:styleId="70">
    <w:name w:val="Схема документа Знак7"/>
    <w:basedOn w:val="a4"/>
    <w:uiPriority w:val="99"/>
    <w:locked/>
    <w:rsid w:val="00160219"/>
    <w:rPr>
      <w:rFonts w:ascii="Tahoma" w:hAnsi="Tahoma" w:cs="Tahoma" w:hint="default"/>
      <w:sz w:val="16"/>
      <w:szCs w:val="16"/>
    </w:rPr>
  </w:style>
  <w:style w:type="character" w:customStyle="1" w:styleId="80">
    <w:name w:val="Схема документа Знак8"/>
    <w:basedOn w:val="a4"/>
    <w:uiPriority w:val="99"/>
    <w:locked/>
    <w:rsid w:val="00160219"/>
    <w:rPr>
      <w:rFonts w:ascii="Tahoma" w:hAnsi="Tahoma" w:cs="Tahoma" w:hint="default"/>
      <w:sz w:val="16"/>
      <w:szCs w:val="16"/>
    </w:rPr>
  </w:style>
  <w:style w:type="character" w:customStyle="1" w:styleId="90">
    <w:name w:val="Схема документа Знак9"/>
    <w:basedOn w:val="a4"/>
    <w:uiPriority w:val="99"/>
    <w:locked/>
    <w:rsid w:val="00160219"/>
    <w:rPr>
      <w:rFonts w:ascii="Tahoma" w:hAnsi="Tahoma" w:cs="Tahoma" w:hint="default"/>
      <w:sz w:val="16"/>
      <w:szCs w:val="16"/>
    </w:rPr>
  </w:style>
  <w:style w:type="character" w:customStyle="1" w:styleId="100">
    <w:name w:val="Схема документа Знак10"/>
    <w:basedOn w:val="a4"/>
    <w:uiPriority w:val="99"/>
    <w:locked/>
    <w:rsid w:val="00160219"/>
    <w:rPr>
      <w:rFonts w:ascii="Tahoma" w:hAnsi="Tahoma" w:cs="Tahoma" w:hint="default"/>
      <w:sz w:val="16"/>
      <w:szCs w:val="16"/>
    </w:rPr>
  </w:style>
  <w:style w:type="table" w:styleId="affd">
    <w:name w:val="Table Grid"/>
    <w:basedOn w:val="a5"/>
    <w:uiPriority w:val="59"/>
    <w:rsid w:val="001602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160219"/>
    <w:pPr>
      <w:numPr>
        <w:numId w:val="3"/>
      </w:numPr>
      <w:contextualSpacing/>
    </w:pPr>
  </w:style>
  <w:style w:type="paragraph" w:styleId="2">
    <w:name w:val="List Bullet 2"/>
    <w:basedOn w:val="a3"/>
    <w:uiPriority w:val="99"/>
    <w:semiHidden/>
    <w:unhideWhenUsed/>
    <w:rsid w:val="00160219"/>
    <w:pPr>
      <w:numPr>
        <w:numId w:val="4"/>
      </w:numPr>
      <w:contextualSpacing/>
    </w:pPr>
  </w:style>
  <w:style w:type="paragraph" w:styleId="30">
    <w:name w:val="List Bullet 3"/>
    <w:basedOn w:val="a3"/>
    <w:uiPriority w:val="99"/>
    <w:semiHidden/>
    <w:unhideWhenUsed/>
    <w:rsid w:val="00160219"/>
    <w:pPr>
      <w:numPr>
        <w:numId w:val="5"/>
      </w:numPr>
      <w:contextualSpacing/>
    </w:pPr>
  </w:style>
  <w:style w:type="paragraph" w:styleId="3">
    <w:name w:val="List Number 3"/>
    <w:basedOn w:val="a3"/>
    <w:uiPriority w:val="99"/>
    <w:semiHidden/>
    <w:unhideWhenUsed/>
    <w:rsid w:val="00160219"/>
    <w:pPr>
      <w:numPr>
        <w:numId w:val="6"/>
      </w:numPr>
      <w:contextualSpacing/>
    </w:pPr>
  </w:style>
  <w:style w:type="numbering" w:customStyle="1" w:styleId="1">
    <w:name w:val="Стиль1"/>
    <w:uiPriority w:val="99"/>
    <w:rsid w:val="00160219"/>
    <w:pPr>
      <w:numPr>
        <w:numId w:val="33"/>
      </w:numPr>
    </w:pPr>
  </w:style>
  <w:style w:type="numbering" w:customStyle="1" w:styleId="21">
    <w:name w:val="Стиль2"/>
    <w:uiPriority w:val="99"/>
    <w:rsid w:val="00160219"/>
    <w:pPr>
      <w:numPr>
        <w:numId w:val="34"/>
      </w:numPr>
    </w:pPr>
  </w:style>
  <w:style w:type="character" w:customStyle="1" w:styleId="111">
    <w:name w:val="Схема документа Знак11"/>
    <w:basedOn w:val="a4"/>
    <w:uiPriority w:val="99"/>
    <w:locked/>
    <w:rsid w:val="00160219"/>
    <w:rPr>
      <w:rFonts w:ascii="Tahoma" w:hAnsi="Tahoma" w:cs="Tahoma" w:hint="default"/>
      <w:sz w:val="16"/>
      <w:szCs w:val="16"/>
    </w:rPr>
  </w:style>
  <w:style w:type="character" w:styleId="affe">
    <w:name w:val="page number"/>
    <w:basedOn w:val="a4"/>
    <w:uiPriority w:val="99"/>
    <w:semiHidden/>
    <w:unhideWhenUsed/>
    <w:rsid w:val="00160219"/>
  </w:style>
  <w:style w:type="paragraph" w:styleId="1d">
    <w:name w:val="toc 1"/>
    <w:basedOn w:val="a3"/>
    <w:next w:val="a3"/>
    <w:autoRedefine/>
    <w:uiPriority w:val="39"/>
    <w:unhideWhenUsed/>
    <w:rsid w:val="000B308D"/>
  </w:style>
  <w:style w:type="paragraph" w:styleId="2c">
    <w:name w:val="toc 2"/>
    <w:basedOn w:val="a3"/>
    <w:next w:val="a3"/>
    <w:autoRedefine/>
    <w:uiPriority w:val="39"/>
    <w:unhideWhenUsed/>
    <w:rsid w:val="000B308D"/>
    <w:pPr>
      <w:ind w:left="240"/>
    </w:p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00019-C6B9-4EC7-A0BF-C3215BACA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32</Pages>
  <Words>8370</Words>
  <Characters>59187</Characters>
  <Application>Microsoft Office Word</Application>
  <DocSecurity>0</DocSecurity>
  <Lines>493</Lines>
  <Paragraphs>134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67423</CharactersWithSpaces>
  <SharedDoc>false</SharedDoc>
  <HLinks>
    <vt:vector size="108" baseType="variant">
      <vt:variant>
        <vt:i4>1638455</vt:i4>
      </vt:variant>
      <vt:variant>
        <vt:i4>315</vt:i4>
      </vt:variant>
      <vt:variant>
        <vt:i4>0</vt:i4>
      </vt:variant>
      <vt:variant>
        <vt:i4>5</vt:i4>
      </vt:variant>
      <vt:variant>
        <vt:lpwstr>mailto:arbitration@rosatom.ru</vt:lpwstr>
      </vt:variant>
      <vt:variant>
        <vt:lpwstr/>
      </vt:variant>
      <vt:variant>
        <vt:i4>6684770</vt:i4>
      </vt:variant>
      <vt:variant>
        <vt:i4>306</vt:i4>
      </vt:variant>
      <vt:variant>
        <vt:i4>0</vt:i4>
      </vt:variant>
      <vt:variant>
        <vt:i4>5</vt:i4>
      </vt:variant>
      <vt:variant>
        <vt:lpwstr>http://zakupki.rosatom.ru/</vt:lpwstr>
      </vt:variant>
      <vt:variant>
        <vt:lpwstr/>
      </vt:variant>
      <vt:variant>
        <vt:i4>7274549</vt:i4>
      </vt:variant>
      <vt:variant>
        <vt:i4>303</vt:i4>
      </vt:variant>
      <vt:variant>
        <vt:i4>0</vt:i4>
      </vt:variant>
      <vt:variant>
        <vt:i4>5</vt:i4>
      </vt:variant>
      <vt:variant>
        <vt:lpwstr>http://www.zakupki.gov.ru/</vt:lpwstr>
      </vt:variant>
      <vt:variant>
        <vt:lpwstr/>
      </vt:variant>
      <vt:variant>
        <vt:i4>7274549</vt:i4>
      </vt:variant>
      <vt:variant>
        <vt:i4>105</vt:i4>
      </vt:variant>
      <vt:variant>
        <vt:i4>0</vt:i4>
      </vt:variant>
      <vt:variant>
        <vt:i4>5</vt:i4>
      </vt:variant>
      <vt:variant>
        <vt:lpwstr>http://www.zakupki.gov.ru/</vt:lpwstr>
      </vt:variant>
      <vt:variant>
        <vt:lpwstr/>
      </vt:variant>
      <vt:variant>
        <vt:i4>1835070</vt:i4>
      </vt:variant>
      <vt:variant>
        <vt:i4>80</vt:i4>
      </vt:variant>
      <vt:variant>
        <vt:i4>0</vt:i4>
      </vt:variant>
      <vt:variant>
        <vt:i4>5</vt:i4>
      </vt:variant>
      <vt:variant>
        <vt:lpwstr/>
      </vt:variant>
      <vt:variant>
        <vt:lpwstr>_Toc330746995</vt:lpwstr>
      </vt:variant>
      <vt:variant>
        <vt:i4>1835070</vt:i4>
      </vt:variant>
      <vt:variant>
        <vt:i4>74</vt:i4>
      </vt:variant>
      <vt:variant>
        <vt:i4>0</vt:i4>
      </vt:variant>
      <vt:variant>
        <vt:i4>5</vt:i4>
      </vt:variant>
      <vt:variant>
        <vt:lpwstr/>
      </vt:variant>
      <vt:variant>
        <vt:lpwstr>_Toc330746994</vt:lpwstr>
      </vt:variant>
      <vt:variant>
        <vt:i4>1835070</vt:i4>
      </vt:variant>
      <vt:variant>
        <vt:i4>68</vt:i4>
      </vt:variant>
      <vt:variant>
        <vt:i4>0</vt:i4>
      </vt:variant>
      <vt:variant>
        <vt:i4>5</vt:i4>
      </vt:variant>
      <vt:variant>
        <vt:lpwstr/>
      </vt:variant>
      <vt:variant>
        <vt:lpwstr>_Toc330746993</vt:lpwstr>
      </vt:variant>
      <vt:variant>
        <vt:i4>1835070</vt:i4>
      </vt:variant>
      <vt:variant>
        <vt:i4>62</vt:i4>
      </vt:variant>
      <vt:variant>
        <vt:i4>0</vt:i4>
      </vt:variant>
      <vt:variant>
        <vt:i4>5</vt:i4>
      </vt:variant>
      <vt:variant>
        <vt:lpwstr/>
      </vt:variant>
      <vt:variant>
        <vt:lpwstr>_Toc330746992</vt:lpwstr>
      </vt:variant>
      <vt:variant>
        <vt:i4>1835070</vt:i4>
      </vt:variant>
      <vt:variant>
        <vt:i4>56</vt:i4>
      </vt:variant>
      <vt:variant>
        <vt:i4>0</vt:i4>
      </vt:variant>
      <vt:variant>
        <vt:i4>5</vt:i4>
      </vt:variant>
      <vt:variant>
        <vt:lpwstr/>
      </vt:variant>
      <vt:variant>
        <vt:lpwstr>_Toc330746991</vt:lpwstr>
      </vt:variant>
      <vt:variant>
        <vt:i4>1835070</vt:i4>
      </vt:variant>
      <vt:variant>
        <vt:i4>50</vt:i4>
      </vt:variant>
      <vt:variant>
        <vt:i4>0</vt:i4>
      </vt:variant>
      <vt:variant>
        <vt:i4>5</vt:i4>
      </vt:variant>
      <vt:variant>
        <vt:lpwstr/>
      </vt:variant>
      <vt:variant>
        <vt:lpwstr>_Toc330746990</vt:lpwstr>
      </vt:variant>
      <vt:variant>
        <vt:i4>1900606</vt:i4>
      </vt:variant>
      <vt:variant>
        <vt:i4>44</vt:i4>
      </vt:variant>
      <vt:variant>
        <vt:i4>0</vt:i4>
      </vt:variant>
      <vt:variant>
        <vt:i4>5</vt:i4>
      </vt:variant>
      <vt:variant>
        <vt:lpwstr/>
      </vt:variant>
      <vt:variant>
        <vt:lpwstr>_Toc330746989</vt:lpwstr>
      </vt:variant>
      <vt:variant>
        <vt:i4>1900606</vt:i4>
      </vt:variant>
      <vt:variant>
        <vt:i4>38</vt:i4>
      </vt:variant>
      <vt:variant>
        <vt:i4>0</vt:i4>
      </vt:variant>
      <vt:variant>
        <vt:i4>5</vt:i4>
      </vt:variant>
      <vt:variant>
        <vt:lpwstr/>
      </vt:variant>
      <vt:variant>
        <vt:lpwstr>_Toc330746988</vt:lpwstr>
      </vt:variant>
      <vt:variant>
        <vt:i4>1900606</vt:i4>
      </vt:variant>
      <vt:variant>
        <vt:i4>32</vt:i4>
      </vt:variant>
      <vt:variant>
        <vt:i4>0</vt:i4>
      </vt:variant>
      <vt:variant>
        <vt:i4>5</vt:i4>
      </vt:variant>
      <vt:variant>
        <vt:lpwstr/>
      </vt:variant>
      <vt:variant>
        <vt:lpwstr>_Toc330746987</vt:lpwstr>
      </vt:variant>
      <vt:variant>
        <vt:i4>1900606</vt:i4>
      </vt:variant>
      <vt:variant>
        <vt:i4>26</vt:i4>
      </vt:variant>
      <vt:variant>
        <vt:i4>0</vt:i4>
      </vt:variant>
      <vt:variant>
        <vt:i4>5</vt:i4>
      </vt:variant>
      <vt:variant>
        <vt:lpwstr/>
      </vt:variant>
      <vt:variant>
        <vt:lpwstr>_Toc330746986</vt:lpwstr>
      </vt:variant>
      <vt:variant>
        <vt:i4>1900606</vt:i4>
      </vt:variant>
      <vt:variant>
        <vt:i4>20</vt:i4>
      </vt:variant>
      <vt:variant>
        <vt:i4>0</vt:i4>
      </vt:variant>
      <vt:variant>
        <vt:i4>5</vt:i4>
      </vt:variant>
      <vt:variant>
        <vt:lpwstr/>
      </vt:variant>
      <vt:variant>
        <vt:lpwstr>_Toc330746985</vt:lpwstr>
      </vt:variant>
      <vt:variant>
        <vt:i4>1900606</vt:i4>
      </vt:variant>
      <vt:variant>
        <vt:i4>14</vt:i4>
      </vt:variant>
      <vt:variant>
        <vt:i4>0</vt:i4>
      </vt:variant>
      <vt:variant>
        <vt:i4>5</vt:i4>
      </vt:variant>
      <vt:variant>
        <vt:lpwstr/>
      </vt:variant>
      <vt:variant>
        <vt:lpwstr>_Toc330746984</vt:lpwstr>
      </vt:variant>
      <vt:variant>
        <vt:i4>1900606</vt:i4>
      </vt:variant>
      <vt:variant>
        <vt:i4>8</vt:i4>
      </vt:variant>
      <vt:variant>
        <vt:i4>0</vt:i4>
      </vt:variant>
      <vt:variant>
        <vt:i4>5</vt:i4>
      </vt:variant>
      <vt:variant>
        <vt:lpwstr/>
      </vt:variant>
      <vt:variant>
        <vt:lpwstr>_Toc330746983</vt:lpwstr>
      </vt:variant>
      <vt:variant>
        <vt:i4>1900606</vt:i4>
      </vt:variant>
      <vt:variant>
        <vt:i4>2</vt:i4>
      </vt:variant>
      <vt:variant>
        <vt:i4>0</vt:i4>
      </vt:variant>
      <vt:variant>
        <vt:i4>5</vt:i4>
      </vt:variant>
      <vt:variant>
        <vt:lpwstr/>
      </vt:variant>
      <vt:variant>
        <vt:lpwstr>_Toc330746982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Владелец</cp:lastModifiedBy>
  <cp:revision>10</cp:revision>
  <cp:lastPrinted>2012-06-08T06:14:00Z</cp:lastPrinted>
  <dcterms:created xsi:type="dcterms:W3CDTF">2013-03-05T08:20:00Z</dcterms:created>
  <dcterms:modified xsi:type="dcterms:W3CDTF">2013-03-18T03:45:00Z</dcterms:modified>
</cp:coreProperties>
</file>