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14D" w:rsidRDefault="00D6614D" w:rsidP="00D6614D">
      <w:pPr>
        <w:spacing w:after="0" w:line="240" w:lineRule="auto"/>
        <w:jc w:val="center"/>
        <w:rPr>
          <w:rFonts w:ascii="Times New Roman" w:hAnsi="Times New Roman"/>
          <w:b/>
          <w:color w:val="000000"/>
          <w:sz w:val="28"/>
          <w:szCs w:val="28"/>
        </w:rPr>
      </w:pPr>
    </w:p>
    <w:p w:rsidR="00D6614D" w:rsidRDefault="00D6614D" w:rsidP="00D6614D">
      <w:pPr>
        <w:spacing w:after="0" w:line="240" w:lineRule="auto"/>
        <w:jc w:val="center"/>
        <w:rPr>
          <w:rFonts w:ascii="Times New Roman" w:hAnsi="Times New Roman"/>
          <w:b/>
          <w:color w:val="000000"/>
          <w:sz w:val="28"/>
          <w:szCs w:val="28"/>
        </w:rPr>
      </w:pPr>
    </w:p>
    <w:p w:rsidR="00D6614D" w:rsidRDefault="00D6614D" w:rsidP="00D6614D">
      <w:pPr>
        <w:spacing w:after="0" w:line="240" w:lineRule="auto"/>
        <w:jc w:val="center"/>
        <w:rPr>
          <w:rFonts w:ascii="Times New Roman" w:hAnsi="Times New Roman"/>
          <w:b/>
          <w:color w:val="000000"/>
          <w:sz w:val="28"/>
          <w:szCs w:val="28"/>
        </w:rPr>
      </w:pPr>
    </w:p>
    <w:p w:rsidR="00D6614D" w:rsidRDefault="00D6614D" w:rsidP="00D6614D">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ТЕХНИЧЕСКАЯ ЧАСТЬ</w:t>
      </w: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line="240" w:lineRule="auto"/>
        <w:ind w:firstLine="601"/>
        <w:jc w:val="center"/>
        <w:rPr>
          <w:rFonts w:ascii="Times New Roman" w:hAnsi="Times New Roman"/>
          <w:sz w:val="28"/>
          <w:szCs w:val="28"/>
        </w:rPr>
      </w:pPr>
      <w:r>
        <w:rPr>
          <w:rFonts w:ascii="Times New Roman" w:hAnsi="Times New Roman"/>
          <w:color w:val="000000"/>
          <w:sz w:val="28"/>
          <w:szCs w:val="28"/>
        </w:rPr>
        <w:t xml:space="preserve">Предмет закупки: </w:t>
      </w:r>
      <w:r>
        <w:rPr>
          <w:rFonts w:ascii="Times New Roman" w:hAnsi="Times New Roman"/>
          <w:sz w:val="28"/>
          <w:szCs w:val="28"/>
        </w:rPr>
        <w:t>чай, кофе</w:t>
      </w: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rPr>
          <w:rFonts w:ascii="Times New Roman" w:hAnsi="Times New Roman"/>
          <w:color w:val="000000"/>
          <w:sz w:val="28"/>
          <w:szCs w:val="28"/>
        </w:rPr>
      </w:pPr>
    </w:p>
    <w:p w:rsidR="00D6614D" w:rsidRDefault="00D6614D" w:rsidP="00D6614D">
      <w:pPr>
        <w:spacing w:after="0" w:line="240" w:lineRule="auto"/>
        <w:jc w:val="center"/>
        <w:rPr>
          <w:rFonts w:ascii="Times New Roman" w:hAnsi="Times New Roman"/>
          <w:color w:val="000000"/>
          <w:sz w:val="28"/>
          <w:szCs w:val="28"/>
        </w:rPr>
      </w:pPr>
      <w:proofErr w:type="spellStart"/>
      <w:r>
        <w:rPr>
          <w:rFonts w:ascii="Times New Roman" w:hAnsi="Times New Roman"/>
          <w:color w:val="000000"/>
          <w:sz w:val="28"/>
          <w:szCs w:val="28"/>
        </w:rPr>
        <w:t>Снежинск</w:t>
      </w:r>
      <w:proofErr w:type="spellEnd"/>
    </w:p>
    <w:p w:rsidR="00D6614D" w:rsidRDefault="00A20BF4" w:rsidP="00D6614D">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2014</w:t>
      </w:r>
      <w:r w:rsidR="00D451F7">
        <w:rPr>
          <w:rFonts w:ascii="Times New Roman" w:hAnsi="Times New Roman"/>
          <w:color w:val="000000"/>
          <w:sz w:val="28"/>
          <w:szCs w:val="28"/>
        </w:rPr>
        <w:t>г.</w:t>
      </w:r>
    </w:p>
    <w:p w:rsidR="00D6614D" w:rsidRDefault="00D6614D" w:rsidP="00D6614D">
      <w:pPr>
        <w:spacing w:after="0" w:line="240" w:lineRule="auto"/>
        <w:rPr>
          <w:rFonts w:ascii="Times New Roman" w:hAnsi="Times New Roman"/>
          <w:color w:val="000000"/>
          <w:sz w:val="28"/>
          <w:szCs w:val="28"/>
        </w:rPr>
        <w:sectPr w:rsidR="00D6614D">
          <w:footerReference w:type="default" r:id="rId8"/>
          <w:pgSz w:w="11906" w:h="16838"/>
          <w:pgMar w:top="567" w:right="851" w:bottom="567" w:left="1701" w:header="709" w:footer="709" w:gutter="0"/>
          <w:cols w:space="720"/>
        </w:sect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РАЗДЕЛ 1. ПЕРЕЧЕНЬ ТОВАРОВ И ОБЩИХ ТРЕБОВАНИЙ</w:t>
      </w:r>
    </w:p>
    <w:p w:rsidR="00D6614D" w:rsidRDefault="00D6614D" w:rsidP="00D6614D">
      <w:pPr>
        <w:spacing w:after="0" w:line="240" w:lineRule="auto"/>
        <w:jc w:val="center"/>
        <w:rPr>
          <w:rFonts w:ascii="Times New Roman" w:hAnsi="Times New Roman"/>
          <w:color w:val="000000"/>
          <w:sz w:val="24"/>
          <w:szCs w:val="24"/>
        </w:rPr>
      </w:pPr>
    </w:p>
    <w:tbl>
      <w:tblPr>
        <w:tblW w:w="1599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1561"/>
        <w:gridCol w:w="4112"/>
        <w:gridCol w:w="3686"/>
        <w:gridCol w:w="709"/>
        <w:gridCol w:w="852"/>
        <w:gridCol w:w="1844"/>
        <w:gridCol w:w="1561"/>
        <w:gridCol w:w="1132"/>
      </w:tblGrid>
      <w:tr w:rsidR="00D6614D" w:rsidRPr="0060514A" w:rsidTr="0060514A">
        <w:trPr>
          <w:trHeight w:val="2033"/>
        </w:trPr>
        <w:tc>
          <w:tcPr>
            <w:tcW w:w="533"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w:t>
            </w:r>
          </w:p>
          <w:p w:rsidR="00D6614D" w:rsidRPr="0060514A" w:rsidRDefault="00D6614D" w:rsidP="0060514A">
            <w:pPr>
              <w:spacing w:after="0" w:line="240" w:lineRule="auto"/>
              <w:jc w:val="center"/>
              <w:rPr>
                <w:rFonts w:ascii="Times New Roman" w:hAnsi="Times New Roman"/>
                <w:color w:val="000000"/>
                <w:sz w:val="24"/>
                <w:szCs w:val="24"/>
              </w:rPr>
            </w:pPr>
            <w:proofErr w:type="spellStart"/>
            <w:proofErr w:type="gramStart"/>
            <w:r w:rsidRPr="0060514A">
              <w:rPr>
                <w:rFonts w:ascii="Times New Roman" w:hAnsi="Times New Roman"/>
                <w:color w:val="000000"/>
                <w:sz w:val="24"/>
                <w:szCs w:val="24"/>
              </w:rPr>
              <w:t>п</w:t>
            </w:r>
            <w:proofErr w:type="spellEnd"/>
            <w:proofErr w:type="gramEnd"/>
            <w:r w:rsidRPr="0060514A">
              <w:rPr>
                <w:rFonts w:ascii="Times New Roman" w:hAnsi="Times New Roman"/>
                <w:color w:val="000000"/>
                <w:sz w:val="24"/>
                <w:szCs w:val="24"/>
              </w:rPr>
              <w:t>/</w:t>
            </w:r>
            <w:proofErr w:type="spellStart"/>
            <w:r w:rsidRPr="0060514A">
              <w:rPr>
                <w:rFonts w:ascii="Times New Roman" w:hAnsi="Times New Roman"/>
                <w:color w:val="000000"/>
                <w:sz w:val="24"/>
                <w:szCs w:val="24"/>
              </w:rPr>
              <w:t>п</w:t>
            </w:r>
            <w:proofErr w:type="spellEnd"/>
          </w:p>
        </w:tc>
        <w:tc>
          <w:tcPr>
            <w:tcW w:w="1561"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Наименование</w:t>
            </w:r>
          </w:p>
        </w:tc>
        <w:tc>
          <w:tcPr>
            <w:tcW w:w="4112"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Основные технические характеристики товара</w:t>
            </w:r>
          </w:p>
        </w:tc>
        <w:tc>
          <w:tcPr>
            <w:tcW w:w="3686"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Ссылка на прилагаемый нормативный документ, который устанавливает технические требования к поставке товаров (ГОСТ, ТУ, иной нормативный документ)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Единица измерения</w:t>
            </w:r>
          </w:p>
        </w:tc>
        <w:tc>
          <w:tcPr>
            <w:tcW w:w="852"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Количество</w:t>
            </w:r>
          </w:p>
        </w:tc>
        <w:tc>
          <w:tcPr>
            <w:tcW w:w="1844"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Срок поставки</w:t>
            </w:r>
          </w:p>
        </w:tc>
        <w:tc>
          <w:tcPr>
            <w:tcW w:w="1561"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Объем гарантий  и гарантийный срок</w:t>
            </w:r>
          </w:p>
        </w:tc>
        <w:tc>
          <w:tcPr>
            <w:tcW w:w="1132" w:type="dxa"/>
            <w:tcBorders>
              <w:top w:val="single" w:sz="4" w:space="0" w:color="auto"/>
              <w:left w:val="single" w:sz="4" w:space="0" w:color="auto"/>
              <w:bottom w:val="single" w:sz="4" w:space="0" w:color="auto"/>
              <w:right w:val="single" w:sz="4" w:space="0" w:color="auto"/>
            </w:tcBorders>
            <w:vAlign w:val="center"/>
            <w:hideMark/>
          </w:tcPr>
          <w:p w:rsidR="00D6614D" w:rsidRPr="0060514A" w:rsidRDefault="00D6614D" w:rsidP="0060514A">
            <w:pPr>
              <w:spacing w:after="0" w:line="240" w:lineRule="auto"/>
              <w:jc w:val="center"/>
              <w:rPr>
                <w:rFonts w:ascii="Times New Roman" w:hAnsi="Times New Roman"/>
                <w:color w:val="000000"/>
                <w:sz w:val="24"/>
                <w:szCs w:val="24"/>
              </w:rPr>
            </w:pPr>
            <w:r w:rsidRPr="0060514A">
              <w:rPr>
                <w:rFonts w:ascii="Times New Roman" w:hAnsi="Times New Roman"/>
                <w:color w:val="000000"/>
                <w:sz w:val="24"/>
                <w:szCs w:val="24"/>
              </w:rPr>
              <w:t>ОКП</w:t>
            </w:r>
          </w:p>
        </w:tc>
      </w:tr>
      <w:tr w:rsidR="006640B9" w:rsidRPr="0060514A" w:rsidTr="0014363E">
        <w:trPr>
          <w:trHeight w:val="3676"/>
        </w:trPr>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Кофе «Карт </w:t>
            </w:r>
            <w:proofErr w:type="spellStart"/>
            <w:r w:rsidRPr="0060514A">
              <w:rPr>
                <w:rFonts w:ascii="Times New Roman" w:hAnsi="Times New Roman"/>
                <w:sz w:val="24"/>
                <w:szCs w:val="24"/>
              </w:rPr>
              <w:t>Нуар</w:t>
            </w:r>
            <w:proofErr w:type="spellEnd"/>
            <w:r w:rsidRPr="0060514A">
              <w:rPr>
                <w:rFonts w:ascii="Times New Roman" w:hAnsi="Times New Roman"/>
                <w:sz w:val="24"/>
                <w:szCs w:val="24"/>
              </w:rPr>
              <w:t>»</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 (или аналог)</w:t>
            </w:r>
          </w:p>
        </w:tc>
        <w:tc>
          <w:tcPr>
            <w:tcW w:w="4112"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sidRPr="0060514A">
              <w:rPr>
                <w:rFonts w:ascii="Times New Roman" w:hAnsi="Times New Roman"/>
                <w:sz w:val="24"/>
                <w:szCs w:val="24"/>
              </w:rPr>
              <w:t xml:space="preserve">Кофе «Карт </w:t>
            </w:r>
            <w:proofErr w:type="spellStart"/>
            <w:r w:rsidRPr="0060514A">
              <w:rPr>
                <w:rFonts w:ascii="Times New Roman" w:hAnsi="Times New Roman"/>
                <w:sz w:val="24"/>
                <w:szCs w:val="24"/>
              </w:rPr>
              <w:t>Нуар</w:t>
            </w:r>
            <w:proofErr w:type="spellEnd"/>
            <w:r w:rsidRPr="0060514A">
              <w:rPr>
                <w:rFonts w:ascii="Times New Roman" w:hAnsi="Times New Roman"/>
                <w:sz w:val="24"/>
                <w:szCs w:val="24"/>
              </w:rPr>
              <w:t xml:space="preserve">» 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51881-2002. сублимированный 100% натуральный, растворимый.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частицы плотной структуры различных форм и размеров, с гладкой или слегка шероховатой поверхностью. Допускается наличие разрушенных до мелкодисперсного порошка гранул или частиц. Цвет: от светло до </w:t>
            </w:r>
            <w:proofErr w:type="gramStart"/>
            <w:r w:rsidRPr="0060514A">
              <w:rPr>
                <w:rFonts w:ascii="Times New Roman" w:hAnsi="Times New Roman"/>
                <w:sz w:val="24"/>
                <w:szCs w:val="24"/>
              </w:rPr>
              <w:t>темно-коричневого</w:t>
            </w:r>
            <w:proofErr w:type="gramEnd"/>
            <w:r w:rsidRPr="0060514A">
              <w:rPr>
                <w:rFonts w:ascii="Times New Roman" w:hAnsi="Times New Roman"/>
                <w:sz w:val="24"/>
                <w:szCs w:val="24"/>
              </w:rPr>
              <w:t xml:space="preserve">, однородный по интенсивности. Вкус и аромат:  хорошо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с различными оттенками, свойственными данному продукту. Не допускаются посторонние привкус и запах.  Фасовка: стеклянная банка 95г.</w:t>
            </w:r>
          </w:p>
        </w:tc>
        <w:tc>
          <w:tcPr>
            <w:tcW w:w="3686" w:type="dxa"/>
            <w:vMerge w:val="restart"/>
            <w:tcBorders>
              <w:top w:val="single" w:sz="4" w:space="0" w:color="auto"/>
              <w:left w:val="single" w:sz="4" w:space="0" w:color="auto"/>
              <w:right w:val="single" w:sz="4" w:space="0" w:color="auto"/>
            </w:tcBorders>
          </w:tcPr>
          <w:p w:rsidR="006640B9" w:rsidRPr="0060514A" w:rsidRDefault="006640B9" w:rsidP="0060514A">
            <w:pPr>
              <w:pStyle w:val="a3"/>
              <w:numPr>
                <w:ilvl w:val="0"/>
                <w:numId w:val="13"/>
              </w:numPr>
              <w:tabs>
                <w:tab w:val="left" w:pos="317"/>
              </w:tabs>
              <w:ind w:left="0" w:firstLine="0"/>
            </w:pPr>
            <w:r w:rsidRPr="0060514A">
              <w:t xml:space="preserve">ГОСТ </w:t>
            </w:r>
            <w:proofErr w:type="gramStart"/>
            <w:r w:rsidRPr="0060514A">
              <w:t>Р</w:t>
            </w:r>
            <w:proofErr w:type="gramEnd"/>
            <w:r w:rsidRPr="0060514A">
              <w:t xml:space="preserve"> 51074-2003 «Продукты пищевые. Информация для потребителя. Общие  требования»;</w:t>
            </w:r>
          </w:p>
          <w:p w:rsidR="006640B9" w:rsidRPr="0060514A" w:rsidRDefault="006640B9" w:rsidP="0060514A">
            <w:pPr>
              <w:pStyle w:val="a3"/>
              <w:numPr>
                <w:ilvl w:val="0"/>
                <w:numId w:val="13"/>
              </w:numPr>
              <w:tabs>
                <w:tab w:val="left" w:pos="317"/>
              </w:tabs>
              <w:ind w:left="0" w:firstLine="0"/>
            </w:pPr>
            <w:r w:rsidRPr="0060514A">
              <w:t>Федеральный закон от 02.01.2000г. № 29-ФЗ «О качестве и безопасности пищевых продуктов»;</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Федеральный закон от 30.03.1999 N 52-ФЗ "О санитарно-эпидемиологическом благополучии населения";</w:t>
            </w:r>
          </w:p>
          <w:p w:rsidR="006640B9" w:rsidRPr="0060514A" w:rsidRDefault="006640B9" w:rsidP="0060514A">
            <w:pPr>
              <w:pStyle w:val="a3"/>
              <w:numPr>
                <w:ilvl w:val="0"/>
                <w:numId w:val="13"/>
              </w:numPr>
              <w:tabs>
                <w:tab w:val="left" w:pos="317"/>
              </w:tabs>
              <w:ind w:left="0" w:firstLine="0"/>
            </w:pPr>
            <w:proofErr w:type="spellStart"/>
            <w:r w:rsidRPr="0060514A">
              <w:t>СанПиН</w:t>
            </w:r>
            <w:proofErr w:type="spellEnd"/>
            <w:r w:rsidRPr="0060514A">
              <w:t xml:space="preserve"> 2.3.2.1078-01 «Гигиенические требования безопасности и пищевой ценности пищевых продуктов»;</w:t>
            </w:r>
          </w:p>
          <w:p w:rsidR="006640B9" w:rsidRPr="0060514A" w:rsidRDefault="006640B9" w:rsidP="0060514A">
            <w:pPr>
              <w:pStyle w:val="a3"/>
              <w:numPr>
                <w:ilvl w:val="0"/>
                <w:numId w:val="13"/>
              </w:numPr>
              <w:tabs>
                <w:tab w:val="left" w:pos="317"/>
              </w:tabs>
              <w:ind w:left="0" w:firstLine="0"/>
            </w:pPr>
            <w:proofErr w:type="spellStart"/>
            <w:r w:rsidRPr="0060514A">
              <w:t>СанПиН</w:t>
            </w:r>
            <w:proofErr w:type="spellEnd"/>
            <w:r w:rsidRPr="0060514A">
              <w:t xml:space="preserve"> 2.3.2.1153-02 (дополнение № 1 к </w:t>
            </w:r>
            <w:proofErr w:type="spellStart"/>
            <w:r w:rsidRPr="0060514A">
              <w:t>СанПиН</w:t>
            </w:r>
            <w:proofErr w:type="spellEnd"/>
            <w:r w:rsidRPr="0060514A">
              <w:t xml:space="preserve"> 2.3.2.1078-01), утвержденные Главным государственным санитарным врачом РФ 20.08.2002г.;</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proofErr w:type="spellStart"/>
            <w:r w:rsidRPr="0060514A">
              <w:rPr>
                <w:rFonts w:ascii="Times New Roman" w:hAnsi="Times New Roman"/>
                <w:sz w:val="24"/>
                <w:szCs w:val="24"/>
              </w:rPr>
              <w:t>СанПиН</w:t>
            </w:r>
            <w:proofErr w:type="spellEnd"/>
            <w:r w:rsidRPr="0060514A">
              <w:rPr>
                <w:rFonts w:ascii="Times New Roman" w:hAnsi="Times New Roman"/>
                <w:sz w:val="24"/>
                <w:szCs w:val="24"/>
              </w:rPr>
              <w:t xml:space="preserve"> 2.3.2.1324-03 «Гигиенические требования к срокам годности и условиям хранения пищевых продуктов», утвержденными постановлением </w:t>
            </w:r>
            <w:r w:rsidRPr="0060514A">
              <w:rPr>
                <w:rFonts w:ascii="Times New Roman" w:hAnsi="Times New Roman"/>
                <w:sz w:val="24"/>
                <w:szCs w:val="24"/>
              </w:rPr>
              <w:lastRenderedPageBreak/>
              <w:t>главного государственного санитарного врача РФ от 22.05.2003 г. № 98;</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proofErr w:type="spellStart"/>
            <w:r w:rsidRPr="0060514A">
              <w:rPr>
                <w:rFonts w:ascii="Times New Roman" w:hAnsi="Times New Roman"/>
                <w:sz w:val="24"/>
                <w:szCs w:val="24"/>
              </w:rPr>
              <w:t>СанПин</w:t>
            </w:r>
            <w:proofErr w:type="spellEnd"/>
            <w:r w:rsidRPr="0060514A">
              <w:rPr>
                <w:rFonts w:ascii="Times New Roman" w:hAnsi="Times New Roman"/>
                <w:sz w:val="24"/>
                <w:szCs w:val="24"/>
              </w:rPr>
              <w:t xml:space="preserve"> 2.3.2 560-96 «Гигиенические требования к качеству и безопасности продовольственного сырья и пищевых продуктов» (утв. постановлением Госкомсанэпиднадзора РФ от 24 октября 1996 года N 27);</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Санитарно-эпидемиологические правила СП 2.3.6.1066-01 «К организациям торговли и обороту в них продовольственного сырья и пищевых продуктов»;</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Санитарно-эпидемиологические правила СП 2.3.6.2203-07 «Изменения №1 к СП 2.3.6.1066-01»;</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 xml:space="preserve">Санитарно-эпидемиологические требования к организациям общественного питания, изготовлению и </w:t>
            </w:r>
            <w:proofErr w:type="spellStart"/>
            <w:r w:rsidRPr="0060514A">
              <w:rPr>
                <w:rFonts w:ascii="Times New Roman" w:hAnsi="Times New Roman"/>
                <w:sz w:val="24"/>
                <w:szCs w:val="24"/>
              </w:rPr>
              <w:t>оборотоспособности</w:t>
            </w:r>
            <w:proofErr w:type="spellEnd"/>
            <w:r w:rsidRPr="0060514A">
              <w:rPr>
                <w:rFonts w:ascii="Times New Roman" w:hAnsi="Times New Roman"/>
                <w:sz w:val="24"/>
                <w:szCs w:val="24"/>
              </w:rPr>
              <w:t xml:space="preserve"> в них пищевых продуктов и продовольственного сырья. СП 2.3.6.1079-01;</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 xml:space="preserve">Постановление Правительства Российской Федерации от 29.09.1997 г. N 1263 "Об утверждении Положения о проведении экспертизы некачественных и опасных продовольственного сырья и </w:t>
            </w:r>
            <w:r w:rsidRPr="0060514A">
              <w:rPr>
                <w:rFonts w:ascii="Times New Roman" w:hAnsi="Times New Roman"/>
                <w:sz w:val="24"/>
                <w:szCs w:val="24"/>
              </w:rPr>
              <w:lastRenderedPageBreak/>
              <w:t>пищевых продуктов, их использовании или уничтожении";</w:t>
            </w:r>
          </w:p>
          <w:p w:rsidR="006640B9" w:rsidRPr="0060514A" w:rsidRDefault="006640B9" w:rsidP="0060514A">
            <w:pPr>
              <w:numPr>
                <w:ilvl w:val="0"/>
                <w:numId w:val="13"/>
              </w:numPr>
              <w:tabs>
                <w:tab w:val="left" w:pos="0"/>
                <w:tab w:val="left" w:pos="317"/>
                <w:tab w:val="left" w:pos="360"/>
                <w:tab w:val="left" w:pos="720"/>
              </w:tabs>
              <w:suppressAutoHyphens/>
              <w:spacing w:after="0" w:line="240" w:lineRule="auto"/>
              <w:ind w:left="0" w:firstLine="0"/>
              <w:jc w:val="both"/>
              <w:rPr>
                <w:rFonts w:ascii="Times New Roman" w:hAnsi="Times New Roman"/>
                <w:sz w:val="24"/>
                <w:szCs w:val="24"/>
              </w:rPr>
            </w:pPr>
            <w:r w:rsidRPr="0060514A">
              <w:rPr>
                <w:rFonts w:ascii="Times New Roman" w:hAnsi="Times New Roman"/>
                <w:sz w:val="24"/>
                <w:szCs w:val="24"/>
              </w:rPr>
              <w:t>Постановление Правительства Российской Федерации от 21.12.2000 г. N 987 "О государственном надзоре и контроле в области обеспечения качества и безопасности пищевых продуктов".</w:t>
            </w:r>
          </w:p>
          <w:p w:rsidR="006640B9" w:rsidRPr="0060514A" w:rsidRDefault="006640B9" w:rsidP="0060514A">
            <w:pPr>
              <w:pStyle w:val="ae"/>
              <w:numPr>
                <w:ilvl w:val="0"/>
                <w:numId w:val="13"/>
              </w:numPr>
              <w:tabs>
                <w:tab w:val="left" w:pos="317"/>
              </w:tabs>
              <w:overflowPunct w:val="0"/>
              <w:spacing w:after="0" w:line="240" w:lineRule="auto"/>
              <w:ind w:left="0" w:firstLine="0"/>
              <w:jc w:val="both"/>
              <w:textAlignment w:val="baseline"/>
              <w:rPr>
                <w:rFonts w:ascii="Times New Roman" w:hAnsi="Times New Roman"/>
                <w:sz w:val="24"/>
                <w:szCs w:val="24"/>
              </w:rPr>
            </w:pPr>
            <w:r w:rsidRPr="0060514A">
              <w:rPr>
                <w:rFonts w:ascii="Times New Roman" w:hAnsi="Times New Roman"/>
                <w:sz w:val="24"/>
                <w:szCs w:val="24"/>
              </w:rPr>
              <w:t>Постановление  Правительства Российской Федерации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640B9" w:rsidRPr="0060514A" w:rsidRDefault="006640B9" w:rsidP="0060514A">
            <w:pPr>
              <w:pStyle w:val="ae"/>
              <w:numPr>
                <w:ilvl w:val="0"/>
                <w:numId w:val="13"/>
              </w:numPr>
              <w:tabs>
                <w:tab w:val="left" w:pos="317"/>
              </w:tabs>
              <w:overflowPunct w:val="0"/>
              <w:spacing w:after="0" w:line="240" w:lineRule="auto"/>
              <w:ind w:left="0" w:firstLine="0"/>
              <w:jc w:val="both"/>
              <w:textAlignment w:val="baseline"/>
              <w:rPr>
                <w:rFonts w:ascii="Times New Roman" w:hAnsi="Times New Roman"/>
                <w:sz w:val="24"/>
                <w:szCs w:val="24"/>
              </w:rPr>
            </w:pPr>
            <w:proofErr w:type="gramStart"/>
            <w:r w:rsidRPr="0060514A">
              <w:rPr>
                <w:rFonts w:ascii="Times New Roman" w:hAnsi="Times New Roman"/>
                <w:sz w:val="24"/>
                <w:szCs w:val="24"/>
              </w:rPr>
              <w:t xml:space="preserve">Приказ  </w:t>
            </w:r>
            <w:proofErr w:type="spellStart"/>
            <w:r w:rsidRPr="0060514A">
              <w:rPr>
                <w:rFonts w:ascii="Times New Roman" w:hAnsi="Times New Roman"/>
                <w:sz w:val="24"/>
                <w:szCs w:val="24"/>
              </w:rPr>
              <w:t>Роспотребнадзора</w:t>
            </w:r>
            <w:proofErr w:type="spellEnd"/>
            <w:r w:rsidRPr="0060514A">
              <w:rPr>
                <w:rFonts w:ascii="Times New Roman" w:hAnsi="Times New Roman"/>
                <w:sz w:val="24"/>
                <w:szCs w:val="24"/>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w:t>
            </w:r>
            <w:r w:rsidRPr="0060514A">
              <w:rPr>
                <w:rFonts w:ascii="Times New Roman" w:hAnsi="Times New Roman"/>
                <w:sz w:val="24"/>
                <w:szCs w:val="24"/>
              </w:rPr>
              <w:lastRenderedPageBreak/>
              <w:t xml:space="preserve">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 </w:t>
            </w:r>
            <w:proofErr w:type="gramEnd"/>
          </w:p>
          <w:p w:rsidR="006640B9" w:rsidRPr="0060514A" w:rsidRDefault="006640B9" w:rsidP="0060514A">
            <w:pPr>
              <w:pStyle w:val="ae"/>
              <w:numPr>
                <w:ilvl w:val="0"/>
                <w:numId w:val="13"/>
              </w:numPr>
              <w:tabs>
                <w:tab w:val="left" w:pos="317"/>
              </w:tabs>
              <w:overflowPunct w:val="0"/>
              <w:spacing w:after="0" w:line="240" w:lineRule="auto"/>
              <w:ind w:left="0" w:firstLine="0"/>
              <w:jc w:val="both"/>
              <w:textAlignment w:val="baseline"/>
              <w:rPr>
                <w:rFonts w:ascii="Times New Roman" w:hAnsi="Times New Roman"/>
                <w:sz w:val="24"/>
                <w:szCs w:val="24"/>
              </w:rPr>
            </w:pPr>
            <w:proofErr w:type="gramStart"/>
            <w:r w:rsidRPr="0060514A">
              <w:rPr>
                <w:rFonts w:ascii="Times New Roman" w:hAnsi="Times New Roman"/>
                <w:sz w:val="24"/>
                <w:szCs w:val="24"/>
              </w:rPr>
              <w:t xml:space="preserve">Постановление Главного государственного санитарного врача РФ от 18.04.2003 №59 «О введении в действие санитарно-эпидемиологических правил и нормативов </w:t>
            </w:r>
            <w:proofErr w:type="spellStart"/>
            <w:r w:rsidRPr="0060514A">
              <w:rPr>
                <w:rFonts w:ascii="Times New Roman" w:hAnsi="Times New Roman"/>
                <w:sz w:val="24"/>
                <w:szCs w:val="24"/>
              </w:rPr>
              <w:t>СанПин</w:t>
            </w:r>
            <w:proofErr w:type="spellEnd"/>
            <w:r w:rsidRPr="0060514A">
              <w:rPr>
                <w:rFonts w:ascii="Times New Roman" w:hAnsi="Times New Roman"/>
                <w:sz w:val="24"/>
                <w:szCs w:val="24"/>
              </w:rPr>
              <w:t xml:space="preserve"> 2.3.2.1293-03» вместе с </w:t>
            </w:r>
            <w:proofErr w:type="spellStart"/>
            <w:r w:rsidRPr="0060514A">
              <w:rPr>
                <w:rFonts w:ascii="Times New Roman" w:hAnsi="Times New Roman"/>
                <w:sz w:val="24"/>
                <w:szCs w:val="24"/>
              </w:rPr>
              <w:t>СанПин</w:t>
            </w:r>
            <w:proofErr w:type="spellEnd"/>
            <w:r w:rsidRPr="0060514A">
              <w:rPr>
                <w:rFonts w:ascii="Times New Roman" w:hAnsi="Times New Roman"/>
                <w:sz w:val="24"/>
                <w:szCs w:val="24"/>
              </w:rPr>
              <w:t xml:space="preserve">  «Гигиенические требования по применению пищевых добавок»);</w:t>
            </w:r>
            <w:proofErr w:type="gramEnd"/>
          </w:p>
          <w:p w:rsidR="006640B9" w:rsidRPr="0060514A" w:rsidRDefault="006640B9" w:rsidP="0060514A">
            <w:pPr>
              <w:pStyle w:val="ae"/>
              <w:numPr>
                <w:ilvl w:val="0"/>
                <w:numId w:val="13"/>
              </w:numPr>
              <w:tabs>
                <w:tab w:val="left" w:pos="317"/>
              </w:tabs>
              <w:spacing w:after="0" w:line="240" w:lineRule="auto"/>
              <w:ind w:left="0" w:firstLine="0"/>
              <w:jc w:val="both"/>
              <w:rPr>
                <w:rFonts w:ascii="Times New Roman" w:hAnsi="Times New Roman"/>
                <w:sz w:val="24"/>
                <w:szCs w:val="24"/>
              </w:rPr>
            </w:pPr>
            <w:r w:rsidRPr="0060514A">
              <w:rPr>
                <w:rFonts w:ascii="Times New Roman" w:hAnsi="Times New Roman"/>
                <w:sz w:val="24"/>
                <w:szCs w:val="24"/>
              </w:rPr>
              <w:t xml:space="preserve">Закон РФ от 07.02.1992г. №2300-1 (в ред. от 18.07.2011) «О защите прав потребителей» (с </w:t>
            </w:r>
            <w:proofErr w:type="spellStart"/>
            <w:r w:rsidRPr="0060514A">
              <w:rPr>
                <w:rFonts w:ascii="Times New Roman" w:hAnsi="Times New Roman"/>
                <w:sz w:val="24"/>
                <w:szCs w:val="24"/>
              </w:rPr>
              <w:t>изм</w:t>
            </w:r>
            <w:proofErr w:type="spellEnd"/>
            <w:r w:rsidRPr="0060514A">
              <w:rPr>
                <w:rFonts w:ascii="Times New Roman" w:hAnsi="Times New Roman"/>
                <w:sz w:val="24"/>
                <w:szCs w:val="24"/>
              </w:rPr>
              <w:t>. и доп., вступающими в силу с 29.09.2011г.).</w:t>
            </w:r>
          </w:p>
          <w:p w:rsidR="006640B9" w:rsidRPr="0060514A" w:rsidRDefault="006640B9" w:rsidP="0060514A">
            <w:pPr>
              <w:pStyle w:val="ae"/>
              <w:tabs>
                <w:tab w:val="left" w:pos="317"/>
              </w:tabs>
              <w:spacing w:after="0" w:line="240" w:lineRule="auto"/>
              <w:ind w:left="0"/>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widowControl w:val="0"/>
              <w:autoSpaceDE w:val="0"/>
              <w:autoSpaceDN w:val="0"/>
              <w:adjustRightInd w:val="0"/>
              <w:spacing w:after="0" w:line="240" w:lineRule="auto"/>
              <w:jc w:val="center"/>
              <w:rPr>
                <w:rFonts w:ascii="Times New Roman" w:hAnsi="Times New Roman"/>
                <w:sz w:val="24"/>
                <w:szCs w:val="24"/>
              </w:rPr>
            </w:pPr>
            <w:r w:rsidRPr="0060514A">
              <w:rPr>
                <w:rFonts w:ascii="Times New Roman" w:hAnsi="Times New Roman"/>
                <w:sz w:val="24"/>
                <w:szCs w:val="24"/>
              </w:rPr>
              <w:lastRenderedPageBreak/>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ED6FAF"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100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43162">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91 9811</w:t>
            </w:r>
          </w:p>
          <w:p w:rsidR="006640B9" w:rsidRPr="0060514A" w:rsidRDefault="006640B9" w:rsidP="0060514A">
            <w:pPr>
              <w:spacing w:after="0" w:line="240" w:lineRule="auto"/>
              <w:jc w:val="center"/>
              <w:rPr>
                <w:rFonts w:ascii="Times New Roman" w:hAnsi="Times New Roman"/>
                <w:color w:val="000000"/>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Кофе «</w:t>
            </w:r>
            <w:proofErr w:type="spellStart"/>
            <w:r w:rsidRPr="0060514A">
              <w:rPr>
                <w:rFonts w:ascii="Times New Roman" w:hAnsi="Times New Roman"/>
                <w:sz w:val="24"/>
                <w:szCs w:val="24"/>
              </w:rPr>
              <w:t>Нескафе</w:t>
            </w:r>
            <w:proofErr w:type="spellEnd"/>
            <w:r w:rsidRPr="0060514A">
              <w:rPr>
                <w:rFonts w:ascii="Times New Roman" w:hAnsi="Times New Roman"/>
                <w:sz w:val="24"/>
                <w:szCs w:val="24"/>
              </w:rPr>
              <w:t xml:space="preserve"> </w:t>
            </w:r>
            <w:proofErr w:type="spellStart"/>
            <w:r w:rsidRPr="0060514A">
              <w:rPr>
                <w:rFonts w:ascii="Times New Roman" w:hAnsi="Times New Roman"/>
                <w:sz w:val="24"/>
                <w:szCs w:val="24"/>
              </w:rPr>
              <w:t>Голд</w:t>
            </w:r>
            <w:proofErr w:type="spellEnd"/>
            <w:r w:rsidRPr="0060514A">
              <w:rPr>
                <w:rFonts w:ascii="Times New Roman" w:hAnsi="Times New Roman"/>
                <w:sz w:val="24"/>
                <w:szCs w:val="24"/>
              </w:rPr>
              <w:t>»</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 (или аналог)</w:t>
            </w:r>
          </w:p>
        </w:tc>
        <w:tc>
          <w:tcPr>
            <w:tcW w:w="4112"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sidRPr="0060514A">
              <w:rPr>
                <w:rFonts w:ascii="Times New Roman" w:hAnsi="Times New Roman"/>
                <w:sz w:val="24"/>
                <w:szCs w:val="24"/>
              </w:rPr>
              <w:t>Кофе «</w:t>
            </w:r>
            <w:proofErr w:type="spellStart"/>
            <w:r w:rsidRPr="0060514A">
              <w:rPr>
                <w:rFonts w:ascii="Times New Roman" w:hAnsi="Times New Roman"/>
                <w:sz w:val="24"/>
                <w:szCs w:val="24"/>
              </w:rPr>
              <w:t>Нескафе</w:t>
            </w:r>
            <w:proofErr w:type="spellEnd"/>
            <w:r w:rsidRPr="0060514A">
              <w:rPr>
                <w:rFonts w:ascii="Times New Roman" w:hAnsi="Times New Roman"/>
                <w:sz w:val="24"/>
                <w:szCs w:val="24"/>
              </w:rPr>
              <w:t xml:space="preserve"> </w:t>
            </w:r>
            <w:proofErr w:type="spellStart"/>
            <w:r w:rsidRPr="0060514A">
              <w:rPr>
                <w:rFonts w:ascii="Times New Roman" w:hAnsi="Times New Roman"/>
                <w:sz w:val="24"/>
                <w:szCs w:val="24"/>
              </w:rPr>
              <w:t>Голд</w:t>
            </w:r>
            <w:proofErr w:type="spellEnd"/>
            <w:r w:rsidRPr="0060514A">
              <w:rPr>
                <w:rFonts w:ascii="Times New Roman" w:hAnsi="Times New Roman"/>
                <w:sz w:val="24"/>
                <w:szCs w:val="24"/>
              </w:rPr>
              <w:t xml:space="preserve">» 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51881-2002. сублимированный, 100% натуральный, растворимый.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частицы плотной структуры различных форм и размеров, с гладкой или слегка шероховатой поверхностью. Допускается наличие разрушенных до мелкодисперсного порошка </w:t>
            </w:r>
            <w:r w:rsidRPr="0060514A">
              <w:rPr>
                <w:rFonts w:ascii="Times New Roman" w:hAnsi="Times New Roman"/>
                <w:sz w:val="24"/>
                <w:szCs w:val="24"/>
              </w:rPr>
              <w:lastRenderedPageBreak/>
              <w:t xml:space="preserve">гранул или частиц. Цвет: от светло до </w:t>
            </w:r>
            <w:proofErr w:type="gramStart"/>
            <w:r w:rsidRPr="0060514A">
              <w:rPr>
                <w:rFonts w:ascii="Times New Roman" w:hAnsi="Times New Roman"/>
                <w:sz w:val="24"/>
                <w:szCs w:val="24"/>
              </w:rPr>
              <w:t>темно-коричневого</w:t>
            </w:r>
            <w:proofErr w:type="gramEnd"/>
            <w:r w:rsidRPr="0060514A">
              <w:rPr>
                <w:rFonts w:ascii="Times New Roman" w:hAnsi="Times New Roman"/>
                <w:sz w:val="24"/>
                <w:szCs w:val="24"/>
              </w:rPr>
              <w:t xml:space="preserve">, однородный по интенсивности. Вкус и аромат:  хорошо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с различными оттенками, свойственными данному продукту. Не допускаются посторонние привкус и запах.  Фасовка: стеклянная банка 95г.</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3</w:t>
            </w:r>
            <w:r w:rsidR="006640B9">
              <w:rPr>
                <w:rFonts w:ascii="Times New Roman" w:hAnsi="Times New Roman"/>
                <w:sz w:val="24"/>
                <w:szCs w:val="24"/>
              </w:rPr>
              <w:t>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91 9811</w:t>
            </w:r>
          </w:p>
          <w:p w:rsidR="006640B9" w:rsidRPr="0060514A" w:rsidRDefault="006640B9" w:rsidP="0060514A">
            <w:pPr>
              <w:spacing w:after="0" w:line="240" w:lineRule="auto"/>
              <w:jc w:val="center"/>
              <w:rPr>
                <w:rFonts w:ascii="Times New Roman" w:hAnsi="Times New Roman"/>
                <w:color w:val="000000"/>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Кофе «Давыдов» 95г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sidRPr="0060514A">
              <w:rPr>
                <w:rFonts w:ascii="Times New Roman" w:hAnsi="Times New Roman"/>
                <w:sz w:val="24"/>
                <w:szCs w:val="24"/>
              </w:rPr>
              <w:t xml:space="preserve">Кофе «Давыдов» 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51881-2002. сублимированный, 100% натуральный, растворимый. </w:t>
            </w:r>
          </w:p>
          <w:p w:rsidR="006640B9" w:rsidRPr="0060514A" w:rsidRDefault="006640B9" w:rsidP="0060514A">
            <w:pPr>
              <w:widowControl w:val="0"/>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частицы плотной структуры различных форм и размеров, с гладкой или слегка шероховатой поверхностью. Допускается наличие разрушенных до мелкодисперсного порошка гранул или частиц. Цвет: от светло до </w:t>
            </w:r>
            <w:proofErr w:type="gramStart"/>
            <w:r w:rsidRPr="0060514A">
              <w:rPr>
                <w:rFonts w:ascii="Times New Roman" w:hAnsi="Times New Roman"/>
                <w:sz w:val="24"/>
                <w:szCs w:val="24"/>
              </w:rPr>
              <w:t>темно-коричневого</w:t>
            </w:r>
            <w:proofErr w:type="gramEnd"/>
            <w:r w:rsidRPr="0060514A">
              <w:rPr>
                <w:rFonts w:ascii="Times New Roman" w:hAnsi="Times New Roman"/>
                <w:sz w:val="24"/>
                <w:szCs w:val="24"/>
              </w:rPr>
              <w:t xml:space="preserve">, однородный по интенсивности. Вкус и аромат:  хорошо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с различными оттенками, свойственными данному продукту. Не допускаются посторонние привкус и запах.  Фасовка: стеклянная банка 95г.</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3</w:t>
            </w:r>
            <w:r w:rsidR="006640B9">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43162">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91 9811</w:t>
            </w:r>
          </w:p>
          <w:p w:rsidR="006640B9" w:rsidRPr="0060514A" w:rsidRDefault="006640B9" w:rsidP="0060514A">
            <w:pPr>
              <w:spacing w:after="0" w:line="240" w:lineRule="auto"/>
              <w:jc w:val="center"/>
              <w:rPr>
                <w:rFonts w:ascii="Times New Roman" w:hAnsi="Times New Roman"/>
                <w:color w:val="000000"/>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Кофе «Нобиль» 100г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sidRPr="0060514A">
              <w:rPr>
                <w:rFonts w:ascii="Times New Roman" w:hAnsi="Times New Roman"/>
                <w:sz w:val="24"/>
                <w:szCs w:val="24"/>
              </w:rPr>
              <w:t xml:space="preserve">Кофе «Нобиль» 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51881-2002. сублимированный, 100% натуральный, растворимый. </w:t>
            </w:r>
          </w:p>
          <w:p w:rsidR="006640B9" w:rsidRPr="0060514A" w:rsidRDefault="006640B9" w:rsidP="0060514A">
            <w:pPr>
              <w:widowControl w:val="0"/>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частицы плотной структуры различных форм и размеров, с гладкой или слегка шероховатой поверхностью. Допускается наличие разрушенных до мелкодисперсного порошка </w:t>
            </w:r>
            <w:r w:rsidRPr="0060514A">
              <w:rPr>
                <w:rFonts w:ascii="Times New Roman" w:hAnsi="Times New Roman"/>
                <w:sz w:val="24"/>
                <w:szCs w:val="24"/>
              </w:rPr>
              <w:lastRenderedPageBreak/>
              <w:t xml:space="preserve">гранул или частиц. Цвет: от светло до </w:t>
            </w:r>
            <w:proofErr w:type="gramStart"/>
            <w:r w:rsidRPr="0060514A">
              <w:rPr>
                <w:rFonts w:ascii="Times New Roman" w:hAnsi="Times New Roman"/>
                <w:sz w:val="24"/>
                <w:szCs w:val="24"/>
              </w:rPr>
              <w:t>темно-коричневого</w:t>
            </w:r>
            <w:proofErr w:type="gramEnd"/>
            <w:r w:rsidRPr="0060514A">
              <w:rPr>
                <w:rFonts w:ascii="Times New Roman" w:hAnsi="Times New Roman"/>
                <w:sz w:val="24"/>
                <w:szCs w:val="24"/>
              </w:rPr>
              <w:t xml:space="preserve">, однородный по интенсивности. Вкус и аромат:  хорошо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с различными оттенками, свойственными данному продукту. Не допускаются посторонние привкус и запах.  Фасовка: стеклянная банка 100г.</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3</w:t>
            </w:r>
            <w:r w:rsidR="006640B9">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43162">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91 9811</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Кофе </w:t>
            </w:r>
            <w:proofErr w:type="spellStart"/>
            <w:r w:rsidRPr="0060514A">
              <w:rPr>
                <w:rFonts w:ascii="Times New Roman" w:hAnsi="Times New Roman"/>
                <w:sz w:val="24"/>
                <w:szCs w:val="24"/>
              </w:rPr>
              <w:t>Нескафе</w:t>
            </w:r>
            <w:proofErr w:type="spellEnd"/>
            <w:r w:rsidRPr="0060514A">
              <w:rPr>
                <w:rFonts w:ascii="Times New Roman" w:hAnsi="Times New Roman"/>
                <w:sz w:val="24"/>
                <w:szCs w:val="24"/>
              </w:rPr>
              <w:t xml:space="preserve"> Классик </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3 в 1</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(или аналог) </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widowControl w:val="0"/>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Кофе натуральный растворимый </w:t>
            </w:r>
          </w:p>
          <w:p w:rsidR="006640B9" w:rsidRPr="0060514A" w:rsidRDefault="006640B9" w:rsidP="0060514A">
            <w:pPr>
              <w:widowControl w:val="0"/>
              <w:snapToGrid w:val="0"/>
              <w:spacing w:after="0" w:line="240" w:lineRule="auto"/>
              <w:jc w:val="both"/>
              <w:rPr>
                <w:rFonts w:ascii="Times New Roman" w:hAnsi="Times New Roman"/>
                <w:sz w:val="24"/>
                <w:szCs w:val="24"/>
              </w:rPr>
            </w:pPr>
            <w:r w:rsidRPr="0060514A">
              <w:rPr>
                <w:rFonts w:ascii="Times New Roman" w:hAnsi="Times New Roman"/>
                <w:sz w:val="24"/>
                <w:szCs w:val="24"/>
              </w:rPr>
              <w:t>«</w:t>
            </w:r>
            <w:proofErr w:type="spellStart"/>
            <w:r w:rsidRPr="0060514A">
              <w:rPr>
                <w:rFonts w:ascii="Times New Roman" w:hAnsi="Times New Roman"/>
                <w:sz w:val="24"/>
                <w:szCs w:val="24"/>
              </w:rPr>
              <w:t>Нескафе</w:t>
            </w:r>
            <w:proofErr w:type="spellEnd"/>
            <w:r w:rsidRPr="0060514A">
              <w:rPr>
                <w:rFonts w:ascii="Times New Roman" w:hAnsi="Times New Roman"/>
                <w:sz w:val="24"/>
                <w:szCs w:val="24"/>
              </w:rPr>
              <w:t xml:space="preserve">  Классик» (или эквивалент</w:t>
            </w:r>
            <w:proofErr w:type="gramStart"/>
            <w:r w:rsidRPr="0060514A">
              <w:rPr>
                <w:rFonts w:ascii="Times New Roman" w:hAnsi="Times New Roman"/>
                <w:sz w:val="24"/>
                <w:szCs w:val="24"/>
              </w:rPr>
              <w:t>)в</w:t>
            </w:r>
            <w:proofErr w:type="gramEnd"/>
            <w:r w:rsidRPr="0060514A">
              <w:rPr>
                <w:rFonts w:ascii="Times New Roman" w:hAnsi="Times New Roman"/>
                <w:sz w:val="24"/>
                <w:szCs w:val="24"/>
              </w:rPr>
              <w:t xml:space="preserve"> пакетиках по 2г (3 в 1)</w:t>
            </w:r>
          </w:p>
          <w:p w:rsidR="006640B9" w:rsidRPr="0060514A" w:rsidRDefault="006640B9" w:rsidP="0060514A">
            <w:pPr>
              <w:widowControl w:val="0"/>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51881-2002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натуральный растворимый порошкообразный (высушенный экстракт натурального жареного кофе, предназначенный для быстрого приготовления горячих и холодных  напитков кофе).</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мелкодисперсный, хорошо сыпучий порошок, без комков. Цвет: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От светло до </w:t>
            </w:r>
            <w:proofErr w:type="gramStart"/>
            <w:r w:rsidRPr="0060514A">
              <w:rPr>
                <w:rFonts w:ascii="Times New Roman" w:hAnsi="Times New Roman"/>
                <w:sz w:val="24"/>
                <w:szCs w:val="24"/>
              </w:rPr>
              <w:t>темно-коричневого</w:t>
            </w:r>
            <w:proofErr w:type="gramEnd"/>
            <w:r w:rsidRPr="0060514A">
              <w:rPr>
                <w:rFonts w:ascii="Times New Roman" w:hAnsi="Times New Roman"/>
                <w:sz w:val="24"/>
                <w:szCs w:val="24"/>
              </w:rPr>
              <w:t xml:space="preserve">, однородный по интенсивности. Вкус и аромат: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xml:space="preserve">, с различными оттенками, свойственными данному продукту. Не допускаются посторонние привкус и запах.  </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ED6FAF"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4</w:t>
            </w:r>
            <w:r w:rsidR="006640B9" w:rsidRPr="005C03C2">
              <w:rPr>
                <w:rFonts w:ascii="Times New Roman" w:hAnsi="Times New Roman"/>
                <w:sz w:val="24"/>
                <w:szCs w:val="24"/>
              </w:rPr>
              <w:t>000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6 месяцев,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91 9863</w:t>
            </w:r>
          </w:p>
          <w:p w:rsidR="006640B9" w:rsidRPr="0060514A" w:rsidRDefault="006640B9" w:rsidP="0060514A">
            <w:pPr>
              <w:spacing w:after="0" w:line="240" w:lineRule="auto"/>
              <w:jc w:val="center"/>
              <w:rPr>
                <w:rFonts w:ascii="Times New Roman" w:hAnsi="Times New Roman"/>
                <w:color w:val="000000"/>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Кофе в зернах</w:t>
            </w:r>
          </w:p>
          <w:p w:rsidR="006640B9" w:rsidRPr="0060514A" w:rsidRDefault="006640B9" w:rsidP="0060514A">
            <w:pPr>
              <w:spacing w:after="0" w:line="240" w:lineRule="auto"/>
              <w:jc w:val="center"/>
              <w:rPr>
                <w:rFonts w:ascii="Times New Roman" w:hAnsi="Times New Roman"/>
                <w:sz w:val="24"/>
                <w:szCs w:val="24"/>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sidRPr="0060514A">
              <w:rPr>
                <w:rFonts w:ascii="Times New Roman" w:hAnsi="Times New Roman"/>
                <w:sz w:val="24"/>
                <w:szCs w:val="24"/>
              </w:rPr>
              <w:t xml:space="preserve">Кофе 100% натуральный жареный  в зернах </w:t>
            </w:r>
            <w:proofErr w:type="spellStart"/>
            <w:r w:rsidRPr="0060514A">
              <w:rPr>
                <w:rFonts w:ascii="Times New Roman" w:hAnsi="Times New Roman"/>
                <w:sz w:val="24"/>
                <w:szCs w:val="24"/>
              </w:rPr>
              <w:t>Арабика</w:t>
            </w:r>
            <w:proofErr w:type="spellEnd"/>
            <w:r w:rsidRPr="0060514A">
              <w:rPr>
                <w:rFonts w:ascii="Times New Roman" w:hAnsi="Times New Roman"/>
                <w:sz w:val="24"/>
                <w:szCs w:val="24"/>
              </w:rPr>
              <w:t xml:space="preserve"> ГОСТ </w:t>
            </w:r>
            <w:proofErr w:type="gramStart"/>
            <w:r w:rsidRPr="0060514A">
              <w:rPr>
                <w:rFonts w:ascii="Times New Roman" w:hAnsi="Times New Roman"/>
                <w:sz w:val="24"/>
                <w:szCs w:val="24"/>
              </w:rPr>
              <w:t>Р</w:t>
            </w:r>
            <w:proofErr w:type="gramEnd"/>
            <w:r w:rsidRPr="0060514A">
              <w:rPr>
                <w:rFonts w:ascii="Times New Roman" w:hAnsi="Times New Roman"/>
                <w:sz w:val="24"/>
                <w:szCs w:val="24"/>
              </w:rPr>
              <w:t xml:space="preserve"> 52088 </w:t>
            </w:r>
            <w:proofErr w:type="spellStart"/>
            <w:r w:rsidRPr="0060514A">
              <w:rPr>
                <w:rFonts w:ascii="Times New Roman" w:hAnsi="Times New Roman"/>
                <w:sz w:val="24"/>
                <w:szCs w:val="24"/>
              </w:rPr>
              <w:t>среднеобжареный</w:t>
            </w:r>
            <w:proofErr w:type="spellEnd"/>
            <w:r w:rsidRPr="0060514A">
              <w:rPr>
                <w:rFonts w:ascii="Times New Roman" w:hAnsi="Times New Roman"/>
                <w:sz w:val="24"/>
                <w:szCs w:val="24"/>
              </w:rPr>
              <w:t xml:space="preserve">, высший сорт. Производитель </w:t>
            </w:r>
            <w:proofErr w:type="spellStart"/>
            <w:r w:rsidRPr="0060514A">
              <w:rPr>
                <w:rFonts w:ascii="Times New Roman" w:hAnsi="Times New Roman"/>
                <w:sz w:val="24"/>
                <w:szCs w:val="24"/>
              </w:rPr>
              <w:t>Швецария</w:t>
            </w:r>
            <w:proofErr w:type="spellEnd"/>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Внешний вид: зерно плотной структуры овальной форм, с гладкой или слегка шероховатой поверхностью. Не допускается </w:t>
            </w:r>
            <w:r w:rsidRPr="0060514A">
              <w:rPr>
                <w:rFonts w:ascii="Times New Roman" w:hAnsi="Times New Roman"/>
                <w:sz w:val="24"/>
                <w:szCs w:val="24"/>
              </w:rPr>
              <w:lastRenderedPageBreak/>
              <w:t xml:space="preserve">наличие </w:t>
            </w:r>
            <w:proofErr w:type="gramStart"/>
            <w:r w:rsidRPr="0060514A">
              <w:rPr>
                <w:rFonts w:ascii="Times New Roman" w:hAnsi="Times New Roman"/>
                <w:sz w:val="24"/>
                <w:szCs w:val="24"/>
              </w:rPr>
              <w:t>разрушенных</w:t>
            </w:r>
            <w:proofErr w:type="gramEnd"/>
            <w:r w:rsidRPr="0060514A">
              <w:rPr>
                <w:rFonts w:ascii="Times New Roman" w:hAnsi="Times New Roman"/>
                <w:sz w:val="24"/>
                <w:szCs w:val="24"/>
              </w:rPr>
              <w:t xml:space="preserve"> до мелкодисперсного порошка. Цвет: темно-коричневый, однородный по интенсивности. Вкус и аромат:  хорошо </w:t>
            </w:r>
            <w:proofErr w:type="gramStart"/>
            <w:r w:rsidRPr="0060514A">
              <w:rPr>
                <w:rFonts w:ascii="Times New Roman" w:hAnsi="Times New Roman"/>
                <w:sz w:val="24"/>
                <w:szCs w:val="24"/>
              </w:rPr>
              <w:t>выраженные</w:t>
            </w:r>
            <w:proofErr w:type="gramEnd"/>
            <w:r w:rsidRPr="0060514A">
              <w:rPr>
                <w:rFonts w:ascii="Times New Roman" w:hAnsi="Times New Roman"/>
                <w:sz w:val="24"/>
                <w:szCs w:val="24"/>
              </w:rPr>
              <w:t>. Не допускаются посторонние привкус и запах.  Фасовка: мягкая упаковка 250г.</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640B9"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50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w:t>
            </w:r>
            <w:r>
              <w:rPr>
                <w:color w:val="000000"/>
              </w:rPr>
              <w:lastRenderedPageBreak/>
              <w:t xml:space="preserve">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43162">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1</w:t>
            </w:r>
            <w:r>
              <w:rPr>
                <w:rFonts w:ascii="Times New Roman" w:hAnsi="Times New Roman"/>
                <w:color w:val="000000"/>
                <w:sz w:val="24"/>
                <w:szCs w:val="24"/>
              </w:rPr>
              <w:t>2 месяцев,</w:t>
            </w:r>
            <w:r w:rsidRPr="0060514A">
              <w:rPr>
                <w:rFonts w:ascii="Times New Roman" w:hAnsi="Times New Roman"/>
                <w:color w:val="000000"/>
                <w:sz w:val="24"/>
                <w:szCs w:val="24"/>
              </w:rPr>
              <w:t xml:space="preserve"> остаточный срок годности на момент  </w:t>
            </w:r>
            <w:r w:rsidRPr="0060514A">
              <w:rPr>
                <w:rFonts w:ascii="Times New Roman" w:hAnsi="Times New Roman"/>
                <w:color w:val="000000"/>
                <w:sz w:val="24"/>
                <w:szCs w:val="24"/>
              </w:rPr>
              <w:lastRenderedPageBreak/>
              <w:t>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91 9812</w:t>
            </w:r>
          </w:p>
          <w:p w:rsidR="006640B9" w:rsidRPr="0060514A" w:rsidRDefault="006640B9" w:rsidP="0060514A">
            <w:pPr>
              <w:spacing w:after="0" w:line="240" w:lineRule="auto"/>
              <w:jc w:val="center"/>
              <w:rPr>
                <w:rFonts w:ascii="Times New Roman" w:hAnsi="Times New Roman"/>
                <w:color w:val="000000"/>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Pr>
                <w:rFonts w:ascii="Times New Roman" w:hAnsi="Times New Roman"/>
                <w:sz w:val="24"/>
                <w:szCs w:val="24"/>
              </w:rPr>
              <w:t>Кофейный напиток «Здоровье»</w:t>
            </w:r>
            <w:r w:rsidR="006E3AB5">
              <w:rPr>
                <w:rFonts w:ascii="Times New Roman" w:hAnsi="Times New Roman"/>
                <w:sz w:val="24"/>
                <w:szCs w:val="24"/>
              </w:rPr>
              <w:t xml:space="preserve"> 100г</w:t>
            </w:r>
            <w:r>
              <w:rPr>
                <w:rFonts w:ascii="Times New Roman" w:hAnsi="Times New Roman"/>
                <w:sz w:val="24"/>
                <w:szCs w:val="24"/>
              </w:rPr>
              <w:t xml:space="preserve"> (или аналог)</w:t>
            </w:r>
          </w:p>
        </w:tc>
        <w:tc>
          <w:tcPr>
            <w:tcW w:w="4112"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Кофейный напиток «Здоровье» </w:t>
            </w:r>
            <w:proofErr w:type="gramStart"/>
            <w:r>
              <w:rPr>
                <w:rFonts w:ascii="Times New Roman" w:hAnsi="Times New Roman"/>
                <w:sz w:val="24"/>
                <w:szCs w:val="24"/>
              </w:rPr>
              <w:t>м</w:t>
            </w:r>
            <w:proofErr w:type="gramEnd"/>
            <w:r>
              <w:rPr>
                <w:rFonts w:ascii="Times New Roman" w:hAnsi="Times New Roman"/>
                <w:sz w:val="24"/>
                <w:szCs w:val="24"/>
              </w:rPr>
              <w:t>/у 100г</w:t>
            </w:r>
            <w:r w:rsidR="006E3AB5">
              <w:rPr>
                <w:rFonts w:ascii="Times New Roman" w:hAnsi="Times New Roman"/>
                <w:sz w:val="24"/>
                <w:szCs w:val="24"/>
              </w:rPr>
              <w:t xml:space="preserve"> ТУ 9198-009-52652769-10. Не содержит кофеина, без ГМО. Состав: из отборных зерен ячменя и ржи. Натуральный продукт.</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2</w:t>
            </w:r>
            <w:r w:rsidR="006640B9">
              <w:rPr>
                <w:rFonts w:ascii="Times New Roman" w:hAnsi="Times New Roman"/>
                <w:sz w:val="24"/>
                <w:szCs w:val="24"/>
              </w:rPr>
              <w:t>00</w:t>
            </w:r>
          </w:p>
        </w:tc>
        <w:tc>
          <w:tcPr>
            <w:tcW w:w="1844" w:type="dxa"/>
            <w:tcBorders>
              <w:top w:val="single" w:sz="4" w:space="0" w:color="auto"/>
              <w:left w:val="single" w:sz="4" w:space="0" w:color="auto"/>
              <w:bottom w:val="single" w:sz="4" w:space="0" w:color="auto"/>
              <w:right w:val="single" w:sz="4" w:space="0" w:color="auto"/>
            </w:tcBorders>
            <w:hideMark/>
          </w:tcPr>
          <w:p w:rsidR="006640B9" w:rsidRPr="00B35DB5" w:rsidRDefault="00394903" w:rsidP="00057F02">
            <w:pPr>
              <w:pStyle w:val="a3"/>
              <w:rPr>
                <w:sz w:val="22"/>
                <w:szCs w:val="22"/>
              </w:rPr>
            </w:pPr>
            <w:proofErr w:type="gramStart"/>
            <w:r>
              <w:rPr>
                <w:color w:val="000000"/>
                <w:sz w:val="22"/>
                <w:szCs w:val="22"/>
              </w:rPr>
              <w:t>С даты подписания</w:t>
            </w:r>
            <w:proofErr w:type="gramEnd"/>
            <w:r>
              <w:rPr>
                <w:color w:val="000000"/>
                <w:sz w:val="22"/>
                <w:szCs w:val="22"/>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sz w:val="22"/>
                <w:szCs w:val="22"/>
              </w:rPr>
              <w:t>г</w:t>
            </w:r>
            <w:proofErr w:type="gramStart"/>
            <w:r>
              <w:rPr>
                <w:color w:val="000000"/>
                <w:sz w:val="22"/>
                <w:szCs w:val="22"/>
              </w:rPr>
              <w:t>.С</w:t>
            </w:r>
            <w:proofErr w:type="gramEnd"/>
            <w:r>
              <w:rPr>
                <w:color w:val="000000"/>
                <w:sz w:val="22"/>
                <w:szCs w:val="22"/>
              </w:rPr>
              <w:t>нежинске</w:t>
            </w:r>
            <w:proofErr w:type="spellEnd"/>
            <w:r>
              <w:rPr>
                <w:color w:val="000000"/>
                <w:sz w:val="22"/>
                <w:szCs w:val="22"/>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E3AB5">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 xml:space="preserve">Срок годности не более </w:t>
            </w:r>
            <w:r w:rsidR="006E3AB5">
              <w:rPr>
                <w:rFonts w:ascii="Times New Roman" w:hAnsi="Times New Roman"/>
                <w:color w:val="000000"/>
                <w:sz w:val="24"/>
                <w:szCs w:val="24"/>
              </w:rPr>
              <w:t>18</w:t>
            </w:r>
            <w:r>
              <w:rPr>
                <w:rFonts w:ascii="Times New Roman" w:hAnsi="Times New Roman"/>
                <w:color w:val="000000"/>
                <w:sz w:val="24"/>
                <w:szCs w:val="24"/>
              </w:rPr>
              <w:t xml:space="preserve">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F22A42" w:rsidRDefault="006640B9" w:rsidP="000444A7">
            <w:pPr>
              <w:autoSpaceDE w:val="0"/>
              <w:autoSpaceDN w:val="0"/>
              <w:adjustRightInd w:val="0"/>
              <w:spacing w:after="0" w:line="240" w:lineRule="auto"/>
              <w:rPr>
                <w:rFonts w:ascii="Times New Roman" w:eastAsiaTheme="minorHAnsi" w:hAnsi="Times New Roman"/>
                <w:sz w:val="24"/>
                <w:szCs w:val="24"/>
                <w:lang w:eastAsia="en-US"/>
              </w:rPr>
            </w:pPr>
            <w:r w:rsidRPr="00F22A42">
              <w:rPr>
                <w:rFonts w:ascii="Times New Roman" w:eastAsiaTheme="minorHAnsi" w:hAnsi="Times New Roman"/>
                <w:sz w:val="24"/>
                <w:szCs w:val="24"/>
                <w:lang w:eastAsia="en-US"/>
              </w:rPr>
              <w:t xml:space="preserve">91 9830 </w:t>
            </w:r>
          </w:p>
          <w:p w:rsidR="006640B9" w:rsidRPr="0060514A" w:rsidRDefault="006640B9" w:rsidP="0060514A">
            <w:pPr>
              <w:pStyle w:val="af2"/>
              <w:jc w:val="center"/>
              <w:rPr>
                <w:rFonts w:ascii="Times New Roman" w:hAnsi="Times New Roman" w:cs="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Гринфилд</w:t>
            </w:r>
            <w:proofErr w:type="spellEnd"/>
            <w:r w:rsidRPr="0060514A">
              <w:rPr>
                <w:rFonts w:ascii="Times New Roman" w:hAnsi="Times New Roman"/>
                <w:sz w:val="24"/>
                <w:szCs w:val="24"/>
              </w:rPr>
              <w:t>» черный</w:t>
            </w:r>
            <w:r w:rsidR="005268D6">
              <w:rPr>
                <w:rFonts w:ascii="Times New Roman" w:hAnsi="Times New Roman"/>
                <w:sz w:val="24"/>
                <w:szCs w:val="24"/>
              </w:rPr>
              <w:t xml:space="preserve"> 25пак.</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Гринфилд</w:t>
            </w:r>
            <w:proofErr w:type="spellEnd"/>
            <w:r w:rsidRPr="0060514A">
              <w:rPr>
                <w:rFonts w:ascii="Times New Roman" w:hAnsi="Times New Roman"/>
                <w:sz w:val="24"/>
                <w:szCs w:val="24"/>
              </w:rPr>
              <w:t>» черный  байховый сорт «Букет» фасованный 25 пакетиков (для разовой заварки)  по 2г</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9191-001-39420178-97</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 сорт «Букет» или эквивалент.</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w:t>
            </w:r>
            <w:r w:rsidRPr="0060514A">
              <w:rPr>
                <w:rFonts w:ascii="Times New Roman" w:hAnsi="Times New Roman"/>
                <w:sz w:val="24"/>
                <w:szCs w:val="24"/>
              </w:rPr>
              <w:lastRenderedPageBreak/>
              <w:t xml:space="preserve">тонкий, нежный аромат, приятный </w:t>
            </w:r>
            <w:proofErr w:type="gramStart"/>
            <w:r w:rsidRPr="0060514A">
              <w:rPr>
                <w:rFonts w:ascii="Times New Roman" w:hAnsi="Times New Roman"/>
                <w:sz w:val="24"/>
                <w:szCs w:val="24"/>
              </w:rPr>
              <w:t>сильно терпкий</w:t>
            </w:r>
            <w:proofErr w:type="gramEnd"/>
            <w:r w:rsidRPr="0060514A">
              <w:rPr>
                <w:rFonts w:ascii="Times New Roman" w:hAnsi="Times New Roman"/>
                <w:sz w:val="24"/>
                <w:szCs w:val="24"/>
              </w:rPr>
              <w:t xml:space="preserve"> вкус. 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Фасовка: бумажная коробка 50г.   </w:t>
            </w:r>
          </w:p>
        </w:tc>
        <w:tc>
          <w:tcPr>
            <w:tcW w:w="3686" w:type="dxa"/>
            <w:vMerge w:val="restart"/>
            <w:tcBorders>
              <w:left w:val="single" w:sz="4" w:space="0" w:color="auto"/>
              <w:right w:val="single" w:sz="4" w:space="0" w:color="auto"/>
            </w:tcBorders>
            <w:hideMark/>
          </w:tcPr>
          <w:p w:rsidR="006640B9" w:rsidRPr="0060514A" w:rsidRDefault="006640B9" w:rsidP="006640B9">
            <w:pPr>
              <w:pStyle w:val="a3"/>
              <w:numPr>
                <w:ilvl w:val="0"/>
                <w:numId w:val="16"/>
              </w:numPr>
              <w:tabs>
                <w:tab w:val="left" w:pos="317"/>
              </w:tabs>
              <w:ind w:left="172" w:hanging="283"/>
            </w:pPr>
            <w:r w:rsidRPr="0060514A">
              <w:lastRenderedPageBreak/>
              <w:t xml:space="preserve">ГОСТ </w:t>
            </w:r>
            <w:proofErr w:type="gramStart"/>
            <w:r w:rsidRPr="0060514A">
              <w:t>Р</w:t>
            </w:r>
            <w:proofErr w:type="gramEnd"/>
            <w:r w:rsidRPr="0060514A">
              <w:t xml:space="preserve"> 51074-2003 «Продукты пищевые. Информация для потребителя. Общие  требования»;</w:t>
            </w:r>
          </w:p>
          <w:p w:rsidR="006640B9" w:rsidRPr="0060514A" w:rsidRDefault="006640B9" w:rsidP="006640B9">
            <w:pPr>
              <w:pStyle w:val="a3"/>
              <w:numPr>
                <w:ilvl w:val="0"/>
                <w:numId w:val="16"/>
              </w:numPr>
              <w:tabs>
                <w:tab w:val="left" w:pos="317"/>
              </w:tabs>
              <w:ind w:left="172" w:hanging="283"/>
            </w:pPr>
            <w:r w:rsidRPr="0060514A">
              <w:t>Федеральный закон от 02.01.2000г. № 29-ФЗ «О качестве и безопасности пищевых продуктов»;</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 xml:space="preserve">Федеральный закон от </w:t>
            </w:r>
            <w:r w:rsidRPr="006640B9">
              <w:rPr>
                <w:rFonts w:ascii="Times New Roman" w:hAnsi="Times New Roman"/>
                <w:sz w:val="24"/>
                <w:szCs w:val="24"/>
              </w:rPr>
              <w:lastRenderedPageBreak/>
              <w:t>30.03.1999 N 52-ФЗ "О санитарно-эпидемиологическом благополучии населения";</w:t>
            </w:r>
          </w:p>
          <w:p w:rsidR="006640B9" w:rsidRPr="0060514A" w:rsidRDefault="006640B9" w:rsidP="006640B9">
            <w:pPr>
              <w:pStyle w:val="a3"/>
              <w:numPr>
                <w:ilvl w:val="0"/>
                <w:numId w:val="16"/>
              </w:numPr>
              <w:tabs>
                <w:tab w:val="left" w:pos="317"/>
              </w:tabs>
              <w:ind w:left="172" w:hanging="283"/>
            </w:pPr>
            <w:proofErr w:type="spellStart"/>
            <w:r w:rsidRPr="0060514A">
              <w:t>СанПиН</w:t>
            </w:r>
            <w:proofErr w:type="spellEnd"/>
            <w:r w:rsidRPr="0060514A">
              <w:t xml:space="preserve"> 2.3.2.1078-01 «Гигиенические требования безопасности и пищевой ценности пищевых продуктов»;</w:t>
            </w:r>
          </w:p>
          <w:p w:rsidR="006640B9" w:rsidRPr="0060514A" w:rsidRDefault="006640B9" w:rsidP="006640B9">
            <w:pPr>
              <w:pStyle w:val="a3"/>
              <w:numPr>
                <w:ilvl w:val="0"/>
                <w:numId w:val="16"/>
              </w:numPr>
              <w:tabs>
                <w:tab w:val="left" w:pos="317"/>
              </w:tabs>
              <w:ind w:left="172" w:hanging="283"/>
            </w:pPr>
            <w:proofErr w:type="spellStart"/>
            <w:r w:rsidRPr="0060514A">
              <w:t>СанПиН</w:t>
            </w:r>
            <w:proofErr w:type="spellEnd"/>
            <w:r w:rsidRPr="0060514A">
              <w:t xml:space="preserve"> 2.3.2.1153-02 (дополнение № 1 к </w:t>
            </w:r>
            <w:proofErr w:type="spellStart"/>
            <w:r w:rsidRPr="0060514A">
              <w:t>СанПиН</w:t>
            </w:r>
            <w:proofErr w:type="spellEnd"/>
            <w:r w:rsidRPr="0060514A">
              <w:t xml:space="preserve"> 2.3.2.1078-01), утвержденные Главным государственным санитарным врачом РФ 20.08.2002г.;</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proofErr w:type="spellStart"/>
            <w:r w:rsidRPr="006640B9">
              <w:rPr>
                <w:rFonts w:ascii="Times New Roman" w:hAnsi="Times New Roman"/>
                <w:sz w:val="24"/>
                <w:szCs w:val="24"/>
              </w:rPr>
              <w:t>СанПиН</w:t>
            </w:r>
            <w:proofErr w:type="spellEnd"/>
            <w:r w:rsidRPr="006640B9">
              <w:rPr>
                <w:rFonts w:ascii="Times New Roman" w:hAnsi="Times New Roman"/>
                <w:sz w:val="24"/>
                <w:szCs w:val="24"/>
              </w:rPr>
              <w:t xml:space="preserve">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г. № 98;</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proofErr w:type="spellStart"/>
            <w:r w:rsidRPr="006640B9">
              <w:rPr>
                <w:rFonts w:ascii="Times New Roman" w:hAnsi="Times New Roman"/>
                <w:sz w:val="24"/>
                <w:szCs w:val="24"/>
              </w:rPr>
              <w:t>СанПин</w:t>
            </w:r>
            <w:proofErr w:type="spellEnd"/>
            <w:r w:rsidRPr="006640B9">
              <w:rPr>
                <w:rFonts w:ascii="Times New Roman" w:hAnsi="Times New Roman"/>
                <w:sz w:val="24"/>
                <w:szCs w:val="24"/>
              </w:rPr>
              <w:t xml:space="preserve"> 2.3.2 560-96 «Гигиенические требования к качеству и безопасности продовольственного сырья и пищевых продуктов» (утв. постановлением Госкомсанэпиднадзора РФ от 24 октября 1996 года N 27);</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 xml:space="preserve">Санитарно-эпидемиологические правила СП 2.3.6.1066-01 «К организациям торговли и обороту в них продовольственного сырья и </w:t>
            </w:r>
            <w:r w:rsidRPr="006640B9">
              <w:rPr>
                <w:rFonts w:ascii="Times New Roman" w:hAnsi="Times New Roman"/>
                <w:sz w:val="24"/>
                <w:szCs w:val="24"/>
              </w:rPr>
              <w:lastRenderedPageBreak/>
              <w:t>пищевых продуктов»;</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Санитарно-эпидемиологические правила СП 2.3.6.2203-07 «Изменения №1 к СП 2.3.6.1066-01»;</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 xml:space="preserve">Санитарно-эпидемиологические требования к организациям общественного питания, изготовлению и </w:t>
            </w:r>
            <w:proofErr w:type="spellStart"/>
            <w:r w:rsidRPr="006640B9">
              <w:rPr>
                <w:rFonts w:ascii="Times New Roman" w:hAnsi="Times New Roman"/>
                <w:sz w:val="24"/>
                <w:szCs w:val="24"/>
              </w:rPr>
              <w:t>оборотоспособности</w:t>
            </w:r>
            <w:proofErr w:type="spellEnd"/>
            <w:r w:rsidRPr="006640B9">
              <w:rPr>
                <w:rFonts w:ascii="Times New Roman" w:hAnsi="Times New Roman"/>
                <w:sz w:val="24"/>
                <w:szCs w:val="24"/>
              </w:rPr>
              <w:t xml:space="preserve"> в них пищевых продуктов и продовольственного сырья. СП 2.3.6.1079-01;</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Постановление Правительства Российской Федерации от 29.09.1997 г. N 1263 "Об утверждении Положения о проведении экспертизы некачественных и опасных продовольственного сырья и пищевых продуктов, их использовании или уничтожении";</w:t>
            </w:r>
          </w:p>
          <w:p w:rsidR="006640B9" w:rsidRPr="006640B9" w:rsidRDefault="006640B9" w:rsidP="006640B9">
            <w:pPr>
              <w:pStyle w:val="ae"/>
              <w:numPr>
                <w:ilvl w:val="0"/>
                <w:numId w:val="16"/>
              </w:numPr>
              <w:tabs>
                <w:tab w:val="left" w:pos="0"/>
                <w:tab w:val="left" w:pos="317"/>
                <w:tab w:val="left" w:pos="360"/>
                <w:tab w:val="left" w:pos="720"/>
              </w:tabs>
              <w:suppressAutoHyphen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Постановление Правительства Российской Федерации от 21.12.2000 г. N 987 "О государственном надзоре и контроле в области обеспечения качества и безопасности пищевых продуктов".</w:t>
            </w:r>
          </w:p>
          <w:p w:rsidR="006640B9" w:rsidRPr="006640B9" w:rsidRDefault="006640B9" w:rsidP="006640B9">
            <w:pPr>
              <w:pStyle w:val="ae"/>
              <w:numPr>
                <w:ilvl w:val="0"/>
                <w:numId w:val="16"/>
              </w:numPr>
              <w:tabs>
                <w:tab w:val="left" w:pos="317"/>
              </w:tabs>
              <w:overflowPunct w:val="0"/>
              <w:spacing w:after="0" w:line="240" w:lineRule="auto"/>
              <w:ind w:left="172" w:hanging="283"/>
              <w:jc w:val="both"/>
              <w:textAlignment w:val="baseline"/>
              <w:rPr>
                <w:rFonts w:ascii="Times New Roman" w:hAnsi="Times New Roman"/>
                <w:sz w:val="24"/>
                <w:szCs w:val="24"/>
              </w:rPr>
            </w:pPr>
            <w:r w:rsidRPr="006640B9">
              <w:rPr>
                <w:rFonts w:ascii="Times New Roman" w:hAnsi="Times New Roman"/>
                <w:sz w:val="24"/>
                <w:szCs w:val="24"/>
              </w:rPr>
              <w:t xml:space="preserve">Постановление  Правительства Российской Федерации от 01.12.2009 №982 «Об утверждении единого </w:t>
            </w:r>
            <w:r w:rsidRPr="006640B9">
              <w:rPr>
                <w:rFonts w:ascii="Times New Roman" w:hAnsi="Times New Roman"/>
                <w:sz w:val="24"/>
                <w:szCs w:val="24"/>
              </w:rPr>
              <w:lastRenderedPageBreak/>
              <w:t>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640B9" w:rsidRPr="006640B9" w:rsidRDefault="006640B9" w:rsidP="006640B9">
            <w:pPr>
              <w:pStyle w:val="ae"/>
              <w:numPr>
                <w:ilvl w:val="0"/>
                <w:numId w:val="16"/>
              </w:numPr>
              <w:tabs>
                <w:tab w:val="left" w:pos="317"/>
              </w:tabs>
              <w:overflowPunct w:val="0"/>
              <w:spacing w:after="0" w:line="240" w:lineRule="auto"/>
              <w:ind w:left="172" w:hanging="283"/>
              <w:jc w:val="both"/>
              <w:textAlignment w:val="baseline"/>
              <w:rPr>
                <w:rFonts w:ascii="Times New Roman" w:hAnsi="Times New Roman"/>
                <w:sz w:val="24"/>
                <w:szCs w:val="24"/>
              </w:rPr>
            </w:pPr>
            <w:proofErr w:type="gramStart"/>
            <w:r w:rsidRPr="006640B9">
              <w:rPr>
                <w:rFonts w:ascii="Times New Roman" w:hAnsi="Times New Roman"/>
                <w:sz w:val="24"/>
                <w:szCs w:val="24"/>
              </w:rPr>
              <w:t xml:space="preserve">Приказ  </w:t>
            </w:r>
            <w:proofErr w:type="spellStart"/>
            <w:r w:rsidRPr="006640B9">
              <w:rPr>
                <w:rFonts w:ascii="Times New Roman" w:hAnsi="Times New Roman"/>
                <w:sz w:val="24"/>
                <w:szCs w:val="24"/>
              </w:rPr>
              <w:t>Роспотребнадзора</w:t>
            </w:r>
            <w:proofErr w:type="spellEnd"/>
            <w:r w:rsidRPr="006640B9">
              <w:rPr>
                <w:rFonts w:ascii="Times New Roman" w:hAnsi="Times New Roman"/>
                <w:sz w:val="24"/>
                <w:szCs w:val="24"/>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 </w:t>
            </w:r>
            <w:proofErr w:type="gramEnd"/>
          </w:p>
          <w:p w:rsidR="006640B9" w:rsidRPr="006640B9" w:rsidRDefault="006640B9" w:rsidP="006640B9">
            <w:pPr>
              <w:pStyle w:val="ae"/>
              <w:numPr>
                <w:ilvl w:val="0"/>
                <w:numId w:val="16"/>
              </w:numPr>
              <w:tabs>
                <w:tab w:val="left" w:pos="317"/>
              </w:tabs>
              <w:overflowPunct w:val="0"/>
              <w:spacing w:after="0" w:line="240" w:lineRule="auto"/>
              <w:ind w:left="172" w:hanging="283"/>
              <w:jc w:val="both"/>
              <w:textAlignment w:val="baseline"/>
              <w:rPr>
                <w:rFonts w:ascii="Times New Roman" w:hAnsi="Times New Roman"/>
                <w:sz w:val="24"/>
                <w:szCs w:val="24"/>
              </w:rPr>
            </w:pPr>
            <w:proofErr w:type="gramStart"/>
            <w:r w:rsidRPr="006640B9">
              <w:rPr>
                <w:rFonts w:ascii="Times New Roman" w:hAnsi="Times New Roman"/>
                <w:sz w:val="24"/>
                <w:szCs w:val="24"/>
              </w:rPr>
              <w:t xml:space="preserve">Постановление Главного </w:t>
            </w:r>
            <w:r w:rsidRPr="006640B9">
              <w:rPr>
                <w:rFonts w:ascii="Times New Roman" w:hAnsi="Times New Roman"/>
                <w:sz w:val="24"/>
                <w:szCs w:val="24"/>
              </w:rPr>
              <w:lastRenderedPageBreak/>
              <w:t xml:space="preserve">государственного санитарного врача РФ от 18.04.2003 №59 «О введении в действие санитарно-эпидемиологических правил и нормативов </w:t>
            </w:r>
            <w:proofErr w:type="spellStart"/>
            <w:r w:rsidRPr="006640B9">
              <w:rPr>
                <w:rFonts w:ascii="Times New Roman" w:hAnsi="Times New Roman"/>
                <w:sz w:val="24"/>
                <w:szCs w:val="24"/>
              </w:rPr>
              <w:t>СанПин</w:t>
            </w:r>
            <w:proofErr w:type="spellEnd"/>
            <w:r w:rsidRPr="006640B9">
              <w:rPr>
                <w:rFonts w:ascii="Times New Roman" w:hAnsi="Times New Roman"/>
                <w:sz w:val="24"/>
                <w:szCs w:val="24"/>
              </w:rPr>
              <w:t xml:space="preserve"> 2.3.2.1293-03» вместе с </w:t>
            </w:r>
            <w:proofErr w:type="spellStart"/>
            <w:r w:rsidRPr="006640B9">
              <w:rPr>
                <w:rFonts w:ascii="Times New Roman" w:hAnsi="Times New Roman"/>
                <w:sz w:val="24"/>
                <w:szCs w:val="24"/>
              </w:rPr>
              <w:t>СанПин</w:t>
            </w:r>
            <w:proofErr w:type="spellEnd"/>
            <w:r w:rsidRPr="006640B9">
              <w:rPr>
                <w:rFonts w:ascii="Times New Roman" w:hAnsi="Times New Roman"/>
                <w:sz w:val="24"/>
                <w:szCs w:val="24"/>
              </w:rPr>
              <w:t xml:space="preserve">  «Гигиенические требования по применению пищевых добавок»);</w:t>
            </w:r>
            <w:proofErr w:type="gramEnd"/>
          </w:p>
          <w:p w:rsidR="006640B9" w:rsidRPr="00B35DB5" w:rsidRDefault="006640B9" w:rsidP="00B35DB5">
            <w:pPr>
              <w:pStyle w:val="ae"/>
              <w:numPr>
                <w:ilvl w:val="0"/>
                <w:numId w:val="16"/>
              </w:numPr>
              <w:tabs>
                <w:tab w:val="left" w:pos="317"/>
              </w:tabs>
              <w:spacing w:after="0" w:line="240" w:lineRule="auto"/>
              <w:ind w:left="172" w:hanging="283"/>
              <w:jc w:val="both"/>
              <w:rPr>
                <w:rFonts w:ascii="Times New Roman" w:hAnsi="Times New Roman"/>
                <w:sz w:val="24"/>
                <w:szCs w:val="24"/>
              </w:rPr>
            </w:pPr>
            <w:r w:rsidRPr="006640B9">
              <w:rPr>
                <w:rFonts w:ascii="Times New Roman" w:hAnsi="Times New Roman"/>
                <w:sz w:val="24"/>
                <w:szCs w:val="24"/>
              </w:rPr>
              <w:t xml:space="preserve">Закон РФ от 07.02.1992г. №2300-1 (в ред. от 18.07.2011) «О защите прав потребителей» (с </w:t>
            </w:r>
            <w:proofErr w:type="spellStart"/>
            <w:r w:rsidRPr="006640B9">
              <w:rPr>
                <w:rFonts w:ascii="Times New Roman" w:hAnsi="Times New Roman"/>
                <w:sz w:val="24"/>
                <w:szCs w:val="24"/>
              </w:rPr>
              <w:t>изм</w:t>
            </w:r>
            <w:proofErr w:type="spellEnd"/>
            <w:r w:rsidRPr="006640B9">
              <w:rPr>
                <w:rFonts w:ascii="Times New Roman" w:hAnsi="Times New Roman"/>
                <w:sz w:val="24"/>
                <w:szCs w:val="24"/>
              </w:rPr>
              <w:t>. и доп., вступающими в силу с 29.09.2011г.).</w:t>
            </w: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lastRenderedPageBreak/>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640B9"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300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Чай «Принцесса </w:t>
            </w:r>
            <w:proofErr w:type="spellStart"/>
            <w:r w:rsidRPr="0060514A">
              <w:rPr>
                <w:rFonts w:ascii="Times New Roman" w:hAnsi="Times New Roman"/>
                <w:sz w:val="24"/>
                <w:szCs w:val="24"/>
              </w:rPr>
              <w:t>Нури</w:t>
            </w:r>
            <w:proofErr w:type="spellEnd"/>
            <w:r w:rsidRPr="0060514A">
              <w:rPr>
                <w:rFonts w:ascii="Times New Roman" w:hAnsi="Times New Roman"/>
                <w:sz w:val="24"/>
                <w:szCs w:val="24"/>
              </w:rPr>
              <w:t xml:space="preserve">» </w:t>
            </w:r>
            <w:r w:rsidR="005268D6">
              <w:rPr>
                <w:rFonts w:ascii="Times New Roman" w:hAnsi="Times New Roman"/>
                <w:sz w:val="24"/>
                <w:szCs w:val="24"/>
              </w:rPr>
              <w:t>25пак.</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Чай «Принцесса </w:t>
            </w:r>
            <w:proofErr w:type="spellStart"/>
            <w:r w:rsidRPr="0060514A">
              <w:rPr>
                <w:rFonts w:ascii="Times New Roman" w:hAnsi="Times New Roman"/>
                <w:sz w:val="24"/>
                <w:szCs w:val="24"/>
              </w:rPr>
              <w:t>Нури</w:t>
            </w:r>
            <w:proofErr w:type="spellEnd"/>
            <w:r w:rsidRPr="0060514A">
              <w:rPr>
                <w:rFonts w:ascii="Times New Roman" w:hAnsi="Times New Roman"/>
                <w:sz w:val="24"/>
                <w:szCs w:val="24"/>
              </w:rPr>
              <w:t>» байховый сорт высокогорный, фасованный 25 пакетиков (для разовой заварки)  по 2г.</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9191-001-39420178-97</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с терпкостью вкус.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Настой: прозрачный, светло-зеленый, с желтоватым оттенком. Цвет разваренного листа:  однородный, коричнево-красный. Внешний вид чая: ровный, однородный, хорошо скрученный.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Фасовка: бумажная коробка 50г.   </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14</w:t>
            </w:r>
            <w:r w:rsidR="006640B9">
              <w:rPr>
                <w:rFonts w:ascii="Times New Roman" w:hAnsi="Times New Roman"/>
                <w:sz w:val="24"/>
                <w:szCs w:val="24"/>
              </w:rPr>
              <w:t>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Чай «Акбар» черный</w:t>
            </w:r>
            <w:r w:rsidR="005268D6">
              <w:rPr>
                <w:rFonts w:ascii="Times New Roman" w:hAnsi="Times New Roman"/>
                <w:sz w:val="24"/>
                <w:szCs w:val="24"/>
              </w:rPr>
              <w:t xml:space="preserve"> 25пак.</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Чай «Акбар» черный  байховый сорт высший фасованный 25 пакетиков (для разовой заварки)  по 2г</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9191-007-53964933-10</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w:t>
            </w:r>
            <w:proofErr w:type="gramStart"/>
            <w:r w:rsidRPr="0060514A">
              <w:rPr>
                <w:rFonts w:ascii="Times New Roman" w:hAnsi="Times New Roman"/>
                <w:sz w:val="24"/>
                <w:szCs w:val="24"/>
              </w:rPr>
              <w:t>сильно терпкий</w:t>
            </w:r>
            <w:proofErr w:type="gramEnd"/>
            <w:r w:rsidRPr="0060514A">
              <w:rPr>
                <w:rFonts w:ascii="Times New Roman" w:hAnsi="Times New Roman"/>
                <w:sz w:val="24"/>
                <w:szCs w:val="24"/>
              </w:rPr>
              <w:t xml:space="preserve"> вкус.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lastRenderedPageBreak/>
              <w:t>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Фасовка: бумажная коробка 50г.   </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5</w:t>
            </w:r>
            <w:r w:rsidR="006640B9">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Ахмад</w:t>
            </w:r>
            <w:proofErr w:type="spellEnd"/>
            <w:r w:rsidRPr="0060514A">
              <w:rPr>
                <w:rFonts w:ascii="Times New Roman" w:hAnsi="Times New Roman"/>
                <w:sz w:val="24"/>
                <w:szCs w:val="24"/>
              </w:rPr>
              <w:t>» черный</w:t>
            </w:r>
            <w:r w:rsidR="005268D6">
              <w:rPr>
                <w:rFonts w:ascii="Times New Roman" w:hAnsi="Times New Roman"/>
                <w:sz w:val="24"/>
                <w:szCs w:val="24"/>
              </w:rPr>
              <w:t xml:space="preserve"> 25пак.</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Ахмад</w:t>
            </w:r>
            <w:proofErr w:type="spellEnd"/>
            <w:r w:rsidRPr="0060514A">
              <w:rPr>
                <w:rFonts w:ascii="Times New Roman" w:hAnsi="Times New Roman"/>
                <w:sz w:val="24"/>
                <w:szCs w:val="24"/>
              </w:rPr>
              <w:t>» черный  байховый сорт высший фасованный 25 пакетиков (для разовой заварки)  по 2г</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9191-001-59050909</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w:t>
            </w:r>
            <w:proofErr w:type="gramStart"/>
            <w:r w:rsidRPr="0060514A">
              <w:rPr>
                <w:rFonts w:ascii="Times New Roman" w:hAnsi="Times New Roman"/>
                <w:sz w:val="24"/>
                <w:szCs w:val="24"/>
              </w:rPr>
              <w:t>сильно терпкий</w:t>
            </w:r>
            <w:proofErr w:type="gramEnd"/>
            <w:r w:rsidRPr="0060514A">
              <w:rPr>
                <w:rFonts w:ascii="Times New Roman" w:hAnsi="Times New Roman"/>
                <w:sz w:val="24"/>
                <w:szCs w:val="24"/>
              </w:rPr>
              <w:t xml:space="preserve"> вкус. 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 Фасовка: бумажная коробка 50г.   </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10</w:t>
            </w:r>
            <w:r w:rsidR="006640B9">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Брук</w:t>
            </w:r>
            <w:proofErr w:type="spellEnd"/>
            <w:r w:rsidRPr="0060514A">
              <w:rPr>
                <w:rFonts w:ascii="Times New Roman" w:hAnsi="Times New Roman"/>
                <w:sz w:val="24"/>
                <w:szCs w:val="24"/>
              </w:rPr>
              <w:t xml:space="preserve"> Бонд» черный</w:t>
            </w:r>
            <w:r w:rsidR="0004081B">
              <w:rPr>
                <w:rFonts w:ascii="Times New Roman" w:hAnsi="Times New Roman"/>
                <w:sz w:val="24"/>
                <w:szCs w:val="24"/>
              </w:rPr>
              <w:t xml:space="preserve"> 25пак.</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Чай «</w:t>
            </w:r>
            <w:proofErr w:type="spellStart"/>
            <w:r w:rsidRPr="0060514A">
              <w:rPr>
                <w:rFonts w:ascii="Times New Roman" w:hAnsi="Times New Roman"/>
                <w:sz w:val="24"/>
                <w:szCs w:val="24"/>
              </w:rPr>
              <w:t>Брук</w:t>
            </w:r>
            <w:proofErr w:type="spellEnd"/>
            <w:r w:rsidRPr="0060514A">
              <w:rPr>
                <w:rFonts w:ascii="Times New Roman" w:hAnsi="Times New Roman"/>
                <w:sz w:val="24"/>
                <w:szCs w:val="24"/>
              </w:rPr>
              <w:t xml:space="preserve"> Бонд» черный  байховый сорт высший фасованный 25 пакетиков (для разовой заварки)  по 2г</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9191-001-18359701-2001</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w:t>
            </w:r>
            <w:proofErr w:type="gramStart"/>
            <w:r w:rsidRPr="0060514A">
              <w:rPr>
                <w:rFonts w:ascii="Times New Roman" w:hAnsi="Times New Roman"/>
                <w:sz w:val="24"/>
                <w:szCs w:val="24"/>
              </w:rPr>
              <w:lastRenderedPageBreak/>
              <w:t>сильно терпкий</w:t>
            </w:r>
            <w:proofErr w:type="gramEnd"/>
            <w:r w:rsidRPr="0060514A">
              <w:rPr>
                <w:rFonts w:ascii="Times New Roman" w:hAnsi="Times New Roman"/>
                <w:sz w:val="24"/>
                <w:szCs w:val="24"/>
              </w:rPr>
              <w:t xml:space="preserve"> вкус. 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Фасовка: бумажная коробка 50г.   </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5</w:t>
            </w:r>
            <w:r w:rsidR="006640B9" w:rsidRPr="005C03C2">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 xml:space="preserve">Чай «Принцесса </w:t>
            </w:r>
            <w:proofErr w:type="spellStart"/>
            <w:r w:rsidRPr="0060514A">
              <w:rPr>
                <w:rFonts w:ascii="Times New Roman" w:hAnsi="Times New Roman"/>
                <w:sz w:val="24"/>
                <w:szCs w:val="24"/>
              </w:rPr>
              <w:t>Нури</w:t>
            </w:r>
            <w:proofErr w:type="spellEnd"/>
            <w:r w:rsidRPr="0060514A">
              <w:rPr>
                <w:rFonts w:ascii="Times New Roman" w:hAnsi="Times New Roman"/>
                <w:sz w:val="24"/>
                <w:szCs w:val="24"/>
              </w:rPr>
              <w:t>» черный</w:t>
            </w:r>
            <w:r w:rsidR="0004081B">
              <w:rPr>
                <w:rFonts w:ascii="Times New Roman" w:hAnsi="Times New Roman"/>
                <w:sz w:val="24"/>
                <w:szCs w:val="24"/>
              </w:rPr>
              <w:t xml:space="preserve"> 100г</w:t>
            </w:r>
          </w:p>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Чай «Принцесса </w:t>
            </w:r>
            <w:proofErr w:type="spellStart"/>
            <w:r w:rsidRPr="0060514A">
              <w:rPr>
                <w:rFonts w:ascii="Times New Roman" w:hAnsi="Times New Roman"/>
                <w:sz w:val="24"/>
                <w:szCs w:val="24"/>
              </w:rPr>
              <w:t>Нури</w:t>
            </w:r>
            <w:proofErr w:type="spellEnd"/>
            <w:r w:rsidRPr="0060514A">
              <w:rPr>
                <w:rFonts w:ascii="Times New Roman" w:hAnsi="Times New Roman"/>
                <w:sz w:val="24"/>
                <w:szCs w:val="24"/>
              </w:rPr>
              <w:t>» черный  байховый сорт высший фасованный в пачках 100г, без ароматических добавок.</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ТУ 9191-001-39420178-97</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w:t>
            </w:r>
            <w:proofErr w:type="gramStart"/>
            <w:r w:rsidRPr="0060514A">
              <w:rPr>
                <w:rFonts w:ascii="Times New Roman" w:hAnsi="Times New Roman"/>
                <w:sz w:val="24"/>
                <w:szCs w:val="24"/>
              </w:rPr>
              <w:t>сильно терпкий</w:t>
            </w:r>
            <w:proofErr w:type="gramEnd"/>
            <w:r w:rsidRPr="0060514A">
              <w:rPr>
                <w:rFonts w:ascii="Times New Roman" w:hAnsi="Times New Roman"/>
                <w:sz w:val="24"/>
                <w:szCs w:val="24"/>
              </w:rPr>
              <w:t xml:space="preserve"> вкус.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5</w:t>
            </w:r>
            <w:r w:rsidR="006640B9" w:rsidRPr="005C03C2">
              <w:rPr>
                <w:rFonts w:ascii="Times New Roman" w:hAnsi="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остаточный срок годности на момент  поставки не 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t>97 6210</w:t>
            </w:r>
          </w:p>
          <w:p w:rsidR="006640B9" w:rsidRPr="0060514A" w:rsidRDefault="006640B9" w:rsidP="0060514A">
            <w:pPr>
              <w:autoSpaceDE w:val="0"/>
              <w:autoSpaceDN w:val="0"/>
              <w:adjustRightInd w:val="0"/>
              <w:spacing w:after="0" w:line="240" w:lineRule="auto"/>
              <w:jc w:val="center"/>
              <w:rPr>
                <w:rFonts w:ascii="Times New Roman" w:hAnsi="Times New Roman"/>
                <w:sz w:val="24"/>
                <w:szCs w:val="24"/>
              </w:rPr>
            </w:pPr>
          </w:p>
        </w:tc>
      </w:tr>
      <w:tr w:rsidR="006640B9" w:rsidRPr="0060514A" w:rsidTr="0014363E">
        <w:tc>
          <w:tcPr>
            <w:tcW w:w="533"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e"/>
              <w:numPr>
                <w:ilvl w:val="0"/>
                <w:numId w:val="12"/>
              </w:numPr>
              <w:spacing w:after="0" w:line="240" w:lineRule="auto"/>
              <w:ind w:left="0" w:firstLine="0"/>
              <w:jc w:val="center"/>
              <w:rPr>
                <w:rFonts w:ascii="Times New Roman" w:hAnsi="Times New Roman"/>
                <w:color w:val="000000"/>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9260EB">
            <w:pPr>
              <w:spacing w:after="0" w:line="240" w:lineRule="auto"/>
              <w:jc w:val="center"/>
              <w:rPr>
                <w:rFonts w:ascii="Times New Roman" w:hAnsi="Times New Roman"/>
                <w:sz w:val="24"/>
                <w:szCs w:val="24"/>
              </w:rPr>
            </w:pPr>
            <w:r w:rsidRPr="0060514A">
              <w:rPr>
                <w:rFonts w:ascii="Times New Roman" w:hAnsi="Times New Roman"/>
                <w:sz w:val="24"/>
                <w:szCs w:val="24"/>
              </w:rPr>
              <w:t>Чай «Корона Российской империи»</w:t>
            </w:r>
            <w:r w:rsidR="0004081B">
              <w:rPr>
                <w:rFonts w:ascii="Times New Roman" w:hAnsi="Times New Roman"/>
                <w:sz w:val="24"/>
                <w:szCs w:val="24"/>
              </w:rPr>
              <w:t xml:space="preserve"> 100г</w:t>
            </w:r>
          </w:p>
          <w:p w:rsidR="006640B9" w:rsidRPr="0060514A" w:rsidRDefault="006640B9" w:rsidP="009260EB">
            <w:pPr>
              <w:spacing w:after="0" w:line="240" w:lineRule="auto"/>
              <w:jc w:val="center"/>
              <w:rPr>
                <w:rFonts w:ascii="Times New Roman" w:hAnsi="Times New Roman"/>
                <w:sz w:val="24"/>
                <w:szCs w:val="24"/>
              </w:rPr>
            </w:pPr>
            <w:r w:rsidRPr="0060514A">
              <w:rPr>
                <w:rFonts w:ascii="Times New Roman" w:hAnsi="Times New Roman"/>
                <w:sz w:val="24"/>
                <w:szCs w:val="24"/>
              </w:rPr>
              <w:t>(или аналог)</w:t>
            </w:r>
          </w:p>
        </w:tc>
        <w:tc>
          <w:tcPr>
            <w:tcW w:w="4112"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Чай «Корона Российской империи» черный  байховый сорт высший фасованный в пачках 100г, без ароматических добавок.</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ГОСТ, 1938-90 Состав: чай черный байховый листовой.</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t xml:space="preserve">Аромат и вкус: полный букет, тонкий, нежный аромат, приятный </w:t>
            </w:r>
            <w:proofErr w:type="gramStart"/>
            <w:r w:rsidRPr="0060514A">
              <w:rPr>
                <w:rFonts w:ascii="Times New Roman" w:hAnsi="Times New Roman"/>
                <w:sz w:val="24"/>
                <w:szCs w:val="24"/>
              </w:rPr>
              <w:t>сильно терпкий</w:t>
            </w:r>
            <w:proofErr w:type="gramEnd"/>
            <w:r w:rsidRPr="0060514A">
              <w:rPr>
                <w:rFonts w:ascii="Times New Roman" w:hAnsi="Times New Roman"/>
                <w:sz w:val="24"/>
                <w:szCs w:val="24"/>
              </w:rPr>
              <w:t xml:space="preserve"> вкус. </w:t>
            </w:r>
          </w:p>
          <w:p w:rsidR="006640B9" w:rsidRPr="0060514A" w:rsidRDefault="006640B9" w:rsidP="0060514A">
            <w:pPr>
              <w:snapToGrid w:val="0"/>
              <w:spacing w:after="0" w:line="240" w:lineRule="auto"/>
              <w:jc w:val="both"/>
              <w:rPr>
                <w:rFonts w:ascii="Times New Roman" w:hAnsi="Times New Roman"/>
                <w:sz w:val="24"/>
                <w:szCs w:val="24"/>
              </w:rPr>
            </w:pPr>
            <w:r w:rsidRPr="0060514A">
              <w:rPr>
                <w:rFonts w:ascii="Times New Roman" w:hAnsi="Times New Roman"/>
                <w:sz w:val="24"/>
                <w:szCs w:val="24"/>
              </w:rPr>
              <w:lastRenderedPageBreak/>
              <w:t>Настой: яркий, прозрачный, интенсивный, «вышесредний». Цвет разваренного листа:  однородный, коричнево-красный. Внешний вид чая: ровный, однородный, хорошо скрученный.</w:t>
            </w:r>
          </w:p>
        </w:tc>
        <w:tc>
          <w:tcPr>
            <w:tcW w:w="3686" w:type="dxa"/>
            <w:vMerge/>
            <w:tcBorders>
              <w:left w:val="single" w:sz="4" w:space="0" w:color="auto"/>
              <w:right w:val="single" w:sz="4" w:space="0" w:color="auto"/>
            </w:tcBorders>
            <w:vAlign w:val="center"/>
            <w:hideMark/>
          </w:tcPr>
          <w:p w:rsidR="006640B9" w:rsidRPr="0060514A" w:rsidRDefault="006640B9" w:rsidP="0060514A">
            <w:pPr>
              <w:spacing w:after="0"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640B9" w:rsidRPr="0060514A" w:rsidRDefault="006640B9" w:rsidP="0060514A">
            <w:pPr>
              <w:spacing w:after="0" w:line="240" w:lineRule="auto"/>
              <w:jc w:val="center"/>
              <w:rPr>
                <w:rFonts w:ascii="Times New Roman" w:hAnsi="Times New Roman"/>
                <w:sz w:val="24"/>
                <w:szCs w:val="24"/>
              </w:rPr>
            </w:pPr>
            <w:r w:rsidRPr="0060514A">
              <w:rPr>
                <w:rFonts w:ascii="Times New Roman" w:hAnsi="Times New Roman"/>
                <w:sz w:val="24"/>
                <w:szCs w:val="24"/>
              </w:rPr>
              <w:t>шт.</w:t>
            </w:r>
          </w:p>
        </w:tc>
        <w:tc>
          <w:tcPr>
            <w:tcW w:w="852" w:type="dxa"/>
            <w:tcBorders>
              <w:top w:val="single" w:sz="4" w:space="0" w:color="auto"/>
              <w:left w:val="single" w:sz="4" w:space="0" w:color="auto"/>
              <w:bottom w:val="single" w:sz="4" w:space="0" w:color="auto"/>
              <w:right w:val="single" w:sz="4" w:space="0" w:color="auto"/>
            </w:tcBorders>
            <w:vAlign w:val="center"/>
            <w:hideMark/>
          </w:tcPr>
          <w:p w:rsidR="006640B9" w:rsidRPr="005C03C2" w:rsidRDefault="006F2771" w:rsidP="004868A7">
            <w:pPr>
              <w:tabs>
                <w:tab w:val="left" w:pos="9360"/>
              </w:tabs>
              <w:spacing w:after="0" w:line="240" w:lineRule="auto"/>
              <w:jc w:val="center"/>
              <w:rPr>
                <w:rFonts w:ascii="Times New Roman" w:hAnsi="Times New Roman"/>
                <w:sz w:val="24"/>
                <w:szCs w:val="24"/>
              </w:rPr>
            </w:pPr>
            <w:r>
              <w:rPr>
                <w:rFonts w:ascii="Times New Roman" w:hAnsi="Times New Roman"/>
                <w:sz w:val="24"/>
                <w:szCs w:val="24"/>
              </w:rPr>
              <w:t>5</w:t>
            </w:r>
            <w:r w:rsidR="006640B9" w:rsidRPr="005C03C2">
              <w:rPr>
                <w:rFonts w:ascii="Times New Roman" w:hAnsi="Times New Roman"/>
                <w:sz w:val="24"/>
                <w:szCs w:val="24"/>
              </w:rPr>
              <w:t>00</w:t>
            </w:r>
          </w:p>
        </w:tc>
        <w:tc>
          <w:tcPr>
            <w:tcW w:w="1844" w:type="dxa"/>
            <w:tcBorders>
              <w:top w:val="single" w:sz="4" w:space="0" w:color="auto"/>
              <w:left w:val="single" w:sz="4" w:space="0" w:color="auto"/>
              <w:bottom w:val="single" w:sz="4" w:space="0" w:color="auto"/>
              <w:right w:val="single" w:sz="4" w:space="0" w:color="auto"/>
            </w:tcBorders>
            <w:hideMark/>
          </w:tcPr>
          <w:p w:rsidR="006640B9" w:rsidRPr="0060514A" w:rsidRDefault="00394903" w:rsidP="0060514A">
            <w:pPr>
              <w:pStyle w:val="a3"/>
            </w:pPr>
            <w:proofErr w:type="gramStart"/>
            <w:r>
              <w:rPr>
                <w:color w:val="000000"/>
              </w:rPr>
              <w:t>С даты подписания</w:t>
            </w:r>
            <w:proofErr w:type="gramEnd"/>
            <w:r>
              <w:rPr>
                <w:color w:val="000000"/>
              </w:rPr>
              <w:t xml:space="preserve"> договора и по 30.09.2014г. включительно. Отдельными партиями в соответствии с заявкой </w:t>
            </w:r>
            <w:r>
              <w:rPr>
                <w:color w:val="000000"/>
              </w:rPr>
              <w:lastRenderedPageBreak/>
              <w:t xml:space="preserve">Покупателя  один раз в неделю с 08:00 до 11:00  транспортом  Поставщика, на  склад столовой  № 8 в </w:t>
            </w:r>
            <w:proofErr w:type="spellStart"/>
            <w:r>
              <w:rPr>
                <w:color w:val="000000"/>
              </w:rPr>
              <w:t>г</w:t>
            </w:r>
            <w:proofErr w:type="gramStart"/>
            <w:r>
              <w:rPr>
                <w:color w:val="000000"/>
              </w:rPr>
              <w:t>.С</w:t>
            </w:r>
            <w:proofErr w:type="gramEnd"/>
            <w:r>
              <w:rPr>
                <w:color w:val="000000"/>
              </w:rPr>
              <w:t>нежинске</w:t>
            </w:r>
            <w:proofErr w:type="spellEnd"/>
            <w:r>
              <w:rPr>
                <w:color w:val="000000"/>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6640B9" w:rsidRPr="0060514A" w:rsidRDefault="006640B9" w:rsidP="0060514A">
            <w:pPr>
              <w:spacing w:after="0" w:line="240" w:lineRule="auto"/>
              <w:rPr>
                <w:rFonts w:ascii="Times New Roman" w:hAnsi="Times New Roman"/>
                <w:color w:val="000000"/>
                <w:sz w:val="24"/>
                <w:szCs w:val="24"/>
              </w:rPr>
            </w:pPr>
            <w:r w:rsidRPr="0060514A">
              <w:rPr>
                <w:rFonts w:ascii="Times New Roman" w:hAnsi="Times New Roman"/>
                <w:color w:val="000000"/>
                <w:sz w:val="24"/>
                <w:szCs w:val="24"/>
              </w:rPr>
              <w:lastRenderedPageBreak/>
              <w:t>Срок годности не более 2</w:t>
            </w:r>
            <w:r>
              <w:rPr>
                <w:rFonts w:ascii="Times New Roman" w:hAnsi="Times New Roman"/>
                <w:color w:val="000000"/>
                <w:sz w:val="24"/>
                <w:szCs w:val="24"/>
              </w:rPr>
              <w:t>4 месяцев</w:t>
            </w:r>
            <w:r w:rsidRPr="0060514A">
              <w:rPr>
                <w:rFonts w:ascii="Times New Roman" w:hAnsi="Times New Roman"/>
                <w:color w:val="000000"/>
                <w:sz w:val="24"/>
                <w:szCs w:val="24"/>
              </w:rPr>
              <w:t xml:space="preserve">, остаточный срок годности на момент  поставки не </w:t>
            </w:r>
            <w:r w:rsidRPr="0060514A">
              <w:rPr>
                <w:rFonts w:ascii="Times New Roman" w:hAnsi="Times New Roman"/>
                <w:color w:val="000000"/>
                <w:sz w:val="24"/>
                <w:szCs w:val="24"/>
              </w:rPr>
              <w:lastRenderedPageBreak/>
              <w:t>менее 80%.</w:t>
            </w:r>
          </w:p>
        </w:tc>
        <w:tc>
          <w:tcPr>
            <w:tcW w:w="1132" w:type="dxa"/>
            <w:tcBorders>
              <w:top w:val="single" w:sz="4" w:space="0" w:color="auto"/>
              <w:left w:val="single" w:sz="4" w:space="0" w:color="auto"/>
              <w:bottom w:val="single" w:sz="4" w:space="0" w:color="auto"/>
              <w:right w:val="single" w:sz="4" w:space="0" w:color="auto"/>
            </w:tcBorders>
            <w:vAlign w:val="center"/>
          </w:tcPr>
          <w:p w:rsidR="006640B9" w:rsidRPr="0060514A" w:rsidRDefault="006640B9" w:rsidP="0060514A">
            <w:pPr>
              <w:pStyle w:val="af2"/>
              <w:jc w:val="center"/>
              <w:rPr>
                <w:rFonts w:ascii="Times New Roman" w:hAnsi="Times New Roman" w:cs="Times New Roman"/>
                <w:sz w:val="24"/>
                <w:szCs w:val="24"/>
              </w:rPr>
            </w:pPr>
            <w:r w:rsidRPr="0060514A">
              <w:rPr>
                <w:rFonts w:ascii="Times New Roman" w:hAnsi="Times New Roman" w:cs="Times New Roman"/>
                <w:sz w:val="24"/>
                <w:szCs w:val="24"/>
              </w:rPr>
              <w:lastRenderedPageBreak/>
              <w:t>97 6210</w:t>
            </w:r>
          </w:p>
          <w:p w:rsidR="006640B9" w:rsidRPr="0060514A" w:rsidRDefault="006640B9" w:rsidP="0060514A">
            <w:pPr>
              <w:spacing w:after="0" w:line="240" w:lineRule="auto"/>
              <w:jc w:val="center"/>
              <w:rPr>
                <w:rFonts w:ascii="Times New Roman" w:hAnsi="Times New Roman"/>
                <w:color w:val="000000"/>
                <w:sz w:val="24"/>
                <w:szCs w:val="24"/>
              </w:rPr>
            </w:pPr>
          </w:p>
        </w:tc>
      </w:tr>
    </w:tbl>
    <w:p w:rsidR="00D6614D" w:rsidRDefault="00D6614D" w:rsidP="00D6614D">
      <w:pPr>
        <w:spacing w:after="0" w:line="240" w:lineRule="auto"/>
        <w:rPr>
          <w:rFonts w:ascii="Times New Roman" w:hAnsi="Times New Roman"/>
          <w:sz w:val="24"/>
          <w:szCs w:val="24"/>
        </w:rPr>
        <w:sectPr w:rsidR="00D6614D">
          <w:pgSz w:w="16838" w:h="11906" w:orient="landscape"/>
          <w:pgMar w:top="567" w:right="244" w:bottom="567" w:left="238" w:header="709" w:footer="709" w:gutter="0"/>
          <w:cols w:space="720"/>
        </w:sect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РАЗДЕЛ 2. СВЕДЕНИЯ О НОВИЗНЕ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pStyle w:val="a3"/>
              <w:ind w:firstLine="600"/>
            </w:pPr>
            <w:r>
              <w:t xml:space="preserve">Остаточный срок годности поставляемых продуктов на момент поставки Поставщиком товара Покупателю </w:t>
            </w:r>
            <w:r w:rsidR="00EE2BFC">
              <w:t>должен быть не менее 8</w:t>
            </w:r>
            <w:r>
              <w:t>0% от установленного (указанного на маркировке товара и в удостоверении качества).</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3. ТРЕБОВАНИЯ К МАРКИРОВКЕ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35"/>
        </w:trPr>
        <w:tc>
          <w:tcPr>
            <w:tcW w:w="10206" w:type="dxa"/>
            <w:tcBorders>
              <w:top w:val="single" w:sz="4" w:space="0" w:color="auto"/>
              <w:left w:val="single" w:sz="4" w:space="0" w:color="auto"/>
              <w:bottom w:val="single" w:sz="4" w:space="0" w:color="auto"/>
              <w:right w:val="single" w:sz="4" w:space="0" w:color="auto"/>
            </w:tcBorders>
            <w:hideMark/>
          </w:tcPr>
          <w:p w:rsidR="00D6614D" w:rsidRPr="00D462A6" w:rsidRDefault="00D6614D">
            <w:pPr>
              <w:pStyle w:val="1"/>
              <w:shd w:val="clear" w:color="auto" w:fill="FFFFFF"/>
              <w:ind w:left="34"/>
              <w:rPr>
                <w:sz w:val="24"/>
              </w:rPr>
            </w:pPr>
            <w:r w:rsidRPr="00D462A6">
              <w:rPr>
                <w:sz w:val="24"/>
              </w:rPr>
              <w:t xml:space="preserve">Маркировка должна быть на русском языке и содержать информацию о продукте: </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наименование продукта;</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наименование, местонахождение изготовителя, упаковщика, экспортера, импортера, наименование страны и места происхождения;</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масса нетто;</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товарный знак;</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состав продукта способ приготовления;</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сорт;</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дата изготовления ими упаковывания;</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срок годности или срок хранения;</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xml:space="preserve">- условия хранения, если они отличаются от </w:t>
            </w:r>
            <w:proofErr w:type="gramStart"/>
            <w:r w:rsidRPr="00D462A6">
              <w:rPr>
                <w:rFonts w:ascii="Times New Roman" w:hAnsi="Times New Roman"/>
                <w:bCs/>
                <w:color w:val="000000"/>
                <w:sz w:val="24"/>
                <w:szCs w:val="24"/>
              </w:rPr>
              <w:t>обычных</w:t>
            </w:r>
            <w:proofErr w:type="gramEnd"/>
            <w:r w:rsidRPr="00D462A6">
              <w:rPr>
                <w:rFonts w:ascii="Times New Roman" w:hAnsi="Times New Roman"/>
                <w:bCs/>
                <w:color w:val="000000"/>
                <w:sz w:val="24"/>
                <w:szCs w:val="24"/>
              </w:rPr>
              <w:t>;</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обозначение нормативно или технического документа, в соответствии с которым изготовлен и может быть идентифицирован продукт;</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вакуумная упаковка (при наличии);</w:t>
            </w:r>
          </w:p>
          <w:p w:rsidR="00D462A6" w:rsidRPr="00D462A6" w:rsidRDefault="00D462A6" w:rsidP="00D462A6">
            <w:pPr>
              <w:shd w:val="clear" w:color="auto" w:fill="FFFFFF"/>
              <w:spacing w:after="0" w:line="240" w:lineRule="auto"/>
              <w:outlineLvl w:val="2"/>
              <w:rPr>
                <w:rFonts w:ascii="Times New Roman" w:hAnsi="Times New Roman"/>
                <w:bCs/>
                <w:color w:val="000000"/>
                <w:sz w:val="24"/>
                <w:szCs w:val="24"/>
              </w:rPr>
            </w:pPr>
            <w:r w:rsidRPr="00D462A6">
              <w:rPr>
                <w:rFonts w:ascii="Times New Roman" w:hAnsi="Times New Roman"/>
                <w:bCs/>
                <w:color w:val="000000"/>
                <w:sz w:val="24"/>
                <w:szCs w:val="24"/>
              </w:rPr>
              <w:t>- информация о сертификации.</w:t>
            </w:r>
          </w:p>
          <w:p w:rsidR="00D6614D" w:rsidRPr="00D462A6" w:rsidRDefault="00D6614D">
            <w:pPr>
              <w:pStyle w:val="af1"/>
              <w:spacing w:before="0" w:beforeAutospacing="0" w:after="0" w:afterAutospacing="0"/>
              <w:ind w:left="34"/>
              <w:jc w:val="both"/>
              <w:rPr>
                <w:color w:val="000000"/>
              </w:rPr>
            </w:pPr>
            <w:r w:rsidRPr="00D462A6">
              <w:t>Маркировка должна быть нанесена на потребительскую тару, этикетку и быть легко читаемой.</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4. ТРЕБОВАНИЯ К УПАКОВКЕ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35"/>
        </w:trPr>
        <w:tc>
          <w:tcPr>
            <w:tcW w:w="10206" w:type="dxa"/>
            <w:tcBorders>
              <w:top w:val="single" w:sz="4" w:space="0" w:color="auto"/>
              <w:left w:val="single" w:sz="4" w:space="0" w:color="auto"/>
              <w:bottom w:val="single" w:sz="4" w:space="0" w:color="auto"/>
              <w:right w:val="single" w:sz="4" w:space="0" w:color="auto"/>
            </w:tcBorders>
            <w:hideMark/>
          </w:tcPr>
          <w:p w:rsidR="00D6614D" w:rsidRPr="00107F32" w:rsidRDefault="00107F32" w:rsidP="00AD0228">
            <w:pPr>
              <w:pStyle w:val="af1"/>
              <w:shd w:val="clear" w:color="auto" w:fill="FFFFFF"/>
              <w:spacing w:before="0" w:beforeAutospacing="0" w:after="0" w:afterAutospacing="0"/>
              <w:jc w:val="both"/>
            </w:pPr>
            <w:r>
              <w:rPr>
                <w:color w:val="000000"/>
              </w:rPr>
              <w:t>К</w:t>
            </w:r>
            <w:r w:rsidRPr="00107F32">
              <w:rPr>
                <w:color w:val="000000"/>
              </w:rPr>
              <w:t>офе</w:t>
            </w:r>
            <w:r>
              <w:rPr>
                <w:color w:val="000000"/>
              </w:rPr>
              <w:t xml:space="preserve"> </w:t>
            </w:r>
            <w:r w:rsidR="00AD0228">
              <w:rPr>
                <w:color w:val="000000"/>
              </w:rPr>
              <w:t>должно быть упаковано</w:t>
            </w:r>
            <w:r w:rsidRPr="00107F32">
              <w:rPr>
                <w:color w:val="000000"/>
              </w:rPr>
              <w:t xml:space="preserve"> в стеклянные</w:t>
            </w:r>
            <w:r w:rsidR="00AD0228">
              <w:rPr>
                <w:color w:val="000000"/>
              </w:rPr>
              <w:t xml:space="preserve"> банки</w:t>
            </w:r>
            <w:r w:rsidRPr="00107F32">
              <w:rPr>
                <w:color w:val="000000"/>
              </w:rPr>
              <w:t>,</w:t>
            </w:r>
            <w:r w:rsidR="00AD0228">
              <w:rPr>
                <w:color w:val="000000"/>
              </w:rPr>
              <w:t xml:space="preserve"> чай в пачки,</w:t>
            </w:r>
            <w:r w:rsidRPr="00107F32">
              <w:rPr>
                <w:color w:val="000000"/>
              </w:rPr>
              <w:t xml:space="preserve"> разрешенных органами Госсанэпиднадзора к применению в пищевой промышленности. </w:t>
            </w:r>
            <w:r w:rsidR="00D6614D">
              <w:t xml:space="preserve">Товар должен быть упакован и  помещен в чистую и исправную тару (картонные коробки),  изготовленную из экологически безопасных материалов разрешенных федеральными органами исполнительной власти, осуществляющими функции по контролю и надзору в сфере обеспечения санитарно-эпидемиологического благополучия населения, защиты прав потребителей, для контакта с пищевым продуктом и обеспечивающую </w:t>
            </w:r>
            <w:proofErr w:type="gramStart"/>
            <w:r w:rsidR="00D6614D">
              <w:t>безопасность</w:t>
            </w:r>
            <w:proofErr w:type="gramEnd"/>
            <w:r w:rsidR="00D6614D">
              <w:t xml:space="preserve"> и качество продукта в течение срока его годности. Упаковка должна быть прочной, чистой, </w:t>
            </w:r>
            <w:r w:rsidR="00D6614D">
              <w:rPr>
                <w:color w:val="000000"/>
              </w:rPr>
              <w:t>сухой, не зараженной, без постороннего запаха.</w:t>
            </w:r>
            <w:r w:rsidR="00D6614D">
              <w:t xml:space="preserve"> Каждая упаковка должна иметь маркировку на русском языке с указанием  наименования продукции, наименование и  адрес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упаковку, потребительскую тару, этикетку. Транспортная тара товара должна обеспечивать ее сохранность при транспортировке и хранении. </w:t>
            </w:r>
          </w:p>
        </w:tc>
      </w:tr>
    </w:tbl>
    <w:p w:rsidR="00D6614D" w:rsidRDefault="00D6614D" w:rsidP="00D6614D">
      <w:pPr>
        <w:spacing w:after="0" w:line="240" w:lineRule="auto"/>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5. ТРЕБОВАНИЯ ПО ПРАВИЛАМ СДАЧИ И ПРИЕМКИ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Подраздел 5.1 Порядок сдачи и приемки</w:t>
            </w:r>
          </w:p>
        </w:tc>
      </w:tr>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6A02A5" w:rsidRPr="009E54F1" w:rsidRDefault="006A02A5" w:rsidP="006A02A5">
            <w:pPr>
              <w:spacing w:after="0" w:line="240" w:lineRule="auto"/>
              <w:jc w:val="both"/>
              <w:rPr>
                <w:rFonts w:ascii="Times New Roman" w:hAnsi="Times New Roman"/>
                <w:sz w:val="24"/>
                <w:szCs w:val="24"/>
              </w:rPr>
            </w:pPr>
            <w:r w:rsidRPr="009E54F1">
              <w:rPr>
                <w:rFonts w:ascii="Times New Roman" w:hAnsi="Times New Roman"/>
                <w:iCs/>
                <w:sz w:val="24"/>
                <w:szCs w:val="24"/>
              </w:rPr>
              <w:t>Приемка товара осуществляется</w:t>
            </w:r>
            <w:r>
              <w:rPr>
                <w:rFonts w:ascii="Times New Roman" w:hAnsi="Times New Roman"/>
                <w:iCs/>
                <w:sz w:val="24"/>
                <w:szCs w:val="24"/>
              </w:rPr>
              <w:t xml:space="preserve"> на территории Покупателя –</w:t>
            </w:r>
            <w:proofErr w:type="spellStart"/>
            <w:r>
              <w:rPr>
                <w:rFonts w:ascii="Times New Roman" w:hAnsi="Times New Roman"/>
                <w:iCs/>
                <w:sz w:val="24"/>
                <w:szCs w:val="24"/>
              </w:rPr>
              <w:t>г</w:t>
            </w:r>
            <w:proofErr w:type="gramStart"/>
            <w:r>
              <w:rPr>
                <w:rFonts w:ascii="Times New Roman" w:hAnsi="Times New Roman"/>
                <w:iCs/>
                <w:sz w:val="24"/>
                <w:szCs w:val="24"/>
              </w:rPr>
              <w:t>.С</w:t>
            </w:r>
            <w:proofErr w:type="gramEnd"/>
            <w:r>
              <w:rPr>
                <w:rFonts w:ascii="Times New Roman" w:hAnsi="Times New Roman"/>
                <w:iCs/>
                <w:sz w:val="24"/>
                <w:szCs w:val="24"/>
              </w:rPr>
              <w:t>нежинск</w:t>
            </w:r>
            <w:proofErr w:type="spellEnd"/>
            <w:r>
              <w:rPr>
                <w:rFonts w:ascii="Times New Roman" w:hAnsi="Times New Roman"/>
                <w:iCs/>
                <w:sz w:val="24"/>
                <w:szCs w:val="24"/>
              </w:rPr>
              <w:t xml:space="preserve"> столовая №8 </w:t>
            </w:r>
            <w:r w:rsidRPr="009E54F1">
              <w:rPr>
                <w:rFonts w:ascii="Times New Roman" w:hAnsi="Times New Roman"/>
                <w:iCs/>
                <w:sz w:val="24"/>
                <w:szCs w:val="24"/>
              </w:rPr>
              <w:t>с 08-00ч. до 11-00ч., по местному времени</w:t>
            </w:r>
            <w:r>
              <w:rPr>
                <w:rFonts w:ascii="Times New Roman" w:hAnsi="Times New Roman"/>
                <w:iCs/>
                <w:sz w:val="24"/>
                <w:szCs w:val="24"/>
              </w:rPr>
              <w:t>, отдельными партиями в соответствии с  заявкой Покупателя,</w:t>
            </w:r>
            <w:r w:rsidRPr="009E54F1">
              <w:rPr>
                <w:rFonts w:ascii="Times New Roman" w:hAnsi="Times New Roman"/>
                <w:iCs/>
                <w:sz w:val="24"/>
                <w:szCs w:val="24"/>
              </w:rPr>
              <w:t xml:space="preserve"> по товарной накладной Поставщика, в которой указывается</w:t>
            </w:r>
            <w:r w:rsidRPr="009E54F1">
              <w:rPr>
                <w:rFonts w:ascii="Times New Roman" w:hAnsi="Times New Roman"/>
                <w:sz w:val="24"/>
                <w:szCs w:val="24"/>
              </w:rPr>
              <w:t xml:space="preserve"> количество,  ассортимент и цена поставляемой продукции</w:t>
            </w:r>
            <w:r w:rsidRPr="009E54F1">
              <w:rPr>
                <w:rFonts w:ascii="Times New Roman" w:hAnsi="Times New Roman"/>
                <w:iCs/>
                <w:sz w:val="24"/>
                <w:szCs w:val="24"/>
              </w:rPr>
              <w:t xml:space="preserve">. </w:t>
            </w:r>
          </w:p>
          <w:p w:rsidR="00D6614D" w:rsidRDefault="00D6614D">
            <w:pPr>
              <w:tabs>
                <w:tab w:val="left" w:pos="540"/>
                <w:tab w:val="left" w:pos="900"/>
                <w:tab w:val="left" w:pos="1134"/>
              </w:tabs>
              <w:spacing w:after="0" w:line="240" w:lineRule="auto"/>
              <w:jc w:val="both"/>
              <w:rPr>
                <w:rFonts w:ascii="Times New Roman" w:hAnsi="Times New Roman"/>
                <w:sz w:val="24"/>
                <w:szCs w:val="24"/>
              </w:rPr>
            </w:pPr>
            <w:r>
              <w:rPr>
                <w:rFonts w:ascii="Times New Roman" w:hAnsi="Times New Roman"/>
                <w:sz w:val="24"/>
                <w:szCs w:val="24"/>
              </w:rPr>
              <w:t>Приемка товара по количеству и качеству происходит по месту поставки товара.</w:t>
            </w:r>
          </w:p>
          <w:p w:rsidR="00D6614D" w:rsidRDefault="00D6614D">
            <w:pPr>
              <w:spacing w:after="0" w:line="240" w:lineRule="auto"/>
              <w:jc w:val="both"/>
              <w:rPr>
                <w:rFonts w:ascii="Times New Roman" w:hAnsi="Times New Roman"/>
                <w:sz w:val="24"/>
                <w:szCs w:val="24"/>
              </w:rPr>
            </w:pPr>
            <w:r>
              <w:rPr>
                <w:rFonts w:ascii="Times New Roman" w:hAnsi="Times New Roman"/>
                <w:sz w:val="24"/>
                <w:szCs w:val="24"/>
              </w:rPr>
              <w:t xml:space="preserve">Представитель Покупателя, ответственный за прием товара,  производит осмотр транспортного средства, на предмет сохранности товара от загрязнения и пропитывания товара посторонними запахами. А также проводит визуальный осмотр поступившего товара на предмет видимых повреждений. </w:t>
            </w:r>
          </w:p>
          <w:p w:rsidR="00D6614D" w:rsidRDefault="00D6614D">
            <w:pPr>
              <w:autoSpaceDE w:val="0"/>
              <w:spacing w:after="0" w:line="240" w:lineRule="auto"/>
              <w:jc w:val="both"/>
              <w:rPr>
                <w:rFonts w:ascii="Times New Roman" w:hAnsi="Times New Roman"/>
                <w:sz w:val="24"/>
                <w:szCs w:val="24"/>
              </w:rPr>
            </w:pPr>
            <w:proofErr w:type="gramStart"/>
            <w:r>
              <w:rPr>
                <w:rFonts w:ascii="Times New Roman" w:hAnsi="Times New Roman"/>
                <w:sz w:val="24"/>
                <w:szCs w:val="24"/>
              </w:rPr>
              <w:t>Покупатель производит приемку товара в сроки и в соответствии с порядком, установленными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N П-6, и Инструкцией о порядке приемки продукции производственно-</w:t>
            </w:r>
            <w:r>
              <w:rPr>
                <w:rFonts w:ascii="Times New Roman" w:hAnsi="Times New Roman"/>
                <w:sz w:val="24"/>
                <w:szCs w:val="24"/>
              </w:rPr>
              <w:lastRenderedPageBreak/>
              <w:t xml:space="preserve">технического назначения и товаров народного потребления по качеству, утвержденной постановлением Госарбитража СССР от 25.04.1966 N П-7. </w:t>
            </w:r>
            <w:proofErr w:type="gramEnd"/>
          </w:p>
          <w:p w:rsidR="00D6614D" w:rsidRDefault="00D6614D">
            <w:pPr>
              <w:tabs>
                <w:tab w:val="left" w:pos="540"/>
              </w:tabs>
              <w:spacing w:after="0" w:line="240" w:lineRule="auto"/>
              <w:jc w:val="both"/>
              <w:rPr>
                <w:rFonts w:ascii="Times New Roman" w:hAnsi="Times New Roman"/>
                <w:sz w:val="24"/>
                <w:szCs w:val="24"/>
              </w:rPr>
            </w:pPr>
            <w:r>
              <w:rPr>
                <w:rFonts w:ascii="Times New Roman" w:hAnsi="Times New Roman"/>
                <w:sz w:val="24"/>
                <w:szCs w:val="24"/>
              </w:rPr>
              <w:t>Если при приемке товара Покупателем  выявлена недостача, некачественный или не соответствующий сопроводительным документам товар, отсутствие или ненадлежащим образом оформленные документы, Покупатель вправе отказаться от приемки Товара.</w:t>
            </w:r>
          </w:p>
          <w:p w:rsidR="00D6614D" w:rsidRDefault="00D6614D">
            <w:pPr>
              <w:autoSpaceDE w:val="0"/>
              <w:spacing w:after="0" w:line="240" w:lineRule="auto"/>
              <w:jc w:val="both"/>
              <w:rPr>
                <w:rFonts w:ascii="Times New Roman" w:hAnsi="Times New Roman"/>
                <w:sz w:val="24"/>
                <w:szCs w:val="24"/>
              </w:rPr>
            </w:pPr>
            <w:r>
              <w:rPr>
                <w:rFonts w:ascii="Times New Roman" w:hAnsi="Times New Roman"/>
                <w:sz w:val="24"/>
                <w:szCs w:val="24"/>
              </w:rPr>
              <w:t>Право собственности на товар переходит к  Покупателю после его приёмки по количеству и качеству и подписания им соответствующих документов.</w:t>
            </w:r>
          </w:p>
        </w:tc>
      </w:tr>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Подраздел 5.2 Требования по передаче заказчику технических и иных документов при поставке товаров</w:t>
            </w:r>
          </w:p>
        </w:tc>
      </w:tr>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pStyle w:val="a3"/>
            </w:pPr>
            <w:r>
              <w:rPr>
                <w:color w:val="000000"/>
              </w:rPr>
              <w:t xml:space="preserve">Поставщик предоставляет Покупателю </w:t>
            </w:r>
            <w:r>
              <w:t xml:space="preserve">удостоверение качества и безопасности продукции с указанием даты изготовления и отгрузки, заверенная копия сертификата соответствия или заверенная копия декларации о соответствии, заверенная копия санитарно-эпидемиологического заключения органов Госсанэпиднадзора, товарно-транспортная накладная №ТОРГ-12, счет, счет-фактура, подписанные с печатями, на каждую партию товара. </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6. ТРЕБОВАНИЯ К ТРАНСПОРТИРОВАНИЮ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rsidP="004833CC">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Доставка товара производится транспортом Поставщика на склад Покупателя по адресу: </w:t>
            </w:r>
            <w:proofErr w:type="gramStart"/>
            <w:r>
              <w:rPr>
                <w:rFonts w:ascii="Times New Roman" w:hAnsi="Times New Roman"/>
                <w:color w:val="000000"/>
                <w:sz w:val="24"/>
                <w:szCs w:val="24"/>
              </w:rPr>
              <w:t>г</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Снежинск</w:t>
            </w:r>
            <w:proofErr w:type="spellEnd"/>
            <w:r>
              <w:rPr>
                <w:rFonts w:ascii="Times New Roman" w:hAnsi="Times New Roman"/>
                <w:color w:val="000000"/>
                <w:sz w:val="24"/>
                <w:szCs w:val="24"/>
              </w:rPr>
              <w:t xml:space="preserve"> столовая №8</w:t>
            </w:r>
            <w:r w:rsidR="006A02A5">
              <w:rPr>
                <w:rFonts w:ascii="Times New Roman" w:hAnsi="Times New Roman"/>
                <w:color w:val="000000"/>
                <w:sz w:val="24"/>
                <w:szCs w:val="24"/>
              </w:rPr>
              <w:t>, один раз в неделю</w:t>
            </w:r>
            <w:r>
              <w:rPr>
                <w:rFonts w:ascii="Times New Roman" w:hAnsi="Times New Roman"/>
                <w:color w:val="000000"/>
                <w:sz w:val="24"/>
                <w:szCs w:val="24"/>
              </w:rPr>
              <w:t xml:space="preserve">. Транспортирование пищевых продуктов должно осуществляться специальным, чистым транспортом, для перевозки товаров. Кузов автотранспорта должен быть изнутри оббит </w:t>
            </w:r>
            <w:proofErr w:type="gramStart"/>
            <w:r>
              <w:rPr>
                <w:rFonts w:ascii="Times New Roman" w:hAnsi="Times New Roman"/>
                <w:color w:val="000000"/>
                <w:sz w:val="24"/>
                <w:szCs w:val="24"/>
              </w:rPr>
              <w:t>материалом</w:t>
            </w:r>
            <w:proofErr w:type="gramEnd"/>
            <w:r>
              <w:rPr>
                <w:rFonts w:ascii="Times New Roman" w:hAnsi="Times New Roman"/>
                <w:color w:val="000000"/>
                <w:sz w:val="24"/>
                <w:szCs w:val="24"/>
              </w:rPr>
              <w:t xml:space="preserve"> легко поддающимся санитарной обработке. </w:t>
            </w:r>
            <w:proofErr w:type="spellStart"/>
            <w:proofErr w:type="gramStart"/>
            <w:r>
              <w:rPr>
                <w:rFonts w:ascii="Times New Roman" w:hAnsi="Times New Roman"/>
                <w:color w:val="000000"/>
                <w:sz w:val="24"/>
                <w:szCs w:val="24"/>
              </w:rPr>
              <w:t>Погрузо</w:t>
            </w:r>
            <w:proofErr w:type="spellEnd"/>
            <w:r>
              <w:rPr>
                <w:rFonts w:ascii="Times New Roman" w:hAnsi="Times New Roman"/>
                <w:color w:val="000000"/>
                <w:sz w:val="24"/>
                <w:szCs w:val="24"/>
              </w:rPr>
              <w:t xml:space="preserve"> - разгрузочные</w:t>
            </w:r>
            <w:proofErr w:type="gramEnd"/>
            <w:r>
              <w:rPr>
                <w:rFonts w:ascii="Times New Roman" w:hAnsi="Times New Roman"/>
                <w:color w:val="000000"/>
                <w:sz w:val="24"/>
                <w:szCs w:val="24"/>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r>
              <w:rPr>
                <w:rFonts w:ascii="Times New Roman" w:hAnsi="Times New Roman"/>
                <w:sz w:val="24"/>
                <w:szCs w:val="24"/>
              </w:rPr>
              <w:t>работать в спецодежде, строго соблюдать правила личной гигиены, обеспечивать сохранность, качество, безопасность и правила транспортировки (разгрузки) пищевых продуктов.</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7. ТРЕБОВАНИЯ К ХРАНЕНИЮ</w:t>
      </w:r>
    </w:p>
    <w:p w:rsidR="00D6614D" w:rsidRDefault="00D6614D" w:rsidP="00D6614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Pr="00107F32" w:rsidRDefault="00AD0228" w:rsidP="00107F32">
            <w:pPr>
              <w:spacing w:after="0" w:line="240" w:lineRule="auto"/>
              <w:jc w:val="both"/>
              <w:rPr>
                <w:rFonts w:ascii="Times New Roman" w:hAnsi="Times New Roman"/>
                <w:i/>
                <w:color w:val="000000"/>
                <w:sz w:val="24"/>
                <w:szCs w:val="24"/>
              </w:rPr>
            </w:pPr>
            <w:r>
              <w:rPr>
                <w:rFonts w:ascii="Times New Roman" w:hAnsi="Times New Roman"/>
                <w:color w:val="000000"/>
                <w:sz w:val="24"/>
                <w:szCs w:val="24"/>
              </w:rPr>
              <w:t>Срок хранения</w:t>
            </w:r>
            <w:r w:rsidR="00107F32" w:rsidRPr="00107F32">
              <w:rPr>
                <w:rFonts w:ascii="Times New Roman" w:hAnsi="Times New Roman"/>
                <w:color w:val="000000"/>
                <w:sz w:val="24"/>
                <w:szCs w:val="24"/>
              </w:rPr>
              <w:t xml:space="preserve"> натурального растворимого кофе</w:t>
            </w:r>
            <w:r w:rsidR="00107F32">
              <w:rPr>
                <w:rFonts w:ascii="Times New Roman" w:hAnsi="Times New Roman"/>
                <w:color w:val="000000"/>
                <w:sz w:val="24"/>
                <w:szCs w:val="24"/>
              </w:rPr>
              <w:t xml:space="preserve"> и чай</w:t>
            </w:r>
            <w:r w:rsidR="00107F32" w:rsidRPr="00107F32">
              <w:rPr>
                <w:rFonts w:ascii="Times New Roman" w:hAnsi="Times New Roman"/>
                <w:color w:val="000000"/>
                <w:sz w:val="24"/>
                <w:szCs w:val="24"/>
              </w:rPr>
              <w:t xml:space="preserve"> не более 24 месяцев со дня изготовления. Хранят в чистых, хорошо вентилируемых помещениях, не зараженных вредителями и защищенных от прямых солнечных лучей, при температуре не выше 20</w:t>
            </w:r>
            <w:r w:rsidR="00107F32" w:rsidRPr="00107F32">
              <w:rPr>
                <w:rFonts w:ascii="Times New Roman" w:hAnsi="Times New Roman"/>
                <w:color w:val="000000"/>
                <w:sz w:val="24"/>
                <w:szCs w:val="24"/>
                <w:vertAlign w:val="superscript"/>
              </w:rPr>
              <w:t>0</w:t>
            </w:r>
            <w:r w:rsidR="00107F32" w:rsidRPr="00107F32">
              <w:rPr>
                <w:rFonts w:ascii="Times New Roman" w:hAnsi="Times New Roman"/>
                <w:color w:val="000000"/>
                <w:sz w:val="24"/>
                <w:szCs w:val="24"/>
              </w:rPr>
              <w:t>С и влажности не более 75%. При хранении упаковочную тару устанавливают на стеллажи</w:t>
            </w:r>
            <w:r w:rsidR="00107F32">
              <w:rPr>
                <w:rFonts w:ascii="Times New Roman" w:hAnsi="Times New Roman"/>
                <w:color w:val="000000"/>
                <w:sz w:val="24"/>
                <w:szCs w:val="24"/>
              </w:rPr>
              <w:t>.</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8. ТРЕБОВАНИЯ К ОБСЛУЖИВАНИЮ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spacing w:after="0" w:line="240" w:lineRule="auto"/>
              <w:jc w:val="both"/>
              <w:rPr>
                <w:rFonts w:ascii="Times New Roman" w:hAnsi="Times New Roman"/>
                <w:i/>
                <w:color w:val="000000"/>
                <w:sz w:val="24"/>
                <w:szCs w:val="24"/>
              </w:rPr>
            </w:pPr>
            <w:r>
              <w:rPr>
                <w:rFonts w:ascii="Times New Roman" w:hAnsi="Times New Roman"/>
                <w:color w:val="000000"/>
                <w:sz w:val="24"/>
                <w:szCs w:val="24"/>
              </w:rPr>
              <w:t>Погрузо-разгрузочные работы проводятся Поставщиком.</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9. ЭКОЛОГИЧЕСКИЕ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462A6" w:rsidP="00D462A6">
            <w:pPr>
              <w:shd w:val="clear" w:color="auto" w:fill="FFFFFF"/>
              <w:spacing w:after="0" w:line="240" w:lineRule="auto"/>
              <w:jc w:val="both"/>
              <w:rPr>
                <w:rFonts w:ascii="Times New Roman" w:hAnsi="Times New Roman"/>
                <w:color w:val="000000"/>
                <w:sz w:val="24"/>
                <w:szCs w:val="24"/>
              </w:rPr>
            </w:pPr>
            <w:r w:rsidRPr="00D462A6">
              <w:rPr>
                <w:rFonts w:ascii="Times New Roman" w:hAnsi="Times New Roman"/>
                <w:color w:val="000000"/>
                <w:sz w:val="24"/>
                <w:szCs w:val="24"/>
              </w:rPr>
              <w:t>Содержание токсичных элементов и остаточное количество пестицидов не должно превышать норм, утвержденных Министерством здравоохранения РФ.</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10. ТРЕБОВАНИЯ ПО БЕЗОПАСНОСТИ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spacing w:after="0" w:line="240" w:lineRule="auto"/>
              <w:jc w:val="both"/>
              <w:rPr>
                <w:rFonts w:ascii="Times New Roman" w:hAnsi="Times New Roman"/>
                <w:color w:val="000000"/>
                <w:sz w:val="24"/>
                <w:szCs w:val="24"/>
              </w:rPr>
            </w:pPr>
            <w:proofErr w:type="gramStart"/>
            <w:r>
              <w:rPr>
                <w:rFonts w:ascii="Times New Roman" w:hAnsi="Times New Roman"/>
                <w:color w:val="000000"/>
                <w:sz w:val="24"/>
                <w:szCs w:val="24"/>
              </w:rPr>
              <w:t>Товар должен:1) производиться из сырья и вспомогательных материалов, безопасность которых подтверждена в соответствии с законодательством в области технического регулирования и санитарно-эпидемиологического благополучия населения; 2) соответствовать по органолептическим показателям требованиям нормативно-правовых и (или) технических документов на конкретные виды колбасных изделий; 3) вырабатываться упакованными; 4) содержать пищевые добавки, ароматические вещества, разрешенные для применения уполномоченным органом в области санитарно-эпидемиологического благополучия населения;</w:t>
            </w:r>
            <w:proofErr w:type="gramEnd"/>
            <w:r>
              <w:rPr>
                <w:rFonts w:ascii="Times New Roman" w:hAnsi="Times New Roman"/>
                <w:color w:val="000000"/>
                <w:sz w:val="24"/>
                <w:szCs w:val="24"/>
              </w:rPr>
              <w:t xml:space="preserve"> 5) расфасовываться и упаковываться способом, обеспечивающим их безопасность при хранении, транспортировке и реализации; 6) по экологической чистоте соответствовать нормам стандартов на экологически чистую продукцию.</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РАЗДЕЛ 11. ТРЕБОВАНИЯ К КАЧЕСТВУ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462A6">
            <w:pPr>
              <w:spacing w:after="0" w:line="240" w:lineRule="auto"/>
              <w:jc w:val="both"/>
              <w:rPr>
                <w:rFonts w:ascii="Times New Roman" w:hAnsi="Times New Roman"/>
                <w:color w:val="000000"/>
                <w:sz w:val="24"/>
                <w:szCs w:val="24"/>
              </w:rPr>
            </w:pPr>
            <w:r>
              <w:rPr>
                <w:rFonts w:ascii="Times New Roman" w:hAnsi="Times New Roman"/>
                <w:color w:val="000000"/>
                <w:sz w:val="24"/>
                <w:szCs w:val="24"/>
              </w:rPr>
              <w:t>Чай должен быть высшего сорта, с нежным ароматом, приятным терпким вкусом</w:t>
            </w:r>
            <w:r w:rsidR="00AD0228">
              <w:rPr>
                <w:rFonts w:ascii="Times New Roman" w:hAnsi="Times New Roman"/>
                <w:color w:val="000000"/>
                <w:sz w:val="24"/>
                <w:szCs w:val="24"/>
              </w:rPr>
              <w:t>.</w:t>
            </w:r>
            <w:r>
              <w:rPr>
                <w:rFonts w:ascii="Times New Roman" w:hAnsi="Times New Roman"/>
                <w:color w:val="000000"/>
                <w:sz w:val="24"/>
                <w:szCs w:val="24"/>
              </w:rPr>
              <w:t xml:space="preserve"> </w:t>
            </w:r>
            <w:r w:rsidR="00D6614D">
              <w:rPr>
                <w:rFonts w:ascii="Times New Roman" w:hAnsi="Times New Roman"/>
                <w:color w:val="000000"/>
                <w:sz w:val="24"/>
                <w:szCs w:val="24"/>
              </w:rPr>
              <w:t xml:space="preserve">Качество </w:t>
            </w:r>
            <w:r w:rsidR="00AD0228">
              <w:rPr>
                <w:rFonts w:ascii="Times New Roman" w:hAnsi="Times New Roman"/>
                <w:color w:val="000000"/>
                <w:sz w:val="24"/>
                <w:szCs w:val="24"/>
              </w:rPr>
              <w:t xml:space="preserve">кофе </w:t>
            </w:r>
            <w:r w:rsidR="00AD0228">
              <w:rPr>
                <w:rFonts w:ascii="Times New Roman" w:hAnsi="Times New Roman"/>
                <w:sz w:val="24"/>
                <w:szCs w:val="24"/>
              </w:rPr>
              <w:t>вкус и аромат</w:t>
            </w:r>
            <w:r w:rsidR="00AD0228" w:rsidRPr="0060514A">
              <w:rPr>
                <w:rFonts w:ascii="Times New Roman" w:hAnsi="Times New Roman"/>
                <w:sz w:val="24"/>
                <w:szCs w:val="24"/>
              </w:rPr>
              <w:t xml:space="preserve">  хорошо выраженные, с различными оттенками, свойственными данному </w:t>
            </w:r>
            <w:r w:rsidR="009C0C02">
              <w:rPr>
                <w:rFonts w:ascii="Times New Roman" w:hAnsi="Times New Roman"/>
                <w:sz w:val="24"/>
                <w:szCs w:val="24"/>
              </w:rPr>
              <w:t>виду. Чай и кофе должны</w:t>
            </w:r>
            <w:r>
              <w:rPr>
                <w:rFonts w:ascii="Times New Roman" w:hAnsi="Times New Roman"/>
                <w:color w:val="000000"/>
                <w:sz w:val="24"/>
                <w:szCs w:val="24"/>
              </w:rPr>
              <w:t xml:space="preserve"> </w:t>
            </w:r>
            <w:r w:rsidR="00A00793">
              <w:rPr>
                <w:rFonts w:ascii="Times New Roman" w:hAnsi="Times New Roman"/>
                <w:color w:val="000000"/>
                <w:sz w:val="24"/>
                <w:szCs w:val="24"/>
              </w:rPr>
              <w:t xml:space="preserve">соответствовать </w:t>
            </w:r>
            <w:proofErr w:type="spellStart"/>
            <w:r w:rsidR="00A00793">
              <w:rPr>
                <w:rFonts w:ascii="Times New Roman" w:hAnsi="Times New Roman"/>
                <w:color w:val="000000"/>
                <w:sz w:val="24"/>
                <w:szCs w:val="24"/>
              </w:rPr>
              <w:t>ГОСТу</w:t>
            </w:r>
            <w:proofErr w:type="spellEnd"/>
            <w:r w:rsidR="00A00793">
              <w:rPr>
                <w:rFonts w:ascii="Times New Roman" w:hAnsi="Times New Roman"/>
                <w:color w:val="000000"/>
                <w:sz w:val="24"/>
                <w:szCs w:val="24"/>
              </w:rPr>
              <w:t xml:space="preserve">, </w:t>
            </w:r>
            <w:r w:rsidR="00D6614D">
              <w:rPr>
                <w:rFonts w:ascii="Times New Roman" w:hAnsi="Times New Roman"/>
                <w:color w:val="000000"/>
                <w:sz w:val="24"/>
                <w:szCs w:val="24"/>
              </w:rPr>
              <w:t>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w:t>
            </w:r>
            <w:r>
              <w:rPr>
                <w:rFonts w:ascii="Times New Roman" w:hAnsi="Times New Roman"/>
                <w:color w:val="000000"/>
                <w:sz w:val="24"/>
                <w:szCs w:val="24"/>
              </w:rPr>
              <w:t xml:space="preserve">ъявляемых данному виду товара. </w:t>
            </w:r>
            <w:r w:rsidR="00D6614D">
              <w:rPr>
                <w:rFonts w:ascii="Times New Roman" w:hAnsi="Times New Roman"/>
                <w:color w:val="000000"/>
                <w:sz w:val="24"/>
                <w:szCs w:val="24"/>
              </w:rPr>
              <w:t>Остаточный срок годности товара на момент</w:t>
            </w:r>
            <w:r>
              <w:rPr>
                <w:rFonts w:ascii="Times New Roman" w:hAnsi="Times New Roman"/>
                <w:color w:val="000000"/>
                <w:sz w:val="24"/>
                <w:szCs w:val="24"/>
              </w:rPr>
              <w:t xml:space="preserve"> поставки должен быть не менее 8</w:t>
            </w:r>
            <w:r w:rsidR="00D6614D">
              <w:rPr>
                <w:rFonts w:ascii="Times New Roman" w:hAnsi="Times New Roman"/>
                <w:color w:val="000000"/>
                <w:sz w:val="24"/>
                <w:szCs w:val="24"/>
              </w:rPr>
              <w:t xml:space="preserve">0% от даты изготовления продукции. На каждую партию товара Поставщик предоставляет подтверждающие документы соответствия качества продукции: сертификат (декларацию) соответствия,  с раскрытием ассортимента продукции, </w:t>
            </w:r>
            <w:proofErr w:type="gramStart"/>
            <w:r w:rsidR="00D6614D">
              <w:rPr>
                <w:rFonts w:ascii="Times New Roman" w:hAnsi="Times New Roman"/>
                <w:color w:val="000000"/>
                <w:sz w:val="24"/>
                <w:szCs w:val="24"/>
              </w:rPr>
              <w:t>заверенных</w:t>
            </w:r>
            <w:proofErr w:type="gramEnd"/>
            <w:r w:rsidR="00D6614D">
              <w:rPr>
                <w:rFonts w:ascii="Times New Roman" w:hAnsi="Times New Roman"/>
                <w:color w:val="000000"/>
                <w:sz w:val="24"/>
                <w:szCs w:val="24"/>
              </w:rPr>
              <w:t xml:space="preserve"> надлежащим образом. Поставщик должен передать продукцию в индивидуальной упаковке с этикеткой, соответствующей </w:t>
            </w:r>
            <w:proofErr w:type="spellStart"/>
            <w:r w:rsidR="00D6614D">
              <w:rPr>
                <w:rFonts w:ascii="Times New Roman" w:hAnsi="Times New Roman"/>
                <w:color w:val="000000"/>
                <w:sz w:val="24"/>
                <w:szCs w:val="24"/>
              </w:rPr>
              <w:t>ГОСТу</w:t>
            </w:r>
            <w:proofErr w:type="spellEnd"/>
            <w:r w:rsidR="00D6614D">
              <w:rPr>
                <w:rFonts w:ascii="Times New Roman" w:hAnsi="Times New Roman"/>
                <w:color w:val="000000"/>
                <w:sz w:val="24"/>
                <w:szCs w:val="24"/>
              </w:rPr>
              <w:t xml:space="preserve"> и  обеспечивающей сохранность продукции от повреждений и порчи.</w:t>
            </w:r>
          </w:p>
          <w:p w:rsidR="00D6614D" w:rsidRDefault="00D6614D">
            <w:pPr>
              <w:pStyle w:val="a3"/>
              <w:rPr>
                <w:color w:val="000000"/>
              </w:rPr>
            </w:pPr>
            <w:r>
              <w:rPr>
                <w:color w:val="000000"/>
              </w:rPr>
              <w:t xml:space="preserve">  В случае обнаружения недопоставки или несоответствия качества товара заказчик составляет акт и предъявляет Поставщику соответствующую претензию.</w:t>
            </w:r>
          </w:p>
          <w:p w:rsidR="00D6614D" w:rsidRDefault="00D6614D">
            <w:pPr>
              <w:spacing w:after="0" w:line="240" w:lineRule="auto"/>
              <w:jc w:val="both"/>
              <w:rPr>
                <w:rFonts w:ascii="Times New Roman" w:hAnsi="Times New Roman"/>
                <w:color w:val="000000"/>
                <w:sz w:val="24"/>
                <w:szCs w:val="24"/>
              </w:rPr>
            </w:pPr>
            <w:r>
              <w:rPr>
                <w:rFonts w:ascii="Times New Roman" w:hAnsi="Times New Roman"/>
                <w:color w:val="000000"/>
                <w:sz w:val="24"/>
                <w:szCs w:val="24"/>
              </w:rPr>
              <w:t>Все расходы, связанные с возвратом товара ненадлежащего качества, а также с проведением в связи с этим повторного контроля органами сертификации и контроля, осуществляются за счет Поставщика.</w:t>
            </w:r>
          </w:p>
          <w:p w:rsidR="00D6614D" w:rsidRDefault="00D6614D">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случае существенного нарушения требований к качеству товара Поставщик обязан изъять товар ненадлежащего качества у Покупателя в течение суток, а также возместить Покупателю за свой счет и в полном объеме товаром надлежащего качества, без учета использованного количества товара Покупателем.</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12. ТЕХНИЧЕСКОЕ СОПРОВОЖДЕНИЕ ГРУПП ТОВАРОВ, ЗА ИСКЛЮЧЕНИЕМ НЕСТАНДАРТНОГО ОБОРУДОВАНИЯ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pStyle w:val="ae"/>
              <w:spacing w:after="0" w:line="240" w:lineRule="auto"/>
              <w:ind w:left="0"/>
              <w:jc w:val="both"/>
              <w:rPr>
                <w:rFonts w:ascii="Times New Roman" w:hAnsi="Times New Roman"/>
                <w:sz w:val="24"/>
                <w:szCs w:val="24"/>
              </w:rPr>
            </w:pPr>
            <w:r>
              <w:rPr>
                <w:rFonts w:ascii="Times New Roman" w:hAnsi="Times New Roman"/>
                <w:color w:val="000000"/>
                <w:sz w:val="24"/>
                <w:szCs w:val="24"/>
              </w:rPr>
              <w:t>Сертификат (декларация) соответствия, качественное удостоверение, счет, счет-фактура, накладная ТОРГ-12, с подписями и печатью.</w:t>
            </w:r>
          </w:p>
        </w:tc>
      </w:tr>
    </w:tbl>
    <w:p w:rsidR="00D6614D" w:rsidRDefault="00D6614D" w:rsidP="00D6614D">
      <w:pPr>
        <w:spacing w:after="0" w:line="240" w:lineRule="auto"/>
        <w:jc w:val="center"/>
        <w:rPr>
          <w:rFonts w:ascii="Times New Roman" w:hAnsi="Times New Roman"/>
          <w:color w:val="000000"/>
          <w:sz w:val="24"/>
          <w:szCs w:val="24"/>
        </w:rPr>
      </w:pPr>
    </w:p>
    <w:p w:rsidR="00D6614D" w:rsidRDefault="00D6614D" w:rsidP="00D6614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13. ДОПОЛНИТЕЛЬНЫЕ (ИНЫЕ) ТРЕБОВАНИЯ</w:t>
      </w:r>
    </w:p>
    <w:p w:rsidR="0059387F" w:rsidRDefault="0059387F" w:rsidP="00D6614D">
      <w:pPr>
        <w:spacing w:after="0" w:line="240" w:lineRule="auto"/>
        <w:jc w:val="center"/>
        <w:rPr>
          <w:rFonts w:ascii="Times New Roman" w:hAnsi="Times New Roman"/>
          <w:color w:val="000000"/>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6614D" w:rsidTr="00D6614D">
        <w:trPr>
          <w:trHeight w:val="399"/>
        </w:trPr>
        <w:tc>
          <w:tcPr>
            <w:tcW w:w="10206" w:type="dxa"/>
            <w:tcBorders>
              <w:top w:val="single" w:sz="4" w:space="0" w:color="auto"/>
              <w:left w:val="single" w:sz="4" w:space="0" w:color="auto"/>
              <w:bottom w:val="single" w:sz="4" w:space="0" w:color="auto"/>
              <w:right w:val="single" w:sz="4" w:space="0" w:color="auto"/>
            </w:tcBorders>
            <w:hideMark/>
          </w:tcPr>
          <w:p w:rsidR="00D6614D" w:rsidRDefault="00D6614D">
            <w:pPr>
              <w:pStyle w:val="a3"/>
              <w:ind w:firstLine="600"/>
            </w:pPr>
            <w:r>
              <w:t xml:space="preserve">Покупатель имеет право осуществлять выборочную проверку поставляемого в  рамках договора  товара на предмет его соответствия требованиям технического задания. Для проведения выборочной проверки Покупатель направляет один образец от поставляемой партии товара в экспертную организацию по выбору Покупателя для проведения исследований. Инспекция качества проводится за счет Поставщика. В случае выявления в тестируемых образцах несоответствия требованиям Технического задания забраковывается вся партия поставленного  в рамках договора товара. При этом объем подлежащего поставке товара, а Поставщик обязан заменить забракованную партию. </w:t>
            </w:r>
          </w:p>
          <w:p w:rsidR="00D6614D" w:rsidRDefault="00D6614D">
            <w:pPr>
              <w:pStyle w:val="a3"/>
              <w:ind w:firstLine="600"/>
            </w:pPr>
            <w:r>
              <w:t>До заключения договора поставки Поставщик должен предоставить образцы поставляемого товара Покупателю для определения показателей качества товара.</w:t>
            </w:r>
          </w:p>
          <w:p w:rsidR="00D6614D" w:rsidRDefault="00D6614D" w:rsidP="006636AC">
            <w:pPr>
              <w:spacing w:after="0" w:line="240" w:lineRule="auto"/>
              <w:ind w:firstLine="709"/>
              <w:jc w:val="both"/>
              <w:rPr>
                <w:rFonts w:ascii="Times New Roman" w:hAnsi="Times New Roman"/>
                <w:sz w:val="24"/>
                <w:szCs w:val="24"/>
              </w:rPr>
            </w:pPr>
            <w:r>
              <w:rPr>
                <w:rFonts w:ascii="Times New Roman" w:hAnsi="Times New Roman"/>
                <w:sz w:val="24"/>
                <w:szCs w:val="24"/>
              </w:rPr>
              <w:t>В соответствии со ст.171 Налогового кодекса РФ Покупатель применяет налоговый вычет НДС в отношении приобретаемых товаров. Поэтому в качестве единого базиса сравнения ценовых предложений используются цены предложений участников без учета НДС.</w:t>
            </w:r>
          </w:p>
        </w:tc>
      </w:tr>
    </w:tbl>
    <w:p w:rsidR="00D6614D" w:rsidRDefault="00D6614D" w:rsidP="00D6614D">
      <w:pPr>
        <w:spacing w:after="0" w:line="240" w:lineRule="auto"/>
        <w:jc w:val="center"/>
        <w:rPr>
          <w:rFonts w:ascii="Times New Roman" w:hAnsi="Times New Roman"/>
          <w:color w:val="000000"/>
          <w:sz w:val="24"/>
          <w:szCs w:val="24"/>
        </w:rPr>
      </w:pPr>
    </w:p>
    <w:p w:rsidR="006636AC" w:rsidRPr="009E54F1" w:rsidRDefault="006636AC" w:rsidP="006636A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14</w:t>
      </w:r>
      <w:r w:rsidRPr="009E54F1">
        <w:rPr>
          <w:rFonts w:ascii="Times New Roman" w:hAnsi="Times New Roman"/>
          <w:color w:val="000000"/>
          <w:sz w:val="24"/>
          <w:szCs w:val="24"/>
        </w:rPr>
        <w:t xml:space="preserve">. </w:t>
      </w:r>
      <w:r>
        <w:rPr>
          <w:rFonts w:ascii="Times New Roman" w:hAnsi="Times New Roman"/>
          <w:color w:val="000000"/>
          <w:sz w:val="24"/>
          <w:szCs w:val="24"/>
        </w:rPr>
        <w:t>ОСОБЫЕ УСЛОВИЯ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6636AC" w:rsidRPr="009E54F1" w:rsidTr="00057F02">
        <w:trPr>
          <w:trHeight w:val="399"/>
        </w:trPr>
        <w:tc>
          <w:tcPr>
            <w:tcW w:w="10206" w:type="dxa"/>
            <w:tcBorders>
              <w:top w:val="single" w:sz="4" w:space="0" w:color="auto"/>
              <w:left w:val="single" w:sz="4" w:space="0" w:color="auto"/>
              <w:bottom w:val="single" w:sz="4" w:space="0" w:color="auto"/>
              <w:right w:val="single" w:sz="4" w:space="0" w:color="auto"/>
            </w:tcBorders>
            <w:hideMark/>
          </w:tcPr>
          <w:p w:rsidR="006636AC" w:rsidRDefault="006636AC" w:rsidP="00057F02">
            <w:pPr>
              <w:pStyle w:val="a3"/>
              <w:ind w:firstLine="600"/>
            </w:pPr>
            <w:r>
              <w:t xml:space="preserve">Въезд на </w:t>
            </w:r>
            <w:proofErr w:type="gramStart"/>
            <w:r>
              <w:t>территорию</w:t>
            </w:r>
            <w:proofErr w:type="gramEnd"/>
            <w:r>
              <w:t xml:space="preserve"> ЗАТО </w:t>
            </w:r>
            <w:proofErr w:type="spellStart"/>
            <w:r w:rsidRPr="009E54F1">
              <w:t>Снежинск</w:t>
            </w:r>
            <w:proofErr w:type="spellEnd"/>
            <w:r w:rsidRPr="009E54F1">
              <w:t xml:space="preserve"> ограничивается в соответствии с Законом «О закрытом административно-территориальн</w:t>
            </w:r>
            <w:r>
              <w:t>ом образовании» от 14 июля 19920</w:t>
            </w:r>
            <w:r w:rsidRPr="009E54F1">
              <w:t>г. №  3297-1</w:t>
            </w:r>
            <w:r>
              <w:t>,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w:t>
            </w:r>
            <w:r w:rsidRPr="009E54F1">
              <w:t xml:space="preserve"> на территории которого расположены объекты Государственной корпорации по атомной энергии «Росатом»</w:t>
            </w:r>
            <w:r>
              <w:t>.</w:t>
            </w:r>
          </w:p>
          <w:p w:rsidR="006636AC" w:rsidRDefault="006636AC" w:rsidP="00057F02">
            <w:pPr>
              <w:pStyle w:val="a3"/>
              <w:ind w:firstLine="600"/>
            </w:pPr>
            <w:r>
              <w:t xml:space="preserve">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xml:space="preserve">, могут принять участие в процедуре закупки при условии ознакомления и выполнения требований особого режима </w:t>
            </w:r>
            <w:r>
              <w:lastRenderedPageBreak/>
              <w:t>безопасного функционирования института.</w:t>
            </w:r>
          </w:p>
          <w:p w:rsidR="006636AC" w:rsidRDefault="006636AC" w:rsidP="00057F02">
            <w:pPr>
              <w:pStyle w:val="a3"/>
              <w:ind w:firstLine="600"/>
            </w:pPr>
            <w:r>
              <w:t xml:space="preserve">Участники процедуры закупки,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xml:space="preserve">, должны заблаговременно (за 2 месяца) оформить въезд на </w:t>
            </w:r>
            <w:proofErr w:type="gramStart"/>
            <w:r>
              <w:t>территорию</w:t>
            </w:r>
            <w:proofErr w:type="gramEnd"/>
            <w:r>
              <w:t xml:space="preserve"> ЗАТО </w:t>
            </w:r>
            <w:proofErr w:type="spellStart"/>
            <w:r>
              <w:t>Снежинск</w:t>
            </w:r>
            <w:proofErr w:type="spellEnd"/>
            <w:r>
              <w:t>.</w:t>
            </w:r>
          </w:p>
          <w:p w:rsidR="006636AC" w:rsidRDefault="006636AC" w:rsidP="00057F02">
            <w:pPr>
              <w:pStyle w:val="a3"/>
              <w:ind w:firstLine="600"/>
            </w:pPr>
            <w:r>
              <w:t xml:space="preserve">Разрешение на въезд в ЗАТО </w:t>
            </w:r>
            <w:proofErr w:type="spellStart"/>
            <w:r>
              <w:t>Снежинск</w:t>
            </w:r>
            <w:proofErr w:type="spellEnd"/>
            <w:r>
              <w:t xml:space="preserve"> выдается директором РФЯЦ- ВНИИТФ или уполномоченными им лицами только после согласования с отделом Управления федеральной службы безопасности по Челябинской области в </w:t>
            </w:r>
            <w:proofErr w:type="spellStart"/>
            <w:r>
              <w:t>г</w:t>
            </w:r>
            <w:proofErr w:type="gramStart"/>
            <w:r>
              <w:t>.С</w:t>
            </w:r>
            <w:proofErr w:type="gramEnd"/>
            <w:r>
              <w:t>нежинске</w:t>
            </w:r>
            <w:proofErr w:type="spellEnd"/>
            <w:r>
              <w:t>.</w:t>
            </w:r>
          </w:p>
          <w:p w:rsidR="006636AC" w:rsidRPr="009E54F1" w:rsidRDefault="006636AC" w:rsidP="00057F02">
            <w:pPr>
              <w:pStyle w:val="a3"/>
              <w:ind w:firstLine="600"/>
            </w:pPr>
            <w:proofErr w:type="gramStart"/>
            <w:r>
              <w:t xml:space="preserve">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w:t>
            </w:r>
            <w:proofErr w:type="spellStart"/>
            <w:r>
              <w:t>Снежинск</w:t>
            </w:r>
            <w:proofErr w:type="spellEnd"/>
            <w:r>
              <w:t>, может быть отказано во въезде при выявлении обстоятельств, влияющих на безопасное функционирование института, также при однократном нарушении требований особого режима безопасного функционирования института.</w:t>
            </w:r>
            <w:proofErr w:type="gramEnd"/>
          </w:p>
        </w:tc>
      </w:tr>
    </w:tbl>
    <w:p w:rsidR="006636AC" w:rsidRPr="00E332C3" w:rsidRDefault="006636AC" w:rsidP="006636AC">
      <w:pPr>
        <w:spacing w:after="0" w:line="240" w:lineRule="auto"/>
        <w:jc w:val="center"/>
        <w:rPr>
          <w:rFonts w:ascii="Times New Roman" w:hAnsi="Times New Roman"/>
          <w:color w:val="000000"/>
          <w:sz w:val="20"/>
          <w:szCs w:val="20"/>
        </w:rPr>
      </w:pPr>
    </w:p>
    <w:p w:rsidR="006636AC" w:rsidRPr="0041730D" w:rsidRDefault="006636AC" w:rsidP="006636A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15</w:t>
      </w:r>
      <w:r w:rsidRPr="0041730D">
        <w:rPr>
          <w:rFonts w:ascii="Times New Roman" w:hAnsi="Times New Roman"/>
          <w:color w:val="000000"/>
          <w:sz w:val="24"/>
          <w:szCs w:val="24"/>
        </w:rPr>
        <w:t>. ТРЕБОВАНИЕ К ФОРМЕ ПРЕДСТАВЛЯЕМОЙ ИНФОРМАЦИИ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6636AC" w:rsidRPr="0041730D" w:rsidTr="00057F02">
        <w:trPr>
          <w:trHeight w:val="399"/>
        </w:trPr>
        <w:tc>
          <w:tcPr>
            <w:tcW w:w="10206" w:type="dxa"/>
            <w:tcBorders>
              <w:top w:val="single" w:sz="4" w:space="0" w:color="auto"/>
              <w:left w:val="single" w:sz="4" w:space="0" w:color="auto"/>
              <w:bottom w:val="single" w:sz="4" w:space="0" w:color="auto"/>
              <w:right w:val="single" w:sz="4" w:space="0" w:color="auto"/>
            </w:tcBorders>
            <w:hideMark/>
          </w:tcPr>
          <w:p w:rsidR="006636AC" w:rsidRPr="0041730D" w:rsidRDefault="006636AC" w:rsidP="00057F02">
            <w:pPr>
              <w:pStyle w:val="a3"/>
              <w:ind w:firstLine="600"/>
            </w:pPr>
            <w:r w:rsidRPr="0041730D">
              <w:t xml:space="preserve">В заявочной документации указать производителя и </w:t>
            </w:r>
            <w:r>
              <w:t xml:space="preserve">полное </w:t>
            </w:r>
            <w:r w:rsidRPr="0041730D">
              <w:t>наименование товара.</w:t>
            </w:r>
          </w:p>
        </w:tc>
      </w:tr>
    </w:tbl>
    <w:p w:rsidR="006636AC" w:rsidRPr="00E332C3" w:rsidRDefault="006636AC" w:rsidP="006636AC">
      <w:pPr>
        <w:spacing w:after="0" w:line="240" w:lineRule="auto"/>
        <w:jc w:val="center"/>
        <w:rPr>
          <w:rFonts w:ascii="Times New Roman" w:hAnsi="Times New Roman"/>
          <w:color w:val="000000"/>
          <w:sz w:val="20"/>
          <w:szCs w:val="20"/>
        </w:rPr>
      </w:pPr>
    </w:p>
    <w:p w:rsidR="006636AC" w:rsidRPr="0041730D" w:rsidRDefault="006636AC" w:rsidP="006636A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16</w:t>
      </w:r>
      <w:r w:rsidRPr="0041730D">
        <w:rPr>
          <w:rFonts w:ascii="Times New Roman" w:hAnsi="Times New Roman"/>
          <w:color w:val="000000"/>
          <w:sz w:val="24"/>
          <w:szCs w:val="24"/>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636AC" w:rsidRPr="0041730D" w:rsidTr="00057F02">
        <w:tc>
          <w:tcPr>
            <w:tcW w:w="10314" w:type="dxa"/>
            <w:tcBorders>
              <w:top w:val="single" w:sz="4" w:space="0" w:color="auto"/>
              <w:left w:val="single" w:sz="4" w:space="0" w:color="auto"/>
              <w:bottom w:val="single" w:sz="4" w:space="0" w:color="auto"/>
              <w:right w:val="single" w:sz="4" w:space="0" w:color="auto"/>
            </w:tcBorders>
            <w:hideMark/>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Не имеются.</w:t>
            </w:r>
          </w:p>
        </w:tc>
      </w:tr>
    </w:tbl>
    <w:p w:rsidR="006636AC" w:rsidRPr="00E332C3" w:rsidRDefault="006636AC" w:rsidP="006636AC">
      <w:pPr>
        <w:spacing w:after="0" w:line="240" w:lineRule="auto"/>
        <w:jc w:val="center"/>
        <w:rPr>
          <w:rFonts w:ascii="Times New Roman" w:hAnsi="Times New Roman"/>
          <w:color w:val="000000"/>
          <w:sz w:val="20"/>
          <w:szCs w:val="20"/>
        </w:rPr>
      </w:pPr>
    </w:p>
    <w:p w:rsidR="006636AC" w:rsidRPr="0041730D" w:rsidRDefault="006636AC" w:rsidP="006636A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17</w:t>
      </w:r>
      <w:r w:rsidRPr="0041730D">
        <w:rPr>
          <w:rFonts w:ascii="Times New Roman" w:hAnsi="Times New Roman"/>
          <w:color w:val="000000"/>
          <w:sz w:val="24"/>
          <w:szCs w:val="24"/>
        </w:rPr>
        <w:t>. ПЕРЕЧЕНЬ ПРИНЯТЫХ СОКРАЩЕНИЙ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087"/>
      </w:tblGrid>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 xml:space="preserve">№ </w:t>
            </w:r>
            <w:proofErr w:type="spellStart"/>
            <w:proofErr w:type="gramStart"/>
            <w:r w:rsidRPr="0041730D">
              <w:rPr>
                <w:rFonts w:ascii="Times New Roman" w:hAnsi="Times New Roman"/>
                <w:color w:val="000000"/>
                <w:sz w:val="24"/>
                <w:szCs w:val="24"/>
              </w:rPr>
              <w:t>п</w:t>
            </w:r>
            <w:proofErr w:type="spellEnd"/>
            <w:proofErr w:type="gramEnd"/>
            <w:r w:rsidRPr="0041730D">
              <w:rPr>
                <w:rFonts w:ascii="Times New Roman" w:hAnsi="Times New Roman"/>
                <w:color w:val="000000"/>
                <w:sz w:val="24"/>
                <w:szCs w:val="24"/>
              </w:rPr>
              <w:t>/</w:t>
            </w:r>
            <w:proofErr w:type="spellStart"/>
            <w:r w:rsidRPr="0041730D">
              <w:rPr>
                <w:rFonts w:ascii="Times New Roman" w:hAnsi="Times New Roman"/>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autoSpaceDE w:val="0"/>
              <w:autoSpaceDN w:val="0"/>
              <w:adjustRightInd w:val="0"/>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Расшифровка сокращения</w:t>
            </w:r>
          </w:p>
        </w:tc>
      </w:tr>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Шт.</w:t>
            </w:r>
          </w:p>
        </w:tc>
        <w:tc>
          <w:tcPr>
            <w:tcW w:w="7087"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Штук</w:t>
            </w:r>
          </w:p>
        </w:tc>
      </w:tr>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РФ</w:t>
            </w:r>
          </w:p>
        </w:tc>
        <w:tc>
          <w:tcPr>
            <w:tcW w:w="7087"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 xml:space="preserve">Российская Федерация </w:t>
            </w:r>
          </w:p>
        </w:tc>
      </w:tr>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Ч.</w:t>
            </w:r>
          </w:p>
        </w:tc>
        <w:tc>
          <w:tcPr>
            <w:tcW w:w="7087"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r w:rsidRPr="0041730D">
              <w:rPr>
                <w:rFonts w:ascii="Times New Roman" w:hAnsi="Times New Roman"/>
                <w:color w:val="000000"/>
                <w:sz w:val="24"/>
                <w:szCs w:val="24"/>
              </w:rPr>
              <w:t>Час</w:t>
            </w:r>
          </w:p>
        </w:tc>
      </w:tr>
    </w:tbl>
    <w:p w:rsidR="006636AC" w:rsidRPr="0041730D" w:rsidRDefault="006636AC" w:rsidP="006636AC">
      <w:pPr>
        <w:spacing w:after="0" w:line="240" w:lineRule="auto"/>
        <w:ind w:firstLine="567"/>
        <w:jc w:val="both"/>
        <w:rPr>
          <w:rFonts w:ascii="Times New Roman" w:hAnsi="Times New Roman"/>
          <w:color w:val="000000"/>
          <w:sz w:val="24"/>
          <w:szCs w:val="24"/>
        </w:rPr>
      </w:pPr>
    </w:p>
    <w:p w:rsidR="006636AC" w:rsidRPr="0041730D" w:rsidRDefault="006636AC" w:rsidP="006636A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РАЗДЕЛ 18</w:t>
      </w:r>
      <w:r w:rsidRPr="0041730D">
        <w:rPr>
          <w:rFonts w:ascii="Times New Roman" w:hAnsi="Times New Roman"/>
          <w:color w:val="000000"/>
          <w:sz w:val="24"/>
          <w:szCs w:val="24"/>
        </w:rPr>
        <w:t>. ПЕРЕЧЕНЬ ПРИЛОЖЕНИЙ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2268"/>
      </w:tblGrid>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 xml:space="preserve">№ </w:t>
            </w:r>
            <w:proofErr w:type="spellStart"/>
            <w:proofErr w:type="gramStart"/>
            <w:r w:rsidRPr="0041730D">
              <w:rPr>
                <w:rFonts w:ascii="Times New Roman" w:hAnsi="Times New Roman"/>
                <w:color w:val="000000"/>
                <w:sz w:val="24"/>
                <w:szCs w:val="24"/>
              </w:rPr>
              <w:t>п</w:t>
            </w:r>
            <w:proofErr w:type="spellEnd"/>
            <w:proofErr w:type="gramEnd"/>
            <w:r w:rsidRPr="0041730D">
              <w:rPr>
                <w:rFonts w:ascii="Times New Roman" w:hAnsi="Times New Roman"/>
                <w:color w:val="000000"/>
                <w:sz w:val="24"/>
                <w:szCs w:val="24"/>
              </w:rPr>
              <w:t>/</w:t>
            </w:r>
            <w:proofErr w:type="spellStart"/>
            <w:r w:rsidRPr="0041730D">
              <w:rPr>
                <w:rFonts w:ascii="Times New Roman" w:hAnsi="Times New Roman"/>
                <w:color w:val="000000"/>
                <w:sz w:val="24"/>
                <w:szCs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autoSpaceDE w:val="0"/>
              <w:autoSpaceDN w:val="0"/>
              <w:adjustRightInd w:val="0"/>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Наименование приложения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6636AC" w:rsidRPr="0041730D" w:rsidRDefault="006636AC" w:rsidP="00057F02">
            <w:pPr>
              <w:spacing w:after="0" w:line="240" w:lineRule="auto"/>
              <w:jc w:val="center"/>
              <w:rPr>
                <w:rFonts w:ascii="Times New Roman" w:hAnsi="Times New Roman"/>
                <w:color w:val="000000"/>
                <w:sz w:val="24"/>
                <w:szCs w:val="24"/>
              </w:rPr>
            </w:pPr>
            <w:r w:rsidRPr="0041730D">
              <w:rPr>
                <w:rFonts w:ascii="Times New Roman" w:hAnsi="Times New Roman"/>
                <w:color w:val="000000"/>
                <w:sz w:val="24"/>
                <w:szCs w:val="24"/>
              </w:rPr>
              <w:t>Номер страницы</w:t>
            </w:r>
          </w:p>
        </w:tc>
      </w:tr>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autoSpaceDE w:val="0"/>
              <w:autoSpaceDN w:val="0"/>
              <w:adjustRightInd w:val="0"/>
              <w:spacing w:after="0" w:line="240" w:lineRule="auto"/>
              <w:rPr>
                <w:rFonts w:ascii="Times New Roman" w:hAnsi="Times New Roman"/>
                <w:color w:val="000000"/>
                <w:sz w:val="24"/>
                <w:szCs w:val="24"/>
              </w:rPr>
            </w:pPr>
            <w:r w:rsidRPr="0041730D">
              <w:rPr>
                <w:rFonts w:ascii="Times New Roman" w:hAnsi="Times New Roman"/>
                <w:color w:val="000000"/>
                <w:sz w:val="24"/>
                <w:szCs w:val="24"/>
              </w:rPr>
              <w:t>Не имеются</w:t>
            </w:r>
          </w:p>
        </w:tc>
        <w:tc>
          <w:tcPr>
            <w:tcW w:w="2268"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i/>
                <w:color w:val="000000"/>
                <w:sz w:val="24"/>
                <w:szCs w:val="24"/>
              </w:rPr>
            </w:pPr>
          </w:p>
        </w:tc>
      </w:tr>
      <w:tr w:rsidR="006636AC" w:rsidRPr="0041730D" w:rsidTr="00057F02">
        <w:trPr>
          <w:trHeight w:val="399"/>
        </w:trPr>
        <w:tc>
          <w:tcPr>
            <w:tcW w:w="70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autoSpaceDE w:val="0"/>
              <w:autoSpaceDN w:val="0"/>
              <w:adjustRightInd w:val="0"/>
              <w:spacing w:after="0" w:line="240" w:lineRule="auto"/>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6636AC" w:rsidRPr="0041730D" w:rsidRDefault="006636AC" w:rsidP="00057F02">
            <w:pPr>
              <w:spacing w:after="0" w:line="240" w:lineRule="auto"/>
              <w:jc w:val="both"/>
              <w:rPr>
                <w:rFonts w:ascii="Times New Roman" w:hAnsi="Times New Roman"/>
                <w:i/>
                <w:color w:val="000000"/>
                <w:sz w:val="24"/>
                <w:szCs w:val="24"/>
              </w:rPr>
            </w:pPr>
          </w:p>
        </w:tc>
      </w:tr>
    </w:tbl>
    <w:p w:rsidR="006636AC" w:rsidRDefault="006636AC" w:rsidP="00D6614D">
      <w:pPr>
        <w:spacing w:after="0" w:line="240" w:lineRule="auto"/>
        <w:jc w:val="center"/>
        <w:rPr>
          <w:rFonts w:ascii="Times New Roman" w:hAnsi="Times New Roman"/>
          <w:sz w:val="24"/>
          <w:szCs w:val="24"/>
        </w:rPr>
      </w:pPr>
    </w:p>
    <w:p w:rsidR="006636AC" w:rsidRDefault="006636AC" w:rsidP="00D6614D">
      <w:pPr>
        <w:spacing w:after="0" w:line="240" w:lineRule="auto"/>
        <w:jc w:val="center"/>
        <w:rPr>
          <w:rFonts w:ascii="Times New Roman" w:hAnsi="Times New Roman"/>
          <w:sz w:val="24"/>
          <w:szCs w:val="24"/>
        </w:rPr>
      </w:pPr>
    </w:p>
    <w:p w:rsidR="006636AC" w:rsidRDefault="006636AC" w:rsidP="00D6614D">
      <w:pPr>
        <w:spacing w:after="0" w:line="240" w:lineRule="auto"/>
        <w:jc w:val="center"/>
        <w:rPr>
          <w:rFonts w:ascii="Times New Roman" w:hAnsi="Times New Roman"/>
          <w:sz w:val="24"/>
          <w:szCs w:val="24"/>
        </w:rPr>
      </w:pPr>
    </w:p>
    <w:p w:rsidR="006636AC" w:rsidRDefault="006636AC" w:rsidP="00D6614D">
      <w:pPr>
        <w:spacing w:after="0" w:line="240" w:lineRule="auto"/>
        <w:jc w:val="center"/>
        <w:rPr>
          <w:rFonts w:ascii="Times New Roman" w:hAnsi="Times New Roman"/>
          <w:sz w:val="24"/>
          <w:szCs w:val="24"/>
        </w:rPr>
      </w:pPr>
    </w:p>
    <w:p w:rsidR="00424CEB" w:rsidRDefault="00424CEB" w:rsidP="00D6614D">
      <w:pPr>
        <w:spacing w:after="0" w:line="240" w:lineRule="auto"/>
        <w:jc w:val="center"/>
        <w:rPr>
          <w:rFonts w:ascii="Times New Roman" w:hAnsi="Times New Roman"/>
          <w:sz w:val="24"/>
          <w:szCs w:val="24"/>
        </w:rPr>
      </w:pPr>
    </w:p>
    <w:p w:rsidR="00424CEB" w:rsidRDefault="00424CEB" w:rsidP="00D6614D">
      <w:pPr>
        <w:spacing w:after="0" w:line="240" w:lineRule="auto"/>
        <w:jc w:val="center"/>
        <w:rPr>
          <w:rFonts w:ascii="Times New Roman" w:hAnsi="Times New Roman"/>
          <w:sz w:val="24"/>
          <w:szCs w:val="24"/>
        </w:rPr>
      </w:pPr>
    </w:p>
    <w:p w:rsidR="00424CEB" w:rsidRDefault="00424CEB" w:rsidP="00D6614D">
      <w:pPr>
        <w:spacing w:after="0" w:line="240" w:lineRule="auto"/>
        <w:jc w:val="center"/>
        <w:rPr>
          <w:rFonts w:ascii="Times New Roman" w:hAnsi="Times New Roman"/>
          <w:sz w:val="24"/>
          <w:szCs w:val="24"/>
        </w:rPr>
      </w:pPr>
    </w:p>
    <w:sectPr w:rsidR="00424CEB" w:rsidSect="006208F5">
      <w:pgSz w:w="11906" w:h="16838" w:code="9"/>
      <w:pgMar w:top="567" w:right="567" w:bottom="567" w:left="90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FB5" w:rsidRDefault="00732FB5" w:rsidP="002977BA">
      <w:pPr>
        <w:spacing w:after="0" w:line="240" w:lineRule="auto"/>
      </w:pPr>
      <w:r>
        <w:separator/>
      </w:r>
    </w:p>
  </w:endnote>
  <w:endnote w:type="continuationSeparator" w:id="0">
    <w:p w:rsidR="00732FB5" w:rsidRDefault="00732FB5" w:rsidP="002977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34469"/>
      <w:docPartObj>
        <w:docPartGallery w:val="Page Numbers (Bottom of Page)"/>
        <w:docPartUnique/>
      </w:docPartObj>
    </w:sdtPr>
    <w:sdtContent>
      <w:p w:rsidR="003A4933" w:rsidRDefault="00987507">
        <w:pPr>
          <w:pStyle w:val="ac"/>
          <w:jc w:val="right"/>
        </w:pPr>
        <w:fldSimple w:instr=" PAGE   \* MERGEFORMAT ">
          <w:r w:rsidR="006208F5">
            <w:rPr>
              <w:noProof/>
            </w:rPr>
            <w:t>12</w:t>
          </w:r>
        </w:fldSimple>
      </w:p>
    </w:sdtContent>
  </w:sdt>
  <w:p w:rsidR="003A4933" w:rsidRDefault="003A493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FB5" w:rsidRDefault="00732FB5" w:rsidP="002977BA">
      <w:pPr>
        <w:spacing w:after="0" w:line="240" w:lineRule="auto"/>
      </w:pPr>
      <w:r>
        <w:separator/>
      </w:r>
    </w:p>
  </w:footnote>
  <w:footnote w:type="continuationSeparator" w:id="0">
    <w:p w:rsidR="00732FB5" w:rsidRDefault="00732FB5" w:rsidP="002977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31294"/>
    <w:multiLevelType w:val="hybridMultilevel"/>
    <w:tmpl w:val="54D015AE"/>
    <w:lvl w:ilvl="0" w:tplc="CBCE5AA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162A020B"/>
    <w:multiLevelType w:val="hybridMultilevel"/>
    <w:tmpl w:val="3F620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9638BE"/>
    <w:multiLevelType w:val="hybridMultilevel"/>
    <w:tmpl w:val="3C84FF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0B0C55"/>
    <w:multiLevelType w:val="hybridMultilevel"/>
    <w:tmpl w:val="9106098A"/>
    <w:lvl w:ilvl="0" w:tplc="0419000F">
      <w:start w:val="1"/>
      <w:numFmt w:val="decimal"/>
      <w:lvlText w:val="%1."/>
      <w:lvlJc w:val="left"/>
      <w:pPr>
        <w:ind w:left="9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F6935A3"/>
    <w:multiLevelType w:val="multilevel"/>
    <w:tmpl w:val="4CF84E34"/>
    <w:lvl w:ilvl="0">
      <w:start w:val="1"/>
      <w:numFmt w:val="decimal"/>
      <w:lvlText w:val="%1."/>
      <w:lvlJc w:val="left"/>
      <w:pPr>
        <w:tabs>
          <w:tab w:val="num" w:pos="377"/>
        </w:tabs>
        <w:ind w:left="377" w:hanging="377"/>
      </w:pPr>
      <w:rPr>
        <w:sz w:val="26"/>
      </w:rPr>
    </w:lvl>
    <w:lvl w:ilvl="1">
      <w:start w:val="1"/>
      <w:numFmt w:val="decimal"/>
      <w:lvlText w:val="%1.%2."/>
      <w:lvlJc w:val="left"/>
      <w:pPr>
        <w:tabs>
          <w:tab w:val="num" w:pos="720"/>
        </w:tabs>
        <w:ind w:left="720" w:hanging="720"/>
      </w:pPr>
      <w:rPr>
        <w:sz w:val="26"/>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36C73383"/>
    <w:multiLevelType w:val="multilevel"/>
    <w:tmpl w:val="B8760782"/>
    <w:lvl w:ilvl="0">
      <w:start w:val="9"/>
      <w:numFmt w:val="decimal"/>
      <w:lvlText w:val="%1."/>
      <w:lvlJc w:val="left"/>
      <w:pPr>
        <w:tabs>
          <w:tab w:val="num" w:pos="360"/>
        </w:tabs>
        <w:ind w:left="360" w:hanging="360"/>
      </w:pPr>
      <w:rPr>
        <w:rFonts w:hint="default"/>
      </w:rPr>
    </w:lvl>
    <w:lvl w:ilvl="1">
      <w:start w:val="4"/>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6">
    <w:nsid w:val="3754438D"/>
    <w:multiLevelType w:val="hybridMultilevel"/>
    <w:tmpl w:val="93B40B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8A6423D"/>
    <w:multiLevelType w:val="multilevel"/>
    <w:tmpl w:val="1DAE26C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8">
    <w:nsid w:val="49493C66"/>
    <w:multiLevelType w:val="hybridMultilevel"/>
    <w:tmpl w:val="8B2235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A0D162C"/>
    <w:multiLevelType w:val="hybridMultilevel"/>
    <w:tmpl w:val="4C1E9070"/>
    <w:lvl w:ilvl="0" w:tplc="0419000F">
      <w:start w:val="1"/>
      <w:numFmt w:val="decimal"/>
      <w:lvlText w:val="%1."/>
      <w:lvlJc w:val="left"/>
      <w:pPr>
        <w:tabs>
          <w:tab w:val="num" w:pos="648"/>
        </w:tabs>
        <w:ind w:left="648" w:hanging="360"/>
      </w:pPr>
    </w:lvl>
    <w:lvl w:ilvl="1" w:tplc="04190019">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5590396E"/>
    <w:multiLevelType w:val="multilevel"/>
    <w:tmpl w:val="C7E647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C26680F"/>
    <w:multiLevelType w:val="multilevel"/>
    <w:tmpl w:val="CA62C8F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2">
    <w:nsid w:val="627E4F00"/>
    <w:multiLevelType w:val="multilevel"/>
    <w:tmpl w:val="094E74E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3253E65"/>
    <w:multiLevelType w:val="hybridMultilevel"/>
    <w:tmpl w:val="CF28C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9F7643"/>
    <w:multiLevelType w:val="multilevel"/>
    <w:tmpl w:val="93E082A0"/>
    <w:lvl w:ilvl="0">
      <w:start w:val="5"/>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5"/>
  </w:num>
  <w:num w:numId="4">
    <w:abstractNumId w:val="11"/>
  </w:num>
  <w:num w:numId="5">
    <w:abstractNumId w:val="12"/>
  </w:num>
  <w:num w:numId="6">
    <w:abstractNumId w:val="10"/>
  </w:num>
  <w:num w:numId="7">
    <w:abstractNumId w:val="0"/>
  </w:num>
  <w:num w:numId="8">
    <w:abstractNumId w:val="9"/>
  </w:num>
  <w:num w:numId="9">
    <w:abstractNumId w:val="2"/>
  </w:num>
  <w:num w:numId="10">
    <w:abstractNumId w:val="13"/>
  </w:num>
  <w:num w:numId="11">
    <w:abstractNumId w:val="6"/>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5"/>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4"/>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57875"/>
    <w:rsid w:val="00020932"/>
    <w:rsid w:val="000355D7"/>
    <w:rsid w:val="00037399"/>
    <w:rsid w:val="0004081B"/>
    <w:rsid w:val="000444A7"/>
    <w:rsid w:val="00057875"/>
    <w:rsid w:val="00057F02"/>
    <w:rsid w:val="000733C6"/>
    <w:rsid w:val="000B68B0"/>
    <w:rsid w:val="000C31C8"/>
    <w:rsid w:val="000D0C1D"/>
    <w:rsid w:val="000E66DA"/>
    <w:rsid w:val="000F6A7A"/>
    <w:rsid w:val="00100367"/>
    <w:rsid w:val="00107F32"/>
    <w:rsid w:val="0011050B"/>
    <w:rsid w:val="0012053A"/>
    <w:rsid w:val="00140EB0"/>
    <w:rsid w:val="0014363E"/>
    <w:rsid w:val="00164964"/>
    <w:rsid w:val="00171EA9"/>
    <w:rsid w:val="001905BA"/>
    <w:rsid w:val="001B5B7B"/>
    <w:rsid w:val="001E66BC"/>
    <w:rsid w:val="00206F80"/>
    <w:rsid w:val="002202B3"/>
    <w:rsid w:val="00223122"/>
    <w:rsid w:val="00267D5A"/>
    <w:rsid w:val="00293136"/>
    <w:rsid w:val="002977BA"/>
    <w:rsid w:val="002B47A9"/>
    <w:rsid w:val="002D13A5"/>
    <w:rsid w:val="002F6EB1"/>
    <w:rsid w:val="0031600F"/>
    <w:rsid w:val="00334856"/>
    <w:rsid w:val="003416A8"/>
    <w:rsid w:val="003460A4"/>
    <w:rsid w:val="00347957"/>
    <w:rsid w:val="00363C8B"/>
    <w:rsid w:val="0038353D"/>
    <w:rsid w:val="00394903"/>
    <w:rsid w:val="003A0A08"/>
    <w:rsid w:val="003A4933"/>
    <w:rsid w:val="003B3EAD"/>
    <w:rsid w:val="003C4585"/>
    <w:rsid w:val="003C5921"/>
    <w:rsid w:val="003C60DF"/>
    <w:rsid w:val="003E40EE"/>
    <w:rsid w:val="003E4120"/>
    <w:rsid w:val="00415F66"/>
    <w:rsid w:val="00424CEB"/>
    <w:rsid w:val="0044389D"/>
    <w:rsid w:val="00445191"/>
    <w:rsid w:val="00451323"/>
    <w:rsid w:val="0046404B"/>
    <w:rsid w:val="004833CC"/>
    <w:rsid w:val="004868A7"/>
    <w:rsid w:val="00494AA6"/>
    <w:rsid w:val="004B2B96"/>
    <w:rsid w:val="004C6CA1"/>
    <w:rsid w:val="004D2331"/>
    <w:rsid w:val="004E4B51"/>
    <w:rsid w:val="004F21C0"/>
    <w:rsid w:val="004F53F6"/>
    <w:rsid w:val="005268D6"/>
    <w:rsid w:val="005345ED"/>
    <w:rsid w:val="00562943"/>
    <w:rsid w:val="0058252E"/>
    <w:rsid w:val="005851B9"/>
    <w:rsid w:val="0059387F"/>
    <w:rsid w:val="005A172F"/>
    <w:rsid w:val="005B5A3C"/>
    <w:rsid w:val="005C03C2"/>
    <w:rsid w:val="005C07BA"/>
    <w:rsid w:val="005C45D8"/>
    <w:rsid w:val="005D51D3"/>
    <w:rsid w:val="005E241B"/>
    <w:rsid w:val="005F6F37"/>
    <w:rsid w:val="00600544"/>
    <w:rsid w:val="0060514A"/>
    <w:rsid w:val="0061109A"/>
    <w:rsid w:val="00613641"/>
    <w:rsid w:val="00613D47"/>
    <w:rsid w:val="006144AE"/>
    <w:rsid w:val="006208F5"/>
    <w:rsid w:val="00634FDA"/>
    <w:rsid w:val="00643162"/>
    <w:rsid w:val="006636AC"/>
    <w:rsid w:val="006640B9"/>
    <w:rsid w:val="006A02A5"/>
    <w:rsid w:val="006B5FF0"/>
    <w:rsid w:val="006B6665"/>
    <w:rsid w:val="006C269E"/>
    <w:rsid w:val="006E3AB5"/>
    <w:rsid w:val="006E3BC7"/>
    <w:rsid w:val="006F2771"/>
    <w:rsid w:val="007118C1"/>
    <w:rsid w:val="00720A67"/>
    <w:rsid w:val="00732FB5"/>
    <w:rsid w:val="007400C8"/>
    <w:rsid w:val="00744570"/>
    <w:rsid w:val="007A26C7"/>
    <w:rsid w:val="007A350A"/>
    <w:rsid w:val="007A6A29"/>
    <w:rsid w:val="007B1508"/>
    <w:rsid w:val="007B2213"/>
    <w:rsid w:val="007C15D6"/>
    <w:rsid w:val="007E2E9F"/>
    <w:rsid w:val="007E7EAD"/>
    <w:rsid w:val="007F029F"/>
    <w:rsid w:val="00833179"/>
    <w:rsid w:val="00844D65"/>
    <w:rsid w:val="00852820"/>
    <w:rsid w:val="00853B76"/>
    <w:rsid w:val="0088028E"/>
    <w:rsid w:val="008E2036"/>
    <w:rsid w:val="008F347A"/>
    <w:rsid w:val="0091235F"/>
    <w:rsid w:val="00917865"/>
    <w:rsid w:val="00921D7C"/>
    <w:rsid w:val="009260EB"/>
    <w:rsid w:val="0093494D"/>
    <w:rsid w:val="009633D6"/>
    <w:rsid w:val="009817F6"/>
    <w:rsid w:val="00987507"/>
    <w:rsid w:val="009A5AAA"/>
    <w:rsid w:val="009B11A0"/>
    <w:rsid w:val="009C0C02"/>
    <w:rsid w:val="00A00793"/>
    <w:rsid w:val="00A20471"/>
    <w:rsid w:val="00A20BF4"/>
    <w:rsid w:val="00A2275F"/>
    <w:rsid w:val="00A2412D"/>
    <w:rsid w:val="00A30118"/>
    <w:rsid w:val="00A33DDE"/>
    <w:rsid w:val="00A77247"/>
    <w:rsid w:val="00A8101C"/>
    <w:rsid w:val="00A82113"/>
    <w:rsid w:val="00AA1EE7"/>
    <w:rsid w:val="00AA3A42"/>
    <w:rsid w:val="00AB1F66"/>
    <w:rsid w:val="00AB5C31"/>
    <w:rsid w:val="00AD0228"/>
    <w:rsid w:val="00AE5BA9"/>
    <w:rsid w:val="00B10D94"/>
    <w:rsid w:val="00B11073"/>
    <w:rsid w:val="00B26139"/>
    <w:rsid w:val="00B35DB5"/>
    <w:rsid w:val="00B75945"/>
    <w:rsid w:val="00BE5140"/>
    <w:rsid w:val="00C03CB0"/>
    <w:rsid w:val="00C06BE6"/>
    <w:rsid w:val="00C602D1"/>
    <w:rsid w:val="00C651D9"/>
    <w:rsid w:val="00CA7016"/>
    <w:rsid w:val="00CC59E9"/>
    <w:rsid w:val="00CD3844"/>
    <w:rsid w:val="00D2685B"/>
    <w:rsid w:val="00D451F7"/>
    <w:rsid w:val="00D462A6"/>
    <w:rsid w:val="00D6614D"/>
    <w:rsid w:val="00D97236"/>
    <w:rsid w:val="00DA3725"/>
    <w:rsid w:val="00DC2306"/>
    <w:rsid w:val="00DD060A"/>
    <w:rsid w:val="00DD09BB"/>
    <w:rsid w:val="00DE2010"/>
    <w:rsid w:val="00DE21D5"/>
    <w:rsid w:val="00E1002E"/>
    <w:rsid w:val="00E45863"/>
    <w:rsid w:val="00EB073F"/>
    <w:rsid w:val="00ED6FAF"/>
    <w:rsid w:val="00EE2BFC"/>
    <w:rsid w:val="00F22A42"/>
    <w:rsid w:val="00F54B60"/>
    <w:rsid w:val="00F93B34"/>
    <w:rsid w:val="00FC03A0"/>
    <w:rsid w:val="00FE7135"/>
    <w:rsid w:val="00FF31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875"/>
    <w:rPr>
      <w:rFonts w:ascii="Calibri" w:eastAsia="Times New Roman" w:hAnsi="Calibri" w:cs="Times New Roman"/>
      <w:lang w:eastAsia="ru-RU"/>
    </w:rPr>
  </w:style>
  <w:style w:type="paragraph" w:styleId="1">
    <w:name w:val="heading 1"/>
    <w:basedOn w:val="a"/>
    <w:next w:val="a"/>
    <w:link w:val="10"/>
    <w:qFormat/>
    <w:rsid w:val="00057875"/>
    <w:pPr>
      <w:keepNext/>
      <w:spacing w:after="0" w:line="240" w:lineRule="auto"/>
      <w:outlineLvl w:val="0"/>
    </w:pPr>
    <w:rPr>
      <w:rFonts w:ascii="Times New Roman" w:hAnsi="Times New Roman"/>
      <w:sz w:val="28"/>
      <w:szCs w:val="24"/>
    </w:rPr>
  </w:style>
  <w:style w:type="paragraph" w:styleId="3">
    <w:name w:val="heading 3"/>
    <w:basedOn w:val="a"/>
    <w:next w:val="a"/>
    <w:link w:val="30"/>
    <w:uiPriority w:val="99"/>
    <w:qFormat/>
    <w:rsid w:val="00057875"/>
    <w:pPr>
      <w:keepNext/>
      <w:spacing w:after="0" w:line="240" w:lineRule="auto"/>
      <w:jc w:val="center"/>
      <w:outlineLvl w:val="2"/>
    </w:pPr>
    <w:rPr>
      <w:rFonts w:ascii="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57875"/>
    <w:rPr>
      <w:rFonts w:ascii="Times New Roman" w:eastAsia="Times New Roman" w:hAnsi="Times New Roman" w:cs="Times New Roman"/>
      <w:sz w:val="28"/>
      <w:szCs w:val="24"/>
      <w:lang w:eastAsia="ru-RU"/>
    </w:rPr>
  </w:style>
  <w:style w:type="character" w:customStyle="1" w:styleId="30">
    <w:name w:val="Заголовок 3 Знак"/>
    <w:basedOn w:val="a0"/>
    <w:link w:val="3"/>
    <w:uiPriority w:val="99"/>
    <w:rsid w:val="00057875"/>
    <w:rPr>
      <w:rFonts w:ascii="Times New Roman" w:eastAsia="Times New Roman" w:hAnsi="Times New Roman" w:cs="Times New Roman"/>
      <w:sz w:val="28"/>
      <w:szCs w:val="24"/>
      <w:lang w:eastAsia="ru-RU"/>
    </w:rPr>
  </w:style>
  <w:style w:type="paragraph" w:styleId="a3">
    <w:name w:val="Body Text"/>
    <w:basedOn w:val="a"/>
    <w:link w:val="a4"/>
    <w:rsid w:val="00057875"/>
    <w:pPr>
      <w:spacing w:after="0" w:line="240" w:lineRule="auto"/>
      <w:jc w:val="both"/>
    </w:pPr>
    <w:rPr>
      <w:rFonts w:ascii="Times New Roman" w:hAnsi="Times New Roman"/>
      <w:sz w:val="24"/>
      <w:szCs w:val="24"/>
    </w:rPr>
  </w:style>
  <w:style w:type="character" w:customStyle="1" w:styleId="a4">
    <w:name w:val="Основной текст Знак"/>
    <w:basedOn w:val="a0"/>
    <w:link w:val="a3"/>
    <w:rsid w:val="00057875"/>
    <w:rPr>
      <w:rFonts w:ascii="Times New Roman" w:eastAsia="Times New Roman" w:hAnsi="Times New Roman" w:cs="Times New Roman"/>
      <w:sz w:val="24"/>
      <w:szCs w:val="24"/>
      <w:lang w:eastAsia="ru-RU"/>
    </w:rPr>
  </w:style>
  <w:style w:type="paragraph" w:styleId="a5">
    <w:name w:val="Body Text Indent"/>
    <w:basedOn w:val="a"/>
    <w:link w:val="a6"/>
    <w:unhideWhenUsed/>
    <w:rsid w:val="007E2E9F"/>
    <w:pPr>
      <w:spacing w:after="120"/>
      <w:ind w:left="283"/>
    </w:pPr>
  </w:style>
  <w:style w:type="character" w:customStyle="1" w:styleId="a6">
    <w:name w:val="Основной текст с отступом Знак"/>
    <w:basedOn w:val="a0"/>
    <w:link w:val="a5"/>
    <w:uiPriority w:val="99"/>
    <w:semiHidden/>
    <w:rsid w:val="007E2E9F"/>
    <w:rPr>
      <w:rFonts w:ascii="Calibri" w:eastAsia="Times New Roman" w:hAnsi="Calibri" w:cs="Times New Roman"/>
      <w:lang w:eastAsia="ru-RU"/>
    </w:rPr>
  </w:style>
  <w:style w:type="paragraph" w:styleId="2">
    <w:name w:val="Body Text 2"/>
    <w:basedOn w:val="a"/>
    <w:link w:val="20"/>
    <w:unhideWhenUsed/>
    <w:rsid w:val="007E2E9F"/>
    <w:pPr>
      <w:spacing w:after="120" w:line="480" w:lineRule="auto"/>
    </w:pPr>
  </w:style>
  <w:style w:type="character" w:customStyle="1" w:styleId="20">
    <w:name w:val="Основной текст 2 Знак"/>
    <w:basedOn w:val="a0"/>
    <w:link w:val="2"/>
    <w:uiPriority w:val="99"/>
    <w:semiHidden/>
    <w:rsid w:val="007E2E9F"/>
    <w:rPr>
      <w:rFonts w:ascii="Calibri" w:eastAsia="Times New Roman" w:hAnsi="Calibri" w:cs="Times New Roman"/>
      <w:lang w:eastAsia="ru-RU"/>
    </w:rPr>
  </w:style>
  <w:style w:type="paragraph" w:styleId="31">
    <w:name w:val="Body Text 3"/>
    <w:basedOn w:val="a"/>
    <w:link w:val="32"/>
    <w:unhideWhenUsed/>
    <w:rsid w:val="007E2E9F"/>
    <w:pPr>
      <w:spacing w:after="120"/>
    </w:pPr>
    <w:rPr>
      <w:sz w:val="16"/>
      <w:szCs w:val="16"/>
    </w:rPr>
  </w:style>
  <w:style w:type="character" w:customStyle="1" w:styleId="32">
    <w:name w:val="Основной текст 3 Знак"/>
    <w:basedOn w:val="a0"/>
    <w:link w:val="31"/>
    <w:uiPriority w:val="99"/>
    <w:semiHidden/>
    <w:rsid w:val="007E2E9F"/>
    <w:rPr>
      <w:rFonts w:ascii="Calibri" w:eastAsia="Times New Roman" w:hAnsi="Calibri" w:cs="Times New Roman"/>
      <w:sz w:val="16"/>
      <w:szCs w:val="16"/>
      <w:lang w:eastAsia="ru-RU"/>
    </w:rPr>
  </w:style>
  <w:style w:type="paragraph" w:styleId="a7">
    <w:name w:val="Title"/>
    <w:basedOn w:val="a"/>
    <w:link w:val="a8"/>
    <w:qFormat/>
    <w:rsid w:val="007E2E9F"/>
    <w:pPr>
      <w:spacing w:after="0" w:line="240" w:lineRule="auto"/>
      <w:jc w:val="center"/>
    </w:pPr>
    <w:rPr>
      <w:rFonts w:ascii="Times New Roman" w:hAnsi="Times New Roman"/>
      <w:b/>
      <w:bCs/>
      <w:sz w:val="26"/>
      <w:szCs w:val="26"/>
    </w:rPr>
  </w:style>
  <w:style w:type="character" w:customStyle="1" w:styleId="a8">
    <w:name w:val="Название Знак"/>
    <w:basedOn w:val="a0"/>
    <w:link w:val="a7"/>
    <w:rsid w:val="007E2E9F"/>
    <w:rPr>
      <w:rFonts w:ascii="Times New Roman" w:eastAsia="Times New Roman" w:hAnsi="Times New Roman" w:cs="Times New Roman"/>
      <w:b/>
      <w:bCs/>
      <w:sz w:val="26"/>
      <w:szCs w:val="26"/>
      <w:lang w:eastAsia="ru-RU"/>
    </w:rPr>
  </w:style>
  <w:style w:type="table" w:styleId="a9">
    <w:name w:val="Table Grid"/>
    <w:basedOn w:val="a1"/>
    <w:rsid w:val="007E2E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ractText">
    <w:name w:val="Contract Text"/>
    <w:basedOn w:val="a"/>
    <w:rsid w:val="007E2E9F"/>
    <w:pPr>
      <w:autoSpaceDE w:val="0"/>
      <w:autoSpaceDN w:val="0"/>
      <w:spacing w:after="120" w:line="240" w:lineRule="auto"/>
      <w:jc w:val="both"/>
    </w:pPr>
    <w:rPr>
      <w:rFonts w:ascii="ArtsansLightC" w:hAnsi="ArtsansLightC" w:cs="ArtsansLightC"/>
      <w:sz w:val="24"/>
      <w:szCs w:val="24"/>
    </w:rPr>
  </w:style>
  <w:style w:type="paragraph" w:customStyle="1" w:styleId="ConsNormal">
    <w:name w:val="ConsNormal"/>
    <w:link w:val="ConsNormal0"/>
    <w:uiPriority w:val="99"/>
    <w:rsid w:val="002977BA"/>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w:link w:val="ConsNormal"/>
    <w:uiPriority w:val="99"/>
    <w:locked/>
    <w:rsid w:val="002977BA"/>
    <w:rPr>
      <w:rFonts w:ascii="Arial" w:eastAsia="Times New Roman" w:hAnsi="Arial" w:cs="Times New Roman"/>
      <w:sz w:val="20"/>
      <w:szCs w:val="20"/>
      <w:lang w:eastAsia="ru-RU"/>
    </w:rPr>
  </w:style>
  <w:style w:type="paragraph" w:styleId="aa">
    <w:name w:val="header"/>
    <w:basedOn w:val="a"/>
    <w:link w:val="ab"/>
    <w:uiPriority w:val="99"/>
    <w:semiHidden/>
    <w:unhideWhenUsed/>
    <w:rsid w:val="002977BA"/>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2977BA"/>
    <w:rPr>
      <w:rFonts w:ascii="Calibri" w:eastAsia="Times New Roman" w:hAnsi="Calibri" w:cs="Times New Roman"/>
      <w:lang w:eastAsia="ru-RU"/>
    </w:rPr>
  </w:style>
  <w:style w:type="paragraph" w:styleId="ac">
    <w:name w:val="footer"/>
    <w:basedOn w:val="a"/>
    <w:link w:val="ad"/>
    <w:uiPriority w:val="99"/>
    <w:unhideWhenUsed/>
    <w:rsid w:val="002977B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977BA"/>
    <w:rPr>
      <w:rFonts w:ascii="Calibri" w:eastAsia="Times New Roman" w:hAnsi="Calibri" w:cs="Times New Roman"/>
      <w:lang w:eastAsia="ru-RU"/>
    </w:rPr>
  </w:style>
  <w:style w:type="paragraph" w:styleId="ae">
    <w:name w:val="List Paragraph"/>
    <w:basedOn w:val="a"/>
    <w:uiPriority w:val="34"/>
    <w:qFormat/>
    <w:rsid w:val="00037399"/>
    <w:pPr>
      <w:ind w:left="720"/>
      <w:contextualSpacing/>
    </w:pPr>
  </w:style>
  <w:style w:type="paragraph" w:customStyle="1" w:styleId="af">
    <w:name w:val="Пункт б/н"/>
    <w:basedOn w:val="a"/>
    <w:semiHidden/>
    <w:rsid w:val="006E3BC7"/>
    <w:pPr>
      <w:tabs>
        <w:tab w:val="left" w:pos="1134"/>
      </w:tabs>
      <w:spacing w:after="0" w:line="240" w:lineRule="auto"/>
      <w:ind w:firstLine="567"/>
      <w:jc w:val="both"/>
    </w:pPr>
    <w:rPr>
      <w:rFonts w:ascii="Times New Roman" w:hAnsi="Times New Roman"/>
      <w:sz w:val="24"/>
      <w:szCs w:val="24"/>
    </w:rPr>
  </w:style>
  <w:style w:type="paragraph" w:customStyle="1" w:styleId="Times12">
    <w:name w:val="Times 12"/>
    <w:basedOn w:val="a"/>
    <w:rsid w:val="006E3BC7"/>
    <w:pPr>
      <w:overflowPunct w:val="0"/>
      <w:autoSpaceDE w:val="0"/>
      <w:autoSpaceDN w:val="0"/>
      <w:adjustRightInd w:val="0"/>
      <w:spacing w:after="0" w:line="240" w:lineRule="auto"/>
      <w:ind w:firstLine="567"/>
      <w:jc w:val="both"/>
    </w:pPr>
    <w:rPr>
      <w:rFonts w:ascii="Times New Roman" w:hAnsi="Times New Roman"/>
      <w:bCs/>
      <w:sz w:val="24"/>
    </w:rPr>
  </w:style>
  <w:style w:type="character" w:styleId="af0">
    <w:name w:val="Hyperlink"/>
    <w:basedOn w:val="a0"/>
    <w:rsid w:val="00CD3844"/>
    <w:rPr>
      <w:color w:val="0000FF"/>
      <w:u w:val="single"/>
    </w:rPr>
  </w:style>
  <w:style w:type="paragraph" w:styleId="af1">
    <w:name w:val="Normal (Web)"/>
    <w:basedOn w:val="a"/>
    <w:uiPriority w:val="99"/>
    <w:unhideWhenUsed/>
    <w:rsid w:val="00D6614D"/>
    <w:pPr>
      <w:spacing w:before="100" w:beforeAutospacing="1" w:after="100" w:afterAutospacing="1" w:line="240" w:lineRule="auto"/>
    </w:pPr>
    <w:rPr>
      <w:rFonts w:ascii="Times New Roman" w:hAnsi="Times New Roman"/>
      <w:sz w:val="24"/>
      <w:szCs w:val="24"/>
    </w:rPr>
  </w:style>
  <w:style w:type="paragraph" w:customStyle="1" w:styleId="af2">
    <w:name w:val="Таблицы (моноширинный)"/>
    <w:basedOn w:val="a"/>
    <w:next w:val="a"/>
    <w:uiPriority w:val="99"/>
    <w:rsid w:val="00844D65"/>
    <w:pPr>
      <w:autoSpaceDE w:val="0"/>
      <w:autoSpaceDN w:val="0"/>
      <w:adjustRightInd w:val="0"/>
      <w:spacing w:after="0" w:line="240" w:lineRule="auto"/>
      <w:jc w:val="both"/>
    </w:pPr>
    <w:rPr>
      <w:rFonts w:ascii="Courier New" w:eastAsiaTheme="minorHAnsi" w:hAnsi="Courier New" w:cs="Courier New"/>
      <w:lang w:eastAsia="en-US"/>
    </w:rPr>
  </w:style>
  <w:style w:type="character" w:customStyle="1" w:styleId="apple-converted-space">
    <w:name w:val="apple-converted-space"/>
    <w:basedOn w:val="a0"/>
    <w:rsid w:val="00107F32"/>
  </w:style>
</w:styles>
</file>

<file path=word/webSettings.xml><?xml version="1.0" encoding="utf-8"?>
<w:webSettings xmlns:r="http://schemas.openxmlformats.org/officeDocument/2006/relationships" xmlns:w="http://schemas.openxmlformats.org/wordprocessingml/2006/main">
  <w:divs>
    <w:div w:id="421267693">
      <w:bodyDiv w:val="1"/>
      <w:marLeft w:val="0"/>
      <w:marRight w:val="0"/>
      <w:marTop w:val="0"/>
      <w:marBottom w:val="0"/>
      <w:divBdr>
        <w:top w:val="none" w:sz="0" w:space="0" w:color="auto"/>
        <w:left w:val="none" w:sz="0" w:space="0" w:color="auto"/>
        <w:bottom w:val="none" w:sz="0" w:space="0" w:color="auto"/>
        <w:right w:val="none" w:sz="0" w:space="0" w:color="auto"/>
      </w:divBdr>
    </w:div>
    <w:div w:id="495921694">
      <w:bodyDiv w:val="1"/>
      <w:marLeft w:val="0"/>
      <w:marRight w:val="0"/>
      <w:marTop w:val="0"/>
      <w:marBottom w:val="0"/>
      <w:divBdr>
        <w:top w:val="none" w:sz="0" w:space="0" w:color="auto"/>
        <w:left w:val="none" w:sz="0" w:space="0" w:color="auto"/>
        <w:bottom w:val="none" w:sz="0" w:space="0" w:color="auto"/>
        <w:right w:val="none" w:sz="0" w:space="0" w:color="auto"/>
      </w:divBdr>
    </w:div>
    <w:div w:id="645626662">
      <w:bodyDiv w:val="1"/>
      <w:marLeft w:val="0"/>
      <w:marRight w:val="0"/>
      <w:marTop w:val="0"/>
      <w:marBottom w:val="0"/>
      <w:divBdr>
        <w:top w:val="none" w:sz="0" w:space="0" w:color="auto"/>
        <w:left w:val="none" w:sz="0" w:space="0" w:color="auto"/>
        <w:bottom w:val="none" w:sz="0" w:space="0" w:color="auto"/>
        <w:right w:val="none" w:sz="0" w:space="0" w:color="auto"/>
      </w:divBdr>
    </w:div>
    <w:div w:id="1448499643">
      <w:bodyDiv w:val="1"/>
      <w:marLeft w:val="0"/>
      <w:marRight w:val="0"/>
      <w:marTop w:val="0"/>
      <w:marBottom w:val="0"/>
      <w:divBdr>
        <w:top w:val="none" w:sz="0" w:space="0" w:color="auto"/>
        <w:left w:val="none" w:sz="0" w:space="0" w:color="auto"/>
        <w:bottom w:val="none" w:sz="0" w:space="0" w:color="auto"/>
        <w:right w:val="none" w:sz="0" w:space="0" w:color="auto"/>
      </w:divBdr>
    </w:div>
    <w:div w:id="1959407001">
      <w:bodyDiv w:val="1"/>
      <w:marLeft w:val="0"/>
      <w:marRight w:val="0"/>
      <w:marTop w:val="0"/>
      <w:marBottom w:val="0"/>
      <w:divBdr>
        <w:top w:val="none" w:sz="0" w:space="0" w:color="auto"/>
        <w:left w:val="none" w:sz="0" w:space="0" w:color="auto"/>
        <w:bottom w:val="none" w:sz="0" w:space="0" w:color="auto"/>
        <w:right w:val="none" w:sz="0" w:space="0" w:color="auto"/>
      </w:divBdr>
    </w:div>
    <w:div w:id="20329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D45EDC-9C3D-4A93-98BB-C3A19228C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13</Pages>
  <Words>4389</Words>
  <Characters>25023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29354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GeneralovaYD</dc:creator>
  <cp:keywords/>
  <dc:description/>
  <cp:lastModifiedBy>Мажуга</cp:lastModifiedBy>
  <cp:revision>108</cp:revision>
  <cp:lastPrinted>2014-04-30T02:27:00Z</cp:lastPrinted>
  <dcterms:created xsi:type="dcterms:W3CDTF">2013-05-27T02:59:00Z</dcterms:created>
  <dcterms:modified xsi:type="dcterms:W3CDTF">2014-06-16T10:25:00Z</dcterms:modified>
</cp:coreProperties>
</file>