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B6" w:rsidRDefault="005F2BB6" w:rsidP="00C84E09">
      <w:pPr>
        <w:pStyle w:val="a3"/>
        <w:rPr>
          <w:rFonts w:ascii="Times New Roman" w:hAnsi="Times New Roman"/>
          <w:sz w:val="28"/>
          <w:szCs w:val="28"/>
        </w:rPr>
      </w:pPr>
    </w:p>
    <w:p w:rsidR="005F2BB6" w:rsidRDefault="005F2BB6" w:rsidP="00C84E09">
      <w:pPr>
        <w:pStyle w:val="a3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  <w:t>Приложение №</w:t>
      </w:r>
      <w:r w:rsidR="00FA4082">
        <w:rPr>
          <w:rFonts w:ascii="Times New Roman" w:hAnsi="Times New Roman"/>
          <w:sz w:val="28"/>
          <w:szCs w:val="28"/>
        </w:rPr>
        <w:t>5</w:t>
      </w:r>
    </w:p>
    <w:p w:rsidR="00C84E09" w:rsidRPr="0057044D" w:rsidRDefault="00C84E09" w:rsidP="00C84E09">
      <w:pPr>
        <w:pStyle w:val="a3"/>
        <w:ind w:left="5664" w:firstLine="29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к договору №100-10-05/________</w:t>
      </w:r>
    </w:p>
    <w:p w:rsidR="00C84E09" w:rsidRPr="0057044D" w:rsidRDefault="00C84E09" w:rsidP="00C84E09">
      <w:pPr>
        <w:pStyle w:val="a3"/>
        <w:ind w:left="5664" w:firstLine="708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от «_____»_________201__г</w:t>
      </w:r>
    </w:p>
    <w:p w:rsidR="00C84E09" w:rsidRPr="0057044D" w:rsidRDefault="00C84E09" w:rsidP="00C84E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84E09" w:rsidRPr="0057044D" w:rsidRDefault="00C84E09" w:rsidP="00C84E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 xml:space="preserve">Техническое задание </w:t>
      </w:r>
    </w:p>
    <w:p w:rsidR="00C84E09" w:rsidRPr="0057044D" w:rsidRDefault="00C84E09" w:rsidP="00C84E0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 xml:space="preserve">на </w:t>
      </w:r>
      <w:r w:rsidR="004F7D05">
        <w:rPr>
          <w:rFonts w:ascii="Times New Roman" w:hAnsi="Times New Roman"/>
          <w:b/>
          <w:sz w:val="28"/>
          <w:szCs w:val="28"/>
          <w:u w:val="single"/>
        </w:rPr>
        <w:t>поставку</w:t>
      </w:r>
      <w:r w:rsidRPr="0057044D">
        <w:rPr>
          <w:rFonts w:ascii="Times New Roman" w:hAnsi="Times New Roman"/>
          <w:b/>
          <w:sz w:val="28"/>
          <w:szCs w:val="28"/>
        </w:rPr>
        <w:t xml:space="preserve"> /изготовление (</w:t>
      </w:r>
      <w:r w:rsidRPr="0057044D">
        <w:rPr>
          <w:rFonts w:ascii="Times New Roman" w:hAnsi="Times New Roman"/>
          <w:sz w:val="28"/>
          <w:szCs w:val="28"/>
        </w:rPr>
        <w:t>подчеркнуть</w:t>
      </w:r>
      <w:r w:rsidRPr="0057044D">
        <w:rPr>
          <w:rFonts w:ascii="Times New Roman" w:hAnsi="Times New Roman"/>
          <w:b/>
          <w:sz w:val="28"/>
          <w:szCs w:val="28"/>
        </w:rPr>
        <w:t>)</w:t>
      </w:r>
    </w:p>
    <w:p w:rsidR="00C84E09" w:rsidRDefault="00C84E09" w:rsidP="00C84E09">
      <w:pPr>
        <w:jc w:val="center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>тепловоза ТЭМ18ДМ</w:t>
      </w:r>
      <w:r w:rsidR="00203532">
        <w:rPr>
          <w:rFonts w:ascii="Times New Roman" w:hAnsi="Times New Roman"/>
          <w:b/>
          <w:sz w:val="28"/>
          <w:szCs w:val="28"/>
        </w:rPr>
        <w:t xml:space="preserve"> или аналог</w:t>
      </w:r>
    </w:p>
    <w:p w:rsidR="00203532" w:rsidRDefault="00203532" w:rsidP="00C84E0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i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</w:p>
    <w:p w:rsidR="00C84E09" w:rsidRPr="0057044D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>Наименование поставляемого товара</w:t>
      </w:r>
    </w:p>
    <w:p w:rsidR="004F7D05" w:rsidRPr="004F7D05" w:rsidRDefault="00C84E09" w:rsidP="004F7D05">
      <w:pPr>
        <w:pStyle w:val="a4"/>
        <w:numPr>
          <w:ilvl w:val="1"/>
          <w:numId w:val="1"/>
        </w:numPr>
        <w:spacing w:after="0" w:line="240" w:lineRule="auto"/>
        <w:jc w:val="left"/>
        <w:rPr>
          <w:rFonts w:ascii="Times New Roman" w:hAnsi="Times New Roman"/>
          <w:b/>
          <w:sz w:val="28"/>
          <w:szCs w:val="28"/>
        </w:rPr>
      </w:pPr>
      <w:r w:rsidRPr="004F7D05">
        <w:rPr>
          <w:rFonts w:ascii="Times New Roman" w:hAnsi="Times New Roman"/>
          <w:color w:val="212121"/>
          <w:sz w:val="28"/>
          <w:szCs w:val="28"/>
        </w:rPr>
        <w:t xml:space="preserve">Тепловоз ТЭМ18ДМ </w:t>
      </w:r>
      <w:r w:rsidR="004F7D05">
        <w:rPr>
          <w:rFonts w:ascii="Times New Roman" w:hAnsi="Times New Roman"/>
          <w:color w:val="212121"/>
          <w:sz w:val="28"/>
          <w:szCs w:val="28"/>
        </w:rPr>
        <w:t xml:space="preserve"> маневровый</w:t>
      </w:r>
    </w:p>
    <w:p w:rsidR="00C84E09" w:rsidRPr="005F2BB6" w:rsidRDefault="004F7D05" w:rsidP="004F7D05">
      <w:pPr>
        <w:pStyle w:val="a4"/>
        <w:numPr>
          <w:ilvl w:val="1"/>
          <w:numId w:val="1"/>
        </w:numPr>
        <w:spacing w:after="0" w:line="240" w:lineRule="auto"/>
        <w:jc w:val="left"/>
        <w:rPr>
          <w:rFonts w:ascii="Times New Roman" w:hAnsi="Times New Roman"/>
          <w:b/>
          <w:sz w:val="28"/>
          <w:szCs w:val="28"/>
        </w:rPr>
      </w:pPr>
      <w:r w:rsidRPr="004F7D05">
        <w:rPr>
          <w:rFonts w:ascii="Times New Roman" w:hAnsi="Times New Roman"/>
          <w:color w:val="212121"/>
          <w:sz w:val="28"/>
          <w:szCs w:val="28"/>
        </w:rPr>
        <w:t xml:space="preserve">Тепловоз ТЭМ18ДМ </w:t>
      </w:r>
      <w:r w:rsidR="00C84E09" w:rsidRPr="004F7D05">
        <w:rPr>
          <w:rFonts w:ascii="Times New Roman" w:hAnsi="Times New Roman"/>
          <w:color w:val="212121"/>
          <w:sz w:val="28"/>
          <w:szCs w:val="28"/>
        </w:rPr>
        <w:t xml:space="preserve">должен быть выполнен </w:t>
      </w:r>
      <w:r w:rsidR="00C84E09" w:rsidRPr="004F7D05">
        <w:rPr>
          <w:rFonts w:ascii="Times New Roman" w:hAnsi="Times New Roman"/>
          <w:sz w:val="28"/>
          <w:szCs w:val="28"/>
        </w:rPr>
        <w:t>в соответствии с  техническими условиям ТУ 24.04.549-92  или “аналог” (с обязательным согласованием с инициатором закупки и предоставлением технической характеристики,  копии сертификата качества, сертификата соответствия).</w:t>
      </w:r>
    </w:p>
    <w:p w:rsidR="005F2BB6" w:rsidRPr="004F7D05" w:rsidRDefault="005F2BB6" w:rsidP="005F2BB6">
      <w:pPr>
        <w:pStyle w:val="a4"/>
        <w:spacing w:after="0"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C84E09" w:rsidRPr="00FA4D74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Описание товара </w:t>
      </w:r>
      <w:r w:rsidRPr="00FA4D74">
        <w:rPr>
          <w:rFonts w:ascii="Times New Roman" w:hAnsi="Times New Roman"/>
          <w:b/>
          <w:sz w:val="28"/>
          <w:szCs w:val="28"/>
        </w:rPr>
        <w:t>(функциональные характеристики и потребительские свойства).</w:t>
      </w:r>
    </w:p>
    <w:p w:rsidR="00C84E09" w:rsidRPr="0057044D" w:rsidRDefault="00C84E09" w:rsidP="00C84E09">
      <w:pPr>
        <w:pStyle w:val="a3"/>
        <w:numPr>
          <w:ilvl w:val="1"/>
          <w:numId w:val="1"/>
        </w:numPr>
        <w:ind w:left="567" w:hanging="283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color w:val="212121"/>
          <w:sz w:val="28"/>
          <w:szCs w:val="28"/>
        </w:rPr>
        <w:t>Тепловоз ТЭМ18ДМ</w:t>
      </w:r>
      <w:r w:rsidRPr="0057044D">
        <w:rPr>
          <w:rFonts w:ascii="Times New Roman" w:hAnsi="Times New Roman"/>
          <w:sz w:val="28"/>
          <w:szCs w:val="28"/>
        </w:rPr>
        <w:t xml:space="preserve"> предназначен для выполнения  вывозной, маневровой и легкой магистральной работы на железнодорожных путях</w:t>
      </w:r>
      <w:r>
        <w:rPr>
          <w:rFonts w:ascii="Times New Roman" w:hAnsi="Times New Roman"/>
          <w:sz w:val="28"/>
          <w:szCs w:val="28"/>
        </w:rPr>
        <w:t xml:space="preserve"> ОАО «ППГХО»</w:t>
      </w:r>
      <w:r w:rsidRPr="0057044D">
        <w:rPr>
          <w:rFonts w:ascii="Times New Roman" w:hAnsi="Times New Roman"/>
          <w:sz w:val="28"/>
          <w:szCs w:val="28"/>
        </w:rPr>
        <w:t>.</w:t>
      </w:r>
    </w:p>
    <w:p w:rsidR="00C84E09" w:rsidRDefault="00C84E09" w:rsidP="00C84E09">
      <w:pPr>
        <w:pStyle w:val="a3"/>
        <w:tabs>
          <w:tab w:val="left" w:pos="567"/>
        </w:tabs>
        <w:ind w:left="567"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Тепловоз будет эксплуатироваться при температуре окружающей среды от плюс 40 ºС до минус 50 ºС .</w:t>
      </w:r>
    </w:p>
    <w:p w:rsidR="00C84E09" w:rsidRPr="00FA4D74" w:rsidRDefault="00C84E09" w:rsidP="00C84E09">
      <w:pPr>
        <w:pStyle w:val="a3"/>
        <w:numPr>
          <w:ilvl w:val="1"/>
          <w:numId w:val="1"/>
        </w:numPr>
        <w:ind w:left="567" w:hanging="283"/>
        <w:rPr>
          <w:rFonts w:ascii="Times New Roman" w:hAnsi="Times New Roman"/>
          <w:sz w:val="28"/>
        </w:rPr>
      </w:pPr>
      <w:r w:rsidRPr="00FA4D74">
        <w:rPr>
          <w:rFonts w:ascii="Times New Roman" w:hAnsi="Times New Roman"/>
          <w:b/>
          <w:sz w:val="28"/>
          <w:szCs w:val="28"/>
        </w:rPr>
        <w:t>Комплект поставки т</w:t>
      </w:r>
      <w:r w:rsidRPr="00FA4D74">
        <w:rPr>
          <w:rFonts w:ascii="Times New Roman" w:hAnsi="Times New Roman"/>
          <w:b/>
          <w:color w:val="212121"/>
          <w:sz w:val="28"/>
          <w:szCs w:val="28"/>
        </w:rPr>
        <w:t>епловоза ТЭМ18ДМ</w:t>
      </w:r>
      <w:r w:rsidRPr="00FA4D74">
        <w:rPr>
          <w:rFonts w:ascii="Times New Roman" w:hAnsi="Times New Roman"/>
          <w:color w:val="212121"/>
          <w:sz w:val="28"/>
          <w:szCs w:val="28"/>
        </w:rPr>
        <w:t>:</w:t>
      </w:r>
    </w:p>
    <w:tbl>
      <w:tblPr>
        <w:tblStyle w:val="a7"/>
        <w:tblW w:w="0" w:type="auto"/>
        <w:tblInd w:w="720" w:type="dxa"/>
        <w:tblLook w:val="04A0"/>
      </w:tblPr>
      <w:tblGrid>
        <w:gridCol w:w="664"/>
        <w:gridCol w:w="7371"/>
        <w:gridCol w:w="1666"/>
      </w:tblGrid>
      <w:tr w:rsidR="00C84E09" w:rsidTr="009419FD">
        <w:tc>
          <w:tcPr>
            <w:tcW w:w="664" w:type="dxa"/>
          </w:tcPr>
          <w:p w:rsidR="00C84E09" w:rsidRDefault="00C84E09" w:rsidP="009419FD">
            <w:pPr>
              <w:pStyle w:val="a3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п/п</w:t>
            </w:r>
          </w:p>
        </w:tc>
        <w:tc>
          <w:tcPr>
            <w:tcW w:w="7371" w:type="dxa"/>
          </w:tcPr>
          <w:p w:rsidR="00C84E09" w:rsidRDefault="00C84E09" w:rsidP="009419FD">
            <w:pPr>
              <w:pStyle w:val="a3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Наименование</w:t>
            </w:r>
          </w:p>
        </w:tc>
        <w:tc>
          <w:tcPr>
            <w:tcW w:w="1666" w:type="dxa"/>
          </w:tcPr>
          <w:p w:rsidR="00C84E09" w:rsidRDefault="00C84E09" w:rsidP="009419FD">
            <w:pPr>
              <w:pStyle w:val="a3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(шт)</w:t>
            </w:r>
          </w:p>
        </w:tc>
      </w:tr>
      <w:tr w:rsidR="00C84E09" w:rsidTr="009419FD">
        <w:tc>
          <w:tcPr>
            <w:tcW w:w="664" w:type="dxa"/>
          </w:tcPr>
          <w:p w:rsidR="00C84E09" w:rsidRDefault="00C84E09" w:rsidP="00C84E0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</w:rPr>
            </w:pPr>
          </w:p>
        </w:tc>
        <w:tc>
          <w:tcPr>
            <w:tcW w:w="7371" w:type="dxa"/>
          </w:tcPr>
          <w:p w:rsidR="00C84E09" w:rsidRDefault="00C84E09" w:rsidP="009419FD">
            <w:pPr>
              <w:pStyle w:val="a3"/>
              <w:ind w:firstLine="0"/>
              <w:rPr>
                <w:rFonts w:ascii="Times New Roman" w:hAnsi="Times New Roman"/>
                <w:sz w:val="28"/>
              </w:rPr>
            </w:pPr>
            <w:r w:rsidRPr="0057044D">
              <w:rPr>
                <w:rFonts w:ascii="Times New Roman" w:hAnsi="Times New Roman"/>
                <w:color w:val="212121"/>
                <w:sz w:val="28"/>
                <w:szCs w:val="28"/>
              </w:rPr>
              <w:t>Тепловоз ТЭМ18ДМ</w:t>
            </w:r>
          </w:p>
        </w:tc>
        <w:tc>
          <w:tcPr>
            <w:tcW w:w="1666" w:type="dxa"/>
          </w:tcPr>
          <w:p w:rsidR="00C84E09" w:rsidRDefault="00C84E09" w:rsidP="009419FD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</w:tr>
    </w:tbl>
    <w:p w:rsidR="00C84E09" w:rsidRPr="00FA4D74" w:rsidRDefault="00C84E09" w:rsidP="00C84E09">
      <w:pPr>
        <w:pStyle w:val="a3"/>
        <w:ind w:left="720" w:firstLine="0"/>
        <w:rPr>
          <w:rFonts w:ascii="Times New Roman" w:hAnsi="Times New Roman"/>
          <w:sz w:val="28"/>
        </w:rPr>
      </w:pPr>
    </w:p>
    <w:p w:rsidR="00C84E09" w:rsidRDefault="00C84E09" w:rsidP="00C84E09">
      <w:pPr>
        <w:pStyle w:val="a3"/>
        <w:numPr>
          <w:ilvl w:val="1"/>
          <w:numId w:val="1"/>
        </w:numPr>
        <w:ind w:hanging="436"/>
        <w:rPr>
          <w:rFonts w:ascii="Times New Roman" w:hAnsi="Times New Roman"/>
          <w:sz w:val="28"/>
        </w:rPr>
      </w:pPr>
      <w:r w:rsidRPr="00FA4D74">
        <w:rPr>
          <w:rFonts w:ascii="Times New Roman" w:hAnsi="Times New Roman"/>
          <w:b/>
          <w:sz w:val="28"/>
        </w:rPr>
        <w:t>Комплект предоставляемой документации</w:t>
      </w:r>
      <w:r w:rsidRPr="00FA4D74">
        <w:rPr>
          <w:rFonts w:ascii="Times New Roman" w:hAnsi="Times New Roman"/>
          <w:sz w:val="28"/>
        </w:rPr>
        <w:t>: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Паспорт тепловоза </w:t>
      </w:r>
      <w:r w:rsidRPr="0057044D">
        <w:rPr>
          <w:rFonts w:ascii="Times New Roman" w:hAnsi="Times New Roman"/>
          <w:color w:val="212121"/>
          <w:sz w:val="28"/>
          <w:szCs w:val="28"/>
        </w:rPr>
        <w:t>ТЭМ18ДМ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Паспорт ДГУ</w:t>
      </w:r>
      <w:r w:rsidR="00BB2C0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(дизель генераторной установки)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Паспорта на основные узлы и агрегаты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Инструкция по эксплуатации оборудования</w:t>
      </w:r>
    </w:p>
    <w:p w:rsidR="00C84E09" w:rsidRPr="00450015" w:rsidRDefault="005F2BB6" w:rsidP="00C84E09">
      <w:pPr>
        <w:pStyle w:val="a4"/>
        <w:numPr>
          <w:ilvl w:val="0"/>
          <w:numId w:val="4"/>
        </w:numPr>
        <w:spacing w:line="240" w:lineRule="auto"/>
        <w:ind w:left="993" w:hanging="4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Электрическая схема</w:t>
      </w:r>
      <w:r w:rsidR="00C84E09" w:rsidRPr="0045001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тепловоза</w:t>
      </w:r>
    </w:p>
    <w:p w:rsidR="00C84E09" w:rsidRDefault="00C84E09" w:rsidP="00C84E09">
      <w:pPr>
        <w:pStyle w:val="a3"/>
        <w:numPr>
          <w:ilvl w:val="1"/>
          <w:numId w:val="1"/>
        </w:numPr>
        <w:ind w:hanging="436"/>
        <w:rPr>
          <w:rFonts w:ascii="Times New Roman" w:hAnsi="Times New Roman"/>
          <w:b/>
          <w:sz w:val="28"/>
          <w:szCs w:val="28"/>
        </w:rPr>
      </w:pPr>
      <w:r w:rsidRPr="003341F3">
        <w:rPr>
          <w:rFonts w:ascii="Times New Roman" w:hAnsi="Times New Roman"/>
          <w:b/>
          <w:sz w:val="28"/>
          <w:szCs w:val="28"/>
        </w:rPr>
        <w:t>Основные технические характеристики</w:t>
      </w:r>
    </w:p>
    <w:p w:rsidR="00A96DF3" w:rsidRPr="003341F3" w:rsidRDefault="00A96DF3" w:rsidP="00A96DF3">
      <w:pPr>
        <w:pStyle w:val="a3"/>
        <w:ind w:left="720" w:firstLine="0"/>
        <w:rPr>
          <w:rFonts w:ascii="Times New Roman" w:hAnsi="Times New Roman"/>
          <w:b/>
          <w:sz w:val="28"/>
          <w:szCs w:val="28"/>
        </w:rPr>
      </w:pPr>
    </w:p>
    <w:p w:rsidR="00C84E09" w:rsidRPr="0057044D" w:rsidRDefault="00C84E09" w:rsidP="00C84E09">
      <w:pPr>
        <w:spacing w:after="0" w:line="240" w:lineRule="auto"/>
        <w:ind w:left="284" w:firstLine="0"/>
        <w:jc w:val="left"/>
        <w:rPr>
          <w:rFonts w:ascii="Times New Roman" w:hAnsi="Times New Roman"/>
          <w:b/>
          <w:sz w:val="28"/>
          <w:szCs w:val="28"/>
        </w:rPr>
      </w:pPr>
      <w:r w:rsidRPr="003341F3">
        <w:rPr>
          <w:rFonts w:ascii="Times New Roman" w:hAnsi="Times New Roman"/>
          <w:b/>
          <w:szCs w:val="24"/>
        </w:rPr>
        <w:t>Таблица №2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3341F3">
        <w:rPr>
          <w:rFonts w:ascii="Times New Roman" w:hAnsi="Times New Roman"/>
          <w:sz w:val="28"/>
          <w:szCs w:val="28"/>
        </w:rPr>
        <w:t xml:space="preserve">Технические характеристики </w:t>
      </w:r>
      <w:r w:rsidRPr="003341F3">
        <w:rPr>
          <w:rFonts w:ascii="Times New Roman" w:hAnsi="Times New Roman"/>
          <w:color w:val="212121"/>
          <w:sz w:val="28"/>
          <w:szCs w:val="28"/>
        </w:rPr>
        <w:t>тепловоза ТЭМ18ДМ</w:t>
      </w:r>
    </w:p>
    <w:p w:rsidR="00C84E09" w:rsidRPr="0057044D" w:rsidRDefault="00C84E09" w:rsidP="00C84E09">
      <w:pPr>
        <w:spacing w:after="0" w:line="240" w:lineRule="auto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10456" w:type="dxa"/>
        <w:tblLayout w:type="fixed"/>
        <w:tblLook w:val="04A0"/>
      </w:tblPr>
      <w:tblGrid>
        <w:gridCol w:w="7196"/>
        <w:gridCol w:w="3260"/>
      </w:tblGrid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color w:val="333333"/>
                <w:sz w:val="28"/>
                <w:szCs w:val="28"/>
              </w:rPr>
              <w:t>Показатели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Маневровый </w:t>
            </w:r>
            <w:r w:rsidRPr="0057044D">
              <w:rPr>
                <w:rFonts w:ascii="Times New Roman" w:hAnsi="Times New Roman"/>
                <w:color w:val="212121"/>
                <w:sz w:val="28"/>
                <w:szCs w:val="28"/>
              </w:rPr>
              <w:lastRenderedPageBreak/>
              <w:t>тепловоз ТЭМ18ДМ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lastRenderedPageBreak/>
              <w:t>Мощность тепловоза по дизелю,    кВт (л.с.)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882 (1200)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Тип тяговой передачи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Постоянного тока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Служебная масса, т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Осевая формула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3о – 3о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Нагрузка колесной пары на рельсы,  кН (тс)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206 (21)</w:t>
            </w:r>
          </w:p>
        </w:tc>
      </w:tr>
      <w:tr w:rsidR="00C84E09" w:rsidRPr="0057044D" w:rsidTr="009419FD">
        <w:trPr>
          <w:trHeight w:val="39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Касательная сила тяги при трогании с места,  кН (тс)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309 (32,5)</w:t>
            </w:r>
          </w:p>
        </w:tc>
      </w:tr>
      <w:tr w:rsidR="00C84E09" w:rsidRPr="0057044D" w:rsidTr="009419FD">
        <w:trPr>
          <w:trHeight w:val="39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Касательная сила тяги длительного режима, кН (тс)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206 (21)</w:t>
            </w:r>
          </w:p>
        </w:tc>
      </w:tr>
      <w:tr w:rsidR="00C84E09" w:rsidRPr="0057044D" w:rsidTr="009419FD">
        <w:trPr>
          <w:trHeight w:val="36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Конструкционная скорость, м/с (км/ч)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27,8 (100)</w:t>
            </w:r>
          </w:p>
        </w:tc>
      </w:tr>
      <w:tr w:rsidR="00C84E09" w:rsidRPr="0057044D" w:rsidTr="009419FD">
        <w:trPr>
          <w:trHeight w:val="33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Скорость длительного режима, м/с (км/ч)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2,9 (10,5)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Габарит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Т по ГОСТ 9238-83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Длина тепловоза по осям автосцепок, мм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16900</w:t>
            </w:r>
          </w:p>
        </w:tc>
      </w:tr>
      <w:tr w:rsidR="00C84E09" w:rsidRPr="0057044D" w:rsidTr="009419FD">
        <w:trPr>
          <w:trHeight w:val="343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Климатическое исполнение 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Ширина колеи, мм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1520, 1435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Минимальный радиус горизонтальной кривой, проходимой тепловозом, м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Запас топлива, кг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5400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Тип дизеля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1ПД4Д (6ЧН31,8/33)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Удельный расход топлива дизелем на номинальной мощности, г/кВт ч (г/л.с.ч.)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196,5+9,8</w:t>
            </w:r>
          </w:p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(144,5+7,2)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Расход топлива дизелем на холостом  ходу, кг/ч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5,5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Количество секций в холодильной   камере  для охлаждения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84E09" w:rsidRPr="0057044D" w:rsidTr="009419FD">
        <w:trPr>
          <w:trHeight w:val="300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-  воды дизеля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C84E09" w:rsidRPr="0057044D" w:rsidTr="009419FD">
        <w:trPr>
          <w:trHeight w:val="306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-  воды охлаждения надувочного           воздуха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C84E09" w:rsidRPr="0057044D" w:rsidTr="009419FD">
        <w:trPr>
          <w:trHeight w:val="405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Наличие водомасляного     теплообменника 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                   +                                 (в холодном контуре)</w:t>
            </w:r>
          </w:p>
        </w:tc>
      </w:tr>
      <w:tr w:rsidR="00C84E09" w:rsidRPr="0057044D" w:rsidTr="009419FD">
        <w:trPr>
          <w:trHeight w:val="408"/>
        </w:trPr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Тип тележки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бесчелюстная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Работа по системе 2-х единиц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Система управления одним лицом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Система безопасности</w:t>
            </w:r>
          </w:p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АЛСНВ-Д с </w:t>
            </w:r>
          </w:p>
          <w:p w:rsidR="00C84E09" w:rsidRPr="0057044D" w:rsidRDefault="00C84E09" w:rsidP="009419FD">
            <w:pPr>
              <w:ind w:right="-285" w:firstLine="34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 КПД31НВ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Электрический тормоз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Радиостанция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ind w:right="-285"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Оборудуется  местом под радиостанцию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Система самоторможения при  расцеплении</w:t>
            </w:r>
          </w:p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 xml:space="preserve"> секций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Приспособление для отцепки тепловоза    от состава из кабины машиниста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Самоочищающийся воздушный фильтр дизеля непрерывного действия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Искрогаситель на выхлопе дизеля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Экранный глушитель шума на входе воздуха в дизель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lastRenderedPageBreak/>
              <w:t>Система гребнесмазывания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Электроплитка для нагрева пищи.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Бытовой холодильник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Кондиционер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C84E09" w:rsidRPr="0057044D" w:rsidTr="009419FD">
        <w:tc>
          <w:tcPr>
            <w:tcW w:w="7196" w:type="dxa"/>
          </w:tcPr>
          <w:p w:rsidR="00C84E09" w:rsidRPr="0057044D" w:rsidRDefault="00C84E09" w:rsidP="009419FD">
            <w:pPr>
              <w:ind w:right="-28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Система обогрева кабины</w:t>
            </w:r>
          </w:p>
        </w:tc>
        <w:tc>
          <w:tcPr>
            <w:tcW w:w="3260" w:type="dxa"/>
          </w:tcPr>
          <w:p w:rsidR="00C84E09" w:rsidRPr="0057044D" w:rsidRDefault="00C84E09" w:rsidP="009419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044D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</w:tbl>
    <w:p w:rsidR="00C84E09" w:rsidRPr="0057044D" w:rsidRDefault="00C84E09" w:rsidP="00C84E09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ind w:right="-285" w:firstLine="0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Примечание: Знаком «+» обозначается наличие перечисленных систем на тепловозе.</w:t>
      </w:r>
    </w:p>
    <w:p w:rsidR="00C84E09" w:rsidRPr="005F2BB6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5F2BB6"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p w:rsidR="00C84E09" w:rsidRPr="0057044D" w:rsidRDefault="00C84E09" w:rsidP="00C84E09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C84E09" w:rsidRDefault="00C84E09" w:rsidP="00C84E09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  <w:u w:val="single"/>
        </w:rPr>
        <w:t xml:space="preserve">Дизель должен быть </w:t>
      </w:r>
      <w:r w:rsidRPr="0057044D">
        <w:rPr>
          <w:rFonts w:ascii="Times New Roman" w:hAnsi="Times New Roman"/>
          <w:sz w:val="28"/>
          <w:szCs w:val="28"/>
        </w:rPr>
        <w:t xml:space="preserve"> типа 1-ПД4Д с установленными на нем водомасляным теплообменником и водяным циркуляционным насосом холодного контура;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>Должна быть установлена м</w:t>
      </w:r>
      <w:r w:rsidRPr="0057044D">
        <w:rPr>
          <w:rFonts w:ascii="Times New Roman" w:hAnsi="Times New Roman"/>
          <w:sz w:val="28"/>
          <w:szCs w:val="28"/>
          <w:u w:val="single"/>
        </w:rPr>
        <w:t>икропроцессорная система управления и диагностики</w:t>
      </w:r>
      <w:r w:rsidRPr="0057044D">
        <w:rPr>
          <w:rFonts w:ascii="Times New Roman" w:hAnsi="Times New Roman"/>
          <w:sz w:val="28"/>
          <w:szCs w:val="28"/>
        </w:rPr>
        <w:t>;</w:t>
      </w:r>
      <w:r w:rsidRPr="0057044D">
        <w:rPr>
          <w:rFonts w:ascii="Times New Roman" w:hAnsi="Times New Roman"/>
          <w:sz w:val="28"/>
          <w:szCs w:val="28"/>
        </w:rPr>
        <w:br/>
        <w:t>Должна быть установлена  с</w:t>
      </w:r>
      <w:r w:rsidRPr="0057044D">
        <w:rPr>
          <w:rFonts w:ascii="Times New Roman" w:hAnsi="Times New Roman"/>
          <w:sz w:val="28"/>
          <w:szCs w:val="28"/>
          <w:u w:val="single"/>
        </w:rPr>
        <w:t>истема бортового энергоснабжения</w:t>
      </w:r>
      <w:r w:rsidRPr="0057044D">
        <w:rPr>
          <w:rFonts w:ascii="Times New Roman" w:hAnsi="Times New Roman"/>
          <w:sz w:val="28"/>
          <w:szCs w:val="28"/>
        </w:rPr>
        <w:t xml:space="preserve"> на базе синхронного возбудителя ВСТ 26-3300 и трехканального модуля управляемых выпрямителей;</w:t>
      </w:r>
      <w:r w:rsidRPr="0057044D">
        <w:rPr>
          <w:rFonts w:ascii="Times New Roman" w:hAnsi="Times New Roman"/>
          <w:sz w:val="28"/>
          <w:szCs w:val="28"/>
        </w:rPr>
        <w:br/>
      </w:r>
      <w:r w:rsidRPr="0057044D">
        <w:rPr>
          <w:rFonts w:ascii="Times New Roman" w:hAnsi="Times New Roman"/>
          <w:sz w:val="28"/>
          <w:szCs w:val="28"/>
          <w:u w:val="single"/>
        </w:rPr>
        <w:t>Тормоз</w:t>
      </w:r>
      <w:r w:rsidRPr="0057044D">
        <w:rPr>
          <w:rFonts w:ascii="Times New Roman" w:hAnsi="Times New Roman"/>
          <w:sz w:val="28"/>
          <w:szCs w:val="28"/>
        </w:rPr>
        <w:t xml:space="preserve"> должен быть электрическим реостатным необдуваемым;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Должно быть оборудовано комплексное локомотивное устройство безопасности </w:t>
      </w:r>
      <w:r w:rsidRPr="0057044D">
        <w:rPr>
          <w:rFonts w:ascii="Times New Roman" w:hAnsi="Times New Roman"/>
          <w:sz w:val="28"/>
          <w:szCs w:val="28"/>
          <w:u w:val="single"/>
        </w:rPr>
        <w:t>КЛУБ-У или АЛСНВ-1 и КПД3В</w:t>
      </w:r>
      <w:r w:rsidRPr="0057044D">
        <w:rPr>
          <w:rFonts w:ascii="Times New Roman" w:hAnsi="Times New Roman"/>
          <w:sz w:val="28"/>
          <w:szCs w:val="28"/>
        </w:rPr>
        <w:t>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Должна быть оборудована </w:t>
      </w:r>
      <w:r w:rsidRPr="0057044D">
        <w:rPr>
          <w:rFonts w:ascii="Times New Roman" w:hAnsi="Times New Roman"/>
          <w:sz w:val="28"/>
          <w:szCs w:val="28"/>
          <w:u w:val="single"/>
        </w:rPr>
        <w:t>телемеханическая система контроля бодрствования</w:t>
      </w:r>
      <w:r w:rsidRPr="0057044D">
        <w:rPr>
          <w:rFonts w:ascii="Times New Roman" w:hAnsi="Times New Roman"/>
          <w:sz w:val="28"/>
          <w:szCs w:val="28"/>
        </w:rPr>
        <w:t xml:space="preserve"> </w:t>
      </w:r>
      <w:r w:rsidRPr="0057044D">
        <w:rPr>
          <w:rFonts w:ascii="Times New Roman" w:hAnsi="Times New Roman"/>
          <w:sz w:val="28"/>
          <w:szCs w:val="28"/>
          <w:u w:val="single"/>
        </w:rPr>
        <w:t>машиниста ТСКБМ</w:t>
      </w:r>
      <w:r w:rsidRPr="0057044D">
        <w:rPr>
          <w:rFonts w:ascii="Times New Roman" w:hAnsi="Times New Roman"/>
          <w:sz w:val="28"/>
          <w:szCs w:val="28"/>
        </w:rPr>
        <w:t>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Должна быть оборудована </w:t>
      </w:r>
      <w:r w:rsidRPr="0057044D">
        <w:rPr>
          <w:rFonts w:ascii="Times New Roman" w:hAnsi="Times New Roman"/>
          <w:sz w:val="28"/>
          <w:szCs w:val="28"/>
          <w:u w:val="single"/>
        </w:rPr>
        <w:t>система исключения сбора схемы тяги</w:t>
      </w:r>
      <w:r w:rsidRPr="0057044D">
        <w:rPr>
          <w:rFonts w:ascii="Times New Roman" w:hAnsi="Times New Roman"/>
          <w:sz w:val="28"/>
          <w:szCs w:val="28"/>
        </w:rPr>
        <w:t xml:space="preserve"> при недостаточном давлении воздуха в тормозной магистрали;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Должна быть оборудована  </w:t>
      </w:r>
      <w:r w:rsidRPr="0057044D">
        <w:rPr>
          <w:rFonts w:ascii="Times New Roman" w:hAnsi="Times New Roman"/>
          <w:sz w:val="28"/>
          <w:szCs w:val="28"/>
          <w:u w:val="single"/>
        </w:rPr>
        <w:t>система автоматического торможения</w:t>
      </w:r>
      <w:r w:rsidRPr="0057044D">
        <w:rPr>
          <w:rFonts w:ascii="Times New Roman" w:hAnsi="Times New Roman"/>
          <w:sz w:val="28"/>
          <w:szCs w:val="28"/>
        </w:rPr>
        <w:t xml:space="preserve"> при саморасцепе тепловоза;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Должен быть оборудован </w:t>
      </w:r>
      <w:r w:rsidRPr="0057044D">
        <w:rPr>
          <w:rFonts w:ascii="Times New Roman" w:hAnsi="Times New Roman"/>
          <w:sz w:val="28"/>
          <w:szCs w:val="28"/>
          <w:u w:val="single"/>
        </w:rPr>
        <w:t>датчик сигнализации</w:t>
      </w:r>
      <w:r w:rsidRPr="0057044D">
        <w:rPr>
          <w:rFonts w:ascii="Times New Roman" w:hAnsi="Times New Roman"/>
          <w:sz w:val="28"/>
          <w:szCs w:val="28"/>
        </w:rPr>
        <w:t xml:space="preserve"> разрыва тормозной магистрали;</w:t>
      </w:r>
      <w:r w:rsidRPr="0057044D">
        <w:rPr>
          <w:rFonts w:ascii="Times New Roman" w:hAnsi="Times New Roman"/>
          <w:sz w:val="28"/>
          <w:szCs w:val="28"/>
        </w:rPr>
        <w:br/>
      </w:r>
      <w:r w:rsidRPr="0057044D">
        <w:rPr>
          <w:rFonts w:ascii="Times New Roman" w:hAnsi="Times New Roman"/>
          <w:sz w:val="28"/>
          <w:szCs w:val="28"/>
          <w:u w:val="single"/>
        </w:rPr>
        <w:t>Кабина машиниста</w:t>
      </w:r>
      <w:r w:rsidRPr="0057044D">
        <w:rPr>
          <w:rFonts w:ascii="Times New Roman" w:hAnsi="Times New Roman"/>
          <w:sz w:val="28"/>
          <w:szCs w:val="28"/>
        </w:rPr>
        <w:t xml:space="preserve"> должна быть увеличенных размеров, оборудованная двумя пультами машиниста с электронным контроллером с дисплейным отображением информации; с  модернизированными креслами КЛ-7500М.0-02; со стеклами с электрическим обогревом;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>с  изоляцией из плиты теплоизоляционной «URSA» в пленке ТАФ;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с</w:t>
      </w:r>
      <w:r w:rsidRPr="0057044D">
        <w:rPr>
          <w:rFonts w:ascii="Times New Roman" w:hAnsi="Times New Roman"/>
          <w:sz w:val="28"/>
          <w:szCs w:val="28"/>
        </w:rPr>
        <w:t xml:space="preserve"> пластиковой внутренней обшивкой;  с настилом пола из трудногорючей фанеры марки ФСФ-ТВ и линолеума «Транслин»;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 xml:space="preserve">  с </w:t>
      </w:r>
      <w:r w:rsidRPr="0057044D">
        <w:rPr>
          <w:rFonts w:ascii="Times New Roman" w:hAnsi="Times New Roman"/>
          <w:sz w:val="28"/>
          <w:szCs w:val="28"/>
        </w:rPr>
        <w:t>установкой системы микроклимата, включающей в себя отопление, вентиляцию и кондиционирование воздуха;</w:t>
      </w:r>
      <w:r w:rsidRPr="005704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57044D">
        <w:rPr>
          <w:rFonts w:ascii="Times New Roman" w:hAnsi="Times New Roman"/>
          <w:sz w:val="28"/>
          <w:szCs w:val="28"/>
        </w:rPr>
        <w:br/>
        <w:t xml:space="preserve">Должны быть установлены </w:t>
      </w:r>
      <w:r w:rsidRPr="0057044D">
        <w:rPr>
          <w:rFonts w:ascii="Times New Roman" w:hAnsi="Times New Roman"/>
          <w:sz w:val="28"/>
          <w:szCs w:val="28"/>
          <w:u w:val="single"/>
        </w:rPr>
        <w:t>гребнесмазыватели АГС8</w:t>
      </w:r>
      <w:r w:rsidRPr="0057044D">
        <w:rPr>
          <w:rFonts w:ascii="Times New Roman" w:hAnsi="Times New Roman"/>
          <w:sz w:val="28"/>
          <w:szCs w:val="28"/>
        </w:rPr>
        <w:t xml:space="preserve"> по одному на тележку;</w:t>
      </w:r>
      <w:r w:rsidRPr="0057044D">
        <w:rPr>
          <w:rFonts w:ascii="Times New Roman" w:hAnsi="Times New Roman"/>
          <w:sz w:val="28"/>
          <w:szCs w:val="28"/>
        </w:rPr>
        <w:br/>
        <w:t xml:space="preserve">Должен быть установлен  </w:t>
      </w:r>
      <w:r w:rsidRPr="0057044D">
        <w:rPr>
          <w:rFonts w:ascii="Times New Roman" w:hAnsi="Times New Roman"/>
          <w:sz w:val="28"/>
          <w:szCs w:val="28"/>
          <w:u w:val="single"/>
        </w:rPr>
        <w:t>полнопоточный фильтр тонкой очистки</w:t>
      </w:r>
      <w:r w:rsidRPr="0057044D">
        <w:rPr>
          <w:rFonts w:ascii="Times New Roman" w:hAnsi="Times New Roman"/>
          <w:sz w:val="28"/>
          <w:szCs w:val="28"/>
        </w:rPr>
        <w:t xml:space="preserve"> масла;</w:t>
      </w:r>
      <w:r w:rsidRPr="0057044D">
        <w:rPr>
          <w:rFonts w:ascii="Times New Roman" w:hAnsi="Times New Roman"/>
          <w:sz w:val="28"/>
          <w:szCs w:val="28"/>
        </w:rPr>
        <w:br/>
        <w:t>Должен быть установлен расширительный бак с датчиком-реле уровня воды;</w:t>
      </w:r>
    </w:p>
    <w:p w:rsidR="00C84E09" w:rsidRPr="0057044D" w:rsidRDefault="00C84E09" w:rsidP="00C84E09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 xml:space="preserve">Требования </w:t>
      </w:r>
      <w:r w:rsidRPr="00FF2733">
        <w:rPr>
          <w:rFonts w:ascii="Times New Roman" w:hAnsi="Times New Roman"/>
          <w:b/>
          <w:sz w:val="28"/>
          <w:szCs w:val="28"/>
        </w:rPr>
        <w:t>к количеству поставляемого товара</w:t>
      </w:r>
    </w:p>
    <w:p w:rsidR="00C84E09" w:rsidRDefault="00C84E09" w:rsidP="00C84E09">
      <w:pPr>
        <w:pStyle w:val="a4"/>
        <w:numPr>
          <w:ilvl w:val="1"/>
          <w:numId w:val="1"/>
        </w:numPr>
        <w:tabs>
          <w:tab w:val="left" w:pos="567"/>
        </w:tabs>
        <w:spacing w:after="0" w:line="240" w:lineRule="auto"/>
        <w:ind w:left="567" w:hanging="28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FF2733">
        <w:rPr>
          <w:rFonts w:ascii="Times New Roman" w:hAnsi="Times New Roman"/>
          <w:sz w:val="28"/>
          <w:szCs w:val="28"/>
        </w:rPr>
        <w:t xml:space="preserve"> соответствии с таблицей №1 п.</w:t>
      </w:r>
      <w:r>
        <w:rPr>
          <w:rFonts w:ascii="Times New Roman" w:hAnsi="Times New Roman"/>
          <w:sz w:val="28"/>
          <w:szCs w:val="28"/>
        </w:rPr>
        <w:t>2</w:t>
      </w:r>
    </w:p>
    <w:p w:rsidR="00C84E09" w:rsidRPr="00FF2733" w:rsidRDefault="00C84E09" w:rsidP="00C84E09">
      <w:pPr>
        <w:pStyle w:val="a4"/>
        <w:tabs>
          <w:tab w:val="left" w:pos="567"/>
        </w:tabs>
        <w:spacing w:after="0" w:line="24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</w:p>
    <w:p w:rsidR="00C84E09" w:rsidRPr="00FF2733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b/>
          <w:sz w:val="28"/>
          <w:szCs w:val="28"/>
        </w:rPr>
        <w:t>Требования к комплектации, размерам, упаковке, отгрузке товара</w:t>
      </w:r>
    </w:p>
    <w:p w:rsidR="00C84E09" w:rsidRPr="0057044D" w:rsidRDefault="00C84E09" w:rsidP="00C84E09">
      <w:pPr>
        <w:pStyle w:val="a4"/>
        <w:numPr>
          <w:ilvl w:val="1"/>
          <w:numId w:val="1"/>
        </w:numPr>
        <w:tabs>
          <w:tab w:val="left" w:pos="567"/>
        </w:tabs>
        <w:ind w:left="567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п.2 п.п. 2.,2, 2.3 данного технического задания.</w:t>
      </w: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hanging="502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b/>
          <w:sz w:val="28"/>
          <w:szCs w:val="28"/>
        </w:rPr>
        <w:t>Требования к обслуживанию товара</w:t>
      </w:r>
    </w:p>
    <w:p w:rsidR="00C84E09" w:rsidRDefault="00C84E09" w:rsidP="00C84E09">
      <w:pPr>
        <w:spacing w:after="0" w:line="240" w:lineRule="auto"/>
        <w:ind w:left="567" w:hanging="28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6.1.</w:t>
      </w:r>
      <w:r w:rsidRPr="00363C96">
        <w:rPr>
          <w:rFonts w:ascii="Times New Roman" w:hAnsi="Times New Roman"/>
          <w:sz w:val="28"/>
          <w:szCs w:val="28"/>
        </w:rPr>
        <w:t>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</w:t>
      </w:r>
    </w:p>
    <w:p w:rsidR="00C84E09" w:rsidRPr="00FF2733" w:rsidRDefault="00C84E09" w:rsidP="00C84E09">
      <w:pPr>
        <w:spacing w:after="0" w:line="240" w:lineRule="auto"/>
        <w:ind w:left="567" w:hanging="284"/>
        <w:jc w:val="left"/>
        <w:rPr>
          <w:rFonts w:ascii="Times New Roman" w:hAnsi="Times New Roman"/>
          <w:b/>
          <w:sz w:val="28"/>
          <w:szCs w:val="28"/>
        </w:rPr>
      </w:pP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b/>
          <w:sz w:val="28"/>
          <w:szCs w:val="28"/>
        </w:rPr>
        <w:t>Требования к месту поставки товара</w:t>
      </w:r>
    </w:p>
    <w:p w:rsidR="00C84E09" w:rsidRPr="00FF2733" w:rsidRDefault="00C84E09" w:rsidP="00C84E09">
      <w:pPr>
        <w:pStyle w:val="a4"/>
        <w:numPr>
          <w:ilvl w:val="1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567" w:hanging="283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sz w:val="28"/>
          <w:szCs w:val="28"/>
        </w:rPr>
        <w:t>Поставщик обязан доставить оборудование по следующему адресу: Забайкальский край г. Краснокаменск Открытое акционерное общество «Приаргунское производственное горно-химическое объединение».</w:t>
      </w:r>
    </w:p>
    <w:p w:rsidR="00C84E09" w:rsidRPr="00694609" w:rsidRDefault="00C84E09" w:rsidP="00C84E09">
      <w:pPr>
        <w:pStyle w:val="a4"/>
        <w:numPr>
          <w:ilvl w:val="1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567" w:hanging="283"/>
        <w:jc w:val="left"/>
        <w:rPr>
          <w:rFonts w:ascii="Times New Roman" w:hAnsi="Times New Roman"/>
          <w:b/>
          <w:sz w:val="28"/>
          <w:szCs w:val="28"/>
        </w:rPr>
      </w:pPr>
      <w:r w:rsidRPr="00FF2733">
        <w:rPr>
          <w:rFonts w:ascii="Times New Roman" w:hAnsi="Times New Roman"/>
          <w:sz w:val="28"/>
          <w:szCs w:val="28"/>
        </w:rPr>
        <w:t xml:space="preserve">Товар должен быть поставлен на условиях </w:t>
      </w:r>
      <w:r w:rsidRPr="00FF2733">
        <w:rPr>
          <w:rFonts w:ascii="Times New Roman" w:hAnsi="Times New Roman"/>
          <w:sz w:val="28"/>
          <w:szCs w:val="28"/>
          <w:lang w:val="en-US"/>
        </w:rPr>
        <w:t>DDP</w:t>
      </w:r>
      <w:r w:rsidRPr="00FF2733">
        <w:rPr>
          <w:rFonts w:ascii="Times New Roman" w:hAnsi="Times New Roman"/>
          <w:sz w:val="28"/>
          <w:szCs w:val="28"/>
        </w:rPr>
        <w:t xml:space="preserve"> – станция Краснокаменск</w:t>
      </w:r>
    </w:p>
    <w:p w:rsidR="00694609" w:rsidRPr="00FF2733" w:rsidRDefault="00694609" w:rsidP="00694609">
      <w:pPr>
        <w:pStyle w:val="a4"/>
        <w:tabs>
          <w:tab w:val="left" w:pos="0"/>
          <w:tab w:val="left" w:pos="284"/>
          <w:tab w:val="left" w:pos="426"/>
        </w:tabs>
        <w:spacing w:after="0" w:line="240" w:lineRule="auto"/>
        <w:ind w:left="567" w:firstLine="0"/>
        <w:jc w:val="left"/>
        <w:rPr>
          <w:rFonts w:ascii="Times New Roman" w:hAnsi="Times New Roman"/>
          <w:b/>
          <w:sz w:val="28"/>
          <w:szCs w:val="28"/>
        </w:rPr>
      </w:pP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57044D">
        <w:rPr>
          <w:rFonts w:ascii="Times New Roman" w:hAnsi="Times New Roman"/>
          <w:b/>
          <w:sz w:val="28"/>
          <w:szCs w:val="28"/>
        </w:rPr>
        <w:t>Требования к качеству и безопасности поставляемого товара.</w:t>
      </w:r>
    </w:p>
    <w:p w:rsidR="00F7487C" w:rsidRPr="0057044D" w:rsidRDefault="00F7487C" w:rsidP="00F7487C">
      <w:pPr>
        <w:spacing w:after="0" w:line="240" w:lineRule="auto"/>
        <w:ind w:left="284" w:firstLine="0"/>
        <w:jc w:val="left"/>
        <w:rPr>
          <w:rFonts w:ascii="Times New Roman" w:hAnsi="Times New Roman"/>
          <w:b/>
          <w:sz w:val="28"/>
          <w:szCs w:val="28"/>
        </w:rPr>
      </w:pPr>
    </w:p>
    <w:p w:rsidR="00C84E09" w:rsidRDefault="00C84E09" w:rsidP="00C84E09">
      <w:pPr>
        <w:pStyle w:val="a4"/>
        <w:numPr>
          <w:ilvl w:val="1"/>
          <w:numId w:val="1"/>
        </w:numPr>
        <w:tabs>
          <w:tab w:val="left" w:pos="0"/>
          <w:tab w:val="left" w:pos="426"/>
        </w:tabs>
        <w:ind w:left="567" w:right="-144" w:hanging="283"/>
        <w:jc w:val="left"/>
        <w:rPr>
          <w:rFonts w:ascii="Times New Roman" w:hAnsi="Times New Roman"/>
          <w:sz w:val="28"/>
          <w:szCs w:val="28"/>
        </w:rPr>
      </w:pPr>
      <w:r w:rsidRPr="00EE79DF">
        <w:rPr>
          <w:rFonts w:ascii="Times New Roman" w:hAnsi="Times New Roman"/>
          <w:sz w:val="28"/>
          <w:szCs w:val="28"/>
        </w:rPr>
        <w:t>Поставляемое оборудование должно быть изготовлено в соответствии с  техническими условиям ТУ 24.04.549-92  или “аналога”.  Поставка  “аналога “ только после обязательного согласования с инициатором закупки и при предоставлении технической характеристики,  копии сертификата качества, сертификата соответствия.</w:t>
      </w:r>
    </w:p>
    <w:p w:rsidR="00C84E09" w:rsidRPr="00EE79DF" w:rsidRDefault="00C84E09" w:rsidP="00C84E09">
      <w:pPr>
        <w:pStyle w:val="a4"/>
        <w:numPr>
          <w:ilvl w:val="1"/>
          <w:numId w:val="1"/>
        </w:numPr>
        <w:tabs>
          <w:tab w:val="left" w:pos="0"/>
          <w:tab w:val="left" w:pos="426"/>
        </w:tabs>
        <w:ind w:left="567" w:right="-144" w:hanging="283"/>
        <w:jc w:val="left"/>
        <w:rPr>
          <w:rFonts w:ascii="Times New Roman" w:hAnsi="Times New Roman"/>
          <w:sz w:val="28"/>
          <w:szCs w:val="28"/>
        </w:rPr>
      </w:pPr>
      <w:r w:rsidRPr="00EE79DF">
        <w:rPr>
          <w:rFonts w:ascii="Times New Roman" w:hAnsi="Times New Roman"/>
          <w:color w:val="212121"/>
          <w:sz w:val="28"/>
          <w:szCs w:val="28"/>
        </w:rPr>
        <w:t>Тепловоз должен  соответствовать  нормам безопасности, установленными НБ ЖТ ЦТ 02-98 с учетом требований Сертификационного базиса СБ ЖТ ЦТ 02-019/09358 от 17.12.2009 (ПУНКТ 1,ТАБЛИЦА 1)</w:t>
      </w:r>
    </w:p>
    <w:p w:rsidR="00C84E09" w:rsidRPr="0057044D" w:rsidRDefault="00C84E09" w:rsidP="00C84E09">
      <w:pPr>
        <w:pStyle w:val="a4"/>
        <w:numPr>
          <w:ilvl w:val="1"/>
          <w:numId w:val="1"/>
        </w:numPr>
        <w:spacing w:after="0" w:line="240" w:lineRule="auto"/>
        <w:ind w:left="567" w:hanging="283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Оборудование должно быть новым. Год выпуска не ранее 2012г.</w:t>
      </w:r>
    </w:p>
    <w:p w:rsidR="00C84E09" w:rsidRPr="0057044D" w:rsidRDefault="00C84E09" w:rsidP="00C84E09">
      <w:pPr>
        <w:pStyle w:val="a4"/>
        <w:numPr>
          <w:ilvl w:val="1"/>
          <w:numId w:val="1"/>
        </w:numPr>
        <w:spacing w:after="0" w:line="240" w:lineRule="auto"/>
        <w:ind w:left="567" w:hanging="283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Запрещена поставка оборудования:</w:t>
      </w:r>
    </w:p>
    <w:p w:rsidR="00C84E09" w:rsidRPr="0057044D" w:rsidRDefault="00C84E09" w:rsidP="00C84E09">
      <w:pPr>
        <w:pStyle w:val="a4"/>
        <w:numPr>
          <w:ilvl w:val="0"/>
          <w:numId w:val="2"/>
        </w:numPr>
        <w:spacing w:after="0" w:line="240" w:lineRule="auto"/>
        <w:ind w:left="851" w:hanging="284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б/у – бывшего в употреблении (эксплуатации);</w:t>
      </w:r>
    </w:p>
    <w:p w:rsidR="00C84E09" w:rsidRPr="0057044D" w:rsidRDefault="00C84E09" w:rsidP="00C84E09">
      <w:pPr>
        <w:pStyle w:val="a4"/>
        <w:numPr>
          <w:ilvl w:val="0"/>
          <w:numId w:val="2"/>
        </w:numPr>
        <w:spacing w:after="0" w:line="240" w:lineRule="auto"/>
        <w:ind w:left="851" w:hanging="284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с восстановленными деталями, узлами и агрегатами;</w:t>
      </w:r>
    </w:p>
    <w:p w:rsidR="00C84E09" w:rsidRPr="0057044D" w:rsidRDefault="00C84E09" w:rsidP="00C84E09">
      <w:pPr>
        <w:pStyle w:val="a4"/>
        <w:numPr>
          <w:ilvl w:val="0"/>
          <w:numId w:val="2"/>
        </w:numPr>
        <w:spacing w:after="0" w:line="240" w:lineRule="auto"/>
        <w:ind w:left="851" w:hanging="284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после капитального и восстановительного ремонта;</w:t>
      </w:r>
    </w:p>
    <w:p w:rsidR="00C84E09" w:rsidRPr="0057044D" w:rsidRDefault="00C84E09" w:rsidP="00C84E09">
      <w:pPr>
        <w:pStyle w:val="a4"/>
        <w:numPr>
          <w:ilvl w:val="0"/>
          <w:numId w:val="2"/>
        </w:numPr>
        <w:spacing w:after="0" w:line="240" w:lineRule="auto"/>
        <w:ind w:left="851" w:hanging="284"/>
        <w:jc w:val="left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восстановленного после аварии или непродолжительной эксплуатации.</w:t>
      </w:r>
    </w:p>
    <w:p w:rsidR="00C84E09" w:rsidRPr="0057044D" w:rsidRDefault="00C84E09" w:rsidP="00C84E09">
      <w:pPr>
        <w:pStyle w:val="a4"/>
        <w:ind w:left="567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8.5.</w:t>
      </w:r>
      <w:r w:rsidRPr="00EE79DF">
        <w:rPr>
          <w:rFonts w:ascii="Times New Roman" w:hAnsi="Times New Roman"/>
          <w:sz w:val="28"/>
          <w:szCs w:val="28"/>
        </w:rPr>
        <w:t xml:space="preserve"> </w:t>
      </w:r>
      <w:r w:rsidRPr="00EC0F62">
        <w:rPr>
          <w:rFonts w:ascii="Times New Roman" w:hAnsi="Times New Roman"/>
          <w:sz w:val="28"/>
          <w:szCs w:val="28"/>
        </w:rPr>
        <w:t>Оборудование должно  быть разрешено к эксплуатации на территории РФ и иметь сертификат качества, сертификат соответствия РФ, разрешение на применение на территории РФ</w:t>
      </w: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EE79DF">
        <w:rPr>
          <w:rFonts w:ascii="Times New Roman" w:hAnsi="Times New Roman"/>
          <w:b/>
          <w:sz w:val="28"/>
          <w:szCs w:val="28"/>
        </w:rPr>
        <w:t>Требования к сроку и  (или) объему предоставления гарантий качества товара, к обслуживанию товара, к расходам на эксплуатацию товара</w:t>
      </w:r>
    </w:p>
    <w:p w:rsidR="00C84E09" w:rsidRPr="00EE79DF" w:rsidRDefault="00C84E09" w:rsidP="00C84E09">
      <w:pPr>
        <w:pStyle w:val="a4"/>
        <w:numPr>
          <w:ilvl w:val="1"/>
          <w:numId w:val="1"/>
        </w:numPr>
        <w:spacing w:after="0" w:line="240" w:lineRule="auto"/>
        <w:ind w:left="567" w:hanging="283"/>
        <w:jc w:val="left"/>
        <w:rPr>
          <w:rFonts w:ascii="Times New Roman" w:hAnsi="Times New Roman"/>
          <w:sz w:val="28"/>
          <w:szCs w:val="28"/>
        </w:rPr>
      </w:pPr>
      <w:r w:rsidRPr="00EE79DF">
        <w:rPr>
          <w:rFonts w:ascii="Times New Roman" w:hAnsi="Times New Roman"/>
          <w:sz w:val="28"/>
          <w:szCs w:val="28"/>
        </w:rPr>
        <w:t>Гарантийный срок на оборудование устанавливается заводом изготовителем, но не менее 12 месяцев со дня поставки товара Заказчику</w:t>
      </w:r>
    </w:p>
    <w:p w:rsidR="00C84E09" w:rsidRPr="00EE79DF" w:rsidRDefault="00C84E09" w:rsidP="00C84E09">
      <w:pPr>
        <w:pStyle w:val="a4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84E09" w:rsidRDefault="00C84E09" w:rsidP="00C84E09">
      <w:pPr>
        <w:numPr>
          <w:ilvl w:val="0"/>
          <w:numId w:val="1"/>
        </w:numPr>
        <w:tabs>
          <w:tab w:val="clear" w:pos="502"/>
          <w:tab w:val="num" w:pos="284"/>
          <w:tab w:val="left" w:pos="426"/>
        </w:tabs>
        <w:spacing w:after="0" w:line="240" w:lineRule="auto"/>
        <w:ind w:left="284" w:hanging="284"/>
        <w:jc w:val="left"/>
        <w:rPr>
          <w:rFonts w:ascii="Times New Roman" w:hAnsi="Times New Roman"/>
          <w:b/>
          <w:sz w:val="28"/>
          <w:szCs w:val="28"/>
        </w:rPr>
      </w:pPr>
      <w:r w:rsidRPr="00EE79DF">
        <w:rPr>
          <w:rFonts w:ascii="Times New Roman" w:hAnsi="Times New Roman"/>
          <w:b/>
          <w:sz w:val="28"/>
          <w:szCs w:val="28"/>
        </w:rPr>
        <w:t>Требования к потенциальному участнику</w:t>
      </w:r>
    </w:p>
    <w:p w:rsidR="00C84E09" w:rsidRDefault="00C84E09" w:rsidP="00C84E09">
      <w:pPr>
        <w:pStyle w:val="a4"/>
        <w:tabs>
          <w:tab w:val="left" w:pos="0"/>
          <w:tab w:val="left" w:pos="5400"/>
        </w:tabs>
        <w:ind w:left="567" w:right="-5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10.1.</w:t>
      </w:r>
      <w:r w:rsidRPr="00EE79DF">
        <w:rPr>
          <w:rFonts w:ascii="Times New Roman" w:hAnsi="Times New Roman"/>
          <w:sz w:val="28"/>
          <w:szCs w:val="28"/>
        </w:rPr>
        <w:t xml:space="preserve">Участник процедуры закупки должен 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</w:t>
      </w:r>
      <w:r w:rsidRPr="00EE79DF">
        <w:rPr>
          <w:rFonts w:ascii="Times New Roman" w:hAnsi="Times New Roman"/>
          <w:sz w:val="28"/>
          <w:szCs w:val="28"/>
        </w:rPr>
        <w:lastRenderedPageBreak/>
        <w:t xml:space="preserve">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лет (с предоставлением справки о заключенных и выполненных договорах сопоставимого характера). </w:t>
      </w:r>
    </w:p>
    <w:p w:rsidR="00C84E09" w:rsidRPr="00EE79DF" w:rsidRDefault="00C84E09" w:rsidP="00C84E09">
      <w:pPr>
        <w:pStyle w:val="a4"/>
        <w:tabs>
          <w:tab w:val="left" w:pos="284"/>
          <w:tab w:val="left" w:pos="5400"/>
        </w:tabs>
        <w:ind w:left="567" w:right="-5" w:hanging="28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10.2.</w:t>
      </w:r>
      <w:r w:rsidRPr="00EE79DF">
        <w:rPr>
          <w:rFonts w:ascii="Times New Roman" w:hAnsi="Times New Roman"/>
          <w:sz w:val="28"/>
          <w:szCs w:val="28"/>
        </w:rPr>
        <w:t>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оборудования, согласно настоящего Технического задания</w:t>
      </w:r>
    </w:p>
    <w:p w:rsidR="00C84E09" w:rsidRPr="0057044D" w:rsidRDefault="00C84E09" w:rsidP="00C84E09">
      <w:pPr>
        <w:spacing w:after="0" w:line="240" w:lineRule="auto"/>
        <w:ind w:left="540" w:firstLine="0"/>
        <w:jc w:val="left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 xml:space="preserve">Начальник ЖДЦ </w:t>
      </w: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 xml:space="preserve">ОАО «ППГХО» </w:t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  <w:t xml:space="preserve">             А.А.Маврин</w:t>
      </w:r>
    </w:p>
    <w:p w:rsidR="00C84E09" w:rsidRPr="0057044D" w:rsidRDefault="00C84E09" w:rsidP="00C84E09">
      <w:pPr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Начальник транспортного отдела</w:t>
      </w:r>
    </w:p>
    <w:p w:rsidR="00C84E09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>ОАО «ППГХО»</w:t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</w:r>
      <w:r w:rsidRPr="0057044D">
        <w:rPr>
          <w:rFonts w:ascii="Times New Roman" w:hAnsi="Times New Roman"/>
          <w:sz w:val="28"/>
          <w:szCs w:val="28"/>
        </w:rPr>
        <w:tab/>
        <w:t xml:space="preserve">             Ю.П.Соломинцев</w:t>
      </w: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7C6" w:rsidRPr="0057044D" w:rsidRDefault="00B477C6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57044D">
        <w:rPr>
          <w:rFonts w:ascii="Times New Roman" w:hAnsi="Times New Roman"/>
          <w:sz w:val="28"/>
          <w:szCs w:val="28"/>
        </w:rPr>
        <w:tab/>
      </w:r>
    </w:p>
    <w:p w:rsidR="00C84E09" w:rsidRPr="0057044D" w:rsidRDefault="00C84E09" w:rsidP="00C84E09">
      <w:pPr>
        <w:pStyle w:val="a3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8"/>
        <w:spacing w:line="360" w:lineRule="auto"/>
        <w:ind w:firstLine="0"/>
        <w:rPr>
          <w:b/>
          <w:bCs/>
          <w:sz w:val="28"/>
          <w:szCs w:val="28"/>
        </w:rPr>
      </w:pPr>
      <w:r w:rsidRPr="0057044D">
        <w:rPr>
          <w:b/>
          <w:bCs/>
          <w:sz w:val="28"/>
          <w:szCs w:val="28"/>
        </w:rPr>
        <w:t xml:space="preserve">От ПОСТАВЩИКА:                              </w:t>
      </w:r>
      <w:r w:rsidRPr="0057044D">
        <w:rPr>
          <w:b/>
          <w:bCs/>
          <w:sz w:val="28"/>
          <w:szCs w:val="28"/>
        </w:rPr>
        <w:tab/>
      </w:r>
      <w:r w:rsidRPr="0057044D">
        <w:rPr>
          <w:b/>
          <w:bCs/>
          <w:sz w:val="28"/>
          <w:szCs w:val="28"/>
        </w:rPr>
        <w:tab/>
        <w:t xml:space="preserve">          От ПОКУПАТЕЛЯ:</w:t>
      </w:r>
    </w:p>
    <w:p w:rsidR="00C84E09" w:rsidRPr="0057044D" w:rsidRDefault="00C84E09" w:rsidP="00C84E09">
      <w:pPr>
        <w:pStyle w:val="a8"/>
        <w:tabs>
          <w:tab w:val="left" w:pos="6195"/>
        </w:tabs>
        <w:spacing w:line="360" w:lineRule="auto"/>
        <w:ind w:firstLine="0"/>
        <w:rPr>
          <w:b/>
          <w:bCs/>
          <w:sz w:val="28"/>
          <w:szCs w:val="28"/>
        </w:rPr>
      </w:pPr>
      <w:r w:rsidRPr="0057044D">
        <w:rPr>
          <w:b/>
          <w:bCs/>
          <w:sz w:val="28"/>
          <w:szCs w:val="28"/>
        </w:rPr>
        <w:t xml:space="preserve">______________________________         </w:t>
      </w:r>
      <w:r>
        <w:rPr>
          <w:b/>
          <w:bCs/>
          <w:sz w:val="28"/>
          <w:szCs w:val="28"/>
        </w:rPr>
        <w:t xml:space="preserve"> </w:t>
      </w:r>
      <w:r w:rsidRPr="0057044D">
        <w:rPr>
          <w:b/>
          <w:bCs/>
          <w:sz w:val="28"/>
          <w:szCs w:val="28"/>
        </w:rPr>
        <w:t xml:space="preserve">   Генеральный директор ОАО «ППГХО»</w:t>
      </w:r>
    </w:p>
    <w:p w:rsidR="00C84E09" w:rsidRPr="0057044D" w:rsidRDefault="00C84E09" w:rsidP="00C84E09">
      <w:pPr>
        <w:pStyle w:val="a8"/>
        <w:spacing w:line="360" w:lineRule="auto"/>
        <w:rPr>
          <w:b/>
          <w:bCs/>
          <w:sz w:val="28"/>
          <w:szCs w:val="28"/>
        </w:rPr>
      </w:pPr>
    </w:p>
    <w:p w:rsidR="00C84E09" w:rsidRPr="0057044D" w:rsidRDefault="00C84E09" w:rsidP="00C84E09">
      <w:pPr>
        <w:pStyle w:val="a8"/>
        <w:spacing w:line="360" w:lineRule="auto"/>
        <w:ind w:firstLine="0"/>
        <w:rPr>
          <w:i/>
          <w:sz w:val="28"/>
          <w:szCs w:val="28"/>
        </w:rPr>
      </w:pPr>
      <w:r w:rsidRPr="0057044D">
        <w:rPr>
          <w:b/>
          <w:bCs/>
          <w:sz w:val="28"/>
          <w:szCs w:val="28"/>
        </w:rPr>
        <w:t>________________/_____________/              ________________/С.В. Шурыгин/</w:t>
      </w: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rPr>
          <w:rFonts w:ascii="Times New Roman" w:hAnsi="Times New Roman"/>
          <w:sz w:val="28"/>
          <w:szCs w:val="28"/>
        </w:rPr>
      </w:pPr>
    </w:p>
    <w:p w:rsidR="00C84E09" w:rsidRPr="0057044D" w:rsidRDefault="00C84E09" w:rsidP="00C84E09">
      <w:pPr>
        <w:rPr>
          <w:rFonts w:ascii="Times New Roman" w:hAnsi="Times New Roman"/>
          <w:sz w:val="28"/>
          <w:szCs w:val="28"/>
        </w:rPr>
      </w:pPr>
    </w:p>
    <w:p w:rsidR="005E7C73" w:rsidRPr="00C84E09" w:rsidRDefault="005E7C73" w:rsidP="00C84E09"/>
    <w:sectPr w:rsidR="005E7C73" w:rsidRPr="00C84E09" w:rsidSect="000231D3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88C" w:rsidRDefault="009B188C" w:rsidP="00FF5072">
      <w:pPr>
        <w:spacing w:after="0" w:line="240" w:lineRule="auto"/>
      </w:pPr>
      <w:r>
        <w:separator/>
      </w:r>
    </w:p>
  </w:endnote>
  <w:endnote w:type="continuationSeparator" w:id="0">
    <w:p w:rsidR="009B188C" w:rsidRDefault="009B188C" w:rsidP="00FF5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986" w:rsidRDefault="00964E3E">
    <w:pPr>
      <w:pStyle w:val="a5"/>
      <w:jc w:val="right"/>
    </w:pPr>
    <w:r>
      <w:fldChar w:fldCharType="begin"/>
    </w:r>
    <w:r w:rsidR="00C84E09">
      <w:instrText xml:space="preserve"> PAGE   \* MERGEFORMAT </w:instrText>
    </w:r>
    <w:r>
      <w:fldChar w:fldCharType="separate"/>
    </w:r>
    <w:r w:rsidR="00FA4082">
      <w:rPr>
        <w:noProof/>
      </w:rPr>
      <w:t>5</w:t>
    </w:r>
    <w:r>
      <w:fldChar w:fldCharType="end"/>
    </w:r>
  </w:p>
  <w:p w:rsidR="00BB3986" w:rsidRDefault="009B18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88C" w:rsidRDefault="009B188C" w:rsidP="00FF5072">
      <w:pPr>
        <w:spacing w:after="0" w:line="240" w:lineRule="auto"/>
      </w:pPr>
      <w:r>
        <w:separator/>
      </w:r>
    </w:p>
  </w:footnote>
  <w:footnote w:type="continuationSeparator" w:id="0">
    <w:p w:rsidR="009B188C" w:rsidRDefault="009B188C" w:rsidP="00FF5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17317"/>
    <w:multiLevelType w:val="hybridMultilevel"/>
    <w:tmpl w:val="14ECE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6A02C8"/>
    <w:multiLevelType w:val="multilevel"/>
    <w:tmpl w:val="EAC076D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3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96" w:hanging="2160"/>
      </w:pPr>
      <w:rPr>
        <w:rFonts w:hint="default"/>
      </w:rPr>
    </w:lvl>
  </w:abstractNum>
  <w:abstractNum w:abstractNumId="2">
    <w:nsid w:val="5D6B1348"/>
    <w:multiLevelType w:val="hybridMultilevel"/>
    <w:tmpl w:val="D904220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756616BB"/>
    <w:multiLevelType w:val="hybridMultilevel"/>
    <w:tmpl w:val="8D9C3B5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08C"/>
    <w:rsid w:val="000D3BDF"/>
    <w:rsid w:val="00203532"/>
    <w:rsid w:val="0033360C"/>
    <w:rsid w:val="003C7E8A"/>
    <w:rsid w:val="00450015"/>
    <w:rsid w:val="004A1BF9"/>
    <w:rsid w:val="004F7D05"/>
    <w:rsid w:val="0053011C"/>
    <w:rsid w:val="005819B0"/>
    <w:rsid w:val="005E7C73"/>
    <w:rsid w:val="005F2BB6"/>
    <w:rsid w:val="00694609"/>
    <w:rsid w:val="006A308C"/>
    <w:rsid w:val="006B4E13"/>
    <w:rsid w:val="008D5416"/>
    <w:rsid w:val="00916BCF"/>
    <w:rsid w:val="00964E3E"/>
    <w:rsid w:val="00981B72"/>
    <w:rsid w:val="009B188C"/>
    <w:rsid w:val="00A96DF3"/>
    <w:rsid w:val="00B351FD"/>
    <w:rsid w:val="00B376C3"/>
    <w:rsid w:val="00B45232"/>
    <w:rsid w:val="00B477C6"/>
    <w:rsid w:val="00B70A30"/>
    <w:rsid w:val="00BB2C02"/>
    <w:rsid w:val="00C84E09"/>
    <w:rsid w:val="00C93760"/>
    <w:rsid w:val="00CE113C"/>
    <w:rsid w:val="00D63D83"/>
    <w:rsid w:val="00E51172"/>
    <w:rsid w:val="00E56117"/>
    <w:rsid w:val="00E860D3"/>
    <w:rsid w:val="00F7487C"/>
    <w:rsid w:val="00FA4082"/>
    <w:rsid w:val="00FF5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E09"/>
    <w:pPr>
      <w:ind w:firstLine="567"/>
      <w:jc w:val="both"/>
    </w:pPr>
    <w:rPr>
      <w:rFonts w:ascii="Arial" w:eastAsia="Calibri" w:hAnsi="Arial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84E09"/>
    <w:pPr>
      <w:spacing w:after="0" w:line="240" w:lineRule="auto"/>
      <w:ind w:firstLine="567"/>
      <w:jc w:val="both"/>
    </w:pPr>
    <w:rPr>
      <w:rFonts w:ascii="Arial" w:eastAsia="Calibri" w:hAnsi="Arial" w:cs="Times New Roman"/>
      <w:sz w:val="24"/>
    </w:rPr>
  </w:style>
  <w:style w:type="paragraph" w:styleId="a4">
    <w:name w:val="List Paragraph"/>
    <w:basedOn w:val="a"/>
    <w:uiPriority w:val="34"/>
    <w:qFormat/>
    <w:rsid w:val="00C84E09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C84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4E09"/>
    <w:rPr>
      <w:rFonts w:ascii="Arial" w:eastAsia="Calibri" w:hAnsi="Arial" w:cs="Times New Roman"/>
      <w:sz w:val="24"/>
    </w:rPr>
  </w:style>
  <w:style w:type="table" w:styleId="a7">
    <w:name w:val="Table Grid"/>
    <w:basedOn w:val="a1"/>
    <w:uiPriority w:val="99"/>
    <w:rsid w:val="00C84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C84E09"/>
    <w:rPr>
      <w:rFonts w:cs="Times New Roman"/>
    </w:rPr>
  </w:style>
  <w:style w:type="paragraph" w:styleId="a8">
    <w:name w:val="Body Text Indent"/>
    <w:basedOn w:val="a"/>
    <w:link w:val="a9"/>
    <w:rsid w:val="00C84E09"/>
    <w:pPr>
      <w:spacing w:after="0" w:line="240" w:lineRule="auto"/>
      <w:ind w:firstLine="720"/>
    </w:pPr>
    <w:rPr>
      <w:rFonts w:ascii="Times New Roman" w:eastAsia="Times New Roman" w:hAnsi="Times New Roman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C84E0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NefedevaTV</dc:creator>
  <cp:keywords/>
  <dc:description/>
  <cp:lastModifiedBy>Kolomeychuk.o.y</cp:lastModifiedBy>
  <cp:revision>18</cp:revision>
  <cp:lastPrinted>2013-04-01T22:46:00Z</cp:lastPrinted>
  <dcterms:created xsi:type="dcterms:W3CDTF">2013-03-27T03:01:00Z</dcterms:created>
  <dcterms:modified xsi:type="dcterms:W3CDTF">2013-07-29T09:25:00Z</dcterms:modified>
</cp:coreProperties>
</file>