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9C3034" w:rsidTr="009C3034">
        <w:tc>
          <w:tcPr>
            <w:tcW w:w="3369" w:type="dxa"/>
          </w:tcPr>
          <w:p w:rsidR="009C3034" w:rsidRDefault="009C3034">
            <w:pPr>
              <w:jc w:val="center"/>
              <w:rPr>
                <w:bCs/>
                <w:sz w:val="28"/>
              </w:rPr>
            </w:pPr>
            <w:bookmarkStart w:id="0" w:name="_Toc318103488"/>
          </w:p>
        </w:tc>
        <w:tc>
          <w:tcPr>
            <w:tcW w:w="6769" w:type="dxa"/>
          </w:tcPr>
          <w:p w:rsidR="009C3034" w:rsidRDefault="009C3034">
            <w:pPr>
              <w:jc w:val="right"/>
              <w:rPr>
                <w:bCs/>
                <w:sz w:val="28"/>
              </w:rPr>
            </w:pPr>
            <w:r>
              <w:rPr>
                <w:bCs/>
                <w:sz w:val="28"/>
              </w:rPr>
              <w:t xml:space="preserve">УТВЕРЖДАЮ </w:t>
            </w:r>
          </w:p>
          <w:p w:rsidR="009C3034" w:rsidRDefault="009C3034">
            <w:pPr>
              <w:jc w:val="right"/>
              <w:rPr>
                <w:bCs/>
                <w:sz w:val="28"/>
              </w:rPr>
            </w:pPr>
          </w:p>
          <w:p w:rsidR="009C3034" w:rsidRDefault="009C3034">
            <w:pPr>
              <w:jc w:val="right"/>
              <w:rPr>
                <w:bCs/>
                <w:sz w:val="28"/>
              </w:rPr>
            </w:pPr>
            <w:r>
              <w:rPr>
                <w:bCs/>
                <w:sz w:val="28"/>
              </w:rPr>
              <w:t>Генеральный директор</w:t>
            </w:r>
          </w:p>
          <w:p w:rsidR="009C3034" w:rsidRDefault="009C3034">
            <w:pPr>
              <w:jc w:val="right"/>
              <w:rPr>
                <w:bCs/>
                <w:sz w:val="28"/>
              </w:rPr>
            </w:pPr>
            <w:r>
              <w:rPr>
                <w:bCs/>
                <w:sz w:val="28"/>
              </w:rPr>
              <w:t>ФГУП «НИИ НПО «ЛУЧ»</w:t>
            </w:r>
          </w:p>
          <w:p w:rsidR="009C3034" w:rsidRDefault="009C3034">
            <w:pPr>
              <w:jc w:val="right"/>
              <w:rPr>
                <w:bCs/>
                <w:sz w:val="28"/>
              </w:rPr>
            </w:pPr>
          </w:p>
          <w:p w:rsidR="009C3034" w:rsidRDefault="009C3034">
            <w:pPr>
              <w:jc w:val="right"/>
              <w:rPr>
                <w:bCs/>
                <w:sz w:val="28"/>
              </w:rPr>
            </w:pPr>
            <w:r>
              <w:rPr>
                <w:bCs/>
                <w:sz w:val="28"/>
              </w:rPr>
              <w:t>П.А. Зайцев</w:t>
            </w:r>
          </w:p>
          <w:p w:rsidR="009C3034" w:rsidRDefault="009C3034" w:rsidP="004501AE">
            <w:pPr>
              <w:jc w:val="right"/>
              <w:rPr>
                <w:bCs/>
                <w:sz w:val="28"/>
              </w:rPr>
            </w:pPr>
            <w:r>
              <w:rPr>
                <w:bCs/>
                <w:sz w:val="28"/>
              </w:rPr>
              <w:t>«</w:t>
            </w:r>
            <w:r w:rsidR="004501AE" w:rsidRPr="004501AE">
              <w:rPr>
                <w:bCs/>
                <w:sz w:val="28"/>
              </w:rPr>
              <w:t>25</w:t>
            </w:r>
            <w:r>
              <w:rPr>
                <w:bCs/>
                <w:sz w:val="28"/>
              </w:rPr>
              <w:t>» мая 2015 года</w:t>
            </w:r>
          </w:p>
        </w:tc>
      </w:tr>
    </w:tbl>
    <w:p w:rsidR="009C3034" w:rsidRDefault="009C3034" w:rsidP="009C3034">
      <w:pPr>
        <w:jc w:val="center"/>
        <w:rPr>
          <w:bCs/>
          <w:sz w:val="28"/>
        </w:rPr>
      </w:pPr>
    </w:p>
    <w:p w:rsidR="009C3034" w:rsidRDefault="009C3034" w:rsidP="009C3034">
      <w:pPr>
        <w:jc w:val="center"/>
        <w:rPr>
          <w:bCs/>
          <w:sz w:val="28"/>
        </w:rPr>
      </w:pPr>
    </w:p>
    <w:p w:rsidR="009C3034" w:rsidRDefault="009C3034" w:rsidP="009C3034">
      <w:pPr>
        <w:jc w:val="center"/>
        <w:outlineLvl w:val="0"/>
        <w:rPr>
          <w:sz w:val="28"/>
          <w:szCs w:val="28"/>
        </w:rPr>
      </w:pPr>
      <w:bookmarkStart w:id="1" w:name="_Toc412098805"/>
      <w:bookmarkStart w:id="2" w:name="_Toc399408079"/>
      <w:bookmarkStart w:id="3" w:name="_Toc398564569"/>
      <w:r>
        <w:rPr>
          <w:sz w:val="28"/>
          <w:szCs w:val="28"/>
        </w:rPr>
        <w:t>ЗАКУПОЧНАЯ ДОКУМЕНТАЦИЯ</w:t>
      </w:r>
      <w:bookmarkEnd w:id="1"/>
      <w:bookmarkEnd w:id="2"/>
      <w:bookmarkEnd w:id="3"/>
    </w:p>
    <w:p w:rsidR="009C3034" w:rsidRDefault="009C3034" w:rsidP="009C3034">
      <w:pPr>
        <w:jc w:val="center"/>
        <w:outlineLvl w:val="0"/>
        <w:rPr>
          <w:bCs/>
          <w:sz w:val="28"/>
          <w:szCs w:val="28"/>
        </w:rPr>
      </w:pPr>
    </w:p>
    <w:p w:rsidR="009C3034" w:rsidRDefault="009C3034" w:rsidP="009C3034">
      <w:pPr>
        <w:jc w:val="center"/>
        <w:rPr>
          <w:sz w:val="28"/>
          <w:szCs w:val="28"/>
        </w:rPr>
      </w:pPr>
      <w:r>
        <w:rPr>
          <w:sz w:val="28"/>
          <w:szCs w:val="28"/>
        </w:rPr>
        <w:t>открытый запрос цен в электронной форме на право заключения договора</w:t>
      </w:r>
    </w:p>
    <w:p w:rsidR="009C3034" w:rsidRDefault="009C3034" w:rsidP="009C3034">
      <w:pPr>
        <w:jc w:val="center"/>
        <w:rPr>
          <w:sz w:val="28"/>
          <w:szCs w:val="28"/>
        </w:rPr>
      </w:pPr>
      <w:r>
        <w:rPr>
          <w:sz w:val="28"/>
          <w:szCs w:val="28"/>
        </w:rPr>
        <w:t xml:space="preserve">на </w:t>
      </w:r>
      <w:r w:rsidR="00654E75">
        <w:rPr>
          <w:bCs/>
          <w:sz w:val="28"/>
          <w:szCs w:val="28"/>
        </w:rPr>
        <w:t xml:space="preserve">изготовление комплекта </w:t>
      </w:r>
      <w:proofErr w:type="gramStart"/>
      <w:r w:rsidR="00654E75">
        <w:rPr>
          <w:bCs/>
          <w:sz w:val="28"/>
          <w:szCs w:val="28"/>
        </w:rPr>
        <w:t>пресс-инструмента</w:t>
      </w:r>
      <w:proofErr w:type="gramEnd"/>
      <w:r>
        <w:rPr>
          <w:b/>
        </w:rPr>
        <w:t xml:space="preserve"> </w:t>
      </w:r>
      <w:r>
        <w:rPr>
          <w:sz w:val="28"/>
          <w:szCs w:val="28"/>
        </w:rPr>
        <w:t>для нужд ФГУП «НИИ НПО «ЛУЧ»</w:t>
      </w:r>
    </w:p>
    <w:p w:rsidR="009C3034" w:rsidRDefault="009C3034" w:rsidP="009C3034">
      <w:pPr>
        <w:jc w:val="center"/>
        <w:rPr>
          <w:sz w:val="28"/>
          <w:szCs w:val="28"/>
        </w:rPr>
      </w:pPr>
    </w:p>
    <w:p w:rsidR="009C3034" w:rsidRDefault="009C3034" w:rsidP="009C3034">
      <w:pPr>
        <w:jc w:val="center"/>
        <w:rPr>
          <w:caps/>
          <w:sz w:val="28"/>
          <w:szCs w:val="28"/>
        </w:rPr>
      </w:pPr>
      <w:r>
        <w:rPr>
          <w:caps/>
          <w:sz w:val="28"/>
          <w:szCs w:val="28"/>
        </w:rPr>
        <w:t>том 1 «общая и коммерческая части»</w:t>
      </w:r>
    </w:p>
    <w:p w:rsidR="009C3034" w:rsidRDefault="009C3034" w:rsidP="009C3034">
      <w:pPr>
        <w:jc w:val="center"/>
        <w:rPr>
          <w:bCs/>
          <w:sz w:val="28"/>
        </w:rPr>
      </w:pPr>
    </w:p>
    <w:p w:rsidR="009C3034" w:rsidRDefault="009C3034" w:rsidP="009C3034">
      <w:pPr>
        <w:jc w:val="center"/>
        <w:rPr>
          <w:sz w:val="28"/>
        </w:rPr>
      </w:pPr>
    </w:p>
    <w:p w:rsidR="009C3034" w:rsidRDefault="009C3034" w:rsidP="009C3034">
      <w:pPr>
        <w:jc w:val="right"/>
        <w:rPr>
          <w:sz w:val="28"/>
        </w:rPr>
      </w:pPr>
      <w:r>
        <w:rPr>
          <w:sz w:val="28"/>
        </w:rPr>
        <w:t>СОГЛАСОВАНО:</w:t>
      </w:r>
    </w:p>
    <w:p w:rsidR="009C3034" w:rsidRDefault="009C3034" w:rsidP="009C3034">
      <w:pPr>
        <w:jc w:val="right"/>
        <w:rPr>
          <w:sz w:val="28"/>
        </w:rPr>
      </w:pPr>
      <w:r>
        <w:rPr>
          <w:sz w:val="28"/>
        </w:rPr>
        <w:t>Директор отделения  ТКМ</w:t>
      </w:r>
    </w:p>
    <w:p w:rsidR="009C3034" w:rsidRDefault="009C3034" w:rsidP="009C3034">
      <w:pPr>
        <w:tabs>
          <w:tab w:val="left" w:pos="4962"/>
          <w:tab w:val="left" w:pos="5245"/>
        </w:tabs>
        <w:jc w:val="right"/>
        <w:rPr>
          <w:sz w:val="28"/>
        </w:rPr>
      </w:pPr>
      <w:r>
        <w:rPr>
          <w:sz w:val="28"/>
        </w:rPr>
        <w:t xml:space="preserve">  Ш.Т. Тухватулин </w:t>
      </w:r>
    </w:p>
    <w:p w:rsidR="009C3034" w:rsidRDefault="009C3034" w:rsidP="009C3034">
      <w:pPr>
        <w:ind w:left="4800"/>
        <w:jc w:val="right"/>
        <w:rPr>
          <w:sz w:val="28"/>
        </w:rPr>
      </w:pPr>
      <w:r>
        <w:rPr>
          <w:sz w:val="28"/>
        </w:rPr>
        <w:t>«</w:t>
      </w:r>
      <w:r w:rsidR="004501AE" w:rsidRPr="004501AE">
        <w:rPr>
          <w:sz w:val="28"/>
        </w:rPr>
        <w:t>22</w:t>
      </w:r>
      <w:r>
        <w:rPr>
          <w:sz w:val="28"/>
        </w:rPr>
        <w:t>» мая 2015 г.</w:t>
      </w:r>
    </w:p>
    <w:p w:rsidR="009C3034" w:rsidRDefault="009C3034" w:rsidP="009C3034">
      <w:pPr>
        <w:tabs>
          <w:tab w:val="left" w:pos="4962"/>
          <w:tab w:val="left" w:pos="5245"/>
        </w:tabs>
        <w:jc w:val="right"/>
        <w:rPr>
          <w:sz w:val="28"/>
        </w:rPr>
      </w:pPr>
    </w:p>
    <w:p w:rsidR="009C3034" w:rsidRDefault="009C3034" w:rsidP="009C3034">
      <w:pPr>
        <w:jc w:val="right"/>
        <w:rPr>
          <w:sz w:val="28"/>
        </w:rPr>
      </w:pPr>
    </w:p>
    <w:p w:rsidR="009C3034" w:rsidRDefault="009C3034" w:rsidP="009C3034">
      <w:pPr>
        <w:jc w:val="right"/>
        <w:rPr>
          <w:sz w:val="28"/>
        </w:rPr>
      </w:pPr>
      <w:r>
        <w:rPr>
          <w:sz w:val="28"/>
        </w:rPr>
        <w:t xml:space="preserve">Помощник генерального директора </w:t>
      </w:r>
    </w:p>
    <w:p w:rsidR="009C3034" w:rsidRDefault="009C3034" w:rsidP="009C3034">
      <w:pPr>
        <w:jc w:val="right"/>
        <w:rPr>
          <w:sz w:val="28"/>
        </w:rPr>
      </w:pPr>
      <w:r>
        <w:rPr>
          <w:sz w:val="28"/>
        </w:rPr>
        <w:t>по закупкам – начальник отдела закупок</w:t>
      </w:r>
    </w:p>
    <w:p w:rsidR="009C3034" w:rsidRDefault="009C3034" w:rsidP="009C3034">
      <w:pPr>
        <w:jc w:val="right"/>
        <w:rPr>
          <w:sz w:val="28"/>
        </w:rPr>
      </w:pPr>
      <w:r>
        <w:rPr>
          <w:sz w:val="28"/>
        </w:rPr>
        <w:t>А.Г. Новиков</w:t>
      </w:r>
    </w:p>
    <w:p w:rsidR="009C3034" w:rsidRDefault="009C3034" w:rsidP="009C3034">
      <w:pPr>
        <w:jc w:val="right"/>
        <w:rPr>
          <w:sz w:val="28"/>
        </w:rPr>
      </w:pPr>
      <w:r>
        <w:rPr>
          <w:sz w:val="28"/>
        </w:rPr>
        <w:t>«</w:t>
      </w:r>
      <w:r w:rsidR="004501AE" w:rsidRPr="004501AE">
        <w:rPr>
          <w:sz w:val="28"/>
        </w:rPr>
        <w:t>22</w:t>
      </w:r>
      <w:r>
        <w:rPr>
          <w:sz w:val="28"/>
        </w:rPr>
        <w:t>» мая 2015 г.</w:t>
      </w:r>
    </w:p>
    <w:p w:rsidR="009C3034" w:rsidRDefault="009C3034" w:rsidP="009C3034">
      <w:pPr>
        <w:jc w:val="right"/>
      </w:pPr>
    </w:p>
    <w:p w:rsidR="009C3034" w:rsidRDefault="009C3034" w:rsidP="009C3034">
      <w:pPr>
        <w:jc w:val="right"/>
      </w:pPr>
    </w:p>
    <w:p w:rsidR="009C3034" w:rsidRDefault="009C3034" w:rsidP="009C3034">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Pr>
            <w:rStyle w:val="afd"/>
            <w:sz w:val="28"/>
            <w:szCs w:val="28"/>
            <w:lang w:val="en-US"/>
          </w:rPr>
          <w:t>zakupki</w:t>
        </w:r>
        <w:r>
          <w:rPr>
            <w:rStyle w:val="afd"/>
            <w:sz w:val="28"/>
            <w:szCs w:val="28"/>
          </w:rPr>
          <w:t>.</w:t>
        </w:r>
        <w:r>
          <w:rPr>
            <w:rStyle w:val="afd"/>
            <w:sz w:val="28"/>
            <w:szCs w:val="28"/>
            <w:lang w:val="en-US"/>
          </w:rPr>
          <w:t>gov</w:t>
        </w:r>
        <w:r>
          <w:rPr>
            <w:rStyle w:val="afd"/>
            <w:sz w:val="28"/>
            <w:szCs w:val="28"/>
          </w:rPr>
          <w:t>.</w:t>
        </w:r>
        <w:r>
          <w:rPr>
            <w:rStyle w:val="afd"/>
            <w:sz w:val="28"/>
            <w:szCs w:val="28"/>
            <w:lang w:val="en-US"/>
          </w:rPr>
          <w:t>ru</w:t>
        </w:r>
      </w:hyperlink>
      <w:r>
        <w:rPr>
          <w:sz w:val="28"/>
          <w:szCs w:val="28"/>
        </w:rPr>
        <w:t>/223</w:t>
      </w:r>
    </w:p>
    <w:p w:rsidR="009C3034" w:rsidRDefault="009C3034" w:rsidP="009C3034">
      <w:pPr>
        <w:suppressAutoHyphens/>
        <w:jc w:val="center"/>
        <w:rPr>
          <w:sz w:val="28"/>
          <w:szCs w:val="28"/>
        </w:rPr>
      </w:pPr>
    </w:p>
    <w:p w:rsidR="009C3034" w:rsidRDefault="009C3034" w:rsidP="009C3034">
      <w:pPr>
        <w:suppressAutoHyphens/>
        <w:jc w:val="center"/>
        <w:rPr>
          <w:b/>
        </w:rPr>
      </w:pPr>
      <w:r>
        <w:rPr>
          <w:sz w:val="28"/>
          <w:szCs w:val="28"/>
        </w:rPr>
        <w:t xml:space="preserve">Извещение размещено на официальном сайте Госкорпорации «Росатом» </w:t>
      </w:r>
      <w:hyperlink r:id="rId10" w:history="1">
        <w:r>
          <w:rPr>
            <w:rStyle w:val="afd"/>
            <w:sz w:val="28"/>
            <w:szCs w:val="28"/>
            <w:lang w:val="en-US"/>
          </w:rPr>
          <w:t>zakupki</w:t>
        </w:r>
        <w:r>
          <w:rPr>
            <w:rStyle w:val="afd"/>
            <w:sz w:val="28"/>
            <w:szCs w:val="28"/>
          </w:rPr>
          <w:t>.</w:t>
        </w:r>
        <w:r>
          <w:rPr>
            <w:rStyle w:val="afd"/>
            <w:sz w:val="28"/>
            <w:szCs w:val="28"/>
            <w:lang w:val="en-US"/>
          </w:rPr>
          <w:t>rosatom</w:t>
        </w:r>
        <w:r>
          <w:rPr>
            <w:rStyle w:val="afd"/>
            <w:sz w:val="28"/>
            <w:szCs w:val="28"/>
          </w:rPr>
          <w:t>.</w:t>
        </w:r>
        <w:r>
          <w:rPr>
            <w:rStyle w:val="afd"/>
            <w:sz w:val="28"/>
            <w:szCs w:val="28"/>
            <w:lang w:val="en-US"/>
          </w:rPr>
          <w:t>ru</w:t>
        </w:r>
      </w:hyperlink>
      <w:r w:rsidRPr="009C3034">
        <w:rPr>
          <w:sz w:val="28"/>
          <w:szCs w:val="28"/>
        </w:rPr>
        <w:t xml:space="preserve"> </w:t>
      </w:r>
    </w:p>
    <w:p w:rsidR="009C3034" w:rsidRDefault="009C3034" w:rsidP="009C3034">
      <w:pPr>
        <w:rPr>
          <w:b/>
        </w:rPr>
      </w:pPr>
    </w:p>
    <w:p w:rsidR="009C3034" w:rsidRDefault="009C3034" w:rsidP="009C3034">
      <w:pPr>
        <w:jc w:val="center"/>
        <w:rPr>
          <w:b/>
          <w:bCs/>
        </w:rPr>
      </w:pPr>
      <w:r>
        <w:rPr>
          <w:sz w:val="28"/>
          <w:szCs w:val="28"/>
        </w:rPr>
        <w:t xml:space="preserve">Извещение размещено на электронной торговой площадке </w:t>
      </w:r>
      <w:hyperlink r:id="rId11" w:history="1">
        <w:r>
          <w:rPr>
            <w:rStyle w:val="afd"/>
            <w:sz w:val="28"/>
            <w:szCs w:val="28"/>
            <w:lang w:val="en-US"/>
          </w:rPr>
          <w:t>www</w:t>
        </w:r>
        <w:r>
          <w:rPr>
            <w:rStyle w:val="afd"/>
            <w:sz w:val="28"/>
            <w:szCs w:val="28"/>
          </w:rPr>
          <w:t>.</w:t>
        </w:r>
        <w:r>
          <w:rPr>
            <w:rStyle w:val="afd"/>
            <w:sz w:val="28"/>
            <w:szCs w:val="28"/>
            <w:lang w:val="en-US"/>
          </w:rPr>
          <w:t>a</w:t>
        </w:r>
        <w:r>
          <w:rPr>
            <w:rStyle w:val="afd"/>
            <w:sz w:val="28"/>
            <w:szCs w:val="28"/>
          </w:rPr>
          <w:t>-</w:t>
        </w:r>
        <w:r>
          <w:rPr>
            <w:rStyle w:val="afd"/>
            <w:sz w:val="28"/>
            <w:szCs w:val="28"/>
            <w:lang w:val="en-US"/>
          </w:rPr>
          <w:t>k</w:t>
        </w:r>
        <w:r>
          <w:rPr>
            <w:rStyle w:val="afd"/>
            <w:sz w:val="28"/>
            <w:szCs w:val="28"/>
          </w:rPr>
          <w:t>-</w:t>
        </w:r>
        <w:r>
          <w:rPr>
            <w:rStyle w:val="afd"/>
            <w:sz w:val="28"/>
            <w:szCs w:val="28"/>
            <w:lang w:val="en-US"/>
          </w:rPr>
          <w:t>d</w:t>
        </w:r>
        <w:r>
          <w:rPr>
            <w:rStyle w:val="afd"/>
            <w:sz w:val="28"/>
            <w:szCs w:val="28"/>
          </w:rPr>
          <w:t>.</w:t>
        </w:r>
        <w:r>
          <w:rPr>
            <w:rStyle w:val="afd"/>
            <w:sz w:val="28"/>
            <w:szCs w:val="28"/>
            <w:lang w:val="en-US"/>
          </w:rPr>
          <w:t>ru</w:t>
        </w:r>
      </w:hyperlink>
    </w:p>
    <w:p w:rsidR="009C3034" w:rsidRDefault="009C3034" w:rsidP="009C3034">
      <w:pPr>
        <w:jc w:val="center"/>
        <w:rPr>
          <w:b/>
          <w:bCs/>
        </w:rPr>
      </w:pPr>
    </w:p>
    <w:p w:rsidR="009C3034" w:rsidRDefault="009C3034" w:rsidP="009C3034">
      <w:pPr>
        <w:jc w:val="center"/>
        <w:rPr>
          <w:b/>
          <w:bCs/>
        </w:rPr>
      </w:pPr>
    </w:p>
    <w:p w:rsidR="009C3034" w:rsidRDefault="009C3034" w:rsidP="009C3034">
      <w:pPr>
        <w:jc w:val="center"/>
        <w:rPr>
          <w:sz w:val="28"/>
          <w:szCs w:val="28"/>
          <w:lang w:val="en-US"/>
        </w:rPr>
      </w:pPr>
      <w:r>
        <w:rPr>
          <w:b/>
          <w:bCs/>
        </w:rPr>
        <w:t>Подольск, 2015 г.</w:t>
      </w:r>
    </w:p>
    <w:p w:rsidR="009C3034" w:rsidRDefault="009C3034" w:rsidP="009C3034">
      <w:pPr>
        <w:jc w:val="center"/>
        <w:rPr>
          <w:bCs/>
          <w:sz w:val="28"/>
          <w:lang w:val="en-US"/>
        </w:rPr>
      </w:pPr>
    </w:p>
    <w:p w:rsidR="009C3034" w:rsidRDefault="009C3034" w:rsidP="009C3034">
      <w:pPr>
        <w:pStyle w:val="110"/>
        <w:keepNext w:val="0"/>
        <w:rPr>
          <w:bCs/>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78534E" w:rsidRDefault="00847616">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d"/>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78534E" w:rsidRPr="0078534E">
          <w:rPr>
            <w:webHidden/>
            <w:szCs w:val="24"/>
          </w:rPr>
          <w:t>1</w:t>
        </w:r>
        <w:r w:rsidRPr="0078534E">
          <w:rPr>
            <w:webHidden/>
            <w:szCs w:val="24"/>
          </w:rPr>
          <w:fldChar w:fldCharType="end"/>
        </w:r>
      </w:hyperlink>
    </w:p>
    <w:p w:rsidR="0078534E" w:rsidRPr="0078534E" w:rsidRDefault="00847616">
      <w:pPr>
        <w:pStyle w:val="15"/>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78534E" w:rsidRPr="0078534E">
          <w:rPr>
            <w:webHidden/>
            <w:szCs w:val="24"/>
          </w:rPr>
          <w:t>2</w:t>
        </w:r>
        <w:r w:rsidRPr="0078534E">
          <w:rPr>
            <w:webHidden/>
            <w:szCs w:val="24"/>
          </w:rPr>
          <w:fldChar w:fldCharType="end"/>
        </w:r>
      </w:hyperlink>
    </w:p>
    <w:p w:rsidR="0078534E" w:rsidRPr="0078534E" w:rsidRDefault="00847616">
      <w:pPr>
        <w:pStyle w:val="15"/>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78534E" w:rsidRPr="0078534E">
          <w:rPr>
            <w:webHidden/>
            <w:szCs w:val="24"/>
          </w:rPr>
          <w:t>3</w:t>
        </w:r>
        <w:r w:rsidRPr="0078534E">
          <w:rPr>
            <w:webHidden/>
            <w:szCs w:val="24"/>
          </w:rPr>
          <w:fldChar w:fldCharType="end"/>
        </w:r>
      </w:hyperlink>
    </w:p>
    <w:p w:rsidR="0078534E" w:rsidRPr="0078534E" w:rsidRDefault="00847616">
      <w:pPr>
        <w:pStyle w:val="15"/>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r w:rsidR="005F59C7">
          <w:rPr>
            <w:webHidden/>
            <w:szCs w:val="24"/>
            <w:lang w:val="en-US"/>
          </w:rPr>
          <w:t>9</w:t>
        </w:r>
      </w:hyperlink>
    </w:p>
    <w:p w:rsidR="0078534E" w:rsidRPr="0078534E" w:rsidRDefault="00847616">
      <w:pPr>
        <w:pStyle w:val="15"/>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r w:rsidR="005F59C7">
          <w:rPr>
            <w:webHidden/>
            <w:szCs w:val="24"/>
            <w:lang w:val="en-US"/>
          </w:rPr>
          <w:t>9</w:t>
        </w:r>
      </w:hyperlink>
    </w:p>
    <w:p w:rsidR="0078534E" w:rsidRPr="0078534E" w:rsidRDefault="00847616">
      <w:pPr>
        <w:pStyle w:val="15"/>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r w:rsidR="005F59C7">
          <w:rPr>
            <w:webHidden/>
            <w:szCs w:val="24"/>
            <w:lang w:val="en-US"/>
          </w:rPr>
          <w:t>9</w:t>
        </w:r>
      </w:hyperlink>
    </w:p>
    <w:p w:rsidR="0078534E" w:rsidRPr="0078534E" w:rsidRDefault="00847616">
      <w:pPr>
        <w:pStyle w:val="15"/>
        <w:tabs>
          <w:tab w:val="left" w:pos="1134"/>
        </w:tabs>
        <w:rPr>
          <w:rFonts w:eastAsiaTheme="minorEastAsia"/>
          <w:szCs w:val="24"/>
        </w:rPr>
      </w:pPr>
      <w:hyperlink w:anchor="_Toc412098811" w:history="1">
        <w:r w:rsidR="0078534E" w:rsidRPr="0078534E">
          <w:rPr>
            <w:rStyle w:val="afd"/>
            <w:szCs w:val="24"/>
          </w:rPr>
          <w:t>2.1.1.</w:t>
        </w:r>
        <w:r w:rsidR="0078534E" w:rsidRPr="0078534E">
          <w:rPr>
            <w:rFonts w:eastAsiaTheme="minorEastAsia"/>
            <w:szCs w:val="24"/>
          </w:rPr>
          <w:tab/>
        </w:r>
        <w:r w:rsidR="0078534E" w:rsidRPr="0078534E">
          <w:rPr>
            <w:rStyle w:val="afd"/>
            <w:szCs w:val="24"/>
          </w:rPr>
          <w:t>Требования к участникам закупки</w:t>
        </w:r>
        <w:r w:rsidR="0078534E" w:rsidRPr="0078534E">
          <w:rPr>
            <w:rStyle w:val="afd"/>
            <w:b/>
            <w:bCs/>
            <w:i/>
            <w:szCs w:val="24"/>
          </w:rPr>
          <w:t>, субподрядчикам (соисполнителям), изготовителям</w:t>
        </w:r>
        <w:r w:rsidR="0078534E" w:rsidRPr="0078534E">
          <w:rPr>
            <w:webHidden/>
            <w:szCs w:val="24"/>
          </w:rPr>
          <w:tab/>
        </w:r>
        <w:r w:rsidR="005F59C7">
          <w:rPr>
            <w:webHidden/>
            <w:szCs w:val="24"/>
            <w:lang w:val="en-US"/>
          </w:rPr>
          <w:t>9</w:t>
        </w:r>
      </w:hyperlink>
    </w:p>
    <w:p w:rsidR="0078534E" w:rsidRPr="0078534E" w:rsidRDefault="00847616">
      <w:pPr>
        <w:pStyle w:val="15"/>
        <w:tabs>
          <w:tab w:val="left" w:pos="1134"/>
        </w:tabs>
        <w:rPr>
          <w:rFonts w:eastAsiaTheme="minorEastAsia"/>
          <w:szCs w:val="24"/>
        </w:rPr>
      </w:pPr>
      <w:hyperlink w:anchor="_Toc412098812" w:history="1">
        <w:r w:rsidR="0078534E" w:rsidRPr="0078534E">
          <w:rPr>
            <w:rStyle w:val="afd"/>
            <w:szCs w:val="24"/>
          </w:rPr>
          <w:t>2.1.2.</w:t>
        </w:r>
        <w:r w:rsidR="0078534E" w:rsidRPr="0078534E">
          <w:rPr>
            <w:rFonts w:eastAsiaTheme="minorEastAsia"/>
            <w:szCs w:val="24"/>
          </w:rPr>
          <w:tab/>
        </w:r>
        <w:r w:rsidR="0078534E" w:rsidRPr="0078534E">
          <w:rPr>
            <w:rStyle w:val="afd"/>
            <w:szCs w:val="24"/>
          </w:rPr>
          <w:t>Требования к продукции</w:t>
        </w:r>
        <w:r w:rsidR="0078534E" w:rsidRPr="0078534E">
          <w:rPr>
            <w:webHidden/>
            <w:szCs w:val="24"/>
          </w:rPr>
          <w:tab/>
        </w:r>
        <w:r w:rsidR="005F59C7">
          <w:rPr>
            <w:webHidden/>
            <w:szCs w:val="24"/>
            <w:lang w:val="en-US"/>
          </w:rPr>
          <w:t>12</w:t>
        </w:r>
      </w:hyperlink>
    </w:p>
    <w:p w:rsidR="0078534E" w:rsidRPr="0078534E" w:rsidRDefault="00847616">
      <w:pPr>
        <w:pStyle w:val="15"/>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78534E" w:rsidRPr="0078534E">
          <w:rPr>
            <w:webHidden/>
            <w:szCs w:val="24"/>
          </w:rPr>
          <w:t>1</w:t>
        </w:r>
        <w:r w:rsidR="005F59C7">
          <w:rPr>
            <w:webHidden/>
            <w:szCs w:val="24"/>
            <w:lang w:val="en-US"/>
          </w:rPr>
          <w:t>2</w:t>
        </w:r>
        <w:r w:rsidRPr="0078534E">
          <w:rPr>
            <w:webHidden/>
            <w:szCs w:val="24"/>
          </w:rPr>
          <w:fldChar w:fldCharType="end"/>
        </w:r>
      </w:hyperlink>
    </w:p>
    <w:p w:rsidR="0078534E" w:rsidRDefault="00847616">
      <w:pPr>
        <w:pStyle w:val="15"/>
        <w:rPr>
          <w:szCs w:val="24"/>
        </w:rPr>
      </w:pPr>
      <w:hyperlink w:anchor="_Toc412098815" w:history="1">
        <w:r w:rsidR="00654E75">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r w:rsidR="005F59C7">
          <w:rPr>
            <w:webHidden/>
            <w:szCs w:val="24"/>
            <w:lang w:val="en-US"/>
          </w:rPr>
          <w:t>13</w:t>
        </w:r>
      </w:hyperlink>
    </w:p>
    <w:p w:rsidR="00654E75" w:rsidRPr="0078534E" w:rsidRDefault="00847616" w:rsidP="00654E75">
      <w:pPr>
        <w:pStyle w:val="15"/>
        <w:rPr>
          <w:rFonts w:eastAsiaTheme="minorEastAsia"/>
          <w:szCs w:val="24"/>
        </w:rPr>
      </w:pPr>
      <w:hyperlink w:anchor="_Toc412098820" w:history="1">
        <w:r w:rsidR="00654E75">
          <w:rPr>
            <w:rStyle w:val="afd"/>
            <w:szCs w:val="24"/>
          </w:rPr>
          <w:t>4</w:t>
        </w:r>
        <w:r w:rsidR="00654E75" w:rsidRPr="0078534E">
          <w:rPr>
            <w:rStyle w:val="afd"/>
            <w:szCs w:val="24"/>
          </w:rPr>
          <w:t>.</w:t>
        </w:r>
        <w:r w:rsidR="00654E75" w:rsidRPr="0078534E">
          <w:rPr>
            <w:rFonts w:eastAsiaTheme="minorEastAsia"/>
            <w:szCs w:val="24"/>
          </w:rPr>
          <w:tab/>
        </w:r>
        <w:r w:rsidR="00654E75" w:rsidRPr="0078534E">
          <w:rPr>
            <w:rStyle w:val="afd"/>
            <w:szCs w:val="24"/>
          </w:rPr>
          <w:t>ОБРАЗЦЫ ФОРМ ОСНОВНЫХ ДОКУМЕНТОВ</w:t>
        </w:r>
        <w:r w:rsidR="00654E75" w:rsidRPr="0078534E">
          <w:rPr>
            <w:webHidden/>
            <w:szCs w:val="24"/>
          </w:rPr>
          <w:tab/>
        </w:r>
        <w:r w:rsidR="005F59C7">
          <w:rPr>
            <w:webHidden/>
            <w:szCs w:val="24"/>
            <w:lang w:val="en-US"/>
          </w:rPr>
          <w:t>13</w:t>
        </w:r>
      </w:hyperlink>
    </w:p>
    <w:p w:rsidR="00654E75" w:rsidRPr="00654E75" w:rsidRDefault="00847616" w:rsidP="00654E75">
      <w:pPr>
        <w:pStyle w:val="15"/>
        <w:rPr>
          <w:szCs w:val="24"/>
          <w:lang w:val="en-US"/>
        </w:rPr>
      </w:pPr>
      <w:hyperlink w:anchor="_Toc412098821" w:history="1">
        <w:r w:rsidR="00654E75">
          <w:rPr>
            <w:rStyle w:val="afd"/>
            <w:szCs w:val="24"/>
          </w:rPr>
          <w:t>4</w:t>
        </w:r>
        <w:r w:rsidR="00654E75" w:rsidRPr="0078534E">
          <w:rPr>
            <w:rStyle w:val="afd"/>
            <w:szCs w:val="24"/>
          </w:rPr>
          <w:t>.1.</w:t>
        </w:r>
        <w:r w:rsidR="00654E75" w:rsidRPr="0078534E">
          <w:rPr>
            <w:rFonts w:eastAsiaTheme="minorEastAsia"/>
            <w:szCs w:val="24"/>
          </w:rPr>
          <w:tab/>
        </w:r>
        <w:r w:rsidR="00654E75" w:rsidRPr="0078534E">
          <w:rPr>
            <w:rStyle w:val="afd"/>
            <w:szCs w:val="24"/>
          </w:rPr>
          <w:t>Образцы форм основных документов, включаемых в заявку на участие в закупке</w:t>
        </w:r>
        <w:r w:rsidR="00654E75" w:rsidRPr="0078534E">
          <w:rPr>
            <w:webHidden/>
            <w:szCs w:val="24"/>
          </w:rPr>
          <w:tab/>
        </w:r>
        <w:r w:rsidR="005F59C7">
          <w:rPr>
            <w:webHidden/>
            <w:szCs w:val="24"/>
            <w:lang w:val="en-US"/>
          </w:rPr>
          <w:t>13</w:t>
        </w:r>
      </w:hyperlink>
    </w:p>
    <w:p w:rsidR="00654E75" w:rsidRPr="005F59C7" w:rsidRDefault="00654E75" w:rsidP="00654E75">
      <w:pPr>
        <w:jc w:val="right"/>
        <w:rPr>
          <w:rFonts w:eastAsiaTheme="minorEastAsia"/>
          <w:sz w:val="22"/>
          <w:szCs w:val="22"/>
        </w:rPr>
      </w:pPr>
      <w:r>
        <w:rPr>
          <w:rFonts w:eastAsiaTheme="minorEastAsia"/>
          <w:sz w:val="22"/>
          <w:szCs w:val="22"/>
        </w:rPr>
        <w:t xml:space="preserve">Заявка на участие в закупке (Форма 1)                                                                                                      </w:t>
      </w:r>
      <w:r w:rsidR="005F59C7" w:rsidRPr="005F59C7">
        <w:rPr>
          <w:rFonts w:eastAsiaTheme="minorEastAsia"/>
        </w:rPr>
        <w:t>13</w:t>
      </w:r>
    </w:p>
    <w:p w:rsidR="00654E75" w:rsidRPr="005F59C7" w:rsidRDefault="00654E75" w:rsidP="00654E75">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w:t>
      </w:r>
      <w:r w:rsidR="005F59C7" w:rsidRPr="005F59C7">
        <w:rPr>
          <w:rFonts w:eastAsiaTheme="minorEastAsia"/>
        </w:rPr>
        <w:t>8</w:t>
      </w:r>
    </w:p>
    <w:p w:rsidR="00654E75" w:rsidRPr="005F59C7" w:rsidRDefault="00654E75" w:rsidP="00654E75">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Pr="002A5621">
        <w:rPr>
          <w:rFonts w:eastAsiaTheme="minorEastAsia"/>
        </w:rPr>
        <w:t>2</w:t>
      </w:r>
      <w:r w:rsidR="005F59C7" w:rsidRPr="005F59C7">
        <w:rPr>
          <w:rFonts w:eastAsiaTheme="minorEastAsia"/>
        </w:rPr>
        <w:t>0</w:t>
      </w:r>
    </w:p>
    <w:p w:rsidR="0078534E" w:rsidRPr="00654E75" w:rsidRDefault="00654E75" w:rsidP="00845CCA">
      <w:pPr>
        <w:jc w:val="right"/>
        <w:rPr>
          <w:rFonts w:eastAsiaTheme="minorEastAsia"/>
        </w:rPr>
      </w:pPr>
      <w:r>
        <w:rPr>
          <w:rFonts w:eastAsiaTheme="minorEastAsia"/>
        </w:rPr>
        <w:t xml:space="preserve">       Техническое предложение (Форма 2)     </w:t>
      </w:r>
      <w:r w:rsidR="00845CCA">
        <w:rPr>
          <w:rFonts w:eastAsiaTheme="minorEastAsia"/>
        </w:rPr>
        <w:t xml:space="preserve"> </w:t>
      </w:r>
      <w:r>
        <w:rPr>
          <w:rFonts w:eastAsiaTheme="minorEastAsia"/>
        </w:rPr>
        <w:t xml:space="preserve">                                                                                    </w:t>
      </w:r>
      <w:r>
        <w:rPr>
          <w:rFonts w:eastAsiaTheme="minorEastAsia"/>
          <w:lang w:val="en-US"/>
        </w:rPr>
        <w:t>2</w:t>
      </w:r>
      <w:r w:rsidR="005F59C7">
        <w:rPr>
          <w:rFonts w:eastAsiaTheme="minorEastAsia"/>
          <w:lang w:val="en-US"/>
        </w:rPr>
        <w:t>4</w:t>
      </w:r>
    </w:p>
    <w:p w:rsidR="0078534E" w:rsidRPr="0078534E" w:rsidRDefault="00847616">
      <w:pPr>
        <w:pStyle w:val="15"/>
        <w:rPr>
          <w:rFonts w:eastAsiaTheme="minorEastAsia"/>
          <w:szCs w:val="24"/>
        </w:rPr>
      </w:pPr>
      <w:hyperlink w:anchor="_Toc412098826" w:history="1">
        <w:r w:rsidR="0078534E" w:rsidRPr="0078534E">
          <w:rPr>
            <w:rStyle w:val="afd"/>
            <w:b/>
            <w:szCs w:val="24"/>
          </w:rPr>
          <w:t>ЧАСТЬ 2</w:t>
        </w:r>
        <w:r w:rsidR="00845CCA">
          <w:rPr>
            <w:rStyle w:val="afd"/>
            <w:b/>
            <w:szCs w:val="24"/>
          </w:rPr>
          <w:t>.</w:t>
        </w:r>
        <w:r w:rsidR="00654E75">
          <w:rPr>
            <w:rStyle w:val="afd"/>
            <w:b/>
            <w:szCs w:val="24"/>
          </w:rPr>
          <w:t xml:space="preserve"> </w:t>
        </w:r>
        <w:r w:rsidR="00654E75">
          <w:rPr>
            <w:rStyle w:val="afd"/>
            <w:szCs w:val="24"/>
          </w:rPr>
          <w:t>«ПОРЯДОК ПРОВЕДЕНИЯ ЗАКУПКИ»</w:t>
        </w:r>
        <w:r w:rsidR="0078534E" w:rsidRPr="0078534E">
          <w:rPr>
            <w:webHidden/>
            <w:szCs w:val="24"/>
          </w:rPr>
          <w:tab/>
        </w:r>
        <w:r w:rsidR="005F59C7">
          <w:rPr>
            <w:webHidden/>
            <w:szCs w:val="24"/>
            <w:lang w:val="en-US"/>
          </w:rPr>
          <w:t>26</w:t>
        </w:r>
      </w:hyperlink>
    </w:p>
    <w:p w:rsidR="0078534E" w:rsidRPr="0078534E" w:rsidRDefault="00847616">
      <w:pPr>
        <w:pStyle w:val="15"/>
        <w:rPr>
          <w:rFonts w:eastAsiaTheme="minorEastAsia"/>
          <w:szCs w:val="24"/>
        </w:rPr>
      </w:pPr>
      <w:hyperlink w:anchor="_Toc412098827" w:history="1">
        <w:r w:rsidR="0078534E" w:rsidRPr="0078534E">
          <w:rPr>
            <w:rStyle w:val="afd"/>
            <w:b/>
            <w:szCs w:val="24"/>
          </w:rPr>
          <w:t>ЧАСТЬ 3</w:t>
        </w:r>
        <w:r w:rsidR="00845CCA">
          <w:rPr>
            <w:rStyle w:val="afd"/>
            <w:b/>
            <w:szCs w:val="24"/>
          </w:rPr>
          <w:t>.</w:t>
        </w:r>
        <w:r w:rsidR="00845CCA">
          <w:rPr>
            <w:rStyle w:val="afd"/>
            <w:szCs w:val="24"/>
          </w:rPr>
          <w:t xml:space="preserve"> «ПРОЕКТ ДОГОВОРА»</w:t>
        </w:r>
        <w:r w:rsidR="0078534E" w:rsidRPr="0078534E">
          <w:rPr>
            <w:webHidden/>
            <w:szCs w:val="24"/>
          </w:rPr>
          <w:tab/>
        </w:r>
        <w:r w:rsidR="005F59C7">
          <w:rPr>
            <w:webHidden/>
            <w:szCs w:val="24"/>
            <w:lang w:val="en-US"/>
          </w:rPr>
          <w:t>45</w:t>
        </w:r>
      </w:hyperlink>
    </w:p>
    <w:p w:rsidR="005D6E3F" w:rsidRPr="005F59C7" w:rsidRDefault="00847616" w:rsidP="00845CCA">
      <w:pPr>
        <w:tabs>
          <w:tab w:val="left" w:pos="426"/>
        </w:tabs>
        <w:spacing w:after="120"/>
        <w:rPr>
          <w:b/>
        </w:rPr>
      </w:pPr>
      <w:r w:rsidRPr="0078534E">
        <w:rPr>
          <w:bCs/>
        </w:rPr>
        <w:fldChar w:fldCharType="end"/>
      </w:r>
      <w:r w:rsidR="00845CCA" w:rsidRPr="00A8114A">
        <w:rPr>
          <w:lang/>
        </w:rPr>
        <w:t>ТОМ 2. «ТЕХНИЧЕСКАЯ ЧАСТЬ»</w:t>
      </w:r>
      <w:r w:rsidR="00845CCA">
        <w:rPr>
          <w:lang/>
        </w:rPr>
        <w:t>…………………………………………………………………</w:t>
      </w:r>
      <w:r w:rsidR="005F59C7">
        <w:rPr>
          <w:lang/>
        </w:rPr>
        <w:t>57</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5C0EFF" w:rsidRPr="00480853" w:rsidRDefault="005C0EFF" w:rsidP="006A7FC8">
      <w:pPr>
        <w:pStyle w:val="1"/>
        <w:numPr>
          <w:ilvl w:val="0"/>
          <w:numId w:val="18"/>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6A7FC8">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6A7FC8">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6A7FC8">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845CCA">
        <w:rPr>
          <w:rFonts w:ascii="Times New Roman" w:hAnsi="Times New Roman"/>
          <w:spacing w:val="-6"/>
          <w:sz w:val="28"/>
          <w:szCs w:val="28"/>
        </w:rPr>
        <w:t xml:space="preserve"> </w:t>
      </w:r>
      <w:r w:rsidR="00845CCA">
        <w:rPr>
          <w:rFonts w:ascii="Times New Roman" w:hAnsi="Times New Roman"/>
          <w:spacing w:val="-6"/>
          <w:sz w:val="24"/>
          <w:szCs w:val="24"/>
        </w:rPr>
        <w:t>изготовлени</w:t>
      </w:r>
      <w:r w:rsidR="00456113">
        <w:rPr>
          <w:rFonts w:ascii="Times New Roman" w:hAnsi="Times New Roman"/>
          <w:spacing w:val="-6"/>
          <w:sz w:val="24"/>
          <w:szCs w:val="24"/>
        </w:rPr>
        <w:t>е комплекта</w:t>
      </w:r>
      <w:r w:rsidR="00845CCA">
        <w:rPr>
          <w:rFonts w:ascii="Times New Roman" w:hAnsi="Times New Roman"/>
          <w:spacing w:val="-6"/>
          <w:sz w:val="24"/>
          <w:szCs w:val="24"/>
        </w:rPr>
        <w:t xml:space="preserve"> </w:t>
      </w:r>
      <w:proofErr w:type="gramStart"/>
      <w:r w:rsidR="00845CCA">
        <w:rPr>
          <w:rFonts w:ascii="Times New Roman" w:hAnsi="Times New Roman"/>
          <w:spacing w:val="-6"/>
          <w:sz w:val="24"/>
          <w:szCs w:val="24"/>
        </w:rPr>
        <w:t>пресс-инструмента</w:t>
      </w:r>
      <w:proofErr w:type="gramEnd"/>
      <w:r w:rsidRPr="005C0EFF">
        <w:rPr>
          <w:rFonts w:ascii="Times New Roman" w:hAnsi="Times New Roman"/>
          <w:spacing w:val="-6"/>
          <w:sz w:val="28"/>
          <w:szCs w:val="28"/>
        </w:rPr>
        <w:t>.</w:t>
      </w:r>
    </w:p>
    <w:p w:rsidR="00480853" w:rsidRPr="00480853" w:rsidRDefault="008F7715" w:rsidP="006A7FC8">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5"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r w:rsidRPr="00E4127D">
          <w:rPr>
            <w:rStyle w:val="afd"/>
            <w:lang w:val="en-US"/>
          </w:rPr>
          <w:t>ru</w:t>
        </w:r>
      </w:hyperlink>
    </w:p>
    <w:p w:rsidR="00480853" w:rsidRPr="00480853" w:rsidRDefault="00262DBF" w:rsidP="006A7FC8">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6A7FC8">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845CCA">
        <w:rPr>
          <w:rFonts w:ascii="Times New Roman" w:hAnsi="Times New Roman"/>
          <w:spacing w:val="-6"/>
          <w:sz w:val="24"/>
          <w:szCs w:val="24"/>
        </w:rPr>
        <w:t>изготовлени</w:t>
      </w:r>
      <w:r w:rsidR="00456113">
        <w:rPr>
          <w:rFonts w:ascii="Times New Roman" w:hAnsi="Times New Roman"/>
          <w:spacing w:val="-6"/>
          <w:sz w:val="24"/>
          <w:szCs w:val="24"/>
        </w:rPr>
        <w:t>е</w:t>
      </w:r>
      <w:r w:rsidR="00845CCA">
        <w:rPr>
          <w:rFonts w:ascii="Times New Roman" w:hAnsi="Times New Roman"/>
          <w:spacing w:val="-6"/>
          <w:sz w:val="24"/>
          <w:szCs w:val="24"/>
        </w:rPr>
        <w:t xml:space="preserve"> </w:t>
      </w:r>
      <w:r w:rsidR="00456113">
        <w:rPr>
          <w:rFonts w:ascii="Times New Roman" w:hAnsi="Times New Roman"/>
          <w:spacing w:val="-6"/>
          <w:sz w:val="24"/>
          <w:szCs w:val="24"/>
        </w:rPr>
        <w:t xml:space="preserve">комплекта </w:t>
      </w:r>
      <w:proofErr w:type="gramStart"/>
      <w:r w:rsidR="00845CCA">
        <w:rPr>
          <w:rFonts w:ascii="Times New Roman" w:hAnsi="Times New Roman"/>
          <w:spacing w:val="-6"/>
          <w:sz w:val="24"/>
          <w:szCs w:val="24"/>
        </w:rPr>
        <w:t>пресс-инструмента</w:t>
      </w:r>
      <w:proofErr w:type="gramEnd"/>
      <w:r w:rsidR="00845CCA">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845CCA">
        <w:rPr>
          <w:b/>
          <w:szCs w:val="28"/>
        </w:rPr>
        <w:t>поставки</w:t>
      </w:r>
      <w:r w:rsidRPr="005C0EFF">
        <w:rPr>
          <w:sz w:val="28"/>
          <w:szCs w:val="28"/>
        </w:rPr>
        <w:t>:</w:t>
      </w:r>
      <w:r w:rsidR="00480853">
        <w:rPr>
          <w:sz w:val="28"/>
          <w:szCs w:val="28"/>
        </w:rPr>
        <w:t xml:space="preserve"> </w:t>
      </w:r>
      <w:r w:rsidR="00456113">
        <w:t xml:space="preserve">единовременно, </w:t>
      </w:r>
      <w:r w:rsidR="00480853" w:rsidRPr="00480853">
        <w:rPr>
          <w:szCs w:val="28"/>
        </w:rPr>
        <w:t xml:space="preserve">не позднее </w:t>
      </w:r>
      <w:r w:rsidR="00845CCA">
        <w:rPr>
          <w:szCs w:val="28"/>
        </w:rPr>
        <w:t xml:space="preserve">60 календарных дней после </w:t>
      </w:r>
      <w:r w:rsidR="006E5AC8">
        <w:rPr>
          <w:szCs w:val="28"/>
        </w:rPr>
        <w:t>о</w:t>
      </w:r>
      <w:r w:rsidR="00845CCA">
        <w:rPr>
          <w:szCs w:val="28"/>
        </w:rPr>
        <w:t>платы аванса.</w:t>
      </w:r>
    </w:p>
    <w:p w:rsidR="008F7715" w:rsidRPr="00071C71" w:rsidRDefault="002F552B" w:rsidP="000F4BB1">
      <w:pPr>
        <w:tabs>
          <w:tab w:val="left" w:pos="1134"/>
        </w:tabs>
        <w:ind w:firstLine="426"/>
        <w:contextualSpacing/>
        <w:jc w:val="both"/>
        <w:rPr>
          <w:szCs w:val="28"/>
        </w:rPr>
      </w:pPr>
      <w:proofErr w:type="gramStart"/>
      <w:r w:rsidRPr="00480853">
        <w:rPr>
          <w:b/>
          <w:szCs w:val="28"/>
        </w:rPr>
        <w:t xml:space="preserve">Место </w:t>
      </w:r>
      <w:r w:rsidR="00845CCA">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roofErr w:type="gramEnd"/>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845CCA" w:rsidRDefault="00845CCA" w:rsidP="000F4BB1">
      <w:pPr>
        <w:tabs>
          <w:tab w:val="left" w:pos="1134"/>
        </w:tabs>
        <w:ind w:firstLine="426"/>
        <w:contextualSpacing/>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0F4BB1" w:rsidRDefault="000129E6" w:rsidP="000F4BB1">
      <w:pPr>
        <w:tabs>
          <w:tab w:val="left" w:pos="1134"/>
        </w:tabs>
        <w:ind w:firstLine="426"/>
        <w:contextualSpacing/>
        <w:jc w:val="both"/>
      </w:pPr>
      <w:r w:rsidRPr="000F4BB1">
        <w:t xml:space="preserve">Предложение частичного выполнения </w:t>
      </w:r>
      <w:r w:rsidR="00BA3C22" w:rsidRPr="006E5AC8">
        <w:t>постав</w:t>
      </w:r>
      <w:r w:rsidR="006E5AC8">
        <w:t xml:space="preserve">ки </w:t>
      </w:r>
      <w:r w:rsidRPr="006E5AC8">
        <w:t>не допускается.</w:t>
      </w:r>
    </w:p>
    <w:p w:rsidR="005D6E3F" w:rsidRPr="006B251C" w:rsidRDefault="004B3019" w:rsidP="006A7FC8">
      <w:pPr>
        <w:pStyle w:val="afff1"/>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456113" w:rsidRPr="00FF06B9">
        <w:rPr>
          <w:rFonts w:ascii="Times New Roman" w:hAnsi="Times New Roman"/>
          <w:sz w:val="24"/>
          <w:szCs w:val="24"/>
        </w:rPr>
        <w:t xml:space="preserve">Аванс – не более 50% от стоимости договора поставки в течение </w:t>
      </w:r>
      <w:r w:rsidR="006B251C">
        <w:rPr>
          <w:rFonts w:ascii="Times New Roman" w:hAnsi="Times New Roman"/>
          <w:sz w:val="24"/>
          <w:szCs w:val="24"/>
        </w:rPr>
        <w:t>15</w:t>
      </w:r>
      <w:r w:rsidR="00456113" w:rsidRPr="00FF06B9">
        <w:rPr>
          <w:rFonts w:ascii="Times New Roman" w:hAnsi="Times New Roman"/>
          <w:sz w:val="24"/>
          <w:szCs w:val="24"/>
        </w:rPr>
        <w:t xml:space="preserve"> (</w:t>
      </w:r>
      <w:r w:rsidR="006B251C">
        <w:rPr>
          <w:rFonts w:ascii="Times New Roman" w:hAnsi="Times New Roman"/>
          <w:sz w:val="24"/>
          <w:szCs w:val="24"/>
        </w:rPr>
        <w:t>пятнадцати</w:t>
      </w:r>
      <w:r w:rsidR="00456113" w:rsidRPr="00FF06B9">
        <w:rPr>
          <w:rFonts w:ascii="Times New Roman" w:hAnsi="Times New Roman"/>
          <w:sz w:val="24"/>
          <w:szCs w:val="24"/>
        </w:rPr>
        <w:t xml:space="preserve">) </w:t>
      </w:r>
      <w:r w:rsidR="006B251C">
        <w:rPr>
          <w:rFonts w:ascii="Times New Roman" w:hAnsi="Times New Roman"/>
          <w:sz w:val="24"/>
          <w:szCs w:val="24"/>
        </w:rPr>
        <w:t>календарных</w:t>
      </w:r>
      <w:r w:rsidR="00456113" w:rsidRPr="00FF06B9">
        <w:rPr>
          <w:rFonts w:ascii="Times New Roman" w:hAnsi="Times New Roman"/>
          <w:sz w:val="24"/>
          <w:szCs w:val="24"/>
        </w:rPr>
        <w:t xml:space="preserve"> дней со </w:t>
      </w:r>
      <w:r w:rsidR="00456113" w:rsidRPr="00FF06B9">
        <w:rPr>
          <w:rStyle w:val="af7"/>
          <w:rFonts w:ascii="Times New Roman" w:hAnsi="Times New Roman"/>
        </w:rPr>
        <w:t>дня подписания настоящего договора, оформленного в соответствующем порядке, с подлинными подписями и печатью</w:t>
      </w:r>
      <w:r w:rsidR="00456113" w:rsidRPr="00FF06B9">
        <w:rPr>
          <w:rFonts w:ascii="Times New Roman" w:hAnsi="Times New Roman"/>
          <w:sz w:val="24"/>
          <w:szCs w:val="24"/>
        </w:rPr>
        <w:t xml:space="preserve">. Окончательный расчёт осуществляется в течение </w:t>
      </w:r>
      <w:r w:rsidR="006B251C">
        <w:rPr>
          <w:rFonts w:ascii="Times New Roman" w:hAnsi="Times New Roman"/>
          <w:sz w:val="24"/>
          <w:szCs w:val="24"/>
        </w:rPr>
        <w:t>40</w:t>
      </w:r>
      <w:r w:rsidR="00456113" w:rsidRPr="00FF06B9">
        <w:rPr>
          <w:rFonts w:ascii="Times New Roman" w:hAnsi="Times New Roman"/>
          <w:sz w:val="24"/>
          <w:szCs w:val="24"/>
        </w:rPr>
        <w:t xml:space="preserve"> (</w:t>
      </w:r>
      <w:r w:rsidR="006B251C">
        <w:rPr>
          <w:rFonts w:ascii="Times New Roman" w:hAnsi="Times New Roman"/>
          <w:sz w:val="24"/>
          <w:szCs w:val="24"/>
        </w:rPr>
        <w:t>сорока</w:t>
      </w:r>
      <w:r w:rsidR="00456113" w:rsidRPr="00FF06B9">
        <w:rPr>
          <w:rFonts w:ascii="Times New Roman" w:hAnsi="Times New Roman"/>
          <w:sz w:val="24"/>
          <w:szCs w:val="24"/>
        </w:rPr>
        <w:t xml:space="preserve">) </w:t>
      </w:r>
      <w:r w:rsidR="006B251C">
        <w:rPr>
          <w:rFonts w:ascii="Times New Roman" w:hAnsi="Times New Roman"/>
          <w:sz w:val="24"/>
          <w:szCs w:val="24"/>
        </w:rPr>
        <w:t>календарных</w:t>
      </w:r>
      <w:r w:rsidR="00456113" w:rsidRPr="00FF06B9">
        <w:rPr>
          <w:rFonts w:ascii="Times New Roman" w:hAnsi="Times New Roman"/>
          <w:sz w:val="24"/>
          <w:szCs w:val="24"/>
        </w:rPr>
        <w:t xml:space="preserve"> дней после подписания</w:t>
      </w:r>
      <w:r w:rsidR="006B251C">
        <w:rPr>
          <w:rFonts w:ascii="Times New Roman" w:hAnsi="Times New Roman"/>
          <w:sz w:val="24"/>
          <w:szCs w:val="24"/>
        </w:rPr>
        <w:t xml:space="preserve"> </w:t>
      </w:r>
      <w:r w:rsidR="006B251C" w:rsidRPr="006B251C">
        <w:rPr>
          <w:rFonts w:ascii="Times New Roman" w:hAnsi="Times New Roman"/>
          <w:sz w:val="24"/>
          <w:szCs w:val="24"/>
        </w:rPr>
        <w:t>Сторонами товарной накладной по форме ТОРГ-12, актом технической приемки выполненных работ</w:t>
      </w:r>
      <w:r w:rsidR="000F4BB1" w:rsidRPr="006B251C">
        <w:rPr>
          <w:rFonts w:ascii="Times New Roman" w:hAnsi="Times New Roman"/>
          <w:sz w:val="24"/>
          <w:szCs w:val="24"/>
        </w:rPr>
        <w:t>.</w:t>
      </w:r>
    </w:p>
    <w:p w:rsidR="000F4BB1" w:rsidRDefault="00456113" w:rsidP="000F4BB1">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w:t>
      </w:r>
      <w:r w:rsidRPr="002F2607">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Pr>
          <w:b/>
          <w:i/>
        </w:rPr>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6A7FC8">
      <w:pPr>
        <w:pStyle w:val="afff1"/>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6B251C" w:rsidRPr="006B251C">
        <w:rPr>
          <w:rFonts w:ascii="Times New Roman" w:hAnsi="Times New Roman"/>
          <w:sz w:val="24"/>
          <w:szCs w:val="24"/>
        </w:rPr>
        <w:t>1</w:t>
      </w:r>
      <w:r w:rsidR="006B251C">
        <w:rPr>
          <w:rFonts w:ascii="Times New Roman" w:hAnsi="Times New Roman"/>
          <w:sz w:val="24"/>
          <w:szCs w:val="24"/>
        </w:rPr>
        <w:t xml:space="preserve"> </w:t>
      </w:r>
      <w:r w:rsidR="006B251C" w:rsidRPr="006B251C">
        <w:rPr>
          <w:rFonts w:ascii="Times New Roman" w:hAnsi="Times New Roman"/>
          <w:sz w:val="24"/>
          <w:szCs w:val="24"/>
        </w:rPr>
        <w:t>568</w:t>
      </w:r>
      <w:r w:rsidR="006B251C">
        <w:rPr>
          <w:rFonts w:ascii="Times New Roman" w:hAnsi="Times New Roman"/>
          <w:sz w:val="24"/>
          <w:szCs w:val="24"/>
        </w:rPr>
        <w:t xml:space="preserve"> </w:t>
      </w:r>
      <w:r w:rsidR="006B251C" w:rsidRPr="006B251C">
        <w:rPr>
          <w:rFonts w:ascii="Times New Roman" w:hAnsi="Times New Roman"/>
          <w:sz w:val="24"/>
          <w:szCs w:val="24"/>
        </w:rPr>
        <w:t>928</w:t>
      </w:r>
      <w:r w:rsidR="00071C71">
        <w:rPr>
          <w:rFonts w:ascii="Times New Roman" w:hAnsi="Times New Roman"/>
          <w:sz w:val="28"/>
          <w:szCs w:val="28"/>
        </w:rPr>
        <w:t xml:space="preserve"> </w:t>
      </w:r>
      <w:r w:rsidR="00071C71" w:rsidRPr="00071C71">
        <w:rPr>
          <w:rFonts w:ascii="Times New Roman" w:hAnsi="Times New Roman"/>
          <w:sz w:val="24"/>
          <w:szCs w:val="28"/>
        </w:rPr>
        <w:t>рублей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456113" w:rsidRPr="00456113" w:rsidRDefault="00456113" w:rsidP="00456113">
      <w:pPr>
        <w:tabs>
          <w:tab w:val="left" w:pos="1134"/>
        </w:tabs>
        <w:ind w:firstLine="426"/>
        <w:contextualSpacing/>
        <w:jc w:val="both"/>
        <w:rPr>
          <w:i/>
        </w:rPr>
      </w:pPr>
      <w:r w:rsidRPr="00456113">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456113" w:rsidRDefault="00456113" w:rsidP="00456113">
      <w:pPr>
        <w:tabs>
          <w:tab w:val="left" w:pos="1134"/>
        </w:tabs>
        <w:ind w:firstLine="426"/>
        <w:contextualSpacing/>
        <w:jc w:val="both"/>
        <w:rPr>
          <w:i/>
        </w:rPr>
      </w:pPr>
      <w:r w:rsidRPr="00456113">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6B251C" w:rsidRDefault="007A7615" w:rsidP="00071C71">
      <w:pPr>
        <w:tabs>
          <w:tab w:val="left" w:pos="1134"/>
        </w:tabs>
        <w:ind w:firstLine="426"/>
        <w:contextualSpacing/>
        <w:jc w:val="both"/>
      </w:pPr>
      <w:r w:rsidRPr="00071C71">
        <w:rPr>
          <w:b/>
        </w:rPr>
        <w:t>Цена договора включает в себя:</w:t>
      </w:r>
      <w:r w:rsidR="00071C71">
        <w:rPr>
          <w:b/>
        </w:rPr>
        <w:t xml:space="preserve"> </w:t>
      </w:r>
      <w:r w:rsidR="006B251C">
        <w:t xml:space="preserve">стоимость оборудования, стоимость тары (упаковки),  расходы на перевозку, страхование, экспедирование, </w:t>
      </w:r>
      <w:r w:rsidR="006B251C" w:rsidRPr="00253AD1">
        <w:t>доставку на склад Заказчика</w:t>
      </w:r>
      <w:r w:rsidR="006B251C">
        <w:t xml:space="preserve"> расположенного по адресу: </w:t>
      </w:r>
      <w:r w:rsidR="006B251C" w:rsidRPr="002D77DF">
        <w:t>Московская обл., г. Подольск, ул. Железнодорожная, д. 24</w:t>
      </w:r>
      <w:r w:rsidR="006B251C" w:rsidRPr="00253AD1">
        <w:t xml:space="preserve">, </w:t>
      </w:r>
      <w:r w:rsidR="006B251C" w:rsidRPr="007564BD">
        <w:t>разгрузку,</w:t>
      </w:r>
      <w:r w:rsidR="006B251C">
        <w:t xml:space="preserve"> </w:t>
      </w:r>
      <w:r w:rsidR="006B251C" w:rsidRPr="00253AD1">
        <w:t>полный комплект технической документации, уплату таможенных пошлин, налогов</w:t>
      </w:r>
      <w:r w:rsidR="006B251C">
        <w:t>, сборов</w:t>
      </w:r>
      <w:r w:rsidR="006B251C" w:rsidRPr="00253AD1">
        <w:t xml:space="preserve"> и других обязательных </w:t>
      </w:r>
      <w:r w:rsidR="006B251C" w:rsidRPr="00253AD1">
        <w:lastRenderedPageBreak/>
        <w:t>платежей</w:t>
      </w:r>
      <w:r w:rsidR="006B251C" w:rsidRPr="009D2514">
        <w:t xml:space="preserve"> </w:t>
      </w:r>
      <w:r w:rsidR="006B251C"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6B251C">
        <w:t>.</w:t>
      </w:r>
    </w:p>
    <w:p w:rsidR="00594882" w:rsidRPr="00594882" w:rsidRDefault="00594882" w:rsidP="006A7FC8">
      <w:pPr>
        <w:pStyle w:val="afff1"/>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6A7FC8">
      <w:pPr>
        <w:pStyle w:val="afff1"/>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633B7C" w:rsidRDefault="00633B7C" w:rsidP="006A7FC8">
      <w:pPr>
        <w:pStyle w:val="afff1"/>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sidRPr="00812AB8">
        <w:rPr>
          <w:rFonts w:ascii="Times New Roman" w:eastAsia="Times New Roman" w:hAnsi="Times New Roman"/>
          <w:szCs w:val="24"/>
          <w:lang w:eastAsia="ru-RU"/>
        </w:rPr>
        <w:t xml:space="preserve"> </w:t>
      </w:r>
      <w:r w:rsidRPr="00812AB8">
        <w:rPr>
          <w:rFonts w:ascii="Times New Roman" w:hAnsi="Times New Roman"/>
          <w:sz w:val="24"/>
        </w:rPr>
        <w:t>не требуется.</w:t>
      </w:r>
    </w:p>
    <w:p w:rsidR="00633B7C" w:rsidRPr="001014F4" w:rsidRDefault="00633B7C" w:rsidP="006A7FC8">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633B7C" w:rsidRPr="001014F4" w:rsidRDefault="00633B7C" w:rsidP="00633B7C">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d"/>
            <w:b/>
            <w:i/>
          </w:rPr>
          <w:t>www.</w:t>
        </w:r>
        <w:r w:rsidRPr="001014F4">
          <w:rPr>
            <w:rStyle w:val="afd"/>
            <w:b/>
            <w:i/>
            <w:lang w:val="en-US"/>
          </w:rPr>
          <w:t>a</w:t>
        </w:r>
        <w:r w:rsidRPr="001014F4">
          <w:rPr>
            <w:rStyle w:val="afd"/>
            <w:b/>
            <w:i/>
          </w:rPr>
          <w:t>-</w:t>
        </w:r>
        <w:r w:rsidRPr="001014F4">
          <w:rPr>
            <w:rStyle w:val="afd"/>
            <w:b/>
            <w:i/>
            <w:lang w:val="en-US"/>
          </w:rPr>
          <w:t>k</w:t>
        </w:r>
        <w:r w:rsidRPr="001014F4">
          <w:rPr>
            <w:rStyle w:val="afd"/>
            <w:b/>
            <w:i/>
          </w:rPr>
          <w:t>-</w:t>
        </w:r>
        <w:r w:rsidRPr="001014F4">
          <w:rPr>
            <w:rStyle w:val="afd"/>
            <w:b/>
            <w:i/>
            <w:lang w:val="en-US"/>
          </w:rPr>
          <w:t>d</w:t>
        </w:r>
        <w:r w:rsidRPr="001014F4">
          <w:rPr>
            <w:rStyle w:val="afd"/>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633B7C" w:rsidRPr="001014F4" w:rsidRDefault="00633B7C" w:rsidP="00633B7C">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3B7C" w:rsidRPr="001014F4" w:rsidRDefault="00633B7C" w:rsidP="00633B7C">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633B7C" w:rsidRPr="001014F4" w:rsidRDefault="00633B7C" w:rsidP="006A7FC8">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633B7C" w:rsidRPr="001014F4" w:rsidRDefault="00633B7C" w:rsidP="00633B7C">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633B7C" w:rsidRPr="005C0EFF" w:rsidRDefault="00633B7C" w:rsidP="00633B7C">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11" w:name="_Ref320025392"/>
      <w:r w:rsidRPr="001014F4">
        <w:t>Официальный</w:t>
      </w:r>
      <w:r w:rsidRPr="001014F4">
        <w:rPr>
          <w:spacing w:val="-6"/>
        </w:rPr>
        <w:t xml:space="preserve"> государственный сайт </w:t>
      </w:r>
      <w:r w:rsidRPr="001014F4">
        <w:t>(</w:t>
      </w:r>
      <w:hyperlink r:id="rId17" w:history="1">
        <w:r w:rsidRPr="001014F4">
          <w:rPr>
            <w:rStyle w:val="afd"/>
            <w:rFonts w:eastAsia="Calibri"/>
            <w:lang w:eastAsia="en-US"/>
          </w:rPr>
          <w:t>http://www.zakupki.gov.ru</w:t>
        </w:r>
      </w:hyperlink>
      <w:r w:rsidRPr="001014F4">
        <w:t>),</w:t>
      </w:r>
      <w:bookmarkEnd w:id="11"/>
      <w:r w:rsidRPr="005C0EFF">
        <w:rPr>
          <w:sz w:val="28"/>
          <w:szCs w:val="28"/>
        </w:rPr>
        <w:t xml:space="preserve"> </w:t>
      </w:r>
    </w:p>
    <w:p w:rsidR="00633B7C" w:rsidRPr="001014F4" w:rsidRDefault="00633B7C" w:rsidP="00633B7C">
      <w:pPr>
        <w:tabs>
          <w:tab w:val="left" w:pos="1134"/>
        </w:tabs>
        <w:ind w:firstLine="426"/>
        <w:contextualSpacing/>
        <w:jc w:val="both"/>
        <w:rPr>
          <w:szCs w:val="28"/>
        </w:rPr>
      </w:pPr>
      <w:r w:rsidRPr="001014F4">
        <w:rPr>
          <w:szCs w:val="28"/>
        </w:rPr>
        <w:t>Копии публикации документов по данной закупке:</w:t>
      </w:r>
    </w:p>
    <w:p w:rsidR="00633B7C" w:rsidRPr="001014F4" w:rsidRDefault="00633B7C" w:rsidP="006A7FC8">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633B7C" w:rsidRPr="00812AB8" w:rsidRDefault="00633B7C" w:rsidP="006A7FC8">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d"/>
            <w:rFonts w:ascii="Times New Roman" w:hAnsi="Times New Roman"/>
            <w:sz w:val="24"/>
            <w:szCs w:val="24"/>
          </w:rPr>
          <w:t>www.</w:t>
        </w:r>
        <w:r w:rsidRPr="001014F4">
          <w:rPr>
            <w:rStyle w:val="afd"/>
            <w:rFonts w:ascii="Times New Roman" w:hAnsi="Times New Roman"/>
            <w:sz w:val="24"/>
            <w:szCs w:val="24"/>
            <w:lang w:val="en-US"/>
          </w:rPr>
          <w:t>a</w:t>
        </w:r>
        <w:r w:rsidRPr="001014F4">
          <w:rPr>
            <w:rStyle w:val="afd"/>
            <w:rFonts w:ascii="Times New Roman" w:hAnsi="Times New Roman"/>
            <w:sz w:val="24"/>
            <w:szCs w:val="24"/>
          </w:rPr>
          <w:t>-</w:t>
        </w:r>
        <w:r w:rsidRPr="001014F4">
          <w:rPr>
            <w:rStyle w:val="afd"/>
            <w:rFonts w:ascii="Times New Roman" w:hAnsi="Times New Roman"/>
            <w:sz w:val="24"/>
            <w:szCs w:val="24"/>
            <w:lang w:val="en-US"/>
          </w:rPr>
          <w:t>k</w:t>
        </w:r>
        <w:r w:rsidRPr="001014F4">
          <w:rPr>
            <w:rStyle w:val="afd"/>
            <w:rFonts w:ascii="Times New Roman" w:hAnsi="Times New Roman"/>
            <w:sz w:val="24"/>
            <w:szCs w:val="24"/>
          </w:rPr>
          <w:t>-</w:t>
        </w:r>
        <w:r w:rsidRPr="001014F4">
          <w:rPr>
            <w:rStyle w:val="afd"/>
            <w:rFonts w:ascii="Times New Roman" w:hAnsi="Times New Roman"/>
            <w:sz w:val="24"/>
            <w:szCs w:val="24"/>
            <w:lang w:val="en-US"/>
          </w:rPr>
          <w:t>d</w:t>
        </w:r>
        <w:r w:rsidRPr="001014F4">
          <w:rPr>
            <w:rStyle w:val="afd"/>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633B7C" w:rsidRDefault="00633B7C" w:rsidP="006A7FC8">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10-00 (время московское) «</w:t>
      </w:r>
      <w:r w:rsidR="0019210D" w:rsidRPr="0019210D">
        <w:rPr>
          <w:rFonts w:ascii="Times New Roman" w:hAnsi="Times New Roman"/>
          <w:spacing w:val="-6"/>
          <w:sz w:val="24"/>
          <w:szCs w:val="28"/>
        </w:rPr>
        <w:t>08</w:t>
      </w:r>
      <w:r w:rsidRPr="00C00246">
        <w:rPr>
          <w:rFonts w:ascii="Times New Roman" w:hAnsi="Times New Roman"/>
          <w:spacing w:val="-6"/>
          <w:sz w:val="24"/>
          <w:szCs w:val="28"/>
        </w:rPr>
        <w:t xml:space="preserve">» </w:t>
      </w:r>
      <w:r w:rsidR="004501AE">
        <w:rPr>
          <w:rFonts w:ascii="Times New Roman" w:hAnsi="Times New Roman"/>
          <w:spacing w:val="-6"/>
          <w:sz w:val="24"/>
          <w:szCs w:val="28"/>
        </w:rPr>
        <w:t>июня</w:t>
      </w:r>
      <w:r w:rsidRPr="00C00246">
        <w:rPr>
          <w:rFonts w:ascii="Times New Roman" w:hAnsi="Times New Roman"/>
          <w:spacing w:val="-6"/>
          <w:sz w:val="24"/>
          <w:szCs w:val="28"/>
        </w:rPr>
        <w:t xml:space="preserve"> 2015 года. </w:t>
      </w:r>
    </w:p>
    <w:p w:rsidR="00633B7C" w:rsidRPr="00C00246" w:rsidRDefault="00633B7C" w:rsidP="00633B7C">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633B7C" w:rsidRPr="00A711C2" w:rsidRDefault="00633B7C" w:rsidP="00633B7C">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19210D" w:rsidRPr="0019210D">
        <w:rPr>
          <w:spacing w:val="-6"/>
        </w:rPr>
        <w:t>09</w:t>
      </w:r>
      <w:r w:rsidRPr="00C00246">
        <w:rPr>
          <w:spacing w:val="-6"/>
        </w:rPr>
        <w:t xml:space="preserve">» </w:t>
      </w:r>
      <w:r w:rsidR="004501AE">
        <w:rPr>
          <w:spacing w:val="-6"/>
        </w:rPr>
        <w:t>июня</w:t>
      </w:r>
      <w:r>
        <w:rPr>
          <w:spacing w:val="-6"/>
        </w:rPr>
        <w:t xml:space="preserve"> 2015</w:t>
      </w:r>
      <w:r w:rsidRPr="00C00246">
        <w:rPr>
          <w:spacing w:val="-6"/>
        </w:rPr>
        <w:t xml:space="preserve"> года</w:t>
      </w:r>
    </w:p>
    <w:p w:rsidR="00A711C2" w:rsidRPr="00A711C2" w:rsidRDefault="00A711C2" w:rsidP="00633B7C">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19210D">
        <w:rPr>
          <w:lang w:val="en-US"/>
        </w:rPr>
        <w:t>26</w:t>
      </w:r>
      <w:r w:rsidRPr="00A711C2">
        <w:t xml:space="preserve">» </w:t>
      </w:r>
      <w:r w:rsidR="002D36BE">
        <w:t>июня</w:t>
      </w:r>
      <w:r w:rsidRPr="00A711C2">
        <w:t xml:space="preserve"> 2015 года.</w:t>
      </w:r>
    </w:p>
    <w:p w:rsidR="00633B7C" w:rsidRPr="00812AB8" w:rsidRDefault="00633B7C" w:rsidP="006A7FC8">
      <w:pPr>
        <w:pStyle w:val="afff1"/>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sidR="0019210D">
        <w:rPr>
          <w:rFonts w:ascii="Times New Roman" w:hAnsi="Times New Roman"/>
          <w:sz w:val="24"/>
          <w:szCs w:val="24"/>
          <w:lang w:val="en-US"/>
        </w:rPr>
        <w:t>26</w:t>
      </w:r>
      <w:r w:rsidRPr="00812AB8">
        <w:rPr>
          <w:rFonts w:ascii="Times New Roman" w:hAnsi="Times New Roman"/>
          <w:sz w:val="24"/>
          <w:szCs w:val="24"/>
        </w:rPr>
        <w:t xml:space="preserve">» </w:t>
      </w:r>
      <w:r w:rsidR="002D36BE">
        <w:rPr>
          <w:rFonts w:ascii="Times New Roman" w:hAnsi="Times New Roman"/>
          <w:sz w:val="24"/>
          <w:szCs w:val="24"/>
        </w:rPr>
        <w:t>июня</w:t>
      </w:r>
      <w:r w:rsidRPr="00812AB8">
        <w:rPr>
          <w:rFonts w:ascii="Times New Roman" w:hAnsi="Times New Roman"/>
          <w:sz w:val="24"/>
          <w:szCs w:val="24"/>
        </w:rPr>
        <w:t xml:space="preserve"> 2015 г. </w:t>
      </w:r>
    </w:p>
    <w:p w:rsidR="00633B7C" w:rsidRPr="00101FDC" w:rsidRDefault="00633B7C" w:rsidP="006A7FC8">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33B7C" w:rsidRPr="00101FDC" w:rsidRDefault="00633B7C" w:rsidP="00633B7C">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633B7C" w:rsidRPr="00101FDC" w:rsidRDefault="00633B7C" w:rsidP="00633B7C">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33B7C" w:rsidRPr="00101FDC" w:rsidRDefault="00633B7C" w:rsidP="00633B7C">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33B7C" w:rsidRPr="00101FDC" w:rsidRDefault="00633B7C" w:rsidP="00633B7C">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Pr>
          <w:rFonts w:eastAsia="Calibri"/>
          <w:spacing w:val="-6"/>
          <w:lang w:eastAsia="en-US"/>
        </w:rPr>
        <w:t xml:space="preserve">течение </w:t>
      </w:r>
      <w:r w:rsidRPr="00115709">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633B7C" w:rsidRPr="00101FDC" w:rsidRDefault="00633B7C" w:rsidP="00633B7C">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33B7C" w:rsidRDefault="00633B7C" w:rsidP="00633B7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15709">
        <w:rPr>
          <w:bCs/>
          <w:iCs/>
        </w:rPr>
        <w:t>в течение 10 (десяти) дней</w:t>
      </w:r>
      <w:r w:rsidRPr="00101FDC">
        <w:t xml:space="preserve"> </w:t>
      </w:r>
      <w:r w:rsidRPr="00101FDC">
        <w:rPr>
          <w:rFonts w:eastAsia="Calibri"/>
          <w:spacing w:val="-6"/>
          <w:lang w:eastAsia="en-US"/>
        </w:rPr>
        <w:t>со дня направления указанного договора.</w:t>
      </w:r>
    </w:p>
    <w:p w:rsidR="00633B7C" w:rsidRPr="00C85360" w:rsidRDefault="00633B7C" w:rsidP="00633B7C">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633B7C" w:rsidRPr="00C85360" w:rsidRDefault="00633B7C" w:rsidP="006A7FC8">
      <w:pPr>
        <w:pStyle w:val="afff1"/>
        <w:numPr>
          <w:ilvl w:val="0"/>
          <w:numId w:val="17"/>
        </w:numPr>
        <w:tabs>
          <w:tab w:val="left" w:pos="0"/>
          <w:tab w:val="left" w:pos="1134"/>
        </w:tabs>
        <w:spacing w:after="0" w:line="240" w:lineRule="auto"/>
        <w:ind w:left="644"/>
        <w:jc w:val="both"/>
        <w:rPr>
          <w:rFonts w:ascii="Times New Roman" w:hAnsi="Times New Roman"/>
          <w:spacing w:val="-6"/>
          <w:sz w:val="28"/>
          <w:szCs w:val="28"/>
        </w:rPr>
      </w:pPr>
      <w:r w:rsidRPr="00C85360">
        <w:rPr>
          <w:rFonts w:ascii="Times New Roman" w:hAnsi="Times New Roman"/>
          <w:b/>
          <w:sz w:val="24"/>
          <w:szCs w:val="24"/>
        </w:rPr>
        <w:t>Обеспечение</w:t>
      </w:r>
      <w:r w:rsidRPr="00C85360">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8"/>
          <w:szCs w:val="28"/>
        </w:rPr>
        <w:t>:</w:t>
      </w:r>
      <w:r w:rsidRPr="00C85360">
        <w:rPr>
          <w:spacing w:val="-6"/>
          <w:sz w:val="28"/>
          <w:szCs w:val="28"/>
        </w:rPr>
        <w:tab/>
      </w:r>
    </w:p>
    <w:p w:rsidR="00633B7C" w:rsidRPr="006C2F15" w:rsidRDefault="00633B7C" w:rsidP="00633B7C">
      <w:pPr>
        <w:pStyle w:val="affff0"/>
        <w:shd w:val="clear" w:color="auto" w:fill="FFFFFF"/>
        <w:jc w:val="both"/>
        <w:rPr>
          <w:color w:val="FF0000"/>
        </w:rPr>
      </w:pPr>
      <w:proofErr w:type="gramStart"/>
      <w:r>
        <w:rPr>
          <w:b/>
        </w:rPr>
        <w:t xml:space="preserve">- </w:t>
      </w:r>
      <w:r w:rsidRPr="006C2F15">
        <w:rPr>
          <w:b/>
        </w:rPr>
        <w:t>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633B7C" w:rsidRPr="006C2F15" w:rsidRDefault="00633B7C" w:rsidP="00633B7C">
      <w:pPr>
        <w:pStyle w:val="affff0"/>
        <w:shd w:val="clear" w:color="auto" w:fill="FFFFFF"/>
        <w:ind w:firstLine="426"/>
        <w:jc w:val="both"/>
        <w:rPr>
          <w:b/>
        </w:rPr>
      </w:pPr>
      <w:r w:rsidRPr="006C2F15">
        <w:rPr>
          <w:b/>
        </w:rPr>
        <w:t>Участник закупки, вправе в заявке:</w:t>
      </w:r>
    </w:p>
    <w:p w:rsidR="00633B7C" w:rsidRPr="006C2F15" w:rsidRDefault="00633B7C" w:rsidP="006A7FC8">
      <w:pPr>
        <w:pStyle w:val="affff0"/>
        <w:numPr>
          <w:ilvl w:val="0"/>
          <w:numId w:val="22"/>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33B7C" w:rsidRPr="006C2F15" w:rsidRDefault="00633B7C" w:rsidP="006A7FC8">
      <w:pPr>
        <w:pStyle w:val="affff0"/>
        <w:numPr>
          <w:ilvl w:val="0"/>
          <w:numId w:val="22"/>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633B7C" w:rsidRDefault="00633B7C" w:rsidP="00633B7C">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633B7C" w:rsidRPr="006C2F15" w:rsidRDefault="00633B7C" w:rsidP="00633B7C">
      <w:pPr>
        <w:tabs>
          <w:tab w:val="left" w:pos="993"/>
        </w:tabs>
        <w:ind w:firstLine="426"/>
        <w:jc w:val="both"/>
        <w:rPr>
          <w:b/>
        </w:rPr>
      </w:pPr>
      <w:r w:rsidRPr="006C2F15">
        <w:rPr>
          <w:b/>
        </w:rPr>
        <w:t xml:space="preserve">На основании приказа Госкорпорации «Росатом» №1/768-П от 22.08.2012г. </w:t>
      </w:r>
    </w:p>
    <w:p w:rsidR="00633B7C" w:rsidRPr="006C2F15" w:rsidRDefault="00633B7C" w:rsidP="00633B7C">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633B7C" w:rsidRPr="006C2F15" w:rsidRDefault="00633B7C" w:rsidP="00633B7C">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633B7C" w:rsidRPr="006C2F15" w:rsidRDefault="00633B7C" w:rsidP="00633B7C">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633B7C" w:rsidRPr="006C2F15" w:rsidRDefault="00633B7C" w:rsidP="00633B7C">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33B7C" w:rsidRPr="006C2F15" w:rsidRDefault="00633B7C" w:rsidP="00633B7C">
      <w:pPr>
        <w:ind w:firstLine="426"/>
        <w:contextualSpacing/>
        <w:jc w:val="both"/>
      </w:pPr>
      <w:r w:rsidRPr="006C2F15">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33B7C" w:rsidRPr="006C2F15" w:rsidRDefault="00633B7C" w:rsidP="00633B7C">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33B7C" w:rsidRPr="006C2F15" w:rsidRDefault="00633B7C" w:rsidP="00633B7C">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633B7C" w:rsidRPr="006C2F15" w:rsidRDefault="00633B7C" w:rsidP="00633B7C">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33B7C" w:rsidRPr="006C2F15" w:rsidRDefault="00633B7C" w:rsidP="00633B7C">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33B7C" w:rsidRPr="006C2F15" w:rsidRDefault="00633B7C" w:rsidP="00633B7C">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633B7C" w:rsidRPr="006C2F15" w:rsidRDefault="00633B7C" w:rsidP="00633B7C">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633B7C" w:rsidRPr="006C2F15" w:rsidRDefault="00633B7C" w:rsidP="00633B7C">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633B7C" w:rsidRPr="006C2F15" w:rsidRDefault="00633B7C" w:rsidP="00633B7C">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33B7C" w:rsidRPr="006C2F15" w:rsidRDefault="00633B7C" w:rsidP="00633B7C">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33B7C" w:rsidRPr="006C2F15" w:rsidRDefault="00633B7C" w:rsidP="00633B7C">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633B7C" w:rsidRPr="006C2F15" w:rsidRDefault="00633B7C" w:rsidP="00633B7C">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633B7C" w:rsidRPr="006C2F15" w:rsidRDefault="00633B7C" w:rsidP="00633B7C">
      <w:pPr>
        <w:ind w:firstLine="426"/>
        <w:contextualSpacing/>
        <w:jc w:val="both"/>
      </w:pPr>
      <w:r w:rsidRPr="006C2F15">
        <w:t>2. Требования к Банкам-партнерам Госкорпорации «Росатом»</w:t>
      </w:r>
    </w:p>
    <w:p w:rsidR="00633B7C" w:rsidRPr="006C2F15" w:rsidRDefault="00633B7C" w:rsidP="00633B7C">
      <w:pPr>
        <w:ind w:firstLine="426"/>
        <w:contextualSpacing/>
        <w:jc w:val="both"/>
      </w:pPr>
      <w:r w:rsidRPr="006C2F15">
        <w:t>2.1. Банки-партнеры должны соответствовать следующим критериям:</w:t>
      </w:r>
    </w:p>
    <w:p w:rsidR="00633B7C" w:rsidRPr="006C2F15" w:rsidRDefault="00633B7C" w:rsidP="00633B7C">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633B7C" w:rsidRPr="006C2F15" w:rsidRDefault="00633B7C" w:rsidP="00633B7C">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633B7C" w:rsidRPr="006C2F15" w:rsidRDefault="00633B7C" w:rsidP="00633B7C">
      <w:pPr>
        <w:ind w:firstLine="426"/>
        <w:contextualSpacing/>
        <w:jc w:val="both"/>
      </w:pPr>
      <w:r w:rsidRPr="006C2F15">
        <w:t>2.1.3. Коэффициент достаточности собственного капитала на последнюю отчетную дату: не менее 11%.</w:t>
      </w:r>
    </w:p>
    <w:p w:rsidR="00633B7C" w:rsidRPr="006C2F15" w:rsidRDefault="00633B7C" w:rsidP="00633B7C">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633B7C" w:rsidRPr="006C2F15" w:rsidRDefault="00633B7C" w:rsidP="00633B7C">
      <w:pPr>
        <w:ind w:firstLine="426"/>
        <w:contextualSpacing/>
        <w:jc w:val="both"/>
      </w:pPr>
      <w:r w:rsidRPr="006C2F15">
        <w:lastRenderedPageBreak/>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33B7C" w:rsidRPr="006C2F15" w:rsidRDefault="00633B7C" w:rsidP="00633B7C">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633B7C" w:rsidRPr="006C2F15" w:rsidRDefault="00633B7C" w:rsidP="00633B7C">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33B7C" w:rsidRPr="006C2F15" w:rsidRDefault="00633B7C" w:rsidP="00633B7C">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33B7C" w:rsidRPr="006C2F15" w:rsidRDefault="00633B7C" w:rsidP="00633B7C">
      <w:pPr>
        <w:ind w:firstLine="426"/>
        <w:contextualSpacing/>
        <w:jc w:val="both"/>
      </w:pPr>
      <w:r w:rsidRPr="006C2F15">
        <w:t>2.1.9. Членство банка в международной платежной системе (VISA и/или MASTERCARD).</w:t>
      </w:r>
    </w:p>
    <w:p w:rsidR="00633B7C" w:rsidRPr="006C2F15" w:rsidRDefault="00633B7C" w:rsidP="00633B7C">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633B7C" w:rsidRPr="006C2F15" w:rsidRDefault="00633B7C" w:rsidP="00633B7C">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33B7C" w:rsidRPr="006C2F15" w:rsidRDefault="00633B7C" w:rsidP="00633B7C">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33B7C" w:rsidRPr="006C2F15" w:rsidRDefault="00633B7C" w:rsidP="00633B7C">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33B7C" w:rsidRPr="006C2F15" w:rsidRDefault="00633B7C" w:rsidP="00633B7C">
      <w:pPr>
        <w:ind w:firstLine="426"/>
        <w:contextualSpacing/>
        <w:jc w:val="both"/>
      </w:pPr>
      <w:r w:rsidRPr="006C2F15">
        <w:t>2.2. Основанием для исключения банка из перечня банков-партнеров служит:</w:t>
      </w:r>
    </w:p>
    <w:p w:rsidR="00633B7C" w:rsidRPr="006C2F15" w:rsidRDefault="00633B7C" w:rsidP="00633B7C">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633B7C" w:rsidRPr="006C2F15" w:rsidRDefault="00633B7C" w:rsidP="00633B7C">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633B7C" w:rsidRPr="006C2F15" w:rsidRDefault="00633B7C" w:rsidP="00633B7C">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633B7C" w:rsidRPr="006C2F15" w:rsidRDefault="00633B7C" w:rsidP="00633B7C">
      <w:pPr>
        <w:ind w:firstLine="426"/>
        <w:contextualSpacing/>
        <w:jc w:val="both"/>
      </w:pPr>
      <w:r w:rsidRPr="006C2F15">
        <w:t>1)</w:t>
      </w:r>
      <w:r w:rsidRPr="006C2F15">
        <w:tab/>
        <w:t>банками (институтами) развития, в том числе международными;</w:t>
      </w:r>
    </w:p>
    <w:p w:rsidR="00633B7C" w:rsidRPr="006C2F15" w:rsidRDefault="00633B7C" w:rsidP="00633B7C">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33B7C" w:rsidRPr="006C2F15" w:rsidRDefault="00633B7C" w:rsidP="00633B7C">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633B7C" w:rsidRPr="006C2F15" w:rsidRDefault="00633B7C" w:rsidP="00633B7C">
      <w:pPr>
        <w:ind w:firstLine="426"/>
        <w:contextualSpacing/>
        <w:jc w:val="both"/>
      </w:pPr>
      <w:r w:rsidRPr="006C2F15">
        <w:t>3.</w:t>
      </w:r>
      <w:r w:rsidRPr="006C2F15">
        <w:tab/>
        <w:t>Требования к Опорным банкам</w:t>
      </w:r>
    </w:p>
    <w:p w:rsidR="00633B7C" w:rsidRPr="006C2F15" w:rsidRDefault="00633B7C" w:rsidP="00633B7C">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33B7C" w:rsidRPr="006C2F15" w:rsidRDefault="00633B7C" w:rsidP="00633B7C">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33B7C" w:rsidRPr="006C2F15" w:rsidRDefault="00633B7C" w:rsidP="00633B7C">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633B7C" w:rsidRPr="006C2F15" w:rsidRDefault="00633B7C" w:rsidP="00633B7C">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w:t>
      </w:r>
      <w:r w:rsidRPr="006C2F15">
        <w:lastRenderedPageBreak/>
        <w:t>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633B7C" w:rsidRPr="006C2F15" w:rsidRDefault="00633B7C" w:rsidP="00633B7C">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33B7C" w:rsidRPr="006C2F15" w:rsidRDefault="00633B7C" w:rsidP="00633B7C">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633B7C" w:rsidRPr="006C2F15" w:rsidRDefault="00633B7C" w:rsidP="00633B7C">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633B7C" w:rsidRPr="006C2F15" w:rsidRDefault="00633B7C" w:rsidP="00633B7C">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633B7C" w:rsidRPr="006C2F15" w:rsidRDefault="00633B7C" w:rsidP="00633B7C">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633B7C" w:rsidRPr="006C2F15" w:rsidRDefault="00633B7C" w:rsidP="00633B7C">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633B7C" w:rsidRPr="005E7293" w:rsidRDefault="00633B7C" w:rsidP="006A7FC8">
      <w:pPr>
        <w:numPr>
          <w:ilvl w:val="0"/>
          <w:numId w:val="17"/>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633B7C" w:rsidRDefault="00633B7C" w:rsidP="006A7FC8">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633B7C" w:rsidRPr="00101FDC" w:rsidRDefault="00633B7C" w:rsidP="00633B7C">
      <w:pPr>
        <w:tabs>
          <w:tab w:val="left" w:pos="0"/>
          <w:tab w:val="left" w:pos="1134"/>
        </w:tabs>
        <w:ind w:firstLine="426"/>
        <w:jc w:val="both"/>
      </w:pPr>
      <w:r w:rsidRPr="00101FDC">
        <w:t>в любое время вплоть до подведения итогов закупки,</w:t>
      </w:r>
    </w:p>
    <w:p w:rsidR="00633B7C" w:rsidRPr="00101FDC" w:rsidRDefault="00633B7C" w:rsidP="00633B7C">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633B7C" w:rsidRPr="00101FDC" w:rsidRDefault="00633B7C" w:rsidP="00633B7C">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633B7C" w:rsidRPr="00101FDC" w:rsidRDefault="00633B7C" w:rsidP="00633B7C">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3B7C" w:rsidRPr="00101FDC" w:rsidRDefault="00633B7C" w:rsidP="00633B7C">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633B7C" w:rsidRPr="00101FDC" w:rsidRDefault="00633B7C" w:rsidP="00633B7C">
      <w:pPr>
        <w:pStyle w:val="affb"/>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633B7C" w:rsidRDefault="00633B7C" w:rsidP="006A7FC8">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3B7C" w:rsidRPr="00101FDC" w:rsidRDefault="00633B7C" w:rsidP="00633B7C">
      <w:pPr>
        <w:pStyle w:val="afff1"/>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r>
        <w:rPr>
          <w:rFonts w:ascii="Times New Roman" w:hAnsi="Times New Roman"/>
          <w:sz w:val="24"/>
          <w:szCs w:val="28"/>
        </w:rPr>
        <w:t xml:space="preserve"> </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A711C2" w:rsidRPr="00A711C2" w:rsidRDefault="00A711C2" w:rsidP="00A711C2">
      <w:pPr>
        <w:tabs>
          <w:tab w:val="left" w:pos="1134"/>
        </w:tabs>
        <w:ind w:firstLine="426"/>
        <w:contextualSpacing/>
        <w:jc w:val="both"/>
      </w:pPr>
      <w:r w:rsidRPr="00A711C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A711C2" w:rsidRPr="00A711C2" w:rsidRDefault="00A711C2" w:rsidP="00A711C2">
      <w:pPr>
        <w:tabs>
          <w:tab w:val="left" w:pos="1134"/>
        </w:tabs>
        <w:ind w:left="142" w:firstLine="567"/>
        <w:contextualSpacing/>
        <w:jc w:val="both"/>
      </w:pPr>
    </w:p>
    <w:p w:rsidR="00A711C2" w:rsidRPr="00A711C2" w:rsidRDefault="00A711C2" w:rsidP="006A7FC8">
      <w:pPr>
        <w:keepNext/>
        <w:numPr>
          <w:ilvl w:val="0"/>
          <w:numId w:val="18"/>
        </w:numPr>
        <w:tabs>
          <w:tab w:val="left" w:pos="426"/>
        </w:tabs>
        <w:ind w:left="0" w:firstLine="0"/>
        <w:jc w:val="center"/>
        <w:outlineLvl w:val="0"/>
        <w:rPr>
          <w:iCs/>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A711C2">
        <w:rPr>
          <w:iCs/>
        </w:rPr>
        <w:t>ТРЕБОВАНИЯ. ДОКУМЕНТЫ. СОСТАВ ЗАЯВКИ НА УЧАСТИЕ В ЗАКУПКЕ.</w:t>
      </w:r>
      <w:bookmarkEnd w:id="15"/>
      <w:bookmarkEnd w:id="16"/>
      <w:bookmarkEnd w:id="17"/>
    </w:p>
    <w:p w:rsidR="00A711C2" w:rsidRPr="00A711C2" w:rsidRDefault="00A711C2" w:rsidP="006A7FC8">
      <w:pPr>
        <w:keepNext/>
        <w:numPr>
          <w:ilvl w:val="1"/>
          <w:numId w:val="18"/>
        </w:numPr>
        <w:spacing w:before="120" w:after="120"/>
        <w:ind w:left="0" w:firstLine="567"/>
        <w:jc w:val="both"/>
        <w:outlineLvl w:val="0"/>
        <w:rPr>
          <w:iCs/>
        </w:rPr>
      </w:pPr>
      <w:bookmarkStart w:id="38" w:name="_Ref394995094"/>
      <w:bookmarkStart w:id="39" w:name="_Toc395190384"/>
      <w:bookmarkStart w:id="40" w:name="_Toc412098810"/>
      <w:r w:rsidRPr="00A711C2">
        <w:rPr>
          <w:iCs/>
        </w:rPr>
        <w:t>ТРЕБОВАНИЯ. ДОКУМЕНТЫ, ПОДТВЕРЖДАЮЩИЕ СООТВЕТСТВИЕ УСТАНОВЛЕННЫМ ТРЕБОВАНИЯМ.</w:t>
      </w:r>
      <w:bookmarkEnd w:id="38"/>
      <w:bookmarkEnd w:id="39"/>
      <w:bookmarkEnd w:id="40"/>
    </w:p>
    <w:p w:rsidR="00A711C2" w:rsidRPr="00A711C2" w:rsidRDefault="00A711C2" w:rsidP="006A7FC8">
      <w:pPr>
        <w:keepNext/>
        <w:numPr>
          <w:ilvl w:val="2"/>
          <w:numId w:val="18"/>
        </w:numPr>
        <w:tabs>
          <w:tab w:val="left" w:pos="1418"/>
          <w:tab w:val="left" w:pos="1843"/>
        </w:tabs>
        <w:spacing w:before="120" w:after="120"/>
        <w:ind w:left="0" w:firstLine="567"/>
        <w:jc w:val="both"/>
        <w:outlineLvl w:val="0"/>
        <w:rPr>
          <w:iCs/>
        </w:rPr>
      </w:pPr>
      <w:bookmarkStart w:id="41" w:name="_Toc412098811"/>
      <w:r w:rsidRPr="00A711C2">
        <w:rPr>
          <w:iCs/>
        </w:rPr>
        <w:t>Требования к участникам закупки</w:t>
      </w:r>
      <w:r w:rsidRPr="00A711C2">
        <w:rPr>
          <w:b/>
          <w:bCs/>
          <w:i/>
        </w:rPr>
        <w:t>, 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711C2" w:rsidRPr="00A711C2" w:rsidTr="00A711C2">
        <w:trPr>
          <w:trHeight w:val="440"/>
          <w:tblHeader/>
        </w:trPr>
        <w:tc>
          <w:tcPr>
            <w:tcW w:w="709" w:type="dxa"/>
            <w:tcBorders>
              <w:left w:val="single" w:sz="4" w:space="0" w:color="808080" w:themeColor="background1" w:themeShade="80"/>
            </w:tcBorders>
            <w:vAlign w:val="center"/>
          </w:tcPr>
          <w:p w:rsidR="00A711C2" w:rsidRPr="00A711C2" w:rsidRDefault="00A711C2" w:rsidP="00A711C2">
            <w:pPr>
              <w:jc w:val="center"/>
            </w:pPr>
            <w:bookmarkStart w:id="42" w:name="_Toc412098812"/>
            <w:r w:rsidRPr="00A711C2">
              <w:t>№ п/п</w:t>
            </w:r>
          </w:p>
        </w:tc>
        <w:tc>
          <w:tcPr>
            <w:tcW w:w="6521" w:type="dxa"/>
            <w:tcBorders>
              <w:right w:val="single" w:sz="4" w:space="0" w:color="808080" w:themeColor="background1" w:themeShade="80"/>
            </w:tcBorders>
            <w:vAlign w:val="center"/>
          </w:tcPr>
          <w:p w:rsidR="00A711C2" w:rsidRPr="00A711C2" w:rsidRDefault="00A711C2" w:rsidP="00A711C2">
            <w:pPr>
              <w:ind w:right="153"/>
              <w:jc w:val="center"/>
              <w:rPr>
                <w:bCs/>
              </w:rPr>
            </w:pPr>
            <w:r w:rsidRPr="00A711C2">
              <w:t>Требования</w:t>
            </w:r>
          </w:p>
        </w:tc>
        <w:tc>
          <w:tcPr>
            <w:tcW w:w="8221" w:type="dxa"/>
            <w:tcBorders>
              <w:left w:val="single" w:sz="4" w:space="0" w:color="808080" w:themeColor="background1" w:themeShade="80"/>
            </w:tcBorders>
            <w:vAlign w:val="center"/>
          </w:tcPr>
          <w:p w:rsidR="00A711C2" w:rsidRPr="00A711C2" w:rsidRDefault="00A711C2" w:rsidP="00A711C2">
            <w:pPr>
              <w:ind w:right="153"/>
              <w:jc w:val="center"/>
              <w:rPr>
                <w:bCs/>
              </w:rPr>
            </w:pPr>
            <w:r w:rsidRPr="00A711C2">
              <w:t>Документы, подтверждающие соответствие установленным требованиям</w:t>
            </w:r>
          </w:p>
        </w:tc>
      </w:tr>
      <w:tr w:rsidR="00A711C2" w:rsidRPr="00A711C2" w:rsidTr="00A711C2">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711C2" w:rsidRPr="00A711C2" w:rsidRDefault="00A711C2" w:rsidP="006A7FC8">
            <w:pPr>
              <w:numPr>
                <w:ilvl w:val="0"/>
                <w:numId w:val="26"/>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A711C2" w:rsidRPr="00A711C2" w:rsidRDefault="00A711C2" w:rsidP="00A711C2">
            <w:pPr>
              <w:ind w:right="153"/>
              <w:rPr>
                <w:bCs/>
              </w:rPr>
            </w:pPr>
            <w:r w:rsidRPr="00A711C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711C2" w:rsidRPr="00A711C2" w:rsidTr="00A711C2">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711C2" w:rsidRPr="00A711C2" w:rsidRDefault="00A711C2" w:rsidP="006A7FC8">
            <w:pPr>
              <w:numPr>
                <w:ilvl w:val="0"/>
                <w:numId w:val="28"/>
              </w:numPr>
              <w:tabs>
                <w:tab w:val="left" w:pos="426"/>
              </w:tabs>
              <w:ind w:left="0" w:firstLine="0"/>
              <w:contextualSpacing/>
              <w:rPr>
                <w:rFonts w:eastAsia="Calibri"/>
                <w:lang w:eastAsia="en-US"/>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711C2" w:rsidRPr="00A711C2" w:rsidRDefault="00A711C2" w:rsidP="00A711C2">
            <w:pPr>
              <w:ind w:right="153" w:firstLine="495"/>
            </w:pPr>
            <w:r w:rsidRPr="00A711C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711C2" w:rsidRPr="00A711C2" w:rsidRDefault="00A711C2" w:rsidP="00A711C2">
            <w:pPr>
              <w:ind w:right="153" w:firstLine="495"/>
            </w:pPr>
            <w:r w:rsidRPr="00A711C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711C2" w:rsidRPr="00A711C2" w:rsidRDefault="00A711C2" w:rsidP="006A7FC8">
            <w:pPr>
              <w:numPr>
                <w:ilvl w:val="0"/>
                <w:numId w:val="27"/>
              </w:numPr>
              <w:tabs>
                <w:tab w:val="left" w:pos="300"/>
              </w:tabs>
              <w:ind w:left="0" w:right="153" w:firstLine="0"/>
              <w:contextualSpacing/>
              <w:jc w:val="both"/>
              <w:rPr>
                <w:rFonts w:eastAsia="Calibri"/>
                <w:lang w:eastAsia="en-US"/>
              </w:rPr>
            </w:pPr>
            <w:bookmarkStart w:id="44" w:name="_Ref405791406"/>
            <w:r w:rsidRPr="00A711C2">
              <w:rPr>
                <w:rFonts w:eastAsia="Calibri"/>
                <w:lang w:eastAsia="en-US"/>
              </w:rPr>
              <w:t xml:space="preserve">копии документов о государственной регистрации </w:t>
            </w:r>
            <w:proofErr w:type="gramStart"/>
            <w:r w:rsidRPr="00A711C2">
              <w:rPr>
                <w:rFonts w:eastAsia="Calibri"/>
                <w:lang w:eastAsia="en-US"/>
              </w:rPr>
              <w:t>из</w:t>
            </w:r>
            <w:proofErr w:type="gramEnd"/>
            <w:r w:rsidRPr="00A711C2">
              <w:rPr>
                <w:rFonts w:eastAsia="Calibri"/>
                <w:lang w:eastAsia="en-US"/>
              </w:rPr>
              <w:t xml:space="preserve"> следующих:</w:t>
            </w:r>
            <w:bookmarkEnd w:id="44"/>
          </w:p>
          <w:p w:rsidR="00A711C2" w:rsidRPr="00A711C2" w:rsidRDefault="00A711C2" w:rsidP="006A7FC8">
            <w:pPr>
              <w:numPr>
                <w:ilvl w:val="0"/>
                <w:numId w:val="24"/>
              </w:numPr>
              <w:tabs>
                <w:tab w:val="left" w:pos="300"/>
              </w:tabs>
              <w:ind w:left="0" w:right="153" w:firstLine="0"/>
              <w:jc w:val="both"/>
              <w:rPr>
                <w:bCs/>
              </w:rPr>
            </w:pPr>
            <w:r w:rsidRPr="00A711C2">
              <w:t>для юридических лиц – копия выписки из единого государственного реестра юридических лиц (выписка из ЕГРЮЛ);</w:t>
            </w:r>
          </w:p>
          <w:p w:rsidR="00A711C2" w:rsidRPr="00A711C2" w:rsidRDefault="00A711C2" w:rsidP="006A7FC8">
            <w:pPr>
              <w:numPr>
                <w:ilvl w:val="0"/>
                <w:numId w:val="24"/>
              </w:numPr>
              <w:tabs>
                <w:tab w:val="left" w:pos="300"/>
              </w:tabs>
              <w:ind w:left="0" w:right="153" w:firstLine="0"/>
              <w:jc w:val="both"/>
              <w:rPr>
                <w:bCs/>
              </w:rPr>
            </w:pPr>
            <w:r w:rsidRPr="00A711C2">
              <w:t>для индивидуальных предпринимателей</w:t>
            </w:r>
            <w:r w:rsidRPr="00A711C2" w:rsidDel="007B2165">
              <w:t xml:space="preserve"> </w:t>
            </w:r>
            <w:r w:rsidRPr="00A711C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711C2" w:rsidRPr="00A711C2" w:rsidRDefault="00A711C2" w:rsidP="006A7FC8">
            <w:pPr>
              <w:numPr>
                <w:ilvl w:val="0"/>
                <w:numId w:val="24"/>
              </w:numPr>
              <w:tabs>
                <w:tab w:val="left" w:pos="300"/>
              </w:tabs>
              <w:ind w:left="0" w:right="153" w:firstLine="0"/>
              <w:jc w:val="both"/>
              <w:rPr>
                <w:bCs/>
              </w:rPr>
            </w:pPr>
            <w:r w:rsidRPr="00A711C2">
              <w:t>для иных физических лиц – копии документов, удостоверяющих личность;</w:t>
            </w:r>
          </w:p>
          <w:p w:rsidR="00A711C2" w:rsidRPr="00A711C2" w:rsidRDefault="00A711C2" w:rsidP="006A7FC8">
            <w:pPr>
              <w:numPr>
                <w:ilvl w:val="0"/>
                <w:numId w:val="24"/>
              </w:numPr>
              <w:tabs>
                <w:tab w:val="left" w:pos="300"/>
              </w:tabs>
              <w:ind w:left="0" w:right="153" w:firstLine="0"/>
              <w:jc w:val="both"/>
              <w:rPr>
                <w:bCs/>
              </w:rPr>
            </w:pPr>
            <w:r w:rsidRPr="00A711C2">
              <w:t>для иностранных лиц:</w:t>
            </w:r>
          </w:p>
          <w:p w:rsidR="00A711C2" w:rsidRPr="00A711C2" w:rsidRDefault="00A711C2" w:rsidP="006A7FC8">
            <w:pPr>
              <w:numPr>
                <w:ilvl w:val="0"/>
                <w:numId w:val="29"/>
              </w:numPr>
              <w:tabs>
                <w:tab w:val="left" w:pos="300"/>
              </w:tabs>
              <w:ind w:right="153"/>
              <w:contextualSpacing/>
              <w:jc w:val="both"/>
              <w:rPr>
                <w:rFonts w:eastAsia="Calibri"/>
                <w:b/>
                <w:caps/>
                <w:lang w:eastAsia="en-US"/>
              </w:rPr>
            </w:pPr>
            <w:r w:rsidRPr="00A711C2">
              <w:rPr>
                <w:rFonts w:eastAsia="Calibri"/>
                <w:lang w:eastAsia="en-US"/>
              </w:rPr>
              <w:t xml:space="preserve">копии документов о государственной регистрации юридического лица или физического лица </w:t>
            </w:r>
            <w:proofErr w:type="gramStart"/>
            <w:r w:rsidRPr="00A711C2">
              <w:rPr>
                <w:rFonts w:eastAsia="Calibri"/>
                <w:lang w:eastAsia="en-US"/>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711C2">
              <w:rPr>
                <w:rFonts w:eastAsia="Calibri"/>
                <w:lang w:eastAsia="en-US"/>
              </w:rPr>
              <w:t>;</w:t>
            </w:r>
          </w:p>
          <w:p w:rsidR="00A711C2" w:rsidRPr="00A711C2" w:rsidRDefault="00A711C2" w:rsidP="006A7FC8">
            <w:pPr>
              <w:numPr>
                <w:ilvl w:val="0"/>
                <w:numId w:val="29"/>
              </w:numPr>
              <w:tabs>
                <w:tab w:val="left" w:pos="300"/>
              </w:tabs>
              <w:ind w:right="153"/>
              <w:contextualSpacing/>
              <w:jc w:val="both"/>
              <w:rPr>
                <w:rFonts w:eastAsia="Calibri"/>
                <w:lang w:eastAsia="en-US"/>
              </w:rPr>
            </w:pPr>
            <w:r w:rsidRPr="00A711C2">
              <w:rPr>
                <w:rFonts w:eastAsia="Calibri"/>
                <w:lang w:eastAsia="en-US"/>
              </w:rPr>
              <w:t>краткая пояснительная записка, содержащая:</w:t>
            </w:r>
          </w:p>
          <w:p w:rsidR="00A711C2" w:rsidRPr="00A711C2" w:rsidRDefault="00A711C2" w:rsidP="006A7FC8">
            <w:pPr>
              <w:numPr>
                <w:ilvl w:val="0"/>
                <w:numId w:val="30"/>
              </w:numPr>
              <w:tabs>
                <w:tab w:val="left" w:pos="300"/>
              </w:tabs>
              <w:ind w:left="1203" w:right="153" w:hanging="425"/>
              <w:contextualSpacing/>
              <w:jc w:val="both"/>
              <w:rPr>
                <w:rFonts w:eastAsia="Calibri"/>
                <w:lang w:eastAsia="en-US"/>
              </w:rPr>
            </w:pPr>
            <w:r w:rsidRPr="00A711C2">
              <w:rPr>
                <w:rFonts w:eastAsia="Calibri"/>
                <w:lang w:eastAsia="en-US"/>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711C2" w:rsidRPr="00A711C2" w:rsidRDefault="00A711C2" w:rsidP="006A7FC8">
            <w:pPr>
              <w:numPr>
                <w:ilvl w:val="0"/>
                <w:numId w:val="30"/>
              </w:numPr>
              <w:tabs>
                <w:tab w:val="left" w:pos="300"/>
              </w:tabs>
              <w:ind w:left="1203" w:right="153" w:hanging="425"/>
              <w:contextualSpacing/>
              <w:jc w:val="both"/>
              <w:rPr>
                <w:rFonts w:eastAsia="Calibri"/>
                <w:lang w:eastAsia="en-US"/>
              </w:rPr>
            </w:pPr>
            <w:r w:rsidRPr="00A711C2">
              <w:rPr>
                <w:rFonts w:eastAsia="Calibri"/>
                <w:lang w:eastAsia="en-US"/>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711C2" w:rsidRPr="00A711C2" w:rsidTr="00A711C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11C2" w:rsidRPr="00A711C2" w:rsidRDefault="00A711C2" w:rsidP="006A7FC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1C2" w:rsidRPr="00A711C2" w:rsidRDefault="00A711C2" w:rsidP="00A711C2">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711C2" w:rsidRPr="00A711C2" w:rsidRDefault="00A711C2" w:rsidP="006A7FC8">
            <w:pPr>
              <w:numPr>
                <w:ilvl w:val="0"/>
                <w:numId w:val="27"/>
              </w:numPr>
              <w:tabs>
                <w:tab w:val="left" w:pos="300"/>
              </w:tabs>
              <w:ind w:left="0" w:right="153" w:firstLine="0"/>
              <w:contextualSpacing/>
              <w:jc w:val="both"/>
              <w:rPr>
                <w:rFonts w:eastAsia="Calibri"/>
                <w:bCs/>
                <w:lang w:eastAsia="en-US"/>
              </w:rPr>
            </w:pPr>
            <w:r w:rsidRPr="00A711C2">
              <w:rPr>
                <w:rFonts w:eastAsia="Calibri"/>
                <w:lang w:eastAsia="en-US"/>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711C2" w:rsidDel="00BA2715">
              <w:rPr>
                <w:rFonts w:eastAsia="Calibri"/>
                <w:lang w:eastAsia="en-US"/>
              </w:rPr>
              <w:t xml:space="preserve"> </w:t>
            </w:r>
            <w:r w:rsidRPr="00A711C2">
              <w:rPr>
                <w:rFonts w:eastAsia="Calibri"/>
                <w:lang w:eastAsia="en-US"/>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711C2" w:rsidRPr="00A711C2" w:rsidTr="00A711C2">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711C2" w:rsidRPr="00A711C2" w:rsidRDefault="00A711C2" w:rsidP="006A7FC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1C2" w:rsidRPr="00A711C2" w:rsidRDefault="00A711C2" w:rsidP="00A711C2">
            <w:pPr>
              <w:ind w:right="153"/>
            </w:pPr>
          </w:p>
        </w:tc>
        <w:tc>
          <w:tcPr>
            <w:tcW w:w="8221" w:type="dxa"/>
            <w:tcBorders>
              <w:left w:val="single" w:sz="4" w:space="0" w:color="808080" w:themeColor="background1" w:themeShade="80"/>
            </w:tcBorders>
            <w:vAlign w:val="center"/>
          </w:tcPr>
          <w:p w:rsidR="00A711C2" w:rsidRPr="00A711C2" w:rsidRDefault="00A711C2" w:rsidP="006A7FC8">
            <w:pPr>
              <w:numPr>
                <w:ilvl w:val="0"/>
                <w:numId w:val="27"/>
              </w:numPr>
              <w:tabs>
                <w:tab w:val="left" w:pos="300"/>
              </w:tabs>
              <w:ind w:left="0" w:right="153" w:firstLine="0"/>
              <w:contextualSpacing/>
              <w:jc w:val="both"/>
              <w:rPr>
                <w:rFonts w:eastAsia="Calibri"/>
                <w:lang w:eastAsia="en-US"/>
              </w:rPr>
            </w:pPr>
            <w:bookmarkStart w:id="45" w:name="_Ref405791408"/>
            <w:r w:rsidRPr="00A711C2">
              <w:rPr>
                <w:rFonts w:eastAsia="Calibri"/>
                <w:lang w:eastAsia="en-US"/>
              </w:rPr>
              <w:t>копии учредительных документов в действующей редакции (для юридических лиц);</w:t>
            </w:r>
            <w:bookmarkEnd w:id="45"/>
          </w:p>
        </w:tc>
      </w:tr>
      <w:tr w:rsidR="00A711C2" w:rsidRPr="00A711C2" w:rsidTr="00A711C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11C2" w:rsidRPr="00A711C2" w:rsidRDefault="00A711C2" w:rsidP="006A7FC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1C2" w:rsidRPr="00A711C2" w:rsidRDefault="00A711C2" w:rsidP="00A711C2">
            <w:pPr>
              <w:ind w:right="153"/>
            </w:pPr>
          </w:p>
        </w:tc>
        <w:tc>
          <w:tcPr>
            <w:tcW w:w="8221" w:type="dxa"/>
            <w:tcBorders>
              <w:left w:val="single" w:sz="4" w:space="0" w:color="808080" w:themeColor="background1" w:themeShade="80"/>
            </w:tcBorders>
            <w:vAlign w:val="center"/>
          </w:tcPr>
          <w:p w:rsidR="00A711C2" w:rsidRPr="00A711C2" w:rsidRDefault="00A711C2" w:rsidP="006A7FC8">
            <w:pPr>
              <w:numPr>
                <w:ilvl w:val="0"/>
                <w:numId w:val="27"/>
              </w:numPr>
              <w:tabs>
                <w:tab w:val="left" w:pos="300"/>
              </w:tabs>
              <w:ind w:left="0" w:right="153" w:firstLine="0"/>
              <w:contextualSpacing/>
              <w:jc w:val="both"/>
              <w:rPr>
                <w:rFonts w:eastAsia="Calibri"/>
                <w:lang w:eastAsia="en-US"/>
              </w:rPr>
            </w:pPr>
            <w:r w:rsidRPr="00A711C2">
              <w:rPr>
                <w:rFonts w:eastAsia="Calibri"/>
                <w:lang w:eastAsia="en-US"/>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711C2" w:rsidRPr="00A711C2" w:rsidTr="00A711C2">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711C2" w:rsidRPr="00A711C2" w:rsidRDefault="00A711C2" w:rsidP="006A7FC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711C2" w:rsidRPr="00A711C2" w:rsidRDefault="00A711C2" w:rsidP="00A711C2">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711C2" w:rsidRPr="00A711C2" w:rsidRDefault="00A711C2" w:rsidP="006A7FC8">
            <w:pPr>
              <w:numPr>
                <w:ilvl w:val="0"/>
                <w:numId w:val="27"/>
              </w:numPr>
              <w:tabs>
                <w:tab w:val="left" w:pos="300"/>
              </w:tabs>
              <w:ind w:left="0" w:right="153" w:firstLine="0"/>
              <w:contextualSpacing/>
              <w:jc w:val="both"/>
              <w:rPr>
                <w:rFonts w:eastAsia="Calibri"/>
                <w:lang w:eastAsia="en-US"/>
              </w:rPr>
            </w:pPr>
            <w:r w:rsidRPr="00A711C2">
              <w:rPr>
                <w:rFonts w:eastAsia="Calibri"/>
                <w:lang w:eastAsia="en-US"/>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711C2" w:rsidRPr="00A711C2" w:rsidRDefault="00A711C2" w:rsidP="006A7FC8">
            <w:pPr>
              <w:numPr>
                <w:ilvl w:val="0"/>
                <w:numId w:val="24"/>
              </w:numPr>
              <w:tabs>
                <w:tab w:val="left" w:pos="353"/>
              </w:tabs>
              <w:ind w:left="353" w:right="153" w:hanging="353"/>
              <w:jc w:val="both"/>
            </w:pPr>
            <w:r w:rsidRPr="00A711C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711C2" w:rsidRPr="00A711C2" w:rsidRDefault="00A711C2" w:rsidP="006A7FC8">
            <w:pPr>
              <w:numPr>
                <w:ilvl w:val="0"/>
                <w:numId w:val="24"/>
              </w:numPr>
              <w:tabs>
                <w:tab w:val="left" w:pos="353"/>
              </w:tabs>
              <w:ind w:left="353" w:right="153" w:hanging="353"/>
              <w:jc w:val="both"/>
              <w:rPr>
                <w:bCs/>
              </w:rPr>
            </w:pPr>
            <w:r w:rsidRPr="00A711C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711C2">
              <w:lastRenderedPageBreak/>
              <w:t xml:space="preserve">в закупке, обеспечение договора является сделкой с заинтересованностью </w:t>
            </w:r>
          </w:p>
          <w:p w:rsidR="00A711C2" w:rsidRPr="00A711C2" w:rsidRDefault="00A711C2" w:rsidP="00A711C2">
            <w:pPr>
              <w:tabs>
                <w:tab w:val="left" w:pos="353"/>
              </w:tabs>
              <w:ind w:right="153" w:firstLine="353"/>
              <w:rPr>
                <w:bCs/>
              </w:rPr>
            </w:pPr>
            <w:r w:rsidRPr="00A711C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711C2" w:rsidRPr="00A711C2" w:rsidTr="00A711C2">
        <w:trPr>
          <w:trHeight w:val="699"/>
        </w:trPr>
        <w:tc>
          <w:tcPr>
            <w:tcW w:w="709" w:type="dxa"/>
            <w:tcBorders>
              <w:top w:val="single" w:sz="4" w:space="0" w:color="auto"/>
            </w:tcBorders>
            <w:vAlign w:val="center"/>
          </w:tcPr>
          <w:p w:rsidR="00A711C2" w:rsidRPr="00A711C2" w:rsidRDefault="00A711C2" w:rsidP="006A7FC8">
            <w:pPr>
              <w:numPr>
                <w:ilvl w:val="0"/>
                <w:numId w:val="28"/>
              </w:numPr>
              <w:tabs>
                <w:tab w:val="left" w:pos="426"/>
              </w:tabs>
              <w:ind w:left="0" w:firstLine="0"/>
              <w:contextualSpacing/>
              <w:rPr>
                <w:rFonts w:eastAsia="Calibri"/>
                <w:lang w:eastAsia="en-US"/>
              </w:rPr>
            </w:pPr>
            <w:bookmarkStart w:id="46" w:name="_Ref405791536"/>
          </w:p>
        </w:tc>
        <w:bookmarkEnd w:id="46"/>
        <w:tc>
          <w:tcPr>
            <w:tcW w:w="6521" w:type="dxa"/>
            <w:tcBorders>
              <w:top w:val="single" w:sz="4" w:space="0" w:color="auto"/>
            </w:tcBorders>
            <w:vAlign w:val="center"/>
          </w:tcPr>
          <w:p w:rsidR="00A711C2" w:rsidRPr="00A711C2" w:rsidRDefault="00A711C2" w:rsidP="00A711C2">
            <w:pPr>
              <w:ind w:right="153"/>
            </w:pPr>
            <w:r w:rsidRPr="00A711C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711C2" w:rsidRPr="00A711C2" w:rsidRDefault="00A711C2" w:rsidP="006A7FC8">
            <w:pPr>
              <w:numPr>
                <w:ilvl w:val="0"/>
                <w:numId w:val="27"/>
              </w:numPr>
              <w:tabs>
                <w:tab w:val="left" w:pos="300"/>
              </w:tabs>
              <w:ind w:left="0" w:right="153" w:firstLine="0"/>
              <w:contextualSpacing/>
              <w:jc w:val="both"/>
              <w:rPr>
                <w:rFonts w:eastAsia="Calibri"/>
                <w:lang w:eastAsia="en-US"/>
              </w:rPr>
            </w:pPr>
            <w:r w:rsidRPr="00A711C2">
              <w:rPr>
                <w:rFonts w:eastAsia="Calibri"/>
                <w:lang w:eastAsia="en-US"/>
              </w:rPr>
              <w:t>заполненное участником закупки по форме 1 «Заявка на участие в закупке» подтверждение:</w:t>
            </w:r>
          </w:p>
          <w:p w:rsidR="00A711C2" w:rsidRPr="00A711C2" w:rsidRDefault="00A711C2" w:rsidP="006A7FC8">
            <w:pPr>
              <w:numPr>
                <w:ilvl w:val="0"/>
                <w:numId w:val="24"/>
              </w:numPr>
              <w:tabs>
                <w:tab w:val="left" w:pos="353"/>
              </w:tabs>
              <w:ind w:left="353" w:right="153" w:hanging="353"/>
              <w:jc w:val="both"/>
              <w:rPr>
                <w:bCs/>
              </w:rPr>
            </w:pPr>
            <w:r w:rsidRPr="00A711C2">
              <w:t>о ненахождении участника закупки в процессе ликвидации (для юридического лица);</w:t>
            </w:r>
          </w:p>
          <w:p w:rsidR="00A711C2" w:rsidRPr="00A711C2" w:rsidRDefault="00A711C2" w:rsidP="006A7FC8">
            <w:pPr>
              <w:numPr>
                <w:ilvl w:val="0"/>
                <w:numId w:val="24"/>
              </w:numPr>
              <w:tabs>
                <w:tab w:val="left" w:pos="353"/>
              </w:tabs>
              <w:ind w:left="353" w:right="153" w:hanging="353"/>
              <w:jc w:val="both"/>
              <w:rPr>
                <w:bCs/>
              </w:rPr>
            </w:pPr>
            <w:r w:rsidRPr="00A711C2">
              <w:t>об отсутствии в отношении участника закупки решения арбитражного суда о признании его несостоятельным (банкротом);</w:t>
            </w:r>
          </w:p>
          <w:p w:rsidR="00A711C2" w:rsidRPr="00A711C2" w:rsidRDefault="00A711C2" w:rsidP="006A7FC8">
            <w:pPr>
              <w:numPr>
                <w:ilvl w:val="0"/>
                <w:numId w:val="24"/>
              </w:numPr>
              <w:tabs>
                <w:tab w:val="left" w:pos="353"/>
              </w:tabs>
              <w:ind w:left="353" w:right="153" w:hanging="353"/>
              <w:jc w:val="both"/>
              <w:rPr>
                <w:bCs/>
              </w:rPr>
            </w:pPr>
            <w:r w:rsidRPr="00A711C2">
              <w:t>об отсутствии ареста имущества участника закупки, наложенного по решению суда, административного органа;</w:t>
            </w:r>
          </w:p>
          <w:p w:rsidR="00A711C2" w:rsidRPr="00A711C2" w:rsidRDefault="00A711C2" w:rsidP="006A7FC8">
            <w:pPr>
              <w:numPr>
                <w:ilvl w:val="0"/>
                <w:numId w:val="24"/>
              </w:numPr>
              <w:tabs>
                <w:tab w:val="left" w:pos="353"/>
              </w:tabs>
              <w:ind w:left="353" w:right="153" w:hanging="353"/>
              <w:jc w:val="both"/>
              <w:rPr>
                <w:bCs/>
              </w:rPr>
            </w:pPr>
            <w:r w:rsidRPr="00A711C2">
              <w:t xml:space="preserve">о </w:t>
            </w:r>
            <w:proofErr w:type="spellStart"/>
            <w:r w:rsidRPr="00A711C2">
              <w:t>неприостановлении</w:t>
            </w:r>
            <w:proofErr w:type="spellEnd"/>
            <w:r w:rsidRPr="00A711C2">
              <w:t xml:space="preserve"> деятельности участника закупки;</w:t>
            </w:r>
          </w:p>
          <w:p w:rsidR="00A711C2" w:rsidRPr="00A711C2" w:rsidRDefault="00A711C2" w:rsidP="006A7FC8">
            <w:pPr>
              <w:numPr>
                <w:ilvl w:val="0"/>
                <w:numId w:val="24"/>
              </w:numPr>
              <w:tabs>
                <w:tab w:val="left" w:pos="353"/>
              </w:tabs>
              <w:ind w:left="353" w:right="153" w:hanging="353"/>
              <w:jc w:val="both"/>
              <w:rPr>
                <w:bCs/>
              </w:rPr>
            </w:pPr>
            <w:r w:rsidRPr="00A711C2">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711C2" w:rsidRPr="00A711C2" w:rsidTr="00A711C2">
        <w:trPr>
          <w:trHeight w:val="440"/>
        </w:trPr>
        <w:tc>
          <w:tcPr>
            <w:tcW w:w="709" w:type="dxa"/>
            <w:vAlign w:val="center"/>
          </w:tcPr>
          <w:p w:rsidR="00A711C2" w:rsidRPr="00A711C2" w:rsidRDefault="00A711C2" w:rsidP="006A7FC8">
            <w:pPr>
              <w:numPr>
                <w:ilvl w:val="0"/>
                <w:numId w:val="28"/>
              </w:numPr>
              <w:tabs>
                <w:tab w:val="left" w:pos="426"/>
              </w:tabs>
              <w:ind w:left="0" w:firstLine="0"/>
              <w:contextualSpacing/>
              <w:rPr>
                <w:rFonts w:eastAsia="Calibri"/>
                <w:lang w:eastAsia="en-US"/>
              </w:rPr>
            </w:pPr>
            <w:bookmarkStart w:id="47" w:name="_Ref405791537"/>
          </w:p>
        </w:tc>
        <w:bookmarkEnd w:id="47"/>
        <w:tc>
          <w:tcPr>
            <w:tcW w:w="6521" w:type="dxa"/>
          </w:tcPr>
          <w:p w:rsidR="00A711C2" w:rsidRPr="00A711C2" w:rsidRDefault="00A711C2" w:rsidP="00A711C2">
            <w:pPr>
              <w:ind w:right="153"/>
            </w:pPr>
            <w:r w:rsidRPr="00A711C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711C2" w:rsidRPr="00A711C2" w:rsidRDefault="00A711C2" w:rsidP="00A711C2">
            <w:pPr>
              <w:tabs>
                <w:tab w:val="left" w:pos="300"/>
              </w:tabs>
              <w:spacing w:after="200"/>
              <w:ind w:right="153"/>
              <w:contextualSpacing/>
              <w:rPr>
                <w:rFonts w:eastAsia="Calibri"/>
                <w:lang w:eastAsia="en-US"/>
              </w:rPr>
            </w:pPr>
          </w:p>
        </w:tc>
      </w:tr>
      <w:tr w:rsidR="00A711C2" w:rsidRPr="00A711C2" w:rsidTr="00A711C2">
        <w:trPr>
          <w:trHeight w:val="440"/>
        </w:trPr>
        <w:tc>
          <w:tcPr>
            <w:tcW w:w="709" w:type="dxa"/>
            <w:vAlign w:val="center"/>
          </w:tcPr>
          <w:p w:rsidR="00A711C2" w:rsidRPr="00A711C2" w:rsidRDefault="00A711C2" w:rsidP="006A7FC8">
            <w:pPr>
              <w:numPr>
                <w:ilvl w:val="0"/>
                <w:numId w:val="28"/>
              </w:numPr>
              <w:tabs>
                <w:tab w:val="left" w:pos="426"/>
              </w:tabs>
              <w:ind w:left="0" w:firstLine="0"/>
              <w:contextualSpacing/>
              <w:rPr>
                <w:rFonts w:eastAsia="Calibri"/>
                <w:lang w:eastAsia="en-US"/>
              </w:rPr>
            </w:pPr>
            <w:bookmarkStart w:id="48" w:name="_Ref407691183"/>
          </w:p>
        </w:tc>
        <w:bookmarkEnd w:id="48"/>
        <w:tc>
          <w:tcPr>
            <w:tcW w:w="6521" w:type="dxa"/>
          </w:tcPr>
          <w:p w:rsidR="00A711C2" w:rsidRPr="00A711C2" w:rsidRDefault="00A711C2" w:rsidP="00A711C2">
            <w:pPr>
              <w:ind w:right="153"/>
            </w:pPr>
            <w:r w:rsidRPr="00A711C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A711C2" w:rsidRPr="00A711C2" w:rsidRDefault="00A711C2" w:rsidP="00A711C2">
            <w:pPr>
              <w:tabs>
                <w:tab w:val="left" w:pos="300"/>
              </w:tabs>
              <w:spacing w:after="200"/>
              <w:ind w:right="153"/>
              <w:contextualSpacing/>
              <w:rPr>
                <w:rFonts w:eastAsia="Calibri"/>
                <w:lang w:eastAsia="en-US"/>
              </w:rPr>
            </w:pPr>
          </w:p>
        </w:tc>
      </w:tr>
      <w:tr w:rsidR="00A711C2" w:rsidRPr="00A711C2" w:rsidTr="00A711C2">
        <w:trPr>
          <w:trHeight w:val="440"/>
        </w:trPr>
        <w:tc>
          <w:tcPr>
            <w:tcW w:w="709" w:type="dxa"/>
            <w:vAlign w:val="center"/>
          </w:tcPr>
          <w:p w:rsidR="00A711C2" w:rsidRPr="00A711C2" w:rsidRDefault="00A711C2" w:rsidP="006A7FC8">
            <w:pPr>
              <w:numPr>
                <w:ilvl w:val="0"/>
                <w:numId w:val="28"/>
              </w:numPr>
              <w:tabs>
                <w:tab w:val="left" w:pos="426"/>
              </w:tabs>
              <w:ind w:left="0" w:firstLine="0"/>
              <w:contextualSpacing/>
              <w:rPr>
                <w:rFonts w:eastAsia="Calibri"/>
                <w:lang w:eastAsia="en-US"/>
              </w:rPr>
            </w:pPr>
            <w:bookmarkStart w:id="49" w:name="_Ref407691222"/>
          </w:p>
        </w:tc>
        <w:bookmarkEnd w:id="49"/>
        <w:tc>
          <w:tcPr>
            <w:tcW w:w="6521" w:type="dxa"/>
          </w:tcPr>
          <w:p w:rsidR="00A711C2" w:rsidRPr="00A711C2" w:rsidRDefault="00A711C2" w:rsidP="00A711C2">
            <w:pPr>
              <w:ind w:right="153"/>
            </w:pPr>
            <w:r w:rsidRPr="00A711C2">
              <w:t>соответствовать требованиям, установленным на основании поручений Правительства Российской Федерации:</w:t>
            </w:r>
          </w:p>
          <w:p w:rsidR="00A711C2" w:rsidRPr="00A711C2" w:rsidRDefault="00A711C2" w:rsidP="00A711C2">
            <w:pPr>
              <w:ind w:right="153"/>
            </w:pPr>
            <w:r w:rsidRPr="00A711C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711C2" w:rsidRPr="00A711C2" w:rsidRDefault="00A711C2" w:rsidP="006A7FC8">
            <w:pPr>
              <w:numPr>
                <w:ilvl w:val="0"/>
                <w:numId w:val="27"/>
              </w:numPr>
              <w:tabs>
                <w:tab w:val="left" w:pos="300"/>
              </w:tabs>
              <w:ind w:left="0" w:right="153" w:firstLine="0"/>
              <w:contextualSpacing/>
              <w:jc w:val="both"/>
              <w:rPr>
                <w:rFonts w:eastAsia="Calibri"/>
                <w:lang w:eastAsia="en-US"/>
              </w:rPr>
            </w:pPr>
            <w:r w:rsidRPr="00A711C2">
              <w:rPr>
                <w:rFonts w:eastAsia="Calibri"/>
                <w:lang w:eastAsia="en-US"/>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711C2" w:rsidRPr="00A711C2" w:rsidTr="00A711C2">
        <w:trPr>
          <w:trHeight w:val="70"/>
        </w:trPr>
        <w:tc>
          <w:tcPr>
            <w:tcW w:w="709" w:type="dxa"/>
            <w:vAlign w:val="center"/>
          </w:tcPr>
          <w:p w:rsidR="00A711C2" w:rsidRPr="00A711C2" w:rsidRDefault="00A711C2" w:rsidP="006A7FC8">
            <w:pPr>
              <w:numPr>
                <w:ilvl w:val="0"/>
                <w:numId w:val="28"/>
              </w:numPr>
              <w:tabs>
                <w:tab w:val="left" w:pos="426"/>
              </w:tabs>
              <w:ind w:left="0" w:firstLine="0"/>
              <w:contextualSpacing/>
              <w:rPr>
                <w:rFonts w:eastAsia="Calibri"/>
                <w:lang w:eastAsia="en-US"/>
              </w:rPr>
            </w:pPr>
            <w:bookmarkStart w:id="50" w:name="_Ref405792235"/>
          </w:p>
        </w:tc>
        <w:bookmarkEnd w:id="50"/>
        <w:tc>
          <w:tcPr>
            <w:tcW w:w="6521" w:type="dxa"/>
          </w:tcPr>
          <w:p w:rsidR="00A711C2" w:rsidRPr="00A711C2" w:rsidRDefault="00A711C2" w:rsidP="00A711C2">
            <w:pPr>
              <w:tabs>
                <w:tab w:val="left" w:pos="778"/>
              </w:tabs>
              <w:ind w:right="153"/>
            </w:pPr>
            <w:r w:rsidRPr="00A711C2">
              <w:t>отсутствие сведений об участнике закупки в следующих реестрах недобросовестных поставщиков:</w:t>
            </w:r>
          </w:p>
          <w:p w:rsidR="00A711C2" w:rsidRPr="00A711C2" w:rsidRDefault="00A711C2" w:rsidP="006A7FC8">
            <w:pPr>
              <w:numPr>
                <w:ilvl w:val="0"/>
                <w:numId w:val="25"/>
              </w:numPr>
              <w:tabs>
                <w:tab w:val="left" w:pos="1094"/>
              </w:tabs>
              <w:ind w:left="0" w:right="153" w:firstLine="669"/>
              <w:jc w:val="both"/>
            </w:pPr>
            <w:r w:rsidRPr="00A711C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711C2" w:rsidRPr="00A711C2" w:rsidRDefault="00A711C2" w:rsidP="006A7FC8">
            <w:pPr>
              <w:numPr>
                <w:ilvl w:val="0"/>
                <w:numId w:val="25"/>
              </w:numPr>
              <w:tabs>
                <w:tab w:val="left" w:pos="1094"/>
              </w:tabs>
              <w:ind w:left="0" w:right="153" w:firstLine="669"/>
              <w:jc w:val="both"/>
            </w:pPr>
            <w:r w:rsidRPr="00A711C2">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711C2" w:rsidRPr="00A711C2" w:rsidRDefault="00A711C2" w:rsidP="006A7FC8">
            <w:pPr>
              <w:numPr>
                <w:ilvl w:val="0"/>
                <w:numId w:val="25"/>
              </w:numPr>
              <w:tabs>
                <w:tab w:val="left" w:pos="1094"/>
              </w:tabs>
              <w:ind w:left="0" w:right="153" w:firstLine="669"/>
              <w:jc w:val="both"/>
            </w:pPr>
            <w:r w:rsidRPr="00A711C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711C2" w:rsidRPr="00A711C2" w:rsidRDefault="00A711C2" w:rsidP="00A711C2">
            <w:r w:rsidRPr="00A711C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711C2" w:rsidRPr="00A711C2" w:rsidRDefault="00A711C2" w:rsidP="006A7FC8">
      <w:pPr>
        <w:keepNext/>
        <w:numPr>
          <w:ilvl w:val="2"/>
          <w:numId w:val="18"/>
        </w:numPr>
        <w:tabs>
          <w:tab w:val="left" w:pos="1418"/>
          <w:tab w:val="left" w:pos="1843"/>
        </w:tabs>
        <w:spacing w:before="120" w:after="120"/>
        <w:ind w:left="0" w:firstLine="567"/>
        <w:jc w:val="both"/>
        <w:outlineLvl w:val="0"/>
        <w:rPr>
          <w:iCs/>
        </w:rPr>
      </w:pPr>
      <w:r w:rsidRPr="00A711C2">
        <w:rPr>
          <w:iCs/>
        </w:rPr>
        <w:lastRenderedPageBreak/>
        <w:t>Требования к продукции</w:t>
      </w:r>
      <w:bookmarkEnd w:id="4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A711C2" w:rsidRPr="00A711C2" w:rsidTr="00A711C2">
        <w:trPr>
          <w:trHeight w:val="807"/>
          <w:tblHeader/>
        </w:trPr>
        <w:tc>
          <w:tcPr>
            <w:tcW w:w="276" w:type="pct"/>
            <w:tcBorders>
              <w:right w:val="single" w:sz="4" w:space="0" w:color="auto"/>
            </w:tcBorders>
            <w:vAlign w:val="center"/>
          </w:tcPr>
          <w:p w:rsidR="00A711C2" w:rsidRPr="00A711C2" w:rsidRDefault="00A711C2" w:rsidP="00A711C2">
            <w:pPr>
              <w:widowControl w:val="0"/>
              <w:shd w:val="clear" w:color="auto" w:fill="FFFFFF"/>
              <w:tabs>
                <w:tab w:val="left" w:pos="299"/>
              </w:tabs>
              <w:ind w:left="75" w:right="-57"/>
              <w:jc w:val="center"/>
              <w:rPr>
                <w:rFonts w:eastAsia="Arial Unicode MS"/>
              </w:rPr>
            </w:pPr>
            <w:r w:rsidRPr="00A711C2">
              <w:rPr>
                <w:rFonts w:eastAsia="Arial Unicode MS"/>
              </w:rPr>
              <w:t>№ п/п</w:t>
            </w:r>
          </w:p>
        </w:tc>
        <w:tc>
          <w:tcPr>
            <w:tcW w:w="2293" w:type="pct"/>
            <w:tcBorders>
              <w:left w:val="single" w:sz="4" w:space="0" w:color="auto"/>
            </w:tcBorders>
            <w:vAlign w:val="center"/>
          </w:tcPr>
          <w:p w:rsidR="00A711C2" w:rsidRPr="00A711C2" w:rsidRDefault="00A711C2" w:rsidP="00A711C2">
            <w:pPr>
              <w:widowControl w:val="0"/>
              <w:shd w:val="clear" w:color="auto" w:fill="FFFFFF"/>
              <w:ind w:left="-57" w:right="-57"/>
              <w:jc w:val="center"/>
              <w:rPr>
                <w:rFonts w:eastAsia="Arial Unicode MS"/>
              </w:rPr>
            </w:pPr>
            <w:r w:rsidRPr="00A711C2">
              <w:rPr>
                <w:rFonts w:eastAsia="Arial Unicode MS"/>
              </w:rPr>
              <w:t>Требование</w:t>
            </w:r>
          </w:p>
        </w:tc>
        <w:tc>
          <w:tcPr>
            <w:tcW w:w="2431" w:type="pct"/>
            <w:vAlign w:val="center"/>
          </w:tcPr>
          <w:p w:rsidR="00A711C2" w:rsidRPr="00A711C2" w:rsidRDefault="00A711C2" w:rsidP="00A711C2">
            <w:pPr>
              <w:widowControl w:val="0"/>
              <w:shd w:val="clear" w:color="auto" w:fill="FFFFFF"/>
              <w:ind w:left="-57" w:right="-57"/>
              <w:jc w:val="center"/>
              <w:rPr>
                <w:rFonts w:eastAsia="Arial Unicode MS"/>
              </w:rPr>
            </w:pPr>
            <w:r w:rsidRPr="00A711C2">
              <w:rPr>
                <w:rFonts w:eastAsia="Arial Unicode MS"/>
              </w:rPr>
              <w:t>Документ, подтверждающий соответствие требованиям</w:t>
            </w:r>
          </w:p>
        </w:tc>
      </w:tr>
      <w:tr w:rsidR="00A711C2" w:rsidRPr="00A711C2" w:rsidTr="00A711C2">
        <w:trPr>
          <w:trHeight w:val="586"/>
        </w:trPr>
        <w:tc>
          <w:tcPr>
            <w:tcW w:w="276" w:type="pct"/>
            <w:tcBorders>
              <w:right w:val="single" w:sz="4" w:space="0" w:color="auto"/>
            </w:tcBorders>
          </w:tcPr>
          <w:p w:rsidR="00A711C2" w:rsidRPr="00A711C2" w:rsidRDefault="00A711C2" w:rsidP="006A7FC8">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A711C2" w:rsidRPr="00A711C2" w:rsidRDefault="00A711C2" w:rsidP="00A711C2">
            <w:pPr>
              <w:widowControl w:val="0"/>
              <w:shd w:val="clear" w:color="auto" w:fill="FFFFFF"/>
              <w:ind w:left="-57" w:right="-57"/>
              <w:jc w:val="both"/>
              <w:rPr>
                <w:rFonts w:eastAsia="Arial Unicode MS"/>
              </w:rPr>
            </w:pPr>
            <w:r w:rsidRPr="00A711C2">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A711C2" w:rsidRPr="00A711C2" w:rsidRDefault="00A711C2" w:rsidP="004B72C5">
            <w:pPr>
              <w:widowControl w:val="0"/>
              <w:shd w:val="clear" w:color="auto" w:fill="FFFFFF"/>
              <w:jc w:val="both"/>
              <w:rPr>
                <w:rFonts w:eastAsia="Arial Unicode MS"/>
              </w:rPr>
            </w:pPr>
            <w:r w:rsidRPr="00A711C2">
              <w:rPr>
                <w:rFonts w:eastAsia="Arial Unicode MS"/>
              </w:rPr>
              <w:t xml:space="preserve">Техническое предложение </w:t>
            </w:r>
            <w:r w:rsidRPr="00A711C2">
              <w:t>(</w:t>
            </w:r>
            <w:r w:rsidR="004B72C5">
              <w:t>Форма 2</w:t>
            </w:r>
            <w:r w:rsidRPr="00A711C2">
              <w:t>)</w:t>
            </w:r>
            <w:r w:rsidRPr="00A711C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A711C2" w:rsidRPr="00A711C2" w:rsidTr="00A711C2">
        <w:trPr>
          <w:trHeight w:val="329"/>
        </w:trPr>
        <w:tc>
          <w:tcPr>
            <w:tcW w:w="276" w:type="pct"/>
            <w:tcBorders>
              <w:right w:val="single" w:sz="4" w:space="0" w:color="auto"/>
            </w:tcBorders>
          </w:tcPr>
          <w:p w:rsidR="00A711C2" w:rsidRPr="00A711C2" w:rsidRDefault="00A711C2" w:rsidP="006A7FC8">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A711C2" w:rsidRPr="00A711C2" w:rsidRDefault="00A711C2" w:rsidP="00A711C2">
            <w:pPr>
              <w:widowControl w:val="0"/>
              <w:shd w:val="clear" w:color="auto" w:fill="FFFFFF"/>
              <w:ind w:left="-57" w:right="-57"/>
              <w:jc w:val="both"/>
              <w:rPr>
                <w:rFonts w:eastAsia="Arial Unicode MS"/>
              </w:rPr>
            </w:pPr>
            <w:r w:rsidRPr="00A711C2">
              <w:rPr>
                <w:rFonts w:eastAsia="Arial Unicode MS"/>
              </w:rPr>
              <w:t>Срок представляемой гарантии качества продукции</w:t>
            </w:r>
          </w:p>
        </w:tc>
        <w:tc>
          <w:tcPr>
            <w:tcW w:w="2431" w:type="pct"/>
            <w:vMerge/>
          </w:tcPr>
          <w:p w:rsidR="00A711C2" w:rsidRPr="00A711C2" w:rsidRDefault="00A711C2" w:rsidP="00A711C2">
            <w:pPr>
              <w:widowControl w:val="0"/>
              <w:shd w:val="clear" w:color="auto" w:fill="FFFFFF"/>
              <w:jc w:val="both"/>
              <w:rPr>
                <w:rFonts w:eastAsia="Arial Unicode MS"/>
              </w:rPr>
            </w:pPr>
          </w:p>
        </w:tc>
      </w:tr>
    </w:tbl>
    <w:p w:rsidR="00A711C2" w:rsidRPr="00A711C2" w:rsidRDefault="00A711C2" w:rsidP="006A7FC8">
      <w:pPr>
        <w:keepNext/>
        <w:numPr>
          <w:ilvl w:val="1"/>
          <w:numId w:val="18"/>
        </w:numPr>
        <w:spacing w:before="120" w:after="120"/>
        <w:jc w:val="both"/>
        <w:outlineLvl w:val="0"/>
        <w:rPr>
          <w:iCs/>
          <w:szCs w:val="28"/>
        </w:rPr>
      </w:pPr>
      <w:bookmarkStart w:id="51" w:name="_Ref395172188"/>
      <w:bookmarkStart w:id="52" w:name="_Toc395190385"/>
      <w:bookmarkStart w:id="53" w:name="_Toc412098813"/>
      <w:r w:rsidRPr="00A711C2">
        <w:rPr>
          <w:iCs/>
          <w:szCs w:val="28"/>
        </w:rPr>
        <w:t>СОСТАВ ЗАЯВКИ НА УЧАСТИЕ В ЗАКУПКЕ.</w:t>
      </w:r>
      <w:bookmarkEnd w:id="51"/>
      <w:bookmarkEnd w:id="52"/>
      <w:bookmarkEnd w:id="53"/>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A711C2" w:rsidRPr="00A711C2" w:rsidRDefault="00A711C2" w:rsidP="00A711C2">
      <w:pPr>
        <w:tabs>
          <w:tab w:val="left" w:pos="0"/>
          <w:tab w:val="left" w:pos="1140"/>
        </w:tabs>
        <w:overflowPunct w:val="0"/>
        <w:autoSpaceDE w:val="0"/>
        <w:autoSpaceDN w:val="0"/>
        <w:adjustRightInd w:val="0"/>
        <w:ind w:right="153"/>
        <w:jc w:val="both"/>
      </w:pPr>
      <w:r w:rsidRPr="00A711C2">
        <w:t>Документы, прикладываемые к заявке на участие в закупке, в форме электронных документов:</w:t>
      </w:r>
    </w:p>
    <w:p w:rsidR="00A711C2" w:rsidRPr="00A711C2" w:rsidRDefault="00A711C2" w:rsidP="006A7FC8">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A711C2">
        <w:t>заявка на участие в закупке по форме и в соответствии с инструкциями, приведенными в настоящей закупочной документации (подраздел </w:t>
      </w:r>
      <w:r w:rsidR="00074EA5">
        <w:t>4</w:t>
      </w:r>
      <w:r w:rsidR="002D36BE">
        <w:t>.1.</w:t>
      </w:r>
      <w:r w:rsidRPr="00A711C2">
        <w:t xml:space="preserve">, </w:t>
      </w:r>
      <w:r w:rsidRPr="00A711C2">
        <w:rPr>
          <w:sz w:val="22"/>
          <w:szCs w:val="22"/>
        </w:rPr>
        <w:t xml:space="preserve">соответствующая </w:t>
      </w:r>
      <w:hyperlink w:anchor="_БАНКОВСКАЯ_ГАРАНТИЯ_ОБЕСПЕЧЕНИЯ" w:history="1">
        <w:r w:rsidRPr="00A711C2">
          <w:rPr>
            <w:color w:val="0000FF"/>
            <w:sz w:val="22"/>
            <w:szCs w:val="22"/>
            <w:u w:val="single"/>
          </w:rPr>
          <w:t>Форма</w:t>
        </w:r>
      </w:hyperlink>
      <w:r w:rsidRPr="00A711C2">
        <w:t>);</w:t>
      </w:r>
      <w:bookmarkEnd w:id="54"/>
    </w:p>
    <w:p w:rsidR="00A711C2" w:rsidRPr="00A711C2" w:rsidRDefault="00A711C2" w:rsidP="006A7FC8">
      <w:pPr>
        <w:numPr>
          <w:ilvl w:val="0"/>
          <w:numId w:val="19"/>
        </w:numPr>
        <w:tabs>
          <w:tab w:val="left" w:pos="0"/>
          <w:tab w:val="left" w:pos="1140"/>
        </w:tabs>
        <w:overflowPunct w:val="0"/>
        <w:autoSpaceDE w:val="0"/>
        <w:autoSpaceDN w:val="0"/>
        <w:adjustRightInd w:val="0"/>
        <w:ind w:left="0" w:right="153" w:firstLine="709"/>
      </w:pPr>
      <w:r w:rsidRPr="00A711C2">
        <w:t>«Сведения о цепочке собственников, включая бенефициаров (в том числе конечных)» Таблица 1.2.</w:t>
      </w:r>
    </w:p>
    <w:p w:rsidR="00A711C2" w:rsidRPr="00A711C2" w:rsidRDefault="00A711C2" w:rsidP="00A711C2">
      <w:pPr>
        <w:widowControl w:val="0"/>
        <w:tabs>
          <w:tab w:val="left" w:pos="636"/>
          <w:tab w:val="left" w:pos="11480"/>
        </w:tabs>
        <w:adjustRightInd w:val="0"/>
        <w:textAlignment w:val="baseline"/>
      </w:pPr>
      <w:r w:rsidRPr="00A711C2">
        <w:t xml:space="preserve">В отношении </w:t>
      </w:r>
      <w:proofErr w:type="gramStart"/>
      <w:r w:rsidRPr="00A711C2">
        <w:t>участников запроса цен, являющихся акционерными обществами сведения</w:t>
      </w:r>
      <w:proofErr w:type="gramEnd"/>
      <w:r w:rsidRPr="00A711C2">
        <w:t xml:space="preserve"> будут считаться предоставленными в полном объеме, если в качестве подтверждающих документов будут представлены: </w:t>
      </w:r>
    </w:p>
    <w:p w:rsidR="00A711C2" w:rsidRPr="00A711C2" w:rsidRDefault="00A711C2" w:rsidP="00A711C2">
      <w:pPr>
        <w:widowControl w:val="0"/>
        <w:tabs>
          <w:tab w:val="left" w:pos="636"/>
          <w:tab w:val="num" w:pos="3447"/>
          <w:tab w:val="left" w:pos="11480"/>
        </w:tabs>
        <w:adjustRightInd w:val="0"/>
        <w:textAlignment w:val="baseline"/>
      </w:pPr>
      <w:r w:rsidRPr="00A711C2">
        <w:t>- выписка из реестра акционеров;</w:t>
      </w:r>
    </w:p>
    <w:p w:rsidR="00A711C2" w:rsidRPr="00A711C2" w:rsidRDefault="00A711C2" w:rsidP="00A711C2">
      <w:pPr>
        <w:widowControl w:val="0"/>
        <w:tabs>
          <w:tab w:val="left" w:pos="636"/>
          <w:tab w:val="num" w:pos="3447"/>
          <w:tab w:val="left" w:pos="11480"/>
        </w:tabs>
        <w:adjustRightInd w:val="0"/>
        <w:textAlignment w:val="baseline"/>
      </w:pPr>
      <w:r w:rsidRPr="00A711C2">
        <w:t>- справка о наличии ценных бумаг на счете акционера (зарегистрированного лица) по каждому акционеру;</w:t>
      </w:r>
    </w:p>
    <w:p w:rsidR="00A711C2" w:rsidRPr="00A711C2" w:rsidRDefault="00A711C2" w:rsidP="00A711C2">
      <w:pPr>
        <w:tabs>
          <w:tab w:val="left" w:pos="0"/>
          <w:tab w:val="left" w:pos="1140"/>
        </w:tabs>
        <w:overflowPunct w:val="0"/>
        <w:autoSpaceDE w:val="0"/>
        <w:autoSpaceDN w:val="0"/>
        <w:adjustRightInd w:val="0"/>
        <w:ind w:right="153"/>
        <w:jc w:val="both"/>
      </w:pPr>
      <w:r w:rsidRPr="00A711C2">
        <w:t>-</w:t>
      </w:r>
      <w:r w:rsidR="002D36BE">
        <w:t xml:space="preserve"> </w:t>
      </w:r>
      <w:r w:rsidRPr="00A711C2">
        <w:t>список лиц, имеющих право на участие в общем собрании акционеров</w:t>
      </w:r>
    </w:p>
    <w:p w:rsidR="00A711C2" w:rsidRPr="00A711C2" w:rsidRDefault="00A711C2" w:rsidP="006A7FC8">
      <w:pPr>
        <w:numPr>
          <w:ilvl w:val="0"/>
          <w:numId w:val="19"/>
        </w:numPr>
        <w:tabs>
          <w:tab w:val="left" w:pos="0"/>
          <w:tab w:val="left" w:pos="1134"/>
        </w:tabs>
        <w:overflowPunct w:val="0"/>
        <w:autoSpaceDE w:val="0"/>
        <w:autoSpaceDN w:val="0"/>
        <w:adjustRightInd w:val="0"/>
        <w:ind w:left="0" w:right="153" w:firstLine="709"/>
        <w:jc w:val="both"/>
      </w:pPr>
      <w:proofErr w:type="gramStart"/>
      <w:r w:rsidRPr="00A711C2">
        <w:t xml:space="preserve">в случае </w:t>
      </w:r>
      <w:r w:rsidRPr="00A711C2" w:rsidDel="00EC0238">
        <w:t>принадлежност</w:t>
      </w:r>
      <w:r w:rsidRPr="00A711C2">
        <w:t>и</w:t>
      </w:r>
      <w:r w:rsidRPr="00A711C2" w:rsidDel="00EC0238">
        <w:t xml:space="preserve"> </w:t>
      </w:r>
      <w:r w:rsidRPr="00A711C2">
        <w:t>участника закупки</w:t>
      </w:r>
      <w:r w:rsidRPr="00A711C2">
        <w:rPr>
          <w:i/>
        </w:rPr>
        <w:t xml:space="preserve"> </w:t>
      </w:r>
      <w:r w:rsidRPr="00A711C2">
        <w:t>и/или привлекаемого субподрядчика</w:t>
      </w:r>
      <w:r w:rsidRPr="00A711C2">
        <w:rPr>
          <w:i/>
        </w:rPr>
        <w:t xml:space="preserve"> </w:t>
      </w:r>
      <w:r w:rsidRPr="00A711C2" w:rsidDel="00EC0238">
        <w:t>к субъектам малого и среднего предпринимательства</w:t>
      </w:r>
      <w:r w:rsidRPr="00A711C2">
        <w:t xml:space="preserve"> - сведения о принадлежности </w:t>
      </w:r>
      <w:r w:rsidRPr="00A711C2" w:rsidDel="00EC0238">
        <w:t>к субъектам малого и среднего предпринимательства</w:t>
      </w:r>
      <w:r w:rsidRPr="00A711C2">
        <w:t xml:space="preserve"> по форме и в соответствии с инструкциями, приведенными в настоящей закупочной документации (подраздел </w:t>
      </w:r>
      <w:r w:rsidR="004B72C5">
        <w:t>4</w:t>
      </w:r>
      <w:r w:rsidR="002D36BE">
        <w:t>.1.</w:t>
      </w:r>
      <w:r w:rsidRPr="00A711C2">
        <w:t xml:space="preserve">, соответствующая Форма), предоставляются в составе заявки на участие в закупке в двух форматах: *.pdf </w:t>
      </w:r>
      <w:r w:rsidRPr="00A711C2" w:rsidDel="00EC0238">
        <w:t>с подписью</w:t>
      </w:r>
      <w:r w:rsidRPr="00A711C2">
        <w:t xml:space="preserve"> и печатью, а также</w:t>
      </w:r>
      <w:r w:rsidRPr="00A711C2" w:rsidDel="00EC0238">
        <w:t xml:space="preserve"> </w:t>
      </w:r>
      <w:r w:rsidRPr="00A711C2">
        <w:t xml:space="preserve">в </w:t>
      </w:r>
      <w:r w:rsidRPr="00A711C2" w:rsidDel="00EC0238">
        <w:t>редактируемом</w:t>
      </w:r>
      <w:proofErr w:type="gramEnd"/>
      <w:r w:rsidRPr="00A711C2" w:rsidDel="00EC0238">
        <w:t xml:space="preserve"> </w:t>
      </w:r>
      <w:proofErr w:type="gramStart"/>
      <w:r w:rsidRPr="00A711C2" w:rsidDel="00EC0238">
        <w:t>формате</w:t>
      </w:r>
      <w:proofErr w:type="gramEnd"/>
      <w:r w:rsidRPr="00A711C2" w:rsidDel="00EC0238">
        <w:t xml:space="preserve"> </w:t>
      </w:r>
      <w:r w:rsidRPr="00A711C2">
        <w:t>*.</w:t>
      </w:r>
      <w:r w:rsidRPr="00A711C2">
        <w:rPr>
          <w:lang w:val="en-US"/>
        </w:rPr>
        <w:t>doc</w:t>
      </w:r>
      <w:r w:rsidRPr="00A711C2">
        <w:t xml:space="preserve"> или </w:t>
      </w:r>
      <w:r w:rsidRPr="00A711C2" w:rsidDel="00EC0238">
        <w:t>*.</w:t>
      </w:r>
      <w:proofErr w:type="spellStart"/>
      <w:r w:rsidRPr="00A711C2" w:rsidDel="00EC0238">
        <w:t>xls</w:t>
      </w:r>
      <w:proofErr w:type="spellEnd"/>
      <w:r w:rsidRPr="00A711C2">
        <w:t>.</w:t>
      </w:r>
    </w:p>
    <w:p w:rsidR="00A711C2" w:rsidRPr="00A711C2" w:rsidRDefault="00A711C2" w:rsidP="006A7FC8">
      <w:pPr>
        <w:numPr>
          <w:ilvl w:val="0"/>
          <w:numId w:val="19"/>
        </w:numPr>
        <w:tabs>
          <w:tab w:val="left" w:pos="0"/>
          <w:tab w:val="left" w:pos="1134"/>
        </w:tabs>
        <w:overflowPunct w:val="0"/>
        <w:autoSpaceDE w:val="0"/>
        <w:autoSpaceDN w:val="0"/>
        <w:adjustRightInd w:val="0"/>
        <w:ind w:left="0" w:right="153" w:firstLine="709"/>
        <w:sectPr w:rsidR="00A711C2" w:rsidRPr="00A711C2" w:rsidSect="001824A4">
          <w:headerReference w:type="default" r:id="rId21"/>
          <w:footerReference w:type="default" r:id="rId22"/>
          <w:pgSz w:w="16840" w:h="11907" w:orient="landscape" w:code="9"/>
          <w:pgMar w:top="1131" w:right="1134" w:bottom="284" w:left="993" w:header="567" w:footer="342" w:gutter="0"/>
          <w:cols w:space="708"/>
          <w:docGrid w:linePitch="360"/>
        </w:sectPr>
      </w:pPr>
      <w:r w:rsidRPr="00A711C2">
        <w:t>документы, указанные в подразделе </w:t>
      </w:r>
      <w:fldSimple w:instr=" REF _Ref394995094 \r \h  \* MERGEFORMAT ">
        <w:r w:rsidRPr="00A711C2">
          <w:t>2.1</w:t>
        </w:r>
      </w:fldSimple>
      <w:r w:rsidRPr="00A711C2">
        <w:t xml:space="preserve"> настоящей закупочной документации</w:t>
      </w:r>
    </w:p>
    <w:p w:rsidR="00A711C2" w:rsidRPr="00A711C2" w:rsidRDefault="00A711C2" w:rsidP="00A711C2">
      <w:pPr>
        <w:ind w:firstLine="709"/>
        <w:jc w:val="both"/>
        <w:rPr>
          <w:b/>
          <w:i/>
        </w:rPr>
      </w:pPr>
    </w:p>
    <w:p w:rsidR="00A711C2" w:rsidRPr="00A711C2" w:rsidRDefault="00A711C2" w:rsidP="006A7FC8">
      <w:pPr>
        <w:keepNext/>
        <w:numPr>
          <w:ilvl w:val="0"/>
          <w:numId w:val="18"/>
        </w:numPr>
        <w:tabs>
          <w:tab w:val="left" w:pos="426"/>
        </w:tabs>
        <w:ind w:left="0" w:firstLine="0"/>
        <w:jc w:val="both"/>
        <w:outlineLvl w:val="0"/>
        <w:rPr>
          <w:b/>
          <w:iCs/>
          <w:szCs w:val="28"/>
        </w:rPr>
      </w:pPr>
      <w:bookmarkStart w:id="55" w:name="_Ref321475870"/>
      <w:bookmarkStart w:id="56" w:name="_Toc398564600"/>
      <w:bookmarkStart w:id="57" w:name="_Toc399408089"/>
      <w:bookmarkStart w:id="58" w:name="_Toc412098815"/>
      <w:r w:rsidRPr="00A711C2">
        <w:rPr>
          <w:b/>
          <w:iCs/>
          <w:szCs w:val="28"/>
        </w:rPr>
        <w:t>КРИТЕРИИ И МЕТОДИКА ОЦЕНКИ ЗАЯВОК НА УЧАСТИЕ В ЗАКУПКЕ</w:t>
      </w:r>
      <w:bookmarkEnd w:id="55"/>
      <w:bookmarkEnd w:id="56"/>
      <w:bookmarkEnd w:id="57"/>
      <w:bookmarkEnd w:id="58"/>
    </w:p>
    <w:p w:rsidR="00A711C2" w:rsidRPr="00A711C2" w:rsidRDefault="00A711C2" w:rsidP="00A711C2">
      <w:pPr>
        <w:ind w:right="153" w:firstLine="636"/>
        <w:jc w:val="both"/>
      </w:pPr>
      <w:r w:rsidRPr="00A711C2">
        <w:t xml:space="preserve">Закупочная комиссия ранжирует заявки по цене, начиная </w:t>
      </w:r>
      <w:proofErr w:type="gramStart"/>
      <w:r w:rsidRPr="00A711C2">
        <w:t>с</w:t>
      </w:r>
      <w:proofErr w:type="gramEnd"/>
      <w:r w:rsidRPr="00A711C2">
        <w:t xml:space="preserve"> наименьшей. При равенстве цен заявок </w:t>
      </w:r>
      <w:r w:rsidRPr="00A711C2">
        <w:rPr>
          <w:bCs/>
        </w:rPr>
        <w:t>различных</w:t>
      </w:r>
      <w:r w:rsidRPr="00A711C2">
        <w:t xml:space="preserve"> участников лучшее (более высокое) место в ранжировке получает участник, который раньше подал заявку на участие в запросе цен.</w:t>
      </w:r>
    </w:p>
    <w:p w:rsidR="00A711C2" w:rsidRPr="00A711C2" w:rsidRDefault="00A711C2" w:rsidP="006A7FC8">
      <w:pPr>
        <w:keepNext/>
        <w:numPr>
          <w:ilvl w:val="0"/>
          <w:numId w:val="18"/>
        </w:numPr>
        <w:tabs>
          <w:tab w:val="left" w:pos="426"/>
        </w:tabs>
        <w:ind w:left="0" w:firstLine="0"/>
        <w:jc w:val="both"/>
        <w:outlineLvl w:val="0"/>
        <w:rPr>
          <w:b/>
          <w:iCs/>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A711C2">
        <w:rPr>
          <w:b/>
          <w:iCs/>
          <w:szCs w:val="28"/>
        </w:rPr>
        <w:t>ОБРАЗЦЫ ФОРМ ОСНОВНЫХ ДОКУМЕНТОВ</w:t>
      </w:r>
      <w:bookmarkEnd w:id="63"/>
      <w:bookmarkEnd w:id="64"/>
      <w:bookmarkEnd w:id="65"/>
      <w:bookmarkEnd w:id="66"/>
    </w:p>
    <w:p w:rsidR="00A711C2" w:rsidRPr="00A711C2" w:rsidRDefault="00A711C2" w:rsidP="00A711C2">
      <w:pPr>
        <w:keepNext/>
        <w:tabs>
          <w:tab w:val="left" w:pos="709"/>
        </w:tabs>
        <w:ind w:left="1134" w:hanging="1134"/>
        <w:jc w:val="both"/>
        <w:outlineLvl w:val="0"/>
        <w:rPr>
          <w:iCs/>
        </w:rPr>
      </w:pPr>
      <w:bookmarkStart w:id="69" w:name="_Ref401131967"/>
      <w:bookmarkStart w:id="70" w:name="_Toc412098821"/>
      <w:r w:rsidRPr="00A711C2">
        <w:rPr>
          <w:iCs/>
        </w:rPr>
        <w:t>4.1.Образцы форм основных документов, включаемых в заявку на участие в закупке</w:t>
      </w:r>
      <w:bookmarkEnd w:id="69"/>
      <w:bookmarkEnd w:id="70"/>
    </w:p>
    <w:p w:rsidR="00A711C2" w:rsidRPr="00A711C2" w:rsidRDefault="00A711C2" w:rsidP="00A711C2">
      <w:pPr>
        <w:overflowPunct w:val="0"/>
        <w:autoSpaceDE w:val="0"/>
        <w:autoSpaceDN w:val="0"/>
        <w:adjustRightInd w:val="0"/>
        <w:jc w:val="both"/>
        <w:rPr>
          <w:sz w:val="28"/>
          <w:szCs w:val="28"/>
        </w:rPr>
      </w:pPr>
    </w:p>
    <w:p w:rsidR="00A711C2" w:rsidRPr="00A711C2" w:rsidRDefault="00A711C2" w:rsidP="00A711C2">
      <w:pPr>
        <w:overflowPunct w:val="0"/>
        <w:autoSpaceDE w:val="0"/>
        <w:autoSpaceDN w:val="0"/>
        <w:adjustRightInd w:val="0"/>
        <w:jc w:val="right"/>
        <w:rPr>
          <w:sz w:val="28"/>
          <w:szCs w:val="28"/>
        </w:rPr>
      </w:pPr>
      <w:r w:rsidRPr="00A711C2">
        <w:rPr>
          <w:sz w:val="28"/>
          <w:szCs w:val="28"/>
        </w:rPr>
        <w:t>Форма 1.</w:t>
      </w:r>
    </w:p>
    <w:p w:rsidR="00A711C2" w:rsidRPr="00A711C2" w:rsidRDefault="00A711C2" w:rsidP="00A711C2">
      <w:pPr>
        <w:overflowPunct w:val="0"/>
        <w:autoSpaceDE w:val="0"/>
        <w:autoSpaceDN w:val="0"/>
        <w:adjustRightInd w:val="0"/>
        <w:ind w:firstLine="567"/>
        <w:jc w:val="right"/>
        <w:rPr>
          <w:sz w:val="28"/>
          <w:szCs w:val="28"/>
        </w:rPr>
      </w:pPr>
    </w:p>
    <w:p w:rsidR="00A711C2" w:rsidRPr="00A711C2" w:rsidRDefault="00A711C2" w:rsidP="00A711C2">
      <w:pPr>
        <w:rPr>
          <w:b/>
          <w:i/>
        </w:rPr>
      </w:pPr>
      <w:r w:rsidRPr="00A711C2">
        <w:rPr>
          <w:b/>
          <w:i/>
        </w:rPr>
        <w:t>Фирменный бланк участника закупки</w:t>
      </w:r>
    </w:p>
    <w:p w:rsidR="00A711C2" w:rsidRPr="00A711C2" w:rsidRDefault="00A711C2" w:rsidP="00A711C2">
      <w:pPr>
        <w:overflowPunct w:val="0"/>
        <w:autoSpaceDE w:val="0"/>
        <w:autoSpaceDN w:val="0"/>
        <w:adjustRightInd w:val="0"/>
        <w:spacing w:before="120"/>
        <w:rPr>
          <w:bCs/>
        </w:rPr>
      </w:pPr>
      <w:r w:rsidRPr="00A711C2">
        <w:rPr>
          <w:bCs/>
        </w:rPr>
        <w:t>«___» __________ 20___ года №______</w:t>
      </w:r>
    </w:p>
    <w:p w:rsidR="00A711C2" w:rsidRPr="00A711C2" w:rsidRDefault="00A711C2" w:rsidP="00A711C2">
      <w:pPr>
        <w:overflowPunct w:val="0"/>
        <w:autoSpaceDE w:val="0"/>
        <w:autoSpaceDN w:val="0"/>
        <w:adjustRightInd w:val="0"/>
        <w:spacing w:before="120"/>
        <w:jc w:val="right"/>
        <w:rPr>
          <w:b/>
          <w:i/>
        </w:rPr>
      </w:pPr>
      <w:r w:rsidRPr="00A711C2">
        <w:rPr>
          <w:b/>
          <w:i/>
        </w:rPr>
        <w:t>Лот __</w:t>
      </w:r>
    </w:p>
    <w:p w:rsidR="00A711C2" w:rsidRPr="00A711C2" w:rsidRDefault="00A711C2" w:rsidP="00A711C2">
      <w:pPr>
        <w:keepNext/>
        <w:jc w:val="center"/>
        <w:outlineLvl w:val="1"/>
        <w:rPr>
          <w:iCs/>
          <w:sz w:val="28"/>
          <w:szCs w:val="28"/>
        </w:rPr>
      </w:pPr>
      <w:bookmarkStart w:id="71" w:name="_Письмо_о_подаче"/>
      <w:bookmarkStart w:id="72" w:name="_Toc255987071"/>
      <w:bookmarkStart w:id="73" w:name="_Toc272505461"/>
      <w:bookmarkStart w:id="74" w:name="_Toc390267513"/>
      <w:bookmarkStart w:id="75" w:name="_Toc412201945"/>
      <w:bookmarkEnd w:id="71"/>
      <w:r w:rsidRPr="00A711C2">
        <w:rPr>
          <w:iCs/>
          <w:sz w:val="28"/>
          <w:szCs w:val="28"/>
        </w:rPr>
        <w:t>ЗАЯВКА НА УЧАСТИЕ В ЗАКУПКЕ (Форма 1)</w:t>
      </w:r>
      <w:bookmarkEnd w:id="72"/>
      <w:bookmarkEnd w:id="73"/>
      <w:bookmarkEnd w:id="74"/>
      <w:bookmarkEnd w:id="75"/>
    </w:p>
    <w:p w:rsidR="00A711C2" w:rsidRPr="00A711C2" w:rsidRDefault="00A711C2" w:rsidP="00A711C2">
      <w:pPr>
        <w:tabs>
          <w:tab w:val="left" w:pos="7938"/>
        </w:tabs>
        <w:ind w:firstLine="4820"/>
        <w:jc w:val="center"/>
        <w:rPr>
          <w:b/>
        </w:rPr>
      </w:pPr>
    </w:p>
    <w:p w:rsidR="00A711C2" w:rsidRPr="00A711C2" w:rsidRDefault="00A711C2" w:rsidP="00A711C2">
      <w:pPr>
        <w:ind w:firstLine="709"/>
        <w:jc w:val="both"/>
        <w:rPr>
          <w:sz w:val="22"/>
        </w:rPr>
      </w:pPr>
      <w:r w:rsidRPr="00A711C2">
        <w:rPr>
          <w:sz w:val="28"/>
          <w:szCs w:val="28"/>
        </w:rPr>
        <w:t>Изучив извещение о проведении закупки на право заключения договора/</w:t>
      </w:r>
      <w:proofErr w:type="spellStart"/>
      <w:proofErr w:type="gramStart"/>
      <w:r w:rsidRPr="00A711C2">
        <w:rPr>
          <w:b/>
          <w:i/>
        </w:rPr>
        <w:t>ов</w:t>
      </w:r>
      <w:proofErr w:type="spellEnd"/>
      <w:r w:rsidRPr="00A711C2">
        <w:rPr>
          <w:sz w:val="28"/>
          <w:szCs w:val="28"/>
        </w:rPr>
        <w:t xml:space="preserve"> на</w:t>
      </w:r>
      <w:proofErr w:type="gramEnd"/>
      <w:r w:rsidRPr="00A711C2">
        <w:rPr>
          <w:sz w:val="28"/>
          <w:szCs w:val="28"/>
        </w:rPr>
        <w:t xml:space="preserve"> ________________________, опубликованное на</w:t>
      </w:r>
      <w:r w:rsidRPr="00A711C2">
        <w:rPr>
          <w:b/>
          <w:i/>
        </w:rPr>
        <w:t xml:space="preserve"> </w:t>
      </w:r>
      <w:r w:rsidRPr="00A711C2">
        <w:rPr>
          <w:sz w:val="28"/>
          <w:szCs w:val="28"/>
        </w:rPr>
        <w:t xml:space="preserve">_________________ </w:t>
      </w:r>
      <w:r w:rsidRPr="00A711C2">
        <w:rPr>
          <w:b/>
          <w:i/>
        </w:rPr>
        <w:t>[указывается сайт, на котором опубликована закупка]</w:t>
      </w:r>
      <w:r w:rsidRPr="00A711C2">
        <w:rPr>
          <w:sz w:val="28"/>
          <w:szCs w:val="28"/>
        </w:rPr>
        <w:t xml:space="preserve">, закупка № ______ </w:t>
      </w:r>
      <w:r w:rsidRPr="00A711C2">
        <w:rPr>
          <w:b/>
          <w:i/>
        </w:rPr>
        <w:t xml:space="preserve">[указывается номер закупки на указанном сайте], </w:t>
      </w:r>
      <w:r w:rsidRPr="00A711C2">
        <w:rPr>
          <w:sz w:val="28"/>
          <w:szCs w:val="28"/>
        </w:rPr>
        <w:t xml:space="preserve">закупочную документацию, понимая и принимая установленные в них требования и условия закупки, </w:t>
      </w:r>
      <w:r w:rsidRPr="00A711C2">
        <w:rPr>
          <w:sz w:val="22"/>
        </w:rPr>
        <w:t xml:space="preserve">___________________________________________________________________________, </w:t>
      </w:r>
    </w:p>
    <w:p w:rsidR="00A711C2" w:rsidRPr="00A711C2" w:rsidRDefault="00A711C2" w:rsidP="00A711C2">
      <w:pPr>
        <w:suppressAutoHyphens/>
        <w:overflowPunct w:val="0"/>
        <w:autoSpaceDE w:val="0"/>
        <w:autoSpaceDN w:val="0"/>
        <w:adjustRightInd w:val="0"/>
        <w:jc w:val="center"/>
        <w:rPr>
          <w:bCs/>
          <w:sz w:val="22"/>
          <w:szCs w:val="22"/>
        </w:rPr>
      </w:pPr>
      <w:r w:rsidRPr="00A711C2">
        <w:rPr>
          <w:b/>
          <w:bCs/>
          <w:i/>
          <w:szCs w:val="22"/>
          <w:vertAlign w:val="superscript"/>
        </w:rPr>
        <w:t>(полное наименование участника закупки с указанием организационно-правовой формы)</w:t>
      </w:r>
      <w:r w:rsidRPr="00A711C2">
        <w:rPr>
          <w:bCs/>
          <w:sz w:val="22"/>
          <w:szCs w:val="22"/>
        </w:rPr>
        <w:t xml:space="preserve"> </w:t>
      </w:r>
    </w:p>
    <w:p w:rsidR="00A711C2" w:rsidRPr="00A711C2" w:rsidRDefault="00A711C2" w:rsidP="00A711C2">
      <w:pPr>
        <w:suppressAutoHyphens/>
        <w:overflowPunct w:val="0"/>
        <w:autoSpaceDE w:val="0"/>
        <w:autoSpaceDN w:val="0"/>
        <w:adjustRightInd w:val="0"/>
        <w:jc w:val="both"/>
        <w:rPr>
          <w:bCs/>
          <w:sz w:val="22"/>
          <w:szCs w:val="22"/>
        </w:rPr>
      </w:pPr>
      <w:r w:rsidRPr="00A711C2">
        <w:rPr>
          <w:bCs/>
          <w:sz w:val="28"/>
          <w:szCs w:val="22"/>
        </w:rPr>
        <w:t>ИНН, КПП, ОГРН, ОКПО</w:t>
      </w:r>
      <w:r w:rsidRPr="00A711C2">
        <w:rPr>
          <w:bCs/>
          <w:szCs w:val="22"/>
        </w:rPr>
        <w:t xml:space="preserve"> </w:t>
      </w:r>
      <w:r w:rsidRPr="00A711C2">
        <w:rPr>
          <w:bCs/>
          <w:sz w:val="22"/>
          <w:szCs w:val="22"/>
        </w:rPr>
        <w:t>________________________________________________________,</w:t>
      </w:r>
    </w:p>
    <w:p w:rsidR="00A711C2" w:rsidRPr="00A711C2" w:rsidRDefault="00A711C2" w:rsidP="00A711C2">
      <w:pPr>
        <w:suppressAutoHyphens/>
        <w:overflowPunct w:val="0"/>
        <w:autoSpaceDE w:val="0"/>
        <w:autoSpaceDN w:val="0"/>
        <w:adjustRightInd w:val="0"/>
        <w:ind w:left="1418" w:firstLine="709"/>
        <w:jc w:val="center"/>
        <w:rPr>
          <w:b/>
          <w:bCs/>
          <w:i/>
          <w:szCs w:val="22"/>
          <w:vertAlign w:val="superscript"/>
        </w:rPr>
      </w:pPr>
      <w:r w:rsidRPr="00A711C2">
        <w:rPr>
          <w:b/>
          <w:bCs/>
          <w:i/>
          <w:szCs w:val="22"/>
          <w:vertAlign w:val="superscript"/>
        </w:rPr>
        <w:t>(ИНН, КПП, ОГРН, ОКПО участника закупки)</w:t>
      </w:r>
    </w:p>
    <w:p w:rsidR="00A711C2" w:rsidRPr="00A711C2" w:rsidRDefault="00A711C2" w:rsidP="00A711C2">
      <w:pPr>
        <w:suppressAutoHyphens/>
        <w:overflowPunct w:val="0"/>
        <w:autoSpaceDE w:val="0"/>
        <w:autoSpaceDN w:val="0"/>
        <w:adjustRightInd w:val="0"/>
        <w:jc w:val="both"/>
        <w:rPr>
          <w:bCs/>
          <w:sz w:val="22"/>
          <w:szCs w:val="22"/>
        </w:rPr>
      </w:pPr>
      <w:r w:rsidRPr="00A711C2">
        <w:rPr>
          <w:bCs/>
          <w:sz w:val="28"/>
          <w:szCs w:val="22"/>
        </w:rPr>
        <w:t>юридический адрес</w:t>
      </w:r>
      <w:r w:rsidRPr="00A711C2">
        <w:rPr>
          <w:bCs/>
          <w:szCs w:val="22"/>
        </w:rPr>
        <w:t xml:space="preserve"> </w:t>
      </w:r>
      <w:r w:rsidRPr="00A711C2">
        <w:rPr>
          <w:bCs/>
          <w:sz w:val="22"/>
          <w:szCs w:val="22"/>
        </w:rPr>
        <w:t>___________________________________________________________________,</w:t>
      </w:r>
    </w:p>
    <w:p w:rsidR="00A711C2" w:rsidRPr="00A711C2" w:rsidRDefault="00A711C2" w:rsidP="00A711C2">
      <w:pPr>
        <w:suppressAutoHyphens/>
        <w:overflowPunct w:val="0"/>
        <w:autoSpaceDE w:val="0"/>
        <w:autoSpaceDN w:val="0"/>
        <w:adjustRightInd w:val="0"/>
        <w:ind w:left="2836" w:firstLine="709"/>
        <w:jc w:val="center"/>
        <w:rPr>
          <w:b/>
          <w:bCs/>
          <w:i/>
          <w:szCs w:val="22"/>
          <w:vertAlign w:val="superscript"/>
        </w:rPr>
      </w:pPr>
      <w:r w:rsidRPr="00A711C2">
        <w:rPr>
          <w:b/>
          <w:bCs/>
          <w:i/>
          <w:szCs w:val="22"/>
          <w:vertAlign w:val="superscript"/>
        </w:rPr>
        <w:t>(юридический адрес участника закупки)</w:t>
      </w:r>
    </w:p>
    <w:p w:rsidR="00A711C2" w:rsidRPr="00A711C2" w:rsidRDefault="00A711C2" w:rsidP="00A711C2">
      <w:pPr>
        <w:suppressAutoHyphens/>
        <w:overflowPunct w:val="0"/>
        <w:autoSpaceDE w:val="0"/>
        <w:autoSpaceDN w:val="0"/>
        <w:adjustRightInd w:val="0"/>
        <w:jc w:val="both"/>
        <w:rPr>
          <w:bCs/>
          <w:sz w:val="28"/>
          <w:szCs w:val="22"/>
        </w:rPr>
      </w:pPr>
      <w:r w:rsidRPr="00A711C2">
        <w:rPr>
          <w:bCs/>
          <w:sz w:val="28"/>
          <w:szCs w:val="22"/>
        </w:rPr>
        <w:t>фактический адрес _____________________________________________________,</w:t>
      </w:r>
    </w:p>
    <w:p w:rsidR="00A711C2" w:rsidRPr="00A711C2" w:rsidRDefault="00A711C2" w:rsidP="00A711C2">
      <w:pPr>
        <w:suppressAutoHyphens/>
        <w:overflowPunct w:val="0"/>
        <w:autoSpaceDE w:val="0"/>
        <w:autoSpaceDN w:val="0"/>
        <w:adjustRightInd w:val="0"/>
        <w:jc w:val="center"/>
        <w:rPr>
          <w:b/>
          <w:bCs/>
          <w:i/>
          <w:szCs w:val="22"/>
          <w:vertAlign w:val="superscript"/>
        </w:rPr>
      </w:pPr>
      <w:r w:rsidRPr="00A711C2">
        <w:rPr>
          <w:b/>
          <w:bCs/>
          <w:i/>
          <w:szCs w:val="22"/>
          <w:vertAlign w:val="superscript"/>
        </w:rPr>
        <w:t>(фактический адрес участника закупки)</w:t>
      </w:r>
    </w:p>
    <w:p w:rsidR="00A711C2" w:rsidRPr="00A711C2" w:rsidRDefault="00A711C2" w:rsidP="00A711C2">
      <w:pPr>
        <w:suppressAutoHyphens/>
        <w:overflowPunct w:val="0"/>
        <w:autoSpaceDE w:val="0"/>
        <w:autoSpaceDN w:val="0"/>
        <w:adjustRightInd w:val="0"/>
        <w:jc w:val="both"/>
        <w:rPr>
          <w:bCs/>
          <w:sz w:val="28"/>
          <w:szCs w:val="22"/>
        </w:rPr>
      </w:pPr>
      <w:r w:rsidRPr="00A711C2">
        <w:rPr>
          <w:bCs/>
          <w:sz w:val="28"/>
          <w:szCs w:val="22"/>
        </w:rPr>
        <w:t>почтовый адрес _____________________________________________________,</w:t>
      </w:r>
    </w:p>
    <w:p w:rsidR="00A711C2" w:rsidRPr="00A711C2" w:rsidRDefault="00A711C2" w:rsidP="00A711C2">
      <w:pPr>
        <w:suppressAutoHyphens/>
        <w:overflowPunct w:val="0"/>
        <w:autoSpaceDE w:val="0"/>
        <w:autoSpaceDN w:val="0"/>
        <w:adjustRightInd w:val="0"/>
        <w:jc w:val="center"/>
        <w:rPr>
          <w:b/>
          <w:bCs/>
          <w:i/>
          <w:szCs w:val="22"/>
          <w:vertAlign w:val="superscript"/>
        </w:rPr>
      </w:pPr>
      <w:r w:rsidRPr="00A711C2">
        <w:rPr>
          <w:b/>
          <w:bCs/>
          <w:i/>
          <w:szCs w:val="22"/>
          <w:vertAlign w:val="superscript"/>
        </w:rPr>
        <w:t>(почтовый адрес участника закупки)</w:t>
      </w:r>
    </w:p>
    <w:p w:rsidR="00A711C2" w:rsidRPr="00A711C2" w:rsidRDefault="00A711C2" w:rsidP="00A711C2">
      <w:pPr>
        <w:suppressAutoHyphens/>
        <w:overflowPunct w:val="0"/>
        <w:autoSpaceDE w:val="0"/>
        <w:autoSpaceDN w:val="0"/>
        <w:adjustRightInd w:val="0"/>
        <w:jc w:val="both"/>
        <w:rPr>
          <w:bCs/>
          <w:sz w:val="22"/>
          <w:szCs w:val="22"/>
        </w:rPr>
      </w:pPr>
      <w:r w:rsidRPr="00A711C2">
        <w:rPr>
          <w:bCs/>
          <w:sz w:val="28"/>
          <w:szCs w:val="22"/>
        </w:rPr>
        <w:t xml:space="preserve">предлагает заключить договор </w:t>
      </w:r>
      <w:proofErr w:type="gramStart"/>
      <w:r w:rsidRPr="00A711C2">
        <w:rPr>
          <w:bCs/>
          <w:sz w:val="28"/>
          <w:szCs w:val="22"/>
        </w:rPr>
        <w:t>на</w:t>
      </w:r>
      <w:proofErr w:type="gramEnd"/>
      <w:r w:rsidRPr="00A711C2">
        <w:rPr>
          <w:bCs/>
          <w:sz w:val="28"/>
          <w:szCs w:val="22"/>
        </w:rPr>
        <w:t>:</w:t>
      </w:r>
      <w:r w:rsidRPr="00A711C2">
        <w:rPr>
          <w:bCs/>
          <w:sz w:val="22"/>
          <w:szCs w:val="22"/>
        </w:rPr>
        <w:t xml:space="preserve"> ____________________________________________________</w:t>
      </w:r>
    </w:p>
    <w:p w:rsidR="00A711C2" w:rsidRPr="00A711C2" w:rsidRDefault="00A711C2" w:rsidP="00A711C2">
      <w:pPr>
        <w:ind w:left="3545"/>
        <w:jc w:val="center"/>
        <w:rPr>
          <w:b/>
          <w:bCs/>
          <w:i/>
          <w:szCs w:val="22"/>
          <w:vertAlign w:val="superscript"/>
        </w:rPr>
      </w:pPr>
      <w:r w:rsidRPr="00A711C2">
        <w:rPr>
          <w:b/>
          <w:i/>
          <w:szCs w:val="22"/>
          <w:vertAlign w:val="superscript"/>
        </w:rPr>
        <w:t>(предмет договора)</w:t>
      </w:r>
    </w:p>
    <w:p w:rsidR="00A711C2" w:rsidRPr="00A711C2" w:rsidRDefault="00A711C2" w:rsidP="00A711C2">
      <w:pPr>
        <w:suppressAutoHyphens/>
        <w:overflowPunct w:val="0"/>
        <w:autoSpaceDE w:val="0"/>
        <w:autoSpaceDN w:val="0"/>
        <w:adjustRightInd w:val="0"/>
        <w:jc w:val="both"/>
        <w:rPr>
          <w:bCs/>
          <w:sz w:val="28"/>
          <w:szCs w:val="28"/>
        </w:rPr>
      </w:pPr>
      <w:proofErr w:type="gramStart"/>
      <w:r w:rsidRPr="00A711C2">
        <w:rPr>
          <w:bCs/>
          <w:sz w:val="28"/>
          <w:szCs w:val="28"/>
        </w:rPr>
        <w:t xml:space="preserve">в соответствии с </w:t>
      </w:r>
      <w:r w:rsidRPr="00A711C2">
        <w:rPr>
          <w:b/>
          <w:i/>
        </w:rPr>
        <w:t>Техническим предложением, Графиком поставки товара/ выполнения работ/ оказания услуг, Сводной таблицей стоимости</w:t>
      </w:r>
      <w:r w:rsidRPr="00A711C2">
        <w:rPr>
          <w:bCs/>
          <w:sz w:val="28"/>
          <w:szCs w:val="28"/>
        </w:rPr>
        <w:t xml:space="preserve"> и другими документами, являющимися неотъемлемыми приложениями к настоящей заявке </w:t>
      </w:r>
      <w:r w:rsidRPr="00A711C2">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A711C2">
        <w:rPr>
          <w:b/>
          <w:i/>
        </w:rPr>
        <w:t xml:space="preserve"> </w:t>
      </w:r>
      <w:proofErr w:type="gramStart"/>
      <w:r w:rsidRPr="00A711C2">
        <w:rPr>
          <w:b/>
          <w:i/>
        </w:rPr>
        <w:t xml:space="preserve">в таком случае вместо слов «на следующих условиях» указывается «на условиях, </w:t>
      </w:r>
      <w:r w:rsidRPr="00A711C2">
        <w:rPr>
          <w:b/>
          <w:i/>
          <w:iCs/>
        </w:rPr>
        <w:t>указанных при формировании заявки, поданной на ЭТП</w:t>
      </w:r>
      <w:r w:rsidRPr="00A711C2">
        <w:rPr>
          <w:b/>
          <w:i/>
        </w:rPr>
        <w:t>, с помощью функционала которой проводится данная закупка»]</w:t>
      </w:r>
      <w:r w:rsidRPr="00A711C2">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711C2" w:rsidRPr="00A711C2" w:rsidTr="00A711C2">
        <w:trPr>
          <w:cantSplit/>
          <w:tblHeader/>
        </w:trPr>
        <w:tc>
          <w:tcPr>
            <w:tcW w:w="709" w:type="dxa"/>
            <w:vAlign w:val="center"/>
          </w:tcPr>
          <w:p w:rsidR="00A711C2" w:rsidRPr="00A711C2" w:rsidRDefault="00A711C2" w:rsidP="00A711C2">
            <w:pPr>
              <w:keepNext/>
              <w:ind w:left="-57" w:right="-57"/>
              <w:jc w:val="center"/>
            </w:pPr>
            <w:r w:rsidRPr="00A711C2">
              <w:t>№ п/п</w:t>
            </w:r>
          </w:p>
        </w:tc>
        <w:tc>
          <w:tcPr>
            <w:tcW w:w="4394" w:type="dxa"/>
            <w:vAlign w:val="center"/>
          </w:tcPr>
          <w:p w:rsidR="00A711C2" w:rsidRPr="00A711C2" w:rsidRDefault="00A711C2" w:rsidP="00A711C2">
            <w:pPr>
              <w:keepNext/>
              <w:ind w:left="-57" w:right="-57"/>
              <w:jc w:val="center"/>
            </w:pPr>
            <w:r w:rsidRPr="00A711C2">
              <w:t>Условия заявок на участие в закупке</w:t>
            </w:r>
          </w:p>
        </w:tc>
        <w:tc>
          <w:tcPr>
            <w:tcW w:w="4962" w:type="dxa"/>
            <w:vAlign w:val="center"/>
          </w:tcPr>
          <w:p w:rsidR="00A711C2" w:rsidRPr="00A711C2" w:rsidRDefault="00A711C2" w:rsidP="00A711C2">
            <w:pPr>
              <w:keepNext/>
              <w:ind w:left="57" w:right="57"/>
              <w:jc w:val="center"/>
            </w:pPr>
            <w:r w:rsidRPr="00A711C2">
              <w:t>Предложения участника</w:t>
            </w:r>
          </w:p>
        </w:tc>
      </w:tr>
      <w:tr w:rsidR="00A711C2" w:rsidRPr="00A711C2" w:rsidTr="00A711C2">
        <w:trPr>
          <w:cantSplit/>
        </w:trPr>
        <w:tc>
          <w:tcPr>
            <w:tcW w:w="709" w:type="dxa"/>
            <w:vAlign w:val="center"/>
          </w:tcPr>
          <w:p w:rsidR="00A711C2" w:rsidRPr="00A711C2" w:rsidRDefault="00A711C2" w:rsidP="006A7FC8">
            <w:pPr>
              <w:numPr>
                <w:ilvl w:val="0"/>
                <w:numId w:val="32"/>
              </w:numPr>
              <w:tabs>
                <w:tab w:val="left" w:pos="284"/>
              </w:tabs>
              <w:ind w:left="0" w:firstLine="0"/>
              <w:jc w:val="center"/>
            </w:pPr>
          </w:p>
        </w:tc>
        <w:tc>
          <w:tcPr>
            <w:tcW w:w="4394" w:type="dxa"/>
            <w:vAlign w:val="center"/>
          </w:tcPr>
          <w:p w:rsidR="00A711C2" w:rsidRPr="00A711C2" w:rsidRDefault="00A711C2" w:rsidP="00A711C2">
            <w:pPr>
              <w:ind w:left="57" w:right="57"/>
            </w:pPr>
            <w:r w:rsidRPr="00A711C2">
              <w:rPr>
                <w:bCs/>
              </w:rPr>
              <w:t>Цена заявки, руб. с НДС</w:t>
            </w:r>
          </w:p>
        </w:tc>
        <w:tc>
          <w:tcPr>
            <w:tcW w:w="4962" w:type="dxa"/>
            <w:vAlign w:val="center"/>
          </w:tcPr>
          <w:p w:rsidR="00A711C2" w:rsidRPr="00A711C2" w:rsidRDefault="00A711C2" w:rsidP="00A711C2">
            <w:pPr>
              <w:ind w:left="57" w:right="57"/>
              <w:jc w:val="center"/>
            </w:pPr>
            <w:r w:rsidRPr="00A711C2">
              <w:rPr>
                <w:b/>
                <w:i/>
              </w:rPr>
              <w:t>[указать цену договора с отражением размера НДС]</w:t>
            </w:r>
          </w:p>
        </w:tc>
      </w:tr>
      <w:tr w:rsidR="00A711C2" w:rsidRPr="00A711C2" w:rsidTr="00A711C2">
        <w:trPr>
          <w:cantSplit/>
        </w:trPr>
        <w:tc>
          <w:tcPr>
            <w:tcW w:w="709" w:type="dxa"/>
            <w:vAlign w:val="center"/>
          </w:tcPr>
          <w:p w:rsidR="00A711C2" w:rsidRPr="00A711C2" w:rsidRDefault="00A711C2" w:rsidP="006A7FC8">
            <w:pPr>
              <w:numPr>
                <w:ilvl w:val="0"/>
                <w:numId w:val="32"/>
              </w:numPr>
              <w:tabs>
                <w:tab w:val="left" w:pos="284"/>
              </w:tabs>
              <w:ind w:left="0" w:firstLine="0"/>
              <w:jc w:val="center"/>
            </w:pPr>
          </w:p>
        </w:tc>
        <w:tc>
          <w:tcPr>
            <w:tcW w:w="4394" w:type="dxa"/>
            <w:vAlign w:val="center"/>
          </w:tcPr>
          <w:p w:rsidR="00A711C2" w:rsidRPr="00A711C2" w:rsidRDefault="00A711C2" w:rsidP="00A711C2">
            <w:pPr>
              <w:ind w:left="57" w:right="57"/>
              <w:rPr>
                <w:bCs/>
              </w:rPr>
            </w:pPr>
            <w:r w:rsidRPr="00A711C2">
              <w:rPr>
                <w:bCs/>
              </w:rPr>
              <w:t>Цена заявки, руб. без НДС</w:t>
            </w:r>
          </w:p>
        </w:tc>
        <w:tc>
          <w:tcPr>
            <w:tcW w:w="4962" w:type="dxa"/>
            <w:vAlign w:val="center"/>
          </w:tcPr>
          <w:p w:rsidR="00A711C2" w:rsidRPr="00A711C2" w:rsidRDefault="00A711C2" w:rsidP="00A711C2">
            <w:pPr>
              <w:ind w:left="57" w:right="57"/>
              <w:jc w:val="center"/>
              <w:rPr>
                <w:b/>
                <w:i/>
              </w:rPr>
            </w:pPr>
            <w:r w:rsidRPr="00A711C2">
              <w:rPr>
                <w:b/>
                <w:i/>
              </w:rPr>
              <w:t>[указать цену договора без НДС]</w:t>
            </w:r>
          </w:p>
        </w:tc>
      </w:tr>
      <w:tr w:rsidR="00A711C2" w:rsidRPr="00A711C2" w:rsidTr="00A711C2">
        <w:trPr>
          <w:cantSplit/>
        </w:trPr>
        <w:tc>
          <w:tcPr>
            <w:tcW w:w="709" w:type="dxa"/>
            <w:vAlign w:val="center"/>
          </w:tcPr>
          <w:p w:rsidR="00A711C2" w:rsidRPr="00A711C2" w:rsidRDefault="00A711C2" w:rsidP="006A7FC8">
            <w:pPr>
              <w:numPr>
                <w:ilvl w:val="0"/>
                <w:numId w:val="32"/>
              </w:numPr>
              <w:tabs>
                <w:tab w:val="left" w:pos="284"/>
              </w:tabs>
              <w:ind w:left="0" w:firstLine="0"/>
              <w:jc w:val="center"/>
            </w:pPr>
          </w:p>
        </w:tc>
        <w:tc>
          <w:tcPr>
            <w:tcW w:w="4394" w:type="dxa"/>
            <w:vAlign w:val="center"/>
          </w:tcPr>
          <w:p w:rsidR="00A711C2" w:rsidRPr="00A711C2" w:rsidRDefault="00A711C2" w:rsidP="00A711C2">
            <w:pPr>
              <w:ind w:left="57" w:right="57"/>
              <w:rPr>
                <w:bCs/>
              </w:rPr>
            </w:pPr>
            <w:r w:rsidRPr="00A711C2">
              <w:rPr>
                <w:bCs/>
              </w:rPr>
              <w:t xml:space="preserve">Срок </w:t>
            </w:r>
            <w:r w:rsidRPr="00A711C2">
              <w:rPr>
                <w:b/>
                <w:i/>
              </w:rPr>
              <w:t>поставки товара/выполнения работ /оказания услуг</w:t>
            </w:r>
          </w:p>
        </w:tc>
        <w:tc>
          <w:tcPr>
            <w:tcW w:w="4962" w:type="dxa"/>
            <w:vAlign w:val="center"/>
          </w:tcPr>
          <w:p w:rsidR="00A711C2" w:rsidRPr="00A711C2" w:rsidRDefault="00A711C2" w:rsidP="00A711C2">
            <w:pPr>
              <w:ind w:left="57" w:right="57"/>
              <w:jc w:val="center"/>
              <w:rPr>
                <w:b/>
                <w:i/>
                <w:iCs/>
                <w:shd w:val="clear" w:color="auto" w:fill="FFFF99"/>
              </w:rPr>
            </w:pPr>
            <w:r w:rsidRPr="00A711C2">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A711C2" w:rsidRPr="00A711C2" w:rsidTr="00A711C2">
        <w:trPr>
          <w:cantSplit/>
        </w:trPr>
        <w:tc>
          <w:tcPr>
            <w:tcW w:w="709" w:type="dxa"/>
            <w:vAlign w:val="center"/>
          </w:tcPr>
          <w:p w:rsidR="00A711C2" w:rsidRPr="00A711C2" w:rsidRDefault="00A711C2" w:rsidP="006A7FC8">
            <w:pPr>
              <w:numPr>
                <w:ilvl w:val="0"/>
                <w:numId w:val="32"/>
              </w:numPr>
              <w:tabs>
                <w:tab w:val="left" w:pos="284"/>
              </w:tabs>
              <w:ind w:left="0" w:firstLine="0"/>
              <w:jc w:val="center"/>
            </w:pPr>
          </w:p>
        </w:tc>
        <w:tc>
          <w:tcPr>
            <w:tcW w:w="4394" w:type="dxa"/>
            <w:vAlign w:val="center"/>
          </w:tcPr>
          <w:p w:rsidR="00A711C2" w:rsidRPr="00A711C2" w:rsidRDefault="00A711C2" w:rsidP="00A711C2">
            <w:pPr>
              <w:ind w:left="57" w:right="57"/>
              <w:rPr>
                <w:bCs/>
              </w:rPr>
            </w:pPr>
            <w:r w:rsidRPr="00A711C2">
              <w:t>Условия оплаты</w:t>
            </w:r>
          </w:p>
        </w:tc>
        <w:tc>
          <w:tcPr>
            <w:tcW w:w="4962" w:type="dxa"/>
            <w:vAlign w:val="center"/>
          </w:tcPr>
          <w:p w:rsidR="00A711C2" w:rsidRPr="00A711C2" w:rsidRDefault="00A711C2" w:rsidP="00A711C2">
            <w:pPr>
              <w:ind w:left="57" w:right="57"/>
              <w:jc w:val="center"/>
              <w:rPr>
                <w:b/>
                <w:i/>
              </w:rPr>
            </w:pPr>
            <w:r w:rsidRPr="00A711C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A711C2" w:rsidRPr="00A711C2" w:rsidRDefault="00A711C2" w:rsidP="00A711C2">
      <w:pPr>
        <w:ind w:firstLine="709"/>
        <w:jc w:val="both"/>
        <w:rPr>
          <w:sz w:val="28"/>
          <w:szCs w:val="28"/>
        </w:rPr>
      </w:pPr>
    </w:p>
    <w:p w:rsidR="00A711C2" w:rsidRPr="00A711C2" w:rsidRDefault="00A711C2" w:rsidP="00A711C2">
      <w:pPr>
        <w:ind w:firstLine="709"/>
        <w:jc w:val="both"/>
        <w:rPr>
          <w:sz w:val="28"/>
          <w:szCs w:val="28"/>
        </w:rPr>
      </w:pPr>
      <w:r w:rsidRPr="00A711C2">
        <w:rPr>
          <w:sz w:val="28"/>
          <w:szCs w:val="28"/>
        </w:rPr>
        <w:t xml:space="preserve">Настоящая заявка на участие в закупке имеет правовой статус оферты и действует в течение </w:t>
      </w:r>
      <w:r w:rsidRPr="00A711C2">
        <w:rPr>
          <w:b/>
          <w:i/>
          <w:szCs w:val="28"/>
        </w:rPr>
        <w:t>60</w:t>
      </w:r>
      <w:r w:rsidRPr="00A711C2">
        <w:rPr>
          <w:sz w:val="28"/>
          <w:szCs w:val="28"/>
        </w:rPr>
        <w:t xml:space="preserve"> календарных дней </w:t>
      </w:r>
      <w:r w:rsidRPr="00A711C2">
        <w:rPr>
          <w:b/>
          <w:i/>
          <w:szCs w:val="28"/>
        </w:rPr>
        <w:t>(для конкурса - 90 календарных дней)</w:t>
      </w:r>
      <w:r w:rsidRPr="00A711C2">
        <w:rPr>
          <w:sz w:val="28"/>
          <w:szCs w:val="28"/>
        </w:rPr>
        <w:t xml:space="preserve"> со дня окончания срока подачи заявок.</w:t>
      </w:r>
    </w:p>
    <w:p w:rsidR="00A711C2" w:rsidRPr="00A711C2" w:rsidRDefault="00A711C2" w:rsidP="00A711C2">
      <w:pPr>
        <w:ind w:firstLine="709"/>
        <w:jc w:val="both"/>
        <w:rPr>
          <w:b/>
          <w:i/>
          <w:szCs w:val="28"/>
        </w:rPr>
      </w:pPr>
    </w:p>
    <w:p w:rsidR="00A711C2" w:rsidRPr="00A711C2" w:rsidRDefault="00A711C2" w:rsidP="00A711C2">
      <w:pPr>
        <w:ind w:firstLine="709"/>
        <w:jc w:val="both"/>
        <w:rPr>
          <w:szCs w:val="28"/>
        </w:rPr>
      </w:pPr>
      <w:r w:rsidRPr="00A711C2">
        <w:rPr>
          <w:b/>
          <w:i/>
          <w:szCs w:val="28"/>
        </w:rPr>
        <w:t>Для юридических лиц:</w:t>
      </w:r>
      <w:r w:rsidRPr="00A711C2">
        <w:rPr>
          <w:szCs w:val="28"/>
        </w:rPr>
        <w:t xml:space="preserve"> </w:t>
      </w:r>
    </w:p>
    <w:p w:rsidR="00A711C2" w:rsidRPr="00A711C2" w:rsidRDefault="00A711C2" w:rsidP="00A711C2">
      <w:pPr>
        <w:ind w:firstLine="709"/>
        <w:jc w:val="both"/>
        <w:rPr>
          <w:sz w:val="28"/>
          <w:szCs w:val="28"/>
        </w:rPr>
      </w:pPr>
      <w:r w:rsidRPr="00A711C2">
        <w:rPr>
          <w:sz w:val="28"/>
          <w:szCs w:val="28"/>
        </w:rPr>
        <w:t>Принадлежность к субъектам малого и среднего предпринимательства: ______________.</w:t>
      </w:r>
    </w:p>
    <w:p w:rsidR="00A711C2" w:rsidRPr="00A711C2" w:rsidRDefault="00A711C2" w:rsidP="00A711C2">
      <w:pPr>
        <w:ind w:firstLine="709"/>
        <w:jc w:val="both"/>
        <w:rPr>
          <w:sz w:val="28"/>
          <w:szCs w:val="28"/>
        </w:rPr>
      </w:pPr>
      <w:r w:rsidRPr="00A711C2">
        <w:rPr>
          <w:sz w:val="28"/>
          <w:szCs w:val="28"/>
        </w:rPr>
        <w:t>Настоящим подтверждаем, что:</w:t>
      </w:r>
    </w:p>
    <w:p w:rsidR="00A711C2" w:rsidRPr="00A711C2" w:rsidRDefault="00A711C2" w:rsidP="006A7FC8">
      <w:pPr>
        <w:numPr>
          <w:ilvl w:val="0"/>
          <w:numId w:val="35"/>
        </w:numPr>
        <w:tabs>
          <w:tab w:val="left" w:pos="1134"/>
        </w:tabs>
        <w:ind w:left="0" w:firstLine="709"/>
        <w:jc w:val="both"/>
        <w:rPr>
          <w:sz w:val="28"/>
          <w:szCs w:val="28"/>
        </w:rPr>
      </w:pPr>
      <w:proofErr w:type="gramStart"/>
      <w:r w:rsidRPr="00A711C2">
        <w:rPr>
          <w:sz w:val="28"/>
          <w:szCs w:val="28"/>
        </w:rPr>
        <w:t>против</w:t>
      </w:r>
      <w:proofErr w:type="gramEnd"/>
      <w:r w:rsidRPr="00A711C2">
        <w:rPr>
          <w:sz w:val="28"/>
          <w:szCs w:val="28"/>
        </w:rPr>
        <w:t xml:space="preserve"> _____________ </w:t>
      </w:r>
      <w:r w:rsidRPr="00A711C2">
        <w:rPr>
          <w:b/>
          <w:i/>
          <w:szCs w:val="28"/>
        </w:rPr>
        <w:t>(</w:t>
      </w:r>
      <w:proofErr w:type="gramStart"/>
      <w:r w:rsidRPr="00A711C2">
        <w:rPr>
          <w:b/>
          <w:i/>
          <w:szCs w:val="28"/>
        </w:rPr>
        <w:t>наименование</w:t>
      </w:r>
      <w:proofErr w:type="gramEnd"/>
      <w:r w:rsidRPr="00A711C2">
        <w:rPr>
          <w:b/>
          <w:i/>
          <w:szCs w:val="28"/>
        </w:rPr>
        <w:t xml:space="preserve"> участника закупки)</w:t>
      </w:r>
      <w:r w:rsidRPr="00A711C2">
        <w:rPr>
          <w:sz w:val="28"/>
          <w:szCs w:val="28"/>
        </w:rPr>
        <w:t xml:space="preserve"> не проводится процедура ликвидации, не принято арбитражным судом решения о признании _____________ </w:t>
      </w:r>
      <w:r w:rsidRPr="00A711C2">
        <w:rPr>
          <w:b/>
          <w:i/>
          <w:szCs w:val="28"/>
        </w:rPr>
        <w:t>(наименование участника закупки)</w:t>
      </w:r>
      <w:r w:rsidRPr="00A711C2">
        <w:rPr>
          <w:sz w:val="28"/>
          <w:szCs w:val="28"/>
        </w:rPr>
        <w:t xml:space="preserve"> банкротом, деятельность _____________ </w:t>
      </w:r>
      <w:r w:rsidRPr="00A711C2">
        <w:rPr>
          <w:szCs w:val="28"/>
        </w:rPr>
        <w:t>(</w:t>
      </w:r>
      <w:r w:rsidRPr="00A711C2">
        <w:rPr>
          <w:b/>
          <w:i/>
          <w:szCs w:val="28"/>
        </w:rPr>
        <w:t>наименование участника закупки</w:t>
      </w:r>
      <w:r w:rsidRPr="00A711C2">
        <w:rPr>
          <w:szCs w:val="28"/>
        </w:rPr>
        <w:t>)</w:t>
      </w:r>
      <w:r w:rsidRPr="00A711C2">
        <w:rPr>
          <w:sz w:val="28"/>
          <w:szCs w:val="28"/>
        </w:rPr>
        <w:t xml:space="preserve"> не приостановлена, на имущество не наложен арест по решению суда, административного органа;</w:t>
      </w:r>
    </w:p>
    <w:p w:rsidR="00A711C2" w:rsidRPr="00A711C2" w:rsidRDefault="00A711C2" w:rsidP="006A7FC8">
      <w:pPr>
        <w:numPr>
          <w:ilvl w:val="0"/>
          <w:numId w:val="35"/>
        </w:numPr>
        <w:tabs>
          <w:tab w:val="left" w:pos="1134"/>
        </w:tabs>
        <w:ind w:left="0" w:firstLine="709"/>
        <w:jc w:val="both"/>
        <w:rPr>
          <w:sz w:val="28"/>
          <w:szCs w:val="28"/>
        </w:rPr>
      </w:pPr>
      <w:r w:rsidRPr="00A711C2">
        <w:rPr>
          <w:b/>
          <w:i/>
        </w:rPr>
        <w:t>[в случае установления требования по наличию СУОТ]</w:t>
      </w:r>
      <w:r w:rsidRPr="00A711C2">
        <w:rPr>
          <w:bCs/>
          <w:sz w:val="28"/>
          <w:szCs w:val="28"/>
        </w:rPr>
        <w:t xml:space="preserve"> </w:t>
      </w:r>
      <w:r w:rsidRPr="00A711C2">
        <w:rPr>
          <w:sz w:val="28"/>
          <w:szCs w:val="28"/>
        </w:rPr>
        <w:t xml:space="preserve">в _____________ </w:t>
      </w:r>
      <w:r w:rsidRPr="00A711C2">
        <w:rPr>
          <w:b/>
          <w:i/>
          <w:szCs w:val="28"/>
        </w:rPr>
        <w:t>(наименование участника закупки), а также у привлекаемых субподрядчиков (соисполнителей),</w:t>
      </w:r>
      <w:r w:rsidRPr="00A711C2">
        <w:rPr>
          <w:sz w:val="28"/>
          <w:szCs w:val="28"/>
        </w:rPr>
        <w:t xml:space="preserve"> создана и функционирует система управления охраной труда (СУОТ);</w:t>
      </w:r>
    </w:p>
    <w:p w:rsidR="00A711C2" w:rsidRPr="00A711C2" w:rsidRDefault="00A711C2" w:rsidP="006A7FC8">
      <w:pPr>
        <w:numPr>
          <w:ilvl w:val="0"/>
          <w:numId w:val="35"/>
        </w:numPr>
        <w:tabs>
          <w:tab w:val="left" w:pos="1134"/>
        </w:tabs>
        <w:ind w:left="0" w:firstLine="709"/>
        <w:jc w:val="both"/>
        <w:rPr>
          <w:b/>
          <w:i/>
        </w:rPr>
      </w:pPr>
      <w:proofErr w:type="gramStart"/>
      <w:r w:rsidRPr="00A711C2">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711C2" w:rsidRPr="00A711C2" w:rsidRDefault="00A711C2" w:rsidP="00A711C2">
      <w:pPr>
        <w:tabs>
          <w:tab w:val="left" w:pos="567"/>
          <w:tab w:val="left" w:pos="1134"/>
        </w:tabs>
        <w:ind w:firstLine="709"/>
        <w:jc w:val="both"/>
        <w:rPr>
          <w:b/>
          <w:i/>
        </w:rPr>
      </w:pPr>
      <w:r w:rsidRPr="00A711C2">
        <w:rPr>
          <w:b/>
          <w:i/>
        </w:rPr>
        <w:t>задолженность _____________ (наименование участника закупки) по уплате налогов, сборов, пеней и штрафов отсутствует.</w:t>
      </w:r>
    </w:p>
    <w:p w:rsidR="00A711C2" w:rsidRPr="00A711C2" w:rsidRDefault="00A711C2" w:rsidP="00A711C2">
      <w:pPr>
        <w:tabs>
          <w:tab w:val="left" w:pos="567"/>
          <w:tab w:val="left" w:pos="1134"/>
        </w:tabs>
        <w:ind w:firstLine="709"/>
        <w:jc w:val="both"/>
        <w:rPr>
          <w:b/>
          <w:i/>
        </w:rPr>
      </w:pPr>
      <w:r w:rsidRPr="00A711C2">
        <w:rPr>
          <w:b/>
          <w:i/>
        </w:rPr>
        <w:t>либо</w:t>
      </w:r>
    </w:p>
    <w:p w:rsidR="00A711C2" w:rsidRPr="00A711C2" w:rsidRDefault="00A711C2" w:rsidP="00A711C2">
      <w:pPr>
        <w:tabs>
          <w:tab w:val="left" w:pos="567"/>
          <w:tab w:val="left" w:pos="1134"/>
        </w:tabs>
        <w:ind w:firstLine="709"/>
        <w:jc w:val="both"/>
        <w:rPr>
          <w:b/>
          <w:i/>
        </w:rPr>
      </w:pPr>
      <w:proofErr w:type="gramStart"/>
      <w:r w:rsidRPr="00A711C2">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A711C2" w:rsidRPr="00A711C2" w:rsidRDefault="00A711C2" w:rsidP="006A7FC8">
      <w:pPr>
        <w:numPr>
          <w:ilvl w:val="0"/>
          <w:numId w:val="35"/>
        </w:numPr>
        <w:tabs>
          <w:tab w:val="left" w:pos="1134"/>
        </w:tabs>
        <w:ind w:left="0" w:firstLine="709"/>
        <w:jc w:val="both"/>
        <w:rPr>
          <w:b/>
          <w:i/>
        </w:rPr>
      </w:pPr>
      <w:proofErr w:type="gramStart"/>
      <w:r w:rsidRPr="00A711C2">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A711C2" w:rsidRPr="00A711C2" w:rsidRDefault="00A711C2" w:rsidP="00A711C2">
      <w:pPr>
        <w:suppressAutoHyphens/>
        <w:overflowPunct w:val="0"/>
        <w:autoSpaceDE w:val="0"/>
        <w:autoSpaceDN w:val="0"/>
        <w:adjustRightInd w:val="0"/>
        <w:ind w:right="62" w:firstLine="539"/>
        <w:jc w:val="both"/>
        <w:rPr>
          <w:bCs/>
        </w:rPr>
      </w:pPr>
      <w:r w:rsidRPr="00A711C2">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A711C2" w:rsidRPr="00A711C2" w:rsidRDefault="00A711C2" w:rsidP="00A711C2">
      <w:pPr>
        <w:suppressAutoHyphens/>
        <w:overflowPunct w:val="0"/>
        <w:autoSpaceDE w:val="0"/>
        <w:autoSpaceDN w:val="0"/>
        <w:adjustRightInd w:val="0"/>
        <w:ind w:right="62" w:firstLine="539"/>
        <w:jc w:val="both"/>
        <w:rPr>
          <w:bCs/>
        </w:rPr>
      </w:pPr>
      <w:r w:rsidRPr="00A711C2">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A711C2">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A711C2">
        <w:rPr>
          <w:bCs/>
          <w:szCs w:val="22"/>
        </w:rPr>
        <w:t>.</w:t>
      </w:r>
    </w:p>
    <w:p w:rsidR="00A711C2" w:rsidRPr="00A711C2" w:rsidRDefault="00A711C2" w:rsidP="00A711C2">
      <w:pPr>
        <w:suppressAutoHyphens/>
        <w:overflowPunct w:val="0"/>
        <w:autoSpaceDE w:val="0"/>
        <w:autoSpaceDN w:val="0"/>
        <w:adjustRightInd w:val="0"/>
        <w:ind w:right="62" w:firstLine="539"/>
        <w:jc w:val="both"/>
        <w:rPr>
          <w:b/>
          <w:bCs/>
          <w:i/>
        </w:rPr>
      </w:pPr>
      <w:r w:rsidRPr="00A711C2">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A711C2" w:rsidRPr="00A711C2" w:rsidRDefault="00A711C2" w:rsidP="00A711C2">
      <w:pPr>
        <w:suppressAutoHyphens/>
        <w:overflowPunct w:val="0"/>
        <w:autoSpaceDE w:val="0"/>
        <w:autoSpaceDN w:val="0"/>
        <w:adjustRightInd w:val="0"/>
        <w:ind w:right="62" w:firstLine="539"/>
        <w:jc w:val="both"/>
        <w:rPr>
          <w:bCs/>
        </w:rPr>
      </w:pPr>
      <w:proofErr w:type="gramStart"/>
      <w:r w:rsidRPr="00A711C2">
        <w:rPr>
          <w:bCs/>
          <w:szCs w:val="22"/>
        </w:rPr>
        <w:t>отсутствие оборудования, изделий, материалов и комплектующих импортного производства в составе поставляемой продукции.</w:t>
      </w:r>
      <w:r w:rsidRPr="00A711C2">
        <w:rPr>
          <w:b/>
          <w:bCs/>
          <w:i/>
        </w:rPr>
        <w:t>]</w:t>
      </w:r>
      <w:proofErr w:type="gramEnd"/>
    </w:p>
    <w:p w:rsidR="00A711C2" w:rsidRPr="00A711C2" w:rsidRDefault="00A711C2" w:rsidP="00A711C2">
      <w:pPr>
        <w:ind w:firstLine="709"/>
        <w:jc w:val="both"/>
        <w:rPr>
          <w:b/>
          <w:i/>
          <w:szCs w:val="28"/>
        </w:rPr>
      </w:pPr>
    </w:p>
    <w:p w:rsidR="00A711C2" w:rsidRPr="00A711C2" w:rsidRDefault="00A711C2" w:rsidP="00A711C2">
      <w:pPr>
        <w:ind w:firstLine="709"/>
        <w:jc w:val="both"/>
        <w:rPr>
          <w:sz w:val="28"/>
          <w:szCs w:val="28"/>
        </w:rPr>
      </w:pPr>
      <w:r w:rsidRPr="00A711C2">
        <w:rPr>
          <w:b/>
          <w:i/>
        </w:rPr>
        <w:t>[в случае применения упрощенной системы налогообложения]</w:t>
      </w:r>
      <w:r w:rsidRPr="00A711C2">
        <w:rPr>
          <w:bCs/>
          <w:sz w:val="28"/>
          <w:szCs w:val="28"/>
        </w:rPr>
        <w:t xml:space="preserve"> </w:t>
      </w:r>
      <w:r w:rsidRPr="00A711C2">
        <w:rPr>
          <w:sz w:val="28"/>
          <w:szCs w:val="28"/>
        </w:rPr>
        <w:t>Также сообщаем о применении нами упрощенной системы налогообложения.</w:t>
      </w:r>
    </w:p>
    <w:p w:rsidR="00A711C2" w:rsidRPr="00A711C2" w:rsidRDefault="00A711C2" w:rsidP="00A711C2">
      <w:pPr>
        <w:ind w:firstLine="709"/>
        <w:jc w:val="both"/>
        <w:rPr>
          <w:b/>
          <w:i/>
          <w:szCs w:val="28"/>
        </w:rPr>
      </w:pPr>
    </w:p>
    <w:p w:rsidR="00A711C2" w:rsidRPr="00A711C2" w:rsidRDefault="00A711C2" w:rsidP="00A711C2">
      <w:pPr>
        <w:ind w:firstLine="709"/>
        <w:jc w:val="both"/>
        <w:rPr>
          <w:b/>
          <w:i/>
          <w:szCs w:val="28"/>
        </w:rPr>
      </w:pPr>
      <w:r w:rsidRPr="00A711C2">
        <w:rPr>
          <w:b/>
          <w:i/>
          <w:szCs w:val="28"/>
        </w:rPr>
        <w:t>Для физических лиц:</w:t>
      </w:r>
      <w:r w:rsidRPr="00A711C2">
        <w:rPr>
          <w:sz w:val="28"/>
          <w:szCs w:val="28"/>
        </w:rPr>
        <w:t xml:space="preserve"> </w:t>
      </w:r>
      <w:r w:rsidRPr="00A711C2">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711C2" w:rsidRPr="00A711C2" w:rsidRDefault="00A711C2" w:rsidP="00A711C2">
      <w:pPr>
        <w:ind w:firstLine="709"/>
        <w:jc w:val="both"/>
        <w:rPr>
          <w:sz w:val="28"/>
          <w:szCs w:val="28"/>
        </w:rPr>
      </w:pPr>
      <w:proofErr w:type="gramStart"/>
      <w:r w:rsidRPr="00A711C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A711C2">
        <w:rPr>
          <w:sz w:val="28"/>
          <w:szCs w:val="28"/>
        </w:rPr>
        <w:t xml:space="preserve"> том числе Федеральной налоговой службе Российской Федерации, Минэнерго России, </w:t>
      </w:r>
      <w:proofErr w:type="spellStart"/>
      <w:r w:rsidRPr="00A711C2">
        <w:rPr>
          <w:sz w:val="28"/>
          <w:szCs w:val="28"/>
        </w:rPr>
        <w:t>Росфинмониторингу</w:t>
      </w:r>
      <w:proofErr w:type="spellEnd"/>
      <w:r w:rsidRPr="00A711C2">
        <w:rPr>
          <w:sz w:val="28"/>
          <w:szCs w:val="28"/>
        </w:rPr>
        <w:t>, Правительству Российской Федерации) и последующую обработку данных сведений такими органами.</w:t>
      </w:r>
    </w:p>
    <w:p w:rsidR="00A711C2" w:rsidRPr="00A711C2" w:rsidRDefault="00A711C2" w:rsidP="00A711C2">
      <w:pPr>
        <w:ind w:firstLine="709"/>
        <w:jc w:val="both"/>
        <w:rPr>
          <w:sz w:val="28"/>
          <w:szCs w:val="28"/>
        </w:rPr>
      </w:pPr>
      <w:r w:rsidRPr="00A711C2">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A711C2" w:rsidRPr="00A711C2" w:rsidRDefault="00A711C2" w:rsidP="006A7FC8">
      <w:pPr>
        <w:numPr>
          <w:ilvl w:val="0"/>
          <w:numId w:val="34"/>
        </w:numPr>
        <w:ind w:left="0" w:firstLine="709"/>
        <w:jc w:val="both"/>
        <w:rPr>
          <w:sz w:val="28"/>
          <w:szCs w:val="28"/>
        </w:rPr>
      </w:pPr>
      <w:r w:rsidRPr="00A711C2">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A711C2" w:rsidRPr="00A711C2" w:rsidRDefault="00A711C2" w:rsidP="006A7FC8">
      <w:pPr>
        <w:numPr>
          <w:ilvl w:val="0"/>
          <w:numId w:val="34"/>
        </w:numPr>
        <w:ind w:left="0" w:firstLine="709"/>
        <w:jc w:val="both"/>
        <w:rPr>
          <w:sz w:val="28"/>
          <w:szCs w:val="28"/>
        </w:rPr>
      </w:pPr>
      <w:r w:rsidRPr="00A711C2">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A711C2" w:rsidRPr="00A711C2" w:rsidRDefault="00A711C2" w:rsidP="006A7FC8">
      <w:pPr>
        <w:numPr>
          <w:ilvl w:val="0"/>
          <w:numId w:val="34"/>
        </w:numPr>
        <w:ind w:left="0" w:firstLine="709"/>
        <w:jc w:val="both"/>
        <w:rPr>
          <w:sz w:val="28"/>
          <w:szCs w:val="28"/>
        </w:rPr>
      </w:pPr>
      <w:r w:rsidRPr="00A711C2">
        <w:rPr>
          <w:b/>
          <w:i/>
        </w:rPr>
        <w:t>[в случае установления требования по наличию кадровых ресурсов]</w:t>
      </w:r>
      <w:r w:rsidRPr="00A711C2">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A711C2" w:rsidRPr="00A711C2" w:rsidRDefault="00A711C2" w:rsidP="006A7FC8">
      <w:pPr>
        <w:numPr>
          <w:ilvl w:val="0"/>
          <w:numId w:val="34"/>
        </w:numPr>
        <w:ind w:left="0" w:firstLine="709"/>
        <w:jc w:val="both"/>
        <w:rPr>
          <w:sz w:val="28"/>
          <w:szCs w:val="28"/>
        </w:rPr>
      </w:pPr>
      <w:r w:rsidRPr="00A711C2">
        <w:rPr>
          <w:b/>
          <w:i/>
        </w:rPr>
        <w:t>[в случае установления требования по наличию СУОТ]</w:t>
      </w:r>
      <w:r w:rsidRPr="00A711C2">
        <w:rPr>
          <w:bCs/>
          <w:sz w:val="28"/>
          <w:szCs w:val="28"/>
        </w:rPr>
        <w:t xml:space="preserve"> представить до заключения договора документы, подтверждающие создание и функционирование СУОТ </w:t>
      </w:r>
      <w:r w:rsidRPr="00A711C2">
        <w:rPr>
          <w:sz w:val="28"/>
          <w:szCs w:val="28"/>
        </w:rPr>
        <w:t xml:space="preserve">в _____________ </w:t>
      </w:r>
      <w:r w:rsidRPr="00A711C2">
        <w:rPr>
          <w:b/>
          <w:i/>
          <w:szCs w:val="28"/>
        </w:rPr>
        <w:t>(наименование участника закупки), а также у привлекаемых субподрядчиков (соисполнителей)</w:t>
      </w:r>
      <w:r w:rsidRPr="00A711C2">
        <w:rPr>
          <w:sz w:val="28"/>
          <w:szCs w:val="28"/>
        </w:rPr>
        <w:t>;</w:t>
      </w:r>
    </w:p>
    <w:p w:rsidR="00A711C2" w:rsidRPr="00A711C2" w:rsidRDefault="00A711C2" w:rsidP="006A7FC8">
      <w:pPr>
        <w:numPr>
          <w:ilvl w:val="0"/>
          <w:numId w:val="34"/>
        </w:numPr>
        <w:ind w:left="0" w:firstLine="709"/>
        <w:jc w:val="both"/>
        <w:rPr>
          <w:b/>
          <w:i/>
        </w:rPr>
      </w:pPr>
      <w:r w:rsidRPr="00A711C2">
        <w:rPr>
          <w:b/>
          <w:i/>
        </w:rPr>
        <w:t>представить заказчику до заключения договора решение об одобрении или о совершении крупной сделки;</w:t>
      </w:r>
    </w:p>
    <w:p w:rsidR="00A711C2" w:rsidRPr="00A711C2" w:rsidRDefault="00A711C2" w:rsidP="006A7FC8">
      <w:pPr>
        <w:numPr>
          <w:ilvl w:val="0"/>
          <w:numId w:val="34"/>
        </w:numPr>
        <w:ind w:left="0" w:firstLine="709"/>
        <w:jc w:val="both"/>
        <w:rPr>
          <w:b/>
          <w:i/>
        </w:rPr>
      </w:pPr>
      <w:r w:rsidRPr="00A711C2">
        <w:rPr>
          <w:b/>
          <w:i/>
        </w:rPr>
        <w:t>представить заказчику до заключения договора решение об одобрении или о совершении сделки с заинтересованностью.</w:t>
      </w:r>
    </w:p>
    <w:p w:rsidR="00A711C2" w:rsidRPr="00A711C2" w:rsidRDefault="00A711C2" w:rsidP="00A711C2">
      <w:pPr>
        <w:ind w:firstLine="709"/>
        <w:jc w:val="both"/>
        <w:rPr>
          <w:b/>
          <w:i/>
        </w:rPr>
      </w:pPr>
      <w:r w:rsidRPr="00A711C2">
        <w:rPr>
          <w:b/>
          <w:i/>
        </w:rPr>
        <w:lastRenderedPageBreak/>
        <w:t>[в случае</w:t>
      </w:r>
      <w:proofErr w:type="gramStart"/>
      <w:r w:rsidRPr="00A711C2">
        <w:rPr>
          <w:b/>
          <w:i/>
        </w:rPr>
        <w:t>,</w:t>
      </w:r>
      <w:proofErr w:type="gramEnd"/>
      <w:r w:rsidRPr="00A711C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A711C2" w:rsidRPr="00A711C2" w:rsidRDefault="00A711C2" w:rsidP="00A711C2">
      <w:pPr>
        <w:tabs>
          <w:tab w:val="left" w:pos="1134"/>
        </w:tabs>
        <w:ind w:firstLine="709"/>
        <w:jc w:val="both"/>
        <w:rPr>
          <w:b/>
          <w:i/>
          <w:szCs w:val="28"/>
        </w:rPr>
      </w:pPr>
      <w:r w:rsidRPr="00A711C2">
        <w:rPr>
          <w:b/>
          <w:i/>
          <w:szCs w:val="28"/>
        </w:rPr>
        <w:t xml:space="preserve">Данная сделка </w:t>
      </w:r>
      <w:proofErr w:type="gramStart"/>
      <w:r w:rsidRPr="00A711C2">
        <w:rPr>
          <w:b/>
          <w:i/>
          <w:szCs w:val="28"/>
        </w:rPr>
        <w:t>для</w:t>
      </w:r>
      <w:proofErr w:type="gramEnd"/>
      <w:r w:rsidRPr="00A711C2">
        <w:rPr>
          <w:b/>
          <w:i/>
          <w:szCs w:val="28"/>
        </w:rPr>
        <w:t xml:space="preserve"> _____________ (</w:t>
      </w:r>
      <w:proofErr w:type="gramStart"/>
      <w:r w:rsidRPr="00A711C2">
        <w:rPr>
          <w:b/>
          <w:i/>
          <w:szCs w:val="28"/>
        </w:rPr>
        <w:t>наименование</w:t>
      </w:r>
      <w:proofErr w:type="gramEnd"/>
      <w:r w:rsidRPr="00A711C2">
        <w:rPr>
          <w:b/>
          <w:i/>
          <w:szCs w:val="28"/>
        </w:rPr>
        <w:t xml:space="preserve"> участника закупки) не является крупной.</w:t>
      </w:r>
    </w:p>
    <w:p w:rsidR="00A711C2" w:rsidRPr="00A711C2" w:rsidRDefault="00A711C2" w:rsidP="00A711C2">
      <w:pPr>
        <w:tabs>
          <w:tab w:val="left" w:pos="1134"/>
        </w:tabs>
        <w:ind w:left="709"/>
        <w:jc w:val="both"/>
        <w:rPr>
          <w:b/>
          <w:i/>
          <w:szCs w:val="28"/>
        </w:rPr>
      </w:pPr>
      <w:r w:rsidRPr="00A711C2">
        <w:rPr>
          <w:b/>
          <w:i/>
          <w:szCs w:val="28"/>
        </w:rPr>
        <w:t>либо,</w:t>
      </w:r>
    </w:p>
    <w:p w:rsidR="00A711C2" w:rsidRPr="00A711C2" w:rsidRDefault="00A711C2" w:rsidP="00A711C2">
      <w:pPr>
        <w:tabs>
          <w:tab w:val="left" w:pos="1134"/>
        </w:tabs>
        <w:ind w:firstLine="709"/>
        <w:jc w:val="both"/>
        <w:rPr>
          <w:sz w:val="28"/>
          <w:szCs w:val="28"/>
        </w:rPr>
      </w:pPr>
      <w:r w:rsidRPr="00A711C2">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A711C2" w:rsidRPr="00A711C2" w:rsidRDefault="00A711C2" w:rsidP="00A711C2">
      <w:pPr>
        <w:tabs>
          <w:tab w:val="left" w:pos="1134"/>
        </w:tabs>
        <w:ind w:firstLine="709"/>
        <w:jc w:val="both"/>
        <w:rPr>
          <w:b/>
          <w:i/>
          <w:szCs w:val="28"/>
        </w:rPr>
      </w:pPr>
      <w:r w:rsidRPr="00A711C2">
        <w:rPr>
          <w:b/>
          <w:i/>
          <w:szCs w:val="28"/>
        </w:rPr>
        <w:t xml:space="preserve">Данная сделка </w:t>
      </w:r>
      <w:proofErr w:type="gramStart"/>
      <w:r w:rsidRPr="00A711C2">
        <w:rPr>
          <w:b/>
          <w:i/>
          <w:szCs w:val="28"/>
        </w:rPr>
        <w:t>для</w:t>
      </w:r>
      <w:proofErr w:type="gramEnd"/>
      <w:r w:rsidRPr="00A711C2">
        <w:rPr>
          <w:b/>
          <w:i/>
          <w:szCs w:val="28"/>
        </w:rPr>
        <w:t xml:space="preserve"> _____________ (</w:t>
      </w:r>
      <w:proofErr w:type="gramStart"/>
      <w:r w:rsidRPr="00A711C2">
        <w:rPr>
          <w:b/>
          <w:i/>
          <w:szCs w:val="28"/>
        </w:rPr>
        <w:t>наименование</w:t>
      </w:r>
      <w:proofErr w:type="gramEnd"/>
      <w:r w:rsidRPr="00A711C2">
        <w:rPr>
          <w:b/>
          <w:i/>
          <w:szCs w:val="28"/>
        </w:rPr>
        <w:t xml:space="preserve"> участника закупки) не является сделкой с заинтересованностью.</w:t>
      </w:r>
    </w:p>
    <w:p w:rsidR="00A711C2" w:rsidRPr="00A711C2" w:rsidRDefault="00A711C2" w:rsidP="00A711C2">
      <w:pPr>
        <w:tabs>
          <w:tab w:val="left" w:pos="1134"/>
        </w:tabs>
        <w:ind w:left="709"/>
        <w:jc w:val="both"/>
        <w:rPr>
          <w:b/>
          <w:i/>
          <w:szCs w:val="28"/>
        </w:rPr>
      </w:pPr>
      <w:r w:rsidRPr="00A711C2">
        <w:rPr>
          <w:b/>
          <w:i/>
          <w:szCs w:val="28"/>
        </w:rPr>
        <w:t>либо,</w:t>
      </w:r>
    </w:p>
    <w:p w:rsidR="00A711C2" w:rsidRPr="00A711C2" w:rsidRDefault="00A711C2" w:rsidP="00A711C2">
      <w:pPr>
        <w:tabs>
          <w:tab w:val="left" w:pos="1134"/>
        </w:tabs>
        <w:ind w:firstLine="709"/>
        <w:jc w:val="both"/>
        <w:rPr>
          <w:b/>
          <w:i/>
          <w:szCs w:val="28"/>
        </w:rPr>
      </w:pPr>
      <w:proofErr w:type="gramStart"/>
      <w:r w:rsidRPr="00A711C2">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A711C2" w:rsidRPr="00A711C2" w:rsidRDefault="00A711C2" w:rsidP="00A711C2">
      <w:pPr>
        <w:ind w:left="709"/>
        <w:jc w:val="both"/>
        <w:rPr>
          <w:sz w:val="28"/>
          <w:szCs w:val="28"/>
        </w:rPr>
      </w:pPr>
    </w:p>
    <w:p w:rsidR="00A711C2" w:rsidRPr="00A711C2" w:rsidRDefault="00A711C2" w:rsidP="00A711C2">
      <w:pPr>
        <w:ind w:firstLine="709"/>
        <w:jc w:val="both"/>
        <w:rPr>
          <w:sz w:val="28"/>
          <w:szCs w:val="28"/>
        </w:rPr>
      </w:pPr>
      <w:r w:rsidRPr="00A711C2">
        <w:rPr>
          <w:sz w:val="28"/>
          <w:szCs w:val="28"/>
        </w:rPr>
        <w:t>Мы уведомлены и согласны с условием, что:</w:t>
      </w:r>
    </w:p>
    <w:p w:rsidR="00A711C2" w:rsidRPr="00A711C2" w:rsidRDefault="00A711C2" w:rsidP="006A7FC8">
      <w:pPr>
        <w:numPr>
          <w:ilvl w:val="0"/>
          <w:numId w:val="36"/>
        </w:numPr>
        <w:tabs>
          <w:tab w:val="left" w:pos="993"/>
        </w:tabs>
        <w:ind w:left="0" w:firstLine="709"/>
        <w:jc w:val="both"/>
        <w:rPr>
          <w:sz w:val="22"/>
          <w:szCs w:val="22"/>
        </w:rPr>
      </w:pPr>
      <w:r w:rsidRPr="00A711C2">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711C2" w:rsidRPr="00A711C2" w:rsidRDefault="00A711C2" w:rsidP="006A7FC8">
      <w:pPr>
        <w:numPr>
          <w:ilvl w:val="0"/>
          <w:numId w:val="36"/>
        </w:numPr>
        <w:tabs>
          <w:tab w:val="left" w:pos="993"/>
        </w:tabs>
        <w:ind w:left="0" w:firstLine="709"/>
        <w:jc w:val="both"/>
        <w:rPr>
          <w:sz w:val="22"/>
          <w:szCs w:val="22"/>
        </w:rPr>
      </w:pPr>
      <w:r w:rsidRPr="00A711C2">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A711C2" w:rsidRPr="00A711C2" w:rsidRDefault="00A711C2" w:rsidP="006A7FC8">
      <w:pPr>
        <w:numPr>
          <w:ilvl w:val="0"/>
          <w:numId w:val="36"/>
        </w:numPr>
        <w:tabs>
          <w:tab w:val="left" w:pos="993"/>
        </w:tabs>
        <w:ind w:left="0" w:firstLine="709"/>
        <w:jc w:val="both"/>
        <w:rPr>
          <w:sz w:val="22"/>
          <w:szCs w:val="22"/>
        </w:rPr>
      </w:pPr>
      <w:r w:rsidRPr="00A711C2">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A711C2" w:rsidRPr="00A711C2" w:rsidRDefault="00A711C2" w:rsidP="00A711C2">
      <w:pPr>
        <w:ind w:firstLine="709"/>
        <w:jc w:val="both"/>
        <w:rPr>
          <w:sz w:val="28"/>
          <w:szCs w:val="28"/>
        </w:rPr>
      </w:pPr>
    </w:p>
    <w:p w:rsidR="00A711C2" w:rsidRPr="00A711C2" w:rsidRDefault="00A711C2" w:rsidP="00A711C2">
      <w:pPr>
        <w:ind w:firstLine="709"/>
        <w:jc w:val="both"/>
        <w:rPr>
          <w:sz w:val="28"/>
          <w:szCs w:val="28"/>
        </w:rPr>
      </w:pPr>
      <w:proofErr w:type="gramStart"/>
      <w:r w:rsidRPr="00A711C2">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A711C2" w:rsidRPr="00A711C2" w:rsidRDefault="00A711C2" w:rsidP="00A711C2">
      <w:pPr>
        <w:ind w:firstLine="709"/>
        <w:jc w:val="both"/>
        <w:rPr>
          <w:sz w:val="28"/>
          <w:szCs w:val="28"/>
        </w:rPr>
      </w:pPr>
      <w:r w:rsidRPr="00A711C2">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711C2" w:rsidRPr="00A711C2" w:rsidTr="00A711C2">
        <w:trPr>
          <w:tblHeader/>
        </w:trPr>
        <w:tc>
          <w:tcPr>
            <w:tcW w:w="1091" w:type="dxa"/>
            <w:vAlign w:val="center"/>
          </w:tcPr>
          <w:p w:rsidR="00A711C2" w:rsidRPr="00A711C2" w:rsidRDefault="00A711C2" w:rsidP="00A711C2">
            <w:pPr>
              <w:widowControl w:val="0"/>
              <w:adjustRightInd w:val="0"/>
              <w:jc w:val="center"/>
              <w:textAlignment w:val="baseline"/>
            </w:pPr>
            <w:r w:rsidRPr="00A711C2">
              <w:t>№</w:t>
            </w:r>
          </w:p>
          <w:p w:rsidR="00A711C2" w:rsidRPr="00A711C2" w:rsidRDefault="00A711C2" w:rsidP="00A711C2">
            <w:pPr>
              <w:widowControl w:val="0"/>
              <w:adjustRightInd w:val="0"/>
              <w:jc w:val="center"/>
              <w:textAlignment w:val="baseline"/>
            </w:pPr>
            <w:r w:rsidRPr="00A711C2">
              <w:t>п/п</w:t>
            </w:r>
          </w:p>
        </w:tc>
        <w:tc>
          <w:tcPr>
            <w:tcW w:w="7414" w:type="dxa"/>
            <w:vAlign w:val="center"/>
          </w:tcPr>
          <w:p w:rsidR="00A711C2" w:rsidRPr="00A711C2" w:rsidRDefault="00A711C2" w:rsidP="00A711C2">
            <w:pPr>
              <w:widowControl w:val="0"/>
              <w:adjustRightInd w:val="0"/>
              <w:jc w:val="center"/>
              <w:textAlignment w:val="baseline"/>
            </w:pPr>
            <w:r w:rsidRPr="00A711C2">
              <w:t>Наименование документа</w:t>
            </w:r>
          </w:p>
        </w:tc>
        <w:tc>
          <w:tcPr>
            <w:tcW w:w="1482" w:type="dxa"/>
            <w:vAlign w:val="center"/>
          </w:tcPr>
          <w:p w:rsidR="00A711C2" w:rsidRPr="00A711C2" w:rsidRDefault="00A711C2" w:rsidP="00A711C2">
            <w:pPr>
              <w:widowControl w:val="0"/>
              <w:adjustRightInd w:val="0"/>
              <w:jc w:val="center"/>
              <w:textAlignment w:val="baseline"/>
            </w:pPr>
            <w:r w:rsidRPr="00A711C2">
              <w:t>Количество страниц</w:t>
            </w:r>
          </w:p>
        </w:tc>
      </w:tr>
      <w:tr w:rsidR="00A711C2" w:rsidRPr="00A711C2" w:rsidTr="00A711C2">
        <w:tc>
          <w:tcPr>
            <w:tcW w:w="1091" w:type="dxa"/>
            <w:vAlign w:val="center"/>
          </w:tcPr>
          <w:p w:rsidR="00A711C2" w:rsidRPr="00A711C2" w:rsidRDefault="00A711C2" w:rsidP="006A7FC8">
            <w:pPr>
              <w:numPr>
                <w:ilvl w:val="0"/>
                <w:numId w:val="33"/>
              </w:numPr>
              <w:tabs>
                <w:tab w:val="left" w:pos="284"/>
              </w:tabs>
              <w:spacing w:before="40" w:after="40"/>
              <w:ind w:left="0" w:firstLine="0"/>
              <w:jc w:val="center"/>
              <w:rPr>
                <w:i/>
              </w:rPr>
            </w:pPr>
          </w:p>
        </w:tc>
        <w:tc>
          <w:tcPr>
            <w:tcW w:w="7414" w:type="dxa"/>
          </w:tcPr>
          <w:p w:rsidR="00A711C2" w:rsidRPr="00A711C2" w:rsidRDefault="00A711C2" w:rsidP="00A711C2">
            <w:pPr>
              <w:widowControl w:val="0"/>
              <w:adjustRightInd w:val="0"/>
              <w:spacing w:before="40" w:after="40"/>
              <w:jc w:val="both"/>
              <w:textAlignment w:val="baseline"/>
              <w:rPr>
                <w:i/>
              </w:rPr>
            </w:pPr>
            <w:r w:rsidRPr="00A711C2">
              <w:rPr>
                <w:i/>
              </w:rPr>
              <w:t>Копия документа, подтверждающего факт внесения денежных сре</w:t>
            </w:r>
            <w:proofErr w:type="gramStart"/>
            <w:r w:rsidRPr="00A711C2">
              <w:rPr>
                <w:i/>
              </w:rPr>
              <w:t>дств в к</w:t>
            </w:r>
            <w:proofErr w:type="gramEnd"/>
            <w:r w:rsidRPr="00A711C2">
              <w:rPr>
                <w:i/>
              </w:rPr>
              <w:t>ачестве обеспечения заявки на участие в закупке / безотзывная банковская гарантия</w:t>
            </w:r>
          </w:p>
        </w:tc>
        <w:tc>
          <w:tcPr>
            <w:tcW w:w="1482" w:type="dxa"/>
          </w:tcPr>
          <w:p w:rsidR="00A711C2" w:rsidRPr="00A711C2" w:rsidRDefault="00A711C2" w:rsidP="00A711C2">
            <w:pPr>
              <w:widowControl w:val="0"/>
              <w:adjustRightInd w:val="0"/>
              <w:jc w:val="both"/>
              <w:textAlignment w:val="baseline"/>
              <w:rPr>
                <w:i/>
              </w:rPr>
            </w:pPr>
          </w:p>
        </w:tc>
      </w:tr>
      <w:tr w:rsidR="00A711C2" w:rsidRPr="00A711C2" w:rsidTr="00A711C2">
        <w:tc>
          <w:tcPr>
            <w:tcW w:w="1091" w:type="dxa"/>
            <w:vAlign w:val="center"/>
          </w:tcPr>
          <w:p w:rsidR="00A711C2" w:rsidRPr="00A711C2" w:rsidRDefault="00A711C2" w:rsidP="006A7FC8">
            <w:pPr>
              <w:numPr>
                <w:ilvl w:val="0"/>
                <w:numId w:val="33"/>
              </w:numPr>
              <w:tabs>
                <w:tab w:val="left" w:pos="284"/>
              </w:tabs>
              <w:spacing w:before="40" w:after="40"/>
              <w:ind w:left="0" w:firstLine="0"/>
              <w:jc w:val="center"/>
            </w:pPr>
          </w:p>
        </w:tc>
        <w:tc>
          <w:tcPr>
            <w:tcW w:w="7414" w:type="dxa"/>
          </w:tcPr>
          <w:p w:rsidR="00A711C2" w:rsidRPr="00A711C2" w:rsidRDefault="00A711C2" w:rsidP="00A711C2">
            <w:pPr>
              <w:widowControl w:val="0"/>
              <w:adjustRightInd w:val="0"/>
              <w:spacing w:before="40" w:after="40"/>
              <w:jc w:val="both"/>
              <w:textAlignment w:val="baseline"/>
            </w:pPr>
            <w:r w:rsidRPr="00A711C2">
              <w:t>…</w:t>
            </w:r>
          </w:p>
        </w:tc>
        <w:tc>
          <w:tcPr>
            <w:tcW w:w="1482" w:type="dxa"/>
          </w:tcPr>
          <w:p w:rsidR="00A711C2" w:rsidRPr="00A711C2" w:rsidRDefault="00A711C2" w:rsidP="00A711C2">
            <w:pPr>
              <w:widowControl w:val="0"/>
              <w:adjustRightInd w:val="0"/>
              <w:jc w:val="both"/>
              <w:textAlignment w:val="baseline"/>
            </w:pPr>
          </w:p>
        </w:tc>
      </w:tr>
      <w:tr w:rsidR="00A711C2" w:rsidRPr="00A711C2" w:rsidTr="00A711C2">
        <w:tc>
          <w:tcPr>
            <w:tcW w:w="1091" w:type="dxa"/>
            <w:vAlign w:val="center"/>
          </w:tcPr>
          <w:p w:rsidR="00A711C2" w:rsidRPr="00A711C2" w:rsidRDefault="00A711C2" w:rsidP="006A7FC8">
            <w:pPr>
              <w:numPr>
                <w:ilvl w:val="0"/>
                <w:numId w:val="33"/>
              </w:numPr>
              <w:tabs>
                <w:tab w:val="left" w:pos="284"/>
              </w:tabs>
              <w:spacing w:before="40" w:after="40"/>
              <w:ind w:left="0" w:firstLine="0"/>
              <w:jc w:val="center"/>
            </w:pPr>
          </w:p>
        </w:tc>
        <w:tc>
          <w:tcPr>
            <w:tcW w:w="7414" w:type="dxa"/>
          </w:tcPr>
          <w:p w:rsidR="00A711C2" w:rsidRPr="00A711C2" w:rsidRDefault="00A711C2" w:rsidP="00A711C2">
            <w:pPr>
              <w:widowControl w:val="0"/>
              <w:adjustRightInd w:val="0"/>
              <w:spacing w:before="40" w:after="40"/>
              <w:jc w:val="both"/>
              <w:textAlignment w:val="baseline"/>
            </w:pPr>
            <w:r w:rsidRPr="00A711C2">
              <w:t>…</w:t>
            </w:r>
          </w:p>
        </w:tc>
        <w:tc>
          <w:tcPr>
            <w:tcW w:w="1482" w:type="dxa"/>
          </w:tcPr>
          <w:p w:rsidR="00A711C2" w:rsidRPr="00A711C2" w:rsidRDefault="00A711C2" w:rsidP="00A711C2">
            <w:pPr>
              <w:widowControl w:val="0"/>
              <w:adjustRightInd w:val="0"/>
              <w:jc w:val="both"/>
              <w:textAlignment w:val="baseline"/>
            </w:pPr>
          </w:p>
        </w:tc>
      </w:tr>
      <w:tr w:rsidR="00A711C2" w:rsidRPr="00A711C2" w:rsidTr="00A711C2">
        <w:tc>
          <w:tcPr>
            <w:tcW w:w="1091" w:type="dxa"/>
            <w:vAlign w:val="center"/>
          </w:tcPr>
          <w:p w:rsidR="00A711C2" w:rsidRPr="00A711C2" w:rsidRDefault="00A711C2" w:rsidP="00A711C2">
            <w:pPr>
              <w:tabs>
                <w:tab w:val="left" w:pos="284"/>
              </w:tabs>
              <w:spacing w:before="40" w:after="40"/>
              <w:jc w:val="center"/>
            </w:pPr>
            <w:r w:rsidRPr="00A711C2">
              <w:t>…</w:t>
            </w:r>
          </w:p>
        </w:tc>
        <w:tc>
          <w:tcPr>
            <w:tcW w:w="7414" w:type="dxa"/>
          </w:tcPr>
          <w:p w:rsidR="00A711C2" w:rsidRPr="00A711C2" w:rsidRDefault="00A711C2" w:rsidP="00A711C2">
            <w:pPr>
              <w:widowControl w:val="0"/>
              <w:adjustRightInd w:val="0"/>
              <w:spacing w:before="40" w:after="40"/>
              <w:jc w:val="both"/>
              <w:textAlignment w:val="baseline"/>
            </w:pPr>
          </w:p>
        </w:tc>
        <w:tc>
          <w:tcPr>
            <w:tcW w:w="1482" w:type="dxa"/>
          </w:tcPr>
          <w:p w:rsidR="00A711C2" w:rsidRPr="00A711C2" w:rsidRDefault="00A711C2" w:rsidP="00A711C2">
            <w:pPr>
              <w:widowControl w:val="0"/>
              <w:adjustRightInd w:val="0"/>
              <w:jc w:val="both"/>
              <w:textAlignment w:val="baseline"/>
            </w:pPr>
          </w:p>
        </w:tc>
      </w:tr>
      <w:tr w:rsidR="00A711C2" w:rsidRPr="00A711C2" w:rsidTr="00A711C2">
        <w:tc>
          <w:tcPr>
            <w:tcW w:w="1091" w:type="dxa"/>
            <w:vAlign w:val="center"/>
          </w:tcPr>
          <w:p w:rsidR="00A711C2" w:rsidRPr="00A711C2" w:rsidRDefault="00A711C2" w:rsidP="00A711C2">
            <w:pPr>
              <w:tabs>
                <w:tab w:val="left" w:pos="284"/>
              </w:tabs>
              <w:spacing w:before="40" w:after="40"/>
              <w:jc w:val="center"/>
            </w:pPr>
            <w:r w:rsidRPr="00A711C2">
              <w:t>…</w:t>
            </w:r>
          </w:p>
        </w:tc>
        <w:tc>
          <w:tcPr>
            <w:tcW w:w="7414" w:type="dxa"/>
          </w:tcPr>
          <w:p w:rsidR="00A711C2" w:rsidRPr="00A711C2" w:rsidRDefault="00A711C2" w:rsidP="00A711C2">
            <w:pPr>
              <w:widowControl w:val="0"/>
              <w:adjustRightInd w:val="0"/>
              <w:spacing w:before="40" w:after="40"/>
              <w:jc w:val="both"/>
              <w:textAlignment w:val="baseline"/>
            </w:pPr>
          </w:p>
        </w:tc>
        <w:tc>
          <w:tcPr>
            <w:tcW w:w="1482" w:type="dxa"/>
          </w:tcPr>
          <w:p w:rsidR="00A711C2" w:rsidRPr="00A711C2" w:rsidRDefault="00A711C2" w:rsidP="00A711C2">
            <w:pPr>
              <w:widowControl w:val="0"/>
              <w:adjustRightInd w:val="0"/>
              <w:jc w:val="both"/>
              <w:textAlignment w:val="baseline"/>
            </w:pPr>
          </w:p>
        </w:tc>
      </w:tr>
      <w:tr w:rsidR="00A711C2" w:rsidRPr="00A711C2" w:rsidTr="00A711C2">
        <w:tc>
          <w:tcPr>
            <w:tcW w:w="1091" w:type="dxa"/>
            <w:vAlign w:val="center"/>
          </w:tcPr>
          <w:p w:rsidR="00A711C2" w:rsidRPr="00A711C2" w:rsidRDefault="00A711C2" w:rsidP="00A711C2">
            <w:pPr>
              <w:tabs>
                <w:tab w:val="left" w:pos="284"/>
              </w:tabs>
              <w:spacing w:before="40" w:after="40"/>
              <w:jc w:val="center"/>
            </w:pPr>
          </w:p>
        </w:tc>
        <w:tc>
          <w:tcPr>
            <w:tcW w:w="7414" w:type="dxa"/>
          </w:tcPr>
          <w:p w:rsidR="00A711C2" w:rsidRPr="00A711C2" w:rsidRDefault="00A711C2" w:rsidP="00A711C2">
            <w:pPr>
              <w:widowControl w:val="0"/>
              <w:adjustRightInd w:val="0"/>
              <w:spacing w:before="40" w:after="40"/>
              <w:jc w:val="both"/>
              <w:textAlignment w:val="baseline"/>
            </w:pPr>
          </w:p>
        </w:tc>
        <w:tc>
          <w:tcPr>
            <w:tcW w:w="1482" w:type="dxa"/>
          </w:tcPr>
          <w:p w:rsidR="00A711C2" w:rsidRPr="00A711C2" w:rsidRDefault="00A711C2" w:rsidP="00A711C2">
            <w:pPr>
              <w:widowControl w:val="0"/>
              <w:adjustRightInd w:val="0"/>
              <w:jc w:val="both"/>
              <w:textAlignment w:val="baseline"/>
            </w:pPr>
          </w:p>
        </w:tc>
      </w:tr>
      <w:tr w:rsidR="00A711C2" w:rsidRPr="00A711C2" w:rsidTr="00A711C2">
        <w:tc>
          <w:tcPr>
            <w:tcW w:w="1091" w:type="dxa"/>
            <w:vAlign w:val="center"/>
          </w:tcPr>
          <w:p w:rsidR="00A711C2" w:rsidRPr="00A711C2" w:rsidRDefault="00A711C2" w:rsidP="00A711C2">
            <w:pPr>
              <w:tabs>
                <w:tab w:val="left" w:pos="284"/>
              </w:tabs>
              <w:spacing w:before="40" w:after="40"/>
              <w:jc w:val="center"/>
            </w:pPr>
            <w:r w:rsidRPr="00A711C2">
              <w:t>…</w:t>
            </w:r>
          </w:p>
        </w:tc>
        <w:tc>
          <w:tcPr>
            <w:tcW w:w="7414" w:type="dxa"/>
          </w:tcPr>
          <w:p w:rsidR="00A711C2" w:rsidRPr="00A711C2" w:rsidRDefault="00A711C2" w:rsidP="00A711C2">
            <w:pPr>
              <w:widowControl w:val="0"/>
              <w:adjustRightInd w:val="0"/>
              <w:spacing w:before="40" w:after="40"/>
              <w:jc w:val="both"/>
              <w:textAlignment w:val="baseline"/>
            </w:pPr>
          </w:p>
        </w:tc>
        <w:tc>
          <w:tcPr>
            <w:tcW w:w="1482" w:type="dxa"/>
          </w:tcPr>
          <w:p w:rsidR="00A711C2" w:rsidRPr="00A711C2" w:rsidRDefault="00A711C2" w:rsidP="00A711C2">
            <w:pPr>
              <w:widowControl w:val="0"/>
              <w:adjustRightInd w:val="0"/>
              <w:spacing w:before="40" w:after="40"/>
              <w:jc w:val="both"/>
              <w:textAlignment w:val="baseline"/>
            </w:pPr>
          </w:p>
        </w:tc>
      </w:tr>
    </w:tbl>
    <w:p w:rsidR="00A711C2" w:rsidRPr="00A711C2" w:rsidRDefault="00A711C2" w:rsidP="00A711C2">
      <w:pPr>
        <w:autoSpaceDE w:val="0"/>
        <w:autoSpaceDN w:val="0"/>
        <w:jc w:val="both"/>
        <w:rPr>
          <w:bCs/>
          <w:snapToGrid w:val="0"/>
          <w:sz w:val="28"/>
          <w:szCs w:val="28"/>
        </w:rPr>
      </w:pPr>
    </w:p>
    <w:p w:rsidR="00A711C2" w:rsidRPr="00A711C2" w:rsidRDefault="00A711C2" w:rsidP="00A711C2">
      <w:pPr>
        <w:autoSpaceDE w:val="0"/>
        <w:autoSpaceDN w:val="0"/>
        <w:jc w:val="both"/>
        <w:rPr>
          <w:bCs/>
          <w:snapToGrid w:val="0"/>
          <w:sz w:val="16"/>
          <w:szCs w:val="16"/>
        </w:rPr>
      </w:pPr>
      <w:r w:rsidRPr="00A711C2">
        <w:rPr>
          <w:bCs/>
          <w:snapToGrid w:val="0"/>
          <w:sz w:val="16"/>
          <w:szCs w:val="16"/>
        </w:rPr>
        <w:t>___________________________________</w:t>
      </w:r>
      <w:r w:rsidRPr="00A711C2">
        <w:rPr>
          <w:bCs/>
          <w:snapToGrid w:val="0"/>
          <w:sz w:val="16"/>
          <w:szCs w:val="16"/>
        </w:rPr>
        <w:tab/>
        <w:t>__</w:t>
      </w:r>
      <w:r w:rsidRPr="00A711C2">
        <w:rPr>
          <w:bCs/>
          <w:snapToGrid w:val="0"/>
          <w:sz w:val="16"/>
          <w:szCs w:val="16"/>
        </w:rPr>
        <w:tab/>
      </w:r>
      <w:r w:rsidRPr="00A711C2">
        <w:rPr>
          <w:bCs/>
          <w:snapToGrid w:val="0"/>
          <w:sz w:val="16"/>
          <w:szCs w:val="16"/>
        </w:rPr>
        <w:tab/>
        <w:t>___________________________</w:t>
      </w:r>
    </w:p>
    <w:p w:rsidR="00A711C2" w:rsidRPr="00A711C2" w:rsidRDefault="00A711C2" w:rsidP="00A711C2">
      <w:pPr>
        <w:overflowPunct w:val="0"/>
        <w:autoSpaceDE w:val="0"/>
        <w:autoSpaceDN w:val="0"/>
        <w:adjustRightInd w:val="0"/>
        <w:jc w:val="both"/>
        <w:rPr>
          <w:b/>
          <w:i/>
          <w:szCs w:val="22"/>
          <w:vertAlign w:val="superscript"/>
        </w:rPr>
      </w:pPr>
      <w:r w:rsidRPr="00A711C2">
        <w:rPr>
          <w:b/>
          <w:i/>
          <w:szCs w:val="22"/>
          <w:vertAlign w:val="superscript"/>
        </w:rPr>
        <w:t>(Подпись уполномоченного представителя)</w:t>
      </w:r>
      <w:r w:rsidRPr="00A711C2">
        <w:rPr>
          <w:bCs/>
          <w:snapToGrid w:val="0"/>
          <w:sz w:val="14"/>
          <w:szCs w:val="14"/>
        </w:rPr>
        <w:tab/>
      </w:r>
      <w:r w:rsidRPr="00A711C2">
        <w:rPr>
          <w:bCs/>
          <w:snapToGrid w:val="0"/>
          <w:sz w:val="14"/>
          <w:szCs w:val="14"/>
        </w:rPr>
        <w:tab/>
      </w:r>
      <w:r w:rsidRPr="00A711C2">
        <w:rPr>
          <w:b/>
          <w:i/>
          <w:szCs w:val="22"/>
          <w:vertAlign w:val="superscript"/>
        </w:rPr>
        <w:t>(Имя и должность подписавшего)</w:t>
      </w:r>
    </w:p>
    <w:p w:rsidR="00A711C2" w:rsidRPr="00A711C2" w:rsidRDefault="00A711C2" w:rsidP="00A711C2">
      <w:pPr>
        <w:overflowPunct w:val="0"/>
        <w:autoSpaceDE w:val="0"/>
        <w:autoSpaceDN w:val="0"/>
        <w:adjustRightInd w:val="0"/>
        <w:ind w:firstLine="709"/>
        <w:jc w:val="both"/>
        <w:rPr>
          <w:sz w:val="28"/>
          <w:szCs w:val="22"/>
        </w:rPr>
      </w:pPr>
      <w:r w:rsidRPr="00A711C2">
        <w:rPr>
          <w:sz w:val="28"/>
          <w:szCs w:val="22"/>
        </w:rPr>
        <w:t>М.П.</w:t>
      </w:r>
    </w:p>
    <w:p w:rsidR="00A711C2" w:rsidRPr="00A711C2" w:rsidRDefault="00A711C2" w:rsidP="00A711C2">
      <w:pPr>
        <w:ind w:firstLine="851"/>
        <w:jc w:val="both"/>
        <w:rPr>
          <w:b/>
          <w:bCs/>
          <w:sz w:val="22"/>
          <w:szCs w:val="23"/>
        </w:rPr>
      </w:pPr>
    </w:p>
    <w:p w:rsidR="00A711C2" w:rsidRPr="00A711C2" w:rsidRDefault="00A711C2" w:rsidP="00A711C2">
      <w:pPr>
        <w:tabs>
          <w:tab w:val="left" w:pos="709"/>
        </w:tabs>
        <w:overflowPunct w:val="0"/>
        <w:autoSpaceDE w:val="0"/>
        <w:autoSpaceDN w:val="0"/>
        <w:adjustRightInd w:val="0"/>
        <w:ind w:firstLine="709"/>
        <w:jc w:val="both"/>
      </w:pPr>
      <w:r w:rsidRPr="00A711C2">
        <w:t>ИНСТРУКЦИИ ПО ЗАПОЛНЕНИЮ</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Данные инструкции не следует воспроизводить в документах, подготовленных участником закупки.</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 xml:space="preserve">Заявку на участие в закупке следует оформить на официальном бланке участника закупки. </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Участник закупки должен указать свое полное наименование (с указанием организационно-правовой формы) и юридический адрес.</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 xml:space="preserve">Участник закупки должен указать стоимость </w:t>
      </w:r>
      <w:r w:rsidRPr="00A711C2">
        <w:rPr>
          <w:b/>
          <w:i/>
          <w:iCs/>
        </w:rPr>
        <w:t>поставки товара/ выполнения работ/ оказания услуг</w:t>
      </w:r>
      <w:r w:rsidRPr="00A711C2">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A711C2">
        <w:rPr>
          <w:bCs/>
        </w:rPr>
        <w:t>,Х</w:t>
      </w:r>
      <w:proofErr w:type="gramEnd"/>
      <w:r w:rsidRPr="00A711C2">
        <w:rPr>
          <w:bCs/>
        </w:rPr>
        <w:t>Х руб., например: «1 234 567,89 руб. (Один миллион двести тридцать четыре тысячи пятьсот шестьдесят семь руб. восемьдесят девять коп.)».</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bookmarkStart w:id="76" w:name="_Ref55335821"/>
      <w:bookmarkStart w:id="77" w:name="_Ref55336345"/>
      <w:bookmarkStart w:id="78" w:name="_Toc57314674"/>
      <w:bookmarkStart w:id="79" w:name="_Toc69728988"/>
      <w:bookmarkStart w:id="80" w:name="_Toc98251754"/>
      <w:r w:rsidRPr="00A711C2" w:rsidDel="00EC0238">
        <w:rPr>
          <w:bCs/>
        </w:rPr>
        <w:t xml:space="preserve">В случае принадлежности к субъектам малого и среднего предпринимательства, дополнительно участнику </w:t>
      </w:r>
      <w:r w:rsidRPr="00A711C2">
        <w:rPr>
          <w:bCs/>
        </w:rPr>
        <w:t>закупки</w:t>
      </w:r>
      <w:r w:rsidRPr="00A711C2" w:rsidDel="00EC0238">
        <w:rPr>
          <w:bCs/>
        </w:rPr>
        <w:t xml:space="preserve"> необходимо заполнить и предоставить в составе заявки на участие в </w:t>
      </w:r>
      <w:r w:rsidRPr="00A711C2">
        <w:rPr>
          <w:bCs/>
        </w:rPr>
        <w:t>закупке</w:t>
      </w:r>
      <w:r w:rsidRPr="00A711C2" w:rsidDel="00EC0238">
        <w:rPr>
          <w:bCs/>
        </w:rPr>
        <w:t xml:space="preserve"> </w:t>
      </w:r>
      <w:r w:rsidRPr="00A711C2">
        <w:rPr>
          <w:bCs/>
        </w:rPr>
        <w:t>Форму</w:t>
      </w:r>
      <w:r w:rsidRPr="00A711C2" w:rsidDel="00EC0238">
        <w:rPr>
          <w:bCs/>
        </w:rPr>
        <w:t> 1.1</w:t>
      </w:r>
      <w:r w:rsidRPr="00A711C2">
        <w:rPr>
          <w:bCs/>
        </w:rPr>
        <w:t xml:space="preserve"> «Сведения о принадлежности</w:t>
      </w:r>
      <w:r w:rsidRPr="00A711C2" w:rsidDel="00EC0238">
        <w:rPr>
          <w:bCs/>
        </w:rPr>
        <w:t xml:space="preserve"> к субъектам малого и среднего предпринимательства</w:t>
      </w:r>
      <w:r w:rsidRPr="00A711C2">
        <w:rPr>
          <w:bCs/>
        </w:rPr>
        <w:t>»</w:t>
      </w:r>
      <w:r w:rsidRPr="00A711C2" w:rsidDel="00EC0238">
        <w:rPr>
          <w:bCs/>
        </w:rPr>
        <w:t>.</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A711C2" w:rsidRPr="00A711C2" w:rsidRDefault="00A711C2" w:rsidP="00A711C2">
      <w:pPr>
        <w:tabs>
          <w:tab w:val="left" w:pos="1134"/>
        </w:tabs>
        <w:overflowPunct w:val="0"/>
        <w:autoSpaceDE w:val="0"/>
        <w:autoSpaceDN w:val="0"/>
        <w:adjustRightInd w:val="0"/>
        <w:ind w:left="709"/>
        <w:jc w:val="both"/>
        <w:rPr>
          <w:b/>
          <w:bCs/>
          <w:i/>
        </w:rPr>
      </w:pPr>
      <w:r w:rsidRPr="00A711C2">
        <w:rPr>
          <w:b/>
          <w:bCs/>
          <w:i/>
        </w:rPr>
        <w:t>[далее устанавливается для закупок, проводимых в электронной форме]</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bookmarkStart w:id="81" w:name="_Ref317252426"/>
      <w:r w:rsidRPr="00A711C2">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A711C2">
        <w:rPr>
          <w:bCs/>
        </w:rPr>
        <w:t>образом</w:t>
      </w:r>
      <w:proofErr w:type="gramEnd"/>
      <w:r w:rsidRPr="00A711C2">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bookmarkStart w:id="82" w:name="_Ref317252433"/>
      <w:r w:rsidRPr="00A711C2">
        <w:rPr>
          <w:bCs/>
        </w:rPr>
        <w:t>Также рекомендуется, чтобы каждый документ, входящий в заявку на участие в закупке, был скреплен печатью участника закупки.</w:t>
      </w:r>
      <w:bookmarkEnd w:id="82"/>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Рекомендации пунктов </w:t>
      </w:r>
      <w:r w:rsidR="00847616" w:rsidRPr="00A711C2">
        <w:rPr>
          <w:bCs/>
        </w:rPr>
        <w:fldChar w:fldCharType="begin"/>
      </w:r>
      <w:r w:rsidRPr="00A711C2">
        <w:rPr>
          <w:bCs/>
        </w:rPr>
        <w:instrText xml:space="preserve"> REF _Ref317252426 \r \h </w:instrText>
      </w:r>
      <w:r w:rsidR="00847616" w:rsidRPr="00A711C2">
        <w:rPr>
          <w:bCs/>
        </w:rPr>
      </w:r>
      <w:r w:rsidR="00847616" w:rsidRPr="00A711C2">
        <w:rPr>
          <w:bCs/>
        </w:rPr>
        <w:fldChar w:fldCharType="separate"/>
      </w:r>
      <w:r w:rsidRPr="00A711C2">
        <w:rPr>
          <w:bCs/>
        </w:rPr>
        <w:t>8</w:t>
      </w:r>
      <w:r w:rsidR="00847616" w:rsidRPr="00A711C2">
        <w:rPr>
          <w:bCs/>
        </w:rPr>
        <w:fldChar w:fldCharType="end"/>
      </w:r>
      <w:r w:rsidRPr="00A711C2">
        <w:rPr>
          <w:bCs/>
        </w:rPr>
        <w:t xml:space="preserve"> и </w:t>
      </w:r>
      <w:r w:rsidR="00847616" w:rsidRPr="00A711C2">
        <w:rPr>
          <w:bCs/>
        </w:rPr>
        <w:fldChar w:fldCharType="begin"/>
      </w:r>
      <w:r w:rsidRPr="00A711C2">
        <w:rPr>
          <w:bCs/>
        </w:rPr>
        <w:instrText xml:space="preserve"> REF _Ref317252433 \r \h </w:instrText>
      </w:r>
      <w:r w:rsidR="00847616" w:rsidRPr="00A711C2">
        <w:rPr>
          <w:bCs/>
        </w:rPr>
      </w:r>
      <w:r w:rsidR="00847616" w:rsidRPr="00A711C2">
        <w:rPr>
          <w:bCs/>
        </w:rPr>
        <w:fldChar w:fldCharType="separate"/>
      </w:r>
      <w:r w:rsidRPr="00A711C2">
        <w:rPr>
          <w:bCs/>
        </w:rPr>
        <w:t>9</w:t>
      </w:r>
      <w:r w:rsidR="00847616" w:rsidRPr="00A711C2">
        <w:rPr>
          <w:bCs/>
        </w:rPr>
        <w:fldChar w:fldCharType="end"/>
      </w:r>
      <w:r w:rsidRPr="00A711C2">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szCs w:val="22"/>
        </w:rPr>
      </w:pPr>
      <w:bookmarkStart w:id="83" w:name="_Ref317253302"/>
      <w:r w:rsidRPr="00A711C2">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A711C2" w:rsidRPr="00A711C2" w:rsidRDefault="00A711C2" w:rsidP="006A7FC8">
      <w:pPr>
        <w:numPr>
          <w:ilvl w:val="0"/>
          <w:numId w:val="31"/>
        </w:numPr>
        <w:tabs>
          <w:tab w:val="left" w:pos="1134"/>
        </w:tabs>
        <w:overflowPunct w:val="0"/>
        <w:autoSpaceDE w:val="0"/>
        <w:autoSpaceDN w:val="0"/>
        <w:adjustRightInd w:val="0"/>
        <w:ind w:left="0" w:firstLine="709"/>
        <w:jc w:val="both"/>
        <w:rPr>
          <w:bCs/>
        </w:rPr>
      </w:pPr>
      <w:r w:rsidRPr="00A711C2">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A711C2">
        <w:rPr>
          <w:bCs/>
        </w:rPr>
        <w:t>исправленному</w:t>
      </w:r>
      <w:proofErr w:type="gramEnd"/>
      <w:r w:rsidRPr="00A711C2">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A711C2" w:rsidRPr="00A711C2" w:rsidRDefault="00A711C2" w:rsidP="00A711C2">
      <w:pPr>
        <w:rPr>
          <w:sz w:val="28"/>
          <w:szCs w:val="28"/>
        </w:rPr>
      </w:pPr>
    </w:p>
    <w:p w:rsidR="00A711C2" w:rsidRPr="00A711C2" w:rsidRDefault="00A711C2" w:rsidP="00A711C2">
      <w:pPr>
        <w:rPr>
          <w:sz w:val="28"/>
          <w:szCs w:val="28"/>
        </w:rPr>
      </w:pPr>
    </w:p>
    <w:p w:rsidR="00A711C2" w:rsidRPr="00A711C2" w:rsidRDefault="00A711C2" w:rsidP="00A711C2">
      <w:pPr>
        <w:rPr>
          <w:sz w:val="28"/>
          <w:szCs w:val="28"/>
        </w:rPr>
      </w:pPr>
    </w:p>
    <w:p w:rsidR="00A711C2" w:rsidRPr="00A711C2" w:rsidRDefault="00A711C2" w:rsidP="00A711C2">
      <w:pPr>
        <w:rPr>
          <w:sz w:val="28"/>
          <w:szCs w:val="28"/>
        </w:rPr>
      </w:pPr>
    </w:p>
    <w:p w:rsidR="00A711C2" w:rsidRPr="00A711C2" w:rsidRDefault="00A711C2" w:rsidP="00A711C2">
      <w:pPr>
        <w:rPr>
          <w:sz w:val="28"/>
          <w:szCs w:val="28"/>
        </w:rPr>
      </w:pPr>
    </w:p>
    <w:p w:rsidR="00A711C2" w:rsidRPr="00A711C2" w:rsidRDefault="00A711C2" w:rsidP="00A711C2">
      <w:pPr>
        <w:jc w:val="right"/>
        <w:rPr>
          <w:sz w:val="28"/>
          <w:szCs w:val="28"/>
        </w:rPr>
      </w:pPr>
      <w:r w:rsidRPr="00A711C2">
        <w:rPr>
          <w:sz w:val="28"/>
          <w:szCs w:val="28"/>
        </w:rPr>
        <w:lastRenderedPageBreak/>
        <w:t>Форма 1.1.</w:t>
      </w:r>
    </w:p>
    <w:p w:rsidR="00A711C2" w:rsidRPr="00A711C2" w:rsidRDefault="00A711C2" w:rsidP="00A711C2">
      <w:pPr>
        <w:overflowPunct w:val="0"/>
        <w:autoSpaceDE w:val="0"/>
        <w:autoSpaceDN w:val="0"/>
        <w:adjustRightInd w:val="0"/>
        <w:ind w:left="5387"/>
        <w:rPr>
          <w:bCs/>
          <w:iCs/>
          <w:szCs w:val="20"/>
        </w:rPr>
      </w:pPr>
      <w:r w:rsidRPr="00A711C2">
        <w:rPr>
          <w:bCs/>
          <w:iCs/>
          <w:szCs w:val="20"/>
        </w:rPr>
        <w:t>Приложение к заявке на участие в закупке</w:t>
      </w:r>
    </w:p>
    <w:p w:rsidR="00A711C2" w:rsidRPr="00A711C2" w:rsidRDefault="00A711C2" w:rsidP="00A711C2">
      <w:pPr>
        <w:overflowPunct w:val="0"/>
        <w:autoSpaceDE w:val="0"/>
        <w:autoSpaceDN w:val="0"/>
        <w:adjustRightInd w:val="0"/>
        <w:ind w:left="5387"/>
        <w:rPr>
          <w:bCs/>
          <w:iCs/>
          <w:szCs w:val="20"/>
        </w:rPr>
      </w:pPr>
      <w:r w:rsidRPr="00A711C2">
        <w:rPr>
          <w:bCs/>
          <w:iCs/>
          <w:szCs w:val="20"/>
        </w:rPr>
        <w:t>от «___» __________ 20___ г. № ______</w:t>
      </w:r>
    </w:p>
    <w:p w:rsidR="00A711C2" w:rsidRPr="00A711C2" w:rsidRDefault="00A711C2" w:rsidP="00A711C2">
      <w:pPr>
        <w:jc w:val="right"/>
        <w:rPr>
          <w:b/>
          <w:sz w:val="22"/>
          <w:szCs w:val="22"/>
        </w:rPr>
      </w:pPr>
    </w:p>
    <w:p w:rsidR="00A711C2" w:rsidRPr="00A711C2" w:rsidRDefault="00A711C2" w:rsidP="00A711C2">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sidRPr="00A711C2">
        <w:rPr>
          <w:sz w:val="28"/>
          <w:szCs w:val="28"/>
        </w:rPr>
        <w:t xml:space="preserve">__________________ </w:t>
      </w:r>
      <w:r w:rsidRPr="00A711C2">
        <w:rPr>
          <w:b/>
          <w:i/>
        </w:rPr>
        <w:t>[указывается наименование процедуры закупки]</w:t>
      </w:r>
    </w:p>
    <w:p w:rsidR="00A711C2" w:rsidRPr="00A711C2" w:rsidRDefault="00A711C2" w:rsidP="00A711C2">
      <w:pPr>
        <w:jc w:val="right"/>
        <w:rPr>
          <w:b/>
          <w:i/>
          <w:iCs/>
        </w:rPr>
      </w:pPr>
      <w:r w:rsidRPr="00A711C2">
        <w:rPr>
          <w:b/>
          <w:i/>
          <w:iCs/>
        </w:rPr>
        <w:t>Лот __</w:t>
      </w:r>
    </w:p>
    <w:p w:rsidR="00A711C2" w:rsidRPr="00A711C2" w:rsidRDefault="00A711C2" w:rsidP="00A711C2">
      <w:pPr>
        <w:jc w:val="right"/>
        <w:rPr>
          <w:b/>
          <w:i/>
          <w:iCs/>
        </w:rPr>
      </w:pPr>
    </w:p>
    <w:p w:rsidR="00A711C2" w:rsidRPr="00A711C2" w:rsidDel="00EC0238" w:rsidRDefault="00A711C2" w:rsidP="00A711C2">
      <w:pPr>
        <w:keepNext/>
        <w:jc w:val="center"/>
        <w:outlineLvl w:val="1"/>
        <w:rPr>
          <w:rFonts w:ascii="Arial" w:hAnsi="Arial" w:cs="Arial"/>
          <w:bCs/>
          <w:i/>
          <w:iCs/>
          <w:sz w:val="28"/>
          <w:szCs w:val="28"/>
        </w:rPr>
      </w:pPr>
      <w:bookmarkStart w:id="87" w:name="_Toc402520353"/>
      <w:bookmarkStart w:id="88" w:name="_Toc412201948"/>
      <w:r w:rsidRPr="00A711C2">
        <w:rPr>
          <w:bCs/>
          <w:iCs/>
          <w:sz w:val="28"/>
          <w:szCs w:val="28"/>
        </w:rPr>
        <w:t xml:space="preserve">СВЕДЕНИЯ О </w:t>
      </w:r>
      <w:r w:rsidRPr="00A711C2" w:rsidDel="00EC0238">
        <w:rPr>
          <w:bCs/>
          <w:iCs/>
          <w:sz w:val="28"/>
          <w:szCs w:val="28"/>
        </w:rPr>
        <w:t>ПРИНАДЛЕЖНОСТ</w:t>
      </w:r>
      <w:r w:rsidRPr="00A711C2">
        <w:rPr>
          <w:bCs/>
          <w:iCs/>
          <w:sz w:val="28"/>
          <w:szCs w:val="28"/>
        </w:rPr>
        <w:t>И</w:t>
      </w:r>
      <w:r w:rsidRPr="00A711C2" w:rsidDel="00EC0238">
        <w:rPr>
          <w:bCs/>
          <w:iCs/>
          <w:sz w:val="28"/>
          <w:szCs w:val="28"/>
        </w:rPr>
        <w:t xml:space="preserve"> К СУБЪЕКТАМ МАЛОГО И СРЕДНЕГО ПРЕДПРИНИМАТЕЛЬСТВА</w:t>
      </w:r>
      <w:r w:rsidRPr="00A711C2">
        <w:rPr>
          <w:bCs/>
          <w:iCs/>
          <w:sz w:val="28"/>
          <w:szCs w:val="28"/>
        </w:rPr>
        <w:t xml:space="preserve"> (Форма 1.1)</w:t>
      </w:r>
      <w:bookmarkEnd w:id="87"/>
      <w:bookmarkEnd w:id="88"/>
    </w:p>
    <w:p w:rsidR="00A711C2" w:rsidRPr="00A711C2" w:rsidRDefault="00A711C2" w:rsidP="00A711C2">
      <w:pPr>
        <w:overflowPunct w:val="0"/>
        <w:autoSpaceDE w:val="0"/>
        <w:autoSpaceDN w:val="0"/>
        <w:adjustRightInd w:val="0"/>
        <w:jc w:val="both"/>
        <w:rPr>
          <w:bCs/>
          <w:sz w:val="28"/>
          <w:szCs w:val="28"/>
        </w:rPr>
      </w:pPr>
      <w:r w:rsidRPr="00A711C2">
        <w:rPr>
          <w:bCs/>
          <w:sz w:val="28"/>
          <w:szCs w:val="28"/>
        </w:rPr>
        <w:t>Участник закупки: __________________________________________________</w:t>
      </w:r>
    </w:p>
    <w:p w:rsidR="00A711C2" w:rsidRPr="00A711C2" w:rsidRDefault="00A711C2" w:rsidP="00A711C2">
      <w:pPr>
        <w:jc w:val="both"/>
        <w:rPr>
          <w:rFonts w:eastAsia="Calibri"/>
          <w:lang w:eastAsia="en-US"/>
        </w:rPr>
      </w:pPr>
    </w:p>
    <w:p w:rsidR="00A711C2" w:rsidRPr="00A711C2" w:rsidDel="00EC0238" w:rsidRDefault="00A711C2" w:rsidP="00A711C2">
      <w:pPr>
        <w:ind w:left="-426" w:firstLine="426"/>
        <w:jc w:val="both"/>
        <w:rPr>
          <w:rFonts w:eastAsia="Calibri"/>
          <w:lang w:eastAsia="en-US"/>
        </w:rPr>
      </w:pPr>
      <w:proofErr w:type="gramStart"/>
      <w:r w:rsidRPr="00A711C2" w:rsidDel="00EC0238">
        <w:rPr>
          <w:rFonts w:eastAsia="Calibri"/>
          <w:lang w:eastAsia="en-US"/>
        </w:rPr>
        <w:t>Настоящим подтверждаем, что</w:t>
      </w:r>
      <w:r w:rsidRPr="00A711C2" w:rsidDel="00EC0238">
        <w:rPr>
          <w:rFonts w:eastAsia="Calibri"/>
          <w:u w:val="single"/>
          <w:lang w:eastAsia="en-US"/>
        </w:rPr>
        <w:t xml:space="preserve"> ____________________________ </w:t>
      </w:r>
      <w:r w:rsidRPr="00A711C2" w:rsidDel="00EC0238">
        <w:rPr>
          <w:rFonts w:eastAsia="Calibri"/>
          <w:i/>
          <w:u w:val="single"/>
          <w:lang w:eastAsia="en-US"/>
        </w:rPr>
        <w:t xml:space="preserve">(указывается наименование участника </w:t>
      </w:r>
      <w:r w:rsidRPr="00A711C2">
        <w:rPr>
          <w:rFonts w:eastAsia="Calibri"/>
          <w:i/>
          <w:u w:val="single"/>
          <w:lang w:eastAsia="en-US"/>
        </w:rPr>
        <w:t>закупки</w:t>
      </w:r>
      <w:r w:rsidRPr="00A711C2" w:rsidDel="00EC0238">
        <w:rPr>
          <w:rFonts w:eastAsia="Calibri"/>
          <w:i/>
          <w:u w:val="single"/>
          <w:lang w:eastAsia="en-US"/>
        </w:rPr>
        <w:t>/</w:t>
      </w:r>
      <w:r w:rsidRPr="00A711C2">
        <w:rPr>
          <w:rFonts w:eastAsia="Calibri"/>
          <w:i/>
          <w:u w:val="single"/>
          <w:lang w:eastAsia="en-US"/>
        </w:rPr>
        <w:t xml:space="preserve"> субподрядчика (соисполнителя)/</w:t>
      </w:r>
      <w:r w:rsidRPr="00A711C2" w:rsidDel="00EC0238">
        <w:rPr>
          <w:rFonts w:eastAsia="Calibri"/>
          <w:i/>
          <w:u w:val="single"/>
          <w:lang w:eastAsia="en-US"/>
        </w:rPr>
        <w:t xml:space="preserve"> изготовителя) </w:t>
      </w:r>
      <w:r w:rsidRPr="00A711C2"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11C2" w:rsidDel="00EC0238">
        <w:rPr>
          <w:rFonts w:eastAsia="Calibri"/>
          <w:i/>
          <w:u w:val="single"/>
          <w:lang w:eastAsia="en-US"/>
        </w:rPr>
        <w:t>указывается малого или среднего в зависимости от критериев отнесения)</w:t>
      </w:r>
      <w:r w:rsidRPr="00A711C2" w:rsidDel="00EC0238">
        <w:rPr>
          <w:rFonts w:eastAsia="Calibri"/>
          <w:lang w:eastAsia="en-US"/>
        </w:rPr>
        <w:t xml:space="preserve"> предпринимательства и сообщаем следующую информацию:</w:t>
      </w:r>
      <w:proofErr w:type="gramEnd"/>
    </w:p>
    <w:p w:rsidR="00A711C2" w:rsidRPr="00A711C2" w:rsidDel="00EC0238" w:rsidRDefault="00A711C2" w:rsidP="00A711C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711C2" w:rsidRPr="00A711C2" w:rsidDel="00EC0238" w:rsidTr="00A711C2">
        <w:trPr>
          <w:tblHeader/>
        </w:trPr>
        <w:tc>
          <w:tcPr>
            <w:tcW w:w="540" w:type="dxa"/>
            <w:shd w:val="clear" w:color="auto" w:fill="auto"/>
            <w:vAlign w:val="center"/>
          </w:tcPr>
          <w:p w:rsidR="00A711C2" w:rsidRPr="00A711C2" w:rsidDel="00EC0238" w:rsidRDefault="00A711C2" w:rsidP="00A711C2">
            <w:pPr>
              <w:ind w:left="-108" w:right="-135"/>
              <w:jc w:val="center"/>
              <w:rPr>
                <w:rFonts w:eastAsia="Calibri"/>
                <w:lang w:eastAsia="en-US"/>
              </w:rPr>
            </w:pPr>
            <w:r w:rsidRPr="00A711C2" w:rsidDel="00EC0238">
              <w:rPr>
                <w:rFonts w:eastAsia="Calibri"/>
                <w:lang w:eastAsia="en-US"/>
              </w:rPr>
              <w:t>№ п/п</w:t>
            </w:r>
          </w:p>
        </w:tc>
        <w:tc>
          <w:tcPr>
            <w:tcW w:w="5556" w:type="dxa"/>
            <w:shd w:val="clear" w:color="auto" w:fill="auto"/>
            <w:vAlign w:val="center"/>
          </w:tcPr>
          <w:p w:rsidR="00A711C2" w:rsidRPr="00A711C2" w:rsidDel="00EC0238" w:rsidRDefault="00A711C2" w:rsidP="00A711C2">
            <w:pPr>
              <w:ind w:left="-108" w:right="-135"/>
              <w:jc w:val="center"/>
              <w:rPr>
                <w:rFonts w:eastAsia="Calibri"/>
                <w:lang w:eastAsia="en-US"/>
              </w:rPr>
            </w:pPr>
            <w:r w:rsidRPr="00A711C2" w:rsidDel="00EC0238">
              <w:rPr>
                <w:rFonts w:eastAsia="Calibri"/>
                <w:lang w:eastAsia="en-US"/>
              </w:rPr>
              <w:t>Критерий отнесения</w:t>
            </w:r>
          </w:p>
        </w:tc>
        <w:tc>
          <w:tcPr>
            <w:tcW w:w="1378" w:type="dxa"/>
            <w:shd w:val="clear" w:color="auto" w:fill="auto"/>
            <w:vAlign w:val="center"/>
          </w:tcPr>
          <w:p w:rsidR="00A711C2" w:rsidRPr="00A711C2" w:rsidDel="00EC0238" w:rsidRDefault="00A711C2" w:rsidP="00A711C2">
            <w:pPr>
              <w:ind w:left="-108" w:right="-135"/>
              <w:jc w:val="center"/>
              <w:rPr>
                <w:rFonts w:eastAsia="Calibri"/>
                <w:lang w:eastAsia="en-US"/>
              </w:rPr>
            </w:pPr>
            <w:r w:rsidRPr="00A711C2" w:rsidDel="00EC0238">
              <w:rPr>
                <w:rFonts w:eastAsia="Calibri"/>
                <w:lang w:eastAsia="en-US"/>
              </w:rPr>
              <w:t>Малые предприятия</w:t>
            </w:r>
          </w:p>
        </w:tc>
        <w:tc>
          <w:tcPr>
            <w:tcW w:w="1418" w:type="dxa"/>
            <w:shd w:val="clear" w:color="auto" w:fill="auto"/>
            <w:vAlign w:val="center"/>
          </w:tcPr>
          <w:p w:rsidR="00A711C2" w:rsidRPr="00A711C2" w:rsidDel="00EC0238" w:rsidRDefault="00A711C2" w:rsidP="00A711C2">
            <w:pPr>
              <w:ind w:left="-108" w:right="-135"/>
              <w:jc w:val="center"/>
              <w:rPr>
                <w:rFonts w:eastAsia="Calibri"/>
                <w:lang w:eastAsia="en-US"/>
              </w:rPr>
            </w:pPr>
            <w:r w:rsidRPr="00A711C2" w:rsidDel="00EC0238">
              <w:rPr>
                <w:rFonts w:eastAsia="Calibri"/>
                <w:lang w:eastAsia="en-US"/>
              </w:rPr>
              <w:t>Средние предприятия</w:t>
            </w:r>
          </w:p>
        </w:tc>
        <w:tc>
          <w:tcPr>
            <w:tcW w:w="1589" w:type="dxa"/>
            <w:shd w:val="clear" w:color="auto" w:fill="auto"/>
            <w:vAlign w:val="center"/>
          </w:tcPr>
          <w:p w:rsidR="00A711C2" w:rsidRPr="00A711C2" w:rsidDel="00EC0238" w:rsidRDefault="00A711C2" w:rsidP="00A711C2">
            <w:pPr>
              <w:ind w:left="-108" w:right="-135"/>
              <w:jc w:val="center"/>
              <w:rPr>
                <w:rFonts w:eastAsia="Calibri"/>
                <w:lang w:eastAsia="en-US"/>
              </w:rPr>
            </w:pPr>
            <w:r w:rsidRPr="00A711C2" w:rsidDel="00EC0238">
              <w:rPr>
                <w:rFonts w:eastAsia="Calibri"/>
                <w:lang w:eastAsia="en-US"/>
              </w:rPr>
              <w:t>Показатель</w:t>
            </w:r>
          </w:p>
        </w:tc>
      </w:tr>
      <w:tr w:rsidR="00A711C2" w:rsidRPr="00A711C2" w:rsidDel="00EC0238" w:rsidTr="00A711C2">
        <w:trPr>
          <w:tblHeader/>
        </w:trPr>
        <w:tc>
          <w:tcPr>
            <w:tcW w:w="540"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1</w:t>
            </w:r>
          </w:p>
        </w:tc>
        <w:tc>
          <w:tcPr>
            <w:tcW w:w="5556"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2</w:t>
            </w:r>
          </w:p>
        </w:tc>
        <w:tc>
          <w:tcPr>
            <w:tcW w:w="1378"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3</w:t>
            </w:r>
          </w:p>
        </w:tc>
        <w:tc>
          <w:tcPr>
            <w:tcW w:w="1418"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4</w:t>
            </w:r>
          </w:p>
        </w:tc>
        <w:tc>
          <w:tcPr>
            <w:tcW w:w="1589"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5</w:t>
            </w:r>
          </w:p>
        </w:tc>
      </w:tr>
      <w:tr w:rsidR="00A711C2" w:rsidRPr="00A711C2" w:rsidDel="00EC0238" w:rsidTr="00A711C2">
        <w:tc>
          <w:tcPr>
            <w:tcW w:w="540" w:type="dxa"/>
            <w:shd w:val="clear" w:color="auto" w:fill="auto"/>
          </w:tcPr>
          <w:p w:rsidR="00A711C2" w:rsidRPr="00A711C2" w:rsidDel="00EC0238" w:rsidRDefault="00A711C2" w:rsidP="00A711C2">
            <w:pPr>
              <w:rPr>
                <w:rFonts w:eastAsia="Calibri"/>
                <w:lang w:eastAsia="en-US"/>
              </w:rPr>
            </w:pPr>
            <w:r w:rsidRPr="00A711C2" w:rsidDel="00EC0238">
              <w:rPr>
                <w:rFonts w:eastAsia="Calibri"/>
                <w:lang w:eastAsia="en-US"/>
              </w:rPr>
              <w:t>1.</w:t>
            </w:r>
          </w:p>
        </w:tc>
        <w:tc>
          <w:tcPr>
            <w:tcW w:w="5556" w:type="dxa"/>
            <w:shd w:val="clear" w:color="auto" w:fill="auto"/>
          </w:tcPr>
          <w:p w:rsidR="00A711C2" w:rsidRPr="00A711C2" w:rsidDel="00EC0238" w:rsidRDefault="00A711C2" w:rsidP="00A711C2">
            <w:pPr>
              <w:rPr>
                <w:rFonts w:eastAsia="Calibri"/>
                <w:i/>
                <w:lang w:eastAsia="en-US"/>
              </w:rPr>
            </w:pPr>
            <w:r w:rsidRPr="00A711C2" w:rsidDel="00EC0238">
              <w:rPr>
                <w:rFonts w:eastAsia="Calibri"/>
                <w:i/>
                <w:lang w:eastAsia="en-US"/>
              </w:rPr>
              <w:t>только для юридических лиц:</w:t>
            </w:r>
          </w:p>
          <w:p w:rsidR="00A711C2" w:rsidRPr="00A711C2" w:rsidDel="00EC0238" w:rsidRDefault="00A711C2" w:rsidP="00A711C2">
            <w:pPr>
              <w:rPr>
                <w:rFonts w:eastAsia="Calibri"/>
                <w:lang w:eastAsia="en-US"/>
              </w:rPr>
            </w:pPr>
            <w:r w:rsidRPr="00A711C2" w:rsidDel="00EC0238">
              <w:rPr>
                <w:rFonts w:eastAsia="Calibri"/>
                <w:lang w:eastAsia="en-US"/>
              </w:rPr>
              <w:t xml:space="preserve">Суммарная доля участия в уставном (складочном) капитале: </w:t>
            </w:r>
          </w:p>
          <w:p w:rsidR="00A711C2" w:rsidRPr="00A711C2" w:rsidDel="00EC0238" w:rsidRDefault="00A711C2" w:rsidP="00A711C2">
            <w:pPr>
              <w:rPr>
                <w:rFonts w:eastAsia="Calibri"/>
                <w:lang w:eastAsia="en-US"/>
              </w:rPr>
            </w:pPr>
            <w:r w:rsidRPr="00A711C2"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не более 25%</w:t>
            </w:r>
          </w:p>
        </w:tc>
        <w:tc>
          <w:tcPr>
            <w:tcW w:w="1589" w:type="dxa"/>
            <w:shd w:val="clear" w:color="auto" w:fill="auto"/>
            <w:vAlign w:val="center"/>
          </w:tcPr>
          <w:p w:rsidR="00A711C2" w:rsidRPr="00A711C2" w:rsidDel="00EC0238" w:rsidRDefault="00A711C2" w:rsidP="00A711C2">
            <w:pPr>
              <w:jc w:val="center"/>
              <w:rPr>
                <w:rFonts w:eastAsia="Calibri"/>
                <w:i/>
                <w:lang w:eastAsia="en-US"/>
              </w:rPr>
            </w:pPr>
            <w:r w:rsidRPr="00A711C2" w:rsidDel="00EC0238">
              <w:rPr>
                <w:rFonts w:eastAsia="Calibri"/>
                <w:i/>
                <w:lang w:eastAsia="en-US"/>
              </w:rPr>
              <w:t>Указывается в процентах</w:t>
            </w:r>
          </w:p>
        </w:tc>
      </w:tr>
      <w:tr w:rsidR="00A711C2" w:rsidRPr="00A711C2" w:rsidDel="00EC0238" w:rsidTr="00A711C2">
        <w:tc>
          <w:tcPr>
            <w:tcW w:w="540" w:type="dxa"/>
            <w:shd w:val="clear" w:color="auto" w:fill="auto"/>
          </w:tcPr>
          <w:p w:rsidR="00A711C2" w:rsidRPr="00A711C2" w:rsidDel="00EC0238" w:rsidRDefault="00A711C2" w:rsidP="00A711C2">
            <w:pPr>
              <w:rPr>
                <w:rFonts w:eastAsia="Calibri"/>
                <w:lang w:eastAsia="en-US"/>
              </w:rPr>
            </w:pPr>
            <w:r w:rsidRPr="00A711C2" w:rsidDel="00EC0238">
              <w:rPr>
                <w:rFonts w:eastAsia="Calibri"/>
                <w:lang w:eastAsia="en-US"/>
              </w:rPr>
              <w:t>2.</w:t>
            </w:r>
          </w:p>
        </w:tc>
        <w:tc>
          <w:tcPr>
            <w:tcW w:w="5556" w:type="dxa"/>
            <w:shd w:val="clear" w:color="auto" w:fill="auto"/>
          </w:tcPr>
          <w:p w:rsidR="00A711C2" w:rsidRPr="00A711C2" w:rsidDel="00EC0238" w:rsidRDefault="00A711C2" w:rsidP="00A711C2">
            <w:pPr>
              <w:rPr>
                <w:rFonts w:eastAsia="Calibri"/>
                <w:i/>
                <w:lang w:eastAsia="en-US"/>
              </w:rPr>
            </w:pPr>
            <w:r w:rsidRPr="00A711C2" w:rsidDel="00EC0238">
              <w:rPr>
                <w:rFonts w:eastAsia="Calibri"/>
                <w:i/>
                <w:lang w:eastAsia="en-US"/>
              </w:rPr>
              <w:t>только для юридических лиц:</w:t>
            </w:r>
          </w:p>
          <w:p w:rsidR="00A711C2" w:rsidRPr="00A711C2" w:rsidDel="00EC0238" w:rsidRDefault="00A711C2" w:rsidP="00A711C2">
            <w:pPr>
              <w:rPr>
                <w:rFonts w:eastAsia="Calibri"/>
                <w:lang w:eastAsia="en-US"/>
              </w:rPr>
            </w:pPr>
            <w:r w:rsidRPr="00A711C2"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711C2" w:rsidRPr="00A711C2" w:rsidDel="00EC0238" w:rsidRDefault="00A711C2" w:rsidP="00A711C2">
            <w:pPr>
              <w:jc w:val="center"/>
              <w:rPr>
                <w:rFonts w:ascii="Calibri" w:eastAsia="Calibri" w:hAnsi="Calibri"/>
                <w:i/>
                <w:sz w:val="22"/>
                <w:szCs w:val="22"/>
                <w:lang w:eastAsia="en-US"/>
              </w:rPr>
            </w:pPr>
            <w:r w:rsidRPr="00A711C2" w:rsidDel="00EC0238">
              <w:rPr>
                <w:rFonts w:eastAsia="Calibri"/>
                <w:lang w:eastAsia="en-US"/>
              </w:rPr>
              <w:t>не более 25%</w:t>
            </w:r>
          </w:p>
        </w:tc>
        <w:tc>
          <w:tcPr>
            <w:tcW w:w="1589" w:type="dxa"/>
            <w:shd w:val="clear" w:color="auto" w:fill="auto"/>
            <w:vAlign w:val="center"/>
          </w:tcPr>
          <w:p w:rsidR="00A711C2" w:rsidRPr="00A711C2" w:rsidDel="00EC0238" w:rsidRDefault="00A711C2" w:rsidP="00A711C2">
            <w:pPr>
              <w:jc w:val="center"/>
              <w:rPr>
                <w:rFonts w:eastAsia="Calibri"/>
                <w:i/>
                <w:lang w:eastAsia="en-US"/>
              </w:rPr>
            </w:pPr>
            <w:r w:rsidRPr="00A711C2" w:rsidDel="00EC0238">
              <w:rPr>
                <w:rFonts w:eastAsia="Calibri"/>
                <w:i/>
                <w:lang w:eastAsia="en-US"/>
              </w:rPr>
              <w:t>Указывается в процентах</w:t>
            </w:r>
          </w:p>
        </w:tc>
      </w:tr>
      <w:tr w:rsidR="00A711C2" w:rsidRPr="00A711C2" w:rsidDel="00EC0238" w:rsidTr="00A711C2">
        <w:trPr>
          <w:trHeight w:val="1671"/>
        </w:trPr>
        <w:tc>
          <w:tcPr>
            <w:tcW w:w="540" w:type="dxa"/>
            <w:vMerge w:val="restart"/>
            <w:shd w:val="clear" w:color="auto" w:fill="auto"/>
          </w:tcPr>
          <w:p w:rsidR="00A711C2" w:rsidRPr="00A711C2" w:rsidDel="00EC0238" w:rsidRDefault="00A711C2" w:rsidP="00A711C2">
            <w:pPr>
              <w:rPr>
                <w:rFonts w:eastAsia="Calibri"/>
                <w:lang w:eastAsia="en-US"/>
              </w:rPr>
            </w:pPr>
            <w:r w:rsidRPr="00A711C2" w:rsidDel="00EC0238">
              <w:rPr>
                <w:rFonts w:eastAsia="Calibri"/>
                <w:lang w:eastAsia="en-US"/>
              </w:rPr>
              <w:t>3.</w:t>
            </w:r>
          </w:p>
        </w:tc>
        <w:tc>
          <w:tcPr>
            <w:tcW w:w="5556" w:type="dxa"/>
            <w:vMerge w:val="restart"/>
            <w:shd w:val="clear" w:color="auto" w:fill="auto"/>
          </w:tcPr>
          <w:p w:rsidR="00A711C2" w:rsidRPr="00A711C2" w:rsidDel="00EC0238" w:rsidRDefault="00A711C2" w:rsidP="00A711C2">
            <w:pPr>
              <w:rPr>
                <w:rFonts w:eastAsia="Calibri"/>
                <w:lang w:eastAsia="en-US"/>
              </w:rPr>
            </w:pPr>
            <w:r w:rsidRPr="00A711C2"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до 100 человек</w:t>
            </w:r>
          </w:p>
        </w:tc>
        <w:tc>
          <w:tcPr>
            <w:tcW w:w="1418" w:type="dxa"/>
            <w:vMerge w:val="restart"/>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От 101 до 250 человек</w:t>
            </w:r>
          </w:p>
        </w:tc>
        <w:tc>
          <w:tcPr>
            <w:tcW w:w="1589" w:type="dxa"/>
            <w:vMerge w:val="restart"/>
            <w:shd w:val="clear" w:color="auto" w:fill="auto"/>
            <w:vAlign w:val="center"/>
          </w:tcPr>
          <w:p w:rsidR="00A711C2" w:rsidRPr="00A711C2" w:rsidDel="00EC0238" w:rsidRDefault="00A711C2" w:rsidP="00A711C2">
            <w:pPr>
              <w:jc w:val="center"/>
              <w:rPr>
                <w:rFonts w:eastAsia="Calibri"/>
                <w:i/>
                <w:lang w:eastAsia="en-US"/>
              </w:rPr>
            </w:pPr>
            <w:r w:rsidRPr="00A711C2" w:rsidDel="00EC0238">
              <w:rPr>
                <w:rFonts w:eastAsia="Calibri"/>
                <w:i/>
                <w:lang w:eastAsia="en-US"/>
              </w:rPr>
              <w:t>Указывается</w:t>
            </w:r>
          </w:p>
          <w:p w:rsidR="00A711C2" w:rsidRPr="00A711C2" w:rsidDel="00EC0238" w:rsidRDefault="00A711C2" w:rsidP="00A711C2">
            <w:pPr>
              <w:jc w:val="center"/>
              <w:rPr>
                <w:rFonts w:eastAsia="Calibri"/>
                <w:i/>
                <w:lang w:eastAsia="en-US"/>
              </w:rPr>
            </w:pPr>
            <w:r w:rsidRPr="00A711C2" w:rsidDel="00EC0238">
              <w:rPr>
                <w:rFonts w:eastAsia="Calibri"/>
                <w:i/>
                <w:lang w:eastAsia="en-US"/>
              </w:rPr>
              <w:t>количество человек</w:t>
            </w:r>
          </w:p>
        </w:tc>
      </w:tr>
      <w:tr w:rsidR="00A711C2" w:rsidRPr="00A711C2" w:rsidDel="00EC0238" w:rsidTr="00A711C2">
        <w:trPr>
          <w:trHeight w:val="1903"/>
        </w:trPr>
        <w:tc>
          <w:tcPr>
            <w:tcW w:w="540" w:type="dxa"/>
            <w:vMerge/>
            <w:shd w:val="clear" w:color="auto" w:fill="auto"/>
          </w:tcPr>
          <w:p w:rsidR="00A711C2" w:rsidRPr="00A711C2" w:rsidDel="00EC0238" w:rsidRDefault="00A711C2" w:rsidP="00A711C2">
            <w:pPr>
              <w:rPr>
                <w:rFonts w:ascii="Calibri" w:eastAsia="Calibri" w:hAnsi="Calibri"/>
                <w:sz w:val="22"/>
                <w:szCs w:val="22"/>
                <w:lang w:eastAsia="en-US"/>
              </w:rPr>
            </w:pPr>
          </w:p>
        </w:tc>
        <w:tc>
          <w:tcPr>
            <w:tcW w:w="5556" w:type="dxa"/>
            <w:vMerge/>
            <w:shd w:val="clear" w:color="auto" w:fill="auto"/>
          </w:tcPr>
          <w:p w:rsidR="00A711C2" w:rsidRPr="00A711C2" w:rsidDel="00EC0238" w:rsidRDefault="00A711C2" w:rsidP="00A711C2">
            <w:pPr>
              <w:rPr>
                <w:rFonts w:ascii="Calibri" w:eastAsia="Calibri" w:hAnsi="Calibri"/>
                <w:sz w:val="22"/>
                <w:szCs w:val="22"/>
                <w:lang w:eastAsia="en-US"/>
              </w:rPr>
            </w:pPr>
          </w:p>
        </w:tc>
        <w:tc>
          <w:tcPr>
            <w:tcW w:w="1378"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до 15 человек –</w:t>
            </w:r>
          </w:p>
          <w:p w:rsidR="00A711C2" w:rsidRPr="00A711C2" w:rsidDel="00EC0238" w:rsidRDefault="00A711C2" w:rsidP="00A711C2">
            <w:pPr>
              <w:jc w:val="center"/>
              <w:rPr>
                <w:rFonts w:eastAsia="Calibri"/>
                <w:lang w:eastAsia="en-US"/>
              </w:rPr>
            </w:pPr>
            <w:r w:rsidRPr="00A711C2" w:rsidDel="00EC0238">
              <w:rPr>
                <w:rFonts w:eastAsia="Calibri"/>
                <w:lang w:eastAsia="en-US"/>
              </w:rPr>
              <w:t>микр</w:t>
            </w:r>
            <w:proofErr w:type="gramStart"/>
            <w:r w:rsidRPr="00A711C2" w:rsidDel="00EC0238">
              <w:rPr>
                <w:rFonts w:eastAsia="Calibri"/>
                <w:lang w:eastAsia="en-US"/>
              </w:rPr>
              <w:t>о-</w:t>
            </w:r>
            <w:proofErr w:type="gramEnd"/>
            <w:r w:rsidRPr="00A711C2" w:rsidDel="00EC0238">
              <w:rPr>
                <w:rFonts w:eastAsia="Calibri"/>
                <w:lang w:eastAsia="en-US"/>
              </w:rPr>
              <w:t xml:space="preserve"> предприятие</w:t>
            </w:r>
          </w:p>
        </w:tc>
        <w:tc>
          <w:tcPr>
            <w:tcW w:w="1418" w:type="dxa"/>
            <w:vMerge/>
            <w:shd w:val="clear" w:color="auto" w:fill="auto"/>
            <w:vAlign w:val="center"/>
          </w:tcPr>
          <w:p w:rsidR="00A711C2" w:rsidRPr="00A711C2" w:rsidDel="00EC0238" w:rsidRDefault="00A711C2" w:rsidP="00A711C2">
            <w:pPr>
              <w:rPr>
                <w:rFonts w:eastAsia="Calibri"/>
                <w:lang w:eastAsia="en-US"/>
              </w:rPr>
            </w:pPr>
          </w:p>
        </w:tc>
        <w:tc>
          <w:tcPr>
            <w:tcW w:w="1589" w:type="dxa"/>
            <w:vMerge/>
            <w:shd w:val="clear" w:color="auto" w:fill="auto"/>
            <w:vAlign w:val="center"/>
          </w:tcPr>
          <w:p w:rsidR="00A711C2" w:rsidRPr="00A711C2" w:rsidDel="00EC0238" w:rsidRDefault="00A711C2" w:rsidP="00A711C2">
            <w:pPr>
              <w:rPr>
                <w:rFonts w:ascii="Calibri" w:eastAsia="Calibri" w:hAnsi="Calibri"/>
                <w:i/>
                <w:sz w:val="22"/>
                <w:szCs w:val="22"/>
                <w:lang w:eastAsia="en-US"/>
              </w:rPr>
            </w:pPr>
          </w:p>
        </w:tc>
      </w:tr>
      <w:tr w:rsidR="00A711C2" w:rsidRPr="00A711C2" w:rsidDel="00EC0238" w:rsidTr="00A711C2">
        <w:trPr>
          <w:trHeight w:val="1404"/>
        </w:trPr>
        <w:tc>
          <w:tcPr>
            <w:tcW w:w="540" w:type="dxa"/>
            <w:vMerge w:val="restart"/>
            <w:shd w:val="clear" w:color="auto" w:fill="auto"/>
          </w:tcPr>
          <w:p w:rsidR="00A711C2" w:rsidRPr="00A711C2" w:rsidDel="00EC0238" w:rsidRDefault="00A711C2" w:rsidP="00A711C2">
            <w:pPr>
              <w:rPr>
                <w:rFonts w:eastAsia="Calibri"/>
                <w:lang w:eastAsia="en-US"/>
              </w:rPr>
            </w:pPr>
            <w:r w:rsidRPr="00A711C2" w:rsidDel="00EC0238">
              <w:rPr>
                <w:rFonts w:eastAsia="Calibri"/>
                <w:lang w:eastAsia="en-US"/>
              </w:rPr>
              <w:t>4.</w:t>
            </w:r>
          </w:p>
        </w:tc>
        <w:tc>
          <w:tcPr>
            <w:tcW w:w="5556" w:type="dxa"/>
            <w:vMerge w:val="restart"/>
            <w:shd w:val="clear" w:color="auto" w:fill="auto"/>
          </w:tcPr>
          <w:p w:rsidR="00A711C2" w:rsidRPr="00A711C2" w:rsidDel="00EC0238" w:rsidRDefault="00A711C2" w:rsidP="00A711C2">
            <w:pPr>
              <w:rPr>
                <w:rFonts w:eastAsia="Calibri"/>
                <w:lang w:eastAsia="en-US"/>
              </w:rPr>
            </w:pPr>
            <w:r w:rsidRPr="00A711C2"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400 млн. руб.</w:t>
            </w:r>
          </w:p>
        </w:tc>
        <w:tc>
          <w:tcPr>
            <w:tcW w:w="1418" w:type="dxa"/>
            <w:vMerge w:val="restart"/>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1 000 млн. руб.</w:t>
            </w:r>
          </w:p>
        </w:tc>
        <w:tc>
          <w:tcPr>
            <w:tcW w:w="1589" w:type="dxa"/>
            <w:vMerge w:val="restart"/>
            <w:shd w:val="clear" w:color="auto" w:fill="auto"/>
            <w:vAlign w:val="center"/>
          </w:tcPr>
          <w:p w:rsidR="00A711C2" w:rsidRPr="00A711C2" w:rsidDel="00EC0238" w:rsidRDefault="00A711C2" w:rsidP="00A711C2">
            <w:pPr>
              <w:jc w:val="center"/>
              <w:rPr>
                <w:rFonts w:eastAsia="Calibri"/>
                <w:i/>
                <w:lang w:eastAsia="en-US"/>
              </w:rPr>
            </w:pPr>
            <w:r w:rsidRPr="00A711C2" w:rsidDel="00EC0238">
              <w:rPr>
                <w:rFonts w:eastAsia="Calibri"/>
                <w:i/>
                <w:lang w:eastAsia="en-US"/>
              </w:rPr>
              <w:t>Указывается в миллионах рублей</w:t>
            </w:r>
          </w:p>
        </w:tc>
      </w:tr>
      <w:tr w:rsidR="00A711C2" w:rsidRPr="00A711C2" w:rsidDel="00EC0238" w:rsidTr="00A711C2">
        <w:trPr>
          <w:trHeight w:val="1267"/>
        </w:trPr>
        <w:tc>
          <w:tcPr>
            <w:tcW w:w="540" w:type="dxa"/>
            <w:vMerge/>
            <w:shd w:val="clear" w:color="auto" w:fill="auto"/>
          </w:tcPr>
          <w:p w:rsidR="00A711C2" w:rsidRPr="00A711C2" w:rsidDel="00EC0238" w:rsidRDefault="00A711C2" w:rsidP="00A711C2">
            <w:pPr>
              <w:rPr>
                <w:rFonts w:ascii="Calibri" w:eastAsia="Calibri" w:hAnsi="Calibri"/>
                <w:sz w:val="22"/>
                <w:szCs w:val="22"/>
                <w:lang w:eastAsia="en-US"/>
              </w:rPr>
            </w:pPr>
          </w:p>
        </w:tc>
        <w:tc>
          <w:tcPr>
            <w:tcW w:w="5556" w:type="dxa"/>
            <w:vMerge/>
            <w:shd w:val="clear" w:color="auto" w:fill="auto"/>
          </w:tcPr>
          <w:p w:rsidR="00A711C2" w:rsidRPr="00A711C2" w:rsidDel="00EC0238" w:rsidRDefault="00A711C2" w:rsidP="00A711C2">
            <w:pPr>
              <w:rPr>
                <w:rFonts w:ascii="Calibri" w:eastAsia="Calibri" w:hAnsi="Calibri"/>
                <w:sz w:val="22"/>
                <w:szCs w:val="22"/>
                <w:lang w:eastAsia="en-US"/>
              </w:rPr>
            </w:pPr>
          </w:p>
        </w:tc>
        <w:tc>
          <w:tcPr>
            <w:tcW w:w="1378" w:type="dxa"/>
            <w:shd w:val="clear" w:color="auto" w:fill="auto"/>
            <w:vAlign w:val="center"/>
          </w:tcPr>
          <w:p w:rsidR="00A711C2" w:rsidRPr="00A711C2" w:rsidDel="00EC0238" w:rsidRDefault="00A711C2" w:rsidP="00A711C2">
            <w:pPr>
              <w:jc w:val="center"/>
              <w:rPr>
                <w:rFonts w:eastAsia="Calibri"/>
                <w:lang w:eastAsia="en-US"/>
              </w:rPr>
            </w:pPr>
            <w:r w:rsidRPr="00A711C2" w:rsidDel="00EC0238">
              <w:rPr>
                <w:rFonts w:eastAsia="Calibri"/>
                <w:lang w:eastAsia="en-US"/>
              </w:rPr>
              <w:t>60 млн. руб. – микр</w:t>
            </w:r>
            <w:proofErr w:type="gramStart"/>
            <w:r w:rsidRPr="00A711C2" w:rsidDel="00EC0238">
              <w:rPr>
                <w:rFonts w:eastAsia="Calibri"/>
                <w:lang w:eastAsia="en-US"/>
              </w:rPr>
              <w:t>о-</w:t>
            </w:r>
            <w:proofErr w:type="gramEnd"/>
            <w:r w:rsidRPr="00A711C2" w:rsidDel="00EC0238">
              <w:rPr>
                <w:rFonts w:eastAsia="Calibri"/>
                <w:lang w:eastAsia="en-US"/>
              </w:rPr>
              <w:t xml:space="preserve"> предприятие</w:t>
            </w:r>
          </w:p>
        </w:tc>
        <w:tc>
          <w:tcPr>
            <w:tcW w:w="1418" w:type="dxa"/>
            <w:vMerge/>
            <w:shd w:val="clear" w:color="auto" w:fill="auto"/>
          </w:tcPr>
          <w:p w:rsidR="00A711C2" w:rsidRPr="00A711C2" w:rsidDel="00EC0238" w:rsidRDefault="00A711C2" w:rsidP="00A711C2">
            <w:pPr>
              <w:rPr>
                <w:rFonts w:ascii="Calibri" w:eastAsia="Calibri" w:hAnsi="Calibri"/>
                <w:i/>
                <w:sz w:val="22"/>
                <w:szCs w:val="22"/>
                <w:lang w:eastAsia="en-US"/>
              </w:rPr>
            </w:pPr>
          </w:p>
        </w:tc>
        <w:tc>
          <w:tcPr>
            <w:tcW w:w="1589" w:type="dxa"/>
            <w:vMerge/>
            <w:shd w:val="clear" w:color="auto" w:fill="auto"/>
          </w:tcPr>
          <w:p w:rsidR="00A711C2" w:rsidRPr="00A711C2" w:rsidDel="00EC0238" w:rsidRDefault="00A711C2" w:rsidP="00A711C2">
            <w:pPr>
              <w:rPr>
                <w:rFonts w:ascii="Calibri" w:eastAsia="Calibri" w:hAnsi="Calibri"/>
                <w:i/>
                <w:sz w:val="22"/>
                <w:szCs w:val="22"/>
                <w:lang w:eastAsia="en-US"/>
              </w:rPr>
            </w:pPr>
          </w:p>
        </w:tc>
      </w:tr>
    </w:tbl>
    <w:p w:rsidR="00A711C2" w:rsidRPr="00A711C2" w:rsidDel="00EC0238" w:rsidRDefault="00A711C2" w:rsidP="00A711C2">
      <w:pPr>
        <w:autoSpaceDE w:val="0"/>
        <w:autoSpaceDN w:val="0"/>
        <w:jc w:val="both"/>
        <w:rPr>
          <w:bCs/>
          <w:snapToGrid w:val="0"/>
          <w:sz w:val="22"/>
          <w:szCs w:val="22"/>
        </w:rPr>
      </w:pPr>
    </w:p>
    <w:p w:rsidR="00A711C2" w:rsidRPr="00A711C2" w:rsidDel="00EC0238" w:rsidRDefault="00A711C2" w:rsidP="00A711C2">
      <w:pPr>
        <w:autoSpaceDE w:val="0"/>
        <w:autoSpaceDN w:val="0"/>
        <w:jc w:val="both"/>
        <w:rPr>
          <w:b/>
          <w:bCs/>
          <w:snapToGrid w:val="0"/>
          <w:szCs w:val="22"/>
        </w:rPr>
      </w:pPr>
      <w:r w:rsidRPr="00A711C2" w:rsidDel="00EC0238">
        <w:rPr>
          <w:b/>
          <w:bCs/>
          <w:snapToGrid w:val="0"/>
          <w:szCs w:val="22"/>
        </w:rPr>
        <w:t>_________________________________</w:t>
      </w:r>
      <w:r w:rsidRPr="00A711C2" w:rsidDel="00EC0238">
        <w:rPr>
          <w:b/>
          <w:bCs/>
          <w:snapToGrid w:val="0"/>
          <w:szCs w:val="22"/>
        </w:rPr>
        <w:tab/>
        <w:t>___</w:t>
      </w:r>
      <w:r w:rsidRPr="00A711C2" w:rsidDel="00EC0238">
        <w:rPr>
          <w:b/>
          <w:bCs/>
          <w:snapToGrid w:val="0"/>
          <w:szCs w:val="22"/>
        </w:rPr>
        <w:tab/>
      </w:r>
      <w:r w:rsidRPr="00A711C2" w:rsidDel="00EC0238">
        <w:rPr>
          <w:b/>
          <w:bCs/>
          <w:snapToGrid w:val="0"/>
          <w:szCs w:val="22"/>
        </w:rPr>
        <w:tab/>
        <w:t>___________________________</w:t>
      </w:r>
    </w:p>
    <w:p w:rsidR="00A711C2" w:rsidRPr="00A711C2" w:rsidDel="00EC0238" w:rsidRDefault="00A711C2" w:rsidP="00A711C2">
      <w:pPr>
        <w:overflowPunct w:val="0"/>
        <w:autoSpaceDE w:val="0"/>
        <w:autoSpaceDN w:val="0"/>
        <w:adjustRightInd w:val="0"/>
        <w:jc w:val="both"/>
        <w:rPr>
          <w:b/>
          <w:i/>
          <w:vertAlign w:val="superscript"/>
        </w:rPr>
      </w:pPr>
      <w:r w:rsidRPr="00A711C2" w:rsidDel="00EC0238">
        <w:rPr>
          <w:b/>
          <w:bCs/>
          <w:i/>
          <w:vertAlign w:val="superscript"/>
        </w:rPr>
        <w:t>(Подпись уполномоченного представителя)</w:t>
      </w:r>
      <w:r w:rsidRPr="00A711C2" w:rsidDel="00EC0238">
        <w:rPr>
          <w:b/>
          <w:bCs/>
          <w:szCs w:val="22"/>
        </w:rPr>
        <w:tab/>
      </w:r>
      <w:r w:rsidRPr="00A711C2" w:rsidDel="00EC0238">
        <w:rPr>
          <w:b/>
          <w:bCs/>
          <w:szCs w:val="22"/>
        </w:rPr>
        <w:tab/>
      </w:r>
      <w:r w:rsidRPr="00A711C2">
        <w:rPr>
          <w:b/>
          <w:bCs/>
          <w:szCs w:val="22"/>
        </w:rPr>
        <w:tab/>
      </w:r>
      <w:r w:rsidRPr="00A711C2">
        <w:rPr>
          <w:b/>
          <w:bCs/>
          <w:szCs w:val="22"/>
        </w:rPr>
        <w:tab/>
      </w:r>
      <w:r w:rsidRPr="00A711C2" w:rsidDel="00EC0238">
        <w:rPr>
          <w:b/>
          <w:bCs/>
          <w:i/>
          <w:vertAlign w:val="superscript"/>
        </w:rPr>
        <w:t>(Имя и должность подписавшего)</w:t>
      </w:r>
    </w:p>
    <w:p w:rsidR="00A711C2" w:rsidRPr="00A711C2" w:rsidDel="00EC0238" w:rsidRDefault="00A711C2" w:rsidP="00A711C2">
      <w:pPr>
        <w:overflowPunct w:val="0"/>
        <w:autoSpaceDE w:val="0"/>
        <w:autoSpaceDN w:val="0"/>
        <w:adjustRightInd w:val="0"/>
        <w:ind w:firstLine="709"/>
        <w:jc w:val="both"/>
        <w:rPr>
          <w:b/>
          <w:bCs/>
          <w:szCs w:val="22"/>
        </w:rPr>
      </w:pPr>
      <w:r w:rsidRPr="00A711C2" w:rsidDel="00EC0238">
        <w:rPr>
          <w:b/>
          <w:bCs/>
          <w:szCs w:val="22"/>
        </w:rPr>
        <w:t>М.П.</w:t>
      </w:r>
    </w:p>
    <w:p w:rsidR="00A711C2" w:rsidRPr="00A711C2" w:rsidDel="00EC0238" w:rsidRDefault="00A711C2" w:rsidP="00A711C2">
      <w:pPr>
        <w:jc w:val="center"/>
        <w:rPr>
          <w:b/>
        </w:rPr>
      </w:pPr>
    </w:p>
    <w:p w:rsidR="00A711C2" w:rsidRPr="00A711C2" w:rsidDel="00EC0238" w:rsidRDefault="00A711C2" w:rsidP="00A711C2">
      <w:pPr>
        <w:tabs>
          <w:tab w:val="left" w:pos="1134"/>
        </w:tabs>
        <w:overflowPunct w:val="0"/>
        <w:autoSpaceDE w:val="0"/>
        <w:autoSpaceDN w:val="0"/>
        <w:adjustRightInd w:val="0"/>
        <w:ind w:firstLine="709"/>
        <w:jc w:val="both"/>
        <w:rPr>
          <w:b/>
        </w:rPr>
      </w:pPr>
      <w:r w:rsidRPr="00A711C2" w:rsidDel="00EC0238">
        <w:rPr>
          <w:bCs/>
        </w:rPr>
        <w:t>ИНСТРУКЦИИ ПО</w:t>
      </w:r>
      <w:r w:rsidRPr="00A711C2" w:rsidDel="00EC0238">
        <w:rPr>
          <w:b/>
          <w:bCs/>
        </w:rPr>
        <w:t xml:space="preserve"> </w:t>
      </w:r>
      <w:r w:rsidRPr="00A711C2" w:rsidDel="00EC0238">
        <w:rPr>
          <w:bCs/>
        </w:rPr>
        <w:t>ЗАПОЛНЕНИЮ</w:t>
      </w:r>
    </w:p>
    <w:p w:rsidR="00A711C2" w:rsidRPr="00A711C2" w:rsidRDefault="00A711C2" w:rsidP="006A7FC8">
      <w:pPr>
        <w:numPr>
          <w:ilvl w:val="1"/>
          <w:numId w:val="37"/>
        </w:numPr>
        <w:tabs>
          <w:tab w:val="left" w:pos="1134"/>
        </w:tabs>
        <w:overflowPunct w:val="0"/>
        <w:autoSpaceDE w:val="0"/>
        <w:autoSpaceDN w:val="0"/>
        <w:adjustRightInd w:val="0"/>
        <w:ind w:left="0" w:firstLine="709"/>
        <w:jc w:val="both"/>
        <w:rPr>
          <w:bCs/>
        </w:rPr>
      </w:pPr>
      <w:r w:rsidRPr="00A711C2" w:rsidDel="00EC0238">
        <w:rPr>
          <w:bCs/>
        </w:rPr>
        <w:t xml:space="preserve">Данные инструкции не следует воспроизводить в документах, подготовленных участником </w:t>
      </w:r>
      <w:r w:rsidRPr="00A711C2">
        <w:rPr>
          <w:bCs/>
        </w:rPr>
        <w:t>закупки</w:t>
      </w:r>
      <w:r w:rsidRPr="00A711C2" w:rsidDel="00EC0238">
        <w:rPr>
          <w:bCs/>
        </w:rPr>
        <w:t>.</w:t>
      </w:r>
    </w:p>
    <w:p w:rsidR="00A711C2" w:rsidRPr="00A711C2" w:rsidDel="00EC0238" w:rsidRDefault="00A711C2" w:rsidP="006A7FC8">
      <w:pPr>
        <w:numPr>
          <w:ilvl w:val="1"/>
          <w:numId w:val="37"/>
        </w:numPr>
        <w:tabs>
          <w:tab w:val="left" w:pos="1134"/>
        </w:tabs>
        <w:overflowPunct w:val="0"/>
        <w:autoSpaceDE w:val="0"/>
        <w:autoSpaceDN w:val="0"/>
        <w:adjustRightInd w:val="0"/>
        <w:ind w:left="0" w:firstLine="709"/>
        <w:jc w:val="both"/>
        <w:rPr>
          <w:bCs/>
        </w:rPr>
      </w:pPr>
      <w:proofErr w:type="gramStart"/>
      <w:r w:rsidRPr="00A711C2">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A711C2"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A711C2" w:rsidRPr="00A711C2" w:rsidDel="00EC0238" w:rsidRDefault="00A711C2" w:rsidP="006A7FC8">
      <w:pPr>
        <w:numPr>
          <w:ilvl w:val="1"/>
          <w:numId w:val="37"/>
        </w:numPr>
        <w:tabs>
          <w:tab w:val="left" w:pos="1134"/>
        </w:tabs>
        <w:overflowPunct w:val="0"/>
        <w:autoSpaceDE w:val="0"/>
        <w:autoSpaceDN w:val="0"/>
        <w:adjustRightInd w:val="0"/>
        <w:ind w:left="0" w:firstLine="709"/>
        <w:jc w:val="both"/>
        <w:rPr>
          <w:bCs/>
        </w:rPr>
      </w:pPr>
      <w:r w:rsidRPr="00A711C2" w:rsidDel="00EC0238">
        <w:rPr>
          <w:bCs/>
        </w:rPr>
        <w:t xml:space="preserve">Участник </w:t>
      </w:r>
      <w:r w:rsidRPr="00A711C2">
        <w:rPr>
          <w:bCs/>
        </w:rPr>
        <w:t>закупки</w:t>
      </w:r>
      <w:r w:rsidRPr="00A711C2" w:rsidDel="00EC0238">
        <w:rPr>
          <w:bCs/>
        </w:rPr>
        <w:t xml:space="preserve"> приводит номер и дату заявки на участие в </w:t>
      </w:r>
      <w:r w:rsidRPr="00A711C2">
        <w:rPr>
          <w:bCs/>
        </w:rPr>
        <w:t>закупке</w:t>
      </w:r>
      <w:r w:rsidRPr="00A711C2" w:rsidDel="00EC0238">
        <w:rPr>
          <w:bCs/>
        </w:rPr>
        <w:t xml:space="preserve">, приложением к которой является данная </w:t>
      </w:r>
      <w:r w:rsidRPr="00A711C2">
        <w:rPr>
          <w:bCs/>
        </w:rPr>
        <w:t>форма</w:t>
      </w:r>
      <w:r w:rsidRPr="00A711C2" w:rsidDel="00EC0238">
        <w:rPr>
          <w:bCs/>
        </w:rPr>
        <w:t>.</w:t>
      </w:r>
    </w:p>
    <w:p w:rsidR="00A711C2" w:rsidRPr="00A711C2" w:rsidDel="00EC0238" w:rsidRDefault="00A711C2" w:rsidP="006A7FC8">
      <w:pPr>
        <w:numPr>
          <w:ilvl w:val="1"/>
          <w:numId w:val="37"/>
        </w:numPr>
        <w:tabs>
          <w:tab w:val="left" w:pos="1134"/>
        </w:tabs>
        <w:overflowPunct w:val="0"/>
        <w:autoSpaceDE w:val="0"/>
        <w:autoSpaceDN w:val="0"/>
        <w:adjustRightInd w:val="0"/>
        <w:ind w:left="0" w:firstLine="709"/>
        <w:jc w:val="both"/>
        <w:rPr>
          <w:bCs/>
        </w:rPr>
      </w:pPr>
      <w:r w:rsidRPr="00A711C2" w:rsidDel="00EC0238">
        <w:rPr>
          <w:bCs/>
        </w:rPr>
        <w:t xml:space="preserve">Участник </w:t>
      </w:r>
      <w:r w:rsidRPr="00A711C2">
        <w:rPr>
          <w:bCs/>
        </w:rPr>
        <w:t>закупки</w:t>
      </w:r>
      <w:r w:rsidRPr="00A711C2" w:rsidDel="00EC0238">
        <w:rPr>
          <w:bCs/>
        </w:rPr>
        <w:t xml:space="preserve"> указывает свое фирменное наименование (в т.ч. организационно-правовую форму).</w:t>
      </w:r>
      <w:r w:rsidRPr="00A711C2">
        <w:rPr>
          <w:bCs/>
        </w:rPr>
        <w:t xml:space="preserve"> </w:t>
      </w:r>
      <w:r w:rsidRPr="00A711C2" w:rsidDel="00EC0238">
        <w:rPr>
          <w:bCs/>
        </w:rPr>
        <w:t xml:space="preserve">Также участники </w:t>
      </w:r>
      <w:r w:rsidRPr="00A711C2">
        <w:rPr>
          <w:bCs/>
        </w:rPr>
        <w:t>закупки</w:t>
      </w:r>
      <w:r w:rsidRPr="00A711C2" w:rsidDel="00EC0238">
        <w:rPr>
          <w:bCs/>
        </w:rPr>
        <w:t xml:space="preserve"> в составе заявки на участие в </w:t>
      </w:r>
      <w:r w:rsidRPr="00A711C2">
        <w:rPr>
          <w:bCs/>
        </w:rPr>
        <w:t>закупке</w:t>
      </w:r>
      <w:r w:rsidRPr="00A711C2" w:rsidDel="00EC0238">
        <w:rPr>
          <w:bCs/>
        </w:rPr>
        <w:t xml:space="preserve"> предоставляют заполненную </w:t>
      </w:r>
      <w:r w:rsidRPr="00A711C2">
        <w:rPr>
          <w:bCs/>
        </w:rPr>
        <w:t>форму</w:t>
      </w:r>
      <w:r w:rsidRPr="00A711C2" w:rsidDel="00EC0238">
        <w:rPr>
          <w:bCs/>
        </w:rPr>
        <w:t xml:space="preserve"> 1.1 на привлекаемого участником </w:t>
      </w:r>
      <w:r w:rsidRPr="00A711C2">
        <w:rPr>
          <w:bCs/>
        </w:rPr>
        <w:t>закупки</w:t>
      </w:r>
      <w:r w:rsidRPr="00A711C2" w:rsidDel="00EC0238">
        <w:rPr>
          <w:bCs/>
        </w:rPr>
        <w:t xml:space="preserve"> </w:t>
      </w:r>
      <w:r w:rsidRPr="00A711C2">
        <w:rPr>
          <w:rFonts w:eastAsia="Calibri"/>
          <w:b/>
          <w:bCs/>
          <w:i/>
          <w:szCs w:val="22"/>
          <w:lang w:eastAsia="en-US"/>
        </w:rPr>
        <w:t>субподрядчика (соисполнителя)/</w:t>
      </w:r>
      <w:r w:rsidRPr="00A711C2" w:rsidDel="00EC0238">
        <w:rPr>
          <w:rFonts w:eastAsia="Calibri"/>
          <w:b/>
          <w:bCs/>
          <w:i/>
          <w:szCs w:val="22"/>
          <w:lang w:eastAsia="en-US"/>
        </w:rPr>
        <w:t xml:space="preserve"> изготовителя</w:t>
      </w:r>
      <w:r w:rsidRPr="00A711C2" w:rsidDel="00EC0238">
        <w:rPr>
          <w:bCs/>
        </w:rPr>
        <w:t xml:space="preserve">, если такой </w:t>
      </w:r>
      <w:r w:rsidRPr="00A711C2">
        <w:rPr>
          <w:rFonts w:eastAsia="Calibri"/>
          <w:b/>
          <w:bCs/>
          <w:i/>
          <w:szCs w:val="22"/>
          <w:lang w:eastAsia="en-US"/>
        </w:rPr>
        <w:t>субподрядчик (соисполнитель)/</w:t>
      </w:r>
      <w:r w:rsidRPr="00A711C2" w:rsidDel="00EC0238">
        <w:rPr>
          <w:rFonts w:eastAsia="Calibri"/>
          <w:b/>
          <w:bCs/>
          <w:i/>
          <w:szCs w:val="22"/>
          <w:lang w:eastAsia="en-US"/>
        </w:rPr>
        <w:t xml:space="preserve"> изготовител</w:t>
      </w:r>
      <w:r w:rsidRPr="00A711C2">
        <w:rPr>
          <w:rFonts w:eastAsia="Calibri"/>
          <w:b/>
          <w:bCs/>
          <w:i/>
          <w:szCs w:val="22"/>
          <w:lang w:eastAsia="en-US"/>
        </w:rPr>
        <w:t>ь</w:t>
      </w:r>
      <w:r w:rsidRPr="00A711C2" w:rsidDel="00EC0238">
        <w:rPr>
          <w:bCs/>
        </w:rPr>
        <w:t xml:space="preserve"> является субъектом малого и среднего предпринимательства. </w:t>
      </w:r>
      <w:r w:rsidRPr="00A711C2" w:rsidDel="00EC0238">
        <w:rPr>
          <w:b/>
          <w:bCs/>
          <w:i/>
        </w:rPr>
        <w:t xml:space="preserve">На </w:t>
      </w:r>
      <w:r w:rsidRPr="00A711C2" w:rsidDel="00EC0238">
        <w:rPr>
          <w:rFonts w:eastAsia="Calibri"/>
          <w:b/>
          <w:bCs/>
          <w:i/>
          <w:szCs w:val="22"/>
          <w:lang w:eastAsia="en-US"/>
        </w:rPr>
        <w:t>изготовителя</w:t>
      </w:r>
      <w:r w:rsidRPr="00A711C2" w:rsidDel="00EC0238">
        <w:rPr>
          <w:b/>
          <w:bCs/>
          <w:i/>
        </w:rPr>
        <w:t>, являющегося субъектом малого и среднего предпринимательства</w:t>
      </w:r>
      <w:r w:rsidRPr="00A711C2">
        <w:rPr>
          <w:b/>
          <w:bCs/>
          <w:i/>
        </w:rPr>
        <w:t>,</w:t>
      </w:r>
      <w:r w:rsidRPr="00A711C2" w:rsidDel="00EC0238">
        <w:rPr>
          <w:b/>
          <w:bCs/>
          <w:i/>
        </w:rPr>
        <w:t xml:space="preserve"> </w:t>
      </w:r>
      <w:r w:rsidRPr="00A711C2">
        <w:rPr>
          <w:b/>
          <w:bCs/>
          <w:i/>
        </w:rPr>
        <w:t>форма</w:t>
      </w:r>
      <w:r w:rsidRPr="00A711C2" w:rsidDel="00EC0238">
        <w:rPr>
          <w:b/>
          <w:bCs/>
          <w:i/>
        </w:rPr>
        <w:t xml:space="preserve"> 1.1 заполняется и предоставляется в составе заявки на участие в </w:t>
      </w:r>
      <w:r w:rsidRPr="00A711C2">
        <w:rPr>
          <w:b/>
          <w:bCs/>
          <w:i/>
        </w:rPr>
        <w:t>закупке</w:t>
      </w:r>
      <w:r w:rsidRPr="00A711C2"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A711C2">
        <w:rPr>
          <w:b/>
          <w:bCs/>
          <w:i/>
        </w:rPr>
        <w:t>закупки</w:t>
      </w:r>
      <w:r w:rsidRPr="00A711C2" w:rsidDel="00EC0238">
        <w:rPr>
          <w:b/>
          <w:bCs/>
          <w:i/>
        </w:rPr>
        <w:t>, без привлечения официальных дилеров и т.д.</w:t>
      </w:r>
    </w:p>
    <w:p w:rsidR="00A711C2" w:rsidRPr="00A711C2" w:rsidDel="00EC0238" w:rsidRDefault="00A711C2" w:rsidP="006A7FC8">
      <w:pPr>
        <w:numPr>
          <w:ilvl w:val="1"/>
          <w:numId w:val="37"/>
        </w:numPr>
        <w:tabs>
          <w:tab w:val="left" w:pos="1134"/>
        </w:tabs>
        <w:overflowPunct w:val="0"/>
        <w:autoSpaceDE w:val="0"/>
        <w:autoSpaceDN w:val="0"/>
        <w:adjustRightInd w:val="0"/>
        <w:ind w:left="0" w:firstLine="709"/>
        <w:jc w:val="both"/>
        <w:rPr>
          <w:bCs/>
        </w:rPr>
      </w:pPr>
      <w:r w:rsidRPr="00A711C2">
        <w:rPr>
          <w:bCs/>
        </w:rPr>
        <w:t>Форма</w:t>
      </w:r>
      <w:r w:rsidRPr="00A711C2" w:rsidDel="00EC0238">
        <w:rPr>
          <w:bCs/>
        </w:rPr>
        <w:t xml:space="preserve"> 1.1 в составе заявки на участие в </w:t>
      </w:r>
      <w:r w:rsidRPr="00A711C2">
        <w:rPr>
          <w:bCs/>
        </w:rPr>
        <w:t>закупке</w:t>
      </w:r>
      <w:r w:rsidRPr="00A711C2" w:rsidDel="00EC0238">
        <w:rPr>
          <w:bCs/>
        </w:rPr>
        <w:t xml:space="preserve"> предоставляется в двух форматах: *pdf. с подписью </w:t>
      </w:r>
      <w:r w:rsidRPr="00A711C2">
        <w:rPr>
          <w:bCs/>
        </w:rPr>
        <w:t>и печатью, а также</w:t>
      </w:r>
      <w:r w:rsidRPr="00A711C2" w:rsidDel="00EC0238">
        <w:rPr>
          <w:bCs/>
        </w:rPr>
        <w:t xml:space="preserve"> </w:t>
      </w:r>
      <w:r w:rsidRPr="00A711C2">
        <w:rPr>
          <w:bCs/>
        </w:rPr>
        <w:t>в</w:t>
      </w:r>
      <w:r w:rsidRPr="00A711C2" w:rsidDel="00EC0238">
        <w:rPr>
          <w:bCs/>
        </w:rPr>
        <w:t xml:space="preserve"> редактируемом формате </w:t>
      </w:r>
      <w:r w:rsidRPr="00A711C2">
        <w:rPr>
          <w:bCs/>
        </w:rPr>
        <w:t>*.</w:t>
      </w:r>
      <w:r w:rsidRPr="00A711C2">
        <w:rPr>
          <w:bCs/>
          <w:lang w:val="en-US"/>
        </w:rPr>
        <w:t>doc</w:t>
      </w:r>
      <w:r w:rsidRPr="00A711C2">
        <w:rPr>
          <w:bCs/>
        </w:rPr>
        <w:t xml:space="preserve"> или </w:t>
      </w:r>
      <w:r w:rsidRPr="00A711C2" w:rsidDel="00EC0238">
        <w:rPr>
          <w:bCs/>
        </w:rPr>
        <w:t>*.</w:t>
      </w:r>
      <w:proofErr w:type="spellStart"/>
      <w:r w:rsidRPr="00A711C2" w:rsidDel="00EC0238">
        <w:rPr>
          <w:bCs/>
        </w:rPr>
        <w:t>xls</w:t>
      </w:r>
      <w:proofErr w:type="spellEnd"/>
      <w:r w:rsidRPr="00A711C2" w:rsidDel="00EC0238">
        <w:rPr>
          <w:bCs/>
        </w:rPr>
        <w:t>.</w:t>
      </w:r>
    </w:p>
    <w:p w:rsidR="00A711C2" w:rsidRPr="00A711C2" w:rsidDel="00EC0238" w:rsidRDefault="00A711C2" w:rsidP="00A711C2">
      <w:pPr>
        <w:tabs>
          <w:tab w:val="left" w:pos="1134"/>
        </w:tabs>
        <w:overflowPunct w:val="0"/>
        <w:autoSpaceDE w:val="0"/>
        <w:autoSpaceDN w:val="0"/>
        <w:adjustRightInd w:val="0"/>
        <w:ind w:firstLine="567"/>
        <w:jc w:val="both"/>
        <w:rPr>
          <w:bCs/>
        </w:rPr>
      </w:pPr>
    </w:p>
    <w:p w:rsidR="00A711C2" w:rsidRPr="00A711C2" w:rsidDel="00EC0238" w:rsidRDefault="00A711C2" w:rsidP="00A711C2">
      <w:pPr>
        <w:overflowPunct w:val="0"/>
        <w:autoSpaceDE w:val="0"/>
        <w:autoSpaceDN w:val="0"/>
        <w:adjustRightInd w:val="0"/>
        <w:ind w:left="600"/>
        <w:jc w:val="both"/>
        <w:rPr>
          <w:bCs/>
          <w:sz w:val="20"/>
          <w:szCs w:val="20"/>
        </w:rPr>
        <w:sectPr w:rsidR="00A711C2" w:rsidRPr="00A711C2" w:rsidDel="00EC0238" w:rsidSect="00C87330">
          <w:pgSz w:w="11907" w:h="16840" w:code="9"/>
          <w:pgMar w:top="1134" w:right="567" w:bottom="1134" w:left="1418" w:header="567" w:footer="567" w:gutter="0"/>
          <w:cols w:space="708"/>
          <w:docGrid w:linePitch="360"/>
        </w:sectPr>
      </w:pPr>
    </w:p>
    <w:p w:rsidR="00A711C2" w:rsidRPr="00A711C2" w:rsidRDefault="00A711C2" w:rsidP="00A711C2">
      <w:pPr>
        <w:jc w:val="right"/>
        <w:rPr>
          <w:sz w:val="28"/>
          <w:szCs w:val="28"/>
        </w:rPr>
      </w:pPr>
      <w:r w:rsidRPr="00A711C2">
        <w:rPr>
          <w:sz w:val="28"/>
          <w:szCs w:val="28"/>
        </w:rPr>
        <w:lastRenderedPageBreak/>
        <w:t>Форма 1.2.</w:t>
      </w:r>
    </w:p>
    <w:p w:rsidR="00A711C2" w:rsidRPr="00A711C2" w:rsidRDefault="00A711C2" w:rsidP="00A711C2">
      <w:pPr>
        <w:overflowPunct w:val="0"/>
        <w:autoSpaceDE w:val="0"/>
        <w:autoSpaceDN w:val="0"/>
        <w:adjustRightInd w:val="0"/>
        <w:ind w:left="10065"/>
        <w:rPr>
          <w:bCs/>
        </w:rPr>
      </w:pPr>
    </w:p>
    <w:p w:rsidR="00A711C2" w:rsidRPr="00A711C2" w:rsidRDefault="00A711C2" w:rsidP="00A711C2">
      <w:pPr>
        <w:jc w:val="right"/>
        <w:rPr>
          <w:b/>
          <w:sz w:val="22"/>
          <w:szCs w:val="22"/>
        </w:rPr>
      </w:pPr>
    </w:p>
    <w:p w:rsidR="00A711C2" w:rsidRPr="00A711C2" w:rsidRDefault="00A711C2" w:rsidP="00A711C2">
      <w:pPr>
        <w:keepNext/>
        <w:jc w:val="center"/>
        <w:outlineLvl w:val="1"/>
        <w:rPr>
          <w:bCs/>
          <w:iCs/>
          <w:sz w:val="28"/>
          <w:szCs w:val="28"/>
        </w:rPr>
      </w:pPr>
      <w:bookmarkStart w:id="89" w:name="_СВЕДЕНИЯ_О_ПРИНАДЛЕЖНОСТИ"/>
      <w:bookmarkStart w:id="90" w:name="_СВЕДЕНИЯ_О_ЦЕПОЧКЕ"/>
      <w:bookmarkStart w:id="91" w:name="_Toc402520354"/>
      <w:bookmarkStart w:id="92" w:name="_Toc412201949"/>
      <w:bookmarkEnd w:id="89"/>
      <w:bookmarkEnd w:id="90"/>
      <w:r w:rsidRPr="00A711C2">
        <w:rPr>
          <w:bCs/>
          <w:iCs/>
          <w:sz w:val="28"/>
          <w:szCs w:val="28"/>
        </w:rPr>
        <w:t>СВЕДЕНИЯ О ЦЕПОЧКЕ СОБСТВЕННИКОВ, ВКЛЮЧАЯ БЕНЕФИЦИАРОВ (В ТОМ ЧИСЛЕ КОНЕЧНЫХ) (Форма 1.2)</w:t>
      </w:r>
      <w:bookmarkEnd w:id="91"/>
      <w:bookmarkEnd w:id="92"/>
    </w:p>
    <w:p w:rsidR="00A711C2" w:rsidRPr="00A711C2" w:rsidRDefault="00A711C2" w:rsidP="00A711C2">
      <w:pPr>
        <w:overflowPunct w:val="0"/>
        <w:autoSpaceDE w:val="0"/>
        <w:autoSpaceDN w:val="0"/>
        <w:adjustRightInd w:val="0"/>
        <w:jc w:val="both"/>
        <w:rPr>
          <w:bCs/>
          <w:sz w:val="28"/>
          <w:szCs w:val="28"/>
        </w:rPr>
      </w:pPr>
      <w:r w:rsidRPr="00A711C2">
        <w:rPr>
          <w:bCs/>
          <w:sz w:val="28"/>
          <w:szCs w:val="28"/>
        </w:rPr>
        <w:t xml:space="preserve">Лицо, с которым заключается договор: ________________________________________________________ </w:t>
      </w:r>
    </w:p>
    <w:p w:rsidR="00A711C2" w:rsidRPr="00A711C2" w:rsidRDefault="00A711C2" w:rsidP="00A711C2">
      <w:pPr>
        <w:rPr>
          <w:sz w:val="20"/>
          <w:szCs w:val="20"/>
        </w:rPr>
      </w:pPr>
      <w:r w:rsidRPr="00A711C2">
        <w:t xml:space="preserve">                                                                                                        </w:t>
      </w:r>
      <w:r w:rsidRPr="00A711C2">
        <w:rPr>
          <w:sz w:val="20"/>
          <w:szCs w:val="20"/>
        </w:rPr>
        <w:t>наименование контрагента, с которым заключается договор</w:t>
      </w:r>
    </w:p>
    <w:p w:rsidR="00A711C2" w:rsidRPr="00A711C2" w:rsidRDefault="00A711C2" w:rsidP="00A711C2">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711C2" w:rsidRPr="00A711C2" w:rsidTr="00A711C2">
        <w:trPr>
          <w:trHeight w:val="510"/>
        </w:trPr>
        <w:tc>
          <w:tcPr>
            <w:tcW w:w="567" w:type="dxa"/>
            <w:vMerge w:val="restart"/>
            <w:shd w:val="clear" w:color="auto" w:fill="auto"/>
            <w:vAlign w:val="center"/>
            <w:hideMark/>
          </w:tcPr>
          <w:p w:rsidR="00A711C2" w:rsidRPr="00A711C2" w:rsidRDefault="00A711C2" w:rsidP="00A711C2">
            <w:pPr>
              <w:jc w:val="center"/>
              <w:rPr>
                <w:sz w:val="20"/>
                <w:szCs w:val="20"/>
              </w:rPr>
            </w:pPr>
            <w:r w:rsidRPr="00A711C2">
              <w:rPr>
                <w:sz w:val="20"/>
                <w:szCs w:val="20"/>
              </w:rPr>
              <w:t>№ п/п</w:t>
            </w:r>
          </w:p>
        </w:tc>
        <w:tc>
          <w:tcPr>
            <w:tcW w:w="5813" w:type="dxa"/>
            <w:gridSpan w:val="6"/>
            <w:shd w:val="clear" w:color="auto" w:fill="auto"/>
            <w:vAlign w:val="center"/>
            <w:hideMark/>
          </w:tcPr>
          <w:p w:rsidR="00A711C2" w:rsidRPr="00A711C2" w:rsidRDefault="00A711C2" w:rsidP="00A711C2">
            <w:pPr>
              <w:jc w:val="center"/>
              <w:rPr>
                <w:sz w:val="20"/>
                <w:szCs w:val="20"/>
              </w:rPr>
            </w:pPr>
            <w:r w:rsidRPr="00A711C2">
              <w:rPr>
                <w:sz w:val="20"/>
                <w:szCs w:val="20"/>
              </w:rPr>
              <w:t>Информация о контрагенте</w:t>
            </w:r>
          </w:p>
        </w:tc>
        <w:tc>
          <w:tcPr>
            <w:tcW w:w="7370" w:type="dxa"/>
            <w:gridSpan w:val="7"/>
            <w:shd w:val="clear" w:color="auto" w:fill="auto"/>
            <w:vAlign w:val="bottom"/>
            <w:hideMark/>
          </w:tcPr>
          <w:p w:rsidR="00A711C2" w:rsidRPr="00A711C2" w:rsidRDefault="00A711C2" w:rsidP="00A711C2">
            <w:pPr>
              <w:jc w:val="center"/>
              <w:rPr>
                <w:sz w:val="20"/>
                <w:szCs w:val="20"/>
              </w:rPr>
            </w:pPr>
            <w:r w:rsidRPr="00A711C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711C2" w:rsidRPr="00A711C2" w:rsidRDefault="00A711C2" w:rsidP="00A711C2">
            <w:pPr>
              <w:ind w:left="-108" w:right="-108"/>
              <w:jc w:val="center"/>
              <w:rPr>
                <w:sz w:val="20"/>
                <w:szCs w:val="20"/>
              </w:rPr>
            </w:pPr>
            <w:r w:rsidRPr="00A711C2">
              <w:rPr>
                <w:sz w:val="20"/>
                <w:szCs w:val="20"/>
              </w:rPr>
              <w:t>Информация о подтверждающих документах (наименование, реквизиты и т.д.)</w:t>
            </w:r>
          </w:p>
        </w:tc>
      </w:tr>
      <w:tr w:rsidR="00A711C2" w:rsidRPr="00A711C2" w:rsidTr="00A711C2">
        <w:trPr>
          <w:trHeight w:val="1590"/>
        </w:trPr>
        <w:tc>
          <w:tcPr>
            <w:tcW w:w="567" w:type="dxa"/>
            <w:vMerge/>
            <w:vAlign w:val="center"/>
            <w:hideMark/>
          </w:tcPr>
          <w:p w:rsidR="00A711C2" w:rsidRPr="00A711C2" w:rsidRDefault="00A711C2" w:rsidP="00A711C2">
            <w:pPr>
              <w:rPr>
                <w:sz w:val="20"/>
                <w:szCs w:val="20"/>
              </w:rPr>
            </w:pPr>
          </w:p>
        </w:tc>
        <w:tc>
          <w:tcPr>
            <w:tcW w:w="568" w:type="dxa"/>
            <w:vAlign w:val="center"/>
            <w:hideMark/>
          </w:tcPr>
          <w:p w:rsidR="00A711C2" w:rsidRPr="00A711C2" w:rsidRDefault="00A711C2" w:rsidP="00A711C2">
            <w:pPr>
              <w:ind w:left="-108" w:right="-108"/>
              <w:jc w:val="center"/>
              <w:rPr>
                <w:sz w:val="20"/>
                <w:szCs w:val="20"/>
              </w:rPr>
            </w:pPr>
            <w:r w:rsidRPr="00A711C2">
              <w:rPr>
                <w:sz w:val="20"/>
                <w:szCs w:val="20"/>
              </w:rPr>
              <w:t>ИНН</w:t>
            </w:r>
          </w:p>
        </w:tc>
        <w:tc>
          <w:tcPr>
            <w:tcW w:w="708" w:type="dxa"/>
            <w:vAlign w:val="center"/>
            <w:hideMark/>
          </w:tcPr>
          <w:p w:rsidR="00A711C2" w:rsidRPr="00A711C2" w:rsidRDefault="00A711C2" w:rsidP="00A711C2">
            <w:pPr>
              <w:ind w:left="-108" w:right="-108"/>
              <w:jc w:val="center"/>
              <w:rPr>
                <w:sz w:val="20"/>
                <w:szCs w:val="20"/>
              </w:rPr>
            </w:pPr>
            <w:r w:rsidRPr="00A711C2">
              <w:rPr>
                <w:sz w:val="20"/>
                <w:szCs w:val="20"/>
              </w:rPr>
              <w:t>ОГРН</w:t>
            </w:r>
          </w:p>
        </w:tc>
        <w:tc>
          <w:tcPr>
            <w:tcW w:w="1276" w:type="dxa"/>
            <w:vAlign w:val="center"/>
            <w:hideMark/>
          </w:tcPr>
          <w:p w:rsidR="00A711C2" w:rsidRPr="00A711C2" w:rsidRDefault="00A711C2" w:rsidP="00A711C2">
            <w:pPr>
              <w:ind w:left="-108" w:right="-108"/>
              <w:jc w:val="center"/>
              <w:rPr>
                <w:sz w:val="20"/>
                <w:szCs w:val="20"/>
              </w:rPr>
            </w:pPr>
            <w:r w:rsidRPr="00A711C2">
              <w:rPr>
                <w:sz w:val="20"/>
                <w:szCs w:val="20"/>
              </w:rPr>
              <w:t>Наименование краткое</w:t>
            </w:r>
          </w:p>
        </w:tc>
        <w:tc>
          <w:tcPr>
            <w:tcW w:w="709" w:type="dxa"/>
            <w:vAlign w:val="center"/>
            <w:hideMark/>
          </w:tcPr>
          <w:p w:rsidR="00A711C2" w:rsidRPr="00A711C2" w:rsidRDefault="00A711C2" w:rsidP="00A711C2">
            <w:pPr>
              <w:ind w:left="-108" w:right="-108"/>
              <w:jc w:val="center"/>
              <w:rPr>
                <w:sz w:val="20"/>
                <w:szCs w:val="20"/>
              </w:rPr>
            </w:pPr>
            <w:r w:rsidRPr="00A711C2">
              <w:rPr>
                <w:sz w:val="20"/>
                <w:szCs w:val="20"/>
              </w:rPr>
              <w:t>Код ОКВЭД</w:t>
            </w:r>
          </w:p>
        </w:tc>
        <w:tc>
          <w:tcPr>
            <w:tcW w:w="1276" w:type="dxa"/>
            <w:vAlign w:val="center"/>
            <w:hideMark/>
          </w:tcPr>
          <w:p w:rsidR="00A711C2" w:rsidRPr="00A711C2" w:rsidRDefault="00A711C2" w:rsidP="00A711C2">
            <w:pPr>
              <w:ind w:left="-108" w:right="-108"/>
              <w:jc w:val="center"/>
              <w:rPr>
                <w:sz w:val="20"/>
                <w:szCs w:val="20"/>
              </w:rPr>
            </w:pPr>
            <w:r w:rsidRPr="00A711C2">
              <w:rPr>
                <w:sz w:val="20"/>
                <w:szCs w:val="20"/>
              </w:rPr>
              <w:t>Фамилия, Имя, Отчество руководителя</w:t>
            </w:r>
          </w:p>
        </w:tc>
        <w:tc>
          <w:tcPr>
            <w:tcW w:w="1276" w:type="dxa"/>
            <w:shd w:val="clear" w:color="auto" w:fill="auto"/>
            <w:vAlign w:val="center"/>
            <w:hideMark/>
          </w:tcPr>
          <w:p w:rsidR="00A711C2" w:rsidRPr="00A711C2" w:rsidRDefault="00A711C2" w:rsidP="00A711C2">
            <w:pPr>
              <w:ind w:left="-108" w:right="-108"/>
              <w:jc w:val="center"/>
              <w:rPr>
                <w:sz w:val="20"/>
                <w:szCs w:val="20"/>
              </w:rPr>
            </w:pPr>
            <w:r w:rsidRPr="00A711C2">
              <w:rPr>
                <w:sz w:val="20"/>
                <w:szCs w:val="20"/>
              </w:rPr>
              <w:t>Серия и номер документа, удостоверяющего личность руководителя</w:t>
            </w:r>
          </w:p>
        </w:tc>
        <w:tc>
          <w:tcPr>
            <w:tcW w:w="425" w:type="dxa"/>
            <w:vAlign w:val="center"/>
            <w:hideMark/>
          </w:tcPr>
          <w:p w:rsidR="00A711C2" w:rsidRPr="00A711C2" w:rsidRDefault="00A711C2" w:rsidP="00A711C2">
            <w:pPr>
              <w:ind w:left="-108" w:right="-108"/>
              <w:jc w:val="center"/>
              <w:rPr>
                <w:sz w:val="20"/>
                <w:szCs w:val="20"/>
              </w:rPr>
            </w:pPr>
            <w:r w:rsidRPr="00A711C2">
              <w:rPr>
                <w:sz w:val="20"/>
                <w:szCs w:val="20"/>
              </w:rPr>
              <w:t xml:space="preserve">№ </w:t>
            </w:r>
          </w:p>
        </w:tc>
        <w:tc>
          <w:tcPr>
            <w:tcW w:w="708" w:type="dxa"/>
            <w:vAlign w:val="center"/>
            <w:hideMark/>
          </w:tcPr>
          <w:p w:rsidR="00A711C2" w:rsidRPr="00A711C2" w:rsidRDefault="00A711C2" w:rsidP="00A711C2">
            <w:pPr>
              <w:ind w:left="-108" w:right="-108"/>
              <w:jc w:val="center"/>
              <w:rPr>
                <w:sz w:val="20"/>
                <w:szCs w:val="20"/>
              </w:rPr>
            </w:pPr>
            <w:r w:rsidRPr="00A711C2">
              <w:rPr>
                <w:sz w:val="20"/>
                <w:szCs w:val="20"/>
              </w:rPr>
              <w:t xml:space="preserve">ИНН </w:t>
            </w:r>
          </w:p>
        </w:tc>
        <w:tc>
          <w:tcPr>
            <w:tcW w:w="709" w:type="dxa"/>
            <w:vAlign w:val="center"/>
            <w:hideMark/>
          </w:tcPr>
          <w:p w:rsidR="00A711C2" w:rsidRPr="00A711C2" w:rsidRDefault="00A711C2" w:rsidP="00A711C2">
            <w:pPr>
              <w:ind w:left="-108" w:right="-108"/>
              <w:jc w:val="center"/>
              <w:rPr>
                <w:sz w:val="20"/>
                <w:szCs w:val="20"/>
              </w:rPr>
            </w:pPr>
            <w:r w:rsidRPr="00A711C2">
              <w:rPr>
                <w:sz w:val="20"/>
                <w:szCs w:val="20"/>
              </w:rPr>
              <w:t>ОГРН</w:t>
            </w:r>
          </w:p>
        </w:tc>
        <w:tc>
          <w:tcPr>
            <w:tcW w:w="1276" w:type="dxa"/>
            <w:vAlign w:val="center"/>
            <w:hideMark/>
          </w:tcPr>
          <w:p w:rsidR="00A711C2" w:rsidRPr="00A711C2" w:rsidRDefault="00A711C2" w:rsidP="00A711C2">
            <w:pPr>
              <w:ind w:left="-108" w:right="-108"/>
              <w:jc w:val="center"/>
              <w:rPr>
                <w:sz w:val="20"/>
                <w:szCs w:val="20"/>
              </w:rPr>
            </w:pPr>
            <w:r w:rsidRPr="00A711C2">
              <w:rPr>
                <w:sz w:val="20"/>
                <w:szCs w:val="20"/>
              </w:rPr>
              <w:t>Наименование / ФИО</w:t>
            </w:r>
          </w:p>
        </w:tc>
        <w:tc>
          <w:tcPr>
            <w:tcW w:w="1276" w:type="dxa"/>
            <w:vAlign w:val="center"/>
            <w:hideMark/>
          </w:tcPr>
          <w:p w:rsidR="00A711C2" w:rsidRPr="00A711C2" w:rsidRDefault="00A711C2" w:rsidP="00A711C2">
            <w:pPr>
              <w:ind w:left="-108" w:right="-108"/>
              <w:jc w:val="center"/>
              <w:rPr>
                <w:sz w:val="20"/>
                <w:szCs w:val="20"/>
              </w:rPr>
            </w:pPr>
            <w:r w:rsidRPr="00A711C2">
              <w:rPr>
                <w:sz w:val="20"/>
                <w:szCs w:val="20"/>
              </w:rPr>
              <w:t>Адрес регистрации</w:t>
            </w:r>
          </w:p>
        </w:tc>
        <w:tc>
          <w:tcPr>
            <w:tcW w:w="1559" w:type="dxa"/>
            <w:shd w:val="clear" w:color="auto" w:fill="auto"/>
            <w:vAlign w:val="center"/>
            <w:hideMark/>
          </w:tcPr>
          <w:p w:rsidR="00A711C2" w:rsidRPr="00A711C2" w:rsidRDefault="00A711C2" w:rsidP="00A711C2">
            <w:pPr>
              <w:ind w:left="-108" w:right="-108"/>
              <w:jc w:val="center"/>
              <w:rPr>
                <w:sz w:val="20"/>
                <w:szCs w:val="20"/>
              </w:rPr>
            </w:pPr>
            <w:r w:rsidRPr="00A711C2">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711C2" w:rsidRPr="00A711C2" w:rsidRDefault="00A711C2" w:rsidP="00A711C2">
            <w:pPr>
              <w:jc w:val="center"/>
              <w:rPr>
                <w:sz w:val="20"/>
                <w:szCs w:val="20"/>
              </w:rPr>
            </w:pPr>
            <w:r w:rsidRPr="00A711C2">
              <w:rPr>
                <w:sz w:val="20"/>
                <w:szCs w:val="20"/>
              </w:rPr>
              <w:t>Руководитель / участник / акционер / бенефициар</w:t>
            </w:r>
          </w:p>
        </w:tc>
        <w:tc>
          <w:tcPr>
            <w:tcW w:w="1701" w:type="dxa"/>
            <w:vMerge/>
            <w:vAlign w:val="center"/>
            <w:hideMark/>
          </w:tcPr>
          <w:p w:rsidR="00A711C2" w:rsidRPr="00A711C2" w:rsidRDefault="00A711C2" w:rsidP="00A711C2">
            <w:pPr>
              <w:rPr>
                <w:sz w:val="20"/>
                <w:szCs w:val="20"/>
              </w:rPr>
            </w:pPr>
          </w:p>
        </w:tc>
      </w:tr>
      <w:tr w:rsidR="00A711C2" w:rsidRPr="00A711C2" w:rsidTr="00A711C2">
        <w:trPr>
          <w:trHeight w:val="315"/>
        </w:trPr>
        <w:tc>
          <w:tcPr>
            <w:tcW w:w="567" w:type="dxa"/>
            <w:noWrap/>
            <w:vAlign w:val="center"/>
            <w:hideMark/>
          </w:tcPr>
          <w:p w:rsidR="00A711C2" w:rsidRPr="00A711C2" w:rsidRDefault="00A711C2" w:rsidP="00A711C2">
            <w:pPr>
              <w:jc w:val="center"/>
              <w:rPr>
                <w:iCs/>
                <w:sz w:val="20"/>
                <w:szCs w:val="20"/>
              </w:rPr>
            </w:pPr>
            <w:r w:rsidRPr="00A711C2">
              <w:rPr>
                <w:iCs/>
                <w:sz w:val="20"/>
                <w:szCs w:val="20"/>
              </w:rPr>
              <w:t>1</w:t>
            </w:r>
          </w:p>
        </w:tc>
        <w:tc>
          <w:tcPr>
            <w:tcW w:w="568" w:type="dxa"/>
            <w:noWrap/>
            <w:vAlign w:val="center"/>
            <w:hideMark/>
          </w:tcPr>
          <w:p w:rsidR="00A711C2" w:rsidRPr="00A711C2" w:rsidRDefault="00A711C2" w:rsidP="00A711C2">
            <w:pPr>
              <w:jc w:val="center"/>
              <w:rPr>
                <w:iCs/>
                <w:sz w:val="20"/>
                <w:szCs w:val="20"/>
              </w:rPr>
            </w:pPr>
            <w:r w:rsidRPr="00A711C2">
              <w:rPr>
                <w:iCs/>
                <w:sz w:val="20"/>
                <w:szCs w:val="20"/>
              </w:rPr>
              <w:t>2</w:t>
            </w:r>
          </w:p>
        </w:tc>
        <w:tc>
          <w:tcPr>
            <w:tcW w:w="708" w:type="dxa"/>
            <w:noWrap/>
            <w:vAlign w:val="center"/>
            <w:hideMark/>
          </w:tcPr>
          <w:p w:rsidR="00A711C2" w:rsidRPr="00A711C2" w:rsidRDefault="00A711C2" w:rsidP="00A711C2">
            <w:pPr>
              <w:jc w:val="center"/>
              <w:rPr>
                <w:iCs/>
                <w:sz w:val="20"/>
                <w:szCs w:val="20"/>
              </w:rPr>
            </w:pPr>
            <w:r w:rsidRPr="00A711C2">
              <w:rPr>
                <w:iCs/>
                <w:sz w:val="20"/>
                <w:szCs w:val="20"/>
              </w:rPr>
              <w:t>3</w:t>
            </w:r>
          </w:p>
        </w:tc>
        <w:tc>
          <w:tcPr>
            <w:tcW w:w="1276" w:type="dxa"/>
            <w:noWrap/>
            <w:vAlign w:val="center"/>
            <w:hideMark/>
          </w:tcPr>
          <w:p w:rsidR="00A711C2" w:rsidRPr="00A711C2" w:rsidRDefault="00A711C2" w:rsidP="00A711C2">
            <w:pPr>
              <w:jc w:val="center"/>
              <w:rPr>
                <w:iCs/>
                <w:sz w:val="20"/>
                <w:szCs w:val="20"/>
              </w:rPr>
            </w:pPr>
            <w:r w:rsidRPr="00A711C2">
              <w:rPr>
                <w:iCs/>
                <w:sz w:val="20"/>
                <w:szCs w:val="20"/>
              </w:rPr>
              <w:t>4</w:t>
            </w:r>
          </w:p>
        </w:tc>
        <w:tc>
          <w:tcPr>
            <w:tcW w:w="709" w:type="dxa"/>
            <w:noWrap/>
            <w:vAlign w:val="center"/>
            <w:hideMark/>
          </w:tcPr>
          <w:p w:rsidR="00A711C2" w:rsidRPr="00A711C2" w:rsidRDefault="00A711C2" w:rsidP="00A711C2">
            <w:pPr>
              <w:jc w:val="center"/>
              <w:rPr>
                <w:iCs/>
                <w:sz w:val="20"/>
                <w:szCs w:val="20"/>
              </w:rPr>
            </w:pPr>
            <w:r w:rsidRPr="00A711C2">
              <w:rPr>
                <w:iCs/>
                <w:sz w:val="20"/>
                <w:szCs w:val="20"/>
              </w:rPr>
              <w:t>5</w:t>
            </w:r>
          </w:p>
        </w:tc>
        <w:tc>
          <w:tcPr>
            <w:tcW w:w="1276" w:type="dxa"/>
            <w:noWrap/>
            <w:vAlign w:val="center"/>
            <w:hideMark/>
          </w:tcPr>
          <w:p w:rsidR="00A711C2" w:rsidRPr="00A711C2" w:rsidRDefault="00A711C2" w:rsidP="00A711C2">
            <w:pPr>
              <w:jc w:val="center"/>
              <w:rPr>
                <w:iCs/>
                <w:sz w:val="20"/>
                <w:szCs w:val="20"/>
              </w:rPr>
            </w:pPr>
            <w:r w:rsidRPr="00A711C2">
              <w:rPr>
                <w:iCs/>
                <w:sz w:val="20"/>
                <w:szCs w:val="20"/>
              </w:rPr>
              <w:t>6</w:t>
            </w:r>
          </w:p>
        </w:tc>
        <w:tc>
          <w:tcPr>
            <w:tcW w:w="1276" w:type="dxa"/>
            <w:shd w:val="clear" w:color="auto" w:fill="auto"/>
            <w:noWrap/>
            <w:vAlign w:val="center"/>
            <w:hideMark/>
          </w:tcPr>
          <w:p w:rsidR="00A711C2" w:rsidRPr="00A711C2" w:rsidRDefault="00A711C2" w:rsidP="00A711C2">
            <w:pPr>
              <w:jc w:val="center"/>
              <w:rPr>
                <w:iCs/>
                <w:sz w:val="20"/>
                <w:szCs w:val="20"/>
              </w:rPr>
            </w:pPr>
            <w:r w:rsidRPr="00A711C2">
              <w:rPr>
                <w:iCs/>
                <w:sz w:val="20"/>
                <w:szCs w:val="20"/>
              </w:rPr>
              <w:t>7</w:t>
            </w:r>
          </w:p>
        </w:tc>
        <w:tc>
          <w:tcPr>
            <w:tcW w:w="425" w:type="dxa"/>
            <w:noWrap/>
            <w:vAlign w:val="center"/>
            <w:hideMark/>
          </w:tcPr>
          <w:p w:rsidR="00A711C2" w:rsidRPr="00A711C2" w:rsidRDefault="00A711C2" w:rsidP="00A711C2">
            <w:pPr>
              <w:jc w:val="center"/>
              <w:rPr>
                <w:iCs/>
                <w:sz w:val="20"/>
                <w:szCs w:val="20"/>
              </w:rPr>
            </w:pPr>
            <w:r w:rsidRPr="00A711C2">
              <w:rPr>
                <w:iCs/>
                <w:sz w:val="20"/>
                <w:szCs w:val="20"/>
              </w:rPr>
              <w:t>8</w:t>
            </w:r>
          </w:p>
        </w:tc>
        <w:tc>
          <w:tcPr>
            <w:tcW w:w="708" w:type="dxa"/>
            <w:noWrap/>
            <w:vAlign w:val="center"/>
            <w:hideMark/>
          </w:tcPr>
          <w:p w:rsidR="00A711C2" w:rsidRPr="00A711C2" w:rsidRDefault="00A711C2" w:rsidP="00A711C2">
            <w:pPr>
              <w:jc w:val="center"/>
              <w:rPr>
                <w:iCs/>
                <w:sz w:val="20"/>
                <w:szCs w:val="20"/>
              </w:rPr>
            </w:pPr>
            <w:r w:rsidRPr="00A711C2">
              <w:rPr>
                <w:iCs/>
                <w:sz w:val="20"/>
                <w:szCs w:val="20"/>
              </w:rPr>
              <w:t>9</w:t>
            </w:r>
          </w:p>
        </w:tc>
        <w:tc>
          <w:tcPr>
            <w:tcW w:w="709" w:type="dxa"/>
            <w:noWrap/>
            <w:vAlign w:val="center"/>
            <w:hideMark/>
          </w:tcPr>
          <w:p w:rsidR="00A711C2" w:rsidRPr="00A711C2" w:rsidRDefault="00A711C2" w:rsidP="00A711C2">
            <w:pPr>
              <w:jc w:val="center"/>
              <w:rPr>
                <w:iCs/>
                <w:sz w:val="20"/>
                <w:szCs w:val="20"/>
              </w:rPr>
            </w:pPr>
            <w:r w:rsidRPr="00A711C2">
              <w:rPr>
                <w:iCs/>
                <w:sz w:val="20"/>
                <w:szCs w:val="20"/>
              </w:rPr>
              <w:t>10</w:t>
            </w:r>
          </w:p>
        </w:tc>
        <w:tc>
          <w:tcPr>
            <w:tcW w:w="1276" w:type="dxa"/>
            <w:noWrap/>
            <w:vAlign w:val="center"/>
            <w:hideMark/>
          </w:tcPr>
          <w:p w:rsidR="00A711C2" w:rsidRPr="00A711C2" w:rsidRDefault="00A711C2" w:rsidP="00A711C2">
            <w:pPr>
              <w:jc w:val="center"/>
              <w:rPr>
                <w:iCs/>
                <w:sz w:val="20"/>
                <w:szCs w:val="20"/>
              </w:rPr>
            </w:pPr>
            <w:r w:rsidRPr="00A711C2">
              <w:rPr>
                <w:iCs/>
                <w:sz w:val="20"/>
                <w:szCs w:val="20"/>
              </w:rPr>
              <w:t>11</w:t>
            </w:r>
          </w:p>
        </w:tc>
        <w:tc>
          <w:tcPr>
            <w:tcW w:w="1276" w:type="dxa"/>
            <w:noWrap/>
            <w:vAlign w:val="center"/>
            <w:hideMark/>
          </w:tcPr>
          <w:p w:rsidR="00A711C2" w:rsidRPr="00A711C2" w:rsidRDefault="00A711C2" w:rsidP="00A711C2">
            <w:pPr>
              <w:jc w:val="center"/>
              <w:rPr>
                <w:iCs/>
                <w:sz w:val="20"/>
                <w:szCs w:val="20"/>
              </w:rPr>
            </w:pPr>
            <w:r w:rsidRPr="00A711C2">
              <w:rPr>
                <w:iCs/>
                <w:sz w:val="20"/>
                <w:szCs w:val="20"/>
              </w:rPr>
              <w:t>12</w:t>
            </w:r>
          </w:p>
        </w:tc>
        <w:tc>
          <w:tcPr>
            <w:tcW w:w="1559" w:type="dxa"/>
            <w:shd w:val="clear" w:color="auto" w:fill="auto"/>
            <w:noWrap/>
            <w:vAlign w:val="center"/>
            <w:hideMark/>
          </w:tcPr>
          <w:p w:rsidR="00A711C2" w:rsidRPr="00A711C2" w:rsidRDefault="00A711C2" w:rsidP="00A711C2">
            <w:pPr>
              <w:jc w:val="center"/>
              <w:rPr>
                <w:iCs/>
                <w:sz w:val="20"/>
                <w:szCs w:val="20"/>
              </w:rPr>
            </w:pPr>
            <w:r w:rsidRPr="00A711C2">
              <w:rPr>
                <w:iCs/>
                <w:sz w:val="20"/>
                <w:szCs w:val="20"/>
              </w:rPr>
              <w:t>13</w:t>
            </w:r>
          </w:p>
        </w:tc>
        <w:tc>
          <w:tcPr>
            <w:tcW w:w="1417" w:type="dxa"/>
            <w:shd w:val="clear" w:color="auto" w:fill="auto"/>
            <w:noWrap/>
            <w:vAlign w:val="center"/>
            <w:hideMark/>
          </w:tcPr>
          <w:p w:rsidR="00A711C2" w:rsidRPr="00A711C2" w:rsidRDefault="00A711C2" w:rsidP="00A711C2">
            <w:pPr>
              <w:jc w:val="center"/>
              <w:rPr>
                <w:iCs/>
                <w:sz w:val="20"/>
                <w:szCs w:val="20"/>
              </w:rPr>
            </w:pPr>
            <w:r w:rsidRPr="00A711C2">
              <w:rPr>
                <w:iCs/>
                <w:sz w:val="20"/>
                <w:szCs w:val="20"/>
              </w:rPr>
              <w:t>14</w:t>
            </w:r>
          </w:p>
        </w:tc>
        <w:tc>
          <w:tcPr>
            <w:tcW w:w="1701" w:type="dxa"/>
            <w:shd w:val="clear" w:color="auto" w:fill="auto"/>
            <w:noWrap/>
            <w:vAlign w:val="center"/>
            <w:hideMark/>
          </w:tcPr>
          <w:p w:rsidR="00A711C2" w:rsidRPr="00A711C2" w:rsidRDefault="00A711C2" w:rsidP="00A711C2">
            <w:pPr>
              <w:jc w:val="center"/>
              <w:rPr>
                <w:iCs/>
                <w:sz w:val="20"/>
                <w:szCs w:val="20"/>
              </w:rPr>
            </w:pPr>
            <w:r w:rsidRPr="00A711C2">
              <w:rPr>
                <w:iCs/>
                <w:sz w:val="20"/>
                <w:szCs w:val="20"/>
              </w:rPr>
              <w:t>15</w:t>
            </w:r>
          </w:p>
        </w:tc>
      </w:tr>
      <w:tr w:rsidR="00A711C2" w:rsidRPr="00A711C2" w:rsidTr="00A711C2">
        <w:trPr>
          <w:trHeight w:val="630"/>
        </w:trPr>
        <w:tc>
          <w:tcPr>
            <w:tcW w:w="567" w:type="dxa"/>
            <w:noWrap/>
            <w:vAlign w:val="bottom"/>
            <w:hideMark/>
          </w:tcPr>
          <w:p w:rsidR="00A711C2" w:rsidRPr="00A711C2" w:rsidRDefault="00A711C2" w:rsidP="00A711C2">
            <w:pPr>
              <w:jc w:val="right"/>
              <w:rPr>
                <w:iCs/>
                <w:sz w:val="20"/>
                <w:szCs w:val="20"/>
              </w:rPr>
            </w:pPr>
          </w:p>
        </w:tc>
        <w:tc>
          <w:tcPr>
            <w:tcW w:w="568" w:type="dxa"/>
            <w:noWrap/>
            <w:vAlign w:val="bottom"/>
            <w:hideMark/>
          </w:tcPr>
          <w:p w:rsidR="00A711C2" w:rsidRPr="00A711C2" w:rsidRDefault="00A711C2" w:rsidP="00A711C2">
            <w:pPr>
              <w:jc w:val="right"/>
              <w:rPr>
                <w:iCs/>
                <w:sz w:val="20"/>
                <w:szCs w:val="20"/>
              </w:rPr>
            </w:pPr>
          </w:p>
        </w:tc>
        <w:tc>
          <w:tcPr>
            <w:tcW w:w="708"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709"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1276" w:type="dxa"/>
            <w:shd w:val="clear" w:color="auto" w:fill="auto"/>
            <w:noWrap/>
            <w:vAlign w:val="bottom"/>
            <w:hideMark/>
          </w:tcPr>
          <w:p w:rsidR="00A711C2" w:rsidRPr="00A711C2" w:rsidRDefault="00A711C2" w:rsidP="00A711C2">
            <w:pPr>
              <w:rPr>
                <w:iCs/>
                <w:sz w:val="20"/>
                <w:szCs w:val="20"/>
              </w:rPr>
            </w:pPr>
          </w:p>
        </w:tc>
        <w:tc>
          <w:tcPr>
            <w:tcW w:w="425" w:type="dxa"/>
            <w:noWrap/>
            <w:vAlign w:val="bottom"/>
            <w:hideMark/>
          </w:tcPr>
          <w:p w:rsidR="00A711C2" w:rsidRPr="00A711C2" w:rsidRDefault="00A711C2" w:rsidP="00A711C2">
            <w:pPr>
              <w:rPr>
                <w:iCs/>
                <w:sz w:val="20"/>
                <w:szCs w:val="20"/>
              </w:rPr>
            </w:pPr>
          </w:p>
        </w:tc>
        <w:tc>
          <w:tcPr>
            <w:tcW w:w="708" w:type="dxa"/>
            <w:noWrap/>
            <w:vAlign w:val="bottom"/>
            <w:hideMark/>
          </w:tcPr>
          <w:p w:rsidR="00A711C2" w:rsidRPr="00A711C2" w:rsidRDefault="00A711C2" w:rsidP="00A711C2">
            <w:pPr>
              <w:rPr>
                <w:iCs/>
                <w:sz w:val="20"/>
                <w:szCs w:val="20"/>
              </w:rPr>
            </w:pPr>
          </w:p>
        </w:tc>
        <w:tc>
          <w:tcPr>
            <w:tcW w:w="709"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1559" w:type="dxa"/>
            <w:shd w:val="clear" w:color="auto" w:fill="auto"/>
            <w:noWrap/>
            <w:vAlign w:val="bottom"/>
            <w:hideMark/>
          </w:tcPr>
          <w:p w:rsidR="00A711C2" w:rsidRPr="00A711C2" w:rsidRDefault="00A711C2" w:rsidP="00A711C2">
            <w:pPr>
              <w:rPr>
                <w:iCs/>
                <w:sz w:val="20"/>
                <w:szCs w:val="20"/>
              </w:rPr>
            </w:pPr>
          </w:p>
        </w:tc>
        <w:tc>
          <w:tcPr>
            <w:tcW w:w="1417" w:type="dxa"/>
            <w:shd w:val="clear" w:color="auto" w:fill="auto"/>
            <w:noWrap/>
            <w:vAlign w:val="bottom"/>
            <w:hideMark/>
          </w:tcPr>
          <w:p w:rsidR="00A711C2" w:rsidRPr="00A711C2" w:rsidRDefault="00A711C2" w:rsidP="00A711C2">
            <w:pPr>
              <w:rPr>
                <w:iCs/>
                <w:sz w:val="20"/>
                <w:szCs w:val="20"/>
              </w:rPr>
            </w:pPr>
          </w:p>
        </w:tc>
        <w:tc>
          <w:tcPr>
            <w:tcW w:w="1701" w:type="dxa"/>
            <w:shd w:val="clear" w:color="auto" w:fill="auto"/>
            <w:noWrap/>
            <w:vAlign w:val="bottom"/>
            <w:hideMark/>
          </w:tcPr>
          <w:p w:rsidR="00A711C2" w:rsidRPr="00A711C2" w:rsidRDefault="00A711C2" w:rsidP="00A711C2">
            <w:pPr>
              <w:rPr>
                <w:iCs/>
                <w:sz w:val="20"/>
                <w:szCs w:val="20"/>
              </w:rPr>
            </w:pPr>
          </w:p>
        </w:tc>
      </w:tr>
      <w:tr w:rsidR="00A711C2" w:rsidRPr="00A711C2" w:rsidTr="00A711C2">
        <w:trPr>
          <w:trHeight w:val="315"/>
        </w:trPr>
        <w:tc>
          <w:tcPr>
            <w:tcW w:w="567" w:type="dxa"/>
            <w:noWrap/>
            <w:vAlign w:val="bottom"/>
            <w:hideMark/>
          </w:tcPr>
          <w:p w:rsidR="00A711C2" w:rsidRPr="00A711C2" w:rsidRDefault="00A711C2" w:rsidP="00A711C2">
            <w:pPr>
              <w:rPr>
                <w:iCs/>
                <w:sz w:val="20"/>
                <w:szCs w:val="20"/>
              </w:rPr>
            </w:pPr>
          </w:p>
        </w:tc>
        <w:tc>
          <w:tcPr>
            <w:tcW w:w="568" w:type="dxa"/>
            <w:noWrap/>
            <w:vAlign w:val="bottom"/>
            <w:hideMark/>
          </w:tcPr>
          <w:p w:rsidR="00A711C2" w:rsidRPr="00A711C2" w:rsidRDefault="00A711C2" w:rsidP="00A711C2">
            <w:pPr>
              <w:rPr>
                <w:iCs/>
                <w:sz w:val="20"/>
                <w:szCs w:val="20"/>
              </w:rPr>
            </w:pPr>
          </w:p>
        </w:tc>
        <w:tc>
          <w:tcPr>
            <w:tcW w:w="708"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709"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1276" w:type="dxa"/>
            <w:shd w:val="clear" w:color="auto" w:fill="auto"/>
            <w:noWrap/>
            <w:vAlign w:val="bottom"/>
            <w:hideMark/>
          </w:tcPr>
          <w:p w:rsidR="00A711C2" w:rsidRPr="00A711C2" w:rsidRDefault="00A711C2" w:rsidP="00A711C2">
            <w:pPr>
              <w:rPr>
                <w:iCs/>
                <w:sz w:val="20"/>
                <w:szCs w:val="20"/>
              </w:rPr>
            </w:pPr>
          </w:p>
        </w:tc>
        <w:tc>
          <w:tcPr>
            <w:tcW w:w="425" w:type="dxa"/>
            <w:noWrap/>
            <w:vAlign w:val="bottom"/>
            <w:hideMark/>
          </w:tcPr>
          <w:p w:rsidR="00A711C2" w:rsidRPr="00A711C2" w:rsidRDefault="00A711C2" w:rsidP="00A711C2">
            <w:pPr>
              <w:rPr>
                <w:iCs/>
                <w:sz w:val="20"/>
                <w:szCs w:val="20"/>
              </w:rPr>
            </w:pPr>
          </w:p>
        </w:tc>
        <w:tc>
          <w:tcPr>
            <w:tcW w:w="708" w:type="dxa"/>
            <w:noWrap/>
            <w:vAlign w:val="bottom"/>
            <w:hideMark/>
          </w:tcPr>
          <w:p w:rsidR="00A711C2" w:rsidRPr="00A711C2" w:rsidRDefault="00A711C2" w:rsidP="00A711C2">
            <w:pPr>
              <w:rPr>
                <w:iCs/>
                <w:sz w:val="20"/>
                <w:szCs w:val="20"/>
              </w:rPr>
            </w:pPr>
          </w:p>
        </w:tc>
        <w:tc>
          <w:tcPr>
            <w:tcW w:w="709"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1276" w:type="dxa"/>
            <w:noWrap/>
            <w:vAlign w:val="bottom"/>
            <w:hideMark/>
          </w:tcPr>
          <w:p w:rsidR="00A711C2" w:rsidRPr="00A711C2" w:rsidRDefault="00A711C2" w:rsidP="00A711C2">
            <w:pPr>
              <w:rPr>
                <w:iCs/>
                <w:sz w:val="20"/>
                <w:szCs w:val="20"/>
              </w:rPr>
            </w:pPr>
          </w:p>
        </w:tc>
        <w:tc>
          <w:tcPr>
            <w:tcW w:w="1559" w:type="dxa"/>
            <w:shd w:val="clear" w:color="auto" w:fill="auto"/>
            <w:noWrap/>
            <w:vAlign w:val="bottom"/>
            <w:hideMark/>
          </w:tcPr>
          <w:p w:rsidR="00A711C2" w:rsidRPr="00A711C2" w:rsidRDefault="00A711C2" w:rsidP="00A711C2">
            <w:pPr>
              <w:rPr>
                <w:iCs/>
                <w:sz w:val="20"/>
                <w:szCs w:val="20"/>
              </w:rPr>
            </w:pPr>
          </w:p>
        </w:tc>
        <w:tc>
          <w:tcPr>
            <w:tcW w:w="1417" w:type="dxa"/>
            <w:shd w:val="clear" w:color="auto" w:fill="auto"/>
            <w:noWrap/>
            <w:vAlign w:val="bottom"/>
            <w:hideMark/>
          </w:tcPr>
          <w:p w:rsidR="00A711C2" w:rsidRPr="00A711C2" w:rsidRDefault="00A711C2" w:rsidP="00A711C2">
            <w:pPr>
              <w:rPr>
                <w:iCs/>
                <w:sz w:val="20"/>
                <w:szCs w:val="20"/>
              </w:rPr>
            </w:pPr>
          </w:p>
        </w:tc>
        <w:tc>
          <w:tcPr>
            <w:tcW w:w="1701" w:type="dxa"/>
            <w:shd w:val="clear" w:color="auto" w:fill="auto"/>
            <w:noWrap/>
            <w:vAlign w:val="bottom"/>
            <w:hideMark/>
          </w:tcPr>
          <w:p w:rsidR="00A711C2" w:rsidRPr="00A711C2" w:rsidRDefault="00A711C2" w:rsidP="00A711C2">
            <w:pPr>
              <w:rPr>
                <w:iCs/>
                <w:sz w:val="20"/>
                <w:szCs w:val="20"/>
              </w:rPr>
            </w:pPr>
          </w:p>
        </w:tc>
      </w:tr>
      <w:tr w:rsidR="00A711C2" w:rsidRPr="00A711C2" w:rsidTr="00A711C2">
        <w:trPr>
          <w:trHeight w:val="315"/>
        </w:trPr>
        <w:tc>
          <w:tcPr>
            <w:tcW w:w="567" w:type="dxa"/>
            <w:noWrap/>
            <w:vAlign w:val="bottom"/>
            <w:hideMark/>
          </w:tcPr>
          <w:p w:rsidR="00A711C2" w:rsidRPr="00A711C2" w:rsidRDefault="00A711C2" w:rsidP="00A711C2">
            <w:pPr>
              <w:rPr>
                <w:iCs/>
                <w:sz w:val="20"/>
                <w:szCs w:val="20"/>
              </w:rPr>
            </w:pPr>
            <w:r w:rsidRPr="00A711C2">
              <w:rPr>
                <w:iCs/>
                <w:sz w:val="20"/>
                <w:szCs w:val="20"/>
              </w:rPr>
              <w:t> </w:t>
            </w:r>
          </w:p>
        </w:tc>
        <w:tc>
          <w:tcPr>
            <w:tcW w:w="568" w:type="dxa"/>
            <w:noWrap/>
            <w:vAlign w:val="bottom"/>
            <w:hideMark/>
          </w:tcPr>
          <w:p w:rsidR="00A711C2" w:rsidRPr="00A711C2" w:rsidRDefault="00A711C2" w:rsidP="00A711C2">
            <w:pPr>
              <w:rPr>
                <w:iCs/>
                <w:sz w:val="20"/>
                <w:szCs w:val="20"/>
              </w:rPr>
            </w:pPr>
            <w:r w:rsidRPr="00A711C2">
              <w:rPr>
                <w:iCs/>
                <w:sz w:val="20"/>
                <w:szCs w:val="20"/>
              </w:rPr>
              <w:t> </w:t>
            </w:r>
          </w:p>
        </w:tc>
        <w:tc>
          <w:tcPr>
            <w:tcW w:w="708" w:type="dxa"/>
            <w:noWrap/>
            <w:vAlign w:val="bottom"/>
            <w:hideMark/>
          </w:tcPr>
          <w:p w:rsidR="00A711C2" w:rsidRPr="00A711C2" w:rsidRDefault="00A711C2" w:rsidP="00A711C2">
            <w:pPr>
              <w:rPr>
                <w:iCs/>
                <w:sz w:val="20"/>
                <w:szCs w:val="20"/>
              </w:rPr>
            </w:pPr>
            <w:r w:rsidRPr="00A711C2">
              <w:rPr>
                <w:iCs/>
                <w:sz w:val="20"/>
                <w:szCs w:val="20"/>
              </w:rPr>
              <w:t> </w:t>
            </w:r>
          </w:p>
        </w:tc>
        <w:tc>
          <w:tcPr>
            <w:tcW w:w="1276" w:type="dxa"/>
            <w:noWrap/>
            <w:vAlign w:val="bottom"/>
            <w:hideMark/>
          </w:tcPr>
          <w:p w:rsidR="00A711C2" w:rsidRPr="00A711C2" w:rsidRDefault="00A711C2" w:rsidP="00A711C2">
            <w:pPr>
              <w:rPr>
                <w:iCs/>
                <w:sz w:val="20"/>
                <w:szCs w:val="20"/>
              </w:rPr>
            </w:pPr>
            <w:r w:rsidRPr="00A711C2">
              <w:rPr>
                <w:iCs/>
                <w:sz w:val="20"/>
                <w:szCs w:val="20"/>
              </w:rPr>
              <w:t> </w:t>
            </w:r>
          </w:p>
        </w:tc>
        <w:tc>
          <w:tcPr>
            <w:tcW w:w="709" w:type="dxa"/>
            <w:noWrap/>
            <w:vAlign w:val="bottom"/>
            <w:hideMark/>
          </w:tcPr>
          <w:p w:rsidR="00A711C2" w:rsidRPr="00A711C2" w:rsidRDefault="00A711C2" w:rsidP="00A711C2">
            <w:pPr>
              <w:rPr>
                <w:iCs/>
                <w:sz w:val="20"/>
                <w:szCs w:val="20"/>
              </w:rPr>
            </w:pPr>
            <w:r w:rsidRPr="00A711C2">
              <w:rPr>
                <w:iCs/>
                <w:sz w:val="20"/>
                <w:szCs w:val="20"/>
              </w:rPr>
              <w:t> </w:t>
            </w:r>
          </w:p>
        </w:tc>
        <w:tc>
          <w:tcPr>
            <w:tcW w:w="1276" w:type="dxa"/>
            <w:noWrap/>
            <w:vAlign w:val="bottom"/>
            <w:hideMark/>
          </w:tcPr>
          <w:p w:rsidR="00A711C2" w:rsidRPr="00A711C2" w:rsidRDefault="00A711C2" w:rsidP="00A711C2">
            <w:pPr>
              <w:rPr>
                <w:iCs/>
                <w:sz w:val="20"/>
                <w:szCs w:val="20"/>
              </w:rPr>
            </w:pPr>
            <w:r w:rsidRPr="00A711C2">
              <w:rPr>
                <w:iCs/>
                <w:sz w:val="20"/>
                <w:szCs w:val="20"/>
              </w:rPr>
              <w:t> </w:t>
            </w:r>
          </w:p>
        </w:tc>
        <w:tc>
          <w:tcPr>
            <w:tcW w:w="1276" w:type="dxa"/>
            <w:shd w:val="clear" w:color="auto" w:fill="auto"/>
            <w:noWrap/>
            <w:vAlign w:val="bottom"/>
            <w:hideMark/>
          </w:tcPr>
          <w:p w:rsidR="00A711C2" w:rsidRPr="00A711C2" w:rsidRDefault="00A711C2" w:rsidP="00A711C2">
            <w:pPr>
              <w:rPr>
                <w:iCs/>
                <w:sz w:val="20"/>
                <w:szCs w:val="20"/>
              </w:rPr>
            </w:pPr>
            <w:r w:rsidRPr="00A711C2">
              <w:rPr>
                <w:iCs/>
                <w:sz w:val="20"/>
                <w:szCs w:val="20"/>
              </w:rPr>
              <w:t> </w:t>
            </w:r>
          </w:p>
        </w:tc>
        <w:tc>
          <w:tcPr>
            <w:tcW w:w="425" w:type="dxa"/>
            <w:noWrap/>
            <w:vAlign w:val="bottom"/>
            <w:hideMark/>
          </w:tcPr>
          <w:p w:rsidR="00A711C2" w:rsidRPr="00A711C2" w:rsidRDefault="00A711C2" w:rsidP="00A711C2">
            <w:pPr>
              <w:rPr>
                <w:iCs/>
                <w:sz w:val="20"/>
                <w:szCs w:val="20"/>
              </w:rPr>
            </w:pPr>
            <w:r w:rsidRPr="00A711C2">
              <w:rPr>
                <w:iCs/>
                <w:sz w:val="20"/>
                <w:szCs w:val="20"/>
              </w:rPr>
              <w:t> </w:t>
            </w:r>
          </w:p>
        </w:tc>
        <w:tc>
          <w:tcPr>
            <w:tcW w:w="708" w:type="dxa"/>
            <w:noWrap/>
            <w:vAlign w:val="bottom"/>
            <w:hideMark/>
          </w:tcPr>
          <w:p w:rsidR="00A711C2" w:rsidRPr="00A711C2" w:rsidRDefault="00A711C2" w:rsidP="00A711C2">
            <w:pPr>
              <w:rPr>
                <w:iCs/>
                <w:sz w:val="20"/>
                <w:szCs w:val="20"/>
              </w:rPr>
            </w:pPr>
            <w:r w:rsidRPr="00A711C2">
              <w:rPr>
                <w:iCs/>
                <w:sz w:val="20"/>
                <w:szCs w:val="20"/>
              </w:rPr>
              <w:t> </w:t>
            </w:r>
          </w:p>
        </w:tc>
        <w:tc>
          <w:tcPr>
            <w:tcW w:w="709" w:type="dxa"/>
            <w:noWrap/>
            <w:vAlign w:val="bottom"/>
            <w:hideMark/>
          </w:tcPr>
          <w:p w:rsidR="00A711C2" w:rsidRPr="00A711C2" w:rsidRDefault="00A711C2" w:rsidP="00A711C2">
            <w:pPr>
              <w:rPr>
                <w:iCs/>
                <w:sz w:val="20"/>
                <w:szCs w:val="20"/>
              </w:rPr>
            </w:pPr>
            <w:r w:rsidRPr="00A711C2">
              <w:rPr>
                <w:iCs/>
                <w:sz w:val="20"/>
                <w:szCs w:val="20"/>
              </w:rPr>
              <w:t> </w:t>
            </w:r>
          </w:p>
        </w:tc>
        <w:tc>
          <w:tcPr>
            <w:tcW w:w="1276" w:type="dxa"/>
            <w:noWrap/>
            <w:vAlign w:val="bottom"/>
            <w:hideMark/>
          </w:tcPr>
          <w:p w:rsidR="00A711C2" w:rsidRPr="00A711C2" w:rsidRDefault="00A711C2" w:rsidP="00A711C2">
            <w:pPr>
              <w:rPr>
                <w:iCs/>
                <w:sz w:val="20"/>
                <w:szCs w:val="20"/>
              </w:rPr>
            </w:pPr>
            <w:r w:rsidRPr="00A711C2">
              <w:rPr>
                <w:iCs/>
                <w:sz w:val="20"/>
                <w:szCs w:val="20"/>
              </w:rPr>
              <w:t> </w:t>
            </w:r>
          </w:p>
        </w:tc>
        <w:tc>
          <w:tcPr>
            <w:tcW w:w="1276" w:type="dxa"/>
            <w:noWrap/>
            <w:vAlign w:val="bottom"/>
            <w:hideMark/>
          </w:tcPr>
          <w:p w:rsidR="00A711C2" w:rsidRPr="00A711C2" w:rsidRDefault="00A711C2" w:rsidP="00A711C2">
            <w:pPr>
              <w:rPr>
                <w:iCs/>
                <w:sz w:val="20"/>
                <w:szCs w:val="20"/>
              </w:rPr>
            </w:pPr>
            <w:r w:rsidRPr="00A711C2">
              <w:rPr>
                <w:iCs/>
                <w:sz w:val="20"/>
                <w:szCs w:val="20"/>
              </w:rPr>
              <w:t> </w:t>
            </w:r>
          </w:p>
        </w:tc>
        <w:tc>
          <w:tcPr>
            <w:tcW w:w="1559" w:type="dxa"/>
            <w:shd w:val="clear" w:color="auto" w:fill="auto"/>
            <w:noWrap/>
            <w:vAlign w:val="bottom"/>
            <w:hideMark/>
          </w:tcPr>
          <w:p w:rsidR="00A711C2" w:rsidRPr="00A711C2" w:rsidRDefault="00A711C2" w:rsidP="00A711C2">
            <w:pPr>
              <w:rPr>
                <w:iCs/>
                <w:sz w:val="20"/>
                <w:szCs w:val="20"/>
              </w:rPr>
            </w:pPr>
            <w:r w:rsidRPr="00A711C2">
              <w:rPr>
                <w:iCs/>
                <w:sz w:val="20"/>
                <w:szCs w:val="20"/>
              </w:rPr>
              <w:t> </w:t>
            </w:r>
          </w:p>
        </w:tc>
        <w:tc>
          <w:tcPr>
            <w:tcW w:w="1417" w:type="dxa"/>
            <w:shd w:val="clear" w:color="auto" w:fill="auto"/>
            <w:noWrap/>
            <w:vAlign w:val="bottom"/>
            <w:hideMark/>
          </w:tcPr>
          <w:p w:rsidR="00A711C2" w:rsidRPr="00A711C2" w:rsidRDefault="00A711C2" w:rsidP="00A711C2">
            <w:pPr>
              <w:rPr>
                <w:iCs/>
                <w:sz w:val="20"/>
                <w:szCs w:val="20"/>
              </w:rPr>
            </w:pPr>
            <w:r w:rsidRPr="00A711C2">
              <w:rPr>
                <w:iCs/>
                <w:sz w:val="20"/>
                <w:szCs w:val="20"/>
              </w:rPr>
              <w:t> </w:t>
            </w:r>
          </w:p>
        </w:tc>
        <w:tc>
          <w:tcPr>
            <w:tcW w:w="1701" w:type="dxa"/>
            <w:shd w:val="clear" w:color="auto" w:fill="auto"/>
            <w:noWrap/>
            <w:vAlign w:val="bottom"/>
            <w:hideMark/>
          </w:tcPr>
          <w:p w:rsidR="00A711C2" w:rsidRPr="00A711C2" w:rsidRDefault="00A711C2" w:rsidP="00A711C2">
            <w:pPr>
              <w:rPr>
                <w:iCs/>
                <w:sz w:val="20"/>
                <w:szCs w:val="20"/>
              </w:rPr>
            </w:pPr>
            <w:r w:rsidRPr="00A711C2">
              <w:rPr>
                <w:iCs/>
                <w:sz w:val="20"/>
                <w:szCs w:val="20"/>
              </w:rPr>
              <w:t> </w:t>
            </w:r>
          </w:p>
        </w:tc>
      </w:tr>
      <w:tr w:rsidR="00A711C2" w:rsidRPr="00A711C2" w:rsidTr="00A711C2">
        <w:trPr>
          <w:trHeight w:val="315"/>
        </w:trPr>
        <w:tc>
          <w:tcPr>
            <w:tcW w:w="567" w:type="dxa"/>
            <w:noWrap/>
            <w:vAlign w:val="bottom"/>
            <w:hideMark/>
          </w:tcPr>
          <w:p w:rsidR="00A711C2" w:rsidRPr="00A711C2" w:rsidRDefault="00A711C2" w:rsidP="00A711C2">
            <w:pPr>
              <w:rPr>
                <w:sz w:val="20"/>
                <w:szCs w:val="20"/>
              </w:rPr>
            </w:pPr>
          </w:p>
        </w:tc>
        <w:tc>
          <w:tcPr>
            <w:tcW w:w="568" w:type="dxa"/>
            <w:noWrap/>
            <w:vAlign w:val="bottom"/>
            <w:hideMark/>
          </w:tcPr>
          <w:p w:rsidR="00A711C2" w:rsidRPr="00A711C2" w:rsidRDefault="00A711C2" w:rsidP="00A711C2">
            <w:pPr>
              <w:rPr>
                <w:sz w:val="20"/>
                <w:szCs w:val="20"/>
              </w:rPr>
            </w:pPr>
          </w:p>
        </w:tc>
        <w:tc>
          <w:tcPr>
            <w:tcW w:w="708"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709"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1276" w:type="dxa"/>
            <w:shd w:val="clear" w:color="auto" w:fill="auto"/>
            <w:noWrap/>
            <w:vAlign w:val="bottom"/>
            <w:hideMark/>
          </w:tcPr>
          <w:p w:rsidR="00A711C2" w:rsidRPr="00A711C2" w:rsidRDefault="00A711C2" w:rsidP="00A711C2">
            <w:pPr>
              <w:rPr>
                <w:sz w:val="20"/>
                <w:szCs w:val="20"/>
              </w:rPr>
            </w:pPr>
          </w:p>
        </w:tc>
        <w:tc>
          <w:tcPr>
            <w:tcW w:w="425" w:type="dxa"/>
            <w:noWrap/>
            <w:vAlign w:val="bottom"/>
            <w:hideMark/>
          </w:tcPr>
          <w:p w:rsidR="00A711C2" w:rsidRPr="00A711C2" w:rsidRDefault="00A711C2" w:rsidP="00A711C2">
            <w:pPr>
              <w:rPr>
                <w:sz w:val="20"/>
                <w:szCs w:val="20"/>
              </w:rPr>
            </w:pPr>
          </w:p>
        </w:tc>
        <w:tc>
          <w:tcPr>
            <w:tcW w:w="708" w:type="dxa"/>
            <w:noWrap/>
            <w:vAlign w:val="bottom"/>
            <w:hideMark/>
          </w:tcPr>
          <w:p w:rsidR="00A711C2" w:rsidRPr="00A711C2" w:rsidRDefault="00A711C2" w:rsidP="00A711C2">
            <w:pPr>
              <w:rPr>
                <w:sz w:val="20"/>
                <w:szCs w:val="20"/>
              </w:rPr>
            </w:pPr>
          </w:p>
        </w:tc>
        <w:tc>
          <w:tcPr>
            <w:tcW w:w="709"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1559" w:type="dxa"/>
            <w:shd w:val="clear" w:color="auto" w:fill="auto"/>
            <w:noWrap/>
            <w:vAlign w:val="bottom"/>
            <w:hideMark/>
          </w:tcPr>
          <w:p w:rsidR="00A711C2" w:rsidRPr="00A711C2" w:rsidRDefault="00A711C2" w:rsidP="00A711C2">
            <w:pPr>
              <w:rPr>
                <w:sz w:val="20"/>
                <w:szCs w:val="20"/>
              </w:rPr>
            </w:pPr>
          </w:p>
        </w:tc>
        <w:tc>
          <w:tcPr>
            <w:tcW w:w="1417" w:type="dxa"/>
            <w:shd w:val="clear" w:color="auto" w:fill="auto"/>
            <w:noWrap/>
            <w:vAlign w:val="bottom"/>
            <w:hideMark/>
          </w:tcPr>
          <w:p w:rsidR="00A711C2" w:rsidRPr="00A711C2" w:rsidRDefault="00A711C2" w:rsidP="00A711C2">
            <w:pPr>
              <w:rPr>
                <w:sz w:val="20"/>
                <w:szCs w:val="20"/>
              </w:rPr>
            </w:pPr>
          </w:p>
        </w:tc>
        <w:tc>
          <w:tcPr>
            <w:tcW w:w="1701"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7" w:type="dxa"/>
            <w:noWrap/>
            <w:vAlign w:val="bottom"/>
            <w:hideMark/>
          </w:tcPr>
          <w:p w:rsidR="00A711C2" w:rsidRPr="00A711C2" w:rsidRDefault="00A711C2" w:rsidP="00A711C2">
            <w:pPr>
              <w:rPr>
                <w:sz w:val="20"/>
                <w:szCs w:val="20"/>
              </w:rPr>
            </w:pPr>
          </w:p>
        </w:tc>
        <w:tc>
          <w:tcPr>
            <w:tcW w:w="568" w:type="dxa"/>
            <w:noWrap/>
            <w:vAlign w:val="bottom"/>
            <w:hideMark/>
          </w:tcPr>
          <w:p w:rsidR="00A711C2" w:rsidRPr="00A711C2" w:rsidRDefault="00A711C2" w:rsidP="00A711C2">
            <w:pPr>
              <w:rPr>
                <w:sz w:val="20"/>
                <w:szCs w:val="20"/>
              </w:rPr>
            </w:pPr>
          </w:p>
        </w:tc>
        <w:tc>
          <w:tcPr>
            <w:tcW w:w="708"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709"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1276" w:type="dxa"/>
            <w:shd w:val="clear" w:color="auto" w:fill="auto"/>
            <w:noWrap/>
            <w:vAlign w:val="bottom"/>
            <w:hideMark/>
          </w:tcPr>
          <w:p w:rsidR="00A711C2" w:rsidRPr="00A711C2" w:rsidRDefault="00A711C2" w:rsidP="00A711C2">
            <w:pPr>
              <w:rPr>
                <w:sz w:val="20"/>
                <w:szCs w:val="20"/>
              </w:rPr>
            </w:pPr>
          </w:p>
        </w:tc>
        <w:tc>
          <w:tcPr>
            <w:tcW w:w="425" w:type="dxa"/>
            <w:noWrap/>
            <w:vAlign w:val="bottom"/>
            <w:hideMark/>
          </w:tcPr>
          <w:p w:rsidR="00A711C2" w:rsidRPr="00A711C2" w:rsidRDefault="00A711C2" w:rsidP="00A711C2">
            <w:pPr>
              <w:rPr>
                <w:sz w:val="20"/>
                <w:szCs w:val="20"/>
              </w:rPr>
            </w:pPr>
          </w:p>
        </w:tc>
        <w:tc>
          <w:tcPr>
            <w:tcW w:w="708" w:type="dxa"/>
            <w:noWrap/>
            <w:vAlign w:val="bottom"/>
            <w:hideMark/>
          </w:tcPr>
          <w:p w:rsidR="00A711C2" w:rsidRPr="00A711C2" w:rsidRDefault="00A711C2" w:rsidP="00A711C2">
            <w:pPr>
              <w:rPr>
                <w:sz w:val="20"/>
                <w:szCs w:val="20"/>
              </w:rPr>
            </w:pPr>
          </w:p>
        </w:tc>
        <w:tc>
          <w:tcPr>
            <w:tcW w:w="709"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1276" w:type="dxa"/>
            <w:noWrap/>
            <w:vAlign w:val="bottom"/>
            <w:hideMark/>
          </w:tcPr>
          <w:p w:rsidR="00A711C2" w:rsidRPr="00A711C2" w:rsidRDefault="00A711C2" w:rsidP="00A711C2">
            <w:pPr>
              <w:rPr>
                <w:sz w:val="20"/>
                <w:szCs w:val="20"/>
              </w:rPr>
            </w:pPr>
          </w:p>
        </w:tc>
        <w:tc>
          <w:tcPr>
            <w:tcW w:w="1559" w:type="dxa"/>
            <w:shd w:val="clear" w:color="auto" w:fill="auto"/>
            <w:noWrap/>
            <w:vAlign w:val="bottom"/>
            <w:hideMark/>
          </w:tcPr>
          <w:p w:rsidR="00A711C2" w:rsidRPr="00A711C2" w:rsidRDefault="00A711C2" w:rsidP="00A711C2">
            <w:pPr>
              <w:rPr>
                <w:sz w:val="20"/>
                <w:szCs w:val="20"/>
              </w:rPr>
            </w:pPr>
          </w:p>
        </w:tc>
        <w:tc>
          <w:tcPr>
            <w:tcW w:w="1417" w:type="dxa"/>
            <w:shd w:val="clear" w:color="auto" w:fill="auto"/>
            <w:noWrap/>
            <w:vAlign w:val="bottom"/>
            <w:hideMark/>
          </w:tcPr>
          <w:p w:rsidR="00A711C2" w:rsidRPr="00A711C2" w:rsidRDefault="00A711C2" w:rsidP="00A711C2">
            <w:pPr>
              <w:rPr>
                <w:sz w:val="20"/>
                <w:szCs w:val="20"/>
              </w:rPr>
            </w:pPr>
          </w:p>
        </w:tc>
        <w:tc>
          <w:tcPr>
            <w:tcW w:w="1701" w:type="dxa"/>
            <w:shd w:val="clear" w:color="auto" w:fill="auto"/>
            <w:noWrap/>
            <w:vAlign w:val="bottom"/>
            <w:hideMark/>
          </w:tcPr>
          <w:p w:rsidR="00A711C2" w:rsidRPr="00A711C2" w:rsidRDefault="00A711C2" w:rsidP="00A711C2">
            <w:pPr>
              <w:rPr>
                <w:sz w:val="20"/>
                <w:szCs w:val="20"/>
              </w:rPr>
            </w:pPr>
          </w:p>
        </w:tc>
      </w:tr>
    </w:tbl>
    <w:p w:rsidR="00A711C2" w:rsidRPr="00A711C2" w:rsidRDefault="00A711C2" w:rsidP="00A711C2">
      <w:pPr>
        <w:autoSpaceDE w:val="0"/>
        <w:autoSpaceDN w:val="0"/>
        <w:jc w:val="both"/>
        <w:rPr>
          <w:bCs/>
          <w:snapToGrid w:val="0"/>
          <w:sz w:val="28"/>
          <w:szCs w:val="28"/>
        </w:rPr>
      </w:pPr>
    </w:p>
    <w:p w:rsidR="00A711C2" w:rsidRPr="00A711C2" w:rsidRDefault="00A711C2" w:rsidP="00A711C2">
      <w:pPr>
        <w:autoSpaceDE w:val="0"/>
        <w:autoSpaceDN w:val="0"/>
        <w:jc w:val="both"/>
        <w:rPr>
          <w:bCs/>
          <w:snapToGrid w:val="0"/>
          <w:sz w:val="16"/>
          <w:szCs w:val="16"/>
        </w:rPr>
      </w:pPr>
      <w:r w:rsidRPr="00A711C2">
        <w:rPr>
          <w:bCs/>
          <w:snapToGrid w:val="0"/>
          <w:sz w:val="16"/>
          <w:szCs w:val="16"/>
        </w:rPr>
        <w:t>_________________________________</w:t>
      </w:r>
      <w:r w:rsidRPr="00A711C2">
        <w:rPr>
          <w:bCs/>
          <w:snapToGrid w:val="0"/>
          <w:sz w:val="16"/>
          <w:szCs w:val="16"/>
        </w:rPr>
        <w:tab/>
        <w:t>___</w:t>
      </w:r>
      <w:r w:rsidRPr="00A711C2">
        <w:rPr>
          <w:bCs/>
          <w:snapToGrid w:val="0"/>
          <w:sz w:val="16"/>
          <w:szCs w:val="16"/>
        </w:rPr>
        <w:tab/>
      </w:r>
      <w:r w:rsidRPr="00A711C2">
        <w:rPr>
          <w:bCs/>
          <w:snapToGrid w:val="0"/>
          <w:sz w:val="16"/>
          <w:szCs w:val="16"/>
        </w:rPr>
        <w:tab/>
        <w:t>___________________________</w:t>
      </w:r>
    </w:p>
    <w:p w:rsidR="00A711C2" w:rsidRPr="00A711C2" w:rsidRDefault="00A711C2" w:rsidP="00A711C2">
      <w:pPr>
        <w:overflowPunct w:val="0"/>
        <w:autoSpaceDE w:val="0"/>
        <w:autoSpaceDN w:val="0"/>
        <w:adjustRightInd w:val="0"/>
        <w:jc w:val="both"/>
        <w:rPr>
          <w:b/>
          <w:i/>
          <w:szCs w:val="22"/>
          <w:vertAlign w:val="superscript"/>
        </w:rPr>
      </w:pPr>
      <w:r w:rsidRPr="00A711C2">
        <w:rPr>
          <w:b/>
          <w:bCs/>
          <w:i/>
          <w:szCs w:val="22"/>
          <w:vertAlign w:val="superscript"/>
        </w:rPr>
        <w:t>(Подпись уполномоченного представителя)</w:t>
      </w:r>
      <w:r w:rsidRPr="00A711C2">
        <w:rPr>
          <w:bCs/>
          <w:snapToGrid w:val="0"/>
          <w:sz w:val="14"/>
          <w:szCs w:val="14"/>
        </w:rPr>
        <w:tab/>
      </w:r>
      <w:r w:rsidRPr="00A711C2">
        <w:rPr>
          <w:bCs/>
          <w:snapToGrid w:val="0"/>
          <w:sz w:val="14"/>
          <w:szCs w:val="14"/>
        </w:rPr>
        <w:tab/>
      </w:r>
      <w:r w:rsidRPr="00A711C2">
        <w:rPr>
          <w:b/>
          <w:bCs/>
          <w:i/>
          <w:szCs w:val="22"/>
          <w:vertAlign w:val="superscript"/>
        </w:rPr>
        <w:t>(Имя и должность подписавшего)</w:t>
      </w:r>
    </w:p>
    <w:p w:rsidR="00A711C2" w:rsidRPr="00A711C2" w:rsidRDefault="00A711C2" w:rsidP="00A711C2">
      <w:pPr>
        <w:overflowPunct w:val="0"/>
        <w:autoSpaceDE w:val="0"/>
        <w:autoSpaceDN w:val="0"/>
        <w:adjustRightInd w:val="0"/>
        <w:ind w:firstLine="709"/>
        <w:jc w:val="both"/>
        <w:rPr>
          <w:sz w:val="28"/>
          <w:szCs w:val="22"/>
        </w:rPr>
      </w:pPr>
      <w:r w:rsidRPr="00A711C2">
        <w:rPr>
          <w:bCs/>
          <w:sz w:val="28"/>
          <w:szCs w:val="22"/>
        </w:rPr>
        <w:t>М.П.</w:t>
      </w:r>
    </w:p>
    <w:p w:rsidR="00A711C2" w:rsidRPr="00A711C2" w:rsidRDefault="00A711C2" w:rsidP="00A711C2">
      <w:pPr>
        <w:jc w:val="center"/>
        <w:rPr>
          <w:b/>
        </w:rPr>
      </w:pPr>
    </w:p>
    <w:p w:rsidR="00A711C2" w:rsidRPr="00A711C2" w:rsidRDefault="00A711C2" w:rsidP="00A711C2">
      <w:pPr>
        <w:tabs>
          <w:tab w:val="left" w:pos="1134"/>
        </w:tabs>
        <w:overflowPunct w:val="0"/>
        <w:autoSpaceDE w:val="0"/>
        <w:autoSpaceDN w:val="0"/>
        <w:adjustRightInd w:val="0"/>
        <w:ind w:firstLine="709"/>
        <w:jc w:val="both"/>
        <w:rPr>
          <w:b/>
        </w:rPr>
      </w:pPr>
      <w:r w:rsidRPr="00A711C2">
        <w:rPr>
          <w:bCs/>
        </w:rPr>
        <w:t>ИНСТРУКЦИИ ПО</w:t>
      </w:r>
      <w:r w:rsidRPr="00A711C2">
        <w:rPr>
          <w:b/>
          <w:bCs/>
        </w:rPr>
        <w:t xml:space="preserve"> </w:t>
      </w:r>
      <w:r w:rsidRPr="00A711C2">
        <w:rPr>
          <w:bCs/>
        </w:rPr>
        <w:t>ЗАПОЛНЕНИЮ</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Данные инструкции не следует воспроизводить в документах, подготовленных контрагентом.</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Форма 1.2 изменению не подлежит. Все сведения и документы обязательны к предоставлению.</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Форма 1.2 должна быть представлена контрагентом до заключения договора в двух форматах *.</w:t>
      </w:r>
      <w:r w:rsidRPr="00A711C2">
        <w:rPr>
          <w:bCs/>
          <w:lang w:val="en-US"/>
        </w:rPr>
        <w:t>pdf</w:t>
      </w:r>
      <w:r w:rsidRPr="00A711C2">
        <w:rPr>
          <w:bCs/>
        </w:rPr>
        <w:t xml:space="preserve"> и *.</w:t>
      </w:r>
      <w:proofErr w:type="spellStart"/>
      <w:r w:rsidRPr="00A711C2">
        <w:rPr>
          <w:bCs/>
        </w:rPr>
        <w:t>xls</w:t>
      </w:r>
      <w:proofErr w:type="spellEnd"/>
      <w:r w:rsidRPr="00A711C2">
        <w:rPr>
          <w:bCs/>
        </w:rPr>
        <w:t>;</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В столбце 2 контрагенту необходимо указать ИНН.</w:t>
      </w:r>
      <w:r w:rsidRPr="00A711C2">
        <w:rPr>
          <w:bCs/>
          <w:szCs w:val="22"/>
        </w:rPr>
        <w:t xml:space="preserve"> </w:t>
      </w:r>
      <w:r w:rsidRPr="00A711C2">
        <w:rPr>
          <w:bCs/>
        </w:rPr>
        <w:t>В случае</w:t>
      </w:r>
      <w:proofErr w:type="gramStart"/>
      <w:r w:rsidRPr="00A711C2">
        <w:rPr>
          <w:bCs/>
        </w:rPr>
        <w:t>,</w:t>
      </w:r>
      <w:proofErr w:type="gramEnd"/>
      <w:r w:rsidRPr="00A711C2">
        <w:rPr>
          <w:bCs/>
        </w:rPr>
        <w:t xml:space="preserve"> если контрагент российское юридическое лицо указывается 10-значный код. В случае</w:t>
      </w:r>
      <w:proofErr w:type="gramStart"/>
      <w:r w:rsidRPr="00A711C2">
        <w:rPr>
          <w:bCs/>
        </w:rPr>
        <w:t>,</w:t>
      </w:r>
      <w:proofErr w:type="gramEnd"/>
      <w:r w:rsidRPr="00A711C2">
        <w:rPr>
          <w:bCs/>
        </w:rPr>
        <w:t xml:space="preserve"> если контрагент российское физическое лицо (как являющееся, так и не являющееся индивидуальным </w:t>
      </w:r>
      <w:r w:rsidRPr="00A711C2">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В столбце 3 контрагенту необходимо указать ОГРН.</w:t>
      </w:r>
      <w:r w:rsidRPr="00A711C2">
        <w:rPr>
          <w:bCs/>
          <w:szCs w:val="22"/>
        </w:rPr>
        <w:t xml:space="preserve"> </w:t>
      </w:r>
      <w:r w:rsidRPr="00A711C2">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A711C2">
        <w:rPr>
          <w:bCs/>
        </w:rPr>
        <w:t>,</w:t>
      </w:r>
      <w:proofErr w:type="gramEnd"/>
      <w:r w:rsidRPr="00A711C2">
        <w:rPr>
          <w:bCs/>
        </w:rPr>
        <w:t xml:space="preserve"> если контрагент - физическое лицо указывается ФИО.</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В столбце 5 контрагенту необходимо указать код ОКВЭД.</w:t>
      </w:r>
      <w:r w:rsidRPr="00A711C2">
        <w:rPr>
          <w:bCs/>
          <w:szCs w:val="22"/>
        </w:rPr>
        <w:t xml:space="preserve"> </w:t>
      </w:r>
      <w:r w:rsidRPr="00A711C2">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11C2">
        <w:rPr>
          <w:bCs/>
        </w:rPr>
        <w:t>,</w:t>
      </w:r>
      <w:proofErr w:type="gramEnd"/>
      <w:r w:rsidRPr="00A711C2">
        <w:rPr>
          <w:bCs/>
        </w:rPr>
        <w:t xml:space="preserve"> если контрагент российское физическое лицо, иностранное физическое или юридическое лицо в графе указывается «отсутствует».</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Столбец 6 контрагентом заполняется в формате Фамилия Имя Отчество, например Иванов Иван Степанович.</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Столбец 8 заполняется согласно образцу.</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 xml:space="preserve">Столбцы 9, 10 заполняются в порядке пунктов 3, 4 настоящей инструкции. </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11C2">
        <w:rPr>
          <w:bCs/>
        </w:rPr>
        <w:t>,</w:t>
      </w:r>
      <w:proofErr w:type="gramEnd"/>
      <w:r w:rsidRPr="00A711C2">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Столбец 12 заполняется в формате географической иерархии в нисходящем порядке, например, Тула, ул. Пионеров, 56-89.</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Столбец 13 заполняется в порядке пункта 8 настоящей инструкции.</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711C2" w:rsidRPr="00A711C2" w:rsidRDefault="00A711C2" w:rsidP="006A7FC8">
      <w:pPr>
        <w:numPr>
          <w:ilvl w:val="0"/>
          <w:numId w:val="39"/>
        </w:numPr>
        <w:tabs>
          <w:tab w:val="num" w:pos="0"/>
          <w:tab w:val="left" w:pos="1134"/>
        </w:tabs>
        <w:overflowPunct w:val="0"/>
        <w:autoSpaceDE w:val="0"/>
        <w:autoSpaceDN w:val="0"/>
        <w:adjustRightInd w:val="0"/>
        <w:ind w:left="0" w:firstLine="709"/>
        <w:jc w:val="both"/>
        <w:rPr>
          <w:bCs/>
        </w:rPr>
      </w:pPr>
      <w:r w:rsidRPr="00A711C2">
        <w:rPr>
          <w:bCs/>
        </w:rPr>
        <w:t>В столбце 15 указываются юридический статус и реквизиты подтверждающих документов, например учредительный договор от 23.01.2008.</w:t>
      </w:r>
    </w:p>
    <w:p w:rsidR="00A711C2" w:rsidRPr="00A711C2" w:rsidRDefault="00A711C2" w:rsidP="00A711C2">
      <w:pPr>
        <w:overflowPunct w:val="0"/>
        <w:autoSpaceDE w:val="0"/>
        <w:autoSpaceDN w:val="0"/>
        <w:adjustRightInd w:val="0"/>
        <w:rPr>
          <w:bCs/>
        </w:rPr>
      </w:pPr>
    </w:p>
    <w:p w:rsidR="00A711C2" w:rsidRPr="00A711C2" w:rsidRDefault="00A711C2" w:rsidP="00A711C2">
      <w:pPr>
        <w:overflowPunct w:val="0"/>
        <w:autoSpaceDE w:val="0"/>
        <w:autoSpaceDN w:val="0"/>
        <w:adjustRightInd w:val="0"/>
        <w:jc w:val="center"/>
        <w:rPr>
          <w:bCs/>
          <w:i/>
        </w:rPr>
      </w:pPr>
      <w:r w:rsidRPr="00A711C2">
        <w:rPr>
          <w:bCs/>
        </w:rPr>
        <w:br w:type="page"/>
      </w:r>
      <w:r w:rsidRPr="00A711C2">
        <w:rPr>
          <w:bCs/>
          <w:i/>
        </w:rPr>
        <w:lastRenderedPageBreak/>
        <w:t>ОБРАЗЕЦ ЗАПОЛНЕНИЯ ТАБЛИЦЫ СВЕДЕНИЙ О ЦЕПОЧКЕ СОБСТВЕННИКОВ</w:t>
      </w:r>
    </w:p>
    <w:p w:rsidR="00A711C2" w:rsidRPr="00A711C2" w:rsidRDefault="00A711C2" w:rsidP="00A711C2">
      <w:pPr>
        <w:overflowPunct w:val="0"/>
        <w:autoSpaceDE w:val="0"/>
        <w:autoSpaceDN w:val="0"/>
        <w:adjustRightInd w:val="0"/>
        <w:ind w:left="10635" w:firstLine="709"/>
        <w:jc w:val="center"/>
        <w:rPr>
          <w:bCs/>
          <w:i/>
        </w:rPr>
      </w:pPr>
      <w:r w:rsidRPr="00A711C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711C2" w:rsidRPr="00A711C2" w:rsidTr="00A711C2">
        <w:trPr>
          <w:trHeight w:val="510"/>
        </w:trPr>
        <w:tc>
          <w:tcPr>
            <w:tcW w:w="566" w:type="dxa"/>
            <w:vMerge w:val="restart"/>
            <w:shd w:val="clear" w:color="auto" w:fill="auto"/>
            <w:vAlign w:val="center"/>
            <w:hideMark/>
          </w:tcPr>
          <w:p w:rsidR="00A711C2" w:rsidRPr="00A711C2" w:rsidRDefault="00A711C2" w:rsidP="00A711C2">
            <w:pPr>
              <w:jc w:val="center"/>
              <w:rPr>
                <w:i/>
                <w:sz w:val="20"/>
                <w:szCs w:val="20"/>
              </w:rPr>
            </w:pPr>
            <w:r w:rsidRPr="00A711C2">
              <w:rPr>
                <w:i/>
                <w:sz w:val="20"/>
                <w:szCs w:val="20"/>
              </w:rPr>
              <w:t>№ п/п</w:t>
            </w:r>
          </w:p>
        </w:tc>
        <w:tc>
          <w:tcPr>
            <w:tcW w:w="13753" w:type="dxa"/>
            <w:gridSpan w:val="6"/>
            <w:shd w:val="clear" w:color="auto" w:fill="auto"/>
            <w:vAlign w:val="center"/>
            <w:hideMark/>
          </w:tcPr>
          <w:p w:rsidR="00A711C2" w:rsidRPr="00A711C2" w:rsidRDefault="00A711C2" w:rsidP="00A711C2">
            <w:pPr>
              <w:jc w:val="center"/>
              <w:rPr>
                <w:i/>
                <w:sz w:val="20"/>
                <w:szCs w:val="20"/>
              </w:rPr>
            </w:pPr>
            <w:r w:rsidRPr="00A711C2">
              <w:rPr>
                <w:i/>
                <w:sz w:val="20"/>
                <w:szCs w:val="20"/>
              </w:rPr>
              <w:t>Информация об участнике закупки</w:t>
            </w:r>
          </w:p>
        </w:tc>
      </w:tr>
      <w:tr w:rsidR="00A711C2" w:rsidRPr="00A711C2" w:rsidTr="00A711C2">
        <w:trPr>
          <w:trHeight w:val="1590"/>
        </w:trPr>
        <w:tc>
          <w:tcPr>
            <w:tcW w:w="566" w:type="dxa"/>
            <w:vMerge/>
            <w:vAlign w:val="center"/>
            <w:hideMark/>
          </w:tcPr>
          <w:p w:rsidR="00A711C2" w:rsidRPr="00A711C2" w:rsidRDefault="00A711C2" w:rsidP="00A711C2">
            <w:pPr>
              <w:rPr>
                <w:i/>
                <w:sz w:val="20"/>
                <w:szCs w:val="20"/>
              </w:rPr>
            </w:pPr>
          </w:p>
        </w:tc>
        <w:tc>
          <w:tcPr>
            <w:tcW w:w="1561" w:type="dxa"/>
            <w:vAlign w:val="center"/>
            <w:hideMark/>
          </w:tcPr>
          <w:p w:rsidR="00A711C2" w:rsidRPr="00A711C2" w:rsidRDefault="00A711C2" w:rsidP="00A711C2">
            <w:pPr>
              <w:ind w:left="-108" w:right="-108"/>
              <w:jc w:val="center"/>
              <w:rPr>
                <w:i/>
                <w:sz w:val="20"/>
                <w:szCs w:val="20"/>
              </w:rPr>
            </w:pPr>
            <w:r w:rsidRPr="00A711C2">
              <w:rPr>
                <w:i/>
                <w:sz w:val="20"/>
                <w:szCs w:val="20"/>
              </w:rPr>
              <w:t>ИНН</w:t>
            </w:r>
          </w:p>
        </w:tc>
        <w:tc>
          <w:tcPr>
            <w:tcW w:w="1844" w:type="dxa"/>
            <w:vAlign w:val="center"/>
            <w:hideMark/>
          </w:tcPr>
          <w:p w:rsidR="00A711C2" w:rsidRPr="00A711C2" w:rsidRDefault="00A711C2" w:rsidP="00A711C2">
            <w:pPr>
              <w:ind w:left="-108" w:right="-108"/>
              <w:jc w:val="center"/>
              <w:rPr>
                <w:i/>
                <w:sz w:val="20"/>
                <w:szCs w:val="20"/>
              </w:rPr>
            </w:pPr>
            <w:r w:rsidRPr="00A711C2">
              <w:rPr>
                <w:i/>
                <w:sz w:val="20"/>
                <w:szCs w:val="20"/>
              </w:rPr>
              <w:t>ОГРН</w:t>
            </w:r>
          </w:p>
        </w:tc>
        <w:tc>
          <w:tcPr>
            <w:tcW w:w="2552" w:type="dxa"/>
            <w:vAlign w:val="center"/>
            <w:hideMark/>
          </w:tcPr>
          <w:p w:rsidR="00A711C2" w:rsidRPr="00A711C2" w:rsidRDefault="00A711C2" w:rsidP="00A711C2">
            <w:pPr>
              <w:ind w:left="-108" w:right="-108"/>
              <w:jc w:val="center"/>
              <w:rPr>
                <w:i/>
                <w:sz w:val="20"/>
                <w:szCs w:val="20"/>
              </w:rPr>
            </w:pPr>
            <w:r w:rsidRPr="00A711C2">
              <w:rPr>
                <w:i/>
                <w:sz w:val="20"/>
                <w:szCs w:val="20"/>
              </w:rPr>
              <w:t>Наименование краткое</w:t>
            </w:r>
          </w:p>
        </w:tc>
        <w:tc>
          <w:tcPr>
            <w:tcW w:w="1985" w:type="dxa"/>
            <w:vAlign w:val="center"/>
            <w:hideMark/>
          </w:tcPr>
          <w:p w:rsidR="00A711C2" w:rsidRPr="00A711C2" w:rsidRDefault="00A711C2" w:rsidP="00A711C2">
            <w:pPr>
              <w:ind w:left="-108" w:right="-108"/>
              <w:jc w:val="center"/>
              <w:rPr>
                <w:i/>
                <w:sz w:val="20"/>
                <w:szCs w:val="20"/>
              </w:rPr>
            </w:pPr>
            <w:r w:rsidRPr="00A711C2">
              <w:rPr>
                <w:i/>
                <w:sz w:val="20"/>
                <w:szCs w:val="20"/>
              </w:rPr>
              <w:t>Код ОКВЭД</w:t>
            </w:r>
          </w:p>
        </w:tc>
        <w:tc>
          <w:tcPr>
            <w:tcW w:w="2976" w:type="dxa"/>
            <w:vAlign w:val="center"/>
            <w:hideMark/>
          </w:tcPr>
          <w:p w:rsidR="00A711C2" w:rsidRPr="00A711C2" w:rsidRDefault="00A711C2" w:rsidP="00A711C2">
            <w:pPr>
              <w:ind w:left="-108" w:right="-108"/>
              <w:jc w:val="center"/>
              <w:rPr>
                <w:i/>
                <w:sz w:val="20"/>
                <w:szCs w:val="20"/>
              </w:rPr>
            </w:pPr>
            <w:r w:rsidRPr="00A711C2">
              <w:rPr>
                <w:i/>
                <w:sz w:val="20"/>
                <w:szCs w:val="20"/>
              </w:rPr>
              <w:t>Фамилия, Имя, Отчество руководителя</w:t>
            </w:r>
          </w:p>
        </w:tc>
        <w:tc>
          <w:tcPr>
            <w:tcW w:w="2835" w:type="dxa"/>
            <w:shd w:val="clear" w:color="auto" w:fill="auto"/>
            <w:vAlign w:val="center"/>
            <w:hideMark/>
          </w:tcPr>
          <w:p w:rsidR="00A711C2" w:rsidRPr="00A711C2" w:rsidRDefault="00A711C2" w:rsidP="00A711C2">
            <w:pPr>
              <w:ind w:left="-108" w:right="-108"/>
              <w:jc w:val="center"/>
              <w:rPr>
                <w:i/>
                <w:sz w:val="20"/>
                <w:szCs w:val="20"/>
              </w:rPr>
            </w:pPr>
            <w:r w:rsidRPr="00A711C2">
              <w:rPr>
                <w:i/>
                <w:sz w:val="20"/>
                <w:szCs w:val="20"/>
              </w:rPr>
              <w:t>Серия и номер документа, удостоверяющего личность руководителя</w:t>
            </w:r>
          </w:p>
        </w:tc>
      </w:tr>
      <w:tr w:rsidR="00A711C2" w:rsidRPr="00A711C2" w:rsidTr="00A711C2">
        <w:trPr>
          <w:trHeight w:val="315"/>
        </w:trPr>
        <w:tc>
          <w:tcPr>
            <w:tcW w:w="566" w:type="dxa"/>
            <w:noWrap/>
            <w:vAlign w:val="center"/>
            <w:hideMark/>
          </w:tcPr>
          <w:p w:rsidR="00A711C2" w:rsidRPr="00A711C2" w:rsidRDefault="00A711C2" w:rsidP="00A711C2">
            <w:pPr>
              <w:jc w:val="center"/>
              <w:rPr>
                <w:i/>
                <w:iCs/>
                <w:sz w:val="20"/>
                <w:szCs w:val="20"/>
              </w:rPr>
            </w:pPr>
            <w:r w:rsidRPr="00A711C2">
              <w:rPr>
                <w:i/>
                <w:iCs/>
                <w:sz w:val="20"/>
                <w:szCs w:val="20"/>
              </w:rPr>
              <w:t>1</w:t>
            </w:r>
          </w:p>
        </w:tc>
        <w:tc>
          <w:tcPr>
            <w:tcW w:w="1561" w:type="dxa"/>
            <w:noWrap/>
            <w:vAlign w:val="center"/>
            <w:hideMark/>
          </w:tcPr>
          <w:p w:rsidR="00A711C2" w:rsidRPr="00A711C2" w:rsidRDefault="00A711C2" w:rsidP="00A711C2">
            <w:pPr>
              <w:jc w:val="center"/>
              <w:rPr>
                <w:i/>
                <w:iCs/>
                <w:sz w:val="20"/>
                <w:szCs w:val="20"/>
              </w:rPr>
            </w:pPr>
            <w:r w:rsidRPr="00A711C2">
              <w:rPr>
                <w:i/>
                <w:iCs/>
                <w:sz w:val="20"/>
                <w:szCs w:val="20"/>
              </w:rPr>
              <w:t>2</w:t>
            </w:r>
          </w:p>
        </w:tc>
        <w:tc>
          <w:tcPr>
            <w:tcW w:w="1844" w:type="dxa"/>
            <w:noWrap/>
            <w:vAlign w:val="center"/>
            <w:hideMark/>
          </w:tcPr>
          <w:p w:rsidR="00A711C2" w:rsidRPr="00A711C2" w:rsidRDefault="00A711C2" w:rsidP="00A711C2">
            <w:pPr>
              <w:jc w:val="center"/>
              <w:rPr>
                <w:i/>
                <w:iCs/>
                <w:sz w:val="20"/>
                <w:szCs w:val="20"/>
              </w:rPr>
            </w:pPr>
            <w:r w:rsidRPr="00A711C2">
              <w:rPr>
                <w:i/>
                <w:iCs/>
                <w:sz w:val="20"/>
                <w:szCs w:val="20"/>
              </w:rPr>
              <w:t>3</w:t>
            </w:r>
          </w:p>
        </w:tc>
        <w:tc>
          <w:tcPr>
            <w:tcW w:w="2552" w:type="dxa"/>
            <w:noWrap/>
            <w:vAlign w:val="center"/>
            <w:hideMark/>
          </w:tcPr>
          <w:p w:rsidR="00A711C2" w:rsidRPr="00A711C2" w:rsidRDefault="00A711C2" w:rsidP="00A711C2">
            <w:pPr>
              <w:jc w:val="center"/>
              <w:rPr>
                <w:i/>
                <w:iCs/>
                <w:sz w:val="20"/>
                <w:szCs w:val="20"/>
              </w:rPr>
            </w:pPr>
            <w:r w:rsidRPr="00A711C2">
              <w:rPr>
                <w:i/>
                <w:iCs/>
                <w:sz w:val="20"/>
                <w:szCs w:val="20"/>
              </w:rPr>
              <w:t>4</w:t>
            </w:r>
          </w:p>
        </w:tc>
        <w:tc>
          <w:tcPr>
            <w:tcW w:w="1985" w:type="dxa"/>
            <w:noWrap/>
            <w:vAlign w:val="center"/>
            <w:hideMark/>
          </w:tcPr>
          <w:p w:rsidR="00A711C2" w:rsidRPr="00A711C2" w:rsidRDefault="00A711C2" w:rsidP="00A711C2">
            <w:pPr>
              <w:jc w:val="center"/>
              <w:rPr>
                <w:i/>
                <w:iCs/>
                <w:sz w:val="20"/>
                <w:szCs w:val="20"/>
              </w:rPr>
            </w:pPr>
            <w:r w:rsidRPr="00A711C2">
              <w:rPr>
                <w:i/>
                <w:iCs/>
                <w:sz w:val="20"/>
                <w:szCs w:val="20"/>
              </w:rPr>
              <w:t>5</w:t>
            </w:r>
          </w:p>
        </w:tc>
        <w:tc>
          <w:tcPr>
            <w:tcW w:w="2976" w:type="dxa"/>
            <w:noWrap/>
            <w:vAlign w:val="center"/>
            <w:hideMark/>
          </w:tcPr>
          <w:p w:rsidR="00A711C2" w:rsidRPr="00A711C2" w:rsidRDefault="00A711C2" w:rsidP="00A711C2">
            <w:pPr>
              <w:jc w:val="center"/>
              <w:rPr>
                <w:i/>
                <w:iCs/>
                <w:sz w:val="20"/>
                <w:szCs w:val="20"/>
              </w:rPr>
            </w:pPr>
            <w:r w:rsidRPr="00A711C2">
              <w:rPr>
                <w:i/>
                <w:iCs/>
                <w:sz w:val="20"/>
                <w:szCs w:val="20"/>
              </w:rPr>
              <w:t>6</w:t>
            </w:r>
          </w:p>
        </w:tc>
        <w:tc>
          <w:tcPr>
            <w:tcW w:w="2835" w:type="dxa"/>
            <w:shd w:val="clear" w:color="auto" w:fill="auto"/>
            <w:noWrap/>
            <w:vAlign w:val="center"/>
            <w:hideMark/>
          </w:tcPr>
          <w:p w:rsidR="00A711C2" w:rsidRPr="00A711C2" w:rsidRDefault="00A711C2" w:rsidP="00A711C2">
            <w:pPr>
              <w:jc w:val="center"/>
              <w:rPr>
                <w:i/>
                <w:iCs/>
                <w:sz w:val="20"/>
                <w:szCs w:val="20"/>
              </w:rPr>
            </w:pPr>
            <w:r w:rsidRPr="00A711C2">
              <w:rPr>
                <w:i/>
                <w:iCs/>
                <w:sz w:val="20"/>
                <w:szCs w:val="20"/>
              </w:rPr>
              <w:t>7</w:t>
            </w:r>
          </w:p>
        </w:tc>
      </w:tr>
      <w:tr w:rsidR="00A711C2" w:rsidRPr="00A711C2" w:rsidTr="00A711C2">
        <w:trPr>
          <w:trHeight w:val="630"/>
        </w:trPr>
        <w:tc>
          <w:tcPr>
            <w:tcW w:w="566" w:type="dxa"/>
            <w:noWrap/>
            <w:vAlign w:val="bottom"/>
            <w:hideMark/>
          </w:tcPr>
          <w:p w:rsidR="00A711C2" w:rsidRPr="00A711C2" w:rsidRDefault="00A711C2" w:rsidP="00A711C2">
            <w:pPr>
              <w:jc w:val="right"/>
              <w:rPr>
                <w:iCs/>
                <w:sz w:val="20"/>
                <w:szCs w:val="20"/>
              </w:rPr>
            </w:pPr>
            <w:r w:rsidRPr="00A711C2">
              <w:rPr>
                <w:i/>
                <w:iCs/>
                <w:sz w:val="20"/>
                <w:szCs w:val="20"/>
              </w:rPr>
              <w:t>1</w:t>
            </w:r>
          </w:p>
        </w:tc>
        <w:tc>
          <w:tcPr>
            <w:tcW w:w="1561" w:type="dxa"/>
            <w:noWrap/>
            <w:vAlign w:val="bottom"/>
            <w:hideMark/>
          </w:tcPr>
          <w:p w:rsidR="00A711C2" w:rsidRPr="00A711C2" w:rsidRDefault="00A711C2" w:rsidP="00A711C2">
            <w:pPr>
              <w:jc w:val="right"/>
              <w:rPr>
                <w:iCs/>
                <w:sz w:val="20"/>
                <w:szCs w:val="20"/>
              </w:rPr>
            </w:pPr>
            <w:r w:rsidRPr="00A711C2">
              <w:rPr>
                <w:i/>
                <w:iCs/>
                <w:sz w:val="20"/>
                <w:szCs w:val="20"/>
              </w:rPr>
              <w:t>7734567890</w:t>
            </w:r>
          </w:p>
        </w:tc>
        <w:tc>
          <w:tcPr>
            <w:tcW w:w="1844" w:type="dxa"/>
            <w:noWrap/>
            <w:vAlign w:val="bottom"/>
            <w:hideMark/>
          </w:tcPr>
          <w:p w:rsidR="00A711C2" w:rsidRPr="00A711C2" w:rsidRDefault="00A711C2" w:rsidP="00A711C2">
            <w:pPr>
              <w:rPr>
                <w:iCs/>
                <w:sz w:val="20"/>
                <w:szCs w:val="20"/>
              </w:rPr>
            </w:pPr>
            <w:r w:rsidRPr="00A711C2">
              <w:rPr>
                <w:i/>
                <w:iCs/>
                <w:sz w:val="20"/>
                <w:szCs w:val="20"/>
              </w:rPr>
              <w:t>1044567890123</w:t>
            </w:r>
          </w:p>
        </w:tc>
        <w:tc>
          <w:tcPr>
            <w:tcW w:w="2552" w:type="dxa"/>
            <w:noWrap/>
            <w:vAlign w:val="bottom"/>
            <w:hideMark/>
          </w:tcPr>
          <w:p w:rsidR="00A711C2" w:rsidRPr="00A711C2" w:rsidRDefault="00A711C2" w:rsidP="00A711C2">
            <w:pPr>
              <w:rPr>
                <w:iCs/>
                <w:sz w:val="20"/>
                <w:szCs w:val="20"/>
              </w:rPr>
            </w:pPr>
            <w:r w:rsidRPr="00A711C2">
              <w:rPr>
                <w:i/>
                <w:iCs/>
                <w:sz w:val="20"/>
                <w:szCs w:val="20"/>
              </w:rPr>
              <w:t>ООО "Ромашка"</w:t>
            </w:r>
          </w:p>
        </w:tc>
        <w:tc>
          <w:tcPr>
            <w:tcW w:w="1985" w:type="dxa"/>
            <w:noWrap/>
            <w:vAlign w:val="bottom"/>
            <w:hideMark/>
          </w:tcPr>
          <w:p w:rsidR="00A711C2" w:rsidRPr="00A711C2" w:rsidRDefault="00A711C2" w:rsidP="00A711C2">
            <w:pPr>
              <w:rPr>
                <w:iCs/>
                <w:sz w:val="20"/>
                <w:szCs w:val="20"/>
              </w:rPr>
            </w:pPr>
            <w:r w:rsidRPr="00A711C2">
              <w:rPr>
                <w:i/>
                <w:iCs/>
                <w:sz w:val="20"/>
                <w:szCs w:val="20"/>
              </w:rPr>
              <w:t>45.xx.xx</w:t>
            </w:r>
          </w:p>
        </w:tc>
        <w:tc>
          <w:tcPr>
            <w:tcW w:w="2976" w:type="dxa"/>
            <w:noWrap/>
            <w:vAlign w:val="bottom"/>
            <w:hideMark/>
          </w:tcPr>
          <w:p w:rsidR="00A711C2" w:rsidRPr="00A711C2" w:rsidRDefault="00A711C2" w:rsidP="00A711C2">
            <w:pPr>
              <w:rPr>
                <w:iCs/>
                <w:sz w:val="20"/>
                <w:szCs w:val="20"/>
              </w:rPr>
            </w:pPr>
            <w:r w:rsidRPr="00A711C2">
              <w:rPr>
                <w:i/>
                <w:iCs/>
                <w:sz w:val="20"/>
                <w:szCs w:val="20"/>
              </w:rPr>
              <w:t>Иванов Иван Степанович</w:t>
            </w:r>
          </w:p>
        </w:tc>
        <w:tc>
          <w:tcPr>
            <w:tcW w:w="2835" w:type="dxa"/>
            <w:shd w:val="clear" w:color="auto" w:fill="auto"/>
            <w:noWrap/>
            <w:vAlign w:val="bottom"/>
            <w:hideMark/>
          </w:tcPr>
          <w:p w:rsidR="00A711C2" w:rsidRPr="00A711C2" w:rsidRDefault="00A711C2" w:rsidP="00A711C2">
            <w:pPr>
              <w:rPr>
                <w:iCs/>
                <w:sz w:val="20"/>
                <w:szCs w:val="20"/>
              </w:rPr>
            </w:pPr>
            <w:r w:rsidRPr="00A711C2">
              <w:rPr>
                <w:i/>
                <w:iCs/>
                <w:sz w:val="20"/>
                <w:szCs w:val="20"/>
              </w:rPr>
              <w:t>5003 143877</w:t>
            </w:r>
          </w:p>
        </w:tc>
      </w:tr>
      <w:tr w:rsidR="00A711C2" w:rsidRPr="00A711C2" w:rsidTr="00A711C2">
        <w:trPr>
          <w:trHeight w:val="315"/>
        </w:trPr>
        <w:tc>
          <w:tcPr>
            <w:tcW w:w="566" w:type="dxa"/>
            <w:noWrap/>
            <w:vAlign w:val="bottom"/>
            <w:hideMark/>
          </w:tcPr>
          <w:p w:rsidR="00A711C2" w:rsidRPr="00A711C2" w:rsidRDefault="00A711C2" w:rsidP="00A711C2">
            <w:pPr>
              <w:rPr>
                <w:iCs/>
                <w:sz w:val="20"/>
                <w:szCs w:val="20"/>
              </w:rPr>
            </w:pPr>
          </w:p>
        </w:tc>
        <w:tc>
          <w:tcPr>
            <w:tcW w:w="1561" w:type="dxa"/>
            <w:noWrap/>
            <w:vAlign w:val="bottom"/>
            <w:hideMark/>
          </w:tcPr>
          <w:p w:rsidR="00A711C2" w:rsidRPr="00A711C2" w:rsidRDefault="00A711C2" w:rsidP="00A711C2">
            <w:pPr>
              <w:rPr>
                <w:iCs/>
                <w:sz w:val="20"/>
                <w:szCs w:val="20"/>
              </w:rPr>
            </w:pPr>
          </w:p>
        </w:tc>
        <w:tc>
          <w:tcPr>
            <w:tcW w:w="1844" w:type="dxa"/>
            <w:noWrap/>
            <w:vAlign w:val="bottom"/>
            <w:hideMark/>
          </w:tcPr>
          <w:p w:rsidR="00A711C2" w:rsidRPr="00A711C2" w:rsidRDefault="00A711C2" w:rsidP="00A711C2">
            <w:pPr>
              <w:rPr>
                <w:iCs/>
                <w:sz w:val="20"/>
                <w:szCs w:val="20"/>
              </w:rPr>
            </w:pPr>
          </w:p>
        </w:tc>
        <w:tc>
          <w:tcPr>
            <w:tcW w:w="2552" w:type="dxa"/>
            <w:noWrap/>
            <w:vAlign w:val="bottom"/>
            <w:hideMark/>
          </w:tcPr>
          <w:p w:rsidR="00A711C2" w:rsidRPr="00A711C2" w:rsidRDefault="00A711C2" w:rsidP="00A711C2">
            <w:pPr>
              <w:rPr>
                <w:iCs/>
                <w:sz w:val="20"/>
                <w:szCs w:val="20"/>
              </w:rPr>
            </w:pPr>
          </w:p>
        </w:tc>
        <w:tc>
          <w:tcPr>
            <w:tcW w:w="1985" w:type="dxa"/>
            <w:noWrap/>
            <w:vAlign w:val="bottom"/>
            <w:hideMark/>
          </w:tcPr>
          <w:p w:rsidR="00A711C2" w:rsidRPr="00A711C2" w:rsidRDefault="00A711C2" w:rsidP="00A711C2">
            <w:pPr>
              <w:rPr>
                <w:iCs/>
                <w:sz w:val="20"/>
                <w:szCs w:val="20"/>
              </w:rPr>
            </w:pPr>
          </w:p>
        </w:tc>
        <w:tc>
          <w:tcPr>
            <w:tcW w:w="2976" w:type="dxa"/>
            <w:noWrap/>
            <w:vAlign w:val="bottom"/>
            <w:hideMark/>
          </w:tcPr>
          <w:p w:rsidR="00A711C2" w:rsidRPr="00A711C2" w:rsidRDefault="00A711C2" w:rsidP="00A711C2">
            <w:pPr>
              <w:rPr>
                <w:iCs/>
                <w:sz w:val="20"/>
                <w:szCs w:val="20"/>
              </w:rPr>
            </w:pPr>
          </w:p>
        </w:tc>
        <w:tc>
          <w:tcPr>
            <w:tcW w:w="2835" w:type="dxa"/>
            <w:shd w:val="clear" w:color="auto" w:fill="auto"/>
            <w:noWrap/>
            <w:vAlign w:val="bottom"/>
            <w:hideMark/>
          </w:tcPr>
          <w:p w:rsidR="00A711C2" w:rsidRPr="00A711C2" w:rsidRDefault="00A711C2" w:rsidP="00A711C2">
            <w:pPr>
              <w:rPr>
                <w:iCs/>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iCs/>
                <w:sz w:val="20"/>
                <w:szCs w:val="20"/>
              </w:rPr>
            </w:pPr>
            <w:r w:rsidRPr="00A711C2">
              <w:rPr>
                <w:iCs/>
                <w:sz w:val="20"/>
                <w:szCs w:val="20"/>
              </w:rPr>
              <w:t> </w:t>
            </w:r>
          </w:p>
        </w:tc>
        <w:tc>
          <w:tcPr>
            <w:tcW w:w="1561" w:type="dxa"/>
            <w:noWrap/>
            <w:vAlign w:val="bottom"/>
            <w:hideMark/>
          </w:tcPr>
          <w:p w:rsidR="00A711C2" w:rsidRPr="00A711C2" w:rsidRDefault="00A711C2" w:rsidP="00A711C2">
            <w:pPr>
              <w:rPr>
                <w:iCs/>
                <w:sz w:val="20"/>
                <w:szCs w:val="20"/>
              </w:rPr>
            </w:pPr>
            <w:r w:rsidRPr="00A711C2">
              <w:rPr>
                <w:iCs/>
                <w:sz w:val="20"/>
                <w:szCs w:val="20"/>
              </w:rPr>
              <w:t> </w:t>
            </w:r>
          </w:p>
        </w:tc>
        <w:tc>
          <w:tcPr>
            <w:tcW w:w="1844" w:type="dxa"/>
            <w:noWrap/>
            <w:vAlign w:val="bottom"/>
            <w:hideMark/>
          </w:tcPr>
          <w:p w:rsidR="00A711C2" w:rsidRPr="00A711C2" w:rsidRDefault="00A711C2" w:rsidP="00A711C2">
            <w:pPr>
              <w:rPr>
                <w:iCs/>
                <w:sz w:val="20"/>
                <w:szCs w:val="20"/>
              </w:rPr>
            </w:pPr>
            <w:r w:rsidRPr="00A711C2">
              <w:rPr>
                <w:iCs/>
                <w:sz w:val="20"/>
                <w:szCs w:val="20"/>
              </w:rPr>
              <w:t> </w:t>
            </w:r>
          </w:p>
        </w:tc>
        <w:tc>
          <w:tcPr>
            <w:tcW w:w="2552" w:type="dxa"/>
            <w:noWrap/>
            <w:vAlign w:val="bottom"/>
            <w:hideMark/>
          </w:tcPr>
          <w:p w:rsidR="00A711C2" w:rsidRPr="00A711C2" w:rsidRDefault="00A711C2" w:rsidP="00A711C2">
            <w:pPr>
              <w:rPr>
                <w:iCs/>
                <w:sz w:val="20"/>
                <w:szCs w:val="20"/>
              </w:rPr>
            </w:pPr>
            <w:r w:rsidRPr="00A711C2">
              <w:rPr>
                <w:iCs/>
                <w:sz w:val="20"/>
                <w:szCs w:val="20"/>
              </w:rPr>
              <w:t> </w:t>
            </w:r>
          </w:p>
        </w:tc>
        <w:tc>
          <w:tcPr>
            <w:tcW w:w="1985" w:type="dxa"/>
            <w:noWrap/>
            <w:vAlign w:val="bottom"/>
            <w:hideMark/>
          </w:tcPr>
          <w:p w:rsidR="00A711C2" w:rsidRPr="00A711C2" w:rsidRDefault="00A711C2" w:rsidP="00A711C2">
            <w:pPr>
              <w:rPr>
                <w:iCs/>
                <w:sz w:val="20"/>
                <w:szCs w:val="20"/>
              </w:rPr>
            </w:pPr>
            <w:r w:rsidRPr="00A711C2">
              <w:rPr>
                <w:iCs/>
                <w:sz w:val="20"/>
                <w:szCs w:val="20"/>
              </w:rPr>
              <w:t> </w:t>
            </w:r>
          </w:p>
        </w:tc>
        <w:tc>
          <w:tcPr>
            <w:tcW w:w="2976" w:type="dxa"/>
            <w:noWrap/>
            <w:vAlign w:val="bottom"/>
            <w:hideMark/>
          </w:tcPr>
          <w:p w:rsidR="00A711C2" w:rsidRPr="00A711C2" w:rsidRDefault="00A711C2" w:rsidP="00A711C2">
            <w:pPr>
              <w:rPr>
                <w:iCs/>
                <w:sz w:val="20"/>
                <w:szCs w:val="20"/>
              </w:rPr>
            </w:pPr>
            <w:r w:rsidRPr="00A711C2">
              <w:rPr>
                <w:iCs/>
                <w:sz w:val="20"/>
                <w:szCs w:val="20"/>
              </w:rPr>
              <w:t> </w:t>
            </w:r>
          </w:p>
        </w:tc>
        <w:tc>
          <w:tcPr>
            <w:tcW w:w="2835" w:type="dxa"/>
            <w:shd w:val="clear" w:color="auto" w:fill="auto"/>
            <w:noWrap/>
            <w:vAlign w:val="bottom"/>
            <w:hideMark/>
          </w:tcPr>
          <w:p w:rsidR="00A711C2" w:rsidRPr="00A711C2" w:rsidRDefault="00A711C2" w:rsidP="00A711C2">
            <w:pPr>
              <w:rPr>
                <w:iCs/>
                <w:sz w:val="20"/>
                <w:szCs w:val="20"/>
              </w:rPr>
            </w:pPr>
            <w:r w:rsidRPr="00A711C2">
              <w:rPr>
                <w:iCs/>
                <w:sz w:val="20"/>
                <w:szCs w:val="20"/>
              </w:rPr>
              <w:t> </w:t>
            </w: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r w:rsidR="00A711C2" w:rsidRPr="00A711C2" w:rsidTr="00A711C2">
        <w:trPr>
          <w:trHeight w:val="315"/>
        </w:trPr>
        <w:tc>
          <w:tcPr>
            <w:tcW w:w="566" w:type="dxa"/>
            <w:noWrap/>
            <w:vAlign w:val="bottom"/>
            <w:hideMark/>
          </w:tcPr>
          <w:p w:rsidR="00A711C2" w:rsidRPr="00A711C2" w:rsidRDefault="00A711C2" w:rsidP="00A711C2">
            <w:pPr>
              <w:rPr>
                <w:sz w:val="20"/>
                <w:szCs w:val="20"/>
              </w:rPr>
            </w:pPr>
          </w:p>
        </w:tc>
        <w:tc>
          <w:tcPr>
            <w:tcW w:w="1561" w:type="dxa"/>
            <w:noWrap/>
            <w:vAlign w:val="bottom"/>
            <w:hideMark/>
          </w:tcPr>
          <w:p w:rsidR="00A711C2" w:rsidRPr="00A711C2" w:rsidRDefault="00A711C2" w:rsidP="00A711C2">
            <w:pPr>
              <w:rPr>
                <w:sz w:val="20"/>
                <w:szCs w:val="20"/>
              </w:rPr>
            </w:pPr>
          </w:p>
        </w:tc>
        <w:tc>
          <w:tcPr>
            <w:tcW w:w="1844" w:type="dxa"/>
            <w:noWrap/>
            <w:vAlign w:val="bottom"/>
            <w:hideMark/>
          </w:tcPr>
          <w:p w:rsidR="00A711C2" w:rsidRPr="00A711C2" w:rsidRDefault="00A711C2" w:rsidP="00A711C2">
            <w:pPr>
              <w:rPr>
                <w:sz w:val="20"/>
                <w:szCs w:val="20"/>
              </w:rPr>
            </w:pPr>
          </w:p>
        </w:tc>
        <w:tc>
          <w:tcPr>
            <w:tcW w:w="2552" w:type="dxa"/>
            <w:noWrap/>
            <w:vAlign w:val="bottom"/>
            <w:hideMark/>
          </w:tcPr>
          <w:p w:rsidR="00A711C2" w:rsidRPr="00A711C2" w:rsidRDefault="00A711C2" w:rsidP="00A711C2">
            <w:pPr>
              <w:rPr>
                <w:sz w:val="20"/>
                <w:szCs w:val="20"/>
              </w:rPr>
            </w:pPr>
          </w:p>
        </w:tc>
        <w:tc>
          <w:tcPr>
            <w:tcW w:w="1985" w:type="dxa"/>
            <w:noWrap/>
            <w:vAlign w:val="bottom"/>
            <w:hideMark/>
          </w:tcPr>
          <w:p w:rsidR="00A711C2" w:rsidRPr="00A711C2" w:rsidRDefault="00A711C2" w:rsidP="00A711C2">
            <w:pPr>
              <w:rPr>
                <w:sz w:val="20"/>
                <w:szCs w:val="20"/>
              </w:rPr>
            </w:pPr>
          </w:p>
        </w:tc>
        <w:tc>
          <w:tcPr>
            <w:tcW w:w="2976" w:type="dxa"/>
            <w:noWrap/>
            <w:vAlign w:val="bottom"/>
            <w:hideMark/>
          </w:tcPr>
          <w:p w:rsidR="00A711C2" w:rsidRPr="00A711C2" w:rsidRDefault="00A711C2" w:rsidP="00A711C2">
            <w:pPr>
              <w:rPr>
                <w:sz w:val="20"/>
                <w:szCs w:val="20"/>
              </w:rPr>
            </w:pPr>
          </w:p>
        </w:tc>
        <w:tc>
          <w:tcPr>
            <w:tcW w:w="2835" w:type="dxa"/>
            <w:shd w:val="clear" w:color="auto" w:fill="auto"/>
            <w:noWrap/>
            <w:vAlign w:val="bottom"/>
            <w:hideMark/>
          </w:tcPr>
          <w:p w:rsidR="00A711C2" w:rsidRPr="00A711C2" w:rsidRDefault="00A711C2" w:rsidP="00A711C2">
            <w:pPr>
              <w:rPr>
                <w:sz w:val="20"/>
                <w:szCs w:val="20"/>
              </w:rPr>
            </w:pPr>
          </w:p>
        </w:tc>
      </w:tr>
    </w:tbl>
    <w:p w:rsidR="00A711C2" w:rsidRPr="00A711C2" w:rsidRDefault="00A711C2" w:rsidP="00A711C2">
      <w:pPr>
        <w:overflowPunct w:val="0"/>
        <w:autoSpaceDE w:val="0"/>
        <w:autoSpaceDN w:val="0"/>
        <w:adjustRightInd w:val="0"/>
        <w:rPr>
          <w:bCs/>
        </w:rPr>
        <w:sectPr w:rsidR="00A711C2" w:rsidRPr="00A711C2" w:rsidSect="00A711C2">
          <w:pgSz w:w="16840" w:h="11907" w:orient="landscape" w:code="9"/>
          <w:pgMar w:top="993" w:right="1134" w:bottom="567" w:left="1134" w:header="567" w:footer="567" w:gutter="0"/>
          <w:cols w:space="708"/>
          <w:docGrid w:linePitch="360"/>
        </w:sectPr>
      </w:pPr>
    </w:p>
    <w:p w:rsidR="00A711C2" w:rsidRPr="00A711C2" w:rsidRDefault="00A711C2" w:rsidP="00A711C2">
      <w:pPr>
        <w:overflowPunct w:val="0"/>
        <w:autoSpaceDE w:val="0"/>
        <w:autoSpaceDN w:val="0"/>
        <w:adjustRightInd w:val="0"/>
        <w:ind w:left="11344" w:firstLine="709"/>
        <w:jc w:val="center"/>
        <w:rPr>
          <w:bCs/>
          <w:i/>
        </w:rPr>
      </w:pPr>
      <w:r w:rsidRPr="00A711C2">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711C2" w:rsidRPr="00A711C2" w:rsidTr="00A711C2">
        <w:trPr>
          <w:trHeight w:val="510"/>
        </w:trPr>
        <w:tc>
          <w:tcPr>
            <w:tcW w:w="12475" w:type="dxa"/>
            <w:gridSpan w:val="7"/>
            <w:shd w:val="clear" w:color="auto" w:fill="auto"/>
            <w:vAlign w:val="bottom"/>
            <w:hideMark/>
          </w:tcPr>
          <w:p w:rsidR="00A711C2" w:rsidRPr="00A711C2" w:rsidRDefault="00A711C2" w:rsidP="00A711C2">
            <w:pPr>
              <w:jc w:val="center"/>
              <w:rPr>
                <w:i/>
                <w:sz w:val="20"/>
                <w:szCs w:val="20"/>
              </w:rPr>
            </w:pPr>
            <w:r w:rsidRPr="00A711C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711C2" w:rsidRPr="00A711C2" w:rsidRDefault="00A711C2" w:rsidP="00A711C2">
            <w:pPr>
              <w:ind w:left="-108" w:right="-108"/>
              <w:jc w:val="center"/>
              <w:rPr>
                <w:i/>
                <w:sz w:val="20"/>
                <w:szCs w:val="20"/>
              </w:rPr>
            </w:pPr>
            <w:r w:rsidRPr="00A711C2">
              <w:rPr>
                <w:i/>
                <w:sz w:val="20"/>
                <w:szCs w:val="20"/>
              </w:rPr>
              <w:t>Информация о подтверждающих документах (наименование, реквизиты и т.д.)</w:t>
            </w:r>
          </w:p>
        </w:tc>
      </w:tr>
      <w:tr w:rsidR="00A711C2" w:rsidRPr="00A711C2" w:rsidTr="00A711C2">
        <w:trPr>
          <w:trHeight w:val="1590"/>
        </w:trPr>
        <w:tc>
          <w:tcPr>
            <w:tcW w:w="851" w:type="dxa"/>
            <w:vAlign w:val="center"/>
            <w:hideMark/>
          </w:tcPr>
          <w:p w:rsidR="00A711C2" w:rsidRPr="00A711C2" w:rsidRDefault="00A711C2" w:rsidP="00A711C2">
            <w:pPr>
              <w:ind w:left="-108" w:right="-108"/>
              <w:jc w:val="center"/>
              <w:rPr>
                <w:i/>
                <w:sz w:val="20"/>
                <w:szCs w:val="20"/>
              </w:rPr>
            </w:pPr>
            <w:r w:rsidRPr="00A711C2">
              <w:rPr>
                <w:i/>
                <w:sz w:val="20"/>
                <w:szCs w:val="20"/>
              </w:rPr>
              <w:t xml:space="preserve">№ </w:t>
            </w:r>
          </w:p>
        </w:tc>
        <w:tc>
          <w:tcPr>
            <w:tcW w:w="1559" w:type="dxa"/>
            <w:vAlign w:val="center"/>
            <w:hideMark/>
          </w:tcPr>
          <w:p w:rsidR="00A711C2" w:rsidRPr="00A711C2" w:rsidRDefault="00A711C2" w:rsidP="00A711C2">
            <w:pPr>
              <w:ind w:left="-108" w:right="-108"/>
              <w:jc w:val="center"/>
              <w:rPr>
                <w:i/>
                <w:sz w:val="20"/>
                <w:szCs w:val="20"/>
              </w:rPr>
            </w:pPr>
            <w:r w:rsidRPr="00A711C2">
              <w:rPr>
                <w:i/>
                <w:sz w:val="20"/>
                <w:szCs w:val="20"/>
              </w:rPr>
              <w:t xml:space="preserve">ИНН </w:t>
            </w:r>
          </w:p>
        </w:tc>
        <w:tc>
          <w:tcPr>
            <w:tcW w:w="1843" w:type="dxa"/>
            <w:vAlign w:val="center"/>
            <w:hideMark/>
          </w:tcPr>
          <w:p w:rsidR="00A711C2" w:rsidRPr="00A711C2" w:rsidRDefault="00A711C2" w:rsidP="00A711C2">
            <w:pPr>
              <w:ind w:left="-108" w:right="-108"/>
              <w:jc w:val="center"/>
              <w:rPr>
                <w:i/>
                <w:sz w:val="20"/>
                <w:szCs w:val="20"/>
              </w:rPr>
            </w:pPr>
            <w:r w:rsidRPr="00A711C2">
              <w:rPr>
                <w:i/>
                <w:sz w:val="20"/>
                <w:szCs w:val="20"/>
              </w:rPr>
              <w:t>ОГРН</w:t>
            </w:r>
          </w:p>
        </w:tc>
        <w:tc>
          <w:tcPr>
            <w:tcW w:w="2693" w:type="dxa"/>
            <w:vAlign w:val="center"/>
            <w:hideMark/>
          </w:tcPr>
          <w:p w:rsidR="00A711C2" w:rsidRPr="00A711C2" w:rsidRDefault="00A711C2" w:rsidP="00A711C2">
            <w:pPr>
              <w:ind w:left="-108" w:right="-108"/>
              <w:jc w:val="center"/>
              <w:rPr>
                <w:i/>
                <w:sz w:val="20"/>
                <w:szCs w:val="20"/>
              </w:rPr>
            </w:pPr>
            <w:r w:rsidRPr="00A711C2">
              <w:rPr>
                <w:i/>
                <w:sz w:val="20"/>
                <w:szCs w:val="20"/>
              </w:rPr>
              <w:t>Наименование / ФИО</w:t>
            </w:r>
          </w:p>
        </w:tc>
        <w:tc>
          <w:tcPr>
            <w:tcW w:w="2410" w:type="dxa"/>
            <w:vAlign w:val="center"/>
            <w:hideMark/>
          </w:tcPr>
          <w:p w:rsidR="00A711C2" w:rsidRPr="00A711C2" w:rsidRDefault="00A711C2" w:rsidP="00A711C2">
            <w:pPr>
              <w:ind w:left="-108" w:right="-108"/>
              <w:jc w:val="center"/>
              <w:rPr>
                <w:i/>
                <w:sz w:val="20"/>
                <w:szCs w:val="20"/>
              </w:rPr>
            </w:pPr>
            <w:r w:rsidRPr="00A711C2">
              <w:rPr>
                <w:i/>
                <w:sz w:val="20"/>
                <w:szCs w:val="20"/>
              </w:rPr>
              <w:t>Адрес регистрации</w:t>
            </w:r>
          </w:p>
        </w:tc>
        <w:tc>
          <w:tcPr>
            <w:tcW w:w="1559" w:type="dxa"/>
            <w:shd w:val="clear" w:color="auto" w:fill="auto"/>
            <w:vAlign w:val="center"/>
            <w:hideMark/>
          </w:tcPr>
          <w:p w:rsidR="00A711C2" w:rsidRPr="00A711C2" w:rsidRDefault="00A711C2" w:rsidP="00A711C2">
            <w:pPr>
              <w:ind w:left="-108" w:right="-108"/>
              <w:jc w:val="center"/>
              <w:rPr>
                <w:i/>
                <w:sz w:val="20"/>
                <w:szCs w:val="20"/>
              </w:rPr>
            </w:pPr>
            <w:r w:rsidRPr="00A711C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711C2" w:rsidRPr="00A711C2" w:rsidRDefault="00A711C2" w:rsidP="00A711C2">
            <w:pPr>
              <w:jc w:val="center"/>
              <w:rPr>
                <w:i/>
                <w:sz w:val="20"/>
                <w:szCs w:val="20"/>
              </w:rPr>
            </w:pPr>
            <w:r w:rsidRPr="00A711C2">
              <w:rPr>
                <w:i/>
                <w:sz w:val="20"/>
                <w:szCs w:val="20"/>
              </w:rPr>
              <w:t>Руководитель / участник / акционер / бенефициар</w:t>
            </w:r>
          </w:p>
        </w:tc>
        <w:tc>
          <w:tcPr>
            <w:tcW w:w="2411" w:type="dxa"/>
            <w:vMerge/>
            <w:vAlign w:val="center"/>
            <w:hideMark/>
          </w:tcPr>
          <w:p w:rsidR="00A711C2" w:rsidRPr="00A711C2" w:rsidRDefault="00A711C2" w:rsidP="00A711C2">
            <w:pPr>
              <w:rPr>
                <w:i/>
                <w:sz w:val="20"/>
                <w:szCs w:val="20"/>
              </w:rPr>
            </w:pPr>
          </w:p>
        </w:tc>
      </w:tr>
      <w:tr w:rsidR="00A711C2" w:rsidRPr="00A711C2" w:rsidTr="00A711C2">
        <w:trPr>
          <w:trHeight w:val="315"/>
        </w:trPr>
        <w:tc>
          <w:tcPr>
            <w:tcW w:w="851" w:type="dxa"/>
            <w:noWrap/>
            <w:vAlign w:val="center"/>
            <w:hideMark/>
          </w:tcPr>
          <w:p w:rsidR="00A711C2" w:rsidRPr="00A711C2" w:rsidRDefault="00A711C2" w:rsidP="00A711C2">
            <w:pPr>
              <w:jc w:val="center"/>
              <w:rPr>
                <w:i/>
                <w:iCs/>
                <w:sz w:val="20"/>
                <w:szCs w:val="20"/>
              </w:rPr>
            </w:pPr>
            <w:r w:rsidRPr="00A711C2">
              <w:rPr>
                <w:i/>
                <w:iCs/>
                <w:sz w:val="20"/>
                <w:szCs w:val="20"/>
              </w:rPr>
              <w:t>8</w:t>
            </w:r>
          </w:p>
        </w:tc>
        <w:tc>
          <w:tcPr>
            <w:tcW w:w="1559" w:type="dxa"/>
            <w:noWrap/>
            <w:vAlign w:val="center"/>
            <w:hideMark/>
          </w:tcPr>
          <w:p w:rsidR="00A711C2" w:rsidRPr="00A711C2" w:rsidRDefault="00A711C2" w:rsidP="00A711C2">
            <w:pPr>
              <w:jc w:val="center"/>
              <w:rPr>
                <w:i/>
                <w:iCs/>
                <w:sz w:val="20"/>
                <w:szCs w:val="20"/>
              </w:rPr>
            </w:pPr>
            <w:r w:rsidRPr="00A711C2">
              <w:rPr>
                <w:i/>
                <w:iCs/>
                <w:sz w:val="20"/>
                <w:szCs w:val="20"/>
              </w:rPr>
              <w:t>9</w:t>
            </w:r>
          </w:p>
        </w:tc>
        <w:tc>
          <w:tcPr>
            <w:tcW w:w="1843" w:type="dxa"/>
            <w:noWrap/>
            <w:vAlign w:val="center"/>
            <w:hideMark/>
          </w:tcPr>
          <w:p w:rsidR="00A711C2" w:rsidRPr="00A711C2" w:rsidRDefault="00A711C2" w:rsidP="00A711C2">
            <w:pPr>
              <w:jc w:val="center"/>
              <w:rPr>
                <w:i/>
                <w:iCs/>
                <w:sz w:val="20"/>
                <w:szCs w:val="20"/>
              </w:rPr>
            </w:pPr>
            <w:r w:rsidRPr="00A711C2">
              <w:rPr>
                <w:i/>
                <w:iCs/>
                <w:sz w:val="20"/>
                <w:szCs w:val="20"/>
              </w:rPr>
              <w:t>10</w:t>
            </w:r>
          </w:p>
        </w:tc>
        <w:tc>
          <w:tcPr>
            <w:tcW w:w="2693" w:type="dxa"/>
            <w:noWrap/>
            <w:vAlign w:val="center"/>
            <w:hideMark/>
          </w:tcPr>
          <w:p w:rsidR="00A711C2" w:rsidRPr="00A711C2" w:rsidRDefault="00A711C2" w:rsidP="00A711C2">
            <w:pPr>
              <w:jc w:val="center"/>
              <w:rPr>
                <w:i/>
                <w:iCs/>
                <w:sz w:val="20"/>
                <w:szCs w:val="20"/>
              </w:rPr>
            </w:pPr>
            <w:r w:rsidRPr="00A711C2">
              <w:rPr>
                <w:i/>
                <w:iCs/>
                <w:sz w:val="20"/>
                <w:szCs w:val="20"/>
              </w:rPr>
              <w:t>11</w:t>
            </w:r>
          </w:p>
        </w:tc>
        <w:tc>
          <w:tcPr>
            <w:tcW w:w="2410" w:type="dxa"/>
            <w:noWrap/>
            <w:vAlign w:val="center"/>
            <w:hideMark/>
          </w:tcPr>
          <w:p w:rsidR="00A711C2" w:rsidRPr="00A711C2" w:rsidRDefault="00A711C2" w:rsidP="00A711C2">
            <w:pPr>
              <w:jc w:val="center"/>
              <w:rPr>
                <w:i/>
                <w:iCs/>
                <w:sz w:val="20"/>
                <w:szCs w:val="20"/>
              </w:rPr>
            </w:pPr>
            <w:r w:rsidRPr="00A711C2">
              <w:rPr>
                <w:i/>
                <w:iCs/>
                <w:sz w:val="20"/>
                <w:szCs w:val="20"/>
              </w:rPr>
              <w:t>12</w:t>
            </w:r>
          </w:p>
        </w:tc>
        <w:tc>
          <w:tcPr>
            <w:tcW w:w="1559" w:type="dxa"/>
            <w:shd w:val="clear" w:color="auto" w:fill="auto"/>
            <w:noWrap/>
            <w:vAlign w:val="center"/>
            <w:hideMark/>
          </w:tcPr>
          <w:p w:rsidR="00A711C2" w:rsidRPr="00A711C2" w:rsidRDefault="00A711C2" w:rsidP="00A711C2">
            <w:pPr>
              <w:jc w:val="center"/>
              <w:rPr>
                <w:i/>
                <w:iCs/>
                <w:sz w:val="20"/>
                <w:szCs w:val="20"/>
              </w:rPr>
            </w:pPr>
            <w:r w:rsidRPr="00A711C2">
              <w:rPr>
                <w:i/>
                <w:iCs/>
                <w:sz w:val="20"/>
                <w:szCs w:val="20"/>
              </w:rPr>
              <w:t>13</w:t>
            </w:r>
          </w:p>
        </w:tc>
        <w:tc>
          <w:tcPr>
            <w:tcW w:w="1560" w:type="dxa"/>
            <w:shd w:val="clear" w:color="auto" w:fill="auto"/>
            <w:noWrap/>
            <w:vAlign w:val="center"/>
            <w:hideMark/>
          </w:tcPr>
          <w:p w:rsidR="00A711C2" w:rsidRPr="00A711C2" w:rsidRDefault="00A711C2" w:rsidP="00A711C2">
            <w:pPr>
              <w:jc w:val="center"/>
              <w:rPr>
                <w:i/>
                <w:iCs/>
                <w:sz w:val="20"/>
                <w:szCs w:val="20"/>
              </w:rPr>
            </w:pPr>
            <w:r w:rsidRPr="00A711C2">
              <w:rPr>
                <w:i/>
                <w:iCs/>
                <w:sz w:val="20"/>
                <w:szCs w:val="20"/>
              </w:rPr>
              <w:t>14</w:t>
            </w:r>
          </w:p>
        </w:tc>
        <w:tc>
          <w:tcPr>
            <w:tcW w:w="2411" w:type="dxa"/>
            <w:shd w:val="clear" w:color="auto" w:fill="auto"/>
            <w:noWrap/>
            <w:vAlign w:val="center"/>
            <w:hideMark/>
          </w:tcPr>
          <w:p w:rsidR="00A711C2" w:rsidRPr="00A711C2" w:rsidRDefault="00A711C2" w:rsidP="00A711C2">
            <w:pPr>
              <w:jc w:val="center"/>
              <w:rPr>
                <w:i/>
                <w:iCs/>
                <w:sz w:val="20"/>
                <w:szCs w:val="20"/>
              </w:rPr>
            </w:pPr>
            <w:r w:rsidRPr="00A711C2">
              <w:rPr>
                <w:i/>
                <w:iCs/>
                <w:sz w:val="20"/>
                <w:szCs w:val="20"/>
              </w:rPr>
              <w:t>15</w:t>
            </w:r>
          </w:p>
        </w:tc>
      </w:tr>
      <w:tr w:rsidR="00A711C2" w:rsidRPr="00A711C2" w:rsidTr="00A711C2">
        <w:trPr>
          <w:trHeight w:val="386"/>
        </w:trPr>
        <w:tc>
          <w:tcPr>
            <w:tcW w:w="851" w:type="dxa"/>
            <w:noWrap/>
            <w:vAlign w:val="bottom"/>
            <w:hideMark/>
          </w:tcPr>
          <w:p w:rsidR="00A711C2" w:rsidRPr="00A711C2" w:rsidRDefault="00A711C2" w:rsidP="00A711C2">
            <w:pPr>
              <w:rPr>
                <w:iCs/>
                <w:sz w:val="20"/>
                <w:szCs w:val="20"/>
              </w:rPr>
            </w:pPr>
            <w:r w:rsidRPr="00A711C2">
              <w:rPr>
                <w:i/>
                <w:iCs/>
                <w:sz w:val="20"/>
                <w:szCs w:val="20"/>
              </w:rPr>
              <w:t>1.1</w:t>
            </w:r>
          </w:p>
        </w:tc>
        <w:tc>
          <w:tcPr>
            <w:tcW w:w="1559" w:type="dxa"/>
            <w:noWrap/>
            <w:vAlign w:val="bottom"/>
            <w:hideMark/>
          </w:tcPr>
          <w:p w:rsidR="00A711C2" w:rsidRPr="00A711C2" w:rsidRDefault="00A711C2" w:rsidP="00A711C2">
            <w:pPr>
              <w:rPr>
                <w:iCs/>
                <w:sz w:val="20"/>
                <w:szCs w:val="20"/>
              </w:rPr>
            </w:pPr>
            <w:r w:rsidRPr="00A711C2">
              <w:rPr>
                <w:i/>
                <w:iCs/>
                <w:sz w:val="20"/>
                <w:szCs w:val="20"/>
              </w:rPr>
              <w:t>7754467990</w:t>
            </w:r>
          </w:p>
        </w:tc>
        <w:tc>
          <w:tcPr>
            <w:tcW w:w="1843" w:type="dxa"/>
            <w:noWrap/>
            <w:vAlign w:val="bottom"/>
            <w:hideMark/>
          </w:tcPr>
          <w:p w:rsidR="00A711C2" w:rsidRPr="00A711C2" w:rsidRDefault="00A711C2" w:rsidP="00A711C2">
            <w:pPr>
              <w:rPr>
                <w:iCs/>
                <w:sz w:val="20"/>
                <w:szCs w:val="20"/>
              </w:rPr>
            </w:pPr>
            <w:r w:rsidRPr="00A711C2">
              <w:rPr>
                <w:i/>
                <w:iCs/>
                <w:sz w:val="20"/>
                <w:szCs w:val="20"/>
              </w:rPr>
              <w:t>108323232323232</w:t>
            </w:r>
          </w:p>
        </w:tc>
        <w:tc>
          <w:tcPr>
            <w:tcW w:w="2693" w:type="dxa"/>
            <w:noWrap/>
            <w:vAlign w:val="bottom"/>
            <w:hideMark/>
          </w:tcPr>
          <w:p w:rsidR="00A711C2" w:rsidRPr="00A711C2" w:rsidRDefault="00A711C2" w:rsidP="00A711C2">
            <w:pPr>
              <w:rPr>
                <w:iCs/>
                <w:sz w:val="20"/>
                <w:szCs w:val="20"/>
              </w:rPr>
            </w:pPr>
            <w:r w:rsidRPr="00A711C2">
              <w:rPr>
                <w:i/>
                <w:iCs/>
                <w:sz w:val="20"/>
                <w:szCs w:val="20"/>
              </w:rPr>
              <w:t>ЗАО "Свет 1"</w:t>
            </w:r>
          </w:p>
        </w:tc>
        <w:tc>
          <w:tcPr>
            <w:tcW w:w="2410" w:type="dxa"/>
            <w:noWrap/>
            <w:vAlign w:val="bottom"/>
            <w:hideMark/>
          </w:tcPr>
          <w:p w:rsidR="00A711C2" w:rsidRPr="00A711C2" w:rsidRDefault="00A711C2" w:rsidP="00A711C2">
            <w:pPr>
              <w:rPr>
                <w:iCs/>
                <w:sz w:val="20"/>
                <w:szCs w:val="20"/>
              </w:rPr>
            </w:pPr>
            <w:r w:rsidRPr="00A711C2">
              <w:rPr>
                <w:i/>
                <w:iCs/>
                <w:sz w:val="20"/>
                <w:szCs w:val="20"/>
              </w:rPr>
              <w:t>Москва, ул</w:t>
            </w:r>
            <w:proofErr w:type="gramStart"/>
            <w:r w:rsidRPr="00A711C2">
              <w:rPr>
                <w:i/>
                <w:iCs/>
                <w:sz w:val="20"/>
                <w:szCs w:val="20"/>
              </w:rPr>
              <w:t>.Л</w:t>
            </w:r>
            <w:proofErr w:type="gramEnd"/>
            <w:r w:rsidRPr="00A711C2">
              <w:rPr>
                <w:i/>
                <w:iCs/>
                <w:sz w:val="20"/>
                <w:szCs w:val="20"/>
              </w:rPr>
              <w:t>убянка, 3</w:t>
            </w:r>
          </w:p>
        </w:tc>
        <w:tc>
          <w:tcPr>
            <w:tcW w:w="1559" w:type="dxa"/>
            <w:shd w:val="clear" w:color="auto" w:fill="auto"/>
            <w:noWrap/>
            <w:vAlign w:val="bottom"/>
            <w:hideMark/>
          </w:tcPr>
          <w:p w:rsidR="00A711C2" w:rsidRPr="00A711C2" w:rsidRDefault="00A711C2" w:rsidP="00A711C2">
            <w:pPr>
              <w:rPr>
                <w:iCs/>
                <w:sz w:val="20"/>
                <w:szCs w:val="20"/>
              </w:rPr>
            </w:pPr>
            <w:r w:rsidRPr="00A711C2">
              <w:rPr>
                <w:i/>
                <w:iCs/>
                <w:sz w:val="20"/>
                <w:szCs w:val="20"/>
              </w:rPr>
              <w:t> </w:t>
            </w:r>
          </w:p>
        </w:tc>
        <w:tc>
          <w:tcPr>
            <w:tcW w:w="1560" w:type="dxa"/>
            <w:shd w:val="clear" w:color="auto" w:fill="auto"/>
            <w:noWrap/>
            <w:vAlign w:val="bottom"/>
            <w:hideMark/>
          </w:tcPr>
          <w:p w:rsidR="00A711C2" w:rsidRPr="00A711C2" w:rsidRDefault="00A711C2" w:rsidP="00A711C2">
            <w:pPr>
              <w:rPr>
                <w:iCs/>
                <w:sz w:val="20"/>
                <w:szCs w:val="20"/>
              </w:rPr>
            </w:pPr>
            <w:r w:rsidRPr="00A711C2">
              <w:rPr>
                <w:i/>
                <w:iCs/>
                <w:sz w:val="20"/>
                <w:szCs w:val="20"/>
              </w:rPr>
              <w:t>Участник</w:t>
            </w:r>
          </w:p>
        </w:tc>
        <w:tc>
          <w:tcPr>
            <w:tcW w:w="2411" w:type="dxa"/>
            <w:shd w:val="clear" w:color="auto" w:fill="auto"/>
            <w:noWrap/>
            <w:vAlign w:val="bottom"/>
            <w:hideMark/>
          </w:tcPr>
          <w:p w:rsidR="00A711C2" w:rsidRPr="00A711C2" w:rsidRDefault="00A711C2" w:rsidP="00A711C2">
            <w:pPr>
              <w:rPr>
                <w:iCs/>
                <w:sz w:val="20"/>
                <w:szCs w:val="20"/>
              </w:rPr>
            </w:pPr>
            <w:r w:rsidRPr="00A711C2">
              <w:rPr>
                <w:i/>
                <w:iCs/>
                <w:sz w:val="20"/>
                <w:szCs w:val="20"/>
              </w:rPr>
              <w:t>учредительный договор от 23.01.2008</w:t>
            </w:r>
          </w:p>
        </w:tc>
      </w:tr>
      <w:tr w:rsidR="00A711C2" w:rsidRPr="00A711C2" w:rsidTr="00A711C2">
        <w:trPr>
          <w:trHeight w:val="407"/>
        </w:trPr>
        <w:tc>
          <w:tcPr>
            <w:tcW w:w="851" w:type="dxa"/>
            <w:noWrap/>
            <w:vAlign w:val="bottom"/>
            <w:hideMark/>
          </w:tcPr>
          <w:p w:rsidR="00A711C2" w:rsidRPr="00A711C2" w:rsidRDefault="00A711C2" w:rsidP="00A711C2">
            <w:pPr>
              <w:rPr>
                <w:iCs/>
                <w:sz w:val="20"/>
                <w:szCs w:val="20"/>
              </w:rPr>
            </w:pPr>
            <w:r w:rsidRPr="00A711C2">
              <w:rPr>
                <w:i/>
                <w:iCs/>
                <w:sz w:val="20"/>
                <w:szCs w:val="20"/>
              </w:rPr>
              <w:t>1.1.0</w:t>
            </w:r>
          </w:p>
        </w:tc>
        <w:tc>
          <w:tcPr>
            <w:tcW w:w="1559" w:type="dxa"/>
            <w:noWrap/>
            <w:vAlign w:val="bottom"/>
            <w:hideMark/>
          </w:tcPr>
          <w:p w:rsidR="00A711C2" w:rsidRPr="00A711C2" w:rsidRDefault="00A711C2" w:rsidP="00A711C2">
            <w:pPr>
              <w:rPr>
                <w:iCs/>
                <w:sz w:val="20"/>
                <w:szCs w:val="20"/>
              </w:rPr>
            </w:pPr>
            <w:r w:rsidRPr="00A711C2">
              <w:rPr>
                <w:i/>
                <w:iCs/>
                <w:sz w:val="20"/>
                <w:szCs w:val="20"/>
              </w:rPr>
              <w:t>111222333444</w:t>
            </w:r>
          </w:p>
        </w:tc>
        <w:tc>
          <w:tcPr>
            <w:tcW w:w="1843" w:type="dxa"/>
            <w:noWrap/>
            <w:vAlign w:val="bottom"/>
            <w:hideMark/>
          </w:tcPr>
          <w:p w:rsidR="00A711C2" w:rsidRPr="00A711C2" w:rsidRDefault="00A711C2" w:rsidP="00A711C2">
            <w:pPr>
              <w:rPr>
                <w:iCs/>
                <w:sz w:val="20"/>
                <w:szCs w:val="20"/>
              </w:rPr>
            </w:pPr>
            <w:r w:rsidRPr="00A711C2">
              <w:rPr>
                <w:i/>
                <w:iCs/>
                <w:sz w:val="20"/>
                <w:szCs w:val="20"/>
              </w:rPr>
              <w:t> </w:t>
            </w:r>
          </w:p>
        </w:tc>
        <w:tc>
          <w:tcPr>
            <w:tcW w:w="2693" w:type="dxa"/>
            <w:noWrap/>
            <w:vAlign w:val="bottom"/>
            <w:hideMark/>
          </w:tcPr>
          <w:p w:rsidR="00A711C2" w:rsidRPr="00A711C2" w:rsidRDefault="00A711C2" w:rsidP="00A711C2">
            <w:pPr>
              <w:rPr>
                <w:iCs/>
                <w:sz w:val="20"/>
                <w:szCs w:val="20"/>
              </w:rPr>
            </w:pPr>
            <w:r w:rsidRPr="00A711C2">
              <w:rPr>
                <w:i/>
                <w:iCs/>
                <w:sz w:val="20"/>
                <w:szCs w:val="20"/>
              </w:rPr>
              <w:t>Петрова Анна Ивановна</w:t>
            </w:r>
          </w:p>
        </w:tc>
        <w:tc>
          <w:tcPr>
            <w:tcW w:w="2410" w:type="dxa"/>
            <w:noWrap/>
            <w:vAlign w:val="bottom"/>
            <w:hideMark/>
          </w:tcPr>
          <w:p w:rsidR="00A711C2" w:rsidRPr="00A711C2" w:rsidRDefault="00A711C2" w:rsidP="00A711C2">
            <w:pPr>
              <w:rPr>
                <w:iCs/>
                <w:sz w:val="20"/>
                <w:szCs w:val="20"/>
              </w:rPr>
            </w:pPr>
            <w:r w:rsidRPr="00A711C2">
              <w:rPr>
                <w:i/>
                <w:iCs/>
                <w:sz w:val="20"/>
                <w:szCs w:val="20"/>
              </w:rPr>
              <w:t>Москва, ул</w:t>
            </w:r>
            <w:proofErr w:type="gramStart"/>
            <w:r w:rsidRPr="00A711C2">
              <w:rPr>
                <w:i/>
                <w:iCs/>
                <w:sz w:val="20"/>
                <w:szCs w:val="20"/>
              </w:rPr>
              <w:t>.Щ</w:t>
            </w:r>
            <w:proofErr w:type="gramEnd"/>
            <w:r w:rsidRPr="00A711C2">
              <w:rPr>
                <w:i/>
                <w:iCs/>
                <w:sz w:val="20"/>
                <w:szCs w:val="20"/>
              </w:rPr>
              <w:t>епкина, 33</w:t>
            </w:r>
          </w:p>
        </w:tc>
        <w:tc>
          <w:tcPr>
            <w:tcW w:w="1559" w:type="dxa"/>
            <w:shd w:val="clear" w:color="auto" w:fill="auto"/>
            <w:noWrap/>
            <w:vAlign w:val="bottom"/>
            <w:hideMark/>
          </w:tcPr>
          <w:p w:rsidR="00A711C2" w:rsidRPr="00A711C2" w:rsidRDefault="00A711C2" w:rsidP="00A711C2">
            <w:pPr>
              <w:rPr>
                <w:iCs/>
                <w:sz w:val="20"/>
                <w:szCs w:val="20"/>
              </w:rPr>
            </w:pPr>
            <w:r w:rsidRPr="00A711C2">
              <w:rPr>
                <w:i/>
                <w:iCs/>
                <w:sz w:val="20"/>
                <w:szCs w:val="20"/>
              </w:rPr>
              <w:t>44 55 666777</w:t>
            </w:r>
          </w:p>
        </w:tc>
        <w:tc>
          <w:tcPr>
            <w:tcW w:w="1560" w:type="dxa"/>
            <w:shd w:val="clear" w:color="auto" w:fill="auto"/>
            <w:noWrap/>
            <w:vAlign w:val="bottom"/>
            <w:hideMark/>
          </w:tcPr>
          <w:p w:rsidR="00A711C2" w:rsidRPr="00A711C2" w:rsidRDefault="00A711C2" w:rsidP="00A711C2">
            <w:pPr>
              <w:rPr>
                <w:iCs/>
                <w:sz w:val="20"/>
                <w:szCs w:val="20"/>
              </w:rPr>
            </w:pPr>
            <w:r w:rsidRPr="00A711C2">
              <w:rPr>
                <w:i/>
                <w:iCs/>
                <w:sz w:val="20"/>
                <w:szCs w:val="20"/>
              </w:rPr>
              <w:t>Руководитель</w:t>
            </w:r>
          </w:p>
        </w:tc>
        <w:tc>
          <w:tcPr>
            <w:tcW w:w="2411" w:type="dxa"/>
            <w:shd w:val="clear" w:color="auto" w:fill="auto"/>
            <w:noWrap/>
            <w:vAlign w:val="bottom"/>
            <w:hideMark/>
          </w:tcPr>
          <w:p w:rsidR="00A711C2" w:rsidRPr="00A711C2" w:rsidRDefault="00A711C2" w:rsidP="00A711C2">
            <w:pPr>
              <w:rPr>
                <w:iCs/>
                <w:sz w:val="20"/>
                <w:szCs w:val="20"/>
              </w:rPr>
            </w:pPr>
            <w:r w:rsidRPr="00A711C2">
              <w:rPr>
                <w:i/>
                <w:iCs/>
                <w:sz w:val="20"/>
                <w:szCs w:val="20"/>
              </w:rPr>
              <w:t>устав, приказ №45-л/</w:t>
            </w:r>
            <w:proofErr w:type="gramStart"/>
            <w:r w:rsidRPr="00A711C2">
              <w:rPr>
                <w:i/>
                <w:iCs/>
                <w:sz w:val="20"/>
                <w:szCs w:val="20"/>
              </w:rPr>
              <w:t>с</w:t>
            </w:r>
            <w:proofErr w:type="gramEnd"/>
            <w:r w:rsidRPr="00A711C2">
              <w:rPr>
                <w:i/>
                <w:iCs/>
                <w:sz w:val="20"/>
                <w:szCs w:val="20"/>
              </w:rPr>
              <w:t xml:space="preserve"> от 22.03.10</w:t>
            </w:r>
          </w:p>
        </w:tc>
      </w:tr>
      <w:tr w:rsidR="00A711C2" w:rsidRPr="00A711C2" w:rsidTr="00A711C2">
        <w:trPr>
          <w:trHeight w:val="427"/>
        </w:trPr>
        <w:tc>
          <w:tcPr>
            <w:tcW w:w="851" w:type="dxa"/>
            <w:noWrap/>
            <w:vAlign w:val="bottom"/>
            <w:hideMark/>
          </w:tcPr>
          <w:p w:rsidR="00A711C2" w:rsidRPr="00A711C2" w:rsidRDefault="00A711C2" w:rsidP="00A711C2">
            <w:pPr>
              <w:rPr>
                <w:iCs/>
                <w:sz w:val="20"/>
                <w:szCs w:val="20"/>
              </w:rPr>
            </w:pPr>
            <w:r w:rsidRPr="00A711C2">
              <w:rPr>
                <w:i/>
                <w:iCs/>
                <w:sz w:val="20"/>
                <w:szCs w:val="20"/>
              </w:rPr>
              <w:t>1.1.1</w:t>
            </w:r>
          </w:p>
        </w:tc>
        <w:tc>
          <w:tcPr>
            <w:tcW w:w="1559" w:type="dxa"/>
            <w:noWrap/>
            <w:vAlign w:val="bottom"/>
            <w:hideMark/>
          </w:tcPr>
          <w:p w:rsidR="00A711C2" w:rsidRPr="00A711C2" w:rsidRDefault="00A711C2" w:rsidP="00A711C2">
            <w:pPr>
              <w:rPr>
                <w:iCs/>
                <w:sz w:val="20"/>
                <w:szCs w:val="20"/>
              </w:rPr>
            </w:pPr>
            <w:r w:rsidRPr="00A711C2">
              <w:rPr>
                <w:i/>
                <w:iCs/>
                <w:sz w:val="20"/>
                <w:szCs w:val="20"/>
              </w:rPr>
              <w:t>333222444555</w:t>
            </w:r>
          </w:p>
        </w:tc>
        <w:tc>
          <w:tcPr>
            <w:tcW w:w="1843" w:type="dxa"/>
            <w:noWrap/>
            <w:vAlign w:val="bottom"/>
            <w:hideMark/>
          </w:tcPr>
          <w:p w:rsidR="00A711C2" w:rsidRPr="00A711C2" w:rsidRDefault="00A711C2" w:rsidP="00A711C2">
            <w:pPr>
              <w:rPr>
                <w:iCs/>
                <w:sz w:val="20"/>
                <w:szCs w:val="20"/>
              </w:rPr>
            </w:pPr>
            <w:r w:rsidRPr="00A711C2">
              <w:rPr>
                <w:i/>
                <w:iCs/>
                <w:sz w:val="20"/>
                <w:szCs w:val="20"/>
              </w:rPr>
              <w:t> </w:t>
            </w:r>
          </w:p>
        </w:tc>
        <w:tc>
          <w:tcPr>
            <w:tcW w:w="2693" w:type="dxa"/>
            <w:noWrap/>
            <w:vAlign w:val="bottom"/>
            <w:hideMark/>
          </w:tcPr>
          <w:p w:rsidR="00A711C2" w:rsidRPr="00A711C2" w:rsidRDefault="00A711C2" w:rsidP="00A711C2">
            <w:pPr>
              <w:rPr>
                <w:iCs/>
                <w:sz w:val="20"/>
                <w:szCs w:val="20"/>
              </w:rPr>
            </w:pPr>
            <w:r w:rsidRPr="00A711C2">
              <w:rPr>
                <w:i/>
                <w:iCs/>
                <w:sz w:val="20"/>
                <w:szCs w:val="20"/>
              </w:rPr>
              <w:t>Сидоров Пётр Иванович</w:t>
            </w:r>
          </w:p>
        </w:tc>
        <w:tc>
          <w:tcPr>
            <w:tcW w:w="2410" w:type="dxa"/>
            <w:noWrap/>
            <w:vAlign w:val="bottom"/>
            <w:hideMark/>
          </w:tcPr>
          <w:p w:rsidR="00A711C2" w:rsidRPr="00A711C2" w:rsidRDefault="00A711C2" w:rsidP="00A711C2">
            <w:pPr>
              <w:rPr>
                <w:iCs/>
                <w:sz w:val="20"/>
                <w:szCs w:val="20"/>
              </w:rPr>
            </w:pPr>
            <w:r w:rsidRPr="00A711C2">
              <w:rPr>
                <w:i/>
                <w:iCs/>
                <w:sz w:val="20"/>
                <w:szCs w:val="20"/>
              </w:rPr>
              <w:t>Саратов, ул. Ленина, 45-34</w:t>
            </w:r>
          </w:p>
        </w:tc>
        <w:tc>
          <w:tcPr>
            <w:tcW w:w="1559" w:type="dxa"/>
            <w:shd w:val="clear" w:color="auto" w:fill="auto"/>
            <w:noWrap/>
            <w:vAlign w:val="bottom"/>
            <w:hideMark/>
          </w:tcPr>
          <w:p w:rsidR="00A711C2" w:rsidRPr="00A711C2" w:rsidRDefault="00A711C2" w:rsidP="00A711C2">
            <w:pPr>
              <w:rPr>
                <w:iCs/>
                <w:sz w:val="20"/>
                <w:szCs w:val="20"/>
              </w:rPr>
            </w:pPr>
            <w:r w:rsidRPr="00A711C2">
              <w:rPr>
                <w:i/>
                <w:iCs/>
                <w:sz w:val="20"/>
                <w:szCs w:val="20"/>
              </w:rPr>
              <w:t>55 66 777888</w:t>
            </w:r>
          </w:p>
        </w:tc>
        <w:tc>
          <w:tcPr>
            <w:tcW w:w="1560" w:type="dxa"/>
            <w:shd w:val="clear" w:color="auto" w:fill="auto"/>
            <w:noWrap/>
            <w:vAlign w:val="bottom"/>
            <w:hideMark/>
          </w:tcPr>
          <w:p w:rsidR="00A711C2" w:rsidRPr="00A711C2" w:rsidRDefault="00A711C2" w:rsidP="00A711C2">
            <w:pPr>
              <w:rPr>
                <w:iCs/>
                <w:sz w:val="20"/>
                <w:szCs w:val="20"/>
              </w:rPr>
            </w:pPr>
            <w:r w:rsidRPr="00A711C2">
              <w:rPr>
                <w:i/>
                <w:iCs/>
                <w:sz w:val="20"/>
                <w:szCs w:val="20"/>
              </w:rPr>
              <w:t>Участник</w:t>
            </w:r>
          </w:p>
        </w:tc>
        <w:tc>
          <w:tcPr>
            <w:tcW w:w="2411" w:type="dxa"/>
            <w:shd w:val="clear" w:color="auto" w:fill="auto"/>
            <w:noWrap/>
            <w:vAlign w:val="bottom"/>
            <w:hideMark/>
          </w:tcPr>
          <w:p w:rsidR="00A711C2" w:rsidRPr="00A711C2" w:rsidRDefault="00A711C2" w:rsidP="00A711C2">
            <w:pPr>
              <w:rPr>
                <w:iCs/>
                <w:sz w:val="20"/>
                <w:szCs w:val="20"/>
              </w:rPr>
            </w:pPr>
            <w:r w:rsidRPr="00A711C2">
              <w:rPr>
                <w:i/>
                <w:iCs/>
                <w:sz w:val="20"/>
                <w:szCs w:val="20"/>
              </w:rPr>
              <w:t>учредительный договор от 12.03.2004</w:t>
            </w:r>
          </w:p>
        </w:tc>
      </w:tr>
      <w:tr w:rsidR="00A711C2" w:rsidRPr="00A711C2" w:rsidTr="00A711C2">
        <w:trPr>
          <w:trHeight w:val="405"/>
        </w:trPr>
        <w:tc>
          <w:tcPr>
            <w:tcW w:w="851" w:type="dxa"/>
            <w:noWrap/>
            <w:vAlign w:val="bottom"/>
            <w:hideMark/>
          </w:tcPr>
          <w:p w:rsidR="00A711C2" w:rsidRPr="00A711C2" w:rsidRDefault="00A711C2" w:rsidP="00A711C2">
            <w:pPr>
              <w:rPr>
                <w:iCs/>
                <w:sz w:val="20"/>
                <w:szCs w:val="20"/>
              </w:rPr>
            </w:pPr>
            <w:r w:rsidRPr="00A711C2">
              <w:rPr>
                <w:i/>
                <w:iCs/>
                <w:sz w:val="20"/>
                <w:szCs w:val="20"/>
              </w:rPr>
              <w:t>1.1.2</w:t>
            </w:r>
          </w:p>
        </w:tc>
        <w:tc>
          <w:tcPr>
            <w:tcW w:w="1559" w:type="dxa"/>
            <w:noWrap/>
            <w:vAlign w:val="bottom"/>
            <w:hideMark/>
          </w:tcPr>
          <w:p w:rsidR="00A711C2" w:rsidRPr="00A711C2" w:rsidRDefault="00A711C2" w:rsidP="00A711C2">
            <w:pPr>
              <w:rPr>
                <w:iCs/>
                <w:sz w:val="20"/>
                <w:szCs w:val="20"/>
              </w:rPr>
            </w:pPr>
            <w:r w:rsidRPr="00A711C2">
              <w:rPr>
                <w:i/>
                <w:iCs/>
                <w:sz w:val="20"/>
                <w:szCs w:val="20"/>
              </w:rPr>
              <w:t>6277777777</w:t>
            </w:r>
          </w:p>
        </w:tc>
        <w:tc>
          <w:tcPr>
            <w:tcW w:w="1843" w:type="dxa"/>
            <w:noWrap/>
            <w:vAlign w:val="bottom"/>
            <w:hideMark/>
          </w:tcPr>
          <w:p w:rsidR="00A711C2" w:rsidRPr="00A711C2" w:rsidRDefault="00A711C2" w:rsidP="00A711C2">
            <w:pPr>
              <w:rPr>
                <w:iCs/>
                <w:sz w:val="20"/>
                <w:szCs w:val="20"/>
              </w:rPr>
            </w:pPr>
            <w:r w:rsidRPr="00A711C2">
              <w:rPr>
                <w:i/>
                <w:iCs/>
                <w:sz w:val="20"/>
                <w:szCs w:val="20"/>
              </w:rPr>
              <w:t>104567567567436</w:t>
            </w:r>
          </w:p>
        </w:tc>
        <w:tc>
          <w:tcPr>
            <w:tcW w:w="2693" w:type="dxa"/>
            <w:noWrap/>
            <w:vAlign w:val="bottom"/>
            <w:hideMark/>
          </w:tcPr>
          <w:p w:rsidR="00A711C2" w:rsidRPr="00A711C2" w:rsidRDefault="00A711C2" w:rsidP="00A711C2">
            <w:pPr>
              <w:rPr>
                <w:iCs/>
                <w:sz w:val="20"/>
                <w:szCs w:val="20"/>
              </w:rPr>
            </w:pPr>
            <w:r w:rsidRPr="00A711C2">
              <w:rPr>
                <w:i/>
                <w:iCs/>
                <w:sz w:val="20"/>
                <w:szCs w:val="20"/>
              </w:rPr>
              <w:t>ООО "Черепашка"</w:t>
            </w:r>
          </w:p>
        </w:tc>
        <w:tc>
          <w:tcPr>
            <w:tcW w:w="2410" w:type="dxa"/>
            <w:noWrap/>
            <w:vAlign w:val="bottom"/>
            <w:hideMark/>
          </w:tcPr>
          <w:p w:rsidR="00A711C2" w:rsidRPr="00A711C2" w:rsidRDefault="00A711C2" w:rsidP="00A711C2">
            <w:pPr>
              <w:rPr>
                <w:iCs/>
                <w:sz w:val="20"/>
                <w:szCs w:val="20"/>
              </w:rPr>
            </w:pPr>
            <w:r w:rsidRPr="00A711C2">
              <w:rPr>
                <w:i/>
                <w:iCs/>
                <w:sz w:val="20"/>
                <w:szCs w:val="20"/>
              </w:rPr>
              <w:t>Саратов, ул. Ленина, 45</w:t>
            </w:r>
          </w:p>
        </w:tc>
        <w:tc>
          <w:tcPr>
            <w:tcW w:w="1559" w:type="dxa"/>
            <w:shd w:val="clear" w:color="auto" w:fill="auto"/>
            <w:noWrap/>
            <w:vAlign w:val="bottom"/>
            <w:hideMark/>
          </w:tcPr>
          <w:p w:rsidR="00A711C2" w:rsidRPr="00A711C2" w:rsidRDefault="00A711C2" w:rsidP="00A711C2">
            <w:pPr>
              <w:rPr>
                <w:iCs/>
                <w:sz w:val="20"/>
                <w:szCs w:val="20"/>
              </w:rPr>
            </w:pPr>
            <w:r w:rsidRPr="00A711C2">
              <w:rPr>
                <w:i/>
                <w:iCs/>
                <w:sz w:val="20"/>
                <w:szCs w:val="20"/>
              </w:rPr>
              <w:t> </w:t>
            </w:r>
          </w:p>
        </w:tc>
        <w:tc>
          <w:tcPr>
            <w:tcW w:w="1560" w:type="dxa"/>
            <w:shd w:val="clear" w:color="auto" w:fill="auto"/>
            <w:noWrap/>
            <w:vAlign w:val="bottom"/>
            <w:hideMark/>
          </w:tcPr>
          <w:p w:rsidR="00A711C2" w:rsidRPr="00A711C2" w:rsidRDefault="00A711C2" w:rsidP="00A711C2">
            <w:pPr>
              <w:rPr>
                <w:iCs/>
                <w:sz w:val="20"/>
                <w:szCs w:val="20"/>
              </w:rPr>
            </w:pPr>
            <w:r w:rsidRPr="00A711C2">
              <w:rPr>
                <w:i/>
                <w:iCs/>
                <w:sz w:val="20"/>
                <w:szCs w:val="20"/>
              </w:rPr>
              <w:t>Участник</w:t>
            </w:r>
          </w:p>
        </w:tc>
        <w:tc>
          <w:tcPr>
            <w:tcW w:w="2411" w:type="dxa"/>
            <w:shd w:val="clear" w:color="auto" w:fill="auto"/>
            <w:noWrap/>
            <w:vAlign w:val="bottom"/>
            <w:hideMark/>
          </w:tcPr>
          <w:p w:rsidR="00A711C2" w:rsidRPr="00A711C2" w:rsidRDefault="00A711C2" w:rsidP="00A711C2">
            <w:pPr>
              <w:rPr>
                <w:iCs/>
                <w:sz w:val="20"/>
                <w:szCs w:val="20"/>
              </w:rPr>
            </w:pPr>
            <w:r w:rsidRPr="00A711C2">
              <w:rPr>
                <w:i/>
                <w:iCs/>
                <w:sz w:val="20"/>
                <w:szCs w:val="20"/>
              </w:rPr>
              <w:t>учредительный договор от 12.03.2004</w:t>
            </w:r>
          </w:p>
        </w:tc>
      </w:tr>
      <w:tr w:rsidR="00A711C2" w:rsidRPr="00A711C2" w:rsidTr="00A711C2">
        <w:trPr>
          <w:trHeight w:val="315"/>
        </w:trPr>
        <w:tc>
          <w:tcPr>
            <w:tcW w:w="851" w:type="dxa"/>
            <w:noWrap/>
            <w:vAlign w:val="bottom"/>
            <w:hideMark/>
          </w:tcPr>
          <w:p w:rsidR="00A711C2" w:rsidRPr="00A711C2" w:rsidRDefault="00A711C2" w:rsidP="00A711C2">
            <w:pPr>
              <w:rPr>
                <w:iCs/>
                <w:sz w:val="20"/>
                <w:szCs w:val="20"/>
              </w:rPr>
            </w:pPr>
            <w:r w:rsidRPr="00A711C2">
              <w:rPr>
                <w:i/>
                <w:iCs/>
                <w:sz w:val="20"/>
                <w:szCs w:val="20"/>
              </w:rPr>
              <w:t>1.1.2.0</w:t>
            </w:r>
          </w:p>
        </w:tc>
        <w:tc>
          <w:tcPr>
            <w:tcW w:w="1559" w:type="dxa"/>
            <w:noWrap/>
            <w:vAlign w:val="bottom"/>
            <w:hideMark/>
          </w:tcPr>
          <w:p w:rsidR="00A711C2" w:rsidRPr="00A711C2" w:rsidRDefault="00A711C2" w:rsidP="00A711C2">
            <w:pPr>
              <w:rPr>
                <w:iCs/>
                <w:sz w:val="20"/>
                <w:szCs w:val="20"/>
              </w:rPr>
            </w:pPr>
            <w:r w:rsidRPr="00A711C2">
              <w:rPr>
                <w:i/>
                <w:iCs/>
                <w:sz w:val="20"/>
                <w:szCs w:val="20"/>
              </w:rPr>
              <w:t>7495672857623</w:t>
            </w:r>
          </w:p>
        </w:tc>
        <w:tc>
          <w:tcPr>
            <w:tcW w:w="1843" w:type="dxa"/>
            <w:noWrap/>
            <w:vAlign w:val="bottom"/>
            <w:hideMark/>
          </w:tcPr>
          <w:p w:rsidR="00A711C2" w:rsidRPr="00A711C2" w:rsidRDefault="00A711C2" w:rsidP="00A711C2">
            <w:pPr>
              <w:rPr>
                <w:iCs/>
                <w:sz w:val="20"/>
                <w:szCs w:val="20"/>
              </w:rPr>
            </w:pPr>
            <w:r w:rsidRPr="00A711C2">
              <w:rPr>
                <w:i/>
                <w:iCs/>
                <w:sz w:val="20"/>
                <w:szCs w:val="20"/>
              </w:rPr>
              <w:t> </w:t>
            </w:r>
          </w:p>
        </w:tc>
        <w:tc>
          <w:tcPr>
            <w:tcW w:w="2693" w:type="dxa"/>
            <w:noWrap/>
            <w:vAlign w:val="bottom"/>
            <w:hideMark/>
          </w:tcPr>
          <w:p w:rsidR="00A711C2" w:rsidRPr="00A711C2" w:rsidRDefault="00A711C2" w:rsidP="00A711C2">
            <w:pPr>
              <w:rPr>
                <w:iCs/>
                <w:sz w:val="20"/>
                <w:szCs w:val="20"/>
              </w:rPr>
            </w:pPr>
            <w:proofErr w:type="spellStart"/>
            <w:r w:rsidRPr="00A711C2">
              <w:rPr>
                <w:i/>
                <w:iCs/>
                <w:sz w:val="20"/>
                <w:szCs w:val="20"/>
              </w:rPr>
              <w:t>Мухов</w:t>
            </w:r>
            <w:proofErr w:type="spellEnd"/>
            <w:r w:rsidRPr="00A711C2">
              <w:rPr>
                <w:i/>
                <w:iCs/>
                <w:sz w:val="20"/>
                <w:szCs w:val="20"/>
              </w:rPr>
              <w:t xml:space="preserve"> </w:t>
            </w:r>
            <w:proofErr w:type="spellStart"/>
            <w:r w:rsidRPr="00A711C2">
              <w:rPr>
                <w:i/>
                <w:iCs/>
                <w:sz w:val="20"/>
                <w:szCs w:val="20"/>
              </w:rPr>
              <w:t>Амир</w:t>
            </w:r>
            <w:proofErr w:type="spellEnd"/>
            <w:r w:rsidRPr="00A711C2">
              <w:rPr>
                <w:i/>
                <w:iCs/>
                <w:sz w:val="20"/>
                <w:szCs w:val="20"/>
              </w:rPr>
              <w:t xml:space="preserve"> </w:t>
            </w:r>
            <w:proofErr w:type="spellStart"/>
            <w:r w:rsidRPr="00A711C2">
              <w:rPr>
                <w:i/>
                <w:iCs/>
                <w:sz w:val="20"/>
                <w:szCs w:val="20"/>
              </w:rPr>
              <w:t>Мазиевич</w:t>
            </w:r>
            <w:proofErr w:type="spellEnd"/>
          </w:p>
        </w:tc>
        <w:tc>
          <w:tcPr>
            <w:tcW w:w="2410" w:type="dxa"/>
            <w:noWrap/>
            <w:vAlign w:val="bottom"/>
            <w:hideMark/>
          </w:tcPr>
          <w:p w:rsidR="00A711C2" w:rsidRPr="00A711C2" w:rsidRDefault="00A711C2" w:rsidP="00A711C2">
            <w:pPr>
              <w:rPr>
                <w:iCs/>
                <w:sz w:val="20"/>
                <w:szCs w:val="20"/>
              </w:rPr>
            </w:pPr>
            <w:r w:rsidRPr="00A711C2">
              <w:rPr>
                <w:i/>
                <w:iCs/>
                <w:sz w:val="20"/>
                <w:szCs w:val="20"/>
              </w:rPr>
              <w:t>Саратов, ул. Ленина, 45</w:t>
            </w:r>
          </w:p>
        </w:tc>
        <w:tc>
          <w:tcPr>
            <w:tcW w:w="1559" w:type="dxa"/>
            <w:shd w:val="clear" w:color="auto" w:fill="auto"/>
            <w:noWrap/>
            <w:vAlign w:val="bottom"/>
            <w:hideMark/>
          </w:tcPr>
          <w:p w:rsidR="00A711C2" w:rsidRPr="00A711C2" w:rsidRDefault="00A711C2" w:rsidP="00A711C2">
            <w:pPr>
              <w:rPr>
                <w:iCs/>
                <w:sz w:val="20"/>
                <w:szCs w:val="20"/>
              </w:rPr>
            </w:pPr>
            <w:r w:rsidRPr="00A711C2">
              <w:rPr>
                <w:i/>
                <w:iCs/>
                <w:sz w:val="20"/>
                <w:szCs w:val="20"/>
              </w:rPr>
              <w:t>66 78 455434</w:t>
            </w:r>
          </w:p>
        </w:tc>
        <w:tc>
          <w:tcPr>
            <w:tcW w:w="1560" w:type="dxa"/>
            <w:shd w:val="clear" w:color="auto" w:fill="auto"/>
            <w:noWrap/>
            <w:vAlign w:val="bottom"/>
            <w:hideMark/>
          </w:tcPr>
          <w:p w:rsidR="00A711C2" w:rsidRPr="00A711C2" w:rsidRDefault="00A711C2" w:rsidP="00A711C2">
            <w:pPr>
              <w:rPr>
                <w:iCs/>
                <w:sz w:val="20"/>
                <w:szCs w:val="20"/>
              </w:rPr>
            </w:pPr>
            <w:r w:rsidRPr="00A711C2">
              <w:rPr>
                <w:i/>
                <w:iCs/>
                <w:sz w:val="20"/>
                <w:szCs w:val="20"/>
              </w:rPr>
              <w:t>Руководитель</w:t>
            </w:r>
          </w:p>
        </w:tc>
        <w:tc>
          <w:tcPr>
            <w:tcW w:w="2411" w:type="dxa"/>
            <w:shd w:val="clear" w:color="auto" w:fill="auto"/>
            <w:noWrap/>
            <w:vAlign w:val="bottom"/>
            <w:hideMark/>
          </w:tcPr>
          <w:p w:rsidR="00A711C2" w:rsidRPr="00A711C2" w:rsidRDefault="00A711C2" w:rsidP="00A711C2">
            <w:pPr>
              <w:rPr>
                <w:iCs/>
                <w:sz w:val="20"/>
                <w:szCs w:val="20"/>
              </w:rPr>
            </w:pPr>
            <w:r w:rsidRPr="00A711C2">
              <w:rPr>
                <w:i/>
                <w:iCs/>
                <w:sz w:val="20"/>
                <w:szCs w:val="20"/>
              </w:rPr>
              <w:t>устав, приказ №77-л/</w:t>
            </w:r>
            <w:proofErr w:type="gramStart"/>
            <w:r w:rsidRPr="00A711C2">
              <w:rPr>
                <w:i/>
                <w:iCs/>
                <w:sz w:val="20"/>
                <w:szCs w:val="20"/>
              </w:rPr>
              <w:t>с</w:t>
            </w:r>
            <w:proofErr w:type="gramEnd"/>
            <w:r w:rsidRPr="00A711C2">
              <w:rPr>
                <w:i/>
                <w:iCs/>
                <w:sz w:val="20"/>
                <w:szCs w:val="20"/>
              </w:rPr>
              <w:t xml:space="preserve"> от 22.05.11</w:t>
            </w:r>
          </w:p>
        </w:tc>
      </w:tr>
      <w:tr w:rsidR="00A711C2" w:rsidRPr="00A711C2" w:rsidTr="00A711C2">
        <w:trPr>
          <w:trHeight w:val="315"/>
        </w:trPr>
        <w:tc>
          <w:tcPr>
            <w:tcW w:w="851" w:type="dxa"/>
            <w:noWrap/>
            <w:vAlign w:val="bottom"/>
            <w:hideMark/>
          </w:tcPr>
          <w:p w:rsidR="00A711C2" w:rsidRPr="00A711C2" w:rsidRDefault="00A711C2" w:rsidP="00A711C2">
            <w:pPr>
              <w:rPr>
                <w:iCs/>
                <w:sz w:val="20"/>
                <w:szCs w:val="20"/>
              </w:rPr>
            </w:pPr>
            <w:r w:rsidRPr="00A711C2">
              <w:rPr>
                <w:i/>
                <w:iCs/>
                <w:sz w:val="20"/>
                <w:szCs w:val="20"/>
              </w:rPr>
              <w:t>1.1.2.1</w:t>
            </w:r>
          </w:p>
        </w:tc>
        <w:tc>
          <w:tcPr>
            <w:tcW w:w="1559" w:type="dxa"/>
            <w:noWrap/>
            <w:vAlign w:val="bottom"/>
            <w:hideMark/>
          </w:tcPr>
          <w:p w:rsidR="00A711C2" w:rsidRPr="00A711C2" w:rsidRDefault="00A711C2" w:rsidP="00A711C2">
            <w:pPr>
              <w:rPr>
                <w:iCs/>
                <w:sz w:val="20"/>
                <w:szCs w:val="20"/>
              </w:rPr>
            </w:pPr>
            <w:r w:rsidRPr="00A711C2">
              <w:rPr>
                <w:i/>
                <w:iCs/>
                <w:sz w:val="20"/>
                <w:szCs w:val="20"/>
              </w:rPr>
              <w:t>8462389547345</w:t>
            </w:r>
          </w:p>
        </w:tc>
        <w:tc>
          <w:tcPr>
            <w:tcW w:w="1843" w:type="dxa"/>
            <w:noWrap/>
            <w:vAlign w:val="bottom"/>
            <w:hideMark/>
          </w:tcPr>
          <w:p w:rsidR="00A711C2" w:rsidRPr="00A711C2" w:rsidRDefault="00A711C2" w:rsidP="00A711C2">
            <w:pPr>
              <w:rPr>
                <w:iCs/>
                <w:sz w:val="20"/>
                <w:szCs w:val="20"/>
              </w:rPr>
            </w:pPr>
            <w:r w:rsidRPr="00A711C2">
              <w:rPr>
                <w:i/>
                <w:iCs/>
                <w:sz w:val="20"/>
                <w:szCs w:val="20"/>
              </w:rPr>
              <w:t> </w:t>
            </w:r>
          </w:p>
        </w:tc>
        <w:tc>
          <w:tcPr>
            <w:tcW w:w="2693" w:type="dxa"/>
            <w:noWrap/>
            <w:vAlign w:val="bottom"/>
            <w:hideMark/>
          </w:tcPr>
          <w:p w:rsidR="00A711C2" w:rsidRPr="00A711C2" w:rsidRDefault="00A711C2" w:rsidP="00A711C2">
            <w:pPr>
              <w:rPr>
                <w:iCs/>
                <w:sz w:val="20"/>
                <w:szCs w:val="20"/>
              </w:rPr>
            </w:pPr>
            <w:r w:rsidRPr="00A711C2">
              <w:rPr>
                <w:i/>
                <w:iCs/>
                <w:sz w:val="20"/>
                <w:szCs w:val="20"/>
              </w:rPr>
              <w:t>Мазаева Инна Львовна</w:t>
            </w:r>
          </w:p>
        </w:tc>
        <w:tc>
          <w:tcPr>
            <w:tcW w:w="2410" w:type="dxa"/>
            <w:noWrap/>
            <w:vAlign w:val="bottom"/>
            <w:hideMark/>
          </w:tcPr>
          <w:p w:rsidR="00A711C2" w:rsidRPr="00A711C2" w:rsidRDefault="00A711C2" w:rsidP="00A711C2">
            <w:pPr>
              <w:rPr>
                <w:iCs/>
                <w:sz w:val="20"/>
                <w:szCs w:val="20"/>
              </w:rPr>
            </w:pPr>
            <w:r w:rsidRPr="00A711C2">
              <w:rPr>
                <w:i/>
                <w:iCs/>
                <w:sz w:val="20"/>
                <w:szCs w:val="20"/>
              </w:rPr>
              <w:t>Саратов, ул. К.Маркса, 5-34</w:t>
            </w:r>
          </w:p>
        </w:tc>
        <w:tc>
          <w:tcPr>
            <w:tcW w:w="1559" w:type="dxa"/>
            <w:shd w:val="clear" w:color="auto" w:fill="auto"/>
            <w:noWrap/>
            <w:vAlign w:val="bottom"/>
            <w:hideMark/>
          </w:tcPr>
          <w:p w:rsidR="00A711C2" w:rsidRPr="00A711C2" w:rsidRDefault="00A711C2" w:rsidP="00A711C2">
            <w:pPr>
              <w:rPr>
                <w:iCs/>
                <w:sz w:val="20"/>
                <w:szCs w:val="20"/>
              </w:rPr>
            </w:pPr>
            <w:r w:rsidRPr="00A711C2">
              <w:rPr>
                <w:i/>
                <w:iCs/>
                <w:sz w:val="20"/>
                <w:szCs w:val="20"/>
              </w:rPr>
              <w:t>67 03 000444</w:t>
            </w:r>
          </w:p>
        </w:tc>
        <w:tc>
          <w:tcPr>
            <w:tcW w:w="1560" w:type="dxa"/>
            <w:shd w:val="clear" w:color="auto" w:fill="auto"/>
            <w:noWrap/>
            <w:vAlign w:val="bottom"/>
            <w:hideMark/>
          </w:tcPr>
          <w:p w:rsidR="00A711C2" w:rsidRPr="00A711C2" w:rsidRDefault="00A711C2" w:rsidP="00A711C2">
            <w:pPr>
              <w:rPr>
                <w:iCs/>
                <w:sz w:val="20"/>
                <w:szCs w:val="20"/>
              </w:rPr>
            </w:pPr>
            <w:r w:rsidRPr="00A711C2">
              <w:rPr>
                <w:i/>
                <w:iCs/>
                <w:sz w:val="20"/>
                <w:szCs w:val="20"/>
              </w:rPr>
              <w:t>Бенефициар</w:t>
            </w:r>
          </w:p>
        </w:tc>
        <w:tc>
          <w:tcPr>
            <w:tcW w:w="2411" w:type="dxa"/>
            <w:shd w:val="clear" w:color="auto" w:fill="auto"/>
            <w:noWrap/>
            <w:vAlign w:val="bottom"/>
            <w:hideMark/>
          </w:tcPr>
          <w:p w:rsidR="00A711C2" w:rsidRPr="00A711C2" w:rsidRDefault="00A711C2" w:rsidP="00A711C2">
            <w:pPr>
              <w:rPr>
                <w:iCs/>
                <w:sz w:val="20"/>
                <w:szCs w:val="20"/>
              </w:rPr>
            </w:pPr>
            <w:r w:rsidRPr="00A711C2">
              <w:rPr>
                <w:i/>
                <w:iCs/>
                <w:sz w:val="20"/>
                <w:szCs w:val="20"/>
              </w:rPr>
              <w:t>учредительный договор от 12.03.2004</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w:t>
            </w:r>
          </w:p>
        </w:tc>
        <w:tc>
          <w:tcPr>
            <w:tcW w:w="1559" w:type="dxa"/>
            <w:noWrap/>
            <w:vAlign w:val="bottom"/>
            <w:hideMark/>
          </w:tcPr>
          <w:p w:rsidR="00A711C2" w:rsidRPr="00A711C2" w:rsidRDefault="00A711C2" w:rsidP="00A711C2">
            <w:pPr>
              <w:rPr>
                <w:sz w:val="20"/>
                <w:szCs w:val="20"/>
              </w:rPr>
            </w:pPr>
            <w:r w:rsidRPr="00A711C2">
              <w:rPr>
                <w:i/>
                <w:iCs/>
                <w:sz w:val="20"/>
                <w:szCs w:val="20"/>
              </w:rPr>
              <w:t> </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r w:rsidRPr="00A711C2">
              <w:rPr>
                <w:i/>
                <w:iCs/>
                <w:sz w:val="20"/>
                <w:szCs w:val="20"/>
              </w:rPr>
              <w:t> </w:t>
            </w:r>
          </w:p>
        </w:tc>
        <w:tc>
          <w:tcPr>
            <w:tcW w:w="2410" w:type="dxa"/>
            <w:noWrap/>
            <w:vAlign w:val="bottom"/>
            <w:hideMark/>
          </w:tcPr>
          <w:p w:rsidR="00A711C2" w:rsidRPr="00A711C2" w:rsidRDefault="00A711C2" w:rsidP="00A711C2">
            <w:pPr>
              <w:rPr>
                <w:sz w:val="20"/>
                <w:szCs w:val="20"/>
              </w:rPr>
            </w:pPr>
            <w:r w:rsidRPr="00A711C2">
              <w:rPr>
                <w:i/>
                <w:iCs/>
                <w:sz w:val="20"/>
                <w:szCs w:val="20"/>
              </w:rPr>
              <w:t> </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1.2</w:t>
            </w:r>
          </w:p>
        </w:tc>
        <w:tc>
          <w:tcPr>
            <w:tcW w:w="1559" w:type="dxa"/>
            <w:noWrap/>
            <w:vAlign w:val="bottom"/>
            <w:hideMark/>
          </w:tcPr>
          <w:p w:rsidR="00A711C2" w:rsidRPr="00A711C2" w:rsidRDefault="00A711C2" w:rsidP="00A711C2">
            <w:pPr>
              <w:rPr>
                <w:sz w:val="20"/>
                <w:szCs w:val="20"/>
              </w:rPr>
            </w:pPr>
            <w:r w:rsidRPr="00A711C2">
              <w:rPr>
                <w:i/>
                <w:iCs/>
                <w:sz w:val="20"/>
                <w:szCs w:val="20"/>
              </w:rPr>
              <w:t>7754456890</w:t>
            </w:r>
          </w:p>
        </w:tc>
        <w:tc>
          <w:tcPr>
            <w:tcW w:w="1843" w:type="dxa"/>
            <w:noWrap/>
            <w:vAlign w:val="bottom"/>
            <w:hideMark/>
          </w:tcPr>
          <w:p w:rsidR="00A711C2" w:rsidRPr="00A711C2" w:rsidRDefault="00A711C2" w:rsidP="00A711C2">
            <w:pPr>
              <w:rPr>
                <w:sz w:val="20"/>
                <w:szCs w:val="20"/>
              </w:rPr>
            </w:pPr>
            <w:r w:rsidRPr="00A711C2">
              <w:rPr>
                <w:i/>
                <w:iCs/>
                <w:sz w:val="20"/>
                <w:szCs w:val="20"/>
              </w:rPr>
              <w:t>107656565656565</w:t>
            </w:r>
          </w:p>
        </w:tc>
        <w:tc>
          <w:tcPr>
            <w:tcW w:w="2693" w:type="dxa"/>
            <w:noWrap/>
            <w:vAlign w:val="bottom"/>
            <w:hideMark/>
          </w:tcPr>
          <w:p w:rsidR="00A711C2" w:rsidRPr="00A711C2" w:rsidRDefault="00A711C2" w:rsidP="00A711C2">
            <w:pPr>
              <w:rPr>
                <w:sz w:val="20"/>
                <w:szCs w:val="20"/>
              </w:rPr>
            </w:pPr>
            <w:r w:rsidRPr="00A711C2">
              <w:rPr>
                <w:i/>
                <w:iCs/>
                <w:sz w:val="20"/>
                <w:szCs w:val="20"/>
              </w:rPr>
              <w:t>ООО "Свет 2"</w:t>
            </w:r>
          </w:p>
        </w:tc>
        <w:tc>
          <w:tcPr>
            <w:tcW w:w="2410" w:type="dxa"/>
            <w:noWrap/>
            <w:vAlign w:val="bottom"/>
            <w:hideMark/>
          </w:tcPr>
          <w:p w:rsidR="00A711C2" w:rsidRPr="00A711C2" w:rsidRDefault="00A711C2" w:rsidP="00A711C2">
            <w:pPr>
              <w:rPr>
                <w:sz w:val="20"/>
                <w:szCs w:val="20"/>
              </w:rPr>
            </w:pPr>
            <w:r w:rsidRPr="00A711C2">
              <w:rPr>
                <w:i/>
                <w:iCs/>
                <w:sz w:val="20"/>
                <w:szCs w:val="20"/>
              </w:rPr>
              <w:t>Смоленск, ул. Титова, 34</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Участник</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учредительный договор от 23.01.2008</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1.2.0</w:t>
            </w:r>
          </w:p>
        </w:tc>
        <w:tc>
          <w:tcPr>
            <w:tcW w:w="1559" w:type="dxa"/>
            <w:noWrap/>
            <w:vAlign w:val="bottom"/>
            <w:hideMark/>
          </w:tcPr>
          <w:p w:rsidR="00A711C2" w:rsidRPr="00A711C2" w:rsidRDefault="00A711C2" w:rsidP="00A711C2">
            <w:pPr>
              <w:rPr>
                <w:sz w:val="20"/>
                <w:szCs w:val="20"/>
              </w:rPr>
            </w:pPr>
            <w:r w:rsidRPr="00A711C2">
              <w:rPr>
                <w:i/>
                <w:iCs/>
                <w:sz w:val="20"/>
                <w:szCs w:val="20"/>
              </w:rPr>
              <w:t>666555777444</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r w:rsidRPr="00A711C2">
              <w:rPr>
                <w:i/>
                <w:iCs/>
                <w:sz w:val="20"/>
                <w:szCs w:val="20"/>
              </w:rPr>
              <w:t>Антонов Иван Игоревич</w:t>
            </w:r>
          </w:p>
        </w:tc>
        <w:tc>
          <w:tcPr>
            <w:tcW w:w="2410" w:type="dxa"/>
            <w:noWrap/>
            <w:vAlign w:val="bottom"/>
            <w:hideMark/>
          </w:tcPr>
          <w:p w:rsidR="00A711C2" w:rsidRPr="00A711C2" w:rsidRDefault="00A711C2" w:rsidP="00A711C2">
            <w:pPr>
              <w:rPr>
                <w:sz w:val="20"/>
                <w:szCs w:val="20"/>
              </w:rPr>
            </w:pPr>
            <w:r w:rsidRPr="00A711C2">
              <w:rPr>
                <w:i/>
                <w:iCs/>
                <w:sz w:val="20"/>
                <w:szCs w:val="20"/>
              </w:rPr>
              <w:t>Смоленск, ул. Титова, 34</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66 55 444333</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Руководитель</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устав, приказ №56-л/</w:t>
            </w:r>
            <w:proofErr w:type="gramStart"/>
            <w:r w:rsidRPr="00A711C2">
              <w:rPr>
                <w:i/>
                <w:iCs/>
                <w:sz w:val="20"/>
                <w:szCs w:val="20"/>
              </w:rPr>
              <w:t>с</w:t>
            </w:r>
            <w:proofErr w:type="gramEnd"/>
            <w:r w:rsidRPr="00A711C2">
              <w:rPr>
                <w:i/>
                <w:iCs/>
                <w:sz w:val="20"/>
                <w:szCs w:val="20"/>
              </w:rPr>
              <w:t xml:space="preserve"> от 22.05.09</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1.2.1</w:t>
            </w:r>
          </w:p>
        </w:tc>
        <w:tc>
          <w:tcPr>
            <w:tcW w:w="1559" w:type="dxa"/>
            <w:noWrap/>
            <w:vAlign w:val="bottom"/>
            <w:hideMark/>
          </w:tcPr>
          <w:p w:rsidR="00A711C2" w:rsidRPr="00A711C2" w:rsidRDefault="00A711C2" w:rsidP="00A711C2">
            <w:pPr>
              <w:rPr>
                <w:sz w:val="20"/>
                <w:szCs w:val="20"/>
              </w:rPr>
            </w:pPr>
            <w:r w:rsidRPr="00A711C2">
              <w:rPr>
                <w:i/>
                <w:iCs/>
                <w:sz w:val="20"/>
                <w:szCs w:val="20"/>
              </w:rPr>
              <w:t>888777666555</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r w:rsidRPr="00A711C2">
              <w:rPr>
                <w:i/>
                <w:iCs/>
                <w:sz w:val="20"/>
                <w:szCs w:val="20"/>
              </w:rPr>
              <w:t>Ивлев Дмитрий Степанович</w:t>
            </w:r>
          </w:p>
        </w:tc>
        <w:tc>
          <w:tcPr>
            <w:tcW w:w="2410" w:type="dxa"/>
            <w:noWrap/>
            <w:vAlign w:val="bottom"/>
            <w:hideMark/>
          </w:tcPr>
          <w:p w:rsidR="00A711C2" w:rsidRPr="00A711C2" w:rsidRDefault="00A711C2" w:rsidP="00A711C2">
            <w:pPr>
              <w:rPr>
                <w:sz w:val="20"/>
                <w:szCs w:val="20"/>
              </w:rPr>
            </w:pPr>
            <w:r w:rsidRPr="00A711C2">
              <w:rPr>
                <w:i/>
                <w:iCs/>
                <w:sz w:val="20"/>
                <w:szCs w:val="20"/>
              </w:rPr>
              <w:t>Смоленск, ул. Чапаева, 34-72</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77 55 333444</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Участник</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учредительный договор от 23.01.2006</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1.2.2</w:t>
            </w:r>
          </w:p>
        </w:tc>
        <w:tc>
          <w:tcPr>
            <w:tcW w:w="1559" w:type="dxa"/>
            <w:noWrap/>
            <w:vAlign w:val="bottom"/>
            <w:hideMark/>
          </w:tcPr>
          <w:p w:rsidR="00A711C2" w:rsidRPr="00A711C2" w:rsidRDefault="00A711C2" w:rsidP="00A711C2">
            <w:pPr>
              <w:rPr>
                <w:sz w:val="20"/>
                <w:szCs w:val="20"/>
              </w:rPr>
            </w:pPr>
            <w:r w:rsidRPr="00A711C2">
              <w:rPr>
                <w:i/>
                <w:iCs/>
                <w:sz w:val="20"/>
                <w:szCs w:val="20"/>
              </w:rPr>
              <w:t>333888444555</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r w:rsidRPr="00A711C2">
              <w:rPr>
                <w:i/>
                <w:iCs/>
                <w:sz w:val="20"/>
                <w:szCs w:val="20"/>
              </w:rPr>
              <w:t>Степанов Игорь Дмитриевич</w:t>
            </w:r>
          </w:p>
        </w:tc>
        <w:tc>
          <w:tcPr>
            <w:tcW w:w="2410" w:type="dxa"/>
            <w:noWrap/>
            <w:vAlign w:val="bottom"/>
            <w:hideMark/>
          </w:tcPr>
          <w:p w:rsidR="00A711C2" w:rsidRPr="00A711C2" w:rsidRDefault="00A711C2" w:rsidP="00A711C2">
            <w:pPr>
              <w:rPr>
                <w:sz w:val="20"/>
                <w:szCs w:val="20"/>
              </w:rPr>
            </w:pPr>
            <w:r w:rsidRPr="00A711C2">
              <w:rPr>
                <w:i/>
                <w:iCs/>
                <w:sz w:val="20"/>
                <w:szCs w:val="20"/>
              </w:rPr>
              <w:t>Смоленск, ул. Гагарина, 2-64</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66 77 223344</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Участник</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учредительный договор от 23.01.2006</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w:t>
            </w:r>
          </w:p>
        </w:tc>
        <w:tc>
          <w:tcPr>
            <w:tcW w:w="1559" w:type="dxa"/>
            <w:noWrap/>
            <w:vAlign w:val="bottom"/>
            <w:hideMark/>
          </w:tcPr>
          <w:p w:rsidR="00A711C2" w:rsidRPr="00A711C2" w:rsidRDefault="00A711C2" w:rsidP="00A711C2">
            <w:pPr>
              <w:rPr>
                <w:sz w:val="20"/>
                <w:szCs w:val="20"/>
              </w:rPr>
            </w:pPr>
            <w:r w:rsidRPr="00A711C2">
              <w:rPr>
                <w:i/>
                <w:iCs/>
                <w:sz w:val="20"/>
                <w:szCs w:val="20"/>
              </w:rPr>
              <w:t> </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r w:rsidRPr="00A711C2">
              <w:rPr>
                <w:i/>
                <w:iCs/>
                <w:sz w:val="20"/>
                <w:szCs w:val="20"/>
              </w:rPr>
              <w:t> </w:t>
            </w:r>
          </w:p>
        </w:tc>
        <w:tc>
          <w:tcPr>
            <w:tcW w:w="2410" w:type="dxa"/>
            <w:noWrap/>
            <w:vAlign w:val="bottom"/>
            <w:hideMark/>
          </w:tcPr>
          <w:p w:rsidR="00A711C2" w:rsidRPr="00A711C2" w:rsidRDefault="00A711C2" w:rsidP="00A711C2">
            <w:pPr>
              <w:rPr>
                <w:sz w:val="20"/>
                <w:szCs w:val="20"/>
              </w:rPr>
            </w:pPr>
            <w:r w:rsidRPr="00A711C2">
              <w:rPr>
                <w:i/>
                <w:iCs/>
                <w:sz w:val="20"/>
                <w:szCs w:val="20"/>
              </w:rPr>
              <w:t> </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1.3</w:t>
            </w:r>
          </w:p>
        </w:tc>
        <w:tc>
          <w:tcPr>
            <w:tcW w:w="1559" w:type="dxa"/>
            <w:noWrap/>
            <w:vAlign w:val="bottom"/>
            <w:hideMark/>
          </w:tcPr>
          <w:p w:rsidR="00A711C2" w:rsidRPr="00A711C2" w:rsidRDefault="00A711C2" w:rsidP="00A711C2">
            <w:pPr>
              <w:rPr>
                <w:sz w:val="20"/>
                <w:szCs w:val="20"/>
              </w:rPr>
            </w:pPr>
            <w:r w:rsidRPr="00A711C2">
              <w:rPr>
                <w:i/>
                <w:iCs/>
                <w:sz w:val="20"/>
                <w:szCs w:val="20"/>
              </w:rPr>
              <w:t>ASU66-54</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r w:rsidRPr="00A711C2">
              <w:rPr>
                <w:i/>
                <w:iCs/>
                <w:sz w:val="20"/>
                <w:szCs w:val="20"/>
              </w:rPr>
              <w:t xml:space="preserve">Игуана </w:t>
            </w:r>
            <w:proofErr w:type="spellStart"/>
            <w:r w:rsidRPr="00A711C2">
              <w:rPr>
                <w:i/>
                <w:iCs/>
                <w:sz w:val="20"/>
                <w:szCs w:val="20"/>
              </w:rPr>
              <w:t>лтд</w:t>
            </w:r>
            <w:proofErr w:type="spellEnd"/>
            <w:r w:rsidRPr="00A711C2">
              <w:rPr>
                <w:i/>
                <w:iCs/>
                <w:sz w:val="20"/>
                <w:szCs w:val="20"/>
              </w:rPr>
              <w:t xml:space="preserve"> (</w:t>
            </w:r>
            <w:proofErr w:type="spellStart"/>
            <w:r w:rsidRPr="00A711C2">
              <w:rPr>
                <w:i/>
                <w:iCs/>
                <w:sz w:val="20"/>
                <w:szCs w:val="20"/>
              </w:rPr>
              <w:t>Iguana</w:t>
            </w:r>
            <w:proofErr w:type="spellEnd"/>
            <w:r w:rsidRPr="00A711C2">
              <w:rPr>
                <w:i/>
                <w:iCs/>
                <w:sz w:val="20"/>
                <w:szCs w:val="20"/>
              </w:rPr>
              <w:t xml:space="preserve"> LTD)</w:t>
            </w:r>
          </w:p>
        </w:tc>
        <w:tc>
          <w:tcPr>
            <w:tcW w:w="2410" w:type="dxa"/>
            <w:noWrap/>
            <w:vAlign w:val="bottom"/>
            <w:hideMark/>
          </w:tcPr>
          <w:p w:rsidR="00A711C2" w:rsidRPr="00A711C2" w:rsidRDefault="00A711C2" w:rsidP="00A711C2">
            <w:pPr>
              <w:rPr>
                <w:sz w:val="20"/>
                <w:szCs w:val="20"/>
              </w:rPr>
            </w:pPr>
            <w:r w:rsidRPr="00A711C2">
              <w:rPr>
                <w:i/>
                <w:iCs/>
                <w:sz w:val="20"/>
                <w:szCs w:val="20"/>
              </w:rPr>
              <w:t>США, штат Виржиния, 533</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Участник</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учредительный договор от 23.01.2008</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 </w:t>
            </w:r>
          </w:p>
        </w:tc>
        <w:tc>
          <w:tcPr>
            <w:tcW w:w="1559" w:type="dxa"/>
            <w:noWrap/>
            <w:vAlign w:val="bottom"/>
            <w:hideMark/>
          </w:tcPr>
          <w:p w:rsidR="00A711C2" w:rsidRPr="00A711C2" w:rsidRDefault="00A711C2" w:rsidP="00A711C2">
            <w:pPr>
              <w:rPr>
                <w:sz w:val="20"/>
                <w:szCs w:val="20"/>
              </w:rPr>
            </w:pPr>
            <w:r w:rsidRPr="00A711C2">
              <w:rPr>
                <w:i/>
                <w:iCs/>
                <w:sz w:val="20"/>
                <w:szCs w:val="20"/>
              </w:rPr>
              <w:t> </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proofErr w:type="spellStart"/>
            <w:r w:rsidRPr="00A711C2">
              <w:rPr>
                <w:i/>
                <w:iCs/>
                <w:sz w:val="20"/>
                <w:szCs w:val="20"/>
              </w:rPr>
              <w:t>Ruan</w:t>
            </w:r>
            <w:proofErr w:type="spellEnd"/>
            <w:r w:rsidRPr="00A711C2">
              <w:rPr>
                <w:i/>
                <w:iCs/>
                <w:sz w:val="20"/>
                <w:szCs w:val="20"/>
              </w:rPr>
              <w:t xml:space="preserve"> </w:t>
            </w:r>
            <w:proofErr w:type="spellStart"/>
            <w:r w:rsidRPr="00A711C2">
              <w:rPr>
                <w:i/>
                <w:iCs/>
                <w:sz w:val="20"/>
                <w:szCs w:val="20"/>
              </w:rPr>
              <w:t>Max</w:t>
            </w:r>
            <w:proofErr w:type="spellEnd"/>
            <w:r w:rsidRPr="00A711C2">
              <w:rPr>
                <w:i/>
                <w:iCs/>
                <w:sz w:val="20"/>
                <w:szCs w:val="20"/>
              </w:rPr>
              <w:t xml:space="preserve"> </w:t>
            </w:r>
            <w:proofErr w:type="spellStart"/>
            <w:r w:rsidRPr="00A711C2">
              <w:rPr>
                <w:i/>
                <w:iCs/>
                <w:sz w:val="20"/>
                <w:szCs w:val="20"/>
              </w:rPr>
              <w:t>Amer</w:t>
            </w:r>
            <w:proofErr w:type="spellEnd"/>
          </w:p>
        </w:tc>
        <w:tc>
          <w:tcPr>
            <w:tcW w:w="2410" w:type="dxa"/>
            <w:noWrap/>
            <w:vAlign w:val="bottom"/>
            <w:hideMark/>
          </w:tcPr>
          <w:p w:rsidR="00A711C2" w:rsidRPr="00A711C2" w:rsidRDefault="00A711C2" w:rsidP="00A711C2">
            <w:pPr>
              <w:rPr>
                <w:sz w:val="20"/>
                <w:szCs w:val="20"/>
              </w:rPr>
            </w:pPr>
            <w:r w:rsidRPr="00A711C2">
              <w:rPr>
                <w:i/>
                <w:iCs/>
                <w:sz w:val="20"/>
                <w:szCs w:val="20"/>
              </w:rPr>
              <w:t xml:space="preserve">Кипр, </w:t>
            </w:r>
            <w:proofErr w:type="spellStart"/>
            <w:r w:rsidRPr="00A711C2">
              <w:rPr>
                <w:i/>
                <w:iCs/>
                <w:sz w:val="20"/>
                <w:szCs w:val="20"/>
              </w:rPr>
              <w:t>Лимассол</w:t>
            </w:r>
            <w:proofErr w:type="spellEnd"/>
            <w:r w:rsidRPr="00A711C2">
              <w:rPr>
                <w:i/>
                <w:iCs/>
                <w:sz w:val="20"/>
                <w:szCs w:val="20"/>
              </w:rPr>
              <w:t>, 24-75</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776AE 6654</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Руководитель</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r>
      <w:tr w:rsidR="00A711C2" w:rsidRPr="00A711C2" w:rsidTr="00A711C2">
        <w:trPr>
          <w:trHeight w:val="315"/>
        </w:trPr>
        <w:tc>
          <w:tcPr>
            <w:tcW w:w="851" w:type="dxa"/>
            <w:noWrap/>
            <w:vAlign w:val="bottom"/>
            <w:hideMark/>
          </w:tcPr>
          <w:p w:rsidR="00A711C2" w:rsidRPr="00A711C2" w:rsidRDefault="00A711C2" w:rsidP="00A711C2">
            <w:pPr>
              <w:rPr>
                <w:sz w:val="20"/>
                <w:szCs w:val="20"/>
              </w:rPr>
            </w:pPr>
            <w:r w:rsidRPr="00A711C2">
              <w:rPr>
                <w:i/>
                <w:iCs/>
                <w:sz w:val="20"/>
                <w:szCs w:val="20"/>
              </w:rPr>
              <w:t>…</w:t>
            </w:r>
          </w:p>
        </w:tc>
        <w:tc>
          <w:tcPr>
            <w:tcW w:w="1559" w:type="dxa"/>
            <w:noWrap/>
            <w:vAlign w:val="bottom"/>
            <w:hideMark/>
          </w:tcPr>
          <w:p w:rsidR="00A711C2" w:rsidRPr="00A711C2" w:rsidRDefault="00A711C2" w:rsidP="00A711C2">
            <w:pPr>
              <w:rPr>
                <w:sz w:val="20"/>
                <w:szCs w:val="20"/>
              </w:rPr>
            </w:pPr>
            <w:r w:rsidRPr="00A711C2">
              <w:rPr>
                <w:i/>
                <w:iCs/>
                <w:sz w:val="20"/>
                <w:szCs w:val="20"/>
              </w:rPr>
              <w:t> </w:t>
            </w:r>
          </w:p>
        </w:tc>
        <w:tc>
          <w:tcPr>
            <w:tcW w:w="1843" w:type="dxa"/>
            <w:noWrap/>
            <w:vAlign w:val="bottom"/>
            <w:hideMark/>
          </w:tcPr>
          <w:p w:rsidR="00A711C2" w:rsidRPr="00A711C2" w:rsidRDefault="00A711C2" w:rsidP="00A711C2">
            <w:pPr>
              <w:rPr>
                <w:sz w:val="20"/>
                <w:szCs w:val="20"/>
              </w:rPr>
            </w:pPr>
            <w:r w:rsidRPr="00A711C2">
              <w:rPr>
                <w:i/>
                <w:iCs/>
                <w:sz w:val="20"/>
                <w:szCs w:val="20"/>
              </w:rPr>
              <w:t> </w:t>
            </w:r>
          </w:p>
        </w:tc>
        <w:tc>
          <w:tcPr>
            <w:tcW w:w="2693" w:type="dxa"/>
            <w:noWrap/>
            <w:vAlign w:val="bottom"/>
            <w:hideMark/>
          </w:tcPr>
          <w:p w:rsidR="00A711C2" w:rsidRPr="00A711C2" w:rsidRDefault="00A711C2" w:rsidP="00A711C2">
            <w:pPr>
              <w:rPr>
                <w:sz w:val="20"/>
                <w:szCs w:val="20"/>
              </w:rPr>
            </w:pPr>
            <w:r w:rsidRPr="00A711C2">
              <w:rPr>
                <w:i/>
                <w:iCs/>
                <w:sz w:val="20"/>
                <w:szCs w:val="20"/>
              </w:rPr>
              <w:t> </w:t>
            </w:r>
          </w:p>
        </w:tc>
        <w:tc>
          <w:tcPr>
            <w:tcW w:w="2410" w:type="dxa"/>
            <w:noWrap/>
            <w:vAlign w:val="bottom"/>
            <w:hideMark/>
          </w:tcPr>
          <w:p w:rsidR="00A711C2" w:rsidRPr="00A711C2" w:rsidRDefault="00A711C2" w:rsidP="00A711C2">
            <w:pPr>
              <w:rPr>
                <w:sz w:val="20"/>
                <w:szCs w:val="20"/>
              </w:rPr>
            </w:pPr>
            <w:r w:rsidRPr="00A711C2">
              <w:rPr>
                <w:i/>
                <w:iCs/>
                <w:sz w:val="20"/>
                <w:szCs w:val="20"/>
              </w:rPr>
              <w:t> </w:t>
            </w:r>
          </w:p>
        </w:tc>
        <w:tc>
          <w:tcPr>
            <w:tcW w:w="1559"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1560"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c>
          <w:tcPr>
            <w:tcW w:w="2411" w:type="dxa"/>
            <w:shd w:val="clear" w:color="auto" w:fill="auto"/>
            <w:noWrap/>
            <w:vAlign w:val="bottom"/>
            <w:hideMark/>
          </w:tcPr>
          <w:p w:rsidR="00A711C2" w:rsidRPr="00A711C2" w:rsidRDefault="00A711C2" w:rsidP="00A711C2">
            <w:pPr>
              <w:rPr>
                <w:sz w:val="20"/>
                <w:szCs w:val="20"/>
              </w:rPr>
            </w:pPr>
            <w:r w:rsidRPr="00A711C2">
              <w:rPr>
                <w:i/>
                <w:iCs/>
                <w:sz w:val="20"/>
                <w:szCs w:val="20"/>
              </w:rPr>
              <w:t> </w:t>
            </w:r>
          </w:p>
        </w:tc>
      </w:tr>
    </w:tbl>
    <w:p w:rsidR="00A711C2" w:rsidRPr="00A711C2" w:rsidRDefault="00A711C2" w:rsidP="00A711C2">
      <w:pPr>
        <w:jc w:val="right"/>
        <w:rPr>
          <w:sz w:val="22"/>
        </w:rPr>
      </w:pPr>
    </w:p>
    <w:p w:rsidR="00A711C2" w:rsidRPr="00A711C2" w:rsidRDefault="00A711C2" w:rsidP="00A711C2">
      <w:pPr>
        <w:overflowPunct w:val="0"/>
        <w:autoSpaceDE w:val="0"/>
        <w:autoSpaceDN w:val="0"/>
        <w:adjustRightInd w:val="0"/>
        <w:ind w:firstLine="567"/>
        <w:jc w:val="right"/>
        <w:rPr>
          <w:sz w:val="28"/>
          <w:szCs w:val="28"/>
        </w:rPr>
        <w:sectPr w:rsidR="00A711C2" w:rsidRPr="00A711C2"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A711C2" w:rsidRPr="00A711C2" w:rsidRDefault="00A711C2" w:rsidP="00A711C2">
      <w:pPr>
        <w:overflowPunct w:val="0"/>
        <w:autoSpaceDE w:val="0"/>
        <w:autoSpaceDN w:val="0"/>
        <w:adjustRightInd w:val="0"/>
        <w:ind w:firstLine="567"/>
        <w:jc w:val="right"/>
        <w:rPr>
          <w:sz w:val="28"/>
          <w:szCs w:val="28"/>
        </w:rPr>
      </w:pPr>
      <w:r w:rsidRPr="00A711C2">
        <w:rPr>
          <w:sz w:val="28"/>
          <w:szCs w:val="28"/>
        </w:rPr>
        <w:lastRenderedPageBreak/>
        <w:t>Форма 2.</w:t>
      </w:r>
    </w:p>
    <w:p w:rsidR="00A711C2" w:rsidRPr="00A711C2" w:rsidRDefault="00A711C2" w:rsidP="00A711C2">
      <w:pPr>
        <w:overflowPunct w:val="0"/>
        <w:autoSpaceDE w:val="0"/>
        <w:autoSpaceDN w:val="0"/>
        <w:adjustRightInd w:val="0"/>
        <w:ind w:left="5387"/>
        <w:rPr>
          <w:bCs/>
          <w:iCs/>
        </w:rPr>
      </w:pPr>
      <w:r w:rsidRPr="00A711C2">
        <w:rPr>
          <w:bCs/>
          <w:iCs/>
        </w:rPr>
        <w:t>Приложение к заявке на участие в закупке</w:t>
      </w:r>
    </w:p>
    <w:p w:rsidR="00A711C2" w:rsidRPr="00A711C2" w:rsidRDefault="00A711C2" w:rsidP="00A711C2">
      <w:pPr>
        <w:overflowPunct w:val="0"/>
        <w:autoSpaceDE w:val="0"/>
        <w:autoSpaceDN w:val="0"/>
        <w:adjustRightInd w:val="0"/>
        <w:ind w:left="5387"/>
        <w:rPr>
          <w:bCs/>
        </w:rPr>
      </w:pPr>
      <w:r w:rsidRPr="00A711C2">
        <w:rPr>
          <w:bCs/>
          <w:iCs/>
        </w:rPr>
        <w:t>от «___» __________ 20___ г. № ______</w:t>
      </w:r>
    </w:p>
    <w:p w:rsidR="00A711C2" w:rsidRPr="00A711C2" w:rsidRDefault="00A711C2" w:rsidP="00A711C2">
      <w:pPr>
        <w:overflowPunct w:val="0"/>
        <w:autoSpaceDE w:val="0"/>
        <w:autoSpaceDN w:val="0"/>
        <w:adjustRightInd w:val="0"/>
        <w:ind w:firstLine="567"/>
        <w:jc w:val="center"/>
        <w:rPr>
          <w:b/>
          <w:bCs/>
          <w:snapToGrid w:val="0"/>
        </w:rPr>
      </w:pPr>
    </w:p>
    <w:p w:rsidR="00A711C2" w:rsidRPr="00A711C2" w:rsidRDefault="00A711C2" w:rsidP="00A711C2">
      <w:pPr>
        <w:jc w:val="center"/>
        <w:rPr>
          <w:sz w:val="28"/>
          <w:szCs w:val="28"/>
        </w:rPr>
      </w:pPr>
      <w:r w:rsidRPr="00A711C2">
        <w:rPr>
          <w:sz w:val="28"/>
          <w:szCs w:val="28"/>
        </w:rPr>
        <w:t xml:space="preserve">__________________ </w:t>
      </w:r>
      <w:r w:rsidRPr="00A711C2">
        <w:rPr>
          <w:b/>
          <w:i/>
        </w:rPr>
        <w:t>[указывается наименование процедуры закупки]</w:t>
      </w:r>
    </w:p>
    <w:p w:rsidR="00A711C2" w:rsidRPr="00A711C2" w:rsidRDefault="00A711C2" w:rsidP="00A711C2">
      <w:pPr>
        <w:widowControl w:val="0"/>
        <w:autoSpaceDE w:val="0"/>
        <w:autoSpaceDN w:val="0"/>
        <w:adjustRightInd w:val="0"/>
        <w:jc w:val="center"/>
        <w:rPr>
          <w:szCs w:val="22"/>
        </w:rPr>
      </w:pPr>
    </w:p>
    <w:p w:rsidR="00A711C2" w:rsidRPr="00A711C2" w:rsidRDefault="00A711C2" w:rsidP="00A711C2">
      <w:pPr>
        <w:keepNext/>
        <w:jc w:val="center"/>
        <w:outlineLvl w:val="1"/>
        <w:rPr>
          <w:bCs/>
          <w:iCs/>
          <w:sz w:val="28"/>
          <w:szCs w:val="28"/>
        </w:rPr>
      </w:pPr>
      <w:bookmarkStart w:id="93" w:name="_Техническое_предложение_(Форма"/>
      <w:bookmarkStart w:id="94" w:name="_Toc235439567"/>
      <w:bookmarkStart w:id="95" w:name="_Toc390267515"/>
      <w:bookmarkStart w:id="96" w:name="_Toc412201950"/>
      <w:bookmarkEnd w:id="93"/>
      <w:r w:rsidRPr="00A711C2">
        <w:rPr>
          <w:bCs/>
          <w:iCs/>
          <w:sz w:val="28"/>
          <w:szCs w:val="28"/>
        </w:rPr>
        <w:t>ТЕХНИЧЕСКОЕ ПРЕДЛОЖЕНИЕ (Форма 2)</w:t>
      </w:r>
      <w:bookmarkEnd w:id="94"/>
      <w:bookmarkEnd w:id="95"/>
      <w:bookmarkEnd w:id="96"/>
    </w:p>
    <w:p w:rsidR="00A711C2" w:rsidRPr="00A711C2" w:rsidRDefault="00A711C2" w:rsidP="00A711C2">
      <w:pPr>
        <w:jc w:val="right"/>
        <w:rPr>
          <w:b/>
          <w:i/>
          <w:iCs/>
        </w:rPr>
      </w:pPr>
      <w:r w:rsidRPr="00A711C2">
        <w:rPr>
          <w:b/>
          <w:i/>
          <w:iCs/>
        </w:rPr>
        <w:t>Лот __</w:t>
      </w:r>
    </w:p>
    <w:p w:rsidR="00A711C2" w:rsidRPr="00A711C2" w:rsidRDefault="00A711C2" w:rsidP="00A711C2">
      <w:pPr>
        <w:overflowPunct w:val="0"/>
        <w:autoSpaceDE w:val="0"/>
        <w:autoSpaceDN w:val="0"/>
        <w:adjustRightInd w:val="0"/>
        <w:jc w:val="both"/>
        <w:rPr>
          <w:b/>
          <w:bCs/>
          <w:i/>
        </w:rPr>
      </w:pPr>
      <w:r w:rsidRPr="00A711C2">
        <w:rPr>
          <w:b/>
          <w:bCs/>
          <w:i/>
        </w:rPr>
        <w:t xml:space="preserve">Участник закупки: ________________________________ </w:t>
      </w:r>
    </w:p>
    <w:p w:rsidR="00A711C2" w:rsidRPr="00A711C2" w:rsidRDefault="00A711C2" w:rsidP="00A711C2">
      <w:pPr>
        <w:overflowPunct w:val="0"/>
        <w:autoSpaceDE w:val="0"/>
        <w:autoSpaceDN w:val="0"/>
        <w:adjustRightInd w:val="0"/>
        <w:ind w:firstLine="567"/>
        <w:jc w:val="both"/>
        <w:rPr>
          <w:bCs/>
          <w:i/>
          <w:sz w:val="22"/>
          <w:szCs w:val="22"/>
        </w:rPr>
      </w:pPr>
    </w:p>
    <w:p w:rsidR="00A711C2" w:rsidRPr="00A711C2" w:rsidRDefault="00A711C2" w:rsidP="00A711C2">
      <w:pPr>
        <w:overflowPunct w:val="0"/>
        <w:autoSpaceDE w:val="0"/>
        <w:autoSpaceDN w:val="0"/>
        <w:adjustRightInd w:val="0"/>
        <w:jc w:val="center"/>
        <w:rPr>
          <w:b/>
          <w:bCs/>
          <w:i/>
          <w:szCs w:val="28"/>
        </w:rPr>
      </w:pPr>
      <w:r w:rsidRPr="00A711C2">
        <w:rPr>
          <w:b/>
          <w:bCs/>
          <w:i/>
          <w:szCs w:val="28"/>
        </w:rPr>
        <w:t>Суть технического предложения</w:t>
      </w:r>
    </w:p>
    <w:p w:rsidR="00A711C2" w:rsidRPr="00A711C2" w:rsidRDefault="00A711C2" w:rsidP="00A711C2">
      <w:pPr>
        <w:autoSpaceDE w:val="0"/>
        <w:autoSpaceDN w:val="0"/>
        <w:jc w:val="both"/>
        <w:rPr>
          <w:bCs/>
          <w:snapToGrid w:val="0"/>
          <w:sz w:val="28"/>
          <w:szCs w:val="28"/>
        </w:rPr>
      </w:pPr>
    </w:p>
    <w:p w:rsidR="00A711C2" w:rsidRPr="00A711C2" w:rsidRDefault="00A711C2" w:rsidP="00A711C2">
      <w:pPr>
        <w:autoSpaceDE w:val="0"/>
        <w:autoSpaceDN w:val="0"/>
        <w:jc w:val="both"/>
        <w:rPr>
          <w:b/>
          <w:bCs/>
          <w:i/>
          <w:snapToGrid w:val="0"/>
          <w:sz w:val="16"/>
          <w:szCs w:val="16"/>
        </w:rPr>
      </w:pPr>
      <w:r w:rsidRPr="00A711C2">
        <w:rPr>
          <w:b/>
          <w:bCs/>
          <w:i/>
          <w:snapToGrid w:val="0"/>
          <w:sz w:val="16"/>
          <w:szCs w:val="16"/>
        </w:rPr>
        <w:t>_________________________________</w:t>
      </w:r>
      <w:r w:rsidRPr="00A711C2">
        <w:rPr>
          <w:b/>
          <w:bCs/>
          <w:i/>
          <w:snapToGrid w:val="0"/>
          <w:sz w:val="16"/>
          <w:szCs w:val="16"/>
        </w:rPr>
        <w:tab/>
        <w:t>___</w:t>
      </w:r>
      <w:r w:rsidRPr="00A711C2">
        <w:rPr>
          <w:b/>
          <w:bCs/>
          <w:i/>
          <w:snapToGrid w:val="0"/>
          <w:sz w:val="16"/>
          <w:szCs w:val="16"/>
        </w:rPr>
        <w:tab/>
      </w:r>
      <w:r w:rsidRPr="00A711C2">
        <w:rPr>
          <w:b/>
          <w:bCs/>
          <w:i/>
          <w:snapToGrid w:val="0"/>
          <w:sz w:val="16"/>
          <w:szCs w:val="16"/>
        </w:rPr>
        <w:tab/>
        <w:t>___________________________</w:t>
      </w:r>
    </w:p>
    <w:p w:rsidR="00A711C2" w:rsidRPr="00A711C2" w:rsidRDefault="00A711C2" w:rsidP="00A711C2">
      <w:pPr>
        <w:overflowPunct w:val="0"/>
        <w:autoSpaceDE w:val="0"/>
        <w:autoSpaceDN w:val="0"/>
        <w:adjustRightInd w:val="0"/>
        <w:jc w:val="both"/>
        <w:rPr>
          <w:b/>
          <w:i/>
          <w:szCs w:val="22"/>
          <w:vertAlign w:val="superscript"/>
        </w:rPr>
      </w:pPr>
      <w:r w:rsidRPr="00A711C2">
        <w:rPr>
          <w:b/>
          <w:i/>
          <w:szCs w:val="22"/>
          <w:vertAlign w:val="superscript"/>
        </w:rPr>
        <w:t>(Подпись уполномоченного представителя)</w:t>
      </w:r>
      <w:r w:rsidRPr="00A711C2">
        <w:rPr>
          <w:b/>
          <w:bCs/>
          <w:i/>
          <w:snapToGrid w:val="0"/>
          <w:sz w:val="14"/>
          <w:szCs w:val="14"/>
        </w:rPr>
        <w:tab/>
      </w:r>
      <w:r w:rsidRPr="00A711C2">
        <w:rPr>
          <w:b/>
          <w:bCs/>
          <w:i/>
          <w:snapToGrid w:val="0"/>
          <w:sz w:val="14"/>
          <w:szCs w:val="14"/>
        </w:rPr>
        <w:tab/>
      </w:r>
      <w:r w:rsidRPr="00A711C2">
        <w:rPr>
          <w:b/>
          <w:i/>
          <w:szCs w:val="22"/>
          <w:vertAlign w:val="superscript"/>
        </w:rPr>
        <w:t>(Имя и должность подписавшего)</w:t>
      </w:r>
    </w:p>
    <w:p w:rsidR="00A711C2" w:rsidRPr="00A711C2" w:rsidRDefault="00A711C2" w:rsidP="00A711C2">
      <w:pPr>
        <w:overflowPunct w:val="0"/>
        <w:autoSpaceDE w:val="0"/>
        <w:autoSpaceDN w:val="0"/>
        <w:adjustRightInd w:val="0"/>
        <w:ind w:firstLine="709"/>
        <w:jc w:val="both"/>
        <w:rPr>
          <w:b/>
          <w:i/>
          <w:sz w:val="28"/>
          <w:szCs w:val="22"/>
        </w:rPr>
      </w:pPr>
      <w:r w:rsidRPr="00A711C2">
        <w:rPr>
          <w:b/>
          <w:i/>
          <w:sz w:val="28"/>
          <w:szCs w:val="22"/>
        </w:rPr>
        <w:t>М.П.</w:t>
      </w:r>
    </w:p>
    <w:p w:rsidR="00A711C2" w:rsidRPr="00A711C2" w:rsidRDefault="00A711C2" w:rsidP="00A711C2">
      <w:pPr>
        <w:jc w:val="center"/>
        <w:rPr>
          <w:b/>
        </w:rPr>
      </w:pPr>
    </w:p>
    <w:p w:rsidR="00A711C2" w:rsidRPr="00A711C2" w:rsidRDefault="00A711C2" w:rsidP="00A711C2">
      <w:pPr>
        <w:tabs>
          <w:tab w:val="left" w:pos="1134"/>
          <w:tab w:val="left" w:pos="1418"/>
        </w:tabs>
        <w:overflowPunct w:val="0"/>
        <w:autoSpaceDE w:val="0"/>
        <w:autoSpaceDN w:val="0"/>
        <w:adjustRightInd w:val="0"/>
        <w:ind w:firstLine="709"/>
        <w:jc w:val="both"/>
      </w:pPr>
      <w:r w:rsidRPr="00A711C2">
        <w:t>ИНСТРУКЦИИ ПО ЗАПОЛНЕНИЮ</w:t>
      </w:r>
    </w:p>
    <w:p w:rsidR="00A711C2" w:rsidRPr="00A711C2" w:rsidRDefault="00A711C2" w:rsidP="006A7FC8">
      <w:pPr>
        <w:numPr>
          <w:ilvl w:val="0"/>
          <w:numId w:val="38"/>
        </w:numPr>
        <w:tabs>
          <w:tab w:val="num" w:pos="720"/>
          <w:tab w:val="left" w:pos="1134"/>
          <w:tab w:val="left" w:pos="1418"/>
        </w:tabs>
        <w:overflowPunct w:val="0"/>
        <w:autoSpaceDE w:val="0"/>
        <w:autoSpaceDN w:val="0"/>
        <w:adjustRightInd w:val="0"/>
        <w:ind w:left="0" w:firstLine="709"/>
        <w:jc w:val="both"/>
        <w:rPr>
          <w:bCs/>
        </w:rPr>
      </w:pPr>
      <w:r w:rsidRPr="00A711C2">
        <w:rPr>
          <w:bCs/>
        </w:rPr>
        <w:t>Данные инструкции не следует воспроизводить в документах, подготовленных участником закупки.</w:t>
      </w:r>
    </w:p>
    <w:p w:rsidR="00A711C2" w:rsidRPr="00A711C2" w:rsidRDefault="00A711C2" w:rsidP="006A7FC8">
      <w:pPr>
        <w:numPr>
          <w:ilvl w:val="0"/>
          <w:numId w:val="38"/>
        </w:numPr>
        <w:tabs>
          <w:tab w:val="num" w:pos="720"/>
          <w:tab w:val="left" w:pos="1134"/>
          <w:tab w:val="left" w:pos="1418"/>
        </w:tabs>
        <w:overflowPunct w:val="0"/>
        <w:autoSpaceDE w:val="0"/>
        <w:autoSpaceDN w:val="0"/>
        <w:adjustRightInd w:val="0"/>
        <w:ind w:left="0" w:firstLine="709"/>
        <w:jc w:val="both"/>
        <w:rPr>
          <w:bCs/>
        </w:rPr>
      </w:pPr>
      <w:r w:rsidRPr="00A711C2">
        <w:rPr>
          <w:bCs/>
        </w:rPr>
        <w:t>Участник закупки приводит номер и дату заявки на участие в закупке, приложением к которой является данное техническое предложение.</w:t>
      </w:r>
    </w:p>
    <w:p w:rsidR="00A711C2" w:rsidRPr="00A711C2" w:rsidRDefault="00A711C2" w:rsidP="006A7FC8">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A711C2">
        <w:rPr>
          <w:b/>
          <w:bCs/>
          <w:i/>
        </w:rPr>
        <w:t>Участник закупки указывает свое фирменное наименование (в т.ч. организационно-правовую форму).</w:t>
      </w:r>
    </w:p>
    <w:p w:rsidR="00A711C2" w:rsidRPr="00A711C2" w:rsidRDefault="00A711C2" w:rsidP="006A7FC8">
      <w:pPr>
        <w:numPr>
          <w:ilvl w:val="0"/>
          <w:numId w:val="38"/>
        </w:numPr>
        <w:tabs>
          <w:tab w:val="num" w:pos="720"/>
          <w:tab w:val="left" w:pos="1134"/>
          <w:tab w:val="left" w:pos="1418"/>
        </w:tabs>
        <w:overflowPunct w:val="0"/>
        <w:autoSpaceDE w:val="0"/>
        <w:autoSpaceDN w:val="0"/>
        <w:adjustRightInd w:val="0"/>
        <w:ind w:left="0" w:firstLine="709"/>
        <w:jc w:val="both"/>
        <w:rPr>
          <w:bCs/>
        </w:rPr>
      </w:pPr>
      <w:r w:rsidRPr="00A711C2">
        <w:rPr>
          <w:bCs/>
        </w:rPr>
        <w:t>Выше приведена форма титульного листа Технического предложения.</w:t>
      </w:r>
    </w:p>
    <w:p w:rsidR="00A711C2" w:rsidRPr="00A711C2" w:rsidRDefault="00A711C2" w:rsidP="006A7FC8">
      <w:pPr>
        <w:numPr>
          <w:ilvl w:val="0"/>
          <w:numId w:val="38"/>
        </w:numPr>
        <w:tabs>
          <w:tab w:val="num" w:pos="720"/>
          <w:tab w:val="left" w:pos="1134"/>
          <w:tab w:val="left" w:pos="1418"/>
        </w:tabs>
        <w:overflowPunct w:val="0"/>
        <w:autoSpaceDE w:val="0"/>
        <w:autoSpaceDN w:val="0"/>
        <w:adjustRightInd w:val="0"/>
        <w:ind w:left="0" w:firstLine="709"/>
        <w:jc w:val="both"/>
        <w:rPr>
          <w:bCs/>
        </w:rPr>
      </w:pPr>
      <w:r w:rsidRPr="00A711C2">
        <w:rPr>
          <w:bCs/>
        </w:rPr>
        <w:t>Техническое предложение участника закупки, помимо материалов, указанных в тексте технических требований, должно включать:</w:t>
      </w:r>
    </w:p>
    <w:p w:rsidR="00A711C2" w:rsidRPr="00A711C2" w:rsidRDefault="00A711C2" w:rsidP="00A711C2">
      <w:pPr>
        <w:tabs>
          <w:tab w:val="left" w:pos="1134"/>
          <w:tab w:val="left" w:pos="1418"/>
        </w:tabs>
        <w:overflowPunct w:val="0"/>
        <w:autoSpaceDE w:val="0"/>
        <w:autoSpaceDN w:val="0"/>
        <w:adjustRightInd w:val="0"/>
        <w:ind w:firstLine="709"/>
        <w:jc w:val="both"/>
        <w:rPr>
          <w:bCs/>
        </w:rPr>
      </w:pPr>
      <w:r w:rsidRPr="00A711C2">
        <w:rPr>
          <w:b/>
          <w:bCs/>
          <w:i/>
        </w:rPr>
        <w:t>[далее указывается в соответствии с требованиями к описанию технического предложения]</w:t>
      </w:r>
      <w:r w:rsidRPr="00A711C2">
        <w:rPr>
          <w:bCs/>
        </w:rPr>
        <w:t>:</w:t>
      </w:r>
    </w:p>
    <w:p w:rsidR="00A711C2" w:rsidRPr="00A711C2" w:rsidRDefault="00A711C2" w:rsidP="00A711C2">
      <w:pPr>
        <w:tabs>
          <w:tab w:val="left" w:pos="1134"/>
          <w:tab w:val="left" w:pos="1418"/>
        </w:tabs>
        <w:overflowPunct w:val="0"/>
        <w:autoSpaceDE w:val="0"/>
        <w:autoSpaceDN w:val="0"/>
        <w:adjustRightInd w:val="0"/>
        <w:ind w:left="709"/>
        <w:jc w:val="both"/>
        <w:rPr>
          <w:bCs/>
          <w:i/>
        </w:rPr>
      </w:pPr>
      <w:r w:rsidRPr="00A711C2">
        <w:rPr>
          <w:b/>
          <w:bCs/>
          <w:i/>
        </w:rPr>
        <w:t>[для закупок работ, услуг]</w:t>
      </w:r>
    </w:p>
    <w:p w:rsidR="00A711C2" w:rsidRPr="00A711C2" w:rsidRDefault="00A711C2" w:rsidP="006A7FC8">
      <w:pPr>
        <w:numPr>
          <w:ilvl w:val="4"/>
          <w:numId w:val="23"/>
        </w:numPr>
        <w:tabs>
          <w:tab w:val="num" w:pos="1134"/>
        </w:tabs>
        <w:ind w:left="0" w:firstLine="709"/>
        <w:jc w:val="both"/>
        <w:rPr>
          <w:bCs/>
          <w:i/>
          <w:snapToGrid w:val="0"/>
        </w:rPr>
      </w:pPr>
      <w:r w:rsidRPr="00A711C2">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711C2" w:rsidRPr="00A711C2" w:rsidRDefault="00A711C2" w:rsidP="006A7FC8">
      <w:pPr>
        <w:numPr>
          <w:ilvl w:val="4"/>
          <w:numId w:val="23"/>
        </w:numPr>
        <w:tabs>
          <w:tab w:val="num" w:pos="1134"/>
        </w:tabs>
        <w:ind w:left="0" w:firstLine="709"/>
        <w:jc w:val="both"/>
        <w:rPr>
          <w:bCs/>
          <w:i/>
          <w:snapToGrid w:val="0"/>
        </w:rPr>
      </w:pPr>
      <w:r w:rsidRPr="00A711C2">
        <w:rPr>
          <w:bCs/>
          <w:i/>
          <w:snapToGrid w:val="0"/>
        </w:rPr>
        <w:t>указание объема работ или услуг или порядка его определения;</w:t>
      </w:r>
    </w:p>
    <w:p w:rsidR="00A711C2" w:rsidRPr="00A711C2" w:rsidRDefault="00A711C2" w:rsidP="006A7FC8">
      <w:pPr>
        <w:numPr>
          <w:ilvl w:val="4"/>
          <w:numId w:val="23"/>
        </w:numPr>
        <w:tabs>
          <w:tab w:val="num" w:pos="1134"/>
        </w:tabs>
        <w:ind w:left="0" w:firstLine="709"/>
        <w:jc w:val="both"/>
        <w:rPr>
          <w:bCs/>
          <w:i/>
          <w:snapToGrid w:val="0"/>
        </w:rPr>
      </w:pPr>
      <w:r w:rsidRPr="00A711C2">
        <w:rPr>
          <w:b/>
          <w:bCs/>
          <w:i/>
          <w:snapToGrid w:val="0"/>
        </w:rPr>
        <w:t xml:space="preserve">[при необходимости] </w:t>
      </w:r>
      <w:r w:rsidRPr="00A711C2">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A711C2" w:rsidRPr="00A711C2" w:rsidRDefault="00A711C2" w:rsidP="00A711C2">
      <w:pPr>
        <w:tabs>
          <w:tab w:val="left" w:pos="1134"/>
          <w:tab w:val="left" w:pos="1418"/>
        </w:tabs>
        <w:overflowPunct w:val="0"/>
        <w:autoSpaceDE w:val="0"/>
        <w:autoSpaceDN w:val="0"/>
        <w:adjustRightInd w:val="0"/>
        <w:ind w:firstLine="709"/>
        <w:jc w:val="both"/>
        <w:rPr>
          <w:bCs/>
          <w:i/>
        </w:rPr>
      </w:pPr>
      <w:r w:rsidRPr="00A711C2">
        <w:rPr>
          <w:b/>
          <w:bCs/>
          <w:i/>
        </w:rPr>
        <w:t>[для закупок товаров]</w:t>
      </w:r>
      <w:r w:rsidRPr="00A711C2">
        <w:rPr>
          <w:bCs/>
          <w:i/>
        </w:rPr>
        <w:t xml:space="preserve"> </w:t>
      </w:r>
    </w:p>
    <w:p w:rsidR="00A711C2" w:rsidRPr="00A711C2" w:rsidRDefault="00A711C2" w:rsidP="006A7FC8">
      <w:pPr>
        <w:numPr>
          <w:ilvl w:val="4"/>
          <w:numId w:val="23"/>
        </w:numPr>
        <w:tabs>
          <w:tab w:val="num" w:pos="1134"/>
        </w:tabs>
        <w:ind w:left="0" w:firstLine="709"/>
        <w:jc w:val="both"/>
        <w:rPr>
          <w:bCs/>
          <w:i/>
          <w:snapToGrid w:val="0"/>
        </w:rPr>
      </w:pPr>
      <w:r w:rsidRPr="00A711C2">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A711C2">
        <w:rPr>
          <w:bCs/>
          <w:i/>
          <w:snapToGrid w:val="0"/>
        </w:rPr>
        <w:t xml:space="preserve"> наименование разработчика оборудования,</w:t>
      </w:r>
    </w:p>
    <w:p w:rsidR="00A711C2" w:rsidRPr="00A711C2" w:rsidRDefault="00A711C2" w:rsidP="006A7FC8">
      <w:pPr>
        <w:numPr>
          <w:ilvl w:val="4"/>
          <w:numId w:val="23"/>
        </w:numPr>
        <w:tabs>
          <w:tab w:val="num" w:pos="1134"/>
        </w:tabs>
        <w:ind w:left="0" w:firstLine="709"/>
        <w:jc w:val="both"/>
        <w:rPr>
          <w:bCs/>
          <w:i/>
          <w:snapToGrid w:val="0"/>
        </w:rPr>
      </w:pPr>
      <w:r w:rsidRPr="00A711C2">
        <w:rPr>
          <w:bCs/>
          <w:i/>
          <w:snapToGrid w:val="0"/>
        </w:rPr>
        <w:t>наименование изготовителя и страны происхождения оборудования;</w:t>
      </w:r>
    </w:p>
    <w:p w:rsidR="00A711C2" w:rsidRPr="00A711C2" w:rsidRDefault="00A711C2" w:rsidP="006A7FC8">
      <w:pPr>
        <w:numPr>
          <w:ilvl w:val="4"/>
          <w:numId w:val="23"/>
        </w:numPr>
        <w:tabs>
          <w:tab w:val="num" w:pos="1134"/>
        </w:tabs>
        <w:ind w:left="0" w:firstLine="709"/>
        <w:jc w:val="both"/>
        <w:rPr>
          <w:bCs/>
          <w:i/>
          <w:snapToGrid w:val="0"/>
        </w:rPr>
      </w:pPr>
      <w:r w:rsidRPr="00A711C2">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A711C2" w:rsidRPr="00A711C2" w:rsidRDefault="00A711C2" w:rsidP="006A7FC8">
      <w:pPr>
        <w:numPr>
          <w:ilvl w:val="4"/>
          <w:numId w:val="23"/>
        </w:numPr>
        <w:tabs>
          <w:tab w:val="num" w:pos="1134"/>
        </w:tabs>
        <w:ind w:left="0" w:firstLine="709"/>
        <w:jc w:val="both"/>
        <w:rPr>
          <w:bCs/>
          <w:i/>
          <w:snapToGrid w:val="0"/>
        </w:rPr>
      </w:pPr>
      <w:r w:rsidRPr="00A711C2">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711C2" w:rsidRPr="00A711C2" w:rsidRDefault="00A711C2" w:rsidP="006A7FC8">
      <w:pPr>
        <w:numPr>
          <w:ilvl w:val="4"/>
          <w:numId w:val="23"/>
        </w:numPr>
        <w:tabs>
          <w:tab w:val="num" w:pos="1134"/>
        </w:tabs>
        <w:ind w:left="0" w:firstLine="709"/>
        <w:jc w:val="both"/>
        <w:rPr>
          <w:bCs/>
          <w:i/>
          <w:snapToGrid w:val="0"/>
        </w:rPr>
      </w:pPr>
      <w:r w:rsidRPr="00A711C2">
        <w:rPr>
          <w:bCs/>
          <w:i/>
          <w:snapToGrid w:val="0"/>
        </w:rPr>
        <w:t>описание комплектации товара;</w:t>
      </w:r>
    </w:p>
    <w:p w:rsidR="00A711C2" w:rsidRPr="00A711C2" w:rsidRDefault="00A711C2" w:rsidP="006A7FC8">
      <w:pPr>
        <w:numPr>
          <w:ilvl w:val="4"/>
          <w:numId w:val="23"/>
        </w:numPr>
        <w:tabs>
          <w:tab w:val="num" w:pos="1134"/>
        </w:tabs>
        <w:ind w:left="0" w:firstLine="709"/>
        <w:jc w:val="both"/>
        <w:rPr>
          <w:bCs/>
          <w:i/>
          <w:snapToGrid w:val="0"/>
        </w:rPr>
      </w:pPr>
      <w:r w:rsidRPr="00A711C2">
        <w:rPr>
          <w:bCs/>
          <w:i/>
          <w:snapToGrid w:val="0"/>
        </w:rPr>
        <w:t>указание количества товаров;</w:t>
      </w:r>
    </w:p>
    <w:p w:rsidR="00A711C2" w:rsidRPr="00A711C2" w:rsidRDefault="00A711C2" w:rsidP="006A7FC8">
      <w:pPr>
        <w:numPr>
          <w:ilvl w:val="4"/>
          <w:numId w:val="23"/>
        </w:numPr>
        <w:tabs>
          <w:tab w:val="num" w:pos="1134"/>
        </w:tabs>
        <w:ind w:left="0" w:firstLine="709"/>
        <w:jc w:val="both"/>
        <w:rPr>
          <w:bCs/>
          <w:i/>
          <w:snapToGrid w:val="0"/>
        </w:rPr>
      </w:pPr>
      <w:r w:rsidRPr="00A711C2">
        <w:rPr>
          <w:b/>
          <w:bCs/>
          <w:i/>
          <w:snapToGrid w:val="0"/>
        </w:rPr>
        <w:t xml:space="preserve">[при необходимости] </w:t>
      </w:r>
      <w:r w:rsidRPr="00A711C2">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A711C2" w:rsidRPr="00A711C2" w:rsidRDefault="00A711C2" w:rsidP="006A7FC8">
      <w:pPr>
        <w:numPr>
          <w:ilvl w:val="4"/>
          <w:numId w:val="23"/>
        </w:numPr>
        <w:tabs>
          <w:tab w:val="num" w:pos="1134"/>
        </w:tabs>
        <w:ind w:left="0" w:firstLine="709"/>
        <w:jc w:val="both"/>
        <w:rPr>
          <w:bCs/>
          <w:i/>
          <w:snapToGrid w:val="0"/>
          <w:sz w:val="22"/>
          <w:szCs w:val="22"/>
        </w:rPr>
      </w:pPr>
      <w:r w:rsidRPr="00A711C2">
        <w:rPr>
          <w:b/>
          <w:bCs/>
          <w:i/>
          <w:snapToGrid w:val="0"/>
          <w:sz w:val="22"/>
        </w:rPr>
        <w:lastRenderedPageBreak/>
        <w:t>[</w:t>
      </w:r>
      <w:r w:rsidRPr="00A711C2">
        <w:rPr>
          <w:b/>
          <w:i/>
          <w:snapToGrid w:val="0"/>
          <w:sz w:val="22"/>
          <w:szCs w:val="22"/>
        </w:rPr>
        <w:t xml:space="preserve">при условии установления соответствующего требования] </w:t>
      </w:r>
      <w:r w:rsidRPr="00A711C2">
        <w:rPr>
          <w:bCs/>
          <w:i/>
          <w:snapToGrid w:val="0"/>
        </w:rPr>
        <w:t>для</w:t>
      </w:r>
      <w:r w:rsidRPr="00A711C2">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A711C2" w:rsidRPr="00A711C2" w:rsidRDefault="00A711C2" w:rsidP="00A711C2">
      <w:pPr>
        <w:spacing w:before="60" w:after="60"/>
        <w:ind w:firstLine="709"/>
        <w:jc w:val="both"/>
        <w:rPr>
          <w:bCs/>
          <w:i/>
        </w:rPr>
      </w:pPr>
      <w:proofErr w:type="gramStart"/>
      <w:r w:rsidRPr="00A711C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A711C2" w:rsidRPr="00A711C2" w:rsidRDefault="00A711C2" w:rsidP="00A711C2">
      <w:pPr>
        <w:ind w:left="709"/>
        <w:jc w:val="both"/>
        <w:rPr>
          <w:bCs/>
          <w:snapToGrid w:val="0"/>
        </w:rPr>
      </w:pPr>
    </w:p>
    <w:p w:rsidR="00A711C2" w:rsidRPr="00A711C2" w:rsidRDefault="00A711C2" w:rsidP="006A7FC8">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A711C2">
        <w:rPr>
          <w:bCs/>
          <w:snapToGrid w:val="0"/>
        </w:rPr>
        <w:t xml:space="preserve">Участник закупки в данной форме должен подтвердить выполнение каждого технического требования (том 2). </w:t>
      </w:r>
      <w:r w:rsidRPr="00A711C2">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A711C2" w:rsidRPr="00A711C2" w:rsidTr="00A711C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711C2" w:rsidRPr="00A711C2" w:rsidRDefault="00A711C2" w:rsidP="00A711C2">
            <w:pPr>
              <w:jc w:val="center"/>
            </w:pPr>
            <w:r w:rsidRPr="00A711C2">
              <w:t>№</w:t>
            </w:r>
          </w:p>
        </w:tc>
        <w:tc>
          <w:tcPr>
            <w:tcW w:w="1134" w:type="dxa"/>
            <w:tcBorders>
              <w:top w:val="single" w:sz="4" w:space="0" w:color="000000"/>
              <w:left w:val="single" w:sz="4" w:space="0" w:color="000000"/>
              <w:bottom w:val="single" w:sz="4" w:space="0" w:color="000000"/>
            </w:tcBorders>
            <w:vAlign w:val="center"/>
          </w:tcPr>
          <w:p w:rsidR="00A711C2" w:rsidRPr="00A711C2" w:rsidRDefault="00A711C2" w:rsidP="00A711C2">
            <w:pPr>
              <w:ind w:left="-172" w:right="-170"/>
              <w:jc w:val="center"/>
            </w:pPr>
            <w:r w:rsidRPr="00A711C2">
              <w:t xml:space="preserve">№ п.п. </w:t>
            </w:r>
            <w:proofErr w:type="gramStart"/>
            <w:r w:rsidRPr="00A711C2">
              <w:t>ТТ</w:t>
            </w:r>
            <w:proofErr w:type="gramEnd"/>
          </w:p>
        </w:tc>
        <w:tc>
          <w:tcPr>
            <w:tcW w:w="1632" w:type="dxa"/>
            <w:gridSpan w:val="2"/>
            <w:tcBorders>
              <w:top w:val="single" w:sz="4" w:space="0" w:color="000000"/>
              <w:left w:val="single" w:sz="4" w:space="0" w:color="000000"/>
              <w:bottom w:val="single" w:sz="4" w:space="0" w:color="000000"/>
            </w:tcBorders>
            <w:vAlign w:val="center"/>
          </w:tcPr>
          <w:p w:rsidR="00A711C2" w:rsidRPr="00A711C2" w:rsidRDefault="00A711C2" w:rsidP="00A711C2">
            <w:pPr>
              <w:jc w:val="center"/>
            </w:pPr>
            <w:r w:rsidRPr="00A711C2">
              <w:t>Выполнение</w:t>
            </w:r>
          </w:p>
        </w:tc>
        <w:tc>
          <w:tcPr>
            <w:tcW w:w="3830" w:type="dxa"/>
            <w:tcBorders>
              <w:top w:val="single" w:sz="4" w:space="0" w:color="000000"/>
              <w:left w:val="single" w:sz="4" w:space="0" w:color="000000"/>
              <w:bottom w:val="single" w:sz="4" w:space="0" w:color="000000"/>
            </w:tcBorders>
            <w:vAlign w:val="center"/>
          </w:tcPr>
          <w:p w:rsidR="00A711C2" w:rsidRPr="00A711C2" w:rsidRDefault="00A711C2" w:rsidP="00A711C2">
            <w:pPr>
              <w:jc w:val="center"/>
            </w:pPr>
            <w:r w:rsidRPr="00A711C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711C2" w:rsidRPr="00A711C2" w:rsidRDefault="00A711C2" w:rsidP="00A711C2">
            <w:pPr>
              <w:jc w:val="center"/>
            </w:pPr>
            <w:r w:rsidRPr="00A711C2">
              <w:t>Ссылки на ПП</w:t>
            </w:r>
          </w:p>
        </w:tc>
      </w:tr>
      <w:tr w:rsidR="00A711C2" w:rsidRPr="00A711C2" w:rsidTr="00A711C2">
        <w:trPr>
          <w:trHeight w:val="245"/>
          <w:jc w:val="center"/>
        </w:trPr>
        <w:tc>
          <w:tcPr>
            <w:tcW w:w="933" w:type="dxa"/>
            <w:gridSpan w:val="2"/>
            <w:tcBorders>
              <w:left w:val="single" w:sz="4" w:space="0" w:color="000000"/>
              <w:bottom w:val="single" w:sz="4" w:space="0" w:color="000000"/>
            </w:tcBorders>
            <w:vAlign w:val="center"/>
          </w:tcPr>
          <w:p w:rsidR="00A711C2" w:rsidRPr="00A711C2" w:rsidRDefault="00A711C2" w:rsidP="00A711C2">
            <w:pPr>
              <w:jc w:val="center"/>
            </w:pPr>
          </w:p>
        </w:tc>
        <w:tc>
          <w:tcPr>
            <w:tcW w:w="1134" w:type="dxa"/>
            <w:tcBorders>
              <w:left w:val="single" w:sz="4" w:space="0" w:color="000000"/>
              <w:bottom w:val="single" w:sz="4" w:space="0" w:color="000000"/>
            </w:tcBorders>
            <w:vAlign w:val="center"/>
          </w:tcPr>
          <w:p w:rsidR="00A711C2" w:rsidRPr="00A711C2" w:rsidRDefault="00A711C2" w:rsidP="00A711C2">
            <w:pPr>
              <w:jc w:val="center"/>
            </w:pPr>
          </w:p>
        </w:tc>
        <w:tc>
          <w:tcPr>
            <w:tcW w:w="1632" w:type="dxa"/>
            <w:gridSpan w:val="2"/>
            <w:tcBorders>
              <w:left w:val="single" w:sz="4" w:space="0" w:color="000000"/>
              <w:bottom w:val="single" w:sz="4" w:space="0" w:color="000000"/>
            </w:tcBorders>
            <w:vAlign w:val="center"/>
          </w:tcPr>
          <w:p w:rsidR="00A711C2" w:rsidRPr="00A711C2" w:rsidRDefault="00A711C2" w:rsidP="00A711C2">
            <w:pPr>
              <w:jc w:val="center"/>
            </w:pPr>
          </w:p>
        </w:tc>
        <w:tc>
          <w:tcPr>
            <w:tcW w:w="3830" w:type="dxa"/>
            <w:tcBorders>
              <w:left w:val="single" w:sz="4" w:space="0" w:color="000000"/>
              <w:bottom w:val="single" w:sz="4" w:space="0" w:color="000000"/>
            </w:tcBorders>
            <w:vAlign w:val="center"/>
          </w:tcPr>
          <w:p w:rsidR="00A711C2" w:rsidRPr="00A711C2" w:rsidRDefault="00A711C2" w:rsidP="00A711C2">
            <w:pPr>
              <w:jc w:val="center"/>
            </w:pPr>
          </w:p>
        </w:tc>
        <w:tc>
          <w:tcPr>
            <w:tcW w:w="2331" w:type="dxa"/>
            <w:gridSpan w:val="2"/>
            <w:tcBorders>
              <w:left w:val="single" w:sz="4" w:space="0" w:color="000000"/>
              <w:bottom w:val="single" w:sz="4" w:space="0" w:color="000000"/>
              <w:right w:val="single" w:sz="4" w:space="0" w:color="000000"/>
            </w:tcBorders>
            <w:vAlign w:val="center"/>
          </w:tcPr>
          <w:p w:rsidR="00A711C2" w:rsidRPr="00A711C2" w:rsidRDefault="00A711C2" w:rsidP="00A711C2">
            <w:pPr>
              <w:jc w:val="center"/>
            </w:pPr>
          </w:p>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p w:rsidR="00A711C2" w:rsidRPr="00A711C2" w:rsidRDefault="00A711C2" w:rsidP="00A711C2">
            <w:r w:rsidRPr="00A711C2">
              <w:t>№:</w:t>
            </w:r>
          </w:p>
        </w:tc>
        <w:tc>
          <w:tcPr>
            <w:tcW w:w="7513" w:type="dxa"/>
            <w:gridSpan w:val="3"/>
          </w:tcPr>
          <w:p w:rsidR="00A711C2" w:rsidRPr="00A711C2" w:rsidRDefault="00A711C2" w:rsidP="00A711C2"/>
          <w:p w:rsidR="00A711C2" w:rsidRPr="00A711C2" w:rsidRDefault="00A711C2" w:rsidP="00A711C2">
            <w:r w:rsidRPr="00A711C2">
              <w:t>порядковый номер</w:t>
            </w:r>
          </w:p>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r w:rsidRPr="00A711C2">
              <w:t xml:space="preserve">№ п.п. </w:t>
            </w:r>
            <w:proofErr w:type="gramStart"/>
            <w:r w:rsidRPr="00A711C2">
              <w:t>ТТ</w:t>
            </w:r>
            <w:proofErr w:type="gramEnd"/>
            <w:r w:rsidRPr="00A711C2">
              <w:t>:</w:t>
            </w:r>
          </w:p>
        </w:tc>
        <w:tc>
          <w:tcPr>
            <w:tcW w:w="7513" w:type="dxa"/>
            <w:gridSpan w:val="3"/>
          </w:tcPr>
          <w:p w:rsidR="00A711C2" w:rsidRPr="00A711C2" w:rsidRDefault="00A711C2" w:rsidP="00A711C2">
            <w:r w:rsidRPr="00A711C2">
              <w:t xml:space="preserve">номер пункта Технических требований </w:t>
            </w:r>
          </w:p>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r w:rsidRPr="00A711C2">
              <w:t>Выполнение:</w:t>
            </w:r>
          </w:p>
        </w:tc>
        <w:tc>
          <w:tcPr>
            <w:tcW w:w="7513" w:type="dxa"/>
            <w:gridSpan w:val="3"/>
          </w:tcPr>
          <w:p w:rsidR="00A711C2" w:rsidRPr="00A711C2" w:rsidRDefault="00A711C2" w:rsidP="00A711C2"/>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tc>
        <w:tc>
          <w:tcPr>
            <w:tcW w:w="7513" w:type="dxa"/>
            <w:gridSpan w:val="3"/>
          </w:tcPr>
          <w:p w:rsidR="00A711C2" w:rsidRPr="00A711C2" w:rsidRDefault="00A711C2" w:rsidP="00A711C2">
            <w:r w:rsidRPr="00A711C2">
              <w:t>"да" - будет выполнен полностью</w:t>
            </w:r>
          </w:p>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tc>
        <w:tc>
          <w:tcPr>
            <w:tcW w:w="7513" w:type="dxa"/>
            <w:gridSpan w:val="3"/>
          </w:tcPr>
          <w:p w:rsidR="00A711C2" w:rsidRPr="00A711C2" w:rsidRDefault="00A711C2" w:rsidP="00A711C2">
            <w:r w:rsidRPr="00A711C2">
              <w:t>"нет" - не будет выполнен</w:t>
            </w:r>
          </w:p>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tc>
        <w:tc>
          <w:tcPr>
            <w:tcW w:w="7513" w:type="dxa"/>
            <w:gridSpan w:val="3"/>
          </w:tcPr>
          <w:p w:rsidR="00A711C2" w:rsidRPr="00A711C2" w:rsidRDefault="00A711C2" w:rsidP="00A711C2">
            <w:r w:rsidRPr="00A711C2">
              <w:t>"частично" – выполняется с "такими-то" ограничениями</w:t>
            </w:r>
          </w:p>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r w:rsidRPr="00A711C2">
              <w:t>Пояснения:</w:t>
            </w:r>
          </w:p>
        </w:tc>
        <w:tc>
          <w:tcPr>
            <w:tcW w:w="7513" w:type="dxa"/>
            <w:gridSpan w:val="3"/>
          </w:tcPr>
          <w:p w:rsidR="00A711C2" w:rsidRPr="00A711C2" w:rsidRDefault="00A711C2" w:rsidP="00A711C2">
            <w:r w:rsidRPr="00A711C2">
              <w:t>необходимые пояснения</w:t>
            </w:r>
          </w:p>
        </w:tc>
      </w:tr>
      <w:tr w:rsidR="00A711C2" w:rsidRPr="00A711C2" w:rsidTr="00A711C2">
        <w:tblPrEx>
          <w:jc w:val="left"/>
        </w:tblPrEx>
        <w:trPr>
          <w:gridBefore w:val="1"/>
          <w:gridAfter w:val="1"/>
          <w:wBefore w:w="402" w:type="dxa"/>
          <w:wAfter w:w="244" w:type="dxa"/>
        </w:trPr>
        <w:tc>
          <w:tcPr>
            <w:tcW w:w="1701" w:type="dxa"/>
            <w:gridSpan w:val="3"/>
          </w:tcPr>
          <w:p w:rsidR="00A711C2" w:rsidRPr="00A711C2" w:rsidRDefault="00A711C2" w:rsidP="00A711C2">
            <w:r w:rsidRPr="00A711C2">
              <w:t>Ссылки на ПП:</w:t>
            </w:r>
          </w:p>
        </w:tc>
        <w:tc>
          <w:tcPr>
            <w:tcW w:w="7513" w:type="dxa"/>
            <w:gridSpan w:val="3"/>
          </w:tcPr>
          <w:p w:rsidR="00A711C2" w:rsidRPr="00A711C2" w:rsidRDefault="00A711C2" w:rsidP="00A711C2">
            <w:r w:rsidRPr="00A711C2">
              <w:t>номер пункта материалов предложений участника закупки (ПП), где приведены подробные объяснения</w:t>
            </w:r>
          </w:p>
        </w:tc>
      </w:tr>
    </w:tbl>
    <w:p w:rsidR="00A711C2" w:rsidRPr="00A711C2" w:rsidRDefault="00A711C2" w:rsidP="00A711C2">
      <w:pPr>
        <w:shd w:val="clear" w:color="auto" w:fill="FFFFFF"/>
        <w:tabs>
          <w:tab w:val="left" w:pos="1080"/>
        </w:tabs>
        <w:suppressAutoHyphens/>
        <w:ind w:firstLine="540"/>
      </w:pPr>
    </w:p>
    <w:p w:rsidR="00A711C2" w:rsidRPr="00A711C2" w:rsidRDefault="00A711C2" w:rsidP="00A711C2">
      <w:pPr>
        <w:shd w:val="clear" w:color="auto" w:fill="FFFFFF"/>
        <w:tabs>
          <w:tab w:val="left" w:pos="1080"/>
        </w:tabs>
        <w:suppressAutoHyphens/>
        <w:ind w:firstLine="540"/>
      </w:pPr>
    </w:p>
    <w:p w:rsidR="00A711C2" w:rsidRPr="00A711C2" w:rsidRDefault="00A711C2" w:rsidP="00A711C2">
      <w:pPr>
        <w:shd w:val="clear" w:color="auto" w:fill="FFFFFF"/>
        <w:tabs>
          <w:tab w:val="left" w:pos="-180"/>
        </w:tabs>
        <w:ind w:firstLine="709"/>
      </w:pPr>
      <w:r w:rsidRPr="00A711C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711C2" w:rsidRPr="00A711C2" w:rsidTr="00A711C2">
        <w:tc>
          <w:tcPr>
            <w:tcW w:w="600" w:type="dxa"/>
            <w:vAlign w:val="center"/>
          </w:tcPr>
          <w:p w:rsidR="00A711C2" w:rsidRPr="00A711C2" w:rsidRDefault="00A711C2" w:rsidP="00A711C2">
            <w:pPr>
              <w:jc w:val="center"/>
              <w:rPr>
                <w:bCs/>
              </w:rPr>
            </w:pPr>
            <w:r w:rsidRPr="00A711C2">
              <w:rPr>
                <w:bCs/>
              </w:rPr>
              <w:t>№ п/п</w:t>
            </w:r>
          </w:p>
        </w:tc>
        <w:tc>
          <w:tcPr>
            <w:tcW w:w="4920" w:type="dxa"/>
            <w:vAlign w:val="center"/>
          </w:tcPr>
          <w:p w:rsidR="00A711C2" w:rsidRPr="00A711C2" w:rsidRDefault="00A711C2" w:rsidP="00A711C2">
            <w:pPr>
              <w:jc w:val="center"/>
              <w:rPr>
                <w:bCs/>
              </w:rPr>
            </w:pPr>
            <w:r w:rsidRPr="00A711C2">
              <w:rPr>
                <w:bCs/>
              </w:rPr>
              <w:t>Наименование параметра</w:t>
            </w:r>
          </w:p>
        </w:tc>
        <w:tc>
          <w:tcPr>
            <w:tcW w:w="1440" w:type="dxa"/>
            <w:vAlign w:val="center"/>
          </w:tcPr>
          <w:p w:rsidR="00A711C2" w:rsidRPr="00A711C2" w:rsidRDefault="00A711C2" w:rsidP="00A711C2">
            <w:pPr>
              <w:jc w:val="center"/>
              <w:rPr>
                <w:bCs/>
              </w:rPr>
            </w:pPr>
            <w:r w:rsidRPr="00A711C2">
              <w:rPr>
                <w:bCs/>
              </w:rPr>
              <w:t>Требуемое значение</w:t>
            </w:r>
          </w:p>
        </w:tc>
        <w:tc>
          <w:tcPr>
            <w:tcW w:w="2880" w:type="dxa"/>
            <w:vAlign w:val="center"/>
          </w:tcPr>
          <w:p w:rsidR="00A711C2" w:rsidRPr="00A711C2" w:rsidRDefault="00A711C2" w:rsidP="00A711C2">
            <w:pPr>
              <w:ind w:left="-108" w:right="-108"/>
              <w:jc w:val="center"/>
            </w:pPr>
            <w:proofErr w:type="gramStart"/>
            <w:r w:rsidRPr="00A711C2">
              <w:rPr>
                <w:bCs/>
              </w:rPr>
              <w:t>Предлагаемое</w:t>
            </w:r>
            <w:proofErr w:type="gramEnd"/>
            <w:r w:rsidRPr="00A711C2">
              <w:rPr>
                <w:bCs/>
              </w:rPr>
              <w:t xml:space="preserve"> </w:t>
            </w:r>
            <w:r w:rsidRPr="00A711C2">
              <w:t>участником закупки</w:t>
            </w:r>
          </w:p>
        </w:tc>
      </w:tr>
      <w:tr w:rsidR="00A711C2" w:rsidRPr="00A711C2" w:rsidTr="00A711C2">
        <w:trPr>
          <w:trHeight w:val="371"/>
        </w:trPr>
        <w:tc>
          <w:tcPr>
            <w:tcW w:w="600" w:type="dxa"/>
          </w:tcPr>
          <w:p w:rsidR="00A711C2" w:rsidRPr="00A711C2" w:rsidRDefault="00A711C2" w:rsidP="00A711C2">
            <w:pPr>
              <w:ind w:right="-136"/>
              <w:jc w:val="center"/>
              <w:rPr>
                <w:bCs/>
              </w:rPr>
            </w:pPr>
            <w:r w:rsidRPr="00A711C2">
              <w:rPr>
                <w:bCs/>
              </w:rPr>
              <w:t>1.</w:t>
            </w:r>
          </w:p>
        </w:tc>
        <w:tc>
          <w:tcPr>
            <w:tcW w:w="4920" w:type="dxa"/>
          </w:tcPr>
          <w:p w:rsidR="00A711C2" w:rsidRPr="00A711C2" w:rsidRDefault="00A711C2" w:rsidP="00A711C2"/>
        </w:tc>
        <w:tc>
          <w:tcPr>
            <w:tcW w:w="1440" w:type="dxa"/>
          </w:tcPr>
          <w:p w:rsidR="00A711C2" w:rsidRPr="00A711C2" w:rsidRDefault="00A711C2" w:rsidP="00A711C2"/>
        </w:tc>
        <w:tc>
          <w:tcPr>
            <w:tcW w:w="2880" w:type="dxa"/>
          </w:tcPr>
          <w:p w:rsidR="00A711C2" w:rsidRPr="00A711C2" w:rsidRDefault="00A711C2" w:rsidP="00A711C2">
            <w:pPr>
              <w:ind w:firstLine="16"/>
              <w:jc w:val="center"/>
            </w:pPr>
          </w:p>
        </w:tc>
      </w:tr>
      <w:tr w:rsidR="00A711C2" w:rsidRPr="00A711C2" w:rsidTr="00A711C2">
        <w:trPr>
          <w:trHeight w:val="198"/>
        </w:trPr>
        <w:tc>
          <w:tcPr>
            <w:tcW w:w="600" w:type="dxa"/>
          </w:tcPr>
          <w:p w:rsidR="00A711C2" w:rsidRPr="00A711C2" w:rsidRDefault="00A711C2" w:rsidP="00A711C2">
            <w:pPr>
              <w:jc w:val="center"/>
              <w:rPr>
                <w:b/>
                <w:bCs/>
              </w:rPr>
            </w:pPr>
            <w:r w:rsidRPr="00A711C2">
              <w:rPr>
                <w:b/>
                <w:bCs/>
              </w:rPr>
              <w:t>…</w:t>
            </w:r>
          </w:p>
        </w:tc>
        <w:tc>
          <w:tcPr>
            <w:tcW w:w="4920" w:type="dxa"/>
          </w:tcPr>
          <w:p w:rsidR="00A711C2" w:rsidRPr="00A711C2" w:rsidRDefault="00A711C2" w:rsidP="00A711C2">
            <w:pPr>
              <w:rPr>
                <w:b/>
                <w:bCs/>
              </w:rPr>
            </w:pPr>
          </w:p>
        </w:tc>
        <w:tc>
          <w:tcPr>
            <w:tcW w:w="1440" w:type="dxa"/>
          </w:tcPr>
          <w:p w:rsidR="00A711C2" w:rsidRPr="00A711C2" w:rsidRDefault="00A711C2" w:rsidP="00A711C2"/>
        </w:tc>
        <w:tc>
          <w:tcPr>
            <w:tcW w:w="2880" w:type="dxa"/>
          </w:tcPr>
          <w:p w:rsidR="00A711C2" w:rsidRPr="00A711C2" w:rsidRDefault="00A711C2" w:rsidP="00A711C2">
            <w:pPr>
              <w:ind w:firstLine="16"/>
              <w:jc w:val="center"/>
            </w:pPr>
          </w:p>
        </w:tc>
      </w:tr>
    </w:tbl>
    <w:p w:rsidR="00A711C2" w:rsidRPr="00A711C2" w:rsidRDefault="00A711C2" w:rsidP="00A711C2">
      <w:pPr>
        <w:shd w:val="clear" w:color="auto" w:fill="FFFFFF"/>
        <w:tabs>
          <w:tab w:val="left" w:pos="1080"/>
        </w:tabs>
        <w:suppressAutoHyphens/>
        <w:ind w:firstLine="709"/>
        <w:jc w:val="both"/>
        <w:rPr>
          <w:spacing w:val="-3"/>
          <w:szCs w:val="20"/>
        </w:rPr>
      </w:pPr>
      <w:r w:rsidRPr="00A711C2">
        <w:rPr>
          <w:spacing w:val="-3"/>
        </w:rPr>
        <w:t xml:space="preserve">с </w:t>
      </w:r>
      <w:r w:rsidRPr="00A711C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711C2">
        <w:rPr>
          <w:spacing w:val="-3"/>
        </w:rPr>
        <w:t xml:space="preserve"> </w:t>
      </w:r>
      <w:r w:rsidRPr="00A711C2">
        <w:t>и</w:t>
      </w:r>
      <w:r w:rsidRPr="00A711C2">
        <w:rPr>
          <w:spacing w:val="-3"/>
        </w:rPr>
        <w:t xml:space="preserve"> указанием для предлагаемого оборудования:</w:t>
      </w:r>
    </w:p>
    <w:p w:rsidR="00A711C2" w:rsidRPr="00A711C2" w:rsidRDefault="00A711C2" w:rsidP="006A7FC8">
      <w:pPr>
        <w:numPr>
          <w:ilvl w:val="4"/>
          <w:numId w:val="23"/>
        </w:numPr>
        <w:tabs>
          <w:tab w:val="num" w:pos="1134"/>
        </w:tabs>
        <w:ind w:left="0" w:firstLine="709"/>
        <w:jc w:val="both"/>
        <w:rPr>
          <w:bCs/>
          <w:snapToGrid w:val="0"/>
          <w:szCs w:val="20"/>
        </w:rPr>
      </w:pPr>
      <w:r w:rsidRPr="00A711C2">
        <w:rPr>
          <w:bCs/>
          <w:snapToGrid w:val="0"/>
          <w:szCs w:val="20"/>
        </w:rPr>
        <w:t>сведений о периодичности и объеме технического обслуживания;</w:t>
      </w:r>
    </w:p>
    <w:p w:rsidR="00A711C2" w:rsidRPr="00A711C2" w:rsidRDefault="00A711C2" w:rsidP="006A7FC8">
      <w:pPr>
        <w:numPr>
          <w:ilvl w:val="4"/>
          <w:numId w:val="23"/>
        </w:numPr>
        <w:tabs>
          <w:tab w:val="num" w:pos="1134"/>
        </w:tabs>
        <w:ind w:left="0" w:firstLine="709"/>
        <w:jc w:val="both"/>
        <w:rPr>
          <w:bCs/>
          <w:snapToGrid w:val="0"/>
          <w:szCs w:val="20"/>
        </w:rPr>
      </w:pPr>
      <w:r w:rsidRPr="00A711C2">
        <w:rPr>
          <w:bCs/>
          <w:snapToGrid w:val="0"/>
          <w:szCs w:val="20"/>
        </w:rPr>
        <w:t>сведений о периодичности и объеме среднего ремонта, а также необходимых запасных частях;</w:t>
      </w:r>
    </w:p>
    <w:p w:rsidR="00A711C2" w:rsidRPr="00A711C2" w:rsidRDefault="00A711C2" w:rsidP="006A7FC8">
      <w:pPr>
        <w:numPr>
          <w:ilvl w:val="4"/>
          <w:numId w:val="23"/>
        </w:numPr>
        <w:tabs>
          <w:tab w:val="num" w:pos="1134"/>
        </w:tabs>
        <w:ind w:left="0" w:firstLine="709"/>
        <w:jc w:val="both"/>
        <w:rPr>
          <w:bCs/>
          <w:snapToGrid w:val="0"/>
          <w:szCs w:val="20"/>
        </w:rPr>
      </w:pPr>
      <w:r w:rsidRPr="00A711C2">
        <w:rPr>
          <w:bCs/>
          <w:snapToGrid w:val="0"/>
          <w:szCs w:val="20"/>
        </w:rPr>
        <w:t>сведений о периодичности и объеме капитального ремонта, а также необходимых запасных частях.</w:t>
      </w:r>
    </w:p>
    <w:p w:rsidR="00A711C2" w:rsidRPr="00A711C2" w:rsidRDefault="00A711C2" w:rsidP="00A711C2">
      <w:pPr>
        <w:ind w:firstLine="567"/>
        <w:jc w:val="both"/>
        <w:rPr>
          <w:bCs/>
          <w:snapToGrid w:val="0"/>
          <w:szCs w:val="20"/>
        </w:rPr>
        <w:sectPr w:rsidR="00A711C2" w:rsidRPr="00A711C2" w:rsidSect="00A711C2">
          <w:pgSz w:w="11907" w:h="16840" w:code="9"/>
          <w:pgMar w:top="1134" w:right="737" w:bottom="1701" w:left="1134" w:header="567" w:footer="567" w:gutter="0"/>
          <w:cols w:space="708"/>
          <w:docGrid w:linePitch="360"/>
        </w:sectPr>
      </w:pPr>
    </w:p>
    <w:p w:rsidR="00A711C2" w:rsidRPr="00A711C2" w:rsidRDefault="00A711C2" w:rsidP="00A711C2">
      <w:pPr>
        <w:ind w:firstLine="567"/>
        <w:jc w:val="both"/>
        <w:rPr>
          <w:bCs/>
          <w:snapToGrid w:val="0"/>
          <w:szCs w:val="20"/>
        </w:rPr>
      </w:pPr>
    </w:p>
    <w:p w:rsidR="00A711C2" w:rsidRPr="00A711C2" w:rsidRDefault="00A711C2" w:rsidP="00A711C2">
      <w:pPr>
        <w:overflowPunct w:val="0"/>
        <w:autoSpaceDE w:val="0"/>
        <w:autoSpaceDN w:val="0"/>
        <w:adjustRightInd w:val="0"/>
        <w:ind w:right="-29"/>
        <w:jc w:val="center"/>
        <w:rPr>
          <w:b/>
          <w:bCs/>
          <w:i/>
        </w:rPr>
      </w:pPr>
      <w:bookmarkStart w:id="97" w:name="_Справка_об_участии_в_судебных_разби"/>
      <w:bookmarkStart w:id="98" w:name="_Справка_об_участии"/>
      <w:bookmarkEnd w:id="67"/>
      <w:bookmarkEnd w:id="68"/>
      <w:bookmarkEnd w:id="76"/>
      <w:bookmarkEnd w:id="77"/>
      <w:bookmarkEnd w:id="78"/>
      <w:bookmarkEnd w:id="79"/>
      <w:bookmarkEnd w:id="80"/>
      <w:bookmarkEnd w:id="97"/>
      <w:bookmarkEnd w:id="98"/>
      <w:r w:rsidRPr="00A711C2">
        <w:rPr>
          <w:b/>
          <w:sz w:val="28"/>
          <w:szCs w:val="28"/>
        </w:rPr>
        <w:t>ЧАСТЬ 2</w:t>
      </w:r>
    </w:p>
    <w:p w:rsidR="00A711C2" w:rsidRPr="00A711C2" w:rsidRDefault="00A711C2" w:rsidP="00A711C2">
      <w:pPr>
        <w:keepNext/>
        <w:tabs>
          <w:tab w:val="left" w:pos="426"/>
        </w:tabs>
        <w:ind w:left="-426"/>
        <w:jc w:val="center"/>
        <w:outlineLvl w:val="0"/>
        <w:rPr>
          <w:iCs/>
          <w:sz w:val="28"/>
          <w:szCs w:val="28"/>
        </w:rPr>
      </w:pPr>
      <w:r w:rsidRPr="00A711C2">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711C2" w:rsidRPr="00A711C2" w:rsidTr="00A711C2">
        <w:trPr>
          <w:trHeight w:val="440"/>
          <w:tblHeader/>
        </w:trPr>
        <w:tc>
          <w:tcPr>
            <w:tcW w:w="781" w:type="dxa"/>
            <w:vAlign w:val="center"/>
          </w:tcPr>
          <w:p w:rsidR="00A711C2" w:rsidRPr="00A711C2" w:rsidRDefault="00A711C2" w:rsidP="00A711C2">
            <w:pPr>
              <w:jc w:val="center"/>
            </w:pPr>
            <w:r w:rsidRPr="00A711C2">
              <w:t>№ п/п</w:t>
            </w:r>
          </w:p>
        </w:tc>
        <w:tc>
          <w:tcPr>
            <w:tcW w:w="2268" w:type="dxa"/>
            <w:vAlign w:val="center"/>
          </w:tcPr>
          <w:p w:rsidR="00A711C2" w:rsidRPr="00A711C2" w:rsidRDefault="00A711C2" w:rsidP="00A711C2">
            <w:pPr>
              <w:jc w:val="center"/>
              <w:rPr>
                <w:bCs/>
              </w:rPr>
            </w:pPr>
            <w:r w:rsidRPr="00A711C2">
              <w:t>Наименование п/п</w:t>
            </w:r>
          </w:p>
        </w:tc>
        <w:tc>
          <w:tcPr>
            <w:tcW w:w="12261" w:type="dxa"/>
            <w:vAlign w:val="center"/>
          </w:tcPr>
          <w:p w:rsidR="00A711C2" w:rsidRPr="00A711C2" w:rsidRDefault="00A711C2" w:rsidP="00A711C2">
            <w:pPr>
              <w:ind w:right="153"/>
              <w:jc w:val="center"/>
              <w:rPr>
                <w:bCs/>
              </w:rPr>
            </w:pPr>
            <w:r w:rsidRPr="00A711C2">
              <w:t>Содержание</w:t>
            </w:r>
          </w:p>
        </w:tc>
      </w:tr>
      <w:tr w:rsidR="00A711C2" w:rsidRPr="00A711C2" w:rsidTr="00A711C2">
        <w:trPr>
          <w:trHeight w:val="184"/>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overflowPunct w:val="0"/>
              <w:autoSpaceDE w:val="0"/>
              <w:autoSpaceDN w:val="0"/>
              <w:adjustRightInd w:val="0"/>
              <w:ind w:right="153"/>
              <w:rPr>
                <w:bCs/>
              </w:rPr>
            </w:pPr>
            <w:r w:rsidRPr="00A711C2">
              <w:rPr>
                <w:bCs/>
              </w:rPr>
              <w:t>Общие положения</w:t>
            </w:r>
          </w:p>
        </w:tc>
        <w:tc>
          <w:tcPr>
            <w:tcW w:w="12261" w:type="dxa"/>
          </w:tcPr>
          <w:p w:rsidR="00A711C2" w:rsidRPr="00A711C2" w:rsidRDefault="00A711C2" w:rsidP="006A7FC8">
            <w:pPr>
              <w:numPr>
                <w:ilvl w:val="0"/>
                <w:numId w:val="73"/>
              </w:numPr>
              <w:tabs>
                <w:tab w:val="left" w:pos="1132"/>
              </w:tabs>
              <w:overflowPunct w:val="0"/>
              <w:autoSpaceDE w:val="0"/>
              <w:autoSpaceDN w:val="0"/>
              <w:adjustRightInd w:val="0"/>
              <w:ind w:right="153" w:firstLine="566"/>
              <w:jc w:val="both"/>
              <w:rPr>
                <w:bCs/>
                <w:szCs w:val="22"/>
              </w:rPr>
            </w:pPr>
            <w:r w:rsidRPr="00A711C2">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711C2" w:rsidRPr="00A711C2" w:rsidRDefault="00A711C2" w:rsidP="006A7FC8">
            <w:pPr>
              <w:numPr>
                <w:ilvl w:val="0"/>
                <w:numId w:val="73"/>
              </w:numPr>
              <w:tabs>
                <w:tab w:val="left" w:pos="1132"/>
              </w:tabs>
              <w:overflowPunct w:val="0"/>
              <w:autoSpaceDE w:val="0"/>
              <w:autoSpaceDN w:val="0"/>
              <w:adjustRightInd w:val="0"/>
              <w:ind w:right="153" w:firstLine="566"/>
              <w:jc w:val="both"/>
              <w:rPr>
                <w:bCs/>
                <w:szCs w:val="22"/>
              </w:rPr>
            </w:pPr>
            <w:r w:rsidRPr="00A711C2">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A711C2" w:rsidRPr="00A711C2" w:rsidRDefault="00A711C2" w:rsidP="006A7FC8">
            <w:pPr>
              <w:numPr>
                <w:ilvl w:val="0"/>
                <w:numId w:val="73"/>
              </w:numPr>
              <w:tabs>
                <w:tab w:val="left" w:pos="1132"/>
              </w:tabs>
              <w:overflowPunct w:val="0"/>
              <w:autoSpaceDE w:val="0"/>
              <w:autoSpaceDN w:val="0"/>
              <w:adjustRightInd w:val="0"/>
              <w:ind w:right="153" w:firstLine="566"/>
              <w:jc w:val="both"/>
              <w:rPr>
                <w:bCs/>
                <w:szCs w:val="22"/>
              </w:rPr>
            </w:pPr>
            <w:proofErr w:type="gramStart"/>
            <w:r w:rsidRPr="00A711C2">
              <w:rPr>
                <w:bCs/>
                <w:szCs w:val="22"/>
              </w:rPr>
              <w:t>С даты</w:t>
            </w:r>
            <w:proofErr w:type="gramEnd"/>
            <w:r w:rsidRPr="00A711C2">
              <w:rPr>
                <w:bCs/>
                <w:szCs w:val="22"/>
              </w:rPr>
              <w:t xml:space="preserve"> официальной публикации</w:t>
            </w:r>
            <w:r w:rsidRPr="00A711C2" w:rsidDel="00A16E2A">
              <w:rPr>
                <w:bCs/>
                <w:szCs w:val="22"/>
              </w:rPr>
              <w:t xml:space="preserve"> </w:t>
            </w:r>
            <w:r w:rsidRPr="00A711C2">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A711C2" w:rsidRPr="00A711C2" w:rsidRDefault="00A711C2" w:rsidP="006A7FC8">
            <w:pPr>
              <w:numPr>
                <w:ilvl w:val="0"/>
                <w:numId w:val="73"/>
              </w:numPr>
              <w:tabs>
                <w:tab w:val="left" w:pos="1132"/>
              </w:tabs>
              <w:overflowPunct w:val="0"/>
              <w:autoSpaceDE w:val="0"/>
              <w:autoSpaceDN w:val="0"/>
              <w:adjustRightInd w:val="0"/>
              <w:ind w:right="153" w:firstLine="566"/>
              <w:jc w:val="both"/>
              <w:rPr>
                <w:bCs/>
                <w:szCs w:val="22"/>
              </w:rPr>
            </w:pPr>
            <w:r w:rsidRPr="00A711C2">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A711C2" w:rsidRPr="00A711C2" w:rsidTr="00A711C2">
        <w:trPr>
          <w:trHeight w:val="955"/>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overflowPunct w:val="0"/>
              <w:autoSpaceDE w:val="0"/>
              <w:autoSpaceDN w:val="0"/>
              <w:adjustRightInd w:val="0"/>
              <w:ind w:right="153"/>
              <w:rPr>
                <w:bCs/>
              </w:rPr>
            </w:pPr>
            <w:r w:rsidRPr="00A711C2">
              <w:rPr>
                <w:bCs/>
              </w:rPr>
              <w:t>Разъяснение положений закупочной документации</w:t>
            </w:r>
          </w:p>
        </w:tc>
        <w:tc>
          <w:tcPr>
            <w:tcW w:w="12261" w:type="dxa"/>
          </w:tcPr>
          <w:p w:rsidR="00A711C2" w:rsidRPr="00A711C2" w:rsidRDefault="00A711C2" w:rsidP="006A7FC8">
            <w:pPr>
              <w:numPr>
                <w:ilvl w:val="1"/>
                <w:numId w:val="45"/>
              </w:numPr>
              <w:tabs>
                <w:tab w:val="left" w:pos="1132"/>
              </w:tabs>
              <w:overflowPunct w:val="0"/>
              <w:autoSpaceDE w:val="0"/>
              <w:autoSpaceDN w:val="0"/>
              <w:adjustRightInd w:val="0"/>
              <w:ind w:left="-2" w:right="153" w:firstLine="567"/>
              <w:jc w:val="both"/>
              <w:rPr>
                <w:bCs/>
                <w:szCs w:val="22"/>
              </w:rPr>
            </w:pPr>
            <w:bookmarkStart w:id="99" w:name="_Ref406409540"/>
            <w:r w:rsidRPr="00A711C2">
              <w:rPr>
                <w:bCs/>
                <w:szCs w:val="22"/>
              </w:rPr>
              <w:t>Любой участник закупки вправе направить организатору закупки запрос о разъяснении положений закупочной документации:</w:t>
            </w:r>
            <w:bookmarkEnd w:id="99"/>
          </w:p>
          <w:p w:rsidR="00A711C2" w:rsidRPr="00A711C2" w:rsidRDefault="00A711C2" w:rsidP="006A7FC8">
            <w:pPr>
              <w:numPr>
                <w:ilvl w:val="0"/>
                <w:numId w:val="43"/>
              </w:numPr>
              <w:tabs>
                <w:tab w:val="left" w:pos="1020"/>
              </w:tabs>
              <w:overflowPunct w:val="0"/>
              <w:autoSpaceDE w:val="0"/>
              <w:autoSpaceDN w:val="0"/>
              <w:adjustRightInd w:val="0"/>
              <w:ind w:right="153" w:firstLine="637"/>
              <w:jc w:val="both"/>
              <w:rPr>
                <w:bCs/>
                <w:szCs w:val="22"/>
              </w:rPr>
            </w:pPr>
            <w:r w:rsidRPr="00A711C2">
              <w:rPr>
                <w:bCs/>
                <w:szCs w:val="22"/>
              </w:rPr>
              <w:t>через ЭТП;</w:t>
            </w:r>
          </w:p>
          <w:p w:rsidR="00A711C2" w:rsidRPr="00A711C2" w:rsidRDefault="00A711C2" w:rsidP="006A7FC8">
            <w:pPr>
              <w:numPr>
                <w:ilvl w:val="0"/>
                <w:numId w:val="43"/>
              </w:numPr>
              <w:tabs>
                <w:tab w:val="left" w:pos="1020"/>
              </w:tabs>
              <w:overflowPunct w:val="0"/>
              <w:autoSpaceDE w:val="0"/>
              <w:autoSpaceDN w:val="0"/>
              <w:adjustRightInd w:val="0"/>
              <w:ind w:right="153" w:firstLine="637"/>
              <w:jc w:val="both"/>
              <w:rPr>
                <w:bCs/>
                <w:szCs w:val="22"/>
              </w:rPr>
            </w:pPr>
            <w:r w:rsidRPr="00A711C2">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A711C2" w:rsidRPr="00A711C2" w:rsidRDefault="00A711C2" w:rsidP="00A711C2">
            <w:pPr>
              <w:tabs>
                <w:tab w:val="left" w:pos="1020"/>
              </w:tabs>
              <w:overflowPunct w:val="0"/>
              <w:autoSpaceDE w:val="0"/>
              <w:autoSpaceDN w:val="0"/>
              <w:adjustRightInd w:val="0"/>
              <w:ind w:right="153" w:firstLine="566"/>
              <w:jc w:val="both"/>
              <w:rPr>
                <w:bCs/>
                <w:szCs w:val="22"/>
              </w:rPr>
            </w:pPr>
            <w:r w:rsidRPr="00A711C2">
              <w:rPr>
                <w:bCs/>
                <w:szCs w:val="22"/>
              </w:rPr>
              <w:t>Участник должен обеспечить получение организатором закупки такого запроса не позднее следующего срока:</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конкурса - не позднее 7 (семи) рабочих дней до дня окончания срока подачи заявок на участие в конкурсе;</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запроса цен - не позднее 2 (двух) рабочих дней до дня окончания срока подачи заявок на участие в запросе цен.</w:t>
            </w:r>
          </w:p>
          <w:p w:rsidR="00A711C2" w:rsidRPr="00A711C2" w:rsidRDefault="00A711C2" w:rsidP="00A711C2">
            <w:pPr>
              <w:tabs>
                <w:tab w:val="left" w:pos="1020"/>
              </w:tabs>
              <w:overflowPunct w:val="0"/>
              <w:autoSpaceDE w:val="0"/>
              <w:autoSpaceDN w:val="0"/>
              <w:adjustRightInd w:val="0"/>
              <w:ind w:right="153" w:firstLine="566"/>
              <w:jc w:val="both"/>
              <w:rPr>
                <w:bCs/>
                <w:szCs w:val="22"/>
              </w:rPr>
            </w:pPr>
            <w:r w:rsidRPr="00A711C2">
              <w:rPr>
                <w:bCs/>
                <w:szCs w:val="22"/>
              </w:rPr>
              <w:t>При поступлении запроса позже данного срока организатор вправе не отвечать на запрос.</w:t>
            </w:r>
          </w:p>
          <w:p w:rsidR="00A711C2" w:rsidRPr="00A711C2" w:rsidRDefault="00A711C2" w:rsidP="006A7FC8">
            <w:pPr>
              <w:numPr>
                <w:ilvl w:val="1"/>
                <w:numId w:val="45"/>
              </w:numPr>
              <w:tabs>
                <w:tab w:val="left" w:pos="1132"/>
              </w:tabs>
              <w:overflowPunct w:val="0"/>
              <w:autoSpaceDE w:val="0"/>
              <w:autoSpaceDN w:val="0"/>
              <w:adjustRightInd w:val="0"/>
              <w:ind w:left="-2" w:right="153" w:firstLine="567"/>
              <w:jc w:val="both"/>
              <w:rPr>
                <w:bCs/>
                <w:szCs w:val="22"/>
              </w:rPr>
            </w:pPr>
            <w:proofErr w:type="gramStart"/>
            <w:r w:rsidRPr="00A711C2">
              <w:rPr>
                <w:bCs/>
                <w:szCs w:val="22"/>
              </w:rPr>
              <w:t>При поступлении запроса в срок, указанный в пункте </w:t>
            </w:r>
            <w:r w:rsidR="00847616" w:rsidRPr="00A711C2">
              <w:rPr>
                <w:bCs/>
                <w:szCs w:val="22"/>
              </w:rPr>
              <w:fldChar w:fldCharType="begin"/>
            </w:r>
            <w:r w:rsidRPr="00A711C2">
              <w:rPr>
                <w:bCs/>
                <w:szCs w:val="22"/>
              </w:rPr>
              <w:instrText xml:space="preserve"> REF _Ref406409540 \r \h </w:instrText>
            </w:r>
            <w:r w:rsidR="00847616" w:rsidRPr="00A711C2">
              <w:rPr>
                <w:bCs/>
                <w:szCs w:val="22"/>
              </w:rPr>
            </w:r>
            <w:r w:rsidR="00847616" w:rsidRPr="00A711C2">
              <w:rPr>
                <w:bCs/>
                <w:szCs w:val="22"/>
              </w:rPr>
              <w:fldChar w:fldCharType="separate"/>
            </w:r>
            <w:r w:rsidRPr="00A711C2">
              <w:rPr>
                <w:bCs/>
                <w:szCs w:val="22"/>
              </w:rPr>
              <w:t>2.1</w:t>
            </w:r>
            <w:r w:rsidR="00847616" w:rsidRPr="00A711C2">
              <w:rPr>
                <w:bCs/>
                <w:szCs w:val="22"/>
              </w:rPr>
              <w:fldChar w:fldCharType="end"/>
            </w:r>
            <w:r w:rsidRPr="00A711C2">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A711C2" w:rsidRPr="00A711C2" w:rsidRDefault="00A711C2" w:rsidP="00A711C2">
            <w:pPr>
              <w:tabs>
                <w:tab w:val="left" w:pos="1020"/>
              </w:tabs>
              <w:overflowPunct w:val="0"/>
              <w:autoSpaceDE w:val="0"/>
              <w:autoSpaceDN w:val="0"/>
              <w:adjustRightInd w:val="0"/>
              <w:ind w:right="153" w:firstLine="567"/>
              <w:jc w:val="both"/>
              <w:rPr>
                <w:bCs/>
                <w:szCs w:val="22"/>
              </w:rPr>
            </w:pPr>
            <w:r w:rsidRPr="00A711C2">
              <w:rPr>
                <w:bCs/>
                <w:szCs w:val="22"/>
              </w:rPr>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711C2" w:rsidRPr="00A711C2" w:rsidRDefault="00A711C2" w:rsidP="00A711C2">
            <w:pPr>
              <w:tabs>
                <w:tab w:val="left" w:pos="1020"/>
              </w:tabs>
              <w:overflowPunct w:val="0"/>
              <w:autoSpaceDE w:val="0"/>
              <w:autoSpaceDN w:val="0"/>
              <w:adjustRightInd w:val="0"/>
              <w:ind w:right="153" w:firstLine="567"/>
              <w:jc w:val="both"/>
              <w:rPr>
                <w:bCs/>
                <w:szCs w:val="22"/>
              </w:rPr>
            </w:pPr>
            <w:r w:rsidRPr="00A711C2">
              <w:rPr>
                <w:bCs/>
                <w:szCs w:val="22"/>
              </w:rPr>
              <w:t xml:space="preserve">Если организатор закупки не успел </w:t>
            </w:r>
            <w:proofErr w:type="gramStart"/>
            <w:r w:rsidRPr="00A711C2">
              <w:rPr>
                <w:bCs/>
                <w:szCs w:val="22"/>
              </w:rPr>
              <w:t>разместить ответ</w:t>
            </w:r>
            <w:proofErr w:type="gramEnd"/>
            <w:r w:rsidRPr="00A711C2">
              <w:rPr>
                <w:bCs/>
                <w:szCs w:val="22"/>
              </w:rPr>
              <w:t xml:space="preserve"> на запрос:</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конкурса - за 3 (три) рабочих дня до истечения срока подачи заявок на участие в закупке;</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запроса предложений - за 2 (два) рабочих дня до истечения срока подачи заявок на участие в закупке,</w:t>
            </w:r>
          </w:p>
          <w:p w:rsidR="00A711C2" w:rsidRPr="00A711C2" w:rsidRDefault="00A711C2" w:rsidP="00A711C2">
            <w:pPr>
              <w:tabs>
                <w:tab w:val="left" w:pos="1020"/>
              </w:tabs>
              <w:overflowPunct w:val="0"/>
              <w:autoSpaceDE w:val="0"/>
              <w:autoSpaceDN w:val="0"/>
              <w:adjustRightInd w:val="0"/>
              <w:ind w:right="153"/>
              <w:jc w:val="both"/>
              <w:rPr>
                <w:bCs/>
                <w:szCs w:val="22"/>
              </w:rPr>
            </w:pPr>
            <w:r w:rsidRPr="00A711C2">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конкурса - не менее чем 3 (три) рабочих дня;</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запроса предложений - не менее чем 2 (два) рабочих дня.</w:t>
            </w:r>
          </w:p>
          <w:p w:rsidR="00A711C2" w:rsidRPr="00A711C2" w:rsidRDefault="00A711C2" w:rsidP="006A7FC8">
            <w:pPr>
              <w:numPr>
                <w:ilvl w:val="1"/>
                <w:numId w:val="45"/>
              </w:numPr>
              <w:tabs>
                <w:tab w:val="left" w:pos="1132"/>
              </w:tabs>
              <w:overflowPunct w:val="0"/>
              <w:autoSpaceDE w:val="0"/>
              <w:autoSpaceDN w:val="0"/>
              <w:adjustRightInd w:val="0"/>
              <w:ind w:left="-2" w:right="153" w:firstLine="567"/>
              <w:jc w:val="both"/>
              <w:rPr>
                <w:bCs/>
                <w:szCs w:val="22"/>
              </w:rPr>
            </w:pPr>
            <w:r w:rsidRPr="00A711C2">
              <w:rPr>
                <w:bCs/>
                <w:szCs w:val="22"/>
              </w:rPr>
              <w:t>Участник закупки не вправе ссылаться на устную информацию, полученную от организатора закупки.</w:t>
            </w:r>
          </w:p>
        </w:tc>
      </w:tr>
      <w:tr w:rsidR="00A711C2" w:rsidRPr="00A711C2" w:rsidTr="00A711C2">
        <w:trPr>
          <w:trHeight w:val="246"/>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ind w:right="153"/>
              <w:rPr>
                <w:bCs/>
              </w:rPr>
            </w:pPr>
            <w:r w:rsidRPr="00A711C2">
              <w:t>Внесение изменений в извещение о проведении закупки и закупочную документацию</w:t>
            </w:r>
          </w:p>
        </w:tc>
        <w:tc>
          <w:tcPr>
            <w:tcW w:w="12261" w:type="dxa"/>
          </w:tcPr>
          <w:p w:rsidR="00A711C2" w:rsidRPr="00A711C2" w:rsidRDefault="00A711C2" w:rsidP="006A7FC8">
            <w:pPr>
              <w:numPr>
                <w:ilvl w:val="1"/>
                <w:numId w:val="20"/>
              </w:numPr>
              <w:tabs>
                <w:tab w:val="left" w:pos="1132"/>
              </w:tabs>
              <w:overflowPunct w:val="0"/>
              <w:autoSpaceDE w:val="0"/>
              <w:autoSpaceDN w:val="0"/>
              <w:adjustRightInd w:val="0"/>
              <w:ind w:left="-2" w:right="153" w:firstLine="567"/>
              <w:jc w:val="both"/>
              <w:rPr>
                <w:bCs/>
                <w:szCs w:val="22"/>
              </w:rPr>
            </w:pPr>
            <w:r w:rsidRPr="00A711C2">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 xml:space="preserve">для конкурса - не </w:t>
            </w:r>
            <w:proofErr w:type="gramStart"/>
            <w:r w:rsidRPr="00A711C2">
              <w:rPr>
                <w:bCs/>
                <w:szCs w:val="22"/>
              </w:rPr>
              <w:t>позднее</w:t>
            </w:r>
            <w:proofErr w:type="gramEnd"/>
            <w:r w:rsidRPr="00A711C2">
              <w:rPr>
                <w:bCs/>
                <w:szCs w:val="22"/>
              </w:rPr>
              <w:t xml:space="preserve"> чем за 5 (пять) рабочих дней до окончания срока подачи заявок;</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 xml:space="preserve">для запроса предложений, запроса цен - не </w:t>
            </w:r>
            <w:proofErr w:type="gramStart"/>
            <w:r w:rsidRPr="00A711C2">
              <w:rPr>
                <w:bCs/>
                <w:szCs w:val="22"/>
              </w:rPr>
              <w:t>позднее</w:t>
            </w:r>
            <w:proofErr w:type="gramEnd"/>
            <w:r w:rsidRPr="00A711C2">
              <w:rPr>
                <w:bCs/>
                <w:szCs w:val="22"/>
              </w:rPr>
              <w:t xml:space="preserve"> чем за 2 (два) рабочих дня до окончания срока подачи заявок.</w:t>
            </w:r>
          </w:p>
          <w:p w:rsidR="00A711C2" w:rsidRPr="00A711C2" w:rsidRDefault="00A711C2" w:rsidP="006A7FC8">
            <w:pPr>
              <w:numPr>
                <w:ilvl w:val="1"/>
                <w:numId w:val="20"/>
              </w:numPr>
              <w:tabs>
                <w:tab w:val="left" w:pos="1132"/>
              </w:tabs>
              <w:overflowPunct w:val="0"/>
              <w:autoSpaceDE w:val="0"/>
              <w:autoSpaceDN w:val="0"/>
              <w:adjustRightInd w:val="0"/>
              <w:ind w:left="-2" w:right="153" w:firstLine="567"/>
              <w:jc w:val="both"/>
              <w:rPr>
                <w:bCs/>
                <w:szCs w:val="22"/>
              </w:rPr>
            </w:pPr>
            <w:r w:rsidRPr="00A711C2">
              <w:rPr>
                <w:bCs/>
                <w:szCs w:val="22"/>
              </w:rPr>
              <w:t>Любое изменение извещения о проведении закупки или закупочной документации является неотъемлемой ее частью.</w:t>
            </w:r>
          </w:p>
          <w:p w:rsidR="00A711C2" w:rsidRPr="00A711C2" w:rsidRDefault="00A711C2" w:rsidP="006A7FC8">
            <w:pPr>
              <w:numPr>
                <w:ilvl w:val="1"/>
                <w:numId w:val="20"/>
              </w:numPr>
              <w:tabs>
                <w:tab w:val="left" w:pos="1132"/>
              </w:tabs>
              <w:overflowPunct w:val="0"/>
              <w:autoSpaceDE w:val="0"/>
              <w:autoSpaceDN w:val="0"/>
              <w:adjustRightInd w:val="0"/>
              <w:ind w:left="-2" w:right="153" w:firstLine="567"/>
              <w:jc w:val="both"/>
              <w:rPr>
                <w:bCs/>
                <w:szCs w:val="22"/>
              </w:rPr>
            </w:pPr>
            <w:r w:rsidRPr="00A711C2">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A711C2" w:rsidRPr="00A711C2" w:rsidRDefault="00A711C2" w:rsidP="006A7FC8">
            <w:pPr>
              <w:numPr>
                <w:ilvl w:val="1"/>
                <w:numId w:val="20"/>
              </w:numPr>
              <w:tabs>
                <w:tab w:val="left" w:pos="1132"/>
              </w:tabs>
              <w:overflowPunct w:val="0"/>
              <w:autoSpaceDE w:val="0"/>
              <w:autoSpaceDN w:val="0"/>
              <w:adjustRightInd w:val="0"/>
              <w:ind w:left="-2" w:right="153" w:firstLine="567"/>
              <w:jc w:val="both"/>
              <w:rPr>
                <w:bCs/>
                <w:szCs w:val="22"/>
              </w:rPr>
            </w:pPr>
            <w:r w:rsidRPr="00A711C2">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A711C2" w:rsidRPr="00A711C2" w:rsidRDefault="00A711C2" w:rsidP="006A7FC8">
            <w:pPr>
              <w:numPr>
                <w:ilvl w:val="0"/>
                <w:numId w:val="21"/>
              </w:numPr>
              <w:tabs>
                <w:tab w:val="left" w:pos="1020"/>
              </w:tabs>
              <w:overflowPunct w:val="0"/>
              <w:autoSpaceDE w:val="0"/>
              <w:autoSpaceDN w:val="0"/>
              <w:adjustRightInd w:val="0"/>
              <w:jc w:val="both"/>
              <w:rPr>
                <w:bCs/>
                <w:szCs w:val="22"/>
              </w:rPr>
            </w:pPr>
            <w:r w:rsidRPr="00A711C2">
              <w:rPr>
                <w:bCs/>
                <w:szCs w:val="22"/>
              </w:rPr>
              <w:t>для запроса цен - не менее 2 (двух) рабочих дней, а в случае изменения предмета запроса цен — 5 (пять) календарных дней.</w:t>
            </w:r>
          </w:p>
        </w:tc>
      </w:tr>
      <w:tr w:rsidR="00A711C2" w:rsidRPr="00A711C2" w:rsidTr="00A711C2">
        <w:trPr>
          <w:trHeight w:val="473"/>
        </w:trPr>
        <w:tc>
          <w:tcPr>
            <w:tcW w:w="781" w:type="dxa"/>
          </w:tcPr>
          <w:p w:rsidR="00A711C2" w:rsidRPr="00A711C2" w:rsidRDefault="00A711C2" w:rsidP="006A7FC8">
            <w:pPr>
              <w:numPr>
                <w:ilvl w:val="0"/>
                <w:numId w:val="40"/>
              </w:numPr>
              <w:tabs>
                <w:tab w:val="num" w:pos="786"/>
              </w:tabs>
              <w:ind w:left="0" w:hanging="15"/>
              <w:jc w:val="center"/>
            </w:pPr>
            <w:bookmarkStart w:id="100" w:name="_Ref317253528"/>
          </w:p>
        </w:tc>
        <w:bookmarkEnd w:id="100"/>
        <w:tc>
          <w:tcPr>
            <w:tcW w:w="2268" w:type="dxa"/>
          </w:tcPr>
          <w:p w:rsidR="00A711C2" w:rsidRPr="00A711C2" w:rsidRDefault="00A711C2" w:rsidP="00A711C2">
            <w:pPr>
              <w:ind w:right="153"/>
            </w:pPr>
            <w:r w:rsidRPr="00A711C2">
              <w:t>Обеспечение заявки на участие в закупке</w:t>
            </w:r>
          </w:p>
        </w:tc>
        <w:tc>
          <w:tcPr>
            <w:tcW w:w="12261" w:type="dxa"/>
          </w:tcPr>
          <w:p w:rsidR="00A711C2" w:rsidRPr="00A711C2" w:rsidRDefault="00A711C2" w:rsidP="006A7FC8">
            <w:pPr>
              <w:numPr>
                <w:ilvl w:val="0"/>
                <w:numId w:val="77"/>
              </w:numPr>
              <w:tabs>
                <w:tab w:val="left" w:pos="1132"/>
              </w:tabs>
              <w:overflowPunct w:val="0"/>
              <w:autoSpaceDE w:val="0"/>
              <w:autoSpaceDN w:val="0"/>
              <w:adjustRightInd w:val="0"/>
              <w:ind w:right="153" w:firstLine="566"/>
              <w:jc w:val="both"/>
              <w:rPr>
                <w:bCs/>
                <w:szCs w:val="22"/>
              </w:rPr>
            </w:pPr>
            <w:r w:rsidRPr="00A711C2">
              <w:rPr>
                <w:bCs/>
                <w:szCs w:val="22"/>
              </w:rPr>
              <w:t>В случае</w:t>
            </w:r>
            <w:proofErr w:type="gramStart"/>
            <w:r w:rsidRPr="00A711C2">
              <w:rPr>
                <w:bCs/>
                <w:szCs w:val="22"/>
              </w:rPr>
              <w:t>,</w:t>
            </w:r>
            <w:proofErr w:type="gramEnd"/>
            <w:r w:rsidRPr="00A711C2">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A711C2">
              <w:rPr>
                <w:bCs/>
                <w:szCs w:val="22"/>
                <w:lang w:val="en-US"/>
              </w:rPr>
              <w:t> </w:t>
            </w:r>
            <w:r w:rsidRPr="00A711C2">
              <w:rPr>
                <w:bCs/>
                <w:szCs w:val="22"/>
              </w:rPr>
              <w:t>требованиями, установленными в извещении о проведении закупки.</w:t>
            </w:r>
          </w:p>
          <w:p w:rsidR="00A711C2" w:rsidRPr="00A711C2" w:rsidRDefault="00A711C2" w:rsidP="006A7FC8">
            <w:pPr>
              <w:numPr>
                <w:ilvl w:val="0"/>
                <w:numId w:val="77"/>
              </w:numPr>
              <w:tabs>
                <w:tab w:val="left" w:pos="1132"/>
              </w:tabs>
              <w:overflowPunct w:val="0"/>
              <w:autoSpaceDE w:val="0"/>
              <w:autoSpaceDN w:val="0"/>
              <w:adjustRightInd w:val="0"/>
              <w:ind w:right="153" w:firstLine="566"/>
              <w:jc w:val="both"/>
              <w:rPr>
                <w:bCs/>
                <w:szCs w:val="22"/>
              </w:rPr>
            </w:pPr>
            <w:proofErr w:type="gramStart"/>
            <w:r w:rsidRPr="00A711C2">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A711C2" w:rsidRPr="00A711C2" w:rsidRDefault="00A711C2" w:rsidP="006A7FC8">
            <w:pPr>
              <w:numPr>
                <w:ilvl w:val="0"/>
                <w:numId w:val="77"/>
              </w:numPr>
              <w:tabs>
                <w:tab w:val="left" w:pos="1132"/>
              </w:tabs>
              <w:overflowPunct w:val="0"/>
              <w:autoSpaceDE w:val="0"/>
              <w:autoSpaceDN w:val="0"/>
              <w:adjustRightInd w:val="0"/>
              <w:ind w:right="153" w:firstLine="566"/>
              <w:jc w:val="both"/>
              <w:rPr>
                <w:bCs/>
                <w:szCs w:val="22"/>
              </w:rPr>
            </w:pPr>
            <w:r w:rsidRPr="00A711C2">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A711C2" w:rsidRPr="00A711C2" w:rsidRDefault="00A711C2" w:rsidP="006A7FC8">
            <w:pPr>
              <w:numPr>
                <w:ilvl w:val="0"/>
                <w:numId w:val="47"/>
              </w:numPr>
              <w:tabs>
                <w:tab w:val="left" w:pos="1132"/>
              </w:tabs>
              <w:ind w:left="-2" w:right="153" w:firstLine="567"/>
              <w:jc w:val="both"/>
              <w:rPr>
                <w:rFonts w:eastAsia="Calibri"/>
                <w:lang w:eastAsia="en-US"/>
              </w:rPr>
            </w:pPr>
            <w:r w:rsidRPr="00A711C2">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A711C2" w:rsidRPr="00A711C2" w:rsidRDefault="00A711C2" w:rsidP="006A7FC8">
            <w:pPr>
              <w:numPr>
                <w:ilvl w:val="0"/>
                <w:numId w:val="48"/>
              </w:numPr>
              <w:tabs>
                <w:tab w:val="left" w:pos="1132"/>
              </w:tabs>
              <w:ind w:right="153" w:firstLine="567"/>
              <w:jc w:val="both"/>
              <w:rPr>
                <w:rFonts w:eastAsia="Calibri"/>
                <w:lang w:eastAsia="en-US"/>
              </w:rPr>
            </w:pPr>
            <w:r w:rsidRPr="00A711C2">
              <w:rPr>
                <w:rFonts w:eastAsia="Calibri"/>
                <w:lang w:eastAsia="en-US"/>
              </w:rPr>
              <w:t>банковская гарантия должна быть безотзывной.</w:t>
            </w:r>
          </w:p>
          <w:p w:rsidR="00A711C2" w:rsidRPr="00A711C2" w:rsidRDefault="00A711C2" w:rsidP="006A7FC8">
            <w:pPr>
              <w:numPr>
                <w:ilvl w:val="0"/>
                <w:numId w:val="48"/>
              </w:numPr>
              <w:tabs>
                <w:tab w:val="left" w:pos="1132"/>
              </w:tabs>
              <w:ind w:right="153" w:firstLine="567"/>
              <w:jc w:val="both"/>
              <w:rPr>
                <w:rFonts w:eastAsia="Calibri"/>
                <w:lang w:eastAsia="en-US"/>
              </w:rPr>
            </w:pPr>
            <w:r w:rsidRPr="00A711C2">
              <w:rPr>
                <w:rFonts w:eastAsia="Calibri"/>
                <w:lang w:eastAsia="en-US"/>
              </w:rPr>
              <w:t>сумма банковской гарантии должна быть выражена в российских рублях.</w:t>
            </w:r>
          </w:p>
          <w:p w:rsidR="00A711C2" w:rsidRPr="00A711C2" w:rsidRDefault="00A711C2" w:rsidP="006A7FC8">
            <w:pPr>
              <w:numPr>
                <w:ilvl w:val="0"/>
                <w:numId w:val="48"/>
              </w:numPr>
              <w:tabs>
                <w:tab w:val="left" w:pos="1132"/>
              </w:tabs>
              <w:ind w:right="153" w:firstLine="567"/>
              <w:jc w:val="both"/>
              <w:rPr>
                <w:rFonts w:eastAsia="Calibri"/>
                <w:lang w:eastAsia="en-US"/>
              </w:rPr>
            </w:pPr>
            <w:r w:rsidRPr="00A711C2">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A711C2" w:rsidRPr="00A711C2" w:rsidRDefault="00A711C2" w:rsidP="006A7FC8">
            <w:pPr>
              <w:numPr>
                <w:ilvl w:val="0"/>
                <w:numId w:val="48"/>
              </w:numPr>
              <w:tabs>
                <w:tab w:val="left" w:pos="1132"/>
              </w:tabs>
              <w:ind w:right="153" w:firstLine="567"/>
              <w:jc w:val="both"/>
              <w:rPr>
                <w:rFonts w:eastAsia="Calibri"/>
                <w:lang w:eastAsia="en-US"/>
              </w:rPr>
            </w:pPr>
            <w:r w:rsidRPr="00A711C2">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711C2">
              <w:rPr>
                <w:rFonts w:eastAsia="Calibri"/>
                <w:lang w:eastAsia="en-US"/>
              </w:rPr>
              <w:t>образом</w:t>
            </w:r>
            <w:proofErr w:type="gramEnd"/>
            <w:r w:rsidRPr="00A711C2">
              <w:rPr>
                <w:rFonts w:eastAsia="Calibri"/>
                <w:lang w:eastAsia="en-US"/>
              </w:rPr>
              <w:t xml:space="preserve"> уполномоченным им лицом на основании доверенности. </w:t>
            </w:r>
          </w:p>
          <w:p w:rsidR="00A711C2" w:rsidRPr="00A711C2" w:rsidRDefault="00A711C2" w:rsidP="006A7FC8">
            <w:pPr>
              <w:numPr>
                <w:ilvl w:val="0"/>
                <w:numId w:val="48"/>
              </w:numPr>
              <w:tabs>
                <w:tab w:val="left" w:pos="1132"/>
              </w:tabs>
              <w:ind w:right="153" w:firstLine="567"/>
              <w:jc w:val="both"/>
              <w:rPr>
                <w:rFonts w:eastAsia="Calibri"/>
                <w:lang w:eastAsia="en-US"/>
              </w:rPr>
            </w:pPr>
            <w:r w:rsidRPr="00A711C2">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A711C2" w:rsidRPr="00A711C2" w:rsidRDefault="00A711C2" w:rsidP="006A7FC8">
            <w:pPr>
              <w:numPr>
                <w:ilvl w:val="0"/>
                <w:numId w:val="48"/>
              </w:numPr>
              <w:tabs>
                <w:tab w:val="left" w:pos="1132"/>
              </w:tabs>
              <w:ind w:right="153" w:firstLine="567"/>
              <w:jc w:val="both"/>
              <w:rPr>
                <w:rFonts w:eastAsia="Calibri"/>
                <w:lang w:eastAsia="en-US"/>
              </w:rPr>
            </w:pPr>
            <w:r w:rsidRPr="00A711C2">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A711C2" w:rsidRPr="00A711C2" w:rsidRDefault="00A711C2" w:rsidP="006A7FC8">
            <w:pPr>
              <w:numPr>
                <w:ilvl w:val="0"/>
                <w:numId w:val="47"/>
              </w:numPr>
              <w:tabs>
                <w:tab w:val="left" w:pos="1132"/>
              </w:tabs>
              <w:ind w:left="-2" w:right="153" w:firstLine="567"/>
              <w:jc w:val="both"/>
              <w:rPr>
                <w:rFonts w:eastAsia="Calibri"/>
                <w:lang w:eastAsia="en-US"/>
              </w:rPr>
            </w:pPr>
            <w:r w:rsidRPr="00A711C2">
              <w:rPr>
                <w:rFonts w:eastAsia="Calibri"/>
                <w:lang w:eastAsia="en-US"/>
              </w:rPr>
              <w:t xml:space="preserve">В банковской гарантии не должно быть условий или требований, противоречащих </w:t>
            </w:r>
            <w:proofErr w:type="gramStart"/>
            <w:r w:rsidRPr="00A711C2">
              <w:rPr>
                <w:rFonts w:eastAsia="Calibri"/>
                <w:lang w:eastAsia="en-US"/>
              </w:rPr>
              <w:t>вышеизложенному</w:t>
            </w:r>
            <w:proofErr w:type="gramEnd"/>
            <w:r w:rsidRPr="00A711C2">
              <w:rPr>
                <w:rFonts w:eastAsia="Calibri"/>
                <w:lang w:eastAsia="en-US"/>
              </w:rPr>
              <w:t>, или делающих вышеизложенное неисполнимым.</w:t>
            </w:r>
          </w:p>
          <w:p w:rsidR="00A711C2" w:rsidRPr="00A711C2" w:rsidRDefault="00A711C2" w:rsidP="006A7FC8">
            <w:pPr>
              <w:numPr>
                <w:ilvl w:val="0"/>
                <w:numId w:val="77"/>
              </w:numPr>
              <w:tabs>
                <w:tab w:val="left" w:pos="1132"/>
              </w:tabs>
              <w:overflowPunct w:val="0"/>
              <w:autoSpaceDE w:val="0"/>
              <w:autoSpaceDN w:val="0"/>
              <w:adjustRightInd w:val="0"/>
              <w:ind w:right="153" w:firstLine="566"/>
              <w:jc w:val="both"/>
              <w:rPr>
                <w:bCs/>
                <w:szCs w:val="22"/>
              </w:rPr>
            </w:pPr>
            <w:r w:rsidRPr="00A711C2">
              <w:rPr>
                <w:bCs/>
                <w:szCs w:val="22"/>
              </w:rPr>
              <w:t xml:space="preserve">Документы, подтверждающие факт </w:t>
            </w:r>
            <w:proofErr w:type="gramStart"/>
            <w:r w:rsidRPr="00A711C2">
              <w:rPr>
                <w:bCs/>
                <w:szCs w:val="22"/>
              </w:rPr>
              <w:t>предоставления обеспечения исполнения обязательств участника</w:t>
            </w:r>
            <w:proofErr w:type="gramEnd"/>
            <w:r w:rsidRPr="00A711C2">
              <w:rPr>
                <w:bCs/>
                <w:szCs w:val="22"/>
              </w:rPr>
              <w:t xml:space="preserve"> закупки, предоставляются в составе заявки не позднее окончания срока подачи заявок на участие в закупке.</w:t>
            </w:r>
          </w:p>
          <w:p w:rsidR="00A711C2" w:rsidRPr="00A711C2" w:rsidRDefault="00A711C2" w:rsidP="006A7FC8">
            <w:pPr>
              <w:numPr>
                <w:ilvl w:val="0"/>
                <w:numId w:val="77"/>
              </w:numPr>
              <w:tabs>
                <w:tab w:val="left" w:pos="1132"/>
              </w:tabs>
              <w:overflowPunct w:val="0"/>
              <w:autoSpaceDE w:val="0"/>
              <w:autoSpaceDN w:val="0"/>
              <w:adjustRightInd w:val="0"/>
              <w:ind w:right="153" w:firstLine="566"/>
              <w:jc w:val="both"/>
              <w:rPr>
                <w:bCs/>
                <w:szCs w:val="22"/>
              </w:rPr>
            </w:pPr>
            <w:bookmarkStart w:id="101" w:name="_Ref411840766"/>
            <w:r w:rsidRPr="00A711C2">
              <w:rPr>
                <w:bCs/>
                <w:szCs w:val="22"/>
              </w:rPr>
              <w:t>Обеспечение заявки на участие в закупке возвращается:</w:t>
            </w:r>
            <w:bookmarkEnd w:id="101"/>
          </w:p>
          <w:p w:rsidR="00A711C2" w:rsidRPr="00A711C2" w:rsidRDefault="00A711C2" w:rsidP="006A7FC8">
            <w:pPr>
              <w:numPr>
                <w:ilvl w:val="0"/>
                <w:numId w:val="50"/>
              </w:numPr>
              <w:tabs>
                <w:tab w:val="left" w:pos="1132"/>
              </w:tabs>
              <w:ind w:left="-2" w:right="153" w:firstLine="567"/>
              <w:jc w:val="both"/>
              <w:rPr>
                <w:bCs/>
                <w:szCs w:val="22"/>
              </w:rPr>
            </w:pPr>
            <w:r w:rsidRPr="00A711C2">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A711C2" w:rsidRPr="00A711C2" w:rsidRDefault="00A711C2" w:rsidP="006A7FC8">
            <w:pPr>
              <w:numPr>
                <w:ilvl w:val="0"/>
                <w:numId w:val="50"/>
              </w:numPr>
              <w:tabs>
                <w:tab w:val="left" w:pos="1132"/>
              </w:tabs>
              <w:ind w:left="-2" w:right="153" w:firstLine="567"/>
              <w:jc w:val="both"/>
              <w:rPr>
                <w:bCs/>
                <w:szCs w:val="22"/>
              </w:rPr>
            </w:pPr>
            <w:r w:rsidRPr="00A711C2">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A711C2" w:rsidRPr="00A711C2" w:rsidRDefault="00A711C2" w:rsidP="006A7FC8">
            <w:pPr>
              <w:numPr>
                <w:ilvl w:val="0"/>
                <w:numId w:val="50"/>
              </w:numPr>
              <w:tabs>
                <w:tab w:val="left" w:pos="1132"/>
              </w:tabs>
              <w:ind w:left="-2" w:right="153" w:firstLine="567"/>
              <w:jc w:val="both"/>
              <w:rPr>
                <w:bCs/>
                <w:szCs w:val="22"/>
              </w:rPr>
            </w:pPr>
            <w:r w:rsidRPr="00A711C2">
              <w:rPr>
                <w:bCs/>
                <w:szCs w:val="22"/>
              </w:rPr>
              <w:t xml:space="preserve">в течение 5 (пяти) рабочих дней со дня получения опоздавшей заявки – участнику закупки, заявка </w:t>
            </w:r>
            <w:r w:rsidRPr="00A711C2">
              <w:rPr>
                <w:bCs/>
                <w:szCs w:val="22"/>
              </w:rPr>
              <w:lastRenderedPageBreak/>
              <w:t>которого опоздала;</w:t>
            </w:r>
          </w:p>
          <w:p w:rsidR="00A711C2" w:rsidRPr="00A711C2" w:rsidRDefault="00A711C2" w:rsidP="006A7FC8">
            <w:pPr>
              <w:numPr>
                <w:ilvl w:val="0"/>
                <w:numId w:val="50"/>
              </w:numPr>
              <w:tabs>
                <w:tab w:val="left" w:pos="1132"/>
              </w:tabs>
              <w:ind w:left="-2" w:right="153" w:firstLine="567"/>
              <w:jc w:val="both"/>
              <w:rPr>
                <w:bCs/>
                <w:szCs w:val="22"/>
              </w:rPr>
            </w:pPr>
            <w:bookmarkStart w:id="102" w:name="_Ref411840763"/>
            <w:r w:rsidRPr="00A711C2">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2"/>
          </w:p>
          <w:p w:rsidR="00A711C2" w:rsidRPr="00A711C2" w:rsidRDefault="00A711C2" w:rsidP="006A7FC8">
            <w:pPr>
              <w:numPr>
                <w:ilvl w:val="0"/>
                <w:numId w:val="50"/>
              </w:numPr>
              <w:tabs>
                <w:tab w:val="left" w:pos="1132"/>
              </w:tabs>
              <w:ind w:left="-2" w:right="153" w:firstLine="567"/>
              <w:jc w:val="both"/>
              <w:rPr>
                <w:bCs/>
                <w:szCs w:val="22"/>
              </w:rPr>
            </w:pPr>
            <w:r w:rsidRPr="00A711C2">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A711C2" w:rsidRPr="00A711C2" w:rsidRDefault="00A711C2" w:rsidP="006A7FC8">
            <w:pPr>
              <w:numPr>
                <w:ilvl w:val="0"/>
                <w:numId w:val="50"/>
              </w:numPr>
              <w:tabs>
                <w:tab w:val="left" w:pos="1132"/>
              </w:tabs>
              <w:ind w:left="-2" w:right="153" w:firstLine="567"/>
              <w:jc w:val="both"/>
              <w:rPr>
                <w:bCs/>
                <w:szCs w:val="22"/>
              </w:rPr>
            </w:pPr>
            <w:r w:rsidRPr="00A711C2">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A711C2" w:rsidRPr="00A711C2" w:rsidRDefault="00A711C2" w:rsidP="006A7FC8">
            <w:pPr>
              <w:numPr>
                <w:ilvl w:val="0"/>
                <w:numId w:val="50"/>
              </w:numPr>
              <w:tabs>
                <w:tab w:val="left" w:pos="1132"/>
              </w:tabs>
              <w:ind w:left="-2" w:right="153" w:firstLine="567"/>
              <w:jc w:val="both"/>
              <w:rPr>
                <w:bCs/>
                <w:szCs w:val="22"/>
              </w:rPr>
            </w:pPr>
            <w:r w:rsidRPr="00A711C2">
              <w:rPr>
                <w:szCs w:val="22"/>
              </w:rPr>
              <w:t xml:space="preserve">в течение 5 (пяти) рабочих дней со дня признания закупки несостоявшейся и принятия решения о </w:t>
            </w:r>
            <w:proofErr w:type="spellStart"/>
            <w:r w:rsidRPr="00A711C2">
              <w:rPr>
                <w:szCs w:val="22"/>
              </w:rPr>
              <w:t>незаключении</w:t>
            </w:r>
            <w:proofErr w:type="spellEnd"/>
            <w:r w:rsidRPr="00A711C2">
              <w:rPr>
                <w:szCs w:val="22"/>
              </w:rPr>
              <w:t xml:space="preserve"> договора по ее результатам – участнику закупки, которому обеспечение заявки не было возвращено на предыдущих стадиях.</w:t>
            </w:r>
          </w:p>
          <w:p w:rsidR="00A711C2" w:rsidRPr="00A711C2" w:rsidRDefault="00A711C2" w:rsidP="006A7FC8">
            <w:pPr>
              <w:numPr>
                <w:ilvl w:val="0"/>
                <w:numId w:val="77"/>
              </w:numPr>
              <w:tabs>
                <w:tab w:val="left" w:pos="1132"/>
              </w:tabs>
              <w:overflowPunct w:val="0"/>
              <w:autoSpaceDE w:val="0"/>
              <w:autoSpaceDN w:val="0"/>
              <w:adjustRightInd w:val="0"/>
              <w:ind w:right="153" w:firstLine="566"/>
              <w:jc w:val="both"/>
              <w:rPr>
                <w:bCs/>
                <w:szCs w:val="22"/>
              </w:rPr>
            </w:pPr>
            <w:r w:rsidRPr="00A711C2">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A711C2">
              <w:rPr>
                <w:sz w:val="28"/>
              </w:rPr>
              <w:t xml:space="preserve"> </w:t>
            </w:r>
            <w:r w:rsidRPr="00A711C2">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847616" w:rsidRPr="00A711C2">
              <w:rPr>
                <w:bCs/>
                <w:szCs w:val="22"/>
              </w:rPr>
              <w:fldChar w:fldCharType="begin"/>
            </w:r>
            <w:r w:rsidRPr="00A711C2">
              <w:rPr>
                <w:bCs/>
                <w:szCs w:val="22"/>
              </w:rPr>
              <w:instrText xml:space="preserve"> REF _Ref411840763 \r \h </w:instrText>
            </w:r>
            <w:r w:rsidR="00847616" w:rsidRPr="00A711C2">
              <w:rPr>
                <w:bCs/>
                <w:szCs w:val="22"/>
              </w:rPr>
            </w:r>
            <w:r w:rsidR="00847616" w:rsidRPr="00A711C2">
              <w:rPr>
                <w:bCs/>
                <w:szCs w:val="22"/>
              </w:rPr>
              <w:fldChar w:fldCharType="separate"/>
            </w:r>
            <w:r w:rsidRPr="00A711C2">
              <w:rPr>
                <w:bCs/>
                <w:szCs w:val="22"/>
              </w:rPr>
              <w:t>г)</w:t>
            </w:r>
            <w:r w:rsidR="00847616" w:rsidRPr="00A711C2">
              <w:rPr>
                <w:bCs/>
                <w:szCs w:val="22"/>
              </w:rPr>
              <w:fldChar w:fldCharType="end"/>
            </w:r>
            <w:r w:rsidRPr="00A711C2">
              <w:rPr>
                <w:bCs/>
                <w:szCs w:val="22"/>
              </w:rPr>
              <w:t xml:space="preserve"> пункта </w:t>
            </w:r>
            <w:r w:rsidR="00847616" w:rsidRPr="00A711C2">
              <w:rPr>
                <w:bCs/>
                <w:szCs w:val="22"/>
              </w:rPr>
              <w:fldChar w:fldCharType="begin"/>
            </w:r>
            <w:r w:rsidRPr="00A711C2">
              <w:rPr>
                <w:bCs/>
                <w:szCs w:val="22"/>
              </w:rPr>
              <w:instrText xml:space="preserve"> REF _Ref411840766 \r \h </w:instrText>
            </w:r>
            <w:r w:rsidR="00847616" w:rsidRPr="00A711C2">
              <w:rPr>
                <w:bCs/>
                <w:szCs w:val="22"/>
              </w:rPr>
            </w:r>
            <w:r w:rsidR="00847616" w:rsidRPr="00A711C2">
              <w:rPr>
                <w:bCs/>
                <w:szCs w:val="22"/>
              </w:rPr>
              <w:fldChar w:fldCharType="separate"/>
            </w:r>
            <w:r w:rsidRPr="00A711C2">
              <w:rPr>
                <w:bCs/>
                <w:szCs w:val="22"/>
              </w:rPr>
              <w:t>4.5</w:t>
            </w:r>
            <w:r w:rsidR="00847616" w:rsidRPr="00A711C2">
              <w:rPr>
                <w:bCs/>
                <w:szCs w:val="22"/>
              </w:rPr>
              <w:fldChar w:fldCharType="end"/>
            </w:r>
            <w:r w:rsidRPr="00A711C2">
              <w:rPr>
                <w:bCs/>
                <w:szCs w:val="22"/>
              </w:rPr>
              <w:t>.</w:t>
            </w:r>
          </w:p>
          <w:p w:rsidR="00A711C2" w:rsidRPr="00A711C2" w:rsidRDefault="00A711C2" w:rsidP="006A7FC8">
            <w:pPr>
              <w:numPr>
                <w:ilvl w:val="0"/>
                <w:numId w:val="77"/>
              </w:numPr>
              <w:tabs>
                <w:tab w:val="left" w:pos="1132"/>
              </w:tabs>
              <w:overflowPunct w:val="0"/>
              <w:autoSpaceDE w:val="0"/>
              <w:autoSpaceDN w:val="0"/>
              <w:adjustRightInd w:val="0"/>
              <w:ind w:right="153" w:firstLine="566"/>
              <w:jc w:val="both"/>
              <w:rPr>
                <w:bCs/>
                <w:szCs w:val="22"/>
              </w:rPr>
            </w:pPr>
            <w:r w:rsidRPr="00A711C2">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A711C2" w:rsidRPr="00A711C2" w:rsidRDefault="00A711C2" w:rsidP="006A7FC8">
            <w:pPr>
              <w:numPr>
                <w:ilvl w:val="0"/>
                <w:numId w:val="51"/>
              </w:numPr>
              <w:tabs>
                <w:tab w:val="left" w:pos="1132"/>
              </w:tabs>
              <w:ind w:left="-2" w:right="153" w:firstLine="567"/>
              <w:jc w:val="both"/>
              <w:rPr>
                <w:bCs/>
                <w:szCs w:val="22"/>
              </w:rPr>
            </w:pPr>
            <w:r w:rsidRPr="00A711C2">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A711C2" w:rsidRPr="00A711C2" w:rsidRDefault="00A711C2" w:rsidP="006A7FC8">
            <w:pPr>
              <w:numPr>
                <w:ilvl w:val="0"/>
                <w:numId w:val="51"/>
              </w:numPr>
              <w:tabs>
                <w:tab w:val="left" w:pos="1132"/>
              </w:tabs>
              <w:ind w:left="-2" w:right="153" w:firstLine="567"/>
              <w:jc w:val="both"/>
              <w:rPr>
                <w:rFonts w:ascii="Calibri" w:eastAsia="Calibri" w:hAnsi="Calibri"/>
                <w:sz w:val="22"/>
                <w:szCs w:val="22"/>
                <w:lang w:eastAsia="en-US"/>
              </w:rPr>
            </w:pPr>
            <w:r w:rsidRPr="00A711C2">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bookmarkStart w:id="103" w:name="_Ref401300807"/>
          </w:p>
        </w:tc>
        <w:bookmarkEnd w:id="103"/>
        <w:tc>
          <w:tcPr>
            <w:tcW w:w="2268" w:type="dxa"/>
          </w:tcPr>
          <w:p w:rsidR="00A711C2" w:rsidRPr="00A711C2" w:rsidRDefault="00A711C2" w:rsidP="00A711C2">
            <w:pPr>
              <w:overflowPunct w:val="0"/>
              <w:autoSpaceDE w:val="0"/>
              <w:autoSpaceDN w:val="0"/>
              <w:adjustRightInd w:val="0"/>
              <w:jc w:val="both"/>
              <w:rPr>
                <w:bCs/>
              </w:rPr>
            </w:pPr>
            <w:r w:rsidRPr="00A711C2">
              <w:rPr>
                <w:bCs/>
              </w:rPr>
              <w:t>Подача и прием заявок на участие в закупке, открытие доступа к заявкам</w:t>
            </w:r>
          </w:p>
        </w:tc>
        <w:tc>
          <w:tcPr>
            <w:tcW w:w="12261" w:type="dxa"/>
          </w:tcPr>
          <w:p w:rsidR="00A711C2" w:rsidRPr="00A711C2" w:rsidRDefault="00A711C2" w:rsidP="006A7FC8">
            <w:pPr>
              <w:numPr>
                <w:ilvl w:val="0"/>
                <w:numId w:val="49"/>
              </w:numPr>
              <w:overflowPunct w:val="0"/>
              <w:autoSpaceDE w:val="0"/>
              <w:autoSpaceDN w:val="0"/>
              <w:adjustRightInd w:val="0"/>
              <w:ind w:left="-2" w:firstLine="567"/>
              <w:jc w:val="both"/>
              <w:rPr>
                <w:bCs/>
                <w:szCs w:val="22"/>
              </w:rPr>
            </w:pPr>
            <w:proofErr w:type="gramStart"/>
            <w:r w:rsidRPr="00A711C2">
              <w:rPr>
                <w:bCs/>
                <w:szCs w:val="22"/>
              </w:rPr>
              <w:t xml:space="preserve">Для участия в закупке участник закупки должен </w:t>
            </w:r>
            <w:r w:rsidRPr="00A711C2">
              <w:rPr>
                <w:bCs/>
              </w:rPr>
              <w:t xml:space="preserve">подать заявку </w:t>
            </w:r>
            <w:r w:rsidRPr="00A711C2">
              <w:rPr>
                <w:bCs/>
                <w:szCs w:val="22"/>
              </w:rPr>
              <w:t>на</w:t>
            </w:r>
            <w:r w:rsidRPr="00A711C2">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A711C2">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A711C2" w:rsidRPr="00A711C2" w:rsidRDefault="00A711C2" w:rsidP="006A7FC8">
            <w:pPr>
              <w:numPr>
                <w:ilvl w:val="0"/>
                <w:numId w:val="49"/>
              </w:numPr>
              <w:overflowPunct w:val="0"/>
              <w:autoSpaceDE w:val="0"/>
              <w:autoSpaceDN w:val="0"/>
              <w:adjustRightInd w:val="0"/>
              <w:ind w:left="-2" w:firstLine="567"/>
              <w:jc w:val="both"/>
              <w:rPr>
                <w:bCs/>
              </w:rPr>
            </w:pPr>
            <w:r w:rsidRPr="00A711C2">
              <w:rPr>
                <w:bCs/>
              </w:rPr>
              <w:t>В отношении каждого лота</w:t>
            </w:r>
            <w:r w:rsidRPr="00A711C2">
              <w:rPr>
                <w:bCs/>
                <w:sz w:val="28"/>
                <w:szCs w:val="28"/>
              </w:rPr>
              <w:t xml:space="preserve"> </w:t>
            </w:r>
            <w:r w:rsidRPr="00A711C2">
              <w:rPr>
                <w:bCs/>
              </w:rPr>
              <w:t xml:space="preserve">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w:t>
            </w:r>
            <w:r w:rsidRPr="00A711C2">
              <w:rPr>
                <w:bCs/>
              </w:rPr>
              <w:lastRenderedPageBreak/>
              <w:t>альтернативных предложений).</w:t>
            </w:r>
          </w:p>
          <w:p w:rsidR="00A711C2" w:rsidRPr="00A711C2" w:rsidRDefault="00A711C2" w:rsidP="006A7FC8">
            <w:pPr>
              <w:numPr>
                <w:ilvl w:val="0"/>
                <w:numId w:val="49"/>
              </w:numPr>
              <w:overflowPunct w:val="0"/>
              <w:autoSpaceDE w:val="0"/>
              <w:autoSpaceDN w:val="0"/>
              <w:adjustRightInd w:val="0"/>
              <w:ind w:left="-2" w:firstLine="567"/>
              <w:jc w:val="both"/>
              <w:rPr>
                <w:bCs/>
              </w:rPr>
            </w:pPr>
            <w:proofErr w:type="gramStart"/>
            <w:r w:rsidRPr="00A711C2">
              <w:rPr>
                <w:bCs/>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A711C2">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711C2" w:rsidRPr="00A711C2" w:rsidRDefault="00A711C2" w:rsidP="006A7FC8">
            <w:pPr>
              <w:numPr>
                <w:ilvl w:val="0"/>
                <w:numId w:val="49"/>
              </w:numPr>
              <w:overflowPunct w:val="0"/>
              <w:autoSpaceDE w:val="0"/>
              <w:autoSpaceDN w:val="0"/>
              <w:adjustRightInd w:val="0"/>
              <w:ind w:left="-2" w:firstLine="567"/>
              <w:jc w:val="both"/>
              <w:rPr>
                <w:bCs/>
                <w:szCs w:val="22"/>
              </w:rPr>
            </w:pPr>
            <w:r w:rsidRPr="00A711C2">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A711C2" w:rsidRPr="00A711C2" w:rsidRDefault="00A711C2" w:rsidP="006A7FC8">
            <w:pPr>
              <w:numPr>
                <w:ilvl w:val="0"/>
                <w:numId w:val="49"/>
              </w:numPr>
              <w:overflowPunct w:val="0"/>
              <w:autoSpaceDE w:val="0"/>
              <w:autoSpaceDN w:val="0"/>
              <w:adjustRightInd w:val="0"/>
              <w:ind w:left="-2" w:firstLine="567"/>
              <w:jc w:val="both"/>
              <w:rPr>
                <w:bCs/>
                <w:szCs w:val="22"/>
              </w:rPr>
            </w:pPr>
            <w:r w:rsidRPr="00A711C2">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A711C2" w:rsidRPr="00A711C2" w:rsidRDefault="00A711C2" w:rsidP="006A7FC8">
            <w:pPr>
              <w:numPr>
                <w:ilvl w:val="0"/>
                <w:numId w:val="49"/>
              </w:numPr>
              <w:overflowPunct w:val="0"/>
              <w:autoSpaceDE w:val="0"/>
              <w:autoSpaceDN w:val="0"/>
              <w:adjustRightInd w:val="0"/>
              <w:ind w:left="-2" w:firstLine="567"/>
              <w:jc w:val="both"/>
              <w:rPr>
                <w:bCs/>
                <w:szCs w:val="22"/>
              </w:rPr>
            </w:pPr>
            <w:r w:rsidRPr="00A711C2">
              <w:rPr>
                <w:bCs/>
                <w:szCs w:val="22"/>
              </w:rPr>
              <w:t>Участник закупки, подавший заявку на участие в</w:t>
            </w:r>
            <w:r w:rsidRPr="00A711C2">
              <w:rPr>
                <w:bCs/>
                <w:szCs w:val="22"/>
                <w:lang w:val="en-US"/>
              </w:rPr>
              <w:t> </w:t>
            </w:r>
            <w:r w:rsidRPr="00A711C2">
              <w:rPr>
                <w:bCs/>
                <w:szCs w:val="22"/>
              </w:rPr>
              <w:t>закупке, вправе изменить или отозвать свою заявку на участие в закупке в любое время после ее</w:t>
            </w:r>
            <w:r w:rsidRPr="00A711C2">
              <w:rPr>
                <w:bCs/>
                <w:szCs w:val="22"/>
                <w:lang w:val="en-US"/>
              </w:rPr>
              <w:t> </w:t>
            </w:r>
            <w:r w:rsidRPr="00A711C2">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A711C2" w:rsidRPr="00A711C2" w:rsidRDefault="00A711C2" w:rsidP="006A7FC8">
            <w:pPr>
              <w:numPr>
                <w:ilvl w:val="0"/>
                <w:numId w:val="49"/>
              </w:numPr>
              <w:overflowPunct w:val="0"/>
              <w:autoSpaceDE w:val="0"/>
              <w:autoSpaceDN w:val="0"/>
              <w:adjustRightInd w:val="0"/>
              <w:ind w:left="-2" w:firstLine="567"/>
              <w:jc w:val="both"/>
              <w:rPr>
                <w:bCs/>
                <w:szCs w:val="22"/>
              </w:rPr>
            </w:pPr>
            <w:bookmarkStart w:id="104" w:name="_Ref406500548"/>
            <w:r w:rsidRPr="00A711C2">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A711C2" w:rsidRPr="00A711C2" w:rsidRDefault="00A711C2" w:rsidP="006A7FC8">
            <w:pPr>
              <w:numPr>
                <w:ilvl w:val="0"/>
                <w:numId w:val="81"/>
              </w:numPr>
              <w:tabs>
                <w:tab w:val="left" w:pos="1416"/>
                <w:tab w:val="left" w:pos="1985"/>
              </w:tabs>
              <w:ind w:firstLine="566"/>
              <w:jc w:val="both"/>
              <w:rPr>
                <w:bCs/>
                <w:szCs w:val="22"/>
              </w:rPr>
            </w:pPr>
            <w:r w:rsidRPr="00A711C2">
              <w:rPr>
                <w:bCs/>
                <w:szCs w:val="22"/>
              </w:rPr>
              <w:t>отозвать поданную заявку;</w:t>
            </w:r>
          </w:p>
          <w:p w:rsidR="00A711C2" w:rsidRPr="00A711C2" w:rsidRDefault="00A711C2" w:rsidP="006A7FC8">
            <w:pPr>
              <w:numPr>
                <w:ilvl w:val="0"/>
                <w:numId w:val="81"/>
              </w:numPr>
              <w:tabs>
                <w:tab w:val="left" w:pos="1416"/>
                <w:tab w:val="left" w:pos="1985"/>
              </w:tabs>
              <w:ind w:firstLine="566"/>
              <w:jc w:val="both"/>
              <w:rPr>
                <w:bCs/>
                <w:szCs w:val="22"/>
              </w:rPr>
            </w:pPr>
            <w:r w:rsidRPr="00A711C2">
              <w:rPr>
                <w:bCs/>
                <w:szCs w:val="22"/>
              </w:rPr>
              <w:t>не отзывать поданную заявку, изменив ее (при желании).</w:t>
            </w:r>
          </w:p>
          <w:p w:rsidR="00A711C2" w:rsidRPr="00A711C2" w:rsidRDefault="00A711C2" w:rsidP="006A7FC8">
            <w:pPr>
              <w:numPr>
                <w:ilvl w:val="0"/>
                <w:numId w:val="49"/>
              </w:numPr>
              <w:overflowPunct w:val="0"/>
              <w:autoSpaceDE w:val="0"/>
              <w:autoSpaceDN w:val="0"/>
              <w:adjustRightInd w:val="0"/>
              <w:ind w:left="-2" w:firstLine="567"/>
              <w:jc w:val="both"/>
              <w:rPr>
                <w:bCs/>
              </w:rPr>
            </w:pPr>
            <w:r w:rsidRPr="00A711C2">
              <w:rPr>
                <w:bCs/>
                <w:szCs w:val="22"/>
              </w:rPr>
              <w:t>Подача</w:t>
            </w:r>
            <w:r w:rsidRPr="00A711C2">
              <w:t xml:space="preserve"> изменений заявок на участие в закупке осуществляется документально в соответствии с требованиями настоящего пункта. </w:t>
            </w:r>
            <w:bookmarkStart w:id="105" w:name="_Ref115078477"/>
            <w:r w:rsidRPr="00A711C2">
              <w:t>В этом случае участник закупки готовит следующие документы:</w:t>
            </w:r>
            <w:bookmarkEnd w:id="104"/>
            <w:bookmarkEnd w:id="105"/>
          </w:p>
          <w:p w:rsidR="00A711C2" w:rsidRPr="00A711C2" w:rsidRDefault="00A711C2" w:rsidP="006A7FC8">
            <w:pPr>
              <w:numPr>
                <w:ilvl w:val="4"/>
                <w:numId w:val="23"/>
              </w:numPr>
              <w:tabs>
                <w:tab w:val="num" w:pos="1416"/>
              </w:tabs>
              <w:ind w:firstLine="566"/>
              <w:jc w:val="both"/>
              <w:rPr>
                <w:bCs/>
                <w:szCs w:val="22"/>
              </w:rPr>
            </w:pPr>
            <w:r w:rsidRPr="00A711C2">
              <w:rPr>
                <w:bCs/>
                <w:szCs w:val="22"/>
              </w:rPr>
              <w:t xml:space="preserve">письмо </w:t>
            </w:r>
            <w:proofErr w:type="gramStart"/>
            <w:r w:rsidRPr="00A711C2">
              <w:rPr>
                <w:bCs/>
                <w:szCs w:val="22"/>
              </w:rPr>
              <w:t>об изменении заявки на участие в закупке в отношении данного лота на бланке</w:t>
            </w:r>
            <w:proofErr w:type="gramEnd"/>
            <w:r w:rsidRPr="00A711C2">
              <w:rPr>
                <w:bCs/>
                <w:szCs w:val="22"/>
              </w:rPr>
              <w:t xml:space="preserve"> организации (для юридического лица);</w:t>
            </w:r>
          </w:p>
          <w:p w:rsidR="00A711C2" w:rsidRPr="00A711C2" w:rsidRDefault="00A711C2" w:rsidP="006A7FC8">
            <w:pPr>
              <w:numPr>
                <w:ilvl w:val="4"/>
                <w:numId w:val="23"/>
              </w:numPr>
              <w:tabs>
                <w:tab w:val="num" w:pos="1416"/>
              </w:tabs>
              <w:ind w:firstLine="566"/>
              <w:jc w:val="both"/>
              <w:rPr>
                <w:bCs/>
                <w:szCs w:val="22"/>
              </w:rPr>
            </w:pPr>
            <w:r w:rsidRPr="00A711C2">
              <w:rPr>
                <w:bCs/>
                <w:szCs w:val="22"/>
              </w:rPr>
              <w:t xml:space="preserve">перечень изменений </w:t>
            </w:r>
            <w:proofErr w:type="gramStart"/>
            <w:r w:rsidRPr="00A711C2">
              <w:rPr>
                <w:bCs/>
                <w:szCs w:val="22"/>
              </w:rPr>
              <w:t>в заявке на участие в закупке с указанием документов первоначальной заявки на участие</w:t>
            </w:r>
            <w:proofErr w:type="gramEnd"/>
            <w:r w:rsidRPr="00A711C2">
              <w:rPr>
                <w:bCs/>
                <w:szCs w:val="22"/>
              </w:rPr>
              <w:t xml:space="preserve"> в закупке, которых данные изменения касаются;</w:t>
            </w:r>
          </w:p>
          <w:p w:rsidR="00A711C2" w:rsidRPr="00A711C2" w:rsidRDefault="00A711C2" w:rsidP="006A7FC8">
            <w:pPr>
              <w:numPr>
                <w:ilvl w:val="4"/>
                <w:numId w:val="23"/>
              </w:numPr>
              <w:tabs>
                <w:tab w:val="num" w:pos="1416"/>
              </w:tabs>
              <w:ind w:firstLine="566"/>
              <w:jc w:val="both"/>
              <w:rPr>
                <w:bCs/>
                <w:szCs w:val="22"/>
              </w:rPr>
            </w:pPr>
            <w:r w:rsidRPr="00A711C2">
              <w:rPr>
                <w:bCs/>
                <w:szCs w:val="22"/>
              </w:rPr>
              <w:t>новые версии документов, которые изменяются.</w:t>
            </w:r>
          </w:p>
          <w:p w:rsidR="00A711C2" w:rsidRPr="00A711C2" w:rsidRDefault="00A711C2" w:rsidP="00A711C2">
            <w:pPr>
              <w:ind w:firstLine="566"/>
              <w:jc w:val="both"/>
              <w:rPr>
                <w:bCs/>
                <w:szCs w:val="22"/>
              </w:rPr>
            </w:pPr>
            <w:r w:rsidRPr="00A711C2">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711C2" w:rsidRPr="00A711C2" w:rsidRDefault="00A711C2" w:rsidP="006A7FC8">
            <w:pPr>
              <w:numPr>
                <w:ilvl w:val="0"/>
                <w:numId w:val="49"/>
              </w:numPr>
              <w:overflowPunct w:val="0"/>
              <w:autoSpaceDE w:val="0"/>
              <w:autoSpaceDN w:val="0"/>
              <w:adjustRightInd w:val="0"/>
              <w:ind w:left="-2" w:firstLine="567"/>
              <w:jc w:val="both"/>
              <w:rPr>
                <w:bCs/>
                <w:szCs w:val="22"/>
              </w:rPr>
            </w:pPr>
            <w:r w:rsidRPr="00A711C2">
              <w:rPr>
                <w:bCs/>
                <w:szCs w:val="22"/>
              </w:rPr>
              <w:t xml:space="preserve">Цена заявки и иные условия закупки, указанные участниками в электронных формах на ЭТП, имеют </w:t>
            </w:r>
            <w:r w:rsidRPr="00A711C2">
              <w:rPr>
                <w:bCs/>
                <w:szCs w:val="22"/>
              </w:rPr>
              <w:lastRenderedPageBreak/>
              <w:t>преимущество перед сведениями, указанными в загруженных на ЭТП электронных документах.</w:t>
            </w:r>
          </w:p>
          <w:p w:rsidR="00A711C2" w:rsidRPr="00A711C2" w:rsidRDefault="00A711C2" w:rsidP="006A7FC8">
            <w:pPr>
              <w:numPr>
                <w:ilvl w:val="0"/>
                <w:numId w:val="49"/>
              </w:numPr>
              <w:overflowPunct w:val="0"/>
              <w:autoSpaceDE w:val="0"/>
              <w:autoSpaceDN w:val="0"/>
              <w:adjustRightInd w:val="0"/>
              <w:ind w:left="-2" w:firstLine="567"/>
              <w:jc w:val="both"/>
              <w:rPr>
                <w:bCs/>
                <w:szCs w:val="22"/>
              </w:rPr>
            </w:pPr>
            <w:r w:rsidRPr="00A711C2">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A711C2" w:rsidRPr="00A711C2" w:rsidRDefault="00A711C2" w:rsidP="006A7FC8">
            <w:pPr>
              <w:numPr>
                <w:ilvl w:val="0"/>
                <w:numId w:val="49"/>
              </w:numPr>
              <w:overflowPunct w:val="0"/>
              <w:autoSpaceDE w:val="0"/>
              <w:autoSpaceDN w:val="0"/>
              <w:adjustRightInd w:val="0"/>
              <w:ind w:left="-2" w:firstLine="567"/>
              <w:jc w:val="both"/>
              <w:rPr>
                <w:bCs/>
                <w:szCs w:val="22"/>
              </w:rPr>
            </w:pPr>
            <w:r w:rsidRPr="00A711C2">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A711C2">
              <w:rPr>
                <w:bCs/>
                <w:szCs w:val="22"/>
              </w:rPr>
              <w:t>позднее</w:t>
            </w:r>
            <w:proofErr w:type="gramEnd"/>
            <w:r w:rsidRPr="00A711C2">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szCs w:val="22"/>
              </w:rPr>
            </w:pPr>
            <w:r w:rsidRPr="00A711C2">
              <w:rPr>
                <w:bCs/>
                <w:szCs w:val="22"/>
              </w:rPr>
              <w:t xml:space="preserve">наименования участника закупки, </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szCs w:val="22"/>
              </w:rPr>
            </w:pPr>
            <w:r w:rsidRPr="00A711C2">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A711C2" w:rsidRPr="00A711C2" w:rsidRDefault="00A711C2" w:rsidP="00A711C2">
            <w:pPr>
              <w:overflowPunct w:val="0"/>
              <w:autoSpaceDE w:val="0"/>
              <w:autoSpaceDN w:val="0"/>
              <w:adjustRightInd w:val="0"/>
              <w:ind w:firstLine="565"/>
              <w:jc w:val="both"/>
              <w:rPr>
                <w:bCs/>
                <w:szCs w:val="22"/>
              </w:rPr>
            </w:pPr>
            <w:r w:rsidRPr="00A711C2">
              <w:rPr>
                <w:bCs/>
                <w:szCs w:val="22"/>
              </w:rPr>
              <w:t>Заявка на оформление пропуска может направляться с использованием любых сре</w:t>
            </w:r>
            <w:proofErr w:type="gramStart"/>
            <w:r w:rsidRPr="00A711C2">
              <w:rPr>
                <w:bCs/>
                <w:szCs w:val="22"/>
              </w:rPr>
              <w:t>дств св</w:t>
            </w:r>
            <w:proofErr w:type="gramEnd"/>
            <w:r w:rsidRPr="00A711C2">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A711C2" w:rsidRPr="00A711C2" w:rsidRDefault="00A711C2" w:rsidP="006A7FC8">
            <w:pPr>
              <w:numPr>
                <w:ilvl w:val="0"/>
                <w:numId w:val="49"/>
              </w:numPr>
              <w:overflowPunct w:val="0"/>
              <w:autoSpaceDE w:val="0"/>
              <w:autoSpaceDN w:val="0"/>
              <w:adjustRightInd w:val="0"/>
              <w:ind w:left="-2" w:firstLine="567"/>
              <w:jc w:val="both"/>
              <w:rPr>
                <w:bCs/>
              </w:rPr>
            </w:pPr>
            <w:r w:rsidRPr="00A711C2">
              <w:rPr>
                <w:bCs/>
              </w:rPr>
              <w:t xml:space="preserve">Присутствующие на заседании закупочной комиссии при открытии доступа к заявкам представители участников закупки </w:t>
            </w:r>
            <w:r w:rsidRPr="00A711C2">
              <w:rPr>
                <w:bCs/>
                <w:szCs w:val="22"/>
              </w:rPr>
              <w:t>регистрируются</w:t>
            </w:r>
            <w:r w:rsidRPr="00A711C2">
              <w:rPr>
                <w:bCs/>
              </w:rPr>
              <w:t xml:space="preserve"> в Журнале регистрации представителей участников закупки.</w:t>
            </w:r>
          </w:p>
          <w:p w:rsidR="00A711C2" w:rsidRPr="00A711C2" w:rsidRDefault="00A711C2" w:rsidP="006A7FC8">
            <w:pPr>
              <w:numPr>
                <w:ilvl w:val="0"/>
                <w:numId w:val="49"/>
              </w:numPr>
              <w:overflowPunct w:val="0"/>
              <w:autoSpaceDE w:val="0"/>
              <w:autoSpaceDN w:val="0"/>
              <w:adjustRightInd w:val="0"/>
              <w:ind w:left="-2" w:firstLine="567"/>
              <w:jc w:val="both"/>
              <w:rPr>
                <w:bCs/>
              </w:rPr>
            </w:pPr>
            <w:r w:rsidRPr="00A711C2">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A711C2" w:rsidRPr="00A711C2" w:rsidRDefault="00A711C2" w:rsidP="006A7FC8">
            <w:pPr>
              <w:numPr>
                <w:ilvl w:val="0"/>
                <w:numId w:val="49"/>
              </w:numPr>
              <w:overflowPunct w:val="0"/>
              <w:autoSpaceDE w:val="0"/>
              <w:autoSpaceDN w:val="0"/>
              <w:adjustRightInd w:val="0"/>
              <w:ind w:left="-2" w:firstLine="567"/>
              <w:jc w:val="both"/>
              <w:rPr>
                <w:bCs/>
              </w:rPr>
            </w:pPr>
            <w:r w:rsidRPr="00A711C2">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overflowPunct w:val="0"/>
              <w:autoSpaceDE w:val="0"/>
              <w:autoSpaceDN w:val="0"/>
              <w:adjustRightInd w:val="0"/>
              <w:jc w:val="both"/>
              <w:rPr>
                <w:bCs/>
              </w:rPr>
            </w:pPr>
            <w:r w:rsidRPr="00A711C2">
              <w:rPr>
                <w:bCs/>
              </w:rPr>
              <w:t>Отстранение участника закупки</w:t>
            </w:r>
          </w:p>
        </w:tc>
        <w:tc>
          <w:tcPr>
            <w:tcW w:w="12261" w:type="dxa"/>
          </w:tcPr>
          <w:p w:rsidR="00A711C2" w:rsidRPr="00A711C2" w:rsidRDefault="00A711C2" w:rsidP="006A7FC8">
            <w:pPr>
              <w:widowControl w:val="0"/>
              <w:numPr>
                <w:ilvl w:val="0"/>
                <w:numId w:val="78"/>
              </w:numPr>
              <w:tabs>
                <w:tab w:val="left" w:pos="1416"/>
              </w:tabs>
              <w:autoSpaceDE w:val="0"/>
              <w:autoSpaceDN w:val="0"/>
              <w:adjustRightInd w:val="0"/>
              <w:ind w:firstLine="567"/>
              <w:jc w:val="both"/>
              <w:rPr>
                <w:rFonts w:eastAsia="Calibri"/>
                <w:bCs/>
                <w:lang w:eastAsia="en-US"/>
              </w:rPr>
            </w:pPr>
            <w:r w:rsidRPr="00A711C2">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A711C2" w:rsidRPr="00A711C2" w:rsidRDefault="00A711C2" w:rsidP="006A7FC8">
            <w:pPr>
              <w:numPr>
                <w:ilvl w:val="0"/>
                <w:numId w:val="55"/>
              </w:numPr>
              <w:tabs>
                <w:tab w:val="left" w:pos="1416"/>
              </w:tabs>
              <w:overflowPunct w:val="0"/>
              <w:autoSpaceDE w:val="0"/>
              <w:autoSpaceDN w:val="0"/>
              <w:adjustRightInd w:val="0"/>
              <w:ind w:left="-2" w:firstLine="567"/>
              <w:jc w:val="both"/>
              <w:rPr>
                <w:bCs/>
              </w:rPr>
            </w:pPr>
            <w:proofErr w:type="gramStart"/>
            <w:r w:rsidRPr="00A711C2">
              <w:rPr>
                <w:bCs/>
              </w:rPr>
              <w:t>при обнаружении недостоверных сведений в заявке на участие в закупке и (или) ее уточнениях согласно пункту </w:t>
            </w:r>
            <w:r w:rsidR="00847616" w:rsidRPr="00A711C2">
              <w:rPr>
                <w:bCs/>
              </w:rPr>
              <w:fldChar w:fldCharType="begin"/>
            </w:r>
            <w:r w:rsidRPr="00A711C2">
              <w:rPr>
                <w:bCs/>
              </w:rPr>
              <w:instrText xml:space="preserve"> REF _Ref401221523 \r \h </w:instrText>
            </w:r>
            <w:r w:rsidR="00847616" w:rsidRPr="00A711C2">
              <w:rPr>
                <w:bCs/>
              </w:rPr>
            </w:r>
            <w:r w:rsidR="00847616" w:rsidRPr="00A711C2">
              <w:rPr>
                <w:bCs/>
              </w:rPr>
              <w:fldChar w:fldCharType="separate"/>
            </w:r>
            <w:r w:rsidRPr="00A711C2">
              <w:rPr>
                <w:bCs/>
              </w:rPr>
              <w:t>7.5</w:t>
            </w:r>
            <w:r w:rsidR="00847616" w:rsidRPr="00A711C2">
              <w:rPr>
                <w:bCs/>
              </w:rPr>
              <w:fldChar w:fldCharType="end"/>
            </w:r>
            <w:r w:rsidRPr="00A711C2">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A711C2">
              <w:rPr>
                <w:bCs/>
              </w:rPr>
              <w:t xml:space="preserve"> заявке;</w:t>
            </w:r>
          </w:p>
          <w:p w:rsidR="00A711C2" w:rsidRPr="00A711C2" w:rsidRDefault="00A711C2" w:rsidP="006A7FC8">
            <w:pPr>
              <w:numPr>
                <w:ilvl w:val="0"/>
                <w:numId w:val="55"/>
              </w:numPr>
              <w:tabs>
                <w:tab w:val="left" w:pos="1416"/>
              </w:tabs>
              <w:overflowPunct w:val="0"/>
              <w:autoSpaceDE w:val="0"/>
              <w:autoSpaceDN w:val="0"/>
              <w:adjustRightInd w:val="0"/>
              <w:ind w:left="-2" w:firstLine="567"/>
              <w:jc w:val="both"/>
              <w:rPr>
                <w:bCs/>
              </w:rPr>
            </w:pPr>
            <w:r w:rsidRPr="00A711C2">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A711C2" w:rsidRPr="00A711C2" w:rsidRDefault="00A711C2" w:rsidP="00A711C2">
            <w:pPr>
              <w:overflowPunct w:val="0"/>
              <w:autoSpaceDE w:val="0"/>
              <w:autoSpaceDN w:val="0"/>
              <w:adjustRightInd w:val="0"/>
              <w:ind w:firstLine="567"/>
              <w:jc w:val="both"/>
              <w:rPr>
                <w:bCs/>
              </w:rPr>
            </w:pPr>
            <w:r w:rsidRPr="00A711C2">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overflowPunct w:val="0"/>
              <w:autoSpaceDE w:val="0"/>
              <w:autoSpaceDN w:val="0"/>
              <w:adjustRightInd w:val="0"/>
              <w:jc w:val="both"/>
              <w:rPr>
                <w:bCs/>
              </w:rPr>
            </w:pPr>
            <w:r w:rsidRPr="00A711C2">
              <w:rPr>
                <w:bCs/>
                <w:szCs w:val="22"/>
              </w:rPr>
              <w:t>Рассмотрение заявок (отборочная и оценочная стадии), уточнение заявок, отстранение участника</w:t>
            </w:r>
          </w:p>
        </w:tc>
        <w:tc>
          <w:tcPr>
            <w:tcW w:w="12261" w:type="dxa"/>
          </w:tcPr>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r w:rsidRPr="00A711C2">
              <w:rPr>
                <w:rFonts w:eastAsia="Calibri"/>
                <w:bCs/>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A711C2" w:rsidRPr="00A711C2" w:rsidRDefault="00A711C2" w:rsidP="006A7FC8">
            <w:pPr>
              <w:widowControl w:val="0"/>
              <w:numPr>
                <w:ilvl w:val="0"/>
                <w:numId w:val="72"/>
              </w:numPr>
              <w:tabs>
                <w:tab w:val="left" w:pos="849"/>
              </w:tabs>
              <w:autoSpaceDE w:val="0"/>
              <w:autoSpaceDN w:val="0"/>
              <w:adjustRightInd w:val="0"/>
              <w:ind w:left="566"/>
              <w:contextualSpacing/>
              <w:jc w:val="both"/>
              <w:rPr>
                <w:rFonts w:eastAsia="Calibri"/>
                <w:bCs/>
                <w:lang w:eastAsia="en-US"/>
              </w:rPr>
            </w:pPr>
            <w:r w:rsidRPr="00A711C2">
              <w:rPr>
                <w:rFonts w:eastAsia="Calibri"/>
                <w:bCs/>
                <w:lang w:eastAsia="en-US"/>
              </w:rPr>
              <w:t>отборочная стадия;</w:t>
            </w:r>
          </w:p>
          <w:p w:rsidR="00A711C2" w:rsidRPr="00A711C2" w:rsidRDefault="00A711C2" w:rsidP="006A7FC8">
            <w:pPr>
              <w:widowControl w:val="0"/>
              <w:numPr>
                <w:ilvl w:val="0"/>
                <w:numId w:val="72"/>
              </w:numPr>
              <w:tabs>
                <w:tab w:val="left" w:pos="849"/>
              </w:tabs>
              <w:autoSpaceDE w:val="0"/>
              <w:autoSpaceDN w:val="0"/>
              <w:adjustRightInd w:val="0"/>
              <w:ind w:left="566"/>
              <w:contextualSpacing/>
              <w:jc w:val="both"/>
              <w:rPr>
                <w:rFonts w:eastAsia="Calibri"/>
                <w:bCs/>
                <w:lang w:eastAsia="en-US"/>
              </w:rPr>
            </w:pPr>
            <w:r w:rsidRPr="00A711C2">
              <w:rPr>
                <w:rFonts w:eastAsia="Calibri"/>
                <w:bCs/>
                <w:lang w:eastAsia="en-US"/>
              </w:rPr>
              <w:t>оценочная стадия</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r w:rsidRPr="00A711C2">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r w:rsidRPr="00A711C2">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r w:rsidRPr="00A711C2">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A711C2">
              <w:rPr>
                <w:rFonts w:eastAsia="Calibri"/>
                <w:bCs/>
                <w:lang w:eastAsia="en-US"/>
              </w:rPr>
              <w:t>,</w:t>
            </w:r>
            <w:proofErr w:type="gramEnd"/>
            <w:r w:rsidRPr="00A711C2">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bookmarkStart w:id="106" w:name="_Ref401221523"/>
            <w:r w:rsidRPr="00A711C2">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6"/>
          </w:p>
          <w:p w:rsidR="00A711C2" w:rsidRPr="00A711C2" w:rsidRDefault="00A711C2" w:rsidP="006A7FC8">
            <w:pPr>
              <w:numPr>
                <w:ilvl w:val="0"/>
                <w:numId w:val="52"/>
              </w:numPr>
              <w:tabs>
                <w:tab w:val="left" w:pos="1416"/>
              </w:tabs>
              <w:overflowPunct w:val="0"/>
              <w:autoSpaceDE w:val="0"/>
              <w:autoSpaceDN w:val="0"/>
              <w:adjustRightInd w:val="0"/>
              <w:ind w:left="-2" w:firstLine="567"/>
              <w:jc w:val="both"/>
              <w:rPr>
                <w:bCs/>
              </w:rPr>
            </w:pPr>
            <w:bookmarkStart w:id="107" w:name="_Ref401221504"/>
            <w:r w:rsidRPr="00A711C2">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7"/>
          </w:p>
          <w:p w:rsidR="00A711C2" w:rsidRPr="00A711C2" w:rsidRDefault="00A711C2" w:rsidP="006A7FC8">
            <w:pPr>
              <w:numPr>
                <w:ilvl w:val="0"/>
                <w:numId w:val="53"/>
              </w:numPr>
              <w:tabs>
                <w:tab w:val="left" w:pos="1416"/>
              </w:tabs>
              <w:overflowPunct w:val="0"/>
              <w:autoSpaceDE w:val="0"/>
              <w:autoSpaceDN w:val="0"/>
              <w:adjustRightInd w:val="0"/>
              <w:ind w:left="-2" w:firstLine="567"/>
              <w:jc w:val="both"/>
              <w:rPr>
                <w:bCs/>
              </w:rPr>
            </w:pPr>
            <w:r w:rsidRPr="00A711C2">
              <w:rPr>
                <w:bCs/>
              </w:rPr>
              <w:t>документы, подтверждающие полномочия лица на подписание заявки от имени участника закупки,</w:t>
            </w:r>
          </w:p>
          <w:p w:rsidR="00A711C2" w:rsidRPr="00A711C2" w:rsidRDefault="00A711C2" w:rsidP="006A7FC8">
            <w:pPr>
              <w:numPr>
                <w:ilvl w:val="0"/>
                <w:numId w:val="53"/>
              </w:numPr>
              <w:tabs>
                <w:tab w:val="left" w:pos="1416"/>
              </w:tabs>
              <w:overflowPunct w:val="0"/>
              <w:autoSpaceDE w:val="0"/>
              <w:autoSpaceDN w:val="0"/>
              <w:adjustRightInd w:val="0"/>
              <w:ind w:left="-2" w:firstLine="567"/>
              <w:jc w:val="both"/>
              <w:rPr>
                <w:bCs/>
              </w:rPr>
            </w:pPr>
            <w:r w:rsidRPr="00A711C2">
              <w:rPr>
                <w:bCs/>
              </w:rPr>
              <w:t>учредительные документы,</w:t>
            </w:r>
          </w:p>
          <w:p w:rsidR="00A711C2" w:rsidRPr="00A711C2" w:rsidRDefault="00A711C2" w:rsidP="006A7FC8">
            <w:pPr>
              <w:numPr>
                <w:ilvl w:val="0"/>
                <w:numId w:val="53"/>
              </w:numPr>
              <w:tabs>
                <w:tab w:val="left" w:pos="1416"/>
              </w:tabs>
              <w:overflowPunct w:val="0"/>
              <w:autoSpaceDE w:val="0"/>
              <w:autoSpaceDN w:val="0"/>
              <w:adjustRightInd w:val="0"/>
              <w:ind w:left="-2" w:firstLine="567"/>
              <w:jc w:val="both"/>
              <w:rPr>
                <w:bCs/>
              </w:rPr>
            </w:pPr>
            <w:r w:rsidRPr="00A711C2">
              <w:rPr>
                <w:bCs/>
              </w:rPr>
              <w:t xml:space="preserve">разрешающие документы (лицензии, допуски, членство в саморегулируемых общественных организациях и т.д.), </w:t>
            </w:r>
          </w:p>
          <w:p w:rsidR="00A711C2" w:rsidRPr="00A711C2" w:rsidRDefault="00A711C2" w:rsidP="006A7FC8">
            <w:pPr>
              <w:numPr>
                <w:ilvl w:val="0"/>
                <w:numId w:val="53"/>
              </w:numPr>
              <w:tabs>
                <w:tab w:val="left" w:pos="1416"/>
              </w:tabs>
              <w:overflowPunct w:val="0"/>
              <w:autoSpaceDE w:val="0"/>
              <w:autoSpaceDN w:val="0"/>
              <w:adjustRightInd w:val="0"/>
              <w:ind w:left="-2" w:firstLine="567"/>
              <w:jc w:val="both"/>
              <w:rPr>
                <w:bCs/>
              </w:rPr>
            </w:pPr>
            <w:r w:rsidRPr="00A711C2">
              <w:rPr>
                <w:bCs/>
              </w:rPr>
              <w:t xml:space="preserve">документы, подтверждающие обладание участником закупки необходимыми для исполнения договора финансовыми ресурсами, </w:t>
            </w:r>
          </w:p>
          <w:p w:rsidR="00A711C2" w:rsidRPr="00A711C2" w:rsidRDefault="00A711C2" w:rsidP="006A7FC8">
            <w:pPr>
              <w:numPr>
                <w:ilvl w:val="0"/>
                <w:numId w:val="53"/>
              </w:numPr>
              <w:tabs>
                <w:tab w:val="left" w:pos="1416"/>
              </w:tabs>
              <w:overflowPunct w:val="0"/>
              <w:autoSpaceDE w:val="0"/>
              <w:autoSpaceDN w:val="0"/>
              <w:adjustRightInd w:val="0"/>
              <w:ind w:left="-2" w:firstLine="567"/>
              <w:jc w:val="both"/>
              <w:rPr>
                <w:bCs/>
              </w:rPr>
            </w:pPr>
            <w:r w:rsidRPr="00A711C2">
              <w:rPr>
                <w:bCs/>
              </w:rPr>
              <w:t>документы от изготовителя товара, подтверждающие согласие изготовителя на предложение в рамках закупки его товара участником,</w:t>
            </w:r>
          </w:p>
          <w:p w:rsidR="00A711C2" w:rsidRPr="00A711C2" w:rsidRDefault="00A711C2" w:rsidP="006A7FC8">
            <w:pPr>
              <w:numPr>
                <w:ilvl w:val="0"/>
                <w:numId w:val="53"/>
              </w:numPr>
              <w:tabs>
                <w:tab w:val="left" w:pos="1416"/>
              </w:tabs>
              <w:overflowPunct w:val="0"/>
              <w:autoSpaceDE w:val="0"/>
              <w:autoSpaceDN w:val="0"/>
              <w:adjustRightInd w:val="0"/>
              <w:ind w:left="-2" w:firstLine="567"/>
              <w:jc w:val="both"/>
              <w:rPr>
                <w:bCs/>
              </w:rPr>
            </w:pPr>
            <w:r w:rsidRPr="00A711C2">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A711C2" w:rsidRPr="00A711C2" w:rsidRDefault="00A711C2" w:rsidP="006A7FC8">
            <w:pPr>
              <w:numPr>
                <w:ilvl w:val="0"/>
                <w:numId w:val="53"/>
              </w:numPr>
              <w:tabs>
                <w:tab w:val="left" w:pos="1416"/>
              </w:tabs>
              <w:overflowPunct w:val="0"/>
              <w:autoSpaceDE w:val="0"/>
              <w:autoSpaceDN w:val="0"/>
              <w:adjustRightInd w:val="0"/>
              <w:ind w:left="-2" w:firstLine="567"/>
              <w:jc w:val="both"/>
              <w:rPr>
                <w:bCs/>
              </w:rPr>
            </w:pPr>
            <w:r w:rsidRPr="00A711C2">
              <w:rPr>
                <w:bCs/>
              </w:rPr>
              <w:t>сведения, подтверждаемые участником закупки декларативно по форме в соответствии с требованиями закупочной документации.</w:t>
            </w:r>
          </w:p>
          <w:p w:rsidR="00A711C2" w:rsidRPr="00A711C2" w:rsidRDefault="00A711C2" w:rsidP="006A7FC8">
            <w:pPr>
              <w:numPr>
                <w:ilvl w:val="0"/>
                <w:numId w:val="52"/>
              </w:numPr>
              <w:tabs>
                <w:tab w:val="left" w:pos="1416"/>
              </w:tabs>
              <w:overflowPunct w:val="0"/>
              <w:autoSpaceDE w:val="0"/>
              <w:autoSpaceDN w:val="0"/>
              <w:adjustRightInd w:val="0"/>
              <w:ind w:left="-2" w:firstLine="567"/>
              <w:jc w:val="both"/>
              <w:rPr>
                <w:bCs/>
              </w:rPr>
            </w:pPr>
            <w:r w:rsidRPr="00A711C2">
              <w:rPr>
                <w:bCs/>
              </w:rPr>
              <w:t xml:space="preserve">При выявлении в заявке на участие в закупке арифметических, грамматических ошибок. При </w:t>
            </w:r>
            <w:r w:rsidRPr="00A711C2">
              <w:rPr>
                <w:bCs/>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rPr>
            </w:pPr>
            <w:r w:rsidRPr="00A711C2">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rPr>
            </w:pPr>
            <w:r w:rsidRPr="00A711C2">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rPr>
            </w:pPr>
            <w:r w:rsidRPr="00A711C2">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A711C2" w:rsidRPr="00A711C2" w:rsidRDefault="00A711C2" w:rsidP="00A711C2">
            <w:pPr>
              <w:overflowPunct w:val="0"/>
              <w:autoSpaceDE w:val="0"/>
              <w:autoSpaceDN w:val="0"/>
              <w:adjustRightInd w:val="0"/>
              <w:ind w:firstLine="567"/>
              <w:jc w:val="both"/>
              <w:rPr>
                <w:bCs/>
              </w:rPr>
            </w:pPr>
            <w:r w:rsidRPr="00A711C2">
              <w:rPr>
                <w:bCs/>
              </w:rPr>
              <w:t>Исправление иных ошибок не допускается.</w:t>
            </w:r>
          </w:p>
          <w:p w:rsidR="00A711C2" w:rsidRPr="00A711C2" w:rsidRDefault="00A711C2" w:rsidP="006A7FC8">
            <w:pPr>
              <w:numPr>
                <w:ilvl w:val="0"/>
                <w:numId w:val="52"/>
              </w:numPr>
              <w:tabs>
                <w:tab w:val="left" w:pos="1416"/>
              </w:tabs>
              <w:overflowPunct w:val="0"/>
              <w:autoSpaceDE w:val="0"/>
              <w:autoSpaceDN w:val="0"/>
              <w:adjustRightInd w:val="0"/>
              <w:ind w:left="-2" w:firstLine="567"/>
              <w:jc w:val="both"/>
              <w:rPr>
                <w:bCs/>
              </w:rPr>
            </w:pPr>
            <w:r w:rsidRPr="00A711C2">
              <w:rPr>
                <w:bCs/>
              </w:rPr>
              <w:t>В случаях, влияющих на допуск участника к закупке или оценку его заявки на участие в закупке:</w:t>
            </w:r>
          </w:p>
          <w:p w:rsidR="00A711C2" w:rsidRPr="00A711C2" w:rsidRDefault="00A711C2" w:rsidP="006A7FC8">
            <w:pPr>
              <w:numPr>
                <w:ilvl w:val="0"/>
                <w:numId w:val="54"/>
              </w:numPr>
              <w:tabs>
                <w:tab w:val="left" w:pos="1416"/>
              </w:tabs>
              <w:overflowPunct w:val="0"/>
              <w:autoSpaceDE w:val="0"/>
              <w:autoSpaceDN w:val="0"/>
              <w:adjustRightInd w:val="0"/>
              <w:ind w:left="-2" w:firstLine="567"/>
              <w:jc w:val="both"/>
              <w:rPr>
                <w:bCs/>
              </w:rPr>
            </w:pPr>
            <w:r w:rsidRPr="00A711C2">
              <w:rPr>
                <w:bCs/>
              </w:rPr>
              <w:t>в представленных документах в составе заявки на участие в закупке отсутствуют сведения, необходимые для определения соответствия:</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rPr>
            </w:pPr>
            <w:r w:rsidRPr="00A711C2">
              <w:rPr>
                <w:bCs/>
              </w:rPr>
              <w:t xml:space="preserve">участника закупки требованиям закупочной документации по обладанию гражданской и специальной правоспособностью, </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rPr>
            </w:pPr>
            <w:r w:rsidRPr="00A711C2">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rPr>
            </w:pPr>
            <w:r w:rsidRPr="00A711C2">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A711C2" w:rsidRPr="00A711C2" w:rsidRDefault="00A711C2" w:rsidP="006A7FC8">
            <w:pPr>
              <w:numPr>
                <w:ilvl w:val="0"/>
                <w:numId w:val="54"/>
              </w:numPr>
              <w:tabs>
                <w:tab w:val="left" w:pos="1416"/>
              </w:tabs>
              <w:overflowPunct w:val="0"/>
              <w:autoSpaceDE w:val="0"/>
              <w:autoSpaceDN w:val="0"/>
              <w:adjustRightInd w:val="0"/>
              <w:ind w:left="-2" w:firstLine="567"/>
              <w:jc w:val="both"/>
              <w:rPr>
                <w:bCs/>
              </w:rPr>
            </w:pPr>
            <w:r w:rsidRPr="00A711C2">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A711C2" w:rsidRPr="00A711C2" w:rsidRDefault="00A711C2" w:rsidP="006A7FC8">
            <w:pPr>
              <w:numPr>
                <w:ilvl w:val="0"/>
                <w:numId w:val="54"/>
              </w:numPr>
              <w:tabs>
                <w:tab w:val="left" w:pos="1416"/>
              </w:tabs>
              <w:overflowPunct w:val="0"/>
              <w:autoSpaceDE w:val="0"/>
              <w:autoSpaceDN w:val="0"/>
              <w:adjustRightInd w:val="0"/>
              <w:ind w:left="-2" w:firstLine="567"/>
              <w:jc w:val="both"/>
              <w:rPr>
                <w:bCs/>
              </w:rPr>
            </w:pPr>
            <w:bookmarkStart w:id="108" w:name="_Ref381859812"/>
            <w:r w:rsidRPr="00A711C2">
              <w:rPr>
                <w:bCs/>
              </w:rPr>
              <w:t>если сведения о привлекаемом участником закупки субподрядчике (соисполнителе)</w:t>
            </w:r>
            <w:bookmarkEnd w:id="108"/>
            <w:r w:rsidRPr="00A711C2">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847616" w:rsidRPr="00A711C2">
              <w:rPr>
                <w:bCs/>
              </w:rPr>
              <w:fldChar w:fldCharType="begin"/>
            </w:r>
            <w:r w:rsidRPr="00A711C2">
              <w:rPr>
                <w:bCs/>
              </w:rPr>
              <w:instrText xml:space="preserve"> REF _Ref407364133 \r \h </w:instrText>
            </w:r>
            <w:r w:rsidR="00847616" w:rsidRPr="00A711C2">
              <w:rPr>
                <w:bCs/>
              </w:rPr>
            </w:r>
            <w:r w:rsidR="00847616" w:rsidRPr="00A711C2">
              <w:rPr>
                <w:bCs/>
              </w:rPr>
              <w:fldChar w:fldCharType="separate"/>
            </w:r>
            <w:r w:rsidRPr="00A711C2">
              <w:rPr>
                <w:bCs/>
              </w:rPr>
              <w:t>б)</w:t>
            </w:r>
            <w:r w:rsidR="00847616" w:rsidRPr="00A711C2">
              <w:rPr>
                <w:bCs/>
              </w:rPr>
              <w:fldChar w:fldCharType="end"/>
            </w:r>
            <w:r w:rsidRPr="00A711C2">
              <w:rPr>
                <w:bCs/>
              </w:rPr>
              <w:t xml:space="preserve"> пункта </w:t>
            </w:r>
            <w:r w:rsidR="00847616" w:rsidRPr="00A711C2">
              <w:rPr>
                <w:bCs/>
              </w:rPr>
              <w:fldChar w:fldCharType="begin"/>
            </w:r>
            <w:r w:rsidRPr="00A711C2">
              <w:rPr>
                <w:bCs/>
              </w:rPr>
              <w:instrText xml:space="preserve"> REF _Ref407364135 \r \h </w:instrText>
            </w:r>
            <w:r w:rsidR="00847616" w:rsidRPr="00A711C2">
              <w:rPr>
                <w:bCs/>
              </w:rPr>
            </w:r>
            <w:r w:rsidR="00847616" w:rsidRPr="00A711C2">
              <w:rPr>
                <w:bCs/>
              </w:rPr>
              <w:fldChar w:fldCharType="separate"/>
            </w:r>
            <w:r w:rsidRPr="00A711C2">
              <w:rPr>
                <w:bCs/>
              </w:rPr>
              <w:t>8.2</w:t>
            </w:r>
            <w:r w:rsidR="00847616" w:rsidRPr="00A711C2">
              <w:rPr>
                <w:bCs/>
              </w:rPr>
              <w:fldChar w:fldCharType="end"/>
            </w:r>
            <w:r w:rsidRPr="00A711C2">
              <w:rPr>
                <w:bCs/>
              </w:rPr>
              <w:t>.</w:t>
            </w:r>
          </w:p>
          <w:p w:rsidR="00A711C2" w:rsidRPr="00A711C2" w:rsidRDefault="00A711C2" w:rsidP="006A7FC8">
            <w:pPr>
              <w:numPr>
                <w:ilvl w:val="0"/>
                <w:numId w:val="52"/>
              </w:numPr>
              <w:tabs>
                <w:tab w:val="left" w:pos="1416"/>
              </w:tabs>
              <w:overflowPunct w:val="0"/>
              <w:autoSpaceDE w:val="0"/>
              <w:autoSpaceDN w:val="0"/>
              <w:adjustRightInd w:val="0"/>
              <w:ind w:left="-2" w:firstLine="567"/>
              <w:jc w:val="both"/>
              <w:rPr>
                <w:bCs/>
              </w:rPr>
            </w:pPr>
            <w:r w:rsidRPr="00A711C2">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r w:rsidRPr="00A711C2">
              <w:rPr>
                <w:rFonts w:eastAsia="Calibri"/>
                <w:bCs/>
                <w:lang w:eastAsia="en-US"/>
              </w:rPr>
              <w:t xml:space="preserve">При уточнении заявок на участие в закупке организатором закупки не допускается создание </w:t>
            </w:r>
            <w:r w:rsidRPr="00A711C2">
              <w:rPr>
                <w:rFonts w:eastAsia="Calibri"/>
                <w:bCs/>
                <w:lang w:eastAsia="en-US"/>
              </w:rPr>
              <w:lastRenderedPageBreak/>
              <w:t>преимущественных условий участнику или нескольким участникам закупки. Предусмотренные подпунктом </w:t>
            </w:r>
            <w:fldSimple w:instr=" REF _Ref401221504 \r \h  \* MERGEFORMAT ">
              <w:r w:rsidRPr="00A711C2">
                <w:rPr>
                  <w:rFonts w:eastAsia="Calibri"/>
                  <w:bCs/>
                  <w:lang w:eastAsia="en-US"/>
                </w:rPr>
                <w:t>7.5.1</w:t>
              </w:r>
            </w:fldSimple>
            <w:r w:rsidRPr="00A711C2">
              <w:rPr>
                <w:rFonts w:eastAsia="Calibri"/>
                <w:bCs/>
                <w:lang w:eastAsia="en-US"/>
              </w:rPr>
              <w:t xml:space="preserve"> документы могут быть запрошены только единожды (в отношении каждого из документов).</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r w:rsidRPr="00A711C2">
              <w:rPr>
                <w:rFonts w:eastAsia="Calibri"/>
                <w:bCs/>
                <w:lang w:eastAsia="en-US"/>
              </w:rPr>
              <w:t>Не направляются участнику закупки запросы согласно пункту </w:t>
            </w:r>
            <w:fldSimple w:instr=" REF _Ref401221523 \r \h  \* MERGEFORMAT ">
              <w:r w:rsidRPr="00A711C2">
                <w:rPr>
                  <w:rFonts w:eastAsia="Calibri"/>
                  <w:bCs/>
                  <w:lang w:eastAsia="en-US"/>
                </w:rPr>
                <w:t>7.5</w:t>
              </w:r>
            </w:fldSimple>
            <w:r w:rsidRPr="00A711C2">
              <w:rPr>
                <w:rFonts w:eastAsia="Calibri"/>
                <w:bCs/>
                <w:lang w:eastAsia="en-US"/>
              </w:rPr>
              <w:t>, если в соответствии с пунктом </w:t>
            </w:r>
            <w:fldSimple w:instr=" REF _Ref401221543 \r \h  \* MERGEFORMAT ">
              <w:r w:rsidRPr="00A711C2">
                <w:rPr>
                  <w:rFonts w:eastAsia="Calibri"/>
                  <w:bCs/>
                  <w:lang w:eastAsia="en-US"/>
                </w:rPr>
                <w:t>8.3</w:t>
              </w:r>
            </w:fldSimple>
            <w:r w:rsidRPr="00A711C2">
              <w:rPr>
                <w:rFonts w:eastAsia="Calibri"/>
                <w:bCs/>
                <w:lang w:eastAsia="en-US"/>
              </w:rPr>
              <w:t xml:space="preserve"> имеются также иные основания для отказа в допуске к участию в закупке такого участника.</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bookmarkStart w:id="109" w:name="_Ref401221584"/>
            <w:r w:rsidRPr="00A711C2">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9"/>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r w:rsidRPr="00A711C2">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A711C2">
                <w:rPr>
                  <w:rFonts w:eastAsia="Calibri"/>
                  <w:bCs/>
                  <w:lang w:eastAsia="en-US"/>
                </w:rPr>
                <w:t>7.8</w:t>
              </w:r>
            </w:fldSimple>
            <w:r w:rsidRPr="00A711C2">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bCs/>
                <w:lang w:eastAsia="en-US"/>
              </w:rPr>
            </w:pPr>
            <w:proofErr w:type="gramStart"/>
            <w:r w:rsidRPr="00A711C2">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A711C2">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A711C2" w:rsidRPr="00A711C2" w:rsidRDefault="00A711C2" w:rsidP="006A7FC8">
            <w:pPr>
              <w:widowControl w:val="0"/>
              <w:numPr>
                <w:ilvl w:val="0"/>
                <w:numId w:val="79"/>
              </w:numPr>
              <w:tabs>
                <w:tab w:val="left" w:pos="1416"/>
              </w:tabs>
              <w:autoSpaceDE w:val="0"/>
              <w:autoSpaceDN w:val="0"/>
              <w:adjustRightInd w:val="0"/>
              <w:ind w:firstLine="567"/>
              <w:jc w:val="both"/>
              <w:rPr>
                <w:rFonts w:eastAsia="Calibri"/>
                <w:lang w:eastAsia="en-US"/>
              </w:rPr>
            </w:pPr>
            <w:r w:rsidRPr="00A711C2">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overflowPunct w:val="0"/>
              <w:autoSpaceDE w:val="0"/>
              <w:autoSpaceDN w:val="0"/>
              <w:adjustRightInd w:val="0"/>
              <w:jc w:val="both"/>
              <w:rPr>
                <w:bCs/>
                <w:szCs w:val="22"/>
              </w:rPr>
            </w:pPr>
            <w:r w:rsidRPr="00A711C2">
              <w:rPr>
                <w:bCs/>
                <w:szCs w:val="22"/>
              </w:rPr>
              <w:t>Проведение отборочной стадии</w:t>
            </w:r>
          </w:p>
        </w:tc>
        <w:tc>
          <w:tcPr>
            <w:tcW w:w="12261" w:type="dxa"/>
          </w:tcPr>
          <w:p w:rsidR="00A711C2" w:rsidRPr="00A711C2" w:rsidRDefault="00A711C2" w:rsidP="006A7FC8">
            <w:pPr>
              <w:numPr>
                <w:ilvl w:val="0"/>
                <w:numId w:val="56"/>
              </w:numPr>
              <w:tabs>
                <w:tab w:val="left" w:pos="1416"/>
              </w:tabs>
              <w:overflowPunct w:val="0"/>
              <w:autoSpaceDE w:val="0"/>
              <w:autoSpaceDN w:val="0"/>
              <w:adjustRightInd w:val="0"/>
              <w:ind w:left="-2" w:firstLine="567"/>
              <w:jc w:val="both"/>
              <w:rPr>
                <w:bCs/>
                <w:szCs w:val="22"/>
              </w:rPr>
            </w:pPr>
            <w:r w:rsidRPr="00A711C2">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A711C2" w:rsidRPr="00A711C2" w:rsidRDefault="00A711C2" w:rsidP="006A7FC8">
            <w:pPr>
              <w:numPr>
                <w:ilvl w:val="0"/>
                <w:numId w:val="56"/>
              </w:numPr>
              <w:tabs>
                <w:tab w:val="left" w:pos="1416"/>
              </w:tabs>
              <w:overflowPunct w:val="0"/>
              <w:autoSpaceDE w:val="0"/>
              <w:autoSpaceDN w:val="0"/>
              <w:adjustRightInd w:val="0"/>
              <w:ind w:left="-2" w:firstLine="567"/>
              <w:jc w:val="both"/>
              <w:rPr>
                <w:bCs/>
                <w:szCs w:val="22"/>
              </w:rPr>
            </w:pPr>
            <w:bookmarkStart w:id="110" w:name="_Ref407364135"/>
            <w:r w:rsidRPr="00A711C2">
              <w:rPr>
                <w:bCs/>
                <w:szCs w:val="22"/>
              </w:rPr>
              <w:t>Критерии отбора:</w:t>
            </w:r>
            <w:bookmarkEnd w:id="110"/>
          </w:p>
          <w:p w:rsidR="00A711C2" w:rsidRPr="00A711C2" w:rsidRDefault="00A711C2" w:rsidP="006A7FC8">
            <w:pPr>
              <w:numPr>
                <w:ilvl w:val="0"/>
                <w:numId w:val="57"/>
              </w:numPr>
              <w:overflowPunct w:val="0"/>
              <w:autoSpaceDE w:val="0"/>
              <w:autoSpaceDN w:val="0"/>
              <w:adjustRightInd w:val="0"/>
              <w:ind w:left="-2" w:firstLine="567"/>
              <w:jc w:val="both"/>
              <w:rPr>
                <w:bCs/>
                <w:szCs w:val="22"/>
              </w:rPr>
            </w:pPr>
            <w:r w:rsidRPr="00A711C2">
              <w:rPr>
                <w:bCs/>
                <w:szCs w:val="22"/>
              </w:rPr>
              <w:t>соответствие заявки требованиям закупочной документации по существу по своему составу и оформлению;</w:t>
            </w:r>
          </w:p>
          <w:p w:rsidR="00A711C2" w:rsidRPr="00A711C2" w:rsidRDefault="00A711C2" w:rsidP="006A7FC8">
            <w:pPr>
              <w:numPr>
                <w:ilvl w:val="0"/>
                <w:numId w:val="57"/>
              </w:numPr>
              <w:overflowPunct w:val="0"/>
              <w:autoSpaceDE w:val="0"/>
              <w:autoSpaceDN w:val="0"/>
              <w:adjustRightInd w:val="0"/>
              <w:ind w:left="-2" w:firstLine="567"/>
              <w:jc w:val="both"/>
              <w:rPr>
                <w:bCs/>
                <w:szCs w:val="22"/>
              </w:rPr>
            </w:pPr>
            <w:bookmarkStart w:id="111" w:name="_Ref407364133"/>
            <w:r w:rsidRPr="00A711C2">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1"/>
          </w:p>
          <w:p w:rsidR="00A711C2" w:rsidRPr="00A711C2" w:rsidRDefault="00A711C2" w:rsidP="006A7FC8">
            <w:pPr>
              <w:numPr>
                <w:ilvl w:val="0"/>
                <w:numId w:val="57"/>
              </w:numPr>
              <w:overflowPunct w:val="0"/>
              <w:autoSpaceDE w:val="0"/>
              <w:autoSpaceDN w:val="0"/>
              <w:adjustRightInd w:val="0"/>
              <w:ind w:left="-2" w:firstLine="567"/>
              <w:jc w:val="both"/>
              <w:rPr>
                <w:bCs/>
                <w:szCs w:val="22"/>
              </w:rPr>
            </w:pPr>
            <w:r w:rsidRPr="00A711C2">
              <w:rPr>
                <w:bCs/>
                <w:szCs w:val="22"/>
              </w:rPr>
              <w:lastRenderedPageBreak/>
              <w:t>соответствие предлагаемых участником закупки товаров, работ, услуг установленным требованиям;</w:t>
            </w:r>
          </w:p>
          <w:p w:rsidR="00A711C2" w:rsidRPr="00A711C2" w:rsidRDefault="00A711C2" w:rsidP="006A7FC8">
            <w:pPr>
              <w:numPr>
                <w:ilvl w:val="0"/>
                <w:numId w:val="57"/>
              </w:numPr>
              <w:overflowPunct w:val="0"/>
              <w:autoSpaceDE w:val="0"/>
              <w:autoSpaceDN w:val="0"/>
              <w:adjustRightInd w:val="0"/>
              <w:ind w:left="-2" w:firstLine="567"/>
              <w:jc w:val="both"/>
              <w:rPr>
                <w:bCs/>
                <w:szCs w:val="22"/>
              </w:rPr>
            </w:pPr>
            <w:r w:rsidRPr="00A711C2">
              <w:rPr>
                <w:bCs/>
                <w:szCs w:val="22"/>
              </w:rPr>
              <w:t xml:space="preserve">соответствие предлагаемых участником закупки договорных условий (в том числе </w:t>
            </w:r>
            <w:proofErr w:type="spellStart"/>
            <w:r w:rsidRPr="00A711C2">
              <w:rPr>
                <w:bCs/>
                <w:szCs w:val="22"/>
              </w:rPr>
              <w:t>непревышения</w:t>
            </w:r>
            <w:proofErr w:type="spellEnd"/>
            <w:r w:rsidRPr="00A711C2">
              <w:rPr>
                <w:bCs/>
                <w:szCs w:val="22"/>
              </w:rPr>
              <w:t xml:space="preserve"> объявленной начальной (максимальной) цены договора) установленным требованиям;</w:t>
            </w:r>
          </w:p>
          <w:p w:rsidR="00A711C2" w:rsidRPr="00A711C2" w:rsidRDefault="00A711C2" w:rsidP="006A7FC8">
            <w:pPr>
              <w:numPr>
                <w:ilvl w:val="0"/>
                <w:numId w:val="57"/>
              </w:numPr>
              <w:overflowPunct w:val="0"/>
              <w:autoSpaceDE w:val="0"/>
              <w:autoSpaceDN w:val="0"/>
              <w:adjustRightInd w:val="0"/>
              <w:ind w:left="-2" w:firstLine="567"/>
              <w:jc w:val="both"/>
              <w:rPr>
                <w:bCs/>
                <w:szCs w:val="22"/>
              </w:rPr>
            </w:pPr>
            <w:r w:rsidRPr="00A711C2">
              <w:rPr>
                <w:bCs/>
                <w:szCs w:val="22"/>
              </w:rPr>
              <w:t>предоставление участником закупки требуемого обеспечения заявки (если требовалось).</w:t>
            </w:r>
          </w:p>
          <w:p w:rsidR="00A711C2" w:rsidRPr="00A711C2" w:rsidRDefault="00A711C2" w:rsidP="006A7FC8">
            <w:pPr>
              <w:numPr>
                <w:ilvl w:val="0"/>
                <w:numId w:val="56"/>
              </w:numPr>
              <w:tabs>
                <w:tab w:val="left" w:pos="1416"/>
              </w:tabs>
              <w:overflowPunct w:val="0"/>
              <w:autoSpaceDE w:val="0"/>
              <w:autoSpaceDN w:val="0"/>
              <w:adjustRightInd w:val="0"/>
              <w:ind w:left="-2" w:firstLine="567"/>
              <w:jc w:val="both"/>
              <w:rPr>
                <w:bCs/>
                <w:szCs w:val="22"/>
              </w:rPr>
            </w:pPr>
            <w:bookmarkStart w:id="112" w:name="_Ref401221543"/>
            <w:r w:rsidRPr="00A711C2">
              <w:rPr>
                <w:bCs/>
                <w:szCs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2"/>
          </w:p>
          <w:p w:rsidR="00A711C2" w:rsidRPr="00A711C2" w:rsidRDefault="00A711C2" w:rsidP="006A7FC8">
            <w:pPr>
              <w:numPr>
                <w:ilvl w:val="0"/>
                <w:numId w:val="58"/>
              </w:numPr>
              <w:overflowPunct w:val="0"/>
              <w:autoSpaceDE w:val="0"/>
              <w:autoSpaceDN w:val="0"/>
              <w:adjustRightInd w:val="0"/>
              <w:ind w:left="-2" w:firstLine="567"/>
              <w:jc w:val="both"/>
              <w:rPr>
                <w:bCs/>
                <w:szCs w:val="22"/>
              </w:rPr>
            </w:pPr>
            <w:r w:rsidRPr="00A711C2">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A711C2" w:rsidRPr="00A711C2" w:rsidRDefault="00A711C2" w:rsidP="006A7FC8">
            <w:pPr>
              <w:numPr>
                <w:ilvl w:val="0"/>
                <w:numId w:val="58"/>
              </w:numPr>
              <w:overflowPunct w:val="0"/>
              <w:autoSpaceDE w:val="0"/>
              <w:autoSpaceDN w:val="0"/>
              <w:adjustRightInd w:val="0"/>
              <w:ind w:left="-2" w:firstLine="567"/>
              <w:jc w:val="both"/>
              <w:rPr>
                <w:bCs/>
                <w:szCs w:val="22"/>
              </w:rPr>
            </w:pPr>
            <w:r w:rsidRPr="00A711C2">
              <w:rPr>
                <w:bCs/>
                <w:szCs w:val="22"/>
              </w:rPr>
              <w:t>несоответствие участника закупки;</w:t>
            </w:r>
          </w:p>
          <w:p w:rsidR="00A711C2" w:rsidRPr="00A711C2" w:rsidRDefault="00A711C2" w:rsidP="006A7FC8">
            <w:pPr>
              <w:numPr>
                <w:ilvl w:val="0"/>
                <w:numId w:val="58"/>
              </w:numPr>
              <w:overflowPunct w:val="0"/>
              <w:autoSpaceDE w:val="0"/>
              <w:autoSpaceDN w:val="0"/>
              <w:adjustRightInd w:val="0"/>
              <w:ind w:left="-2" w:firstLine="567"/>
              <w:jc w:val="both"/>
              <w:rPr>
                <w:bCs/>
                <w:szCs w:val="22"/>
              </w:rPr>
            </w:pPr>
            <w:r w:rsidRPr="00A711C2">
              <w:rPr>
                <w:bCs/>
                <w:szCs w:val="22"/>
              </w:rPr>
              <w:t>несоответствие субподрядчиков (соисполнителей), изготовителей, если требования к ним были установлены;</w:t>
            </w:r>
          </w:p>
          <w:p w:rsidR="00A711C2" w:rsidRPr="00A711C2" w:rsidRDefault="00A711C2" w:rsidP="006A7FC8">
            <w:pPr>
              <w:numPr>
                <w:ilvl w:val="0"/>
                <w:numId w:val="58"/>
              </w:numPr>
              <w:overflowPunct w:val="0"/>
              <w:autoSpaceDE w:val="0"/>
              <w:autoSpaceDN w:val="0"/>
              <w:adjustRightInd w:val="0"/>
              <w:ind w:left="-2" w:firstLine="567"/>
              <w:jc w:val="both"/>
              <w:rPr>
                <w:bCs/>
                <w:szCs w:val="22"/>
              </w:rPr>
            </w:pPr>
            <w:r w:rsidRPr="00A711C2">
              <w:rPr>
                <w:bCs/>
                <w:szCs w:val="22"/>
              </w:rPr>
              <w:t>несоответствие товара, работ, услуг, указанных в заявке на участие в закупке, требованиям закупочной документации;</w:t>
            </w:r>
          </w:p>
          <w:p w:rsidR="00A711C2" w:rsidRPr="00A711C2" w:rsidRDefault="00A711C2" w:rsidP="006A7FC8">
            <w:pPr>
              <w:numPr>
                <w:ilvl w:val="0"/>
                <w:numId w:val="58"/>
              </w:numPr>
              <w:overflowPunct w:val="0"/>
              <w:autoSpaceDE w:val="0"/>
              <w:autoSpaceDN w:val="0"/>
              <w:adjustRightInd w:val="0"/>
              <w:ind w:left="-2" w:firstLine="567"/>
              <w:jc w:val="both"/>
              <w:rPr>
                <w:bCs/>
                <w:szCs w:val="22"/>
              </w:rPr>
            </w:pPr>
            <w:r w:rsidRPr="00A711C2">
              <w:rPr>
                <w:bCs/>
                <w:szCs w:val="22"/>
              </w:rPr>
              <w:t>несоответствие договорных условий, указанных в заявке на участие в закупке, требованиям закупочной документации, в том числе:</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szCs w:val="22"/>
              </w:rPr>
            </w:pPr>
            <w:r w:rsidRPr="00A711C2">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711C2" w:rsidRPr="00A711C2" w:rsidRDefault="00A711C2" w:rsidP="006A7FC8">
            <w:pPr>
              <w:numPr>
                <w:ilvl w:val="0"/>
                <w:numId w:val="42"/>
              </w:numPr>
              <w:tabs>
                <w:tab w:val="left" w:pos="1416"/>
              </w:tabs>
              <w:overflowPunct w:val="0"/>
              <w:autoSpaceDE w:val="0"/>
              <w:autoSpaceDN w:val="0"/>
              <w:adjustRightInd w:val="0"/>
              <w:ind w:left="0" w:firstLine="565"/>
              <w:jc w:val="both"/>
              <w:rPr>
                <w:bCs/>
                <w:szCs w:val="22"/>
              </w:rPr>
            </w:pPr>
            <w:r w:rsidRPr="00A711C2">
              <w:rPr>
                <w:bCs/>
                <w:szCs w:val="22"/>
              </w:rPr>
              <w:t>наличие предложения, ухудшающие условия по срокам поставки товара, выполнения работ или оказания услуг.</w:t>
            </w:r>
          </w:p>
          <w:p w:rsidR="00A711C2" w:rsidRPr="00A711C2" w:rsidRDefault="00A711C2" w:rsidP="006A7FC8">
            <w:pPr>
              <w:numPr>
                <w:ilvl w:val="0"/>
                <w:numId w:val="58"/>
              </w:numPr>
              <w:overflowPunct w:val="0"/>
              <w:autoSpaceDE w:val="0"/>
              <w:autoSpaceDN w:val="0"/>
              <w:adjustRightInd w:val="0"/>
              <w:ind w:left="-2" w:firstLine="567"/>
              <w:jc w:val="both"/>
              <w:rPr>
                <w:bCs/>
                <w:szCs w:val="22"/>
              </w:rPr>
            </w:pPr>
            <w:r w:rsidRPr="00A711C2">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A711C2">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847616" w:rsidRPr="00A711C2">
              <w:rPr>
                <w:bCs/>
                <w:szCs w:val="22"/>
              </w:rPr>
              <w:fldChar w:fldCharType="begin"/>
            </w:r>
            <w:r w:rsidRPr="00A711C2">
              <w:rPr>
                <w:bCs/>
                <w:szCs w:val="22"/>
              </w:rPr>
              <w:instrText xml:space="preserve"> REF _Ref317253528 \r \h </w:instrText>
            </w:r>
            <w:r w:rsidR="00847616" w:rsidRPr="00A711C2">
              <w:rPr>
                <w:bCs/>
                <w:szCs w:val="22"/>
              </w:rPr>
            </w:r>
            <w:r w:rsidR="00847616" w:rsidRPr="00A711C2">
              <w:rPr>
                <w:bCs/>
                <w:szCs w:val="22"/>
              </w:rPr>
              <w:fldChar w:fldCharType="separate"/>
            </w:r>
            <w:r w:rsidRPr="00A711C2">
              <w:rPr>
                <w:bCs/>
                <w:szCs w:val="22"/>
              </w:rPr>
              <w:t>4</w:t>
            </w:r>
            <w:r w:rsidR="00847616" w:rsidRPr="00A711C2">
              <w:rPr>
                <w:bCs/>
                <w:szCs w:val="22"/>
              </w:rPr>
              <w:fldChar w:fldCharType="end"/>
            </w:r>
            <w:r w:rsidRPr="00A711C2">
              <w:rPr>
                <w:bCs/>
                <w:szCs w:val="22"/>
              </w:rPr>
              <w:t xml:space="preserve"> настоящей части, обеспечение заявки на</w:t>
            </w:r>
            <w:proofErr w:type="gramEnd"/>
            <w:r w:rsidRPr="00A711C2">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A711C2">
              <w:rPr>
                <w:szCs w:val="22"/>
              </w:rPr>
              <w:t>извещением о проведении закупки и пунктом </w:t>
            </w:r>
            <w:r w:rsidR="00847616" w:rsidRPr="00A711C2">
              <w:rPr>
                <w:szCs w:val="22"/>
              </w:rPr>
              <w:fldChar w:fldCharType="begin"/>
            </w:r>
            <w:r w:rsidRPr="00A711C2">
              <w:rPr>
                <w:szCs w:val="22"/>
              </w:rPr>
              <w:instrText xml:space="preserve"> REF _Ref317253528 \r \h </w:instrText>
            </w:r>
            <w:r w:rsidR="00847616" w:rsidRPr="00A711C2">
              <w:rPr>
                <w:szCs w:val="22"/>
              </w:rPr>
            </w:r>
            <w:r w:rsidR="00847616" w:rsidRPr="00A711C2">
              <w:rPr>
                <w:szCs w:val="22"/>
              </w:rPr>
              <w:fldChar w:fldCharType="separate"/>
            </w:r>
            <w:r w:rsidRPr="00A711C2">
              <w:rPr>
                <w:szCs w:val="22"/>
              </w:rPr>
              <w:t>4</w:t>
            </w:r>
            <w:r w:rsidR="00847616" w:rsidRPr="00A711C2">
              <w:rPr>
                <w:szCs w:val="22"/>
              </w:rPr>
              <w:fldChar w:fldCharType="end"/>
            </w:r>
            <w:r w:rsidRPr="00A711C2">
              <w:rPr>
                <w:szCs w:val="22"/>
              </w:rPr>
              <w:t xml:space="preserve"> настоящей части</w:t>
            </w:r>
            <w:r w:rsidRPr="00A711C2">
              <w:rPr>
                <w:bCs/>
                <w:szCs w:val="22"/>
              </w:rPr>
              <w:t>, обеспечение заявки считается представленным надлежащим образом.</w:t>
            </w:r>
          </w:p>
          <w:p w:rsidR="00A711C2" w:rsidRPr="00A711C2" w:rsidRDefault="00A711C2" w:rsidP="006A7FC8">
            <w:pPr>
              <w:numPr>
                <w:ilvl w:val="0"/>
                <w:numId w:val="56"/>
              </w:numPr>
              <w:tabs>
                <w:tab w:val="left" w:pos="1416"/>
              </w:tabs>
              <w:overflowPunct w:val="0"/>
              <w:autoSpaceDE w:val="0"/>
              <w:autoSpaceDN w:val="0"/>
              <w:adjustRightInd w:val="0"/>
              <w:ind w:left="-2" w:firstLine="567"/>
              <w:jc w:val="both"/>
              <w:rPr>
                <w:bCs/>
              </w:rPr>
            </w:pPr>
            <w:r w:rsidRPr="00A711C2">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A711C2" w:rsidRPr="00A711C2" w:rsidRDefault="00A711C2" w:rsidP="006A7FC8">
            <w:pPr>
              <w:numPr>
                <w:ilvl w:val="0"/>
                <w:numId w:val="56"/>
              </w:numPr>
              <w:tabs>
                <w:tab w:val="left" w:pos="1416"/>
              </w:tabs>
              <w:overflowPunct w:val="0"/>
              <w:autoSpaceDE w:val="0"/>
              <w:autoSpaceDN w:val="0"/>
              <w:adjustRightInd w:val="0"/>
              <w:ind w:left="-2" w:firstLine="567"/>
              <w:jc w:val="both"/>
              <w:rPr>
                <w:bCs/>
              </w:rPr>
            </w:pPr>
            <w:bookmarkStart w:id="113" w:name="_Ref270006910"/>
            <w:r w:rsidRPr="00A711C2">
              <w:t xml:space="preserve">Любой участник закупки после размещения протокола заседания закупочной комиссии по </w:t>
            </w:r>
            <w:r w:rsidRPr="00A711C2">
              <w:lastRenderedPageBreak/>
              <w:t>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3"/>
          </w:p>
          <w:p w:rsidR="00A711C2" w:rsidRPr="00A711C2" w:rsidRDefault="00A711C2" w:rsidP="006A7FC8">
            <w:pPr>
              <w:numPr>
                <w:ilvl w:val="0"/>
                <w:numId w:val="56"/>
              </w:numPr>
              <w:tabs>
                <w:tab w:val="left" w:pos="1416"/>
              </w:tabs>
              <w:overflowPunct w:val="0"/>
              <w:autoSpaceDE w:val="0"/>
              <w:autoSpaceDN w:val="0"/>
              <w:adjustRightInd w:val="0"/>
              <w:ind w:left="-2" w:firstLine="567"/>
              <w:jc w:val="both"/>
              <w:rPr>
                <w:bCs/>
              </w:rPr>
            </w:pPr>
            <w:r w:rsidRPr="00A711C2">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A711C2">
              <w:rPr>
                <w:bCs/>
                <w:szCs w:val="22"/>
              </w:rPr>
              <w:t>с</w:t>
            </w:r>
            <w:proofErr w:type="gramEnd"/>
            <w:r w:rsidRPr="00A711C2">
              <w:rPr>
                <w:bCs/>
                <w:szCs w:val="22"/>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overflowPunct w:val="0"/>
              <w:autoSpaceDE w:val="0"/>
              <w:autoSpaceDN w:val="0"/>
              <w:adjustRightInd w:val="0"/>
              <w:jc w:val="both"/>
              <w:rPr>
                <w:bCs/>
                <w:szCs w:val="22"/>
              </w:rPr>
            </w:pPr>
            <w:r w:rsidRPr="00A711C2">
              <w:rPr>
                <w:bCs/>
                <w:spacing w:val="-6"/>
              </w:rPr>
              <w:t>Проведение переговоров с участниками запроса предложений</w:t>
            </w:r>
          </w:p>
        </w:tc>
        <w:tc>
          <w:tcPr>
            <w:tcW w:w="12261" w:type="dxa"/>
          </w:tcPr>
          <w:p w:rsidR="00A711C2" w:rsidRPr="00A711C2" w:rsidRDefault="00A711C2" w:rsidP="006A7FC8">
            <w:pPr>
              <w:numPr>
                <w:ilvl w:val="0"/>
                <w:numId w:val="80"/>
              </w:numPr>
              <w:tabs>
                <w:tab w:val="left" w:pos="1416"/>
              </w:tabs>
              <w:overflowPunct w:val="0"/>
              <w:autoSpaceDE w:val="0"/>
              <w:autoSpaceDN w:val="0"/>
              <w:adjustRightInd w:val="0"/>
              <w:ind w:firstLine="566"/>
              <w:jc w:val="both"/>
              <w:rPr>
                <w:bCs/>
                <w:szCs w:val="22"/>
              </w:rPr>
            </w:pPr>
            <w:r w:rsidRPr="00A711C2">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A711C2">
              <w:rPr>
                <w:bCs/>
                <w:szCs w:val="22"/>
              </w:rPr>
              <w:t>,</w:t>
            </w:r>
            <w:proofErr w:type="gramEnd"/>
            <w:r w:rsidRPr="00A711C2">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A711C2">
              <w:rPr>
                <w:sz w:val="28"/>
              </w:rPr>
              <w:t xml:space="preserve"> </w:t>
            </w:r>
            <w:r w:rsidRPr="00A711C2">
              <w:rPr>
                <w:bCs/>
                <w:szCs w:val="22"/>
              </w:rPr>
              <w:t>и предмета закупки.</w:t>
            </w:r>
          </w:p>
          <w:p w:rsidR="00A711C2" w:rsidRPr="00A711C2" w:rsidRDefault="00A711C2" w:rsidP="006A7FC8">
            <w:pPr>
              <w:numPr>
                <w:ilvl w:val="0"/>
                <w:numId w:val="80"/>
              </w:numPr>
              <w:tabs>
                <w:tab w:val="left" w:pos="1416"/>
              </w:tabs>
              <w:overflowPunct w:val="0"/>
              <w:autoSpaceDE w:val="0"/>
              <w:autoSpaceDN w:val="0"/>
              <w:adjustRightInd w:val="0"/>
              <w:ind w:firstLine="566"/>
              <w:jc w:val="both"/>
              <w:rPr>
                <w:bCs/>
                <w:szCs w:val="22"/>
              </w:rPr>
            </w:pPr>
            <w:r w:rsidRPr="00A711C2">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A711C2" w:rsidRPr="00A711C2" w:rsidRDefault="00A711C2" w:rsidP="006A7FC8">
            <w:pPr>
              <w:numPr>
                <w:ilvl w:val="0"/>
                <w:numId w:val="80"/>
              </w:numPr>
              <w:tabs>
                <w:tab w:val="left" w:pos="1416"/>
              </w:tabs>
              <w:overflowPunct w:val="0"/>
              <w:autoSpaceDE w:val="0"/>
              <w:autoSpaceDN w:val="0"/>
              <w:adjustRightInd w:val="0"/>
              <w:ind w:firstLine="566"/>
              <w:jc w:val="both"/>
              <w:rPr>
                <w:bCs/>
                <w:szCs w:val="22"/>
              </w:rPr>
            </w:pPr>
            <w:r w:rsidRPr="00A711C2">
              <w:rPr>
                <w:bCs/>
                <w:szCs w:val="22"/>
              </w:rPr>
              <w:t xml:space="preserve">Переговоры проводятся в отношении любых аспектов заявок участников запроса предложений, кроме цены. </w:t>
            </w:r>
          </w:p>
          <w:p w:rsidR="00A711C2" w:rsidRPr="00A711C2" w:rsidRDefault="00A711C2" w:rsidP="006A7FC8">
            <w:pPr>
              <w:numPr>
                <w:ilvl w:val="0"/>
                <w:numId w:val="80"/>
              </w:numPr>
              <w:tabs>
                <w:tab w:val="left" w:pos="1416"/>
              </w:tabs>
              <w:overflowPunct w:val="0"/>
              <w:autoSpaceDE w:val="0"/>
              <w:autoSpaceDN w:val="0"/>
              <w:adjustRightInd w:val="0"/>
              <w:ind w:firstLine="566"/>
              <w:jc w:val="both"/>
              <w:rPr>
                <w:bCs/>
                <w:szCs w:val="22"/>
              </w:rPr>
            </w:pPr>
            <w:r w:rsidRPr="00A711C2">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A711C2" w:rsidRPr="00A711C2" w:rsidRDefault="00A711C2" w:rsidP="006A7FC8">
            <w:pPr>
              <w:numPr>
                <w:ilvl w:val="0"/>
                <w:numId w:val="80"/>
              </w:numPr>
              <w:tabs>
                <w:tab w:val="left" w:pos="1416"/>
              </w:tabs>
              <w:overflowPunct w:val="0"/>
              <w:autoSpaceDE w:val="0"/>
              <w:autoSpaceDN w:val="0"/>
              <w:adjustRightInd w:val="0"/>
              <w:ind w:firstLine="566"/>
              <w:jc w:val="both"/>
              <w:rPr>
                <w:bCs/>
                <w:szCs w:val="22"/>
              </w:rPr>
            </w:pPr>
            <w:r w:rsidRPr="00A711C2">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A711C2" w:rsidRPr="00A711C2" w:rsidRDefault="00A711C2" w:rsidP="006A7FC8">
            <w:pPr>
              <w:numPr>
                <w:ilvl w:val="0"/>
                <w:numId w:val="80"/>
              </w:numPr>
              <w:tabs>
                <w:tab w:val="left" w:pos="1416"/>
              </w:tabs>
              <w:overflowPunct w:val="0"/>
              <w:autoSpaceDE w:val="0"/>
              <w:autoSpaceDN w:val="0"/>
              <w:adjustRightInd w:val="0"/>
              <w:ind w:firstLine="566"/>
              <w:jc w:val="both"/>
              <w:rPr>
                <w:bCs/>
                <w:szCs w:val="22"/>
              </w:rPr>
            </w:pPr>
            <w:r w:rsidRPr="00A711C2">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overflowPunct w:val="0"/>
              <w:autoSpaceDE w:val="0"/>
              <w:autoSpaceDN w:val="0"/>
              <w:adjustRightInd w:val="0"/>
              <w:ind w:left="45" w:right="153"/>
              <w:rPr>
                <w:bCs/>
                <w:spacing w:val="-6"/>
              </w:rPr>
            </w:pPr>
            <w:r w:rsidRPr="00A711C2">
              <w:rPr>
                <w:bCs/>
                <w:spacing w:val="-6"/>
              </w:rPr>
              <w:t xml:space="preserve">Переторжка </w:t>
            </w:r>
            <w:r w:rsidRPr="00A711C2">
              <w:rPr>
                <w:b/>
                <w:bCs/>
                <w:i/>
                <w:spacing w:val="-6"/>
              </w:rPr>
              <w:t>[для конкурса, запроса предложений]</w:t>
            </w:r>
          </w:p>
        </w:tc>
        <w:tc>
          <w:tcPr>
            <w:tcW w:w="12261" w:type="dxa"/>
          </w:tcPr>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 xml:space="preserve">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w:t>
            </w:r>
            <w:r w:rsidRPr="00A711C2">
              <w:rPr>
                <w:bCs/>
                <w:spacing w:val="-6"/>
                <w:szCs w:val="28"/>
              </w:rPr>
              <w:lastRenderedPageBreak/>
              <w:t>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A711C2">
              <w:rPr>
                <w:bCs/>
                <w:spacing w:val="-6"/>
                <w:szCs w:val="28"/>
              </w:rPr>
              <w:t>с даты размещения</w:t>
            </w:r>
            <w:proofErr w:type="gramEnd"/>
            <w:r w:rsidRPr="00A711C2">
              <w:rPr>
                <w:bCs/>
                <w:spacing w:val="-6"/>
                <w:szCs w:val="28"/>
              </w:rPr>
              <w:t xml:space="preserve"> на официальном сайте и ЭТП протокола, содержащего решения о проведении переторжки.</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A711C2" w:rsidRPr="00A711C2" w:rsidRDefault="00A711C2" w:rsidP="00A711C2">
            <w:p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Открытие доступа к предложениям, поданным на переторжку, проводится в порядке, предусмотренном пунктом </w:t>
            </w:r>
            <w:r w:rsidR="00847616" w:rsidRPr="00A711C2">
              <w:rPr>
                <w:bCs/>
                <w:spacing w:val="-6"/>
                <w:szCs w:val="28"/>
              </w:rPr>
              <w:fldChar w:fldCharType="begin"/>
            </w:r>
            <w:r w:rsidRPr="00A711C2">
              <w:rPr>
                <w:bCs/>
                <w:spacing w:val="-6"/>
                <w:szCs w:val="28"/>
              </w:rPr>
              <w:instrText xml:space="preserve"> REF _Ref401300807 \r \h </w:instrText>
            </w:r>
            <w:r w:rsidR="00847616" w:rsidRPr="00A711C2">
              <w:rPr>
                <w:bCs/>
                <w:spacing w:val="-6"/>
                <w:szCs w:val="28"/>
              </w:rPr>
            </w:r>
            <w:r w:rsidR="00847616" w:rsidRPr="00A711C2">
              <w:rPr>
                <w:bCs/>
                <w:spacing w:val="-6"/>
                <w:szCs w:val="28"/>
              </w:rPr>
              <w:fldChar w:fldCharType="separate"/>
            </w:r>
            <w:r w:rsidRPr="00A711C2">
              <w:rPr>
                <w:bCs/>
                <w:spacing w:val="-6"/>
                <w:szCs w:val="28"/>
              </w:rPr>
              <w:t>5</w:t>
            </w:r>
            <w:r w:rsidR="00847616" w:rsidRPr="00A711C2">
              <w:rPr>
                <w:bCs/>
                <w:spacing w:val="-6"/>
                <w:szCs w:val="28"/>
              </w:rPr>
              <w:fldChar w:fldCharType="end"/>
            </w:r>
            <w:r w:rsidRPr="00A711C2">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w:t>
            </w:r>
            <w:r w:rsidRPr="00A711C2">
              <w:rPr>
                <w:bCs/>
                <w:spacing w:val="-6"/>
                <w:szCs w:val="28"/>
              </w:rPr>
              <w:lastRenderedPageBreak/>
              <w:t xml:space="preserve">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A711C2" w:rsidRPr="00A711C2" w:rsidRDefault="00A711C2" w:rsidP="00A711C2">
            <w:p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A711C2" w:rsidRPr="00A711C2" w:rsidRDefault="00A711C2" w:rsidP="00A711C2">
            <w:p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Результаты проведения переторжки в режиме реального времени оформляются протоколом.</w:t>
            </w:r>
          </w:p>
          <w:p w:rsidR="00A711C2" w:rsidRPr="00A711C2" w:rsidRDefault="00A711C2" w:rsidP="00A711C2">
            <w:p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A711C2" w:rsidRPr="00A711C2" w:rsidRDefault="00A711C2" w:rsidP="006A7FC8">
            <w:pPr>
              <w:numPr>
                <w:ilvl w:val="0"/>
                <w:numId w:val="59"/>
              </w:numPr>
              <w:tabs>
                <w:tab w:val="left" w:pos="70"/>
                <w:tab w:val="left" w:pos="1416"/>
              </w:tabs>
              <w:overflowPunct w:val="0"/>
              <w:autoSpaceDE w:val="0"/>
              <w:autoSpaceDN w:val="0"/>
              <w:adjustRightInd w:val="0"/>
              <w:ind w:left="-2" w:right="153" w:firstLine="567"/>
              <w:jc w:val="both"/>
              <w:rPr>
                <w:bCs/>
                <w:spacing w:val="-6"/>
                <w:szCs w:val="28"/>
              </w:rPr>
            </w:pPr>
            <w:r w:rsidRPr="00A711C2">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ind w:right="153"/>
            </w:pPr>
            <w:r w:rsidRPr="00A711C2">
              <w:t xml:space="preserve">Проведение оценочной стадии </w:t>
            </w:r>
            <w:r w:rsidRPr="00A711C2">
              <w:rPr>
                <w:b/>
                <w:i/>
                <w:spacing w:val="-6"/>
              </w:rPr>
              <w:t>[для конкурса, запроса предложений]</w:t>
            </w:r>
          </w:p>
        </w:tc>
        <w:tc>
          <w:tcPr>
            <w:tcW w:w="12261" w:type="dxa"/>
          </w:tcPr>
          <w:p w:rsidR="00A711C2" w:rsidRPr="00A711C2" w:rsidRDefault="00A711C2" w:rsidP="006A7FC8">
            <w:pPr>
              <w:numPr>
                <w:ilvl w:val="0"/>
                <w:numId w:val="60"/>
              </w:numPr>
              <w:ind w:left="-2" w:right="153" w:firstLine="567"/>
              <w:jc w:val="both"/>
              <w:rPr>
                <w:rFonts w:eastAsia="Calibri"/>
                <w:lang w:eastAsia="en-US"/>
              </w:rPr>
            </w:pPr>
            <w:r w:rsidRPr="00A711C2">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711C2" w:rsidRPr="00A711C2" w:rsidRDefault="00A711C2" w:rsidP="006A7FC8">
            <w:pPr>
              <w:numPr>
                <w:ilvl w:val="0"/>
                <w:numId w:val="60"/>
              </w:numPr>
              <w:ind w:left="-2" w:right="153" w:firstLine="567"/>
              <w:jc w:val="both"/>
              <w:rPr>
                <w:rFonts w:eastAsia="Calibri"/>
                <w:lang w:eastAsia="en-US"/>
              </w:rPr>
            </w:pPr>
            <w:r w:rsidRPr="00A711C2">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A711C2" w:rsidRPr="00A711C2" w:rsidRDefault="00A711C2" w:rsidP="006A7FC8">
            <w:pPr>
              <w:numPr>
                <w:ilvl w:val="0"/>
                <w:numId w:val="60"/>
              </w:numPr>
              <w:ind w:left="-2" w:right="153" w:firstLine="567"/>
              <w:jc w:val="both"/>
              <w:rPr>
                <w:rFonts w:eastAsia="Calibri"/>
                <w:lang w:eastAsia="en-US"/>
              </w:rPr>
            </w:pPr>
            <w:r w:rsidRPr="00A711C2">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ind w:right="153"/>
            </w:pPr>
            <w:r w:rsidRPr="00A711C2">
              <w:t xml:space="preserve">Подведение итогов закупки. Выбор победителя закупки </w:t>
            </w:r>
            <w:r w:rsidRPr="00A711C2">
              <w:rPr>
                <w:b/>
                <w:i/>
                <w:spacing w:val="-6"/>
              </w:rPr>
              <w:t xml:space="preserve">[для </w:t>
            </w:r>
            <w:r w:rsidRPr="00A711C2">
              <w:rPr>
                <w:b/>
                <w:i/>
                <w:spacing w:val="-6"/>
              </w:rPr>
              <w:lastRenderedPageBreak/>
              <w:t>конкурса, запроса предложений]</w:t>
            </w:r>
          </w:p>
        </w:tc>
        <w:tc>
          <w:tcPr>
            <w:tcW w:w="12261" w:type="dxa"/>
          </w:tcPr>
          <w:p w:rsidR="00A711C2" w:rsidRPr="00A711C2" w:rsidRDefault="00A711C2" w:rsidP="006A7FC8">
            <w:pPr>
              <w:numPr>
                <w:ilvl w:val="0"/>
                <w:numId w:val="61"/>
              </w:numPr>
              <w:ind w:left="-2" w:right="153" w:firstLine="567"/>
              <w:jc w:val="both"/>
              <w:rPr>
                <w:rFonts w:eastAsia="Calibri"/>
                <w:lang w:eastAsia="en-US"/>
              </w:rPr>
            </w:pPr>
            <w:r w:rsidRPr="00A711C2">
              <w:rPr>
                <w:rFonts w:eastAsia="Calibri"/>
                <w:lang w:eastAsia="en-US"/>
              </w:rPr>
              <w:lastRenderedPageBreak/>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w:t>
            </w:r>
            <w:r w:rsidRPr="00A711C2">
              <w:rPr>
                <w:rFonts w:eastAsia="Calibri"/>
                <w:lang w:eastAsia="en-US"/>
              </w:rPr>
              <w:lastRenderedPageBreak/>
              <w:t xml:space="preserve">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A711C2" w:rsidRPr="00A711C2" w:rsidRDefault="00A711C2" w:rsidP="006A7FC8">
            <w:pPr>
              <w:numPr>
                <w:ilvl w:val="0"/>
                <w:numId w:val="61"/>
              </w:numPr>
              <w:ind w:left="-2" w:right="153" w:firstLine="567"/>
              <w:jc w:val="both"/>
              <w:rPr>
                <w:rFonts w:eastAsia="Calibri"/>
                <w:lang w:eastAsia="en-US"/>
              </w:rPr>
            </w:pPr>
            <w:r w:rsidRPr="00A711C2">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A711C2">
              <w:rPr>
                <w:rFonts w:eastAsia="Calibri"/>
                <w:lang w:eastAsia="en-US"/>
              </w:rPr>
              <w:t>участие</w:t>
            </w:r>
            <w:proofErr w:type="gramEnd"/>
            <w:r w:rsidRPr="00A711C2">
              <w:rPr>
                <w:rFonts w:eastAsia="Calibri"/>
                <w:lang w:eastAsia="en-US"/>
              </w:rPr>
              <w:t xml:space="preserve"> в закупке которого присвоено первое место.</w:t>
            </w:r>
          </w:p>
          <w:p w:rsidR="00A711C2" w:rsidRPr="00A711C2" w:rsidRDefault="00A711C2" w:rsidP="006A7FC8">
            <w:pPr>
              <w:numPr>
                <w:ilvl w:val="0"/>
                <w:numId w:val="61"/>
              </w:numPr>
              <w:ind w:left="-2" w:right="153" w:firstLine="567"/>
              <w:jc w:val="both"/>
              <w:rPr>
                <w:rFonts w:eastAsia="Calibri"/>
                <w:lang w:eastAsia="en-US"/>
              </w:rPr>
            </w:pPr>
            <w:r w:rsidRPr="00A711C2">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A711C2" w:rsidRPr="00A711C2" w:rsidTr="00A711C2">
        <w:trPr>
          <w:trHeight w:val="388"/>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ind w:right="153"/>
            </w:pPr>
            <w:r w:rsidRPr="00A711C2">
              <w:t>Преддоговорные переговоры</w:t>
            </w:r>
          </w:p>
        </w:tc>
        <w:tc>
          <w:tcPr>
            <w:tcW w:w="12261" w:type="dxa"/>
          </w:tcPr>
          <w:p w:rsidR="00A711C2" w:rsidRPr="00A711C2" w:rsidRDefault="00A711C2" w:rsidP="006A7FC8">
            <w:pPr>
              <w:numPr>
                <w:ilvl w:val="0"/>
                <w:numId w:val="62"/>
              </w:numPr>
              <w:tabs>
                <w:tab w:val="left" w:pos="1416"/>
              </w:tabs>
              <w:ind w:left="-2" w:right="153" w:firstLine="567"/>
              <w:contextualSpacing/>
              <w:jc w:val="both"/>
              <w:rPr>
                <w:rFonts w:eastAsia="Calibri"/>
                <w:lang w:eastAsia="en-US"/>
              </w:rPr>
            </w:pPr>
            <w:r w:rsidRPr="00A711C2">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711C2" w:rsidRPr="00A711C2" w:rsidRDefault="00A711C2" w:rsidP="006A7FC8">
            <w:pPr>
              <w:numPr>
                <w:ilvl w:val="0"/>
                <w:numId w:val="63"/>
              </w:numPr>
              <w:tabs>
                <w:tab w:val="left" w:pos="1416"/>
              </w:tabs>
              <w:ind w:left="-2" w:right="153" w:firstLine="567"/>
              <w:contextualSpacing/>
              <w:jc w:val="both"/>
              <w:rPr>
                <w:rFonts w:eastAsia="Calibri"/>
                <w:lang w:eastAsia="en-US"/>
              </w:rPr>
            </w:pPr>
            <w:r w:rsidRPr="00A711C2">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711C2" w:rsidRPr="00A711C2" w:rsidRDefault="00A711C2" w:rsidP="006A7FC8">
            <w:pPr>
              <w:numPr>
                <w:ilvl w:val="0"/>
                <w:numId w:val="63"/>
              </w:numPr>
              <w:tabs>
                <w:tab w:val="left" w:pos="1416"/>
              </w:tabs>
              <w:ind w:left="-2" w:right="153" w:firstLine="567"/>
              <w:contextualSpacing/>
              <w:jc w:val="both"/>
              <w:rPr>
                <w:rFonts w:eastAsia="Calibri"/>
                <w:lang w:eastAsia="en-US"/>
              </w:rPr>
            </w:pPr>
            <w:r w:rsidRPr="00A711C2">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A711C2" w:rsidRPr="00A711C2" w:rsidRDefault="00A711C2" w:rsidP="006A7FC8">
            <w:pPr>
              <w:numPr>
                <w:ilvl w:val="0"/>
                <w:numId w:val="63"/>
              </w:numPr>
              <w:tabs>
                <w:tab w:val="left" w:pos="1416"/>
              </w:tabs>
              <w:ind w:left="-2" w:right="153" w:firstLine="567"/>
              <w:contextualSpacing/>
              <w:jc w:val="both"/>
              <w:rPr>
                <w:rFonts w:eastAsia="Calibri"/>
                <w:lang w:eastAsia="en-US"/>
              </w:rPr>
            </w:pPr>
            <w:r w:rsidRPr="00A711C2">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711C2" w:rsidRPr="00A711C2" w:rsidRDefault="00A711C2" w:rsidP="006A7FC8">
            <w:pPr>
              <w:numPr>
                <w:ilvl w:val="0"/>
                <w:numId w:val="63"/>
              </w:numPr>
              <w:tabs>
                <w:tab w:val="left" w:pos="1416"/>
              </w:tabs>
              <w:ind w:left="-2" w:right="153" w:firstLine="567"/>
              <w:contextualSpacing/>
              <w:jc w:val="both"/>
              <w:rPr>
                <w:rFonts w:eastAsia="Calibri"/>
                <w:lang w:eastAsia="en-US"/>
              </w:rPr>
            </w:pPr>
            <w:r w:rsidRPr="00A711C2">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A711C2" w:rsidRPr="00A711C2" w:rsidRDefault="00A711C2" w:rsidP="006A7FC8">
            <w:pPr>
              <w:numPr>
                <w:ilvl w:val="0"/>
                <w:numId w:val="63"/>
              </w:numPr>
              <w:tabs>
                <w:tab w:val="left" w:pos="1416"/>
              </w:tabs>
              <w:ind w:left="-2" w:right="153" w:firstLine="567"/>
              <w:contextualSpacing/>
              <w:jc w:val="both"/>
              <w:rPr>
                <w:rFonts w:eastAsia="Calibri"/>
                <w:lang w:eastAsia="en-US"/>
              </w:rPr>
            </w:pPr>
            <w:r w:rsidRPr="00A711C2">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711C2" w:rsidRPr="00A711C2" w:rsidRDefault="00A711C2" w:rsidP="006A7FC8">
            <w:pPr>
              <w:numPr>
                <w:ilvl w:val="0"/>
                <w:numId w:val="63"/>
              </w:numPr>
              <w:tabs>
                <w:tab w:val="left" w:pos="1416"/>
              </w:tabs>
              <w:ind w:left="-2" w:right="153" w:firstLine="567"/>
              <w:contextualSpacing/>
              <w:jc w:val="both"/>
              <w:rPr>
                <w:rFonts w:eastAsia="Calibri"/>
                <w:lang w:eastAsia="en-US"/>
              </w:rPr>
            </w:pPr>
            <w:r w:rsidRPr="00A711C2">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A711C2" w:rsidRPr="00A711C2" w:rsidRDefault="00A711C2" w:rsidP="006A7FC8">
            <w:pPr>
              <w:numPr>
                <w:ilvl w:val="0"/>
                <w:numId w:val="62"/>
              </w:numPr>
              <w:tabs>
                <w:tab w:val="left" w:pos="1416"/>
              </w:tabs>
              <w:ind w:left="-2" w:right="153" w:firstLine="567"/>
              <w:contextualSpacing/>
              <w:jc w:val="both"/>
              <w:rPr>
                <w:rFonts w:eastAsia="Calibri"/>
                <w:lang w:eastAsia="en-US"/>
              </w:rPr>
            </w:pPr>
            <w:r w:rsidRPr="00A711C2">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711C2" w:rsidRPr="00A711C2" w:rsidRDefault="00A711C2" w:rsidP="006A7FC8">
            <w:pPr>
              <w:numPr>
                <w:ilvl w:val="0"/>
                <w:numId w:val="62"/>
              </w:numPr>
              <w:tabs>
                <w:tab w:val="left" w:pos="1416"/>
              </w:tabs>
              <w:ind w:left="-2" w:right="153" w:firstLine="567"/>
              <w:contextualSpacing/>
              <w:jc w:val="both"/>
              <w:rPr>
                <w:rFonts w:ascii="Calibri" w:eastAsia="Calibri" w:hAnsi="Calibri"/>
                <w:sz w:val="22"/>
                <w:szCs w:val="22"/>
                <w:lang w:eastAsia="en-US"/>
              </w:rPr>
            </w:pPr>
            <w:r w:rsidRPr="00A711C2">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A711C2" w:rsidRPr="00A711C2" w:rsidTr="00A711C2">
        <w:trPr>
          <w:trHeight w:val="194"/>
        </w:trPr>
        <w:tc>
          <w:tcPr>
            <w:tcW w:w="781" w:type="dxa"/>
          </w:tcPr>
          <w:p w:rsidR="00A711C2" w:rsidRPr="00A711C2" w:rsidRDefault="00A711C2" w:rsidP="006A7FC8">
            <w:pPr>
              <w:numPr>
                <w:ilvl w:val="0"/>
                <w:numId w:val="40"/>
              </w:numPr>
              <w:tabs>
                <w:tab w:val="num" w:pos="786"/>
              </w:tabs>
              <w:ind w:left="0" w:hanging="15"/>
              <w:jc w:val="center"/>
            </w:pPr>
            <w:bookmarkStart w:id="114" w:name="_Ref317254659"/>
          </w:p>
        </w:tc>
        <w:bookmarkEnd w:id="114"/>
        <w:tc>
          <w:tcPr>
            <w:tcW w:w="2268" w:type="dxa"/>
          </w:tcPr>
          <w:p w:rsidR="00A711C2" w:rsidRPr="00A711C2" w:rsidRDefault="00A711C2" w:rsidP="00A711C2">
            <w:pPr>
              <w:ind w:right="153"/>
              <w:rPr>
                <w:spacing w:val="-6"/>
              </w:rPr>
            </w:pPr>
            <w:r w:rsidRPr="00A711C2">
              <w:rPr>
                <w:spacing w:val="-6"/>
              </w:rPr>
              <w:t xml:space="preserve">Порядок </w:t>
            </w:r>
            <w:r w:rsidRPr="00A711C2">
              <w:rPr>
                <w:spacing w:val="-6"/>
              </w:rPr>
              <w:lastRenderedPageBreak/>
              <w:t>заключения договора</w:t>
            </w:r>
          </w:p>
        </w:tc>
        <w:tc>
          <w:tcPr>
            <w:tcW w:w="12261" w:type="dxa"/>
          </w:tcPr>
          <w:p w:rsidR="00A711C2" w:rsidRPr="00A711C2" w:rsidRDefault="00A711C2" w:rsidP="006A7FC8">
            <w:pPr>
              <w:numPr>
                <w:ilvl w:val="0"/>
                <w:numId w:val="64"/>
              </w:numPr>
              <w:tabs>
                <w:tab w:val="left" w:pos="1416"/>
              </w:tabs>
              <w:ind w:left="-2" w:firstLine="600"/>
              <w:contextualSpacing/>
              <w:jc w:val="both"/>
              <w:rPr>
                <w:rFonts w:eastAsia="Calibri"/>
                <w:lang w:eastAsia="en-US"/>
              </w:rPr>
            </w:pPr>
            <w:proofErr w:type="gramStart"/>
            <w:r w:rsidRPr="00A711C2">
              <w:rPr>
                <w:rFonts w:eastAsia="Calibri"/>
                <w:lang w:eastAsia="en-US"/>
              </w:rPr>
              <w:lastRenderedPageBreak/>
              <w:t xml:space="preserve">Заказчик в течение срока, установленного извещением о проведении закупки, направляет лицу, с </w:t>
            </w:r>
            <w:r w:rsidRPr="00A711C2">
              <w:rPr>
                <w:rFonts w:eastAsia="Calibri"/>
                <w:lang w:eastAsia="en-US"/>
              </w:rPr>
              <w:lastRenderedPageBreak/>
              <w:t>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A711C2">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A711C2" w:rsidRPr="00A711C2" w:rsidRDefault="00A711C2" w:rsidP="006A7FC8">
            <w:pPr>
              <w:numPr>
                <w:ilvl w:val="0"/>
                <w:numId w:val="64"/>
              </w:numPr>
              <w:tabs>
                <w:tab w:val="left" w:pos="1416"/>
              </w:tabs>
              <w:ind w:left="-2" w:firstLine="600"/>
              <w:contextualSpacing/>
              <w:jc w:val="both"/>
              <w:rPr>
                <w:rFonts w:eastAsia="Calibri"/>
                <w:lang w:eastAsia="en-US"/>
              </w:rPr>
            </w:pPr>
            <w:r w:rsidRPr="00A711C2">
              <w:rPr>
                <w:rFonts w:eastAsia="Calibri"/>
                <w:lang w:eastAsia="en-US"/>
              </w:rPr>
              <w:t>Лицо, с которым заключается договор, обязано предоставить заказчику:</w:t>
            </w:r>
          </w:p>
          <w:p w:rsidR="00A711C2" w:rsidRPr="00A711C2" w:rsidRDefault="00A711C2" w:rsidP="006A7FC8">
            <w:pPr>
              <w:numPr>
                <w:ilvl w:val="0"/>
                <w:numId w:val="41"/>
              </w:numPr>
              <w:ind w:left="0" w:firstLine="637"/>
              <w:jc w:val="both"/>
            </w:pPr>
            <w:r w:rsidRPr="00A711C2">
              <w:t>подписанный и заверенный печатью со своей стороны договор в срок, указанный в извещении о проведении закупки;</w:t>
            </w:r>
          </w:p>
          <w:p w:rsidR="00A711C2" w:rsidRPr="00A711C2" w:rsidRDefault="00A711C2" w:rsidP="006A7FC8">
            <w:pPr>
              <w:numPr>
                <w:ilvl w:val="0"/>
                <w:numId w:val="41"/>
              </w:numPr>
              <w:ind w:left="0" w:firstLine="637"/>
              <w:jc w:val="both"/>
              <w:rPr>
                <w:spacing w:val="-6"/>
              </w:rPr>
            </w:pPr>
            <w:proofErr w:type="gramStart"/>
            <w:r w:rsidRPr="00A711C2">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A711C2" w:rsidRPr="00A711C2" w:rsidRDefault="00A711C2" w:rsidP="00A711C2">
            <w:pPr>
              <w:widowControl w:val="0"/>
              <w:tabs>
                <w:tab w:val="left" w:pos="495"/>
              </w:tabs>
              <w:adjustRightInd w:val="0"/>
              <w:ind w:right="70" w:firstLine="495"/>
              <w:jc w:val="both"/>
              <w:textAlignment w:val="baseline"/>
            </w:pPr>
            <w:proofErr w:type="gramStart"/>
            <w:r w:rsidRPr="00A711C2">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711C2" w:rsidRPr="00A711C2" w:rsidRDefault="00A711C2" w:rsidP="00A711C2">
            <w:pPr>
              <w:ind w:firstLine="637"/>
              <w:jc w:val="both"/>
              <w:rPr>
                <w:spacing w:val="-6"/>
              </w:rPr>
            </w:pPr>
            <w:proofErr w:type="gramStart"/>
            <w:r w:rsidRPr="00A711C2">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711C2">
              <w:t xml:space="preserve">, </w:t>
            </w:r>
            <w:proofErr w:type="gramStart"/>
            <w:r w:rsidRPr="00A711C2">
              <w:t>посредством</w:t>
            </w:r>
            <w:proofErr w:type="gramEnd"/>
            <w:r w:rsidRPr="00A711C2">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11C2" w:rsidRPr="00A711C2" w:rsidRDefault="00A711C2" w:rsidP="006A7FC8">
            <w:pPr>
              <w:numPr>
                <w:ilvl w:val="0"/>
                <w:numId w:val="41"/>
              </w:numPr>
              <w:ind w:left="0" w:firstLine="637"/>
              <w:jc w:val="both"/>
            </w:pPr>
            <w:proofErr w:type="gramStart"/>
            <w:r w:rsidRPr="00A711C2">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A711C2" w:rsidRPr="00A711C2" w:rsidRDefault="00A711C2" w:rsidP="006A7FC8">
            <w:pPr>
              <w:numPr>
                <w:ilvl w:val="0"/>
                <w:numId w:val="64"/>
              </w:numPr>
              <w:tabs>
                <w:tab w:val="left" w:pos="1416"/>
              </w:tabs>
              <w:ind w:left="-2" w:firstLine="600"/>
              <w:contextualSpacing/>
              <w:jc w:val="both"/>
              <w:rPr>
                <w:rFonts w:ascii="Calibri" w:eastAsia="Calibri" w:hAnsi="Calibri"/>
                <w:lang w:eastAsia="en-US"/>
              </w:rPr>
            </w:pPr>
            <w:bookmarkStart w:id="115" w:name="_Ref389730904"/>
            <w:r w:rsidRPr="00A711C2">
              <w:t>В случае</w:t>
            </w:r>
            <w:proofErr w:type="gramStart"/>
            <w:r w:rsidRPr="00A711C2">
              <w:t>,</w:t>
            </w:r>
            <w:proofErr w:type="gramEnd"/>
            <w:r w:rsidRPr="00A711C2">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A711C2">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w:t>
            </w:r>
            <w:r w:rsidRPr="00A711C2">
              <w:rPr>
                <w:rFonts w:eastAsia="Calibri"/>
                <w:lang w:eastAsia="en-US"/>
              </w:rPr>
              <w:lastRenderedPageBreak/>
              <w:t>решение о допуске только одного участника закупки, заказчик:</w:t>
            </w:r>
            <w:bookmarkEnd w:id="115"/>
          </w:p>
          <w:p w:rsidR="00A711C2" w:rsidRPr="00A711C2" w:rsidRDefault="00A711C2" w:rsidP="006A7FC8">
            <w:pPr>
              <w:widowControl w:val="0"/>
              <w:numPr>
                <w:ilvl w:val="0"/>
                <w:numId w:val="74"/>
              </w:numPr>
              <w:tabs>
                <w:tab w:val="left" w:pos="1276"/>
              </w:tabs>
              <w:autoSpaceDE w:val="0"/>
              <w:autoSpaceDN w:val="0"/>
              <w:adjustRightInd w:val="0"/>
              <w:ind w:firstLine="698"/>
              <w:jc w:val="both"/>
            </w:pPr>
            <w:r w:rsidRPr="00A711C2">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A711C2" w:rsidRPr="00A711C2" w:rsidRDefault="00A711C2" w:rsidP="006A7FC8">
            <w:pPr>
              <w:widowControl w:val="0"/>
              <w:numPr>
                <w:ilvl w:val="0"/>
                <w:numId w:val="74"/>
              </w:numPr>
              <w:tabs>
                <w:tab w:val="left" w:pos="1276"/>
              </w:tabs>
              <w:autoSpaceDE w:val="0"/>
              <w:autoSpaceDN w:val="0"/>
              <w:adjustRightInd w:val="0"/>
              <w:ind w:firstLine="698"/>
              <w:jc w:val="both"/>
            </w:pPr>
            <w:r w:rsidRPr="00A711C2">
              <w:t>принимает решение о проведении повторной закупки, либо</w:t>
            </w:r>
          </w:p>
          <w:p w:rsidR="00A711C2" w:rsidRPr="00A711C2" w:rsidRDefault="00A711C2" w:rsidP="006A7FC8">
            <w:pPr>
              <w:widowControl w:val="0"/>
              <w:numPr>
                <w:ilvl w:val="0"/>
                <w:numId w:val="74"/>
              </w:numPr>
              <w:tabs>
                <w:tab w:val="left" w:pos="1276"/>
              </w:tabs>
              <w:autoSpaceDE w:val="0"/>
              <w:autoSpaceDN w:val="0"/>
              <w:adjustRightInd w:val="0"/>
              <w:ind w:firstLine="698"/>
              <w:jc w:val="both"/>
              <w:rPr>
                <w:spacing w:val="-6"/>
              </w:rPr>
            </w:pPr>
            <w:r w:rsidRPr="00A711C2">
              <w:t>отказывается от заключения договора в случаях, указанных в подпунктах </w:t>
            </w:r>
            <w:r w:rsidR="00847616" w:rsidRPr="00A711C2">
              <w:fldChar w:fldCharType="begin"/>
            </w:r>
            <w:r w:rsidRPr="00A711C2">
              <w:instrText xml:space="preserve"> REF _Ref401223826 \r \h </w:instrText>
            </w:r>
            <w:r w:rsidR="00847616" w:rsidRPr="00A711C2">
              <w:fldChar w:fldCharType="separate"/>
            </w:r>
            <w:r w:rsidRPr="00A711C2">
              <w:t>а)</w:t>
            </w:r>
            <w:r w:rsidR="00847616" w:rsidRPr="00A711C2">
              <w:fldChar w:fldCharType="end"/>
            </w:r>
            <w:r w:rsidRPr="00A711C2">
              <w:t>-</w:t>
            </w:r>
            <w:r w:rsidR="00847616" w:rsidRPr="00A711C2">
              <w:fldChar w:fldCharType="begin"/>
            </w:r>
            <w:r w:rsidRPr="00A711C2">
              <w:instrText xml:space="preserve"> REF _Ref401223828 \r \h </w:instrText>
            </w:r>
            <w:r w:rsidR="00847616" w:rsidRPr="00A711C2">
              <w:fldChar w:fldCharType="separate"/>
            </w:r>
            <w:r w:rsidRPr="00A711C2">
              <w:t>в)</w:t>
            </w:r>
            <w:r w:rsidR="00847616" w:rsidRPr="00A711C2">
              <w:fldChar w:fldCharType="end"/>
            </w:r>
            <w:r w:rsidRPr="00A711C2">
              <w:t xml:space="preserve"> пункта </w:t>
            </w:r>
            <w:r w:rsidR="00847616" w:rsidRPr="00A711C2">
              <w:fldChar w:fldCharType="begin"/>
            </w:r>
            <w:r w:rsidRPr="00A711C2">
              <w:instrText xml:space="preserve"> REF _Ref352159239 \r \h </w:instrText>
            </w:r>
            <w:r w:rsidR="00847616" w:rsidRPr="00A711C2">
              <w:fldChar w:fldCharType="separate"/>
            </w:r>
            <w:r w:rsidRPr="00A711C2">
              <w:t>15.1</w:t>
            </w:r>
            <w:r w:rsidR="00847616" w:rsidRPr="00A711C2">
              <w:fldChar w:fldCharType="end"/>
            </w:r>
            <w:r w:rsidRPr="00A711C2">
              <w:t>.</w:t>
            </w:r>
          </w:p>
        </w:tc>
      </w:tr>
      <w:tr w:rsidR="00A711C2" w:rsidRPr="00A711C2" w:rsidTr="00A711C2">
        <w:trPr>
          <w:trHeight w:val="194"/>
        </w:trPr>
        <w:tc>
          <w:tcPr>
            <w:tcW w:w="781" w:type="dxa"/>
          </w:tcPr>
          <w:p w:rsidR="00A711C2" w:rsidRPr="00A711C2" w:rsidRDefault="00A711C2" w:rsidP="006A7FC8">
            <w:pPr>
              <w:numPr>
                <w:ilvl w:val="0"/>
                <w:numId w:val="40"/>
              </w:numPr>
              <w:tabs>
                <w:tab w:val="num" w:pos="786"/>
              </w:tabs>
              <w:ind w:left="0" w:hanging="15"/>
              <w:jc w:val="center"/>
            </w:pPr>
            <w:bookmarkStart w:id="116" w:name="_Ref401223818"/>
          </w:p>
        </w:tc>
        <w:tc>
          <w:tcPr>
            <w:tcW w:w="2268" w:type="dxa"/>
          </w:tcPr>
          <w:p w:rsidR="00A711C2" w:rsidRPr="00A711C2" w:rsidRDefault="00A711C2" w:rsidP="00A711C2">
            <w:pPr>
              <w:ind w:right="153"/>
              <w:rPr>
                <w:spacing w:val="-6"/>
              </w:rPr>
            </w:pPr>
            <w:bookmarkStart w:id="117" w:name="_Toc247716281"/>
            <w:bookmarkStart w:id="118" w:name="_Ref307226092"/>
            <w:bookmarkStart w:id="119" w:name="_Ref375848735"/>
            <w:bookmarkStart w:id="120" w:name="_Toc368984333"/>
            <w:bookmarkStart w:id="121" w:name="_Toc391380982"/>
            <w:bookmarkStart w:id="122" w:name="_Toc383097271"/>
            <w:bookmarkEnd w:id="116"/>
            <w:r w:rsidRPr="00A711C2">
              <w:rPr>
                <w:spacing w:val="-6"/>
              </w:rPr>
              <w:t>Отказ заказчика от заключения договора</w:t>
            </w:r>
            <w:bookmarkEnd w:id="117"/>
            <w:bookmarkEnd w:id="118"/>
            <w:bookmarkEnd w:id="119"/>
            <w:bookmarkEnd w:id="120"/>
            <w:bookmarkEnd w:id="121"/>
            <w:bookmarkEnd w:id="122"/>
          </w:p>
        </w:tc>
        <w:tc>
          <w:tcPr>
            <w:tcW w:w="12261" w:type="dxa"/>
          </w:tcPr>
          <w:p w:rsidR="00A711C2" w:rsidRPr="00A711C2" w:rsidRDefault="00A711C2" w:rsidP="006A7FC8">
            <w:pPr>
              <w:numPr>
                <w:ilvl w:val="0"/>
                <w:numId w:val="75"/>
              </w:numPr>
              <w:tabs>
                <w:tab w:val="left" w:pos="1416"/>
              </w:tabs>
              <w:ind w:firstLine="601"/>
              <w:jc w:val="both"/>
              <w:rPr>
                <w:rFonts w:ascii="Calibri" w:eastAsia="Calibri" w:hAnsi="Calibri"/>
                <w:sz w:val="22"/>
                <w:szCs w:val="22"/>
                <w:lang w:eastAsia="en-US"/>
              </w:rPr>
            </w:pPr>
            <w:bookmarkStart w:id="123" w:name="_Ref352159239"/>
            <w:r w:rsidRPr="00A711C2">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3"/>
          </w:p>
          <w:p w:rsidR="00A711C2" w:rsidRPr="00A711C2" w:rsidRDefault="00A711C2" w:rsidP="006A7FC8">
            <w:pPr>
              <w:numPr>
                <w:ilvl w:val="0"/>
                <w:numId w:val="76"/>
              </w:numPr>
              <w:tabs>
                <w:tab w:val="left" w:pos="1558"/>
              </w:tabs>
              <w:ind w:firstLine="601"/>
              <w:jc w:val="both"/>
              <w:rPr>
                <w:rFonts w:eastAsia="Calibri"/>
                <w:lang w:eastAsia="en-US"/>
              </w:rPr>
            </w:pPr>
            <w:bookmarkStart w:id="124" w:name="_Ref401223826"/>
            <w:r w:rsidRPr="00A711C2">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4"/>
          </w:p>
          <w:p w:rsidR="00A711C2" w:rsidRPr="00A711C2" w:rsidRDefault="00A711C2" w:rsidP="006A7FC8">
            <w:pPr>
              <w:numPr>
                <w:ilvl w:val="0"/>
                <w:numId w:val="76"/>
              </w:numPr>
              <w:tabs>
                <w:tab w:val="left" w:pos="1558"/>
              </w:tabs>
              <w:ind w:firstLine="601"/>
              <w:jc w:val="both"/>
              <w:rPr>
                <w:rFonts w:eastAsia="Calibri"/>
                <w:lang w:eastAsia="en-US"/>
              </w:rPr>
            </w:pPr>
            <w:r w:rsidRPr="00A711C2">
              <w:rPr>
                <w:rFonts w:eastAsia="Calibri"/>
                <w:lang w:eastAsia="en-US"/>
              </w:rPr>
              <w:t>изменения потребностей заказчика;</w:t>
            </w:r>
          </w:p>
          <w:p w:rsidR="00A711C2" w:rsidRPr="00A711C2" w:rsidRDefault="00A711C2" w:rsidP="006A7FC8">
            <w:pPr>
              <w:numPr>
                <w:ilvl w:val="0"/>
                <w:numId w:val="76"/>
              </w:numPr>
              <w:tabs>
                <w:tab w:val="left" w:pos="1558"/>
              </w:tabs>
              <w:ind w:firstLine="601"/>
              <w:jc w:val="both"/>
              <w:rPr>
                <w:rFonts w:eastAsia="Calibri"/>
                <w:lang w:eastAsia="en-US"/>
              </w:rPr>
            </w:pPr>
            <w:bookmarkStart w:id="125" w:name="_Ref401223828"/>
            <w:r w:rsidRPr="00A711C2">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A711C2" w:rsidRPr="00A711C2" w:rsidRDefault="00A711C2" w:rsidP="006A7FC8">
            <w:pPr>
              <w:numPr>
                <w:ilvl w:val="0"/>
                <w:numId w:val="75"/>
              </w:numPr>
              <w:tabs>
                <w:tab w:val="left" w:pos="1416"/>
              </w:tabs>
              <w:ind w:firstLine="601"/>
              <w:jc w:val="both"/>
              <w:rPr>
                <w:rFonts w:eastAsia="Calibri"/>
                <w:lang w:eastAsia="en-US"/>
              </w:rPr>
            </w:pPr>
            <w:r w:rsidRPr="00A711C2">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A711C2" w:rsidRPr="00A711C2" w:rsidTr="00A711C2">
        <w:trPr>
          <w:trHeight w:val="194"/>
        </w:trPr>
        <w:tc>
          <w:tcPr>
            <w:tcW w:w="781" w:type="dxa"/>
          </w:tcPr>
          <w:p w:rsidR="00A711C2" w:rsidRPr="00A711C2" w:rsidRDefault="00A711C2" w:rsidP="006A7FC8">
            <w:pPr>
              <w:numPr>
                <w:ilvl w:val="0"/>
                <w:numId w:val="40"/>
              </w:numPr>
              <w:tabs>
                <w:tab w:val="num" w:pos="786"/>
              </w:tabs>
              <w:ind w:left="0" w:hanging="15"/>
              <w:jc w:val="center"/>
            </w:pPr>
            <w:bookmarkStart w:id="126" w:name="_Ref317256138"/>
          </w:p>
        </w:tc>
        <w:bookmarkEnd w:id="126"/>
        <w:tc>
          <w:tcPr>
            <w:tcW w:w="2268" w:type="dxa"/>
          </w:tcPr>
          <w:p w:rsidR="00A711C2" w:rsidRPr="00A711C2" w:rsidRDefault="00A711C2" w:rsidP="00A711C2">
            <w:pPr>
              <w:ind w:right="153"/>
              <w:rPr>
                <w:spacing w:val="-6"/>
              </w:rPr>
            </w:pPr>
            <w:r w:rsidRPr="00A711C2">
              <w:rPr>
                <w:spacing w:val="-6"/>
              </w:rPr>
              <w:t>Обеспечение исполнения обязательств по договору</w:t>
            </w:r>
          </w:p>
        </w:tc>
        <w:tc>
          <w:tcPr>
            <w:tcW w:w="12261" w:type="dxa"/>
          </w:tcPr>
          <w:p w:rsidR="00A711C2" w:rsidRPr="00A711C2" w:rsidRDefault="00A711C2" w:rsidP="006A7FC8">
            <w:pPr>
              <w:numPr>
                <w:ilvl w:val="0"/>
                <w:numId w:val="65"/>
              </w:numPr>
              <w:tabs>
                <w:tab w:val="num" w:pos="1416"/>
              </w:tabs>
              <w:ind w:firstLine="601"/>
              <w:jc w:val="both"/>
              <w:rPr>
                <w:rFonts w:eastAsia="Calibri"/>
                <w:lang w:eastAsia="en-US"/>
              </w:rPr>
            </w:pPr>
            <w:bookmarkStart w:id="127" w:name="_Ref166350669"/>
            <w:r w:rsidRPr="00A711C2">
              <w:rPr>
                <w:rFonts w:eastAsia="Calibri"/>
                <w:lang w:eastAsia="en-US"/>
              </w:rPr>
              <w:t>В случае</w:t>
            </w:r>
            <w:proofErr w:type="gramStart"/>
            <w:r w:rsidRPr="00A711C2">
              <w:rPr>
                <w:rFonts w:eastAsia="Calibri"/>
                <w:lang w:eastAsia="en-US"/>
              </w:rPr>
              <w:t>,</w:t>
            </w:r>
            <w:proofErr w:type="gramEnd"/>
            <w:r w:rsidRPr="00A711C2">
              <w:rPr>
                <w:rFonts w:eastAsia="Calibri"/>
                <w:lang w:eastAsia="en-US"/>
              </w:rPr>
              <w:t xml:space="preserve"> если указано в извещении о проведении закупки</w:t>
            </w:r>
            <w:r w:rsidRPr="00A711C2">
              <w:t xml:space="preserve"> </w:t>
            </w:r>
            <w:r w:rsidRPr="00A711C2">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7"/>
          </w:p>
          <w:p w:rsidR="00A711C2" w:rsidRPr="00A711C2" w:rsidRDefault="00A711C2" w:rsidP="006A7FC8">
            <w:pPr>
              <w:numPr>
                <w:ilvl w:val="0"/>
                <w:numId w:val="66"/>
              </w:numPr>
              <w:ind w:firstLine="637"/>
              <w:jc w:val="both"/>
            </w:pPr>
            <w:r w:rsidRPr="00A711C2">
              <w:t>обязательства по возврату аванса;</w:t>
            </w:r>
          </w:p>
          <w:p w:rsidR="00A711C2" w:rsidRPr="00A711C2" w:rsidRDefault="00A711C2" w:rsidP="006A7FC8">
            <w:pPr>
              <w:numPr>
                <w:ilvl w:val="0"/>
                <w:numId w:val="66"/>
              </w:numPr>
              <w:ind w:firstLine="637"/>
              <w:jc w:val="both"/>
            </w:pPr>
            <w:r w:rsidRPr="00A711C2">
              <w:t>исполнение обязательств по договору, кроме гарантийных обязательств (обеспечение договора);</w:t>
            </w:r>
          </w:p>
          <w:p w:rsidR="00A711C2" w:rsidRPr="00A711C2" w:rsidRDefault="00A711C2" w:rsidP="006A7FC8">
            <w:pPr>
              <w:numPr>
                <w:ilvl w:val="0"/>
                <w:numId w:val="66"/>
              </w:numPr>
              <w:ind w:firstLine="637"/>
              <w:jc w:val="both"/>
            </w:pPr>
            <w:r w:rsidRPr="00A711C2">
              <w:t>исполнение гарантийных обязательств,</w:t>
            </w:r>
          </w:p>
          <w:p w:rsidR="00A711C2" w:rsidRPr="00A711C2" w:rsidRDefault="00A711C2" w:rsidP="00A711C2">
            <w:pPr>
              <w:spacing w:before="120" w:after="120"/>
              <w:jc w:val="both"/>
            </w:pPr>
            <w:r w:rsidRPr="00A711C2">
              <w:t>Допустимые формы обеспечения исполнения обязательств по договору:</w:t>
            </w:r>
          </w:p>
          <w:p w:rsidR="00A711C2" w:rsidRPr="00A711C2" w:rsidRDefault="00A711C2" w:rsidP="006A7FC8">
            <w:pPr>
              <w:numPr>
                <w:ilvl w:val="0"/>
                <w:numId w:val="67"/>
              </w:numPr>
              <w:ind w:firstLine="637"/>
              <w:jc w:val="both"/>
            </w:pPr>
            <w:r w:rsidRPr="00A711C2">
              <w:t>безотзывная банковская гарантия, выданная банком;</w:t>
            </w:r>
          </w:p>
          <w:p w:rsidR="00A711C2" w:rsidRPr="00A711C2" w:rsidRDefault="00A711C2" w:rsidP="006A7FC8">
            <w:pPr>
              <w:numPr>
                <w:ilvl w:val="0"/>
                <w:numId w:val="67"/>
              </w:numPr>
              <w:ind w:firstLine="637"/>
              <w:jc w:val="both"/>
            </w:pPr>
            <w:r w:rsidRPr="00A711C2">
              <w:t>поручительство;</w:t>
            </w:r>
          </w:p>
          <w:p w:rsidR="00A711C2" w:rsidRPr="00A711C2" w:rsidRDefault="00A711C2" w:rsidP="006A7FC8">
            <w:pPr>
              <w:numPr>
                <w:ilvl w:val="0"/>
                <w:numId w:val="67"/>
              </w:numPr>
              <w:ind w:firstLine="637"/>
              <w:jc w:val="both"/>
            </w:pPr>
            <w:r w:rsidRPr="00A711C2">
              <w:t>в форме денежных средств путем их перечисления заказчику.</w:t>
            </w:r>
          </w:p>
          <w:p w:rsidR="00A711C2" w:rsidRPr="00A711C2" w:rsidRDefault="00A711C2" w:rsidP="006A7FC8">
            <w:pPr>
              <w:numPr>
                <w:ilvl w:val="0"/>
                <w:numId w:val="65"/>
              </w:numPr>
              <w:tabs>
                <w:tab w:val="num" w:pos="1416"/>
              </w:tabs>
              <w:ind w:firstLine="601"/>
              <w:jc w:val="both"/>
              <w:rPr>
                <w:rFonts w:eastAsia="Calibri"/>
                <w:lang w:eastAsia="en-US"/>
              </w:rPr>
            </w:pPr>
            <w:r w:rsidRPr="00A711C2">
              <w:rPr>
                <w:rFonts w:eastAsia="Calibri"/>
                <w:lang w:eastAsia="en-US"/>
              </w:rPr>
              <w:t xml:space="preserve">Форма обеспечения исполнения обязательств по договору </w:t>
            </w:r>
            <w:proofErr w:type="gramStart"/>
            <w:r w:rsidRPr="00A711C2">
              <w:rPr>
                <w:rFonts w:eastAsia="Calibri"/>
                <w:lang w:eastAsia="en-US"/>
              </w:rPr>
              <w:t>из</w:t>
            </w:r>
            <w:proofErr w:type="gramEnd"/>
            <w:r w:rsidRPr="00A711C2">
              <w:rPr>
                <w:rFonts w:eastAsia="Calibri"/>
                <w:lang w:eastAsia="en-US"/>
              </w:rPr>
              <w:t xml:space="preserve"> указанных в пункте </w:t>
            </w:r>
            <w:r w:rsidR="00847616" w:rsidRPr="00A711C2">
              <w:rPr>
                <w:rFonts w:eastAsia="Calibri"/>
                <w:lang w:eastAsia="en-US"/>
              </w:rPr>
              <w:fldChar w:fldCharType="begin"/>
            </w:r>
            <w:r w:rsidRPr="00A711C2">
              <w:rPr>
                <w:rFonts w:eastAsia="Calibri"/>
                <w:lang w:eastAsia="en-US"/>
              </w:rPr>
              <w:instrText xml:space="preserve"> REF _Ref166350669 \r \h </w:instrText>
            </w:r>
            <w:r w:rsidR="00847616" w:rsidRPr="00A711C2">
              <w:rPr>
                <w:rFonts w:eastAsia="Calibri"/>
                <w:lang w:eastAsia="en-US"/>
              </w:rPr>
            </w:r>
            <w:r w:rsidR="00847616" w:rsidRPr="00A711C2">
              <w:rPr>
                <w:rFonts w:eastAsia="Calibri"/>
                <w:lang w:eastAsia="en-US"/>
              </w:rPr>
              <w:fldChar w:fldCharType="separate"/>
            </w:r>
            <w:r w:rsidRPr="00A711C2">
              <w:rPr>
                <w:rFonts w:eastAsia="Calibri"/>
                <w:lang w:eastAsia="en-US"/>
              </w:rPr>
              <w:t>16.1</w:t>
            </w:r>
            <w:r w:rsidR="00847616" w:rsidRPr="00A711C2">
              <w:rPr>
                <w:rFonts w:eastAsia="Calibri"/>
                <w:lang w:eastAsia="en-US"/>
              </w:rPr>
              <w:fldChar w:fldCharType="end"/>
            </w:r>
            <w:r w:rsidRPr="00A711C2">
              <w:rPr>
                <w:rFonts w:eastAsia="Calibri"/>
                <w:lang w:eastAsia="en-US"/>
              </w:rPr>
              <w:t xml:space="preserve"> определяется лицом, с которым заключается договор, самостоятельно. </w:t>
            </w:r>
          </w:p>
          <w:p w:rsidR="00A711C2" w:rsidRPr="00A711C2" w:rsidRDefault="00A711C2" w:rsidP="006A7FC8">
            <w:pPr>
              <w:numPr>
                <w:ilvl w:val="0"/>
                <w:numId w:val="65"/>
              </w:numPr>
              <w:tabs>
                <w:tab w:val="num" w:pos="1416"/>
              </w:tabs>
              <w:ind w:firstLine="601"/>
              <w:jc w:val="both"/>
              <w:rPr>
                <w:rFonts w:eastAsia="Calibri"/>
                <w:lang w:eastAsia="en-US"/>
              </w:rPr>
            </w:pPr>
            <w:proofErr w:type="gramStart"/>
            <w:r w:rsidRPr="00A711C2">
              <w:rPr>
                <w:rFonts w:eastAsia="Calibri"/>
                <w:lang w:eastAsia="en-US"/>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w:t>
            </w:r>
            <w:r w:rsidRPr="00A711C2">
              <w:rPr>
                <w:rFonts w:eastAsia="Calibri"/>
                <w:lang w:eastAsia="en-US"/>
              </w:rPr>
              <w:lastRenderedPageBreak/>
              <w:t>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A711C2">
              <w:rPr>
                <w:rFonts w:eastAsia="Calibri"/>
                <w:lang w:eastAsia="en-US"/>
              </w:rPr>
              <w:t xml:space="preserve"> предоставляется.</w:t>
            </w:r>
          </w:p>
          <w:p w:rsidR="00A711C2" w:rsidRPr="00A711C2" w:rsidRDefault="00A711C2" w:rsidP="00A711C2">
            <w:pPr>
              <w:ind w:firstLine="601"/>
              <w:jc w:val="both"/>
            </w:pPr>
            <w:r w:rsidRPr="00A711C2">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A711C2" w:rsidRPr="00A711C2" w:rsidRDefault="00A711C2" w:rsidP="006A7FC8">
            <w:pPr>
              <w:numPr>
                <w:ilvl w:val="0"/>
                <w:numId w:val="65"/>
              </w:numPr>
              <w:tabs>
                <w:tab w:val="num" w:pos="1416"/>
              </w:tabs>
              <w:ind w:firstLine="601"/>
              <w:jc w:val="both"/>
              <w:rPr>
                <w:rFonts w:eastAsia="Calibri"/>
                <w:bCs/>
                <w:sz w:val="22"/>
                <w:szCs w:val="22"/>
                <w:lang w:eastAsia="en-US"/>
              </w:rPr>
            </w:pPr>
            <w:r w:rsidRPr="00A711C2">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A711C2" w:rsidRPr="00A711C2" w:rsidTr="00A711C2">
        <w:trPr>
          <w:trHeight w:val="194"/>
        </w:trPr>
        <w:tc>
          <w:tcPr>
            <w:tcW w:w="781" w:type="dxa"/>
          </w:tcPr>
          <w:p w:rsidR="00A711C2" w:rsidRPr="00A711C2" w:rsidRDefault="00A711C2" w:rsidP="006A7FC8">
            <w:pPr>
              <w:numPr>
                <w:ilvl w:val="0"/>
                <w:numId w:val="40"/>
              </w:numPr>
              <w:tabs>
                <w:tab w:val="num" w:pos="786"/>
              </w:tabs>
              <w:ind w:left="0" w:hanging="15"/>
              <w:jc w:val="center"/>
            </w:pPr>
            <w:bookmarkStart w:id="128" w:name="_Ref397617142"/>
          </w:p>
        </w:tc>
        <w:tc>
          <w:tcPr>
            <w:tcW w:w="2268" w:type="dxa"/>
          </w:tcPr>
          <w:p w:rsidR="00A711C2" w:rsidRPr="00A711C2" w:rsidRDefault="00A711C2" w:rsidP="00A711C2">
            <w:pPr>
              <w:ind w:right="153"/>
              <w:jc w:val="both"/>
            </w:pPr>
            <w:bookmarkStart w:id="129" w:name="_Ref311059287"/>
            <w:bookmarkStart w:id="130" w:name="_Ref311060615"/>
            <w:bookmarkStart w:id="131" w:name="_Toc368984334"/>
            <w:bookmarkStart w:id="132" w:name="_Toc391380983"/>
            <w:bookmarkStart w:id="133" w:name="_Toc383097272"/>
            <w:bookmarkEnd w:id="128"/>
            <w:r w:rsidRPr="00A711C2">
              <w:t>Последствия уклонения участника от заключения договора</w:t>
            </w:r>
            <w:bookmarkEnd w:id="129"/>
            <w:bookmarkEnd w:id="130"/>
            <w:bookmarkEnd w:id="131"/>
            <w:bookmarkEnd w:id="132"/>
            <w:bookmarkEnd w:id="133"/>
            <w:r w:rsidRPr="00A711C2">
              <w:t>, случаи внесения сведений об участнике в реестр недобросовестных поставщиков</w:t>
            </w:r>
          </w:p>
        </w:tc>
        <w:tc>
          <w:tcPr>
            <w:tcW w:w="12261" w:type="dxa"/>
          </w:tcPr>
          <w:p w:rsidR="00A711C2" w:rsidRPr="00A711C2" w:rsidRDefault="00A711C2" w:rsidP="006A7FC8">
            <w:pPr>
              <w:numPr>
                <w:ilvl w:val="0"/>
                <w:numId w:val="68"/>
              </w:numPr>
              <w:tabs>
                <w:tab w:val="left" w:pos="1416"/>
              </w:tabs>
              <w:ind w:right="153" w:firstLine="601"/>
              <w:jc w:val="both"/>
            </w:pPr>
            <w:r w:rsidRPr="00A711C2">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711C2" w:rsidRPr="00A711C2" w:rsidRDefault="00A711C2" w:rsidP="006A7FC8">
            <w:pPr>
              <w:numPr>
                <w:ilvl w:val="0"/>
                <w:numId w:val="69"/>
              </w:numPr>
              <w:ind w:firstLine="637"/>
              <w:jc w:val="both"/>
            </w:pPr>
            <w:r w:rsidRPr="00A711C2">
              <w:t>прямой письменный отказ от подписания договора;</w:t>
            </w:r>
          </w:p>
          <w:p w:rsidR="00A711C2" w:rsidRPr="00A711C2" w:rsidRDefault="00A711C2" w:rsidP="006A7FC8">
            <w:pPr>
              <w:numPr>
                <w:ilvl w:val="0"/>
                <w:numId w:val="69"/>
              </w:numPr>
              <w:ind w:firstLine="637"/>
              <w:jc w:val="both"/>
            </w:pPr>
            <w:proofErr w:type="spellStart"/>
            <w:r w:rsidRPr="00A711C2">
              <w:t>неподписание</w:t>
            </w:r>
            <w:proofErr w:type="spellEnd"/>
            <w:r w:rsidRPr="00A711C2">
              <w:t xml:space="preserve"> лицом, с которым заключается договор, проекта договора в срок в соответствии с извещением о проведении закупки;</w:t>
            </w:r>
          </w:p>
          <w:p w:rsidR="00A711C2" w:rsidRPr="00A711C2" w:rsidRDefault="00A711C2" w:rsidP="006A7FC8">
            <w:pPr>
              <w:numPr>
                <w:ilvl w:val="0"/>
                <w:numId w:val="69"/>
              </w:numPr>
              <w:ind w:firstLine="637"/>
              <w:jc w:val="both"/>
            </w:pPr>
            <w:proofErr w:type="spellStart"/>
            <w:r w:rsidRPr="00A711C2">
              <w:t>непредоставление</w:t>
            </w:r>
            <w:proofErr w:type="spellEnd"/>
            <w:r w:rsidRPr="00A711C2">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A711C2" w:rsidRPr="00A711C2" w:rsidRDefault="00A711C2" w:rsidP="006A7FC8">
            <w:pPr>
              <w:numPr>
                <w:ilvl w:val="0"/>
                <w:numId w:val="69"/>
              </w:numPr>
              <w:ind w:firstLine="637"/>
              <w:jc w:val="both"/>
            </w:pPr>
            <w:r w:rsidRPr="00A711C2">
              <w:t xml:space="preserve">предъявление при подписании договора встречных требований по условиям </w:t>
            </w:r>
            <w:proofErr w:type="gramStart"/>
            <w:r w:rsidRPr="00A711C2">
              <w:t>договора</w:t>
            </w:r>
            <w:proofErr w:type="gramEnd"/>
            <w:r w:rsidRPr="00A711C2">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A711C2" w:rsidRPr="00A711C2" w:rsidRDefault="00A711C2" w:rsidP="006A7FC8">
            <w:pPr>
              <w:numPr>
                <w:ilvl w:val="0"/>
                <w:numId w:val="69"/>
              </w:numPr>
              <w:ind w:firstLine="637"/>
              <w:jc w:val="both"/>
            </w:pPr>
            <w:r w:rsidRPr="00A711C2">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A711C2" w:rsidRPr="00A711C2" w:rsidRDefault="00A711C2" w:rsidP="006A7FC8">
            <w:pPr>
              <w:numPr>
                <w:ilvl w:val="0"/>
                <w:numId w:val="68"/>
              </w:numPr>
              <w:tabs>
                <w:tab w:val="left" w:pos="1416"/>
              </w:tabs>
              <w:ind w:right="153" w:firstLine="601"/>
              <w:jc w:val="both"/>
            </w:pPr>
            <w:r w:rsidRPr="00A711C2">
              <w:t>В случае уклонения лица, с которым заключается договор, от подписания договора, заказчик:</w:t>
            </w:r>
          </w:p>
          <w:p w:rsidR="00A711C2" w:rsidRPr="00A711C2" w:rsidRDefault="00A711C2" w:rsidP="006A7FC8">
            <w:pPr>
              <w:numPr>
                <w:ilvl w:val="0"/>
                <w:numId w:val="70"/>
              </w:numPr>
              <w:ind w:firstLine="637"/>
              <w:jc w:val="both"/>
            </w:pPr>
            <w:r w:rsidRPr="00A711C2">
              <w:t>удерживает обеспечение заявки такого участника закупки;</w:t>
            </w:r>
          </w:p>
          <w:p w:rsidR="00A711C2" w:rsidRPr="00A711C2" w:rsidRDefault="00A711C2" w:rsidP="006A7FC8">
            <w:pPr>
              <w:numPr>
                <w:ilvl w:val="0"/>
                <w:numId w:val="70"/>
              </w:numPr>
              <w:ind w:firstLine="637"/>
              <w:jc w:val="both"/>
            </w:pPr>
            <w:r w:rsidRPr="00A711C2">
              <w:t>направляет предложение о включении сведений о таком лице в соответствующий реестр недобросовестных поставщиков:</w:t>
            </w:r>
          </w:p>
          <w:p w:rsidR="00A711C2" w:rsidRPr="00A711C2" w:rsidRDefault="00A711C2" w:rsidP="006A7FC8">
            <w:pPr>
              <w:numPr>
                <w:ilvl w:val="0"/>
                <w:numId w:val="46"/>
              </w:numPr>
              <w:ind w:left="991" w:right="153"/>
              <w:jc w:val="both"/>
            </w:pPr>
            <w:proofErr w:type="gramStart"/>
            <w:r w:rsidRPr="00A711C2">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A711C2">
              <w:t>, работ, услуг отдельными видами юридических лиц».</w:t>
            </w:r>
          </w:p>
          <w:p w:rsidR="00A711C2" w:rsidRPr="00A711C2" w:rsidRDefault="00A711C2" w:rsidP="006A7FC8">
            <w:pPr>
              <w:numPr>
                <w:ilvl w:val="0"/>
                <w:numId w:val="46"/>
              </w:numPr>
              <w:ind w:left="991" w:right="153"/>
              <w:jc w:val="both"/>
            </w:pPr>
            <w:r w:rsidRPr="00A711C2">
              <w:t xml:space="preserve">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w:t>
            </w:r>
            <w:r w:rsidRPr="00A711C2">
              <w:lastRenderedPageBreak/>
              <w:t>Стандартом (соответствующее Приложение).</w:t>
            </w:r>
          </w:p>
          <w:p w:rsidR="00A711C2" w:rsidRPr="00A711C2" w:rsidRDefault="00A711C2" w:rsidP="006A7FC8">
            <w:pPr>
              <w:numPr>
                <w:ilvl w:val="0"/>
                <w:numId w:val="68"/>
              </w:numPr>
              <w:tabs>
                <w:tab w:val="left" w:pos="1416"/>
              </w:tabs>
              <w:ind w:right="153" w:firstLine="601"/>
              <w:jc w:val="both"/>
            </w:pPr>
            <w:r w:rsidRPr="00A711C2">
              <w:t>Сведения об участнике закупки вносятся в соответствующий реестр недобросовестных поставщиков сроком на 2 года в следующих случаях:</w:t>
            </w:r>
          </w:p>
          <w:p w:rsidR="00A711C2" w:rsidRPr="00A711C2" w:rsidRDefault="00A711C2" w:rsidP="006A7FC8">
            <w:pPr>
              <w:numPr>
                <w:ilvl w:val="0"/>
                <w:numId w:val="71"/>
              </w:numPr>
              <w:ind w:firstLine="637"/>
              <w:jc w:val="both"/>
            </w:pPr>
            <w:r w:rsidRPr="00A711C2">
              <w:t>если такой участник закупки:</w:t>
            </w:r>
          </w:p>
          <w:p w:rsidR="00A711C2" w:rsidRPr="00A711C2" w:rsidRDefault="00A711C2" w:rsidP="006A7FC8">
            <w:pPr>
              <w:numPr>
                <w:ilvl w:val="0"/>
                <w:numId w:val="44"/>
              </w:numPr>
              <w:ind w:right="153" w:firstLine="601"/>
              <w:jc w:val="both"/>
            </w:pPr>
            <w:r w:rsidRPr="00A711C2">
              <w:t>будучи признанным победителем закупки, уклонился от заключения договора;</w:t>
            </w:r>
          </w:p>
          <w:p w:rsidR="00A711C2" w:rsidRPr="00A711C2" w:rsidRDefault="00A711C2" w:rsidP="006A7FC8">
            <w:pPr>
              <w:numPr>
                <w:ilvl w:val="0"/>
                <w:numId w:val="44"/>
              </w:numPr>
              <w:ind w:right="153" w:firstLine="601"/>
              <w:jc w:val="both"/>
            </w:pPr>
            <w:r w:rsidRPr="00A711C2">
              <w:t>будучи единственным участником, с которым заключается договор, уклонился от заключения договора;</w:t>
            </w:r>
          </w:p>
          <w:p w:rsidR="00A711C2" w:rsidRPr="00A711C2" w:rsidRDefault="00A711C2" w:rsidP="006A7FC8">
            <w:pPr>
              <w:numPr>
                <w:ilvl w:val="0"/>
                <w:numId w:val="44"/>
              </w:numPr>
              <w:ind w:right="153" w:firstLine="601"/>
              <w:jc w:val="both"/>
            </w:pPr>
            <w:r w:rsidRPr="00A711C2">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A711C2" w:rsidRPr="00A711C2" w:rsidRDefault="00A711C2" w:rsidP="006A7FC8">
            <w:pPr>
              <w:numPr>
                <w:ilvl w:val="0"/>
                <w:numId w:val="71"/>
              </w:numPr>
              <w:ind w:firstLine="637"/>
              <w:jc w:val="both"/>
            </w:pPr>
            <w:r w:rsidRPr="00A711C2">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A711C2" w:rsidRPr="00A711C2" w:rsidRDefault="00A711C2" w:rsidP="00A711C2">
            <w:pPr>
              <w:tabs>
                <w:tab w:val="left" w:pos="1416"/>
              </w:tabs>
              <w:ind w:right="153" w:firstLine="601"/>
              <w:jc w:val="both"/>
            </w:pPr>
            <w:r w:rsidRPr="00A711C2">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A711C2" w:rsidRPr="00A711C2" w:rsidRDefault="00A711C2" w:rsidP="006A7FC8">
            <w:pPr>
              <w:numPr>
                <w:ilvl w:val="0"/>
                <w:numId w:val="44"/>
              </w:numPr>
              <w:ind w:right="153" w:firstLine="601"/>
              <w:jc w:val="both"/>
            </w:pPr>
            <w:proofErr w:type="gramStart"/>
            <w:r w:rsidRPr="00A711C2">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711C2" w:rsidRPr="00A711C2" w:rsidRDefault="00A711C2" w:rsidP="006A7FC8">
            <w:pPr>
              <w:numPr>
                <w:ilvl w:val="0"/>
                <w:numId w:val="44"/>
              </w:numPr>
              <w:ind w:right="153" w:firstLine="601"/>
              <w:jc w:val="both"/>
            </w:pPr>
            <w:r w:rsidRPr="00A711C2">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711C2" w:rsidRPr="00A711C2" w:rsidRDefault="00A711C2" w:rsidP="006A7FC8">
            <w:pPr>
              <w:numPr>
                <w:ilvl w:val="0"/>
                <w:numId w:val="44"/>
              </w:numPr>
              <w:ind w:right="153" w:firstLine="601"/>
              <w:jc w:val="both"/>
            </w:pPr>
            <w:r w:rsidRPr="00A711C2">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A711C2" w:rsidRPr="00A711C2" w:rsidTr="00A711C2">
        <w:trPr>
          <w:trHeight w:val="194"/>
        </w:trPr>
        <w:tc>
          <w:tcPr>
            <w:tcW w:w="781" w:type="dxa"/>
          </w:tcPr>
          <w:p w:rsidR="00A711C2" w:rsidRPr="00A711C2" w:rsidRDefault="00A711C2" w:rsidP="006A7FC8">
            <w:pPr>
              <w:numPr>
                <w:ilvl w:val="0"/>
                <w:numId w:val="40"/>
              </w:numPr>
              <w:tabs>
                <w:tab w:val="num" w:pos="786"/>
              </w:tabs>
              <w:ind w:left="0" w:hanging="15"/>
              <w:jc w:val="center"/>
            </w:pPr>
            <w:bookmarkStart w:id="134" w:name="_Ref321836398"/>
          </w:p>
        </w:tc>
        <w:bookmarkEnd w:id="134"/>
        <w:tc>
          <w:tcPr>
            <w:tcW w:w="2268" w:type="dxa"/>
          </w:tcPr>
          <w:p w:rsidR="00A711C2" w:rsidRPr="00A711C2" w:rsidRDefault="00A711C2" w:rsidP="00A711C2">
            <w:pPr>
              <w:ind w:right="153"/>
              <w:jc w:val="both"/>
              <w:rPr>
                <w:b/>
                <w:i/>
              </w:rPr>
            </w:pPr>
            <w:r w:rsidRPr="00A711C2">
              <w:t>Порядок обжалования действий заказчика, организатора закупки, закупочной комиссии</w:t>
            </w:r>
          </w:p>
        </w:tc>
        <w:tc>
          <w:tcPr>
            <w:tcW w:w="12261" w:type="dxa"/>
          </w:tcPr>
          <w:p w:rsidR="00A711C2" w:rsidRPr="00A711C2" w:rsidRDefault="00A711C2" w:rsidP="00A711C2">
            <w:pPr>
              <w:ind w:right="153"/>
              <w:jc w:val="both"/>
            </w:pPr>
            <w:r w:rsidRPr="00A711C2">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A711C2" w:rsidRPr="00A711C2" w:rsidRDefault="00A711C2" w:rsidP="00A711C2">
            <w:pPr>
              <w:ind w:right="153"/>
              <w:jc w:val="both"/>
            </w:pPr>
            <w:r w:rsidRPr="00A711C2">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A711C2" w:rsidRPr="00A711C2" w:rsidRDefault="00A711C2" w:rsidP="00A711C2">
            <w:pPr>
              <w:ind w:right="153"/>
              <w:jc w:val="both"/>
            </w:pPr>
            <w:r w:rsidRPr="00A711C2">
              <w:t>Условия и положения закупочной документации могут быть обжалованы исключительно до окончания срока подачи заявок на участие в закупке.</w:t>
            </w:r>
          </w:p>
          <w:p w:rsidR="00A711C2" w:rsidRPr="00A711C2" w:rsidRDefault="00A711C2" w:rsidP="00A711C2">
            <w:pPr>
              <w:ind w:right="153"/>
              <w:jc w:val="both"/>
            </w:pPr>
            <w:r w:rsidRPr="00A711C2">
              <w:t xml:space="preserve">При возобновлении обжалуемой процедуры закупки, приостановленной до момента открытия доступа к заявкам, в </w:t>
            </w:r>
            <w:r w:rsidRPr="00A711C2">
              <w:lastRenderedPageBreak/>
              <w:t>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A711C2" w:rsidRPr="00A711C2" w:rsidRDefault="00A711C2" w:rsidP="00A711C2">
            <w:pPr>
              <w:ind w:right="153"/>
              <w:jc w:val="both"/>
            </w:pPr>
            <w:r w:rsidRPr="00A711C2">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A711C2">
              <w:t>арбитраж</w:t>
            </w:r>
            <w:proofErr w:type="gramEnd"/>
            <w:r w:rsidRPr="00A711C2">
              <w:t xml:space="preserve">/Нормативные документы). </w:t>
            </w:r>
          </w:p>
          <w:p w:rsidR="00A711C2" w:rsidRPr="00A711C2" w:rsidRDefault="00A711C2" w:rsidP="00A711C2">
            <w:pPr>
              <w:ind w:right="153"/>
              <w:jc w:val="both"/>
            </w:pPr>
            <w:r w:rsidRPr="00A711C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711C2" w:rsidRPr="00A711C2" w:rsidRDefault="00A711C2" w:rsidP="00A711C2">
            <w:pPr>
              <w:ind w:right="153"/>
              <w:jc w:val="both"/>
            </w:pPr>
            <w:r w:rsidRPr="00A711C2">
              <w:t xml:space="preserve">Решения </w:t>
            </w:r>
            <w:r w:rsidRPr="00A711C2">
              <w:rPr>
                <w:szCs w:val="28"/>
              </w:rPr>
              <w:t xml:space="preserve">арбитражного комитета могут быть обжалованы — в Контрольном комитете Госкорпорации «Росатом» не позднее </w:t>
            </w:r>
            <w:r w:rsidRPr="00A711C2">
              <w:t xml:space="preserve">1 (одного) месяца </w:t>
            </w:r>
            <w:proofErr w:type="gramStart"/>
            <w:r w:rsidRPr="00A711C2">
              <w:t>с даты размещения</w:t>
            </w:r>
            <w:proofErr w:type="gramEnd"/>
            <w:r w:rsidRPr="00A711C2">
              <w:t xml:space="preserve"> на официальном сайте по закупкам атомной отрасли результата рассмотрения жалобы.</w:t>
            </w:r>
          </w:p>
        </w:tc>
      </w:tr>
      <w:tr w:rsidR="00A711C2" w:rsidRPr="00A711C2" w:rsidTr="00A711C2">
        <w:trPr>
          <w:trHeight w:val="194"/>
        </w:trPr>
        <w:tc>
          <w:tcPr>
            <w:tcW w:w="781" w:type="dxa"/>
          </w:tcPr>
          <w:p w:rsidR="00A711C2" w:rsidRPr="00A711C2" w:rsidRDefault="00A711C2" w:rsidP="006A7FC8">
            <w:pPr>
              <w:numPr>
                <w:ilvl w:val="0"/>
                <w:numId w:val="40"/>
              </w:numPr>
              <w:tabs>
                <w:tab w:val="num" w:pos="786"/>
              </w:tabs>
              <w:ind w:left="0" w:hanging="15"/>
              <w:jc w:val="center"/>
            </w:pPr>
          </w:p>
        </w:tc>
        <w:tc>
          <w:tcPr>
            <w:tcW w:w="2268" w:type="dxa"/>
          </w:tcPr>
          <w:p w:rsidR="00A711C2" w:rsidRPr="00A711C2" w:rsidRDefault="00A711C2" w:rsidP="00A711C2">
            <w:pPr>
              <w:ind w:right="153"/>
              <w:jc w:val="both"/>
              <w:rPr>
                <w:b/>
                <w:i/>
              </w:rPr>
            </w:pPr>
            <w:r w:rsidRPr="00A711C2">
              <w:t>Каналы связи, по которым можно сообщить о фактах злоупотребления при проведении закупки</w:t>
            </w:r>
          </w:p>
        </w:tc>
        <w:tc>
          <w:tcPr>
            <w:tcW w:w="12261" w:type="dxa"/>
          </w:tcPr>
          <w:p w:rsidR="00A711C2" w:rsidRPr="00A711C2" w:rsidRDefault="00A711C2" w:rsidP="00A711C2">
            <w:pPr>
              <w:ind w:right="153"/>
              <w:jc w:val="both"/>
            </w:pPr>
            <w:r w:rsidRPr="00A711C2">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A711C2" w:rsidRPr="00A711C2" w:rsidRDefault="00A711C2" w:rsidP="00A711C2">
            <w:pPr>
              <w:tabs>
                <w:tab w:val="left" w:pos="330"/>
              </w:tabs>
              <w:ind w:right="153"/>
              <w:jc w:val="both"/>
            </w:pPr>
            <w:r w:rsidRPr="00A711C2">
              <w:t>1.</w:t>
            </w:r>
            <w:r w:rsidRPr="00A711C2">
              <w:tab/>
              <w:t>Телефон «горячей линии»: 8-800-100-07-07 (многоканальный, круглосуточно, бесплатно из любой точки страны);</w:t>
            </w:r>
          </w:p>
          <w:p w:rsidR="00A711C2" w:rsidRPr="00A711C2" w:rsidRDefault="00A711C2" w:rsidP="00A711C2">
            <w:pPr>
              <w:tabs>
                <w:tab w:val="left" w:pos="360"/>
              </w:tabs>
              <w:ind w:right="153"/>
              <w:jc w:val="both"/>
            </w:pPr>
            <w:r w:rsidRPr="00A711C2">
              <w:t>2.</w:t>
            </w:r>
            <w:r w:rsidRPr="00A711C2">
              <w:tab/>
              <w:t>Адрес электронной почты: 0707@rosatom.ru;</w:t>
            </w:r>
          </w:p>
          <w:p w:rsidR="00A711C2" w:rsidRPr="00A711C2" w:rsidRDefault="00A711C2" w:rsidP="00A711C2">
            <w:pPr>
              <w:tabs>
                <w:tab w:val="left" w:pos="330"/>
              </w:tabs>
              <w:ind w:right="153"/>
              <w:jc w:val="both"/>
            </w:pPr>
            <w:r w:rsidRPr="00A711C2">
              <w:t>3.</w:t>
            </w:r>
            <w:r w:rsidRPr="00A711C2">
              <w:tab/>
              <w:t>Адрес для почтовых отправлений: 119017, Москва, а/я 226, Департамент защиты активов Госкорпорации «Росатом».</w:t>
            </w:r>
          </w:p>
        </w:tc>
      </w:tr>
    </w:tbl>
    <w:p w:rsidR="00A711C2" w:rsidRPr="00A711C2" w:rsidRDefault="00A711C2" w:rsidP="00A711C2">
      <w:pPr>
        <w:ind w:firstLine="709"/>
        <w:jc w:val="both"/>
        <w:rPr>
          <w:b/>
          <w:i/>
        </w:rPr>
      </w:pPr>
    </w:p>
    <w:p w:rsidR="00A711C2" w:rsidRPr="00A711C2" w:rsidRDefault="00A711C2" w:rsidP="00A711C2">
      <w:pPr>
        <w:overflowPunct w:val="0"/>
        <w:autoSpaceDE w:val="0"/>
        <w:autoSpaceDN w:val="0"/>
        <w:adjustRightInd w:val="0"/>
        <w:ind w:left="5387"/>
        <w:jc w:val="both"/>
        <w:rPr>
          <w:bCs/>
          <w:szCs w:val="22"/>
        </w:rPr>
      </w:pPr>
    </w:p>
    <w:p w:rsidR="00A711C2" w:rsidRPr="00A711C2" w:rsidRDefault="00A711C2" w:rsidP="00A711C2">
      <w:pPr>
        <w:jc w:val="both"/>
        <w:rPr>
          <w:bCs/>
          <w:sz w:val="28"/>
          <w:szCs w:val="28"/>
        </w:rPr>
        <w:sectPr w:rsidR="00A711C2" w:rsidRPr="00A711C2" w:rsidSect="00A711C2">
          <w:pgSz w:w="16840" w:h="11907" w:orient="landscape" w:code="9"/>
          <w:pgMar w:top="737" w:right="1701" w:bottom="1134" w:left="1134" w:header="567" w:footer="567" w:gutter="0"/>
          <w:cols w:space="708"/>
          <w:docGrid w:linePitch="360"/>
        </w:sectPr>
      </w:pPr>
    </w:p>
    <w:p w:rsidR="00A711C2" w:rsidRPr="00A711C2" w:rsidRDefault="00A711C2" w:rsidP="00A711C2">
      <w:pPr>
        <w:keepNext/>
        <w:jc w:val="center"/>
        <w:outlineLvl w:val="0"/>
        <w:rPr>
          <w:b/>
          <w:iCs/>
          <w:sz w:val="28"/>
          <w:szCs w:val="28"/>
        </w:rPr>
      </w:pPr>
      <w:r w:rsidRPr="00A711C2">
        <w:rPr>
          <w:b/>
          <w:iCs/>
          <w:sz w:val="28"/>
          <w:szCs w:val="28"/>
        </w:rPr>
        <w:lastRenderedPageBreak/>
        <w:t>ЧАСТЬ 3. «Проект договора»</w:t>
      </w:r>
    </w:p>
    <w:p w:rsidR="00A711C2" w:rsidRPr="006879C8" w:rsidRDefault="00A711C2" w:rsidP="00A711C2">
      <w:pPr>
        <w:jc w:val="center"/>
        <w:rPr>
          <w:b/>
          <w:sz w:val="20"/>
          <w:szCs w:val="20"/>
        </w:rPr>
      </w:pPr>
    </w:p>
    <w:p w:rsidR="006879C8" w:rsidRPr="006879C8" w:rsidRDefault="006879C8" w:rsidP="006879C8">
      <w:pPr>
        <w:keepNext/>
        <w:keepLines/>
        <w:jc w:val="center"/>
        <w:outlineLvl w:val="1"/>
        <w:rPr>
          <w:rFonts w:eastAsia="Arial Unicode MS"/>
          <w:b/>
          <w:sz w:val="20"/>
          <w:szCs w:val="20"/>
          <w:lang/>
        </w:rPr>
      </w:pPr>
      <w:bookmarkStart w:id="135" w:name="bookmark0"/>
      <w:r w:rsidRPr="006879C8">
        <w:rPr>
          <w:rFonts w:eastAsia="Arial Unicode MS"/>
          <w:b/>
          <w:sz w:val="20"/>
          <w:szCs w:val="20"/>
          <w:lang/>
        </w:rPr>
        <w:t>ДОГОВОР</w:t>
      </w:r>
      <w:r w:rsidRPr="006879C8">
        <w:rPr>
          <w:rFonts w:eastAsia="Arial Unicode MS"/>
          <w:b/>
          <w:sz w:val="20"/>
          <w:szCs w:val="20"/>
          <w:lang/>
        </w:rPr>
        <w:t xml:space="preserve"> № </w:t>
      </w:r>
    </w:p>
    <w:bookmarkEnd w:id="135"/>
    <w:p w:rsidR="006879C8" w:rsidRPr="006879C8" w:rsidRDefault="006879C8" w:rsidP="006879C8">
      <w:pPr>
        <w:keepNext/>
        <w:keepLines/>
        <w:jc w:val="center"/>
        <w:outlineLvl w:val="1"/>
        <w:rPr>
          <w:rFonts w:eastAsia="Arial Unicode MS"/>
          <w:sz w:val="20"/>
          <w:szCs w:val="20"/>
          <w:lang/>
        </w:rPr>
      </w:pPr>
    </w:p>
    <w:tbl>
      <w:tblPr>
        <w:tblW w:w="0" w:type="auto"/>
        <w:tblLook w:val="00A0"/>
      </w:tblPr>
      <w:tblGrid>
        <w:gridCol w:w="4910"/>
        <w:gridCol w:w="5404"/>
      </w:tblGrid>
      <w:tr w:rsidR="006879C8" w:rsidRPr="006879C8" w:rsidTr="006879C8">
        <w:tc>
          <w:tcPr>
            <w:tcW w:w="4910" w:type="dxa"/>
          </w:tcPr>
          <w:p w:rsidR="006879C8" w:rsidRPr="006879C8" w:rsidRDefault="006879C8" w:rsidP="006879C8">
            <w:pPr>
              <w:tabs>
                <w:tab w:val="left" w:leader="underscore" w:pos="7687"/>
                <w:tab w:val="left" w:leader="underscore" w:pos="7987"/>
              </w:tabs>
              <w:rPr>
                <w:rFonts w:eastAsia="Arial Unicode MS"/>
                <w:color w:val="000000"/>
                <w:sz w:val="20"/>
                <w:szCs w:val="20"/>
              </w:rPr>
            </w:pPr>
            <w:r w:rsidRPr="006879C8">
              <w:rPr>
                <w:rFonts w:eastAsia="Arial Unicode MS"/>
                <w:color w:val="000000"/>
                <w:sz w:val="20"/>
                <w:szCs w:val="20"/>
              </w:rPr>
              <w:t>г. Подольск</w:t>
            </w:r>
          </w:p>
        </w:tc>
        <w:tc>
          <w:tcPr>
            <w:tcW w:w="5404" w:type="dxa"/>
          </w:tcPr>
          <w:p w:rsidR="006879C8" w:rsidRPr="006879C8" w:rsidRDefault="006879C8" w:rsidP="006879C8">
            <w:pPr>
              <w:tabs>
                <w:tab w:val="left" w:leader="underscore" w:pos="7687"/>
                <w:tab w:val="left" w:leader="underscore" w:pos="7987"/>
              </w:tabs>
              <w:jc w:val="center"/>
              <w:rPr>
                <w:rFonts w:eastAsia="Arial Unicode MS"/>
                <w:color w:val="000000"/>
                <w:sz w:val="20"/>
                <w:szCs w:val="20"/>
              </w:rPr>
            </w:pPr>
            <w:r w:rsidRPr="006879C8">
              <w:rPr>
                <w:rFonts w:eastAsia="Arial Unicode MS"/>
                <w:color w:val="000000"/>
                <w:sz w:val="20"/>
                <w:szCs w:val="20"/>
              </w:rPr>
              <w:t xml:space="preserve">                                  «___» ______________ 2015 г.</w:t>
            </w:r>
          </w:p>
        </w:tc>
      </w:tr>
    </w:tbl>
    <w:p w:rsidR="006879C8" w:rsidRPr="006879C8" w:rsidRDefault="006879C8" w:rsidP="006879C8">
      <w:pPr>
        <w:ind w:firstLine="720"/>
        <w:jc w:val="both"/>
        <w:rPr>
          <w:rFonts w:eastAsia="Arial Unicode MS"/>
          <w:sz w:val="20"/>
          <w:szCs w:val="20"/>
          <w:lang/>
        </w:rPr>
      </w:pPr>
    </w:p>
    <w:p w:rsidR="006879C8" w:rsidRPr="006879C8" w:rsidRDefault="006879C8" w:rsidP="006879C8">
      <w:pPr>
        <w:ind w:firstLine="426"/>
        <w:jc w:val="both"/>
        <w:rPr>
          <w:rFonts w:eastAsia="Arial Unicode MS"/>
          <w:sz w:val="20"/>
          <w:szCs w:val="20"/>
          <w:lang/>
        </w:rPr>
      </w:pPr>
      <w:bookmarkStart w:id="136" w:name="bookmark1"/>
      <w:r w:rsidRPr="006879C8">
        <w:rPr>
          <w:rFonts w:eastAsia="Arial Unicode MS"/>
          <w:sz w:val="20"/>
          <w:szCs w:val="20"/>
          <w:lang/>
        </w:rPr>
        <w:t xml:space="preserve">Федеральное государственное унитарное предприятие «Научно-исследовательский институт Научно-производственное объединение «ЛУЧ» (далее </w:t>
      </w:r>
      <w:r w:rsidRPr="006879C8">
        <w:rPr>
          <w:sz w:val="20"/>
          <w:szCs w:val="20"/>
          <w:lang w:eastAsia="zh-CN"/>
        </w:rPr>
        <w:t>ФГУП «НИИ НПО «ЛУЧ»)</w:t>
      </w:r>
      <w:r w:rsidRPr="006879C8">
        <w:rPr>
          <w:rFonts w:eastAsia="Arial Unicode MS"/>
          <w:sz w:val="20"/>
          <w:szCs w:val="20"/>
          <w:lang/>
        </w:rPr>
        <w:t>, именуемое в дальнейшем «Покупатель», в лице</w:t>
      </w:r>
      <w:r w:rsidRPr="006879C8">
        <w:rPr>
          <w:rFonts w:eastAsia="Arial Unicode MS"/>
          <w:sz w:val="20"/>
          <w:szCs w:val="20"/>
          <w:lang/>
        </w:rPr>
        <w:t xml:space="preserve"> Генерального директора Зайцева П.А.</w:t>
      </w:r>
      <w:r w:rsidRPr="006879C8">
        <w:rPr>
          <w:rFonts w:eastAsia="Arial Unicode MS"/>
          <w:sz w:val="20"/>
          <w:szCs w:val="20"/>
          <w:lang/>
        </w:rPr>
        <w:t>, действующего на основании</w:t>
      </w:r>
      <w:r w:rsidRPr="006879C8">
        <w:rPr>
          <w:rFonts w:eastAsia="Arial Unicode MS"/>
          <w:sz w:val="20"/>
          <w:szCs w:val="20"/>
          <w:lang/>
        </w:rPr>
        <w:t xml:space="preserve"> устава</w:t>
      </w:r>
      <w:r w:rsidRPr="006879C8">
        <w:rPr>
          <w:rFonts w:eastAsia="Arial Unicode MS"/>
          <w:sz w:val="20"/>
          <w:szCs w:val="20"/>
          <w:lang/>
        </w:rPr>
        <w:t>, с одной стороны, и</w:t>
      </w:r>
      <w:r w:rsidRPr="006879C8">
        <w:rPr>
          <w:rFonts w:eastAsia="Arial Unicode MS"/>
          <w:sz w:val="20"/>
          <w:szCs w:val="20"/>
          <w:lang/>
        </w:rPr>
        <w:t xml:space="preserve"> _____________</w:t>
      </w:r>
      <w:r w:rsidRPr="006879C8">
        <w:rPr>
          <w:rFonts w:eastAsia="Arial Unicode MS"/>
          <w:sz w:val="20"/>
          <w:szCs w:val="20"/>
          <w:lang/>
        </w:rPr>
        <w:t>, именуемое в дальнейшем «Поставщик», в лице</w:t>
      </w:r>
      <w:r w:rsidRPr="006879C8">
        <w:rPr>
          <w:rFonts w:eastAsia="Arial Unicode MS"/>
          <w:sz w:val="20"/>
          <w:szCs w:val="20"/>
          <w:lang/>
        </w:rPr>
        <w:t xml:space="preserve"> ________________</w:t>
      </w:r>
      <w:r w:rsidRPr="006879C8">
        <w:rPr>
          <w:rFonts w:eastAsia="Arial Unicode MS"/>
          <w:sz w:val="20"/>
          <w:szCs w:val="20"/>
          <w:lang/>
        </w:rPr>
        <w:t>, действующего на основании</w:t>
      </w:r>
      <w:r w:rsidRPr="006879C8">
        <w:rPr>
          <w:rFonts w:eastAsia="Arial Unicode MS"/>
          <w:sz w:val="20"/>
          <w:szCs w:val="20"/>
          <w:lang/>
        </w:rPr>
        <w:t xml:space="preserve"> ______________</w:t>
      </w:r>
      <w:r w:rsidRPr="006879C8">
        <w:rPr>
          <w:rFonts w:eastAsia="Arial Unicode MS"/>
          <w:sz w:val="20"/>
          <w:szCs w:val="20"/>
          <w:lang/>
        </w:rPr>
        <w:t>, с другой стороны, именуемые в дальнейшем Стороны, заключили настоящий Договор о нижеследующем:</w:t>
      </w:r>
    </w:p>
    <w:p w:rsidR="006879C8" w:rsidRPr="006879C8" w:rsidRDefault="006879C8" w:rsidP="006879C8">
      <w:pPr>
        <w:ind w:firstLine="426"/>
        <w:jc w:val="both"/>
        <w:rPr>
          <w:rFonts w:eastAsia="Arial Unicode MS"/>
          <w:sz w:val="20"/>
          <w:szCs w:val="20"/>
          <w:lang/>
        </w:rPr>
      </w:pPr>
    </w:p>
    <w:p w:rsidR="006879C8" w:rsidRPr="006879C8" w:rsidRDefault="006879C8" w:rsidP="006879C8">
      <w:pPr>
        <w:ind w:firstLine="426"/>
        <w:jc w:val="center"/>
        <w:rPr>
          <w:rFonts w:eastAsia="Arial Unicode MS"/>
          <w:b/>
          <w:sz w:val="20"/>
          <w:szCs w:val="20"/>
          <w:lang/>
        </w:rPr>
      </w:pPr>
      <w:r w:rsidRPr="006879C8">
        <w:rPr>
          <w:rFonts w:eastAsia="Arial Unicode MS"/>
          <w:b/>
          <w:sz w:val="20"/>
          <w:szCs w:val="20"/>
          <w:lang/>
        </w:rPr>
        <w:t>1. Предмет договора</w:t>
      </w:r>
      <w:bookmarkEnd w:id="136"/>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1.1</w:t>
      </w:r>
      <w:r w:rsidRPr="006879C8">
        <w:rPr>
          <w:rFonts w:eastAsia="Arial Unicode MS"/>
          <w:sz w:val="20"/>
          <w:szCs w:val="20"/>
          <w:lang/>
        </w:rPr>
        <w:t xml:space="preserve">. </w:t>
      </w:r>
      <w:r w:rsidRPr="006879C8">
        <w:rPr>
          <w:rFonts w:eastAsia="Arial Unicode MS"/>
          <w:sz w:val="20"/>
          <w:szCs w:val="20"/>
          <w:lang/>
        </w:rPr>
        <w:t>В соответствии с условиями настоящего договора Поставщик обязуется передать в собственность Покупателю</w:t>
      </w:r>
      <w:r w:rsidRPr="006879C8">
        <w:rPr>
          <w:rFonts w:eastAsia="Arial Unicode MS"/>
          <w:sz w:val="20"/>
          <w:szCs w:val="20"/>
          <w:lang/>
        </w:rPr>
        <w:t xml:space="preserve"> </w:t>
      </w:r>
      <w:r w:rsidRPr="006879C8">
        <w:rPr>
          <w:rFonts w:eastAsia="Arial Unicode MS"/>
          <w:sz w:val="20"/>
          <w:szCs w:val="20"/>
          <w:lang/>
        </w:rPr>
        <w:t>Товар, с относящимися к ним документами, а Покупатель обязуется принять Товар и оплатить его в соответствии с условиями настоящего договора.</w:t>
      </w:r>
    </w:p>
    <w:p w:rsidR="006879C8" w:rsidRPr="006879C8" w:rsidRDefault="006879C8" w:rsidP="006879C8">
      <w:pPr>
        <w:ind w:firstLine="426"/>
        <w:jc w:val="both"/>
        <w:rPr>
          <w:sz w:val="20"/>
          <w:szCs w:val="20"/>
        </w:rPr>
      </w:pPr>
      <w:r w:rsidRPr="006879C8">
        <w:rPr>
          <w:sz w:val="20"/>
          <w:szCs w:val="20"/>
        </w:rPr>
        <w:t xml:space="preserve">1.2. Наименование, технические характеристики, количество, цена Товара, стоимость Товара и срок поставки согласовываются Сторонами в Спецификации (Приложение № 1, 1А, 1Б, 1В, 1Г, 1Д), являющейся неотъемлемой частью настоящего договора. </w:t>
      </w:r>
    </w:p>
    <w:p w:rsidR="006879C8" w:rsidRPr="006879C8" w:rsidRDefault="006879C8" w:rsidP="006879C8">
      <w:pPr>
        <w:ind w:firstLine="426"/>
        <w:jc w:val="both"/>
        <w:rPr>
          <w:sz w:val="20"/>
          <w:szCs w:val="20"/>
        </w:rPr>
      </w:pPr>
      <w:r w:rsidRPr="006879C8">
        <w:rPr>
          <w:sz w:val="20"/>
          <w:szCs w:val="20"/>
        </w:rPr>
        <w:t xml:space="preserve">1.3. Поставка Товара осуществляется Поставщиком Покупателю по адресу: Московская обл., </w:t>
      </w:r>
    </w:p>
    <w:p w:rsidR="006879C8" w:rsidRPr="006879C8" w:rsidRDefault="006879C8" w:rsidP="006879C8">
      <w:pPr>
        <w:jc w:val="both"/>
        <w:rPr>
          <w:sz w:val="20"/>
          <w:szCs w:val="20"/>
        </w:rPr>
      </w:pPr>
      <w:r w:rsidRPr="006879C8">
        <w:rPr>
          <w:sz w:val="20"/>
          <w:szCs w:val="20"/>
        </w:rPr>
        <w:t xml:space="preserve">г. Подольск, ул. </w:t>
      </w:r>
      <w:proofErr w:type="gramStart"/>
      <w:r w:rsidRPr="006879C8">
        <w:rPr>
          <w:sz w:val="20"/>
          <w:szCs w:val="20"/>
        </w:rPr>
        <w:t>Железнодорожная</w:t>
      </w:r>
      <w:proofErr w:type="gramEnd"/>
      <w:r w:rsidRPr="006879C8">
        <w:rPr>
          <w:sz w:val="20"/>
          <w:szCs w:val="20"/>
        </w:rPr>
        <w:t xml:space="preserve">, д. 24. </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1.4. Поставщик поставляет Покупателю Товар, свободный от прав третьих лиц.</w:t>
      </w:r>
    </w:p>
    <w:p w:rsidR="006879C8" w:rsidRPr="006879C8" w:rsidRDefault="006879C8" w:rsidP="006879C8">
      <w:pPr>
        <w:ind w:firstLine="426"/>
        <w:jc w:val="center"/>
        <w:rPr>
          <w:rFonts w:eastAsia="Arial Unicode MS"/>
          <w:b/>
          <w:sz w:val="20"/>
          <w:szCs w:val="20"/>
          <w:lang/>
        </w:rPr>
      </w:pPr>
    </w:p>
    <w:p w:rsidR="006879C8" w:rsidRPr="006879C8" w:rsidRDefault="006879C8" w:rsidP="006879C8">
      <w:pPr>
        <w:ind w:firstLine="426"/>
        <w:jc w:val="center"/>
        <w:rPr>
          <w:rFonts w:eastAsia="Arial Unicode MS"/>
          <w:b/>
          <w:sz w:val="20"/>
          <w:szCs w:val="20"/>
          <w:lang/>
        </w:rPr>
      </w:pPr>
      <w:r w:rsidRPr="006879C8">
        <w:rPr>
          <w:rFonts w:eastAsia="Arial Unicode MS"/>
          <w:b/>
          <w:sz w:val="20"/>
          <w:szCs w:val="20"/>
          <w:lang/>
        </w:rPr>
        <w:t>2. Цена договора и порядок расчетов</w:t>
      </w:r>
    </w:p>
    <w:p w:rsidR="006879C8" w:rsidRPr="006879C8" w:rsidRDefault="006879C8" w:rsidP="006879C8">
      <w:pPr>
        <w:spacing w:after="120"/>
        <w:ind w:firstLine="708"/>
        <w:contextualSpacing/>
        <w:jc w:val="both"/>
        <w:rPr>
          <w:sz w:val="20"/>
          <w:szCs w:val="20"/>
        </w:rPr>
      </w:pPr>
      <w:r w:rsidRPr="006879C8">
        <w:rPr>
          <w:sz w:val="20"/>
          <w:szCs w:val="20"/>
        </w:rPr>
        <w:t xml:space="preserve">2.1. </w:t>
      </w:r>
      <w:proofErr w:type="gramStart"/>
      <w:r w:rsidRPr="006879C8">
        <w:rPr>
          <w:sz w:val="20"/>
          <w:szCs w:val="20"/>
        </w:rPr>
        <w:t xml:space="preserve">Цена договора </w:t>
      </w:r>
      <w:r w:rsidRPr="006879C8">
        <w:rPr>
          <w:rFonts w:eastAsia="Arial Unicode MS"/>
          <w:sz w:val="20"/>
          <w:szCs w:val="20"/>
          <w:lang/>
        </w:rPr>
        <w:t xml:space="preserve">составляет </w:t>
      </w:r>
      <w:r w:rsidRPr="006879C8">
        <w:rPr>
          <w:rFonts w:eastAsia="Arial Unicode MS"/>
          <w:sz w:val="20"/>
          <w:szCs w:val="20"/>
          <w:lang/>
        </w:rPr>
        <w:t>______________</w:t>
      </w:r>
      <w:r w:rsidRPr="006879C8">
        <w:rPr>
          <w:rFonts w:eastAsia="Arial Unicode MS"/>
          <w:sz w:val="20"/>
          <w:szCs w:val="20"/>
          <w:lang/>
        </w:rPr>
        <w:t xml:space="preserve"> (</w:t>
      </w:r>
      <w:r w:rsidRPr="006879C8">
        <w:rPr>
          <w:rFonts w:eastAsia="Arial Unicode MS"/>
          <w:sz w:val="20"/>
          <w:szCs w:val="20"/>
          <w:lang/>
        </w:rPr>
        <w:t>сумма прописью</w:t>
      </w:r>
      <w:r w:rsidRPr="006879C8">
        <w:rPr>
          <w:rFonts w:eastAsia="Arial Unicode MS"/>
          <w:sz w:val="20"/>
          <w:szCs w:val="20"/>
          <w:lang/>
        </w:rPr>
        <w:t xml:space="preserve"> рублей, 00 копеек), в том числе НДС (18 %) </w:t>
      </w:r>
      <w:r w:rsidRPr="006879C8">
        <w:rPr>
          <w:rFonts w:eastAsia="Arial Unicode MS"/>
          <w:sz w:val="20"/>
          <w:szCs w:val="20"/>
          <w:lang/>
        </w:rPr>
        <w:t>_______________</w:t>
      </w:r>
      <w:r w:rsidRPr="006879C8">
        <w:rPr>
          <w:rFonts w:eastAsia="Arial Unicode MS"/>
          <w:sz w:val="20"/>
          <w:szCs w:val="20"/>
          <w:lang/>
        </w:rPr>
        <w:t xml:space="preserve"> (</w:t>
      </w:r>
      <w:r w:rsidRPr="006879C8">
        <w:rPr>
          <w:rFonts w:eastAsia="Arial Unicode MS"/>
          <w:sz w:val="20"/>
          <w:szCs w:val="20"/>
          <w:lang/>
        </w:rPr>
        <w:t>сумма прописью</w:t>
      </w:r>
      <w:r w:rsidRPr="006879C8">
        <w:rPr>
          <w:rFonts w:eastAsia="Arial Unicode MS"/>
          <w:sz w:val="20"/>
          <w:szCs w:val="20"/>
          <w:lang/>
        </w:rPr>
        <w:t xml:space="preserve"> рублей 00 коп)</w:t>
      </w:r>
      <w:r w:rsidRPr="006879C8">
        <w:rPr>
          <w:sz w:val="20"/>
          <w:szCs w:val="20"/>
        </w:rPr>
        <w:t xml:space="preserve"> и включает расходы, связанные с перевозкой, доставкой Товара Покупателю, разгрузкой, страхованием, оформлением необходимых документов, стоимость упаковки и невозвратной тары, расходы на оформление необходимых документов, разрешений, а также уплата таможенных пошлин, налоги, сборы, другие обязательные платежи, а также все расходы Поставщика по поставке</w:t>
      </w:r>
      <w:proofErr w:type="gramEnd"/>
      <w:r w:rsidRPr="006879C8">
        <w:rPr>
          <w:sz w:val="20"/>
          <w:szCs w:val="20"/>
        </w:rPr>
        <w:t xml:space="preserve"> Товара.</w:t>
      </w:r>
    </w:p>
    <w:p w:rsidR="006879C8" w:rsidRPr="006879C8" w:rsidRDefault="006879C8" w:rsidP="006879C8">
      <w:pPr>
        <w:spacing w:after="120"/>
        <w:ind w:firstLine="708"/>
        <w:contextualSpacing/>
        <w:jc w:val="both"/>
        <w:rPr>
          <w:sz w:val="20"/>
          <w:szCs w:val="20"/>
        </w:rPr>
      </w:pPr>
      <w:r w:rsidRPr="006879C8">
        <w:rPr>
          <w:sz w:val="20"/>
          <w:szCs w:val="20"/>
        </w:rPr>
        <w:t>2.2. Покупатель производит предоплату в размере 50 % (пятьдесят процентов) от стоимости договора по счету Поставщика перечислением денежных средств на расчетный счет Поставщика в течение 15 (пятнадцать) календарных дней с момента подписания Договора.</w:t>
      </w:r>
    </w:p>
    <w:p w:rsidR="006879C8" w:rsidRPr="006879C8" w:rsidRDefault="006879C8" w:rsidP="006879C8">
      <w:pPr>
        <w:spacing w:after="120"/>
        <w:ind w:firstLine="708"/>
        <w:contextualSpacing/>
        <w:jc w:val="both"/>
        <w:rPr>
          <w:sz w:val="20"/>
          <w:szCs w:val="20"/>
        </w:rPr>
      </w:pPr>
      <w:r w:rsidRPr="006879C8">
        <w:rPr>
          <w:sz w:val="20"/>
          <w:szCs w:val="20"/>
        </w:rPr>
        <w:t xml:space="preserve">В соответствии с п.3 ст.168 НК РФ и п.5.1. ст.169 НК РФ Поставщик обязан в течение 5 (пяти) календарных дней </w:t>
      </w:r>
      <w:proofErr w:type="gramStart"/>
      <w:r w:rsidRPr="006879C8">
        <w:rPr>
          <w:sz w:val="20"/>
          <w:szCs w:val="20"/>
        </w:rPr>
        <w:t>с даты оплаты</w:t>
      </w:r>
      <w:proofErr w:type="gramEnd"/>
      <w:r w:rsidRPr="006879C8">
        <w:rPr>
          <w:sz w:val="20"/>
          <w:szCs w:val="20"/>
        </w:rPr>
        <w:t xml:space="preserve"> аванса направить в адрес Покупателя оригинал счета-фактуры на аванс, оформленный в соответствии с действующим законодательством.</w:t>
      </w:r>
    </w:p>
    <w:p w:rsidR="006879C8" w:rsidRPr="006879C8" w:rsidRDefault="006879C8" w:rsidP="006879C8">
      <w:pPr>
        <w:spacing w:after="120"/>
        <w:ind w:firstLine="708"/>
        <w:contextualSpacing/>
        <w:jc w:val="both"/>
        <w:rPr>
          <w:sz w:val="20"/>
          <w:szCs w:val="20"/>
        </w:rPr>
      </w:pPr>
      <w:r w:rsidRPr="006879C8">
        <w:rPr>
          <w:sz w:val="20"/>
          <w:szCs w:val="20"/>
        </w:rPr>
        <w:t xml:space="preserve">2.3. Оставшиеся 50 % (пятьдесят процентов) от стоимости договора оплачиваются Покупателем течение 40 (сорок) календарных дней </w:t>
      </w:r>
      <w:proofErr w:type="gramStart"/>
      <w:r w:rsidRPr="006879C8">
        <w:rPr>
          <w:sz w:val="20"/>
          <w:szCs w:val="20"/>
        </w:rPr>
        <w:t>с даты поставки</w:t>
      </w:r>
      <w:proofErr w:type="gramEnd"/>
      <w:r w:rsidRPr="006879C8">
        <w:rPr>
          <w:sz w:val="20"/>
          <w:szCs w:val="20"/>
        </w:rPr>
        <w:t xml:space="preserve"> Товара в соответствии со Спецификацией.</w:t>
      </w:r>
    </w:p>
    <w:p w:rsidR="006879C8" w:rsidRPr="006879C8" w:rsidRDefault="006879C8" w:rsidP="006879C8">
      <w:pPr>
        <w:spacing w:after="120"/>
        <w:ind w:firstLine="708"/>
        <w:contextualSpacing/>
        <w:jc w:val="both"/>
        <w:rPr>
          <w:sz w:val="20"/>
          <w:szCs w:val="20"/>
        </w:rPr>
      </w:pPr>
      <w:r w:rsidRPr="006879C8">
        <w:rPr>
          <w:sz w:val="20"/>
          <w:szCs w:val="20"/>
        </w:rPr>
        <w:t>2.4. Оплата за Товар осуществляется в рублях банковским переводом на расчетный счет Поставщика, указанный в настоящем Договоре. Датой платежа является дата списания денежных средств со счета Покупателя.</w:t>
      </w:r>
    </w:p>
    <w:p w:rsidR="006879C8" w:rsidRPr="006879C8" w:rsidRDefault="006879C8" w:rsidP="006879C8">
      <w:pPr>
        <w:ind w:firstLine="425"/>
        <w:jc w:val="both"/>
        <w:rPr>
          <w:sz w:val="20"/>
          <w:szCs w:val="20"/>
        </w:rPr>
      </w:pPr>
    </w:p>
    <w:p w:rsidR="006879C8" w:rsidRPr="006879C8" w:rsidRDefault="006879C8" w:rsidP="006879C8">
      <w:pPr>
        <w:ind w:firstLine="425"/>
        <w:jc w:val="center"/>
        <w:rPr>
          <w:rFonts w:eastAsia="Arial Unicode MS"/>
          <w:b/>
          <w:sz w:val="20"/>
          <w:szCs w:val="20"/>
          <w:lang/>
        </w:rPr>
      </w:pPr>
      <w:r w:rsidRPr="006879C8">
        <w:rPr>
          <w:rFonts w:eastAsia="Arial Unicode MS"/>
          <w:b/>
          <w:sz w:val="20"/>
          <w:szCs w:val="20"/>
          <w:lang/>
        </w:rPr>
        <w:t>3. Упаковка и маркировка</w:t>
      </w:r>
    </w:p>
    <w:p w:rsidR="006879C8" w:rsidRPr="006879C8" w:rsidRDefault="006879C8" w:rsidP="006879C8">
      <w:pPr>
        <w:tabs>
          <w:tab w:val="left" w:pos="1134"/>
        </w:tabs>
        <w:ind w:firstLine="426"/>
        <w:jc w:val="both"/>
        <w:rPr>
          <w:sz w:val="20"/>
          <w:szCs w:val="20"/>
        </w:rPr>
      </w:pPr>
      <w:r w:rsidRPr="006879C8">
        <w:rPr>
          <w:rFonts w:eastAsia="Arial Unicode MS"/>
          <w:sz w:val="20"/>
          <w:szCs w:val="20"/>
        </w:rPr>
        <w:t xml:space="preserve">3.1. </w:t>
      </w:r>
      <w:r w:rsidRPr="006879C8">
        <w:rPr>
          <w:sz w:val="20"/>
          <w:szCs w:val="20"/>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6879C8" w:rsidRPr="006879C8" w:rsidRDefault="006879C8" w:rsidP="006879C8">
      <w:pPr>
        <w:tabs>
          <w:tab w:val="left" w:pos="1134"/>
        </w:tabs>
        <w:ind w:firstLine="426"/>
        <w:jc w:val="both"/>
        <w:rPr>
          <w:sz w:val="20"/>
          <w:szCs w:val="20"/>
        </w:rPr>
      </w:pPr>
      <w:r w:rsidRPr="006879C8">
        <w:rPr>
          <w:sz w:val="20"/>
          <w:szCs w:val="20"/>
        </w:rPr>
        <w:t>3.2. Вся упаковка и маркировка на ней должны соответствовать требованиям нормативных актов Российской Федерации.</w:t>
      </w:r>
    </w:p>
    <w:p w:rsidR="006879C8" w:rsidRPr="006879C8" w:rsidRDefault="006879C8" w:rsidP="006879C8">
      <w:pPr>
        <w:ind w:firstLine="425"/>
        <w:jc w:val="both"/>
        <w:rPr>
          <w:rFonts w:eastAsia="Arial Unicode MS"/>
          <w:sz w:val="20"/>
          <w:szCs w:val="20"/>
          <w:lang/>
        </w:rPr>
      </w:pPr>
      <w:r w:rsidRPr="006879C8">
        <w:rPr>
          <w:sz w:val="20"/>
          <w:szCs w:val="20"/>
        </w:rPr>
        <w:t>3.3. Поставщик несет ответственность за ненадлежащую упаковку, не обеспечивающую сохранность Товара при его хранении и транспортировании до склада Покупателя.</w:t>
      </w:r>
    </w:p>
    <w:p w:rsidR="006879C8" w:rsidRPr="006879C8" w:rsidRDefault="006879C8" w:rsidP="002D36BE">
      <w:pPr>
        <w:jc w:val="center"/>
        <w:rPr>
          <w:rFonts w:eastAsia="Arial Unicode MS"/>
          <w:b/>
          <w:sz w:val="20"/>
          <w:szCs w:val="20"/>
          <w:lang/>
        </w:rPr>
      </w:pPr>
      <w:r w:rsidRPr="006879C8">
        <w:rPr>
          <w:rFonts w:eastAsia="Arial Unicode MS"/>
          <w:b/>
          <w:sz w:val="20"/>
          <w:szCs w:val="20"/>
          <w:lang/>
        </w:rPr>
        <w:t>4. Поставка Товара и отчётная документация</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4.1. Поставка Товара осуществляется Поставщиком Покупателю по адресу, указанному в пункте 1.3 настоящего Договора, в сроки, предусмотренные в Спецификации.</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4.2. Отгрузка Товара производится в соответствии с установленными нормами отгрузки, силами и за счет Поставщика.</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 xml:space="preserve">4.3. 3а </w:t>
      </w:r>
      <w:r w:rsidRPr="006879C8">
        <w:rPr>
          <w:rFonts w:eastAsia="Arial Unicode MS"/>
          <w:sz w:val="20"/>
          <w:szCs w:val="20"/>
          <w:lang/>
        </w:rPr>
        <w:t>5</w:t>
      </w:r>
      <w:r w:rsidRPr="006879C8">
        <w:rPr>
          <w:rFonts w:eastAsia="Arial Unicode MS"/>
          <w:sz w:val="20"/>
          <w:szCs w:val="20"/>
          <w:lang/>
        </w:rPr>
        <w:t xml:space="preserve"> (</w:t>
      </w:r>
      <w:r w:rsidRPr="006879C8">
        <w:rPr>
          <w:rFonts w:eastAsia="Arial Unicode MS"/>
          <w:sz w:val="20"/>
          <w:szCs w:val="20"/>
          <w:lang/>
        </w:rPr>
        <w:t>п</w:t>
      </w:r>
      <w:r w:rsidRPr="006879C8">
        <w:rPr>
          <w:rFonts w:eastAsia="Arial Unicode MS"/>
          <w:sz w:val="20"/>
          <w:szCs w:val="20"/>
          <w:lang/>
        </w:rPr>
        <w:t>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w:t>
      </w:r>
      <w:r w:rsidRPr="006879C8">
        <w:rPr>
          <w:rFonts w:eastAsia="Arial Unicode MS"/>
          <w:sz w:val="20"/>
          <w:szCs w:val="20"/>
          <w:lang/>
        </w:rPr>
        <w:t>я</w:t>
      </w:r>
      <w:r w:rsidRPr="006879C8">
        <w:rPr>
          <w:rFonts w:eastAsia="Arial Unicode MS"/>
          <w:sz w:val="20"/>
          <w:szCs w:val="20"/>
          <w:lang/>
        </w:rPr>
        <w:t xml:space="preserve">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6879C8" w:rsidRPr="006879C8" w:rsidRDefault="006879C8" w:rsidP="006879C8">
      <w:pPr>
        <w:keepNext/>
        <w:keepLines/>
        <w:ind w:firstLine="426"/>
        <w:jc w:val="both"/>
        <w:outlineLvl w:val="1"/>
        <w:rPr>
          <w:rFonts w:eastAsia="Arial Unicode MS"/>
          <w:sz w:val="20"/>
          <w:szCs w:val="20"/>
          <w:lang/>
        </w:rPr>
      </w:pPr>
      <w:r w:rsidRPr="006879C8">
        <w:rPr>
          <w:rFonts w:eastAsia="Arial Unicode MS"/>
          <w:sz w:val="20"/>
          <w:szCs w:val="20"/>
          <w:lang/>
        </w:rPr>
        <w:t>4.</w:t>
      </w:r>
      <w:r w:rsidRPr="006879C8">
        <w:rPr>
          <w:rFonts w:eastAsia="Arial Unicode MS"/>
          <w:sz w:val="20"/>
          <w:szCs w:val="20"/>
          <w:lang/>
        </w:rPr>
        <w:t>4</w:t>
      </w:r>
      <w:r w:rsidRPr="006879C8">
        <w:rPr>
          <w:rFonts w:eastAsia="Arial Unicode MS"/>
          <w:sz w:val="20"/>
          <w:szCs w:val="20"/>
          <w:lang/>
        </w:rPr>
        <w:t>. При поставке Товара Поставщик предоставляет Покупателю следующую документацию:</w:t>
      </w:r>
    </w:p>
    <w:p w:rsidR="006879C8" w:rsidRPr="006879C8" w:rsidRDefault="006879C8" w:rsidP="006879C8">
      <w:pPr>
        <w:keepNext/>
        <w:keepLines/>
        <w:ind w:firstLine="426"/>
        <w:jc w:val="both"/>
        <w:outlineLvl w:val="1"/>
        <w:rPr>
          <w:rFonts w:eastAsia="Arial Unicode MS"/>
          <w:sz w:val="20"/>
          <w:szCs w:val="20"/>
          <w:lang/>
        </w:rPr>
      </w:pPr>
      <w:r w:rsidRPr="006879C8">
        <w:rPr>
          <w:rFonts w:eastAsia="Arial Unicode MS"/>
          <w:sz w:val="20"/>
          <w:szCs w:val="20"/>
          <w:lang/>
        </w:rPr>
        <w:t>а</w:t>
      </w:r>
      <w:r w:rsidRPr="006879C8">
        <w:rPr>
          <w:rFonts w:eastAsia="Arial Unicode MS"/>
          <w:sz w:val="20"/>
          <w:szCs w:val="20"/>
          <w:lang/>
        </w:rPr>
        <w:t xml:space="preserve">) счет, счет-фактуру, </w:t>
      </w:r>
      <w:proofErr w:type="gramStart"/>
      <w:r w:rsidRPr="006879C8">
        <w:rPr>
          <w:rFonts w:eastAsia="Arial Unicode MS"/>
          <w:sz w:val="20"/>
          <w:szCs w:val="20"/>
          <w:lang/>
        </w:rPr>
        <w:t>выставленные</w:t>
      </w:r>
      <w:proofErr w:type="gramEnd"/>
      <w:r w:rsidRPr="006879C8">
        <w:rPr>
          <w:rFonts w:eastAsia="Arial Unicode MS"/>
          <w:sz w:val="20"/>
          <w:szCs w:val="20"/>
          <w:lang/>
        </w:rPr>
        <w:t xml:space="preserve"> Покупателю;</w:t>
      </w:r>
    </w:p>
    <w:p w:rsidR="006879C8" w:rsidRPr="006879C8" w:rsidRDefault="006879C8" w:rsidP="006879C8">
      <w:pPr>
        <w:ind w:firstLine="426"/>
        <w:jc w:val="both"/>
        <w:rPr>
          <w:rFonts w:eastAsia="Arial Unicode MS"/>
          <w:color w:val="000000"/>
          <w:sz w:val="20"/>
          <w:szCs w:val="20"/>
          <w:lang/>
        </w:rPr>
      </w:pPr>
      <w:r w:rsidRPr="006879C8">
        <w:rPr>
          <w:rFonts w:eastAsia="Arial Unicode MS"/>
          <w:sz w:val="20"/>
          <w:szCs w:val="20"/>
          <w:lang/>
        </w:rPr>
        <w:t>б</w:t>
      </w:r>
      <w:r w:rsidRPr="006879C8">
        <w:rPr>
          <w:rFonts w:eastAsia="Arial Unicode MS"/>
          <w:sz w:val="20"/>
          <w:szCs w:val="20"/>
          <w:lang/>
        </w:rPr>
        <w:t>) товарную накладную по форме ТОРГ-12 (</w:t>
      </w:r>
      <w:r w:rsidRPr="006879C8">
        <w:rPr>
          <w:rFonts w:eastAsia="Arial Unicode MS"/>
          <w:sz w:val="20"/>
          <w:szCs w:val="20"/>
          <w:lang/>
        </w:rPr>
        <w:t>Приложение № 2</w:t>
      </w:r>
      <w:r w:rsidRPr="006879C8">
        <w:rPr>
          <w:rFonts w:eastAsia="Arial Unicode MS"/>
          <w:sz w:val="20"/>
          <w:szCs w:val="20"/>
          <w:lang/>
        </w:rPr>
        <w:t>)</w:t>
      </w:r>
      <w:r w:rsidRPr="006879C8">
        <w:rPr>
          <w:rFonts w:eastAsia="Arial Unicode MS"/>
          <w:sz w:val="20"/>
          <w:szCs w:val="20"/>
          <w:lang/>
        </w:rPr>
        <w:t xml:space="preserve"> </w:t>
      </w:r>
      <w:r w:rsidRPr="006879C8">
        <w:rPr>
          <w:rFonts w:eastAsia="Arial Unicode MS"/>
          <w:color w:val="000000"/>
          <w:sz w:val="20"/>
          <w:szCs w:val="20"/>
          <w:lang/>
        </w:rPr>
        <w:t xml:space="preserve">в 2-х </w:t>
      </w:r>
      <w:proofErr w:type="spellStart"/>
      <w:proofErr w:type="gramStart"/>
      <w:r w:rsidRPr="006879C8">
        <w:rPr>
          <w:rFonts w:eastAsia="Arial Unicode MS"/>
          <w:color w:val="000000"/>
          <w:sz w:val="20"/>
          <w:szCs w:val="20"/>
          <w:lang/>
        </w:rPr>
        <w:t>экз</w:t>
      </w:r>
      <w:proofErr w:type="spellEnd"/>
      <w:proofErr w:type="gramEnd"/>
      <w:r w:rsidRPr="006879C8">
        <w:rPr>
          <w:rFonts w:eastAsia="Arial Unicode MS"/>
          <w:color w:val="000000"/>
          <w:sz w:val="20"/>
          <w:szCs w:val="20"/>
          <w:lang/>
        </w:rPr>
        <w:t>;</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в) акт технической приемки выполненных работ.</w:t>
      </w:r>
    </w:p>
    <w:p w:rsidR="006879C8" w:rsidRPr="006879C8" w:rsidRDefault="006879C8" w:rsidP="006879C8">
      <w:pPr>
        <w:ind w:firstLine="426"/>
        <w:jc w:val="both"/>
        <w:rPr>
          <w:rFonts w:eastAsia="Arial Unicode MS"/>
          <w:sz w:val="20"/>
          <w:szCs w:val="20"/>
          <w:lang/>
        </w:rPr>
      </w:pPr>
    </w:p>
    <w:p w:rsidR="006879C8" w:rsidRPr="006879C8" w:rsidRDefault="006879C8" w:rsidP="006879C8">
      <w:pPr>
        <w:keepNext/>
        <w:keepLines/>
        <w:ind w:firstLine="426"/>
        <w:jc w:val="center"/>
        <w:outlineLvl w:val="1"/>
        <w:rPr>
          <w:rFonts w:eastAsia="Arial Unicode MS"/>
          <w:b/>
          <w:sz w:val="20"/>
          <w:szCs w:val="20"/>
          <w:lang/>
        </w:rPr>
      </w:pPr>
      <w:r w:rsidRPr="006879C8">
        <w:rPr>
          <w:rFonts w:eastAsia="Arial Unicode MS"/>
          <w:b/>
          <w:sz w:val="20"/>
          <w:szCs w:val="20"/>
          <w:lang/>
        </w:rPr>
        <w:lastRenderedPageBreak/>
        <w:t>5.</w:t>
      </w:r>
      <w:r w:rsidRPr="006879C8">
        <w:rPr>
          <w:rFonts w:eastAsia="Arial Unicode MS"/>
          <w:b/>
          <w:sz w:val="20"/>
          <w:szCs w:val="20"/>
          <w:lang/>
        </w:rPr>
        <w:t xml:space="preserve"> </w:t>
      </w:r>
      <w:r w:rsidRPr="006879C8">
        <w:rPr>
          <w:rFonts w:eastAsia="Arial Unicode MS"/>
          <w:b/>
          <w:sz w:val="20"/>
          <w:szCs w:val="20"/>
          <w:lang/>
        </w:rPr>
        <w:t>Порядок приемки Товара</w:t>
      </w:r>
    </w:p>
    <w:p w:rsidR="006879C8" w:rsidRPr="006879C8" w:rsidRDefault="006879C8" w:rsidP="006879C8">
      <w:pPr>
        <w:keepNext/>
        <w:keepLines/>
        <w:ind w:firstLine="426"/>
        <w:jc w:val="both"/>
        <w:outlineLvl w:val="1"/>
        <w:rPr>
          <w:rFonts w:eastAsia="Arial Unicode MS"/>
          <w:sz w:val="20"/>
          <w:szCs w:val="20"/>
          <w:lang/>
        </w:rPr>
      </w:pPr>
      <w:r w:rsidRPr="006879C8">
        <w:rPr>
          <w:rFonts w:eastAsia="Arial Unicode MS"/>
          <w:sz w:val="20"/>
          <w:szCs w:val="20"/>
          <w:lang/>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r w:rsidRPr="006879C8">
        <w:rPr>
          <w:rFonts w:eastAsia="Arial Unicode MS"/>
          <w:sz w:val="20"/>
          <w:szCs w:val="20"/>
          <w:lang/>
        </w:rPr>
        <w:t xml:space="preserve"> в соответствии с п. 4.4.</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w:t>
      </w:r>
      <w:r w:rsidRPr="006879C8">
        <w:rPr>
          <w:rFonts w:eastAsia="Arial Unicode MS"/>
          <w:sz w:val="20"/>
          <w:szCs w:val="20"/>
          <w:lang/>
        </w:rPr>
        <w:t xml:space="preserve"> </w:t>
      </w:r>
      <w:r w:rsidRPr="006879C8">
        <w:rPr>
          <w:rFonts w:eastAsia="Arial Unicode MS"/>
          <w:sz w:val="20"/>
          <w:szCs w:val="20"/>
          <w:lang/>
        </w:rPr>
        <w:t>апреля 1966 г.).</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5.3. В случае поставки Товара, несоответствующего по качеству, комплектности, таре, упаковке и маркировке стандартам</w:t>
      </w:r>
      <w:r w:rsidRPr="006879C8">
        <w:rPr>
          <w:rFonts w:eastAsia="Arial Unicode MS"/>
          <w:sz w:val="20"/>
          <w:szCs w:val="20"/>
          <w:lang/>
        </w:rPr>
        <w:t xml:space="preserve"> </w:t>
      </w:r>
      <w:r w:rsidRPr="006879C8">
        <w:rPr>
          <w:rFonts w:eastAsia="Arial Unicode MS"/>
          <w:sz w:val="20"/>
          <w:szCs w:val="20"/>
          <w:lang/>
        </w:rPr>
        <w:t xml:space="preserve">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5.4.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w:t>
      </w:r>
      <w:r w:rsidRPr="006879C8">
        <w:rPr>
          <w:rFonts w:eastAsia="Arial Unicode MS"/>
          <w:sz w:val="20"/>
          <w:szCs w:val="20"/>
          <w:lang/>
        </w:rPr>
        <w:t>.</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6879C8" w:rsidRPr="006879C8" w:rsidRDefault="006879C8" w:rsidP="006879C8">
      <w:pPr>
        <w:ind w:firstLine="426"/>
        <w:jc w:val="center"/>
        <w:rPr>
          <w:rFonts w:eastAsia="Arial Unicode MS"/>
          <w:b/>
          <w:sz w:val="20"/>
          <w:szCs w:val="20"/>
          <w:lang/>
        </w:rPr>
      </w:pPr>
    </w:p>
    <w:p w:rsidR="006879C8" w:rsidRPr="006879C8" w:rsidRDefault="006879C8" w:rsidP="006879C8">
      <w:pPr>
        <w:ind w:firstLine="426"/>
        <w:jc w:val="center"/>
        <w:rPr>
          <w:rFonts w:eastAsia="Arial Unicode MS"/>
          <w:b/>
          <w:sz w:val="20"/>
          <w:szCs w:val="20"/>
          <w:lang/>
        </w:rPr>
      </w:pPr>
      <w:r w:rsidRPr="006879C8">
        <w:rPr>
          <w:rFonts w:eastAsia="Arial Unicode MS"/>
          <w:b/>
          <w:sz w:val="20"/>
          <w:szCs w:val="20"/>
          <w:lang/>
        </w:rPr>
        <w:t>6. Гарантийные обязательства</w:t>
      </w:r>
    </w:p>
    <w:p w:rsidR="006879C8" w:rsidRPr="006879C8" w:rsidRDefault="006879C8" w:rsidP="006879C8">
      <w:pPr>
        <w:ind w:firstLine="426"/>
        <w:jc w:val="both"/>
        <w:rPr>
          <w:sz w:val="20"/>
          <w:szCs w:val="20"/>
        </w:rPr>
      </w:pPr>
      <w:r w:rsidRPr="006879C8">
        <w:rPr>
          <w:sz w:val="20"/>
          <w:szCs w:val="20"/>
        </w:rPr>
        <w:t>6.1. Качество Товара должно соответствовать стандартам, действующим на территории Российской Федерации, ГОСТам, ТУ завода-изготовителя, техническим условиям, указанным в сертификате завода-изготовителя на материал, заверенного печатью Поставщика. Вышеуказанные документы направляются Покупателю вместе с Товаром.</w:t>
      </w:r>
    </w:p>
    <w:p w:rsidR="006879C8" w:rsidRPr="006879C8" w:rsidRDefault="006879C8" w:rsidP="006879C8">
      <w:pPr>
        <w:ind w:firstLine="426"/>
        <w:jc w:val="both"/>
        <w:rPr>
          <w:rFonts w:eastAsia="Arial Unicode MS"/>
          <w:sz w:val="20"/>
          <w:szCs w:val="20"/>
          <w:lang/>
        </w:rPr>
      </w:pPr>
      <w:r w:rsidRPr="006879C8">
        <w:rPr>
          <w:sz w:val="20"/>
          <w:szCs w:val="20"/>
        </w:rPr>
        <w:t xml:space="preserve">6.2. </w:t>
      </w:r>
      <w:r w:rsidRPr="006879C8">
        <w:rPr>
          <w:rFonts w:eastAsia="Arial Unicode MS"/>
          <w:sz w:val="20"/>
          <w:szCs w:val="20"/>
          <w:lang/>
        </w:rPr>
        <w:t>Гарантия на поставленный Товар составляет не менее 12 месяцев. Гарантийный срок исчисляется со дня подписания Сторонами товарной накладной по форме ТОРГ-12.</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6.</w:t>
      </w:r>
      <w:r w:rsidRPr="006879C8">
        <w:rPr>
          <w:rFonts w:eastAsia="Arial Unicode MS"/>
          <w:sz w:val="20"/>
          <w:szCs w:val="20"/>
          <w:lang/>
        </w:rPr>
        <w:t>3</w:t>
      </w:r>
      <w:r w:rsidRPr="006879C8">
        <w:rPr>
          <w:rFonts w:eastAsia="Arial Unicode MS"/>
          <w:sz w:val="20"/>
          <w:szCs w:val="20"/>
          <w:lang/>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6879C8" w:rsidRPr="006879C8" w:rsidRDefault="006879C8" w:rsidP="006879C8">
      <w:pPr>
        <w:ind w:firstLine="426"/>
        <w:jc w:val="both"/>
        <w:rPr>
          <w:rFonts w:eastAsia="Arial Unicode MS"/>
          <w:sz w:val="20"/>
          <w:szCs w:val="20"/>
          <w:lang/>
        </w:rPr>
      </w:pPr>
    </w:p>
    <w:p w:rsidR="006879C8" w:rsidRPr="006879C8" w:rsidRDefault="006879C8" w:rsidP="006879C8">
      <w:pPr>
        <w:ind w:firstLine="426"/>
        <w:jc w:val="center"/>
        <w:rPr>
          <w:rFonts w:eastAsia="Arial Unicode MS"/>
          <w:b/>
          <w:sz w:val="20"/>
          <w:szCs w:val="20"/>
          <w:lang/>
        </w:rPr>
      </w:pPr>
      <w:bookmarkStart w:id="137" w:name="bookmark2"/>
      <w:r w:rsidRPr="006879C8">
        <w:rPr>
          <w:rFonts w:eastAsia="Arial Unicode MS"/>
          <w:b/>
          <w:sz w:val="20"/>
          <w:szCs w:val="20"/>
          <w:lang/>
        </w:rPr>
        <w:t>7. Срок действия договора</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6879C8" w:rsidRPr="006879C8" w:rsidRDefault="006879C8" w:rsidP="006879C8">
      <w:pPr>
        <w:ind w:firstLine="426"/>
        <w:jc w:val="both"/>
        <w:rPr>
          <w:rFonts w:eastAsia="Arial Unicode MS"/>
          <w:sz w:val="20"/>
          <w:szCs w:val="20"/>
          <w:lang/>
        </w:rPr>
      </w:pPr>
    </w:p>
    <w:p w:rsidR="006879C8" w:rsidRPr="006879C8" w:rsidRDefault="006879C8" w:rsidP="006879C8">
      <w:pPr>
        <w:keepNext/>
        <w:keepLines/>
        <w:ind w:firstLine="426"/>
        <w:jc w:val="center"/>
        <w:outlineLvl w:val="1"/>
        <w:rPr>
          <w:rFonts w:eastAsia="Arial Unicode MS"/>
          <w:b/>
          <w:sz w:val="20"/>
          <w:szCs w:val="20"/>
          <w:lang/>
        </w:rPr>
      </w:pPr>
      <w:bookmarkStart w:id="138" w:name="bookmark4"/>
      <w:bookmarkEnd w:id="137"/>
      <w:r w:rsidRPr="006879C8">
        <w:rPr>
          <w:rFonts w:eastAsia="Arial Unicode MS"/>
          <w:b/>
          <w:sz w:val="20"/>
          <w:szCs w:val="20"/>
          <w:lang/>
        </w:rPr>
        <w:t>8. Ответственность сторон</w:t>
      </w:r>
      <w:bookmarkEnd w:id="138"/>
    </w:p>
    <w:p w:rsidR="006879C8" w:rsidRPr="006879C8" w:rsidRDefault="006879C8" w:rsidP="006879C8">
      <w:pPr>
        <w:tabs>
          <w:tab w:val="left" w:pos="1210"/>
        </w:tabs>
        <w:ind w:firstLine="426"/>
        <w:jc w:val="both"/>
        <w:rPr>
          <w:rFonts w:eastAsia="Arial Unicode MS"/>
          <w:sz w:val="20"/>
          <w:szCs w:val="20"/>
          <w:lang/>
        </w:rPr>
      </w:pPr>
      <w:r w:rsidRPr="006879C8">
        <w:rPr>
          <w:rFonts w:eastAsia="Arial Unicode MS"/>
          <w:sz w:val="20"/>
          <w:szCs w:val="20"/>
          <w:lang/>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6879C8" w:rsidRPr="006879C8" w:rsidRDefault="006879C8" w:rsidP="006879C8">
      <w:pPr>
        <w:tabs>
          <w:tab w:val="left" w:pos="1170"/>
        </w:tabs>
        <w:ind w:firstLine="425"/>
        <w:jc w:val="both"/>
        <w:rPr>
          <w:rFonts w:eastAsia="Arial Unicode MS"/>
          <w:sz w:val="20"/>
          <w:szCs w:val="20"/>
          <w:lang/>
        </w:rPr>
      </w:pPr>
      <w:r w:rsidRPr="006879C8">
        <w:rPr>
          <w:rFonts w:eastAsia="Arial Unicode MS"/>
          <w:sz w:val="20"/>
          <w:szCs w:val="20"/>
          <w:lang/>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w:t>
      </w:r>
      <w:r w:rsidRPr="006879C8">
        <w:rPr>
          <w:rFonts w:eastAsia="Arial Unicode MS"/>
          <w:sz w:val="20"/>
          <w:szCs w:val="20"/>
          <w:lang/>
        </w:rPr>
        <w:t xml:space="preserve">0,1 </w:t>
      </w:r>
      <w:r w:rsidRPr="006879C8">
        <w:rPr>
          <w:rFonts w:eastAsia="Arial Unicode MS"/>
          <w:sz w:val="20"/>
          <w:szCs w:val="20"/>
          <w:lang/>
        </w:rPr>
        <w:t>% от неоплаченной суммы за каждый день просрочки</w:t>
      </w:r>
      <w:r w:rsidRPr="006879C8">
        <w:rPr>
          <w:rFonts w:eastAsia="Arial Unicode MS"/>
          <w:sz w:val="20"/>
          <w:szCs w:val="20"/>
          <w:lang/>
        </w:rPr>
        <w:t>, но не более 10% от суммы неоплаченной части Договора</w:t>
      </w:r>
      <w:r w:rsidRPr="006879C8">
        <w:rPr>
          <w:rFonts w:eastAsia="Arial Unicode MS"/>
          <w:sz w:val="20"/>
          <w:szCs w:val="20"/>
          <w:lang/>
        </w:rPr>
        <w:t xml:space="preserve">. В случае нарушения сроков поставки Покупатель вправе потребовать от Поставщика выплаты пени в размере </w:t>
      </w:r>
      <w:r w:rsidRPr="006879C8">
        <w:rPr>
          <w:rFonts w:eastAsia="Arial Unicode MS"/>
          <w:sz w:val="20"/>
          <w:szCs w:val="20"/>
          <w:lang/>
        </w:rPr>
        <w:t>0,</w:t>
      </w:r>
      <w:r w:rsidRPr="006879C8">
        <w:rPr>
          <w:rFonts w:eastAsia="Arial Unicode MS"/>
          <w:sz w:val="20"/>
          <w:szCs w:val="20"/>
          <w:lang/>
        </w:rPr>
        <w:t>1</w:t>
      </w:r>
      <w:r w:rsidRPr="006879C8">
        <w:rPr>
          <w:rFonts w:eastAsia="Arial Unicode MS"/>
          <w:sz w:val="20"/>
          <w:szCs w:val="20"/>
          <w:lang/>
        </w:rPr>
        <w:t xml:space="preserve"> </w:t>
      </w:r>
      <w:r w:rsidRPr="006879C8">
        <w:rPr>
          <w:rFonts w:eastAsia="Arial Unicode MS"/>
          <w:sz w:val="20"/>
          <w:szCs w:val="20"/>
          <w:lang/>
        </w:rPr>
        <w:t>% за каждый день просрочки</w:t>
      </w:r>
      <w:r w:rsidRPr="006879C8">
        <w:rPr>
          <w:rFonts w:eastAsia="Arial Unicode MS"/>
          <w:sz w:val="20"/>
          <w:szCs w:val="20"/>
          <w:lang/>
        </w:rPr>
        <w:t>., но не более 10 % от суммы договора.</w:t>
      </w:r>
      <w:r w:rsidRPr="006879C8">
        <w:rPr>
          <w:rFonts w:eastAsia="Arial Unicode MS"/>
          <w:sz w:val="20"/>
          <w:szCs w:val="20"/>
          <w:lang/>
        </w:rPr>
        <w:t xml:space="preserve"> </w:t>
      </w:r>
    </w:p>
    <w:p w:rsidR="006879C8" w:rsidRPr="006879C8" w:rsidRDefault="006879C8" w:rsidP="006879C8">
      <w:pPr>
        <w:ind w:firstLine="425"/>
        <w:jc w:val="both"/>
        <w:rPr>
          <w:rFonts w:eastAsia="Arial Unicode MS"/>
          <w:color w:val="000000"/>
          <w:sz w:val="20"/>
          <w:szCs w:val="20"/>
        </w:rPr>
      </w:pPr>
      <w:r w:rsidRPr="006879C8">
        <w:rPr>
          <w:rFonts w:eastAsia="Arial Unicode MS"/>
          <w:sz w:val="20"/>
          <w:szCs w:val="20"/>
        </w:rPr>
        <w:t>8.3. Поставщиком обязательство по поставке Товара будет считаться исполненным, а право собственности и рисков переходит на сторону Покупателя</w:t>
      </w:r>
      <w:r w:rsidRPr="006879C8">
        <w:rPr>
          <w:rFonts w:eastAsia="Arial Unicode MS"/>
          <w:color w:val="000000"/>
          <w:sz w:val="20"/>
          <w:szCs w:val="20"/>
        </w:rPr>
        <w:t xml:space="preserve"> в момент подписания товарной накладной по форме ТОРГ-12 на складе Покупателя.</w:t>
      </w:r>
    </w:p>
    <w:p w:rsidR="006879C8" w:rsidRPr="006879C8" w:rsidRDefault="006879C8" w:rsidP="006879C8">
      <w:pPr>
        <w:ind w:firstLine="425"/>
        <w:jc w:val="center"/>
        <w:rPr>
          <w:rFonts w:eastAsia="Arial Unicode MS"/>
          <w:b/>
          <w:color w:val="000000"/>
          <w:sz w:val="20"/>
          <w:szCs w:val="20"/>
        </w:rPr>
      </w:pPr>
      <w:bookmarkStart w:id="139" w:name="bookmark5"/>
    </w:p>
    <w:p w:rsidR="006879C8" w:rsidRPr="006879C8" w:rsidRDefault="006879C8" w:rsidP="006879C8">
      <w:pPr>
        <w:ind w:firstLine="425"/>
        <w:jc w:val="center"/>
        <w:rPr>
          <w:rFonts w:eastAsia="Arial Unicode MS"/>
          <w:b/>
          <w:color w:val="000000"/>
          <w:sz w:val="20"/>
          <w:szCs w:val="20"/>
        </w:rPr>
      </w:pPr>
      <w:r w:rsidRPr="006879C8">
        <w:rPr>
          <w:rFonts w:eastAsia="Arial Unicode MS"/>
          <w:b/>
          <w:color w:val="000000"/>
          <w:sz w:val="20"/>
          <w:szCs w:val="20"/>
        </w:rPr>
        <w:t>9. Требования по отсутствию задолженности</w:t>
      </w:r>
    </w:p>
    <w:p w:rsidR="006879C8" w:rsidRPr="006879C8" w:rsidRDefault="006879C8" w:rsidP="006879C8">
      <w:pPr>
        <w:ind w:firstLine="425"/>
        <w:jc w:val="both"/>
        <w:rPr>
          <w:rFonts w:eastAsia="Arial Unicode MS"/>
          <w:color w:val="000000"/>
          <w:sz w:val="20"/>
          <w:szCs w:val="20"/>
        </w:rPr>
      </w:pPr>
      <w:r w:rsidRPr="006879C8">
        <w:rPr>
          <w:rFonts w:eastAsia="Arial Unicode MS"/>
          <w:color w:val="000000"/>
          <w:sz w:val="20"/>
          <w:szCs w:val="20"/>
        </w:rPr>
        <w:t xml:space="preserve">9.1. Поставщик </w:t>
      </w:r>
      <w:proofErr w:type="gramStart"/>
      <w:r w:rsidRPr="006879C8">
        <w:rPr>
          <w:rFonts w:eastAsia="Arial Unicode MS"/>
          <w:color w:val="000000"/>
          <w:sz w:val="20"/>
          <w:szCs w:val="20"/>
        </w:rPr>
        <w:t>предоставляет Покупателю следующие документы</w:t>
      </w:r>
      <w:proofErr w:type="gramEnd"/>
      <w:r w:rsidRPr="006879C8">
        <w:rPr>
          <w:rFonts w:eastAsia="Arial Unicode MS"/>
          <w:color w:val="000000"/>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6879C8" w:rsidRPr="006879C8" w:rsidRDefault="006879C8" w:rsidP="006879C8">
      <w:pPr>
        <w:ind w:firstLine="425"/>
        <w:jc w:val="both"/>
        <w:rPr>
          <w:rFonts w:eastAsia="Arial Unicode MS"/>
          <w:color w:val="000000"/>
          <w:sz w:val="20"/>
          <w:szCs w:val="20"/>
        </w:rPr>
      </w:pPr>
      <w:r w:rsidRPr="006879C8">
        <w:rPr>
          <w:rFonts w:eastAsia="Arial Unicode MS"/>
          <w:color w:val="000000"/>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6879C8" w:rsidRPr="006879C8" w:rsidRDefault="006879C8" w:rsidP="006879C8">
      <w:pPr>
        <w:ind w:firstLine="425"/>
        <w:jc w:val="both"/>
        <w:rPr>
          <w:rFonts w:eastAsia="Arial Unicode MS"/>
          <w:color w:val="000000"/>
          <w:sz w:val="20"/>
          <w:szCs w:val="20"/>
        </w:rPr>
      </w:pPr>
      <w:r w:rsidRPr="006879C8">
        <w:rPr>
          <w:rFonts w:eastAsia="Arial Unicode MS"/>
          <w:color w:val="000000"/>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6879C8" w:rsidRPr="006879C8" w:rsidRDefault="006879C8" w:rsidP="006879C8">
      <w:pPr>
        <w:ind w:firstLine="425"/>
        <w:jc w:val="both"/>
        <w:rPr>
          <w:rFonts w:eastAsia="Arial Unicode MS"/>
          <w:color w:val="000000"/>
          <w:sz w:val="20"/>
          <w:szCs w:val="20"/>
        </w:rPr>
      </w:pPr>
      <w:r w:rsidRPr="006879C8">
        <w:rPr>
          <w:rFonts w:eastAsia="Arial Unicode MS"/>
          <w:color w:val="000000"/>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6879C8" w:rsidRPr="006879C8" w:rsidRDefault="006879C8" w:rsidP="006879C8">
      <w:pPr>
        <w:ind w:firstLine="425"/>
        <w:jc w:val="both"/>
        <w:rPr>
          <w:rFonts w:eastAsia="Arial Unicode MS"/>
          <w:color w:val="000000"/>
          <w:sz w:val="20"/>
          <w:szCs w:val="20"/>
        </w:rPr>
      </w:pPr>
      <w:r w:rsidRPr="006879C8">
        <w:rPr>
          <w:rFonts w:eastAsia="Arial Unicode MS"/>
          <w:color w:val="000000"/>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6879C8" w:rsidRPr="006879C8" w:rsidRDefault="006879C8" w:rsidP="006879C8">
      <w:pPr>
        <w:ind w:firstLine="425"/>
        <w:jc w:val="both"/>
        <w:rPr>
          <w:rFonts w:eastAsia="Arial Unicode MS"/>
          <w:color w:val="000000"/>
          <w:sz w:val="20"/>
          <w:szCs w:val="20"/>
        </w:rPr>
      </w:pPr>
      <w:r w:rsidRPr="006879C8">
        <w:rPr>
          <w:rFonts w:eastAsia="Arial Unicode MS"/>
          <w:color w:val="000000"/>
          <w:sz w:val="20"/>
          <w:szCs w:val="20"/>
        </w:rPr>
        <w:t xml:space="preserve">Документы предоставляются при отсутствии авансовых платежей - в срок не позднее 15 (пятнадцати) дней </w:t>
      </w:r>
      <w:proofErr w:type="gramStart"/>
      <w:r w:rsidRPr="006879C8">
        <w:rPr>
          <w:rFonts w:eastAsia="Arial Unicode MS"/>
          <w:color w:val="000000"/>
          <w:sz w:val="20"/>
          <w:szCs w:val="20"/>
        </w:rPr>
        <w:t>с даты заключения</w:t>
      </w:r>
      <w:proofErr w:type="gramEnd"/>
      <w:r w:rsidRPr="006879C8">
        <w:rPr>
          <w:rFonts w:eastAsia="Arial Unicode MS"/>
          <w:color w:val="000000"/>
          <w:sz w:val="20"/>
          <w:szCs w:val="20"/>
        </w:rPr>
        <w:t xml:space="preserve"> договора, а при наличии авансовых платежей – до их выплаты.</w:t>
      </w:r>
    </w:p>
    <w:p w:rsidR="006879C8" w:rsidRPr="006879C8" w:rsidRDefault="006879C8" w:rsidP="006879C8">
      <w:pPr>
        <w:ind w:firstLine="426"/>
        <w:jc w:val="both"/>
        <w:rPr>
          <w:rFonts w:eastAsia="Arial Unicode MS"/>
          <w:color w:val="000000"/>
          <w:sz w:val="20"/>
          <w:szCs w:val="20"/>
        </w:rPr>
      </w:pPr>
      <w:r w:rsidRPr="006879C8">
        <w:rPr>
          <w:rFonts w:eastAsia="Arial Unicode MS"/>
          <w:color w:val="000000"/>
          <w:sz w:val="20"/>
          <w:szCs w:val="20"/>
        </w:rPr>
        <w:t>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 9.1. договора.</w:t>
      </w:r>
    </w:p>
    <w:p w:rsidR="006879C8" w:rsidRPr="006879C8" w:rsidRDefault="006879C8" w:rsidP="006879C8">
      <w:pPr>
        <w:ind w:firstLine="426"/>
        <w:jc w:val="both"/>
        <w:rPr>
          <w:rFonts w:eastAsia="Arial Unicode MS"/>
          <w:color w:val="000000"/>
          <w:sz w:val="20"/>
          <w:szCs w:val="20"/>
        </w:rPr>
      </w:pPr>
    </w:p>
    <w:p w:rsidR="006879C8" w:rsidRPr="006879C8" w:rsidRDefault="006879C8" w:rsidP="006879C8">
      <w:pPr>
        <w:keepNext/>
        <w:keepLines/>
        <w:ind w:firstLine="426"/>
        <w:jc w:val="center"/>
        <w:outlineLvl w:val="1"/>
        <w:rPr>
          <w:rFonts w:eastAsia="Arial Unicode MS"/>
          <w:b/>
          <w:sz w:val="20"/>
          <w:szCs w:val="20"/>
          <w:lang/>
        </w:rPr>
      </w:pPr>
      <w:r w:rsidRPr="006879C8">
        <w:rPr>
          <w:rFonts w:eastAsia="Arial Unicode MS"/>
          <w:b/>
          <w:sz w:val="20"/>
          <w:szCs w:val="20"/>
          <w:lang/>
        </w:rPr>
        <w:lastRenderedPageBreak/>
        <w:t xml:space="preserve">10. </w:t>
      </w:r>
      <w:r w:rsidRPr="006879C8">
        <w:rPr>
          <w:rFonts w:eastAsia="Arial Unicode MS"/>
          <w:b/>
          <w:sz w:val="20"/>
          <w:szCs w:val="20"/>
          <w:lang/>
        </w:rPr>
        <w:t>Обстоятельства</w:t>
      </w:r>
      <w:bookmarkEnd w:id="139"/>
      <w:r w:rsidRPr="006879C8">
        <w:rPr>
          <w:rFonts w:eastAsia="Arial Unicode MS"/>
          <w:b/>
          <w:sz w:val="20"/>
          <w:szCs w:val="20"/>
          <w:lang/>
        </w:rPr>
        <w:t xml:space="preserve"> непреодолимой силы</w:t>
      </w:r>
    </w:p>
    <w:p w:rsidR="006879C8" w:rsidRPr="006879C8" w:rsidRDefault="006879C8" w:rsidP="006879C8">
      <w:pPr>
        <w:tabs>
          <w:tab w:val="left" w:pos="1270"/>
        </w:tabs>
        <w:ind w:firstLine="426"/>
        <w:jc w:val="both"/>
        <w:rPr>
          <w:rFonts w:eastAsia="Arial Unicode MS"/>
          <w:sz w:val="20"/>
          <w:szCs w:val="20"/>
          <w:lang/>
        </w:rPr>
      </w:pPr>
      <w:r w:rsidRPr="006879C8">
        <w:rPr>
          <w:rFonts w:eastAsia="Arial Unicode MS"/>
          <w:sz w:val="20"/>
          <w:szCs w:val="20"/>
          <w:lang/>
        </w:rPr>
        <w:t>10</w:t>
      </w:r>
      <w:r w:rsidRPr="006879C8">
        <w:rPr>
          <w:rFonts w:eastAsia="Arial Unicode MS"/>
          <w:sz w:val="20"/>
          <w:szCs w:val="20"/>
          <w:lang/>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6879C8" w:rsidRPr="006879C8" w:rsidRDefault="006879C8" w:rsidP="006879C8">
      <w:pPr>
        <w:tabs>
          <w:tab w:val="left" w:pos="1266"/>
        </w:tabs>
        <w:ind w:firstLine="426"/>
        <w:jc w:val="both"/>
        <w:rPr>
          <w:rFonts w:eastAsia="Arial Unicode MS"/>
          <w:sz w:val="20"/>
          <w:szCs w:val="20"/>
          <w:lang/>
        </w:rPr>
      </w:pPr>
      <w:r w:rsidRPr="006879C8">
        <w:rPr>
          <w:rFonts w:eastAsia="Arial Unicode MS"/>
          <w:sz w:val="20"/>
          <w:szCs w:val="20"/>
          <w:lang/>
        </w:rPr>
        <w:t>10</w:t>
      </w:r>
      <w:r w:rsidRPr="006879C8">
        <w:rPr>
          <w:rFonts w:eastAsia="Arial Unicode MS"/>
          <w:sz w:val="20"/>
          <w:szCs w:val="20"/>
          <w:lang/>
        </w:rPr>
        <w:t>.2.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6879C8" w:rsidRPr="006879C8" w:rsidRDefault="006879C8" w:rsidP="006879C8">
      <w:pPr>
        <w:tabs>
          <w:tab w:val="left" w:pos="1146"/>
        </w:tabs>
        <w:ind w:firstLine="426"/>
        <w:jc w:val="both"/>
        <w:rPr>
          <w:rFonts w:eastAsia="Arial Unicode MS"/>
          <w:sz w:val="20"/>
          <w:szCs w:val="20"/>
          <w:lang/>
        </w:rPr>
      </w:pPr>
      <w:r w:rsidRPr="006879C8">
        <w:rPr>
          <w:rFonts w:eastAsia="Arial Unicode MS"/>
          <w:sz w:val="20"/>
          <w:szCs w:val="20"/>
          <w:lang/>
        </w:rPr>
        <w:t>10</w:t>
      </w:r>
      <w:r w:rsidRPr="006879C8">
        <w:rPr>
          <w:rFonts w:eastAsia="Arial Unicode MS"/>
          <w:sz w:val="20"/>
          <w:szCs w:val="20"/>
          <w:lang/>
        </w:rPr>
        <w:t>.3.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6879C8" w:rsidRPr="006879C8" w:rsidRDefault="006879C8" w:rsidP="006879C8">
      <w:pPr>
        <w:tabs>
          <w:tab w:val="left" w:pos="1146"/>
        </w:tabs>
        <w:ind w:firstLine="426"/>
        <w:jc w:val="both"/>
        <w:rPr>
          <w:rFonts w:eastAsia="Arial Unicode MS"/>
          <w:sz w:val="20"/>
          <w:szCs w:val="20"/>
          <w:lang/>
        </w:rPr>
      </w:pPr>
      <w:r w:rsidRPr="006879C8">
        <w:rPr>
          <w:rFonts w:eastAsia="Arial Unicode MS"/>
          <w:sz w:val="20"/>
          <w:szCs w:val="20"/>
          <w:lang/>
        </w:rPr>
        <w:t>10</w:t>
      </w:r>
      <w:r w:rsidRPr="006879C8">
        <w:rPr>
          <w:rFonts w:eastAsia="Arial Unicode MS"/>
          <w:sz w:val="20"/>
          <w:szCs w:val="20"/>
          <w:lang/>
        </w:rPr>
        <w:t>.4.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6879C8" w:rsidRPr="006879C8" w:rsidRDefault="006879C8" w:rsidP="006879C8">
      <w:pPr>
        <w:tabs>
          <w:tab w:val="left" w:pos="1410"/>
        </w:tabs>
        <w:ind w:firstLine="426"/>
        <w:jc w:val="both"/>
        <w:rPr>
          <w:rFonts w:eastAsia="Arial Unicode MS"/>
          <w:sz w:val="20"/>
          <w:szCs w:val="20"/>
          <w:lang/>
        </w:rPr>
      </w:pPr>
      <w:r w:rsidRPr="006879C8">
        <w:rPr>
          <w:rFonts w:eastAsia="Arial Unicode MS"/>
          <w:sz w:val="20"/>
          <w:szCs w:val="20"/>
          <w:lang/>
        </w:rPr>
        <w:t>10.</w:t>
      </w:r>
      <w:r w:rsidRPr="006879C8">
        <w:rPr>
          <w:rFonts w:eastAsia="Arial Unicode MS"/>
          <w:sz w:val="20"/>
          <w:szCs w:val="20"/>
          <w:lang/>
        </w:rPr>
        <w:t>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6879C8" w:rsidRPr="006879C8" w:rsidRDefault="006879C8" w:rsidP="006879C8">
      <w:pPr>
        <w:tabs>
          <w:tab w:val="left" w:pos="1410"/>
        </w:tabs>
        <w:ind w:firstLine="426"/>
        <w:jc w:val="both"/>
        <w:rPr>
          <w:rFonts w:eastAsia="Arial Unicode MS"/>
          <w:sz w:val="20"/>
          <w:szCs w:val="20"/>
          <w:lang/>
        </w:rPr>
      </w:pPr>
    </w:p>
    <w:p w:rsidR="006879C8" w:rsidRPr="006879C8" w:rsidRDefault="006879C8" w:rsidP="006879C8">
      <w:pPr>
        <w:keepNext/>
        <w:keepLines/>
        <w:ind w:firstLine="426"/>
        <w:jc w:val="center"/>
        <w:outlineLvl w:val="1"/>
        <w:rPr>
          <w:rFonts w:eastAsia="Arial Unicode MS"/>
          <w:b/>
          <w:sz w:val="20"/>
          <w:szCs w:val="20"/>
          <w:lang/>
        </w:rPr>
      </w:pPr>
      <w:bookmarkStart w:id="140" w:name="bookmark6"/>
      <w:r w:rsidRPr="006879C8">
        <w:rPr>
          <w:rFonts w:eastAsia="Arial Unicode MS"/>
          <w:b/>
          <w:sz w:val="20"/>
          <w:szCs w:val="20"/>
          <w:lang/>
        </w:rPr>
        <w:t>11.</w:t>
      </w:r>
      <w:r w:rsidRPr="006879C8">
        <w:rPr>
          <w:rFonts w:eastAsia="Arial Unicode MS"/>
          <w:b/>
          <w:sz w:val="20"/>
          <w:szCs w:val="20"/>
          <w:lang/>
        </w:rPr>
        <w:t xml:space="preserve"> Рассмотрение </w:t>
      </w:r>
      <w:bookmarkEnd w:id="140"/>
      <w:r w:rsidRPr="006879C8">
        <w:rPr>
          <w:rFonts w:eastAsia="Arial Unicode MS"/>
          <w:b/>
          <w:sz w:val="20"/>
          <w:szCs w:val="20"/>
          <w:lang/>
        </w:rPr>
        <w:t>и разрешение споров</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11</w:t>
      </w:r>
      <w:r w:rsidRPr="006879C8">
        <w:rPr>
          <w:rFonts w:eastAsia="Arial Unicode MS"/>
          <w:sz w:val="20"/>
          <w:szCs w:val="20"/>
          <w:lang/>
        </w:rPr>
        <w:t>.1.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6879C8" w:rsidRPr="006879C8" w:rsidRDefault="006879C8" w:rsidP="006879C8">
      <w:pPr>
        <w:ind w:firstLine="426"/>
        <w:jc w:val="both"/>
        <w:rPr>
          <w:rFonts w:eastAsia="Arial Unicode MS"/>
          <w:sz w:val="20"/>
          <w:szCs w:val="20"/>
          <w:lang/>
        </w:rPr>
      </w:pPr>
      <w:r w:rsidRPr="006879C8">
        <w:rPr>
          <w:rFonts w:eastAsia="Arial Unicode MS"/>
          <w:sz w:val="20"/>
          <w:szCs w:val="20"/>
          <w:lang/>
        </w:rPr>
        <w:t>11</w:t>
      </w:r>
      <w:r w:rsidRPr="006879C8">
        <w:rPr>
          <w:rFonts w:eastAsia="Arial Unicode MS"/>
          <w:sz w:val="20"/>
          <w:szCs w:val="20"/>
          <w:lang/>
        </w:rPr>
        <w:t xml:space="preserve">.2. Неурегулированные споры могут быть переданы в арбитражный суд по месту нахождения ответчика только после принятия мер по их </w:t>
      </w:r>
      <w:proofErr w:type="spellStart"/>
      <w:r w:rsidRPr="006879C8">
        <w:rPr>
          <w:rFonts w:eastAsia="Arial Unicode MS"/>
          <w:sz w:val="20"/>
          <w:szCs w:val="20"/>
          <w:lang/>
        </w:rPr>
        <w:t>доарбитражному</w:t>
      </w:r>
      <w:proofErr w:type="spellEnd"/>
      <w:r w:rsidRPr="006879C8">
        <w:rPr>
          <w:rFonts w:eastAsia="Arial Unicode MS"/>
          <w:sz w:val="20"/>
          <w:szCs w:val="20"/>
          <w:lang/>
        </w:rPr>
        <w:t xml:space="preserve"> урегулированию. Срок для досудебного урегулирования 30 дней.</w:t>
      </w:r>
    </w:p>
    <w:p w:rsidR="006879C8" w:rsidRPr="006879C8" w:rsidRDefault="006879C8" w:rsidP="006879C8">
      <w:pPr>
        <w:ind w:firstLine="426"/>
        <w:jc w:val="both"/>
        <w:rPr>
          <w:rFonts w:eastAsia="Arial Unicode MS"/>
          <w:sz w:val="20"/>
          <w:szCs w:val="20"/>
          <w:lang/>
        </w:rPr>
      </w:pPr>
    </w:p>
    <w:p w:rsidR="006879C8" w:rsidRPr="006879C8" w:rsidRDefault="006879C8" w:rsidP="006879C8">
      <w:pPr>
        <w:keepNext/>
        <w:keepLines/>
        <w:ind w:firstLine="426"/>
        <w:jc w:val="center"/>
        <w:outlineLvl w:val="1"/>
        <w:rPr>
          <w:rFonts w:eastAsia="Arial Unicode MS"/>
          <w:b/>
          <w:sz w:val="20"/>
          <w:szCs w:val="20"/>
          <w:lang/>
        </w:rPr>
      </w:pPr>
      <w:bookmarkStart w:id="141" w:name="bookmark8"/>
      <w:r w:rsidRPr="006879C8">
        <w:rPr>
          <w:rFonts w:eastAsia="Arial Unicode MS"/>
          <w:b/>
          <w:sz w:val="20"/>
          <w:szCs w:val="20"/>
          <w:lang/>
        </w:rPr>
        <w:t>12</w:t>
      </w:r>
      <w:r w:rsidRPr="006879C8">
        <w:rPr>
          <w:rFonts w:eastAsia="Arial Unicode MS"/>
          <w:b/>
          <w:sz w:val="20"/>
          <w:szCs w:val="20"/>
          <w:lang/>
        </w:rPr>
        <w:t>. Заключительные положения</w:t>
      </w:r>
      <w:bookmarkEnd w:id="141"/>
    </w:p>
    <w:p w:rsidR="006879C8" w:rsidRPr="006879C8" w:rsidRDefault="006879C8" w:rsidP="006879C8">
      <w:pPr>
        <w:ind w:firstLine="426"/>
        <w:jc w:val="both"/>
        <w:rPr>
          <w:rFonts w:eastAsia="Arial Unicode MS"/>
          <w:color w:val="000000"/>
          <w:sz w:val="20"/>
          <w:szCs w:val="20"/>
        </w:rPr>
      </w:pPr>
      <w:r w:rsidRPr="006879C8">
        <w:rPr>
          <w:rFonts w:eastAsia="Arial Unicode MS"/>
          <w:color w:val="000000"/>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6879C8" w:rsidRPr="006879C8" w:rsidRDefault="006879C8" w:rsidP="006879C8">
      <w:pPr>
        <w:ind w:firstLine="426"/>
        <w:jc w:val="both"/>
        <w:rPr>
          <w:rFonts w:eastAsia="Arial Unicode MS"/>
          <w:color w:val="000000"/>
          <w:sz w:val="20"/>
          <w:szCs w:val="20"/>
        </w:rPr>
      </w:pPr>
      <w:r w:rsidRPr="006879C8">
        <w:rPr>
          <w:rFonts w:eastAsia="Arial Unicode MS"/>
          <w:color w:val="000000"/>
          <w:sz w:val="20"/>
          <w:szCs w:val="20"/>
        </w:rPr>
        <w:t>12.2. После выполнения Сторонами всех договорных обязательств, Поставщик, в течение 5 (пяти) календарных дней направляет Покупателю Акт сверки расчетов по Договору в целом. Форма Акта сверки расчетов приведена в Приложении № 3 к настоящему Договору.</w:t>
      </w:r>
    </w:p>
    <w:p w:rsidR="006879C8" w:rsidRPr="006879C8" w:rsidRDefault="006879C8" w:rsidP="006879C8">
      <w:pPr>
        <w:ind w:firstLine="426"/>
        <w:jc w:val="both"/>
        <w:rPr>
          <w:rFonts w:eastAsia="Arial Unicode MS"/>
          <w:color w:val="000000"/>
          <w:sz w:val="20"/>
          <w:szCs w:val="20"/>
        </w:rPr>
      </w:pPr>
      <w:r w:rsidRPr="006879C8">
        <w:rPr>
          <w:rFonts w:eastAsia="Arial Unicode MS"/>
          <w:color w:val="000000"/>
          <w:sz w:val="20"/>
          <w:szCs w:val="20"/>
        </w:rPr>
        <w:t>Акт сверки расчетов в течение 5 (пяти) рабочих дней от даты получения подписывается Покупателем и один экземпляр возвращается Поставщику. При наличии разногласий, в адрес Поставщика направляется протокол, обосновывающий разногласия.</w:t>
      </w:r>
    </w:p>
    <w:p w:rsidR="006879C8" w:rsidRPr="006879C8" w:rsidRDefault="006879C8" w:rsidP="006879C8">
      <w:pPr>
        <w:tabs>
          <w:tab w:val="left" w:pos="567"/>
        </w:tabs>
        <w:ind w:firstLine="425"/>
        <w:jc w:val="both"/>
        <w:rPr>
          <w:rFonts w:eastAsia="Arial Unicode MS"/>
          <w:color w:val="000000"/>
          <w:sz w:val="20"/>
          <w:szCs w:val="20"/>
        </w:rPr>
      </w:pPr>
      <w:r w:rsidRPr="006879C8">
        <w:rPr>
          <w:rFonts w:eastAsia="Arial Unicode MS"/>
          <w:color w:val="000000"/>
          <w:sz w:val="20"/>
          <w:szCs w:val="20"/>
        </w:rPr>
        <w:t>12.3. Поставщик предоставляет сведения (Приложение №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5).</w:t>
      </w:r>
    </w:p>
    <w:p w:rsidR="006879C8" w:rsidRPr="006879C8" w:rsidRDefault="006879C8" w:rsidP="006879C8">
      <w:pPr>
        <w:tabs>
          <w:tab w:val="left" w:pos="1282"/>
        </w:tabs>
        <w:ind w:firstLine="425"/>
        <w:jc w:val="both"/>
        <w:rPr>
          <w:rFonts w:eastAsia="Arial Unicode MS"/>
          <w:sz w:val="20"/>
          <w:szCs w:val="20"/>
          <w:lang/>
        </w:rPr>
      </w:pPr>
      <w:r w:rsidRPr="006879C8">
        <w:rPr>
          <w:rFonts w:eastAsia="Arial Unicode MS"/>
          <w:sz w:val="20"/>
          <w:szCs w:val="20"/>
          <w:lang/>
        </w:rPr>
        <w:t>12</w:t>
      </w:r>
      <w:r w:rsidRPr="006879C8">
        <w:rPr>
          <w:rFonts w:eastAsia="Arial Unicode MS"/>
          <w:sz w:val="20"/>
          <w:szCs w:val="20"/>
          <w:lang/>
        </w:rPr>
        <w:t>.4. Настоящий Договор составлен в двух экземплярах, имеющих одинаковую юридическую силу - по одному для каждой из Сторон.</w:t>
      </w:r>
    </w:p>
    <w:p w:rsidR="006879C8" w:rsidRPr="006879C8" w:rsidRDefault="006879C8" w:rsidP="006879C8">
      <w:pPr>
        <w:tabs>
          <w:tab w:val="left" w:pos="1276"/>
        </w:tabs>
        <w:ind w:firstLine="425"/>
        <w:jc w:val="both"/>
        <w:rPr>
          <w:rFonts w:eastAsia="Arial Unicode MS"/>
          <w:sz w:val="20"/>
          <w:szCs w:val="20"/>
        </w:rPr>
      </w:pPr>
      <w:r w:rsidRPr="006879C8">
        <w:rPr>
          <w:rFonts w:eastAsia="Arial Unicode MS"/>
          <w:sz w:val="20"/>
          <w:szCs w:val="20"/>
        </w:rPr>
        <w:t>12.5. 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6879C8" w:rsidRPr="006879C8" w:rsidRDefault="006879C8" w:rsidP="006879C8">
      <w:pPr>
        <w:tabs>
          <w:tab w:val="left" w:pos="1276"/>
        </w:tabs>
        <w:ind w:firstLine="425"/>
        <w:jc w:val="both"/>
        <w:rPr>
          <w:rFonts w:eastAsia="Arial Unicode MS"/>
          <w:sz w:val="20"/>
          <w:szCs w:val="20"/>
        </w:rPr>
      </w:pPr>
      <w:r w:rsidRPr="006879C8">
        <w:rPr>
          <w:rFonts w:eastAsia="Arial Unicode MS"/>
          <w:snapToGrid w:val="0"/>
          <w:sz w:val="20"/>
          <w:szCs w:val="20"/>
        </w:rPr>
        <w:t>12.6.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6879C8" w:rsidRPr="006879C8" w:rsidRDefault="006879C8" w:rsidP="006879C8">
      <w:pPr>
        <w:tabs>
          <w:tab w:val="left" w:pos="1148"/>
        </w:tabs>
        <w:ind w:firstLine="425"/>
        <w:jc w:val="both"/>
        <w:rPr>
          <w:rFonts w:eastAsia="Arial Unicode MS"/>
          <w:sz w:val="20"/>
          <w:szCs w:val="20"/>
          <w:lang/>
        </w:rPr>
      </w:pPr>
      <w:r w:rsidRPr="006879C8">
        <w:rPr>
          <w:rFonts w:eastAsia="Arial Unicode MS"/>
          <w:sz w:val="20"/>
          <w:szCs w:val="20"/>
          <w:lang/>
        </w:rPr>
        <w:t>12</w:t>
      </w:r>
      <w:r w:rsidRPr="006879C8">
        <w:rPr>
          <w:rFonts w:eastAsia="Arial Unicode MS"/>
          <w:sz w:val="20"/>
          <w:szCs w:val="20"/>
          <w:lang/>
        </w:rPr>
        <w:t>.</w:t>
      </w:r>
      <w:r w:rsidRPr="006879C8">
        <w:rPr>
          <w:rFonts w:eastAsia="Arial Unicode MS"/>
          <w:sz w:val="20"/>
          <w:szCs w:val="20"/>
          <w:lang/>
        </w:rPr>
        <w:t>7</w:t>
      </w:r>
      <w:r w:rsidRPr="006879C8">
        <w:rPr>
          <w:rFonts w:eastAsia="Arial Unicode MS"/>
          <w:sz w:val="20"/>
          <w:szCs w:val="20"/>
          <w:lang/>
        </w:rPr>
        <w:t>. Неотъемлемой частью Договора являются следующие Приложения:</w:t>
      </w:r>
    </w:p>
    <w:p w:rsidR="006879C8" w:rsidRPr="006879C8" w:rsidRDefault="006879C8" w:rsidP="006879C8">
      <w:pPr>
        <w:rPr>
          <w:rFonts w:eastAsia="Arial Unicode MS"/>
          <w:sz w:val="20"/>
          <w:szCs w:val="20"/>
          <w:lang/>
        </w:rPr>
      </w:pPr>
      <w:r w:rsidRPr="006879C8">
        <w:rPr>
          <w:rFonts w:eastAsia="Arial Unicode MS"/>
          <w:sz w:val="20"/>
          <w:szCs w:val="20"/>
          <w:lang/>
        </w:rPr>
        <w:t>Приложение № 1 – Спецификация</w:t>
      </w:r>
      <w:r w:rsidRPr="006879C8">
        <w:rPr>
          <w:rFonts w:eastAsia="Arial Unicode MS"/>
          <w:sz w:val="20"/>
          <w:szCs w:val="20"/>
          <w:lang/>
        </w:rPr>
        <w:t>.</w:t>
      </w:r>
    </w:p>
    <w:p w:rsidR="006879C8" w:rsidRPr="006879C8" w:rsidRDefault="006879C8" w:rsidP="006879C8">
      <w:pPr>
        <w:rPr>
          <w:rFonts w:eastAsia="Arial Unicode MS"/>
          <w:sz w:val="20"/>
          <w:szCs w:val="20"/>
          <w:lang/>
        </w:rPr>
      </w:pPr>
      <w:r w:rsidRPr="006879C8">
        <w:rPr>
          <w:rFonts w:eastAsia="Arial Unicode MS"/>
          <w:sz w:val="20"/>
          <w:szCs w:val="20"/>
          <w:lang/>
        </w:rPr>
        <w:t>Приложение № 1А</w:t>
      </w:r>
      <w:r w:rsidRPr="006879C8">
        <w:rPr>
          <w:rFonts w:eastAsia="Arial Unicode MS"/>
          <w:sz w:val="20"/>
          <w:szCs w:val="20"/>
          <w:lang/>
        </w:rPr>
        <w:t xml:space="preserve"> – Чертеж контейнера</w:t>
      </w:r>
    </w:p>
    <w:p w:rsidR="006879C8" w:rsidRPr="006879C8" w:rsidRDefault="006879C8" w:rsidP="006879C8">
      <w:pPr>
        <w:rPr>
          <w:rFonts w:eastAsia="Arial Unicode MS"/>
          <w:sz w:val="20"/>
          <w:szCs w:val="20"/>
          <w:lang/>
        </w:rPr>
      </w:pPr>
      <w:r w:rsidRPr="006879C8">
        <w:rPr>
          <w:rFonts w:eastAsia="Arial Unicode MS"/>
          <w:sz w:val="20"/>
          <w:szCs w:val="20"/>
          <w:lang/>
        </w:rPr>
        <w:t>Приложение № 1Б</w:t>
      </w:r>
      <w:r w:rsidRPr="006879C8">
        <w:rPr>
          <w:rFonts w:eastAsia="Arial Unicode MS"/>
          <w:sz w:val="20"/>
          <w:szCs w:val="20"/>
          <w:lang/>
        </w:rPr>
        <w:t xml:space="preserve"> – Чертеж матрицы</w:t>
      </w:r>
    </w:p>
    <w:p w:rsidR="006879C8" w:rsidRPr="006879C8" w:rsidRDefault="006879C8" w:rsidP="006879C8">
      <w:pPr>
        <w:rPr>
          <w:rFonts w:eastAsia="Arial Unicode MS"/>
          <w:sz w:val="20"/>
          <w:szCs w:val="20"/>
          <w:lang/>
        </w:rPr>
      </w:pPr>
      <w:r w:rsidRPr="006879C8">
        <w:rPr>
          <w:rFonts w:eastAsia="Arial Unicode MS"/>
          <w:sz w:val="20"/>
          <w:szCs w:val="20"/>
          <w:lang/>
        </w:rPr>
        <w:t>Приложение № 1</w:t>
      </w:r>
      <w:r w:rsidRPr="006879C8">
        <w:rPr>
          <w:rFonts w:eastAsia="Arial Unicode MS"/>
          <w:sz w:val="20"/>
          <w:szCs w:val="20"/>
          <w:lang/>
        </w:rPr>
        <w:t>В – Чертеж пуансона</w:t>
      </w:r>
    </w:p>
    <w:p w:rsidR="006879C8" w:rsidRPr="006879C8" w:rsidRDefault="006879C8" w:rsidP="006879C8">
      <w:pPr>
        <w:rPr>
          <w:rFonts w:eastAsia="Arial Unicode MS"/>
          <w:sz w:val="20"/>
          <w:szCs w:val="20"/>
          <w:lang/>
        </w:rPr>
      </w:pPr>
      <w:r w:rsidRPr="006879C8">
        <w:rPr>
          <w:rFonts w:eastAsia="Arial Unicode MS"/>
          <w:sz w:val="20"/>
          <w:szCs w:val="20"/>
          <w:lang/>
        </w:rPr>
        <w:t>Приложение № 1</w:t>
      </w:r>
      <w:r w:rsidRPr="006879C8">
        <w:rPr>
          <w:rFonts w:eastAsia="Arial Unicode MS"/>
          <w:sz w:val="20"/>
          <w:szCs w:val="20"/>
          <w:lang/>
        </w:rPr>
        <w:t>Г – Чертеж иглы</w:t>
      </w:r>
    </w:p>
    <w:p w:rsidR="006879C8" w:rsidRPr="006879C8" w:rsidRDefault="006879C8" w:rsidP="006879C8">
      <w:pPr>
        <w:rPr>
          <w:rFonts w:eastAsia="Arial Unicode MS"/>
          <w:sz w:val="20"/>
          <w:szCs w:val="20"/>
          <w:lang/>
        </w:rPr>
      </w:pPr>
      <w:r w:rsidRPr="006879C8">
        <w:rPr>
          <w:rFonts w:eastAsia="Arial Unicode MS"/>
          <w:sz w:val="20"/>
          <w:szCs w:val="20"/>
          <w:lang/>
        </w:rPr>
        <w:t>Приложение № 1</w:t>
      </w:r>
      <w:r w:rsidRPr="006879C8">
        <w:rPr>
          <w:rFonts w:eastAsia="Arial Unicode MS"/>
          <w:sz w:val="20"/>
          <w:szCs w:val="20"/>
          <w:lang/>
        </w:rPr>
        <w:t>Д – Чертеж головки</w:t>
      </w:r>
    </w:p>
    <w:p w:rsidR="006879C8" w:rsidRPr="006879C8" w:rsidRDefault="006879C8" w:rsidP="006879C8">
      <w:pPr>
        <w:rPr>
          <w:rFonts w:eastAsia="Arial Unicode MS"/>
          <w:sz w:val="20"/>
          <w:szCs w:val="20"/>
          <w:lang/>
        </w:rPr>
      </w:pPr>
      <w:r w:rsidRPr="006879C8">
        <w:rPr>
          <w:rFonts w:eastAsia="Arial Unicode MS"/>
          <w:sz w:val="20"/>
          <w:szCs w:val="20"/>
          <w:lang/>
        </w:rPr>
        <w:t xml:space="preserve">Приложение № 2 - </w:t>
      </w:r>
      <w:r w:rsidRPr="006879C8">
        <w:rPr>
          <w:rFonts w:eastAsia="Arial Unicode MS"/>
          <w:sz w:val="20"/>
          <w:szCs w:val="20"/>
          <w:lang/>
        </w:rPr>
        <w:t>Накладная по форме ТОРГ-12</w:t>
      </w:r>
      <w:r w:rsidRPr="006879C8">
        <w:rPr>
          <w:rFonts w:eastAsia="Arial Unicode MS"/>
          <w:sz w:val="20"/>
          <w:szCs w:val="20"/>
          <w:lang/>
        </w:rPr>
        <w:t>.</w:t>
      </w:r>
    </w:p>
    <w:p w:rsidR="006879C8" w:rsidRPr="006879C8" w:rsidRDefault="006879C8" w:rsidP="006879C8">
      <w:pPr>
        <w:rPr>
          <w:rFonts w:eastAsia="Arial Unicode MS"/>
          <w:sz w:val="20"/>
          <w:szCs w:val="20"/>
          <w:lang/>
        </w:rPr>
      </w:pPr>
      <w:r w:rsidRPr="006879C8">
        <w:rPr>
          <w:rFonts w:eastAsia="Arial Unicode MS"/>
          <w:sz w:val="20"/>
          <w:szCs w:val="20"/>
          <w:lang/>
        </w:rPr>
        <w:t xml:space="preserve">Приложение № </w:t>
      </w:r>
      <w:r w:rsidRPr="006879C8">
        <w:rPr>
          <w:rFonts w:eastAsia="Arial Unicode MS"/>
          <w:sz w:val="20"/>
          <w:szCs w:val="20"/>
          <w:lang/>
        </w:rPr>
        <w:t>3</w:t>
      </w:r>
      <w:r w:rsidRPr="006879C8">
        <w:rPr>
          <w:rFonts w:eastAsia="Arial Unicode MS"/>
          <w:sz w:val="20"/>
          <w:szCs w:val="20"/>
          <w:lang/>
        </w:rPr>
        <w:t xml:space="preserve"> - Форма акта сверки взаимных расчетов</w:t>
      </w:r>
      <w:r w:rsidRPr="006879C8">
        <w:rPr>
          <w:rFonts w:eastAsia="Arial Unicode MS"/>
          <w:sz w:val="20"/>
          <w:szCs w:val="20"/>
          <w:lang/>
        </w:rPr>
        <w:t>.</w:t>
      </w:r>
    </w:p>
    <w:p w:rsidR="006879C8" w:rsidRPr="006879C8" w:rsidRDefault="006879C8" w:rsidP="006879C8">
      <w:pPr>
        <w:rPr>
          <w:rFonts w:eastAsia="Arial Unicode MS"/>
          <w:sz w:val="20"/>
          <w:szCs w:val="20"/>
          <w:lang/>
        </w:rPr>
      </w:pPr>
      <w:r w:rsidRPr="006879C8">
        <w:rPr>
          <w:rFonts w:eastAsia="Arial Unicode MS"/>
          <w:sz w:val="20"/>
          <w:szCs w:val="20"/>
          <w:lang/>
        </w:rPr>
        <w:t xml:space="preserve">Приложение № </w:t>
      </w:r>
      <w:r w:rsidRPr="006879C8">
        <w:rPr>
          <w:rFonts w:eastAsia="Arial Unicode MS"/>
          <w:sz w:val="20"/>
          <w:szCs w:val="20"/>
          <w:lang/>
        </w:rPr>
        <w:t>4</w:t>
      </w:r>
      <w:r w:rsidRPr="006879C8">
        <w:rPr>
          <w:rFonts w:eastAsia="Arial Unicode MS"/>
          <w:sz w:val="20"/>
          <w:szCs w:val="20"/>
          <w:lang/>
        </w:rPr>
        <w:t xml:space="preserve"> - Форма заполнения сведений по бенефициарам</w:t>
      </w:r>
      <w:r w:rsidRPr="006879C8">
        <w:rPr>
          <w:rFonts w:eastAsia="Arial Unicode MS"/>
          <w:sz w:val="20"/>
          <w:szCs w:val="20"/>
          <w:lang/>
        </w:rPr>
        <w:t>.</w:t>
      </w:r>
    </w:p>
    <w:p w:rsidR="006879C8" w:rsidRPr="002D36BE" w:rsidRDefault="006879C8" w:rsidP="002D36BE">
      <w:pPr>
        <w:rPr>
          <w:rFonts w:eastAsia="Arial Unicode MS"/>
          <w:sz w:val="20"/>
          <w:szCs w:val="20"/>
          <w:lang/>
        </w:rPr>
      </w:pPr>
      <w:r w:rsidRPr="006879C8">
        <w:rPr>
          <w:rFonts w:eastAsia="Arial Unicode MS"/>
          <w:sz w:val="20"/>
          <w:szCs w:val="20"/>
          <w:lang/>
        </w:rPr>
        <w:t xml:space="preserve">Приложение № </w:t>
      </w:r>
      <w:r w:rsidRPr="006879C8">
        <w:rPr>
          <w:rFonts w:eastAsia="Arial Unicode MS"/>
          <w:sz w:val="20"/>
          <w:szCs w:val="20"/>
          <w:lang/>
        </w:rPr>
        <w:t>5</w:t>
      </w:r>
      <w:r w:rsidRPr="006879C8">
        <w:rPr>
          <w:rFonts w:eastAsia="Arial Unicode MS"/>
          <w:sz w:val="20"/>
          <w:szCs w:val="20"/>
          <w:lang/>
        </w:rPr>
        <w:t xml:space="preserve"> - Условия предоставления сведений по контрагентам</w:t>
      </w:r>
      <w:r w:rsidRPr="006879C8">
        <w:rPr>
          <w:rFonts w:eastAsia="Arial Unicode MS"/>
          <w:sz w:val="20"/>
          <w:szCs w:val="20"/>
          <w:lang/>
        </w:rPr>
        <w:t>.</w:t>
      </w:r>
      <w:bookmarkStart w:id="142" w:name="bookmark9"/>
    </w:p>
    <w:p w:rsidR="006879C8" w:rsidRPr="006879C8" w:rsidRDefault="006879C8" w:rsidP="006879C8">
      <w:pPr>
        <w:keepNext/>
        <w:keepLines/>
        <w:jc w:val="center"/>
        <w:outlineLvl w:val="1"/>
        <w:rPr>
          <w:rFonts w:eastAsia="Arial Unicode MS"/>
          <w:b/>
          <w:sz w:val="20"/>
          <w:szCs w:val="20"/>
          <w:lang/>
        </w:rPr>
      </w:pPr>
      <w:r w:rsidRPr="006879C8">
        <w:rPr>
          <w:rFonts w:eastAsia="Arial Unicode MS"/>
          <w:b/>
          <w:sz w:val="20"/>
          <w:szCs w:val="20"/>
          <w:lang/>
        </w:rPr>
        <w:t>1</w:t>
      </w:r>
      <w:r w:rsidRPr="006879C8">
        <w:rPr>
          <w:rFonts w:eastAsia="Arial Unicode MS"/>
          <w:b/>
          <w:sz w:val="20"/>
          <w:szCs w:val="20"/>
          <w:lang/>
        </w:rPr>
        <w:t>3</w:t>
      </w:r>
      <w:r w:rsidRPr="006879C8">
        <w:rPr>
          <w:rFonts w:eastAsia="Arial Unicode MS"/>
          <w:b/>
          <w:sz w:val="20"/>
          <w:szCs w:val="20"/>
          <w:lang/>
        </w:rPr>
        <w:t>. Юридические адреса, банковские реквизиты и подписи сторон</w:t>
      </w:r>
      <w:bookmarkEnd w:id="142"/>
    </w:p>
    <w:tbl>
      <w:tblPr>
        <w:tblW w:w="10774" w:type="dxa"/>
        <w:tblInd w:w="-34" w:type="dxa"/>
        <w:tblLook w:val="00A0"/>
      </w:tblPr>
      <w:tblGrid>
        <w:gridCol w:w="5671"/>
        <w:gridCol w:w="5103"/>
      </w:tblGrid>
      <w:tr w:rsidR="006879C8" w:rsidRPr="006879C8" w:rsidTr="006879C8">
        <w:trPr>
          <w:trHeight w:val="3150"/>
        </w:trPr>
        <w:tc>
          <w:tcPr>
            <w:tcW w:w="5671" w:type="dxa"/>
          </w:tcPr>
          <w:p w:rsidR="006879C8" w:rsidRPr="006879C8" w:rsidRDefault="006879C8" w:rsidP="006879C8">
            <w:pPr>
              <w:rPr>
                <w:rFonts w:eastAsia="Arial Unicode MS"/>
                <w:b/>
                <w:bCs/>
                <w:color w:val="000000"/>
                <w:sz w:val="20"/>
                <w:szCs w:val="20"/>
              </w:rPr>
            </w:pPr>
            <w:bookmarkStart w:id="143" w:name="bookmark10"/>
            <w:r w:rsidRPr="006879C8">
              <w:rPr>
                <w:rFonts w:eastAsia="Arial Unicode MS"/>
                <w:b/>
                <w:bCs/>
                <w:color w:val="000000"/>
                <w:sz w:val="20"/>
                <w:szCs w:val="20"/>
              </w:rPr>
              <w:t>Поставщик:</w:t>
            </w:r>
          </w:p>
          <w:p w:rsidR="006879C8" w:rsidRPr="006879C8" w:rsidRDefault="006879C8" w:rsidP="006879C8">
            <w:pPr>
              <w:shd w:val="clear" w:color="auto" w:fill="FFFFFF"/>
              <w:jc w:val="both"/>
              <w:rPr>
                <w:rFonts w:eastAsia="Arial Unicode MS"/>
                <w:b/>
                <w:bCs/>
                <w:color w:val="000000"/>
                <w:sz w:val="20"/>
                <w:szCs w:val="20"/>
              </w:rPr>
            </w:pPr>
            <w:r w:rsidRPr="006879C8">
              <w:rPr>
                <w:rFonts w:eastAsia="Arial Unicode MS"/>
                <w:b/>
                <w:bCs/>
                <w:color w:val="000000"/>
                <w:sz w:val="20"/>
                <w:szCs w:val="20"/>
              </w:rPr>
              <w:t>_______________</w:t>
            </w:r>
          </w:p>
          <w:p w:rsidR="006879C8" w:rsidRPr="006879C8" w:rsidRDefault="006879C8" w:rsidP="006879C8">
            <w:pPr>
              <w:jc w:val="both"/>
              <w:rPr>
                <w:rFonts w:eastAsia="Arial Unicode MS"/>
                <w:color w:val="000000"/>
                <w:sz w:val="20"/>
                <w:szCs w:val="20"/>
              </w:rPr>
            </w:pPr>
            <w:r w:rsidRPr="006879C8">
              <w:rPr>
                <w:rFonts w:eastAsia="Arial Unicode MS"/>
                <w:color w:val="000000"/>
                <w:sz w:val="20"/>
                <w:szCs w:val="20"/>
              </w:rPr>
              <w:t xml:space="preserve">Адрес: </w:t>
            </w:r>
          </w:p>
          <w:p w:rsidR="006879C8" w:rsidRPr="006879C8" w:rsidRDefault="006879C8" w:rsidP="006879C8">
            <w:pPr>
              <w:jc w:val="both"/>
              <w:rPr>
                <w:rFonts w:eastAsia="Arial Unicode MS"/>
                <w:color w:val="000000"/>
                <w:sz w:val="20"/>
                <w:szCs w:val="20"/>
              </w:rPr>
            </w:pPr>
            <w:r w:rsidRPr="006879C8">
              <w:rPr>
                <w:rFonts w:eastAsia="Arial Unicode MS"/>
                <w:color w:val="000000"/>
                <w:sz w:val="20"/>
                <w:szCs w:val="20"/>
              </w:rPr>
              <w:t>ИНН ___________ КПП ___________</w:t>
            </w:r>
          </w:p>
          <w:p w:rsidR="006879C8" w:rsidRPr="006879C8" w:rsidRDefault="006879C8" w:rsidP="006879C8">
            <w:pPr>
              <w:jc w:val="both"/>
              <w:rPr>
                <w:rFonts w:eastAsia="Arial Unicode MS"/>
                <w:color w:val="000000"/>
                <w:sz w:val="20"/>
                <w:szCs w:val="20"/>
              </w:rPr>
            </w:pPr>
            <w:proofErr w:type="gramStart"/>
            <w:r w:rsidRPr="006879C8">
              <w:rPr>
                <w:rFonts w:eastAsia="Arial Unicode MS"/>
                <w:color w:val="000000"/>
                <w:sz w:val="20"/>
                <w:szCs w:val="20"/>
              </w:rPr>
              <w:t>р</w:t>
            </w:r>
            <w:proofErr w:type="gramEnd"/>
            <w:r w:rsidRPr="006879C8">
              <w:rPr>
                <w:rFonts w:eastAsia="Arial Unicode MS"/>
                <w:color w:val="000000"/>
                <w:sz w:val="20"/>
                <w:szCs w:val="20"/>
              </w:rPr>
              <w:t>/с ___________</w:t>
            </w:r>
          </w:p>
          <w:p w:rsidR="006879C8" w:rsidRPr="006879C8" w:rsidRDefault="006879C8" w:rsidP="006879C8">
            <w:pPr>
              <w:tabs>
                <w:tab w:val="left" w:pos="3895"/>
              </w:tabs>
              <w:jc w:val="both"/>
              <w:rPr>
                <w:rFonts w:eastAsia="Arial Unicode MS"/>
                <w:color w:val="000000"/>
                <w:sz w:val="20"/>
                <w:szCs w:val="20"/>
              </w:rPr>
            </w:pPr>
            <w:r w:rsidRPr="006879C8">
              <w:rPr>
                <w:rFonts w:eastAsia="Arial Unicode MS"/>
                <w:color w:val="000000"/>
                <w:sz w:val="20"/>
                <w:szCs w:val="20"/>
              </w:rPr>
              <w:t>к/с ___________</w:t>
            </w:r>
          </w:p>
          <w:p w:rsidR="006879C8" w:rsidRPr="006879C8" w:rsidRDefault="006879C8" w:rsidP="006879C8">
            <w:pPr>
              <w:tabs>
                <w:tab w:val="left" w:pos="3895"/>
              </w:tabs>
              <w:jc w:val="both"/>
              <w:rPr>
                <w:rFonts w:eastAsia="Arial Unicode MS"/>
                <w:color w:val="000000"/>
                <w:sz w:val="20"/>
                <w:szCs w:val="20"/>
              </w:rPr>
            </w:pPr>
            <w:r w:rsidRPr="006879C8">
              <w:rPr>
                <w:rFonts w:eastAsia="Arial Unicode MS"/>
                <w:color w:val="000000"/>
                <w:sz w:val="20"/>
                <w:szCs w:val="20"/>
              </w:rPr>
              <w:t>БИК ___________</w:t>
            </w:r>
          </w:p>
          <w:p w:rsidR="006879C8" w:rsidRPr="006879C8" w:rsidRDefault="006879C8" w:rsidP="006879C8">
            <w:pPr>
              <w:tabs>
                <w:tab w:val="left" w:pos="3895"/>
              </w:tabs>
              <w:jc w:val="both"/>
              <w:rPr>
                <w:rFonts w:eastAsia="Arial Unicode MS"/>
                <w:color w:val="000000"/>
                <w:sz w:val="20"/>
                <w:szCs w:val="20"/>
              </w:rPr>
            </w:pPr>
            <w:r w:rsidRPr="006879C8">
              <w:rPr>
                <w:rFonts w:eastAsia="Arial Unicode MS"/>
                <w:color w:val="000000"/>
                <w:sz w:val="20"/>
                <w:szCs w:val="20"/>
              </w:rPr>
              <w:t>ОКПО ___________</w:t>
            </w:r>
          </w:p>
          <w:p w:rsidR="006879C8" w:rsidRPr="006879C8" w:rsidRDefault="006879C8" w:rsidP="006879C8">
            <w:pPr>
              <w:shd w:val="clear" w:color="auto" w:fill="FFFFFF"/>
              <w:jc w:val="both"/>
              <w:rPr>
                <w:rFonts w:eastAsia="Arial Unicode MS"/>
                <w:bCs/>
                <w:color w:val="000000"/>
                <w:sz w:val="20"/>
                <w:szCs w:val="20"/>
              </w:rPr>
            </w:pP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Должность</w:t>
            </w:r>
          </w:p>
          <w:p w:rsidR="006879C8" w:rsidRPr="006879C8" w:rsidRDefault="006879C8" w:rsidP="006879C8">
            <w:pPr>
              <w:keepNext/>
              <w:keepLines/>
              <w:outlineLvl w:val="1"/>
              <w:rPr>
                <w:rFonts w:eastAsia="Arial Unicode MS"/>
                <w:bCs/>
                <w:color w:val="000000"/>
                <w:sz w:val="20"/>
                <w:szCs w:val="20"/>
              </w:rPr>
            </w:pP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 xml:space="preserve">___________________ Ф.И.О. </w:t>
            </w: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м.п.</w:t>
            </w:r>
          </w:p>
        </w:tc>
        <w:tc>
          <w:tcPr>
            <w:tcW w:w="5103" w:type="dxa"/>
          </w:tcPr>
          <w:p w:rsidR="006879C8" w:rsidRPr="006879C8" w:rsidRDefault="006879C8" w:rsidP="006879C8">
            <w:pPr>
              <w:keepNext/>
              <w:keepLines/>
              <w:outlineLvl w:val="1"/>
              <w:rPr>
                <w:rFonts w:eastAsia="Arial Unicode MS"/>
                <w:b/>
                <w:bCs/>
                <w:color w:val="000000"/>
                <w:sz w:val="20"/>
                <w:szCs w:val="20"/>
              </w:rPr>
            </w:pPr>
            <w:r w:rsidRPr="006879C8">
              <w:rPr>
                <w:rFonts w:eastAsia="Arial Unicode MS"/>
                <w:b/>
                <w:bCs/>
                <w:color w:val="000000"/>
                <w:sz w:val="20"/>
                <w:szCs w:val="20"/>
              </w:rPr>
              <w:t>Покупатель:</w:t>
            </w:r>
          </w:p>
          <w:p w:rsidR="006879C8" w:rsidRPr="006879C8" w:rsidRDefault="006879C8" w:rsidP="006879C8">
            <w:pPr>
              <w:keepNext/>
              <w:keepLines/>
              <w:outlineLvl w:val="1"/>
              <w:rPr>
                <w:rFonts w:eastAsia="Arial Unicode MS"/>
                <w:b/>
                <w:bCs/>
                <w:color w:val="000000"/>
                <w:sz w:val="20"/>
                <w:szCs w:val="20"/>
              </w:rPr>
            </w:pPr>
            <w:r w:rsidRPr="006879C8">
              <w:rPr>
                <w:rFonts w:eastAsia="Arial Unicode MS"/>
                <w:b/>
                <w:bCs/>
                <w:color w:val="000000"/>
                <w:sz w:val="20"/>
                <w:szCs w:val="20"/>
              </w:rPr>
              <w:t>ФГУП «НИИ НПО «ЛУЧ»</w:t>
            </w:r>
          </w:p>
          <w:p w:rsidR="006879C8" w:rsidRPr="006879C8" w:rsidRDefault="006879C8" w:rsidP="006879C8">
            <w:pPr>
              <w:jc w:val="both"/>
              <w:rPr>
                <w:rFonts w:eastAsia="Arial Unicode MS"/>
                <w:color w:val="000000"/>
                <w:sz w:val="20"/>
                <w:szCs w:val="20"/>
              </w:rPr>
            </w:pPr>
            <w:r w:rsidRPr="006879C8">
              <w:rPr>
                <w:rFonts w:eastAsia="Arial Unicode MS"/>
                <w:color w:val="000000"/>
                <w:sz w:val="20"/>
                <w:szCs w:val="20"/>
              </w:rPr>
              <w:t xml:space="preserve">Адрес: 142100, г. Подольск, </w:t>
            </w:r>
            <w:proofErr w:type="gramStart"/>
            <w:r w:rsidRPr="006879C8">
              <w:rPr>
                <w:rFonts w:eastAsia="Arial Unicode MS"/>
                <w:color w:val="000000"/>
                <w:sz w:val="20"/>
                <w:szCs w:val="20"/>
              </w:rPr>
              <w:t>Московская</w:t>
            </w:r>
            <w:proofErr w:type="gramEnd"/>
            <w:r w:rsidRPr="006879C8">
              <w:rPr>
                <w:rFonts w:eastAsia="Arial Unicode MS"/>
                <w:color w:val="000000"/>
                <w:sz w:val="20"/>
                <w:szCs w:val="20"/>
              </w:rPr>
              <w:t xml:space="preserve"> обл.,</w:t>
            </w:r>
          </w:p>
          <w:p w:rsidR="006879C8" w:rsidRPr="006879C8" w:rsidRDefault="006879C8" w:rsidP="006879C8">
            <w:pPr>
              <w:jc w:val="both"/>
              <w:rPr>
                <w:rFonts w:eastAsia="Arial Unicode MS"/>
                <w:color w:val="000000"/>
                <w:sz w:val="20"/>
                <w:szCs w:val="20"/>
              </w:rPr>
            </w:pPr>
            <w:r w:rsidRPr="006879C8">
              <w:rPr>
                <w:rFonts w:eastAsia="Arial Unicode MS"/>
                <w:color w:val="000000"/>
                <w:sz w:val="20"/>
                <w:szCs w:val="20"/>
              </w:rPr>
              <w:t>Железнодорожная ул., д.24</w:t>
            </w:r>
          </w:p>
          <w:p w:rsidR="006879C8" w:rsidRPr="006879C8" w:rsidRDefault="006879C8" w:rsidP="006879C8">
            <w:pPr>
              <w:jc w:val="both"/>
              <w:rPr>
                <w:rFonts w:eastAsia="Arial Unicode MS"/>
                <w:color w:val="000000"/>
                <w:sz w:val="20"/>
                <w:szCs w:val="20"/>
              </w:rPr>
            </w:pPr>
            <w:r w:rsidRPr="006879C8">
              <w:rPr>
                <w:rFonts w:eastAsia="Arial Unicode MS"/>
                <w:color w:val="000000"/>
                <w:sz w:val="20"/>
                <w:szCs w:val="20"/>
              </w:rPr>
              <w:t>ИНН 5036005308 КПП 503601001</w:t>
            </w:r>
          </w:p>
          <w:p w:rsidR="006879C8" w:rsidRPr="006879C8" w:rsidRDefault="006879C8" w:rsidP="006879C8">
            <w:pPr>
              <w:jc w:val="both"/>
              <w:rPr>
                <w:rFonts w:eastAsia="Arial Unicode MS"/>
                <w:color w:val="000000"/>
                <w:sz w:val="20"/>
                <w:szCs w:val="20"/>
              </w:rPr>
            </w:pPr>
            <w:proofErr w:type="gramStart"/>
            <w:r w:rsidRPr="006879C8">
              <w:rPr>
                <w:rFonts w:eastAsia="Arial Unicode MS"/>
                <w:color w:val="000000"/>
                <w:sz w:val="20"/>
                <w:szCs w:val="20"/>
              </w:rPr>
              <w:t>р</w:t>
            </w:r>
            <w:proofErr w:type="gramEnd"/>
            <w:r w:rsidRPr="006879C8">
              <w:rPr>
                <w:rFonts w:eastAsia="Arial Unicode MS"/>
                <w:color w:val="000000"/>
                <w:sz w:val="20"/>
                <w:szCs w:val="20"/>
              </w:rPr>
              <w:t>/с 40502810840330100037</w:t>
            </w:r>
          </w:p>
          <w:p w:rsidR="006879C8" w:rsidRPr="006879C8" w:rsidRDefault="006879C8" w:rsidP="006879C8">
            <w:pPr>
              <w:jc w:val="both"/>
              <w:rPr>
                <w:rFonts w:eastAsia="Arial Unicode MS"/>
                <w:color w:val="000000"/>
                <w:sz w:val="20"/>
                <w:szCs w:val="20"/>
              </w:rPr>
            </w:pPr>
            <w:r w:rsidRPr="006879C8">
              <w:rPr>
                <w:rFonts w:eastAsia="Arial Unicode MS"/>
                <w:color w:val="000000"/>
                <w:sz w:val="20"/>
                <w:szCs w:val="20"/>
              </w:rPr>
              <w:t>в ОАО «Сбербанк России» г. Москва</w:t>
            </w:r>
          </w:p>
          <w:p w:rsidR="006879C8" w:rsidRPr="006879C8" w:rsidRDefault="006879C8" w:rsidP="006879C8">
            <w:pPr>
              <w:tabs>
                <w:tab w:val="left" w:pos="3895"/>
              </w:tabs>
              <w:jc w:val="both"/>
              <w:rPr>
                <w:rFonts w:eastAsia="Arial Unicode MS"/>
                <w:color w:val="000000"/>
                <w:sz w:val="20"/>
                <w:szCs w:val="20"/>
              </w:rPr>
            </w:pPr>
            <w:r w:rsidRPr="006879C8">
              <w:rPr>
                <w:rFonts w:eastAsia="Arial Unicode MS"/>
                <w:color w:val="000000"/>
                <w:sz w:val="20"/>
                <w:szCs w:val="20"/>
              </w:rPr>
              <w:t>к/с 30101810400000000225</w:t>
            </w:r>
          </w:p>
          <w:p w:rsidR="006879C8" w:rsidRPr="006879C8" w:rsidRDefault="006879C8" w:rsidP="006879C8">
            <w:pPr>
              <w:tabs>
                <w:tab w:val="left" w:pos="3895"/>
              </w:tabs>
              <w:jc w:val="both"/>
              <w:rPr>
                <w:rFonts w:eastAsia="Arial Unicode MS"/>
                <w:color w:val="000000"/>
                <w:sz w:val="20"/>
                <w:szCs w:val="20"/>
              </w:rPr>
            </w:pPr>
            <w:r w:rsidRPr="006879C8">
              <w:rPr>
                <w:rFonts w:eastAsia="Arial Unicode MS"/>
                <w:color w:val="000000"/>
                <w:sz w:val="20"/>
                <w:szCs w:val="20"/>
              </w:rPr>
              <w:t>БИК 044525225</w:t>
            </w:r>
          </w:p>
          <w:p w:rsidR="006879C8" w:rsidRPr="006879C8" w:rsidRDefault="006879C8" w:rsidP="006879C8">
            <w:pPr>
              <w:tabs>
                <w:tab w:val="left" w:pos="3895"/>
              </w:tabs>
              <w:jc w:val="both"/>
              <w:rPr>
                <w:rFonts w:eastAsia="Arial Unicode MS"/>
                <w:color w:val="000000"/>
                <w:sz w:val="20"/>
                <w:szCs w:val="20"/>
              </w:rPr>
            </w:pPr>
            <w:r w:rsidRPr="006879C8">
              <w:rPr>
                <w:rFonts w:eastAsia="Arial Unicode MS"/>
                <w:color w:val="000000"/>
                <w:sz w:val="20"/>
                <w:szCs w:val="20"/>
              </w:rPr>
              <w:t>ОКПО 08624488</w:t>
            </w:r>
          </w:p>
          <w:p w:rsidR="006879C8" w:rsidRPr="006879C8" w:rsidRDefault="006879C8" w:rsidP="006879C8">
            <w:pPr>
              <w:shd w:val="clear" w:color="auto" w:fill="FFFFFF"/>
              <w:jc w:val="both"/>
              <w:rPr>
                <w:rFonts w:eastAsia="Arial Unicode MS"/>
                <w:bCs/>
                <w:color w:val="000000"/>
                <w:sz w:val="20"/>
                <w:szCs w:val="20"/>
              </w:rPr>
            </w:pPr>
            <w:proofErr w:type="spellStart"/>
            <w:r w:rsidRPr="006879C8">
              <w:rPr>
                <w:rFonts w:eastAsia="Arial Unicode MS"/>
                <w:bCs/>
                <w:color w:val="000000"/>
                <w:sz w:val="20"/>
                <w:szCs w:val="20"/>
                <w:lang w:val="en-US"/>
              </w:rPr>
              <w:t>npo</w:t>
            </w:r>
            <w:proofErr w:type="spellEnd"/>
            <w:r w:rsidRPr="006879C8">
              <w:rPr>
                <w:rFonts w:eastAsia="Arial Unicode MS"/>
                <w:bCs/>
                <w:color w:val="000000"/>
                <w:sz w:val="20"/>
                <w:szCs w:val="20"/>
              </w:rPr>
              <w:t>@</w:t>
            </w:r>
            <w:proofErr w:type="spellStart"/>
            <w:r w:rsidRPr="006879C8">
              <w:rPr>
                <w:rFonts w:eastAsia="Arial Unicode MS"/>
                <w:bCs/>
                <w:color w:val="000000"/>
                <w:sz w:val="20"/>
                <w:szCs w:val="20"/>
                <w:lang w:val="en-US"/>
              </w:rPr>
              <w:t>sialuch</w:t>
            </w:r>
            <w:proofErr w:type="spellEnd"/>
            <w:r w:rsidRPr="006879C8">
              <w:rPr>
                <w:rFonts w:eastAsia="Arial Unicode MS"/>
                <w:bCs/>
                <w:color w:val="000000"/>
                <w:sz w:val="20"/>
                <w:szCs w:val="20"/>
              </w:rPr>
              <w:t>.</w:t>
            </w:r>
            <w:r w:rsidRPr="006879C8">
              <w:rPr>
                <w:rFonts w:eastAsia="Arial Unicode MS"/>
                <w:bCs/>
                <w:color w:val="000000"/>
                <w:sz w:val="20"/>
                <w:szCs w:val="20"/>
                <w:lang w:val="en-US"/>
              </w:rPr>
              <w:t>ru</w:t>
            </w:r>
          </w:p>
          <w:p w:rsidR="006879C8" w:rsidRPr="006879C8" w:rsidRDefault="006879C8" w:rsidP="006879C8">
            <w:pPr>
              <w:keepNext/>
              <w:keepLines/>
              <w:jc w:val="both"/>
              <w:outlineLvl w:val="1"/>
              <w:rPr>
                <w:rFonts w:eastAsia="Arial Unicode MS"/>
                <w:bCs/>
                <w:color w:val="000000"/>
                <w:sz w:val="20"/>
                <w:szCs w:val="20"/>
              </w:rPr>
            </w:pPr>
          </w:p>
          <w:p w:rsidR="006879C8" w:rsidRPr="006879C8" w:rsidRDefault="006879C8" w:rsidP="006879C8">
            <w:pPr>
              <w:keepNext/>
              <w:keepLines/>
              <w:jc w:val="both"/>
              <w:outlineLvl w:val="1"/>
              <w:rPr>
                <w:rFonts w:eastAsia="Arial Unicode MS"/>
                <w:bCs/>
                <w:color w:val="000000"/>
                <w:sz w:val="20"/>
                <w:szCs w:val="20"/>
              </w:rPr>
            </w:pPr>
            <w:r w:rsidRPr="006879C8">
              <w:rPr>
                <w:rFonts w:eastAsia="Arial Unicode MS"/>
                <w:bCs/>
                <w:color w:val="000000"/>
                <w:sz w:val="20"/>
                <w:szCs w:val="20"/>
              </w:rPr>
              <w:t>Генеральный директор</w:t>
            </w: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________________ П.А. Зайцев</w:t>
            </w: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м.п.</w:t>
            </w:r>
          </w:p>
        </w:tc>
      </w:tr>
      <w:bookmarkEnd w:id="143"/>
    </w:tbl>
    <w:p w:rsidR="006879C8" w:rsidRPr="006879C8" w:rsidRDefault="006879C8" w:rsidP="006879C8">
      <w:pPr>
        <w:jc w:val="right"/>
        <w:rPr>
          <w:rFonts w:eastAsia="Arial Unicode MS"/>
          <w:color w:val="000000"/>
          <w:sz w:val="20"/>
          <w:szCs w:val="20"/>
        </w:rPr>
      </w:pPr>
      <w:r w:rsidRPr="006879C8">
        <w:rPr>
          <w:rFonts w:eastAsia="Arial Unicode MS"/>
          <w:color w:val="000000"/>
          <w:sz w:val="20"/>
          <w:szCs w:val="20"/>
        </w:rPr>
        <w:br w:type="page"/>
      </w:r>
      <w:r w:rsidRPr="006879C8">
        <w:rPr>
          <w:rFonts w:eastAsia="Arial Unicode MS"/>
          <w:color w:val="000000"/>
          <w:sz w:val="20"/>
          <w:szCs w:val="20"/>
        </w:rPr>
        <w:lastRenderedPageBreak/>
        <w:t>Приложение № 1</w:t>
      </w:r>
    </w:p>
    <w:p w:rsidR="006879C8" w:rsidRPr="006879C8" w:rsidRDefault="006879C8" w:rsidP="006879C8">
      <w:pPr>
        <w:ind w:firstLine="851"/>
        <w:jc w:val="right"/>
        <w:rPr>
          <w:rFonts w:eastAsia="Arial Unicode MS"/>
          <w:color w:val="000000"/>
          <w:sz w:val="20"/>
          <w:szCs w:val="20"/>
        </w:rPr>
      </w:pPr>
      <w:r w:rsidRPr="006879C8">
        <w:rPr>
          <w:rFonts w:eastAsia="Arial Unicode MS"/>
          <w:color w:val="000000"/>
          <w:sz w:val="20"/>
          <w:szCs w:val="20"/>
        </w:rPr>
        <w:t>к договору №__________</w:t>
      </w:r>
    </w:p>
    <w:p w:rsidR="006879C8" w:rsidRPr="006879C8" w:rsidRDefault="006879C8" w:rsidP="006879C8">
      <w:pPr>
        <w:ind w:firstLine="851"/>
        <w:jc w:val="right"/>
        <w:rPr>
          <w:rFonts w:eastAsia="Arial Unicode MS"/>
          <w:b/>
          <w:bCs/>
          <w:snapToGrid w:val="0"/>
          <w:color w:val="000000"/>
          <w:sz w:val="20"/>
          <w:szCs w:val="20"/>
        </w:rPr>
      </w:pPr>
      <w:r w:rsidRPr="006879C8">
        <w:rPr>
          <w:rFonts w:eastAsia="Arial Unicode MS"/>
          <w:snapToGrid w:val="0"/>
          <w:color w:val="000000"/>
          <w:sz w:val="20"/>
          <w:szCs w:val="20"/>
        </w:rPr>
        <w:t>от «___» __________ 2015 г.</w:t>
      </w:r>
    </w:p>
    <w:p w:rsidR="006879C8" w:rsidRPr="006879C8" w:rsidRDefault="006879C8" w:rsidP="006879C8">
      <w:pPr>
        <w:jc w:val="center"/>
        <w:rPr>
          <w:rFonts w:eastAsia="Arial Unicode MS"/>
          <w:b/>
          <w:bCs/>
          <w:snapToGrid w:val="0"/>
          <w:color w:val="000000"/>
          <w:sz w:val="20"/>
          <w:szCs w:val="20"/>
        </w:rPr>
      </w:pPr>
    </w:p>
    <w:p w:rsidR="006879C8" w:rsidRPr="006879C8" w:rsidRDefault="006879C8" w:rsidP="006879C8">
      <w:pPr>
        <w:jc w:val="center"/>
        <w:rPr>
          <w:rFonts w:eastAsia="Arial Unicode MS"/>
          <w:b/>
          <w:bCs/>
          <w:snapToGrid w:val="0"/>
          <w:color w:val="000000"/>
          <w:sz w:val="20"/>
          <w:szCs w:val="20"/>
        </w:rPr>
      </w:pPr>
      <w:r w:rsidRPr="006879C8">
        <w:rPr>
          <w:rFonts w:eastAsia="Arial Unicode MS"/>
          <w:b/>
          <w:bCs/>
          <w:snapToGrid w:val="0"/>
          <w:color w:val="000000"/>
          <w:sz w:val="20"/>
          <w:szCs w:val="20"/>
        </w:rPr>
        <w:t xml:space="preserve">СПЕЦИФИКАЦИЯ </w:t>
      </w:r>
    </w:p>
    <w:p w:rsidR="006879C8" w:rsidRPr="006879C8" w:rsidRDefault="006879C8" w:rsidP="006879C8">
      <w:pPr>
        <w:jc w:val="center"/>
        <w:rPr>
          <w:rFonts w:eastAsia="Arial Unicode MS"/>
          <w:b/>
          <w:bCs/>
          <w:snapToGrid w:val="0"/>
          <w:color w:val="000000"/>
          <w:sz w:val="20"/>
          <w:szCs w:val="20"/>
        </w:rPr>
      </w:pPr>
    </w:p>
    <w:tbl>
      <w:tblPr>
        <w:tblW w:w="97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15"/>
        <w:gridCol w:w="1498"/>
        <w:gridCol w:w="1033"/>
        <w:gridCol w:w="1876"/>
        <w:gridCol w:w="1875"/>
        <w:gridCol w:w="1785"/>
      </w:tblGrid>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Наименование</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Чертеж</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Кол-во, шт.</w:t>
            </w:r>
          </w:p>
        </w:tc>
        <w:tc>
          <w:tcPr>
            <w:tcW w:w="1876" w:type="dxa"/>
            <w:shd w:val="clear" w:color="auto" w:fill="auto"/>
            <w:vAlign w:val="center"/>
          </w:tcPr>
          <w:p w:rsidR="006879C8" w:rsidRPr="006879C8" w:rsidRDefault="006879C8" w:rsidP="006879C8">
            <w:pPr>
              <w:spacing w:after="120"/>
              <w:rPr>
                <w:iCs/>
                <w:sz w:val="20"/>
                <w:szCs w:val="20"/>
              </w:rPr>
            </w:pPr>
            <w:r w:rsidRPr="006879C8">
              <w:rPr>
                <w:iCs/>
                <w:sz w:val="20"/>
                <w:szCs w:val="20"/>
              </w:rPr>
              <w:t>Цена единицы продукции, руб.</w:t>
            </w:r>
          </w:p>
        </w:tc>
        <w:tc>
          <w:tcPr>
            <w:tcW w:w="1875" w:type="dxa"/>
            <w:shd w:val="clear" w:color="auto" w:fill="auto"/>
            <w:vAlign w:val="center"/>
          </w:tcPr>
          <w:p w:rsidR="006879C8" w:rsidRPr="006879C8" w:rsidRDefault="006879C8" w:rsidP="006879C8">
            <w:pPr>
              <w:spacing w:after="120"/>
              <w:rPr>
                <w:iCs/>
                <w:sz w:val="20"/>
                <w:szCs w:val="20"/>
              </w:rPr>
            </w:pPr>
            <w:r w:rsidRPr="006879C8">
              <w:rPr>
                <w:iCs/>
                <w:sz w:val="20"/>
                <w:szCs w:val="20"/>
              </w:rPr>
              <w:t>Цена продукции без НДС, руб.</w:t>
            </w:r>
          </w:p>
        </w:tc>
        <w:tc>
          <w:tcPr>
            <w:tcW w:w="1785" w:type="dxa"/>
            <w:shd w:val="clear" w:color="auto" w:fill="auto"/>
            <w:vAlign w:val="center"/>
          </w:tcPr>
          <w:p w:rsidR="006879C8" w:rsidRPr="006879C8" w:rsidRDefault="006879C8" w:rsidP="006879C8">
            <w:pPr>
              <w:spacing w:after="120"/>
              <w:rPr>
                <w:iCs/>
                <w:sz w:val="20"/>
                <w:szCs w:val="20"/>
              </w:rPr>
            </w:pPr>
            <w:r w:rsidRPr="006879C8">
              <w:rPr>
                <w:iCs/>
                <w:sz w:val="20"/>
                <w:szCs w:val="20"/>
              </w:rPr>
              <w:t>НДС, руб.</w:t>
            </w: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Контейнер</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К.60</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Контейнер</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К.80</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Пуансон</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П.60</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Пуансон</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П.60К</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Пуансон</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П.80</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Пуансон</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П.80К</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М.60.33</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12</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М.60.37</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12</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М.60.38</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М.60.39</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М.80.37</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12</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М.80.40</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3</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М.80.42</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10</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Матрица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М.80.43</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10</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Головка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Г.35.80</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Головка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Г.35.60</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И.33,5.35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И.29.35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7</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И.27,5.35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И.26.35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И.23,5.35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И.22,5.35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7</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И.21,5.35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7</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И.21.35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c>
          <w:tcPr>
            <w:tcW w:w="1715" w:type="dxa"/>
            <w:shd w:val="clear" w:color="auto" w:fill="auto"/>
            <w:vAlign w:val="center"/>
          </w:tcPr>
          <w:p w:rsidR="006879C8" w:rsidRPr="006879C8" w:rsidRDefault="006879C8" w:rsidP="006879C8">
            <w:pPr>
              <w:spacing w:after="120"/>
              <w:rPr>
                <w:iCs/>
                <w:sz w:val="20"/>
                <w:szCs w:val="20"/>
              </w:rPr>
            </w:pPr>
            <w:r w:rsidRPr="006879C8">
              <w:rPr>
                <w:iCs/>
                <w:sz w:val="20"/>
                <w:szCs w:val="20"/>
              </w:rPr>
              <w:t>Игла</w:t>
            </w:r>
          </w:p>
        </w:tc>
        <w:tc>
          <w:tcPr>
            <w:tcW w:w="1498" w:type="dxa"/>
            <w:shd w:val="clear" w:color="auto" w:fill="auto"/>
            <w:vAlign w:val="center"/>
          </w:tcPr>
          <w:p w:rsidR="006879C8" w:rsidRPr="006879C8" w:rsidRDefault="006879C8" w:rsidP="006879C8">
            <w:pPr>
              <w:spacing w:after="120"/>
              <w:rPr>
                <w:iCs/>
                <w:sz w:val="20"/>
                <w:szCs w:val="20"/>
              </w:rPr>
            </w:pPr>
            <w:r w:rsidRPr="006879C8">
              <w:rPr>
                <w:iCs/>
                <w:sz w:val="20"/>
                <w:szCs w:val="20"/>
              </w:rPr>
              <w:t>И.20.35</w:t>
            </w:r>
          </w:p>
        </w:tc>
        <w:tc>
          <w:tcPr>
            <w:tcW w:w="1033" w:type="dxa"/>
            <w:shd w:val="clear" w:color="auto" w:fill="auto"/>
            <w:vAlign w:val="center"/>
          </w:tcPr>
          <w:p w:rsidR="006879C8" w:rsidRPr="006879C8" w:rsidRDefault="006879C8" w:rsidP="006879C8">
            <w:pPr>
              <w:spacing w:after="120"/>
              <w:rPr>
                <w:iCs/>
                <w:sz w:val="20"/>
                <w:szCs w:val="20"/>
              </w:rPr>
            </w:pPr>
            <w:r w:rsidRPr="006879C8">
              <w:rPr>
                <w:iCs/>
                <w:sz w:val="20"/>
                <w:szCs w:val="20"/>
              </w:rPr>
              <w:t>4</w:t>
            </w:r>
          </w:p>
        </w:tc>
        <w:tc>
          <w:tcPr>
            <w:tcW w:w="1876" w:type="dxa"/>
            <w:shd w:val="clear" w:color="auto" w:fill="auto"/>
            <w:vAlign w:val="bottom"/>
          </w:tcPr>
          <w:p w:rsidR="006879C8" w:rsidRPr="006879C8" w:rsidRDefault="006879C8" w:rsidP="006879C8">
            <w:pPr>
              <w:spacing w:after="120"/>
              <w:rPr>
                <w:iCs/>
                <w:sz w:val="20"/>
                <w:szCs w:val="20"/>
              </w:rPr>
            </w:pPr>
          </w:p>
        </w:tc>
        <w:tc>
          <w:tcPr>
            <w:tcW w:w="1875" w:type="dxa"/>
            <w:shd w:val="clear" w:color="auto" w:fill="auto"/>
            <w:vAlign w:val="bottom"/>
          </w:tcPr>
          <w:p w:rsidR="006879C8" w:rsidRPr="006879C8" w:rsidRDefault="006879C8" w:rsidP="006879C8">
            <w:pPr>
              <w:spacing w:after="120"/>
              <w:rPr>
                <w:iCs/>
                <w:sz w:val="20"/>
                <w:szCs w:val="20"/>
              </w:rPr>
            </w:pPr>
          </w:p>
        </w:tc>
        <w:tc>
          <w:tcPr>
            <w:tcW w:w="1785" w:type="dxa"/>
            <w:shd w:val="clear" w:color="auto" w:fill="auto"/>
            <w:vAlign w:val="bottom"/>
          </w:tcPr>
          <w:p w:rsidR="006879C8" w:rsidRPr="006879C8" w:rsidRDefault="006879C8" w:rsidP="006879C8">
            <w:pPr>
              <w:spacing w:after="120"/>
              <w:rPr>
                <w:iCs/>
                <w:sz w:val="20"/>
                <w:szCs w:val="20"/>
              </w:rPr>
            </w:pPr>
          </w:p>
        </w:tc>
      </w:tr>
      <w:tr w:rsidR="006879C8" w:rsidRPr="006879C8" w:rsidTr="006879C8">
        <w:trPr>
          <w:gridBefore w:val="3"/>
        </w:trPr>
        <w:tc>
          <w:tcPr>
            <w:tcW w:w="1876" w:type="dxa"/>
            <w:shd w:val="clear" w:color="auto" w:fill="auto"/>
            <w:vAlign w:val="center"/>
          </w:tcPr>
          <w:p w:rsidR="006879C8" w:rsidRPr="006879C8" w:rsidRDefault="006879C8" w:rsidP="006879C8">
            <w:pPr>
              <w:spacing w:after="120"/>
              <w:rPr>
                <w:iCs/>
                <w:sz w:val="20"/>
                <w:szCs w:val="20"/>
              </w:rPr>
            </w:pPr>
            <w:r w:rsidRPr="006879C8">
              <w:rPr>
                <w:iCs/>
                <w:sz w:val="20"/>
                <w:szCs w:val="20"/>
              </w:rPr>
              <w:t>Итого:</w:t>
            </w:r>
          </w:p>
        </w:tc>
        <w:tc>
          <w:tcPr>
            <w:tcW w:w="1875" w:type="dxa"/>
            <w:shd w:val="clear" w:color="auto" w:fill="auto"/>
            <w:vAlign w:val="center"/>
          </w:tcPr>
          <w:p w:rsidR="006879C8" w:rsidRPr="006879C8" w:rsidRDefault="006879C8" w:rsidP="006879C8">
            <w:pPr>
              <w:spacing w:after="120"/>
              <w:rPr>
                <w:iCs/>
                <w:sz w:val="20"/>
                <w:szCs w:val="20"/>
              </w:rPr>
            </w:pPr>
          </w:p>
        </w:tc>
        <w:tc>
          <w:tcPr>
            <w:tcW w:w="1785" w:type="dxa"/>
            <w:shd w:val="clear" w:color="auto" w:fill="auto"/>
            <w:vAlign w:val="center"/>
          </w:tcPr>
          <w:p w:rsidR="006879C8" w:rsidRPr="006879C8" w:rsidRDefault="006879C8" w:rsidP="006879C8">
            <w:pPr>
              <w:spacing w:after="120"/>
              <w:rPr>
                <w:iCs/>
                <w:sz w:val="20"/>
                <w:szCs w:val="20"/>
              </w:rPr>
            </w:pPr>
          </w:p>
        </w:tc>
      </w:tr>
    </w:tbl>
    <w:p w:rsidR="006879C8" w:rsidRPr="006879C8" w:rsidRDefault="006879C8" w:rsidP="006879C8">
      <w:pPr>
        <w:jc w:val="center"/>
        <w:rPr>
          <w:rFonts w:eastAsia="Arial Unicode MS"/>
          <w:color w:val="000000"/>
          <w:sz w:val="20"/>
          <w:szCs w:val="20"/>
        </w:rPr>
      </w:pPr>
    </w:p>
    <w:p w:rsidR="006879C8" w:rsidRPr="006879C8" w:rsidRDefault="006879C8" w:rsidP="006879C8">
      <w:pPr>
        <w:pStyle w:val="affff0"/>
        <w:rPr>
          <w:sz w:val="20"/>
          <w:szCs w:val="20"/>
        </w:rPr>
      </w:pPr>
      <w:r w:rsidRPr="006879C8">
        <w:rPr>
          <w:sz w:val="20"/>
          <w:szCs w:val="20"/>
        </w:rPr>
        <w:t xml:space="preserve">Допускается замена стали 3Х2В8 на 6Х2В8Ф или </w:t>
      </w:r>
      <w:r w:rsidRPr="006879C8">
        <w:rPr>
          <w:sz w:val="20"/>
          <w:szCs w:val="20"/>
          <w:lang w:val="en-US"/>
        </w:rPr>
        <w:t>DIN</w:t>
      </w:r>
      <w:r w:rsidRPr="006879C8">
        <w:rPr>
          <w:sz w:val="20"/>
          <w:szCs w:val="20"/>
        </w:rPr>
        <w:t xml:space="preserve"> 2344.</w:t>
      </w:r>
    </w:p>
    <w:p w:rsidR="006879C8" w:rsidRPr="006879C8" w:rsidRDefault="006879C8" w:rsidP="006879C8">
      <w:pPr>
        <w:pStyle w:val="affff0"/>
        <w:rPr>
          <w:sz w:val="20"/>
          <w:szCs w:val="20"/>
        </w:rPr>
      </w:pPr>
      <w:r w:rsidRPr="006879C8">
        <w:rPr>
          <w:sz w:val="20"/>
          <w:szCs w:val="20"/>
          <w:lang/>
        </w:rPr>
        <w:t>Поставка осуществляется силами и за счет средств Поставщика по адресу: Московская обл</w:t>
      </w:r>
      <w:r w:rsidRPr="006879C8">
        <w:rPr>
          <w:sz w:val="20"/>
          <w:szCs w:val="20"/>
        </w:rPr>
        <w:t>.,</w:t>
      </w:r>
    </w:p>
    <w:p w:rsidR="006879C8" w:rsidRPr="006879C8" w:rsidRDefault="006879C8" w:rsidP="006879C8">
      <w:pPr>
        <w:pStyle w:val="affff0"/>
        <w:rPr>
          <w:sz w:val="20"/>
          <w:szCs w:val="20"/>
        </w:rPr>
      </w:pPr>
      <w:r w:rsidRPr="006879C8">
        <w:rPr>
          <w:sz w:val="20"/>
          <w:szCs w:val="20"/>
          <w:lang/>
        </w:rPr>
        <w:t>г. Подольск, ул. Железнодорожная, д. 24.</w:t>
      </w:r>
    </w:p>
    <w:p w:rsidR="006879C8" w:rsidRPr="006879C8" w:rsidRDefault="006879C8" w:rsidP="006879C8">
      <w:pPr>
        <w:pStyle w:val="affff0"/>
        <w:rPr>
          <w:rFonts w:eastAsia="Arial Unicode MS"/>
          <w:bCs/>
          <w:color w:val="000000"/>
          <w:sz w:val="20"/>
          <w:szCs w:val="20"/>
        </w:rPr>
      </w:pPr>
      <w:r w:rsidRPr="006879C8">
        <w:rPr>
          <w:sz w:val="20"/>
          <w:szCs w:val="20"/>
        </w:rPr>
        <w:t>Срок поставки 60дней</w:t>
      </w:r>
      <w:r w:rsidRPr="006879C8">
        <w:rPr>
          <w:sz w:val="20"/>
          <w:szCs w:val="20"/>
          <w:lang/>
        </w:rPr>
        <w:t xml:space="preserve"> с момента </w:t>
      </w:r>
      <w:r w:rsidRPr="006879C8">
        <w:rPr>
          <w:rFonts w:eastAsia="Arial Unicode MS"/>
          <w:bCs/>
          <w:color w:val="000000"/>
          <w:sz w:val="20"/>
          <w:szCs w:val="20"/>
        </w:rPr>
        <w:t>с момента оплаты Покупателем аванса в размере 50 % стоимости товара.</w:t>
      </w:r>
    </w:p>
    <w:p w:rsidR="006879C8" w:rsidRDefault="006879C8" w:rsidP="006879C8">
      <w:pPr>
        <w:pStyle w:val="affff0"/>
        <w:rPr>
          <w:rFonts w:eastAsia="Arial Unicode MS"/>
          <w:sz w:val="20"/>
          <w:szCs w:val="20"/>
          <w:lang/>
        </w:rPr>
      </w:pPr>
      <w:r w:rsidRPr="006879C8">
        <w:rPr>
          <w:rFonts w:eastAsia="Arial Unicode MS"/>
          <w:bCs/>
          <w:color w:val="000000"/>
          <w:sz w:val="20"/>
          <w:szCs w:val="20"/>
        </w:rPr>
        <w:t>Не допускается поставка Товара отдельными партиями.</w:t>
      </w:r>
      <w:r w:rsidRPr="006879C8">
        <w:rPr>
          <w:rFonts w:eastAsia="Arial Unicode MS"/>
          <w:bCs/>
          <w:color w:val="000000"/>
          <w:sz w:val="20"/>
          <w:szCs w:val="20"/>
        </w:rPr>
        <w:br/>
        <w:t>ВСЕГО</w:t>
      </w:r>
      <w:r w:rsidR="00FE00A3">
        <w:rPr>
          <w:rFonts w:eastAsia="Arial Unicode MS"/>
          <w:sz w:val="20"/>
          <w:szCs w:val="20"/>
          <w:lang/>
        </w:rPr>
        <w:t>_______</w:t>
      </w:r>
      <w:r w:rsidRPr="006879C8">
        <w:rPr>
          <w:rFonts w:eastAsia="Arial Unicode MS"/>
          <w:bCs/>
          <w:color w:val="000000"/>
          <w:sz w:val="20"/>
          <w:szCs w:val="20"/>
        </w:rPr>
        <w:t>В т.ч</w:t>
      </w:r>
      <w:r w:rsidRPr="006879C8">
        <w:rPr>
          <w:rFonts w:eastAsia="Arial Unicode MS"/>
          <w:sz w:val="20"/>
          <w:szCs w:val="20"/>
          <w:lang/>
        </w:rPr>
        <w:t xml:space="preserve"> НДС (18 %) </w:t>
      </w:r>
      <w:r w:rsidR="00FE00A3">
        <w:rPr>
          <w:rFonts w:eastAsia="Arial Unicode MS"/>
          <w:sz w:val="20"/>
          <w:szCs w:val="20"/>
          <w:lang/>
        </w:rPr>
        <w:t>________</w:t>
      </w:r>
    </w:p>
    <w:p w:rsidR="006879C8" w:rsidRPr="006879C8" w:rsidRDefault="006879C8" w:rsidP="006879C8">
      <w:pPr>
        <w:pStyle w:val="affff0"/>
        <w:rPr>
          <w:rFonts w:eastAsia="Arial Unicode MS"/>
          <w:bCs/>
          <w:color w:val="000000"/>
          <w:sz w:val="20"/>
          <w:szCs w:val="20"/>
        </w:rPr>
      </w:pPr>
    </w:p>
    <w:tbl>
      <w:tblPr>
        <w:tblW w:w="10285" w:type="dxa"/>
        <w:tblLook w:val="00A0"/>
      </w:tblPr>
      <w:tblGrid>
        <w:gridCol w:w="5353"/>
        <w:gridCol w:w="4932"/>
      </w:tblGrid>
      <w:tr w:rsidR="006879C8" w:rsidRPr="006879C8" w:rsidTr="006879C8">
        <w:trPr>
          <w:trHeight w:val="1839"/>
        </w:trPr>
        <w:tc>
          <w:tcPr>
            <w:tcW w:w="5353" w:type="dxa"/>
          </w:tcPr>
          <w:p w:rsidR="006879C8" w:rsidRPr="006879C8" w:rsidRDefault="006879C8" w:rsidP="006879C8">
            <w:pPr>
              <w:rPr>
                <w:rFonts w:eastAsia="Arial Unicode MS"/>
                <w:sz w:val="20"/>
                <w:szCs w:val="20"/>
              </w:rPr>
            </w:pPr>
          </w:p>
          <w:p w:rsidR="006879C8" w:rsidRPr="006879C8" w:rsidRDefault="006879C8" w:rsidP="006879C8">
            <w:pPr>
              <w:rPr>
                <w:rFonts w:eastAsia="Arial Unicode MS"/>
                <w:b/>
                <w:bCs/>
                <w:color w:val="000000"/>
                <w:sz w:val="20"/>
                <w:szCs w:val="20"/>
              </w:rPr>
            </w:pPr>
            <w:r w:rsidRPr="006879C8">
              <w:rPr>
                <w:rFonts w:eastAsia="Arial Unicode MS"/>
                <w:b/>
                <w:bCs/>
                <w:color w:val="000000"/>
                <w:sz w:val="20"/>
                <w:szCs w:val="20"/>
              </w:rPr>
              <w:t>Поставщик</w:t>
            </w:r>
          </w:p>
          <w:p w:rsidR="006879C8" w:rsidRPr="006879C8" w:rsidRDefault="006879C8" w:rsidP="006879C8">
            <w:pPr>
              <w:keepNext/>
              <w:keepLines/>
              <w:outlineLvl w:val="1"/>
              <w:rPr>
                <w:rFonts w:eastAsia="Arial Unicode MS"/>
                <w:bCs/>
                <w:sz w:val="20"/>
                <w:szCs w:val="20"/>
              </w:rPr>
            </w:pPr>
            <w:r w:rsidRPr="006879C8">
              <w:rPr>
                <w:rFonts w:eastAsia="Arial Unicode MS"/>
                <w:bCs/>
                <w:sz w:val="20"/>
                <w:szCs w:val="20"/>
              </w:rPr>
              <w:t>__________________</w:t>
            </w:r>
          </w:p>
          <w:p w:rsidR="006879C8" w:rsidRPr="006879C8" w:rsidRDefault="006879C8" w:rsidP="006879C8">
            <w:pPr>
              <w:keepNext/>
              <w:keepLines/>
              <w:outlineLvl w:val="1"/>
              <w:rPr>
                <w:rFonts w:eastAsia="Arial Unicode MS"/>
                <w:bCs/>
                <w:sz w:val="20"/>
                <w:szCs w:val="20"/>
              </w:rPr>
            </w:pPr>
            <w:r w:rsidRPr="006879C8">
              <w:rPr>
                <w:rFonts w:eastAsia="Arial Unicode MS"/>
                <w:bCs/>
                <w:sz w:val="20"/>
                <w:szCs w:val="20"/>
              </w:rPr>
              <w:t>Должность</w:t>
            </w:r>
          </w:p>
          <w:p w:rsidR="006879C8" w:rsidRPr="006879C8" w:rsidRDefault="006879C8" w:rsidP="006879C8">
            <w:pPr>
              <w:keepNext/>
              <w:keepLines/>
              <w:outlineLvl w:val="1"/>
              <w:rPr>
                <w:rFonts w:eastAsia="Arial Unicode MS"/>
                <w:bCs/>
                <w:sz w:val="20"/>
                <w:szCs w:val="20"/>
              </w:rPr>
            </w:pPr>
          </w:p>
          <w:p w:rsidR="006879C8" w:rsidRPr="006879C8" w:rsidRDefault="006879C8" w:rsidP="006879C8">
            <w:pPr>
              <w:keepNext/>
              <w:keepLines/>
              <w:outlineLvl w:val="1"/>
              <w:rPr>
                <w:rFonts w:eastAsia="Arial Unicode MS"/>
                <w:bCs/>
                <w:sz w:val="20"/>
                <w:szCs w:val="20"/>
              </w:rPr>
            </w:pPr>
          </w:p>
          <w:p w:rsidR="006879C8" w:rsidRPr="006879C8" w:rsidRDefault="006879C8" w:rsidP="006879C8">
            <w:pPr>
              <w:keepNext/>
              <w:keepLines/>
              <w:outlineLvl w:val="1"/>
              <w:rPr>
                <w:rFonts w:eastAsia="Arial Unicode MS"/>
                <w:bCs/>
                <w:sz w:val="20"/>
                <w:szCs w:val="20"/>
              </w:rPr>
            </w:pPr>
            <w:r w:rsidRPr="006879C8">
              <w:rPr>
                <w:rFonts w:eastAsia="Arial Unicode MS"/>
                <w:bCs/>
                <w:sz w:val="20"/>
                <w:szCs w:val="20"/>
              </w:rPr>
              <w:t>_________________ Ф.И.О.</w:t>
            </w:r>
          </w:p>
          <w:p w:rsidR="006879C8" w:rsidRPr="006879C8" w:rsidRDefault="006879C8" w:rsidP="006879C8">
            <w:pPr>
              <w:rPr>
                <w:rFonts w:eastAsia="Arial Unicode MS"/>
                <w:bCs/>
                <w:color w:val="000000"/>
                <w:sz w:val="20"/>
                <w:szCs w:val="20"/>
              </w:rPr>
            </w:pPr>
            <w:r w:rsidRPr="006879C8">
              <w:rPr>
                <w:rFonts w:eastAsia="Arial Unicode MS"/>
                <w:bCs/>
                <w:sz w:val="20"/>
                <w:szCs w:val="20"/>
              </w:rPr>
              <w:t>м.п.</w:t>
            </w:r>
          </w:p>
        </w:tc>
        <w:tc>
          <w:tcPr>
            <w:tcW w:w="4932" w:type="dxa"/>
          </w:tcPr>
          <w:p w:rsidR="006879C8" w:rsidRPr="006879C8" w:rsidRDefault="006879C8" w:rsidP="006879C8">
            <w:pPr>
              <w:rPr>
                <w:rFonts w:eastAsia="Arial Unicode MS"/>
                <w:bCs/>
                <w:color w:val="000000"/>
                <w:sz w:val="20"/>
                <w:szCs w:val="20"/>
              </w:rPr>
            </w:pPr>
          </w:p>
          <w:p w:rsidR="006879C8" w:rsidRPr="006879C8" w:rsidRDefault="006879C8" w:rsidP="006879C8">
            <w:pPr>
              <w:rPr>
                <w:rFonts w:eastAsia="Arial Unicode MS"/>
                <w:b/>
                <w:bCs/>
                <w:color w:val="000000"/>
                <w:sz w:val="20"/>
                <w:szCs w:val="20"/>
              </w:rPr>
            </w:pPr>
            <w:r w:rsidRPr="006879C8">
              <w:rPr>
                <w:rFonts w:eastAsia="Arial Unicode MS"/>
                <w:b/>
                <w:bCs/>
                <w:color w:val="000000"/>
                <w:sz w:val="20"/>
                <w:szCs w:val="20"/>
              </w:rPr>
              <w:t>Покупатель</w:t>
            </w:r>
          </w:p>
          <w:p w:rsidR="006879C8" w:rsidRPr="006879C8" w:rsidRDefault="006879C8" w:rsidP="006879C8">
            <w:pPr>
              <w:rPr>
                <w:rFonts w:eastAsia="Arial Unicode MS"/>
                <w:bCs/>
                <w:color w:val="000000"/>
                <w:sz w:val="20"/>
                <w:szCs w:val="20"/>
              </w:rPr>
            </w:pPr>
            <w:r w:rsidRPr="006879C8">
              <w:rPr>
                <w:rFonts w:eastAsia="Arial Unicode MS"/>
                <w:sz w:val="20"/>
                <w:szCs w:val="20"/>
              </w:rPr>
              <w:t>ФГУП «НИИ НПО «ЛУЧ»</w:t>
            </w: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Генеральный директор</w:t>
            </w:r>
          </w:p>
          <w:p w:rsidR="006879C8" w:rsidRPr="006879C8" w:rsidRDefault="006879C8" w:rsidP="006879C8">
            <w:pPr>
              <w:keepNext/>
              <w:keepLines/>
              <w:outlineLvl w:val="1"/>
              <w:rPr>
                <w:rFonts w:eastAsia="Arial Unicode MS"/>
                <w:bCs/>
                <w:color w:val="000000"/>
                <w:sz w:val="20"/>
                <w:szCs w:val="20"/>
              </w:rPr>
            </w:pPr>
          </w:p>
          <w:p w:rsidR="006879C8" w:rsidRPr="006879C8" w:rsidRDefault="006879C8" w:rsidP="006879C8">
            <w:pPr>
              <w:keepNext/>
              <w:keepLines/>
              <w:outlineLvl w:val="1"/>
              <w:rPr>
                <w:rFonts w:eastAsia="Arial Unicode MS"/>
                <w:bCs/>
                <w:color w:val="000000"/>
                <w:sz w:val="20"/>
                <w:szCs w:val="20"/>
              </w:rPr>
            </w:pP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________________ П.А. Зайцев</w:t>
            </w:r>
          </w:p>
          <w:p w:rsidR="006879C8" w:rsidRPr="006879C8" w:rsidRDefault="006879C8" w:rsidP="006879C8">
            <w:pPr>
              <w:rPr>
                <w:rFonts w:eastAsia="Arial Unicode MS"/>
                <w:bCs/>
                <w:color w:val="000000"/>
                <w:sz w:val="20"/>
                <w:szCs w:val="20"/>
              </w:rPr>
            </w:pPr>
            <w:r w:rsidRPr="006879C8">
              <w:rPr>
                <w:rFonts w:eastAsia="Arial Unicode MS"/>
                <w:bCs/>
                <w:color w:val="000000"/>
                <w:sz w:val="20"/>
                <w:szCs w:val="20"/>
              </w:rPr>
              <w:t>м.п.</w:t>
            </w:r>
          </w:p>
        </w:tc>
      </w:tr>
    </w:tbl>
    <w:p w:rsidR="006879C8" w:rsidRPr="006879C8" w:rsidRDefault="006879C8" w:rsidP="006879C8">
      <w:pPr>
        <w:jc w:val="right"/>
        <w:rPr>
          <w:rFonts w:ascii="Arial Unicode MS" w:eastAsia="Arial Unicode MS" w:hAnsi="Arial Unicode MS" w:cs="Arial Unicode MS"/>
          <w:color w:val="000000"/>
          <w:sz w:val="26"/>
          <w:szCs w:val="26"/>
        </w:rPr>
      </w:pPr>
    </w:p>
    <w:p w:rsidR="006879C8" w:rsidRPr="006879C8" w:rsidRDefault="006879C8" w:rsidP="006879C8">
      <w:pPr>
        <w:jc w:val="right"/>
        <w:rPr>
          <w:rFonts w:eastAsia="Arial Unicode MS"/>
          <w:color w:val="000000"/>
        </w:rPr>
      </w:pPr>
      <w:r w:rsidRPr="006879C8">
        <w:rPr>
          <w:rFonts w:eastAsia="Arial Unicode MS"/>
          <w:color w:val="000000"/>
        </w:rPr>
        <w:lastRenderedPageBreak/>
        <w:t>Приложение № 1</w:t>
      </w:r>
      <w:r w:rsidRPr="006879C8">
        <w:rPr>
          <w:rFonts w:eastAsia="Arial Unicode MS"/>
          <w:color w:val="000000"/>
          <w:lang w:val="en-US"/>
        </w:rPr>
        <w:t>A</w:t>
      </w:r>
    </w:p>
    <w:p w:rsidR="006879C8" w:rsidRPr="006879C8" w:rsidRDefault="006879C8" w:rsidP="006879C8">
      <w:pPr>
        <w:ind w:firstLine="851"/>
        <w:jc w:val="right"/>
        <w:rPr>
          <w:rFonts w:eastAsia="Arial Unicode MS"/>
          <w:color w:val="000000"/>
        </w:rPr>
      </w:pPr>
      <w:r w:rsidRPr="006879C8">
        <w:rPr>
          <w:rFonts w:eastAsia="Arial Unicode MS"/>
          <w:color w:val="000000"/>
        </w:rPr>
        <w:t xml:space="preserve">                                                                                  к договору №__________</w:t>
      </w:r>
    </w:p>
    <w:p w:rsidR="006879C8" w:rsidRPr="006879C8" w:rsidRDefault="006879C8" w:rsidP="006879C8">
      <w:pPr>
        <w:ind w:firstLine="851"/>
        <w:jc w:val="right"/>
        <w:rPr>
          <w:rFonts w:eastAsia="Arial Unicode MS"/>
          <w:snapToGrid w:val="0"/>
          <w:color w:val="000000"/>
        </w:rPr>
      </w:pPr>
      <w:r w:rsidRPr="006879C8">
        <w:rPr>
          <w:rFonts w:eastAsia="Arial Unicode MS"/>
          <w:snapToGrid w:val="0"/>
          <w:color w:val="000000"/>
        </w:rPr>
        <w:t xml:space="preserve">                                                                           от «___» __________ 2015 г.</w:t>
      </w:r>
    </w:p>
    <w:p w:rsidR="006879C8" w:rsidRPr="006879C8" w:rsidRDefault="006879C8" w:rsidP="006879C8">
      <w:pPr>
        <w:jc w:val="center"/>
        <w:rPr>
          <w:rFonts w:eastAsia="Arial Unicode MS"/>
          <w:b/>
          <w:bCs/>
          <w:snapToGrid w:val="0"/>
          <w:color w:val="000000"/>
        </w:rPr>
      </w:pPr>
      <w:r>
        <w:rPr>
          <w:rFonts w:ascii="Arial Unicode MS" w:eastAsia="Arial Unicode MS" w:hAnsi="Arial Unicode MS" w:cs="Arial Unicode MS"/>
          <w:noProof/>
          <w:color w:val="000000"/>
          <w:sz w:val="26"/>
          <w:szCs w:val="26"/>
        </w:rPr>
        <w:drawing>
          <wp:inline distT="0" distB="0" distL="0" distR="0">
            <wp:extent cx="6305550" cy="8905240"/>
            <wp:effectExtent l="0" t="0" r="0" b="0"/>
            <wp:docPr id="5" name="Рисунок 5" descr="Контейнер с бандажом 60,80 групп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нтейнер с бандажом 60,80 групп 07"/>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5550" cy="8905240"/>
                    </a:xfrm>
                    <a:prstGeom prst="rect">
                      <a:avLst/>
                    </a:prstGeom>
                    <a:noFill/>
                    <a:ln>
                      <a:noFill/>
                    </a:ln>
                  </pic:spPr>
                </pic:pic>
              </a:graphicData>
            </a:graphic>
          </wp:inline>
        </w:drawing>
      </w:r>
    </w:p>
    <w:p w:rsidR="006879C8" w:rsidRPr="006879C8" w:rsidRDefault="006879C8" w:rsidP="006879C8">
      <w:pPr>
        <w:rPr>
          <w:rFonts w:ascii="Arial Unicode MS" w:eastAsia="Arial Unicode MS" w:hAnsi="Arial Unicode MS" w:cs="Arial Unicode MS"/>
          <w:color w:val="000000"/>
          <w:sz w:val="26"/>
          <w:szCs w:val="26"/>
        </w:rPr>
        <w:sectPr w:rsidR="006879C8" w:rsidRPr="006879C8" w:rsidSect="006879C8">
          <w:pgSz w:w="11905" w:h="16837" w:code="9"/>
          <w:pgMar w:top="567" w:right="567" w:bottom="709" w:left="1134" w:header="0" w:footer="6" w:gutter="0"/>
          <w:cols w:space="720"/>
          <w:noEndnote/>
          <w:docGrid w:linePitch="360"/>
        </w:sectPr>
      </w:pPr>
    </w:p>
    <w:p w:rsidR="006879C8" w:rsidRPr="006879C8" w:rsidRDefault="006879C8" w:rsidP="006879C8">
      <w:pPr>
        <w:jc w:val="right"/>
        <w:rPr>
          <w:rFonts w:eastAsia="Arial Unicode MS"/>
          <w:color w:val="000000"/>
        </w:rPr>
      </w:pPr>
      <w:r w:rsidRPr="006879C8">
        <w:rPr>
          <w:rFonts w:eastAsia="Arial Unicode MS"/>
          <w:color w:val="000000"/>
        </w:rPr>
        <w:lastRenderedPageBreak/>
        <w:t>Приложение № 1Б</w:t>
      </w:r>
    </w:p>
    <w:p w:rsidR="006879C8" w:rsidRPr="006879C8" w:rsidRDefault="006879C8" w:rsidP="006879C8">
      <w:pPr>
        <w:ind w:firstLine="851"/>
        <w:jc w:val="right"/>
        <w:rPr>
          <w:rFonts w:eastAsia="Arial Unicode MS"/>
          <w:color w:val="000000"/>
        </w:rPr>
      </w:pPr>
      <w:r w:rsidRPr="006879C8">
        <w:rPr>
          <w:rFonts w:eastAsia="Arial Unicode MS"/>
          <w:color w:val="000000"/>
        </w:rPr>
        <w:t xml:space="preserve">                                                                                  к договору №__________</w:t>
      </w:r>
    </w:p>
    <w:p w:rsidR="006879C8" w:rsidRPr="006879C8" w:rsidRDefault="006879C8" w:rsidP="006879C8">
      <w:pPr>
        <w:ind w:firstLine="851"/>
        <w:jc w:val="right"/>
        <w:rPr>
          <w:rFonts w:eastAsia="Arial Unicode MS"/>
          <w:snapToGrid w:val="0"/>
          <w:color w:val="000000"/>
        </w:rPr>
      </w:pPr>
      <w:r w:rsidRPr="006879C8">
        <w:rPr>
          <w:rFonts w:eastAsia="Arial Unicode MS"/>
          <w:snapToGrid w:val="0"/>
          <w:color w:val="000000"/>
        </w:rPr>
        <w:t xml:space="preserve">                                                                           от «___» __________ 2015 г.</w:t>
      </w:r>
    </w:p>
    <w:p w:rsidR="006879C8" w:rsidRPr="006879C8" w:rsidRDefault="006879C8" w:rsidP="006879C8">
      <w:pPr>
        <w:jc w:val="center"/>
        <w:rPr>
          <w:rFonts w:eastAsia="Arial Unicode MS"/>
          <w:b/>
          <w:bCs/>
          <w:snapToGrid w:val="0"/>
          <w:color w:val="000000"/>
        </w:rPr>
      </w:pPr>
      <w:r>
        <w:rPr>
          <w:rFonts w:ascii="Arial Unicode MS" w:eastAsia="Arial Unicode MS" w:hAnsi="Arial Unicode MS" w:cs="Arial Unicode MS"/>
          <w:noProof/>
          <w:color w:val="000000"/>
          <w:sz w:val="26"/>
          <w:szCs w:val="26"/>
        </w:rPr>
        <w:drawing>
          <wp:inline distT="0" distB="0" distL="0" distR="0">
            <wp:extent cx="6305550" cy="8905240"/>
            <wp:effectExtent l="0" t="0" r="0" b="0"/>
            <wp:docPr id="4" name="Рисунок 4" descr="Матрица 60-80 групп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трица 60-80 групп 07"/>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5550" cy="8905240"/>
                    </a:xfrm>
                    <a:prstGeom prst="rect">
                      <a:avLst/>
                    </a:prstGeom>
                    <a:noFill/>
                    <a:ln>
                      <a:noFill/>
                    </a:ln>
                  </pic:spPr>
                </pic:pic>
              </a:graphicData>
            </a:graphic>
          </wp:inline>
        </w:drawing>
      </w:r>
    </w:p>
    <w:p w:rsidR="006879C8" w:rsidRPr="006879C8" w:rsidRDefault="006879C8" w:rsidP="006879C8">
      <w:pPr>
        <w:jc w:val="right"/>
        <w:rPr>
          <w:rFonts w:eastAsia="Arial Unicode MS"/>
          <w:color w:val="000000"/>
        </w:rPr>
      </w:pPr>
      <w:r w:rsidRPr="006879C8">
        <w:rPr>
          <w:rFonts w:ascii="Arial Unicode MS" w:eastAsia="Arial Unicode MS" w:hAnsi="Arial Unicode MS" w:cs="Arial Unicode MS"/>
          <w:color w:val="000000"/>
          <w:sz w:val="26"/>
          <w:szCs w:val="26"/>
        </w:rPr>
        <w:br w:type="page"/>
      </w:r>
      <w:r w:rsidRPr="006879C8">
        <w:rPr>
          <w:rFonts w:eastAsia="Arial Unicode MS"/>
          <w:color w:val="000000"/>
        </w:rPr>
        <w:lastRenderedPageBreak/>
        <w:t>Приложение № 1В</w:t>
      </w:r>
    </w:p>
    <w:p w:rsidR="006879C8" w:rsidRPr="006879C8" w:rsidRDefault="006879C8" w:rsidP="006879C8">
      <w:pPr>
        <w:ind w:firstLine="851"/>
        <w:jc w:val="right"/>
        <w:rPr>
          <w:rFonts w:eastAsia="Arial Unicode MS"/>
          <w:color w:val="000000"/>
        </w:rPr>
      </w:pPr>
      <w:r w:rsidRPr="006879C8">
        <w:rPr>
          <w:rFonts w:eastAsia="Arial Unicode MS"/>
          <w:color w:val="000000"/>
        </w:rPr>
        <w:t xml:space="preserve">                                                                                  к договору №__________</w:t>
      </w:r>
    </w:p>
    <w:p w:rsidR="006879C8" w:rsidRPr="006879C8" w:rsidRDefault="006879C8" w:rsidP="006879C8">
      <w:pPr>
        <w:ind w:firstLine="851"/>
        <w:jc w:val="right"/>
        <w:rPr>
          <w:rFonts w:eastAsia="Arial Unicode MS"/>
          <w:b/>
          <w:bCs/>
          <w:snapToGrid w:val="0"/>
          <w:color w:val="000000"/>
        </w:rPr>
      </w:pPr>
      <w:r w:rsidRPr="006879C8">
        <w:rPr>
          <w:rFonts w:eastAsia="Arial Unicode MS"/>
          <w:snapToGrid w:val="0"/>
          <w:color w:val="000000"/>
        </w:rPr>
        <w:t xml:space="preserve">                                                                           от «___» __________ 2015 г.</w:t>
      </w:r>
    </w:p>
    <w:p w:rsidR="006879C8" w:rsidRPr="006879C8" w:rsidRDefault="006879C8" w:rsidP="006879C8">
      <w:pPr>
        <w:jc w:val="center"/>
        <w:rPr>
          <w:rFonts w:ascii="Arial Unicode MS" w:eastAsia="Arial Unicode MS" w:hAnsi="Arial Unicode MS" w:cs="Arial Unicode MS"/>
          <w:color w:val="000000"/>
          <w:sz w:val="26"/>
          <w:szCs w:val="26"/>
        </w:rPr>
      </w:pPr>
      <w:r>
        <w:rPr>
          <w:rFonts w:ascii="Arial Unicode MS" w:eastAsia="Arial Unicode MS" w:hAnsi="Arial Unicode MS" w:cs="Arial Unicode MS"/>
          <w:noProof/>
          <w:color w:val="000000"/>
          <w:sz w:val="26"/>
          <w:szCs w:val="26"/>
        </w:rPr>
        <w:drawing>
          <wp:inline distT="0" distB="0" distL="0" distR="0">
            <wp:extent cx="6177915" cy="8730615"/>
            <wp:effectExtent l="0" t="0" r="0" b="0"/>
            <wp:docPr id="3" name="Рисунок 3" descr="Пуансон 60,80 групп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уансон 60,80 групп 07"/>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77915" cy="8730615"/>
                    </a:xfrm>
                    <a:prstGeom prst="rect">
                      <a:avLst/>
                    </a:prstGeom>
                    <a:noFill/>
                    <a:ln>
                      <a:noFill/>
                    </a:ln>
                  </pic:spPr>
                </pic:pic>
              </a:graphicData>
            </a:graphic>
          </wp:inline>
        </w:drawing>
      </w:r>
    </w:p>
    <w:p w:rsidR="006879C8" w:rsidRPr="006879C8" w:rsidRDefault="006879C8" w:rsidP="006879C8">
      <w:pPr>
        <w:jc w:val="right"/>
        <w:rPr>
          <w:rFonts w:eastAsia="Arial Unicode MS"/>
          <w:color w:val="000000"/>
        </w:rPr>
      </w:pPr>
      <w:r w:rsidRPr="006879C8">
        <w:rPr>
          <w:rFonts w:ascii="Arial Unicode MS" w:eastAsia="Arial Unicode MS" w:hAnsi="Arial Unicode MS" w:cs="Arial Unicode MS"/>
          <w:color w:val="000000"/>
          <w:sz w:val="26"/>
          <w:szCs w:val="26"/>
        </w:rPr>
        <w:br w:type="page"/>
      </w:r>
      <w:r w:rsidRPr="006879C8">
        <w:rPr>
          <w:rFonts w:eastAsia="Arial Unicode MS"/>
          <w:color w:val="000000"/>
        </w:rPr>
        <w:lastRenderedPageBreak/>
        <w:t>Приложение № 1Г</w:t>
      </w:r>
    </w:p>
    <w:p w:rsidR="006879C8" w:rsidRPr="006879C8" w:rsidRDefault="006879C8" w:rsidP="006879C8">
      <w:pPr>
        <w:ind w:firstLine="851"/>
        <w:jc w:val="right"/>
        <w:rPr>
          <w:rFonts w:eastAsia="Arial Unicode MS"/>
          <w:color w:val="000000"/>
        </w:rPr>
      </w:pPr>
      <w:r w:rsidRPr="006879C8">
        <w:rPr>
          <w:rFonts w:eastAsia="Arial Unicode MS"/>
          <w:color w:val="000000"/>
        </w:rPr>
        <w:t xml:space="preserve">                                                                                  к договору №__________</w:t>
      </w:r>
    </w:p>
    <w:p w:rsidR="006879C8" w:rsidRPr="006879C8" w:rsidRDefault="006879C8" w:rsidP="006879C8">
      <w:pPr>
        <w:ind w:firstLine="851"/>
        <w:jc w:val="right"/>
        <w:rPr>
          <w:rFonts w:eastAsia="Arial Unicode MS"/>
          <w:snapToGrid w:val="0"/>
          <w:color w:val="000000"/>
        </w:rPr>
      </w:pPr>
      <w:r w:rsidRPr="006879C8">
        <w:rPr>
          <w:rFonts w:eastAsia="Arial Unicode MS"/>
          <w:snapToGrid w:val="0"/>
          <w:color w:val="000000"/>
        </w:rPr>
        <w:t xml:space="preserve">                                                                           от «___» __________ 2015 г.</w:t>
      </w:r>
    </w:p>
    <w:p w:rsidR="006879C8" w:rsidRPr="006879C8" w:rsidRDefault="006879C8" w:rsidP="006879C8">
      <w:pPr>
        <w:ind w:firstLine="851"/>
        <w:jc w:val="right"/>
        <w:rPr>
          <w:rFonts w:eastAsia="Arial Unicode MS"/>
          <w:b/>
          <w:bCs/>
          <w:snapToGrid w:val="0"/>
          <w:color w:val="000000"/>
        </w:rPr>
      </w:pPr>
    </w:p>
    <w:p w:rsidR="006879C8" w:rsidRPr="006879C8" w:rsidRDefault="006879C8" w:rsidP="006879C8">
      <w:pPr>
        <w:jc w:val="center"/>
        <w:rPr>
          <w:rFonts w:ascii="Arial Unicode MS" w:eastAsia="Arial Unicode MS" w:hAnsi="Arial Unicode MS" w:cs="Arial Unicode MS"/>
          <w:color w:val="000000"/>
          <w:sz w:val="26"/>
          <w:szCs w:val="26"/>
        </w:rPr>
      </w:pPr>
      <w:r>
        <w:rPr>
          <w:rFonts w:ascii="Arial Unicode MS" w:eastAsia="Arial Unicode MS" w:hAnsi="Arial Unicode MS" w:cs="Arial Unicode MS"/>
          <w:noProof/>
          <w:color w:val="000000"/>
          <w:sz w:val="26"/>
          <w:szCs w:val="26"/>
        </w:rPr>
        <w:drawing>
          <wp:inline distT="0" distB="0" distL="0" distR="0">
            <wp:extent cx="6297295" cy="8897620"/>
            <wp:effectExtent l="0" t="0" r="0" b="0"/>
            <wp:docPr id="2" name="Рисунок 2" descr="Головка 35-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оловка 35-60-80"/>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97295" cy="8897620"/>
                    </a:xfrm>
                    <a:prstGeom prst="rect">
                      <a:avLst/>
                    </a:prstGeom>
                    <a:noFill/>
                    <a:ln>
                      <a:noFill/>
                    </a:ln>
                  </pic:spPr>
                </pic:pic>
              </a:graphicData>
            </a:graphic>
          </wp:inline>
        </w:drawing>
      </w:r>
    </w:p>
    <w:p w:rsidR="006879C8" w:rsidRPr="006879C8" w:rsidRDefault="006879C8" w:rsidP="006879C8">
      <w:pPr>
        <w:jc w:val="right"/>
        <w:rPr>
          <w:rFonts w:eastAsia="Arial Unicode MS"/>
          <w:color w:val="000000"/>
        </w:rPr>
      </w:pPr>
      <w:r w:rsidRPr="006879C8">
        <w:rPr>
          <w:rFonts w:ascii="Arial Unicode MS" w:eastAsia="Arial Unicode MS" w:hAnsi="Arial Unicode MS" w:cs="Arial Unicode MS"/>
          <w:color w:val="000000"/>
          <w:sz w:val="26"/>
          <w:szCs w:val="26"/>
        </w:rPr>
        <w:br w:type="page"/>
      </w:r>
      <w:r w:rsidRPr="006879C8">
        <w:rPr>
          <w:rFonts w:eastAsia="Arial Unicode MS"/>
          <w:color w:val="000000"/>
        </w:rPr>
        <w:lastRenderedPageBreak/>
        <w:t>Приложение № 1Д</w:t>
      </w:r>
    </w:p>
    <w:p w:rsidR="006879C8" w:rsidRPr="006879C8" w:rsidRDefault="006879C8" w:rsidP="006879C8">
      <w:pPr>
        <w:ind w:firstLine="851"/>
        <w:jc w:val="right"/>
        <w:rPr>
          <w:rFonts w:eastAsia="Arial Unicode MS"/>
          <w:color w:val="000000"/>
        </w:rPr>
      </w:pPr>
      <w:r w:rsidRPr="006879C8">
        <w:rPr>
          <w:rFonts w:eastAsia="Arial Unicode MS"/>
          <w:color w:val="000000"/>
        </w:rPr>
        <w:t xml:space="preserve">                                                                                  к договору №__________</w:t>
      </w:r>
    </w:p>
    <w:p w:rsidR="006879C8" w:rsidRPr="006879C8" w:rsidRDefault="006879C8" w:rsidP="006879C8">
      <w:pPr>
        <w:ind w:firstLine="851"/>
        <w:jc w:val="right"/>
        <w:rPr>
          <w:rFonts w:eastAsia="Arial Unicode MS"/>
          <w:snapToGrid w:val="0"/>
          <w:color w:val="000000"/>
        </w:rPr>
      </w:pPr>
      <w:r w:rsidRPr="006879C8">
        <w:rPr>
          <w:rFonts w:eastAsia="Arial Unicode MS"/>
          <w:snapToGrid w:val="0"/>
          <w:color w:val="000000"/>
        </w:rPr>
        <w:t xml:space="preserve">                                                                           от «___» __________ 2015 г.</w:t>
      </w:r>
    </w:p>
    <w:p w:rsidR="006879C8" w:rsidRPr="006879C8" w:rsidRDefault="006879C8" w:rsidP="006879C8">
      <w:pPr>
        <w:ind w:firstLine="851"/>
        <w:jc w:val="right"/>
        <w:rPr>
          <w:rFonts w:eastAsia="Arial Unicode MS"/>
          <w:snapToGrid w:val="0"/>
          <w:color w:val="000000"/>
        </w:rPr>
      </w:pPr>
    </w:p>
    <w:p w:rsidR="006879C8" w:rsidRPr="006879C8" w:rsidRDefault="006879C8" w:rsidP="006879C8">
      <w:pPr>
        <w:jc w:val="right"/>
        <w:rPr>
          <w:rFonts w:eastAsia="Arial Unicode MS"/>
          <w:b/>
          <w:bCs/>
          <w:snapToGrid w:val="0"/>
          <w:color w:val="000000"/>
        </w:rPr>
      </w:pPr>
      <w:r>
        <w:rPr>
          <w:rFonts w:eastAsia="Arial Unicode MS"/>
          <w:b/>
          <w:bCs/>
          <w:noProof/>
          <w:color w:val="000000"/>
        </w:rPr>
        <w:drawing>
          <wp:inline distT="0" distB="0" distL="0" distR="0">
            <wp:extent cx="6273800" cy="8865870"/>
            <wp:effectExtent l="0" t="0" r="0" b="0"/>
            <wp:docPr id="1" name="Рисунок 1" descr="Игла 20-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гла 20-33,5"/>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73800" cy="8865870"/>
                    </a:xfrm>
                    <a:prstGeom prst="rect">
                      <a:avLst/>
                    </a:prstGeom>
                    <a:noFill/>
                    <a:ln>
                      <a:noFill/>
                    </a:ln>
                  </pic:spPr>
                </pic:pic>
              </a:graphicData>
            </a:graphic>
          </wp:inline>
        </w:drawing>
      </w:r>
    </w:p>
    <w:p w:rsidR="006879C8" w:rsidRPr="006879C8" w:rsidRDefault="006879C8" w:rsidP="006879C8">
      <w:pPr>
        <w:jc w:val="center"/>
        <w:rPr>
          <w:rFonts w:ascii="Arial Unicode MS" w:eastAsia="Arial Unicode MS" w:hAnsi="Arial Unicode MS" w:cs="Arial Unicode MS"/>
          <w:color w:val="000000"/>
        </w:rPr>
      </w:pPr>
    </w:p>
    <w:p w:rsidR="006879C8" w:rsidRPr="006879C8" w:rsidRDefault="006879C8" w:rsidP="006879C8">
      <w:pPr>
        <w:jc w:val="right"/>
        <w:rPr>
          <w:rFonts w:eastAsia="Arial Unicode MS"/>
          <w:color w:val="000000"/>
        </w:rPr>
      </w:pPr>
      <w:r w:rsidRPr="006879C8">
        <w:rPr>
          <w:rFonts w:eastAsia="Arial Unicode MS"/>
          <w:color w:val="000000"/>
        </w:rPr>
        <w:t>Приложение № 3</w:t>
      </w:r>
    </w:p>
    <w:p w:rsidR="006879C8" w:rsidRPr="006879C8" w:rsidRDefault="006879C8" w:rsidP="006879C8">
      <w:pPr>
        <w:ind w:firstLine="851"/>
        <w:jc w:val="right"/>
        <w:rPr>
          <w:rFonts w:eastAsia="Arial Unicode MS"/>
          <w:color w:val="000000"/>
        </w:rPr>
      </w:pPr>
      <w:r w:rsidRPr="006879C8">
        <w:rPr>
          <w:rFonts w:eastAsia="Arial Unicode MS"/>
          <w:color w:val="000000"/>
        </w:rPr>
        <w:t xml:space="preserve">                               к договору №__________</w:t>
      </w:r>
    </w:p>
    <w:p w:rsidR="006879C8" w:rsidRPr="006879C8" w:rsidRDefault="006879C8" w:rsidP="006879C8">
      <w:pPr>
        <w:ind w:firstLine="851"/>
        <w:jc w:val="right"/>
        <w:rPr>
          <w:rFonts w:eastAsia="Arial Unicode MS"/>
          <w:b/>
          <w:bCs/>
          <w:snapToGrid w:val="0"/>
          <w:color w:val="000000"/>
        </w:rPr>
      </w:pPr>
      <w:r w:rsidRPr="006879C8">
        <w:rPr>
          <w:rFonts w:eastAsia="Arial Unicode MS"/>
          <w:snapToGrid w:val="0"/>
          <w:color w:val="000000"/>
        </w:rPr>
        <w:t xml:space="preserve">                                                                           от «___» __________ 2015 г.</w:t>
      </w:r>
    </w:p>
    <w:p w:rsidR="006879C8" w:rsidRPr="006879C8" w:rsidRDefault="006879C8" w:rsidP="006879C8">
      <w:pPr>
        <w:tabs>
          <w:tab w:val="left" w:pos="284"/>
        </w:tabs>
        <w:ind w:firstLine="709"/>
        <w:jc w:val="right"/>
        <w:rPr>
          <w:rFonts w:eastAsia="Arial Unicode MS"/>
          <w:b/>
          <w:color w:val="000000"/>
        </w:rPr>
      </w:pPr>
    </w:p>
    <w:tbl>
      <w:tblPr>
        <w:tblW w:w="10171" w:type="dxa"/>
        <w:tblCellMar>
          <w:left w:w="30" w:type="dxa"/>
          <w:right w:w="0" w:type="dxa"/>
        </w:tblCellMar>
        <w:tblLook w:val="04A0"/>
      </w:tblPr>
      <w:tblGrid>
        <w:gridCol w:w="4547"/>
        <w:gridCol w:w="1067"/>
        <w:gridCol w:w="1096"/>
        <w:gridCol w:w="105"/>
        <w:gridCol w:w="422"/>
        <w:gridCol w:w="1114"/>
        <w:gridCol w:w="1215"/>
        <w:gridCol w:w="175"/>
        <w:gridCol w:w="430"/>
      </w:tblGrid>
      <w:tr w:rsidR="006879C8" w:rsidRPr="006879C8" w:rsidTr="006879C8">
        <w:trPr>
          <w:trHeight w:val="375"/>
        </w:trPr>
        <w:tc>
          <w:tcPr>
            <w:tcW w:w="10171" w:type="dxa"/>
            <w:gridSpan w:val="9"/>
            <w:hideMark/>
          </w:tcPr>
          <w:tbl>
            <w:tblPr>
              <w:tblW w:w="10140" w:type="dxa"/>
              <w:tblCellMar>
                <w:left w:w="30" w:type="dxa"/>
                <w:right w:w="0" w:type="dxa"/>
              </w:tblCellMar>
              <w:tblLook w:val="04A0"/>
            </w:tblPr>
            <w:tblGrid>
              <w:gridCol w:w="39"/>
              <w:gridCol w:w="814"/>
              <w:gridCol w:w="1643"/>
              <w:gridCol w:w="643"/>
              <w:gridCol w:w="289"/>
              <w:gridCol w:w="1427"/>
              <w:gridCol w:w="737"/>
              <w:gridCol w:w="2053"/>
              <w:gridCol w:w="1269"/>
              <w:gridCol w:w="1128"/>
              <w:gridCol w:w="98"/>
            </w:tblGrid>
            <w:tr w:rsidR="006879C8" w:rsidRPr="006879C8" w:rsidTr="006879C8">
              <w:trPr>
                <w:trHeight w:val="375"/>
              </w:trPr>
              <w:tc>
                <w:tcPr>
                  <w:tcW w:w="0" w:type="auto"/>
                  <w:vAlign w:val="center"/>
                  <w:hideMark/>
                </w:tcPr>
                <w:p w:rsidR="006879C8" w:rsidRPr="006879C8" w:rsidRDefault="006879C8" w:rsidP="006879C8">
                  <w:pPr>
                    <w:rPr>
                      <w:rFonts w:eastAsia="Arial Unicode MS"/>
                      <w:color w:val="000000"/>
                    </w:rPr>
                  </w:pPr>
                </w:p>
              </w:tc>
              <w:tc>
                <w:tcPr>
                  <w:tcW w:w="10003" w:type="dxa"/>
                  <w:gridSpan w:val="9"/>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АКТ СВЕРКИ (Форма)</w:t>
                  </w: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trHeight w:val="975"/>
              </w:trPr>
              <w:tc>
                <w:tcPr>
                  <w:tcW w:w="0" w:type="auto"/>
                  <w:vAlign w:val="center"/>
                  <w:hideMark/>
                </w:tcPr>
                <w:p w:rsidR="006879C8" w:rsidRPr="006879C8" w:rsidRDefault="006879C8" w:rsidP="006879C8">
                  <w:pPr>
                    <w:rPr>
                      <w:rFonts w:eastAsia="Arial Unicode MS"/>
                      <w:color w:val="000000"/>
                    </w:rPr>
                  </w:pPr>
                </w:p>
              </w:tc>
              <w:tc>
                <w:tcPr>
                  <w:tcW w:w="10003" w:type="dxa"/>
                  <w:gridSpan w:val="9"/>
                  <w:vAlign w:val="center"/>
                  <w:hideMark/>
                </w:tcPr>
                <w:p w:rsidR="006879C8" w:rsidRPr="006879C8" w:rsidRDefault="006879C8" w:rsidP="006879C8">
                  <w:pPr>
                    <w:jc w:val="center"/>
                    <w:rPr>
                      <w:rFonts w:eastAsia="Arial Unicode MS"/>
                      <w:b/>
                      <w:color w:val="000000"/>
                    </w:rPr>
                  </w:pPr>
                  <w:r w:rsidRPr="006879C8">
                    <w:rPr>
                      <w:rFonts w:eastAsia="Arial Unicode MS"/>
                      <w:b/>
                      <w:color w:val="000000"/>
                    </w:rPr>
                    <w:t>ВЗАИМНЫХ РАСЧЕТОВ ЗА ПЕРИОД: _______________</w:t>
                  </w:r>
                  <w:r w:rsidRPr="006879C8">
                    <w:rPr>
                      <w:rFonts w:eastAsia="Arial Unicode MS"/>
                      <w:b/>
                      <w:color w:val="000000"/>
                    </w:rPr>
                    <w:br/>
                    <w:t>МЕЖДУ ФГУП «НИИ НПО «ЛУЧ» И  ___________-</w:t>
                  </w:r>
                  <w:r w:rsidRPr="006879C8">
                    <w:rPr>
                      <w:rFonts w:eastAsia="Arial Unicode MS"/>
                      <w:b/>
                      <w:color w:val="000000"/>
                    </w:rPr>
                    <w:br/>
                    <w:t xml:space="preserve">ПО ДОГОВОРУ ___________ </w:t>
                  </w:r>
                  <w:proofErr w:type="gramStart"/>
                  <w:r w:rsidRPr="006879C8">
                    <w:rPr>
                      <w:rFonts w:eastAsia="Arial Unicode MS"/>
                      <w:b/>
                      <w:color w:val="000000"/>
                    </w:rPr>
                    <w:t>ОТ</w:t>
                  </w:r>
                  <w:proofErr w:type="gramEnd"/>
                  <w:r w:rsidRPr="006879C8">
                    <w:rPr>
                      <w:rFonts w:eastAsia="Arial Unicode MS"/>
                      <w:b/>
                      <w:color w:val="000000"/>
                    </w:rPr>
                    <w:t xml:space="preserve"> ________________.</w:t>
                  </w: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trHeight w:val="360"/>
              </w:trPr>
              <w:tc>
                <w:tcPr>
                  <w:tcW w:w="0" w:type="auto"/>
                  <w:vAlign w:val="center"/>
                  <w:hideMark/>
                </w:tcPr>
                <w:p w:rsidR="006879C8" w:rsidRPr="006879C8" w:rsidRDefault="006879C8" w:rsidP="006879C8">
                  <w:pPr>
                    <w:rPr>
                      <w:rFonts w:eastAsia="Arial Unicode MS"/>
                      <w:color w:val="000000"/>
                    </w:rPr>
                  </w:pPr>
                </w:p>
              </w:tc>
              <w:tc>
                <w:tcPr>
                  <w:tcW w:w="814" w:type="dxa"/>
                  <w:vAlign w:val="center"/>
                  <w:hideMark/>
                </w:tcPr>
                <w:p w:rsidR="006879C8" w:rsidRPr="006879C8" w:rsidRDefault="006879C8" w:rsidP="006879C8">
                  <w:pPr>
                    <w:rPr>
                      <w:rFonts w:eastAsia="Arial Unicode MS"/>
                      <w:color w:val="000000"/>
                    </w:rPr>
                  </w:pPr>
                </w:p>
              </w:tc>
              <w:tc>
                <w:tcPr>
                  <w:tcW w:w="1643" w:type="dxa"/>
                  <w:vAlign w:val="center"/>
                  <w:hideMark/>
                </w:tcPr>
                <w:p w:rsidR="006879C8" w:rsidRPr="006879C8" w:rsidRDefault="006879C8" w:rsidP="006879C8">
                  <w:pPr>
                    <w:rPr>
                      <w:rFonts w:eastAsia="Arial Unicode MS"/>
                      <w:color w:val="000000"/>
                    </w:rPr>
                  </w:pPr>
                </w:p>
              </w:tc>
              <w:tc>
                <w:tcPr>
                  <w:tcW w:w="643" w:type="dxa"/>
                  <w:vAlign w:val="center"/>
                  <w:hideMark/>
                </w:tcPr>
                <w:p w:rsidR="006879C8" w:rsidRPr="006879C8" w:rsidRDefault="006879C8" w:rsidP="006879C8">
                  <w:pPr>
                    <w:rPr>
                      <w:rFonts w:eastAsia="Arial Unicode MS"/>
                      <w:color w:val="000000"/>
                    </w:rPr>
                  </w:pPr>
                </w:p>
              </w:tc>
              <w:tc>
                <w:tcPr>
                  <w:tcW w:w="1716" w:type="dxa"/>
                  <w:gridSpan w:val="2"/>
                  <w:vAlign w:val="center"/>
                  <w:hideMark/>
                </w:tcPr>
                <w:p w:rsidR="006879C8" w:rsidRPr="006879C8" w:rsidRDefault="006879C8" w:rsidP="006879C8">
                  <w:pPr>
                    <w:rPr>
                      <w:rFonts w:eastAsia="Arial Unicode MS"/>
                      <w:color w:val="000000"/>
                    </w:rPr>
                  </w:pPr>
                </w:p>
              </w:tc>
              <w:tc>
                <w:tcPr>
                  <w:tcW w:w="737" w:type="dxa"/>
                  <w:vAlign w:val="center"/>
                  <w:hideMark/>
                </w:tcPr>
                <w:p w:rsidR="006879C8" w:rsidRPr="006879C8" w:rsidRDefault="006879C8" w:rsidP="006879C8">
                  <w:pPr>
                    <w:rPr>
                      <w:rFonts w:eastAsia="Arial Unicode MS"/>
                      <w:color w:val="000000"/>
                    </w:rPr>
                  </w:pPr>
                </w:p>
              </w:tc>
              <w:tc>
                <w:tcPr>
                  <w:tcW w:w="2053" w:type="dxa"/>
                  <w:vAlign w:val="center"/>
                  <w:hideMark/>
                </w:tcPr>
                <w:p w:rsidR="006879C8" w:rsidRPr="006879C8" w:rsidRDefault="006879C8" w:rsidP="006879C8">
                  <w:pPr>
                    <w:rPr>
                      <w:rFonts w:eastAsia="Arial Unicode MS"/>
                      <w:color w:val="000000"/>
                    </w:rPr>
                  </w:pPr>
                </w:p>
              </w:tc>
              <w:tc>
                <w:tcPr>
                  <w:tcW w:w="1269" w:type="dxa"/>
                  <w:vAlign w:val="center"/>
                  <w:hideMark/>
                </w:tcPr>
                <w:p w:rsidR="006879C8" w:rsidRPr="006879C8" w:rsidRDefault="006879C8" w:rsidP="006879C8">
                  <w:pPr>
                    <w:rPr>
                      <w:rFonts w:eastAsia="Arial Unicode MS"/>
                      <w:color w:val="000000"/>
                    </w:rPr>
                  </w:pPr>
                </w:p>
              </w:tc>
              <w:tc>
                <w:tcPr>
                  <w:tcW w:w="1128" w:type="dxa"/>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r w:rsidRPr="006879C8">
                    <w:rPr>
                      <w:rFonts w:eastAsia="Arial Unicode MS"/>
                      <w:color w:val="000000"/>
                    </w:rPr>
                    <w:t> </w:t>
                  </w:r>
                </w:p>
              </w:tc>
            </w:tr>
            <w:tr w:rsidR="006879C8" w:rsidRPr="006879C8" w:rsidTr="006879C8">
              <w:trPr>
                <w:trHeight w:val="735"/>
              </w:trPr>
              <w:tc>
                <w:tcPr>
                  <w:tcW w:w="0" w:type="auto"/>
                  <w:vAlign w:val="center"/>
                  <w:hideMark/>
                </w:tcPr>
                <w:p w:rsidR="006879C8" w:rsidRPr="006879C8" w:rsidRDefault="006879C8" w:rsidP="006879C8">
                  <w:pPr>
                    <w:rPr>
                      <w:rFonts w:eastAsia="Arial Unicode MS"/>
                      <w:color w:val="000000"/>
                    </w:rPr>
                  </w:pPr>
                </w:p>
              </w:tc>
              <w:tc>
                <w:tcPr>
                  <w:tcW w:w="10003" w:type="dxa"/>
                  <w:gridSpan w:val="9"/>
                  <w:vAlign w:val="center"/>
                  <w:hideMark/>
                </w:tcPr>
                <w:p w:rsidR="006879C8" w:rsidRPr="006879C8" w:rsidRDefault="006879C8" w:rsidP="006879C8">
                  <w:pPr>
                    <w:ind w:firstLine="501"/>
                    <w:jc w:val="both"/>
                    <w:rPr>
                      <w:rFonts w:eastAsia="Arial Unicode MS"/>
                      <w:color w:val="000000"/>
                    </w:rPr>
                  </w:pPr>
                  <w:r w:rsidRPr="006879C8">
                    <w:rPr>
                      <w:rFonts w:eastAsia="Arial Unicode MS"/>
                      <w:color w:val="000000"/>
                    </w:rPr>
                    <w:t>Мы, нижеподписавшиеся, ФГУП «НИИ НПО «ЛУЧ», с одной стороны, и ________________, с другой стороны, составили настоящий акт сверки в том, что состояние взаимных расчетов по данным учета следующее:</w:t>
                  </w:r>
                </w:p>
                <w:p w:rsidR="006879C8" w:rsidRPr="006879C8" w:rsidRDefault="006879C8" w:rsidP="006879C8">
                  <w:pPr>
                    <w:ind w:firstLine="501"/>
                    <w:jc w:val="both"/>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trHeight w:val="255"/>
              </w:trPr>
              <w:tc>
                <w:tcPr>
                  <w:tcW w:w="0" w:type="auto"/>
                  <w:vAlign w:val="center"/>
                  <w:hideMark/>
                </w:tcPr>
                <w:p w:rsidR="006879C8" w:rsidRPr="006879C8" w:rsidRDefault="006879C8" w:rsidP="006879C8">
                  <w:pPr>
                    <w:rPr>
                      <w:rFonts w:eastAsia="Arial Unicode MS"/>
                      <w:color w:val="000000"/>
                    </w:rPr>
                  </w:pPr>
                </w:p>
              </w:tc>
              <w:tc>
                <w:tcPr>
                  <w:tcW w:w="4816" w:type="dxa"/>
                  <w:gridSpan w:val="5"/>
                  <w:tcBorders>
                    <w:top w:val="single" w:sz="6" w:space="0" w:color="000000"/>
                    <w:left w:val="single" w:sz="6" w:space="0" w:color="000000"/>
                    <w:right w:val="single" w:sz="6" w:space="0" w:color="000000"/>
                  </w:tcBorders>
                  <w:hideMark/>
                </w:tcPr>
                <w:p w:rsidR="006879C8" w:rsidRPr="006879C8" w:rsidRDefault="006879C8" w:rsidP="006879C8">
                  <w:pPr>
                    <w:rPr>
                      <w:rFonts w:eastAsia="Arial Unicode MS"/>
                      <w:color w:val="000000"/>
                    </w:rPr>
                  </w:pPr>
                  <w:r w:rsidRPr="006879C8">
                    <w:rPr>
                      <w:rFonts w:eastAsia="Arial Unicode MS"/>
                      <w:color w:val="000000"/>
                    </w:rPr>
                    <w:t>По данным ФГУП «НИИ НПО «ЛУЧ», руб.</w:t>
                  </w:r>
                </w:p>
              </w:tc>
              <w:tc>
                <w:tcPr>
                  <w:tcW w:w="5187" w:type="dxa"/>
                  <w:gridSpan w:val="4"/>
                  <w:tcBorders>
                    <w:top w:val="single" w:sz="6" w:space="0" w:color="000000"/>
                    <w:left w:val="single" w:sz="6" w:space="0" w:color="000000"/>
                    <w:right w:val="single" w:sz="6" w:space="0" w:color="000000"/>
                  </w:tcBorders>
                  <w:hideMark/>
                </w:tcPr>
                <w:p w:rsidR="006879C8" w:rsidRPr="006879C8" w:rsidRDefault="006879C8" w:rsidP="006879C8">
                  <w:pPr>
                    <w:rPr>
                      <w:rFonts w:eastAsia="Arial Unicode MS"/>
                      <w:color w:val="000000"/>
                    </w:rPr>
                  </w:pPr>
                  <w:r w:rsidRPr="006879C8">
                    <w:rPr>
                      <w:rFonts w:eastAsia="Arial Unicode MS"/>
                      <w:color w:val="000000"/>
                    </w:rPr>
                    <w:t>По данным _______________, руб.</w:t>
                  </w: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hideMark/>
                </w:tcPr>
                <w:p w:rsidR="006879C8" w:rsidRPr="006879C8" w:rsidRDefault="006879C8" w:rsidP="006879C8">
                  <w:pPr>
                    <w:rPr>
                      <w:rFonts w:eastAsia="Arial Unicode MS"/>
                      <w:color w:val="000000"/>
                    </w:rPr>
                  </w:pPr>
                </w:p>
              </w:tc>
              <w:tc>
                <w:tcPr>
                  <w:tcW w:w="814"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Дата</w:t>
                  </w:r>
                </w:p>
              </w:tc>
              <w:tc>
                <w:tcPr>
                  <w:tcW w:w="1643"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Дебет</w:t>
                  </w: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Дата</w:t>
                  </w:r>
                </w:p>
              </w:tc>
              <w:tc>
                <w:tcPr>
                  <w:tcW w:w="2053"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Дебет</w:t>
                  </w: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center"/>
                    <w:rPr>
                      <w:rFonts w:eastAsia="Arial Unicode MS"/>
                      <w:b/>
                      <w:bCs/>
                      <w:color w:val="000000"/>
                    </w:rPr>
                  </w:pPr>
                  <w:r w:rsidRPr="006879C8">
                    <w:rPr>
                      <w:rFonts w:eastAsia="Arial Unicode MS"/>
                      <w:b/>
                      <w:bCs/>
                      <w:color w:val="000000"/>
                    </w:rPr>
                    <w:t>Кредит</w:t>
                  </w: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hideMark/>
                </w:tcPr>
                <w:p w:rsidR="006879C8" w:rsidRPr="006879C8" w:rsidRDefault="006879C8" w:rsidP="006879C8">
                  <w:pPr>
                    <w:rPr>
                      <w:rFonts w:eastAsia="Arial Unicode MS"/>
                      <w:b/>
                      <w:bCs/>
                      <w:color w:val="000000"/>
                    </w:rPr>
                  </w:pPr>
                </w:p>
              </w:tc>
              <w:tc>
                <w:tcPr>
                  <w:tcW w:w="2457" w:type="dxa"/>
                  <w:gridSpan w:val="2"/>
                  <w:tcBorders>
                    <w:top w:val="single" w:sz="6" w:space="0" w:color="000000"/>
                    <w:left w:val="single" w:sz="6" w:space="0" w:color="000000"/>
                    <w:bottom w:val="single" w:sz="6" w:space="0" w:color="000000"/>
                    <w:right w:val="nil"/>
                  </w:tcBorders>
                  <w:vAlign w:val="center"/>
                  <w:hideMark/>
                </w:tcPr>
                <w:p w:rsidR="006879C8" w:rsidRPr="006879C8" w:rsidRDefault="006879C8" w:rsidP="006879C8">
                  <w:pPr>
                    <w:rPr>
                      <w:rFonts w:eastAsia="Arial Unicode MS"/>
                      <w:b/>
                      <w:bCs/>
                      <w:color w:val="000000"/>
                    </w:rPr>
                  </w:pPr>
                  <w:r w:rsidRPr="006879C8">
                    <w:rPr>
                      <w:rFonts w:eastAsia="Arial Unicode MS"/>
                      <w:b/>
                      <w:bCs/>
                      <w:color w:val="00000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right"/>
                    <w:rPr>
                      <w:rFonts w:eastAsia="Arial Unicode MS"/>
                      <w:b/>
                      <w:bC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right"/>
                    <w:rPr>
                      <w:rFonts w:eastAsia="Arial Unicode MS"/>
                      <w:b/>
                      <w:bCs/>
                      <w:color w:val="000000"/>
                    </w:rPr>
                  </w:pPr>
                </w:p>
              </w:tc>
              <w:tc>
                <w:tcPr>
                  <w:tcW w:w="2790" w:type="dxa"/>
                  <w:gridSpan w:val="2"/>
                  <w:tcBorders>
                    <w:top w:val="single" w:sz="6" w:space="0" w:color="000000"/>
                    <w:left w:val="single" w:sz="6" w:space="0" w:color="000000"/>
                    <w:bottom w:val="single" w:sz="6" w:space="0" w:color="000000"/>
                    <w:right w:val="nil"/>
                  </w:tcBorders>
                  <w:vAlign w:val="center"/>
                  <w:hideMark/>
                </w:tcPr>
                <w:p w:rsidR="006879C8" w:rsidRPr="006879C8" w:rsidRDefault="006879C8" w:rsidP="006879C8">
                  <w:pPr>
                    <w:rPr>
                      <w:rFonts w:eastAsia="Arial Unicode MS"/>
                      <w:b/>
                      <w:bCs/>
                      <w:color w:val="000000"/>
                    </w:rPr>
                  </w:pPr>
                  <w:r w:rsidRPr="006879C8">
                    <w:rPr>
                      <w:rFonts w:eastAsia="Arial Unicode MS"/>
                      <w:b/>
                      <w:bCs/>
                      <w:color w:val="00000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right"/>
                    <w:rPr>
                      <w:rFonts w:eastAsia="Arial Unicode MS"/>
                      <w:b/>
                      <w:bC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right"/>
                    <w:rPr>
                      <w:rFonts w:eastAsia="Arial Unicode MS"/>
                      <w:b/>
                      <w:bCs/>
                      <w:color w:val="000000"/>
                    </w:rPr>
                  </w:pPr>
                </w:p>
              </w:tc>
              <w:tc>
                <w:tcPr>
                  <w:tcW w:w="0" w:type="auto"/>
                  <w:vAlign w:val="center"/>
                  <w:hideMark/>
                </w:tcPr>
                <w:p w:rsidR="006879C8" w:rsidRPr="006879C8" w:rsidRDefault="006879C8" w:rsidP="006879C8">
                  <w:pPr>
                    <w:rPr>
                      <w:rFonts w:eastAsia="Arial Unicode MS"/>
                      <w:b/>
                      <w:bCs/>
                      <w:color w:val="000000"/>
                    </w:rPr>
                  </w:pPr>
                </w:p>
              </w:tc>
            </w:tr>
            <w:tr w:rsidR="006879C8" w:rsidRPr="006879C8" w:rsidTr="006879C8">
              <w:trPr>
                <w:trHeight w:val="225"/>
              </w:trPr>
              <w:tc>
                <w:tcPr>
                  <w:tcW w:w="0" w:type="auto"/>
                  <w:vAlign w:val="center"/>
                  <w:hideMark/>
                </w:tcPr>
                <w:p w:rsidR="006879C8" w:rsidRPr="006879C8" w:rsidRDefault="006879C8" w:rsidP="006879C8">
                  <w:pPr>
                    <w:rPr>
                      <w:rFonts w:eastAsia="Arial Unicode MS"/>
                      <w:color w:val="00000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r w:rsidRPr="006879C8">
                    <w:rPr>
                      <w:rFonts w:eastAsia="Arial Unicode MS"/>
                      <w:color w:val="000000"/>
                    </w:rPr>
                    <w:t>Договор №______</w:t>
                  </w:r>
                  <w:proofErr w:type="gramStart"/>
                  <w:r w:rsidRPr="006879C8">
                    <w:rPr>
                      <w:rFonts w:eastAsia="Arial Unicode MS"/>
                      <w:color w:val="000000"/>
                    </w:rPr>
                    <w:t>от</w:t>
                  </w:r>
                  <w:proofErr w:type="gramEnd"/>
                  <w:r w:rsidRPr="006879C8">
                    <w:rPr>
                      <w:rFonts w:eastAsia="Arial Unicode MS"/>
                      <w:color w:val="00000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right"/>
                    <w:rPr>
                      <w:rFonts w:eastAsia="Arial Unicode MS"/>
                      <w:color w:val="00000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rPr>
                      <w:rFonts w:eastAsia="Arial Unicode MS"/>
                      <w:color w:val="000000"/>
                    </w:rPr>
                  </w:pPr>
                  <w:r w:rsidRPr="006879C8">
                    <w:rPr>
                      <w:rFonts w:eastAsia="Arial Unicode MS"/>
                      <w:color w:val="000000"/>
                    </w:rPr>
                    <w:t xml:space="preserve">Договор №________ </w:t>
                  </w:r>
                  <w:proofErr w:type="gramStart"/>
                  <w:r w:rsidRPr="006879C8">
                    <w:rPr>
                      <w:rFonts w:eastAsia="Arial Unicode MS"/>
                      <w:color w:val="000000"/>
                    </w:rPr>
                    <w:t>от</w:t>
                  </w:r>
                  <w:proofErr w:type="gramEnd"/>
                  <w:r w:rsidRPr="006879C8">
                    <w:rPr>
                      <w:rFonts w:eastAsia="Arial Unicode MS"/>
                      <w:color w:val="00000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rPr>
                      <w:rFonts w:eastAsia="Arial Unicode M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tcPr>
                <w:p w:rsidR="006879C8" w:rsidRPr="006879C8" w:rsidRDefault="006879C8" w:rsidP="006879C8">
                  <w:pPr>
                    <w:rPr>
                      <w:rFonts w:eastAsia="Arial Unicode MS"/>
                      <w:color w:val="00000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0" w:type="auto"/>
                  <w:vAlign w:val="center"/>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tcPr>
                <w:p w:rsidR="006879C8" w:rsidRPr="006879C8" w:rsidRDefault="006879C8" w:rsidP="006879C8">
                  <w:pPr>
                    <w:rPr>
                      <w:rFonts w:eastAsia="Arial Unicode MS"/>
                      <w:color w:val="00000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0" w:type="auto"/>
                  <w:vAlign w:val="center"/>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tcPr>
                <w:p w:rsidR="006879C8" w:rsidRPr="006879C8" w:rsidRDefault="006879C8" w:rsidP="006879C8">
                  <w:pPr>
                    <w:rPr>
                      <w:rFonts w:eastAsia="Arial Unicode MS"/>
                      <w:color w:val="00000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0" w:type="auto"/>
                  <w:vAlign w:val="center"/>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tcPr>
                <w:p w:rsidR="006879C8" w:rsidRPr="006879C8" w:rsidRDefault="006879C8" w:rsidP="006879C8">
                  <w:pPr>
                    <w:rPr>
                      <w:rFonts w:eastAsia="Arial Unicode MS"/>
                      <w:color w:val="00000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r w:rsidRPr="006879C8">
                    <w:rPr>
                      <w:rFonts w:eastAsia="Arial Unicode MS"/>
                      <w:color w:val="00000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color w:val="00000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r w:rsidRPr="006879C8">
                    <w:rPr>
                      <w:rFonts w:eastAsia="Arial Unicode MS"/>
                      <w:color w:val="00000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rPr>
                      <w:rFonts w:eastAsia="Arial Unicode MS"/>
                      <w:color w:val="000000"/>
                    </w:rPr>
                  </w:pPr>
                </w:p>
              </w:tc>
              <w:tc>
                <w:tcPr>
                  <w:tcW w:w="0" w:type="auto"/>
                  <w:vAlign w:val="center"/>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hideMark/>
                </w:tcPr>
                <w:p w:rsidR="006879C8" w:rsidRPr="006879C8" w:rsidRDefault="006879C8" w:rsidP="006879C8">
                  <w:pPr>
                    <w:rPr>
                      <w:rFonts w:eastAsia="Arial Unicode MS"/>
                      <w:color w:val="000000"/>
                    </w:rPr>
                  </w:pPr>
                </w:p>
              </w:tc>
              <w:tc>
                <w:tcPr>
                  <w:tcW w:w="2457" w:type="dxa"/>
                  <w:gridSpan w:val="2"/>
                  <w:tcBorders>
                    <w:top w:val="single" w:sz="6" w:space="0" w:color="000000"/>
                    <w:left w:val="single" w:sz="6" w:space="0" w:color="000000"/>
                    <w:bottom w:val="single" w:sz="6" w:space="0" w:color="000000"/>
                    <w:right w:val="nil"/>
                  </w:tcBorders>
                  <w:vAlign w:val="center"/>
                  <w:hideMark/>
                </w:tcPr>
                <w:p w:rsidR="006879C8" w:rsidRPr="006879C8" w:rsidRDefault="006879C8" w:rsidP="006879C8">
                  <w:pPr>
                    <w:rPr>
                      <w:rFonts w:eastAsia="Arial Unicode MS"/>
                      <w:b/>
                      <w:bCs/>
                      <w:color w:val="000000"/>
                    </w:rPr>
                  </w:pPr>
                  <w:r w:rsidRPr="006879C8">
                    <w:rPr>
                      <w:rFonts w:eastAsia="Arial Unicode MS"/>
                      <w:b/>
                      <w:bCs/>
                      <w:color w:val="00000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b/>
                      <w:bC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right"/>
                    <w:rPr>
                      <w:rFonts w:eastAsia="Arial Unicode MS"/>
                      <w:b/>
                      <w:bCs/>
                      <w:color w:val="000000"/>
                    </w:rPr>
                  </w:pPr>
                </w:p>
              </w:tc>
              <w:tc>
                <w:tcPr>
                  <w:tcW w:w="2790" w:type="dxa"/>
                  <w:gridSpan w:val="2"/>
                  <w:tcBorders>
                    <w:top w:val="single" w:sz="6" w:space="0" w:color="000000"/>
                    <w:left w:val="single" w:sz="6" w:space="0" w:color="000000"/>
                    <w:bottom w:val="single" w:sz="6" w:space="0" w:color="000000"/>
                    <w:right w:val="nil"/>
                  </w:tcBorders>
                  <w:vAlign w:val="center"/>
                  <w:hideMark/>
                </w:tcPr>
                <w:p w:rsidR="006879C8" w:rsidRPr="006879C8" w:rsidRDefault="006879C8" w:rsidP="006879C8">
                  <w:pPr>
                    <w:rPr>
                      <w:rFonts w:eastAsia="Arial Unicode MS"/>
                      <w:b/>
                      <w:bCs/>
                      <w:color w:val="000000"/>
                    </w:rPr>
                  </w:pPr>
                  <w:r w:rsidRPr="006879C8">
                    <w:rPr>
                      <w:rFonts w:eastAsia="Arial Unicode MS"/>
                      <w:b/>
                      <w:bCs/>
                      <w:color w:val="00000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rPr>
                      <w:rFonts w:eastAsia="Arial Unicode MS"/>
                      <w:b/>
                      <w:bC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rPr>
                      <w:rFonts w:eastAsia="Arial Unicode MS"/>
                      <w:b/>
                      <w:bCs/>
                      <w:color w:val="000000"/>
                    </w:rPr>
                  </w:pP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trHeight w:val="225"/>
              </w:trPr>
              <w:tc>
                <w:tcPr>
                  <w:tcW w:w="0" w:type="auto"/>
                  <w:vAlign w:val="center"/>
                  <w:hideMark/>
                </w:tcPr>
                <w:p w:rsidR="006879C8" w:rsidRPr="006879C8" w:rsidRDefault="006879C8" w:rsidP="006879C8">
                  <w:pPr>
                    <w:rPr>
                      <w:rFonts w:eastAsia="Arial Unicode MS"/>
                      <w:color w:val="000000"/>
                    </w:rPr>
                  </w:pPr>
                </w:p>
              </w:tc>
              <w:tc>
                <w:tcPr>
                  <w:tcW w:w="2457" w:type="dxa"/>
                  <w:gridSpan w:val="2"/>
                  <w:tcBorders>
                    <w:top w:val="single" w:sz="6" w:space="0" w:color="000000"/>
                    <w:left w:val="single" w:sz="6" w:space="0" w:color="000000"/>
                    <w:bottom w:val="single" w:sz="6" w:space="0" w:color="000000"/>
                    <w:right w:val="nil"/>
                  </w:tcBorders>
                  <w:vAlign w:val="center"/>
                  <w:hideMark/>
                </w:tcPr>
                <w:p w:rsidR="006879C8" w:rsidRPr="006879C8" w:rsidRDefault="006879C8" w:rsidP="006879C8">
                  <w:pPr>
                    <w:rPr>
                      <w:rFonts w:eastAsia="Arial Unicode MS"/>
                      <w:b/>
                      <w:bCs/>
                      <w:color w:val="000000"/>
                    </w:rPr>
                  </w:pPr>
                  <w:r w:rsidRPr="006879C8">
                    <w:rPr>
                      <w:rFonts w:eastAsia="Arial Unicode MS"/>
                      <w:b/>
                      <w:bCs/>
                      <w:color w:val="00000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6879C8" w:rsidRPr="006879C8" w:rsidRDefault="006879C8" w:rsidP="006879C8">
                  <w:pPr>
                    <w:jc w:val="right"/>
                    <w:rPr>
                      <w:rFonts w:eastAsia="Arial Unicode MS"/>
                      <w:b/>
                      <w:bCs/>
                      <w:color w:val="00000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jc w:val="right"/>
                    <w:rPr>
                      <w:rFonts w:eastAsia="Arial Unicode MS"/>
                      <w:b/>
                      <w:bCs/>
                      <w:color w:val="000000"/>
                    </w:rPr>
                  </w:pPr>
                </w:p>
              </w:tc>
              <w:tc>
                <w:tcPr>
                  <w:tcW w:w="2790" w:type="dxa"/>
                  <w:gridSpan w:val="2"/>
                  <w:tcBorders>
                    <w:top w:val="single" w:sz="6" w:space="0" w:color="000000"/>
                    <w:left w:val="single" w:sz="6" w:space="0" w:color="000000"/>
                    <w:bottom w:val="single" w:sz="6" w:space="0" w:color="000000"/>
                    <w:right w:val="nil"/>
                  </w:tcBorders>
                  <w:vAlign w:val="center"/>
                  <w:hideMark/>
                </w:tcPr>
                <w:p w:rsidR="006879C8" w:rsidRPr="006879C8" w:rsidRDefault="006879C8" w:rsidP="006879C8">
                  <w:pPr>
                    <w:rPr>
                      <w:rFonts w:eastAsia="Arial Unicode MS"/>
                      <w:b/>
                      <w:bCs/>
                      <w:color w:val="000000"/>
                    </w:rPr>
                  </w:pPr>
                  <w:r w:rsidRPr="006879C8">
                    <w:rPr>
                      <w:rFonts w:eastAsia="Arial Unicode MS"/>
                      <w:b/>
                      <w:bCs/>
                      <w:color w:val="00000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rPr>
                      <w:rFonts w:eastAsia="Arial Unicode MS"/>
                      <w:b/>
                      <w:bCs/>
                      <w:color w:val="00000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6879C8" w:rsidRPr="006879C8" w:rsidRDefault="006879C8" w:rsidP="006879C8">
                  <w:pPr>
                    <w:rPr>
                      <w:rFonts w:eastAsia="Arial Unicode MS"/>
                      <w:b/>
                      <w:bCs/>
                      <w:color w:val="000000"/>
                    </w:rPr>
                  </w:pPr>
                </w:p>
              </w:tc>
              <w:tc>
                <w:tcPr>
                  <w:tcW w:w="0" w:type="auto"/>
                  <w:vAlign w:val="center"/>
                  <w:hideMark/>
                </w:tcPr>
                <w:p w:rsidR="006879C8" w:rsidRPr="006879C8" w:rsidRDefault="006879C8" w:rsidP="006879C8">
                  <w:pPr>
                    <w:rPr>
                      <w:rFonts w:eastAsia="Arial Unicode MS"/>
                      <w:color w:val="000000"/>
                    </w:rPr>
                  </w:pPr>
                </w:p>
              </w:tc>
            </w:tr>
          </w:tbl>
          <w:p w:rsidR="006879C8" w:rsidRPr="006879C8" w:rsidRDefault="006879C8" w:rsidP="006879C8">
            <w:pPr>
              <w:rPr>
                <w:rFonts w:eastAsia="Arial Unicode MS"/>
                <w:color w:val="000000"/>
              </w:rPr>
            </w:pPr>
          </w:p>
        </w:tc>
      </w:tr>
      <w:tr w:rsidR="006879C8" w:rsidRPr="006879C8" w:rsidTr="006879C8">
        <w:trPr>
          <w:gridAfter w:val="2"/>
          <w:wAfter w:w="613" w:type="dxa"/>
          <w:hidden/>
        </w:trPr>
        <w:tc>
          <w:tcPr>
            <w:tcW w:w="4626" w:type="dxa"/>
            <w:vAlign w:val="center"/>
            <w:hideMark/>
          </w:tcPr>
          <w:p w:rsidR="006879C8" w:rsidRPr="006879C8" w:rsidRDefault="006879C8" w:rsidP="006879C8">
            <w:pPr>
              <w:rPr>
                <w:rFonts w:eastAsia="Arial Unicode MS"/>
                <w:vanish/>
                <w:color w:val="000000"/>
              </w:rPr>
            </w:pPr>
          </w:p>
        </w:tc>
        <w:tc>
          <w:tcPr>
            <w:tcW w:w="1058" w:type="dxa"/>
            <w:vAlign w:val="center"/>
            <w:hideMark/>
          </w:tcPr>
          <w:p w:rsidR="006879C8" w:rsidRPr="006879C8" w:rsidRDefault="006879C8" w:rsidP="006879C8">
            <w:pPr>
              <w:rPr>
                <w:rFonts w:eastAsia="Arial Unicode MS"/>
                <w:vanish/>
                <w:color w:val="000000"/>
              </w:rPr>
            </w:pPr>
          </w:p>
        </w:tc>
        <w:tc>
          <w:tcPr>
            <w:tcW w:w="1088" w:type="dxa"/>
            <w:vAlign w:val="center"/>
            <w:hideMark/>
          </w:tcPr>
          <w:p w:rsidR="006879C8" w:rsidRPr="006879C8" w:rsidRDefault="006879C8" w:rsidP="006879C8">
            <w:pPr>
              <w:rPr>
                <w:rFonts w:eastAsia="Arial Unicode MS"/>
                <w:vanish/>
                <w:color w:val="000000"/>
              </w:rPr>
            </w:pPr>
          </w:p>
        </w:tc>
        <w:tc>
          <w:tcPr>
            <w:tcW w:w="72" w:type="dxa"/>
            <w:vAlign w:val="center"/>
            <w:hideMark/>
          </w:tcPr>
          <w:p w:rsidR="006879C8" w:rsidRPr="006879C8" w:rsidRDefault="006879C8" w:rsidP="006879C8">
            <w:pPr>
              <w:rPr>
                <w:rFonts w:eastAsia="Arial Unicode MS"/>
                <w:vanish/>
                <w:color w:val="000000"/>
              </w:rPr>
            </w:pPr>
          </w:p>
        </w:tc>
        <w:tc>
          <w:tcPr>
            <w:tcW w:w="397" w:type="dxa"/>
            <w:vAlign w:val="center"/>
            <w:hideMark/>
          </w:tcPr>
          <w:p w:rsidR="006879C8" w:rsidRPr="006879C8" w:rsidRDefault="006879C8" w:rsidP="006879C8">
            <w:pPr>
              <w:rPr>
                <w:rFonts w:eastAsia="Arial Unicode MS"/>
                <w:vanish/>
                <w:color w:val="000000"/>
              </w:rPr>
            </w:pPr>
          </w:p>
        </w:tc>
        <w:tc>
          <w:tcPr>
            <w:tcW w:w="1107" w:type="dxa"/>
            <w:vAlign w:val="center"/>
            <w:hideMark/>
          </w:tcPr>
          <w:p w:rsidR="006879C8" w:rsidRPr="006879C8" w:rsidRDefault="006879C8" w:rsidP="006879C8">
            <w:pPr>
              <w:rPr>
                <w:rFonts w:eastAsia="Arial Unicode MS"/>
                <w:vanish/>
                <w:color w:val="000000"/>
              </w:rPr>
            </w:pPr>
          </w:p>
        </w:tc>
        <w:tc>
          <w:tcPr>
            <w:tcW w:w="1210" w:type="dxa"/>
            <w:vAlign w:val="center"/>
            <w:hideMark/>
          </w:tcPr>
          <w:p w:rsidR="006879C8" w:rsidRPr="006879C8" w:rsidRDefault="006879C8" w:rsidP="006879C8">
            <w:pPr>
              <w:rPr>
                <w:rFonts w:eastAsia="Arial Unicode MS"/>
                <w:vanish/>
                <w:color w:val="000000"/>
              </w:rPr>
            </w:pPr>
          </w:p>
        </w:tc>
      </w:tr>
      <w:tr w:rsidR="006879C8" w:rsidRPr="006879C8" w:rsidTr="006879C8">
        <w:trPr>
          <w:gridAfter w:val="1"/>
          <w:wAfter w:w="436" w:type="dxa"/>
          <w:trHeight w:val="225"/>
        </w:trPr>
        <w:tc>
          <w:tcPr>
            <w:tcW w:w="0" w:type="auto"/>
            <w:gridSpan w:val="3"/>
            <w:vAlign w:val="center"/>
            <w:hideMark/>
          </w:tcPr>
          <w:p w:rsidR="006879C8" w:rsidRPr="006879C8" w:rsidRDefault="006879C8" w:rsidP="006879C8">
            <w:pPr>
              <w:rPr>
                <w:rFonts w:eastAsia="Arial Unicode MS"/>
                <w:color w:val="000000"/>
              </w:rPr>
            </w:pPr>
          </w:p>
          <w:p w:rsidR="006879C8" w:rsidRPr="006879C8" w:rsidRDefault="006879C8" w:rsidP="006879C8">
            <w:pPr>
              <w:rPr>
                <w:rFonts w:eastAsia="Arial Unicode MS"/>
                <w:color w:val="000000"/>
              </w:rPr>
            </w:pPr>
            <w:r w:rsidRPr="006879C8">
              <w:rPr>
                <w:rFonts w:eastAsia="Arial Unicode MS"/>
                <w:color w:val="000000"/>
              </w:rPr>
              <w:t>По данным ФГУП «НИИ НПО «ЛУЧ»</w:t>
            </w:r>
          </w:p>
        </w:tc>
        <w:tc>
          <w:tcPr>
            <w:tcW w:w="0" w:type="auto"/>
            <w:vAlign w:val="center"/>
            <w:hideMark/>
          </w:tcPr>
          <w:p w:rsidR="006879C8" w:rsidRPr="006879C8" w:rsidRDefault="006879C8" w:rsidP="006879C8">
            <w:pPr>
              <w:rPr>
                <w:rFonts w:eastAsia="Arial Unicode MS"/>
                <w:color w:val="000000"/>
              </w:rPr>
            </w:pPr>
          </w:p>
        </w:tc>
        <w:tc>
          <w:tcPr>
            <w:tcW w:w="0" w:type="auto"/>
            <w:gridSpan w:val="3"/>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gridAfter w:val="1"/>
          <w:wAfter w:w="436" w:type="dxa"/>
          <w:trHeight w:val="420"/>
        </w:trPr>
        <w:tc>
          <w:tcPr>
            <w:tcW w:w="0" w:type="auto"/>
            <w:gridSpan w:val="3"/>
            <w:vAlign w:val="center"/>
            <w:hideMark/>
          </w:tcPr>
          <w:p w:rsidR="006879C8" w:rsidRPr="006879C8" w:rsidRDefault="006879C8" w:rsidP="006879C8">
            <w:pPr>
              <w:rPr>
                <w:rFonts w:eastAsia="Arial Unicode MS"/>
                <w:bCs/>
                <w:color w:val="000000"/>
              </w:rPr>
            </w:pPr>
            <w:r w:rsidRPr="006879C8">
              <w:rPr>
                <w:rFonts w:eastAsia="Arial Unicode MS"/>
                <w:bCs/>
                <w:color w:val="000000"/>
              </w:rPr>
              <w:t>на ____________ задолженность в пользу _________________ ______________ руб</w:t>
            </w:r>
            <w:proofErr w:type="gramStart"/>
            <w:r w:rsidRPr="006879C8">
              <w:rPr>
                <w:rFonts w:eastAsia="Arial Unicode MS"/>
                <w:bCs/>
                <w:color w:val="000000"/>
              </w:rPr>
              <w:t>. (________________________________)</w:t>
            </w:r>
            <w:proofErr w:type="gramEnd"/>
          </w:p>
        </w:tc>
        <w:tc>
          <w:tcPr>
            <w:tcW w:w="0" w:type="auto"/>
            <w:vAlign w:val="center"/>
            <w:hideMark/>
          </w:tcPr>
          <w:p w:rsidR="006879C8" w:rsidRPr="006879C8" w:rsidRDefault="006879C8" w:rsidP="006879C8">
            <w:pPr>
              <w:rPr>
                <w:rFonts w:eastAsia="Arial Unicode MS"/>
                <w:color w:val="000000"/>
              </w:rPr>
            </w:pPr>
          </w:p>
        </w:tc>
        <w:tc>
          <w:tcPr>
            <w:tcW w:w="0" w:type="auto"/>
            <w:gridSpan w:val="3"/>
            <w:vAlign w:val="center"/>
            <w:hideMark/>
          </w:tcPr>
          <w:p w:rsidR="006879C8" w:rsidRPr="006879C8" w:rsidRDefault="006879C8" w:rsidP="006879C8">
            <w:pPr>
              <w:rPr>
                <w:rFonts w:eastAsia="Arial Unicode MS"/>
                <w:bCs/>
                <w:color w:val="000000"/>
              </w:rPr>
            </w:pP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gridAfter w:val="1"/>
          <w:wAfter w:w="436" w:type="dxa"/>
          <w:trHeight w:val="315"/>
        </w:trPr>
        <w:tc>
          <w:tcPr>
            <w:tcW w:w="0" w:type="auto"/>
            <w:gridSpan w:val="7"/>
            <w:vAlign w:val="center"/>
            <w:hideMark/>
          </w:tcPr>
          <w:p w:rsidR="006879C8" w:rsidRPr="006879C8" w:rsidRDefault="006879C8" w:rsidP="006879C8">
            <w:pPr>
              <w:rPr>
                <w:rFonts w:eastAsia="Arial Unicode MS"/>
                <w:b/>
                <w:bCs/>
                <w:color w:val="000000"/>
              </w:rPr>
            </w:pPr>
          </w:p>
        </w:tc>
        <w:tc>
          <w:tcPr>
            <w:tcW w:w="0" w:type="auto"/>
            <w:vAlign w:val="center"/>
            <w:hideMark/>
          </w:tcPr>
          <w:p w:rsidR="006879C8" w:rsidRPr="006879C8" w:rsidRDefault="006879C8" w:rsidP="006879C8">
            <w:pPr>
              <w:rPr>
                <w:rFonts w:eastAsia="Arial Unicode MS"/>
                <w:color w:val="000000"/>
              </w:rPr>
            </w:pPr>
            <w:r w:rsidRPr="006879C8">
              <w:rPr>
                <w:rFonts w:eastAsia="Arial Unicode MS"/>
                <w:color w:val="000000"/>
              </w:rPr>
              <w:t> </w:t>
            </w:r>
          </w:p>
        </w:tc>
      </w:tr>
      <w:tr w:rsidR="006879C8" w:rsidRPr="006879C8" w:rsidTr="006879C8">
        <w:trPr>
          <w:gridAfter w:val="1"/>
          <w:wAfter w:w="436" w:type="dxa"/>
          <w:trHeight w:val="225"/>
        </w:trPr>
        <w:tc>
          <w:tcPr>
            <w:tcW w:w="0" w:type="auto"/>
            <w:gridSpan w:val="3"/>
            <w:vAlign w:val="center"/>
            <w:hideMark/>
          </w:tcPr>
          <w:p w:rsidR="006879C8" w:rsidRPr="006879C8" w:rsidRDefault="006879C8" w:rsidP="006879C8">
            <w:pPr>
              <w:rPr>
                <w:rFonts w:eastAsia="Arial Unicode MS"/>
                <w:color w:val="000000"/>
              </w:rPr>
            </w:pPr>
            <w:r w:rsidRPr="006879C8">
              <w:rPr>
                <w:rFonts w:eastAsia="Arial Unicode MS"/>
                <w:color w:val="000000"/>
              </w:rPr>
              <w:t>От ФГУП «НИИ НПО «ЛУЧ»</w:t>
            </w:r>
          </w:p>
        </w:tc>
        <w:tc>
          <w:tcPr>
            <w:tcW w:w="0" w:type="auto"/>
            <w:vAlign w:val="center"/>
            <w:hideMark/>
          </w:tcPr>
          <w:p w:rsidR="006879C8" w:rsidRPr="006879C8" w:rsidRDefault="006879C8" w:rsidP="006879C8">
            <w:pPr>
              <w:rPr>
                <w:rFonts w:eastAsia="Arial Unicode MS"/>
                <w:color w:val="000000"/>
              </w:rPr>
            </w:pPr>
          </w:p>
        </w:tc>
        <w:tc>
          <w:tcPr>
            <w:tcW w:w="0" w:type="auto"/>
            <w:gridSpan w:val="3"/>
            <w:vAlign w:val="center"/>
            <w:hideMark/>
          </w:tcPr>
          <w:p w:rsidR="006879C8" w:rsidRPr="006879C8" w:rsidRDefault="006879C8" w:rsidP="006879C8">
            <w:pPr>
              <w:rPr>
                <w:rFonts w:eastAsia="Arial Unicode MS"/>
                <w:color w:val="000000"/>
              </w:rPr>
            </w:pPr>
            <w:r w:rsidRPr="006879C8">
              <w:rPr>
                <w:rFonts w:eastAsia="Arial Unicode MS"/>
                <w:color w:val="000000"/>
              </w:rPr>
              <w:t>От _______________</w:t>
            </w: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gridAfter w:val="1"/>
          <w:wAfter w:w="436" w:type="dxa"/>
          <w:trHeight w:val="225"/>
        </w:trPr>
        <w:tc>
          <w:tcPr>
            <w:tcW w:w="0" w:type="auto"/>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p>
        </w:tc>
        <w:tc>
          <w:tcPr>
            <w:tcW w:w="0" w:type="auto"/>
            <w:vAlign w:val="center"/>
            <w:hideMark/>
          </w:tcPr>
          <w:p w:rsidR="006879C8" w:rsidRPr="006879C8" w:rsidRDefault="006879C8" w:rsidP="006879C8">
            <w:pPr>
              <w:rPr>
                <w:rFonts w:eastAsia="Arial Unicode MS"/>
                <w:color w:val="000000"/>
              </w:rPr>
            </w:pPr>
            <w:r w:rsidRPr="006879C8">
              <w:rPr>
                <w:rFonts w:eastAsia="Arial Unicode MS"/>
                <w:color w:val="000000"/>
              </w:rPr>
              <w:t> </w:t>
            </w:r>
          </w:p>
        </w:tc>
      </w:tr>
      <w:tr w:rsidR="006879C8" w:rsidRPr="006879C8" w:rsidTr="006879C8">
        <w:trPr>
          <w:gridAfter w:val="1"/>
          <w:wAfter w:w="436" w:type="dxa"/>
          <w:trHeight w:val="225"/>
        </w:trPr>
        <w:tc>
          <w:tcPr>
            <w:tcW w:w="0" w:type="auto"/>
            <w:tcBorders>
              <w:bottom w:val="single" w:sz="6" w:space="0" w:color="000000"/>
            </w:tcBorders>
            <w:vAlign w:val="center"/>
            <w:hideMark/>
          </w:tcPr>
          <w:p w:rsidR="006879C8" w:rsidRPr="006879C8" w:rsidRDefault="006879C8" w:rsidP="006879C8">
            <w:pPr>
              <w:rPr>
                <w:rFonts w:eastAsia="Arial Unicode MS"/>
                <w:color w:val="000000"/>
              </w:rPr>
            </w:pPr>
          </w:p>
        </w:tc>
        <w:tc>
          <w:tcPr>
            <w:tcW w:w="0" w:type="auto"/>
            <w:gridSpan w:val="2"/>
            <w:vAlign w:val="center"/>
            <w:hideMark/>
          </w:tcPr>
          <w:p w:rsidR="006879C8" w:rsidRPr="006879C8" w:rsidRDefault="006879C8" w:rsidP="006879C8">
            <w:pPr>
              <w:rPr>
                <w:rFonts w:eastAsia="Arial Unicode MS"/>
                <w:color w:val="000000"/>
              </w:rPr>
            </w:pPr>
            <w:r w:rsidRPr="006879C8">
              <w:rPr>
                <w:rFonts w:eastAsia="Arial Unicode MS"/>
                <w:color w:val="000000"/>
              </w:rPr>
              <w:t>( ________)</w:t>
            </w:r>
          </w:p>
        </w:tc>
        <w:tc>
          <w:tcPr>
            <w:tcW w:w="0" w:type="auto"/>
            <w:tcBorders>
              <w:bottom w:val="nil"/>
            </w:tcBorders>
            <w:vAlign w:val="center"/>
            <w:hideMark/>
          </w:tcPr>
          <w:p w:rsidR="006879C8" w:rsidRPr="006879C8" w:rsidRDefault="006879C8" w:rsidP="006879C8">
            <w:pPr>
              <w:rPr>
                <w:rFonts w:eastAsia="Arial Unicode MS"/>
                <w:color w:val="000000"/>
              </w:rPr>
            </w:pPr>
          </w:p>
        </w:tc>
        <w:tc>
          <w:tcPr>
            <w:tcW w:w="0" w:type="auto"/>
            <w:tcBorders>
              <w:bottom w:val="single" w:sz="6" w:space="0" w:color="000000"/>
            </w:tcBorders>
            <w:vAlign w:val="center"/>
            <w:hideMark/>
          </w:tcPr>
          <w:p w:rsidR="006879C8" w:rsidRPr="006879C8" w:rsidRDefault="006879C8" w:rsidP="006879C8">
            <w:pPr>
              <w:rPr>
                <w:rFonts w:eastAsia="Arial Unicode MS"/>
                <w:color w:val="000000"/>
              </w:rPr>
            </w:pPr>
          </w:p>
        </w:tc>
        <w:tc>
          <w:tcPr>
            <w:tcW w:w="0" w:type="auto"/>
            <w:gridSpan w:val="2"/>
            <w:vAlign w:val="center"/>
            <w:hideMark/>
          </w:tcPr>
          <w:p w:rsidR="006879C8" w:rsidRPr="006879C8" w:rsidRDefault="006879C8" w:rsidP="006879C8">
            <w:pPr>
              <w:rPr>
                <w:rFonts w:eastAsia="Arial Unicode MS"/>
                <w:color w:val="000000"/>
              </w:rPr>
            </w:pPr>
            <w:r w:rsidRPr="006879C8">
              <w:rPr>
                <w:rFonts w:eastAsia="Arial Unicode MS"/>
                <w:color w:val="000000"/>
              </w:rPr>
              <w:t>(_______________)</w:t>
            </w:r>
          </w:p>
        </w:tc>
        <w:tc>
          <w:tcPr>
            <w:tcW w:w="0" w:type="auto"/>
            <w:vAlign w:val="center"/>
            <w:hideMark/>
          </w:tcPr>
          <w:p w:rsidR="006879C8" w:rsidRPr="006879C8" w:rsidRDefault="006879C8" w:rsidP="006879C8">
            <w:pPr>
              <w:rPr>
                <w:rFonts w:eastAsia="Arial Unicode MS"/>
                <w:color w:val="000000"/>
              </w:rPr>
            </w:pPr>
          </w:p>
        </w:tc>
      </w:tr>
      <w:tr w:rsidR="006879C8" w:rsidRPr="006879C8" w:rsidTr="006879C8">
        <w:trPr>
          <w:gridAfter w:val="1"/>
          <w:wAfter w:w="436" w:type="dxa"/>
          <w:trHeight w:val="225"/>
        </w:trPr>
        <w:tc>
          <w:tcPr>
            <w:tcW w:w="0" w:type="auto"/>
            <w:gridSpan w:val="4"/>
            <w:vAlign w:val="center"/>
            <w:hideMark/>
          </w:tcPr>
          <w:p w:rsidR="006879C8" w:rsidRPr="006879C8" w:rsidRDefault="006879C8" w:rsidP="006879C8">
            <w:pPr>
              <w:rPr>
                <w:rFonts w:eastAsia="Arial Unicode MS"/>
                <w:color w:val="000000"/>
              </w:rPr>
            </w:pPr>
            <w:r w:rsidRPr="006879C8">
              <w:rPr>
                <w:rFonts w:eastAsia="Arial Unicode MS"/>
                <w:color w:val="000000"/>
              </w:rPr>
              <w:t>М.П.</w:t>
            </w:r>
          </w:p>
        </w:tc>
        <w:tc>
          <w:tcPr>
            <w:tcW w:w="0" w:type="auto"/>
            <w:gridSpan w:val="4"/>
            <w:vAlign w:val="center"/>
            <w:hideMark/>
          </w:tcPr>
          <w:p w:rsidR="006879C8" w:rsidRPr="006879C8" w:rsidRDefault="006879C8" w:rsidP="006879C8">
            <w:pPr>
              <w:rPr>
                <w:rFonts w:eastAsia="Arial Unicode MS"/>
                <w:color w:val="000000"/>
              </w:rPr>
            </w:pPr>
            <w:r w:rsidRPr="006879C8">
              <w:rPr>
                <w:rFonts w:eastAsia="Arial Unicode MS"/>
                <w:color w:val="000000"/>
              </w:rPr>
              <w:t>М.П.</w:t>
            </w:r>
          </w:p>
        </w:tc>
      </w:tr>
    </w:tbl>
    <w:p w:rsidR="006879C8" w:rsidRPr="006879C8" w:rsidRDefault="006879C8" w:rsidP="006879C8">
      <w:pPr>
        <w:rPr>
          <w:rFonts w:eastAsia="Arial Unicode MS"/>
          <w:color w:val="000000"/>
        </w:rPr>
      </w:pPr>
    </w:p>
    <w:tbl>
      <w:tblPr>
        <w:tblW w:w="10285" w:type="dxa"/>
        <w:tblLook w:val="00A0"/>
      </w:tblPr>
      <w:tblGrid>
        <w:gridCol w:w="5353"/>
        <w:gridCol w:w="4932"/>
      </w:tblGrid>
      <w:tr w:rsidR="006879C8" w:rsidRPr="006879C8" w:rsidTr="006879C8">
        <w:trPr>
          <w:trHeight w:val="1839"/>
        </w:trPr>
        <w:tc>
          <w:tcPr>
            <w:tcW w:w="5353" w:type="dxa"/>
          </w:tcPr>
          <w:p w:rsidR="006879C8" w:rsidRPr="006879C8" w:rsidRDefault="006879C8" w:rsidP="006879C8">
            <w:pPr>
              <w:rPr>
                <w:rFonts w:eastAsia="Arial Unicode MS"/>
              </w:rPr>
            </w:pPr>
            <w:r w:rsidRPr="006879C8">
              <w:rPr>
                <w:rFonts w:eastAsia="Arial Unicode MS"/>
              </w:rPr>
              <w:t>ФОРМА СОГЛАСОВАНА</w:t>
            </w:r>
          </w:p>
          <w:p w:rsidR="006879C8" w:rsidRPr="006879C8" w:rsidRDefault="006879C8" w:rsidP="006879C8">
            <w:pPr>
              <w:rPr>
                <w:rFonts w:eastAsia="Arial Unicode MS"/>
              </w:rPr>
            </w:pPr>
          </w:p>
          <w:p w:rsidR="006879C8" w:rsidRPr="006879C8" w:rsidRDefault="006879C8" w:rsidP="006879C8">
            <w:pPr>
              <w:rPr>
                <w:rFonts w:eastAsia="Arial Unicode MS"/>
                <w:b/>
                <w:bCs/>
                <w:color w:val="000000"/>
              </w:rPr>
            </w:pPr>
            <w:r w:rsidRPr="006879C8">
              <w:rPr>
                <w:rFonts w:eastAsia="Arial Unicode MS"/>
                <w:b/>
                <w:bCs/>
                <w:color w:val="000000"/>
              </w:rPr>
              <w:t>Поставщик</w:t>
            </w:r>
          </w:p>
          <w:p w:rsidR="006879C8" w:rsidRPr="006879C8" w:rsidRDefault="006879C8" w:rsidP="006879C8">
            <w:pPr>
              <w:keepNext/>
              <w:keepLines/>
              <w:outlineLvl w:val="1"/>
              <w:rPr>
                <w:rFonts w:eastAsia="Arial Unicode MS"/>
                <w:bCs/>
              </w:rPr>
            </w:pPr>
            <w:r w:rsidRPr="006879C8">
              <w:rPr>
                <w:rFonts w:eastAsia="Arial Unicode MS"/>
                <w:bCs/>
              </w:rPr>
              <w:t>__________________</w:t>
            </w:r>
          </w:p>
          <w:p w:rsidR="006879C8" w:rsidRPr="006879C8" w:rsidRDefault="006879C8" w:rsidP="006879C8">
            <w:pPr>
              <w:keepNext/>
              <w:keepLines/>
              <w:outlineLvl w:val="1"/>
              <w:rPr>
                <w:rFonts w:eastAsia="Arial Unicode MS"/>
                <w:bCs/>
              </w:rPr>
            </w:pPr>
            <w:r w:rsidRPr="006879C8">
              <w:rPr>
                <w:rFonts w:eastAsia="Arial Unicode MS"/>
                <w:bCs/>
              </w:rPr>
              <w:t>Должность</w:t>
            </w:r>
          </w:p>
          <w:p w:rsidR="006879C8" w:rsidRPr="006879C8" w:rsidRDefault="006879C8" w:rsidP="006879C8">
            <w:pPr>
              <w:keepNext/>
              <w:keepLines/>
              <w:outlineLvl w:val="1"/>
              <w:rPr>
                <w:rFonts w:eastAsia="Arial Unicode MS"/>
                <w:bCs/>
              </w:rPr>
            </w:pPr>
          </w:p>
          <w:p w:rsidR="006879C8" w:rsidRPr="006879C8" w:rsidRDefault="006879C8" w:rsidP="006879C8">
            <w:pPr>
              <w:keepNext/>
              <w:keepLines/>
              <w:outlineLvl w:val="1"/>
              <w:rPr>
                <w:rFonts w:eastAsia="Arial Unicode MS"/>
                <w:bCs/>
              </w:rPr>
            </w:pPr>
          </w:p>
          <w:p w:rsidR="006879C8" w:rsidRPr="006879C8" w:rsidRDefault="006879C8" w:rsidP="006879C8">
            <w:pPr>
              <w:keepNext/>
              <w:keepLines/>
              <w:outlineLvl w:val="1"/>
              <w:rPr>
                <w:rFonts w:eastAsia="Arial Unicode MS"/>
                <w:bCs/>
              </w:rPr>
            </w:pPr>
            <w:r w:rsidRPr="006879C8">
              <w:rPr>
                <w:rFonts w:eastAsia="Arial Unicode MS"/>
                <w:bCs/>
              </w:rPr>
              <w:t>_________________ Ф.И.О.</w:t>
            </w:r>
          </w:p>
          <w:p w:rsidR="006879C8" w:rsidRPr="006879C8" w:rsidRDefault="006879C8" w:rsidP="006879C8">
            <w:pPr>
              <w:rPr>
                <w:rFonts w:eastAsia="Arial Unicode MS"/>
                <w:bCs/>
                <w:color w:val="000000"/>
              </w:rPr>
            </w:pPr>
            <w:r w:rsidRPr="006879C8">
              <w:rPr>
                <w:rFonts w:eastAsia="Arial Unicode MS"/>
                <w:bCs/>
              </w:rPr>
              <w:t>м.п.</w:t>
            </w:r>
          </w:p>
        </w:tc>
        <w:tc>
          <w:tcPr>
            <w:tcW w:w="4932" w:type="dxa"/>
          </w:tcPr>
          <w:p w:rsidR="006879C8" w:rsidRPr="006879C8" w:rsidRDefault="006879C8" w:rsidP="006879C8">
            <w:pPr>
              <w:rPr>
                <w:rFonts w:eastAsia="Arial Unicode MS"/>
                <w:bCs/>
                <w:color w:val="000000"/>
              </w:rPr>
            </w:pPr>
          </w:p>
          <w:p w:rsidR="006879C8" w:rsidRPr="006879C8" w:rsidRDefault="006879C8" w:rsidP="006879C8">
            <w:pPr>
              <w:rPr>
                <w:rFonts w:eastAsia="Arial Unicode MS"/>
                <w:bCs/>
                <w:color w:val="000000"/>
              </w:rPr>
            </w:pPr>
          </w:p>
          <w:p w:rsidR="006879C8" w:rsidRPr="006879C8" w:rsidRDefault="006879C8" w:rsidP="006879C8">
            <w:pPr>
              <w:rPr>
                <w:rFonts w:eastAsia="Arial Unicode MS"/>
                <w:b/>
                <w:bCs/>
                <w:color w:val="000000"/>
              </w:rPr>
            </w:pPr>
            <w:r w:rsidRPr="006879C8">
              <w:rPr>
                <w:rFonts w:eastAsia="Arial Unicode MS"/>
                <w:b/>
                <w:bCs/>
                <w:color w:val="000000"/>
              </w:rPr>
              <w:t>Покупатель</w:t>
            </w:r>
          </w:p>
          <w:p w:rsidR="006879C8" w:rsidRPr="006879C8" w:rsidRDefault="006879C8" w:rsidP="006879C8">
            <w:pPr>
              <w:rPr>
                <w:rFonts w:eastAsia="Arial Unicode MS"/>
                <w:bCs/>
                <w:color w:val="000000"/>
              </w:rPr>
            </w:pPr>
            <w:r w:rsidRPr="006879C8">
              <w:rPr>
                <w:rFonts w:eastAsia="Arial Unicode MS"/>
              </w:rPr>
              <w:t>ФГУП «НИИ НПО «ЛУЧ»</w:t>
            </w:r>
          </w:p>
          <w:p w:rsidR="006879C8" w:rsidRPr="006879C8" w:rsidRDefault="006879C8" w:rsidP="006879C8">
            <w:pPr>
              <w:keepNext/>
              <w:keepLines/>
              <w:outlineLvl w:val="1"/>
              <w:rPr>
                <w:rFonts w:eastAsia="Arial Unicode MS"/>
                <w:bCs/>
                <w:color w:val="000000"/>
              </w:rPr>
            </w:pPr>
            <w:r w:rsidRPr="006879C8">
              <w:rPr>
                <w:rFonts w:eastAsia="Arial Unicode MS"/>
                <w:bCs/>
                <w:color w:val="000000"/>
              </w:rPr>
              <w:t>Генеральный директор</w:t>
            </w:r>
          </w:p>
          <w:p w:rsidR="006879C8" w:rsidRPr="006879C8" w:rsidRDefault="006879C8" w:rsidP="006879C8">
            <w:pPr>
              <w:keepNext/>
              <w:keepLines/>
              <w:outlineLvl w:val="1"/>
              <w:rPr>
                <w:rFonts w:eastAsia="Arial Unicode MS"/>
                <w:bCs/>
                <w:color w:val="000000"/>
              </w:rPr>
            </w:pPr>
          </w:p>
          <w:p w:rsidR="006879C8" w:rsidRPr="006879C8" w:rsidRDefault="006879C8" w:rsidP="006879C8">
            <w:pPr>
              <w:keepNext/>
              <w:keepLines/>
              <w:outlineLvl w:val="1"/>
              <w:rPr>
                <w:rFonts w:eastAsia="Arial Unicode MS"/>
                <w:bCs/>
                <w:color w:val="000000"/>
              </w:rPr>
            </w:pPr>
          </w:p>
          <w:p w:rsidR="006879C8" w:rsidRPr="006879C8" w:rsidRDefault="006879C8" w:rsidP="006879C8">
            <w:pPr>
              <w:keepNext/>
              <w:keepLines/>
              <w:outlineLvl w:val="1"/>
              <w:rPr>
                <w:rFonts w:eastAsia="Arial Unicode MS"/>
                <w:bCs/>
                <w:color w:val="000000"/>
              </w:rPr>
            </w:pPr>
            <w:r w:rsidRPr="006879C8">
              <w:rPr>
                <w:rFonts w:eastAsia="Arial Unicode MS"/>
                <w:bCs/>
                <w:color w:val="000000"/>
              </w:rPr>
              <w:t>________________ П.А. Зайцев</w:t>
            </w:r>
          </w:p>
          <w:p w:rsidR="006879C8" w:rsidRPr="006879C8" w:rsidRDefault="006879C8" w:rsidP="006879C8">
            <w:pPr>
              <w:rPr>
                <w:rFonts w:eastAsia="Arial Unicode MS"/>
                <w:bCs/>
                <w:color w:val="000000"/>
              </w:rPr>
            </w:pPr>
            <w:r w:rsidRPr="006879C8">
              <w:rPr>
                <w:rFonts w:eastAsia="Arial Unicode MS"/>
                <w:bCs/>
                <w:color w:val="000000"/>
              </w:rPr>
              <w:t>м.п.</w:t>
            </w:r>
          </w:p>
        </w:tc>
      </w:tr>
    </w:tbl>
    <w:p w:rsidR="006879C8" w:rsidRPr="006879C8" w:rsidRDefault="006879C8" w:rsidP="006879C8">
      <w:pPr>
        <w:ind w:firstLine="6677"/>
        <w:rPr>
          <w:rFonts w:eastAsia="Arial Unicode MS"/>
        </w:rPr>
        <w:sectPr w:rsidR="006879C8" w:rsidRPr="006879C8" w:rsidSect="006879C8">
          <w:pgSz w:w="11905" w:h="16837"/>
          <w:pgMar w:top="851" w:right="851" w:bottom="709" w:left="1418" w:header="0" w:footer="6" w:gutter="0"/>
          <w:cols w:space="720"/>
          <w:noEndnote/>
          <w:docGrid w:linePitch="360"/>
        </w:sectPr>
      </w:pPr>
    </w:p>
    <w:p w:rsidR="006879C8" w:rsidRPr="006879C8" w:rsidRDefault="006879C8" w:rsidP="006879C8">
      <w:pPr>
        <w:spacing w:before="100" w:beforeAutospacing="1" w:after="100" w:afterAutospacing="1"/>
        <w:jc w:val="both"/>
        <w:rPr>
          <w:rFonts w:eastAsia="Arial Unicode MS"/>
          <w:color w:val="000000"/>
          <w:sz w:val="26"/>
          <w:szCs w:val="26"/>
        </w:rPr>
      </w:pPr>
    </w:p>
    <w:p w:rsidR="006879C8" w:rsidRPr="006879C8" w:rsidRDefault="006879C8" w:rsidP="006879C8">
      <w:pPr>
        <w:tabs>
          <w:tab w:val="left" w:pos="284"/>
        </w:tabs>
        <w:ind w:firstLine="11946"/>
        <w:jc w:val="right"/>
        <w:rPr>
          <w:rFonts w:eastAsia="Arial Unicode MS"/>
          <w:color w:val="000000"/>
        </w:rPr>
      </w:pPr>
      <w:r w:rsidRPr="006879C8">
        <w:rPr>
          <w:rFonts w:eastAsia="Arial Unicode MS"/>
          <w:color w:val="000000"/>
        </w:rPr>
        <w:t>Приложение № 4</w:t>
      </w:r>
    </w:p>
    <w:p w:rsidR="006879C8" w:rsidRPr="006879C8" w:rsidRDefault="006879C8" w:rsidP="006879C8">
      <w:pPr>
        <w:tabs>
          <w:tab w:val="left" w:pos="284"/>
        </w:tabs>
        <w:ind w:firstLine="11946"/>
        <w:jc w:val="right"/>
        <w:rPr>
          <w:rFonts w:eastAsia="Arial Unicode MS"/>
          <w:color w:val="000000"/>
        </w:rPr>
      </w:pPr>
      <w:r w:rsidRPr="006879C8">
        <w:rPr>
          <w:rFonts w:eastAsia="Arial Unicode MS"/>
          <w:color w:val="000000"/>
        </w:rPr>
        <w:t xml:space="preserve">к Договору № </w:t>
      </w:r>
    </w:p>
    <w:p w:rsidR="006879C8" w:rsidRPr="006879C8" w:rsidRDefault="006879C8" w:rsidP="006879C8">
      <w:pPr>
        <w:tabs>
          <w:tab w:val="left" w:pos="284"/>
        </w:tabs>
        <w:jc w:val="right"/>
        <w:rPr>
          <w:rFonts w:eastAsia="Arial Unicode MS"/>
          <w:color w:val="000000"/>
        </w:rPr>
      </w:pPr>
      <w:r w:rsidRPr="006879C8">
        <w:rPr>
          <w:rFonts w:eastAsia="Arial Unicode MS"/>
          <w:color w:val="000000"/>
        </w:rPr>
        <w:t>от «__»______ 2015 года</w:t>
      </w:r>
    </w:p>
    <w:p w:rsidR="006879C8" w:rsidRPr="006879C8" w:rsidRDefault="006879C8" w:rsidP="006879C8">
      <w:pPr>
        <w:tabs>
          <w:tab w:val="left" w:pos="-1440"/>
        </w:tabs>
        <w:rPr>
          <w:rFonts w:eastAsia="Arial Unicode MS"/>
          <w:color w:val="000000"/>
        </w:rPr>
      </w:pPr>
      <w:r w:rsidRPr="006879C8">
        <w:rPr>
          <w:rFonts w:eastAsia="Arial Unicode MS"/>
          <w:color w:val="000000"/>
        </w:rPr>
        <w:t>ФОРМА ПРЕДОСТАВЛЕНИЯ ИНФОРМАЦИИ</w:t>
      </w:r>
    </w:p>
    <w:p w:rsidR="006879C8" w:rsidRPr="006879C8" w:rsidRDefault="006879C8" w:rsidP="006879C8">
      <w:pPr>
        <w:tabs>
          <w:tab w:val="left" w:pos="-1440"/>
        </w:tabs>
        <w:jc w:val="center"/>
        <w:rPr>
          <w:rFonts w:eastAsia="Arial Unicode MS"/>
          <w:color w:val="000000"/>
        </w:rPr>
      </w:pPr>
    </w:p>
    <w:p w:rsidR="006879C8" w:rsidRPr="006879C8" w:rsidRDefault="006879C8" w:rsidP="006879C8">
      <w:pPr>
        <w:tabs>
          <w:tab w:val="left" w:pos="-1440"/>
        </w:tabs>
        <w:jc w:val="center"/>
        <w:rPr>
          <w:rFonts w:eastAsia="Arial Unicode MS"/>
          <w:color w:val="000000"/>
        </w:rPr>
      </w:pPr>
      <w:r w:rsidRPr="006879C8">
        <w:rPr>
          <w:rFonts w:eastAsia="Arial Unicode MS"/>
          <w:color w:val="000000"/>
        </w:rPr>
        <w:t>Информация об организации</w:t>
      </w:r>
    </w:p>
    <w:p w:rsidR="006879C8" w:rsidRPr="006879C8" w:rsidRDefault="006879C8" w:rsidP="006879C8">
      <w:pPr>
        <w:tabs>
          <w:tab w:val="left" w:pos="-1440"/>
        </w:tabs>
        <w:jc w:val="center"/>
        <w:rPr>
          <w:rFonts w:eastAsia="Arial Unicode MS"/>
          <w:color w:val="000000"/>
        </w:rPr>
      </w:pPr>
      <w:r w:rsidRPr="006879C8">
        <w:rPr>
          <w:rFonts w:eastAsia="Arial Unicode MS"/>
          <w:color w:val="000000"/>
        </w:rPr>
        <w:t>.</w:t>
      </w:r>
      <w:r w:rsidRPr="006879C8">
        <w:rPr>
          <w:rFonts w:eastAsia="Arial Unicode MS"/>
          <w:color w:val="000000"/>
        </w:rPr>
        <w:tab/>
      </w:r>
      <w:r w:rsidRPr="006879C8">
        <w:rPr>
          <w:rFonts w:eastAsia="Arial Unicode MS"/>
          <w:color w:val="000000"/>
        </w:rPr>
        <w:tab/>
      </w:r>
      <w:r w:rsidRPr="006879C8">
        <w:rPr>
          <w:rFonts w:eastAsia="Arial Unicode MS"/>
          <w:color w:val="000000"/>
        </w:rPr>
        <w:tab/>
      </w:r>
      <w:r w:rsidRPr="006879C8">
        <w:rPr>
          <w:rFonts w:eastAsia="Arial Unicode MS"/>
          <w:color w:val="000000"/>
        </w:rPr>
        <w:tab/>
      </w:r>
      <w:r w:rsidRPr="006879C8">
        <w:rPr>
          <w:rFonts w:eastAsia="Arial Unicode MS"/>
          <w:color w:val="000000"/>
        </w:rPr>
        <w:tab/>
        <w:t>__________________________________________________________</w:t>
      </w:r>
      <w:r w:rsidRPr="006879C8">
        <w:rPr>
          <w:rFonts w:eastAsia="Arial Unicode MS"/>
          <w:color w:val="000000"/>
        </w:rPr>
        <w:tab/>
      </w:r>
      <w:r w:rsidRPr="006879C8">
        <w:rPr>
          <w:rFonts w:eastAsia="Arial Unicode MS"/>
          <w:color w:val="000000"/>
        </w:rPr>
        <w:tab/>
      </w:r>
      <w:r w:rsidRPr="006879C8">
        <w:rPr>
          <w:rFonts w:eastAsia="Arial Unicode MS"/>
          <w:color w:val="000000"/>
        </w:rPr>
        <w:tab/>
      </w:r>
      <w:r w:rsidRPr="006879C8">
        <w:rPr>
          <w:rFonts w:eastAsia="Arial Unicode MS"/>
          <w:color w:val="000000"/>
        </w:rPr>
        <w:tab/>
      </w:r>
      <w:r w:rsidRPr="006879C8">
        <w:rPr>
          <w:rFonts w:eastAsia="Arial Unicode MS"/>
          <w:color w:val="000000"/>
        </w:rPr>
        <w:tab/>
      </w:r>
      <w:r w:rsidRPr="006879C8">
        <w:rPr>
          <w:rFonts w:eastAsia="Arial Unicode MS"/>
          <w:color w:val="000000"/>
        </w:rPr>
        <w:tab/>
        <w:t>(наименование организации, предоставляющей информацию)</w:t>
      </w:r>
    </w:p>
    <w:p w:rsidR="006879C8" w:rsidRPr="006879C8" w:rsidRDefault="006879C8" w:rsidP="006879C8">
      <w:pPr>
        <w:tabs>
          <w:tab w:val="left" w:pos="-1440"/>
        </w:tabs>
        <w:jc w:val="both"/>
        <w:rPr>
          <w:rFonts w:eastAsia="Arial Unicode MS"/>
          <w:color w:val="000000"/>
          <w:sz w:val="26"/>
          <w:szCs w:val="2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
        <w:gridCol w:w="680"/>
        <w:gridCol w:w="743"/>
        <w:gridCol w:w="1340"/>
        <w:gridCol w:w="824"/>
        <w:gridCol w:w="1268"/>
        <w:gridCol w:w="1591"/>
        <w:gridCol w:w="391"/>
        <w:gridCol w:w="680"/>
        <w:gridCol w:w="743"/>
        <w:gridCol w:w="1340"/>
        <w:gridCol w:w="1179"/>
        <w:gridCol w:w="1591"/>
        <w:gridCol w:w="1277"/>
        <w:gridCol w:w="1583"/>
      </w:tblGrid>
      <w:tr w:rsidR="006879C8" w:rsidRPr="006879C8" w:rsidTr="006879C8">
        <w:tc>
          <w:tcPr>
            <w:tcW w:w="534" w:type="dxa"/>
            <w:vMerge w:val="restart"/>
            <w:tcBorders>
              <w:top w:val="single" w:sz="4" w:space="0" w:color="000000"/>
              <w:left w:val="single" w:sz="4" w:space="0" w:color="000000"/>
              <w:bottom w:val="single" w:sz="4" w:space="0" w:color="000000"/>
              <w:righ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 п/п</w:t>
            </w:r>
          </w:p>
        </w:tc>
        <w:tc>
          <w:tcPr>
            <w:tcW w:w="6520" w:type="dxa"/>
            <w:gridSpan w:val="6"/>
            <w:tcBorders>
              <w:lef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Информация о контрагенте</w:t>
            </w:r>
          </w:p>
        </w:tc>
        <w:tc>
          <w:tcPr>
            <w:tcW w:w="7464" w:type="dxa"/>
            <w:gridSpan w:val="7"/>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Информация о цепочке собственников контрагента, включая бенефициаров (в том числе, конечных)</w:t>
            </w:r>
          </w:p>
        </w:tc>
        <w:tc>
          <w:tcPr>
            <w:tcW w:w="1183" w:type="dxa"/>
            <w:vMerge w:val="restart"/>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Информация о подтверждающих документах (наименование, реквизиты и т.д.)</w:t>
            </w:r>
          </w:p>
        </w:tc>
      </w:tr>
      <w:tr w:rsidR="006879C8" w:rsidRPr="006879C8" w:rsidTr="006879C8">
        <w:tc>
          <w:tcPr>
            <w:tcW w:w="534" w:type="dxa"/>
            <w:vMerge/>
            <w:tcBorders>
              <w:top w:val="single" w:sz="4" w:space="0" w:color="000000"/>
              <w:left w:val="single" w:sz="4" w:space="0" w:color="000000"/>
              <w:bottom w:val="single" w:sz="4" w:space="0" w:color="000000"/>
              <w:righ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ИНН</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ОГРН</w:t>
            </w:r>
          </w:p>
        </w:tc>
        <w:tc>
          <w:tcPr>
            <w:tcW w:w="1310"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Наименование краткое</w:t>
            </w:r>
          </w:p>
        </w:tc>
        <w:tc>
          <w:tcPr>
            <w:tcW w:w="850"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Код  ОКВЕД</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Фамилия. Имя, Отчество руководителя</w:t>
            </w:r>
          </w:p>
        </w:tc>
        <w:tc>
          <w:tcPr>
            <w:tcW w:w="1222"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Серия и номер документа, удостоверяющего личность руководителя</w:t>
            </w:r>
          </w:p>
        </w:tc>
        <w:tc>
          <w:tcPr>
            <w:tcW w:w="405"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ИНН</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ОГРН</w:t>
            </w:r>
          </w:p>
        </w:tc>
        <w:tc>
          <w:tcPr>
            <w:tcW w:w="1242"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Наименование / ФИО</w:t>
            </w:r>
          </w:p>
        </w:tc>
        <w:tc>
          <w:tcPr>
            <w:tcW w:w="1202"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 xml:space="preserve">Адрес </w:t>
            </w:r>
          </w:p>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регистрации</w:t>
            </w:r>
          </w:p>
        </w:tc>
        <w:tc>
          <w:tcPr>
            <w:tcW w:w="129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Серия и номер документа, удостоверяющего личность (для физического лица)</w:t>
            </w:r>
          </w:p>
        </w:tc>
        <w:tc>
          <w:tcPr>
            <w:tcW w:w="1227"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Руководитель / участник / акционер / бенефициар</w:t>
            </w:r>
          </w:p>
        </w:tc>
        <w:tc>
          <w:tcPr>
            <w:tcW w:w="1183" w:type="dxa"/>
            <w:vMerge/>
            <w:vAlign w:val="center"/>
          </w:tcPr>
          <w:p w:rsidR="006879C8" w:rsidRPr="006879C8" w:rsidRDefault="006879C8" w:rsidP="006879C8">
            <w:pPr>
              <w:tabs>
                <w:tab w:val="left" w:pos="-1440"/>
              </w:tabs>
              <w:jc w:val="center"/>
              <w:rPr>
                <w:rFonts w:eastAsia="Arial Unicode MS"/>
                <w:color w:val="000000"/>
                <w:sz w:val="18"/>
                <w:szCs w:val="18"/>
              </w:rPr>
            </w:pPr>
          </w:p>
        </w:tc>
      </w:tr>
      <w:tr w:rsidR="006879C8" w:rsidRPr="006879C8" w:rsidTr="006879C8">
        <w:tc>
          <w:tcPr>
            <w:tcW w:w="534" w:type="dxa"/>
            <w:tcBorders>
              <w:top w:val="single" w:sz="4" w:space="0" w:color="000000"/>
              <w:left w:val="single" w:sz="4" w:space="0" w:color="000000"/>
              <w:bottom w:val="single" w:sz="4" w:space="0" w:color="000000"/>
              <w:righ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1</w:t>
            </w:r>
          </w:p>
        </w:tc>
        <w:tc>
          <w:tcPr>
            <w:tcW w:w="1046" w:type="dxa"/>
            <w:tcBorders>
              <w:lef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2</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3</w:t>
            </w:r>
          </w:p>
        </w:tc>
        <w:tc>
          <w:tcPr>
            <w:tcW w:w="1310"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4</w:t>
            </w:r>
          </w:p>
        </w:tc>
        <w:tc>
          <w:tcPr>
            <w:tcW w:w="850"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5</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6</w:t>
            </w:r>
          </w:p>
        </w:tc>
        <w:tc>
          <w:tcPr>
            <w:tcW w:w="1222"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7</w:t>
            </w:r>
          </w:p>
        </w:tc>
        <w:tc>
          <w:tcPr>
            <w:tcW w:w="405"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8</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9</w:t>
            </w: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10</w:t>
            </w:r>
          </w:p>
        </w:tc>
        <w:tc>
          <w:tcPr>
            <w:tcW w:w="1242"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11</w:t>
            </w:r>
          </w:p>
        </w:tc>
        <w:tc>
          <w:tcPr>
            <w:tcW w:w="1202"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12</w:t>
            </w:r>
          </w:p>
        </w:tc>
        <w:tc>
          <w:tcPr>
            <w:tcW w:w="1296"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13</w:t>
            </w:r>
          </w:p>
        </w:tc>
        <w:tc>
          <w:tcPr>
            <w:tcW w:w="1227"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14</w:t>
            </w:r>
          </w:p>
        </w:tc>
        <w:tc>
          <w:tcPr>
            <w:tcW w:w="1183" w:type="dxa"/>
            <w:vAlign w:val="center"/>
          </w:tcPr>
          <w:p w:rsidR="006879C8" w:rsidRPr="006879C8" w:rsidRDefault="006879C8" w:rsidP="006879C8">
            <w:pPr>
              <w:tabs>
                <w:tab w:val="left" w:pos="-1440"/>
              </w:tabs>
              <w:jc w:val="center"/>
              <w:rPr>
                <w:rFonts w:eastAsia="Arial Unicode MS"/>
                <w:color w:val="000000"/>
                <w:sz w:val="18"/>
                <w:szCs w:val="18"/>
              </w:rPr>
            </w:pPr>
            <w:r w:rsidRPr="006879C8">
              <w:rPr>
                <w:rFonts w:eastAsia="Arial Unicode MS"/>
                <w:color w:val="000000"/>
                <w:sz w:val="18"/>
                <w:szCs w:val="18"/>
              </w:rPr>
              <w:t>15</w:t>
            </w:r>
          </w:p>
        </w:tc>
      </w:tr>
      <w:tr w:rsidR="006879C8" w:rsidRPr="006879C8" w:rsidTr="006879C8">
        <w:trPr>
          <w:trHeight w:val="553"/>
        </w:trPr>
        <w:tc>
          <w:tcPr>
            <w:tcW w:w="534" w:type="dxa"/>
            <w:tcBorders>
              <w:top w:val="single" w:sz="4" w:space="0" w:color="000000"/>
              <w:left w:val="single" w:sz="4" w:space="0" w:color="000000"/>
              <w:bottom w:val="single" w:sz="4" w:space="0" w:color="000000"/>
              <w:righ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310" w:type="dxa"/>
            <w:vAlign w:val="center"/>
          </w:tcPr>
          <w:p w:rsidR="006879C8" w:rsidRPr="006879C8" w:rsidRDefault="006879C8" w:rsidP="006879C8">
            <w:pPr>
              <w:tabs>
                <w:tab w:val="left" w:pos="-1440"/>
              </w:tabs>
              <w:jc w:val="center"/>
              <w:rPr>
                <w:rFonts w:eastAsia="Arial Unicode MS"/>
                <w:color w:val="000000"/>
                <w:sz w:val="18"/>
                <w:szCs w:val="18"/>
              </w:rPr>
            </w:pPr>
          </w:p>
        </w:tc>
        <w:tc>
          <w:tcPr>
            <w:tcW w:w="850"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22" w:type="dxa"/>
            <w:vAlign w:val="center"/>
          </w:tcPr>
          <w:p w:rsidR="006879C8" w:rsidRPr="006879C8" w:rsidRDefault="006879C8" w:rsidP="006879C8">
            <w:pPr>
              <w:tabs>
                <w:tab w:val="left" w:pos="-1440"/>
              </w:tabs>
              <w:jc w:val="center"/>
              <w:rPr>
                <w:rFonts w:eastAsia="Arial Unicode MS"/>
                <w:color w:val="000000"/>
                <w:sz w:val="18"/>
                <w:szCs w:val="18"/>
              </w:rPr>
            </w:pPr>
          </w:p>
        </w:tc>
        <w:tc>
          <w:tcPr>
            <w:tcW w:w="405"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42" w:type="dxa"/>
            <w:vAlign w:val="center"/>
          </w:tcPr>
          <w:p w:rsidR="006879C8" w:rsidRPr="006879C8" w:rsidRDefault="006879C8" w:rsidP="006879C8">
            <w:pPr>
              <w:tabs>
                <w:tab w:val="left" w:pos="-1440"/>
              </w:tabs>
              <w:jc w:val="center"/>
              <w:rPr>
                <w:rFonts w:eastAsia="Arial Unicode MS"/>
                <w:color w:val="000000"/>
                <w:sz w:val="18"/>
                <w:szCs w:val="18"/>
              </w:rPr>
            </w:pPr>
          </w:p>
        </w:tc>
        <w:tc>
          <w:tcPr>
            <w:tcW w:w="1202" w:type="dxa"/>
            <w:vAlign w:val="center"/>
          </w:tcPr>
          <w:p w:rsidR="006879C8" w:rsidRPr="006879C8" w:rsidRDefault="006879C8" w:rsidP="006879C8">
            <w:pPr>
              <w:tabs>
                <w:tab w:val="left" w:pos="-1440"/>
              </w:tabs>
              <w:jc w:val="center"/>
              <w:rPr>
                <w:rFonts w:eastAsia="Arial Unicode MS"/>
                <w:color w:val="000000"/>
                <w:sz w:val="18"/>
                <w:szCs w:val="18"/>
              </w:rPr>
            </w:pPr>
          </w:p>
        </w:tc>
        <w:tc>
          <w:tcPr>
            <w:tcW w:w="129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27" w:type="dxa"/>
            <w:vAlign w:val="center"/>
          </w:tcPr>
          <w:p w:rsidR="006879C8" w:rsidRPr="006879C8" w:rsidRDefault="006879C8" w:rsidP="006879C8">
            <w:pPr>
              <w:tabs>
                <w:tab w:val="left" w:pos="-1440"/>
              </w:tabs>
              <w:jc w:val="center"/>
              <w:rPr>
                <w:rFonts w:eastAsia="Arial Unicode MS"/>
                <w:color w:val="000000"/>
                <w:sz w:val="18"/>
                <w:szCs w:val="18"/>
              </w:rPr>
            </w:pPr>
          </w:p>
        </w:tc>
        <w:tc>
          <w:tcPr>
            <w:tcW w:w="1183" w:type="dxa"/>
            <w:vAlign w:val="center"/>
          </w:tcPr>
          <w:p w:rsidR="006879C8" w:rsidRPr="006879C8" w:rsidRDefault="006879C8" w:rsidP="006879C8">
            <w:pPr>
              <w:tabs>
                <w:tab w:val="left" w:pos="-1440"/>
              </w:tabs>
              <w:jc w:val="center"/>
              <w:rPr>
                <w:rFonts w:eastAsia="Arial Unicode MS"/>
                <w:color w:val="000000"/>
                <w:sz w:val="18"/>
                <w:szCs w:val="18"/>
              </w:rPr>
            </w:pPr>
          </w:p>
        </w:tc>
      </w:tr>
      <w:tr w:rsidR="006879C8" w:rsidRPr="006879C8" w:rsidTr="006879C8">
        <w:trPr>
          <w:trHeight w:val="547"/>
        </w:trPr>
        <w:tc>
          <w:tcPr>
            <w:tcW w:w="534" w:type="dxa"/>
            <w:tcBorders>
              <w:top w:val="single" w:sz="4" w:space="0" w:color="000000"/>
              <w:left w:val="single" w:sz="4" w:space="0" w:color="000000"/>
              <w:bottom w:val="single" w:sz="4" w:space="0" w:color="000000"/>
              <w:righ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310" w:type="dxa"/>
            <w:vAlign w:val="center"/>
          </w:tcPr>
          <w:p w:rsidR="006879C8" w:rsidRPr="006879C8" w:rsidRDefault="006879C8" w:rsidP="006879C8">
            <w:pPr>
              <w:tabs>
                <w:tab w:val="left" w:pos="-1440"/>
              </w:tabs>
              <w:jc w:val="center"/>
              <w:rPr>
                <w:rFonts w:eastAsia="Arial Unicode MS"/>
                <w:color w:val="000000"/>
                <w:sz w:val="18"/>
                <w:szCs w:val="18"/>
              </w:rPr>
            </w:pPr>
          </w:p>
        </w:tc>
        <w:tc>
          <w:tcPr>
            <w:tcW w:w="850"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22" w:type="dxa"/>
            <w:vAlign w:val="center"/>
          </w:tcPr>
          <w:p w:rsidR="006879C8" w:rsidRPr="006879C8" w:rsidRDefault="006879C8" w:rsidP="006879C8">
            <w:pPr>
              <w:tabs>
                <w:tab w:val="left" w:pos="-1440"/>
              </w:tabs>
              <w:jc w:val="center"/>
              <w:rPr>
                <w:rFonts w:eastAsia="Arial Unicode MS"/>
                <w:color w:val="000000"/>
                <w:sz w:val="18"/>
                <w:szCs w:val="18"/>
              </w:rPr>
            </w:pPr>
          </w:p>
        </w:tc>
        <w:tc>
          <w:tcPr>
            <w:tcW w:w="405"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42" w:type="dxa"/>
            <w:vAlign w:val="center"/>
          </w:tcPr>
          <w:p w:rsidR="006879C8" w:rsidRPr="006879C8" w:rsidRDefault="006879C8" w:rsidP="006879C8">
            <w:pPr>
              <w:tabs>
                <w:tab w:val="left" w:pos="-1440"/>
              </w:tabs>
              <w:jc w:val="center"/>
              <w:rPr>
                <w:rFonts w:eastAsia="Arial Unicode MS"/>
                <w:color w:val="000000"/>
                <w:sz w:val="18"/>
                <w:szCs w:val="18"/>
              </w:rPr>
            </w:pPr>
          </w:p>
        </w:tc>
        <w:tc>
          <w:tcPr>
            <w:tcW w:w="1202" w:type="dxa"/>
            <w:vAlign w:val="center"/>
          </w:tcPr>
          <w:p w:rsidR="006879C8" w:rsidRPr="006879C8" w:rsidRDefault="006879C8" w:rsidP="006879C8">
            <w:pPr>
              <w:tabs>
                <w:tab w:val="left" w:pos="-1440"/>
              </w:tabs>
              <w:jc w:val="center"/>
              <w:rPr>
                <w:rFonts w:eastAsia="Arial Unicode MS"/>
                <w:color w:val="000000"/>
                <w:sz w:val="18"/>
                <w:szCs w:val="18"/>
              </w:rPr>
            </w:pPr>
          </w:p>
        </w:tc>
        <w:tc>
          <w:tcPr>
            <w:tcW w:w="129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27" w:type="dxa"/>
            <w:vAlign w:val="center"/>
          </w:tcPr>
          <w:p w:rsidR="006879C8" w:rsidRPr="006879C8" w:rsidRDefault="006879C8" w:rsidP="006879C8">
            <w:pPr>
              <w:tabs>
                <w:tab w:val="left" w:pos="-1440"/>
              </w:tabs>
              <w:jc w:val="center"/>
              <w:rPr>
                <w:rFonts w:eastAsia="Arial Unicode MS"/>
                <w:color w:val="000000"/>
                <w:sz w:val="18"/>
                <w:szCs w:val="18"/>
              </w:rPr>
            </w:pPr>
          </w:p>
        </w:tc>
        <w:tc>
          <w:tcPr>
            <w:tcW w:w="1183" w:type="dxa"/>
            <w:vAlign w:val="center"/>
          </w:tcPr>
          <w:p w:rsidR="006879C8" w:rsidRPr="006879C8" w:rsidRDefault="006879C8" w:rsidP="006879C8">
            <w:pPr>
              <w:tabs>
                <w:tab w:val="left" w:pos="-1440"/>
              </w:tabs>
              <w:jc w:val="center"/>
              <w:rPr>
                <w:rFonts w:eastAsia="Arial Unicode MS"/>
                <w:color w:val="000000"/>
                <w:sz w:val="18"/>
                <w:szCs w:val="18"/>
              </w:rPr>
            </w:pPr>
          </w:p>
        </w:tc>
      </w:tr>
      <w:tr w:rsidR="006879C8" w:rsidRPr="006879C8" w:rsidTr="006879C8">
        <w:trPr>
          <w:trHeight w:val="547"/>
        </w:trPr>
        <w:tc>
          <w:tcPr>
            <w:tcW w:w="534" w:type="dxa"/>
            <w:tcBorders>
              <w:top w:val="single" w:sz="4" w:space="0" w:color="000000"/>
              <w:left w:val="single" w:sz="4" w:space="0" w:color="000000"/>
              <w:bottom w:val="single" w:sz="4" w:space="0" w:color="000000"/>
              <w:righ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tcBorders>
              <w:left w:val="single" w:sz="4" w:space="0" w:color="000000"/>
            </w:tcBorders>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310" w:type="dxa"/>
            <w:vAlign w:val="center"/>
          </w:tcPr>
          <w:p w:rsidR="006879C8" w:rsidRPr="006879C8" w:rsidRDefault="006879C8" w:rsidP="006879C8">
            <w:pPr>
              <w:tabs>
                <w:tab w:val="left" w:pos="-1440"/>
              </w:tabs>
              <w:jc w:val="center"/>
              <w:rPr>
                <w:rFonts w:eastAsia="Arial Unicode MS"/>
                <w:color w:val="000000"/>
                <w:sz w:val="18"/>
                <w:szCs w:val="18"/>
              </w:rPr>
            </w:pPr>
          </w:p>
        </w:tc>
        <w:tc>
          <w:tcPr>
            <w:tcW w:w="850"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22" w:type="dxa"/>
            <w:vAlign w:val="center"/>
          </w:tcPr>
          <w:p w:rsidR="006879C8" w:rsidRPr="006879C8" w:rsidRDefault="006879C8" w:rsidP="006879C8">
            <w:pPr>
              <w:tabs>
                <w:tab w:val="left" w:pos="-1440"/>
              </w:tabs>
              <w:jc w:val="center"/>
              <w:rPr>
                <w:rFonts w:eastAsia="Arial Unicode MS"/>
                <w:color w:val="000000"/>
                <w:sz w:val="18"/>
                <w:szCs w:val="18"/>
              </w:rPr>
            </w:pPr>
          </w:p>
        </w:tc>
        <w:tc>
          <w:tcPr>
            <w:tcW w:w="405"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04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42" w:type="dxa"/>
            <w:vAlign w:val="center"/>
          </w:tcPr>
          <w:p w:rsidR="006879C8" w:rsidRPr="006879C8" w:rsidRDefault="006879C8" w:rsidP="006879C8">
            <w:pPr>
              <w:tabs>
                <w:tab w:val="left" w:pos="-1440"/>
              </w:tabs>
              <w:jc w:val="center"/>
              <w:rPr>
                <w:rFonts w:eastAsia="Arial Unicode MS"/>
                <w:color w:val="000000"/>
                <w:sz w:val="18"/>
                <w:szCs w:val="18"/>
              </w:rPr>
            </w:pPr>
          </w:p>
        </w:tc>
        <w:tc>
          <w:tcPr>
            <w:tcW w:w="1202" w:type="dxa"/>
            <w:vAlign w:val="center"/>
          </w:tcPr>
          <w:p w:rsidR="006879C8" w:rsidRPr="006879C8" w:rsidRDefault="006879C8" w:rsidP="006879C8">
            <w:pPr>
              <w:tabs>
                <w:tab w:val="left" w:pos="-1440"/>
              </w:tabs>
              <w:jc w:val="center"/>
              <w:rPr>
                <w:rFonts w:eastAsia="Arial Unicode MS"/>
                <w:color w:val="000000"/>
                <w:sz w:val="18"/>
                <w:szCs w:val="18"/>
              </w:rPr>
            </w:pPr>
          </w:p>
        </w:tc>
        <w:tc>
          <w:tcPr>
            <w:tcW w:w="1296" w:type="dxa"/>
            <w:vAlign w:val="center"/>
          </w:tcPr>
          <w:p w:rsidR="006879C8" w:rsidRPr="006879C8" w:rsidRDefault="006879C8" w:rsidP="006879C8">
            <w:pPr>
              <w:tabs>
                <w:tab w:val="left" w:pos="-1440"/>
              </w:tabs>
              <w:jc w:val="center"/>
              <w:rPr>
                <w:rFonts w:eastAsia="Arial Unicode MS"/>
                <w:color w:val="000000"/>
                <w:sz w:val="18"/>
                <w:szCs w:val="18"/>
              </w:rPr>
            </w:pPr>
          </w:p>
        </w:tc>
        <w:tc>
          <w:tcPr>
            <w:tcW w:w="1227" w:type="dxa"/>
            <w:vAlign w:val="center"/>
          </w:tcPr>
          <w:p w:rsidR="006879C8" w:rsidRPr="006879C8" w:rsidRDefault="006879C8" w:rsidP="006879C8">
            <w:pPr>
              <w:tabs>
                <w:tab w:val="left" w:pos="-1440"/>
              </w:tabs>
              <w:jc w:val="center"/>
              <w:rPr>
                <w:rFonts w:eastAsia="Arial Unicode MS"/>
                <w:color w:val="000000"/>
                <w:sz w:val="18"/>
                <w:szCs w:val="18"/>
              </w:rPr>
            </w:pPr>
          </w:p>
        </w:tc>
        <w:tc>
          <w:tcPr>
            <w:tcW w:w="1183" w:type="dxa"/>
            <w:vAlign w:val="center"/>
          </w:tcPr>
          <w:p w:rsidR="006879C8" w:rsidRPr="006879C8" w:rsidRDefault="006879C8" w:rsidP="006879C8">
            <w:pPr>
              <w:tabs>
                <w:tab w:val="left" w:pos="-1440"/>
              </w:tabs>
              <w:jc w:val="center"/>
              <w:rPr>
                <w:rFonts w:eastAsia="Arial Unicode MS"/>
                <w:color w:val="000000"/>
                <w:sz w:val="18"/>
                <w:szCs w:val="18"/>
              </w:rPr>
            </w:pPr>
          </w:p>
        </w:tc>
      </w:tr>
    </w:tbl>
    <w:p w:rsidR="006879C8" w:rsidRPr="006879C8" w:rsidRDefault="006879C8" w:rsidP="006879C8">
      <w:pPr>
        <w:tabs>
          <w:tab w:val="left" w:pos="-1440"/>
        </w:tabs>
        <w:jc w:val="both"/>
        <w:rPr>
          <w:rFonts w:ascii="Arial Unicode MS" w:eastAsia="Arial Unicode MS" w:hAnsi="Arial Unicode MS" w:cs="Arial Unicode MS"/>
          <w:color w:val="000000"/>
          <w:sz w:val="26"/>
          <w:szCs w:val="26"/>
        </w:rPr>
      </w:pPr>
    </w:p>
    <w:p w:rsidR="006879C8" w:rsidRPr="006879C8" w:rsidRDefault="006879C8" w:rsidP="006879C8">
      <w:pPr>
        <w:tabs>
          <w:tab w:val="left" w:pos="-1440"/>
        </w:tabs>
        <w:jc w:val="center"/>
        <w:rPr>
          <w:rFonts w:eastAsia="Arial Unicode MS"/>
          <w:color w:val="000000"/>
          <w:sz w:val="26"/>
          <w:szCs w:val="26"/>
        </w:rPr>
      </w:pPr>
      <w:r w:rsidRPr="006879C8">
        <w:rPr>
          <w:rFonts w:eastAsia="Arial Unicode MS"/>
          <w:color w:val="000000"/>
          <w:sz w:val="26"/>
          <w:szCs w:val="26"/>
        </w:rPr>
        <w:t>_______________________________</w:t>
      </w:r>
      <w:r w:rsidRPr="006879C8">
        <w:rPr>
          <w:rFonts w:eastAsia="Arial Unicode MS"/>
          <w:color w:val="000000"/>
          <w:sz w:val="26"/>
          <w:szCs w:val="26"/>
        </w:rPr>
        <w:tab/>
      </w:r>
      <w:r w:rsidRPr="006879C8">
        <w:rPr>
          <w:rFonts w:eastAsia="Arial Unicode MS"/>
          <w:color w:val="000000"/>
          <w:sz w:val="26"/>
          <w:szCs w:val="26"/>
        </w:rPr>
        <w:tab/>
      </w:r>
      <w:r w:rsidRPr="006879C8">
        <w:rPr>
          <w:rFonts w:eastAsia="Arial Unicode MS"/>
          <w:color w:val="000000"/>
          <w:sz w:val="26"/>
          <w:szCs w:val="26"/>
        </w:rPr>
        <w:tab/>
        <w:t>______________________________________________</w:t>
      </w:r>
      <w:r w:rsidRPr="006879C8">
        <w:rPr>
          <w:rFonts w:eastAsia="Arial Unicode MS"/>
          <w:color w:val="000000"/>
          <w:sz w:val="26"/>
          <w:szCs w:val="26"/>
        </w:rPr>
        <w:tab/>
      </w:r>
      <w:r w:rsidRPr="006879C8">
        <w:rPr>
          <w:rFonts w:eastAsia="Arial Unicode MS"/>
          <w:color w:val="000000"/>
          <w:sz w:val="26"/>
          <w:szCs w:val="26"/>
        </w:rPr>
        <w:tab/>
        <w:t>«___»_________ 20___</w:t>
      </w:r>
    </w:p>
    <w:p w:rsidR="006879C8" w:rsidRPr="006879C8" w:rsidRDefault="006879C8" w:rsidP="006879C8">
      <w:pPr>
        <w:tabs>
          <w:tab w:val="left" w:pos="-1440"/>
        </w:tabs>
        <w:rPr>
          <w:rFonts w:eastAsia="Arial Unicode MS"/>
          <w:color w:val="000000"/>
        </w:rPr>
      </w:pPr>
      <w:r w:rsidRPr="006879C8">
        <w:rPr>
          <w:rFonts w:eastAsia="Arial Unicode MS"/>
          <w:color w:val="000000"/>
        </w:rPr>
        <w:t>(подпись уполномоченного представителя)</w:t>
      </w:r>
      <w:r w:rsidRPr="006879C8">
        <w:rPr>
          <w:rFonts w:eastAsia="Arial Unicode MS"/>
          <w:color w:val="000000"/>
        </w:rPr>
        <w:tab/>
      </w:r>
      <w:r w:rsidRPr="006879C8">
        <w:rPr>
          <w:rFonts w:eastAsia="Arial Unicode MS"/>
          <w:color w:val="000000"/>
        </w:rPr>
        <w:tab/>
        <w:t>(Ф.И.О. и должность уполномоченного представителя)</w:t>
      </w:r>
    </w:p>
    <w:p w:rsidR="006879C8" w:rsidRPr="006879C8" w:rsidRDefault="006879C8" w:rsidP="006879C8">
      <w:pPr>
        <w:tabs>
          <w:tab w:val="left" w:pos="-1440"/>
        </w:tabs>
        <w:rPr>
          <w:rFonts w:eastAsia="Arial Unicode MS"/>
          <w:color w:val="000000"/>
        </w:rPr>
      </w:pPr>
    </w:p>
    <w:p w:rsidR="006879C8" w:rsidRPr="006879C8" w:rsidRDefault="006879C8" w:rsidP="006879C8">
      <w:pPr>
        <w:tabs>
          <w:tab w:val="left" w:pos="-1440"/>
        </w:tabs>
        <w:rPr>
          <w:rFonts w:eastAsia="Arial Unicode MS"/>
          <w:color w:val="000000"/>
        </w:rPr>
      </w:pPr>
      <w:r w:rsidRPr="006879C8">
        <w:rPr>
          <w:rFonts w:eastAsia="Arial Unicode MS"/>
          <w:color w:val="000000"/>
        </w:rPr>
        <w:t>М.П.</w:t>
      </w:r>
    </w:p>
    <w:p w:rsidR="006879C8" w:rsidRPr="006879C8" w:rsidRDefault="006879C8" w:rsidP="006879C8">
      <w:pPr>
        <w:jc w:val="center"/>
        <w:rPr>
          <w:rFonts w:eastAsia="Arial Unicode MS"/>
          <w:snapToGrid w:val="0"/>
          <w:color w:val="000000"/>
        </w:rPr>
      </w:pPr>
    </w:p>
    <w:p w:rsidR="006879C8" w:rsidRPr="006879C8" w:rsidRDefault="006879C8" w:rsidP="006879C8">
      <w:pPr>
        <w:ind w:firstLine="6677"/>
        <w:rPr>
          <w:rFonts w:eastAsia="Arial Unicode MS"/>
          <w:sz w:val="26"/>
          <w:szCs w:val="26"/>
        </w:rPr>
        <w:sectPr w:rsidR="006879C8" w:rsidRPr="006879C8" w:rsidSect="006879C8">
          <w:pgSz w:w="16837" w:h="11905" w:orient="landscape"/>
          <w:pgMar w:top="851" w:right="709" w:bottom="1418" w:left="851" w:header="0" w:footer="6" w:gutter="0"/>
          <w:cols w:space="720"/>
          <w:noEndnote/>
          <w:docGrid w:linePitch="360"/>
        </w:sectPr>
      </w:pPr>
    </w:p>
    <w:p w:rsidR="006879C8" w:rsidRPr="006879C8" w:rsidRDefault="006879C8" w:rsidP="006879C8">
      <w:pPr>
        <w:jc w:val="right"/>
        <w:rPr>
          <w:rFonts w:eastAsia="Arial Unicode MS"/>
          <w:color w:val="000000"/>
          <w:sz w:val="20"/>
          <w:szCs w:val="20"/>
        </w:rPr>
      </w:pPr>
      <w:r w:rsidRPr="006879C8">
        <w:rPr>
          <w:rFonts w:eastAsia="Arial Unicode MS"/>
          <w:color w:val="000000"/>
          <w:sz w:val="20"/>
          <w:szCs w:val="20"/>
        </w:rPr>
        <w:lastRenderedPageBreak/>
        <w:t>Приложение № 5</w:t>
      </w:r>
    </w:p>
    <w:p w:rsidR="006879C8" w:rsidRPr="006879C8" w:rsidRDefault="006879C8" w:rsidP="006879C8">
      <w:pPr>
        <w:ind w:firstLine="851"/>
        <w:jc w:val="right"/>
        <w:rPr>
          <w:rFonts w:eastAsia="Arial Unicode MS"/>
          <w:color w:val="000000"/>
          <w:sz w:val="20"/>
          <w:szCs w:val="20"/>
        </w:rPr>
      </w:pPr>
      <w:r w:rsidRPr="006879C8">
        <w:rPr>
          <w:rFonts w:eastAsia="Arial Unicode MS"/>
          <w:color w:val="000000"/>
          <w:sz w:val="20"/>
          <w:szCs w:val="20"/>
        </w:rPr>
        <w:t>к договору №__________</w:t>
      </w:r>
    </w:p>
    <w:p w:rsidR="006879C8" w:rsidRPr="006879C8" w:rsidRDefault="006879C8" w:rsidP="006879C8">
      <w:pPr>
        <w:ind w:firstLine="851"/>
        <w:jc w:val="right"/>
        <w:rPr>
          <w:rFonts w:eastAsia="Arial Unicode MS"/>
          <w:b/>
          <w:bCs/>
          <w:snapToGrid w:val="0"/>
          <w:color w:val="000000"/>
          <w:sz w:val="20"/>
          <w:szCs w:val="20"/>
        </w:rPr>
      </w:pPr>
      <w:r w:rsidRPr="006879C8">
        <w:rPr>
          <w:rFonts w:eastAsia="Arial Unicode MS"/>
          <w:snapToGrid w:val="0"/>
          <w:color w:val="000000"/>
          <w:sz w:val="20"/>
          <w:szCs w:val="20"/>
        </w:rPr>
        <w:t>от «___» __________ 2015 г.</w:t>
      </w:r>
    </w:p>
    <w:p w:rsidR="006879C8" w:rsidRPr="006879C8" w:rsidRDefault="006879C8" w:rsidP="006879C8">
      <w:pPr>
        <w:tabs>
          <w:tab w:val="left" w:pos="284"/>
        </w:tabs>
        <w:jc w:val="both"/>
        <w:rPr>
          <w:rFonts w:eastAsia="Arial Unicode MS"/>
          <w:color w:val="000000"/>
          <w:sz w:val="20"/>
          <w:szCs w:val="20"/>
        </w:rPr>
      </w:pPr>
    </w:p>
    <w:p w:rsidR="006879C8" w:rsidRPr="006879C8" w:rsidRDefault="006879C8" w:rsidP="006879C8">
      <w:pPr>
        <w:tabs>
          <w:tab w:val="left" w:pos="284"/>
        </w:tabs>
        <w:jc w:val="center"/>
        <w:rPr>
          <w:rFonts w:eastAsia="Arial Unicode MS"/>
          <w:b/>
          <w:color w:val="000000"/>
          <w:sz w:val="20"/>
          <w:szCs w:val="20"/>
        </w:rPr>
      </w:pPr>
      <w:r w:rsidRPr="006879C8">
        <w:rPr>
          <w:rFonts w:eastAsia="Arial Unicode MS"/>
          <w:b/>
          <w:color w:val="000000"/>
          <w:sz w:val="20"/>
          <w:szCs w:val="20"/>
        </w:rPr>
        <w:t>Условия предоставления сведений о контрагенте</w:t>
      </w:r>
    </w:p>
    <w:p w:rsidR="006879C8" w:rsidRPr="006879C8" w:rsidRDefault="006879C8" w:rsidP="006879C8">
      <w:pPr>
        <w:ind w:firstLine="709"/>
        <w:jc w:val="both"/>
        <w:outlineLvl w:val="1"/>
        <w:rPr>
          <w:rFonts w:eastAsia="Arial Unicode MS"/>
          <w:color w:val="000000"/>
          <w:sz w:val="20"/>
          <w:szCs w:val="20"/>
        </w:rPr>
      </w:pPr>
    </w:p>
    <w:p w:rsidR="006879C8" w:rsidRPr="006879C8" w:rsidRDefault="006879C8" w:rsidP="006879C8">
      <w:pPr>
        <w:ind w:firstLine="567"/>
        <w:jc w:val="both"/>
        <w:outlineLvl w:val="1"/>
        <w:rPr>
          <w:rFonts w:eastAsia="Arial Unicode MS"/>
          <w:color w:val="000000"/>
          <w:sz w:val="20"/>
          <w:szCs w:val="20"/>
        </w:rPr>
      </w:pPr>
      <w:r w:rsidRPr="006879C8">
        <w:rPr>
          <w:rFonts w:eastAsia="Arial Unicode MS"/>
          <w:color w:val="000000"/>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4 к настоящему договору) направленные с адреса электронной почты Поставщика ______________ на адреса электронной почты Покупателя </w:t>
      </w:r>
      <w:hyperlink r:id="rId30" w:history="1">
        <w:r w:rsidRPr="006879C8">
          <w:rPr>
            <w:rFonts w:eastAsia="Arial Unicode MS"/>
            <w:color w:val="000080"/>
            <w:sz w:val="20"/>
            <w:szCs w:val="20"/>
            <w:u w:val="single"/>
            <w:lang w:val="en-US"/>
          </w:rPr>
          <w:t>npo</w:t>
        </w:r>
        <w:r w:rsidRPr="006879C8">
          <w:rPr>
            <w:rFonts w:eastAsia="Arial Unicode MS"/>
            <w:color w:val="000080"/>
            <w:sz w:val="20"/>
            <w:szCs w:val="20"/>
            <w:u w:val="single"/>
          </w:rPr>
          <w:t>@</w:t>
        </w:r>
        <w:r w:rsidRPr="006879C8">
          <w:rPr>
            <w:rFonts w:eastAsia="Arial Unicode MS"/>
            <w:color w:val="000080"/>
            <w:sz w:val="20"/>
            <w:szCs w:val="20"/>
            <w:u w:val="single"/>
            <w:lang w:val="en-US"/>
          </w:rPr>
          <w:t>sialuch</w:t>
        </w:r>
        <w:r w:rsidRPr="006879C8">
          <w:rPr>
            <w:rFonts w:eastAsia="Arial Unicode MS"/>
            <w:color w:val="000080"/>
            <w:sz w:val="20"/>
            <w:szCs w:val="20"/>
            <w:u w:val="single"/>
          </w:rPr>
          <w:t>.</w:t>
        </w:r>
        <w:r w:rsidRPr="006879C8">
          <w:rPr>
            <w:rFonts w:eastAsia="Arial Unicode MS"/>
            <w:color w:val="000080"/>
            <w:sz w:val="20"/>
            <w:szCs w:val="20"/>
            <w:u w:val="single"/>
            <w:lang w:val="en-US"/>
          </w:rPr>
          <w:t>ru</w:t>
        </w:r>
      </w:hyperlink>
      <w:r w:rsidRPr="006879C8">
        <w:rPr>
          <w:rFonts w:eastAsia="Arial Unicode MS"/>
          <w:color w:val="000000"/>
          <w:sz w:val="20"/>
          <w:szCs w:val="20"/>
        </w:rPr>
        <w:t xml:space="preserve"> (далее – Сведения), являются полными, точными и достоверными.</w:t>
      </w:r>
    </w:p>
    <w:p w:rsidR="006879C8" w:rsidRPr="006879C8" w:rsidRDefault="006879C8" w:rsidP="006879C8">
      <w:pPr>
        <w:ind w:firstLine="567"/>
        <w:jc w:val="both"/>
        <w:outlineLvl w:val="1"/>
        <w:rPr>
          <w:rFonts w:eastAsia="Arial Unicode MS"/>
          <w:color w:val="000000"/>
          <w:sz w:val="20"/>
          <w:szCs w:val="20"/>
        </w:rPr>
      </w:pPr>
      <w:r w:rsidRPr="006879C8">
        <w:rPr>
          <w:rFonts w:eastAsia="Arial Unicode MS"/>
          <w:color w:val="000000"/>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879C8" w:rsidRPr="006879C8" w:rsidRDefault="006879C8" w:rsidP="006879C8">
      <w:pPr>
        <w:ind w:firstLine="567"/>
        <w:jc w:val="both"/>
        <w:outlineLvl w:val="1"/>
        <w:rPr>
          <w:rFonts w:eastAsia="Arial Unicode MS"/>
          <w:color w:val="000000"/>
          <w:sz w:val="20"/>
          <w:szCs w:val="20"/>
        </w:rPr>
      </w:pPr>
      <w:proofErr w:type="gramStart"/>
      <w:r w:rsidRPr="006879C8">
        <w:rPr>
          <w:rFonts w:eastAsia="Arial Unicode MS"/>
          <w:color w:val="000000"/>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6879C8">
        <w:rPr>
          <w:rFonts w:eastAsia="Arial Unicode MS"/>
          <w:color w:val="000000"/>
          <w:sz w:val="20"/>
          <w:szCs w:val="20"/>
        </w:rPr>
        <w:t xml:space="preserve">, </w:t>
      </w:r>
      <w:proofErr w:type="gramStart"/>
      <w:r w:rsidRPr="006879C8">
        <w:rPr>
          <w:rFonts w:eastAsia="Arial Unicode MS"/>
          <w:color w:val="000000"/>
          <w:sz w:val="20"/>
          <w:szCs w:val="20"/>
        </w:rPr>
        <w:t xml:space="preserve">Федеральной налоговой службе Российской Федерации, Минэнерго России, </w:t>
      </w:r>
      <w:proofErr w:type="spellStart"/>
      <w:r w:rsidRPr="006879C8">
        <w:rPr>
          <w:rFonts w:eastAsia="Arial Unicode MS"/>
          <w:color w:val="000000"/>
          <w:sz w:val="20"/>
          <w:szCs w:val="20"/>
        </w:rPr>
        <w:t>Росфинмониторингу</w:t>
      </w:r>
      <w:proofErr w:type="spellEnd"/>
      <w:r w:rsidRPr="006879C8">
        <w:rPr>
          <w:rFonts w:eastAsia="Arial Unicode MS"/>
          <w:color w:val="000000"/>
          <w:sz w:val="20"/>
          <w:szCs w:val="20"/>
        </w:rPr>
        <w:t>, Правительству Российской Федерации) и последующую обработку Сведений такими органами (далее – Раскрытие).</w:t>
      </w:r>
      <w:proofErr w:type="gramEnd"/>
      <w:r w:rsidRPr="006879C8">
        <w:rPr>
          <w:rFonts w:eastAsia="Arial Unicode MS"/>
          <w:color w:val="000000"/>
          <w:sz w:val="20"/>
          <w:szCs w:val="20"/>
        </w:rPr>
        <w:t xml:space="preserve"> Поставщик освобождает ГК «Росатом</w:t>
      </w:r>
      <w:r w:rsidRPr="006879C8">
        <w:rPr>
          <w:rFonts w:eastAsia="Arial Unicode MS"/>
          <w:b/>
          <w:color w:val="000000"/>
          <w:sz w:val="20"/>
          <w:szCs w:val="20"/>
        </w:rPr>
        <w:t>»</w:t>
      </w:r>
      <w:r w:rsidRPr="006879C8">
        <w:rPr>
          <w:rFonts w:eastAsia="Arial Unicode MS"/>
          <w:color w:val="000000"/>
          <w:sz w:val="20"/>
          <w:szCs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879C8" w:rsidRPr="006879C8" w:rsidRDefault="006879C8" w:rsidP="006879C8">
      <w:pPr>
        <w:ind w:firstLine="567"/>
        <w:jc w:val="both"/>
        <w:outlineLvl w:val="1"/>
        <w:rPr>
          <w:rFonts w:eastAsia="Arial Unicode MS"/>
          <w:color w:val="000000"/>
          <w:sz w:val="20"/>
          <w:szCs w:val="20"/>
        </w:rPr>
      </w:pPr>
      <w:r w:rsidRPr="006879C8">
        <w:rPr>
          <w:rFonts w:eastAsia="Arial Unicode MS"/>
          <w:color w:val="000000"/>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6879C8" w:rsidRPr="006879C8" w:rsidRDefault="006879C8" w:rsidP="006879C8">
      <w:pPr>
        <w:ind w:firstLine="567"/>
        <w:jc w:val="both"/>
        <w:outlineLvl w:val="1"/>
        <w:rPr>
          <w:rFonts w:eastAsia="Arial Unicode MS"/>
          <w:color w:val="000000"/>
          <w:sz w:val="20"/>
          <w:szCs w:val="20"/>
        </w:rPr>
      </w:pPr>
      <w:proofErr w:type="gramStart"/>
      <w:r w:rsidRPr="006879C8">
        <w:rPr>
          <w:rFonts w:eastAsia="Arial Unicode MS"/>
          <w:color w:val="000000"/>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879C8">
        <w:rPr>
          <w:rFonts w:eastAsia="Arial Unicode MS"/>
          <w:color w:val="000000"/>
          <w:sz w:val="20"/>
          <w:szCs w:val="20"/>
        </w:rPr>
        <w:t xml:space="preserve"> Договор считается расторгнутым </w:t>
      </w:r>
      <w:proofErr w:type="gramStart"/>
      <w:r w:rsidRPr="006879C8">
        <w:rPr>
          <w:rFonts w:eastAsia="Arial Unicode MS"/>
          <w:color w:val="000000"/>
          <w:sz w:val="20"/>
          <w:szCs w:val="20"/>
        </w:rPr>
        <w:t>с даты получения</w:t>
      </w:r>
      <w:proofErr w:type="gramEnd"/>
      <w:r w:rsidRPr="006879C8">
        <w:rPr>
          <w:rFonts w:eastAsia="Arial Unicode MS"/>
          <w:color w:val="000000"/>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tbl>
      <w:tblPr>
        <w:tblW w:w="10532" w:type="dxa"/>
        <w:tblInd w:w="-176" w:type="dxa"/>
        <w:tblLook w:val="00A0"/>
      </w:tblPr>
      <w:tblGrid>
        <w:gridCol w:w="5387"/>
        <w:gridCol w:w="5145"/>
      </w:tblGrid>
      <w:tr w:rsidR="006879C8" w:rsidRPr="006879C8" w:rsidTr="006879C8">
        <w:trPr>
          <w:trHeight w:val="1839"/>
        </w:trPr>
        <w:tc>
          <w:tcPr>
            <w:tcW w:w="5387" w:type="dxa"/>
          </w:tcPr>
          <w:p w:rsidR="006879C8" w:rsidRPr="006879C8" w:rsidRDefault="006879C8" w:rsidP="006879C8">
            <w:pPr>
              <w:rPr>
                <w:rFonts w:eastAsia="Arial Unicode MS"/>
                <w:sz w:val="20"/>
                <w:szCs w:val="20"/>
              </w:rPr>
            </w:pPr>
          </w:p>
          <w:p w:rsidR="006879C8" w:rsidRPr="006879C8" w:rsidRDefault="006879C8" w:rsidP="006879C8">
            <w:pPr>
              <w:rPr>
                <w:rFonts w:eastAsia="Arial Unicode MS"/>
                <w:b/>
                <w:bCs/>
                <w:color w:val="000000"/>
                <w:sz w:val="20"/>
                <w:szCs w:val="20"/>
              </w:rPr>
            </w:pPr>
            <w:r w:rsidRPr="006879C8">
              <w:rPr>
                <w:rFonts w:eastAsia="Arial Unicode MS"/>
                <w:b/>
                <w:bCs/>
                <w:color w:val="000000"/>
                <w:sz w:val="20"/>
                <w:szCs w:val="20"/>
              </w:rPr>
              <w:t>Поставщик</w:t>
            </w:r>
          </w:p>
          <w:p w:rsidR="006879C8" w:rsidRPr="006879C8" w:rsidRDefault="006879C8" w:rsidP="006879C8">
            <w:pPr>
              <w:keepNext/>
              <w:keepLines/>
              <w:outlineLvl w:val="1"/>
              <w:rPr>
                <w:rFonts w:eastAsia="Arial Unicode MS"/>
                <w:color w:val="000000"/>
                <w:sz w:val="20"/>
                <w:szCs w:val="20"/>
              </w:rPr>
            </w:pPr>
            <w:r w:rsidRPr="006879C8">
              <w:rPr>
                <w:rFonts w:eastAsia="Arial Unicode MS"/>
                <w:color w:val="000000"/>
                <w:sz w:val="20"/>
                <w:szCs w:val="20"/>
              </w:rPr>
              <w:t>___________</w:t>
            </w:r>
          </w:p>
          <w:p w:rsidR="006879C8" w:rsidRPr="006879C8" w:rsidRDefault="006879C8" w:rsidP="006879C8">
            <w:pPr>
              <w:keepNext/>
              <w:keepLines/>
              <w:outlineLvl w:val="1"/>
              <w:rPr>
                <w:rFonts w:eastAsia="Arial Unicode MS"/>
                <w:bCs/>
                <w:sz w:val="20"/>
                <w:szCs w:val="20"/>
              </w:rPr>
            </w:pPr>
            <w:r w:rsidRPr="006879C8">
              <w:rPr>
                <w:rFonts w:eastAsia="Arial Unicode MS"/>
                <w:bCs/>
                <w:sz w:val="20"/>
                <w:szCs w:val="20"/>
              </w:rPr>
              <w:t>Должность</w:t>
            </w:r>
          </w:p>
          <w:p w:rsidR="006879C8" w:rsidRPr="006879C8" w:rsidRDefault="006879C8" w:rsidP="006879C8">
            <w:pPr>
              <w:keepNext/>
              <w:keepLines/>
              <w:outlineLvl w:val="1"/>
              <w:rPr>
                <w:rFonts w:eastAsia="Arial Unicode MS"/>
                <w:bCs/>
                <w:sz w:val="20"/>
                <w:szCs w:val="20"/>
              </w:rPr>
            </w:pPr>
          </w:p>
          <w:p w:rsidR="006879C8" w:rsidRPr="006879C8" w:rsidRDefault="006879C8" w:rsidP="006879C8">
            <w:pPr>
              <w:keepNext/>
              <w:keepLines/>
              <w:outlineLvl w:val="1"/>
              <w:rPr>
                <w:rFonts w:eastAsia="Arial Unicode MS"/>
                <w:bCs/>
                <w:sz w:val="20"/>
                <w:szCs w:val="20"/>
              </w:rPr>
            </w:pPr>
          </w:p>
          <w:p w:rsidR="006879C8" w:rsidRPr="006879C8" w:rsidRDefault="006879C8" w:rsidP="006879C8">
            <w:pPr>
              <w:keepNext/>
              <w:keepLines/>
              <w:outlineLvl w:val="1"/>
              <w:rPr>
                <w:rFonts w:eastAsia="Arial Unicode MS"/>
                <w:bCs/>
                <w:sz w:val="20"/>
                <w:szCs w:val="20"/>
              </w:rPr>
            </w:pPr>
            <w:r w:rsidRPr="006879C8">
              <w:rPr>
                <w:rFonts w:eastAsia="Arial Unicode MS"/>
                <w:bCs/>
                <w:sz w:val="20"/>
                <w:szCs w:val="20"/>
              </w:rPr>
              <w:t>_________________ Ф.И.О.</w:t>
            </w:r>
          </w:p>
          <w:p w:rsidR="006879C8" w:rsidRPr="006879C8" w:rsidRDefault="006879C8" w:rsidP="006879C8">
            <w:pPr>
              <w:rPr>
                <w:rFonts w:eastAsia="Arial Unicode MS"/>
                <w:bCs/>
                <w:color w:val="000000"/>
                <w:sz w:val="20"/>
                <w:szCs w:val="20"/>
              </w:rPr>
            </w:pPr>
            <w:r w:rsidRPr="006879C8">
              <w:rPr>
                <w:rFonts w:eastAsia="Arial Unicode MS"/>
                <w:bCs/>
                <w:sz w:val="20"/>
                <w:szCs w:val="20"/>
              </w:rPr>
              <w:t>м.п.</w:t>
            </w:r>
          </w:p>
        </w:tc>
        <w:tc>
          <w:tcPr>
            <w:tcW w:w="5145" w:type="dxa"/>
          </w:tcPr>
          <w:p w:rsidR="006879C8" w:rsidRPr="006879C8" w:rsidRDefault="006879C8" w:rsidP="006879C8">
            <w:pPr>
              <w:rPr>
                <w:rFonts w:eastAsia="Arial Unicode MS"/>
                <w:bCs/>
                <w:color w:val="000000"/>
                <w:sz w:val="20"/>
                <w:szCs w:val="20"/>
              </w:rPr>
            </w:pPr>
          </w:p>
          <w:p w:rsidR="006879C8" w:rsidRPr="006879C8" w:rsidRDefault="006879C8" w:rsidP="006879C8">
            <w:pPr>
              <w:rPr>
                <w:rFonts w:eastAsia="Arial Unicode MS"/>
                <w:b/>
                <w:bCs/>
                <w:color w:val="000000"/>
                <w:sz w:val="20"/>
                <w:szCs w:val="20"/>
              </w:rPr>
            </w:pPr>
            <w:r w:rsidRPr="006879C8">
              <w:rPr>
                <w:rFonts w:eastAsia="Arial Unicode MS"/>
                <w:b/>
                <w:bCs/>
                <w:color w:val="000000"/>
                <w:sz w:val="20"/>
                <w:szCs w:val="20"/>
              </w:rPr>
              <w:t>Покупатель</w:t>
            </w:r>
          </w:p>
          <w:p w:rsidR="006879C8" w:rsidRPr="006879C8" w:rsidRDefault="006879C8" w:rsidP="006879C8">
            <w:pPr>
              <w:rPr>
                <w:rFonts w:eastAsia="Arial Unicode MS"/>
                <w:bCs/>
                <w:color w:val="000000"/>
                <w:sz w:val="20"/>
                <w:szCs w:val="20"/>
              </w:rPr>
            </w:pPr>
            <w:r w:rsidRPr="006879C8">
              <w:rPr>
                <w:rFonts w:eastAsia="Arial Unicode MS"/>
                <w:bCs/>
                <w:color w:val="000000"/>
                <w:sz w:val="20"/>
                <w:szCs w:val="20"/>
              </w:rPr>
              <w:t>ФГУП «НИИ НПО «ЛУЧ»</w:t>
            </w: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Генеральный директор</w:t>
            </w:r>
          </w:p>
          <w:p w:rsidR="006879C8" w:rsidRPr="006879C8" w:rsidRDefault="006879C8" w:rsidP="006879C8">
            <w:pPr>
              <w:keepNext/>
              <w:keepLines/>
              <w:outlineLvl w:val="1"/>
              <w:rPr>
                <w:rFonts w:eastAsia="Arial Unicode MS"/>
                <w:bCs/>
                <w:color w:val="000000"/>
                <w:sz w:val="20"/>
                <w:szCs w:val="20"/>
              </w:rPr>
            </w:pPr>
          </w:p>
          <w:p w:rsidR="006879C8" w:rsidRPr="006879C8" w:rsidRDefault="006879C8" w:rsidP="006879C8">
            <w:pPr>
              <w:keepNext/>
              <w:keepLines/>
              <w:outlineLvl w:val="1"/>
              <w:rPr>
                <w:rFonts w:eastAsia="Arial Unicode MS"/>
                <w:bCs/>
                <w:color w:val="000000"/>
                <w:sz w:val="20"/>
                <w:szCs w:val="20"/>
              </w:rPr>
            </w:pPr>
          </w:p>
          <w:p w:rsidR="006879C8" w:rsidRPr="006879C8" w:rsidRDefault="006879C8" w:rsidP="006879C8">
            <w:pPr>
              <w:keepNext/>
              <w:keepLines/>
              <w:outlineLvl w:val="1"/>
              <w:rPr>
                <w:rFonts w:eastAsia="Arial Unicode MS"/>
                <w:bCs/>
                <w:color w:val="000000"/>
                <w:sz w:val="20"/>
                <w:szCs w:val="20"/>
              </w:rPr>
            </w:pPr>
            <w:r w:rsidRPr="006879C8">
              <w:rPr>
                <w:rFonts w:eastAsia="Arial Unicode MS"/>
                <w:bCs/>
                <w:color w:val="000000"/>
                <w:sz w:val="20"/>
                <w:szCs w:val="20"/>
              </w:rPr>
              <w:t>________________ П.А. Зайцев</w:t>
            </w:r>
          </w:p>
          <w:p w:rsidR="006879C8" w:rsidRPr="006879C8" w:rsidRDefault="006879C8" w:rsidP="006879C8">
            <w:pPr>
              <w:rPr>
                <w:rFonts w:eastAsia="Arial Unicode MS"/>
                <w:bCs/>
                <w:color w:val="000000"/>
                <w:sz w:val="20"/>
                <w:szCs w:val="20"/>
              </w:rPr>
            </w:pPr>
            <w:r w:rsidRPr="006879C8">
              <w:rPr>
                <w:rFonts w:eastAsia="Arial Unicode MS"/>
                <w:bCs/>
                <w:color w:val="000000"/>
                <w:sz w:val="20"/>
                <w:szCs w:val="20"/>
              </w:rPr>
              <w:t>м.п.</w:t>
            </w:r>
          </w:p>
        </w:tc>
      </w:tr>
    </w:tbl>
    <w:p w:rsidR="006879C8" w:rsidRPr="006879C8" w:rsidRDefault="006879C8" w:rsidP="006879C8">
      <w:pPr>
        <w:tabs>
          <w:tab w:val="left" w:pos="284"/>
        </w:tabs>
        <w:ind w:firstLine="709"/>
        <w:jc w:val="both"/>
        <w:rPr>
          <w:rFonts w:eastAsia="Arial Unicode MS"/>
          <w:color w:val="000000"/>
          <w:sz w:val="20"/>
          <w:szCs w:val="20"/>
        </w:rPr>
      </w:pPr>
    </w:p>
    <w:p w:rsidR="00EA3525" w:rsidRPr="006879C8" w:rsidRDefault="00EA3525" w:rsidP="00EA3525">
      <w:pPr>
        <w:pStyle w:val="Times12"/>
        <w:ind w:left="5387" w:firstLine="0"/>
        <w:jc w:val="left"/>
        <w:rPr>
          <w:sz w:val="20"/>
          <w:szCs w:val="20"/>
        </w:rPr>
      </w:pPr>
    </w:p>
    <w:p w:rsidR="00DF507B" w:rsidRDefault="00DF507B" w:rsidP="00CE5235">
      <w:pPr>
        <w:pStyle w:val="Times12"/>
        <w:overflowPunct/>
        <w:autoSpaceDE/>
        <w:autoSpaceDN/>
        <w:adjustRightInd/>
        <w:spacing w:before="100" w:beforeAutospacing="1" w:after="100" w:afterAutospacing="1"/>
        <w:ind w:firstLine="709"/>
      </w:pPr>
    </w:p>
    <w:p w:rsidR="006879C8" w:rsidRDefault="006879C8" w:rsidP="00CE5235">
      <w:pPr>
        <w:pStyle w:val="Times12"/>
        <w:overflowPunct/>
        <w:autoSpaceDE/>
        <w:autoSpaceDN/>
        <w:adjustRightInd/>
        <w:spacing w:before="100" w:beforeAutospacing="1" w:after="100" w:afterAutospacing="1"/>
        <w:ind w:firstLine="709"/>
      </w:pPr>
    </w:p>
    <w:p w:rsidR="006879C8" w:rsidRDefault="006879C8" w:rsidP="00CE5235">
      <w:pPr>
        <w:pStyle w:val="Times12"/>
        <w:overflowPunct/>
        <w:autoSpaceDE/>
        <w:autoSpaceDN/>
        <w:adjustRightInd/>
        <w:spacing w:before="100" w:beforeAutospacing="1" w:after="100" w:afterAutospacing="1"/>
        <w:ind w:firstLine="709"/>
      </w:pPr>
    </w:p>
    <w:p w:rsidR="006879C8" w:rsidRDefault="006879C8" w:rsidP="00CE5235">
      <w:pPr>
        <w:pStyle w:val="Times12"/>
        <w:overflowPunct/>
        <w:autoSpaceDE/>
        <w:autoSpaceDN/>
        <w:adjustRightInd/>
        <w:spacing w:before="100" w:beforeAutospacing="1" w:after="100" w:afterAutospacing="1"/>
        <w:ind w:firstLine="709"/>
      </w:pPr>
    </w:p>
    <w:p w:rsidR="006879C8" w:rsidRDefault="006879C8" w:rsidP="00CE5235">
      <w:pPr>
        <w:pStyle w:val="Times12"/>
        <w:overflowPunct/>
        <w:autoSpaceDE/>
        <w:autoSpaceDN/>
        <w:adjustRightInd/>
        <w:spacing w:before="100" w:beforeAutospacing="1" w:after="100" w:afterAutospacing="1"/>
        <w:ind w:firstLine="709"/>
      </w:pPr>
    </w:p>
    <w:p w:rsidR="006879C8" w:rsidRDefault="006879C8" w:rsidP="00CE5235">
      <w:pPr>
        <w:pStyle w:val="Times12"/>
        <w:overflowPunct/>
        <w:autoSpaceDE/>
        <w:autoSpaceDN/>
        <w:adjustRightInd/>
        <w:spacing w:before="100" w:beforeAutospacing="1" w:after="100" w:afterAutospacing="1"/>
        <w:ind w:firstLine="709"/>
      </w:pPr>
    </w:p>
    <w:p w:rsidR="006879C8" w:rsidRDefault="006879C8" w:rsidP="00CE5235">
      <w:pPr>
        <w:pStyle w:val="Times12"/>
        <w:overflowPunct/>
        <w:autoSpaceDE/>
        <w:autoSpaceDN/>
        <w:adjustRightInd/>
        <w:spacing w:before="100" w:beforeAutospacing="1" w:after="100" w:afterAutospacing="1"/>
        <w:ind w:firstLine="709"/>
      </w:pPr>
    </w:p>
    <w:p w:rsidR="00060826" w:rsidRDefault="00060826" w:rsidP="006879C8">
      <w:pPr>
        <w:jc w:val="center"/>
        <w:rPr>
          <w:b/>
          <w:lang/>
        </w:rPr>
      </w:pPr>
    </w:p>
    <w:p w:rsidR="00060826" w:rsidRDefault="00060826" w:rsidP="006879C8">
      <w:pPr>
        <w:jc w:val="center"/>
        <w:rPr>
          <w:b/>
          <w:lang/>
        </w:rPr>
      </w:pPr>
    </w:p>
    <w:p w:rsidR="00060826" w:rsidRDefault="00060826" w:rsidP="006879C8">
      <w:pPr>
        <w:jc w:val="center"/>
        <w:rPr>
          <w:b/>
          <w:lang/>
        </w:rPr>
      </w:pPr>
    </w:p>
    <w:p w:rsidR="00060826" w:rsidRDefault="00060826" w:rsidP="006879C8">
      <w:pPr>
        <w:jc w:val="center"/>
        <w:rPr>
          <w:b/>
          <w:lang/>
        </w:rPr>
      </w:pPr>
    </w:p>
    <w:p w:rsidR="00060826" w:rsidRDefault="00060826" w:rsidP="006879C8">
      <w:pPr>
        <w:jc w:val="center"/>
        <w:rPr>
          <w:b/>
          <w:lang/>
        </w:rPr>
      </w:pPr>
    </w:p>
    <w:p w:rsidR="006879C8" w:rsidRDefault="006879C8" w:rsidP="006879C8">
      <w:pPr>
        <w:jc w:val="center"/>
        <w:rPr>
          <w:b/>
          <w:lang/>
        </w:rPr>
      </w:pPr>
      <w:r w:rsidRPr="00B025AA">
        <w:rPr>
          <w:b/>
          <w:lang/>
        </w:rPr>
        <w:lastRenderedPageBreak/>
        <w:t>ТОМ 2. «ТЕХНИЧЕСКАЯ ЧАСТЬ»</w:t>
      </w:r>
    </w:p>
    <w:p w:rsidR="009B7110" w:rsidRDefault="009B7110" w:rsidP="006879C8">
      <w:pPr>
        <w:jc w:val="both"/>
        <w:rPr>
          <w:b/>
          <w:lang/>
        </w:rPr>
      </w:pPr>
    </w:p>
    <w:p w:rsidR="009B7110" w:rsidRDefault="009B7110" w:rsidP="009B7110">
      <w:pPr>
        <w:ind w:firstLine="567"/>
        <w:jc w:val="both"/>
        <w:rPr>
          <w:color w:val="000000"/>
        </w:rPr>
      </w:pPr>
      <w:r>
        <w:rPr>
          <w:b/>
          <w:lang/>
        </w:rPr>
        <w:t xml:space="preserve">1. Наименование: </w:t>
      </w:r>
      <w:r>
        <w:rPr>
          <w:color w:val="000000"/>
        </w:rPr>
        <w:t>Пресс-инструмент (пуансоны, матрицы, контейнеры, головки, иглы).</w:t>
      </w:r>
    </w:p>
    <w:p w:rsidR="009B7110" w:rsidRPr="00051061" w:rsidRDefault="00051061" w:rsidP="009B7110">
      <w:pPr>
        <w:ind w:firstLine="567"/>
        <w:jc w:val="both"/>
        <w:rPr>
          <w:b/>
          <w:color w:val="000000"/>
        </w:rPr>
      </w:pPr>
      <w:r>
        <w:rPr>
          <w:b/>
          <w:color w:val="000000"/>
        </w:rPr>
        <w:t xml:space="preserve">ОКВЭД </w:t>
      </w:r>
      <w:r w:rsidRPr="00051061">
        <w:rPr>
          <w:b/>
        </w:rPr>
        <w:t>29.40.3</w:t>
      </w:r>
      <w:r w:rsidRPr="00176BC7">
        <w:t xml:space="preserve"> </w:t>
      </w:r>
      <w:r>
        <w:t xml:space="preserve">- </w:t>
      </w:r>
      <w:r w:rsidRPr="00176BC7">
        <w:t>Производство кузнечно-прессового оборудования</w:t>
      </w:r>
      <w:r>
        <w:t>.</w:t>
      </w:r>
    </w:p>
    <w:p w:rsidR="009B7110" w:rsidRDefault="00051061" w:rsidP="009B7110">
      <w:pPr>
        <w:ind w:firstLine="567"/>
        <w:jc w:val="both"/>
      </w:pPr>
      <w:r>
        <w:rPr>
          <w:b/>
          <w:color w:val="000000"/>
        </w:rPr>
        <w:t xml:space="preserve">ОКДП </w:t>
      </w:r>
      <w:r w:rsidRPr="00051061">
        <w:rPr>
          <w:b/>
        </w:rPr>
        <w:t>2946132</w:t>
      </w:r>
      <w:r>
        <w:t xml:space="preserve"> - </w:t>
      </w:r>
      <w:r w:rsidRPr="0017354E">
        <w:t xml:space="preserve">Пресс </w:t>
      </w:r>
      <w:r>
        <w:t>–</w:t>
      </w:r>
      <w:r w:rsidRPr="0017354E">
        <w:t xml:space="preserve"> инструменты</w:t>
      </w:r>
      <w:r>
        <w:t>.</w:t>
      </w:r>
    </w:p>
    <w:p w:rsidR="00051061" w:rsidRDefault="00051061" w:rsidP="009B7110">
      <w:pPr>
        <w:ind w:firstLine="567"/>
        <w:jc w:val="both"/>
        <w:rPr>
          <w:b/>
        </w:rPr>
      </w:pPr>
      <w:r>
        <w:rPr>
          <w:b/>
        </w:rPr>
        <w:t xml:space="preserve">2. Документы для разработки: </w:t>
      </w:r>
    </w:p>
    <w:p w:rsidR="008202AA" w:rsidRDefault="00051061" w:rsidP="008202AA">
      <w:pPr>
        <w:ind w:firstLine="567"/>
        <w:jc w:val="both"/>
      </w:pPr>
      <w:r>
        <w:t xml:space="preserve">Чертежи </w:t>
      </w:r>
      <w:r w:rsidR="008202AA">
        <w:t>прессового инструмента:</w:t>
      </w:r>
    </w:p>
    <w:p w:rsidR="008202AA" w:rsidRDefault="008202AA" w:rsidP="008202AA">
      <w:pPr>
        <w:pStyle w:val="affff0"/>
        <w:numPr>
          <w:ilvl w:val="0"/>
          <w:numId w:val="89"/>
        </w:numPr>
      </w:pPr>
      <w:r w:rsidRPr="008202AA">
        <w:t xml:space="preserve">Г.35; </w:t>
      </w:r>
    </w:p>
    <w:p w:rsidR="008202AA" w:rsidRDefault="008202AA" w:rsidP="008202AA">
      <w:pPr>
        <w:pStyle w:val="affff0"/>
        <w:numPr>
          <w:ilvl w:val="0"/>
          <w:numId w:val="89"/>
        </w:numPr>
      </w:pPr>
      <w:r w:rsidRPr="008202AA">
        <w:t xml:space="preserve">И.33.5.35; </w:t>
      </w:r>
    </w:p>
    <w:p w:rsidR="008202AA" w:rsidRDefault="008202AA" w:rsidP="008202AA">
      <w:pPr>
        <w:pStyle w:val="affff0"/>
        <w:numPr>
          <w:ilvl w:val="0"/>
          <w:numId w:val="89"/>
        </w:numPr>
      </w:pPr>
      <w:r w:rsidRPr="008202AA">
        <w:t xml:space="preserve">К.60; </w:t>
      </w:r>
    </w:p>
    <w:p w:rsidR="008202AA" w:rsidRDefault="008202AA" w:rsidP="008202AA">
      <w:pPr>
        <w:pStyle w:val="affff0"/>
        <w:numPr>
          <w:ilvl w:val="0"/>
          <w:numId w:val="89"/>
        </w:numPr>
      </w:pPr>
      <w:r w:rsidRPr="008202AA">
        <w:t xml:space="preserve">М60.33; </w:t>
      </w:r>
    </w:p>
    <w:p w:rsidR="008202AA" w:rsidRDefault="008202AA" w:rsidP="008202AA">
      <w:pPr>
        <w:pStyle w:val="affff0"/>
        <w:numPr>
          <w:ilvl w:val="0"/>
          <w:numId w:val="89"/>
        </w:numPr>
      </w:pPr>
      <w:r w:rsidRPr="008202AA">
        <w:t xml:space="preserve">П.60 </w:t>
      </w:r>
    </w:p>
    <w:p w:rsidR="008202AA" w:rsidRDefault="008202AA" w:rsidP="008202AA">
      <w:pPr>
        <w:pStyle w:val="affff0"/>
        <w:ind w:left="709" w:hanging="142"/>
      </w:pPr>
      <w:r>
        <w:t>П</w:t>
      </w:r>
      <w:r w:rsidRPr="008202AA">
        <w:t>рилагаются</w:t>
      </w:r>
      <w:r>
        <w:t xml:space="preserve"> к данному техническому заданию (Приложение 1.)</w:t>
      </w:r>
    </w:p>
    <w:p w:rsidR="008202AA" w:rsidRDefault="008202AA" w:rsidP="008202AA">
      <w:pPr>
        <w:pStyle w:val="affff0"/>
        <w:ind w:firstLine="567"/>
        <w:rPr>
          <w:color w:val="000000"/>
        </w:rPr>
      </w:pPr>
      <w:r>
        <w:rPr>
          <w:b/>
        </w:rPr>
        <w:t xml:space="preserve">3. Область применения: </w:t>
      </w:r>
      <w:r>
        <w:rPr>
          <w:color w:val="000000"/>
        </w:rPr>
        <w:t>Пресс-инструмент применяется в процессе изготовления прутковых и трубных заготовок из различного рода металлов и их сплавов, а также экструзии керамических композиций, заключенных в оболочку.</w:t>
      </w:r>
    </w:p>
    <w:p w:rsidR="00354BD7" w:rsidRPr="00354BD7" w:rsidRDefault="00354BD7" w:rsidP="008202AA">
      <w:pPr>
        <w:pStyle w:val="affff0"/>
        <w:ind w:firstLine="567"/>
        <w:rPr>
          <w:b/>
          <w:color w:val="000000"/>
        </w:rPr>
      </w:pPr>
      <w:r>
        <w:rPr>
          <w:b/>
          <w:color w:val="000000"/>
        </w:rPr>
        <w:t xml:space="preserve">4. Условия эксплуатации: </w:t>
      </w:r>
      <w:r w:rsidRPr="00176BC7">
        <w:t xml:space="preserve">В соответствии с чертежной конструкторской документацией </w:t>
      </w:r>
      <w:r w:rsidR="00F60067">
        <w:t>Приложение 1</w:t>
      </w:r>
      <w:r>
        <w:t xml:space="preserve">, Тома 2 настоящей документации. </w:t>
      </w:r>
    </w:p>
    <w:p w:rsidR="00550CE1" w:rsidRDefault="00354BD7" w:rsidP="008202AA">
      <w:pPr>
        <w:pStyle w:val="affff0"/>
        <w:ind w:firstLine="567"/>
        <w:rPr>
          <w:b/>
          <w:color w:val="000000"/>
        </w:rPr>
      </w:pPr>
      <w:r>
        <w:rPr>
          <w:b/>
          <w:color w:val="000000"/>
        </w:rPr>
        <w:t>5</w:t>
      </w:r>
      <w:r w:rsidR="00550CE1">
        <w:rPr>
          <w:b/>
          <w:color w:val="000000"/>
        </w:rPr>
        <w:t>.</w:t>
      </w:r>
      <w:r>
        <w:rPr>
          <w:b/>
          <w:color w:val="000000"/>
        </w:rPr>
        <w:t xml:space="preserve">Количество. </w:t>
      </w:r>
      <w:r w:rsidR="00550CE1">
        <w:rPr>
          <w:b/>
          <w:color w:val="000000"/>
        </w:rPr>
        <w:t>Технические, функциональные и качественные характеристики:</w:t>
      </w:r>
    </w:p>
    <w:tbl>
      <w:tblPr>
        <w:tblW w:w="9936" w:type="dxa"/>
        <w:jc w:val="center"/>
        <w:tblInd w:w="-29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2919"/>
        <w:gridCol w:w="2776"/>
        <w:gridCol w:w="1234"/>
        <w:gridCol w:w="3007"/>
      </w:tblGrid>
      <w:tr w:rsidR="00550CE1" w:rsidRPr="00550CE1" w:rsidTr="00550CE1">
        <w:trPr>
          <w:jc w:val="center"/>
        </w:trPr>
        <w:tc>
          <w:tcPr>
            <w:tcW w:w="2919"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ind w:left="120"/>
              <w:jc w:val="center"/>
              <w:rPr>
                <w:rFonts w:eastAsia="Bookman Old Style"/>
                <w:b/>
                <w:color w:val="000000"/>
                <w:spacing w:val="2"/>
              </w:rPr>
            </w:pPr>
            <w:r w:rsidRPr="00550CE1">
              <w:rPr>
                <w:rFonts w:eastAsia="Bookman Old Style"/>
                <w:b/>
                <w:color w:val="000000"/>
                <w:spacing w:val="2"/>
              </w:rPr>
              <w:t>Название/номер чертежа</w:t>
            </w:r>
          </w:p>
        </w:tc>
        <w:tc>
          <w:tcPr>
            <w:tcW w:w="2776"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jc w:val="center"/>
              <w:rPr>
                <w:b/>
                <w:bCs/>
              </w:rPr>
            </w:pPr>
            <w:r w:rsidRPr="00550CE1">
              <w:rPr>
                <w:b/>
                <w:bCs/>
              </w:rPr>
              <w:t>Материал</w:t>
            </w:r>
          </w:p>
        </w:tc>
        <w:tc>
          <w:tcPr>
            <w:tcW w:w="1234" w:type="dxa"/>
            <w:shd w:val="clear" w:color="auto" w:fill="auto"/>
          </w:tcPr>
          <w:p w:rsidR="00550CE1" w:rsidRPr="00550CE1" w:rsidRDefault="00550CE1" w:rsidP="00550CE1">
            <w:pPr>
              <w:widowControl w:val="0"/>
              <w:autoSpaceDE w:val="0"/>
              <w:autoSpaceDN w:val="0"/>
              <w:adjustRightInd w:val="0"/>
              <w:spacing w:line="276" w:lineRule="auto"/>
              <w:jc w:val="center"/>
              <w:rPr>
                <w:b/>
              </w:rPr>
            </w:pPr>
            <w:r w:rsidRPr="00550CE1">
              <w:rPr>
                <w:b/>
              </w:rPr>
              <w:t>Кол-во, шт.</w:t>
            </w:r>
          </w:p>
        </w:tc>
        <w:tc>
          <w:tcPr>
            <w:tcW w:w="3007"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jc w:val="center"/>
              <w:rPr>
                <w:b/>
              </w:rPr>
            </w:pPr>
            <w:r w:rsidRPr="00550CE1">
              <w:rPr>
                <w:b/>
              </w:rPr>
              <w:t>Допускаемый материал для замены</w:t>
            </w:r>
          </w:p>
        </w:tc>
      </w:tr>
      <w:tr w:rsidR="00550CE1" w:rsidRPr="00550CE1" w:rsidTr="00550CE1">
        <w:trPr>
          <w:jc w:val="center"/>
        </w:trPr>
        <w:tc>
          <w:tcPr>
            <w:tcW w:w="2919"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ind w:left="120"/>
              <w:rPr>
                <w:rFonts w:eastAsia="Bookman Old Style"/>
                <w:color w:val="000000"/>
                <w:spacing w:val="2"/>
              </w:rPr>
            </w:pPr>
            <w:r w:rsidRPr="00550CE1">
              <w:rPr>
                <w:rFonts w:eastAsia="Bookman Old Style"/>
                <w:color w:val="000000"/>
                <w:spacing w:val="2"/>
              </w:rPr>
              <w:t>Матрица</w:t>
            </w:r>
          </w:p>
        </w:tc>
        <w:tc>
          <w:tcPr>
            <w:tcW w:w="2776"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jc w:val="center"/>
              <w:rPr>
                <w:bCs/>
              </w:rPr>
            </w:pPr>
            <w:r w:rsidRPr="00550CE1">
              <w:rPr>
                <w:bCs/>
              </w:rPr>
              <w:t>ЗХ2В8 ГОСТ 5950-51</w:t>
            </w:r>
          </w:p>
        </w:tc>
        <w:tc>
          <w:tcPr>
            <w:tcW w:w="1234" w:type="dxa"/>
            <w:shd w:val="clear" w:color="auto" w:fill="auto"/>
            <w:vAlign w:val="center"/>
          </w:tcPr>
          <w:p w:rsidR="00550CE1" w:rsidRPr="00550CE1" w:rsidRDefault="00550CE1" w:rsidP="00550CE1">
            <w:pPr>
              <w:widowControl w:val="0"/>
              <w:autoSpaceDE w:val="0"/>
              <w:autoSpaceDN w:val="0"/>
              <w:adjustRightInd w:val="0"/>
              <w:spacing w:line="276" w:lineRule="auto"/>
              <w:jc w:val="center"/>
            </w:pPr>
            <w:r w:rsidRPr="00550CE1">
              <w:t>67</w:t>
            </w:r>
          </w:p>
        </w:tc>
        <w:tc>
          <w:tcPr>
            <w:tcW w:w="3007" w:type="dxa"/>
            <w:shd w:val="clear" w:color="auto" w:fill="auto"/>
            <w:tcMar>
              <w:left w:w="57" w:type="dxa"/>
              <w:right w:w="57" w:type="dxa"/>
            </w:tcMar>
          </w:tcPr>
          <w:p w:rsidR="00550CE1" w:rsidRPr="00550CE1" w:rsidRDefault="00550CE1" w:rsidP="00550CE1">
            <w:pPr>
              <w:widowControl w:val="0"/>
              <w:autoSpaceDE w:val="0"/>
              <w:autoSpaceDN w:val="0"/>
              <w:adjustRightInd w:val="0"/>
              <w:spacing w:line="276" w:lineRule="auto"/>
              <w:jc w:val="center"/>
            </w:pPr>
            <w:r w:rsidRPr="00550CE1">
              <w:rPr>
                <w:bCs/>
              </w:rPr>
              <w:t>6Х2В8Ф или DIN 2344</w:t>
            </w:r>
          </w:p>
        </w:tc>
      </w:tr>
      <w:tr w:rsidR="00550CE1" w:rsidRPr="00550CE1" w:rsidTr="00550CE1">
        <w:trPr>
          <w:jc w:val="center"/>
        </w:trPr>
        <w:tc>
          <w:tcPr>
            <w:tcW w:w="2919"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ind w:left="120"/>
              <w:rPr>
                <w:rFonts w:eastAsia="Bookman Old Style"/>
                <w:color w:val="000000"/>
                <w:spacing w:val="2"/>
              </w:rPr>
            </w:pPr>
            <w:r w:rsidRPr="00550CE1">
              <w:rPr>
                <w:rFonts w:eastAsia="Bookman Old Style"/>
                <w:color w:val="000000"/>
                <w:spacing w:val="2"/>
              </w:rPr>
              <w:t>Пуансон</w:t>
            </w:r>
          </w:p>
        </w:tc>
        <w:tc>
          <w:tcPr>
            <w:tcW w:w="2776"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jc w:val="center"/>
              <w:rPr>
                <w:bCs/>
                <w:lang w:val="en-US"/>
              </w:rPr>
            </w:pPr>
            <w:r w:rsidRPr="00550CE1">
              <w:rPr>
                <w:bCs/>
              </w:rPr>
              <w:t>ЗХ2В8 ГОСТ 5950-51</w:t>
            </w:r>
          </w:p>
        </w:tc>
        <w:tc>
          <w:tcPr>
            <w:tcW w:w="1234" w:type="dxa"/>
            <w:shd w:val="clear" w:color="auto" w:fill="auto"/>
            <w:vAlign w:val="center"/>
          </w:tcPr>
          <w:p w:rsidR="00550CE1" w:rsidRPr="00550CE1" w:rsidRDefault="00550CE1" w:rsidP="00550CE1">
            <w:pPr>
              <w:widowControl w:val="0"/>
              <w:autoSpaceDE w:val="0"/>
              <w:autoSpaceDN w:val="0"/>
              <w:adjustRightInd w:val="0"/>
              <w:spacing w:line="276" w:lineRule="auto"/>
              <w:jc w:val="center"/>
            </w:pPr>
            <w:r w:rsidRPr="00550CE1">
              <w:t>4</w:t>
            </w:r>
          </w:p>
        </w:tc>
        <w:tc>
          <w:tcPr>
            <w:tcW w:w="3007" w:type="dxa"/>
            <w:shd w:val="clear" w:color="auto" w:fill="auto"/>
            <w:tcMar>
              <w:left w:w="57" w:type="dxa"/>
              <w:right w:w="57" w:type="dxa"/>
            </w:tcMar>
          </w:tcPr>
          <w:p w:rsidR="00550CE1" w:rsidRPr="00550CE1" w:rsidRDefault="00550CE1" w:rsidP="00550CE1">
            <w:pPr>
              <w:widowControl w:val="0"/>
              <w:autoSpaceDE w:val="0"/>
              <w:autoSpaceDN w:val="0"/>
              <w:adjustRightInd w:val="0"/>
              <w:spacing w:line="276" w:lineRule="auto"/>
              <w:jc w:val="center"/>
            </w:pPr>
            <w:r w:rsidRPr="00550CE1">
              <w:rPr>
                <w:bCs/>
              </w:rPr>
              <w:t>6Х2В8Ф или DIN 2344</w:t>
            </w:r>
          </w:p>
        </w:tc>
      </w:tr>
      <w:tr w:rsidR="00550CE1" w:rsidRPr="00550CE1" w:rsidTr="00550CE1">
        <w:trPr>
          <w:jc w:val="center"/>
        </w:trPr>
        <w:tc>
          <w:tcPr>
            <w:tcW w:w="2919"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ind w:left="120"/>
              <w:rPr>
                <w:rFonts w:eastAsia="Bookman Old Style"/>
                <w:color w:val="000000"/>
                <w:spacing w:val="2"/>
              </w:rPr>
            </w:pPr>
            <w:r w:rsidRPr="00550CE1">
              <w:rPr>
                <w:rFonts w:eastAsia="Bookman Old Style"/>
                <w:color w:val="000000"/>
                <w:spacing w:val="2"/>
              </w:rPr>
              <w:t>Контейнер с бандажом</w:t>
            </w:r>
          </w:p>
        </w:tc>
        <w:tc>
          <w:tcPr>
            <w:tcW w:w="2776"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jc w:val="center"/>
              <w:rPr>
                <w:bCs/>
                <w:lang w:val="en-US"/>
              </w:rPr>
            </w:pPr>
            <w:r w:rsidRPr="00550CE1">
              <w:rPr>
                <w:bCs/>
              </w:rPr>
              <w:t>ЗХ2В8 ГОСТ 5950-51</w:t>
            </w:r>
          </w:p>
        </w:tc>
        <w:tc>
          <w:tcPr>
            <w:tcW w:w="1234" w:type="dxa"/>
            <w:shd w:val="clear" w:color="auto" w:fill="auto"/>
            <w:vAlign w:val="center"/>
          </w:tcPr>
          <w:p w:rsidR="00550CE1" w:rsidRPr="00550CE1" w:rsidRDefault="00550CE1" w:rsidP="00550CE1">
            <w:pPr>
              <w:widowControl w:val="0"/>
              <w:autoSpaceDE w:val="0"/>
              <w:autoSpaceDN w:val="0"/>
              <w:adjustRightInd w:val="0"/>
              <w:spacing w:line="276" w:lineRule="auto"/>
              <w:jc w:val="center"/>
            </w:pPr>
            <w:r w:rsidRPr="00550CE1">
              <w:t>2</w:t>
            </w:r>
          </w:p>
        </w:tc>
        <w:tc>
          <w:tcPr>
            <w:tcW w:w="3007" w:type="dxa"/>
            <w:shd w:val="clear" w:color="auto" w:fill="auto"/>
            <w:tcMar>
              <w:left w:w="57" w:type="dxa"/>
              <w:right w:w="57" w:type="dxa"/>
            </w:tcMar>
          </w:tcPr>
          <w:p w:rsidR="00550CE1" w:rsidRPr="00550CE1" w:rsidRDefault="00550CE1" w:rsidP="00550CE1">
            <w:pPr>
              <w:widowControl w:val="0"/>
              <w:autoSpaceDE w:val="0"/>
              <w:autoSpaceDN w:val="0"/>
              <w:adjustRightInd w:val="0"/>
              <w:spacing w:line="276" w:lineRule="auto"/>
              <w:jc w:val="center"/>
            </w:pPr>
            <w:r w:rsidRPr="00550CE1">
              <w:rPr>
                <w:bCs/>
              </w:rPr>
              <w:t>6Х2В8Ф или DIN 2344</w:t>
            </w:r>
          </w:p>
        </w:tc>
      </w:tr>
      <w:tr w:rsidR="00550CE1" w:rsidRPr="00550CE1" w:rsidTr="00550CE1">
        <w:trPr>
          <w:jc w:val="center"/>
        </w:trPr>
        <w:tc>
          <w:tcPr>
            <w:tcW w:w="2919"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ind w:left="120"/>
              <w:rPr>
                <w:rFonts w:eastAsia="Bookman Old Style"/>
                <w:color w:val="000000"/>
                <w:spacing w:val="2"/>
              </w:rPr>
            </w:pPr>
            <w:r w:rsidRPr="00550CE1">
              <w:rPr>
                <w:rFonts w:eastAsia="Bookman Old Style"/>
                <w:color w:val="000000"/>
                <w:spacing w:val="2"/>
              </w:rPr>
              <w:t>Игла</w:t>
            </w:r>
          </w:p>
        </w:tc>
        <w:tc>
          <w:tcPr>
            <w:tcW w:w="2776"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jc w:val="center"/>
              <w:rPr>
                <w:bCs/>
              </w:rPr>
            </w:pPr>
            <w:r w:rsidRPr="00550CE1">
              <w:rPr>
                <w:bCs/>
              </w:rPr>
              <w:t>ЗХ2В8 ГОСТ 5950-51</w:t>
            </w:r>
          </w:p>
        </w:tc>
        <w:tc>
          <w:tcPr>
            <w:tcW w:w="1234" w:type="dxa"/>
            <w:shd w:val="clear" w:color="auto" w:fill="auto"/>
            <w:vAlign w:val="center"/>
          </w:tcPr>
          <w:p w:rsidR="00550CE1" w:rsidRPr="00550CE1" w:rsidRDefault="00550CE1" w:rsidP="00550CE1">
            <w:pPr>
              <w:widowControl w:val="0"/>
              <w:autoSpaceDE w:val="0"/>
              <w:autoSpaceDN w:val="0"/>
              <w:adjustRightInd w:val="0"/>
              <w:spacing w:line="276" w:lineRule="auto"/>
              <w:jc w:val="center"/>
            </w:pPr>
            <w:r w:rsidRPr="00550CE1">
              <w:t>45</w:t>
            </w:r>
          </w:p>
        </w:tc>
        <w:tc>
          <w:tcPr>
            <w:tcW w:w="3007" w:type="dxa"/>
            <w:shd w:val="clear" w:color="auto" w:fill="auto"/>
            <w:tcMar>
              <w:left w:w="57" w:type="dxa"/>
              <w:right w:w="57" w:type="dxa"/>
            </w:tcMar>
          </w:tcPr>
          <w:p w:rsidR="00550CE1" w:rsidRPr="00550CE1" w:rsidRDefault="00550CE1" w:rsidP="00550CE1">
            <w:pPr>
              <w:widowControl w:val="0"/>
              <w:autoSpaceDE w:val="0"/>
              <w:autoSpaceDN w:val="0"/>
              <w:adjustRightInd w:val="0"/>
              <w:spacing w:line="276" w:lineRule="auto"/>
              <w:jc w:val="center"/>
            </w:pPr>
            <w:r w:rsidRPr="00550CE1">
              <w:rPr>
                <w:bCs/>
              </w:rPr>
              <w:t>6Х2В8Ф или DIN 2344</w:t>
            </w:r>
          </w:p>
        </w:tc>
      </w:tr>
      <w:tr w:rsidR="00550CE1" w:rsidRPr="00550CE1" w:rsidTr="00550CE1">
        <w:trPr>
          <w:jc w:val="center"/>
        </w:trPr>
        <w:tc>
          <w:tcPr>
            <w:tcW w:w="2919"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ind w:left="120"/>
              <w:rPr>
                <w:rFonts w:eastAsia="Bookman Old Style"/>
                <w:color w:val="000000"/>
                <w:spacing w:val="2"/>
              </w:rPr>
            </w:pPr>
            <w:r w:rsidRPr="00550CE1">
              <w:rPr>
                <w:rFonts w:eastAsia="Bookman Old Style"/>
                <w:color w:val="000000"/>
                <w:spacing w:val="2"/>
              </w:rPr>
              <w:t>Головка</w:t>
            </w:r>
          </w:p>
        </w:tc>
        <w:tc>
          <w:tcPr>
            <w:tcW w:w="2776" w:type="dxa"/>
            <w:shd w:val="clear" w:color="auto" w:fill="auto"/>
            <w:tcMar>
              <w:left w:w="57" w:type="dxa"/>
              <w:right w:w="57" w:type="dxa"/>
            </w:tcMar>
            <w:vAlign w:val="center"/>
          </w:tcPr>
          <w:p w:rsidR="00550CE1" w:rsidRPr="00550CE1" w:rsidRDefault="00550CE1" w:rsidP="00550CE1">
            <w:pPr>
              <w:widowControl w:val="0"/>
              <w:autoSpaceDE w:val="0"/>
              <w:autoSpaceDN w:val="0"/>
              <w:adjustRightInd w:val="0"/>
              <w:spacing w:line="276" w:lineRule="auto"/>
              <w:jc w:val="center"/>
              <w:rPr>
                <w:bCs/>
                <w:lang w:val="en-US"/>
              </w:rPr>
            </w:pPr>
            <w:r w:rsidRPr="00550CE1">
              <w:rPr>
                <w:bCs/>
              </w:rPr>
              <w:t>ЗХ2В8 ГОСТ 5950-51</w:t>
            </w:r>
          </w:p>
        </w:tc>
        <w:tc>
          <w:tcPr>
            <w:tcW w:w="1234" w:type="dxa"/>
            <w:shd w:val="clear" w:color="auto" w:fill="auto"/>
            <w:vAlign w:val="center"/>
          </w:tcPr>
          <w:p w:rsidR="00550CE1" w:rsidRPr="00550CE1" w:rsidRDefault="00550CE1" w:rsidP="00550CE1">
            <w:pPr>
              <w:widowControl w:val="0"/>
              <w:autoSpaceDE w:val="0"/>
              <w:autoSpaceDN w:val="0"/>
              <w:adjustRightInd w:val="0"/>
              <w:spacing w:line="276" w:lineRule="auto"/>
              <w:jc w:val="center"/>
            </w:pPr>
            <w:r w:rsidRPr="00550CE1">
              <w:t>8</w:t>
            </w:r>
          </w:p>
        </w:tc>
        <w:tc>
          <w:tcPr>
            <w:tcW w:w="3007" w:type="dxa"/>
            <w:shd w:val="clear" w:color="auto" w:fill="auto"/>
            <w:tcMar>
              <w:left w:w="57" w:type="dxa"/>
              <w:right w:w="57" w:type="dxa"/>
            </w:tcMar>
          </w:tcPr>
          <w:p w:rsidR="00550CE1" w:rsidRPr="00550CE1" w:rsidRDefault="00550CE1" w:rsidP="00550CE1">
            <w:pPr>
              <w:widowControl w:val="0"/>
              <w:autoSpaceDE w:val="0"/>
              <w:autoSpaceDN w:val="0"/>
              <w:adjustRightInd w:val="0"/>
              <w:spacing w:line="276" w:lineRule="auto"/>
              <w:jc w:val="center"/>
            </w:pPr>
            <w:r w:rsidRPr="00550CE1">
              <w:rPr>
                <w:bCs/>
              </w:rPr>
              <w:t>6Х2В8Ф или DIN 2344</w:t>
            </w:r>
          </w:p>
        </w:tc>
      </w:tr>
    </w:tbl>
    <w:p w:rsidR="009B7110" w:rsidRDefault="009B7110" w:rsidP="00354BD7">
      <w:pPr>
        <w:ind w:firstLine="567"/>
        <w:jc w:val="both"/>
        <w:rPr>
          <w:b/>
        </w:rPr>
      </w:pPr>
    </w:p>
    <w:p w:rsidR="00354BD7" w:rsidRDefault="00354BD7" w:rsidP="00354BD7">
      <w:pPr>
        <w:ind w:firstLine="567"/>
        <w:rPr>
          <w:bCs/>
        </w:rPr>
      </w:pPr>
      <w:r>
        <w:rPr>
          <w:b/>
        </w:rPr>
        <w:t xml:space="preserve">7. Требования к надежности: </w:t>
      </w:r>
      <w:r>
        <w:rPr>
          <w:color w:val="000000"/>
        </w:rPr>
        <w:t xml:space="preserve">Материалы, применяемые для изготовления прессового инструмента, должны соответствовать ГОСТ </w:t>
      </w:r>
      <w:r>
        <w:rPr>
          <w:bCs/>
        </w:rPr>
        <w:t>5950-51.</w:t>
      </w:r>
    </w:p>
    <w:p w:rsidR="0052382C" w:rsidRPr="0052382C" w:rsidRDefault="0052382C" w:rsidP="0052382C">
      <w:pPr>
        <w:ind w:firstLine="567"/>
        <w:rPr>
          <w:b/>
          <w:bCs/>
        </w:rPr>
      </w:pPr>
      <w:r>
        <w:rPr>
          <w:b/>
          <w:bCs/>
        </w:rPr>
        <w:t xml:space="preserve">8. Требования к составным частям, исходным и эксплуатационным материалам: </w:t>
      </w:r>
      <w:r w:rsidRPr="00054A30">
        <w:rPr>
          <w:color w:val="000000"/>
        </w:rPr>
        <w:t>В соответствии с чертеж</w:t>
      </w:r>
      <w:r>
        <w:rPr>
          <w:color w:val="000000"/>
        </w:rPr>
        <w:t>ной конструкторской документацией</w:t>
      </w:r>
      <w:r w:rsidRPr="00054A30">
        <w:rPr>
          <w:color w:val="000000"/>
        </w:rPr>
        <w:t xml:space="preserve"> </w:t>
      </w:r>
      <w:r w:rsidR="00F60067">
        <w:t>Приложение 1</w:t>
      </w:r>
      <w:r>
        <w:rPr>
          <w:color w:val="000000"/>
        </w:rPr>
        <w:t>. чертеж К.60</w:t>
      </w:r>
    </w:p>
    <w:p w:rsidR="0052382C" w:rsidRDefault="0052382C" w:rsidP="00354BD7">
      <w:pPr>
        <w:ind w:firstLine="567"/>
        <w:rPr>
          <w:color w:val="000000"/>
        </w:rPr>
      </w:pPr>
      <w:r>
        <w:rPr>
          <w:b/>
          <w:color w:val="000000"/>
        </w:rPr>
        <w:t xml:space="preserve">9. Требования к маркировке: </w:t>
      </w:r>
      <w:r w:rsidRPr="00054A30">
        <w:rPr>
          <w:color w:val="000000"/>
        </w:rPr>
        <w:t>В соответствии с чертеж</w:t>
      </w:r>
      <w:r>
        <w:rPr>
          <w:color w:val="000000"/>
        </w:rPr>
        <w:t>ной конструкторской документацией</w:t>
      </w:r>
      <w:r w:rsidRPr="00054A30">
        <w:rPr>
          <w:color w:val="000000"/>
        </w:rPr>
        <w:t xml:space="preserve"> </w:t>
      </w:r>
      <w:r w:rsidR="00F60067">
        <w:t>Приложение 1</w:t>
      </w:r>
      <w:r>
        <w:rPr>
          <w:color w:val="000000"/>
        </w:rPr>
        <w:t xml:space="preserve">. чертеж </w:t>
      </w:r>
      <w:r w:rsidRPr="00C36230">
        <w:t>К.60;</w:t>
      </w:r>
      <w:r>
        <w:rPr>
          <w:color w:val="FF0000"/>
        </w:rPr>
        <w:t xml:space="preserve"> </w:t>
      </w:r>
      <w:r>
        <w:rPr>
          <w:color w:val="000000"/>
        </w:rPr>
        <w:t>М60.33.</w:t>
      </w:r>
    </w:p>
    <w:p w:rsidR="000339A3" w:rsidRDefault="0052382C" w:rsidP="0052382C">
      <w:pPr>
        <w:ind w:firstLine="567"/>
        <w:rPr>
          <w:b/>
          <w:color w:val="000000"/>
        </w:rPr>
      </w:pPr>
      <w:r>
        <w:rPr>
          <w:b/>
          <w:color w:val="000000"/>
        </w:rPr>
        <w:t xml:space="preserve">10. Требования к упаковке: </w:t>
      </w:r>
    </w:p>
    <w:p w:rsidR="000339A3" w:rsidRDefault="000339A3" w:rsidP="0052382C">
      <w:pPr>
        <w:ind w:firstLine="567"/>
        <w:rPr>
          <w:color w:val="000000"/>
        </w:rPr>
      </w:pPr>
      <w:r>
        <w:rPr>
          <w:color w:val="000000"/>
        </w:rPr>
        <w:t>Товар поставляется в специальной упаковке, соответствующей стандартам, обязательным правилам и требованиям для тары и упаковки.</w:t>
      </w:r>
    </w:p>
    <w:p w:rsidR="000339A3" w:rsidRDefault="000339A3" w:rsidP="0052382C">
      <w:pPr>
        <w:ind w:firstLine="567"/>
        <w:rPr>
          <w:color w:val="000000"/>
        </w:rPr>
      </w:pPr>
      <w:r>
        <w:rPr>
          <w:color w:val="000000"/>
        </w:rPr>
        <w:t xml:space="preserve">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w:t>
      </w:r>
    </w:p>
    <w:p w:rsidR="0052382C" w:rsidRDefault="000339A3" w:rsidP="0052382C">
      <w:pPr>
        <w:ind w:firstLine="567"/>
        <w:rPr>
          <w:color w:val="000000"/>
        </w:rPr>
      </w:pPr>
      <w:r>
        <w:rPr>
          <w:color w:val="000000"/>
        </w:rPr>
        <w:t>Упаковка Товара должна полностью обеспечивать условия транспортировки, предъявляемые к данному виду Товара.</w:t>
      </w:r>
    </w:p>
    <w:p w:rsidR="000339A3" w:rsidRDefault="000339A3" w:rsidP="000339A3">
      <w:pPr>
        <w:ind w:firstLine="567"/>
        <w:rPr>
          <w:b/>
          <w:color w:val="000000"/>
        </w:rPr>
      </w:pPr>
      <w:r>
        <w:rPr>
          <w:b/>
          <w:color w:val="000000"/>
        </w:rPr>
        <w:t xml:space="preserve">11. Порядок сдачи и приемки: </w:t>
      </w:r>
    </w:p>
    <w:p w:rsidR="000339A3" w:rsidRPr="000339A3" w:rsidRDefault="000339A3" w:rsidP="000339A3">
      <w:pPr>
        <w:ind w:firstLine="567"/>
        <w:rPr>
          <w:b/>
          <w:color w:val="000000"/>
        </w:rPr>
      </w:pPr>
      <w:r>
        <w:rPr>
          <w:color w:val="000000"/>
        </w:rPr>
        <w:t xml:space="preserve">11.1. </w:t>
      </w:r>
      <w:r w:rsidRPr="000339A3">
        <w:rPr>
          <w:rFonts w:eastAsia="Calibri"/>
        </w:rPr>
        <w:t xml:space="preserve">Приемка осуществляется коллегиально с участием представителя Заказчика с составлением </w:t>
      </w:r>
      <w:r w:rsidRPr="000339A3">
        <w:t>акта технической приемки выполненных работ.</w:t>
      </w:r>
    </w:p>
    <w:p w:rsidR="000339A3" w:rsidRDefault="000339A3" w:rsidP="000339A3">
      <w:pPr>
        <w:ind w:firstLine="567"/>
        <w:rPr>
          <w:rFonts w:eastAsia="Calibri"/>
          <w:iCs/>
          <w:szCs w:val="23"/>
        </w:rPr>
      </w:pPr>
      <w:r>
        <w:rPr>
          <w:rFonts w:eastAsia="Calibri"/>
          <w:iCs/>
          <w:szCs w:val="23"/>
        </w:rPr>
        <w:t xml:space="preserve">11.2. </w:t>
      </w:r>
      <w:r w:rsidRPr="000339A3">
        <w:rPr>
          <w:rFonts w:eastAsia="Calibri"/>
          <w:iCs/>
          <w:szCs w:val="23"/>
        </w:rPr>
        <w:t>Приемка продукции по качеству и количеству производится Покупателем в соответствии с Инструкцией о порядке приемки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приемки продукции производственно-технического назначения и товаров народного потребления по качеству от 25.04.66 № П-7.</w:t>
      </w:r>
    </w:p>
    <w:p w:rsidR="000339A3" w:rsidRDefault="000339A3" w:rsidP="000339A3">
      <w:pPr>
        <w:ind w:firstLine="567"/>
      </w:pPr>
      <w:r>
        <w:rPr>
          <w:rFonts w:eastAsia="Calibri"/>
          <w:b/>
          <w:iCs/>
          <w:szCs w:val="23"/>
        </w:rPr>
        <w:t xml:space="preserve">12. Требования по передаче технических и иных документов при поставке: </w:t>
      </w:r>
      <w:r>
        <w:rPr>
          <w:color w:val="000000"/>
        </w:rPr>
        <w:t>Продукция</w:t>
      </w:r>
      <w:r w:rsidRPr="0000368C">
        <w:rPr>
          <w:color w:val="000000"/>
        </w:rPr>
        <w:t xml:space="preserve"> </w:t>
      </w:r>
      <w:r>
        <w:rPr>
          <w:color w:val="000000"/>
        </w:rPr>
        <w:t>передаё</w:t>
      </w:r>
      <w:r w:rsidRPr="0000368C">
        <w:rPr>
          <w:color w:val="000000"/>
        </w:rPr>
        <w:t xml:space="preserve">тся покупателю с товарной накладной по форме ТОРГ-12, </w:t>
      </w:r>
      <w:proofErr w:type="gramStart"/>
      <w:r w:rsidRPr="0000368C">
        <w:rPr>
          <w:color w:val="000000"/>
        </w:rPr>
        <w:t>счет</w:t>
      </w:r>
      <w:r>
        <w:rPr>
          <w:color w:val="000000"/>
        </w:rPr>
        <w:t>-</w:t>
      </w:r>
      <w:r w:rsidRPr="00943447">
        <w:t>фактурой</w:t>
      </w:r>
      <w:proofErr w:type="gramEnd"/>
      <w:r w:rsidRPr="00943447">
        <w:t>, подлинником сертификата качества материалов</w:t>
      </w:r>
      <w:r>
        <w:t>.</w:t>
      </w:r>
    </w:p>
    <w:p w:rsidR="000339A3" w:rsidRDefault="000339A3" w:rsidP="000339A3">
      <w:pPr>
        <w:ind w:firstLine="567"/>
        <w:rPr>
          <w:color w:val="000000"/>
        </w:rPr>
      </w:pPr>
      <w:r>
        <w:rPr>
          <w:b/>
        </w:rPr>
        <w:t xml:space="preserve">13. Требования к транспортированию: </w:t>
      </w:r>
      <w:r>
        <w:rPr>
          <w:color w:val="000000"/>
        </w:rPr>
        <w:t xml:space="preserve">Пресс-инструмент </w:t>
      </w:r>
      <w:r>
        <w:t>должен</w:t>
      </w:r>
      <w:r w:rsidRPr="00774384">
        <w:t xml:space="preserve"> транспортироваться всеми видами транспорта при соблюдении действующих правил по перевозке грузов</w:t>
      </w:r>
      <w:r w:rsidRPr="00E70CA4">
        <w:rPr>
          <w:color w:val="FF0000"/>
        </w:rPr>
        <w:t xml:space="preserve">. </w:t>
      </w:r>
      <w:r>
        <w:rPr>
          <w:color w:val="000000"/>
        </w:rPr>
        <w:t xml:space="preserve">Упаковку с </w:t>
      </w:r>
      <w:proofErr w:type="gramStart"/>
      <w:r>
        <w:rPr>
          <w:color w:val="000000"/>
        </w:rPr>
        <w:lastRenderedPageBreak/>
        <w:t>пресс-инструментом</w:t>
      </w:r>
      <w:proofErr w:type="gramEnd"/>
      <w:r>
        <w:rPr>
          <w:color w:val="000000"/>
        </w:rPr>
        <w:t xml:space="preserve"> крепить в транспортном средстве, не допуская ее перемещения, исключая возможность попадания на нее осадков, пыли, грязи.</w:t>
      </w:r>
    </w:p>
    <w:p w:rsidR="000339A3" w:rsidRDefault="000339A3" w:rsidP="000339A3">
      <w:pPr>
        <w:ind w:firstLine="567"/>
        <w:rPr>
          <w:b/>
          <w:color w:val="000000"/>
        </w:rPr>
      </w:pPr>
      <w:r>
        <w:rPr>
          <w:b/>
          <w:color w:val="000000"/>
        </w:rPr>
        <w:t xml:space="preserve">12. Требования к хранению: </w:t>
      </w:r>
      <w:r>
        <w:rPr>
          <w:color w:val="000000"/>
        </w:rPr>
        <w:t>Готовый пресс-инструмент должен</w:t>
      </w:r>
      <w:r w:rsidRPr="00502715">
        <w:rPr>
          <w:color w:val="000000"/>
        </w:rPr>
        <w:t xml:space="preserve"> храниться в помещениях с температурой </w:t>
      </w:r>
      <w:r>
        <w:rPr>
          <w:color w:val="000000"/>
        </w:rPr>
        <w:t xml:space="preserve">от -10 </w:t>
      </w:r>
      <w:r w:rsidRPr="002A3841">
        <w:rPr>
          <w:color w:val="000000"/>
          <w:vertAlign w:val="superscript"/>
        </w:rPr>
        <w:t>о</w:t>
      </w:r>
      <w:proofErr w:type="gramStart"/>
      <w:r>
        <w:rPr>
          <w:color w:val="000000"/>
          <w:vertAlign w:val="superscript"/>
        </w:rPr>
        <w:t xml:space="preserve"> </w:t>
      </w:r>
      <w:r>
        <w:rPr>
          <w:color w:val="000000"/>
        </w:rPr>
        <w:t>С</w:t>
      </w:r>
      <w:proofErr w:type="gramEnd"/>
      <w:r>
        <w:rPr>
          <w:color w:val="000000"/>
        </w:rPr>
        <w:t xml:space="preserve"> до +40 </w:t>
      </w:r>
      <w:r w:rsidRPr="002A3841">
        <w:rPr>
          <w:color w:val="000000"/>
          <w:vertAlign w:val="superscript"/>
        </w:rPr>
        <w:t>о</w:t>
      </w:r>
      <w:r>
        <w:rPr>
          <w:color w:val="000000"/>
          <w:vertAlign w:val="superscript"/>
        </w:rPr>
        <w:t xml:space="preserve"> </w:t>
      </w:r>
      <w:r>
        <w:rPr>
          <w:color w:val="000000"/>
        </w:rPr>
        <w:t xml:space="preserve">С </w:t>
      </w:r>
      <w:r w:rsidRPr="00502715">
        <w:rPr>
          <w:color w:val="000000"/>
        </w:rPr>
        <w:t>и влажностью</w:t>
      </w:r>
      <w:r>
        <w:rPr>
          <w:color w:val="000000"/>
        </w:rPr>
        <w:t xml:space="preserve"> не более 85%</w:t>
      </w:r>
      <w:r w:rsidRPr="00502715">
        <w:rPr>
          <w:color w:val="000000"/>
        </w:rPr>
        <w:t xml:space="preserve">. </w:t>
      </w:r>
      <w:r>
        <w:rPr>
          <w:b/>
          <w:color w:val="000000"/>
        </w:rPr>
        <w:t xml:space="preserve"> </w:t>
      </w:r>
    </w:p>
    <w:p w:rsidR="00F60067" w:rsidRDefault="00F60067" w:rsidP="000339A3">
      <w:pPr>
        <w:ind w:firstLine="567"/>
        <w:rPr>
          <w:color w:val="000000"/>
        </w:rPr>
      </w:pPr>
      <w:r w:rsidRPr="00F60067">
        <w:rPr>
          <w:b/>
          <w:color w:val="000000"/>
        </w:rPr>
        <w:t>13</w:t>
      </w:r>
      <w:r>
        <w:rPr>
          <w:b/>
          <w:color w:val="000000"/>
        </w:rPr>
        <w:t xml:space="preserve">. Требования к качеству: </w:t>
      </w:r>
      <w:r w:rsidRPr="00502715">
        <w:rPr>
          <w:color w:val="000000"/>
        </w:rPr>
        <w:t>Качество продукции должно соответствовать действующим ГОСТ, ТУ</w:t>
      </w:r>
      <w:r>
        <w:rPr>
          <w:color w:val="000000"/>
        </w:rPr>
        <w:t>, чертежам (Приложение 1)</w:t>
      </w:r>
      <w:r w:rsidRPr="00502715">
        <w:rPr>
          <w:color w:val="000000"/>
        </w:rPr>
        <w:t xml:space="preserve"> и </w:t>
      </w:r>
      <w:r w:rsidRPr="00DB5898">
        <w:t>подтверждаться сертификатом качества</w:t>
      </w:r>
      <w:r>
        <w:t xml:space="preserve"> материалов</w:t>
      </w:r>
      <w:r w:rsidRPr="00DB5898">
        <w:t xml:space="preserve">, </w:t>
      </w:r>
      <w:r w:rsidRPr="00502715">
        <w:rPr>
          <w:color w:val="000000"/>
        </w:rPr>
        <w:t xml:space="preserve">выдаваемым </w:t>
      </w:r>
      <w:r>
        <w:rPr>
          <w:color w:val="000000"/>
        </w:rPr>
        <w:t>организацией</w:t>
      </w:r>
      <w:r w:rsidRPr="00502715">
        <w:rPr>
          <w:color w:val="000000"/>
        </w:rPr>
        <w:t xml:space="preserve">-изготовителем на </w:t>
      </w:r>
      <w:r>
        <w:rPr>
          <w:color w:val="000000"/>
        </w:rPr>
        <w:t>весь комплект прессового инструмента.</w:t>
      </w:r>
    </w:p>
    <w:p w:rsidR="00F60067" w:rsidRDefault="00F60067" w:rsidP="000339A3">
      <w:pPr>
        <w:ind w:firstLine="567"/>
        <w:rPr>
          <w:color w:val="000000"/>
        </w:rPr>
      </w:pPr>
      <w:r>
        <w:rPr>
          <w:b/>
          <w:color w:val="000000"/>
        </w:rPr>
        <w:t xml:space="preserve">14. Требования по безопасности: </w:t>
      </w:r>
      <w:r>
        <w:rPr>
          <w:color w:val="000000"/>
        </w:rPr>
        <w:t xml:space="preserve">Конструкция продукции и её </w:t>
      </w:r>
      <w:r w:rsidRPr="00F02BB8">
        <w:rPr>
          <w:color w:val="000000"/>
        </w:rPr>
        <w:t xml:space="preserve">упаковка должны обеспечивать безопасность </w:t>
      </w:r>
      <w:r>
        <w:rPr>
          <w:color w:val="000000"/>
        </w:rPr>
        <w:t xml:space="preserve">персонала </w:t>
      </w:r>
      <w:r w:rsidRPr="00F02BB8">
        <w:rPr>
          <w:color w:val="000000"/>
        </w:rPr>
        <w:t xml:space="preserve">при проведении </w:t>
      </w:r>
      <w:proofErr w:type="gramStart"/>
      <w:r w:rsidRPr="00F02BB8">
        <w:rPr>
          <w:color w:val="000000"/>
        </w:rPr>
        <w:t>погрузочно-разгр</w:t>
      </w:r>
      <w:r>
        <w:rPr>
          <w:color w:val="000000"/>
        </w:rPr>
        <w:t>узочных</w:t>
      </w:r>
      <w:proofErr w:type="gramEnd"/>
      <w:r>
        <w:rPr>
          <w:color w:val="000000"/>
        </w:rPr>
        <w:t xml:space="preserve"> работ и транспортировке, а в дальнейшем при техническом обслуживании и эксплуатации.</w:t>
      </w:r>
    </w:p>
    <w:p w:rsidR="005A4DFE" w:rsidRPr="00F60067" w:rsidRDefault="00F60067" w:rsidP="005A4DFE">
      <w:pPr>
        <w:ind w:firstLine="567"/>
        <w:rPr>
          <w:b/>
          <w:color w:val="000000"/>
        </w:rPr>
      </w:pPr>
      <w:r w:rsidRPr="00FE1771">
        <w:rPr>
          <w:b/>
          <w:color w:val="000000"/>
        </w:rPr>
        <w:t xml:space="preserve">15. Требования </w:t>
      </w:r>
      <w:r w:rsidR="005A4DFE" w:rsidRPr="00FE1771">
        <w:rPr>
          <w:b/>
          <w:color w:val="000000"/>
        </w:rPr>
        <w:t xml:space="preserve">к участнику процедуры закупки: </w:t>
      </w:r>
      <w:r w:rsidR="005A4DFE" w:rsidRPr="00FE1771">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человеческими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54BD7" w:rsidRDefault="00354BD7" w:rsidP="00354BD7">
      <w:pPr>
        <w:jc w:val="both"/>
        <w:rPr>
          <w:color w:val="000000"/>
        </w:rPr>
      </w:pPr>
    </w:p>
    <w:p w:rsidR="009B7110" w:rsidRDefault="009B7110" w:rsidP="009B7110">
      <w:pPr>
        <w:ind w:firstLine="567"/>
        <w:jc w:val="both"/>
        <w:rPr>
          <w:color w:val="000000"/>
        </w:rPr>
      </w:pPr>
    </w:p>
    <w:p w:rsidR="009B7110" w:rsidRPr="00D763E8" w:rsidRDefault="009B7110" w:rsidP="009B7110">
      <w:pPr>
        <w:ind w:firstLine="567"/>
      </w:pPr>
      <w:r w:rsidRPr="00B025AA">
        <w:rPr>
          <w:b/>
        </w:rPr>
        <w:t>Поставляемое оборудование должно быть новым,</w:t>
      </w:r>
      <w:r w:rsidRPr="00B025AA">
        <w:t xml:space="preserve"> </w:t>
      </w:r>
      <w:r w:rsidRPr="00B025AA">
        <w:rPr>
          <w:b/>
        </w:rPr>
        <w:t>не бывшим в употреблении (в эксплуатации, в консервац</w:t>
      </w:r>
      <w:r>
        <w:rPr>
          <w:b/>
        </w:rPr>
        <w:t xml:space="preserve">ии) выпуска не ранее </w:t>
      </w:r>
      <w:r w:rsidRPr="00F008C2">
        <w:rPr>
          <w:b/>
        </w:rPr>
        <w:t>201</w:t>
      </w:r>
      <w:r w:rsidR="00FE1771" w:rsidRPr="00FE1771">
        <w:rPr>
          <w:b/>
        </w:rPr>
        <w:t>5</w:t>
      </w:r>
      <w:r w:rsidRPr="00F008C2">
        <w:rPr>
          <w:b/>
        </w:rPr>
        <w:t>года</w:t>
      </w:r>
      <w:r w:rsidRPr="00B025AA">
        <w:rPr>
          <w:b/>
        </w:rPr>
        <w:t>.</w:t>
      </w:r>
    </w:p>
    <w:p w:rsidR="009B7110" w:rsidRPr="00B025AA" w:rsidRDefault="009B7110" w:rsidP="009B7110">
      <w:pPr>
        <w:ind w:firstLine="426"/>
        <w:jc w:val="both"/>
        <w:rPr>
          <w:b/>
        </w:rPr>
      </w:pPr>
      <w:r w:rsidRPr="00B025AA">
        <w:rPr>
          <w:b/>
        </w:rPr>
        <w:t>Не допускается поставка выставочных образцов, а также оборудования, собранного из восстановленных узлов и агрегатов.</w:t>
      </w:r>
    </w:p>
    <w:p w:rsidR="009B7110" w:rsidRPr="00B025AA" w:rsidRDefault="009B7110" w:rsidP="009B7110">
      <w:pPr>
        <w:ind w:firstLine="426"/>
        <w:jc w:val="both"/>
        <w:rPr>
          <w:b/>
        </w:rPr>
      </w:pPr>
      <w:r w:rsidRPr="00B025AA">
        <w:rPr>
          <w:b/>
        </w:rPr>
        <w:t>Оборудование, подлежащее обязательной сертификации, должно иметь сертификат соответствия.</w:t>
      </w:r>
    </w:p>
    <w:p w:rsidR="009B7110" w:rsidRPr="00B025AA" w:rsidRDefault="009B7110" w:rsidP="009B7110">
      <w:pPr>
        <w:ind w:firstLine="426"/>
        <w:jc w:val="both"/>
        <w:rPr>
          <w:b/>
        </w:rPr>
      </w:pPr>
      <w:r w:rsidRPr="00B025AA">
        <w:rPr>
          <w:b/>
          <w:color w:val="000000"/>
        </w:rPr>
        <w:t>Оборудование не должно быть обременено правами третьих лиц.</w:t>
      </w:r>
    </w:p>
    <w:p w:rsidR="009B7110" w:rsidRPr="00B025AA" w:rsidRDefault="009B7110" w:rsidP="009B7110">
      <w:pPr>
        <w:ind w:firstLine="426"/>
        <w:jc w:val="both"/>
        <w:rPr>
          <w:b/>
        </w:rPr>
      </w:pPr>
      <w:r w:rsidRPr="00B025AA">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9B7110" w:rsidRDefault="009B7110" w:rsidP="009B7110">
      <w:pPr>
        <w:ind w:firstLine="426"/>
        <w:jc w:val="both"/>
        <w:rPr>
          <w:b/>
        </w:rPr>
      </w:pPr>
      <w:r w:rsidRPr="00B025AA">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Default="001F5E4A" w:rsidP="001F5E4A">
      <w:pPr>
        <w:jc w:val="right"/>
        <w:rPr>
          <w:rFonts w:eastAsia="Arial Unicode MS"/>
          <w:color w:val="000000"/>
        </w:rPr>
      </w:pPr>
    </w:p>
    <w:p w:rsidR="001F5E4A" w:rsidRPr="006879C8" w:rsidRDefault="00060826" w:rsidP="001F5E4A">
      <w:pPr>
        <w:ind w:firstLine="851"/>
        <w:jc w:val="right"/>
        <w:rPr>
          <w:rFonts w:eastAsia="Arial Unicode MS"/>
          <w:snapToGrid w:val="0"/>
          <w:color w:val="000000"/>
        </w:rPr>
      </w:pPr>
      <w:r w:rsidRPr="00060826">
        <w:rPr>
          <w:rFonts w:eastAsia="Arial Unicode MS"/>
          <w:b/>
          <w:color w:val="000000"/>
        </w:rPr>
        <w:t>Приложение 1</w:t>
      </w:r>
      <w:r>
        <w:rPr>
          <w:rFonts w:eastAsia="Arial Unicode MS"/>
          <w:color w:val="000000"/>
        </w:rPr>
        <w:t>.</w:t>
      </w:r>
      <w:r w:rsidR="001F5E4A" w:rsidRPr="006879C8">
        <w:rPr>
          <w:rFonts w:eastAsia="Arial Unicode MS"/>
          <w:color w:val="000000"/>
        </w:rPr>
        <w:t xml:space="preserve">                                                                                </w:t>
      </w:r>
    </w:p>
    <w:p w:rsidR="001F5E4A" w:rsidRDefault="001F5E4A" w:rsidP="009B4194">
      <w:pPr>
        <w:jc w:val="center"/>
        <w:rPr>
          <w:rFonts w:eastAsia="Arial Unicode MS"/>
          <w:b/>
          <w:bCs/>
          <w:snapToGrid w:val="0"/>
          <w:color w:val="000000"/>
        </w:rPr>
      </w:pPr>
      <w:r>
        <w:rPr>
          <w:rFonts w:ascii="Arial Unicode MS" w:eastAsia="Arial Unicode MS" w:hAnsi="Arial Unicode MS" w:cs="Arial Unicode MS"/>
          <w:noProof/>
          <w:color w:val="000000"/>
          <w:sz w:val="26"/>
          <w:szCs w:val="26"/>
        </w:rPr>
        <w:drawing>
          <wp:inline distT="0" distB="0" distL="0" distR="0">
            <wp:extent cx="6305550" cy="8905240"/>
            <wp:effectExtent l="0" t="0" r="0" b="0"/>
            <wp:docPr id="8" name="Рисунок 8" descr="Контейнер с бандажом 60,80 групп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нтейнер с бандажом 60,80 групп 07"/>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5550" cy="8905240"/>
                    </a:xfrm>
                    <a:prstGeom prst="rect">
                      <a:avLst/>
                    </a:prstGeom>
                    <a:noFill/>
                    <a:ln>
                      <a:noFill/>
                    </a:ln>
                  </pic:spPr>
                </pic:pic>
              </a:graphicData>
            </a:graphic>
          </wp:inline>
        </w:drawing>
      </w:r>
    </w:p>
    <w:p w:rsidR="009B4194" w:rsidRDefault="009B4194" w:rsidP="009B4194">
      <w:pPr>
        <w:jc w:val="center"/>
        <w:rPr>
          <w:rFonts w:eastAsia="Arial Unicode MS"/>
          <w:b/>
          <w:bCs/>
          <w:snapToGrid w:val="0"/>
          <w:color w:val="000000"/>
        </w:rPr>
      </w:pPr>
      <w:r>
        <w:rPr>
          <w:rFonts w:ascii="Arial Unicode MS" w:eastAsia="Arial Unicode MS" w:hAnsi="Arial Unicode MS" w:cs="Arial Unicode MS"/>
          <w:noProof/>
          <w:color w:val="000000"/>
          <w:sz w:val="26"/>
          <w:szCs w:val="26"/>
        </w:rPr>
        <w:lastRenderedPageBreak/>
        <w:drawing>
          <wp:inline distT="0" distB="0" distL="0" distR="0">
            <wp:extent cx="6305550" cy="8905240"/>
            <wp:effectExtent l="0" t="0" r="0" b="0"/>
            <wp:docPr id="12" name="Рисунок 12" descr="Матрица 60-80 групп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трица 60-80 групп 07"/>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5550" cy="8905240"/>
                    </a:xfrm>
                    <a:prstGeom prst="rect">
                      <a:avLst/>
                    </a:prstGeom>
                    <a:noFill/>
                    <a:ln>
                      <a:noFill/>
                    </a:ln>
                  </pic:spPr>
                </pic:pic>
              </a:graphicData>
            </a:graphic>
          </wp:inline>
        </w:drawing>
      </w:r>
    </w:p>
    <w:p w:rsidR="009B4194" w:rsidRDefault="009B4194" w:rsidP="009B4194">
      <w:pPr>
        <w:jc w:val="cente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r>
        <w:rPr>
          <w:rFonts w:ascii="Arial Unicode MS" w:eastAsia="Arial Unicode MS" w:hAnsi="Arial Unicode MS" w:cs="Arial Unicode MS"/>
          <w:noProof/>
          <w:color w:val="000000"/>
          <w:sz w:val="26"/>
          <w:szCs w:val="26"/>
        </w:rPr>
        <w:drawing>
          <wp:inline distT="0" distB="0" distL="0" distR="0">
            <wp:extent cx="6177915" cy="8730615"/>
            <wp:effectExtent l="0" t="0" r="0" b="0"/>
            <wp:docPr id="14" name="Рисунок 14" descr="Пуансон 60,80 групп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уансон 60,80 групп 07"/>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77915" cy="8730615"/>
                    </a:xfrm>
                    <a:prstGeom prst="rect">
                      <a:avLst/>
                    </a:prstGeom>
                    <a:noFill/>
                    <a:ln>
                      <a:noFill/>
                    </a:ln>
                  </pic:spPr>
                </pic:pic>
              </a:graphicData>
            </a:graphic>
          </wp:inline>
        </w:drawing>
      </w: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r>
        <w:rPr>
          <w:rFonts w:ascii="Arial Unicode MS" w:eastAsia="Arial Unicode MS" w:hAnsi="Arial Unicode MS" w:cs="Arial Unicode MS"/>
          <w:noProof/>
          <w:color w:val="000000"/>
          <w:sz w:val="26"/>
          <w:szCs w:val="26"/>
        </w:rPr>
        <w:drawing>
          <wp:inline distT="0" distB="0" distL="0" distR="0">
            <wp:extent cx="6297295" cy="8897620"/>
            <wp:effectExtent l="0" t="0" r="0" b="0"/>
            <wp:docPr id="15" name="Рисунок 15" descr="Головка 35-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оловка 35-60-80"/>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97295" cy="8897620"/>
                    </a:xfrm>
                    <a:prstGeom prst="rect">
                      <a:avLst/>
                    </a:prstGeom>
                    <a:noFill/>
                    <a:ln>
                      <a:noFill/>
                    </a:ln>
                  </pic:spPr>
                </pic:pic>
              </a:graphicData>
            </a:graphic>
          </wp:inline>
        </w:drawing>
      </w: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Default="009B4194" w:rsidP="009B4194">
      <w:pPr>
        <w:rPr>
          <w:rFonts w:eastAsia="Arial Unicode MS"/>
          <w:b/>
          <w:bCs/>
          <w:snapToGrid w:val="0"/>
          <w:color w:val="000000"/>
        </w:rPr>
      </w:pPr>
    </w:p>
    <w:p w:rsidR="009B4194" w:rsidRPr="009B4194" w:rsidRDefault="009B4194" w:rsidP="009B4194">
      <w:pPr>
        <w:rPr>
          <w:rFonts w:eastAsia="Arial Unicode MS"/>
          <w:b/>
          <w:bCs/>
          <w:snapToGrid w:val="0"/>
          <w:color w:val="000000"/>
        </w:rPr>
        <w:sectPr w:rsidR="009B4194" w:rsidRPr="009B4194" w:rsidSect="006879C8">
          <w:pgSz w:w="11905" w:h="16837" w:code="9"/>
          <w:pgMar w:top="567" w:right="567" w:bottom="709" w:left="1134" w:header="0" w:footer="6" w:gutter="0"/>
          <w:cols w:space="720"/>
          <w:noEndnote/>
          <w:docGrid w:linePitch="360"/>
        </w:sectPr>
      </w:pPr>
      <w:bookmarkStart w:id="144" w:name="_GoBack"/>
      <w:r>
        <w:rPr>
          <w:rFonts w:eastAsia="Arial Unicode MS"/>
          <w:b/>
          <w:bCs/>
          <w:noProof/>
          <w:color w:val="000000"/>
        </w:rPr>
        <w:drawing>
          <wp:inline distT="0" distB="0" distL="0" distR="0">
            <wp:extent cx="6273800" cy="8865870"/>
            <wp:effectExtent l="0" t="0" r="0" b="0"/>
            <wp:docPr id="16" name="Рисунок 16" descr="Игла 20-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гла 20-33,5"/>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73800" cy="8865870"/>
                    </a:xfrm>
                    <a:prstGeom prst="rect">
                      <a:avLst/>
                    </a:prstGeom>
                    <a:noFill/>
                    <a:ln>
                      <a:noFill/>
                    </a:ln>
                  </pic:spPr>
                </pic:pic>
              </a:graphicData>
            </a:graphic>
          </wp:inline>
        </w:drawing>
      </w:r>
      <w:bookmarkEnd w:id="144"/>
    </w:p>
    <w:p w:rsidR="005A4DFE" w:rsidRDefault="005A4DFE" w:rsidP="009B4194">
      <w:pPr>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Default="005A4DFE" w:rsidP="009B7110">
      <w:pPr>
        <w:ind w:firstLine="426"/>
        <w:jc w:val="both"/>
        <w:rPr>
          <w:b/>
        </w:rPr>
      </w:pPr>
    </w:p>
    <w:p w:rsidR="005A4DFE" w:rsidRPr="00B025AA" w:rsidRDefault="005A4DFE" w:rsidP="009B7110">
      <w:pPr>
        <w:ind w:firstLine="426"/>
        <w:jc w:val="both"/>
      </w:pPr>
    </w:p>
    <w:p w:rsidR="009B7110" w:rsidRDefault="009B7110" w:rsidP="009B7110">
      <w:pPr>
        <w:ind w:firstLine="567"/>
        <w:jc w:val="both"/>
        <w:rPr>
          <w:b/>
          <w:lang/>
        </w:rPr>
      </w:pPr>
    </w:p>
    <w:p w:rsidR="006879C8" w:rsidRDefault="006879C8" w:rsidP="006879C8">
      <w:pPr>
        <w:pStyle w:val="Times12"/>
        <w:overflowPunct/>
        <w:autoSpaceDE/>
        <w:autoSpaceDN/>
        <w:adjustRightInd/>
        <w:spacing w:before="100" w:beforeAutospacing="1" w:after="100" w:afterAutospacing="1"/>
        <w:ind w:firstLine="709"/>
        <w:jc w:val="center"/>
      </w:pPr>
    </w:p>
    <w:p w:rsidR="005A4DFE" w:rsidRDefault="005A4DFE" w:rsidP="006879C8">
      <w:pPr>
        <w:pStyle w:val="Times12"/>
        <w:overflowPunct/>
        <w:autoSpaceDE/>
        <w:autoSpaceDN/>
        <w:adjustRightInd/>
        <w:spacing w:before="100" w:beforeAutospacing="1" w:after="100" w:afterAutospacing="1"/>
        <w:ind w:firstLine="709"/>
        <w:jc w:val="center"/>
      </w:pPr>
    </w:p>
    <w:sectPr w:rsidR="005A4DFE" w:rsidSect="00EA3525">
      <w:headerReference w:type="default" r:id="rId31"/>
      <w:footerReference w:type="default" r:id="rI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669" w:rsidRDefault="00A94669">
      <w:r>
        <w:separator/>
      </w:r>
    </w:p>
  </w:endnote>
  <w:endnote w:type="continuationSeparator" w:id="0">
    <w:p w:rsidR="00A94669" w:rsidRDefault="00A94669">
      <w:r>
        <w:continuationSeparator/>
      </w:r>
    </w:p>
  </w:endnote>
  <w:endnote w:type="continuationNotice" w:id="1">
    <w:p w:rsidR="00A94669" w:rsidRDefault="00A9466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Default="00847616">
    <w:pPr>
      <w:pStyle w:val="ab"/>
      <w:framePr w:wrap="around" w:vAnchor="text" w:hAnchor="margin" w:xAlign="center" w:y="1"/>
      <w:rPr>
        <w:rStyle w:val="ae"/>
      </w:rPr>
    </w:pPr>
    <w:r>
      <w:rPr>
        <w:rStyle w:val="ae"/>
      </w:rPr>
      <w:fldChar w:fldCharType="begin"/>
    </w:r>
    <w:r w:rsidR="004501AE">
      <w:rPr>
        <w:rStyle w:val="ae"/>
      </w:rPr>
      <w:instrText xml:space="preserve">PAGE  </w:instrText>
    </w:r>
    <w:r>
      <w:rPr>
        <w:rStyle w:val="ae"/>
      </w:rPr>
      <w:fldChar w:fldCharType="end"/>
    </w:r>
  </w:p>
  <w:p w:rsidR="004501AE" w:rsidRDefault="004501AE">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E6219" w:rsidRDefault="004501AE"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E6219" w:rsidRDefault="004501AE" w:rsidP="00C87330">
    <w:pPr>
      <w:pStyle w:val="ab"/>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E6219" w:rsidRDefault="004501AE" w:rsidP="00C87330">
    <w:pPr>
      <w:pStyle w:val="ab"/>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E6219" w:rsidRDefault="004501AE"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669" w:rsidRDefault="00A94669">
      <w:r>
        <w:separator/>
      </w:r>
    </w:p>
  </w:footnote>
  <w:footnote w:type="continuationSeparator" w:id="0">
    <w:p w:rsidR="00A94669" w:rsidRDefault="00A94669">
      <w:r>
        <w:continuationSeparator/>
      </w:r>
    </w:p>
  </w:footnote>
  <w:footnote w:type="continuationNotice" w:id="1">
    <w:p w:rsidR="00A94669" w:rsidRDefault="00A9466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429FC" w:rsidRDefault="00847616"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4501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210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429FC" w:rsidRDefault="00847616"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4501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210D">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429FC" w:rsidRDefault="00847616"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4501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3CB1">
      <w:rPr>
        <w:rFonts w:ascii="Times New Roman" w:hAnsi="Times New Roman" w:cs="Times New Roman"/>
        <w:noProof/>
        <w:sz w:val="24"/>
      </w:rPr>
      <w:t>63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1AE" w:rsidRPr="00F429FC" w:rsidRDefault="00847616"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4501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3CB1">
      <w:rPr>
        <w:rFonts w:ascii="Times New Roman" w:hAnsi="Times New Roman" w:cs="Times New Roman"/>
        <w:noProof/>
        <w:sz w:val="24"/>
      </w:rPr>
      <w:t>64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22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2"/>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07C3AFA"/>
    <w:multiLevelType w:val="hybridMultilevel"/>
    <w:tmpl w:val="762AC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5">
    <w:nsid w:val="6C8E56BD"/>
    <w:multiLevelType w:val="multilevel"/>
    <w:tmpl w:val="1BF6F132"/>
    <w:styleLink w:val="2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5D12D0"/>
    <w:multiLevelType w:val="hybridMultilevel"/>
    <w:tmpl w:val="D44CEB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3F956B7"/>
    <w:multiLevelType w:val="hybridMultilevel"/>
    <w:tmpl w:val="01DC999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1"/>
  </w:num>
  <w:num w:numId="3">
    <w:abstractNumId w:val="57"/>
  </w:num>
  <w:num w:numId="4">
    <w:abstractNumId w:val="1"/>
  </w:num>
  <w:num w:numId="5">
    <w:abstractNumId w:val="0"/>
  </w:num>
  <w:num w:numId="6">
    <w:abstractNumId w:val="49"/>
  </w:num>
  <w:num w:numId="7">
    <w:abstractNumId w:val="46"/>
  </w:num>
  <w:num w:numId="8">
    <w:abstractNumId w:val="3"/>
  </w:num>
  <w:num w:numId="9">
    <w:abstractNumId w:val="31"/>
  </w:num>
  <w:num w:numId="10">
    <w:abstractNumId w:val="2"/>
  </w:num>
  <w:num w:numId="11">
    <w:abstractNumId w:val="29"/>
  </w:num>
  <w:num w:numId="12">
    <w:abstractNumId w:val="36"/>
  </w:num>
  <w:num w:numId="13">
    <w:abstractNumId w:val="75"/>
  </w:num>
  <w:num w:numId="14">
    <w:abstractNumId w:val="59"/>
  </w:num>
  <w:num w:numId="15">
    <w:abstractNumId w:val="35"/>
  </w:num>
  <w:num w:numId="16">
    <w:abstractNumId w:val="82"/>
  </w:num>
  <w:num w:numId="17">
    <w:abstractNumId w:val="55"/>
  </w:num>
  <w:num w:numId="18">
    <w:abstractNumId w:val="69"/>
  </w:num>
  <w:num w:numId="19">
    <w:abstractNumId w:val="32"/>
  </w:num>
  <w:num w:numId="20">
    <w:abstractNumId w:val="76"/>
  </w:num>
  <w:num w:numId="21">
    <w:abstractNumId w:val="4"/>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73"/>
  </w:num>
  <w:num w:numId="25">
    <w:abstractNumId w:val="11"/>
  </w:num>
  <w:num w:numId="26">
    <w:abstractNumId w:val="83"/>
  </w:num>
  <w:num w:numId="27">
    <w:abstractNumId w:val="47"/>
  </w:num>
  <w:num w:numId="28">
    <w:abstractNumId w:val="22"/>
  </w:num>
  <w:num w:numId="29">
    <w:abstractNumId w:val="42"/>
  </w:num>
  <w:num w:numId="30">
    <w:abstractNumId w:val="40"/>
  </w:num>
  <w:num w:numId="31">
    <w:abstractNumId w:val="88"/>
  </w:num>
  <w:num w:numId="32">
    <w:abstractNumId w:val="34"/>
  </w:num>
  <w:num w:numId="33">
    <w:abstractNumId w:val="77"/>
  </w:num>
  <w:num w:numId="34">
    <w:abstractNumId w:val="43"/>
  </w:num>
  <w:num w:numId="35">
    <w:abstractNumId w:val="8"/>
  </w:num>
  <w:num w:numId="36">
    <w:abstractNumId w:val="66"/>
  </w:num>
  <w:num w:numId="37">
    <w:abstractNumId w:val="65"/>
  </w:num>
  <w:num w:numId="38">
    <w:abstractNumId w:val="71"/>
  </w:num>
  <w:num w:numId="39">
    <w:abstractNumId w:val="15"/>
  </w:num>
  <w:num w:numId="40">
    <w:abstractNumId w:val="26"/>
  </w:num>
  <w:num w:numId="41">
    <w:abstractNumId w:val="23"/>
  </w:num>
  <w:num w:numId="42">
    <w:abstractNumId w:val="64"/>
  </w:num>
  <w:num w:numId="43">
    <w:abstractNumId w:val="13"/>
  </w:num>
  <w:num w:numId="44">
    <w:abstractNumId w:val="21"/>
  </w:num>
  <w:num w:numId="45">
    <w:abstractNumId w:val="52"/>
  </w:num>
  <w:num w:numId="46">
    <w:abstractNumId w:val="54"/>
  </w:num>
  <w:num w:numId="47">
    <w:abstractNumId w:val="87"/>
  </w:num>
  <w:num w:numId="48">
    <w:abstractNumId w:val="84"/>
  </w:num>
  <w:num w:numId="49">
    <w:abstractNumId w:val="19"/>
  </w:num>
  <w:num w:numId="50">
    <w:abstractNumId w:val="44"/>
  </w:num>
  <w:num w:numId="51">
    <w:abstractNumId w:val="53"/>
  </w:num>
  <w:num w:numId="52">
    <w:abstractNumId w:val="58"/>
  </w:num>
  <w:num w:numId="53">
    <w:abstractNumId w:val="33"/>
  </w:num>
  <w:num w:numId="54">
    <w:abstractNumId w:val="48"/>
  </w:num>
  <w:num w:numId="55">
    <w:abstractNumId w:val="14"/>
  </w:num>
  <w:num w:numId="56">
    <w:abstractNumId w:val="45"/>
  </w:num>
  <w:num w:numId="57">
    <w:abstractNumId w:val="86"/>
  </w:num>
  <w:num w:numId="58">
    <w:abstractNumId w:val="12"/>
  </w:num>
  <w:num w:numId="59">
    <w:abstractNumId w:val="72"/>
  </w:num>
  <w:num w:numId="60">
    <w:abstractNumId w:val="18"/>
  </w:num>
  <w:num w:numId="61">
    <w:abstractNumId w:val="70"/>
  </w:num>
  <w:num w:numId="62">
    <w:abstractNumId w:val="67"/>
  </w:num>
  <w:num w:numId="63">
    <w:abstractNumId w:val="6"/>
  </w:num>
  <w:num w:numId="64">
    <w:abstractNumId w:val="27"/>
  </w:num>
  <w:num w:numId="65">
    <w:abstractNumId w:val="60"/>
  </w:num>
  <w:num w:numId="66">
    <w:abstractNumId w:val="41"/>
  </w:num>
  <w:num w:numId="67">
    <w:abstractNumId w:val="63"/>
  </w:num>
  <w:num w:numId="68">
    <w:abstractNumId w:val="28"/>
  </w:num>
  <w:num w:numId="69">
    <w:abstractNumId w:val="25"/>
  </w:num>
  <w:num w:numId="70">
    <w:abstractNumId w:val="50"/>
  </w:num>
  <w:num w:numId="71">
    <w:abstractNumId w:val="39"/>
  </w:num>
  <w:num w:numId="72">
    <w:abstractNumId w:val="79"/>
  </w:num>
  <w:num w:numId="73">
    <w:abstractNumId w:val="7"/>
  </w:num>
  <w:num w:numId="74">
    <w:abstractNumId w:val="24"/>
  </w:num>
  <w:num w:numId="75">
    <w:abstractNumId w:val="37"/>
  </w:num>
  <w:num w:numId="76">
    <w:abstractNumId w:val="56"/>
  </w:num>
  <w:num w:numId="77">
    <w:abstractNumId w:val="62"/>
  </w:num>
  <w:num w:numId="78">
    <w:abstractNumId w:val="38"/>
  </w:num>
  <w:num w:numId="79">
    <w:abstractNumId w:val="16"/>
  </w:num>
  <w:num w:numId="80">
    <w:abstractNumId w:val="5"/>
  </w:num>
  <w:num w:numId="81">
    <w:abstractNumId w:val="20"/>
  </w:num>
  <w:num w:numId="82">
    <w:abstractNumId w:val="17"/>
  </w:num>
  <w:num w:numId="83">
    <w:abstractNumId w:val="85"/>
  </w:num>
  <w:num w:numId="84">
    <w:abstractNumId w:val="9"/>
  </w:num>
  <w:num w:numId="85">
    <w:abstractNumId w:val="51"/>
  </w:num>
  <w:num w:numId="86">
    <w:abstractNumId w:val="74"/>
  </w:num>
  <w:num w:numId="87">
    <w:abstractNumId w:val="80"/>
  </w:num>
  <w:num w:numId="88">
    <w:abstractNumId w:val="68"/>
  </w:num>
  <w:num w:numId="89">
    <w:abstractNumId w:val="81"/>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9A3"/>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061"/>
    <w:rsid w:val="00052944"/>
    <w:rsid w:val="0005382C"/>
    <w:rsid w:val="0005391D"/>
    <w:rsid w:val="00053C4F"/>
    <w:rsid w:val="0005407A"/>
    <w:rsid w:val="00056535"/>
    <w:rsid w:val="000577DD"/>
    <w:rsid w:val="00060547"/>
    <w:rsid w:val="00060826"/>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EBB"/>
    <w:rsid w:val="000731E7"/>
    <w:rsid w:val="00074026"/>
    <w:rsid w:val="0007446D"/>
    <w:rsid w:val="00074DEA"/>
    <w:rsid w:val="00074EA5"/>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1476"/>
    <w:rsid w:val="0019158F"/>
    <w:rsid w:val="0019210D"/>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4A"/>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3C6"/>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24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6B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BD7"/>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6D6"/>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1AE"/>
    <w:rsid w:val="0045064F"/>
    <w:rsid w:val="00450B7F"/>
    <w:rsid w:val="00450BC8"/>
    <w:rsid w:val="0045195E"/>
    <w:rsid w:val="00452F8D"/>
    <w:rsid w:val="0045374B"/>
    <w:rsid w:val="00453EC4"/>
    <w:rsid w:val="00455E7D"/>
    <w:rsid w:val="00456113"/>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2C5"/>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382C"/>
    <w:rsid w:val="005240BF"/>
    <w:rsid w:val="00524557"/>
    <w:rsid w:val="00525F46"/>
    <w:rsid w:val="00526072"/>
    <w:rsid w:val="0052675C"/>
    <w:rsid w:val="00526B1B"/>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0CE1"/>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4DFE"/>
    <w:rsid w:val="005A524B"/>
    <w:rsid w:val="005A5EF5"/>
    <w:rsid w:val="005A68FD"/>
    <w:rsid w:val="005A6B10"/>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9C7"/>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B7C"/>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E75"/>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879C8"/>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A7FC8"/>
    <w:rsid w:val="006B034F"/>
    <w:rsid w:val="006B0D0B"/>
    <w:rsid w:val="006B20CC"/>
    <w:rsid w:val="006B23C5"/>
    <w:rsid w:val="006B251C"/>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AC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CB1"/>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38"/>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6F11"/>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2AA"/>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5CCA"/>
    <w:rsid w:val="00846046"/>
    <w:rsid w:val="0084666B"/>
    <w:rsid w:val="00846883"/>
    <w:rsid w:val="00846990"/>
    <w:rsid w:val="00846D2B"/>
    <w:rsid w:val="00846F5B"/>
    <w:rsid w:val="00847616"/>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1C1D"/>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194"/>
    <w:rsid w:val="009B4AB0"/>
    <w:rsid w:val="009B4AF7"/>
    <w:rsid w:val="009B54E0"/>
    <w:rsid w:val="009B65E9"/>
    <w:rsid w:val="009B674F"/>
    <w:rsid w:val="009B7110"/>
    <w:rsid w:val="009B746A"/>
    <w:rsid w:val="009C17DB"/>
    <w:rsid w:val="009C222C"/>
    <w:rsid w:val="009C249E"/>
    <w:rsid w:val="009C27DB"/>
    <w:rsid w:val="009C2E22"/>
    <w:rsid w:val="009C3034"/>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8FC"/>
    <w:rsid w:val="00A711C2"/>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669"/>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A8F"/>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7BF"/>
    <w:rsid w:val="00D45873"/>
    <w:rsid w:val="00D46422"/>
    <w:rsid w:val="00D46BB4"/>
    <w:rsid w:val="00D46C66"/>
    <w:rsid w:val="00D46EC5"/>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768"/>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66C6"/>
    <w:rsid w:val="00F50B6D"/>
    <w:rsid w:val="00F5157F"/>
    <w:rsid w:val="00F52654"/>
    <w:rsid w:val="00F533FD"/>
    <w:rsid w:val="00F53E04"/>
    <w:rsid w:val="00F54E69"/>
    <w:rsid w:val="00F55ABC"/>
    <w:rsid w:val="00F55C42"/>
    <w:rsid w:val="00F567FD"/>
    <w:rsid w:val="00F60067"/>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0A3"/>
    <w:rsid w:val="00FE02FE"/>
    <w:rsid w:val="00FE1072"/>
    <w:rsid w:val="00FE14EA"/>
    <w:rsid w:val="00FE1771"/>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3">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4">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5">
    <w:name w:val="Body Text 2"/>
    <w:basedOn w:val="a5"/>
    <w:link w:val="26"/>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7">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9">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d">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6">
    <w:name w:val="Основной текст 2 Знак"/>
    <w:basedOn w:val="a6"/>
    <w:link w:val="25"/>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99"/>
    <w:qFormat/>
    <w:rsid w:val="00633B7C"/>
  </w:style>
  <w:style w:type="character" w:customStyle="1" w:styleId="affff1">
    <w:name w:val="Без интервала Знак"/>
    <w:link w:val="affff0"/>
    <w:uiPriority w:val="99"/>
    <w:locked/>
    <w:rsid w:val="00633B7C"/>
  </w:style>
  <w:style w:type="numbering" w:customStyle="1" w:styleId="120">
    <w:name w:val="Стиль12"/>
    <w:uiPriority w:val="99"/>
    <w:rsid w:val="00A711C2"/>
  </w:style>
  <w:style w:type="numbering" w:customStyle="1" w:styleId="220">
    <w:name w:val="Стиль22"/>
    <w:uiPriority w:val="99"/>
    <w:rsid w:val="00A711C2"/>
    <w:pPr>
      <w:numPr>
        <w:numId w:val="13"/>
      </w:numPr>
    </w:pPr>
  </w:style>
  <w:style w:type="numbering" w:customStyle="1" w:styleId="121">
    <w:name w:val="Стиль121"/>
    <w:uiPriority w:val="99"/>
    <w:rsid w:val="00A711C2"/>
    <w:pPr>
      <w:numPr>
        <w:numId w:val="11"/>
      </w:numPr>
    </w:pPr>
  </w:style>
  <w:style w:type="numbering" w:customStyle="1" w:styleId="221">
    <w:name w:val="Стиль221"/>
    <w:uiPriority w:val="99"/>
    <w:rsid w:val="00A711C2"/>
    <w:pPr>
      <w:numPr>
        <w:numId w:val="12"/>
      </w:numPr>
    </w:pPr>
  </w:style>
  <w:style w:type="character" w:customStyle="1" w:styleId="8pt60">
    <w:name w:val="Основной текст + 8 pt;Масштаб 60%"/>
    <w:basedOn w:val="a6"/>
    <w:rsid w:val="00A711C2"/>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A711C2"/>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A711C2"/>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A711C2"/>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A711C2"/>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A711C2"/>
    <w:rPr>
      <w:rFonts w:asciiTheme="majorHAnsi" w:eastAsiaTheme="majorEastAsia" w:hAnsiTheme="majorHAnsi"/>
      <w:lang w:eastAsia="en-US"/>
    </w:rPr>
  </w:style>
  <w:style w:type="character" w:styleId="affff6">
    <w:name w:val="Strong"/>
    <w:basedOn w:val="a6"/>
    <w:uiPriority w:val="22"/>
    <w:qFormat/>
    <w:rsid w:val="00A711C2"/>
    <w:rPr>
      <w:b/>
      <w:bCs/>
    </w:rPr>
  </w:style>
  <w:style w:type="character" w:styleId="affff7">
    <w:name w:val="Emphasis"/>
    <w:basedOn w:val="a6"/>
    <w:uiPriority w:val="20"/>
    <w:qFormat/>
    <w:rsid w:val="00A711C2"/>
    <w:rPr>
      <w:rFonts w:asciiTheme="minorHAnsi" w:hAnsiTheme="minorHAnsi"/>
      <w:b/>
      <w:i/>
      <w:iCs/>
    </w:rPr>
  </w:style>
  <w:style w:type="paragraph" w:styleId="2e">
    <w:name w:val="Quote"/>
    <w:basedOn w:val="a5"/>
    <w:next w:val="a5"/>
    <w:link w:val="2f"/>
    <w:uiPriority w:val="29"/>
    <w:qFormat/>
    <w:rsid w:val="00A711C2"/>
    <w:rPr>
      <w:rFonts w:asciiTheme="minorHAnsi" w:eastAsiaTheme="minorEastAsia" w:hAnsiTheme="minorHAnsi"/>
      <w:i/>
      <w:lang w:eastAsia="en-US"/>
    </w:rPr>
  </w:style>
  <w:style w:type="character" w:customStyle="1" w:styleId="2f">
    <w:name w:val="Цитата 2 Знак"/>
    <w:basedOn w:val="a6"/>
    <w:link w:val="2e"/>
    <w:uiPriority w:val="29"/>
    <w:rsid w:val="00A711C2"/>
    <w:rPr>
      <w:rFonts w:asciiTheme="minorHAnsi" w:eastAsiaTheme="minorEastAsia" w:hAnsiTheme="minorHAnsi"/>
      <w:i/>
      <w:lang w:eastAsia="en-US"/>
    </w:rPr>
  </w:style>
  <w:style w:type="paragraph" w:styleId="affff8">
    <w:name w:val="Intense Quote"/>
    <w:basedOn w:val="a5"/>
    <w:next w:val="a5"/>
    <w:link w:val="affff9"/>
    <w:uiPriority w:val="30"/>
    <w:qFormat/>
    <w:rsid w:val="00A711C2"/>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A711C2"/>
    <w:rPr>
      <w:rFonts w:asciiTheme="minorHAnsi" w:eastAsiaTheme="minorEastAsia" w:hAnsiTheme="minorHAnsi"/>
      <w:b/>
      <w:i/>
      <w:szCs w:val="22"/>
      <w:lang w:eastAsia="en-US"/>
    </w:rPr>
  </w:style>
  <w:style w:type="character" w:styleId="affffa">
    <w:name w:val="Subtle Emphasis"/>
    <w:uiPriority w:val="19"/>
    <w:qFormat/>
    <w:rsid w:val="00A711C2"/>
    <w:rPr>
      <w:i/>
      <w:color w:val="5A5A5A" w:themeColor="text1" w:themeTint="A5"/>
    </w:rPr>
  </w:style>
  <w:style w:type="character" w:styleId="affffb">
    <w:name w:val="Intense Emphasis"/>
    <w:basedOn w:val="a6"/>
    <w:uiPriority w:val="21"/>
    <w:qFormat/>
    <w:rsid w:val="00A711C2"/>
    <w:rPr>
      <w:b/>
      <w:i/>
      <w:sz w:val="24"/>
      <w:szCs w:val="24"/>
      <w:u w:val="single"/>
    </w:rPr>
  </w:style>
  <w:style w:type="character" w:styleId="affffc">
    <w:name w:val="Subtle Reference"/>
    <w:basedOn w:val="a6"/>
    <w:uiPriority w:val="31"/>
    <w:qFormat/>
    <w:rsid w:val="00A711C2"/>
    <w:rPr>
      <w:sz w:val="24"/>
      <w:szCs w:val="24"/>
      <w:u w:val="single"/>
    </w:rPr>
  </w:style>
  <w:style w:type="character" w:styleId="affffd">
    <w:name w:val="Intense Reference"/>
    <w:basedOn w:val="a6"/>
    <w:uiPriority w:val="32"/>
    <w:qFormat/>
    <w:rsid w:val="00A711C2"/>
    <w:rPr>
      <w:b/>
      <w:sz w:val="24"/>
      <w:u w:val="single"/>
    </w:rPr>
  </w:style>
  <w:style w:type="character" w:styleId="affffe">
    <w:name w:val="Book Title"/>
    <w:basedOn w:val="a6"/>
    <w:uiPriority w:val="33"/>
    <w:qFormat/>
    <w:rsid w:val="00A711C2"/>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A711C2"/>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A711C2"/>
    <w:pPr>
      <w:keepNext/>
      <w:numPr>
        <w:numId w:val="82"/>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A711C2"/>
    <w:pPr>
      <w:numPr>
        <w:ilvl w:val="1"/>
        <w:numId w:val="82"/>
      </w:numPr>
      <w:jc w:val="both"/>
    </w:pPr>
  </w:style>
  <w:style w:type="table" w:customStyle="1" w:styleId="19">
    <w:name w:val="Сетка таблицы1"/>
    <w:basedOn w:val="a7"/>
    <w:next w:val="afff9"/>
    <w:uiPriority w:val="99"/>
    <w:rsid w:val="00A711C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A711C2"/>
    <w:pPr>
      <w:numPr>
        <w:numId w:val="83"/>
      </w:numPr>
    </w:pPr>
  </w:style>
  <w:style w:type="character" w:customStyle="1" w:styleId="3c">
    <w:name w:val="Основной текст (3)_"/>
    <w:link w:val="3d"/>
    <w:uiPriority w:val="99"/>
    <w:locked/>
    <w:rsid w:val="00A711C2"/>
    <w:rPr>
      <w:sz w:val="23"/>
      <w:szCs w:val="23"/>
      <w:shd w:val="clear" w:color="auto" w:fill="FFFFFF"/>
    </w:rPr>
  </w:style>
  <w:style w:type="paragraph" w:customStyle="1" w:styleId="3d">
    <w:name w:val="Основной текст (3)"/>
    <w:basedOn w:val="a5"/>
    <w:link w:val="3c"/>
    <w:uiPriority w:val="99"/>
    <w:rsid w:val="00A711C2"/>
    <w:pPr>
      <w:shd w:val="clear" w:color="auto" w:fill="FFFFFF"/>
      <w:spacing w:after="60" w:line="240" w:lineRule="atLeast"/>
    </w:pPr>
    <w:rPr>
      <w:sz w:val="23"/>
      <w:szCs w:val="23"/>
    </w:rPr>
  </w:style>
  <w:style w:type="paragraph" w:customStyle="1" w:styleId="afffff0">
    <w:name w:val="Почти_Основной"/>
    <w:basedOn w:val="a5"/>
    <w:uiPriority w:val="99"/>
    <w:rsid w:val="00A711C2"/>
    <w:pPr>
      <w:ind w:firstLine="360"/>
    </w:pPr>
    <w:rPr>
      <w:rFonts w:eastAsia="Calibri"/>
    </w:rPr>
  </w:style>
  <w:style w:type="paragraph" w:customStyle="1" w:styleId="31">
    <w:name w:val="Маркир_3"/>
    <w:basedOn w:val="a5"/>
    <w:uiPriority w:val="99"/>
    <w:rsid w:val="00A711C2"/>
    <w:pPr>
      <w:numPr>
        <w:ilvl w:val="2"/>
        <w:numId w:val="84"/>
      </w:numPr>
    </w:pPr>
    <w:rPr>
      <w:rFonts w:eastAsia="Calibri"/>
    </w:rPr>
  </w:style>
  <w:style w:type="paragraph" w:customStyle="1" w:styleId="22">
    <w:name w:val="Марк2"/>
    <w:basedOn w:val="a5"/>
    <w:uiPriority w:val="99"/>
    <w:rsid w:val="00A711C2"/>
    <w:pPr>
      <w:numPr>
        <w:ilvl w:val="1"/>
        <w:numId w:val="85"/>
      </w:numPr>
    </w:pPr>
    <w:rPr>
      <w:rFonts w:eastAsia="Calibri"/>
    </w:rPr>
  </w:style>
  <w:style w:type="paragraph" w:customStyle="1" w:styleId="a2">
    <w:name w:val="Букв_Нум"/>
    <w:basedOn w:val="a5"/>
    <w:uiPriority w:val="99"/>
    <w:rsid w:val="00A711C2"/>
    <w:pPr>
      <w:numPr>
        <w:numId w:val="85"/>
      </w:numPr>
    </w:pPr>
    <w:rPr>
      <w:rFonts w:eastAsia="Calibri"/>
    </w:rPr>
  </w:style>
  <w:style w:type="paragraph" w:customStyle="1" w:styleId="1a">
    <w:name w:val="Нумер_1"/>
    <w:basedOn w:val="a5"/>
    <w:link w:val="1b"/>
    <w:uiPriority w:val="99"/>
    <w:rsid w:val="00A711C2"/>
    <w:pPr>
      <w:tabs>
        <w:tab w:val="num" w:pos="360"/>
      </w:tabs>
    </w:pPr>
    <w:rPr>
      <w:szCs w:val="20"/>
      <w:lang/>
    </w:rPr>
  </w:style>
  <w:style w:type="character" w:customStyle="1" w:styleId="1b">
    <w:name w:val="Нумер_1 Знак"/>
    <w:link w:val="1a"/>
    <w:uiPriority w:val="99"/>
    <w:locked/>
    <w:rsid w:val="00A711C2"/>
    <w:rPr>
      <w:szCs w:val="20"/>
      <w:lang/>
    </w:rPr>
  </w:style>
  <w:style w:type="paragraph" w:customStyle="1" w:styleId="1TimesNewRoman">
    <w:name w:val="Заголовок 1 + Times New Roman"/>
    <w:basedOn w:val="a5"/>
    <w:uiPriority w:val="99"/>
    <w:rsid w:val="00A711C2"/>
    <w:pPr>
      <w:numPr>
        <w:ilvl w:val="1"/>
        <w:numId w:val="86"/>
      </w:numPr>
    </w:pPr>
  </w:style>
  <w:style w:type="paragraph" w:customStyle="1" w:styleId="14">
    <w:name w:val="Обычный + 14 пт"/>
    <w:basedOn w:val="a5"/>
    <w:uiPriority w:val="99"/>
    <w:rsid w:val="00A711C2"/>
    <w:pPr>
      <w:numPr>
        <w:ilvl w:val="2"/>
        <w:numId w:val="86"/>
      </w:numPr>
    </w:pPr>
  </w:style>
  <w:style w:type="paragraph" w:customStyle="1" w:styleId="Default">
    <w:name w:val="Default"/>
    <w:rsid w:val="00A711C2"/>
    <w:pPr>
      <w:autoSpaceDE w:val="0"/>
      <w:autoSpaceDN w:val="0"/>
      <w:adjustRightInd w:val="0"/>
    </w:pPr>
    <w:rPr>
      <w:rFonts w:eastAsia="Calibri"/>
      <w:color w:val="000000"/>
    </w:rPr>
  </w:style>
  <w:style w:type="character" w:customStyle="1" w:styleId="2f0">
    <w:name w:val="Заголовок №2_"/>
    <w:link w:val="2f1"/>
    <w:uiPriority w:val="99"/>
    <w:locked/>
    <w:rsid w:val="00A711C2"/>
    <w:rPr>
      <w:sz w:val="23"/>
      <w:shd w:val="clear" w:color="auto" w:fill="FFFFFF"/>
    </w:rPr>
  </w:style>
  <w:style w:type="paragraph" w:customStyle="1" w:styleId="2f1">
    <w:name w:val="Заголовок №2"/>
    <w:basedOn w:val="a5"/>
    <w:link w:val="2f0"/>
    <w:uiPriority w:val="99"/>
    <w:rsid w:val="00A711C2"/>
    <w:pPr>
      <w:shd w:val="clear" w:color="auto" w:fill="FFFFFF"/>
      <w:spacing w:after="360" w:line="240" w:lineRule="atLeast"/>
      <w:outlineLvl w:val="1"/>
    </w:pPr>
    <w:rPr>
      <w:sz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3">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4">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5">
    <w:name w:val="Body Text 2"/>
    <w:basedOn w:val="a5"/>
    <w:link w:val="26"/>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7">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d">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6">
    <w:name w:val="Основной текст 2 Знак"/>
    <w:basedOn w:val="a6"/>
    <w:link w:val="25"/>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numbering" w:customStyle="1" w:styleId="afff2">
    <w:name w:val="121"/>
    <w:pPr>
      <w:numPr>
        <w:numId w:val="11"/>
      </w:numPr>
    </w:pPr>
  </w:style>
  <w:style w:type="numbering" w:customStyle="1" w:styleId="affff0">
    <w:name w:val="221"/>
    <w:pPr>
      <w:numPr>
        <w:numId w:val="12"/>
      </w:numPr>
    </w:pPr>
  </w:style>
  <w:style w:type="numbering" w:customStyle="1" w:styleId="affff1">
    <w:name w:val="220"/>
    <w:pPr>
      <w:numPr>
        <w:numId w:val="13"/>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0706224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32"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image" Target="media/image4.png"/><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image" Target="media/image3.png"/><Relationship Id="rId30" Type="http://schemas.openxmlformats.org/officeDocument/2006/relationships/hyperlink" Target="mailto:npo@sialuch.ru"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8B894-72E3-4992-A6C4-AC95A03AF1FC}">
  <ds:schemaRefs>
    <ds:schemaRef ds:uri="http://schemas.openxmlformats.org/officeDocument/2006/bibliography"/>
  </ds:schemaRefs>
</ds:datastoreItem>
</file>

<file path=customXml/itemProps2.xml><?xml version="1.0" encoding="utf-8"?>
<ds:datastoreItem xmlns:ds="http://schemas.openxmlformats.org/officeDocument/2006/customXml" ds:itemID="{204F9090-16F9-42E3-AF77-02F09C71E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Pages>
  <Words>20903</Words>
  <Characters>119152</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139776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42</cp:revision>
  <cp:lastPrinted>2014-11-29T07:15:00Z</cp:lastPrinted>
  <dcterms:created xsi:type="dcterms:W3CDTF">2015-02-12T13:10:00Z</dcterms:created>
  <dcterms:modified xsi:type="dcterms:W3CDTF">2015-06-01T07:47:00Z</dcterms:modified>
</cp:coreProperties>
</file>