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AB" w:rsidRPr="00DE1BAB" w:rsidRDefault="00DE1BAB" w:rsidP="00DE1BAB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389555685"/>
      <w:bookmarkStart w:id="1" w:name="_Toc372133222"/>
      <w:r w:rsidRPr="00DE1BAB">
        <w:rPr>
          <w:rFonts w:ascii="Times New Roman" w:hAnsi="Times New Roman" w:cs="Times New Roman"/>
          <w:b/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DE1BAB" w:rsidRPr="00DE1BAB" w:rsidRDefault="00DE1BAB" w:rsidP="00DE1BAB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1.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DE1BA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2.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Заказчик, являющийся Организатором запроса предложений</w:t>
      </w:r>
      <w:r w:rsidRPr="00DE1BAB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Федеральное государственное унитарное предприятие «Координационный Центр по созданию систем безопасности и управления «</w:t>
      </w:r>
      <w:proofErr w:type="spellStart"/>
      <w:r w:rsidRPr="00DE1BAB">
        <w:rPr>
          <w:rFonts w:ascii="Times New Roman" w:hAnsi="Times New Roman" w:cs="Times New Roman"/>
          <w:spacing w:val="-6"/>
          <w:sz w:val="28"/>
          <w:szCs w:val="28"/>
        </w:rPr>
        <w:t>Атомбезопасность</w:t>
      </w:r>
      <w:proofErr w:type="spellEnd"/>
      <w:r w:rsidRPr="00DE1BAB">
        <w:rPr>
          <w:rFonts w:ascii="Times New Roman" w:hAnsi="Times New Roman" w:cs="Times New Roman"/>
          <w:spacing w:val="-6"/>
          <w:sz w:val="28"/>
          <w:szCs w:val="28"/>
        </w:rPr>
        <w:t>» Государственной корпорации по атомной энергии «</w:t>
      </w:r>
      <w:proofErr w:type="spellStart"/>
      <w:r w:rsidRPr="00DE1BAB">
        <w:rPr>
          <w:rFonts w:ascii="Times New Roman" w:hAnsi="Times New Roman" w:cs="Times New Roman"/>
          <w:spacing w:val="-6"/>
          <w:sz w:val="28"/>
          <w:szCs w:val="28"/>
        </w:rPr>
        <w:t>Росатом</w:t>
      </w:r>
      <w:proofErr w:type="spellEnd"/>
      <w:r w:rsidRPr="00DE1BAB">
        <w:rPr>
          <w:rFonts w:ascii="Times New Roman" w:hAnsi="Times New Roman" w:cs="Times New Roman"/>
          <w:spacing w:val="-6"/>
          <w:sz w:val="28"/>
          <w:szCs w:val="28"/>
        </w:rPr>
        <w:t>» (далее – ФГУП КЦ «</w:t>
      </w:r>
      <w:proofErr w:type="spellStart"/>
      <w:r w:rsidRPr="00DE1BAB">
        <w:rPr>
          <w:rFonts w:ascii="Times New Roman" w:hAnsi="Times New Roman" w:cs="Times New Roman"/>
          <w:spacing w:val="-6"/>
          <w:sz w:val="28"/>
          <w:szCs w:val="28"/>
        </w:rPr>
        <w:t>Атомбезопасность</w:t>
      </w:r>
      <w:proofErr w:type="spellEnd"/>
      <w:r w:rsidRPr="00DE1BAB">
        <w:rPr>
          <w:rFonts w:ascii="Times New Roman" w:hAnsi="Times New Roman" w:cs="Times New Roman"/>
          <w:spacing w:val="-6"/>
          <w:sz w:val="28"/>
          <w:szCs w:val="28"/>
        </w:rPr>
        <w:t>»).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5230, г"/>
        </w:smartTagPr>
        <w:r w:rsidRPr="00DE1BAB">
          <w:rPr>
            <w:rFonts w:ascii="Times New Roman" w:hAnsi="Times New Roman" w:cs="Times New Roman"/>
            <w:sz w:val="28"/>
            <w:szCs w:val="28"/>
          </w:rPr>
          <w:t>115230, г</w:t>
        </w:r>
      </w:smartTag>
      <w:r w:rsidRPr="00DE1BAB">
        <w:rPr>
          <w:rFonts w:ascii="Times New Roman" w:hAnsi="Times New Roman" w:cs="Times New Roman"/>
          <w:sz w:val="28"/>
          <w:szCs w:val="28"/>
        </w:rPr>
        <w:t xml:space="preserve">. Москва, Электролитный проезд, </w:t>
      </w:r>
      <w:r w:rsidRPr="00DE1BA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E1BAB">
        <w:rPr>
          <w:rFonts w:ascii="Times New Roman" w:hAnsi="Times New Roman" w:cs="Times New Roman"/>
          <w:sz w:val="28"/>
          <w:szCs w:val="28"/>
        </w:rPr>
        <w:t>влад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>. 1А, стр. 1.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230, г"/>
        </w:smartTagPr>
        <w:r w:rsidRPr="00DE1BAB">
          <w:rPr>
            <w:rFonts w:ascii="Times New Roman" w:hAnsi="Times New Roman" w:cs="Times New Roman"/>
            <w:sz w:val="28"/>
            <w:szCs w:val="28"/>
          </w:rPr>
          <w:t>115230, г</w:t>
        </w:r>
      </w:smartTag>
      <w:r w:rsidRPr="00DE1BAB">
        <w:rPr>
          <w:rFonts w:ascii="Times New Roman" w:hAnsi="Times New Roman" w:cs="Times New Roman"/>
          <w:sz w:val="28"/>
          <w:szCs w:val="28"/>
        </w:rPr>
        <w:t xml:space="preserve">. Москва, Электролитный проезд, </w:t>
      </w:r>
      <w:r w:rsidRPr="00DE1BA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E1BAB">
        <w:rPr>
          <w:rFonts w:ascii="Times New Roman" w:hAnsi="Times New Roman" w:cs="Times New Roman"/>
          <w:sz w:val="28"/>
          <w:szCs w:val="28"/>
        </w:rPr>
        <w:t>влад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>. 1А, стр. 1.</w:t>
      </w:r>
    </w:p>
    <w:p w:rsidR="00DE1BAB" w:rsidRPr="00DE1BAB" w:rsidRDefault="00DE1BAB" w:rsidP="00DE1BA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 xml:space="preserve">Тел./факс, </w:t>
      </w:r>
      <w:proofErr w:type="spellStart"/>
      <w:r w:rsidRPr="00DE1BAB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 xml:space="preserve">. почта: (499) 949-4302/(499) 949-2027, </w:t>
      </w:r>
      <w:proofErr w:type="spellStart"/>
      <w:r w:rsidRPr="00DE1BAB">
        <w:rPr>
          <w:rFonts w:ascii="Times New Roman" w:hAnsi="Times New Roman" w:cs="Times New Roman"/>
          <w:sz w:val="28"/>
          <w:szCs w:val="28"/>
          <w:lang w:val="en-US"/>
        </w:rPr>
        <w:t>niiv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DE1BAB">
        <w:rPr>
          <w:rFonts w:ascii="Times New Roman" w:hAnsi="Times New Roman" w:cs="Times New Roman"/>
          <w:sz w:val="28"/>
          <w:szCs w:val="28"/>
          <w:lang w:val="en-US"/>
        </w:rPr>
        <w:t>atomsp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E1BA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>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Контактное лицо: Иванов Николай Юрьевич.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3.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Предмет договора:</w:t>
      </w:r>
      <w:r w:rsidRPr="00DE1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1BAB">
        <w:rPr>
          <w:rFonts w:ascii="Times New Roman" w:hAnsi="Times New Roman" w:cs="Times New Roman"/>
          <w:sz w:val="28"/>
          <w:szCs w:val="28"/>
        </w:rPr>
        <w:t>поставка средств вычислительной техники и средств защиты информации.</w:t>
      </w:r>
    </w:p>
    <w:p w:rsidR="00DE1BAB" w:rsidRPr="00DE1BAB" w:rsidRDefault="00DE1BAB" w:rsidP="00DE1BAB">
      <w:pPr>
        <w:pStyle w:val="a5"/>
        <w:tabs>
          <w:tab w:val="left" w:pos="284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E1BAB">
        <w:rPr>
          <w:rFonts w:ascii="Times New Roman" w:hAnsi="Times New Roman" w:cs="Times New Roman"/>
          <w:bCs/>
          <w:sz w:val="28"/>
          <w:szCs w:val="28"/>
        </w:rPr>
        <w:t xml:space="preserve">Состав и объем товаров: </w:t>
      </w:r>
      <w:r w:rsidRPr="00DE1BAB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Pr="00DE1BAB">
        <w:rPr>
          <w:rFonts w:ascii="Times New Roman" w:hAnsi="Times New Roman" w:cs="Times New Roman"/>
          <w:bCs/>
          <w:sz w:val="28"/>
          <w:szCs w:val="28"/>
        </w:rPr>
        <w:t xml:space="preserve"> соответствии с томом 2 «Техническая часть» документации</w:t>
      </w:r>
      <w:r w:rsidRPr="00DE1BA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DE1BAB" w:rsidRPr="00DE1BAB" w:rsidRDefault="00DE1BAB" w:rsidP="00DE1BA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DE1BAB">
        <w:rPr>
          <w:rFonts w:ascii="Times New Roman" w:hAnsi="Times New Roman" w:cs="Times New Roman"/>
          <w:bCs/>
          <w:sz w:val="28"/>
          <w:szCs w:val="28"/>
          <w:lang w:val="ru-RU"/>
        </w:rPr>
        <w:t>Срок поставки: не позднее 22.12.2014.</w:t>
      </w:r>
    </w:p>
    <w:p w:rsidR="00DE1BAB" w:rsidRPr="00DE1BAB" w:rsidRDefault="00DE1BAB" w:rsidP="00DE1BAB">
      <w:pPr>
        <w:pStyle w:val="a5"/>
        <w:tabs>
          <w:tab w:val="left" w:pos="284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 xml:space="preserve">4. Место поставки товара: </w:t>
      </w:r>
      <w:r w:rsidRPr="00DE1BAB">
        <w:rPr>
          <w:rFonts w:ascii="Times New Roman" w:hAnsi="Times New Roman" w:cs="Times New Roman"/>
          <w:bCs/>
          <w:sz w:val="28"/>
          <w:szCs w:val="28"/>
        </w:rPr>
        <w:t xml:space="preserve">115230, Москва, Электролитный проезд, </w:t>
      </w:r>
      <w:r w:rsidRPr="00DE1BAB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DE1BAB">
        <w:rPr>
          <w:rFonts w:ascii="Times New Roman" w:hAnsi="Times New Roman" w:cs="Times New Roman"/>
          <w:bCs/>
          <w:sz w:val="28"/>
          <w:szCs w:val="28"/>
        </w:rPr>
        <w:t>влад</w:t>
      </w:r>
      <w:proofErr w:type="spellEnd"/>
      <w:r w:rsidRPr="00DE1BAB">
        <w:rPr>
          <w:rFonts w:ascii="Times New Roman" w:hAnsi="Times New Roman" w:cs="Times New Roman"/>
          <w:bCs/>
          <w:sz w:val="28"/>
          <w:szCs w:val="28"/>
        </w:rPr>
        <w:t>. 1А, стр. 1.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5.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электронной торговой площадке </w:t>
      </w:r>
      <w:r w:rsidRPr="00DE1BAB">
        <w:rPr>
          <w:rFonts w:ascii="Times New Roman" w:hAnsi="Times New Roman" w:cs="Times New Roman"/>
          <w:sz w:val="28"/>
          <w:szCs w:val="28"/>
        </w:rPr>
        <w:br/>
        <w:t xml:space="preserve">ООО «Аукционный Конкурсный Дом» в сети «Интернет» по адресу: </w:t>
      </w:r>
      <w:hyperlink r:id="rId4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E1BAB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Pr="00DE1BA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6.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Начальная (максимальная) цена договора: 773 740 (семьсот семьдесят три тысячи семьсот сорок) рублей 22 копейки, в том числе НДС (18%).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Цена Договора включает в себя стоимость Товара, стоимость упаковки (тары), расходы на упаковку (затаривание), стоимость погрузки и доставки Товара до Покупателя, а так же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7.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DE1BA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DE1BAB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E1BA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DE1BA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E1BAB">
        <w:rPr>
          <w:rFonts w:ascii="Times New Roman" w:hAnsi="Times New Roman" w:cs="Times New Roman"/>
          <w:sz w:val="28"/>
          <w:szCs w:val="28"/>
        </w:rPr>
        <w:t>Рос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атом</w:t>
      </w:r>
      <w:proofErr w:type="spellEnd"/>
      <w:r w:rsidRPr="00DE1BAB">
        <w:rPr>
          <w:rFonts w:ascii="Times New Roman" w:hAnsi="Times New Roman" w:cs="Times New Roman"/>
          <w:spacing w:val="-6"/>
          <w:sz w:val="28"/>
          <w:szCs w:val="28"/>
        </w:rPr>
        <w:t>» (</w:t>
      </w:r>
      <w:hyperlink r:id="rId6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E1BA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DE1BAB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Pr="00DE1BAB">
        <w:rPr>
          <w:rFonts w:ascii="Times New Roman" w:hAnsi="Times New Roman" w:cs="Times New Roman"/>
          <w:sz w:val="28"/>
          <w:szCs w:val="28"/>
        </w:rPr>
        <w:br/>
        <w:t xml:space="preserve">ООО «Аукционный Конкурсный Дом» в сети «Интернет» по адресу: </w:t>
      </w:r>
      <w:hyperlink r:id="rId7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E1B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8.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Обеспечение заявки на участие в запросе предложений: не требуется.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9.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br/>
        <w:t>не проводится.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10.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E1BAB" w:rsidRPr="00DE1BAB" w:rsidRDefault="00DE1BAB" w:rsidP="00DE1BAB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Pr="00DE1BAB">
        <w:rPr>
          <w:rFonts w:ascii="Times New Roman" w:hAnsi="Times New Roman" w:cs="Times New Roman"/>
          <w:sz w:val="28"/>
          <w:szCs w:val="28"/>
        </w:rPr>
        <w:t xml:space="preserve">электронную торговую площадку ООО «Аукционный Конкурсный Дом» в сети «Интернет» по адресу: </w:t>
      </w:r>
      <w:hyperlink r:id="rId8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E1BAB">
        <w:rPr>
          <w:rFonts w:ascii="Times New Roman" w:hAnsi="Times New Roman" w:cs="Times New Roman"/>
          <w:sz w:val="28"/>
          <w:szCs w:val="28"/>
        </w:rPr>
        <w:t xml:space="preserve">, 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DE1B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E1BA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«10» октября 2014 года. 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2" w:name="_Ref348972637"/>
      <w:r w:rsidRPr="00DE1BAB">
        <w:rPr>
          <w:rFonts w:ascii="Times New Roman" w:hAnsi="Times New Roman" w:cs="Times New Roman"/>
          <w:spacing w:val="-6"/>
          <w:sz w:val="28"/>
          <w:szCs w:val="28"/>
        </w:rPr>
        <w:t>11.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DE1BAB">
        <w:rPr>
          <w:rFonts w:ascii="Times New Roman" w:hAnsi="Times New Roman" w:cs="Times New Roman"/>
          <w:sz w:val="28"/>
          <w:szCs w:val="28"/>
        </w:rPr>
        <w:t xml:space="preserve">ООО «Аукционный Конкурсный Дом» в сети «Интернет» по адресу: </w:t>
      </w:r>
      <w:hyperlink r:id="rId9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E1BAB">
        <w:rPr>
          <w:rFonts w:ascii="Times New Roman" w:hAnsi="Times New Roman" w:cs="Times New Roman"/>
          <w:sz w:val="28"/>
          <w:szCs w:val="28"/>
        </w:rPr>
        <w:t xml:space="preserve">, 10-00 (время московское) 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«10» октября 2014 года.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12.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проведения отборочной стадии: </w:t>
      </w:r>
      <w:r w:rsidRPr="00DE1BAB">
        <w:rPr>
          <w:rFonts w:ascii="Times New Roman" w:hAnsi="Times New Roman" w:cs="Times New Roman"/>
          <w:sz w:val="28"/>
          <w:szCs w:val="28"/>
        </w:rPr>
        <w:t xml:space="preserve">ООО «Аукционный Конкурсный Дом» в сети «Интернет» по адресу: </w:t>
      </w:r>
      <w:hyperlink r:id="rId10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E1BAB">
        <w:rPr>
          <w:rFonts w:ascii="Times New Roman" w:hAnsi="Times New Roman" w:cs="Times New Roman"/>
          <w:sz w:val="28"/>
          <w:szCs w:val="28"/>
        </w:rPr>
        <w:t xml:space="preserve">, 10-00 (время московское) </w:t>
      </w:r>
      <w:bookmarkStart w:id="3" w:name="_Ref348972643"/>
      <w:r w:rsidRPr="00DE1BAB">
        <w:rPr>
          <w:rFonts w:ascii="Times New Roman" w:hAnsi="Times New Roman" w:cs="Times New Roman"/>
          <w:spacing w:val="-6"/>
          <w:sz w:val="28"/>
          <w:szCs w:val="28"/>
        </w:rPr>
        <w:t>«13» октября 2014 года.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13.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DE1BAB">
        <w:rPr>
          <w:rFonts w:ascii="Times New Roman" w:hAnsi="Times New Roman" w:cs="Times New Roman"/>
          <w:spacing w:val="-6"/>
          <w:sz w:val="28"/>
          <w:szCs w:val="28"/>
        </w:rPr>
        <w:br/>
      </w:r>
      <w:r w:rsidRPr="00DE1BAB">
        <w:rPr>
          <w:rFonts w:ascii="Times New Roman" w:hAnsi="Times New Roman" w:cs="Times New Roman"/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E1BAB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E1BAB">
        <w:rPr>
          <w:rFonts w:ascii="Times New Roman" w:hAnsi="Times New Roman" w:cs="Times New Roman"/>
          <w:sz w:val="28"/>
          <w:szCs w:val="28"/>
        </w:rPr>
        <w:t xml:space="preserve">, 10-00 (время московское) 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>«15» октября 2014 года.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14.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DE1BAB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календарный дней после размещения на официальном сайте и на ЭТП протокола подведения итогов запроса предложений.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pacing w:val="-6"/>
          <w:sz w:val="28"/>
          <w:szCs w:val="28"/>
        </w:rPr>
        <w:t>15.</w:t>
      </w:r>
      <w:r w:rsidRPr="00DE1BAB">
        <w:rPr>
          <w:rFonts w:ascii="Times New Roman" w:hAnsi="Times New Roman" w:cs="Times New Roman"/>
          <w:spacing w:val="-6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E1BAB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 требуется.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16.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E1BAB" w:rsidRPr="00DE1BAB" w:rsidRDefault="00DE1BAB" w:rsidP="00DE1BA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t>17.</w:t>
      </w:r>
      <w:r w:rsidRPr="00DE1B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1BA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E1BAB" w:rsidRPr="00DE1BAB" w:rsidRDefault="00DE1BAB" w:rsidP="00DE1BA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BAB">
        <w:rPr>
          <w:rFonts w:ascii="Times New Roman" w:hAnsi="Times New Roman" w:cs="Times New Roman"/>
          <w:sz w:val="28"/>
          <w:szCs w:val="28"/>
        </w:rPr>
        <w:lastRenderedPageBreak/>
        <w:t xml:space="preserve">18.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FD336D" w:rsidRPr="00DE1BAB" w:rsidRDefault="00FD336D" w:rsidP="00DE1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D336D" w:rsidRPr="00DE1BAB" w:rsidSect="00182C0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E1BAB"/>
    <w:rsid w:val="00182C07"/>
    <w:rsid w:val="00DE1BAB"/>
    <w:rsid w:val="00FD3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E1BAB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semiHidden/>
    <w:locked/>
    <w:rsid w:val="00DE1BAB"/>
    <w:rPr>
      <w:sz w:val="24"/>
      <w:szCs w:val="24"/>
      <w:lang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semiHidden/>
    <w:unhideWhenUsed/>
    <w:rsid w:val="00DE1BAB"/>
    <w:pPr>
      <w:spacing w:before="100" w:beforeAutospacing="1" w:after="100" w:afterAutospacing="1" w:line="240" w:lineRule="auto"/>
    </w:pPr>
    <w:rPr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4991</Characters>
  <Application>Microsoft Office Word</Application>
  <DocSecurity>0</DocSecurity>
  <Lines>41</Lines>
  <Paragraphs>11</Paragraphs>
  <ScaleCrop>false</ScaleCrop>
  <Company>ФГУП Координационный центр «Атомбезопасность»</Company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</dc:creator>
  <cp:keywords/>
  <dc:description/>
  <cp:lastModifiedBy>Борисов</cp:lastModifiedBy>
  <cp:revision>3</cp:revision>
  <dcterms:created xsi:type="dcterms:W3CDTF">2014-09-29T08:07:00Z</dcterms:created>
  <dcterms:modified xsi:type="dcterms:W3CDTF">2014-09-29T08:07:00Z</dcterms:modified>
</cp:coreProperties>
</file>