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207098" w:rsidRPr="00207098">
        <w:rPr>
          <w:sz w:val="28"/>
          <w:szCs w:val="28"/>
        </w:rPr>
        <w:t>ткани упаковочной без добавления джутовой нити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121965">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297E5D">
          <w:rPr>
            <w:webHidden/>
          </w:rPr>
          <w:t>1</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297E5D">
          <w:rPr>
            <w:webHidden/>
          </w:rPr>
          <w:t>2</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297E5D">
          <w:rPr>
            <w:webHidden/>
          </w:rPr>
          <w:t>3</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297E5D">
          <w:rPr>
            <w:webHidden/>
          </w:rPr>
          <w:t>6</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297E5D">
          <w:rPr>
            <w:webHidden/>
          </w:rPr>
          <w:t>6</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297E5D">
          <w:rPr>
            <w:webHidden/>
          </w:rPr>
          <w:t>6</w:t>
        </w:r>
        <w:r>
          <w:rPr>
            <w:webHidden/>
          </w:rPr>
          <w:fldChar w:fldCharType="end"/>
        </w:r>
      </w:hyperlink>
    </w:p>
    <w:p w:rsidR="006E5F16" w:rsidRDefault="00121965">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297E5D">
          <w:rPr>
            <w:webHidden/>
          </w:rPr>
          <w:t>6</w:t>
        </w:r>
        <w:r>
          <w:rPr>
            <w:webHidden/>
          </w:rPr>
          <w:fldChar w:fldCharType="end"/>
        </w:r>
      </w:hyperlink>
    </w:p>
    <w:p w:rsidR="006E5F16" w:rsidRDefault="00121965">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297E5D">
          <w:rPr>
            <w:webHidden/>
          </w:rPr>
          <w:t>9</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297E5D">
          <w:rPr>
            <w:webHidden/>
          </w:rPr>
          <w:t>9</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297E5D">
          <w:rPr>
            <w:webHidden/>
          </w:rPr>
          <w:t>11</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297E5D">
          <w:rPr>
            <w:webHidden/>
          </w:rPr>
          <w:t>11</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297E5D">
          <w:rPr>
            <w:webHidden/>
          </w:rPr>
          <w:t>11</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297E5D">
          <w:rPr>
            <w:webHidden/>
          </w:rPr>
          <w:t>11</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297E5D">
          <w:rPr>
            <w:webHidden/>
          </w:rPr>
          <w:t>11</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297E5D">
          <w:rPr>
            <w:webHidden/>
          </w:rPr>
          <w:t>11</w:t>
        </w:r>
        <w:r>
          <w:rPr>
            <w:webHidden/>
          </w:rPr>
          <w:fldChar w:fldCharType="end"/>
        </w:r>
      </w:hyperlink>
    </w:p>
    <w:p w:rsidR="006E5F16" w:rsidRDefault="00121965">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297E5D">
          <w:rPr>
            <w:webHidden/>
          </w:rPr>
          <w:t>11</w:t>
        </w:r>
        <w:r>
          <w:rPr>
            <w:webHidden/>
          </w:rPr>
          <w:fldChar w:fldCharType="end"/>
        </w:r>
      </w:hyperlink>
    </w:p>
    <w:p w:rsidR="005D6E3F" w:rsidRPr="00AA3DA4" w:rsidRDefault="00121965"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207098">
        <w:rPr>
          <w:rFonts w:ascii="Times New Roman" w:hAnsi="Times New Roman"/>
          <w:b/>
          <w:szCs w:val="24"/>
        </w:rPr>
        <w:t>ткани упаковочной без добавления джутовой нити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601EF4">
        <w:rPr>
          <w:b/>
        </w:rPr>
        <w:t>Черепуха</w:t>
      </w:r>
      <w:proofErr w:type="spellEnd"/>
      <w:r w:rsidR="00601EF4">
        <w:rPr>
          <w:b/>
        </w:rPr>
        <w:t xml:space="preserve"> Марина </w:t>
      </w:r>
      <w:r w:rsidRPr="00E91AC3">
        <w:rPr>
          <w:b/>
        </w:rPr>
        <w:t xml:space="preserve">Владимировна, (35130) </w:t>
      </w:r>
      <w:r w:rsidR="00601EF4">
        <w:rPr>
          <w:b/>
        </w:rPr>
        <w:t>20624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207098">
        <w:rPr>
          <w:rFonts w:ascii="Times New Roman" w:hAnsi="Times New Roman"/>
          <w:b/>
          <w:szCs w:val="24"/>
        </w:rPr>
        <w:t>ткани упаковочной без добавления джутовой нити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207098">
        <w:rPr>
          <w:rFonts w:ascii="Times New Roman" w:hAnsi="Times New Roman"/>
          <w:b/>
          <w:sz w:val="24"/>
          <w:szCs w:val="24"/>
        </w:rPr>
        <w:t>2 556 000</w:t>
      </w:r>
      <w:r w:rsidR="001A4D28" w:rsidRPr="00E91AC3">
        <w:rPr>
          <w:rFonts w:ascii="Times New Roman" w:hAnsi="Times New Roman"/>
          <w:b/>
          <w:sz w:val="24"/>
          <w:szCs w:val="24"/>
        </w:rPr>
        <w:t xml:space="preserve"> (</w:t>
      </w:r>
      <w:r w:rsidR="00207098">
        <w:rPr>
          <w:rFonts w:ascii="Times New Roman" w:hAnsi="Times New Roman"/>
          <w:b/>
          <w:sz w:val="24"/>
          <w:szCs w:val="24"/>
        </w:rPr>
        <w:t>два миллиона пятьсот пятьдесят шесть тысяч</w:t>
      </w:r>
      <w:r w:rsidR="001A4D28" w:rsidRPr="00E91AC3">
        <w:rPr>
          <w:rFonts w:ascii="Times New Roman" w:hAnsi="Times New Roman"/>
          <w:b/>
          <w:sz w:val="24"/>
          <w:szCs w:val="24"/>
        </w:rPr>
        <w:t>) рубл</w:t>
      </w:r>
      <w:r w:rsidR="00207098">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DC1B9B">
        <w:rPr>
          <w:rFonts w:ascii="Times New Roman" w:hAnsi="Times New Roman"/>
          <w:b/>
          <w:sz w:val="24"/>
          <w:szCs w:val="24"/>
        </w:rPr>
        <w:t>22</w:t>
      </w:r>
      <w:r w:rsidR="008F7715" w:rsidRPr="00E91AC3">
        <w:rPr>
          <w:rFonts w:ascii="Times New Roman" w:hAnsi="Times New Roman"/>
          <w:b/>
          <w:sz w:val="24"/>
          <w:szCs w:val="24"/>
        </w:rPr>
        <w:t xml:space="preserve">» </w:t>
      </w:r>
      <w:r w:rsidR="00DC1B9B">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DC1B9B">
        <w:rPr>
          <w:b/>
        </w:rPr>
        <w:t>22</w:t>
      </w:r>
      <w:r w:rsidR="007534BE" w:rsidRPr="00E91AC3">
        <w:rPr>
          <w:b/>
        </w:rPr>
        <w:t xml:space="preserve">» </w:t>
      </w:r>
      <w:r w:rsidR="00DC1B9B">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DC1B9B">
        <w:rPr>
          <w:b/>
        </w:rPr>
        <w:t>10</w:t>
      </w:r>
      <w:r w:rsidRPr="00E91AC3">
        <w:rPr>
          <w:b/>
        </w:rPr>
        <w:t xml:space="preserve">» </w:t>
      </w:r>
      <w:r w:rsidR="00DC1B9B">
        <w:rPr>
          <w:b/>
        </w:rPr>
        <w:t>июля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207098" w:rsidRDefault="00C006A7" w:rsidP="00207098">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207098">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EA7D8F" w:rsidRDefault="00EA7D8F" w:rsidP="00EA7D8F">
            <w:pPr>
              <w:widowControl w:val="0"/>
              <w:tabs>
                <w:tab w:val="left" w:pos="495"/>
                <w:tab w:val="left" w:pos="5657"/>
              </w:tabs>
              <w:ind w:right="153" w:firstLine="495"/>
              <w:jc w:val="both"/>
              <w:rPr>
                <w:i/>
                <w:sz w:val="20"/>
                <w:szCs w:val="20"/>
              </w:rPr>
            </w:pPr>
            <w:r>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A7D8F" w:rsidRPr="00703F4C" w:rsidRDefault="00EA7D8F" w:rsidP="00EA7D8F">
            <w:pPr>
              <w:widowControl w:val="0"/>
              <w:shd w:val="clear" w:color="auto" w:fill="FFFFFF"/>
              <w:ind w:left="-57" w:right="-57"/>
              <w:jc w:val="both"/>
              <w:rPr>
                <w:rFonts w:eastAsia="Arial Unicode MS"/>
              </w:rPr>
            </w:pPr>
            <w:r>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C95487">
      <w:pPr>
        <w:pStyle w:val="10"/>
        <w:numPr>
          <w:ilvl w:val="1"/>
          <w:numId w:val="18"/>
        </w:numPr>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C95487" w:rsidRDefault="00C95487" w:rsidP="00C9548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344E41">
        <w:t>ормы, заполняемые с помощью функционала ЭТП</w:t>
      </w:r>
      <w:r>
        <w:t xml:space="preserve"> -</w:t>
      </w:r>
      <w:r w:rsidRPr="00C20154">
        <w:rPr>
          <w:b/>
          <w:i/>
        </w:rPr>
        <w:t xml:space="preserve"> </w:t>
      </w:r>
      <w:r>
        <w:rPr>
          <w:b/>
          <w:i/>
        </w:rPr>
        <w:t>в соответствии с требованиями регламента работы ЭТП.</w:t>
      </w:r>
      <w:bookmarkEnd w:id="54"/>
    </w:p>
    <w:p w:rsidR="00EA3525" w:rsidRPr="00331677" w:rsidRDefault="00164EDD" w:rsidP="00C9548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97E5D">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297E5D">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97E5D">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97E5D">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97E5D">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297E5D">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42545"/>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42546"/>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42548"/>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42549"/>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42550"/>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42551"/>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A91" w:rsidRDefault="00F27A91">
      <w:r>
        <w:separator/>
      </w:r>
    </w:p>
  </w:endnote>
  <w:endnote w:type="continuationSeparator" w:id="0">
    <w:p w:rsidR="00F27A91" w:rsidRDefault="00F27A91">
      <w:r>
        <w:continuationSeparator/>
      </w:r>
    </w:p>
  </w:endnote>
  <w:endnote w:type="continuationNotice" w:id="1">
    <w:p w:rsidR="00F27A91" w:rsidRDefault="00F27A9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121965">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297E5D">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A91" w:rsidRDefault="00F27A91">
      <w:r>
        <w:separator/>
      </w:r>
    </w:p>
  </w:footnote>
  <w:footnote w:type="continuationSeparator" w:id="0">
    <w:p w:rsidR="00F27A91" w:rsidRDefault="00F27A91">
      <w:r>
        <w:continuationSeparator/>
      </w:r>
    </w:p>
  </w:footnote>
  <w:footnote w:type="continuationNotice" w:id="1">
    <w:p w:rsidR="00F27A91" w:rsidRDefault="00F27A9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219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1B9B">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1219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1B9B">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drawingGridHorizontalSpacing w:val="120"/>
  <w:displayHorizontalDrawingGridEvery w:val="2"/>
  <w:characterSpacingControl w:val="doNotCompress"/>
  <w:hdrShapeDefaults>
    <o:shapedefaults v:ext="edit" spidmax="31641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44"/>
    <w:rsid w:val="00116368"/>
    <w:rsid w:val="001205C1"/>
    <w:rsid w:val="001209EA"/>
    <w:rsid w:val="0012137B"/>
    <w:rsid w:val="001217B3"/>
    <w:rsid w:val="00121965"/>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098"/>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E5D"/>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11E"/>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5EF"/>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2D5C"/>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6B"/>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C"/>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1792"/>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46"/>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B41"/>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1C9"/>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48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288"/>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B9B"/>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1DA"/>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D8F"/>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7A91"/>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6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285779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B8493-2CC0-487C-87B2-BBC82819509A}">
  <ds:schemaRefs>
    <ds:schemaRef ds:uri="http://schemas.openxmlformats.org/officeDocument/2006/bibliography"/>
  </ds:schemaRefs>
</ds:datastoreItem>
</file>

<file path=customXml/itemProps2.xml><?xml version="1.0" encoding="utf-8"?>
<ds:datastoreItem xmlns:ds="http://schemas.openxmlformats.org/officeDocument/2006/customXml" ds:itemID="{58B64D33-043E-4F4E-AA8E-A83F8207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11</Pages>
  <Words>3462</Words>
  <Characters>19734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23150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39</cp:revision>
  <cp:lastPrinted>2015-05-20T10:34:00Z</cp:lastPrinted>
  <dcterms:created xsi:type="dcterms:W3CDTF">2015-02-12T13:10:00Z</dcterms:created>
  <dcterms:modified xsi:type="dcterms:W3CDTF">2015-06-11T09:30:00Z</dcterms:modified>
</cp:coreProperties>
</file>