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BD9" w:rsidRPr="00046BD9" w:rsidRDefault="00046BD9" w:rsidP="00046BD9">
      <w:pPr>
        <w:ind w:firstLine="709"/>
        <w:jc w:val="right"/>
        <w:rPr>
          <w:rFonts w:ascii="Times New Roman" w:hAnsi="Times New Roman" w:cs="Times New Roman"/>
          <w:sz w:val="28"/>
          <w:szCs w:val="28"/>
        </w:rPr>
      </w:pPr>
      <w:bookmarkStart w:id="0" w:name="_Toc395774462"/>
      <w:bookmarkStart w:id="1" w:name="_Toc356807610"/>
      <w:bookmarkStart w:id="2" w:name="_Toc390267573"/>
      <w:bookmarkStart w:id="3" w:name="_Ref317259002"/>
      <w:r w:rsidRPr="00046BD9">
        <w:rPr>
          <w:rFonts w:ascii="Times New Roman" w:hAnsi="Times New Roman" w:cs="Times New Roman"/>
          <w:sz w:val="28"/>
          <w:szCs w:val="28"/>
        </w:rPr>
        <w:t>Утверждаю</w:t>
      </w:r>
    </w:p>
    <w:p w:rsidR="00046BD9" w:rsidRPr="00046BD9" w:rsidRDefault="00046BD9" w:rsidP="00046BD9">
      <w:pPr>
        <w:pStyle w:val="affe"/>
        <w:jc w:val="right"/>
        <w:rPr>
          <w:rFonts w:ascii="Times New Roman" w:hAnsi="Times New Roman" w:cs="Times New Roman"/>
          <w:sz w:val="28"/>
          <w:szCs w:val="28"/>
        </w:rPr>
      </w:pPr>
      <w:r w:rsidRPr="00046BD9">
        <w:rPr>
          <w:rFonts w:ascii="Times New Roman" w:hAnsi="Times New Roman" w:cs="Times New Roman"/>
          <w:sz w:val="28"/>
          <w:szCs w:val="28"/>
        </w:rPr>
        <w:t>Заместитель директора –</w:t>
      </w:r>
    </w:p>
    <w:p w:rsidR="00046BD9" w:rsidRPr="00046BD9" w:rsidRDefault="00046BD9" w:rsidP="00046BD9">
      <w:pPr>
        <w:pStyle w:val="affe"/>
        <w:jc w:val="right"/>
        <w:rPr>
          <w:rFonts w:ascii="Times New Roman" w:hAnsi="Times New Roman" w:cs="Times New Roman"/>
          <w:sz w:val="28"/>
          <w:szCs w:val="28"/>
        </w:rPr>
      </w:pPr>
      <w:r w:rsidRPr="00046BD9">
        <w:rPr>
          <w:rFonts w:ascii="Times New Roman" w:hAnsi="Times New Roman" w:cs="Times New Roman"/>
          <w:sz w:val="28"/>
          <w:szCs w:val="28"/>
        </w:rPr>
        <w:t xml:space="preserve"> исполнительный директор</w:t>
      </w:r>
    </w:p>
    <w:p w:rsidR="00046BD9" w:rsidRPr="00046BD9" w:rsidRDefault="00046BD9" w:rsidP="00046BD9">
      <w:pPr>
        <w:jc w:val="right"/>
        <w:rPr>
          <w:rFonts w:ascii="Times New Roman" w:hAnsi="Times New Roman" w:cs="Times New Roman"/>
          <w:sz w:val="28"/>
          <w:szCs w:val="28"/>
        </w:rPr>
      </w:pPr>
      <w:r w:rsidRPr="00046BD9">
        <w:rPr>
          <w:rFonts w:ascii="Times New Roman" w:hAnsi="Times New Roman" w:cs="Times New Roman"/>
          <w:sz w:val="28"/>
          <w:szCs w:val="28"/>
        </w:rPr>
        <w:t>_____________ С.В. Королев</w:t>
      </w:r>
    </w:p>
    <w:p w:rsidR="00046BD9" w:rsidRPr="00046BD9" w:rsidRDefault="00046BD9" w:rsidP="00046BD9">
      <w:pPr>
        <w:ind w:firstLine="709"/>
        <w:jc w:val="right"/>
        <w:rPr>
          <w:rFonts w:ascii="Times New Roman" w:hAnsi="Times New Roman" w:cs="Times New Roman"/>
          <w:sz w:val="28"/>
          <w:szCs w:val="28"/>
        </w:rPr>
      </w:pPr>
      <w:r w:rsidRPr="00046BD9">
        <w:rPr>
          <w:rFonts w:ascii="Times New Roman" w:hAnsi="Times New Roman" w:cs="Times New Roman"/>
          <w:sz w:val="28"/>
          <w:szCs w:val="28"/>
        </w:rPr>
        <w:t>«___» _____________2015г.</w:t>
      </w: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76" w:lineRule="auto"/>
        <w:ind w:firstLine="709"/>
        <w:contextualSpacing/>
        <w:rPr>
          <w:rFonts w:ascii="Times New Roman" w:eastAsia="Times New Roman" w:hAnsi="Times New Roman" w:cs="Times New Roman"/>
          <w:b/>
          <w:i/>
          <w:sz w:val="28"/>
          <w:szCs w:val="28"/>
          <w:lang w:eastAsia="ru-RU"/>
        </w:r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outlineLvl w:val="0"/>
        <w:rPr>
          <w:rFonts w:ascii="Times New Roman" w:eastAsia="Times New Roman" w:hAnsi="Times New Roman" w:cs="Times New Roman"/>
          <w:bCs/>
          <w:sz w:val="28"/>
          <w:szCs w:val="28"/>
          <w:lang w:eastAsia="ru-RU"/>
        </w:rPr>
      </w:pPr>
      <w:bookmarkStart w:id="4" w:name="_Toc356807606"/>
      <w:bookmarkStart w:id="5" w:name="_Toc390267569"/>
      <w:bookmarkStart w:id="6" w:name="_Toc318388606"/>
      <w:bookmarkStart w:id="7" w:name="_Toc403571881"/>
      <w:r w:rsidRPr="00046BD9">
        <w:rPr>
          <w:rFonts w:ascii="Times New Roman" w:eastAsia="Times New Roman" w:hAnsi="Times New Roman" w:cs="Times New Roman"/>
          <w:bCs/>
          <w:sz w:val="28"/>
          <w:szCs w:val="28"/>
          <w:lang w:eastAsia="ru-RU"/>
        </w:rPr>
        <w:t>ДОКУМЕНТАЦИЯ ПО ЗАПРОСУ ПРЕДЛОЖЕНИЙ</w:t>
      </w:r>
      <w:bookmarkEnd w:id="4"/>
      <w:bookmarkEnd w:id="5"/>
      <w:bookmarkEnd w:id="6"/>
      <w:bookmarkEnd w:id="7"/>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открытый одноэтапный запрос предложений в электронной форме без квалификационного отбора на право заключения договора на поставку спирта этилового</w:t>
      </w: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2015</w:t>
      </w:r>
    </w:p>
    <w:p w:rsidR="00046BD9" w:rsidRPr="00046BD9" w:rsidRDefault="00046BD9" w:rsidP="00046BD9">
      <w:pPr>
        <w:spacing w:after="0" w:line="240" w:lineRule="auto"/>
        <w:rPr>
          <w:rFonts w:ascii="Times New Roman" w:eastAsia="Times New Roman" w:hAnsi="Times New Roman" w:cs="Times New Roman"/>
          <w:sz w:val="28"/>
          <w:szCs w:val="28"/>
          <w:lang w:eastAsia="ru-RU"/>
        </w:rPr>
        <w:sectPr w:rsidR="00046BD9" w:rsidRPr="00046BD9">
          <w:pgSz w:w="11906" w:h="16838"/>
          <w:pgMar w:top="1134" w:right="850" w:bottom="1134" w:left="1134" w:header="708" w:footer="708" w:gutter="0"/>
          <w:cols w:space="708"/>
          <w:docGrid w:linePitch="360"/>
        </w:sectPr>
      </w:pPr>
    </w:p>
    <w:p w:rsidR="00046BD9" w:rsidRPr="00046BD9" w:rsidRDefault="00046BD9" w:rsidP="00046BD9">
      <w:pPr>
        <w:keepNext/>
        <w:tabs>
          <w:tab w:val="left" w:pos="708"/>
        </w:tabs>
        <w:spacing w:after="0" w:line="240" w:lineRule="auto"/>
        <w:contextualSpacing/>
        <w:jc w:val="center"/>
        <w:outlineLvl w:val="0"/>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lastRenderedPageBreak/>
        <w:t>СОДЕРЖАНИЕ</w:t>
      </w:r>
    </w:p>
    <w:p w:rsidR="00046BD9" w:rsidRPr="00046BD9" w:rsidRDefault="00046BD9" w:rsidP="00046BD9">
      <w:pPr>
        <w:keepNext/>
        <w:keepLines/>
        <w:tabs>
          <w:tab w:val="left" w:pos="708"/>
        </w:tabs>
        <w:spacing w:before="480" w:after="0" w:line="276" w:lineRule="auto"/>
        <w:contextualSpacing/>
        <w:rPr>
          <w:rFonts w:asciiTheme="majorHAnsi" w:eastAsiaTheme="majorEastAsia" w:hAnsiTheme="majorHAnsi" w:cs="Times New Roman"/>
          <w:b/>
          <w:bCs/>
          <w:color w:val="2E74B5" w:themeColor="accent1" w:themeShade="BF"/>
          <w:sz w:val="28"/>
          <w:szCs w:val="28"/>
          <w:lang w:eastAsia="ru-RU"/>
        </w:rPr>
      </w:pPr>
    </w:p>
    <w:p w:rsidR="00046BD9" w:rsidRPr="00046BD9" w:rsidRDefault="00046BD9" w:rsidP="00046BD9">
      <w:pPr>
        <w:keepNext/>
        <w:tabs>
          <w:tab w:val="right" w:pos="9912"/>
        </w:tabs>
        <w:spacing w:after="100" w:line="240" w:lineRule="auto"/>
        <w:contextualSpacing/>
        <w:rPr>
          <w:rFonts w:eastAsiaTheme="minorEastAsia" w:cs="Times New Roman"/>
          <w:noProof/>
          <w:sz w:val="28"/>
          <w:szCs w:val="28"/>
          <w:lang w:eastAsia="ru-RU"/>
        </w:rPr>
      </w:pPr>
      <w:r w:rsidRPr="00046BD9">
        <w:rPr>
          <w:rFonts w:ascii="Times New Roman" w:eastAsia="Times New Roman" w:hAnsi="Times New Roman" w:cs="Times New Roman"/>
          <w:sz w:val="28"/>
          <w:szCs w:val="28"/>
          <w:lang w:eastAsia="ru-RU"/>
        </w:rPr>
        <w:fldChar w:fldCharType="begin"/>
      </w:r>
      <w:r w:rsidRPr="00046BD9">
        <w:rPr>
          <w:rFonts w:ascii="Times New Roman" w:eastAsia="Times New Roman" w:hAnsi="Times New Roman" w:cs="Times New Roman"/>
          <w:sz w:val="28"/>
          <w:szCs w:val="28"/>
          <w:lang w:eastAsia="ru-RU"/>
        </w:rPr>
        <w:instrText xml:space="preserve"> TOC \o "1-3" \h \z \u </w:instrText>
      </w:r>
      <w:r w:rsidRPr="00046BD9">
        <w:rPr>
          <w:rFonts w:ascii="Times New Roman" w:eastAsia="Times New Roman" w:hAnsi="Times New Roman" w:cs="Times New Roman"/>
          <w:sz w:val="28"/>
          <w:szCs w:val="28"/>
          <w:lang w:eastAsia="ru-RU"/>
        </w:rPr>
        <w:fldChar w:fldCharType="separate"/>
      </w:r>
      <w:hyperlink w:anchor="_Toc403571881" w:history="1">
        <w:r w:rsidRPr="00046BD9">
          <w:rPr>
            <w:rFonts w:ascii="Times New Roman" w:eastAsia="Arial Unicode MS" w:hAnsi="Times New Roman" w:cs="Times New Roman"/>
            <w:bCs/>
            <w:noProof/>
            <w:sz w:val="28"/>
            <w:szCs w:val="28"/>
            <w:u w:val="single"/>
            <w:lang w:eastAsia="ru-RU"/>
          </w:rPr>
          <w:t>ДОКУМЕНТАЦИЯ ПО ЗАПРОСУ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_Toc403571881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882" w:history="1">
        <w:r w:rsidRPr="00046BD9">
          <w:rPr>
            <w:rFonts w:ascii="Times New Roman" w:eastAsia="Arial Unicode MS" w:hAnsi="Times New Roman" w:cs="Times New Roman"/>
            <w:noProof/>
            <w:sz w:val="28"/>
            <w:szCs w:val="28"/>
            <w:u w:val="single"/>
            <w:lang w:eastAsia="ru-RU"/>
          </w:rPr>
          <w:t>1.</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ТЕРМИНЫ И ОПРЕДЕЛЕНИЯ</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_Toc403571882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6</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contextualSpacing/>
        <w:rPr>
          <w:rFonts w:eastAsiaTheme="minorEastAsia" w:cs="Times New Roman"/>
          <w:noProof/>
          <w:sz w:val="28"/>
          <w:szCs w:val="28"/>
          <w:lang w:eastAsia="ru-RU"/>
        </w:rPr>
      </w:pPr>
      <w:hyperlink w:anchor="_Toc403571883" w:history="1">
        <w:r w:rsidRPr="00046BD9">
          <w:rPr>
            <w:rFonts w:ascii="Times New Roman" w:eastAsia="Arial Unicode MS" w:hAnsi="Times New Roman" w:cs="Times New Roman"/>
            <w:noProof/>
            <w:sz w:val="28"/>
            <w:szCs w:val="28"/>
            <w:u w:val="single"/>
            <w:lang w:eastAsia="ru-RU"/>
          </w:rPr>
          <w:t>СОКРАЩЕНИЯ</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_Toc403571883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8</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884" w:history="1">
        <w:r w:rsidRPr="00046BD9">
          <w:rPr>
            <w:rFonts w:ascii="Times New Roman" w:eastAsia="Arial Unicode MS" w:hAnsi="Times New Roman" w:cs="Times New Roman"/>
            <w:noProof/>
            <w:sz w:val="28"/>
            <w:szCs w:val="28"/>
            <w:u w:val="single"/>
            <w:lang w:eastAsia="ru-RU"/>
          </w:rPr>
          <w:t>2.</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ОБЩИЕ ПОЛОЖЕНИЯ</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_Toc403571884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85" w:history="1">
        <w:r w:rsidRPr="00046BD9">
          <w:rPr>
            <w:rFonts w:ascii="Times New Roman" w:eastAsia="Arial Unicode MS" w:hAnsi="Times New Roman" w:cs="Times New Roman"/>
            <w:noProof/>
            <w:sz w:val="28"/>
            <w:szCs w:val="28"/>
            <w:u w:val="single"/>
            <w:lang w:eastAsia="ru-RU"/>
          </w:rPr>
          <w:t>2.1.</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Форма и вид процедуры закупки, предмет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_Toc403571885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86" w:history="1">
        <w:r w:rsidRPr="00046BD9">
          <w:rPr>
            <w:rFonts w:ascii="Times New Roman" w:eastAsia="Arial Unicode MS" w:hAnsi="Times New Roman" w:cs="Times New Roman"/>
            <w:noProof/>
            <w:sz w:val="28"/>
            <w:szCs w:val="28"/>
            <w:u w:val="single"/>
            <w:lang w:eastAsia="ru-RU"/>
          </w:rPr>
          <w:t>2.2.</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Участие в процедуре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_Toc403571886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87" w:history="1">
        <w:r w:rsidRPr="00046BD9">
          <w:rPr>
            <w:rFonts w:ascii="Times New Roman" w:eastAsia="Arial Unicode MS" w:hAnsi="Times New Roman" w:cs="Times New Roman"/>
            <w:noProof/>
            <w:sz w:val="28"/>
            <w:szCs w:val="28"/>
            <w:u w:val="single"/>
            <w:lang w:eastAsia="ru-RU"/>
          </w:rPr>
          <w:t>2.3.</w:t>
        </w:r>
        <w:r w:rsidRPr="00046BD9">
          <w:rPr>
            <w:rFonts w:eastAsiaTheme="minorEastAsia" w:cs="Times New Roman"/>
            <w:noProof/>
            <w:sz w:val="28"/>
            <w:szCs w:val="28"/>
            <w:u w:val="single"/>
            <w:lang w:eastAsia="ru-RU"/>
          </w:rPr>
          <w:tab/>
        </w:r>
        <w:r w:rsidRPr="00046BD9">
          <w:rPr>
            <w:rFonts w:ascii="Times New Roman" w:eastAsia="Arial Unicode MS" w:hAnsi="Times New Roman" w:cs="Tahoma"/>
            <w:noProof/>
            <w:sz w:val="28"/>
            <w:szCs w:val="28"/>
            <w:u w:val="single"/>
            <w:lang w:eastAsia="ru-RU"/>
          </w:rPr>
          <w:t>Правовой статус документов</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_Toc403571887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10</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88" w:history="1">
        <w:r w:rsidRPr="00046BD9">
          <w:rPr>
            <w:rFonts w:ascii="Times New Roman" w:eastAsia="Arial Unicode MS" w:hAnsi="Times New Roman" w:cs="Times New Roman"/>
            <w:noProof/>
            <w:sz w:val="28"/>
            <w:szCs w:val="28"/>
            <w:u w:val="single"/>
            <w:lang w:eastAsia="ru-RU"/>
          </w:rPr>
          <w:t>2.4.</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Особые положения в связи с проведением запроса предложений через ЭТП</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_Toc403571888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11</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89" w:history="1">
        <w:r w:rsidRPr="00046BD9">
          <w:rPr>
            <w:rFonts w:ascii="Times New Roman" w:eastAsia="Arial Unicode MS" w:hAnsi="Times New Roman" w:cs="Times New Roman"/>
            <w:noProof/>
            <w:sz w:val="28"/>
            <w:szCs w:val="28"/>
            <w:u w:val="single"/>
            <w:lang w:eastAsia="ru-RU"/>
          </w:rPr>
          <w:t>2.5.</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Затраты на участие в запросе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_Toc403571889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11</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0" w:history="1">
        <w:r w:rsidRPr="00046BD9">
          <w:rPr>
            <w:rFonts w:ascii="Times New Roman" w:eastAsia="Arial Unicode MS" w:hAnsi="Times New Roman" w:cs="Times New Roman"/>
            <w:noProof/>
            <w:sz w:val="28"/>
            <w:szCs w:val="28"/>
            <w:u w:val="single"/>
            <w:lang w:eastAsia="ru-RU"/>
          </w:rPr>
          <w:t>2.6.</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Отказ от проведения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_Toc403571890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11</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1" w:history="1">
        <w:r w:rsidRPr="00046BD9">
          <w:rPr>
            <w:rFonts w:ascii="Times New Roman" w:eastAsia="Arial Unicode MS" w:hAnsi="Times New Roman" w:cs="Times New Roman"/>
            <w:noProof/>
            <w:sz w:val="28"/>
            <w:szCs w:val="28"/>
            <w:u w:val="single"/>
            <w:lang w:eastAsia="ru-RU"/>
          </w:rPr>
          <w:t>2.7.</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Официальный источник информации о ходе и результатах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_Toc403571891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2" w:history="1">
        <w:r w:rsidRPr="00046BD9">
          <w:rPr>
            <w:rFonts w:ascii="Times New Roman" w:eastAsia="Arial Unicode MS" w:hAnsi="Times New Roman" w:cs="Times New Roman"/>
            <w:noProof/>
            <w:sz w:val="28"/>
            <w:szCs w:val="28"/>
            <w:u w:val="single"/>
            <w:lang w:eastAsia="ru-RU"/>
          </w:rPr>
          <w:t>2.8.</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Прочие положения</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_Toc403571892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893" w:history="1">
        <w:r w:rsidRPr="00046BD9">
          <w:rPr>
            <w:rFonts w:ascii="Times New Roman" w:eastAsia="Arial Unicode MS" w:hAnsi="Times New Roman" w:cs="Times New Roman"/>
            <w:noProof/>
            <w:sz w:val="28"/>
            <w:szCs w:val="28"/>
            <w:u w:val="single"/>
            <w:lang w:eastAsia="ru-RU"/>
          </w:rPr>
          <w:t>3.</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ТРЕБОВАНИЯ К УЧАСТНИКАМ ЗАПРОСА ПРЕДЛОЖЕНИЙ, ДОКУМЕНТАМ, ПРЕДОСТАВЛЯЕМЫМ В СОСТАВЕ ЗАЯВКИ НА УЧАСТИЕ В ЗАПРОСЕ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_Toc403571893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4" w:history="1">
        <w:r w:rsidRPr="00046BD9">
          <w:rPr>
            <w:rFonts w:ascii="Times New Roman" w:eastAsia="Arial Unicode MS" w:hAnsi="Times New Roman" w:cs="Times New Roman"/>
            <w:noProof/>
            <w:sz w:val="28"/>
            <w:szCs w:val="28"/>
            <w:u w:val="single"/>
            <w:lang w:eastAsia="ru-RU"/>
          </w:rPr>
          <w:t>3.1.</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Требования к участникам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_Toc403571894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5" w:history="1">
        <w:r w:rsidRPr="00046BD9">
          <w:rPr>
            <w:rFonts w:ascii="Times New Roman" w:eastAsia="Arial Unicode MS" w:hAnsi="Times New Roman" w:cs="Times New Roman"/>
            <w:noProof/>
            <w:sz w:val="28"/>
            <w:szCs w:val="28"/>
            <w:u w:val="single"/>
            <w:lang w:eastAsia="ru-RU"/>
          </w:rPr>
          <w:t>3.2.</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Документы, предоставляемые в составе заявки на участие в запросе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_Toc403571895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6" w:history="1">
        <w:r w:rsidRPr="00046BD9">
          <w:rPr>
            <w:rFonts w:ascii="Times New Roman" w:eastAsia="Arial Unicode MS" w:hAnsi="Times New Roman" w:cs="Times New Roman"/>
            <w:noProof/>
            <w:sz w:val="28"/>
            <w:szCs w:val="28"/>
            <w:u w:val="single"/>
            <w:lang w:eastAsia="ru-RU"/>
          </w:rPr>
          <w:t>3.3.</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Возможность привлечения субподрядчиков (юридических или физических лиц, выполняющих часть работ по договору) указана в пункте 17 раздела 5 «Информационная карта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_Toc403571899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18</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900" w:history="1">
        <w:r w:rsidRPr="00046BD9">
          <w:rPr>
            <w:rFonts w:ascii="Times New Roman" w:eastAsia="Arial Unicode MS" w:hAnsi="Times New Roman" w:cs="Times New Roman"/>
            <w:noProof/>
            <w:sz w:val="28"/>
            <w:szCs w:val="28"/>
            <w:u w:val="single"/>
            <w:lang w:eastAsia="ru-RU"/>
          </w:rPr>
          <w:t>4.</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ПОРЯДОК ПРОВЕДЕНИЯ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_Toc403571900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1" w:history="1">
        <w:r w:rsidRPr="00046BD9">
          <w:rPr>
            <w:rFonts w:ascii="Times New Roman" w:eastAsia="Arial Unicode MS" w:hAnsi="Times New Roman" w:cs="Times New Roman"/>
            <w:noProof/>
            <w:sz w:val="28"/>
            <w:szCs w:val="28"/>
            <w:u w:val="single"/>
            <w:lang w:eastAsia="ru-RU"/>
          </w:rPr>
          <w:t>4.1.</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Получение документации по запросу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_Toc403571901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2" w:history="1">
        <w:r w:rsidRPr="00046BD9">
          <w:rPr>
            <w:rFonts w:ascii="Times New Roman" w:eastAsia="Arial Unicode MS" w:hAnsi="Times New Roman" w:cs="Times New Roman"/>
            <w:noProof/>
            <w:sz w:val="28"/>
            <w:szCs w:val="28"/>
            <w:u w:val="single"/>
            <w:lang w:eastAsia="ru-RU"/>
          </w:rPr>
          <w:t>4.2.</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Разъяснение положений документации по запросу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_Toc403571902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3" w:history="1">
        <w:r w:rsidRPr="00046BD9">
          <w:rPr>
            <w:rFonts w:ascii="Times New Roman" w:eastAsia="Arial Unicode MS" w:hAnsi="Times New Roman" w:cs="Times New Roman"/>
            <w:noProof/>
            <w:sz w:val="28"/>
            <w:szCs w:val="28"/>
            <w:u w:val="single"/>
            <w:lang w:eastAsia="ru-RU"/>
          </w:rPr>
          <w:t>4.3.</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Внесение изменений в извещение о проведении запроса предложений и документацию по запросу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_Toc403571903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4" w:history="1">
        <w:r w:rsidRPr="00046BD9">
          <w:rPr>
            <w:rFonts w:ascii="Times New Roman" w:eastAsia="Arial Unicode MS" w:hAnsi="Times New Roman" w:cs="Times New Roman"/>
            <w:noProof/>
            <w:sz w:val="28"/>
            <w:szCs w:val="28"/>
            <w:u w:val="single"/>
            <w:lang w:eastAsia="ru-RU"/>
          </w:rPr>
          <w:t>4.4.</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Общие требования к заявке на участие в запросе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_Toc403571904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20</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5" w:history="1">
        <w:r w:rsidRPr="00046BD9">
          <w:rPr>
            <w:rFonts w:ascii="Times New Roman" w:eastAsia="Arial Unicode MS" w:hAnsi="Times New Roman" w:cs="Times New Roman"/>
            <w:noProof/>
            <w:sz w:val="28"/>
            <w:szCs w:val="28"/>
            <w:u w:val="single"/>
            <w:lang w:eastAsia="ru-RU"/>
          </w:rPr>
          <w:t>4.5.</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Срок действия заявки на участие в запросе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_Toc403571905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6" w:history="1">
        <w:r w:rsidRPr="00046BD9">
          <w:rPr>
            <w:rFonts w:ascii="Times New Roman" w:eastAsia="Arial Unicode MS" w:hAnsi="Times New Roman" w:cs="Times New Roman"/>
            <w:noProof/>
            <w:sz w:val="28"/>
            <w:szCs w:val="28"/>
            <w:u w:val="single"/>
            <w:lang w:eastAsia="ru-RU"/>
          </w:rPr>
          <w:t>4.6.</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Официальный язык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_Toc403571906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7" w:history="1">
        <w:r w:rsidRPr="00046BD9">
          <w:rPr>
            <w:rFonts w:ascii="Times New Roman" w:eastAsia="Arial Unicode MS" w:hAnsi="Times New Roman" w:cs="Times New Roman"/>
            <w:noProof/>
            <w:sz w:val="28"/>
            <w:szCs w:val="28"/>
            <w:u w:val="single"/>
            <w:lang w:eastAsia="ru-RU"/>
          </w:rPr>
          <w:t>4.7.</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Валюта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_Toc403571907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23</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8" w:history="1">
        <w:r w:rsidRPr="00046BD9">
          <w:rPr>
            <w:rFonts w:ascii="Times New Roman" w:eastAsia="Arial Unicode MS" w:hAnsi="Times New Roman" w:cs="Times New Roman"/>
            <w:noProof/>
            <w:sz w:val="28"/>
            <w:szCs w:val="28"/>
            <w:u w:val="single"/>
            <w:lang w:eastAsia="ru-RU"/>
          </w:rPr>
          <w:t>4.8.</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Начальная (максимальная) цена договора</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_Toc403571908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23</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9" w:history="1">
        <w:r w:rsidRPr="00046BD9">
          <w:rPr>
            <w:rFonts w:ascii="Times New Roman" w:eastAsia="Arial Unicode MS" w:hAnsi="Times New Roman" w:cs="Times New Roman"/>
            <w:noProof/>
            <w:sz w:val="28"/>
            <w:szCs w:val="28"/>
            <w:u w:val="single"/>
            <w:lang w:eastAsia="ru-RU"/>
          </w:rPr>
          <w:t>4.9.</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Обеспечение исполнения обязательств, связанных с участием в</w:t>
        </w:r>
        <w:r w:rsidRPr="00046BD9">
          <w:rPr>
            <w:rFonts w:ascii="Times New Roman" w:eastAsia="Arial Unicode MS" w:hAnsi="Times New Roman" w:cs="Times New Roman"/>
            <w:noProof/>
            <w:sz w:val="28"/>
            <w:szCs w:val="28"/>
            <w:u w:val="single"/>
            <w:lang w:val="en-US" w:eastAsia="ru-RU"/>
          </w:rPr>
          <w:t> </w:t>
        </w:r>
        <w:r w:rsidRPr="00046BD9">
          <w:rPr>
            <w:rFonts w:ascii="Times New Roman" w:eastAsia="Arial Unicode MS" w:hAnsi="Times New Roman" w:cs="Times New Roman"/>
            <w:noProof/>
            <w:sz w:val="28"/>
            <w:szCs w:val="28"/>
            <w:u w:val="single"/>
            <w:lang w:eastAsia="ru-RU"/>
          </w:rPr>
          <w:t>запросе предложений (обеспечение заявки на участие в запросе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_Toc403571909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23</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10" w:history="1">
        <w:r w:rsidRPr="00046BD9">
          <w:rPr>
            <w:rFonts w:ascii="Times New Roman" w:eastAsia="Arial Unicode MS" w:hAnsi="Times New Roman" w:cs="Times New Roman"/>
            <w:noProof/>
            <w:sz w:val="28"/>
            <w:szCs w:val="28"/>
            <w:u w:val="single"/>
            <w:lang w:eastAsia="ru-RU"/>
          </w:rPr>
          <w:t>4.10.</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Подача и прием заявок на участие в запросе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_Toc403571910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25</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11" w:history="1">
        <w:r w:rsidRPr="00046BD9">
          <w:rPr>
            <w:rFonts w:ascii="Times New Roman" w:eastAsia="Arial Unicode MS" w:hAnsi="Times New Roman" w:cs="Times New Roman"/>
            <w:noProof/>
            <w:sz w:val="28"/>
            <w:szCs w:val="28"/>
            <w:u w:val="single"/>
            <w:lang w:eastAsia="ru-RU"/>
          </w:rPr>
          <w:t>4.11.</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Изменение заявок на участие в запросе предложений или их отзыв</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_Toc403571911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26</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12" w:history="1">
        <w:r w:rsidRPr="00046BD9">
          <w:rPr>
            <w:rFonts w:ascii="Times New Roman" w:eastAsia="Arial Unicode MS" w:hAnsi="Times New Roman" w:cs="Times New Roman"/>
            <w:noProof/>
            <w:sz w:val="28"/>
            <w:szCs w:val="28"/>
            <w:u w:val="single"/>
            <w:lang w:eastAsia="ru-RU"/>
          </w:rPr>
          <w:t>4.12.</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Открытие доступа к поданным заявкам на участие в запросе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_Toc403571912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26</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13" w:history="1">
        <w:r w:rsidRPr="00046BD9">
          <w:rPr>
            <w:rFonts w:ascii="Times New Roman" w:eastAsia="Arial Unicode MS" w:hAnsi="Times New Roman" w:cs="Times New Roman"/>
            <w:noProof/>
            <w:sz w:val="28"/>
            <w:szCs w:val="28"/>
            <w:u w:val="single"/>
            <w:lang w:eastAsia="ru-RU"/>
          </w:rPr>
          <w:t>4.13.</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Опоздавшие заявки на участие в запросе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_Toc403571913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28</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14" w:history="1">
        <w:r w:rsidRPr="00046BD9">
          <w:rPr>
            <w:rFonts w:ascii="Times New Roman" w:eastAsia="Arial Unicode MS" w:hAnsi="Times New Roman" w:cs="Times New Roman"/>
            <w:noProof/>
            <w:sz w:val="28"/>
            <w:szCs w:val="28"/>
            <w:u w:val="single"/>
            <w:lang w:eastAsia="ru-RU"/>
          </w:rPr>
          <w:t>4.14.</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Рассмотрение заявок на участие в запросе предложений, проведение переторжки, выбор победителя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_Toc403571914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28</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15" w:history="1">
        <w:r w:rsidRPr="00046BD9">
          <w:rPr>
            <w:rFonts w:ascii="Times New Roman" w:eastAsia="Arial Unicode MS" w:hAnsi="Times New Roman" w:cs="Times New Roman"/>
            <w:noProof/>
            <w:sz w:val="28"/>
            <w:szCs w:val="28"/>
            <w:u w:val="single"/>
            <w:lang w:eastAsia="ru-RU"/>
          </w:rPr>
          <w:t>4.14.1.</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Общие положения</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_Toc403571915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28</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16" w:history="1">
        <w:r w:rsidRPr="00046BD9">
          <w:rPr>
            <w:rFonts w:ascii="Times New Roman" w:eastAsia="Arial Unicode MS" w:hAnsi="Times New Roman" w:cs="Times New Roman"/>
            <w:noProof/>
            <w:sz w:val="28"/>
            <w:szCs w:val="28"/>
            <w:u w:val="single"/>
            <w:lang w:eastAsia="ru-RU"/>
          </w:rPr>
          <w:t>4.14.2.</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Проведение отборочной стадии</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_Toc403571916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32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17" w:history="1">
        <w:r w:rsidRPr="00046BD9">
          <w:rPr>
            <w:rFonts w:ascii="Times New Roman" w:eastAsia="Arial Unicode MS" w:hAnsi="Times New Roman" w:cs="Times New Roman"/>
            <w:noProof/>
            <w:sz w:val="28"/>
            <w:szCs w:val="28"/>
            <w:u w:val="single"/>
            <w:lang w:eastAsia="ru-RU"/>
          </w:rPr>
          <w:t>4.14.3.</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Проведение переговоров с участниками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_Toc403571917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35</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18" w:history="1">
        <w:r w:rsidRPr="00046BD9">
          <w:rPr>
            <w:rFonts w:ascii="Times New Roman" w:eastAsia="Arial Unicode MS" w:hAnsi="Times New Roman" w:cs="Times New Roman"/>
            <w:noProof/>
            <w:sz w:val="28"/>
            <w:szCs w:val="28"/>
            <w:u w:val="single"/>
            <w:lang w:eastAsia="ru-RU"/>
          </w:rPr>
          <w:t>4.14.4.</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Переторжка</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_Toc403571918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36</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19" w:history="1">
        <w:r w:rsidRPr="00046BD9">
          <w:rPr>
            <w:rFonts w:ascii="Times New Roman" w:eastAsia="Arial Unicode MS" w:hAnsi="Times New Roman" w:cs="Times New Roman"/>
            <w:noProof/>
            <w:snapToGrid w:val="0"/>
            <w:sz w:val="28"/>
            <w:szCs w:val="28"/>
            <w:u w:val="single"/>
            <w:lang w:eastAsia="ru-RU"/>
          </w:rPr>
          <w:t>4.14.5.</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Проведение оценочной стадии</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_Toc403571919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38</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20" w:history="1">
        <w:r w:rsidRPr="00046BD9">
          <w:rPr>
            <w:rFonts w:ascii="Times New Roman" w:eastAsia="Arial Unicode MS" w:hAnsi="Times New Roman" w:cs="Times New Roman"/>
            <w:noProof/>
            <w:sz w:val="28"/>
            <w:szCs w:val="28"/>
            <w:u w:val="single"/>
            <w:lang w:eastAsia="ru-RU"/>
          </w:rPr>
          <w:t>4.14.6.</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Подведение итогов запроса предложений. Выбор победителя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_Toc403571920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39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21" w:history="1">
        <w:r w:rsidRPr="00046BD9">
          <w:rPr>
            <w:rFonts w:ascii="Times New Roman" w:eastAsia="Arial Unicode MS" w:hAnsi="Times New Roman" w:cs="Times New Roman"/>
            <w:noProof/>
            <w:snapToGrid w:val="0"/>
            <w:sz w:val="28"/>
            <w:szCs w:val="28"/>
            <w:u w:val="single"/>
            <w:lang w:eastAsia="ru-RU"/>
          </w:rPr>
          <w:t>4.15.</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napToGrid w:val="0"/>
            <w:sz w:val="28"/>
            <w:szCs w:val="28"/>
            <w:u w:val="single"/>
            <w:lang w:eastAsia="ru-RU"/>
          </w:rPr>
          <w:t>Заключение договора по результатам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_Toc403571921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40</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22" w:history="1">
        <w:r w:rsidRPr="00046BD9">
          <w:rPr>
            <w:rFonts w:ascii="Times New Roman" w:eastAsia="Arial Unicode MS" w:hAnsi="Times New Roman" w:cs="Times New Roman"/>
            <w:noProof/>
            <w:sz w:val="28"/>
            <w:szCs w:val="28"/>
            <w:u w:val="single"/>
            <w:lang w:eastAsia="ru-RU"/>
          </w:rPr>
          <w:t>4.16.</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Обеспечение исполнения обязательств по договору</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_Toc403571922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45</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923" w:history="1">
        <w:r w:rsidRPr="00046BD9">
          <w:rPr>
            <w:rFonts w:ascii="Times New Roman" w:eastAsia="Arial Unicode MS" w:hAnsi="Times New Roman" w:cs="Times New Roman"/>
            <w:noProof/>
            <w:sz w:val="28"/>
            <w:szCs w:val="28"/>
            <w:u w:val="single"/>
            <w:lang w:val="en-US" w:eastAsia="ru-RU"/>
          </w:rPr>
          <w:t>5.</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ИНФОРМАЦИОННАЯ КАРТА ЗАПРОСА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_Toc403571923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49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924" w:history="1">
        <w:r w:rsidRPr="00046BD9">
          <w:rPr>
            <w:rFonts w:ascii="Times New Roman" w:eastAsia="Arial Unicode MS" w:hAnsi="Times New Roman" w:cs="Times New Roman"/>
            <w:noProof/>
            <w:sz w:val="28"/>
            <w:szCs w:val="28"/>
            <w:u w:val="single"/>
            <w:lang w:eastAsia="ru-RU"/>
          </w:rPr>
          <w:t>6.</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ОБРАЗЦЫ ФОРМ ОСНОВНЫХ ДОКУМЕНТОВ, ВКЛЮЧАЕМЫХ В ЗАЯВКУ НА УЧАСТИЕ В ЗАПРОСЕ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_Toc403571924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56</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25" w:history="1">
        <w:r w:rsidRPr="00046BD9">
          <w:rPr>
            <w:rFonts w:ascii="Times New Roman" w:eastAsia="Arial Unicode MS" w:hAnsi="Times New Roman" w:cs="Times New Roman"/>
            <w:noProof/>
            <w:sz w:val="28"/>
            <w:szCs w:val="28"/>
            <w:u w:val="single"/>
            <w:lang w:eastAsia="ru-RU"/>
          </w:rPr>
          <w:t>ЗАЯВКА НА УЧАСТИЕ В ЗАПРОСЕ ПРЕДЛОЖЕНИЙ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_Toc403571925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56</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26" w:history="1">
        <w:r w:rsidRPr="00046BD9">
          <w:rPr>
            <w:rFonts w:ascii="Times New Roman" w:eastAsia="Arial Unicode MS" w:hAnsi="Times New Roman" w:cs="Times New Roman"/>
            <w:noProof/>
            <w:sz w:val="28"/>
            <w:szCs w:val="28"/>
            <w:u w:val="single"/>
            <w:lang w:eastAsia="ru-RU"/>
          </w:rPr>
          <w:t>АНКЕТА УЧАСТНИКА ЗАПРОСА ПРЕДЛОЖЕНИЙ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_Toc403571926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62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27" w:history="1">
        <w:r w:rsidRPr="00046BD9">
          <w:rPr>
            <w:rFonts w:ascii="Times New Roman" w:eastAsia="Arial Unicode MS" w:hAnsi="Times New Roman" w:cs="Times New Roman"/>
            <w:noProof/>
            <w:sz w:val="28"/>
            <w:szCs w:val="28"/>
            <w:u w:val="single"/>
            <w:lang w:eastAsia="ru-RU"/>
          </w:rPr>
          <w:t>ТЕХНИЧЕСКОЕ ПРЕДЛОЖЕНИЕ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_Toc403571927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72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28" w:history="1">
        <w:r w:rsidRPr="00046BD9">
          <w:rPr>
            <w:rFonts w:ascii="Times New Roman" w:eastAsia="Arial Unicode MS" w:hAnsi="Times New Roman" w:cs="Times New Roman"/>
            <w:noProof/>
            <w:sz w:val="28"/>
            <w:szCs w:val="28"/>
            <w:u w:val="single"/>
            <w:lang w:eastAsia="ru-RU"/>
          </w:rPr>
          <w:t>СВОДНАЯ ТАБЛИЦА СТОИМОСТИ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_Toc403571928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75</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29" w:history="1">
        <w:r w:rsidRPr="00046BD9">
          <w:rPr>
            <w:rFonts w:ascii="Times New Roman" w:eastAsia="Times New Roman" w:hAnsi="Times New Roman" w:cs="Times New Roman"/>
            <w:noProof/>
            <w:sz w:val="28"/>
            <w:szCs w:val="28"/>
            <w:u w:val="single"/>
            <w:lang w:eastAsia="ru-RU"/>
          </w:rPr>
          <w:t>СВОДНАЯ ТАБЛИЦА СТОИМОСТИ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_Toc403571929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78</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0" w:history="1">
        <w:r w:rsidRPr="00046BD9">
          <w:rPr>
            <w:rFonts w:ascii="Times New Roman" w:eastAsia="Arial Unicode MS" w:hAnsi="Times New Roman" w:cs="Times New Roman"/>
            <w:noProof/>
            <w:sz w:val="28"/>
            <w:szCs w:val="28"/>
            <w:u w:val="single"/>
            <w:lang w:eastAsia="ru-RU"/>
          </w:rPr>
          <w:t>ГРАФИК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_Toc403571930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79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1" w:history="1">
        <w:r w:rsidRPr="00046BD9">
          <w:rPr>
            <w:rFonts w:ascii="Times New Roman" w:eastAsia="Arial Unicode MS" w:hAnsi="Times New Roman" w:cs="Times New Roman"/>
            <w:noProof/>
            <w:sz w:val="28"/>
            <w:szCs w:val="28"/>
            <w:u w:val="single"/>
            <w:lang w:eastAsia="ru-RU"/>
          </w:rPr>
          <w:t>ГРАФИК ОКАЗАНИЯ УСЛУГ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_Toc403571931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85</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2" w:history="1">
        <w:r w:rsidRPr="00046BD9">
          <w:rPr>
            <w:rFonts w:ascii="Times New Roman" w:eastAsia="Arial Unicode MS" w:hAnsi="Times New Roman" w:cs="Times New Roman"/>
            <w:noProof/>
            <w:sz w:val="28"/>
            <w:szCs w:val="28"/>
            <w:u w:val="single"/>
            <w:lang w:eastAsia="ru-RU"/>
          </w:rPr>
          <w:t>ГРАФИК ОПЛАТЫ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_Toc403571932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87</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3" w:history="1">
        <w:r w:rsidRPr="00046BD9">
          <w:rPr>
            <w:rFonts w:ascii="Times New Roman" w:eastAsia="Arial Unicode MS" w:hAnsi="Times New Roman" w:cs="Times New Roman"/>
            <w:noProof/>
            <w:sz w:val="28"/>
            <w:szCs w:val="28"/>
            <w:u w:val="single"/>
            <w:lang w:eastAsia="ru-RU"/>
          </w:rPr>
          <w:t>СПРАВКА ОБ ОПЫТЕ ВЫПОЛНЕНИЯ ДОГОВОРОВ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_Toc403571933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89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4" w:history="1">
        <w:r w:rsidRPr="00046BD9">
          <w:rPr>
            <w:rFonts w:ascii="Times New Roman" w:eastAsia="Arial Unicode MS" w:hAnsi="Times New Roman" w:cs="Times New Roman"/>
            <w:noProof/>
            <w:sz w:val="28"/>
            <w:szCs w:val="28"/>
            <w:u w:val="single"/>
            <w:lang w:eastAsia="ru-RU"/>
          </w:rPr>
          <w:t>СПРАВКА ОБ ОПЫТЕ ВЫПОЛНЕНИЯ ДОГОВОРОВ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_Toc403571934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95</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5" w:history="1">
        <w:r w:rsidRPr="00046BD9">
          <w:rPr>
            <w:rFonts w:ascii="Times New Roman" w:eastAsia="Arial Unicode MS" w:hAnsi="Times New Roman" w:cs="Times New Roman"/>
            <w:noProof/>
            <w:sz w:val="28"/>
            <w:szCs w:val="28"/>
            <w:u w:val="single"/>
            <w:lang w:eastAsia="ru-RU"/>
          </w:rPr>
          <w:t>СПРАВКА О МАТЕРИАЛЬНО-ТЕХНИЧЕСКИХ РЕСУРСАХ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_Toc403571935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98</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6" w:history="1">
        <w:r w:rsidRPr="00046BD9">
          <w:rPr>
            <w:rFonts w:ascii="Times New Roman" w:eastAsia="Arial Unicode MS" w:hAnsi="Times New Roman" w:cs="Times New Roman"/>
            <w:bCs/>
            <w:noProof/>
            <w:sz w:val="28"/>
            <w:szCs w:val="28"/>
            <w:u w:val="single"/>
            <w:lang w:eastAsia="ru-RU"/>
          </w:rPr>
          <w:t>СПРАВКА О МАТЕРИАЛЬНО-ТЕХНИЧЕСКИХ РЕСУРСАХ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_Toc403571936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101</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7" w:history="1">
        <w:r w:rsidRPr="00046BD9">
          <w:rPr>
            <w:rFonts w:ascii="Times New Roman" w:eastAsia="Arial Unicode MS" w:hAnsi="Times New Roman" w:cs="Times New Roman"/>
            <w:noProof/>
            <w:sz w:val="28"/>
            <w:szCs w:val="28"/>
            <w:u w:val="single"/>
            <w:lang w:eastAsia="ru-RU"/>
          </w:rPr>
          <w:t>СПРАВКА О КАДРОВЫХ РЕСУРСАХ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_Toc403571937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103</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8" w:history="1">
        <w:r w:rsidRPr="00046BD9">
          <w:rPr>
            <w:rFonts w:ascii="Times New Roman" w:eastAsia="Arial Unicode MS" w:hAnsi="Times New Roman" w:cs="Times New Roman"/>
            <w:noProof/>
            <w:sz w:val="28"/>
            <w:szCs w:val="28"/>
            <w:u w:val="single"/>
            <w:lang w:eastAsia="ru-RU"/>
          </w:rPr>
          <w:t>СПРАВКА О КАДРОВЫХ РЕСУРСАХ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_Toc403571938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107</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9" w:history="1">
        <w:r w:rsidRPr="00046BD9">
          <w:rPr>
            <w:rFonts w:ascii="Times New Roman" w:eastAsia="Arial Unicode MS" w:hAnsi="Times New Roman" w:cs="Times New Roman"/>
            <w:noProof/>
            <w:sz w:val="28"/>
            <w:szCs w:val="28"/>
            <w:u w:val="single"/>
            <w:lang w:eastAsia="ru-RU"/>
          </w:rPr>
          <w:t>СПРАВКА О СУДЕБНЫХ РЕШЕНИЯХ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_Toc403571939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112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40" w:history="1">
        <w:r w:rsidRPr="00046BD9">
          <w:rPr>
            <w:rFonts w:ascii="Times New Roman" w:eastAsia="Arial Unicode MS" w:hAnsi="Times New Roman" w:cs="Times New Roman"/>
            <w:noProof/>
            <w:sz w:val="28"/>
            <w:szCs w:val="28"/>
            <w:u w:val="single"/>
            <w:lang w:eastAsia="ru-RU"/>
          </w:rPr>
          <w:t>ПЛАН РАСПРЕДЕЛЕНИЯ ВЫПОЛНЕНИЯ РАБОТ МЕЖДУ УЧАСТНИКОМ ЗАПРОСА ПРЕДЛОЖЕНИЙ И СУБПОДРЯДЧИКАМИ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_Toc403571940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114</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41" w:history="1">
        <w:r w:rsidRPr="00046BD9">
          <w:rPr>
            <w:rFonts w:ascii="Times New Roman" w:eastAsia="Arial Unicode MS" w:hAnsi="Times New Roman" w:cs="Times New Roman"/>
            <w:noProof/>
            <w:sz w:val="28"/>
            <w:szCs w:val="28"/>
            <w:u w:val="single"/>
            <w:lang w:eastAsia="ru-RU"/>
          </w:rPr>
          <w:t>СВИДЕТЕЛЬСТВО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_Toc403571941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117</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42" w:history="1">
        <w:r w:rsidRPr="00046BD9">
          <w:rPr>
            <w:rFonts w:ascii="Times New Roman" w:eastAsia="Arial Unicode MS" w:hAnsi="Times New Roman" w:cs="Times New Roman"/>
            <w:noProof/>
            <w:sz w:val="28"/>
            <w:szCs w:val="28"/>
            <w:u w:val="single"/>
            <w:lang w:eastAsia="ru-RU"/>
          </w:rPr>
          <w:t>БАНКОВСКАЯ ГАРАНТИЯ ОБЕСПЕЧЕНИЯ ЗАЯВКИ НА УЧАСТИЕ В ЗАПРОСЕ ПРЕДЛОЖЕНИЙ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_Toc403571942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119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43" w:history="1">
        <w:r w:rsidRPr="00046BD9">
          <w:rPr>
            <w:rFonts w:ascii="Times New Roman" w:eastAsia="Arial Unicode MS" w:hAnsi="Times New Roman" w:cs="Times New Roman"/>
            <w:noProof/>
            <w:sz w:val="28"/>
            <w:szCs w:val="28"/>
            <w:u w:val="single"/>
            <w:lang w:eastAsia="ru-RU"/>
          </w:rPr>
          <w:t>БАНКОВСКАЯ ГАРАНТИЯ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_Toc403571943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120</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ind w:left="280"/>
        <w:contextualSpacing/>
        <w:rPr>
          <w:rFonts w:eastAsiaTheme="minorEastAsia" w:cs="Times New Roman"/>
          <w:noProof/>
          <w:sz w:val="28"/>
          <w:szCs w:val="28"/>
          <w:lang w:eastAsia="ru-RU"/>
        </w:rPr>
      </w:pPr>
      <w:hyperlink w:anchor="_Toc403571944" w:history="1">
        <w:r w:rsidRPr="00046BD9">
          <w:rPr>
            <w:rFonts w:ascii="Times New Roman" w:eastAsia="Arial Unicode MS" w:hAnsi="Times New Roman" w:cs="Times New Roman"/>
            <w:noProof/>
            <w:sz w:val="28"/>
            <w:szCs w:val="28"/>
            <w:u w:val="single"/>
            <w:lang w:eastAsia="ru-RU"/>
          </w:rPr>
          <w:t>ДОГОВОР ПОРУЧИТЕЛЬСТВА (Форма [!=!])</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_Toc403571944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121</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945" w:history="1">
        <w:r w:rsidRPr="00046BD9">
          <w:rPr>
            <w:rFonts w:ascii="Times New Roman" w:eastAsia="Arial Unicode MS" w:hAnsi="Times New Roman" w:cs="Times New Roman"/>
            <w:noProof/>
            <w:sz w:val="28"/>
            <w:szCs w:val="28"/>
            <w:u w:val="single"/>
            <w:lang w:eastAsia="ru-RU"/>
          </w:rPr>
          <w:t>7.</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МЕТОДИКА РАСЧЕТА ОБЕСПЕЧЕННОСТИ ФИНАНСОВЫМИ РЕСУРСАМИ УЧАСТНИКОВ ПРОЦЕДУРЫ ЗАКУПКИ</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_Toc403571945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122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946" w:history="1">
        <w:r w:rsidRPr="00046BD9">
          <w:rPr>
            <w:rFonts w:ascii="Times New Roman" w:eastAsia="Arial Unicode MS" w:hAnsi="Times New Roman" w:cs="Times New Roman"/>
            <w:noProof/>
            <w:sz w:val="28"/>
            <w:szCs w:val="28"/>
            <w:u w:val="single"/>
            <w:lang w:eastAsia="ru-RU"/>
          </w:rPr>
          <w:t>8.</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МЕТОДИКА ОЦЕНКИ ЗАЯВОК НА УЧАСТИЕ В ЗАПРОСЕ ПРЕДЛОЖЕНИЙ</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_Toc403571946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130</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47" w:history="1">
        <w:r w:rsidRPr="00046BD9">
          <w:rPr>
            <w:rFonts w:ascii="Times New Roman" w:eastAsia="Arial Unicode MS" w:hAnsi="Times New Roman" w:cs="Times New Roman"/>
            <w:noProof/>
            <w:sz w:val="28"/>
            <w:szCs w:val="28"/>
            <w:u w:val="single"/>
            <w:lang w:eastAsia="ru-RU"/>
          </w:rPr>
          <w:t>8.1.</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ОЦЕНКА ПО КРИТЕРИЮ «ЦЕНА ДОГОВОРА, ЦЕНА ЕДИНИЦЫ ПРОДУКЦИИ»</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_Toc403571947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130</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48" w:history="1">
        <w:r w:rsidRPr="00046BD9">
          <w:rPr>
            <w:rFonts w:ascii="Times New Roman" w:eastAsia="Arial Unicode MS" w:hAnsi="Times New Roman" w:cs="Times New Roman"/>
            <w:noProof/>
            <w:sz w:val="28"/>
            <w:szCs w:val="28"/>
            <w:u w:val="single"/>
            <w:lang w:eastAsia="ru-RU"/>
          </w:rPr>
          <w:t>8.2.</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ОЦЕНКА ПО КРИТЕРИЮ «СРОК ПОСТАВКИ ТОВАРА, ВЫПОЛНЕНИЯ РАБОТ, ОКАЗАНИЯ УСЛУГ»</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_Toc403571948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49" w:history="1">
        <w:r w:rsidRPr="00046BD9">
          <w:rPr>
            <w:rFonts w:ascii="Times New Roman" w:eastAsia="Arial Unicode MS" w:hAnsi="Times New Roman" w:cs="Times New Roman"/>
            <w:bCs/>
            <w:noProof/>
            <w:sz w:val="28"/>
            <w:szCs w:val="28"/>
            <w:u w:val="single"/>
            <w:lang w:eastAsia="ru-RU"/>
          </w:rPr>
          <w:t>8.3.</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ОЦЕНКА ПО КРИТЕРИЮ «КВАЛИФИКАЦИЯ УЧАСТНИКА»*</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_Toc403571949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540"/>
          <w:tab w:val="right" w:pos="9912"/>
        </w:tabs>
        <w:spacing w:after="100" w:line="240" w:lineRule="auto"/>
        <w:ind w:left="560"/>
        <w:contextualSpacing/>
        <w:rPr>
          <w:rFonts w:eastAsiaTheme="minorEastAsia" w:cs="Times New Roman"/>
          <w:noProof/>
          <w:sz w:val="28"/>
          <w:szCs w:val="28"/>
          <w:lang w:eastAsia="ru-RU"/>
        </w:rPr>
      </w:pPr>
      <w:hyperlink w:anchor="_Toc403571950" w:history="1">
        <w:r w:rsidRPr="00046BD9">
          <w:rPr>
            <w:rFonts w:ascii="Times New Roman" w:eastAsia="Arial Unicode MS" w:hAnsi="Times New Roman" w:cs="Times New Roman"/>
            <w:bCs/>
            <w:caps/>
            <w:noProof/>
            <w:sz w:val="28"/>
            <w:szCs w:val="28"/>
            <w:u w:val="single"/>
            <w:lang w:eastAsia="ru-RU"/>
          </w:rPr>
          <w:t>8.3.1.</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bCs/>
            <w:caps/>
            <w:noProof/>
            <w:sz w:val="28"/>
            <w:szCs w:val="28"/>
            <w:u w:val="single"/>
            <w:lang w:eastAsia="ru-RU"/>
          </w:rPr>
          <w:t>ОЦЕНКА ПО ПОДКРИТЕРИЮ «ОПЫТ»*</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_Toc403571950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132</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540"/>
          <w:tab w:val="right" w:pos="9912"/>
        </w:tabs>
        <w:spacing w:after="100" w:line="240" w:lineRule="auto"/>
        <w:ind w:left="560"/>
        <w:contextualSpacing/>
        <w:rPr>
          <w:rFonts w:eastAsiaTheme="minorEastAsia" w:cs="Times New Roman"/>
          <w:noProof/>
          <w:sz w:val="28"/>
          <w:szCs w:val="28"/>
          <w:lang w:eastAsia="ru-RU"/>
        </w:rPr>
      </w:pPr>
      <w:hyperlink w:anchor="_Toc403571951" w:history="1">
        <w:r w:rsidRPr="00046BD9">
          <w:rPr>
            <w:rFonts w:ascii="Times New Roman" w:eastAsia="Arial Unicode MS" w:hAnsi="Times New Roman" w:cs="Times New Roman"/>
            <w:bCs/>
            <w:caps/>
            <w:noProof/>
            <w:sz w:val="28"/>
            <w:szCs w:val="28"/>
            <w:u w:val="single"/>
            <w:lang w:eastAsia="ru-RU"/>
          </w:rPr>
          <w:t>8.3.2.</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bCs/>
            <w:caps/>
            <w:noProof/>
            <w:sz w:val="28"/>
            <w:szCs w:val="28"/>
            <w:u w:val="single"/>
            <w:lang w:eastAsia="ru-RU"/>
          </w:rPr>
          <w:t>Оценка по подкритерию «деловая репутация участника закупки»*</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_Toc403571951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133</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540"/>
          <w:tab w:val="right" w:pos="9912"/>
        </w:tabs>
        <w:spacing w:after="100" w:line="240" w:lineRule="auto"/>
        <w:ind w:left="560"/>
        <w:contextualSpacing/>
        <w:rPr>
          <w:rFonts w:eastAsiaTheme="minorEastAsia" w:cs="Times New Roman"/>
          <w:noProof/>
          <w:sz w:val="28"/>
          <w:szCs w:val="28"/>
          <w:lang w:eastAsia="ru-RU"/>
        </w:rPr>
      </w:pPr>
      <w:hyperlink w:anchor="_Toc403571952" w:history="1">
        <w:r w:rsidRPr="00046BD9">
          <w:rPr>
            <w:rFonts w:ascii="Times New Roman" w:eastAsia="Arial Unicode MS" w:hAnsi="Times New Roman" w:cs="Times New Roman"/>
            <w:noProof/>
            <w:sz w:val="28"/>
            <w:szCs w:val="28"/>
            <w:u w:val="single"/>
            <w:lang w:eastAsia="ru-RU"/>
          </w:rPr>
          <w:t>8.3.3.</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ОЦЕНКА ПО ПОДКРИТЕРИЮ «ОБЕСПЕЧЕНИЕ МАТЕРИАЛЬНО-ТЕХНИЧЕСКИМИ РЕСУРСАМИ»*</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_Toc403571952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135</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540"/>
          <w:tab w:val="right" w:pos="9912"/>
        </w:tabs>
        <w:spacing w:after="100" w:line="240" w:lineRule="auto"/>
        <w:ind w:left="560"/>
        <w:contextualSpacing/>
        <w:rPr>
          <w:rFonts w:eastAsiaTheme="minorEastAsia" w:cs="Times New Roman"/>
          <w:noProof/>
          <w:sz w:val="28"/>
          <w:szCs w:val="28"/>
          <w:lang w:eastAsia="ru-RU"/>
        </w:rPr>
      </w:pPr>
      <w:hyperlink w:anchor="_Toc403571953" w:history="1">
        <w:r w:rsidRPr="00046BD9">
          <w:rPr>
            <w:rFonts w:ascii="Times New Roman" w:eastAsia="Arial Unicode MS" w:hAnsi="Times New Roman" w:cs="Times New Roman"/>
            <w:noProof/>
            <w:sz w:val="28"/>
            <w:szCs w:val="28"/>
            <w:u w:val="single"/>
            <w:lang w:eastAsia="ru-RU"/>
          </w:rPr>
          <w:t>8.3.4.</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ОЦЕНКА ПО ПОДКРИТЕРИЮ «ОБЕСПЕЧЕНИЕ КАДРОВЫМИ РЕСУРСАМИ»*</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_Toc403571953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136</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540"/>
          <w:tab w:val="right" w:pos="9912"/>
        </w:tabs>
        <w:spacing w:after="100" w:line="240" w:lineRule="auto"/>
        <w:ind w:left="560"/>
        <w:contextualSpacing/>
        <w:rPr>
          <w:rFonts w:eastAsiaTheme="minorEastAsia" w:cs="Times New Roman"/>
          <w:noProof/>
          <w:sz w:val="28"/>
          <w:szCs w:val="28"/>
          <w:lang w:eastAsia="ru-RU"/>
        </w:rPr>
      </w:pPr>
      <w:hyperlink w:anchor="_Toc403571954" w:history="1">
        <w:r w:rsidRPr="00046BD9">
          <w:rPr>
            <w:rFonts w:ascii="Times New Roman" w:eastAsia="Arial Unicode MS" w:hAnsi="Times New Roman" w:cs="Times New Roman"/>
            <w:bCs/>
            <w:caps/>
            <w:noProof/>
            <w:sz w:val="28"/>
            <w:szCs w:val="28"/>
            <w:u w:val="single"/>
            <w:lang w:eastAsia="ru-RU"/>
          </w:rPr>
          <w:t>8.3.5.</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bCs/>
            <w:caps/>
            <w:noProof/>
            <w:sz w:val="28"/>
            <w:szCs w:val="28"/>
            <w:u w:val="single"/>
            <w:lang w:eastAsia="ru-RU"/>
          </w:rPr>
          <w:t>Оценка по подкритерию «наличие, степень внедрения действующей системы менеджмента качества (управления, обеспечения и контроля)»*</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_Toc403571954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136</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55" w:history="1">
        <w:r w:rsidRPr="00046BD9">
          <w:rPr>
            <w:rFonts w:ascii="Times New Roman" w:eastAsia="Arial Unicode MS" w:hAnsi="Times New Roman" w:cs="Times New Roman"/>
            <w:bCs/>
            <w:noProof/>
            <w:sz w:val="28"/>
            <w:szCs w:val="28"/>
            <w:u w:val="single"/>
            <w:lang w:eastAsia="ru-RU"/>
          </w:rPr>
          <w:t>8.4.</w:t>
        </w:r>
        <w:r w:rsidRPr="00046BD9">
          <w:rPr>
            <w:rFonts w:eastAsiaTheme="minorEastAsia" w:cs="Times New Roman"/>
            <w:noProof/>
            <w:sz w:val="28"/>
            <w:szCs w:val="28"/>
            <w:u w:val="single"/>
            <w:lang w:eastAsia="ru-RU"/>
          </w:rPr>
          <w:tab/>
        </w:r>
        <w:r w:rsidRPr="00046BD9">
          <w:rPr>
            <w:rFonts w:ascii="Times New Roman" w:eastAsia="Arial Unicode MS" w:hAnsi="Times New Roman" w:cs="Times New Roman"/>
            <w:noProof/>
            <w:sz w:val="28"/>
            <w:szCs w:val="28"/>
            <w:u w:val="single"/>
            <w:lang w:eastAsia="ru-RU"/>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_Toc403571955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136</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right" w:pos="9912"/>
        </w:tabs>
        <w:spacing w:after="100" w:line="240" w:lineRule="auto"/>
        <w:contextualSpacing/>
        <w:rPr>
          <w:rFonts w:eastAsiaTheme="minorEastAsia" w:cs="Times New Roman"/>
          <w:noProof/>
          <w:sz w:val="28"/>
          <w:szCs w:val="28"/>
          <w:lang w:eastAsia="ru-RU"/>
        </w:rPr>
      </w:pPr>
      <w:hyperlink w:anchor="_Toc403571956" w:history="1">
        <w:r w:rsidRPr="00046BD9">
          <w:rPr>
            <w:rFonts w:ascii="Times New Roman" w:eastAsiaTheme="minorEastAsia" w:hAnsi="Times New Roman" w:cs="Times New Roman"/>
            <w:b/>
            <w:noProof/>
            <w:sz w:val="28"/>
            <w:szCs w:val="28"/>
            <w:u w:val="single"/>
            <w:lang w:eastAsia="ru-RU"/>
          </w:rPr>
          <w:t>ЧАСТЬ 2 «ПРОЕКТ ДОГОВОРА»</w:t>
        </w:r>
        <w:r w:rsidRPr="00046BD9">
          <w:rPr>
            <w:rFonts w:ascii="Times New Roman" w:eastAsiaTheme="minorEastAsia" w:hAnsi="Times New Roman" w:cs="Times New Roman"/>
            <w:noProof/>
            <w:webHidden/>
            <w:sz w:val="28"/>
            <w:szCs w:val="28"/>
            <w:u w:val="single"/>
            <w:lang w:eastAsia="ru-RU"/>
          </w:rPr>
          <w:tab/>
        </w:r>
        <w:r w:rsidRPr="00046BD9">
          <w:rPr>
            <w:rFonts w:ascii="Times New Roman" w:eastAsiaTheme="minorEastAsia" w:hAnsi="Times New Roman" w:cs="Times New Roman"/>
            <w:noProof/>
            <w:webHidden/>
            <w:sz w:val="28"/>
            <w:szCs w:val="28"/>
            <w:u w:val="single"/>
            <w:lang w:eastAsia="ru-RU"/>
          </w:rPr>
          <w:fldChar w:fldCharType="begin"/>
        </w:r>
        <w:r w:rsidRPr="00046BD9">
          <w:rPr>
            <w:rFonts w:ascii="Times New Roman" w:eastAsiaTheme="minorEastAsia" w:hAnsi="Times New Roman" w:cs="Times New Roman"/>
            <w:noProof/>
            <w:webHidden/>
            <w:sz w:val="28"/>
            <w:szCs w:val="28"/>
            <w:u w:val="single"/>
            <w:lang w:eastAsia="ru-RU"/>
          </w:rPr>
          <w:instrText xml:space="preserve"> PAGEREF _Toc403571956 \h </w:instrText>
        </w:r>
        <w:r w:rsidRPr="00046BD9">
          <w:rPr>
            <w:rFonts w:ascii="Times New Roman" w:eastAsiaTheme="minorEastAsia" w:hAnsi="Times New Roman" w:cs="Times New Roman"/>
            <w:sz w:val="28"/>
            <w:szCs w:val="28"/>
            <w:u w:val="single"/>
            <w:lang w:eastAsia="ru-RU"/>
          </w:rPr>
        </w:r>
        <w:r w:rsidRPr="00046BD9">
          <w:rPr>
            <w:rFonts w:ascii="Times New Roman" w:eastAsiaTheme="minorEastAsia" w:hAnsi="Times New Roman" w:cs="Times New Roman"/>
            <w:noProof/>
            <w:webHidden/>
            <w:sz w:val="28"/>
            <w:szCs w:val="28"/>
            <w:u w:val="single"/>
            <w:lang w:eastAsia="ru-RU"/>
          </w:rPr>
          <w:fldChar w:fldCharType="separate"/>
        </w:r>
        <w:r w:rsidRPr="00046BD9">
          <w:rPr>
            <w:rFonts w:ascii="Times New Roman" w:eastAsiaTheme="minorEastAsia" w:hAnsi="Times New Roman" w:cs="Times New Roman"/>
            <w:noProof/>
            <w:webHidden/>
            <w:sz w:val="28"/>
            <w:szCs w:val="28"/>
            <w:u w:val="single"/>
            <w:lang w:eastAsia="ru-RU"/>
          </w:rPr>
          <w:t>139</w:t>
        </w:r>
        <w:r w:rsidRPr="00046BD9">
          <w:rPr>
            <w:rFonts w:ascii="Times New Roman" w:eastAsiaTheme="minorEastAsia" w:hAnsi="Times New Roman" w:cs="Times New Roman"/>
            <w:noProof/>
            <w:webHidden/>
            <w:sz w:val="28"/>
            <w:szCs w:val="28"/>
            <w:u w:val="single"/>
            <w:lang w:eastAsia="ru-RU"/>
          </w:rPr>
          <w:fldChar w:fldCharType="end"/>
        </w:r>
      </w:hyperlink>
    </w:p>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fldChar w:fldCharType="end"/>
      </w:r>
    </w:p>
    <w:p w:rsidR="00046BD9" w:rsidRPr="00046BD9" w:rsidRDefault="00046BD9" w:rsidP="00046BD9">
      <w:pPr>
        <w:spacing w:after="0" w:line="240" w:lineRule="auto"/>
        <w:rPr>
          <w:rFonts w:ascii="Times New Roman" w:eastAsia="Times New Roman" w:hAnsi="Times New Roman" w:cs="Times New Roman"/>
          <w:bCs/>
          <w:iCs/>
          <w:sz w:val="28"/>
          <w:szCs w:val="28"/>
          <w:lang w:eastAsia="ru-RU"/>
        </w:rPr>
        <w:sectPr w:rsidR="00046BD9" w:rsidRPr="00046BD9">
          <w:pgSz w:w="11906" w:h="16838"/>
          <w:pgMar w:top="1134" w:right="850" w:bottom="1134" w:left="1134" w:header="708" w:footer="708" w:gutter="0"/>
          <w:cols w:space="720"/>
        </w:sectPr>
      </w:pPr>
    </w:p>
    <w:p w:rsidR="00046BD9" w:rsidRPr="00046BD9" w:rsidRDefault="00046BD9" w:rsidP="00046BD9">
      <w:pPr>
        <w:keepNext/>
        <w:numPr>
          <w:ilvl w:val="0"/>
          <w:numId w:val="7"/>
        </w:numPr>
        <w:tabs>
          <w:tab w:val="left" w:pos="708"/>
        </w:tabs>
        <w:spacing w:after="0" w:line="240" w:lineRule="auto"/>
        <w:ind w:left="357" w:hanging="357"/>
        <w:contextualSpacing/>
        <w:jc w:val="center"/>
        <w:outlineLvl w:val="0"/>
        <w:rPr>
          <w:rFonts w:ascii="Times New Roman" w:eastAsia="Times New Roman" w:hAnsi="Times New Roman" w:cs="Times New Roman"/>
          <w:bCs/>
          <w:iCs/>
          <w:sz w:val="28"/>
          <w:szCs w:val="28"/>
          <w:lang w:eastAsia="ru-RU"/>
        </w:rPr>
      </w:pPr>
      <w:bookmarkStart w:id="8" w:name="_Toc403571882"/>
      <w:r w:rsidRPr="00046BD9">
        <w:rPr>
          <w:rFonts w:ascii="Times New Roman" w:eastAsia="Times New Roman" w:hAnsi="Times New Roman" w:cs="Times New Roman"/>
          <w:bCs/>
          <w:iCs/>
          <w:sz w:val="28"/>
          <w:szCs w:val="28"/>
          <w:lang w:eastAsia="ru-RU"/>
        </w:rPr>
        <w:lastRenderedPageBreak/>
        <w:t>ТЕРМИНЫ И ОПРЕДЕЛЕНИЯ</w:t>
      </w:r>
      <w:bookmarkEnd w:id="0"/>
      <w:bookmarkEnd w:id="1"/>
      <w:bookmarkEnd w:id="2"/>
      <w:bookmarkEnd w:id="3"/>
      <w:bookmarkEnd w:id="8"/>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highlight w:val="yellow"/>
          <w:lang w:eastAsia="ru-RU"/>
        </w:rPr>
        <w:t>Альтернативное предложение</w:t>
      </w:r>
      <w:r w:rsidRPr="00046BD9">
        <w:rPr>
          <w:rFonts w:ascii="Times New Roman" w:eastAsia="Times New Roman" w:hAnsi="Times New Roman" w:cs="Times New Roman"/>
          <w:bCs/>
          <w:iCs/>
          <w:sz w:val="28"/>
          <w:szCs w:val="28"/>
          <w:highlight w:val="yellow"/>
          <w:lang w:eastAsia="ru-RU"/>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Заказчик</w:t>
      </w:r>
      <w:r w:rsidRPr="00046BD9">
        <w:rPr>
          <w:rFonts w:ascii="Times New Roman" w:eastAsia="Times New Roman" w:hAnsi="Times New Roman" w:cs="Times New Roman"/>
          <w:bCs/>
          <w:iCs/>
          <w:sz w:val="28"/>
          <w:szCs w:val="28"/>
          <w:lang w:eastAsia="ru-RU"/>
        </w:rPr>
        <w:t xml:space="preserve"> – организация атомной отрасли, указанная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_Ref317249928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_Ref317250097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Закупочная комиссия</w:t>
      </w:r>
      <w:r w:rsidRPr="00046BD9">
        <w:rPr>
          <w:rFonts w:ascii="Times New Roman" w:eastAsia="Times New Roman" w:hAnsi="Times New Roman" w:cs="Times New Roman"/>
          <w:bCs/>
          <w:iCs/>
          <w:sz w:val="28"/>
          <w:szCs w:val="28"/>
          <w:lang w:eastAsia="ru-RU"/>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Лот</w:t>
      </w:r>
      <w:r w:rsidRPr="00046BD9">
        <w:rPr>
          <w:rFonts w:ascii="Times New Roman" w:eastAsia="Times New Roman" w:hAnsi="Times New Roman" w:cs="Times New Roman"/>
          <w:bCs/>
          <w:iCs/>
          <w:sz w:val="28"/>
          <w:szCs w:val="28"/>
          <w:lang w:eastAsia="ru-RU"/>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Методика</w:t>
      </w:r>
      <w:r w:rsidRPr="00046BD9">
        <w:rPr>
          <w:rFonts w:ascii="Times New Roman" w:eastAsia="Times New Roman" w:hAnsi="Times New Roman" w:cs="Times New Roman"/>
          <w:bCs/>
          <w:iCs/>
          <w:sz w:val="28"/>
          <w:szCs w:val="28"/>
          <w:lang w:eastAsia="ru-RU"/>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Начальная (максимальная) цена договора</w:t>
      </w:r>
      <w:r w:rsidRPr="00046BD9">
        <w:rPr>
          <w:rFonts w:ascii="Times New Roman" w:eastAsia="Times New Roman" w:hAnsi="Times New Roman" w:cs="Times New Roman"/>
          <w:bCs/>
          <w:iCs/>
          <w:sz w:val="28"/>
          <w:szCs w:val="28"/>
          <w:lang w:eastAsia="ru-RU"/>
        </w:rPr>
        <w:t xml:space="preserve"> – указанная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_Ref317250440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_Ref317250449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предельно допустимая цена договора.</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Организатор запроса предложений</w:t>
      </w:r>
      <w:r w:rsidRPr="00046BD9">
        <w:rPr>
          <w:rFonts w:ascii="Times New Roman" w:eastAsia="Times New Roman" w:hAnsi="Times New Roman" w:cs="Times New Roman"/>
          <w:bCs/>
          <w:iCs/>
          <w:sz w:val="28"/>
          <w:szCs w:val="28"/>
          <w:lang w:eastAsia="ru-RU"/>
        </w:rPr>
        <w:t xml:space="preserve"> – организация, указанная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_Ref317250471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_Ref317250478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непосредственно выполняющая действия по проведению запроса предложений.</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Официальный сайт</w:t>
      </w:r>
      <w:r w:rsidRPr="00046BD9">
        <w:rPr>
          <w:rFonts w:ascii="Times New Roman" w:eastAsia="Times New Roman" w:hAnsi="Times New Roman" w:cs="Times New Roman"/>
          <w:bCs/>
          <w:iCs/>
          <w:sz w:val="28"/>
          <w:szCs w:val="28"/>
          <w:lang w:eastAsia="ru-RU"/>
        </w:rPr>
        <w:t xml:space="preserve"> – в соответствии с Федеральным законом от 18 июля 2011 года № 223-ФЗ «О закупках товаров, работ, услуг отдельными видами юридических лиц»:</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5" w:history="1">
        <w:r w:rsidRPr="00046BD9">
          <w:rPr>
            <w:rFonts w:ascii="Times New Roman" w:eastAsiaTheme="minorEastAsia" w:hAnsi="Times New Roman" w:cs="Times New Roman"/>
            <w:b/>
            <w:bCs/>
            <w:i/>
            <w:iCs/>
            <w:sz w:val="28"/>
            <w:szCs w:val="28"/>
            <w:u w:val="single"/>
            <w:lang w:eastAsia="ru-RU"/>
          </w:rPr>
          <w:t>www.zakupki.gov.ru</w:t>
        </w:r>
      </w:hyperlink>
      <w:r w:rsidRPr="00046BD9">
        <w:rPr>
          <w:rFonts w:ascii="Times New Roman" w:eastAsia="Times New Roman" w:hAnsi="Times New Roman" w:cs="Times New Roman"/>
          <w:bCs/>
          <w:iCs/>
          <w:sz w:val="28"/>
          <w:szCs w:val="28"/>
          <w:lang w:eastAsia="ru-RU"/>
        </w:rPr>
        <w:t xml:space="preserve"> – до ввода эксплуатацию единой информационной системы;</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Переторжка</w:t>
      </w:r>
      <w:r w:rsidRPr="00046BD9">
        <w:rPr>
          <w:rFonts w:ascii="Times New Roman" w:eastAsia="Times New Roman" w:hAnsi="Times New Roman" w:cs="Times New Roman"/>
          <w:bCs/>
          <w:iCs/>
          <w:sz w:val="28"/>
          <w:szCs w:val="28"/>
          <w:lang w:eastAsia="ru-RU"/>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w:t>
      </w:r>
      <w:r w:rsidRPr="00046BD9">
        <w:rPr>
          <w:rFonts w:ascii="Times New Roman" w:eastAsia="Times New Roman" w:hAnsi="Times New Roman" w:cs="Times New Roman"/>
          <w:bCs/>
          <w:iCs/>
          <w:sz w:val="28"/>
          <w:szCs w:val="28"/>
          <w:lang w:eastAsia="ru-RU"/>
        </w:rPr>
        <w:lastRenderedPageBreak/>
        <w:t>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Победитель запроса предложений</w:t>
      </w:r>
      <w:r w:rsidRPr="00046BD9">
        <w:rPr>
          <w:rFonts w:ascii="Times New Roman" w:eastAsia="Times New Roman" w:hAnsi="Times New Roman" w:cs="Times New Roman"/>
          <w:bCs/>
          <w:iCs/>
          <w:sz w:val="28"/>
          <w:szCs w:val="28"/>
          <w:lang w:eastAsia="ru-RU"/>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Продукция</w:t>
      </w:r>
      <w:r w:rsidRPr="00046BD9">
        <w:rPr>
          <w:rFonts w:ascii="Times New Roman" w:eastAsia="Times New Roman" w:hAnsi="Times New Roman" w:cs="Times New Roman"/>
          <w:bCs/>
          <w:iCs/>
          <w:sz w:val="28"/>
          <w:szCs w:val="28"/>
          <w:lang w:eastAsia="ru-RU"/>
        </w:rPr>
        <w:t xml:space="preserve"> – товары, работы, услуги, иные объекты гражданских прав, приобретаемые заказчиком на возмездной основе.</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Участник запроса предложений</w:t>
      </w:r>
      <w:r w:rsidRPr="00046BD9">
        <w:rPr>
          <w:rFonts w:ascii="Times New Roman" w:eastAsia="Times New Roman" w:hAnsi="Times New Roman" w:cs="Times New Roman"/>
          <w:bCs/>
          <w:iCs/>
          <w:sz w:val="28"/>
          <w:szCs w:val="28"/>
          <w:lang w:eastAsia="ru-RU"/>
        </w:rPr>
        <w:t xml:space="preserve"> – или </w:t>
      </w:r>
      <w:proofErr w:type="gramStart"/>
      <w:r w:rsidRPr="00046BD9">
        <w:rPr>
          <w:rFonts w:ascii="Times New Roman" w:eastAsia="Times New Roman" w:hAnsi="Times New Roman" w:cs="Times New Roman"/>
          <w:bCs/>
          <w:iCs/>
          <w:sz w:val="28"/>
          <w:szCs w:val="28"/>
          <w:lang w:eastAsia="ru-RU"/>
        </w:rPr>
        <w:t>несколько ,</w:t>
      </w:r>
      <w:proofErr w:type="gramEnd"/>
      <w:r w:rsidRPr="00046BD9">
        <w:rPr>
          <w:rFonts w:ascii="Times New Roman" w:eastAsia="Times New Roman" w:hAnsi="Times New Roman" w:cs="Times New Roman"/>
          <w:bCs/>
          <w:iCs/>
          <w:sz w:val="28"/>
          <w:szCs w:val="28"/>
          <w:lang w:eastAsia="ru-RU"/>
        </w:rPr>
        <w:t xml:space="preserve"> выступающих на стороне одного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bookmarkStart w:id="9" w:name="_Ref93141687"/>
      <w:r w:rsidRPr="00046BD9">
        <w:rPr>
          <w:rFonts w:ascii="Times New Roman" w:eastAsia="Times New Roman" w:hAnsi="Times New Roman" w:cs="Times New Roman"/>
          <w:b/>
          <w:bCs/>
          <w:iCs/>
          <w:sz w:val="28"/>
          <w:szCs w:val="28"/>
          <w:lang w:eastAsia="ru-RU"/>
        </w:rPr>
        <w:t>Эксперт</w:t>
      </w:r>
      <w:r w:rsidRPr="00046BD9">
        <w:rPr>
          <w:rFonts w:ascii="Times New Roman" w:eastAsia="Times New Roman" w:hAnsi="Times New Roman" w:cs="Times New Roman"/>
          <w:bCs/>
          <w:iCs/>
          <w:sz w:val="28"/>
          <w:szCs w:val="28"/>
          <w:lang w:eastAsia="ru-RU"/>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Электронная торговая площадка (ЭТП)</w:t>
      </w:r>
      <w:r w:rsidRPr="00046BD9">
        <w:rPr>
          <w:rFonts w:ascii="Times New Roman" w:eastAsia="Times New Roman" w:hAnsi="Times New Roman" w:cs="Times New Roman"/>
          <w:bCs/>
          <w:iCs/>
          <w:sz w:val="28"/>
          <w:szCs w:val="28"/>
          <w:lang w:eastAsia="ru-RU"/>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Электронная форма проведения запроса предложений</w:t>
      </w:r>
      <w:r w:rsidRPr="00046BD9">
        <w:rPr>
          <w:rFonts w:ascii="Times New Roman" w:eastAsia="Times New Roman" w:hAnsi="Times New Roman" w:cs="Times New Roman"/>
          <w:bCs/>
          <w:iCs/>
          <w:sz w:val="28"/>
          <w:szCs w:val="28"/>
          <w:lang w:eastAsia="ru-RU"/>
        </w:rPr>
        <w:t xml:space="preserve"> – проведение запроса предложений с использованием электронной торговой площадки и обменом электронными документами.</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Cs/>
          <w:sz w:val="28"/>
          <w:szCs w:val="28"/>
          <w:lang w:eastAsia="ru-RU"/>
        </w:rPr>
        <w:t>Электронный документ</w:t>
      </w:r>
      <w:r w:rsidRPr="00046BD9">
        <w:rPr>
          <w:rFonts w:ascii="Times New Roman" w:eastAsia="Times New Roman" w:hAnsi="Times New Roman" w:cs="Times New Roman"/>
          <w:bCs/>
          <w:iCs/>
          <w:sz w:val="28"/>
          <w:szCs w:val="28"/>
          <w:lang w:eastAsia="ru-RU"/>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D9" w:rsidRPr="00046BD9" w:rsidRDefault="00046BD9" w:rsidP="00046BD9">
      <w:pPr>
        <w:keepNext/>
        <w:tabs>
          <w:tab w:val="left" w:pos="708"/>
        </w:tabs>
        <w:spacing w:after="0" w:line="240" w:lineRule="auto"/>
        <w:ind w:firstLine="709"/>
        <w:contextualSpacing/>
        <w:jc w:val="center"/>
        <w:outlineLvl w:val="0"/>
        <w:rPr>
          <w:rFonts w:ascii="Times New Roman" w:eastAsia="Times New Roman" w:hAnsi="Times New Roman" w:cs="Times New Roman"/>
          <w:bCs/>
          <w:iCs/>
          <w:sz w:val="28"/>
          <w:szCs w:val="28"/>
          <w:lang w:eastAsia="ru-RU"/>
        </w:rPr>
      </w:pPr>
      <w:bookmarkStart w:id="10" w:name="_Toc395774463"/>
      <w:bookmarkStart w:id="11" w:name="_Toc356807611"/>
      <w:bookmarkStart w:id="12" w:name="_Toc390267574"/>
      <w:bookmarkStart w:id="13" w:name="_Toc314731698"/>
      <w:bookmarkStart w:id="14" w:name="_Toc403571883"/>
      <w:r w:rsidRPr="00046BD9">
        <w:rPr>
          <w:rFonts w:ascii="Times New Roman" w:eastAsia="Times New Roman" w:hAnsi="Times New Roman" w:cs="Times New Roman"/>
          <w:bCs/>
          <w:iCs/>
          <w:sz w:val="28"/>
          <w:szCs w:val="28"/>
          <w:lang w:eastAsia="ru-RU"/>
        </w:rPr>
        <w:t>СОКРАЩЕНИЯ</w:t>
      </w:r>
      <w:bookmarkEnd w:id="10"/>
      <w:bookmarkEnd w:id="11"/>
      <w:bookmarkEnd w:id="12"/>
      <w:bookmarkEnd w:id="13"/>
      <w:bookmarkEnd w:id="14"/>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АЭС — атомная электростанция.</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АК дивизиона — Арбитражный комитет дивизиона Госкорпорации «Росатом».</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ДЗО — дочерние либо зависимые общества.</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sidRPr="00046BD9">
        <w:rPr>
          <w:rFonts w:ascii="Times New Roman" w:eastAsia="Times New Roman" w:hAnsi="Times New Roman" w:cs="Times New Roman"/>
          <w:bCs/>
          <w:iCs/>
          <w:sz w:val="28"/>
          <w:szCs w:val="28"/>
          <w:lang w:eastAsia="ru-RU"/>
        </w:rPr>
        <w:lastRenderedPageBreak/>
        <w:t xml:space="preserve">от 07.02.2012 № 37) в редакции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_Ref320198365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НДС — налог на добавленную стоимость.</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НИР — научно-исследовательская работа.</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ОКР — опытно-конструкторская работа.</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ПИР — проектно-изыскательские работы.</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ЦАК — Центральный арбитражный комитет Госкорпорации «Росатом».</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ЭТП — электронная торговая площадка.</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ЭП — электронная подпись.</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SWIFT — международная межбанковская система передачи информации и совершения платежей.</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46BD9" w:rsidRPr="00046BD9" w:rsidRDefault="00046BD9" w:rsidP="00046BD9">
      <w:pPr>
        <w:spacing w:after="0" w:line="240" w:lineRule="auto"/>
        <w:rPr>
          <w:rFonts w:ascii="Times New Roman" w:eastAsia="Times New Roman" w:hAnsi="Times New Roman" w:cs="Times New Roman"/>
          <w:bCs/>
          <w:iCs/>
          <w:sz w:val="28"/>
          <w:szCs w:val="28"/>
          <w:lang w:eastAsia="ru-RU"/>
        </w:rPr>
        <w:sectPr w:rsidR="00046BD9" w:rsidRPr="00046BD9">
          <w:pgSz w:w="11906" w:h="16838"/>
          <w:pgMar w:top="1134" w:right="850" w:bottom="1134" w:left="1134" w:header="708" w:footer="708" w:gutter="0"/>
          <w:cols w:space="720"/>
        </w:sectPr>
      </w:pPr>
    </w:p>
    <w:p w:rsidR="00046BD9" w:rsidRPr="00046BD9" w:rsidRDefault="00046BD9" w:rsidP="00046BD9">
      <w:pPr>
        <w:keepNext/>
        <w:numPr>
          <w:ilvl w:val="0"/>
          <w:numId w:val="7"/>
        </w:numPr>
        <w:tabs>
          <w:tab w:val="left" w:pos="708"/>
        </w:tabs>
        <w:spacing w:after="0" w:line="240" w:lineRule="auto"/>
        <w:contextualSpacing/>
        <w:jc w:val="center"/>
        <w:outlineLvl w:val="0"/>
        <w:rPr>
          <w:rFonts w:ascii="Times New Roman" w:eastAsia="Times New Roman" w:hAnsi="Times New Roman" w:cs="Times New Roman"/>
          <w:bCs/>
          <w:iCs/>
          <w:sz w:val="28"/>
          <w:szCs w:val="28"/>
          <w:lang w:eastAsia="ru-RU"/>
        </w:rPr>
      </w:pPr>
      <w:bookmarkStart w:id="15" w:name="_Toc395774464"/>
      <w:bookmarkStart w:id="16" w:name="_Toc356807612"/>
      <w:bookmarkStart w:id="17" w:name="_Toc390267575"/>
      <w:bookmarkStart w:id="18" w:name="_Toc403571884"/>
      <w:r w:rsidRPr="00046BD9">
        <w:rPr>
          <w:rFonts w:ascii="Times New Roman" w:eastAsia="Times New Roman" w:hAnsi="Times New Roman" w:cs="Times New Roman"/>
          <w:bCs/>
          <w:iCs/>
          <w:sz w:val="28"/>
          <w:szCs w:val="28"/>
          <w:lang w:eastAsia="ru-RU"/>
        </w:rPr>
        <w:lastRenderedPageBreak/>
        <w:t>ОБЩИЕ ПОЛОЖЕНИ</w:t>
      </w:r>
      <w:bookmarkStart w:id="19" w:name="_Toc356807613"/>
      <w:bookmarkStart w:id="20" w:name="_Toc390267576"/>
      <w:bookmarkEnd w:id="15"/>
      <w:bookmarkEnd w:id="16"/>
      <w:bookmarkEnd w:id="17"/>
      <w:r w:rsidRPr="00046BD9">
        <w:rPr>
          <w:rFonts w:ascii="Times New Roman" w:eastAsia="Times New Roman" w:hAnsi="Times New Roman" w:cs="Times New Roman"/>
          <w:bCs/>
          <w:iCs/>
          <w:sz w:val="28"/>
          <w:szCs w:val="28"/>
          <w:lang w:eastAsia="ru-RU"/>
        </w:rPr>
        <w:t>Я</w:t>
      </w:r>
      <w:bookmarkEnd w:id="18"/>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21" w:name="_Toc403571885"/>
      <w:r w:rsidRPr="00046BD9">
        <w:rPr>
          <w:rFonts w:ascii="Times New Roman" w:eastAsia="Times New Roman" w:hAnsi="Times New Roman" w:cs="Times New Roman"/>
          <w:bCs/>
          <w:iCs/>
          <w:sz w:val="28"/>
          <w:szCs w:val="28"/>
          <w:lang w:eastAsia="ru-RU"/>
        </w:rPr>
        <w:t>Форма и вид процедуры закупки, предмет запроса предложени</w:t>
      </w:r>
      <w:bookmarkStart w:id="22" w:name="_Ref126000848"/>
      <w:bookmarkEnd w:id="19"/>
      <w:bookmarkEnd w:id="20"/>
      <w:r w:rsidRPr="00046BD9">
        <w:rPr>
          <w:rFonts w:ascii="Times New Roman" w:eastAsia="Times New Roman" w:hAnsi="Times New Roman" w:cs="Times New Roman"/>
          <w:bCs/>
          <w:iCs/>
          <w:sz w:val="28"/>
          <w:szCs w:val="28"/>
          <w:lang w:eastAsia="ru-RU"/>
        </w:rPr>
        <w:t>й.</w:t>
      </w:r>
      <w:bookmarkEnd w:id="21"/>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Настоящий запрос предложений проводится в соответствии с правилами и с использованием функционала ЭТП, указанной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_Ref317250534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7</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_Ref317250543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rFonts w:ascii="Times New Roman" w:eastAsia="Times New Roman" w:hAnsi="Times New Roman" w:cs="Times New Roman"/>
          <w:b/>
          <w:bCs/>
          <w:i/>
          <w:iCs/>
          <w:sz w:val="28"/>
          <w:szCs w:val="28"/>
          <w:shd w:val="clear" w:color="auto" w:fill="FFFF99"/>
          <w:lang w:eastAsia="ru-RU"/>
        </w:rPr>
        <w:t>Томе 2 «ТЕХНИЧЕСКАЯ ЧАСТЬ»</w:t>
      </w:r>
      <w:r>
        <w:rPr>
          <w:rFonts w:ascii="Times New Roman" w:eastAsia="Arial Unicode MS" w:hAnsi="Times New Roman" w:cs="Times New Roman"/>
          <w:b/>
          <w:bCs/>
          <w:i/>
          <w:iCs/>
          <w:sz w:val="28"/>
          <w:szCs w:val="28"/>
          <w:shd w:val="clear" w:color="auto" w:fill="FFFF99"/>
          <w:lang w:eastAsia="ru-RU"/>
        </w:rPr>
        <w:t xml:space="preserve">, если указанный </w:t>
      </w:r>
      <w:proofErr w:type="spellStart"/>
      <w:r>
        <w:rPr>
          <w:rFonts w:ascii="Times New Roman" w:eastAsia="Arial Unicode MS" w:hAnsi="Times New Roman" w:cs="Times New Roman"/>
          <w:b/>
          <w:bCs/>
          <w:i/>
          <w:iCs/>
          <w:sz w:val="28"/>
          <w:szCs w:val="28"/>
          <w:shd w:val="clear" w:color="auto" w:fill="FFFF99"/>
          <w:lang w:eastAsia="ru-RU"/>
        </w:rPr>
        <w:t>разде</w:t>
      </w:r>
      <w:proofErr w:type="spellEnd"/>
      <w:r w:rsidRPr="00046BD9">
        <w:rPr>
          <w:rFonts w:ascii="Times New Roman" w:eastAsia="Times New Roman" w:hAnsi="Times New Roman" w:cs="Times New Roman"/>
          <w:b/>
          <w:bCs/>
          <w:i/>
          <w:iCs/>
          <w:sz w:val="28"/>
          <w:szCs w:val="28"/>
          <w:shd w:val="clear" w:color="auto" w:fill="FFFF99"/>
          <w:lang w:eastAsia="ru-RU"/>
        </w:rPr>
        <w:t>]</w:t>
      </w:r>
      <w:r w:rsidRPr="00046BD9">
        <w:rPr>
          <w:rFonts w:ascii="Times New Roman" w:eastAsia="Times New Roman" w:hAnsi="Times New Roman" w:cs="Times New Roman"/>
          <w:bCs/>
          <w:iCs/>
          <w:sz w:val="28"/>
          <w:szCs w:val="28"/>
          <w:lang w:eastAsia="ru-RU"/>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w:t>
      </w:r>
      <w:r>
        <w:rPr>
          <w:rFonts w:ascii="Times New Roman" w:eastAsia="Times New Roman" w:hAnsi="Times New Roman" w:cs="Times New Roman"/>
          <w:b/>
          <w:bCs/>
          <w:i/>
          <w:iCs/>
          <w:sz w:val="28"/>
          <w:szCs w:val="28"/>
          <w:shd w:val="clear" w:color="auto" w:fill="FFFF99"/>
          <w:lang w:eastAsia="ru-RU"/>
        </w:rPr>
        <w:t>Части 2 Тома 1</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_Ref317250566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_Ref317250574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Состав и объем товара, работ и услуг, сроки поставки товара, выполнения работ или оказания услуг, количество лотов указаны в 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_Ref317250566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_Ref317250598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_Ref317250606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_Ref317250613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Предложение частичной поставки товара, выполнения работ, оказания услуг не допускается.</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23" w:name="_Toc403571886"/>
      <w:r w:rsidRPr="00046BD9">
        <w:rPr>
          <w:rFonts w:ascii="Times New Roman" w:eastAsia="Times New Roman" w:hAnsi="Times New Roman" w:cs="Times New Roman"/>
          <w:bCs/>
          <w:iCs/>
          <w:sz w:val="28"/>
          <w:szCs w:val="28"/>
          <w:lang w:eastAsia="ru-RU"/>
        </w:rPr>
        <w:t>Участие в процедуре запроса предложений</w:t>
      </w:r>
      <w:bookmarkEnd w:id="22"/>
      <w:bookmarkEnd w:id="23"/>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Принять участие в запросе предложений может </w:t>
      </w:r>
      <w:proofErr w:type="gramStart"/>
      <w:r w:rsidRPr="00046BD9">
        <w:rPr>
          <w:rFonts w:ascii="Times New Roman" w:eastAsia="Times New Roman" w:hAnsi="Times New Roman" w:cs="Times New Roman"/>
          <w:bCs/>
          <w:iCs/>
          <w:sz w:val="28"/>
          <w:szCs w:val="28"/>
          <w:lang w:eastAsia="ru-RU"/>
        </w:rPr>
        <w:t>любой ,</w:t>
      </w:r>
      <w:proofErr w:type="gramEnd"/>
      <w:r w:rsidRPr="00046BD9">
        <w:rPr>
          <w:rFonts w:ascii="Times New Roman" w:eastAsia="Times New Roman" w:hAnsi="Times New Roman" w:cs="Times New Roman"/>
          <w:bCs/>
          <w:iCs/>
          <w:sz w:val="28"/>
          <w:szCs w:val="28"/>
          <w:lang w:eastAsia="ru-RU"/>
        </w:rPr>
        <w:t xml:space="preserve"> независимо от организационно-правовой формы, формы собственности, места нахождения и места происхождения капитала.</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Для участия в процедуре запроса предложений участник запроса предложений должен:</w:t>
      </w:r>
    </w:p>
    <w:p w:rsidR="00046BD9" w:rsidRPr="00046BD9" w:rsidRDefault="00046BD9" w:rsidP="00046BD9">
      <w:pPr>
        <w:keepNext/>
        <w:numPr>
          <w:ilvl w:val="0"/>
          <w:numId w:val="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46BD9" w:rsidRPr="00046BD9" w:rsidRDefault="00046BD9" w:rsidP="00046BD9">
      <w:pPr>
        <w:keepNext/>
        <w:numPr>
          <w:ilvl w:val="0"/>
          <w:numId w:val="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подать заявку на участие в запросе предложений согласно требованиям настоящей документации по запросу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_Ref395863652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_Ref317250658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r w:rsidRPr="00046BD9">
        <w:rPr>
          <w:rFonts w:ascii="Times New Roman" w:eastAsia="Times New Roman" w:hAnsi="Times New Roman" w:cs="Times New Roman"/>
          <w:bCs/>
          <w:iCs/>
          <w:sz w:val="28"/>
          <w:szCs w:val="28"/>
          <w:lang w:eastAsia="ru-RU"/>
        </w:rPr>
        <w:lastRenderedPageBreak/>
        <w:t>установлены в документации по запросу предложений принимает закупочная комиссия в порядке, определенном положениями подраздела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_Ref317258080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bookmarkStart w:id="24" w:name="_Ref317172396"/>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4"/>
      <w:r w:rsidRPr="00046BD9">
        <w:rPr>
          <w:rFonts w:ascii="Times New Roman" w:eastAsia="Times New Roman" w:hAnsi="Times New Roman" w:cs="Times New Roman"/>
          <w:bCs/>
          <w:iCs/>
          <w:sz w:val="28"/>
          <w:szCs w:val="28"/>
          <w:lang w:eastAsia="ru-RU"/>
        </w:rPr>
        <w:t xml:space="preserve"> </w:t>
      </w:r>
    </w:p>
    <w:p w:rsidR="00046BD9" w:rsidRPr="00046BD9" w:rsidRDefault="00046BD9" w:rsidP="00046BD9">
      <w:pPr>
        <w:keepNext/>
        <w:numPr>
          <w:ilvl w:val="0"/>
          <w:numId w:val="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5" w:name="_Ref317173209"/>
      <w:r w:rsidRPr="00046BD9">
        <w:rPr>
          <w:rFonts w:ascii="Times New Roman" w:eastAsia="Times New Roman" w:hAnsi="Times New Roman" w:cs="Times New Roman"/>
          <w:bCs/>
          <w:iCs/>
          <w:sz w:val="28"/>
          <w:szCs w:val="28"/>
          <w:lang w:eastAsia="ru-RU"/>
        </w:rPr>
        <w:t>при обнаружении недостоверных сведений в заявке на участие в запросе предложений и (или) ее уточнениях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_Ref317251555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4.14.1.8</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5"/>
    </w:p>
    <w:p w:rsidR="00046BD9" w:rsidRPr="00046BD9" w:rsidRDefault="00046BD9" w:rsidP="00046BD9">
      <w:pPr>
        <w:keepNext/>
        <w:numPr>
          <w:ilvl w:val="0"/>
          <w:numId w:val="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_Ref317254108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2.7.2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случае отстранения всех участников запроса предложений по основаниям, предусмотренным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_Ref317172396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2.2.5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запрос предложений признается несостоявшимся.</w:t>
      </w: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0267579"/>
      <w:bookmarkStart w:id="36" w:name="_Toc356807615"/>
      <w:bookmarkStart w:id="37" w:name="_Toc395709183"/>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38" w:name="_Toc403571887"/>
      <w:r w:rsidRPr="00046BD9">
        <w:rPr>
          <w:rFonts w:ascii="Times New Roman" w:eastAsia="Times New Roman" w:hAnsi="Times New Roman" w:cs="Tahoma"/>
          <w:bCs/>
          <w:iCs/>
          <w:sz w:val="28"/>
          <w:szCs w:val="28"/>
          <w:lang w:eastAsia="ru-RU"/>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_Ref320198365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39" w:name="_Toc356807616"/>
      <w:bookmarkStart w:id="40" w:name="_Toc390267580"/>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41" w:name="_Toc403571888"/>
      <w:r w:rsidRPr="00046BD9">
        <w:rPr>
          <w:rFonts w:ascii="Times New Roman" w:eastAsia="Times New Roman" w:hAnsi="Times New Roman" w:cs="Times New Roman"/>
          <w:bCs/>
          <w:iCs/>
          <w:sz w:val="28"/>
          <w:szCs w:val="28"/>
          <w:lang w:eastAsia="ru-RU"/>
        </w:rPr>
        <w:t>Особые положения в связи с проведением запроса предложений через ЭТП</w:t>
      </w:r>
      <w:bookmarkEnd w:id="39"/>
      <w:bookmarkEnd w:id="40"/>
      <w:bookmarkEnd w:id="41"/>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Участник запроса предложений должен в сроки, указанные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_Ref317250778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_Ref317250794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подать заявку на участие </w:t>
      </w:r>
      <w:r w:rsidRPr="00046BD9">
        <w:rPr>
          <w:rFonts w:ascii="Times New Roman" w:eastAsia="Times New Roman" w:hAnsi="Times New Roman" w:cs="Times New Roman"/>
          <w:bCs/>
          <w:iCs/>
          <w:sz w:val="28"/>
          <w:szCs w:val="28"/>
          <w:lang w:eastAsia="ru-RU"/>
        </w:rPr>
        <w:lastRenderedPageBreak/>
        <w:t>в запросе предложений в форме электронного документа через ЭТП в порядке, предусмотренном регламентом работы данной системы.</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2" w:name="_Toc356807617"/>
      <w:bookmarkStart w:id="43" w:name="_Toc390267581"/>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44" w:name="_Toc403571889"/>
      <w:r w:rsidRPr="00046BD9">
        <w:rPr>
          <w:rFonts w:ascii="Times New Roman" w:eastAsia="Times New Roman" w:hAnsi="Times New Roman" w:cs="Times New Roman"/>
          <w:bCs/>
          <w:iCs/>
          <w:sz w:val="28"/>
          <w:szCs w:val="28"/>
          <w:lang w:eastAsia="ru-RU"/>
        </w:rPr>
        <w:t>Затраты на участие в запросе предложений</w:t>
      </w:r>
      <w:bookmarkEnd w:id="42"/>
      <w:bookmarkEnd w:id="43"/>
      <w:bookmarkEnd w:id="44"/>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Участники запроса предложений не вправе требовать компенсацию упущенной выгоды по результатам проведения запроса предложений.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45" w:name="_Toc403571890"/>
      <w:bookmarkStart w:id="46" w:name="_Toc356807618"/>
      <w:bookmarkStart w:id="47" w:name="_Toc390267582"/>
      <w:r w:rsidRPr="00046BD9">
        <w:rPr>
          <w:rFonts w:ascii="Times New Roman" w:eastAsia="Times New Roman" w:hAnsi="Times New Roman" w:cs="Times New Roman"/>
          <w:bCs/>
          <w:iCs/>
          <w:sz w:val="28"/>
          <w:szCs w:val="28"/>
          <w:lang w:eastAsia="ru-RU"/>
        </w:rPr>
        <w:t>Отказ от проведения запроса предложений</w:t>
      </w:r>
      <w:bookmarkEnd w:id="45"/>
      <w:r w:rsidRPr="00046BD9">
        <w:rPr>
          <w:rFonts w:ascii="Times New Roman" w:eastAsia="Times New Roman" w:hAnsi="Times New Roman" w:cs="Times New Roman"/>
          <w:bCs/>
          <w:iCs/>
          <w:sz w:val="28"/>
          <w:szCs w:val="28"/>
          <w:lang w:eastAsia="ru-RU"/>
        </w:rPr>
        <w:t xml:space="preserve"> </w:t>
      </w:r>
      <w:bookmarkEnd w:id="46"/>
      <w:bookmarkEnd w:id="47"/>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48" w:name="_Toc356807619"/>
      <w:bookmarkStart w:id="49" w:name="_Toc390267583"/>
      <w:bookmarkStart w:id="50" w:name="_Toc403571891"/>
      <w:r w:rsidRPr="00046BD9">
        <w:rPr>
          <w:rFonts w:ascii="Times New Roman" w:eastAsia="Times New Roman" w:hAnsi="Times New Roman" w:cs="Times New Roman"/>
          <w:bCs/>
          <w:iCs/>
          <w:sz w:val="28"/>
          <w:szCs w:val="28"/>
          <w:lang w:eastAsia="ru-RU"/>
        </w:rPr>
        <w:t>Официальный источник информации о ходе и результатах запроса предложени</w:t>
      </w:r>
      <w:bookmarkEnd w:id="48"/>
      <w:bookmarkEnd w:id="49"/>
      <w:r w:rsidRPr="00046BD9">
        <w:rPr>
          <w:rFonts w:ascii="Times New Roman" w:eastAsia="Times New Roman" w:hAnsi="Times New Roman" w:cs="Times New Roman"/>
          <w:bCs/>
          <w:iCs/>
          <w:sz w:val="28"/>
          <w:szCs w:val="28"/>
          <w:lang w:eastAsia="ru-RU"/>
        </w:rPr>
        <w:t>й.</w:t>
      </w:r>
      <w:bookmarkEnd w:id="50"/>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_Ref317250534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7</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w:t>
      </w:r>
      <w:r w:rsidRPr="00046BD9">
        <w:rPr>
          <w:rFonts w:ascii="Times New Roman" w:eastAsia="Times New Roman" w:hAnsi="Times New Roman" w:cs="Times New Roman"/>
          <w:bCs/>
          <w:iCs/>
          <w:sz w:val="28"/>
          <w:szCs w:val="28"/>
          <w:lang w:eastAsia="ru-RU"/>
        </w:rPr>
        <w:lastRenderedPageBreak/>
        <w:t>после календарной даты или наступления события, которыми определено его начало.</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51" w:name="_Ref317254108"/>
      <w:r w:rsidRPr="00046BD9">
        <w:rPr>
          <w:rFonts w:ascii="Times New Roman" w:eastAsia="Times New Roman" w:hAnsi="Times New Roman" w:cs="Times New Roman"/>
          <w:bCs/>
          <w:iCs/>
          <w:sz w:val="28"/>
          <w:szCs w:val="28"/>
          <w:lang w:eastAsia="ru-RU"/>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1"/>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Единственным официальным источником информации о ходе и результатах запроса предложений является </w:t>
      </w:r>
      <w:proofErr w:type="gramStart"/>
      <w:r w:rsidRPr="00046BD9">
        <w:rPr>
          <w:rFonts w:ascii="Times New Roman" w:eastAsia="Times New Roman" w:hAnsi="Times New Roman" w:cs="Times New Roman"/>
          <w:bCs/>
          <w:iCs/>
          <w:sz w:val="28"/>
          <w:szCs w:val="28"/>
          <w:lang w:eastAsia="ru-RU"/>
        </w:rPr>
        <w:t>официальный сайт</w:t>
      </w:r>
      <w:proofErr w:type="gramEnd"/>
      <w:r w:rsidRPr="00046BD9">
        <w:rPr>
          <w:rFonts w:ascii="Times New Roman" w:eastAsia="Times New Roman" w:hAnsi="Times New Roman" w:cs="Times New Roman"/>
          <w:bCs/>
          <w:iCs/>
          <w:sz w:val="28"/>
          <w:szCs w:val="28"/>
          <w:lang w:eastAsia="ru-RU"/>
        </w:rPr>
        <w:t xml:space="preserve">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52" w:name="_Toc356807620"/>
      <w:bookmarkStart w:id="53" w:name="_Toc390267584"/>
      <w:bookmarkStart w:id="54" w:name="_Toc403571892"/>
      <w:r w:rsidRPr="00046BD9">
        <w:rPr>
          <w:rFonts w:ascii="Times New Roman" w:eastAsia="Times New Roman" w:hAnsi="Times New Roman" w:cs="Times New Roman"/>
          <w:bCs/>
          <w:iCs/>
          <w:sz w:val="28"/>
          <w:szCs w:val="28"/>
          <w:lang w:eastAsia="ru-RU"/>
        </w:rPr>
        <w:t>Прочие положения</w:t>
      </w:r>
      <w:bookmarkEnd w:id="52"/>
      <w:bookmarkEnd w:id="53"/>
      <w:bookmarkEnd w:id="54"/>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46BD9" w:rsidRPr="00046BD9" w:rsidRDefault="00046BD9" w:rsidP="00046BD9">
      <w:pPr>
        <w:spacing w:after="0" w:line="240" w:lineRule="auto"/>
        <w:rPr>
          <w:rFonts w:ascii="Times New Roman" w:eastAsia="Times New Roman" w:hAnsi="Times New Roman" w:cs="Times New Roman"/>
          <w:bCs/>
          <w:iCs/>
          <w:sz w:val="28"/>
          <w:szCs w:val="28"/>
          <w:lang w:eastAsia="ru-RU"/>
        </w:rPr>
        <w:sectPr w:rsidR="00046BD9" w:rsidRPr="00046BD9">
          <w:pgSz w:w="11907" w:h="16840"/>
          <w:pgMar w:top="1134" w:right="850" w:bottom="1134" w:left="1134" w:header="709" w:footer="624" w:gutter="0"/>
          <w:cols w:space="720"/>
        </w:sectPr>
      </w:pPr>
    </w:p>
    <w:p w:rsidR="00046BD9" w:rsidRPr="00046BD9" w:rsidRDefault="00046BD9" w:rsidP="00046BD9">
      <w:pPr>
        <w:keepNext/>
        <w:numPr>
          <w:ilvl w:val="0"/>
          <w:numId w:val="7"/>
        </w:numPr>
        <w:tabs>
          <w:tab w:val="left" w:pos="708"/>
        </w:tabs>
        <w:spacing w:after="0" w:line="240" w:lineRule="auto"/>
        <w:ind w:left="0" w:firstLine="709"/>
        <w:contextualSpacing/>
        <w:jc w:val="both"/>
        <w:outlineLvl w:val="0"/>
        <w:rPr>
          <w:rFonts w:ascii="Times New Roman" w:eastAsia="Times New Roman" w:hAnsi="Times New Roman" w:cs="Times New Roman"/>
          <w:bCs/>
          <w:iCs/>
          <w:sz w:val="28"/>
          <w:szCs w:val="28"/>
          <w:lang w:eastAsia="ru-RU"/>
        </w:rPr>
      </w:pPr>
      <w:bookmarkStart w:id="55" w:name="_Toc395774473"/>
      <w:bookmarkStart w:id="56" w:name="_Toc356807621"/>
      <w:bookmarkStart w:id="57" w:name="_Toc390267585"/>
      <w:bookmarkStart w:id="58" w:name="_Toc403571893"/>
      <w:r w:rsidRPr="00046BD9">
        <w:rPr>
          <w:rFonts w:ascii="Times New Roman" w:eastAsia="Times New Roman" w:hAnsi="Times New Roman" w:cs="Times New Roman"/>
          <w:bCs/>
          <w:iCs/>
          <w:sz w:val="28"/>
          <w:szCs w:val="28"/>
          <w:lang w:eastAsia="ru-RU"/>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5"/>
      <w:bookmarkEnd w:id="56"/>
      <w:bookmarkEnd w:id="57"/>
      <w:bookmarkEnd w:id="58"/>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59" w:name="_Toc395774474"/>
      <w:bookmarkStart w:id="60" w:name="_Toc356807622"/>
      <w:bookmarkStart w:id="61" w:name="_Toc390267586"/>
      <w:bookmarkStart w:id="62" w:name="_Ref317256490"/>
      <w:bookmarkStart w:id="63" w:name="_Ref317256436"/>
      <w:bookmarkStart w:id="64" w:name="_Ref317255509"/>
      <w:bookmarkStart w:id="65" w:name="_Ref317251769"/>
      <w:bookmarkStart w:id="66" w:name="_Toc403571894"/>
      <w:r w:rsidRPr="00046BD9">
        <w:rPr>
          <w:rFonts w:ascii="Times New Roman" w:eastAsia="Times New Roman" w:hAnsi="Times New Roman" w:cs="Times New Roman"/>
          <w:bCs/>
          <w:iCs/>
          <w:sz w:val="28"/>
          <w:szCs w:val="28"/>
          <w:lang w:eastAsia="ru-RU"/>
        </w:rPr>
        <w:t>Требования к участникам запроса предложений</w:t>
      </w:r>
      <w:bookmarkEnd w:id="59"/>
      <w:bookmarkEnd w:id="60"/>
      <w:bookmarkEnd w:id="61"/>
      <w:bookmarkEnd w:id="62"/>
      <w:bookmarkEnd w:id="63"/>
      <w:bookmarkEnd w:id="64"/>
      <w:bookmarkEnd w:id="65"/>
      <w:bookmarkEnd w:id="66"/>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67" w:name="_Ref388875768"/>
      <w:r w:rsidRPr="00046BD9">
        <w:rPr>
          <w:rFonts w:ascii="Times New Roman" w:eastAsia="Times New Roman" w:hAnsi="Times New Roman" w:cs="Times New Roman"/>
          <w:bCs/>
          <w:iCs/>
          <w:sz w:val="28"/>
          <w:szCs w:val="28"/>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7"/>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68" w:name="_Ref388963252"/>
      <w:r w:rsidRPr="00046BD9">
        <w:rPr>
          <w:rFonts w:ascii="Times New Roman" w:eastAsia="Times New Roman" w:hAnsi="Times New Roman" w:cs="Times New Roman"/>
          <w:bCs/>
          <w:iCs/>
          <w:sz w:val="28"/>
          <w:szCs w:val="28"/>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8"/>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69" w:name="_Ref388875875"/>
      <w:r w:rsidRPr="00046BD9">
        <w:rPr>
          <w:rFonts w:ascii="Times New Roman" w:eastAsia="Times New Roman" w:hAnsi="Times New Roman" w:cs="Times New Roman"/>
          <w:bCs/>
          <w:iCs/>
          <w:sz w:val="28"/>
          <w:szCs w:val="28"/>
          <w:lang w:eastAsia="ru-RU"/>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_Ref395863652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69"/>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70" w:name="_Ref299553052"/>
      <w:r w:rsidRPr="00046BD9">
        <w:rPr>
          <w:rFonts w:ascii="Times New Roman" w:eastAsia="Times New Roman" w:hAnsi="Times New Roman" w:cs="Times New Roman"/>
          <w:bCs/>
          <w:iCs/>
          <w:sz w:val="28"/>
          <w:szCs w:val="28"/>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70"/>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71" w:name="_Ref299553055"/>
      <w:r w:rsidRPr="00046BD9">
        <w:rPr>
          <w:rFonts w:ascii="Times New Roman" w:eastAsia="Times New Roman" w:hAnsi="Times New Roman" w:cs="Times New Roman"/>
          <w:bCs/>
          <w:iCs/>
          <w:sz w:val="28"/>
          <w:szCs w:val="28"/>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1"/>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72" w:name="_Ref348974059"/>
      <w:r w:rsidRPr="00046BD9">
        <w:rPr>
          <w:rFonts w:ascii="Times New Roman" w:eastAsia="Times New Roman" w:hAnsi="Times New Roman" w:cs="Times New Roman"/>
          <w:bCs/>
          <w:iCs/>
          <w:sz w:val="28"/>
          <w:szCs w:val="28"/>
          <w:lang w:eastAsia="ru-RU"/>
        </w:rPr>
        <w:t>соответствовать требованиям, указанным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_Ref395863652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_Ref317250960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73" w:name="_Ref357679270"/>
      <w:bookmarkStart w:id="74" w:name="_Ref358050951"/>
      <w:r w:rsidRPr="00046BD9">
        <w:rPr>
          <w:rFonts w:ascii="Times New Roman" w:eastAsia="Times New Roman" w:hAnsi="Times New Roman" w:cs="Times New Roman"/>
          <w:bCs/>
          <w:iCs/>
          <w:sz w:val="28"/>
          <w:szCs w:val="28"/>
          <w:lang w:eastAsia="ru-RU"/>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w:t>
      </w:r>
      <w:r w:rsidRPr="00046BD9">
        <w:rPr>
          <w:rFonts w:ascii="Times New Roman" w:eastAsia="Times New Roman" w:hAnsi="Times New Roman" w:cs="Times New Roman"/>
          <w:bCs/>
          <w:iCs/>
          <w:sz w:val="28"/>
          <w:szCs w:val="28"/>
          <w:lang w:eastAsia="ru-RU"/>
        </w:rPr>
        <w:lastRenderedPageBreak/>
        <w:t>бухгалтерской (финансовой) отчетности за истекший период (год, квартал/полугодие/9 месяцев текущего года)</w:t>
      </w:r>
      <w:bookmarkEnd w:id="73"/>
      <w:r w:rsidRPr="00046BD9">
        <w:rPr>
          <w:rFonts w:ascii="Times New Roman" w:eastAsia="Times New Roman" w:hAnsi="Times New Roman" w:cs="Times New Roman"/>
          <w:bCs/>
          <w:iCs/>
          <w:sz w:val="28"/>
          <w:szCs w:val="28"/>
          <w:lang w:eastAsia="ru-RU"/>
        </w:rPr>
        <w:t>;</w:t>
      </w:r>
      <w:bookmarkEnd w:id="72"/>
      <w:bookmarkEnd w:id="74"/>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Участник запроса предложений должен соответствовать иным требованиям, установленным в 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_Ref395863652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_Ref317251687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75" w:name="_Ref395864740"/>
      <w:bookmarkStart w:id="76" w:name="_Toc403571895"/>
      <w:r w:rsidRPr="00046BD9">
        <w:rPr>
          <w:rFonts w:ascii="Times New Roman" w:eastAsia="Times New Roman" w:hAnsi="Times New Roman" w:cs="Times New Roman"/>
          <w:bCs/>
          <w:iCs/>
          <w:sz w:val="28"/>
          <w:szCs w:val="28"/>
          <w:lang w:eastAsia="ru-RU"/>
        </w:rPr>
        <w:t>Документы, предоставляемые в составе заявки на участие в запросе предложений</w:t>
      </w:r>
      <w:bookmarkEnd w:id="75"/>
      <w:bookmarkEnd w:id="76"/>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77" w:name="_Ref389132148"/>
      <w:r w:rsidRPr="00046BD9">
        <w:rPr>
          <w:rFonts w:ascii="Times New Roman" w:eastAsia="Times New Roman" w:hAnsi="Times New Roman" w:cs="Times New Roman"/>
          <w:bCs/>
          <w:iCs/>
          <w:sz w:val="28"/>
          <w:szCs w:val="28"/>
          <w:lang w:eastAsia="ru-RU"/>
        </w:rPr>
        <w:t>Для подтверждения соответствия требованиям, указанным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_Ref388875768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3.1.1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участник запроса предложений в составе заявки на участие в запросе предложений должен приложить следующие документы:</w:t>
      </w:r>
      <w:bookmarkStart w:id="78" w:name="_Ref389133395"/>
      <w:bookmarkEnd w:id="77"/>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копия полученной не ранее чем за 6 месяцев (а если были изменения — то не ранее внесения таких изменений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046BD9">
        <w:rPr>
          <w:rFonts w:ascii="Times New Roman" w:eastAsia="Times New Roman" w:hAnsi="Times New Roman" w:cs="Times New Roman"/>
          <w:b/>
          <w:bCs/>
          <w:i/>
          <w:iCs/>
          <w:sz w:val="28"/>
          <w:szCs w:val="28"/>
          <w:highlight w:val="yellow"/>
          <w:lang w:eastAsia="ru-RU"/>
        </w:rPr>
        <w:t>[или документов, удостоверяющих личность (для иных физических лиц)]</w:t>
      </w:r>
      <w:r w:rsidRPr="00046BD9">
        <w:rPr>
          <w:rFonts w:ascii="Times New Roman" w:eastAsia="Times New Roman" w:hAnsi="Times New Roman" w:cs="Times New Roman"/>
          <w:bCs/>
          <w:iCs/>
          <w:sz w:val="28"/>
          <w:szCs w:val="28"/>
          <w:lang w:eastAsia="ru-RU"/>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законодательством соответствующего государства (для иностранных лиц);</w:t>
      </w:r>
      <w:bookmarkStart w:id="79" w:name="_Ref270105117"/>
      <w:bookmarkEnd w:id="78"/>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_Ref352334465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4.4.1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0" w:name="_Ref389133399"/>
      <w:bookmarkEnd w:id="79"/>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копии учредительных документов в действующей редакции (для юридических лиц);</w:t>
      </w:r>
      <w:bookmarkStart w:id="81" w:name="_Ref299570007"/>
      <w:bookmarkEnd w:id="80"/>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_Ref388875875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3.1.1.3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и если такие документы указаны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_Ref395864209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_Ref317251859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bookmarkStart w:id="82" w:name="_Ref299570035"/>
      <w:bookmarkEnd w:id="81"/>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2"/>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подтверждение по форме, указанной в подпункте 1)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_Ref395864253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_Ref317251922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о </w:t>
      </w:r>
      <w:proofErr w:type="spellStart"/>
      <w:r w:rsidRPr="00046BD9">
        <w:rPr>
          <w:rFonts w:ascii="Times New Roman" w:eastAsia="Times New Roman" w:hAnsi="Times New Roman" w:cs="Times New Roman"/>
          <w:bCs/>
          <w:iCs/>
          <w:sz w:val="28"/>
          <w:szCs w:val="28"/>
          <w:lang w:eastAsia="ru-RU"/>
        </w:rPr>
        <w:t>ненахождении</w:t>
      </w:r>
      <w:proofErr w:type="spellEnd"/>
      <w:r w:rsidRPr="00046BD9">
        <w:rPr>
          <w:rFonts w:ascii="Times New Roman" w:eastAsia="Times New Roman" w:hAnsi="Times New Roman" w:cs="Times New Roman"/>
          <w:bCs/>
          <w:iCs/>
          <w:sz w:val="28"/>
          <w:szCs w:val="28"/>
          <w:lang w:eastAsia="ru-RU"/>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w:t>
      </w:r>
      <w:r w:rsidRPr="00046BD9">
        <w:rPr>
          <w:rFonts w:ascii="Times New Roman" w:eastAsia="Times New Roman" w:hAnsi="Times New Roman" w:cs="Times New Roman"/>
          <w:bCs/>
          <w:iCs/>
          <w:sz w:val="28"/>
          <w:szCs w:val="28"/>
          <w:lang w:eastAsia="ru-RU"/>
        </w:rPr>
        <w:lastRenderedPageBreak/>
        <w:t xml:space="preserve">имущества участника запроса предложений, наложенного по решению суда, административного органа, о </w:t>
      </w:r>
      <w:proofErr w:type="spellStart"/>
      <w:r w:rsidRPr="00046BD9">
        <w:rPr>
          <w:rFonts w:ascii="Times New Roman" w:eastAsia="Times New Roman" w:hAnsi="Times New Roman" w:cs="Times New Roman"/>
          <w:bCs/>
          <w:iCs/>
          <w:sz w:val="28"/>
          <w:szCs w:val="28"/>
          <w:lang w:eastAsia="ru-RU"/>
        </w:rPr>
        <w:t>неприостановлении</w:t>
      </w:r>
      <w:proofErr w:type="spellEnd"/>
      <w:r w:rsidRPr="00046BD9">
        <w:rPr>
          <w:rFonts w:ascii="Times New Roman" w:eastAsia="Times New Roman" w:hAnsi="Times New Roman" w:cs="Times New Roman"/>
          <w:bCs/>
          <w:iCs/>
          <w:sz w:val="28"/>
          <w:szCs w:val="28"/>
          <w:lang w:eastAsia="ru-RU"/>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83" w:name="_Ref270105111"/>
      <w:bookmarkStart w:id="84" w:name="_Ref317251956"/>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3"/>
      <w:r w:rsidRPr="00046BD9">
        <w:rPr>
          <w:rFonts w:ascii="Times New Roman" w:eastAsia="Times New Roman" w:hAnsi="Times New Roman" w:cs="Times New Roman"/>
          <w:bCs/>
          <w:iCs/>
          <w:sz w:val="28"/>
          <w:szCs w:val="28"/>
          <w:lang w:eastAsia="ru-RU"/>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4"/>
      <w:r w:rsidRPr="00046BD9">
        <w:rPr>
          <w:rFonts w:ascii="Times New Roman" w:eastAsia="Times New Roman" w:hAnsi="Times New Roman" w:cs="Times New Roman"/>
          <w:bCs/>
          <w:iCs/>
          <w:sz w:val="28"/>
          <w:szCs w:val="28"/>
          <w:lang w:eastAsia="ru-RU"/>
        </w:rPr>
        <w:t xml:space="preserve"> </w:t>
      </w:r>
      <w:bookmarkStart w:id="85" w:name="_Ref317251962"/>
    </w:p>
    <w:p w:rsid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86" w:name="_Ref396820510"/>
      <w:r w:rsidRPr="00046BD9">
        <w:rPr>
          <w:rFonts w:ascii="Times New Roman" w:eastAsia="Times New Roman" w:hAnsi="Times New Roman" w:cs="Times New Roman"/>
          <w:bCs/>
          <w:iCs/>
          <w:sz w:val="28"/>
          <w:szCs w:val="28"/>
          <w:lang w:eastAsia="ru-RU"/>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запросе предложений, обеспечение договора является сделкой с</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bookmarkEnd w:id="86"/>
    </w:p>
    <w:p w:rsidR="00046BD9" w:rsidRPr="002873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2873D9">
        <w:rPr>
          <w:rFonts w:ascii="Times New Roman" w:eastAsia="Times New Roman" w:hAnsi="Times New Roman" w:cs="Times New Roman"/>
          <w:bCs/>
          <w:iCs/>
          <w:sz w:val="28"/>
          <w:szCs w:val="28"/>
          <w:lang w:eastAsia="ru-RU"/>
        </w:rPr>
        <w:t>Справка о состоянии расчётов по налогам, сборам, пеням и штрафам.</w:t>
      </w:r>
    </w:p>
    <w:p w:rsidR="00046BD9" w:rsidRPr="002873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2873D9">
        <w:rPr>
          <w:rFonts w:ascii="Times New Roman" w:eastAsia="Times New Roman" w:hAnsi="Times New Roman" w:cs="Times New Roman"/>
          <w:bCs/>
          <w:iCs/>
          <w:sz w:val="28"/>
          <w:szCs w:val="28"/>
          <w:lang w:eastAsia="ru-RU"/>
        </w:rPr>
        <w:t>Копия (финансовой) отчетности за истекший период.</w:t>
      </w:r>
    </w:p>
    <w:p w:rsidR="00046BD9" w:rsidRPr="00046BD9" w:rsidRDefault="00046BD9" w:rsidP="00046BD9">
      <w:pPr>
        <w:keepNext/>
        <w:tabs>
          <w:tab w:val="left" w:pos="708"/>
        </w:tabs>
        <w:spacing w:after="0" w:line="240" w:lineRule="auto"/>
        <w:ind w:left="709"/>
        <w:contextualSpacing/>
        <w:jc w:val="both"/>
        <w:rPr>
          <w:rFonts w:ascii="Times New Roman" w:eastAsia="Times New Roman" w:hAnsi="Times New Roman" w:cs="Times New Roman"/>
          <w:bCs/>
          <w:iCs/>
          <w:sz w:val="28"/>
          <w:szCs w:val="28"/>
          <w:lang w:eastAsia="ru-RU"/>
        </w:rPr>
      </w:pP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_Ref317251962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3.2.1.7</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_Ref396820510 \r \h </w:instrText>
      </w:r>
      <w:r w:rsidRPr="00046BD9">
        <w:rPr>
          <w:rFonts w:ascii="Times New Roman" w:eastAsia="Times New Roman" w:hAnsi="Times New Roman" w:cs="Times New Roman"/>
          <w:bCs/>
          <w:iCs/>
          <w:sz w:val="28"/>
          <w:szCs w:val="28"/>
          <w:lang w:eastAsia="ru-RU"/>
        </w:rPr>
      </w:r>
      <w:r>
        <w:rPr>
          <w:rFonts w:ascii="Times New Roman" w:eastAsia="Times New Roman" w:hAnsi="Times New Roman" w:cs="Times New Roman"/>
          <w:bCs/>
          <w:iCs/>
          <w:sz w:val="28"/>
          <w:szCs w:val="28"/>
          <w:lang w:eastAsia="ru-RU"/>
        </w:rPr>
        <w:instrText xml:space="preserve"> \* MERGEFORMAT </w:instrText>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3.2.1.8</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46BD9" w:rsidRPr="00046BD9" w:rsidRDefault="00046BD9" w:rsidP="00046BD9">
      <w:pPr>
        <w:keepNext/>
        <w:numPr>
          <w:ilvl w:val="0"/>
          <w:numId w:val="1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для акционерных обществ в соответствии с Федеральным законом от 26.12.1995 № 208-ФЗ «Об акционерных обществах»;</w:t>
      </w:r>
    </w:p>
    <w:p w:rsidR="00046BD9" w:rsidRPr="00046BD9" w:rsidRDefault="00046BD9" w:rsidP="00046BD9">
      <w:pPr>
        <w:keepNext/>
        <w:numPr>
          <w:ilvl w:val="0"/>
          <w:numId w:val="1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46BD9" w:rsidRPr="00046BD9" w:rsidRDefault="00046BD9" w:rsidP="00046BD9">
      <w:pPr>
        <w:keepNext/>
        <w:numPr>
          <w:ilvl w:val="0"/>
          <w:numId w:val="1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w:t>
      </w:r>
      <w:r w:rsidRPr="00046BD9">
        <w:rPr>
          <w:rFonts w:ascii="Times New Roman" w:eastAsia="Times New Roman" w:hAnsi="Times New Roman" w:cs="Times New Roman"/>
          <w:bCs/>
          <w:iCs/>
          <w:sz w:val="28"/>
          <w:szCs w:val="28"/>
          <w:lang w:eastAsia="ru-RU"/>
        </w:rPr>
        <w:lastRenderedPageBreak/>
        <w:t>сделки с заинтересованностью, указанные в 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_Ref317251962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3.2.1.7</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_Ref396820510 \r \h </w:instrText>
      </w:r>
      <w:r w:rsidRPr="00046BD9">
        <w:rPr>
          <w:rFonts w:ascii="Times New Roman" w:eastAsia="Times New Roman" w:hAnsi="Times New Roman" w:cs="Times New Roman"/>
          <w:bCs/>
          <w:iCs/>
          <w:sz w:val="28"/>
          <w:szCs w:val="28"/>
          <w:lang w:eastAsia="ru-RU"/>
        </w:rPr>
      </w:r>
      <w:r>
        <w:rPr>
          <w:rFonts w:ascii="Times New Roman" w:eastAsia="Times New Roman" w:hAnsi="Times New Roman" w:cs="Times New Roman"/>
          <w:bCs/>
          <w:iCs/>
          <w:sz w:val="28"/>
          <w:szCs w:val="28"/>
          <w:lang w:eastAsia="ru-RU"/>
        </w:rPr>
        <w:instrText xml:space="preserve"> \* MERGEFORMAT </w:instrText>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3.2.1.8</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_Ref395864209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_Ref317252010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Для подтверждения соответствия иным требованиям, указанным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_Ref395863652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участник запроса предложений в составе заявки на участие в запросе предложений должен приложить документы, указанные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_Ref317257698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_Ref317251859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87" w:name="_Ref395864392"/>
      <w:bookmarkStart w:id="88" w:name="_Toc403571896"/>
      <w:r w:rsidRPr="00046BD9">
        <w:rPr>
          <w:rFonts w:ascii="Times New Roman" w:eastAsia="Times New Roman" w:hAnsi="Times New Roman" w:cs="Times New Roman"/>
          <w:bCs/>
          <w:iCs/>
          <w:sz w:val="28"/>
          <w:szCs w:val="28"/>
          <w:lang w:eastAsia="ru-RU"/>
        </w:rPr>
        <w:t>Возможность привлечения субподрядчиков (юридических или физических лиц, выполняющих часть работ по договору) указана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_Ref317252128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17</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_Ref317252139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bookmarkStart w:id="89" w:name="_Toc403571899"/>
      <w:bookmarkStart w:id="90" w:name="_Ref317252053"/>
      <w:bookmarkEnd w:id="87"/>
      <w:bookmarkEnd w:id="89"/>
      <w:r w:rsidRPr="00046BD9">
        <w:rPr>
          <w:rFonts w:ascii="Times New Roman" w:eastAsia="Times New Roman" w:hAnsi="Times New Roman" w:cs="Times New Roman"/>
          <w:sz w:val="28"/>
          <w:szCs w:val="28"/>
          <w:lang w:eastAsia="ru-RU"/>
        </w:rPr>
        <w:t xml:space="preserve"> </w:t>
      </w:r>
    </w:p>
    <w:p w:rsidR="00046BD9" w:rsidRPr="00046BD9" w:rsidRDefault="00046BD9" w:rsidP="00046BD9">
      <w:pPr>
        <w:spacing w:after="0" w:line="240" w:lineRule="auto"/>
        <w:rPr>
          <w:rFonts w:ascii="Times New Roman" w:eastAsia="Times New Roman" w:hAnsi="Times New Roman" w:cs="Times New Roman"/>
          <w:sz w:val="28"/>
          <w:szCs w:val="28"/>
          <w:lang w:eastAsia="ru-RU"/>
        </w:rPr>
        <w:sectPr w:rsidR="00046BD9" w:rsidRPr="00046BD9">
          <w:pgSz w:w="11906" w:h="16838"/>
          <w:pgMar w:top="1134" w:right="850" w:bottom="1134" w:left="993" w:header="708" w:footer="708" w:gutter="0"/>
          <w:cols w:space="720"/>
        </w:sectPr>
      </w:pPr>
    </w:p>
    <w:p w:rsidR="00046BD9" w:rsidRPr="00046BD9" w:rsidRDefault="00046BD9" w:rsidP="00046BD9">
      <w:pPr>
        <w:keepNext/>
        <w:numPr>
          <w:ilvl w:val="0"/>
          <w:numId w:val="7"/>
        </w:numPr>
        <w:tabs>
          <w:tab w:val="left" w:pos="708"/>
        </w:tabs>
        <w:spacing w:after="0" w:line="240" w:lineRule="auto"/>
        <w:ind w:left="0" w:firstLine="709"/>
        <w:contextualSpacing/>
        <w:jc w:val="both"/>
        <w:outlineLvl w:val="0"/>
        <w:rPr>
          <w:rFonts w:ascii="Times New Roman" w:eastAsia="Times New Roman" w:hAnsi="Times New Roman" w:cs="Times New Roman"/>
          <w:bCs/>
          <w:iCs/>
          <w:sz w:val="28"/>
          <w:szCs w:val="28"/>
          <w:lang w:eastAsia="ru-RU"/>
        </w:rPr>
      </w:pPr>
      <w:bookmarkStart w:id="91" w:name="_Toc395774480"/>
      <w:bookmarkStart w:id="92" w:name="_Ref317259044"/>
      <w:bookmarkStart w:id="93" w:name="_Toc326685675"/>
      <w:bookmarkStart w:id="94" w:name="_Toc403571900"/>
      <w:r w:rsidRPr="00046BD9">
        <w:rPr>
          <w:rFonts w:ascii="Times New Roman" w:eastAsia="Times New Roman" w:hAnsi="Times New Roman" w:cs="Times New Roman"/>
          <w:bCs/>
          <w:iCs/>
          <w:sz w:val="28"/>
          <w:szCs w:val="28"/>
          <w:lang w:eastAsia="ru-RU"/>
        </w:rPr>
        <w:lastRenderedPageBreak/>
        <w:t>ПОРЯДОК ПРОВЕДЕНИЯ ЗАПРОСА ПРЕДЛОЖЕНИЙ</w:t>
      </w:r>
      <w:bookmarkEnd w:id="91"/>
      <w:bookmarkEnd w:id="92"/>
      <w:bookmarkEnd w:id="93"/>
      <w:bookmarkEnd w:id="94"/>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95" w:name="_Toc356807629"/>
      <w:bookmarkStart w:id="96" w:name="_Toc390267593"/>
      <w:bookmarkStart w:id="97" w:name="_Toc403571901"/>
      <w:r w:rsidRPr="00046BD9">
        <w:rPr>
          <w:rFonts w:ascii="Times New Roman" w:eastAsia="Times New Roman" w:hAnsi="Times New Roman" w:cs="Times New Roman"/>
          <w:bCs/>
          <w:iCs/>
          <w:sz w:val="28"/>
          <w:szCs w:val="28"/>
          <w:lang w:eastAsia="ru-RU"/>
        </w:rPr>
        <w:t>Получение документации по запросу предложений</w:t>
      </w:r>
      <w:bookmarkEnd w:id="95"/>
      <w:bookmarkEnd w:id="96"/>
      <w:bookmarkEnd w:id="97"/>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Документация по запросу предложений, размещенная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98" w:name="_Toc403571902"/>
      <w:r w:rsidRPr="00046BD9">
        <w:rPr>
          <w:rFonts w:ascii="Times New Roman" w:eastAsia="Times New Roman" w:hAnsi="Times New Roman" w:cs="Times New Roman"/>
          <w:bCs/>
          <w:iCs/>
          <w:sz w:val="28"/>
          <w:szCs w:val="28"/>
          <w:lang w:eastAsia="ru-RU"/>
        </w:rPr>
        <w:t>Разъяснение положений док</w:t>
      </w:r>
      <w:bookmarkStart w:id="99" w:name="_Toc356807631"/>
      <w:bookmarkStart w:id="100" w:name="_Toc390267595"/>
      <w:r w:rsidRPr="00046BD9">
        <w:rPr>
          <w:rFonts w:ascii="Times New Roman" w:eastAsia="Times New Roman" w:hAnsi="Times New Roman" w:cs="Times New Roman"/>
          <w:bCs/>
          <w:iCs/>
          <w:sz w:val="28"/>
          <w:szCs w:val="28"/>
          <w:lang w:eastAsia="ru-RU"/>
        </w:rPr>
        <w:t>ументации по запросу предложений</w:t>
      </w:r>
      <w:bookmarkEnd w:id="98"/>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01" w:name="_Ref395864562"/>
      <w:r w:rsidRPr="00046BD9">
        <w:rPr>
          <w:rFonts w:ascii="Times New Roman" w:eastAsia="Times New Roman" w:hAnsi="Times New Roman" w:cs="Times New Roman"/>
          <w:bCs/>
          <w:iCs/>
          <w:sz w:val="28"/>
          <w:szCs w:val="28"/>
          <w:lang w:eastAsia="ru-RU"/>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_Ref317250471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_Ref317252507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101"/>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_Ref395864562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4.2.1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Организатор запроса предложений вправе не отвечать на запросы о</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разъяснении положений документации по запросу предложений, поступившие позднее срока, установленного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_Ref395864562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4.2.1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Участник запроса предложений не вправе ссылаться на устную информацию, полученную от организатора запроса предложений.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02" w:name="_Toc403571903"/>
      <w:r w:rsidRPr="00046BD9">
        <w:rPr>
          <w:rFonts w:ascii="Times New Roman" w:eastAsia="Times New Roman" w:hAnsi="Times New Roman" w:cs="Times New Roman"/>
          <w:bCs/>
          <w:iCs/>
          <w:sz w:val="28"/>
          <w:szCs w:val="28"/>
          <w:lang w:eastAsia="ru-RU"/>
        </w:rPr>
        <w:t>Внесение изменений в извещение о проведении запроса предложений и документацию по запросу предложени</w:t>
      </w:r>
      <w:bookmarkStart w:id="103" w:name="_Toc356807632"/>
      <w:bookmarkEnd w:id="99"/>
      <w:bookmarkEnd w:id="100"/>
      <w:r w:rsidRPr="00046BD9">
        <w:rPr>
          <w:rFonts w:ascii="Times New Roman" w:eastAsia="Times New Roman" w:hAnsi="Times New Roman" w:cs="Times New Roman"/>
          <w:bCs/>
          <w:iCs/>
          <w:sz w:val="28"/>
          <w:szCs w:val="28"/>
          <w:lang w:eastAsia="ru-RU"/>
        </w:rPr>
        <w:t>й</w:t>
      </w:r>
      <w:bookmarkEnd w:id="102"/>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Руководитель заказчика или лицо, утвердившее документацию по запросу предложений, при необходимости принимает решение о внесении изменений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 xml:space="preserve">извещение о проведении запроса предложений и документацию по </w:t>
      </w:r>
      <w:r w:rsidRPr="00046BD9">
        <w:rPr>
          <w:rFonts w:ascii="Times New Roman" w:eastAsia="Times New Roman" w:hAnsi="Times New Roman" w:cs="Times New Roman"/>
          <w:bCs/>
          <w:iCs/>
          <w:sz w:val="28"/>
          <w:szCs w:val="28"/>
          <w:lang w:eastAsia="ru-RU"/>
        </w:rPr>
        <w:lastRenderedPageBreak/>
        <w:t xml:space="preserve">запросу предложений не позднее чем за 2 (два) рабочих дня до окончания срока подачи заявок </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Любое изменение документации по запросу предложений является неотъемлемой ее частью.</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запросе предложений, указанного в извещении о проведении запроса предложений и</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пункте</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_Ref317250778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_Ref317253575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этом срок подачи заявок на участие в запросе предложений продлевается так, чтобы со дня размещения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04" w:name="_Ref395864963"/>
      <w:bookmarkStart w:id="105" w:name="_Toc403571904"/>
      <w:r w:rsidRPr="00046BD9">
        <w:rPr>
          <w:rFonts w:ascii="Times New Roman" w:eastAsia="Times New Roman" w:hAnsi="Times New Roman" w:cs="Times New Roman"/>
          <w:bCs/>
          <w:iCs/>
          <w:sz w:val="28"/>
          <w:szCs w:val="28"/>
          <w:lang w:eastAsia="ru-RU"/>
        </w:rPr>
        <w:t>Общие требования к заявке на участие в запросе предложений</w:t>
      </w:r>
      <w:bookmarkEnd w:id="103"/>
      <w:bookmarkEnd w:id="104"/>
      <w:bookmarkEnd w:id="105"/>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06" w:name="_Ref352334465"/>
      <w:r w:rsidRPr="00046BD9">
        <w:rPr>
          <w:rFonts w:ascii="Times New Roman" w:eastAsia="Times New Roman" w:hAnsi="Times New Roman" w:cs="Times New Roman"/>
          <w:bCs/>
          <w:iCs/>
          <w:sz w:val="28"/>
          <w:szCs w:val="28"/>
          <w:lang w:eastAsia="ru-RU"/>
        </w:rPr>
        <w:t>Для целей настоящей документации по запросу предложений под</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заявкой на участие в запросе предложений понимается предоставляемое участником запроса предложений с использованием функционала и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_Ref317252608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_Ref317252621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6"/>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_Ref395864611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16.1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если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_Ref395864611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16.1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_Ref317252703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разрешена подача альтернативных предложений).</w:t>
      </w:r>
    </w:p>
    <w:p w:rsidR="00046BD9" w:rsidRPr="00046BD9" w:rsidRDefault="00046BD9" w:rsidP="00046BD9">
      <w:pPr>
        <w:keepNext/>
        <w:numPr>
          <w:ilvl w:val="2"/>
          <w:numId w:val="7"/>
        </w:numPr>
        <w:shd w:val="clear" w:color="auto" w:fill="FFFF99"/>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
          <w:iCs/>
          <w:sz w:val="28"/>
          <w:szCs w:val="28"/>
          <w:shd w:val="clear" w:color="auto" w:fill="FFFF99"/>
          <w:lang w:eastAsia="ru-RU"/>
        </w:rPr>
        <w:t>[При наличии соответствующего функционала на ЭТП]</w:t>
      </w:r>
      <w:r w:rsidRPr="00046BD9">
        <w:rPr>
          <w:rFonts w:ascii="Times New Roman" w:eastAsia="Times New Roman" w:hAnsi="Times New Roman" w:cs="Times New Roman"/>
          <w:bCs/>
          <w:iCs/>
          <w:sz w:val="28"/>
          <w:szCs w:val="28"/>
          <w:lang w:eastAsia="ru-RU"/>
        </w:rPr>
        <w:t xml:space="preserve"> </w:t>
      </w:r>
      <w:proofErr w:type="gramStart"/>
      <w:r w:rsidRPr="00046BD9">
        <w:rPr>
          <w:rFonts w:ascii="Times New Roman" w:eastAsia="Times New Roman" w:hAnsi="Times New Roman" w:cs="Times New Roman"/>
          <w:bCs/>
          <w:iCs/>
          <w:sz w:val="28"/>
          <w:szCs w:val="28"/>
          <w:lang w:eastAsia="ru-RU"/>
        </w:rPr>
        <w:t>В</w:t>
      </w:r>
      <w:proofErr w:type="gramEnd"/>
      <w:r w:rsidRPr="00046BD9">
        <w:rPr>
          <w:rFonts w:ascii="Times New Roman" w:eastAsia="Times New Roman" w:hAnsi="Times New Roman" w:cs="Times New Roman"/>
          <w:bCs/>
          <w:iCs/>
          <w:sz w:val="28"/>
          <w:szCs w:val="28"/>
          <w:lang w:eastAsia="ru-RU"/>
        </w:rPr>
        <w:t xml:space="preserve"> случае, если указано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_Ref395864611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16.1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_Ref317252703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соответствии с правилами и регламентами подачи таких предложений на ЭТП.</w:t>
      </w:r>
    </w:p>
    <w:p w:rsidR="00046BD9" w:rsidRPr="00046BD9" w:rsidRDefault="00046BD9" w:rsidP="00046BD9">
      <w:pPr>
        <w:keepNext/>
        <w:numPr>
          <w:ilvl w:val="3"/>
          <w:numId w:val="7"/>
        </w:numPr>
        <w:shd w:val="clear" w:color="auto" w:fill="FFFF99"/>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Альтернативным является предложение, дополнительное к</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_Ref317513153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16.1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_Ref317252728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w:t>
      </w:r>
      <w:r w:rsidRPr="00046BD9">
        <w:rPr>
          <w:rFonts w:ascii="Times New Roman" w:eastAsia="Times New Roman" w:hAnsi="Times New Roman" w:cs="Times New Roman"/>
          <w:bCs/>
          <w:iCs/>
          <w:sz w:val="28"/>
          <w:szCs w:val="28"/>
          <w:lang w:eastAsia="ru-RU"/>
        </w:rPr>
        <w:lastRenderedPageBreak/>
        <w:t>предложений»; при этом альтернативные предложения принимаются только при</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наличии основного предложения. Основным должно быть предложение,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наибольшей степени соответствующее требованиям и условиям, указанным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w:t>
      </w:r>
      <w:proofErr w:type="gramStart"/>
      <w:r w:rsidRPr="00046BD9">
        <w:rPr>
          <w:rFonts w:ascii="Times New Roman" w:eastAsia="Times New Roman" w:hAnsi="Times New Roman" w:cs="Times New Roman"/>
          <w:bCs/>
          <w:iCs/>
          <w:sz w:val="28"/>
          <w:szCs w:val="28"/>
          <w:lang w:eastAsia="ru-RU"/>
        </w:rPr>
        <w:t>с допустимыми документацией</w:t>
      </w:r>
      <w:proofErr w:type="gramEnd"/>
      <w:r w:rsidRPr="00046BD9">
        <w:rPr>
          <w:rFonts w:ascii="Times New Roman" w:eastAsia="Times New Roman" w:hAnsi="Times New Roman" w:cs="Times New Roman"/>
          <w:bCs/>
          <w:iCs/>
          <w:sz w:val="28"/>
          <w:szCs w:val="28"/>
          <w:lang w:eastAsia="ru-RU"/>
        </w:rPr>
        <w:t xml:space="preserve"> по запросу предложений альтернативными параметрами, такое предложение является основным.</w:t>
      </w:r>
    </w:p>
    <w:p w:rsidR="00046BD9" w:rsidRPr="00046BD9" w:rsidRDefault="00046BD9" w:rsidP="00046BD9">
      <w:pPr>
        <w:keepNext/>
        <w:numPr>
          <w:ilvl w:val="3"/>
          <w:numId w:val="7"/>
        </w:numPr>
        <w:shd w:val="clear" w:color="auto" w:fill="FFFF99"/>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_Ref395864672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_Ref395863652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_Ref317253259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3"/>
          <w:numId w:val="7"/>
        </w:numPr>
        <w:shd w:val="clear" w:color="auto" w:fill="FFFF99"/>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В случае подачи предложения </w:t>
      </w:r>
      <w:proofErr w:type="gramStart"/>
      <w:r w:rsidRPr="00046BD9">
        <w:rPr>
          <w:rFonts w:ascii="Times New Roman" w:eastAsia="Times New Roman" w:hAnsi="Times New Roman" w:cs="Times New Roman"/>
          <w:bCs/>
          <w:iCs/>
          <w:sz w:val="28"/>
          <w:szCs w:val="28"/>
          <w:lang w:eastAsia="ru-RU"/>
        </w:rPr>
        <w:t>с допустимыми документацией</w:t>
      </w:r>
      <w:proofErr w:type="gramEnd"/>
      <w:r w:rsidRPr="00046BD9">
        <w:rPr>
          <w:rFonts w:ascii="Times New Roman" w:eastAsia="Times New Roman" w:hAnsi="Times New Roman" w:cs="Times New Roman"/>
          <w:bCs/>
          <w:iCs/>
          <w:sz w:val="28"/>
          <w:szCs w:val="28"/>
          <w:lang w:eastAsia="ru-RU"/>
        </w:rPr>
        <w:t xml:space="preserve"> по</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запросу предложений альтернативными параметрами, в составе заявки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участие в запросе предложений должно быть указание на предлагаемые альтернативные параметры.</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07" w:name="_Ref317252426"/>
      <w:r w:rsidRPr="00046BD9">
        <w:rPr>
          <w:rFonts w:ascii="Times New Roman" w:eastAsia="Times New Roman" w:hAnsi="Times New Roman" w:cs="Times New Roman"/>
          <w:bCs/>
          <w:iCs/>
          <w:sz w:val="28"/>
          <w:szCs w:val="28"/>
          <w:lang w:eastAsia="ru-RU"/>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7"/>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08" w:name="_Ref317252433"/>
      <w:r w:rsidRPr="00046BD9">
        <w:rPr>
          <w:rFonts w:ascii="Times New Roman" w:eastAsia="Times New Roman" w:hAnsi="Times New Roman" w:cs="Times New Roman"/>
          <w:bCs/>
          <w:iCs/>
          <w:sz w:val="28"/>
          <w:szCs w:val="28"/>
          <w:lang w:eastAsia="ru-RU"/>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8"/>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Рекомендации пунктов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_Ref317252426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4.4.5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_Ref317252433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4.4.6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w:t>
      </w:r>
      <w:r w:rsidRPr="00046BD9">
        <w:rPr>
          <w:rFonts w:ascii="Times New Roman" w:eastAsia="Times New Roman" w:hAnsi="Times New Roman" w:cs="Times New Roman"/>
          <w:bCs/>
          <w:iCs/>
          <w:sz w:val="28"/>
          <w:szCs w:val="28"/>
          <w:lang w:eastAsia="ru-RU"/>
        </w:rPr>
        <w:lastRenderedPageBreak/>
        <w:t>каждым исправлением (допиской) и скреплены печатью участника запроса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09" w:name="_Ref317253302"/>
      <w:r w:rsidRPr="00046BD9">
        <w:rPr>
          <w:rFonts w:ascii="Times New Roman" w:eastAsia="Times New Roman" w:hAnsi="Times New Roman" w:cs="Times New Roman"/>
          <w:bCs/>
          <w:iCs/>
          <w:sz w:val="28"/>
          <w:szCs w:val="28"/>
          <w:lang w:eastAsia="ru-RU"/>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9"/>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Все документы (формы, заполненные в соответствии с</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046BD9">
        <w:rPr>
          <w:rFonts w:ascii="Times New Roman" w:eastAsia="Times New Roman" w:hAnsi="Times New Roman" w:cs="Times New Roman"/>
          <w:bCs/>
          <w:iCs/>
          <w:sz w:val="28"/>
          <w:szCs w:val="28"/>
          <w:lang w:eastAsia="ru-RU"/>
        </w:rPr>
        <w:t>pdf</w:t>
      </w:r>
      <w:proofErr w:type="spellEnd"/>
      <w:r w:rsidRPr="00046BD9">
        <w:rPr>
          <w:rFonts w:ascii="Times New Roman" w:eastAsia="Times New Roman" w:hAnsi="Times New Roman" w:cs="Times New Roman"/>
          <w:bCs/>
          <w:iCs/>
          <w:sz w:val="28"/>
          <w:szCs w:val="28"/>
          <w:lang w:eastAsia="ru-RU"/>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соответствии с рекомендациями, указанными в 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_Ref317252426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4.4.5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_Ref317253302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4.4.9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Допускается размещение на ЭТП документов, сохраненных в архивах, при этом размещение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ЭТП архивов, разделенных на несколько частей, открытие каждой из которых по отдельности невозможно, не допускается.</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Прочие правила подготовки и подачи заявки на участие в запросе предложений через ЭТП определяются регламентом работы данной ЭТП.</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_Ref395864740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настоящей документации по запросу предложений.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10" w:name="_Toc356807633"/>
      <w:bookmarkStart w:id="111" w:name="_Toc390267598"/>
      <w:bookmarkStart w:id="112" w:name="_Ref389474964"/>
      <w:bookmarkStart w:id="113" w:name="_Toc403571905"/>
      <w:r w:rsidRPr="00046BD9">
        <w:rPr>
          <w:rFonts w:ascii="Times New Roman" w:eastAsia="Times New Roman" w:hAnsi="Times New Roman" w:cs="Times New Roman"/>
          <w:bCs/>
          <w:iCs/>
          <w:sz w:val="28"/>
          <w:szCs w:val="28"/>
          <w:lang w:eastAsia="ru-RU"/>
        </w:rPr>
        <w:t>Срок действия заявки на участие в запросе предложений</w:t>
      </w:r>
      <w:bookmarkStart w:id="114" w:name="_Ref56220570"/>
      <w:bookmarkStart w:id="115" w:name="_Ref317257850"/>
      <w:bookmarkEnd w:id="110"/>
      <w:bookmarkEnd w:id="111"/>
      <w:bookmarkEnd w:id="112"/>
      <w:bookmarkEnd w:id="113"/>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Заявка на участие в запросе предложений должна быть действительна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течение срока, указанного участником запроса предложений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данной заявке (раздел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_Ref395864763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hyperlink w:anchor="F01" w:history="1">
        <w:r w:rsidRPr="00046BD9">
          <w:rPr>
            <w:rFonts w:ascii="Times New Roman" w:eastAsiaTheme="minorEastAsia" w:hAnsi="Times New Roman" w:cs="Times New Roman"/>
            <w:bCs/>
            <w:iCs/>
            <w:sz w:val="28"/>
            <w:szCs w:val="28"/>
            <w:u w:val="single"/>
            <w:lang w:eastAsia="ru-RU"/>
          </w:rPr>
          <w:t>Форма 1</w:t>
        </w:r>
      </w:hyperlink>
      <w:r w:rsidRPr="00046BD9">
        <w:rPr>
          <w:rFonts w:ascii="Times New Roman" w:eastAsia="Times New Roman" w:hAnsi="Times New Roman" w:cs="Times New Roman"/>
          <w:bCs/>
          <w:iCs/>
          <w:sz w:val="28"/>
          <w:szCs w:val="28"/>
          <w:lang w:eastAsia="ru-RU"/>
        </w:rPr>
        <w:t xml:space="preserve">), но </w:t>
      </w:r>
      <w:bookmarkEnd w:id="114"/>
      <w:r w:rsidRPr="00046BD9">
        <w:rPr>
          <w:rFonts w:ascii="Times New Roman" w:eastAsia="Times New Roman" w:hAnsi="Times New Roman" w:cs="Times New Roman"/>
          <w:bCs/>
          <w:iCs/>
          <w:sz w:val="28"/>
          <w:szCs w:val="28"/>
          <w:lang w:eastAsia="ru-RU"/>
        </w:rPr>
        <w:t>не менее 60 календарных дней со дня проведения процедуры открытия доступа к поданным заявкам на участие в запросе предложений.</w:t>
      </w:r>
      <w:bookmarkEnd w:id="115"/>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16" w:name="_Toc356807634"/>
      <w:bookmarkStart w:id="117" w:name="_Toc390267599"/>
      <w:bookmarkStart w:id="118" w:name="_Toc403571906"/>
      <w:r w:rsidRPr="00046BD9">
        <w:rPr>
          <w:rFonts w:ascii="Times New Roman" w:eastAsia="Times New Roman" w:hAnsi="Times New Roman" w:cs="Times New Roman"/>
          <w:bCs/>
          <w:iCs/>
          <w:sz w:val="28"/>
          <w:szCs w:val="28"/>
          <w:lang w:eastAsia="ru-RU"/>
        </w:rPr>
        <w:t>Официальный язык запроса предложени</w:t>
      </w:r>
      <w:bookmarkStart w:id="119" w:name="_Ref317253353"/>
      <w:bookmarkEnd w:id="116"/>
      <w:bookmarkEnd w:id="117"/>
      <w:r w:rsidRPr="00046BD9">
        <w:rPr>
          <w:rFonts w:ascii="Times New Roman" w:eastAsia="Times New Roman" w:hAnsi="Times New Roman" w:cs="Times New Roman"/>
          <w:bCs/>
          <w:iCs/>
          <w:sz w:val="28"/>
          <w:szCs w:val="28"/>
          <w:lang w:eastAsia="ru-RU"/>
        </w:rPr>
        <w:t>й.</w:t>
      </w:r>
      <w:bookmarkEnd w:id="118"/>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запросом предложений, которыми обмениваются участники запроса предложений и</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организатор запроса предложений, должны быть написаны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русском языке.</w:t>
      </w:r>
      <w:bookmarkStart w:id="120" w:name="_Ref317253360"/>
      <w:bookmarkEnd w:id="119"/>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Любые документы, представленные участником запроса предложений, могут быть составлены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иностранном языке, если такие материалы сопровождаются точным переводом на русский язык (</w:t>
      </w:r>
      <w:proofErr w:type="gramStart"/>
      <w:r w:rsidRPr="00046BD9">
        <w:rPr>
          <w:rFonts w:ascii="Times New Roman" w:eastAsia="Times New Roman" w:hAnsi="Times New Roman" w:cs="Times New Roman"/>
          <w:bCs/>
          <w:iCs/>
          <w:sz w:val="28"/>
          <w:szCs w:val="28"/>
          <w:lang w:eastAsia="ru-RU"/>
        </w:rPr>
        <w:t>в случаях</w:t>
      </w:r>
      <w:proofErr w:type="gramEnd"/>
      <w:r w:rsidRPr="00046BD9">
        <w:rPr>
          <w:rFonts w:ascii="Times New Roman" w:eastAsia="Times New Roman" w:hAnsi="Times New Roman" w:cs="Times New Roman"/>
          <w:bCs/>
          <w:iCs/>
          <w:sz w:val="28"/>
          <w:szCs w:val="28"/>
          <w:lang w:eastAsia="ru-RU"/>
        </w:rPr>
        <w:t xml:space="preserve"> предусмотренных действующим законодательством РФ документы должны быть легализованы (допускается </w:t>
      </w:r>
      <w:proofErr w:type="spellStart"/>
      <w:r w:rsidRPr="00046BD9">
        <w:rPr>
          <w:rFonts w:ascii="Times New Roman" w:eastAsia="Times New Roman" w:hAnsi="Times New Roman" w:cs="Times New Roman"/>
          <w:bCs/>
          <w:iCs/>
          <w:sz w:val="28"/>
          <w:szCs w:val="28"/>
          <w:lang w:eastAsia="ru-RU"/>
        </w:rPr>
        <w:t>апостилирование</w:t>
      </w:r>
      <w:proofErr w:type="spellEnd"/>
      <w:r w:rsidRPr="00046BD9">
        <w:rPr>
          <w:rFonts w:ascii="Times New Roman" w:eastAsia="Times New Roman" w:hAnsi="Times New Roman" w:cs="Times New Roman"/>
          <w:bCs/>
          <w:iCs/>
          <w:sz w:val="28"/>
          <w:szCs w:val="28"/>
          <w:lang w:eastAsia="ru-RU"/>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w:t>
      </w:r>
      <w:r w:rsidRPr="00046BD9">
        <w:rPr>
          <w:rFonts w:ascii="Times New Roman" w:eastAsia="Times New Roman" w:hAnsi="Times New Roman" w:cs="Times New Roman"/>
          <w:bCs/>
          <w:iCs/>
          <w:sz w:val="28"/>
          <w:szCs w:val="28"/>
          <w:lang w:eastAsia="ru-RU"/>
        </w:rPr>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составе заявки на участие в запросе предложений.</w:t>
      </w:r>
      <w:bookmarkEnd w:id="120"/>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Документы, составленные на других языках, за исключением случаев, предусмотренных пунктами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_Ref317253353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_Ref317253360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4.6.1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считаются не поданными и сведения, указанные </w:t>
      </w:r>
      <w:proofErr w:type="gramStart"/>
      <w:r w:rsidRPr="00046BD9">
        <w:rPr>
          <w:rFonts w:ascii="Times New Roman" w:eastAsia="Times New Roman" w:hAnsi="Times New Roman" w:cs="Times New Roman"/>
          <w:bCs/>
          <w:iCs/>
          <w:sz w:val="28"/>
          <w:szCs w:val="28"/>
          <w:lang w:eastAsia="ru-RU"/>
        </w:rPr>
        <w:t>в таких документах</w:t>
      </w:r>
      <w:proofErr w:type="gramEnd"/>
      <w:r w:rsidRPr="00046BD9">
        <w:rPr>
          <w:rFonts w:ascii="Times New Roman" w:eastAsia="Times New Roman" w:hAnsi="Times New Roman" w:cs="Times New Roman"/>
          <w:bCs/>
          <w:iCs/>
          <w:sz w:val="28"/>
          <w:szCs w:val="28"/>
          <w:lang w:eastAsia="ru-RU"/>
        </w:rPr>
        <w:t xml:space="preserve"> не учитываются при рассмотрении заявки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участие в запросе предложений.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21" w:name="_Toc356807635"/>
      <w:bookmarkStart w:id="122" w:name="_Toc390267600"/>
      <w:bookmarkStart w:id="123" w:name="_Toc403571907"/>
      <w:r w:rsidRPr="00046BD9">
        <w:rPr>
          <w:rFonts w:ascii="Times New Roman" w:eastAsia="Times New Roman" w:hAnsi="Times New Roman" w:cs="Times New Roman"/>
          <w:bCs/>
          <w:iCs/>
          <w:sz w:val="28"/>
          <w:szCs w:val="28"/>
          <w:lang w:eastAsia="ru-RU"/>
        </w:rPr>
        <w:t>Валюта запроса предложений</w:t>
      </w:r>
      <w:bookmarkStart w:id="124" w:name="_Toc518119274"/>
      <w:bookmarkStart w:id="125" w:name="_Ref517806908"/>
      <w:bookmarkStart w:id="126" w:name="_Ref52534291"/>
      <w:bookmarkStart w:id="127" w:name="_Ref317253459"/>
      <w:bookmarkEnd w:id="121"/>
      <w:bookmarkEnd w:id="122"/>
      <w:bookmarkEnd w:id="123"/>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Все суммы денежных средств в заявке на участие в запросе предложений и</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 xml:space="preserve">приложениях к ней должны быть выражены в </w:t>
      </w:r>
      <w:bookmarkEnd w:id="124"/>
      <w:bookmarkEnd w:id="125"/>
      <w:r w:rsidRPr="00046BD9">
        <w:rPr>
          <w:rFonts w:ascii="Times New Roman" w:eastAsia="Times New Roman" w:hAnsi="Times New Roman" w:cs="Times New Roman"/>
          <w:bCs/>
          <w:iCs/>
          <w:sz w:val="28"/>
          <w:szCs w:val="28"/>
          <w:lang w:eastAsia="ru-RU"/>
        </w:rPr>
        <w:t>валюте, установленной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_Ref317253392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_Ref317253402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за исключением случаев, предусмотренных</w:t>
      </w:r>
      <w:bookmarkEnd w:id="126"/>
      <w:r w:rsidRPr="00046BD9">
        <w:rPr>
          <w:rFonts w:ascii="Times New Roman" w:eastAsia="Times New Roman" w:hAnsi="Times New Roman" w:cs="Times New Roman"/>
          <w:bCs/>
          <w:iCs/>
          <w:sz w:val="28"/>
          <w:szCs w:val="28"/>
          <w:lang w:eastAsia="ru-RU"/>
        </w:rPr>
        <w:t xml:space="preserve">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_Ref317253392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_Ref317253410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bookmarkStart w:id="128" w:name="_Ref317253467"/>
      <w:bookmarkStart w:id="129" w:name="_Toc518119275"/>
      <w:bookmarkEnd w:id="127"/>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_Ref317253392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_Ref317253440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30" w:name="_Toc356807636"/>
      <w:bookmarkStart w:id="131" w:name="_Toc403571908"/>
      <w:bookmarkEnd w:id="129"/>
      <w:r w:rsidRPr="00046BD9">
        <w:rPr>
          <w:rFonts w:ascii="Times New Roman" w:eastAsia="Times New Roman" w:hAnsi="Times New Roman" w:cs="Times New Roman"/>
          <w:bCs/>
          <w:iCs/>
          <w:sz w:val="28"/>
          <w:szCs w:val="28"/>
          <w:lang w:eastAsia="ru-RU"/>
        </w:rPr>
        <w:t>Начальная (максимальная) цена договора</w:t>
      </w:r>
      <w:bookmarkEnd w:id="130"/>
      <w:bookmarkEnd w:id="131"/>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Начальная (максимальная) цена договора указана в извещении о проведении запроса предложений 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_Ref317250440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_Ref317253501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32" w:name="_Toc356807637"/>
      <w:bookmarkStart w:id="133" w:name="_Toc390267603"/>
      <w:bookmarkStart w:id="134" w:name="_Ref317258254"/>
      <w:bookmarkStart w:id="135" w:name="_Toc403571909"/>
      <w:r w:rsidRPr="00046BD9">
        <w:rPr>
          <w:rFonts w:ascii="Times New Roman" w:eastAsia="Times New Roman" w:hAnsi="Times New Roman" w:cs="Times New Roman"/>
          <w:bCs/>
          <w:iCs/>
          <w:sz w:val="28"/>
          <w:szCs w:val="28"/>
          <w:lang w:eastAsia="ru-RU"/>
        </w:rPr>
        <w:t>Обеспечение исполнения обязательств, связанных с участием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запросе предложений (обеспечение заявки на участие в запросе предложений)</w:t>
      </w:r>
      <w:bookmarkEnd w:id="132"/>
      <w:bookmarkEnd w:id="133"/>
      <w:bookmarkEnd w:id="134"/>
      <w:bookmarkEnd w:id="135"/>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случае, если извещением о проведении запроса предложений и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_Ref317253528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_Ref317253520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требованиями установленными в извещении о проведении запроса предложений и в пункте</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_Ref317253528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_Ref317253546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_Ref317253528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_Ref317253575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пункте</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_Ref317250778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_Ref317253575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с предоставлением в составе заявки на участие в запросе </w:t>
      </w:r>
      <w:r w:rsidRPr="00046BD9">
        <w:rPr>
          <w:rFonts w:ascii="Times New Roman" w:eastAsia="Times New Roman" w:hAnsi="Times New Roman" w:cs="Times New Roman"/>
          <w:bCs/>
          <w:iCs/>
          <w:sz w:val="28"/>
          <w:szCs w:val="28"/>
          <w:lang w:eastAsia="ru-RU"/>
        </w:rPr>
        <w:lastRenderedPageBreak/>
        <w:t>предложений документов, подтверждающих факт предоставления обеспечения исполнения обязательств участника запроса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Банковская гарантия должна быть составлена с учетом требований статей 368—378 Гражданского кодекса РФ и следующих условий:</w:t>
      </w:r>
    </w:p>
    <w:p w:rsidR="00046BD9" w:rsidRPr="00046BD9" w:rsidRDefault="00046BD9" w:rsidP="00046BD9">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банковская гарантия должна быть безотзывной.</w:t>
      </w:r>
    </w:p>
    <w:p w:rsidR="00046BD9" w:rsidRPr="00046BD9" w:rsidRDefault="00046BD9" w:rsidP="00046BD9">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сумма банковской гарантии должна быть выражена в российских рублях.</w:t>
      </w:r>
    </w:p>
    <w:p w:rsidR="00046BD9" w:rsidRPr="00046BD9" w:rsidRDefault="00046BD9" w:rsidP="00046BD9">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46BD9" w:rsidRPr="00046BD9" w:rsidRDefault="00046BD9" w:rsidP="00046BD9">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банковская гарантия должна быть подписана лицом, имеющим право, в соответствии с законодательством Российской Федерации, действовать от</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 xml:space="preserve">имени банка без доверенности, или надлежащим образом уполномоченным им лицом на основании доверенности. </w:t>
      </w:r>
    </w:p>
    <w:p w:rsidR="00046BD9" w:rsidRPr="00046BD9" w:rsidRDefault="00046BD9" w:rsidP="00046BD9">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46BD9" w:rsidRPr="00046BD9" w:rsidRDefault="00046BD9" w:rsidP="00046BD9">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_Ref388881345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4.9.7</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
          <w:iCs/>
          <w:sz w:val="28"/>
          <w:szCs w:val="28"/>
          <w:lang w:eastAsia="ru-RU"/>
        </w:rPr>
        <w:t xml:space="preserve">________. </w:t>
      </w:r>
      <w:r w:rsidRPr="00046BD9">
        <w:rPr>
          <w:rFonts w:ascii="Times New Roman" w:eastAsia="Times New Roman" w:hAnsi="Times New Roman" w:cs="Times New Roman"/>
          <w:b/>
          <w:bCs/>
          <w:i/>
          <w:iCs/>
          <w:sz w:val="28"/>
          <w:szCs w:val="28"/>
          <w:shd w:val="clear" w:color="auto" w:fill="FFFF99"/>
          <w:lang w:eastAsia="ru-RU"/>
        </w:rPr>
        <w:t>[иные требования, установленные распорядительными документами Корпорации]</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_Ref317250778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bookmarkStart w:id="136" w:name="_Hlt320011439"/>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_Ref317253575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bookmarkEnd w:id="136"/>
      <w:r w:rsidRPr="00046BD9">
        <w:rPr>
          <w:rFonts w:ascii="Times New Roman" w:eastAsia="Times New Roman" w:hAnsi="Times New Roman" w:cs="Times New Roman"/>
          <w:bCs/>
          <w:iCs/>
          <w:sz w:val="28"/>
          <w:szCs w:val="28"/>
          <w:lang w:eastAsia="ru-RU"/>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w:t>
      </w:r>
      <w:r w:rsidRPr="00046BD9">
        <w:rPr>
          <w:rFonts w:ascii="Times New Roman" w:eastAsia="Times New Roman" w:hAnsi="Times New Roman" w:cs="Times New Roman"/>
          <w:bCs/>
          <w:iCs/>
          <w:sz w:val="28"/>
          <w:szCs w:val="28"/>
          <w:lang w:eastAsia="ru-RU"/>
        </w:rPr>
        <w:lastRenderedPageBreak/>
        <w:t>доверенности, то доверенность также должна быть приложена в составе заявки на участие в запросе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37" w:name="_Ref317253663"/>
      <w:r w:rsidRPr="00046BD9">
        <w:rPr>
          <w:rFonts w:ascii="Times New Roman" w:eastAsia="Times New Roman" w:hAnsi="Times New Roman" w:cs="Times New Roman"/>
          <w:bCs/>
          <w:iCs/>
          <w:sz w:val="28"/>
          <w:szCs w:val="28"/>
          <w:lang w:eastAsia="ru-RU"/>
        </w:rPr>
        <w:t>Обеспечение заявки на участие в запросе предложений возвращается:</w:t>
      </w:r>
      <w:bookmarkEnd w:id="137"/>
    </w:p>
    <w:p w:rsidR="00046BD9" w:rsidRPr="00046BD9" w:rsidRDefault="00046BD9" w:rsidP="00046BD9">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запросе предложений;</w:t>
      </w:r>
    </w:p>
    <w:p w:rsidR="00046BD9" w:rsidRPr="00046BD9" w:rsidRDefault="00046BD9" w:rsidP="00046BD9">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запросе предложений – участнику запроса предложений, отозвавшему заявку в соответствии с условиями документации по запросу предложений;</w:t>
      </w:r>
    </w:p>
    <w:p w:rsidR="00046BD9" w:rsidRPr="00046BD9" w:rsidRDefault="00046BD9" w:rsidP="00046BD9">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течение 5 (пяти) рабочих дней со дня подписания протокола подведения итогов – участнику запроса предложений, заявка которого отклонена;</w:t>
      </w:r>
    </w:p>
    <w:p w:rsidR="00046BD9" w:rsidRPr="00046BD9" w:rsidRDefault="00046BD9" w:rsidP="00046BD9">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течение 5 (пяти) рабочих дней со дня заключения договора с</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46BD9" w:rsidRPr="00046BD9" w:rsidRDefault="00046BD9" w:rsidP="00046BD9">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течение 5 (пяти) рабочих дней со дня заключения договора с</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участником запроса предложений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_Ref318475514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и (если требовалось) предоставления им обеспечения исполнения обязательств по договору, либо со</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дня принятия решения об отказе от заключения с ним договора – такому участнику запроса предложений;</w:t>
      </w:r>
    </w:p>
    <w:p w:rsidR="00046BD9" w:rsidRPr="00046BD9" w:rsidRDefault="00046BD9" w:rsidP="00046BD9">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в течение 5 (пяти) рабочих дней со дня признания запроса предложений несостоявшимся и принятия решения о </w:t>
      </w:r>
      <w:proofErr w:type="spellStart"/>
      <w:r w:rsidRPr="00046BD9">
        <w:rPr>
          <w:rFonts w:ascii="Times New Roman" w:eastAsia="Times New Roman" w:hAnsi="Times New Roman" w:cs="Times New Roman"/>
          <w:bCs/>
          <w:iCs/>
          <w:sz w:val="28"/>
          <w:szCs w:val="28"/>
          <w:lang w:eastAsia="ru-RU"/>
        </w:rPr>
        <w:t>незаключении</w:t>
      </w:r>
      <w:proofErr w:type="spellEnd"/>
      <w:r w:rsidRPr="00046BD9">
        <w:rPr>
          <w:rFonts w:ascii="Times New Roman" w:eastAsia="Times New Roman" w:hAnsi="Times New Roman" w:cs="Times New Roman"/>
          <w:bCs/>
          <w:iCs/>
          <w:sz w:val="28"/>
          <w:szCs w:val="28"/>
          <w:lang w:eastAsia="ru-RU"/>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38" w:name="_Ref317253690"/>
      <w:r w:rsidRPr="00046BD9">
        <w:rPr>
          <w:rFonts w:ascii="Times New Roman" w:eastAsia="Times New Roman" w:hAnsi="Times New Roman" w:cs="Times New Roman"/>
          <w:bCs/>
          <w:iCs/>
          <w:sz w:val="28"/>
          <w:szCs w:val="28"/>
          <w:lang w:eastAsia="ru-RU"/>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_Ref317253663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4.9.5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39" w:name="_Ref388881345"/>
      <w:bookmarkStart w:id="140" w:name="_Ref317515319"/>
      <w:r w:rsidRPr="00046BD9">
        <w:rPr>
          <w:rFonts w:ascii="Times New Roman" w:eastAsia="Times New Roman" w:hAnsi="Times New Roman" w:cs="Times New Roman"/>
          <w:bCs/>
          <w:iCs/>
          <w:sz w:val="28"/>
          <w:szCs w:val="28"/>
          <w:lang w:eastAsia="ru-RU"/>
        </w:rPr>
        <w:t>Обеспечение заявки на участие в запросе предложений удерживается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следующих случаях:</w:t>
      </w:r>
      <w:bookmarkEnd w:id="138"/>
      <w:bookmarkEnd w:id="139"/>
      <w:bookmarkEnd w:id="140"/>
    </w:p>
    <w:p w:rsidR="00046BD9" w:rsidRPr="00046BD9" w:rsidRDefault="00046BD9" w:rsidP="00046BD9">
      <w:pPr>
        <w:keepNext/>
        <w:numPr>
          <w:ilvl w:val="0"/>
          <w:numId w:val="1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_Ref317250778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_Ref317253625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w:t>
      </w:r>
      <w:r w:rsidRPr="00046BD9">
        <w:rPr>
          <w:rFonts w:ascii="Times New Roman" w:eastAsia="Times New Roman" w:hAnsi="Times New Roman" w:cs="Times New Roman"/>
          <w:bCs/>
          <w:iCs/>
          <w:sz w:val="28"/>
          <w:szCs w:val="28"/>
          <w:lang w:eastAsia="ru-RU"/>
        </w:rPr>
        <w:lastRenderedPageBreak/>
        <w:t>запроса предложений», за исключением случаев, когда изменение заявки осуществляется в порядке, предусмотренном настоящей документацией;</w:t>
      </w:r>
    </w:p>
    <w:p w:rsidR="00046BD9" w:rsidRPr="00046BD9" w:rsidRDefault="00046BD9" w:rsidP="00046BD9">
      <w:pPr>
        <w:keepNext/>
        <w:numPr>
          <w:ilvl w:val="0"/>
          <w:numId w:val="1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уклонении победителя запроса предложений или участника запроса предложений, с которым заключается договор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_Ref318475514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от заключения договора (пункт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_Ref352057514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наступлении случая, указанного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_Ref388881345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4.9.7</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41" w:name="_Toc356807638"/>
      <w:bookmarkStart w:id="142" w:name="_Toc390267604"/>
      <w:bookmarkStart w:id="143" w:name="_Ref317254894"/>
      <w:bookmarkStart w:id="144" w:name="_Toc403571910"/>
      <w:r w:rsidRPr="00046BD9">
        <w:rPr>
          <w:rFonts w:ascii="Times New Roman" w:eastAsia="Times New Roman" w:hAnsi="Times New Roman" w:cs="Times New Roman"/>
          <w:bCs/>
          <w:iCs/>
          <w:sz w:val="28"/>
          <w:szCs w:val="28"/>
          <w:lang w:eastAsia="ru-RU"/>
        </w:rPr>
        <w:t>Подача и прием заявок на участие в запросе предложений</w:t>
      </w:r>
      <w:bookmarkEnd w:id="141"/>
      <w:bookmarkEnd w:id="142"/>
      <w:bookmarkEnd w:id="143"/>
      <w:bookmarkEnd w:id="144"/>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Порядок подачи заявок на участие в запросе предложений на ЭТП определяется регламентом работы данной ЭТП.</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Заявки на участие в запросе предложений должны быть поданы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ЭТП до истечения срока, установленного в извещении о проведении запроса предложений 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_Ref317250778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_Ref317253730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_Ref317252608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45" w:name="_Toc356807639"/>
      <w:bookmarkStart w:id="146" w:name="_Toc390267605"/>
      <w:bookmarkStart w:id="147" w:name="_Toc403571911"/>
      <w:r w:rsidRPr="00046BD9">
        <w:rPr>
          <w:rFonts w:ascii="Times New Roman" w:eastAsia="Times New Roman" w:hAnsi="Times New Roman" w:cs="Times New Roman"/>
          <w:bCs/>
          <w:iCs/>
          <w:sz w:val="28"/>
          <w:szCs w:val="28"/>
          <w:lang w:eastAsia="ru-RU"/>
        </w:rPr>
        <w:t>Изменение заявок на участие в запросе предложений или их отзыв</w:t>
      </w:r>
      <w:bookmarkEnd w:id="145"/>
      <w:bookmarkEnd w:id="146"/>
      <w:bookmarkEnd w:id="147"/>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Участник запроса предложений, подавший заявку на участие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подачи, но до</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истечения срока окончания подачи заявок на участие в запросе предложений указанного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_Ref317250778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_Ref317253746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Порядок изменения или отзыва заявок на участие в запросе предложений, поданных на ЭТП, определяется и осуществляется в соответствии с</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регламентом работы данной ЭТП.</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48" w:name="_Ref317253800"/>
      <w:r w:rsidRPr="00046BD9">
        <w:rPr>
          <w:rFonts w:ascii="Times New Roman" w:eastAsia="Times New Roman" w:hAnsi="Times New Roman" w:cs="Times New Roman"/>
          <w:bCs/>
          <w:iCs/>
          <w:sz w:val="28"/>
          <w:szCs w:val="28"/>
          <w:lang w:eastAsia="ru-RU"/>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8"/>
    </w:p>
    <w:p w:rsidR="00046BD9" w:rsidRPr="00046BD9" w:rsidRDefault="00046BD9" w:rsidP="00046BD9">
      <w:pPr>
        <w:keepNext/>
        <w:numPr>
          <w:ilvl w:val="0"/>
          <w:numId w:val="1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отозвать поданную заявку и подать ее вновь (при желании);</w:t>
      </w:r>
    </w:p>
    <w:p w:rsidR="00046BD9" w:rsidRPr="00046BD9" w:rsidRDefault="00046BD9" w:rsidP="00046BD9">
      <w:pPr>
        <w:keepNext/>
        <w:numPr>
          <w:ilvl w:val="0"/>
          <w:numId w:val="1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49" w:name="_Ref307223370"/>
      <w:r w:rsidRPr="00046BD9">
        <w:rPr>
          <w:rFonts w:ascii="Times New Roman" w:eastAsia="Times New Roman" w:hAnsi="Times New Roman" w:cs="Times New Roman"/>
          <w:bCs/>
          <w:iCs/>
          <w:sz w:val="28"/>
          <w:szCs w:val="28"/>
          <w:lang w:eastAsia="ru-RU"/>
        </w:rPr>
        <w:t>продлить срок действия заявки на соответствующий период времени;</w:t>
      </w:r>
      <w:bookmarkEnd w:id="149"/>
    </w:p>
    <w:p w:rsidR="00046BD9" w:rsidRPr="00046BD9" w:rsidRDefault="00046BD9" w:rsidP="00046BD9">
      <w:pPr>
        <w:keepNext/>
        <w:numPr>
          <w:ilvl w:val="0"/>
          <w:numId w:val="1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Продление срока действия заявки в соответствии с подпунктом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_Ref307223370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б)</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_Ref317253800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w:t>
      </w:r>
      <w:r w:rsidRPr="00046BD9">
        <w:rPr>
          <w:rFonts w:ascii="Times New Roman" w:eastAsia="Times New Roman" w:hAnsi="Times New Roman" w:cs="Times New Roman"/>
          <w:bCs/>
          <w:iCs/>
          <w:sz w:val="28"/>
          <w:szCs w:val="28"/>
          <w:lang w:eastAsia="ru-RU"/>
        </w:rPr>
        <w:lastRenderedPageBreak/>
        <w:t>форме банковской гарантии и срок действия ранее представленной такой банковской гарантии меньше продленного срока действия заявки.</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50" w:name="_Toc356807640"/>
      <w:bookmarkStart w:id="151" w:name="_Toc390267606"/>
      <w:bookmarkStart w:id="152" w:name="_Ref317254920"/>
      <w:bookmarkStart w:id="153" w:name="_Toc403571912"/>
      <w:r w:rsidRPr="00046BD9">
        <w:rPr>
          <w:rFonts w:ascii="Times New Roman" w:eastAsia="Times New Roman" w:hAnsi="Times New Roman" w:cs="Times New Roman"/>
          <w:bCs/>
          <w:iCs/>
          <w:sz w:val="28"/>
          <w:szCs w:val="28"/>
          <w:lang w:eastAsia="ru-RU"/>
        </w:rPr>
        <w:t>Открытие доступа к поданным заявкам на участие в запросе предложений</w:t>
      </w:r>
      <w:bookmarkEnd w:id="150"/>
      <w:bookmarkEnd w:id="151"/>
      <w:bookmarkEnd w:id="152"/>
      <w:bookmarkEnd w:id="153"/>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срок, установленный в извещении о проведении запроса предложений 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_Ref317250778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_Ref317253837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проведении процедуры открытия доступа к поданным заявкам заседание закупочной комиссии не проводится.</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_Ref317250778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_Ref317253860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_Ref317250471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_Ref317253928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использованием любых средств связи, включая почтовую, телеграфную и</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54" w:name="_Ref384019858"/>
      <w:r w:rsidRPr="00046BD9">
        <w:rPr>
          <w:rFonts w:ascii="Times New Roman" w:eastAsia="Times New Roman" w:hAnsi="Times New Roman" w:cs="Times New Roman"/>
          <w:bCs/>
          <w:iCs/>
          <w:sz w:val="28"/>
          <w:szCs w:val="28"/>
          <w:lang w:eastAsia="ru-RU"/>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_Ref388954126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4.12.5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bookmarkEnd w:id="154"/>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55" w:name="_Ref320194434"/>
      <w:bookmarkStart w:id="156" w:name="_Ref389646818"/>
      <w:bookmarkStart w:id="157" w:name="_Ref388954126"/>
      <w:r w:rsidRPr="00046BD9">
        <w:rPr>
          <w:rFonts w:ascii="Times New Roman" w:eastAsia="Times New Roman" w:hAnsi="Times New Roman" w:cs="Times New Roman"/>
          <w:bCs/>
          <w:iCs/>
          <w:sz w:val="28"/>
          <w:szCs w:val="28"/>
          <w:lang w:eastAsia="ru-RU"/>
        </w:rPr>
        <w:t xml:space="preserve">Присутствующие на заседании закупочной комиссии при открытии доступа к заявкам на участие в запросе предложений представители </w:t>
      </w:r>
      <w:r w:rsidRPr="00046BD9">
        <w:rPr>
          <w:rFonts w:ascii="Times New Roman" w:eastAsia="Times New Roman" w:hAnsi="Times New Roman" w:cs="Times New Roman"/>
          <w:bCs/>
          <w:iCs/>
          <w:sz w:val="28"/>
          <w:szCs w:val="28"/>
          <w:lang w:eastAsia="ru-RU"/>
        </w:rPr>
        <w:lastRenderedPageBreak/>
        <w:t>участников запроса предложений должны зарегистрироваться в Журнале регистрации представителей участников запроса предложений</w:t>
      </w:r>
      <w:bookmarkEnd w:id="155"/>
      <w:bookmarkEnd w:id="156"/>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7"/>
    </w:p>
    <w:p w:rsidR="00046BD9" w:rsidRPr="00046BD9" w:rsidRDefault="00046BD9" w:rsidP="00046BD9">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наименование и реквизиты запроса предложений;</w:t>
      </w:r>
    </w:p>
    <w:p w:rsidR="00046BD9" w:rsidRPr="00046BD9" w:rsidRDefault="00046BD9" w:rsidP="00046BD9">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наименование ЭТП и ее адрес в информационно-телекоммуникационной сети «Интернет»;</w:t>
      </w:r>
    </w:p>
    <w:p w:rsidR="00046BD9" w:rsidRPr="00046BD9" w:rsidRDefault="00046BD9" w:rsidP="00046BD9">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дату и время окончания подачи заявок;</w:t>
      </w:r>
    </w:p>
    <w:p w:rsidR="00046BD9" w:rsidRPr="00046BD9" w:rsidRDefault="00046BD9" w:rsidP="00046BD9">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об объеме закупаемых товаров, работ, услуг;</w:t>
      </w:r>
    </w:p>
    <w:p w:rsidR="00046BD9" w:rsidRPr="00046BD9" w:rsidRDefault="00046BD9" w:rsidP="00046BD9">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 начальной (максимальной) цене договора;</w:t>
      </w:r>
    </w:p>
    <w:p w:rsidR="00046BD9" w:rsidRPr="00046BD9" w:rsidRDefault="00046BD9" w:rsidP="00046BD9">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 сроке исполнения договора;</w:t>
      </w:r>
    </w:p>
    <w:p w:rsidR="00046BD9" w:rsidRPr="00046BD9" w:rsidRDefault="00046BD9" w:rsidP="00046BD9">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общее количество поступивших заявок на участие в запросе предложений;</w:t>
      </w:r>
    </w:p>
    <w:p w:rsidR="00046BD9" w:rsidRPr="00046BD9" w:rsidRDefault="00046BD9" w:rsidP="00046BD9">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наименование, ИНН и (или) адреса участников запроса предложений, подавших заявки в запросе предложений, а также предмет и цены таких заявок.</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размещается не позднее 1 (одного) рабочего дня, следующего после дня подписания данного протокола на официальном сайте и на ЭТП.</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проведении заседания закупочной комиссии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_Ref384019858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4.12.4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_Ref317254108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2.7.2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случае если по окончании срока подачи заявок на участие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58" w:name="_Ref389731643"/>
      <w:r w:rsidRPr="00046BD9">
        <w:rPr>
          <w:rFonts w:ascii="Times New Roman" w:eastAsia="Times New Roman" w:hAnsi="Times New Roman" w:cs="Times New Roman"/>
          <w:bCs/>
          <w:iCs/>
          <w:sz w:val="28"/>
          <w:szCs w:val="28"/>
          <w:lang w:eastAsia="ru-RU"/>
        </w:rPr>
        <w:t>В случае, если по окончании срока подачи заявок на участие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 xml:space="preserve">запросе предложений подана только одна заявка на участие в запросе </w:t>
      </w:r>
      <w:r w:rsidRPr="00046BD9">
        <w:rPr>
          <w:rFonts w:ascii="Times New Roman" w:eastAsia="Times New Roman" w:hAnsi="Times New Roman" w:cs="Times New Roman"/>
          <w:bCs/>
          <w:iCs/>
          <w:sz w:val="28"/>
          <w:szCs w:val="28"/>
          <w:lang w:eastAsia="ru-RU"/>
        </w:rPr>
        <w:lastRenderedPageBreak/>
        <w:t xml:space="preserve">предложений, </w:t>
      </w:r>
      <w:bookmarkEnd w:id="158"/>
      <w:r w:rsidRPr="00046BD9">
        <w:rPr>
          <w:rFonts w:ascii="Times New Roman" w:eastAsia="Times New Roman" w:hAnsi="Times New Roman" w:cs="Times New Roman"/>
          <w:bCs/>
          <w:iCs/>
          <w:sz w:val="28"/>
          <w:szCs w:val="28"/>
          <w:lang w:eastAsia="ru-RU"/>
        </w:rPr>
        <w:t>указанная заявка на участие в запросе предложений рассматривается по согласованию с заказчиком в порядке, установленном пунктами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_Ref388954676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_Ref317258141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59" w:name="_Toc269472549"/>
      <w:bookmarkStart w:id="160" w:name="_Toc356807641"/>
      <w:bookmarkStart w:id="161" w:name="_Toc390267611"/>
      <w:bookmarkStart w:id="162" w:name="_Toc277263812"/>
      <w:bookmarkStart w:id="163" w:name="_Toc403571913"/>
      <w:r w:rsidRPr="00046BD9">
        <w:rPr>
          <w:rFonts w:ascii="Times New Roman" w:eastAsia="Times New Roman" w:hAnsi="Times New Roman" w:cs="Times New Roman"/>
          <w:bCs/>
          <w:iCs/>
          <w:sz w:val="28"/>
          <w:szCs w:val="28"/>
          <w:lang w:eastAsia="ru-RU"/>
        </w:rPr>
        <w:t xml:space="preserve">Опоздавшие </w:t>
      </w:r>
      <w:bookmarkEnd w:id="159"/>
      <w:r w:rsidRPr="00046BD9">
        <w:rPr>
          <w:rFonts w:ascii="Times New Roman" w:eastAsia="Times New Roman" w:hAnsi="Times New Roman" w:cs="Times New Roman"/>
          <w:bCs/>
          <w:iCs/>
          <w:sz w:val="28"/>
          <w:szCs w:val="28"/>
          <w:lang w:eastAsia="ru-RU"/>
        </w:rPr>
        <w:t>заявки на участие в запросе предложений</w:t>
      </w:r>
      <w:bookmarkEnd w:id="160"/>
      <w:bookmarkEnd w:id="161"/>
      <w:bookmarkEnd w:id="162"/>
      <w:bookmarkEnd w:id="163"/>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64" w:name="_Toc269472550"/>
      <w:bookmarkStart w:id="165" w:name="_Toc356807642"/>
      <w:bookmarkStart w:id="166" w:name="_Toc390267612"/>
      <w:bookmarkStart w:id="167" w:name="_Ref317258098"/>
      <w:bookmarkStart w:id="168" w:name="_Ref317258080"/>
      <w:bookmarkStart w:id="169" w:name="_Toc403571914"/>
      <w:r w:rsidRPr="00046BD9">
        <w:rPr>
          <w:rFonts w:ascii="Times New Roman" w:eastAsia="Times New Roman" w:hAnsi="Times New Roman" w:cs="Times New Roman"/>
          <w:bCs/>
          <w:iCs/>
          <w:sz w:val="28"/>
          <w:szCs w:val="28"/>
          <w:lang w:eastAsia="ru-RU"/>
        </w:rPr>
        <w:t xml:space="preserve">Рассмотрение заявок на участие в запросе предложений, проведение переторжки, выбор победителя </w:t>
      </w:r>
      <w:bookmarkEnd w:id="164"/>
      <w:r w:rsidRPr="00046BD9">
        <w:rPr>
          <w:rFonts w:ascii="Times New Roman" w:eastAsia="Times New Roman" w:hAnsi="Times New Roman" w:cs="Times New Roman"/>
          <w:bCs/>
          <w:iCs/>
          <w:sz w:val="28"/>
          <w:szCs w:val="28"/>
          <w:lang w:eastAsia="ru-RU"/>
        </w:rPr>
        <w:t>запроса предложений</w:t>
      </w:r>
      <w:bookmarkStart w:id="170" w:name="_Ref388954676"/>
      <w:bookmarkEnd w:id="165"/>
      <w:bookmarkEnd w:id="166"/>
      <w:bookmarkEnd w:id="167"/>
      <w:bookmarkEnd w:id="168"/>
      <w:bookmarkEnd w:id="169"/>
    </w:p>
    <w:p w:rsidR="00046BD9" w:rsidRPr="00046BD9" w:rsidRDefault="00046BD9" w:rsidP="00046BD9">
      <w:pPr>
        <w:keepNext/>
        <w:numPr>
          <w:ilvl w:val="2"/>
          <w:numId w:val="7"/>
        </w:numPr>
        <w:tabs>
          <w:tab w:val="left" w:pos="708"/>
        </w:tabs>
        <w:spacing w:after="0" w:line="240" w:lineRule="auto"/>
        <w:ind w:left="0" w:firstLine="709"/>
        <w:contextualSpacing/>
        <w:jc w:val="both"/>
        <w:outlineLvl w:val="2"/>
        <w:rPr>
          <w:rFonts w:ascii="Times New Roman" w:eastAsia="Times New Roman" w:hAnsi="Times New Roman" w:cs="Times New Roman"/>
          <w:bCs/>
          <w:iCs/>
          <w:sz w:val="28"/>
          <w:szCs w:val="28"/>
          <w:lang w:eastAsia="ru-RU"/>
        </w:rPr>
      </w:pPr>
      <w:bookmarkStart w:id="171" w:name="_Toc403571915"/>
      <w:r w:rsidRPr="00046BD9">
        <w:rPr>
          <w:rFonts w:ascii="Times New Roman" w:eastAsia="Times New Roman" w:hAnsi="Times New Roman" w:cs="Times New Roman"/>
          <w:bCs/>
          <w:iCs/>
          <w:sz w:val="28"/>
          <w:szCs w:val="28"/>
          <w:lang w:eastAsia="ru-RU"/>
        </w:rPr>
        <w:t>Общие положения</w:t>
      </w:r>
      <w:bookmarkEnd w:id="170"/>
      <w:bookmarkEnd w:id="171"/>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Arial Unicode MS"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Р</w:t>
      </w:r>
      <w:r w:rsidRPr="00046BD9">
        <w:rPr>
          <w:rFonts w:ascii="Times New Roman" w:eastAsia="Arial Unicode MS" w:hAnsi="Times New Roman" w:cs="Times New Roman"/>
          <w:bCs/>
          <w:iCs/>
          <w:sz w:val="28"/>
          <w:szCs w:val="28"/>
          <w:lang w:eastAsia="ru-RU"/>
        </w:rPr>
        <w:t>ассмотрение заявок осуществляется в соответствии с Методикой в</w:t>
      </w:r>
      <w:r w:rsidRPr="00046BD9">
        <w:rPr>
          <w:rFonts w:ascii="Times New Roman" w:eastAsia="Arial Unicode MS" w:hAnsi="Times New Roman" w:cs="Times New Roman"/>
          <w:bCs/>
          <w:iCs/>
          <w:sz w:val="28"/>
          <w:szCs w:val="28"/>
          <w:lang w:val="en-US" w:eastAsia="ru-RU"/>
        </w:rPr>
        <w:t> </w:t>
      </w:r>
      <w:r w:rsidRPr="00046BD9">
        <w:rPr>
          <w:rFonts w:ascii="Times New Roman" w:eastAsia="Arial Unicode MS" w:hAnsi="Times New Roman" w:cs="Times New Roman"/>
          <w:bCs/>
          <w:iCs/>
          <w:sz w:val="28"/>
          <w:szCs w:val="28"/>
          <w:lang w:eastAsia="ru-RU"/>
        </w:rPr>
        <w:t>следующем порядке:</w:t>
      </w:r>
    </w:p>
    <w:p w:rsidR="00046BD9" w:rsidRPr="00046BD9" w:rsidRDefault="00046BD9" w:rsidP="00046BD9">
      <w:pPr>
        <w:keepNext/>
        <w:numPr>
          <w:ilvl w:val="0"/>
          <w:numId w:val="16"/>
        </w:numPr>
        <w:tabs>
          <w:tab w:val="left" w:pos="708"/>
        </w:tabs>
        <w:spacing w:after="0" w:line="240" w:lineRule="auto"/>
        <w:contextualSpacing/>
        <w:jc w:val="both"/>
        <w:rPr>
          <w:rFonts w:ascii="Times New Roman" w:eastAsia="Arial Unicode MS" w:hAnsi="Times New Roman" w:cs="Times New Roman"/>
          <w:bCs/>
          <w:iCs/>
          <w:sz w:val="28"/>
          <w:szCs w:val="28"/>
          <w:lang w:eastAsia="ru-RU"/>
        </w:rPr>
      </w:pPr>
      <w:r w:rsidRPr="00046BD9">
        <w:rPr>
          <w:rFonts w:ascii="Times New Roman" w:eastAsia="Arial Unicode MS" w:hAnsi="Times New Roman" w:cs="Times New Roman"/>
          <w:bCs/>
          <w:iCs/>
          <w:sz w:val="28"/>
          <w:szCs w:val="28"/>
          <w:lang w:eastAsia="ru-RU"/>
        </w:rPr>
        <w:t>проведение отборочной стадии (пункт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_Ref317258141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Arial Unicode MS" w:hAnsi="Times New Roman" w:cs="Times New Roman"/>
          <w:bCs/>
          <w:iCs/>
          <w:sz w:val="28"/>
          <w:szCs w:val="28"/>
          <w:lang w:eastAsia="ru-RU"/>
        </w:rPr>
        <w:t>4.14.2</w:t>
      </w:r>
      <w:r w:rsidRPr="00046BD9">
        <w:rPr>
          <w:rFonts w:ascii="Times New Roman" w:eastAsia="Times New Roman" w:hAnsi="Times New Roman" w:cs="Times New Roman"/>
          <w:bCs/>
          <w:iCs/>
          <w:sz w:val="28"/>
          <w:szCs w:val="28"/>
          <w:lang w:eastAsia="ru-RU"/>
        </w:rPr>
        <w:fldChar w:fldCharType="end"/>
      </w:r>
      <w:r w:rsidRPr="00046BD9">
        <w:rPr>
          <w:rFonts w:ascii="Times New Roman" w:eastAsia="Arial Unicode MS" w:hAnsi="Times New Roman" w:cs="Times New Roman"/>
          <w:bCs/>
          <w:iCs/>
          <w:sz w:val="28"/>
          <w:szCs w:val="28"/>
          <w:lang w:eastAsia="ru-RU"/>
        </w:rPr>
        <w:t>);</w:t>
      </w:r>
    </w:p>
    <w:p w:rsidR="00046BD9" w:rsidRPr="00046BD9" w:rsidRDefault="00046BD9" w:rsidP="00046BD9">
      <w:pPr>
        <w:keepNext/>
        <w:numPr>
          <w:ilvl w:val="0"/>
          <w:numId w:val="16"/>
        </w:numPr>
        <w:tabs>
          <w:tab w:val="left" w:pos="708"/>
        </w:tabs>
        <w:spacing w:after="0" w:line="240" w:lineRule="auto"/>
        <w:contextualSpacing/>
        <w:jc w:val="both"/>
        <w:rPr>
          <w:rFonts w:ascii="Times New Roman" w:eastAsia="Arial Unicode MS" w:hAnsi="Times New Roman" w:cs="Times New Roman"/>
          <w:bCs/>
          <w:iCs/>
          <w:sz w:val="28"/>
          <w:szCs w:val="28"/>
          <w:lang w:eastAsia="ru-RU"/>
        </w:rPr>
      </w:pPr>
      <w:r w:rsidRPr="00046BD9">
        <w:rPr>
          <w:rFonts w:ascii="Times New Roman" w:eastAsia="Arial Unicode MS" w:hAnsi="Times New Roman" w:cs="Times New Roman"/>
          <w:bCs/>
          <w:iCs/>
          <w:sz w:val="28"/>
          <w:szCs w:val="28"/>
          <w:lang w:eastAsia="ru-RU"/>
        </w:rPr>
        <w:t>проведение оценочной стадии (пункт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_Ref317258175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Arial Unicode MS" w:hAnsi="Times New Roman" w:cs="Times New Roman"/>
          <w:bCs/>
          <w:iCs/>
          <w:sz w:val="28"/>
          <w:szCs w:val="28"/>
          <w:lang w:eastAsia="ru-RU"/>
        </w:rPr>
        <w:t>4.14.5</w:t>
      </w:r>
      <w:r w:rsidRPr="00046BD9">
        <w:rPr>
          <w:rFonts w:ascii="Times New Roman" w:eastAsia="Times New Roman" w:hAnsi="Times New Roman" w:cs="Times New Roman"/>
          <w:bCs/>
          <w:iCs/>
          <w:sz w:val="28"/>
          <w:szCs w:val="28"/>
          <w:lang w:eastAsia="ru-RU"/>
        </w:rPr>
        <w:fldChar w:fldCharType="end"/>
      </w:r>
      <w:r w:rsidRPr="00046BD9">
        <w:rPr>
          <w:rFonts w:ascii="Times New Roman" w:eastAsia="Arial Unicode MS" w:hAnsi="Times New Roman" w:cs="Times New Roman"/>
          <w:bCs/>
          <w:iCs/>
          <w:sz w:val="28"/>
          <w:szCs w:val="28"/>
          <w:lang w:eastAsia="ru-RU"/>
        </w:rPr>
        <w:t>).</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Arial Unicode MS" w:hAnsi="Times New Roman" w:cs="Times New Roman"/>
          <w:bCs/>
          <w:iCs/>
          <w:sz w:val="28"/>
          <w:szCs w:val="28"/>
          <w:lang w:eastAsia="ru-RU"/>
        </w:rPr>
        <w:t xml:space="preserve">После отборочной стадии рассмотрения заявок до выбора победителя возможно </w:t>
      </w:r>
      <w:r w:rsidRPr="00046BD9">
        <w:rPr>
          <w:rFonts w:ascii="Times New Roman" w:eastAsia="Times New Roman" w:hAnsi="Times New Roman" w:cs="Times New Roman"/>
          <w:bCs/>
          <w:iCs/>
          <w:sz w:val="28"/>
          <w:szCs w:val="28"/>
          <w:lang w:eastAsia="ru-RU"/>
        </w:rPr>
        <w:t xml:space="preserve">по решению закупочной </w:t>
      </w:r>
      <w:proofErr w:type="gramStart"/>
      <w:r w:rsidRPr="00046BD9">
        <w:rPr>
          <w:rFonts w:ascii="Times New Roman" w:eastAsia="Times New Roman" w:hAnsi="Times New Roman" w:cs="Times New Roman"/>
          <w:bCs/>
          <w:iCs/>
          <w:sz w:val="28"/>
          <w:szCs w:val="28"/>
          <w:lang w:eastAsia="ru-RU"/>
        </w:rPr>
        <w:t xml:space="preserve">комиссии </w:t>
      </w:r>
      <w:r w:rsidRPr="00046BD9">
        <w:rPr>
          <w:rFonts w:ascii="Times New Roman" w:eastAsia="Times New Roman" w:hAnsi="Times New Roman" w:cs="Times New Roman"/>
          <w:b/>
          <w:bCs/>
          <w:i/>
          <w:iCs/>
          <w:sz w:val="28"/>
          <w:szCs w:val="28"/>
          <w:lang w:eastAsia="ru-RU"/>
        </w:rPr>
        <w:t>,</w:t>
      </w:r>
      <w:proofErr w:type="gramEnd"/>
      <w:r w:rsidRPr="00046BD9">
        <w:rPr>
          <w:rFonts w:ascii="Times New Roman" w:eastAsia="Times New Roman" w:hAnsi="Times New Roman" w:cs="Times New Roman"/>
          <w:bCs/>
          <w:iCs/>
          <w:sz w:val="28"/>
          <w:szCs w:val="28"/>
          <w:lang w:eastAsia="ru-RU"/>
        </w:rPr>
        <w:t xml:space="preserve"> а так же проведение переторжки, если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_Ref317254826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18</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_Ref317254811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предусмотрена возможность проведения процедуры переторжки.</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Рассмотрение заявок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участие в запросе предложений проводится в сроки, установленные извещением о</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проведении запроса предложений и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_Ref317254136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20</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_Ref317254150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2" w:name="_Ref317251555"/>
      <w:r w:rsidRPr="00046BD9">
        <w:rPr>
          <w:rFonts w:ascii="Times New Roman" w:eastAsia="Times New Roman" w:hAnsi="Times New Roman" w:cs="Times New Roman"/>
          <w:bCs/>
          <w:iCs/>
          <w:sz w:val="28"/>
          <w:szCs w:val="28"/>
          <w:lang w:eastAsia="ru-RU"/>
        </w:rPr>
        <w:t xml:space="preserve">В ходе рассмотрения заявок на участие в запросе предложений в случаях, указанных ниже, закупочная комиссия принимает решение об уточнении </w:t>
      </w:r>
      <w:r w:rsidRPr="00046BD9">
        <w:rPr>
          <w:rFonts w:ascii="Times New Roman" w:eastAsia="Times New Roman" w:hAnsi="Times New Roman" w:cs="Times New Roman"/>
          <w:bCs/>
          <w:iCs/>
          <w:sz w:val="28"/>
          <w:szCs w:val="28"/>
          <w:lang w:eastAsia="ru-RU"/>
        </w:rPr>
        <w:lastRenderedPageBreak/>
        <w:t>заявки на участие в запросе предложений, на основании которого организатор запроса предложений направляет уточняющие запросы:</w:t>
      </w:r>
      <w:bookmarkEnd w:id="172"/>
    </w:p>
    <w:p w:rsidR="00046BD9" w:rsidRPr="00046BD9" w:rsidRDefault="00046BD9" w:rsidP="00046BD9">
      <w:pPr>
        <w:keepNext/>
        <w:numPr>
          <w:ilvl w:val="4"/>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3" w:name="_Ref388963500"/>
      <w:bookmarkStart w:id="174" w:name="_Ref352334466"/>
      <w:r w:rsidRPr="00046BD9">
        <w:rPr>
          <w:rFonts w:ascii="Times New Roman" w:eastAsia="Times New Roman" w:hAnsi="Times New Roman" w:cs="Times New Roman"/>
          <w:bCs/>
          <w:iCs/>
          <w:sz w:val="28"/>
          <w:szCs w:val="28"/>
          <w:lang w:eastAsia="ru-RU"/>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3"/>
    </w:p>
    <w:p w:rsidR="00046BD9" w:rsidRPr="00046BD9" w:rsidRDefault="00046BD9" w:rsidP="00046BD9">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документы, подтверждающие полномочия лица на подписание заявки от имени участника запроса предложений, </w:t>
      </w:r>
    </w:p>
    <w:p w:rsidR="00046BD9" w:rsidRPr="00046BD9" w:rsidRDefault="00046BD9" w:rsidP="00046BD9">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учредительные документы, </w:t>
      </w:r>
    </w:p>
    <w:p w:rsidR="00046BD9" w:rsidRPr="00046BD9" w:rsidRDefault="00046BD9" w:rsidP="00046BD9">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разрешающие документы (лицензии, допуски, членство в саморегулируемых общественных организациях и т.д.), </w:t>
      </w:r>
    </w:p>
    <w:p w:rsidR="00046BD9" w:rsidRPr="00046BD9" w:rsidRDefault="00046BD9" w:rsidP="00046BD9">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документы о крупной сделке, </w:t>
      </w:r>
    </w:p>
    <w:p w:rsidR="00046BD9" w:rsidRPr="00046BD9" w:rsidRDefault="00046BD9" w:rsidP="00046BD9">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документы о сделке с заинтересованностью, </w:t>
      </w:r>
    </w:p>
    <w:p w:rsidR="00046BD9" w:rsidRPr="00046BD9" w:rsidRDefault="00046BD9" w:rsidP="00046BD9">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46BD9" w:rsidRPr="00046BD9" w:rsidRDefault="00046BD9" w:rsidP="00046BD9">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документы от изготовителя товара, подтверждающие согласие изготовителя на предложение в рамках закупки его товара участником, </w:t>
      </w:r>
    </w:p>
    <w:p w:rsidR="00046BD9" w:rsidRPr="00046BD9" w:rsidRDefault="00046BD9" w:rsidP="00046BD9">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документы, подтверждающие опыт участника запроса предложений, указанный им в своей заявке,</w:t>
      </w:r>
    </w:p>
    <w:p w:rsidR="00046BD9" w:rsidRPr="00046BD9" w:rsidRDefault="00046BD9" w:rsidP="00046BD9">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4"/>
    </w:p>
    <w:p w:rsidR="00046BD9" w:rsidRPr="00046BD9" w:rsidRDefault="00046BD9" w:rsidP="00046BD9">
      <w:pPr>
        <w:keepNext/>
        <w:numPr>
          <w:ilvl w:val="4"/>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46BD9" w:rsidRPr="00046BD9" w:rsidRDefault="00046BD9" w:rsidP="00046BD9">
      <w:pPr>
        <w:keepNext/>
        <w:numPr>
          <w:ilvl w:val="0"/>
          <w:numId w:val="1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46BD9" w:rsidRPr="00046BD9" w:rsidRDefault="00046BD9" w:rsidP="00046BD9">
      <w:pPr>
        <w:keepNext/>
        <w:numPr>
          <w:ilvl w:val="0"/>
          <w:numId w:val="1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46BD9" w:rsidRPr="00046BD9" w:rsidRDefault="00046BD9" w:rsidP="00046BD9">
      <w:pPr>
        <w:keepNext/>
        <w:numPr>
          <w:ilvl w:val="0"/>
          <w:numId w:val="1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Исправление иных ошибок не допускается.</w:t>
      </w:r>
    </w:p>
    <w:p w:rsidR="00046BD9" w:rsidRPr="00046BD9" w:rsidRDefault="00046BD9" w:rsidP="00046BD9">
      <w:pPr>
        <w:keepNext/>
        <w:numPr>
          <w:ilvl w:val="4"/>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5" w:name="_Ref349118445"/>
      <w:r w:rsidRPr="00046BD9">
        <w:rPr>
          <w:rFonts w:ascii="Times New Roman" w:eastAsia="Times New Roman" w:hAnsi="Times New Roman" w:cs="Times New Roman"/>
          <w:bCs/>
          <w:iCs/>
          <w:sz w:val="28"/>
          <w:szCs w:val="28"/>
          <w:lang w:eastAsia="ru-RU"/>
        </w:rPr>
        <w:t>В случаях, влияющих на допуск участника к запросу предложений или оценку его заявки на участие в запросе предложений:</w:t>
      </w:r>
    </w:p>
    <w:p w:rsidR="00046BD9" w:rsidRPr="00046BD9" w:rsidRDefault="00046BD9" w:rsidP="00046BD9">
      <w:pPr>
        <w:keepNext/>
        <w:numPr>
          <w:ilvl w:val="0"/>
          <w:numId w:val="1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46BD9" w:rsidRPr="00046BD9" w:rsidRDefault="00046BD9" w:rsidP="00046BD9">
      <w:pPr>
        <w:keepNext/>
        <w:numPr>
          <w:ilvl w:val="0"/>
          <w:numId w:val="2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участника запроса предложений требованиям документации по запросу предложений, указанным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_Ref388875768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3.1.1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включая требования о наличии </w:t>
      </w:r>
      <w:r w:rsidRPr="00046BD9">
        <w:rPr>
          <w:rFonts w:ascii="Times New Roman" w:eastAsia="Times New Roman" w:hAnsi="Times New Roman" w:cs="Times New Roman"/>
          <w:bCs/>
          <w:iCs/>
          <w:sz w:val="28"/>
          <w:szCs w:val="28"/>
          <w:lang w:eastAsia="ru-RU"/>
        </w:rPr>
        <w:lastRenderedPageBreak/>
        <w:t>разрешительных документов, указанных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_Ref319670208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w:t>
      </w:r>
    </w:p>
    <w:p w:rsidR="00046BD9" w:rsidRPr="00046BD9" w:rsidRDefault="00046BD9" w:rsidP="00046BD9">
      <w:pPr>
        <w:keepNext/>
        <w:numPr>
          <w:ilvl w:val="0"/>
          <w:numId w:val="2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привлекаемых субподрядчиков требованиям документации по запросу предложений, указанным в подпунктах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_Ref388963252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3.1.1.1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_Ref299553055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3.1.1.5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 установленным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_Ref319670208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0"/>
          <w:numId w:val="2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заявки на участие в запросе предложений требованиям документации по запросу предложений, указанным в 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_Ref317250598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_Ref317250440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_Ref317257394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_Ref317256138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0"/>
          <w:numId w:val="1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6" w:name="_Ref381861405"/>
      <w:r w:rsidRPr="00046BD9">
        <w:rPr>
          <w:rFonts w:ascii="Times New Roman" w:eastAsia="Times New Roman" w:hAnsi="Times New Roman" w:cs="Times New Roman"/>
          <w:bCs/>
          <w:iCs/>
          <w:sz w:val="28"/>
          <w:szCs w:val="28"/>
          <w:lang w:eastAsia="ru-RU"/>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6"/>
      <w:r w:rsidRPr="00046BD9">
        <w:rPr>
          <w:rFonts w:ascii="Times New Roman" w:eastAsia="Times New Roman" w:hAnsi="Times New Roman" w:cs="Times New Roman"/>
          <w:bCs/>
          <w:iCs/>
          <w:sz w:val="28"/>
          <w:szCs w:val="28"/>
          <w:lang w:eastAsia="ru-RU"/>
        </w:rPr>
        <w:t>запроса предложений;</w:t>
      </w:r>
    </w:p>
    <w:p w:rsidR="00046BD9" w:rsidRPr="00046BD9" w:rsidRDefault="00046BD9" w:rsidP="00046BD9">
      <w:pPr>
        <w:keepNext/>
        <w:numPr>
          <w:ilvl w:val="0"/>
          <w:numId w:val="1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7" w:name="_Ref381859812"/>
      <w:r w:rsidRPr="00046BD9">
        <w:rPr>
          <w:rFonts w:ascii="Times New Roman" w:eastAsia="Times New Roman" w:hAnsi="Times New Roman" w:cs="Times New Roman"/>
          <w:bCs/>
          <w:iCs/>
          <w:sz w:val="28"/>
          <w:szCs w:val="28"/>
          <w:lang w:eastAsia="ru-RU"/>
        </w:rPr>
        <w:t>привлекаемый участником запроса предложений субподрядчик не соответствует требованию о не нахождении в реестре недобросовестных поставщиков, установленному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_Ref319670208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177"/>
      <w:r w:rsidRPr="00046BD9">
        <w:rPr>
          <w:rFonts w:ascii="Times New Roman" w:eastAsia="Times New Roman" w:hAnsi="Times New Roman" w:cs="Times New Roman"/>
          <w:bCs/>
          <w:iCs/>
          <w:sz w:val="28"/>
          <w:szCs w:val="28"/>
          <w:lang w:eastAsia="ru-RU"/>
        </w:rPr>
        <w:t xml:space="preserve"> В данном случае участнику направляется запрос с предложением о замене такого субподрядчика, при условии, что такая замена не изменит предмет и условия договора и заявки на участие в запросе предложений</w:t>
      </w:r>
      <w:bookmarkEnd w:id="175"/>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8" w:name="_Ref317250737"/>
      <w:r w:rsidRPr="00046BD9">
        <w:rPr>
          <w:rFonts w:ascii="Times New Roman" w:eastAsia="Times New Roman" w:hAnsi="Times New Roman" w:cs="Times New Roman"/>
          <w:bCs/>
          <w:iCs/>
          <w:sz w:val="28"/>
          <w:szCs w:val="28"/>
          <w:lang w:eastAsia="ru-RU"/>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8"/>
      <w:r w:rsidRPr="00046BD9">
        <w:rPr>
          <w:rFonts w:ascii="Times New Roman" w:eastAsia="Times New Roman" w:hAnsi="Times New Roman" w:cs="Times New Roman"/>
          <w:bCs/>
          <w:iCs/>
          <w:sz w:val="28"/>
          <w:szCs w:val="28"/>
          <w:lang w:eastAsia="ru-RU"/>
        </w:rPr>
        <w:t xml:space="preserve"> Предусмотренные подпунктом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_Ref388963500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4.14.1.8.1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Не направляются участнику запроса предложений запросы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_Ref317251555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4.14.1.8</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если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_Ref395864902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имеются также иные основания для отказа в допуске к участию в запросе предложений такого участника.</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9" w:name="_Ref317254290"/>
      <w:r w:rsidRPr="00046BD9">
        <w:rPr>
          <w:rFonts w:ascii="Times New Roman" w:eastAsia="Times New Roman" w:hAnsi="Times New Roman" w:cs="Times New Roman"/>
          <w:bCs/>
          <w:iCs/>
          <w:sz w:val="28"/>
          <w:szCs w:val="28"/>
          <w:lang w:eastAsia="ru-RU"/>
        </w:rPr>
        <w:t>Решение закупочной комиссии об уточнении заявок на участие в запросе предложений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_Ref317251555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4.14.1.8</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учетом положений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_Ref317254108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2.7.2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bookmarkEnd w:id="179"/>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случае принятия закупочной комиссией решения о направлении участникам запроса предложений запросов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_Ref317251555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4.14.1.8</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такие запросы направляются участникам запроса предложений после размещения на официальном сайте протокола, указанного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_Ref317254290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4.14.1.11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Направление таких запросов организатора запроса предложений и ответов участников на направленные </w:t>
      </w:r>
      <w:r w:rsidRPr="00046BD9">
        <w:rPr>
          <w:rFonts w:ascii="Times New Roman" w:eastAsia="Times New Roman" w:hAnsi="Times New Roman" w:cs="Times New Roman"/>
          <w:bCs/>
          <w:iCs/>
          <w:sz w:val="28"/>
          <w:szCs w:val="28"/>
          <w:lang w:eastAsia="ru-RU"/>
        </w:rPr>
        <w:lastRenderedPageBreak/>
        <w:t>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рассмотрении заявок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46BD9" w:rsidRPr="00046BD9" w:rsidRDefault="00046BD9" w:rsidP="00046BD9">
      <w:pPr>
        <w:keepNext/>
        <w:numPr>
          <w:ilvl w:val="2"/>
          <w:numId w:val="7"/>
        </w:numPr>
        <w:tabs>
          <w:tab w:val="left" w:pos="708"/>
        </w:tabs>
        <w:spacing w:after="0" w:line="240" w:lineRule="auto"/>
        <w:ind w:left="0" w:firstLine="709"/>
        <w:contextualSpacing/>
        <w:jc w:val="both"/>
        <w:outlineLvl w:val="2"/>
        <w:rPr>
          <w:rFonts w:ascii="Times New Roman" w:eastAsia="Times New Roman" w:hAnsi="Times New Roman" w:cs="Times New Roman"/>
          <w:bCs/>
          <w:iCs/>
          <w:sz w:val="28"/>
          <w:szCs w:val="28"/>
          <w:lang w:eastAsia="ru-RU"/>
        </w:rPr>
      </w:pPr>
      <w:bookmarkStart w:id="180" w:name="_Ref317258141"/>
      <w:bookmarkStart w:id="181" w:name="_Toc403571916"/>
      <w:r w:rsidRPr="00046BD9">
        <w:rPr>
          <w:rFonts w:ascii="Times New Roman" w:eastAsia="Times New Roman" w:hAnsi="Times New Roman" w:cs="Times New Roman"/>
          <w:bCs/>
          <w:iCs/>
          <w:sz w:val="28"/>
          <w:szCs w:val="28"/>
          <w:lang w:eastAsia="ru-RU"/>
        </w:rPr>
        <w:t>Проведение отборочной стадии</w:t>
      </w:r>
      <w:bookmarkEnd w:id="180"/>
      <w:bookmarkEnd w:id="181"/>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рамках отборочной стадии закупочная комиссия в срок, указанный в извещении о</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проведении запроса предложений 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_Ref317254136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20</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_Ref317254376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осуществляет рассмотрение заявок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запросу предложений.</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2" w:name="_Ref395864902"/>
      <w:r w:rsidRPr="00046BD9">
        <w:rPr>
          <w:rFonts w:ascii="Times New Roman" w:eastAsia="Times New Roman" w:hAnsi="Times New Roman" w:cs="Times New Roman"/>
          <w:bCs/>
          <w:iCs/>
          <w:sz w:val="28"/>
          <w:szCs w:val="28"/>
          <w:lang w:eastAsia="ru-RU"/>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046BD9">
        <w:rPr>
          <w:rFonts w:ascii="Times New Roman" w:eastAsia="Times New Roman" w:hAnsi="Times New Roman" w:cs="Times New Roman"/>
          <w:bCs/>
          <w:iCs/>
          <w:sz w:val="28"/>
          <w:szCs w:val="28"/>
          <w:lang w:eastAsia="ru-RU"/>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82"/>
      <w:r w:rsidRPr="00046BD9">
        <w:rPr>
          <w:rFonts w:ascii="Times New Roman" w:eastAsia="Times New Roman" w:hAnsi="Times New Roman" w:cs="Times New Roman"/>
          <w:bCs/>
          <w:iCs/>
          <w:sz w:val="28"/>
          <w:szCs w:val="28"/>
          <w:lang w:eastAsia="ru-RU"/>
        </w:rPr>
        <w:t xml:space="preserve"> </w:t>
      </w:r>
      <w:bookmarkStart w:id="183" w:name="_Ref319671106"/>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соответствии с установленными в документации по запросу предложений требованиями, критериями отбора являются:</w:t>
      </w:r>
      <w:bookmarkEnd w:id="183"/>
    </w:p>
    <w:p w:rsidR="00046BD9" w:rsidRPr="00046BD9" w:rsidRDefault="00046BD9" w:rsidP="00046BD9">
      <w:pPr>
        <w:keepNext/>
        <w:numPr>
          <w:ilvl w:val="0"/>
          <w:numId w:val="2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4" w:name="_Ref310366279"/>
      <w:r w:rsidRPr="00046BD9">
        <w:rPr>
          <w:rFonts w:ascii="Times New Roman" w:eastAsia="Times New Roman" w:hAnsi="Times New Roman" w:cs="Times New Roman"/>
          <w:bCs/>
          <w:iCs/>
          <w:sz w:val="28"/>
          <w:szCs w:val="28"/>
          <w:lang w:eastAsia="ru-RU"/>
        </w:rPr>
        <w:t>соответствие заявки требованиям документации по запросу предложений по существу по своему составу,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_Ref317252608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и оформлению;</w:t>
      </w:r>
      <w:bookmarkEnd w:id="184"/>
    </w:p>
    <w:p w:rsidR="00046BD9" w:rsidRPr="00046BD9" w:rsidRDefault="00046BD9" w:rsidP="00046BD9">
      <w:pPr>
        <w:keepNext/>
        <w:numPr>
          <w:ilvl w:val="0"/>
          <w:numId w:val="2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5" w:name="_Ref319658823"/>
      <w:r w:rsidRPr="00046BD9">
        <w:rPr>
          <w:rFonts w:ascii="Times New Roman" w:eastAsia="Times New Roman" w:hAnsi="Times New Roman" w:cs="Times New Roman"/>
          <w:bCs/>
          <w:iCs/>
          <w:sz w:val="28"/>
          <w:szCs w:val="28"/>
          <w:lang w:eastAsia="ru-RU"/>
        </w:rPr>
        <w:t xml:space="preserve">соответствие участника запроса предложений и заявленных участником запроса предложений </w:t>
      </w:r>
      <w:proofErr w:type="gramStart"/>
      <w:r w:rsidRPr="00046BD9">
        <w:rPr>
          <w:rFonts w:ascii="Times New Roman" w:eastAsia="Times New Roman" w:hAnsi="Times New Roman" w:cs="Times New Roman"/>
          <w:bCs/>
          <w:iCs/>
          <w:sz w:val="28"/>
          <w:szCs w:val="28"/>
          <w:lang w:eastAsia="ru-RU"/>
        </w:rPr>
        <w:t>субподрядчиков  требованиям</w:t>
      </w:r>
      <w:proofErr w:type="gramEnd"/>
      <w:r w:rsidRPr="00046BD9">
        <w:rPr>
          <w:rFonts w:ascii="Times New Roman" w:eastAsia="Times New Roman" w:hAnsi="Times New Roman" w:cs="Times New Roman"/>
          <w:bCs/>
          <w:iCs/>
          <w:sz w:val="28"/>
          <w:szCs w:val="28"/>
          <w:lang w:eastAsia="ru-RU"/>
        </w:rPr>
        <w:t>, установленным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_Ref319670208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185"/>
    </w:p>
    <w:p w:rsidR="00046BD9" w:rsidRPr="00046BD9" w:rsidRDefault="00046BD9" w:rsidP="00046BD9">
      <w:pPr>
        <w:keepNext/>
        <w:numPr>
          <w:ilvl w:val="0"/>
          <w:numId w:val="2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6" w:name="_Ref319659212"/>
      <w:r w:rsidRPr="00046BD9">
        <w:rPr>
          <w:rFonts w:ascii="Times New Roman" w:eastAsia="Times New Roman" w:hAnsi="Times New Roman" w:cs="Times New Roman"/>
          <w:bCs/>
          <w:iCs/>
          <w:sz w:val="28"/>
          <w:szCs w:val="28"/>
          <w:lang w:eastAsia="ru-RU"/>
        </w:rPr>
        <w:t>соответствие предлагаемых участником запроса предложений требованиям, установленным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_Ref317257394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186"/>
    </w:p>
    <w:p w:rsidR="00046BD9" w:rsidRPr="00046BD9" w:rsidRDefault="00046BD9" w:rsidP="00046BD9">
      <w:pPr>
        <w:keepNext/>
        <w:numPr>
          <w:ilvl w:val="0"/>
          <w:numId w:val="2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7" w:name="_Ref319659237"/>
      <w:r w:rsidRPr="00046BD9">
        <w:rPr>
          <w:rFonts w:ascii="Times New Roman" w:eastAsia="Times New Roman" w:hAnsi="Times New Roman" w:cs="Times New Roman"/>
          <w:bCs/>
          <w:iCs/>
          <w:sz w:val="28"/>
          <w:szCs w:val="28"/>
          <w:lang w:eastAsia="ru-RU"/>
        </w:rPr>
        <w:t xml:space="preserve">соответствие предлагаемых участником запроса предложений договорных условий (в том числе </w:t>
      </w:r>
      <w:proofErr w:type="spellStart"/>
      <w:r w:rsidRPr="00046BD9">
        <w:rPr>
          <w:rFonts w:ascii="Times New Roman" w:eastAsia="Times New Roman" w:hAnsi="Times New Roman" w:cs="Times New Roman"/>
          <w:bCs/>
          <w:iCs/>
          <w:sz w:val="28"/>
          <w:szCs w:val="28"/>
          <w:lang w:eastAsia="ru-RU"/>
        </w:rPr>
        <w:t>непревышения</w:t>
      </w:r>
      <w:proofErr w:type="spellEnd"/>
      <w:r w:rsidRPr="00046BD9">
        <w:rPr>
          <w:rFonts w:ascii="Times New Roman" w:eastAsia="Times New Roman" w:hAnsi="Times New Roman" w:cs="Times New Roman"/>
          <w:bCs/>
          <w:iCs/>
          <w:sz w:val="28"/>
          <w:szCs w:val="28"/>
          <w:lang w:eastAsia="ru-RU"/>
        </w:rPr>
        <w:t xml:space="preserve"> объявленной начальной (максимальной) цены договора) требованиям, установленным в 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_Ref317250598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_Ref317250440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_Ref317256138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«Информационная карта запроса предложений»;</w:t>
      </w:r>
      <w:bookmarkEnd w:id="187"/>
    </w:p>
    <w:p w:rsidR="00046BD9" w:rsidRPr="00046BD9" w:rsidRDefault="00046BD9" w:rsidP="00046BD9">
      <w:pPr>
        <w:keepNext/>
        <w:numPr>
          <w:ilvl w:val="0"/>
          <w:numId w:val="2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8" w:name="_Ref319659280"/>
      <w:r w:rsidRPr="00046BD9">
        <w:rPr>
          <w:rFonts w:ascii="Times New Roman" w:eastAsia="Times New Roman" w:hAnsi="Times New Roman" w:cs="Times New Roman"/>
          <w:bCs/>
          <w:iCs/>
          <w:sz w:val="28"/>
          <w:szCs w:val="28"/>
          <w:lang w:eastAsia="ru-RU"/>
        </w:rPr>
        <w:t>предоставление участником запроса предложений требуемого обеспечения заявки, если предусмотрено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_Ref317253528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188"/>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046BD9" w:rsidRPr="00046BD9" w:rsidRDefault="00046BD9" w:rsidP="00046BD9">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9" w:name="_Ref299324479"/>
      <w:r w:rsidRPr="00046BD9">
        <w:rPr>
          <w:rFonts w:ascii="Times New Roman" w:eastAsia="Times New Roman" w:hAnsi="Times New Roman" w:cs="Times New Roman"/>
          <w:bCs/>
          <w:iCs/>
          <w:sz w:val="28"/>
          <w:szCs w:val="28"/>
          <w:lang w:eastAsia="ru-RU"/>
        </w:rPr>
        <w:t xml:space="preserve">несоответствие заявки требованиям </w:t>
      </w:r>
      <w:proofErr w:type="gramStart"/>
      <w:r w:rsidRPr="00046BD9">
        <w:rPr>
          <w:rFonts w:ascii="Times New Roman" w:eastAsia="Times New Roman" w:hAnsi="Times New Roman" w:cs="Times New Roman"/>
          <w:bCs/>
          <w:iCs/>
          <w:sz w:val="28"/>
          <w:szCs w:val="28"/>
          <w:lang w:eastAsia="ru-RU"/>
        </w:rPr>
        <w:t>подпункта</w:t>
      </w:r>
      <w:proofErr w:type="gramEnd"/>
      <w:r w:rsidRPr="00046BD9">
        <w:rPr>
          <w:rFonts w:ascii="Times New Roman" w:eastAsia="Times New Roman" w:hAnsi="Times New Roman" w:cs="Times New Roman"/>
          <w:bCs/>
          <w:iCs/>
          <w:sz w:val="28"/>
          <w:szCs w:val="28"/>
          <w:lang w:eastAsia="ru-RU"/>
        </w:rPr>
        <w:t>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_Ref310366279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а)</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_Ref319671106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по составу (за исключением случаев непредставления документов и (или) сведений, необходимых исключительно для</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целей оценки и сопоставления заявок, если это было предусмотрено документацией по запросу предложений), содержанию и оформлению</w:t>
      </w:r>
      <w:bookmarkEnd w:id="189"/>
      <w:r w:rsidRPr="00046BD9">
        <w:rPr>
          <w:rFonts w:ascii="Times New Roman" w:eastAsia="Times New Roman" w:hAnsi="Times New Roman" w:cs="Times New Roman"/>
          <w:bCs/>
          <w:iCs/>
          <w:sz w:val="28"/>
          <w:szCs w:val="28"/>
          <w:lang w:eastAsia="ru-RU"/>
        </w:rPr>
        <w:t>, в том числе представленного технического предложения;</w:t>
      </w:r>
    </w:p>
    <w:p w:rsidR="00046BD9" w:rsidRPr="00046BD9" w:rsidRDefault="00046BD9" w:rsidP="00046BD9">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несоответствие участника запроса предложений требованиям подпункта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_Ref319658823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б)</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_Ref319671106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несоответствие субподрядчиков требованиям подпункта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_Ref319658823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б)</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_Ref319671106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если требования к ним были установлены;</w:t>
      </w:r>
    </w:p>
    <w:p w:rsidR="00046BD9" w:rsidRPr="00046BD9" w:rsidRDefault="00046BD9" w:rsidP="00046BD9">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proofErr w:type="gramStart"/>
      <w:r w:rsidRPr="00046BD9">
        <w:rPr>
          <w:rFonts w:ascii="Times New Roman" w:eastAsia="Times New Roman" w:hAnsi="Times New Roman" w:cs="Times New Roman"/>
          <w:bCs/>
          <w:iCs/>
          <w:sz w:val="28"/>
          <w:szCs w:val="28"/>
          <w:lang w:eastAsia="ru-RU"/>
        </w:rPr>
        <w:t>несоответствие ,</w:t>
      </w:r>
      <w:proofErr w:type="gramEnd"/>
      <w:r w:rsidRPr="00046BD9">
        <w:rPr>
          <w:rFonts w:ascii="Times New Roman" w:eastAsia="Times New Roman" w:hAnsi="Times New Roman" w:cs="Times New Roman"/>
          <w:bCs/>
          <w:iCs/>
          <w:sz w:val="28"/>
          <w:szCs w:val="28"/>
          <w:lang w:eastAsia="ru-RU"/>
        </w:rPr>
        <w:t xml:space="preserve"> указанных в заявке на участие в запросе предложений, требованиям подпункта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_Ref319659212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в)</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_Ref319671106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несоответствие договорных условий, указанных в заявке на участие в запросе предложений, требованиям подпункта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_Ref319659237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г)</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_Ref319671106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в том числе:</w:t>
      </w:r>
    </w:p>
    <w:p w:rsidR="00046BD9" w:rsidRPr="00046BD9" w:rsidRDefault="00046BD9" w:rsidP="00046BD9">
      <w:pPr>
        <w:keepNext/>
        <w:numPr>
          <w:ilvl w:val="0"/>
          <w:numId w:val="2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46BD9" w:rsidRPr="00046BD9" w:rsidRDefault="00046BD9" w:rsidP="00046BD9">
      <w:pPr>
        <w:keepNext/>
        <w:numPr>
          <w:ilvl w:val="0"/>
          <w:numId w:val="2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наличие предложения, ухудшающие условия по </w:t>
      </w:r>
      <w:proofErr w:type="gramStart"/>
      <w:r w:rsidRPr="00046BD9">
        <w:rPr>
          <w:rFonts w:ascii="Times New Roman" w:eastAsia="Times New Roman" w:hAnsi="Times New Roman" w:cs="Times New Roman"/>
          <w:bCs/>
          <w:iCs/>
          <w:sz w:val="28"/>
          <w:szCs w:val="28"/>
          <w:lang w:eastAsia="ru-RU"/>
        </w:rPr>
        <w:t>срокам .</w:t>
      </w:r>
      <w:proofErr w:type="gramEnd"/>
      <w:r w:rsidRPr="00046BD9">
        <w:rPr>
          <w:rFonts w:ascii="Times New Roman" w:eastAsia="Times New Roman" w:hAnsi="Times New Roman" w:cs="Times New Roman"/>
          <w:bCs/>
          <w:iCs/>
          <w:sz w:val="28"/>
          <w:szCs w:val="28"/>
          <w:lang w:eastAsia="ru-RU"/>
        </w:rPr>
        <w:t xml:space="preserve"> </w:t>
      </w:r>
    </w:p>
    <w:p w:rsidR="00046BD9" w:rsidRPr="00046BD9" w:rsidRDefault="00046BD9" w:rsidP="00046BD9">
      <w:pPr>
        <w:keepNext/>
        <w:tabs>
          <w:tab w:val="left" w:pos="708"/>
        </w:tabs>
        <w:spacing w:after="0" w:line="240" w:lineRule="auto"/>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ab/>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_Ref317250598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_Ref317254587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установлена календарная </w:t>
      </w:r>
      <w:r w:rsidRPr="00046BD9">
        <w:rPr>
          <w:rFonts w:ascii="Times New Roman" w:eastAsia="Times New Roman" w:hAnsi="Times New Roman" w:cs="Times New Roman"/>
          <w:bCs/>
          <w:iCs/>
          <w:sz w:val="28"/>
          <w:szCs w:val="28"/>
          <w:lang w:eastAsia="ru-RU"/>
        </w:rPr>
        <w:lastRenderedPageBreak/>
        <w:t>дата, то для исчисления соответствия заявки на участие в запросе предложений требуемым срокам, предлагаемый период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_Ref317254136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20</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_Ref317254624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_Ref317254659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_Ref317254668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несоответствие размера, формы, условий или порядка предоставления обеспечения заявки (подпункт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_Ref319659280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д)</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_Ref319671106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_Ref317253528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_Ref317253575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проверяет поступившее на условиях и в порядке, предусмотренном подразделом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_Ref317258254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обеспечение заявки на участие в запросе предложений. При </w:t>
      </w:r>
      <w:bookmarkStart w:id="190" w:name="_Hlt300574722"/>
      <w:bookmarkEnd w:id="190"/>
      <w:r w:rsidRPr="00046BD9">
        <w:rPr>
          <w:rFonts w:ascii="Times New Roman" w:eastAsia="Times New Roman" w:hAnsi="Times New Roman" w:cs="Times New Roman"/>
          <w:bCs/>
          <w:iCs/>
          <w:sz w:val="28"/>
          <w:szCs w:val="28"/>
          <w:lang w:eastAsia="ru-RU"/>
        </w:rPr>
        <w:t>наличии банковской гарантии и/или денежных средств, поступивших в соответствии с порядком, предусмотренным подразделом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_Ref317258254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обеспечение заявки считается представленным надлежащим образом.</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1" w:name="sub_1214"/>
      <w:r w:rsidRPr="00046BD9">
        <w:rPr>
          <w:rFonts w:ascii="Times New Roman" w:eastAsia="Times New Roman" w:hAnsi="Times New Roman" w:cs="Times New Roman"/>
          <w:bCs/>
          <w:iCs/>
          <w:sz w:val="28"/>
          <w:szCs w:val="28"/>
          <w:lang w:eastAsia="ru-RU"/>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допуске к участию в запросе предложений.</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были признаны соответствующими условиям запроса предложений, запрос предложений признается несостоявшимся.</w:t>
      </w:r>
      <w:bookmarkStart w:id="192" w:name="_Ref317254711"/>
      <w:bookmarkEnd w:id="191"/>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Решения закупочной комиссии по</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2"/>
    </w:p>
    <w:p w:rsidR="00046BD9" w:rsidRPr="00046BD9" w:rsidRDefault="00046BD9" w:rsidP="00046BD9">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наименование и реквизиты запроса </w:t>
      </w:r>
      <w:proofErr w:type="gramStart"/>
      <w:r w:rsidRPr="00046BD9">
        <w:rPr>
          <w:rFonts w:ascii="Times New Roman" w:eastAsia="Times New Roman" w:hAnsi="Times New Roman" w:cs="Times New Roman"/>
          <w:bCs/>
          <w:iCs/>
          <w:sz w:val="28"/>
          <w:szCs w:val="28"/>
          <w:lang w:eastAsia="ru-RU"/>
        </w:rPr>
        <w:t>предложений ;</w:t>
      </w:r>
      <w:proofErr w:type="gramEnd"/>
    </w:p>
    <w:p w:rsidR="00046BD9" w:rsidRPr="00046BD9" w:rsidRDefault="00046BD9" w:rsidP="00046BD9">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сведения об объеме </w:t>
      </w:r>
      <w:proofErr w:type="gramStart"/>
      <w:r w:rsidRPr="00046BD9">
        <w:rPr>
          <w:rFonts w:ascii="Times New Roman" w:eastAsia="Times New Roman" w:hAnsi="Times New Roman" w:cs="Times New Roman"/>
          <w:bCs/>
          <w:iCs/>
          <w:sz w:val="28"/>
          <w:szCs w:val="28"/>
          <w:lang w:eastAsia="ru-RU"/>
        </w:rPr>
        <w:t>закупаемых ;</w:t>
      </w:r>
      <w:proofErr w:type="gramEnd"/>
    </w:p>
    <w:p w:rsidR="00046BD9" w:rsidRPr="00046BD9" w:rsidRDefault="00046BD9" w:rsidP="00046BD9">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 начальной (максимальной) цене договора;</w:t>
      </w:r>
    </w:p>
    <w:p w:rsidR="00046BD9" w:rsidRPr="00046BD9" w:rsidRDefault="00046BD9" w:rsidP="00046BD9">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 сроке исполнения договора;</w:t>
      </w:r>
    </w:p>
    <w:p w:rsidR="00046BD9" w:rsidRPr="00046BD9" w:rsidRDefault="00046BD9" w:rsidP="00046BD9">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3" w:name="_Ref267002804"/>
      <w:r w:rsidRPr="00046BD9">
        <w:rPr>
          <w:rFonts w:ascii="Times New Roman" w:eastAsia="Times New Roman" w:hAnsi="Times New Roman" w:cs="Times New Roman"/>
          <w:bCs/>
          <w:iCs/>
          <w:sz w:val="28"/>
          <w:szCs w:val="28"/>
          <w:lang w:eastAsia="ru-RU"/>
        </w:rPr>
        <w:t>из протокола открытия доступа к заявкам – перечень участников, подавших заявки, и цены таких заявок;</w:t>
      </w:r>
      <w:bookmarkEnd w:id="193"/>
    </w:p>
    <w:p w:rsidR="00046BD9" w:rsidRPr="00046BD9" w:rsidRDefault="00046BD9" w:rsidP="00046BD9">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 направлении участникам запроса предложений запросов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_Ref317251555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4.14.1.8</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(при необходимости);</w:t>
      </w:r>
    </w:p>
    <w:p w:rsidR="00046BD9" w:rsidRPr="00046BD9" w:rsidRDefault="00046BD9" w:rsidP="00046BD9">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4" w:name="_Ref267002810"/>
      <w:r w:rsidRPr="00046BD9">
        <w:rPr>
          <w:rFonts w:ascii="Times New Roman" w:eastAsia="Times New Roman" w:hAnsi="Times New Roman" w:cs="Times New Roman"/>
          <w:bCs/>
          <w:iCs/>
          <w:sz w:val="28"/>
          <w:szCs w:val="28"/>
          <w:lang w:eastAsia="ru-RU"/>
        </w:rPr>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w:t>
      </w:r>
      <w:r w:rsidRPr="00046BD9">
        <w:rPr>
          <w:rFonts w:ascii="Times New Roman" w:eastAsia="Times New Roman" w:hAnsi="Times New Roman" w:cs="Times New Roman"/>
          <w:bCs/>
          <w:iCs/>
          <w:sz w:val="28"/>
          <w:szCs w:val="28"/>
          <w:lang w:eastAsia="ru-RU"/>
        </w:rPr>
        <w:lastRenderedPageBreak/>
        <w:t>не соответствует участник запроса предложений или его заявка, а также самих несоответствующих положений такой заявки;</w:t>
      </w:r>
      <w:bookmarkEnd w:id="194"/>
    </w:p>
    <w:p w:rsidR="00046BD9" w:rsidRPr="00046BD9" w:rsidRDefault="00046BD9" w:rsidP="00046BD9">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 результатах голосования членов закупочной комиссии, принявших участие в голосовании;</w:t>
      </w:r>
    </w:p>
    <w:p w:rsidR="00046BD9" w:rsidRPr="00046BD9" w:rsidRDefault="00046BD9" w:rsidP="00046BD9">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5" w:name="_Ref267002812"/>
      <w:r w:rsidRPr="00046BD9">
        <w:rPr>
          <w:rFonts w:ascii="Times New Roman" w:eastAsia="Times New Roman" w:hAnsi="Times New Roman" w:cs="Times New Roman"/>
          <w:bCs/>
          <w:iCs/>
          <w:sz w:val="28"/>
          <w:szCs w:val="28"/>
          <w:lang w:eastAsia="ru-RU"/>
        </w:rP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046BD9">
        <w:rPr>
          <w:rFonts w:ascii="Times New Roman" w:eastAsia="Times New Roman" w:hAnsi="Times New Roman" w:cs="Times New Roman"/>
          <w:bCs/>
          <w:iCs/>
          <w:sz w:val="28"/>
          <w:szCs w:val="28"/>
          <w:lang w:eastAsia="ru-RU"/>
        </w:rPr>
        <w:t>т.ч</w:t>
      </w:r>
      <w:proofErr w:type="spellEnd"/>
      <w:r w:rsidRPr="00046BD9">
        <w:rPr>
          <w:rFonts w:ascii="Times New Roman" w:eastAsia="Times New Roman" w:hAnsi="Times New Roman" w:cs="Times New Roman"/>
          <w:bCs/>
          <w:iCs/>
          <w:sz w:val="28"/>
          <w:szCs w:val="28"/>
          <w:lang w:eastAsia="ru-RU"/>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6" w:name="_Ref318214593"/>
      <w:bookmarkEnd w:id="195"/>
      <w:r w:rsidRPr="00046BD9">
        <w:rPr>
          <w:rFonts w:ascii="Times New Roman" w:eastAsia="Times New Roman" w:hAnsi="Times New Roman" w:cs="Times New Roman"/>
          <w:bCs/>
          <w:iCs/>
          <w:sz w:val="28"/>
          <w:szCs w:val="28"/>
          <w:lang w:eastAsia="ru-RU"/>
        </w:rPr>
        <w:t>Протокол заседания закупочной комиссии по рассмотрению заявок на отборочной стадии оформляется и</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_Ref317254108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2.7.2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bookmarkEnd w:id="196"/>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7" w:name="_Ref270006910"/>
      <w:r w:rsidRPr="00046BD9">
        <w:rPr>
          <w:rFonts w:ascii="Times New Roman" w:eastAsia="Times New Roman" w:hAnsi="Times New Roman" w:cs="Times New Roman"/>
          <w:bCs/>
          <w:iCs/>
          <w:sz w:val="28"/>
          <w:szCs w:val="28"/>
          <w:lang w:eastAsia="ru-RU"/>
        </w:rPr>
        <w:t>Любой участник запроса предложений после размещения протокола заседания закупочной комиссии по рассмотрению заявок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письменной форме соответствующие разъяснения.</w:t>
      </w:r>
      <w:bookmarkEnd w:id="197"/>
      <w:r w:rsidRPr="00046BD9">
        <w:rPr>
          <w:rFonts w:ascii="Times New Roman" w:eastAsia="Times New Roman" w:hAnsi="Times New Roman" w:cs="Times New Roman"/>
          <w:bCs/>
          <w:iCs/>
          <w:sz w:val="28"/>
          <w:szCs w:val="28"/>
          <w:lang w:eastAsia="ru-RU"/>
        </w:rPr>
        <w:t xml:space="preserve"> </w:t>
      </w:r>
    </w:p>
    <w:p w:rsidR="00046BD9" w:rsidRPr="00046BD9" w:rsidRDefault="00046BD9" w:rsidP="00046BD9">
      <w:pPr>
        <w:keepNext/>
        <w:numPr>
          <w:ilvl w:val="2"/>
          <w:numId w:val="7"/>
        </w:numPr>
        <w:tabs>
          <w:tab w:val="left" w:pos="708"/>
        </w:tabs>
        <w:spacing w:after="0" w:line="240" w:lineRule="auto"/>
        <w:ind w:left="0" w:firstLine="709"/>
        <w:contextualSpacing/>
        <w:jc w:val="both"/>
        <w:outlineLvl w:val="2"/>
        <w:rPr>
          <w:rFonts w:ascii="Times New Roman" w:eastAsia="Times New Roman" w:hAnsi="Times New Roman" w:cs="Times New Roman"/>
          <w:bCs/>
          <w:iCs/>
          <w:sz w:val="28"/>
          <w:szCs w:val="28"/>
          <w:lang w:eastAsia="ru-RU"/>
        </w:rPr>
      </w:pPr>
      <w:bookmarkStart w:id="198" w:name="_Ref389053149"/>
      <w:bookmarkStart w:id="199" w:name="_Toc403571918"/>
      <w:r w:rsidRPr="00046BD9">
        <w:rPr>
          <w:rFonts w:ascii="Times New Roman" w:eastAsia="Times New Roman" w:hAnsi="Times New Roman" w:cs="Times New Roman"/>
          <w:bCs/>
          <w:iCs/>
          <w:sz w:val="28"/>
          <w:szCs w:val="28"/>
          <w:lang w:eastAsia="ru-RU"/>
        </w:rPr>
        <w:t>Переторжка</w:t>
      </w:r>
      <w:bookmarkEnd w:id="198"/>
      <w:bookmarkEnd w:id="199"/>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00" w:name="_Ref352057923"/>
      <w:r w:rsidRPr="00046BD9">
        <w:rPr>
          <w:rFonts w:ascii="Times New Roman" w:eastAsia="Times New Roman" w:hAnsi="Times New Roman" w:cs="Times New Roman"/>
          <w:bCs/>
          <w:iCs/>
          <w:sz w:val="28"/>
          <w:szCs w:val="28"/>
          <w:lang w:eastAsia="ru-RU"/>
        </w:rPr>
        <w:t>Переторжка проводится по решению закупочной комиссии, если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_Ref317254826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18</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_Ref317254811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w:t>
      </w:r>
      <w:proofErr w:type="gramStart"/>
      <w:r w:rsidRPr="00046BD9">
        <w:rPr>
          <w:rFonts w:ascii="Times New Roman" w:eastAsia="Times New Roman" w:hAnsi="Times New Roman" w:cs="Times New Roman"/>
          <w:bCs/>
          <w:iCs/>
          <w:sz w:val="28"/>
          <w:szCs w:val="28"/>
          <w:lang w:eastAsia="ru-RU"/>
        </w:rPr>
        <w:t>путем .</w:t>
      </w:r>
      <w:proofErr w:type="gramEnd"/>
      <w:r w:rsidRPr="00046BD9">
        <w:rPr>
          <w:rFonts w:ascii="Times New Roman" w:eastAsia="Times New Roman" w:hAnsi="Times New Roman" w:cs="Times New Roman"/>
          <w:bCs/>
          <w:iCs/>
          <w:sz w:val="28"/>
          <w:szCs w:val="28"/>
          <w:lang w:eastAsia="ru-RU"/>
        </w:rPr>
        <w:t xml:space="preserve"> не должно повлечь за собой изменение иных условий заявки на участие в запросе предложений.</w:t>
      </w:r>
      <w:bookmarkEnd w:id="200"/>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_Ref318214593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4.14.2.9</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Форма, параметры, по которым проводится переторжка из указанных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_Ref317254826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18</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w:t>
      </w:r>
      <w:r w:rsidRPr="00046BD9">
        <w:rPr>
          <w:rFonts w:ascii="Times New Roman" w:eastAsia="Times New Roman" w:hAnsi="Times New Roman" w:cs="Times New Roman"/>
          <w:bCs/>
          <w:iCs/>
          <w:sz w:val="28"/>
          <w:szCs w:val="28"/>
          <w:lang w:eastAsia="ru-RU"/>
        </w:rPr>
        <w:lastRenderedPageBreak/>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в заявке на участие в запросе предложений.</w:t>
      </w:r>
    </w:p>
    <w:p w:rsidR="00046BD9" w:rsidRPr="00046BD9" w:rsidRDefault="00046BD9" w:rsidP="00046BD9">
      <w:pPr>
        <w:keepNext/>
        <w:numPr>
          <w:ilvl w:val="3"/>
          <w:numId w:val="7"/>
        </w:numPr>
        <w:tabs>
          <w:tab w:val="left" w:pos="708"/>
        </w:tabs>
        <w:spacing w:after="0" w:line="240" w:lineRule="auto"/>
        <w:ind w:left="0" w:firstLine="680"/>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Переторжка проводится в режиме реального времени или в заочной форме.</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01" w:name="_Ref308079787"/>
      <w:r w:rsidRPr="00046BD9">
        <w:rPr>
          <w:rFonts w:ascii="Times New Roman" w:eastAsia="Times New Roman" w:hAnsi="Times New Roman" w:cs="Times New Roman"/>
          <w:bCs/>
          <w:iCs/>
          <w:sz w:val="28"/>
          <w:szCs w:val="28"/>
          <w:lang w:eastAsia="ru-RU"/>
        </w:rPr>
        <w:t>При проведении переторжки в режиме реального времени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ЭТП изменению подлежит только цена предложения.</w:t>
      </w:r>
      <w:bookmarkEnd w:id="201"/>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w:t>
      </w:r>
      <w:r w:rsidRPr="00046BD9">
        <w:rPr>
          <w:rFonts w:ascii="Times New Roman" w:eastAsia="Times New Roman" w:hAnsi="Times New Roman" w:cs="Times New Roman"/>
          <w:bCs/>
          <w:iCs/>
          <w:sz w:val="28"/>
          <w:szCs w:val="28"/>
          <w:lang w:eastAsia="ru-RU"/>
        </w:rPr>
        <w:lastRenderedPageBreak/>
        <w:t>автоматически, при помощи программных и технических средств ЭТП, обеспечивающих его проведение, завершается.</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Результаты проведения переторжки на ЭТП оформляются протоколом, в котором содержатся как минимум следующие сведения:</w:t>
      </w:r>
    </w:p>
    <w:p w:rsidR="00046BD9" w:rsidRPr="00046BD9" w:rsidRDefault="00046BD9" w:rsidP="00046BD9">
      <w:pPr>
        <w:keepNext/>
        <w:numPr>
          <w:ilvl w:val="0"/>
          <w:numId w:val="2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адрес ЭТП в информационно-телекоммуникационной сети «Интернет»; </w:t>
      </w:r>
    </w:p>
    <w:p w:rsidR="00046BD9" w:rsidRPr="00046BD9" w:rsidRDefault="00046BD9" w:rsidP="00046BD9">
      <w:pPr>
        <w:keepNext/>
        <w:numPr>
          <w:ilvl w:val="0"/>
          <w:numId w:val="2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дата, время начала и окончания процедуры переторжки;</w:t>
      </w:r>
    </w:p>
    <w:p w:rsidR="00046BD9" w:rsidRPr="00046BD9" w:rsidRDefault="00046BD9" w:rsidP="00046BD9">
      <w:pPr>
        <w:keepNext/>
        <w:numPr>
          <w:ilvl w:val="0"/>
          <w:numId w:val="2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первоначальные и окончательные предложения о цене договора, сделанные участниками;</w:t>
      </w:r>
    </w:p>
    <w:p w:rsidR="00046BD9" w:rsidRPr="00046BD9" w:rsidRDefault="00046BD9" w:rsidP="00046BD9">
      <w:pPr>
        <w:keepNext/>
        <w:numPr>
          <w:ilvl w:val="0"/>
          <w:numId w:val="2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об объеме закупаемых товаров, работ, услуг;</w:t>
      </w:r>
    </w:p>
    <w:p w:rsidR="00046BD9" w:rsidRPr="00046BD9" w:rsidRDefault="00046BD9" w:rsidP="00046BD9">
      <w:pPr>
        <w:keepNext/>
        <w:numPr>
          <w:ilvl w:val="0"/>
          <w:numId w:val="2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 начальной (максимальной) цене договора;</w:t>
      </w:r>
    </w:p>
    <w:p w:rsidR="00046BD9" w:rsidRPr="00046BD9" w:rsidRDefault="00046BD9" w:rsidP="00046BD9">
      <w:pPr>
        <w:keepNext/>
        <w:numPr>
          <w:ilvl w:val="0"/>
          <w:numId w:val="2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 сроке исполнения договора.</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bookmarkStart w:id="202" w:name="_Ref308083408"/>
      <w:r w:rsidRPr="00046BD9">
        <w:rPr>
          <w:rFonts w:ascii="Times New Roman" w:eastAsia="Times New Roman" w:hAnsi="Times New Roman" w:cs="Times New Roman"/>
          <w:bCs/>
          <w:iCs/>
          <w:sz w:val="28"/>
          <w:szCs w:val="28"/>
          <w:lang w:eastAsia="ru-RU"/>
        </w:rPr>
        <w:t>Участники, участвовавшие в переторжке в режиме реального времени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_Ref395864963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w:t>
      </w:r>
      <w:proofErr w:type="gramStart"/>
      <w:r w:rsidRPr="00046BD9">
        <w:rPr>
          <w:rFonts w:ascii="Times New Roman" w:eastAsia="Times New Roman" w:hAnsi="Times New Roman" w:cs="Times New Roman"/>
          <w:bCs/>
          <w:iCs/>
          <w:sz w:val="28"/>
          <w:szCs w:val="28"/>
          <w:lang w:eastAsia="ru-RU"/>
        </w:rPr>
        <w:t>не соответствующей цене</w:t>
      </w:r>
      <w:proofErr w:type="gramEnd"/>
      <w:r w:rsidRPr="00046BD9">
        <w:rPr>
          <w:rFonts w:ascii="Times New Roman" w:eastAsia="Times New Roman" w:hAnsi="Times New Roman" w:cs="Times New Roman"/>
          <w:bCs/>
          <w:iCs/>
          <w:sz w:val="28"/>
          <w:szCs w:val="28"/>
          <w:lang w:eastAsia="ru-RU"/>
        </w:rPr>
        <w:t xml:space="preserve">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2"/>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03" w:name="_Ref299577527"/>
      <w:r w:rsidRPr="00046BD9">
        <w:rPr>
          <w:rFonts w:ascii="Times New Roman" w:eastAsia="Times New Roman" w:hAnsi="Times New Roman" w:cs="Times New Roman"/>
          <w:bCs/>
          <w:iCs/>
          <w:sz w:val="28"/>
          <w:szCs w:val="28"/>
          <w:lang w:eastAsia="ru-RU"/>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_Ref317254894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4.10</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bookmarkStart w:id="204" w:name="_Ref308808337"/>
      <w:r w:rsidRPr="00046BD9">
        <w:rPr>
          <w:rFonts w:ascii="Times New Roman" w:eastAsia="Times New Roman" w:hAnsi="Times New Roman" w:cs="Times New Roman"/>
          <w:bCs/>
          <w:iCs/>
          <w:sz w:val="28"/>
          <w:szCs w:val="28"/>
          <w:lang w:eastAsia="ru-RU"/>
        </w:rPr>
        <w:t xml:space="preserve">Открытие доступа к предложениям с измененными условиями заявки на участие в запросе предложений проводится в порядке, предусмотренном </w:t>
      </w:r>
      <w:r w:rsidRPr="00046BD9">
        <w:rPr>
          <w:rFonts w:ascii="Times New Roman" w:eastAsia="Times New Roman" w:hAnsi="Times New Roman" w:cs="Times New Roman"/>
          <w:bCs/>
          <w:iCs/>
          <w:sz w:val="28"/>
          <w:szCs w:val="28"/>
          <w:lang w:eastAsia="ru-RU"/>
        </w:rPr>
        <w:lastRenderedPageBreak/>
        <w:t>подразделом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_Ref317254920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с оформлением аналогичного протокола и его размещением на официальном сайте и на ЭТП в такие же сроки</w:t>
      </w:r>
      <w:bookmarkEnd w:id="204"/>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После проведения переторжки победитель определяется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порядке, установленном для данного запроса предложений в соответствии с</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критериями оценки, указанными в документации по запросу предложений</w:t>
      </w:r>
      <w:bookmarkStart w:id="205" w:name="_Ref308080192"/>
      <w:bookmarkEnd w:id="203"/>
      <w:r w:rsidRPr="00046BD9">
        <w:rPr>
          <w:rFonts w:ascii="Times New Roman" w:eastAsia="Times New Roman" w:hAnsi="Times New Roman" w:cs="Times New Roman"/>
          <w:bCs/>
          <w:iCs/>
          <w:sz w:val="28"/>
          <w:szCs w:val="28"/>
          <w:lang w:eastAsia="ru-RU"/>
        </w:rPr>
        <w:t>.</w:t>
      </w:r>
      <w:bookmarkEnd w:id="205"/>
    </w:p>
    <w:p w:rsidR="00046BD9" w:rsidRPr="00046BD9" w:rsidRDefault="00046BD9" w:rsidP="00046BD9">
      <w:pPr>
        <w:keepNext/>
        <w:numPr>
          <w:ilvl w:val="2"/>
          <w:numId w:val="7"/>
        </w:numPr>
        <w:tabs>
          <w:tab w:val="left" w:pos="708"/>
        </w:tabs>
        <w:spacing w:after="0" w:line="240" w:lineRule="auto"/>
        <w:ind w:left="0" w:firstLine="709"/>
        <w:contextualSpacing/>
        <w:jc w:val="both"/>
        <w:outlineLvl w:val="2"/>
        <w:rPr>
          <w:rFonts w:ascii="Times New Roman" w:eastAsia="Times New Roman" w:hAnsi="Times New Roman" w:cs="Times New Roman"/>
          <w:bCs/>
          <w:iCs/>
          <w:snapToGrid w:val="0"/>
          <w:sz w:val="28"/>
          <w:szCs w:val="28"/>
          <w:lang w:eastAsia="ru-RU"/>
        </w:rPr>
      </w:pPr>
      <w:bookmarkStart w:id="206" w:name="_Ref317258175"/>
      <w:bookmarkStart w:id="207" w:name="_Toc403571919"/>
      <w:bookmarkStart w:id="208" w:name="_Ref440090241"/>
      <w:bookmarkStart w:id="209" w:name="_Ref469290666"/>
      <w:bookmarkStart w:id="210" w:name="_Ref440090175"/>
      <w:bookmarkStart w:id="211" w:name="_Ref440090183"/>
      <w:r w:rsidRPr="00046BD9">
        <w:rPr>
          <w:rFonts w:ascii="Times New Roman" w:eastAsia="Times New Roman" w:hAnsi="Times New Roman" w:cs="Times New Roman"/>
          <w:bCs/>
          <w:iCs/>
          <w:sz w:val="28"/>
          <w:szCs w:val="28"/>
          <w:lang w:eastAsia="ru-RU"/>
        </w:rPr>
        <w:t>Проведение оценочной стадии</w:t>
      </w:r>
      <w:bookmarkEnd w:id="206"/>
      <w:bookmarkEnd w:id="207"/>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рамках оценочной стадии, в срок, указанный в извещении о проведении запроса предложений 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_Ref317254136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20</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_Ref317254962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_Ref317255007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_Ref317255017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_Ref317254984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_Ref317255007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_Ref317255052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В случае наличия </w:t>
      </w:r>
      <w:proofErr w:type="spellStart"/>
      <w:r w:rsidRPr="00046BD9">
        <w:rPr>
          <w:rFonts w:ascii="Times New Roman" w:eastAsia="Times New Roman" w:hAnsi="Times New Roman" w:cs="Times New Roman"/>
          <w:bCs/>
          <w:iCs/>
          <w:sz w:val="28"/>
          <w:szCs w:val="28"/>
          <w:lang w:eastAsia="ru-RU"/>
        </w:rPr>
        <w:t>неотклоненных</w:t>
      </w:r>
      <w:proofErr w:type="spellEnd"/>
      <w:r w:rsidRPr="00046BD9">
        <w:rPr>
          <w:rFonts w:ascii="Times New Roman" w:eastAsia="Times New Roman" w:hAnsi="Times New Roman" w:cs="Times New Roman"/>
          <w:bCs/>
          <w:iCs/>
          <w:sz w:val="28"/>
          <w:szCs w:val="28"/>
          <w:lang w:eastAsia="ru-RU"/>
        </w:rPr>
        <w:t xml:space="preserve"> основного и/или альтернативных предложений они оцениваются отдельно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соответствии с критериями и методикой оценки, указанными в 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_Ref317255007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_Ref317255017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_Ref317255067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который вносятся как минимум следующие сведения:</w:t>
      </w:r>
    </w:p>
    <w:p w:rsidR="00046BD9" w:rsidRPr="00046BD9" w:rsidRDefault="00046BD9" w:rsidP="00046BD9">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12" w:name="_Ref264614940"/>
      <w:r w:rsidRPr="00046BD9">
        <w:rPr>
          <w:rFonts w:ascii="Times New Roman" w:eastAsia="Times New Roman" w:hAnsi="Times New Roman" w:cs="Times New Roman"/>
          <w:bCs/>
          <w:iCs/>
          <w:sz w:val="28"/>
          <w:szCs w:val="28"/>
          <w:lang w:eastAsia="ru-RU"/>
        </w:rPr>
        <w:t xml:space="preserve">наименование и реквизиты запроса </w:t>
      </w:r>
      <w:proofErr w:type="gramStart"/>
      <w:r w:rsidRPr="00046BD9">
        <w:rPr>
          <w:rFonts w:ascii="Times New Roman" w:eastAsia="Times New Roman" w:hAnsi="Times New Roman" w:cs="Times New Roman"/>
          <w:bCs/>
          <w:iCs/>
          <w:sz w:val="28"/>
          <w:szCs w:val="28"/>
          <w:lang w:eastAsia="ru-RU"/>
        </w:rPr>
        <w:t>предложений ;</w:t>
      </w:r>
      <w:proofErr w:type="gramEnd"/>
    </w:p>
    <w:p w:rsidR="00046BD9" w:rsidRPr="00046BD9" w:rsidRDefault="00046BD9" w:rsidP="00046BD9">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об объеме закупаемых товаров, работ, услуг;</w:t>
      </w:r>
    </w:p>
    <w:p w:rsidR="00046BD9" w:rsidRPr="00046BD9" w:rsidRDefault="00046BD9" w:rsidP="00046BD9">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 начальной (максимальной) цене договора;</w:t>
      </w:r>
    </w:p>
    <w:p w:rsidR="00046BD9" w:rsidRPr="00046BD9" w:rsidRDefault="00046BD9" w:rsidP="00046BD9">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 сроке исполнения договора;</w:t>
      </w:r>
    </w:p>
    <w:p w:rsidR="00046BD9" w:rsidRPr="00046BD9" w:rsidRDefault="00046BD9" w:rsidP="00046BD9">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из протокола открытия доступа к заявкам – перечень участников, подавших заявки, и цены таких заявок;</w:t>
      </w:r>
    </w:p>
    <w:p w:rsidR="00046BD9" w:rsidRPr="00046BD9" w:rsidRDefault="00046BD9" w:rsidP="00046BD9">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046BD9" w:rsidRPr="00046BD9" w:rsidRDefault="00046BD9" w:rsidP="00046BD9">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из протоколов проведения переторжки (если проводились) – результаты проведенных переторжек;</w:t>
      </w:r>
    </w:p>
    <w:p w:rsidR="00046BD9" w:rsidRPr="00046BD9" w:rsidRDefault="00046BD9" w:rsidP="00046BD9">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13" w:name="_Ref264625125"/>
      <w:bookmarkEnd w:id="212"/>
      <w:r w:rsidRPr="00046BD9">
        <w:rPr>
          <w:rFonts w:ascii="Times New Roman" w:eastAsia="Times New Roman" w:hAnsi="Times New Roman" w:cs="Times New Roman"/>
          <w:bCs/>
          <w:iCs/>
          <w:sz w:val="28"/>
          <w:szCs w:val="28"/>
          <w:lang w:eastAsia="ru-RU"/>
        </w:rPr>
        <w:t>о результатах оценки каждой заявки</w:t>
      </w:r>
      <w:bookmarkEnd w:id="213"/>
      <w:r w:rsidRPr="00046BD9">
        <w:rPr>
          <w:rFonts w:ascii="Times New Roman" w:eastAsia="Times New Roman" w:hAnsi="Times New Roman" w:cs="Times New Roman"/>
          <w:bCs/>
          <w:iCs/>
          <w:sz w:val="28"/>
          <w:szCs w:val="28"/>
          <w:lang w:eastAsia="ru-RU"/>
        </w:rPr>
        <w:t xml:space="preserve"> с указанием присвоенных баллов по каждому критерию оценки.</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Протокол заседания закупочной комиссии по рассмотрению заявок на оценочной стадии оформляется и</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 xml:space="preserve">подписывается в течение 3 (трех) рабочих дней после заседания закупочной комиссии. Протокол заседания </w:t>
      </w:r>
      <w:r w:rsidRPr="00046BD9">
        <w:rPr>
          <w:rFonts w:ascii="Times New Roman" w:eastAsia="Times New Roman" w:hAnsi="Times New Roman" w:cs="Times New Roman"/>
          <w:bCs/>
          <w:iCs/>
          <w:sz w:val="28"/>
          <w:szCs w:val="28"/>
          <w:lang w:eastAsia="ru-RU"/>
        </w:rPr>
        <w:lastRenderedPageBreak/>
        <w:t>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_Ref317254108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2.7.2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46BD9" w:rsidRPr="00046BD9" w:rsidRDefault="00046BD9" w:rsidP="00046BD9">
      <w:pPr>
        <w:keepNext/>
        <w:numPr>
          <w:ilvl w:val="2"/>
          <w:numId w:val="7"/>
        </w:numPr>
        <w:tabs>
          <w:tab w:val="left" w:pos="708"/>
        </w:tabs>
        <w:spacing w:after="0" w:line="240" w:lineRule="auto"/>
        <w:ind w:left="0" w:firstLine="709"/>
        <w:contextualSpacing/>
        <w:jc w:val="both"/>
        <w:outlineLvl w:val="2"/>
        <w:rPr>
          <w:rFonts w:ascii="Times New Roman" w:eastAsia="Times New Roman" w:hAnsi="Times New Roman" w:cs="Times New Roman"/>
          <w:bCs/>
          <w:iCs/>
          <w:sz w:val="28"/>
          <w:szCs w:val="28"/>
          <w:lang w:eastAsia="ru-RU"/>
        </w:rPr>
      </w:pPr>
      <w:bookmarkStart w:id="214" w:name="_Toc255985697"/>
      <w:bookmarkStart w:id="215" w:name="_Toc403571920"/>
      <w:r w:rsidRPr="00046BD9">
        <w:rPr>
          <w:rFonts w:ascii="Times New Roman" w:eastAsia="Times New Roman" w:hAnsi="Times New Roman" w:cs="Times New Roman"/>
          <w:bCs/>
          <w:iCs/>
          <w:sz w:val="28"/>
          <w:szCs w:val="28"/>
          <w:lang w:eastAsia="ru-RU"/>
        </w:rPr>
        <w:t>Подведение итогов запроса предложений. Выбор победителя запроса предложений</w:t>
      </w:r>
      <w:bookmarkEnd w:id="214"/>
      <w:bookmarkEnd w:id="215"/>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участие, в запросе предложений которого присвоено первое место.</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shd w:val="clear" w:color="auto" w:fill="FFFF99"/>
          <w:lang w:eastAsia="ru-RU"/>
        </w:rPr>
        <w:t xml:space="preserve">Альтернативные предложения участвуют в ранжировании независимо от основного предложения, при этом участник запроса предложений </w:t>
      </w:r>
      <w:r w:rsidRPr="00046BD9">
        <w:rPr>
          <w:rFonts w:ascii="Times New Roman" w:eastAsia="Times New Roman" w:hAnsi="Times New Roman" w:cs="Times New Roman"/>
          <w:bCs/>
          <w:iCs/>
          <w:sz w:val="28"/>
          <w:szCs w:val="28"/>
          <w:shd w:val="clear" w:color="auto" w:fill="FFFF99"/>
          <w:lang w:eastAsia="ru-RU"/>
        </w:rPr>
        <w:lastRenderedPageBreak/>
        <w:t xml:space="preserve">получает несколько мест в едином ранжире сообразно количеству </w:t>
      </w:r>
      <w:proofErr w:type="spellStart"/>
      <w:r w:rsidRPr="00046BD9">
        <w:rPr>
          <w:rFonts w:ascii="Times New Roman" w:eastAsia="Times New Roman" w:hAnsi="Times New Roman" w:cs="Times New Roman"/>
          <w:bCs/>
          <w:iCs/>
          <w:sz w:val="28"/>
          <w:szCs w:val="28"/>
          <w:shd w:val="clear" w:color="auto" w:fill="FFFF99"/>
          <w:lang w:eastAsia="ru-RU"/>
        </w:rPr>
        <w:t>неотклоненных</w:t>
      </w:r>
      <w:proofErr w:type="spellEnd"/>
      <w:r w:rsidRPr="00046BD9">
        <w:rPr>
          <w:rFonts w:ascii="Times New Roman" w:eastAsia="Times New Roman" w:hAnsi="Times New Roman" w:cs="Times New Roman"/>
          <w:bCs/>
          <w:iCs/>
          <w:sz w:val="28"/>
          <w:szCs w:val="28"/>
          <w:shd w:val="clear" w:color="auto" w:fill="FFFF99"/>
          <w:lang w:eastAsia="ru-RU"/>
        </w:rPr>
        <w:t xml:space="preserve"> предложений</w:t>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46BD9" w:rsidRPr="00046BD9" w:rsidRDefault="00046BD9" w:rsidP="00046BD9">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наименование и реквизиты запроса предложений;</w:t>
      </w:r>
    </w:p>
    <w:p w:rsidR="00046BD9" w:rsidRPr="00046BD9" w:rsidRDefault="00046BD9" w:rsidP="00046BD9">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об объеме закупаемых товаров, работ, услуг;</w:t>
      </w:r>
    </w:p>
    <w:p w:rsidR="00046BD9" w:rsidRPr="00046BD9" w:rsidRDefault="00046BD9" w:rsidP="00046BD9">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 начальной (максимальной) цене договора;</w:t>
      </w:r>
    </w:p>
    <w:p w:rsidR="00046BD9" w:rsidRPr="00046BD9" w:rsidRDefault="00046BD9" w:rsidP="00046BD9">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сведения о сроке исполнения договора;</w:t>
      </w:r>
    </w:p>
    <w:p w:rsidR="00046BD9" w:rsidRPr="00046BD9" w:rsidRDefault="00046BD9" w:rsidP="00046BD9">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из протокола открытия доступа к заявкам – перечень участников, подавших заявки, и цены таких заявок;</w:t>
      </w:r>
    </w:p>
    <w:p w:rsidR="00046BD9" w:rsidRPr="00046BD9" w:rsidRDefault="00046BD9" w:rsidP="00046BD9">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046BD9" w:rsidRPr="00046BD9" w:rsidRDefault="00046BD9" w:rsidP="00046BD9">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16" w:name="_Ref264625414"/>
      <w:r w:rsidRPr="00046BD9">
        <w:rPr>
          <w:rFonts w:ascii="Times New Roman" w:eastAsia="Times New Roman" w:hAnsi="Times New Roman" w:cs="Times New Roman"/>
          <w:bCs/>
          <w:iCs/>
          <w:sz w:val="28"/>
          <w:szCs w:val="28"/>
          <w:lang w:eastAsia="ru-RU"/>
        </w:rPr>
        <w:t xml:space="preserve">из протоколов проведения переторжки (если </w:t>
      </w:r>
      <w:bookmarkEnd w:id="216"/>
      <w:r w:rsidRPr="00046BD9">
        <w:rPr>
          <w:rFonts w:ascii="Times New Roman" w:eastAsia="Times New Roman" w:hAnsi="Times New Roman" w:cs="Times New Roman"/>
          <w:bCs/>
          <w:iCs/>
          <w:sz w:val="28"/>
          <w:szCs w:val="28"/>
          <w:lang w:eastAsia="ru-RU"/>
        </w:rPr>
        <w:t>проводились) – результаты проведенных переторжек;</w:t>
      </w:r>
    </w:p>
    <w:p w:rsidR="00046BD9" w:rsidRPr="00046BD9" w:rsidRDefault="00046BD9" w:rsidP="00046BD9">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 результатах оценки каждой заявки с указанием присвоенных баллов по каждому критерию оценки;</w:t>
      </w:r>
    </w:p>
    <w:p w:rsidR="00046BD9" w:rsidRPr="00046BD9" w:rsidRDefault="00046BD9" w:rsidP="00046BD9">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17" w:name="_Ref264614947"/>
      <w:r w:rsidRPr="00046BD9">
        <w:rPr>
          <w:rFonts w:ascii="Times New Roman" w:eastAsia="Times New Roman" w:hAnsi="Times New Roman" w:cs="Times New Roman"/>
          <w:bCs/>
          <w:iCs/>
          <w:sz w:val="28"/>
          <w:szCs w:val="28"/>
          <w:lang w:eastAsia="ru-RU"/>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запросе предложений мест;</w:t>
      </w:r>
      <w:bookmarkEnd w:id="217"/>
    </w:p>
    <w:p w:rsidR="00046BD9" w:rsidRPr="00046BD9" w:rsidRDefault="00046BD9" w:rsidP="00046BD9">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18" w:name="_Ref264625420"/>
      <w:r w:rsidRPr="00046BD9">
        <w:rPr>
          <w:rFonts w:ascii="Times New Roman" w:eastAsia="Times New Roman" w:hAnsi="Times New Roman" w:cs="Times New Roman"/>
          <w:bCs/>
          <w:iCs/>
          <w:sz w:val="28"/>
          <w:szCs w:val="28"/>
          <w:lang w:eastAsia="ru-RU"/>
        </w:rPr>
        <w:t>о наименовании и адресе победителя запроса предложений, цене его</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заявки.</w:t>
      </w:r>
      <w:bookmarkEnd w:id="218"/>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w:t>
      </w:r>
      <w:proofErr w:type="gramStart"/>
      <w:r w:rsidRPr="00046BD9">
        <w:rPr>
          <w:rFonts w:ascii="Times New Roman" w:eastAsia="Times New Roman" w:hAnsi="Times New Roman" w:cs="Times New Roman"/>
          <w:bCs/>
          <w:iCs/>
          <w:sz w:val="28"/>
          <w:szCs w:val="28"/>
          <w:lang w:eastAsia="ru-RU"/>
        </w:rPr>
        <w:t>следующего после дня подписания</w:t>
      </w:r>
      <w:proofErr w:type="gramEnd"/>
      <w:r w:rsidRPr="00046BD9">
        <w:rPr>
          <w:rFonts w:ascii="Times New Roman" w:eastAsia="Times New Roman" w:hAnsi="Times New Roman" w:cs="Times New Roman"/>
          <w:bCs/>
          <w:iCs/>
          <w:sz w:val="28"/>
          <w:szCs w:val="28"/>
          <w:lang w:eastAsia="ru-RU"/>
        </w:rPr>
        <w:t xml:space="preserve"> указанного/ протокола/, с учетом положений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_Ref317254108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2.7.2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napToGrid w:val="0"/>
          <w:sz w:val="28"/>
          <w:szCs w:val="28"/>
          <w:lang w:eastAsia="ru-RU"/>
        </w:rPr>
      </w:pPr>
      <w:bookmarkStart w:id="219" w:name="_Toc390267613"/>
      <w:bookmarkStart w:id="220" w:name="_Toc356807643"/>
      <w:bookmarkStart w:id="221" w:name="_Toc403571921"/>
      <w:r w:rsidRPr="00046BD9">
        <w:rPr>
          <w:rFonts w:ascii="Times New Roman" w:eastAsia="Times New Roman" w:hAnsi="Times New Roman" w:cs="Times New Roman"/>
          <w:bCs/>
          <w:iCs/>
          <w:snapToGrid w:val="0"/>
          <w:sz w:val="28"/>
          <w:szCs w:val="28"/>
          <w:lang w:eastAsia="ru-RU"/>
        </w:rPr>
        <w:t xml:space="preserve">Заключение договора </w:t>
      </w:r>
      <w:bookmarkStart w:id="222" w:name="_Toc314731803"/>
      <w:r w:rsidRPr="00046BD9">
        <w:rPr>
          <w:rFonts w:ascii="Times New Roman" w:eastAsia="Times New Roman" w:hAnsi="Times New Roman" w:cs="Times New Roman"/>
          <w:bCs/>
          <w:iCs/>
          <w:snapToGrid w:val="0"/>
          <w:sz w:val="28"/>
          <w:szCs w:val="28"/>
          <w:lang w:eastAsia="ru-RU"/>
        </w:rPr>
        <w:t>по результатам запроса предложений</w:t>
      </w:r>
      <w:bookmarkEnd w:id="219"/>
      <w:bookmarkEnd w:id="220"/>
      <w:bookmarkEnd w:id="221"/>
      <w:bookmarkEnd w:id="222"/>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23" w:name="_Ref357679412"/>
      <w:bookmarkStart w:id="224" w:name="_Ref317255645"/>
      <w:bookmarkStart w:id="225" w:name="sub_291"/>
      <w:r w:rsidRPr="00046BD9">
        <w:rPr>
          <w:rFonts w:ascii="Times New Roman" w:eastAsia="Times New Roman" w:hAnsi="Times New Roman" w:cs="Times New Roman"/>
          <w:bCs/>
          <w:iCs/>
          <w:sz w:val="28"/>
          <w:szCs w:val="28"/>
          <w:lang w:eastAsia="ru-RU"/>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_Ref395865271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_Ref318475514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проект договора, прилагаемый к документации по запросу предложений с учетом преддоговорных переговоров (пункт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_Ref355090123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bookmarkEnd w:id="223"/>
      <w:r w:rsidRPr="00046BD9">
        <w:rPr>
          <w:rFonts w:ascii="Times New Roman" w:eastAsia="Times New Roman" w:hAnsi="Times New Roman" w:cs="Times New Roman"/>
          <w:bCs/>
          <w:iCs/>
          <w:sz w:val="28"/>
          <w:szCs w:val="28"/>
          <w:lang w:eastAsia="ru-RU"/>
        </w:rPr>
        <w:t xml:space="preserve"> </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Лицо, с которым заключается договор обязано предоставить заказчику:</w:t>
      </w:r>
    </w:p>
    <w:p w:rsidR="00046BD9" w:rsidRPr="00046BD9" w:rsidRDefault="00046BD9" w:rsidP="00046BD9">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подписанный и заверенный печатью со своей стороны договор в срок, указанный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_Ref395865271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5 «Информационная карта запроса предложений»;</w:t>
      </w:r>
    </w:p>
    <w:bookmarkEnd w:id="224"/>
    <w:p w:rsidR="00046BD9" w:rsidRPr="00046BD9" w:rsidRDefault="00046BD9" w:rsidP="00046BD9">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_Ref395864209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15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_Ref317249938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w:t>
      </w:r>
      <w:r w:rsidRPr="00046BD9">
        <w:rPr>
          <w:rFonts w:ascii="Times New Roman" w:eastAsia="Times New Roman" w:hAnsi="Times New Roman" w:cs="Times New Roman"/>
          <w:bCs/>
          <w:iCs/>
          <w:sz w:val="28"/>
          <w:szCs w:val="28"/>
          <w:lang w:eastAsia="ru-RU"/>
        </w:rPr>
        <w:lastRenderedPageBreak/>
        <w:t>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26" w:name="_Ref352058229"/>
      <w:r w:rsidRPr="00046BD9">
        <w:rPr>
          <w:rFonts w:ascii="Times New Roman" w:eastAsia="Times New Roman" w:hAnsi="Times New Roman" w:cs="Times New Roman"/>
          <w:bCs/>
          <w:iCs/>
          <w:sz w:val="28"/>
          <w:szCs w:val="28"/>
          <w:lang w:eastAsia="ru-RU"/>
        </w:rPr>
        <w:t>Договор с победителем запроса предложений или участником запроса предложений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_Ref318475514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заключается в срок, указанный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_Ref317254659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_Ref317255152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226"/>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27" w:name="_Ref318475514"/>
      <w:bookmarkStart w:id="228" w:name="_Ref317178853"/>
      <w:r w:rsidRPr="00046BD9">
        <w:rPr>
          <w:rFonts w:ascii="Times New Roman" w:eastAsia="Times New Roman" w:hAnsi="Times New Roman" w:cs="Times New Roman"/>
          <w:bCs/>
          <w:iCs/>
          <w:sz w:val="28"/>
          <w:szCs w:val="28"/>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046BD9">
        <w:rPr>
          <w:rFonts w:ascii="Times New Roman" w:eastAsia="Times New Roman" w:hAnsi="Times New Roman" w:cs="Times New Roman"/>
          <w:bCs/>
          <w:iCs/>
          <w:sz w:val="28"/>
          <w:szCs w:val="28"/>
          <w:lang w:val="en-US" w:eastAsia="ru-RU"/>
        </w:rPr>
        <w:t> </w:t>
      </w:r>
      <w:r w:rsidRPr="00046BD9">
        <w:rPr>
          <w:rFonts w:ascii="Times New Roman" w:eastAsia="Times New Roman" w:hAnsi="Times New Roman" w:cs="Times New Roman"/>
          <w:bCs/>
          <w:iCs/>
          <w:sz w:val="28"/>
          <w:szCs w:val="28"/>
          <w:lang w:eastAsia="ru-RU"/>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7"/>
      <w:bookmarkEnd w:id="228"/>
    </w:p>
    <w:p w:rsidR="00046BD9" w:rsidRPr="00046BD9" w:rsidRDefault="00046BD9" w:rsidP="00046BD9">
      <w:pPr>
        <w:keepNext/>
        <w:numPr>
          <w:ilvl w:val="0"/>
          <w:numId w:val="2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46BD9" w:rsidRPr="00046BD9" w:rsidRDefault="00046BD9" w:rsidP="00046BD9">
      <w:pPr>
        <w:keepNext/>
        <w:numPr>
          <w:ilvl w:val="0"/>
          <w:numId w:val="29"/>
        </w:numPr>
        <w:tabs>
          <w:tab w:val="left" w:pos="708"/>
        </w:tabs>
        <w:spacing w:after="0" w:line="240" w:lineRule="auto"/>
        <w:ind w:left="0" w:firstLine="709"/>
        <w:contextualSpacing/>
        <w:jc w:val="both"/>
        <w:rPr>
          <w:rFonts w:ascii="Times New Roman" w:eastAsia="Arial Unicode MS"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принимает решение о проведении повторной закупки, либо</w:t>
      </w:r>
    </w:p>
    <w:p w:rsidR="00046BD9" w:rsidRPr="00046BD9" w:rsidRDefault="00046BD9" w:rsidP="00046BD9">
      <w:pPr>
        <w:keepNext/>
        <w:numPr>
          <w:ilvl w:val="0"/>
          <w:numId w:val="2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Arial Unicode MS" w:hAnsi="Times New Roman" w:cs="Times New Roman"/>
          <w:bCs/>
          <w:iCs/>
          <w:sz w:val="28"/>
          <w:szCs w:val="28"/>
          <w:lang w:eastAsia="ru-RU"/>
        </w:rPr>
        <w:t>отказывается</w:t>
      </w:r>
      <w:r w:rsidRPr="00046BD9">
        <w:rPr>
          <w:rFonts w:ascii="Times New Roman" w:eastAsia="Times New Roman" w:hAnsi="Times New Roman" w:cs="Times New Roman"/>
          <w:bCs/>
          <w:iCs/>
          <w:sz w:val="28"/>
          <w:szCs w:val="28"/>
          <w:lang w:eastAsia="ru-RU"/>
        </w:rPr>
        <w:t xml:space="preserve"> от заключения договора в случаях, указанных в подпунктах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_Ref389731245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proofErr w:type="gramStart"/>
      <w:r w:rsidRPr="00046BD9">
        <w:rPr>
          <w:rFonts w:ascii="Times New Roman" w:eastAsia="Times New Roman" w:hAnsi="Times New Roman" w:cs="Times New Roman"/>
          <w:bCs/>
          <w:iCs/>
          <w:sz w:val="28"/>
          <w:szCs w:val="28"/>
          <w:lang w:eastAsia="ru-RU"/>
        </w:rPr>
        <w:t>а)</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roofErr w:type="gramEnd"/>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_Ref389731247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в)</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пункта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_Ref352159321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4.15.11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_Ref355090123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4.15.6</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Преддоговорные переговоры проводятся в рамках законодательства, с учетом положений ЕОСЗ, иных распорядительных документов </w:t>
      </w:r>
      <w:r w:rsidRPr="00046BD9">
        <w:rPr>
          <w:rFonts w:ascii="Times New Roman" w:eastAsia="Times New Roman" w:hAnsi="Times New Roman" w:cs="Times New Roman"/>
          <w:bCs/>
          <w:iCs/>
          <w:sz w:val="28"/>
          <w:szCs w:val="28"/>
          <w:lang w:eastAsia="ru-RU"/>
        </w:rPr>
        <w:lastRenderedPageBreak/>
        <w:t>Госкорпорации «Росатом», заказчика в очной форме, в том числе с помощью аудио-, видеоконференцсвязи.</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29" w:name="_Ref355090123"/>
      <w:r w:rsidRPr="00046BD9">
        <w:rPr>
          <w:rFonts w:ascii="Times New Roman" w:eastAsia="Times New Roman" w:hAnsi="Times New Roman" w:cs="Times New Roman"/>
          <w:bCs/>
          <w:iCs/>
          <w:sz w:val="28"/>
          <w:szCs w:val="28"/>
          <w:lang w:eastAsia="ru-RU"/>
        </w:rPr>
        <w:t>Преддоговорные переговоры проводятся:</w:t>
      </w:r>
      <w:bookmarkEnd w:id="229"/>
    </w:p>
    <w:p w:rsidR="00046BD9" w:rsidRPr="00046BD9" w:rsidRDefault="00046BD9" w:rsidP="00046BD9">
      <w:pPr>
        <w:keepNext/>
        <w:numPr>
          <w:ilvl w:val="0"/>
          <w:numId w:val="3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46BD9" w:rsidRPr="00046BD9" w:rsidRDefault="00046BD9" w:rsidP="00046BD9">
      <w:pPr>
        <w:keepNext/>
        <w:numPr>
          <w:ilvl w:val="0"/>
          <w:numId w:val="3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 изменению объемов продукции не более чем на 10% и без увеличения цен (расценок);</w:t>
      </w:r>
    </w:p>
    <w:p w:rsidR="00046BD9" w:rsidRPr="00046BD9" w:rsidRDefault="00046BD9" w:rsidP="00046BD9">
      <w:pPr>
        <w:keepNext/>
        <w:numPr>
          <w:ilvl w:val="0"/>
          <w:numId w:val="3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46BD9" w:rsidRPr="00046BD9" w:rsidRDefault="00046BD9" w:rsidP="00046BD9">
      <w:pPr>
        <w:keepNext/>
        <w:numPr>
          <w:ilvl w:val="0"/>
          <w:numId w:val="3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46BD9" w:rsidRPr="00046BD9" w:rsidRDefault="00046BD9" w:rsidP="00046BD9">
      <w:pPr>
        <w:keepNext/>
        <w:numPr>
          <w:ilvl w:val="0"/>
          <w:numId w:val="3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46BD9" w:rsidRPr="00046BD9" w:rsidRDefault="00046BD9" w:rsidP="00046BD9">
      <w:pPr>
        <w:keepNext/>
        <w:numPr>
          <w:ilvl w:val="0"/>
          <w:numId w:val="3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обусловленные изменениями законодательства Российской Федерации или предписаниями органов государственной власти.</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Pr="00046BD9">
        <w:rPr>
          <w:rFonts w:ascii="Times New Roman" w:eastAsia="Arial Unicode MS" w:hAnsi="Times New Roman" w:cs="Times New Roman"/>
          <w:bCs/>
          <w:iCs/>
          <w:sz w:val="28"/>
          <w:szCs w:val="28"/>
          <w:lang w:eastAsia="ru-RU"/>
        </w:rPr>
        <w:t xml:space="preserve"> </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Если подписание договора затягивается (по сравнению с плановой датой заключения договора согласно пункту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_Ref352058229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w:t>
      </w:r>
      <w:r w:rsidRPr="00046BD9">
        <w:rPr>
          <w:rFonts w:ascii="Times New Roman" w:eastAsia="Times New Roman" w:hAnsi="Times New Roman" w:cs="Times New Roman"/>
          <w:bCs/>
          <w:iCs/>
          <w:sz w:val="28"/>
          <w:szCs w:val="28"/>
          <w:lang w:eastAsia="ru-RU"/>
        </w:rPr>
        <w:lastRenderedPageBreak/>
        <w:t>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0" w:name="_Ref352159321"/>
      <w:r w:rsidRPr="00046BD9">
        <w:rPr>
          <w:rFonts w:ascii="Times New Roman" w:eastAsia="Times New Roman" w:hAnsi="Times New Roman" w:cs="Times New Roman"/>
          <w:bCs/>
          <w:iCs/>
          <w:sz w:val="28"/>
          <w:szCs w:val="28"/>
          <w:lang w:eastAsia="ru-RU"/>
        </w:rPr>
        <w:t>Заказчик не вправе отказаться от заключения договора по результатам запроса предложений, за исключением следующих случаев:</w:t>
      </w:r>
      <w:bookmarkEnd w:id="230"/>
    </w:p>
    <w:p w:rsidR="00046BD9" w:rsidRPr="00046BD9" w:rsidRDefault="00046BD9" w:rsidP="00046BD9">
      <w:pPr>
        <w:keepNext/>
        <w:numPr>
          <w:ilvl w:val="0"/>
          <w:numId w:val="3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1" w:name="_Ref389731245"/>
      <w:r w:rsidRPr="00046BD9">
        <w:rPr>
          <w:rFonts w:ascii="Times New Roman" w:eastAsia="Times New Roman" w:hAnsi="Times New Roman" w:cs="Times New Roman"/>
          <w:bCs/>
          <w:iCs/>
          <w:sz w:val="28"/>
          <w:szCs w:val="28"/>
          <w:lang w:eastAsia="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1"/>
    </w:p>
    <w:p w:rsidR="00046BD9" w:rsidRPr="00046BD9" w:rsidRDefault="00046BD9" w:rsidP="00046BD9">
      <w:pPr>
        <w:keepNext/>
        <w:numPr>
          <w:ilvl w:val="0"/>
          <w:numId w:val="3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2" w:name="_Ref352159238"/>
      <w:bookmarkStart w:id="233" w:name="_Ref352159320"/>
      <w:r w:rsidRPr="00046BD9">
        <w:rPr>
          <w:rFonts w:ascii="Times New Roman" w:eastAsia="Times New Roman" w:hAnsi="Times New Roman" w:cs="Times New Roman"/>
          <w:bCs/>
          <w:iCs/>
          <w:sz w:val="28"/>
          <w:szCs w:val="28"/>
          <w:lang w:eastAsia="ru-RU"/>
        </w:rPr>
        <w:t>изменения потребностей заказчика;</w:t>
      </w:r>
    </w:p>
    <w:p w:rsidR="00046BD9" w:rsidRPr="00046BD9" w:rsidRDefault="00046BD9" w:rsidP="00046BD9">
      <w:pPr>
        <w:keepNext/>
        <w:numPr>
          <w:ilvl w:val="0"/>
          <w:numId w:val="3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4" w:name="_Ref389731247"/>
      <w:r w:rsidRPr="00046BD9">
        <w:rPr>
          <w:rFonts w:ascii="Times New Roman" w:eastAsia="Times New Roman" w:hAnsi="Times New Roman" w:cs="Times New Roman"/>
          <w:bCs/>
          <w:iCs/>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5" w:name="_Ref352057514"/>
      <w:bookmarkEnd w:id="233"/>
      <w:r w:rsidRPr="00046BD9">
        <w:rPr>
          <w:rFonts w:ascii="Times New Roman" w:eastAsia="Times New Roman" w:hAnsi="Times New Roman" w:cs="Times New Roman"/>
          <w:bCs/>
          <w:iCs/>
          <w:sz w:val="28"/>
          <w:szCs w:val="28"/>
          <w:lang w:eastAsia="ru-RU"/>
        </w:rPr>
        <w:t>Лицо, с которым заключается договор признается уклонившимся от заключения договора</w:t>
      </w:r>
      <w:bookmarkStart w:id="236" w:name="_Ref311027194"/>
      <w:r w:rsidRPr="00046BD9">
        <w:rPr>
          <w:rFonts w:ascii="Times New Roman" w:eastAsia="Times New Roman" w:hAnsi="Times New Roman" w:cs="Times New Roman"/>
          <w:bCs/>
          <w:iCs/>
          <w:sz w:val="28"/>
          <w:szCs w:val="28"/>
          <w:lang w:eastAsia="ru-RU"/>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_Ref317254659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_Ref317256048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236"/>
      <w:r w:rsidRPr="00046BD9">
        <w:rPr>
          <w:rFonts w:ascii="Times New Roman" w:eastAsia="Times New Roman" w:hAnsi="Times New Roman" w:cs="Times New Roman"/>
          <w:bCs/>
          <w:iCs/>
          <w:sz w:val="28"/>
          <w:szCs w:val="28"/>
          <w:lang w:eastAsia="ru-RU"/>
        </w:rPr>
        <w:t>:</w:t>
      </w:r>
      <w:bookmarkEnd w:id="235"/>
    </w:p>
    <w:p w:rsidR="00046BD9" w:rsidRPr="00046BD9" w:rsidRDefault="00046BD9" w:rsidP="00046BD9">
      <w:pPr>
        <w:keepNext/>
        <w:numPr>
          <w:ilvl w:val="0"/>
          <w:numId w:val="3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прямой письменный отказ от подписания договора;</w:t>
      </w:r>
    </w:p>
    <w:p w:rsidR="00046BD9" w:rsidRPr="00046BD9" w:rsidRDefault="00046BD9" w:rsidP="00046BD9">
      <w:pPr>
        <w:keepNext/>
        <w:numPr>
          <w:ilvl w:val="0"/>
          <w:numId w:val="3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не подписание лицом, с которым заключается договор, проекта договора в срок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_Ref317255645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0"/>
          <w:numId w:val="3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46BD9" w:rsidRPr="00046BD9" w:rsidRDefault="00046BD9" w:rsidP="00046BD9">
      <w:pPr>
        <w:keepNext/>
        <w:numPr>
          <w:ilvl w:val="0"/>
          <w:numId w:val="3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46BD9" w:rsidRPr="00046BD9" w:rsidRDefault="00046BD9" w:rsidP="00046BD9">
      <w:pPr>
        <w:keepNext/>
        <w:numPr>
          <w:ilvl w:val="0"/>
          <w:numId w:val="3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7" w:name="_Ref317179204"/>
      <w:r w:rsidRPr="00046BD9">
        <w:rPr>
          <w:rFonts w:ascii="Times New Roman" w:eastAsia="Times New Roman" w:hAnsi="Times New Roman" w:cs="Times New Roman"/>
          <w:bCs/>
          <w:iCs/>
          <w:sz w:val="28"/>
          <w:szCs w:val="28"/>
          <w:lang w:eastAsia="ru-RU"/>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7"/>
    </w:p>
    <w:p w:rsidR="00046BD9" w:rsidRPr="00046BD9" w:rsidRDefault="00046BD9" w:rsidP="00046BD9">
      <w:pPr>
        <w:keepNext/>
        <w:numPr>
          <w:ilvl w:val="0"/>
          <w:numId w:val="3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проводит повторную процедуру закупки;</w:t>
      </w:r>
    </w:p>
    <w:p w:rsidR="00046BD9" w:rsidRPr="00046BD9" w:rsidRDefault="00046BD9" w:rsidP="00046BD9">
      <w:pPr>
        <w:keepNext/>
        <w:numPr>
          <w:ilvl w:val="0"/>
          <w:numId w:val="3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8" w:name="_Ref310532857"/>
      <w:r w:rsidRPr="00046BD9">
        <w:rPr>
          <w:rFonts w:ascii="Times New Roman" w:eastAsia="Times New Roman" w:hAnsi="Times New Roman" w:cs="Times New Roman"/>
          <w:bCs/>
          <w:iCs/>
          <w:sz w:val="28"/>
          <w:szCs w:val="28"/>
          <w:lang w:eastAsia="ru-RU"/>
        </w:rPr>
        <w:t>отказывается от заключения договора;</w:t>
      </w:r>
    </w:p>
    <w:p w:rsidR="00046BD9" w:rsidRPr="00046BD9" w:rsidRDefault="00046BD9" w:rsidP="00046BD9">
      <w:pPr>
        <w:keepNext/>
        <w:numPr>
          <w:ilvl w:val="0"/>
          <w:numId w:val="3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выносит вопрос о заключении договора с другим участником, занявшим следующее место, на решение разрешающего органа.</w:t>
      </w:r>
      <w:bookmarkEnd w:id="238"/>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случае уклонения лица, с которым заключается договор, от подписания договора, заказчик:</w:t>
      </w:r>
    </w:p>
    <w:p w:rsidR="00046BD9" w:rsidRPr="00046BD9" w:rsidRDefault="00046BD9" w:rsidP="00046BD9">
      <w:pPr>
        <w:keepNext/>
        <w:numPr>
          <w:ilvl w:val="0"/>
          <w:numId w:val="3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удерживает обеспечение заявки такого участника запроса предложений;</w:t>
      </w:r>
    </w:p>
    <w:p w:rsidR="00046BD9" w:rsidRPr="00046BD9" w:rsidRDefault="00046BD9" w:rsidP="00046BD9">
      <w:pPr>
        <w:keepNext/>
        <w:numPr>
          <w:ilvl w:val="0"/>
          <w:numId w:val="3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w:t>
      </w:r>
      <w:r w:rsidRPr="00046BD9">
        <w:rPr>
          <w:rFonts w:ascii="Times New Roman" w:eastAsia="Times New Roman" w:hAnsi="Times New Roman" w:cs="Times New Roman"/>
          <w:bCs/>
          <w:iCs/>
          <w:sz w:val="28"/>
          <w:szCs w:val="28"/>
          <w:lang w:eastAsia="ru-RU"/>
        </w:rPr>
        <w:lastRenderedPageBreak/>
        <w:t>«О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9" w:name="_Ref411871346"/>
      <w:bookmarkEnd w:id="225"/>
      <w:r w:rsidRPr="00046BD9">
        <w:rPr>
          <w:rFonts w:ascii="Times New Roman" w:eastAsia="Times New Roman" w:hAnsi="Times New Roman" w:cs="Times New Roman"/>
          <w:bCs/>
          <w:iCs/>
          <w:sz w:val="28"/>
          <w:szCs w:val="28"/>
          <w:lang w:eastAsia="ru-RU"/>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39"/>
    </w:p>
    <w:p w:rsidR="00046BD9" w:rsidRPr="00046BD9" w:rsidRDefault="00046BD9" w:rsidP="00046BD9">
      <w:pPr>
        <w:keepNext/>
        <w:numPr>
          <w:ilvl w:val="0"/>
          <w:numId w:val="3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если такой участник запроса предложений:</w:t>
      </w:r>
    </w:p>
    <w:p w:rsidR="00046BD9" w:rsidRPr="00046BD9" w:rsidRDefault="00046BD9" w:rsidP="00046BD9">
      <w:pPr>
        <w:keepNext/>
        <w:numPr>
          <w:ilvl w:val="0"/>
          <w:numId w:val="3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будучи признанным победителем запроса предложений уклонился от заключения договора;</w:t>
      </w:r>
    </w:p>
    <w:p w:rsidR="00046BD9" w:rsidRPr="00046BD9" w:rsidRDefault="00046BD9" w:rsidP="00046BD9">
      <w:pPr>
        <w:keepNext/>
        <w:numPr>
          <w:ilvl w:val="0"/>
          <w:numId w:val="3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будучи участником, с которым заключается договор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_Ref318475514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уклонился от заключения договора;</w:t>
      </w:r>
    </w:p>
    <w:p w:rsidR="00046BD9" w:rsidRPr="00046BD9" w:rsidRDefault="00046BD9" w:rsidP="00046BD9">
      <w:pPr>
        <w:keepNext/>
        <w:numPr>
          <w:ilvl w:val="0"/>
          <w:numId w:val="3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46BD9" w:rsidRPr="00046BD9" w:rsidRDefault="00046BD9" w:rsidP="00046BD9">
      <w:pPr>
        <w:keepNext/>
        <w:numPr>
          <w:ilvl w:val="0"/>
          <w:numId w:val="3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условий договора.</w:t>
      </w:r>
    </w:p>
    <w:p w:rsidR="00046BD9" w:rsidRPr="00046BD9" w:rsidRDefault="00046BD9" w:rsidP="00046BD9">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240" w:name="_Toc356807644"/>
      <w:bookmarkStart w:id="241" w:name="_Toc390267614"/>
      <w:bookmarkStart w:id="242" w:name="_Toc403571922"/>
      <w:bookmarkEnd w:id="208"/>
      <w:bookmarkEnd w:id="209"/>
      <w:bookmarkEnd w:id="210"/>
      <w:bookmarkEnd w:id="211"/>
      <w:r w:rsidRPr="00046BD9">
        <w:rPr>
          <w:rFonts w:ascii="Times New Roman" w:eastAsia="Times New Roman" w:hAnsi="Times New Roman" w:cs="Times New Roman"/>
          <w:bCs/>
          <w:iCs/>
          <w:sz w:val="28"/>
          <w:szCs w:val="28"/>
          <w:lang w:eastAsia="ru-RU"/>
        </w:rPr>
        <w:t>Обеспечение исполнения обязательств по договору</w:t>
      </w:r>
      <w:bookmarkEnd w:id="240"/>
      <w:bookmarkEnd w:id="241"/>
      <w:bookmarkEnd w:id="242"/>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43" w:name="_Ref166350669"/>
      <w:r w:rsidRPr="00046BD9">
        <w:rPr>
          <w:rFonts w:ascii="Times New Roman" w:eastAsia="Times New Roman" w:hAnsi="Times New Roman" w:cs="Times New Roman"/>
          <w:bCs/>
          <w:iCs/>
          <w:sz w:val="28"/>
          <w:szCs w:val="28"/>
          <w:lang w:eastAsia="ru-RU"/>
        </w:rPr>
        <w:t>В случае, если указано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_Ref317256138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_Ref317256158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_Ref318475514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46BD9" w:rsidRPr="00046BD9" w:rsidRDefault="00046BD9" w:rsidP="00046BD9">
      <w:pPr>
        <w:keepNext/>
        <w:numPr>
          <w:ilvl w:val="0"/>
          <w:numId w:val="3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обязательства по возврату аванса;</w:t>
      </w:r>
    </w:p>
    <w:p w:rsidR="00046BD9" w:rsidRPr="00046BD9" w:rsidRDefault="00046BD9" w:rsidP="00046BD9">
      <w:pPr>
        <w:keepNext/>
        <w:numPr>
          <w:ilvl w:val="0"/>
          <w:numId w:val="3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исполнение обязательств по договору, кроме гарантийных обязательств (обеспечение договора);</w:t>
      </w:r>
    </w:p>
    <w:p w:rsidR="00046BD9" w:rsidRPr="00046BD9" w:rsidRDefault="00046BD9" w:rsidP="00046BD9">
      <w:pPr>
        <w:keepNext/>
        <w:numPr>
          <w:ilvl w:val="0"/>
          <w:numId w:val="3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исполнение гарантийных обязательств,</w:t>
      </w:r>
    </w:p>
    <w:p w:rsidR="00046BD9" w:rsidRPr="00046BD9" w:rsidRDefault="00046BD9" w:rsidP="00046BD9">
      <w:pPr>
        <w:keepNext/>
        <w:numPr>
          <w:ilvl w:val="0"/>
          <w:numId w:val="3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одной или нескольких из следующих форм:</w:t>
      </w:r>
    </w:p>
    <w:p w:rsidR="00046BD9" w:rsidRPr="00046BD9" w:rsidRDefault="00046BD9" w:rsidP="00046BD9">
      <w:pPr>
        <w:keepNext/>
        <w:numPr>
          <w:ilvl w:val="0"/>
          <w:numId w:val="3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безотзывная банковская гарантия, выданная банком;</w:t>
      </w:r>
    </w:p>
    <w:p w:rsidR="00046BD9" w:rsidRPr="00046BD9" w:rsidRDefault="00046BD9" w:rsidP="00046BD9">
      <w:pPr>
        <w:keepNext/>
        <w:numPr>
          <w:ilvl w:val="0"/>
          <w:numId w:val="3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поручительство;</w:t>
      </w:r>
    </w:p>
    <w:p w:rsidR="00046BD9" w:rsidRPr="00046BD9" w:rsidRDefault="00046BD9" w:rsidP="00046BD9">
      <w:pPr>
        <w:keepNext/>
        <w:numPr>
          <w:ilvl w:val="0"/>
          <w:numId w:val="3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 форме денежных средств путем их перечисления заказчику.</w:t>
      </w:r>
    </w:p>
    <w:p w:rsidR="00046BD9" w:rsidRPr="00046BD9" w:rsidRDefault="00046BD9" w:rsidP="00046BD9">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При этом формы обеспечения обязательств по договору определяются лицом, с которым заключается договор, самостоятельно.</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_Ref317256138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_Ref317256294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44" w:name="_Ref390106534"/>
      <w:r w:rsidRPr="00046BD9">
        <w:rPr>
          <w:rFonts w:ascii="Times New Roman" w:eastAsia="Times New Roman" w:hAnsi="Times New Roman" w:cs="Times New Roman"/>
          <w:bCs/>
          <w:iCs/>
          <w:sz w:val="28"/>
          <w:szCs w:val="28"/>
          <w:lang w:eastAsia="ru-RU"/>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sidRPr="00046BD9">
        <w:rPr>
          <w:rFonts w:ascii="Times New Roman" w:eastAsia="Times New Roman" w:hAnsi="Times New Roman" w:cs="Times New Roman"/>
          <w:bCs/>
          <w:iCs/>
          <w:sz w:val="28"/>
          <w:szCs w:val="28"/>
          <w:lang w:eastAsia="ru-RU"/>
        </w:rPr>
        <w:lastRenderedPageBreak/>
        <w:t xml:space="preserve">При этом обеспечение возврата аванса и (или) обеспечения договора предоставляется </w:t>
      </w:r>
      <w:bookmarkStart w:id="245" w:name="_Hlt310278902"/>
      <w:r w:rsidRPr="00046BD9">
        <w:rPr>
          <w:rFonts w:ascii="Times New Roman" w:eastAsia="Times New Roman" w:hAnsi="Times New Roman" w:cs="Times New Roman"/>
          <w:bCs/>
          <w:iCs/>
          <w:sz w:val="28"/>
          <w:szCs w:val="28"/>
          <w:lang w:eastAsia="ru-RU"/>
        </w:rPr>
        <w:t xml:space="preserve">лицом, с которым заключается договор, </w:t>
      </w:r>
      <w:bookmarkEnd w:id="245"/>
      <w:r w:rsidRPr="00046BD9">
        <w:rPr>
          <w:rFonts w:ascii="Times New Roman" w:eastAsia="Times New Roman" w:hAnsi="Times New Roman" w:cs="Times New Roman"/>
          <w:bCs/>
          <w:iCs/>
          <w:sz w:val="28"/>
          <w:szCs w:val="28"/>
          <w:lang w:eastAsia="ru-RU"/>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6" w:name="_Hlt310278300"/>
      <w:bookmarkEnd w:id="246"/>
      <w:r w:rsidRPr="00046BD9">
        <w:rPr>
          <w:rFonts w:ascii="Times New Roman" w:eastAsia="Times New Roman" w:hAnsi="Times New Roman" w:cs="Times New Roman"/>
          <w:bCs/>
          <w:iCs/>
          <w:sz w:val="28"/>
          <w:szCs w:val="28"/>
          <w:lang w:eastAsia="ru-RU"/>
        </w:rPr>
        <w:t>15 (пятнадцати) дней с даты его заключения. Обеспечение возврата аванса, если указано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_Ref317256138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24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раздела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_Ref317256158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5</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«Информационная карта запроса предложений», предоставляется отдельно от обеспечения договора.</w:t>
      </w:r>
      <w:bookmarkEnd w:id="244"/>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47" w:name="_Ref377365343"/>
      <w:bookmarkStart w:id="248" w:name="_Ref347143584"/>
      <w:r w:rsidRPr="00046BD9">
        <w:rPr>
          <w:rFonts w:ascii="Times New Roman" w:eastAsia="Times New Roman" w:hAnsi="Times New Roman" w:cs="Times New Roman"/>
          <w:bCs/>
          <w:iCs/>
          <w:sz w:val="28"/>
          <w:szCs w:val="28"/>
          <w:lang w:eastAsia="ru-RU"/>
        </w:rPr>
        <w:t>Обеспечение исполнения обязательств по договору в форме банковской гарантии или поручительства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_Ref166350669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4.16.1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может быть предоставлено в следующем виде:</w:t>
      </w:r>
      <w:bookmarkEnd w:id="247"/>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49" w:name="_Ref374626844"/>
      <w:r w:rsidRPr="00046BD9">
        <w:rPr>
          <w:rFonts w:ascii="Times New Roman" w:eastAsia="Times New Roman" w:hAnsi="Times New Roman" w:cs="Times New Roman"/>
          <w:bCs/>
          <w:iCs/>
          <w:sz w:val="28"/>
          <w:szCs w:val="28"/>
          <w:lang w:eastAsia="ru-RU"/>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046BD9">
        <w:rPr>
          <w:rFonts w:ascii="Times New Roman" w:eastAsia="Times New Roman" w:hAnsi="Times New Roman" w:cs="Times New Roman"/>
          <w:bCs/>
          <w:iCs/>
          <w:sz w:val="28"/>
          <w:szCs w:val="28"/>
          <w:lang w:eastAsia="ru-RU"/>
        </w:rPr>
        <w:t>авизовании</w:t>
      </w:r>
      <w:proofErr w:type="spellEnd"/>
      <w:r w:rsidRPr="00046BD9">
        <w:rPr>
          <w:rFonts w:ascii="Times New Roman" w:eastAsia="Times New Roman" w:hAnsi="Times New Roman" w:cs="Times New Roman"/>
          <w:bCs/>
          <w:iCs/>
          <w:sz w:val="28"/>
          <w:szCs w:val="28"/>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9"/>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50" w:name="_Ref374626846"/>
      <w:r w:rsidRPr="00046BD9">
        <w:rPr>
          <w:rFonts w:ascii="Times New Roman" w:eastAsia="Times New Roman" w:hAnsi="Times New Roman" w:cs="Times New Roman"/>
          <w:bCs/>
          <w:iCs/>
          <w:sz w:val="28"/>
          <w:szCs w:val="28"/>
          <w:lang w:eastAsia="ru-RU"/>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0"/>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51" w:name="_Ref374627004"/>
      <w:r w:rsidRPr="00046BD9">
        <w:rPr>
          <w:rFonts w:ascii="Times New Roman" w:eastAsia="Times New Roman" w:hAnsi="Times New Roman" w:cs="Times New Roman"/>
          <w:bCs/>
          <w:iCs/>
          <w:sz w:val="28"/>
          <w:szCs w:val="28"/>
          <w:lang w:eastAsia="ru-RU"/>
        </w:rPr>
        <w:t>Гарантии на бланке банка-гаранта, подписанной уполномоченным лицом Банка-гаранта, с печатью банка-гаранта.</w:t>
      </w:r>
      <w:bookmarkEnd w:id="251"/>
    </w:p>
    <w:p w:rsidR="00046BD9" w:rsidRPr="00046BD9" w:rsidRDefault="00046BD9" w:rsidP="00046BD9">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52" w:name="_Ref374627006"/>
      <w:r w:rsidRPr="00046BD9">
        <w:rPr>
          <w:rFonts w:ascii="Times New Roman" w:eastAsia="Times New Roman" w:hAnsi="Times New Roman" w:cs="Times New Roman"/>
          <w:bCs/>
          <w:iCs/>
          <w:sz w:val="28"/>
          <w:szCs w:val="28"/>
          <w:lang w:eastAsia="ru-RU"/>
        </w:rPr>
        <w:t>Договора поручительства с подписью уполномоченного лица Поручителя и печатью Поручителя.</w:t>
      </w:r>
      <w:bookmarkEnd w:id="252"/>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В случае, если обеспечение исполнения обязательств по договору предоставляется в виде </w:t>
      </w:r>
      <w:r w:rsidRPr="00046BD9">
        <w:rPr>
          <w:rFonts w:ascii="Times New Roman" w:eastAsia="Times New Roman" w:hAnsi="Times New Roman" w:cs="Times New Roman"/>
          <w:bCs/>
          <w:iCs/>
          <w:color w:val="000000"/>
          <w:sz w:val="28"/>
          <w:szCs w:val="28"/>
          <w:lang w:eastAsia="ru-RU"/>
        </w:rPr>
        <w:t>банковской</w:t>
      </w:r>
      <w:r w:rsidRPr="00046BD9">
        <w:rPr>
          <w:rFonts w:ascii="Times New Roman" w:eastAsia="Times New Roman" w:hAnsi="Times New Roman" w:cs="Times New Roman"/>
          <w:bCs/>
          <w:iCs/>
          <w:sz w:val="28"/>
          <w:szCs w:val="28"/>
          <w:lang w:eastAsia="ru-RU"/>
        </w:rPr>
        <w:t xml:space="preserve"> гарантии банка-нерезидента, то данная банковская гарантия должна предоставляться согласно пунктам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_Ref374626844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4.16.5.1</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и/или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_Ref374626846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4.16.5.2</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color w:val="000000"/>
          <w:sz w:val="28"/>
          <w:szCs w:val="28"/>
          <w:lang w:eastAsia="ru-RU"/>
        </w:rPr>
      </w:pPr>
      <w:bookmarkStart w:id="253" w:name="_Ref389122928"/>
      <w:r w:rsidRPr="00046BD9">
        <w:rPr>
          <w:rFonts w:ascii="Times New Roman" w:eastAsia="Times New Roman" w:hAnsi="Times New Roman" w:cs="Times New Roman"/>
          <w:bCs/>
          <w:iCs/>
          <w:color w:val="000000"/>
          <w:sz w:val="28"/>
          <w:szCs w:val="28"/>
          <w:lang w:eastAsia="ru-RU"/>
        </w:rPr>
        <w:t>При представлении обеспечения исполнения обязательств по договору согласно пунктам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_Ref374627004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color w:val="000000"/>
          <w:sz w:val="28"/>
          <w:szCs w:val="28"/>
          <w:lang w:eastAsia="ru-RU"/>
        </w:rPr>
        <w:t>4.16.5.3</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color w:val="000000"/>
          <w:sz w:val="28"/>
          <w:szCs w:val="28"/>
          <w:lang w:eastAsia="ru-RU"/>
        </w:rPr>
        <w:t xml:space="preserve"> и/или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_Ref374627006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color w:val="000000"/>
          <w:sz w:val="28"/>
          <w:szCs w:val="28"/>
          <w:lang w:eastAsia="ru-RU"/>
        </w:rPr>
        <w:t>4.16.5.4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color w:val="000000"/>
          <w:sz w:val="28"/>
          <w:szCs w:val="28"/>
          <w:lang w:eastAsia="ru-RU"/>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8"/>
      <w:bookmarkEnd w:id="253"/>
    </w:p>
    <w:p w:rsidR="00046BD9" w:rsidRPr="00046BD9" w:rsidRDefault="00046BD9" w:rsidP="00046BD9">
      <w:pPr>
        <w:keepNext/>
        <w:numPr>
          <w:ilvl w:val="0"/>
          <w:numId w:val="38"/>
        </w:numPr>
        <w:tabs>
          <w:tab w:val="left" w:pos="708"/>
        </w:tabs>
        <w:spacing w:after="0" w:line="240" w:lineRule="auto"/>
        <w:ind w:left="0" w:firstLine="709"/>
        <w:contextualSpacing/>
        <w:jc w:val="both"/>
        <w:rPr>
          <w:rFonts w:ascii="Times New Roman" w:eastAsia="Times New Roman" w:hAnsi="Times New Roman" w:cs="Times New Roman"/>
          <w:bCs/>
          <w:iCs/>
          <w:color w:val="000000"/>
          <w:sz w:val="28"/>
          <w:szCs w:val="28"/>
          <w:lang w:eastAsia="ru-RU"/>
        </w:rPr>
      </w:pPr>
      <w:r w:rsidRPr="00046BD9">
        <w:rPr>
          <w:rFonts w:ascii="Times New Roman" w:eastAsia="Times New Roman" w:hAnsi="Times New Roman" w:cs="Times New Roman"/>
          <w:bCs/>
          <w:iCs/>
          <w:color w:val="000000"/>
          <w:sz w:val="28"/>
          <w:szCs w:val="28"/>
          <w:lang w:eastAsia="ru-RU"/>
        </w:rPr>
        <w:t xml:space="preserve">заверенные уполномоченным лицом поручителя или </w:t>
      </w:r>
      <w:proofErr w:type="gramStart"/>
      <w:r w:rsidRPr="00046BD9">
        <w:rPr>
          <w:rFonts w:ascii="Times New Roman" w:eastAsia="Times New Roman" w:hAnsi="Times New Roman" w:cs="Times New Roman"/>
          <w:bCs/>
          <w:iCs/>
          <w:color w:val="000000"/>
          <w:sz w:val="28"/>
          <w:szCs w:val="28"/>
          <w:lang w:eastAsia="ru-RU"/>
        </w:rPr>
        <w:t>банка-гаранта</w:t>
      </w:r>
      <w:proofErr w:type="gramEnd"/>
      <w:r w:rsidRPr="00046BD9">
        <w:rPr>
          <w:rFonts w:ascii="Times New Roman" w:eastAsia="Times New Roman" w:hAnsi="Times New Roman" w:cs="Times New Roman"/>
          <w:bCs/>
          <w:iCs/>
          <w:color w:val="000000"/>
          <w:sz w:val="28"/>
          <w:szCs w:val="28"/>
          <w:lang w:eastAsia="ru-RU"/>
        </w:rPr>
        <w:t xml:space="preserve"> или нотариально заверенные копии действующих учредительных документов поручителя или банка-гаранта;</w:t>
      </w:r>
    </w:p>
    <w:p w:rsidR="00046BD9" w:rsidRPr="00046BD9" w:rsidRDefault="00046BD9" w:rsidP="00046BD9">
      <w:pPr>
        <w:keepNext/>
        <w:numPr>
          <w:ilvl w:val="0"/>
          <w:numId w:val="38"/>
        </w:numPr>
        <w:tabs>
          <w:tab w:val="left" w:pos="708"/>
        </w:tabs>
        <w:spacing w:after="0" w:line="240" w:lineRule="auto"/>
        <w:ind w:left="0" w:firstLine="709"/>
        <w:contextualSpacing/>
        <w:jc w:val="both"/>
        <w:rPr>
          <w:rFonts w:ascii="Times New Roman" w:eastAsia="Times New Roman" w:hAnsi="Times New Roman" w:cs="Times New Roman"/>
          <w:bCs/>
          <w:iCs/>
          <w:color w:val="000000"/>
          <w:sz w:val="28"/>
          <w:szCs w:val="28"/>
          <w:lang w:eastAsia="ru-RU"/>
        </w:rPr>
      </w:pPr>
      <w:r w:rsidRPr="00046BD9">
        <w:rPr>
          <w:rFonts w:ascii="Times New Roman" w:eastAsia="Times New Roman" w:hAnsi="Times New Roman" w:cs="Times New Roman"/>
          <w:bCs/>
          <w:iCs/>
          <w:color w:val="000000"/>
          <w:sz w:val="28"/>
          <w:szCs w:val="28"/>
          <w:lang w:eastAsia="ru-RU"/>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w:t>
      </w:r>
      <w:r w:rsidRPr="00046BD9">
        <w:rPr>
          <w:rFonts w:ascii="Times New Roman" w:eastAsia="Times New Roman" w:hAnsi="Times New Roman" w:cs="Times New Roman"/>
          <w:bCs/>
          <w:iCs/>
          <w:color w:val="000000"/>
          <w:sz w:val="28"/>
          <w:szCs w:val="28"/>
          <w:lang w:eastAsia="ru-RU"/>
        </w:rPr>
        <w:lastRenderedPageBreak/>
        <w:t>(в случае если поручительство или банковская гарантия подписаны единоличным исполнительным органом поручителя или банка-гаранта);</w:t>
      </w:r>
    </w:p>
    <w:p w:rsidR="00046BD9" w:rsidRPr="00046BD9" w:rsidRDefault="00046BD9" w:rsidP="00046BD9">
      <w:pPr>
        <w:keepNext/>
        <w:numPr>
          <w:ilvl w:val="0"/>
          <w:numId w:val="38"/>
        </w:numPr>
        <w:tabs>
          <w:tab w:val="left" w:pos="708"/>
        </w:tabs>
        <w:spacing w:after="0" w:line="240" w:lineRule="auto"/>
        <w:ind w:left="0" w:firstLine="709"/>
        <w:contextualSpacing/>
        <w:jc w:val="both"/>
        <w:rPr>
          <w:rFonts w:ascii="Times New Roman" w:eastAsia="Times New Roman" w:hAnsi="Times New Roman" w:cs="Times New Roman"/>
          <w:bCs/>
          <w:iCs/>
          <w:color w:val="000000"/>
          <w:sz w:val="28"/>
          <w:szCs w:val="28"/>
          <w:lang w:eastAsia="ru-RU"/>
        </w:rPr>
      </w:pPr>
      <w:r w:rsidRPr="00046BD9">
        <w:rPr>
          <w:rFonts w:ascii="Times New Roman" w:eastAsia="Times New Roman" w:hAnsi="Times New Roman" w:cs="Times New Roman"/>
          <w:bCs/>
          <w:iCs/>
          <w:color w:val="000000"/>
          <w:sz w:val="28"/>
          <w:szCs w:val="28"/>
          <w:lang w:eastAsia="ru-RU"/>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046BD9">
        <w:rPr>
          <w:rFonts w:ascii="Times New Roman" w:eastAsia="Times New Roman" w:hAnsi="Times New Roman" w:cs="Times New Roman"/>
          <w:bCs/>
          <w:iCs/>
          <w:color w:val="000000"/>
          <w:sz w:val="28"/>
          <w:szCs w:val="28"/>
          <w:lang w:eastAsia="ru-RU"/>
        </w:rPr>
        <w:t>лицом</w:t>
      </w:r>
      <w:proofErr w:type="gramEnd"/>
      <w:r w:rsidRPr="00046BD9">
        <w:rPr>
          <w:rFonts w:ascii="Times New Roman" w:eastAsia="Times New Roman" w:hAnsi="Times New Roman" w:cs="Times New Roman"/>
          <w:bCs/>
          <w:iCs/>
          <w:color w:val="000000"/>
          <w:sz w:val="28"/>
          <w:szCs w:val="28"/>
          <w:lang w:eastAsia="ru-RU"/>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46BD9" w:rsidRPr="00046BD9" w:rsidRDefault="00046BD9" w:rsidP="00046BD9">
      <w:pPr>
        <w:keepNext/>
        <w:numPr>
          <w:ilvl w:val="0"/>
          <w:numId w:val="38"/>
        </w:numPr>
        <w:tabs>
          <w:tab w:val="left" w:pos="708"/>
        </w:tabs>
        <w:spacing w:after="0" w:line="240" w:lineRule="auto"/>
        <w:ind w:left="0" w:firstLine="709"/>
        <w:contextualSpacing/>
        <w:jc w:val="both"/>
        <w:rPr>
          <w:rFonts w:ascii="Times New Roman" w:eastAsia="Times New Roman" w:hAnsi="Times New Roman" w:cs="Times New Roman"/>
          <w:bCs/>
          <w:iCs/>
          <w:color w:val="000000"/>
          <w:sz w:val="28"/>
          <w:szCs w:val="28"/>
          <w:lang w:eastAsia="ru-RU"/>
        </w:rPr>
      </w:pPr>
      <w:r w:rsidRPr="00046BD9">
        <w:rPr>
          <w:rFonts w:ascii="Times New Roman" w:eastAsia="Times New Roman" w:hAnsi="Times New Roman" w:cs="Times New Roman"/>
          <w:bCs/>
          <w:iCs/>
          <w:color w:val="000000"/>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По решению заказчика, перечень документов, указанных в пункте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_Ref389122928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4.16.7</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46BD9">
        <w:rPr>
          <w:rFonts w:ascii="Times New Roman" w:eastAsia="Times New Roman" w:hAnsi="Times New Roman" w:cs="Times New Roman"/>
          <w:bCs/>
          <w:iCs/>
          <w:color w:val="000000"/>
          <w:sz w:val="28"/>
          <w:szCs w:val="28"/>
          <w:lang w:eastAsia="ru-RU"/>
        </w:rPr>
        <w:t>поручителя или банка-гаранта.</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54" w:name="_Toc342292943"/>
      <w:bookmarkStart w:id="255" w:name="_Ref298490302"/>
      <w:bookmarkStart w:id="256" w:name="_Ref264478467"/>
      <w:bookmarkStart w:id="257" w:name="_Ref264477417"/>
      <w:r w:rsidRPr="00046BD9">
        <w:rPr>
          <w:rFonts w:ascii="Times New Roman" w:eastAsia="Times New Roman" w:hAnsi="Times New Roman" w:cs="Times New Roman"/>
          <w:bCs/>
          <w:iCs/>
          <w:sz w:val="28"/>
          <w:szCs w:val="28"/>
          <w:lang w:eastAsia="ru-RU"/>
        </w:rPr>
        <w:t>Срок действия обеспечения исполнения обязательств по договору</w:t>
      </w:r>
      <w:bookmarkEnd w:id="254"/>
      <w:bookmarkEnd w:id="255"/>
      <w:bookmarkEnd w:id="256"/>
      <w:bookmarkEnd w:id="257"/>
      <w:r w:rsidRPr="00046BD9">
        <w:rPr>
          <w:rFonts w:ascii="Times New Roman" w:eastAsia="Times New Roman" w:hAnsi="Times New Roman" w:cs="Times New Roman"/>
          <w:bCs/>
          <w:iCs/>
          <w:sz w:val="28"/>
          <w:szCs w:val="28"/>
          <w:lang w:eastAsia="ru-RU"/>
        </w:rPr>
        <w:t xml:space="preserve"> должен составлять:</w:t>
      </w:r>
    </w:p>
    <w:p w:rsidR="00046BD9" w:rsidRPr="00046BD9" w:rsidRDefault="00046BD9" w:rsidP="00046BD9">
      <w:pPr>
        <w:keepNext/>
        <w:numPr>
          <w:ilvl w:val="0"/>
          <w:numId w:val="3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для обеспечения возврата аванса - срок исполнения обязательств на сумму выплаченного аванса плюс 60 дней;</w:t>
      </w:r>
    </w:p>
    <w:p w:rsidR="00046BD9" w:rsidRPr="00046BD9" w:rsidRDefault="00046BD9" w:rsidP="00046BD9">
      <w:pPr>
        <w:keepNext/>
        <w:numPr>
          <w:ilvl w:val="0"/>
          <w:numId w:val="3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для обеспечения договора - срок исполнения обязательств по договору плюс 60 дней;</w:t>
      </w:r>
    </w:p>
    <w:p w:rsidR="00046BD9" w:rsidRPr="00046BD9" w:rsidRDefault="00046BD9" w:rsidP="00046BD9">
      <w:pPr>
        <w:keepNext/>
        <w:numPr>
          <w:ilvl w:val="0"/>
          <w:numId w:val="3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для обеспечения исполнения гарантийных обязательств - срок гарантийных обязательств плюс 60 дней.</w:t>
      </w:r>
    </w:p>
    <w:p w:rsidR="00046BD9" w:rsidRPr="00046BD9" w:rsidRDefault="00046BD9" w:rsidP="00046BD9">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 xml:space="preserve">В случае, если по </w:t>
      </w:r>
      <w:proofErr w:type="gramStart"/>
      <w:r w:rsidRPr="00046BD9">
        <w:rPr>
          <w:rFonts w:ascii="Times New Roman" w:eastAsia="Times New Roman" w:hAnsi="Times New Roman" w:cs="Times New Roman"/>
          <w:bCs/>
          <w:iCs/>
          <w:sz w:val="28"/>
          <w:szCs w:val="28"/>
          <w:lang w:eastAsia="ru-RU"/>
        </w:rPr>
        <w:t>каким либо</w:t>
      </w:r>
      <w:proofErr w:type="gramEnd"/>
      <w:r w:rsidRPr="00046BD9">
        <w:rPr>
          <w:rFonts w:ascii="Times New Roman" w:eastAsia="Times New Roman" w:hAnsi="Times New Roman" w:cs="Times New Roman"/>
          <w:bCs/>
          <w:iCs/>
          <w:sz w:val="28"/>
          <w:szCs w:val="28"/>
          <w:lang w:eastAsia="ru-RU"/>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bookmarkEnd w:id="243"/>
    </w:p>
    <w:p w:rsidR="00046BD9" w:rsidRPr="00046BD9" w:rsidRDefault="00046BD9" w:rsidP="00046BD9">
      <w:pPr>
        <w:keepNext/>
        <w:numPr>
          <w:ilvl w:val="2"/>
          <w:numId w:val="7"/>
        </w:numPr>
        <w:shd w:val="clear" w:color="auto" w:fill="FFFF99"/>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
          <w:bCs/>
          <w:i/>
          <w:iCs/>
          <w:sz w:val="28"/>
          <w:szCs w:val="28"/>
          <w:shd w:val="clear" w:color="auto" w:fill="FFFF99"/>
          <w:lang w:eastAsia="ru-RU"/>
        </w:rPr>
        <w:t xml:space="preserve">[при необходимости, в случае если заказчик допускает уменьшение размера, либо отказ от авансового платежа] </w:t>
      </w:r>
      <w:r w:rsidRPr="00046BD9">
        <w:rPr>
          <w:rFonts w:ascii="Times New Roman" w:eastAsia="Times New Roman" w:hAnsi="Times New Roman" w:cs="Times New Roman"/>
          <w:bCs/>
          <w:iCs/>
          <w:sz w:val="28"/>
          <w:szCs w:val="28"/>
          <w:lang w:eastAsia="ru-RU"/>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46BD9" w:rsidRPr="00046BD9" w:rsidRDefault="00046BD9" w:rsidP="00046BD9">
      <w:pPr>
        <w:keepNext/>
        <w:shd w:val="clear" w:color="auto" w:fill="FFFF99"/>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046BD9">
        <w:rPr>
          <w:rFonts w:ascii="Times New Roman" w:eastAsia="Times New Roman" w:hAnsi="Times New Roman" w:cs="Times New Roman"/>
          <w:bCs/>
          <w:iCs/>
          <w:sz w:val="28"/>
          <w:szCs w:val="28"/>
          <w:lang w:eastAsia="ru-RU"/>
        </w:rPr>
        <w:fldChar w:fldCharType="begin"/>
      </w:r>
      <w:r w:rsidRPr="00046BD9">
        <w:rPr>
          <w:rFonts w:ascii="Times New Roman" w:eastAsia="Times New Roman" w:hAnsi="Times New Roman" w:cs="Times New Roman"/>
          <w:bCs/>
          <w:iCs/>
          <w:sz w:val="28"/>
          <w:szCs w:val="28"/>
          <w:lang w:eastAsia="ru-RU"/>
        </w:rPr>
        <w:instrText xml:space="preserve"> REF _Ref318475514 \r \h  \* MERGEFORMAT </w:instrText>
      </w:r>
      <w:r w:rsidRPr="00046BD9">
        <w:rPr>
          <w:rFonts w:ascii="Times New Roman" w:eastAsia="Times New Roman" w:hAnsi="Times New Roman" w:cs="Times New Roman"/>
          <w:bCs/>
          <w:iCs/>
          <w:sz w:val="28"/>
          <w:szCs w:val="28"/>
          <w:lang w:eastAsia="ru-RU"/>
        </w:rPr>
      </w:r>
      <w:r w:rsidRPr="00046BD9">
        <w:rPr>
          <w:rFonts w:ascii="Times New Roman" w:eastAsia="Times New Roman" w:hAnsi="Times New Roman" w:cs="Times New Roman"/>
          <w:bCs/>
          <w:iCs/>
          <w:sz w:val="28"/>
          <w:szCs w:val="28"/>
          <w:lang w:eastAsia="ru-RU"/>
        </w:rPr>
        <w:fldChar w:fldCharType="separate"/>
      </w:r>
      <w:r w:rsidRPr="00046BD9">
        <w:rPr>
          <w:rFonts w:ascii="Times New Roman" w:eastAsia="Times New Roman" w:hAnsi="Times New Roman" w:cs="Times New Roman"/>
          <w:bCs/>
          <w:iCs/>
          <w:sz w:val="28"/>
          <w:szCs w:val="28"/>
          <w:lang w:eastAsia="ru-RU"/>
        </w:rPr>
        <w:t>4.15.4</w:t>
      </w:r>
      <w:r w:rsidRPr="00046BD9">
        <w:rPr>
          <w:rFonts w:ascii="Times New Roman" w:eastAsia="Times New Roman" w:hAnsi="Times New Roman" w:cs="Times New Roman"/>
          <w:bCs/>
          <w:iCs/>
          <w:sz w:val="28"/>
          <w:szCs w:val="28"/>
          <w:lang w:eastAsia="ru-RU"/>
        </w:rPr>
        <w:fldChar w:fldCharType="end"/>
      </w:r>
      <w:r w:rsidRPr="00046BD9">
        <w:rPr>
          <w:rFonts w:ascii="Times New Roman" w:eastAsia="Times New Roman" w:hAnsi="Times New Roman" w:cs="Times New Roman"/>
          <w:bCs/>
          <w:iCs/>
          <w:sz w:val="28"/>
          <w:szCs w:val="28"/>
          <w:lang w:eastAsia="ru-RU"/>
        </w:rPr>
        <w:t xml:space="preserve">, достигнуто соглашение об </w:t>
      </w:r>
      <w:r w:rsidRPr="00046BD9">
        <w:rPr>
          <w:rFonts w:ascii="Times New Roman" w:eastAsia="Times New Roman" w:hAnsi="Times New Roman" w:cs="Times New Roman"/>
          <w:bCs/>
          <w:iCs/>
          <w:sz w:val="28"/>
          <w:szCs w:val="28"/>
          <w:lang w:eastAsia="ru-RU"/>
        </w:rPr>
        <w:lastRenderedPageBreak/>
        <w:t>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46BD9" w:rsidRPr="00046BD9" w:rsidRDefault="00046BD9" w:rsidP="00046BD9">
      <w:pPr>
        <w:keepNext/>
        <w:shd w:val="clear" w:color="auto" w:fill="FFFF99"/>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046BD9">
        <w:rPr>
          <w:rFonts w:ascii="Times New Roman" w:eastAsia="Times New Roman" w:hAnsi="Times New Roman" w:cs="Times New Roman"/>
          <w:bCs/>
          <w:iCs/>
          <w:sz w:val="28"/>
          <w:szCs w:val="28"/>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46BD9" w:rsidRPr="00046BD9" w:rsidRDefault="00046BD9" w:rsidP="00046BD9">
      <w:pPr>
        <w:spacing w:after="0" w:line="240" w:lineRule="auto"/>
        <w:rPr>
          <w:rFonts w:ascii="Times New Roman" w:eastAsia="Times New Roman" w:hAnsi="Times New Roman" w:cs="Times New Roman"/>
          <w:sz w:val="28"/>
          <w:szCs w:val="28"/>
          <w:lang w:eastAsia="ru-RU"/>
        </w:rPr>
        <w:sectPr w:rsidR="00046BD9" w:rsidRPr="00046BD9">
          <w:pgSz w:w="11906" w:h="16838"/>
          <w:pgMar w:top="1134" w:right="850" w:bottom="1134" w:left="993" w:header="708" w:footer="708" w:gutter="0"/>
          <w:cols w:space="720"/>
        </w:sectPr>
      </w:pPr>
    </w:p>
    <w:p w:rsidR="00046BD9" w:rsidRPr="00046BD9" w:rsidRDefault="00046BD9" w:rsidP="00046BD9">
      <w:pPr>
        <w:keepNext/>
        <w:numPr>
          <w:ilvl w:val="0"/>
          <w:numId w:val="7"/>
        </w:numPr>
        <w:tabs>
          <w:tab w:val="left" w:pos="708"/>
        </w:tabs>
        <w:spacing w:after="0" w:line="240" w:lineRule="auto"/>
        <w:ind w:left="357" w:hanging="357"/>
        <w:contextualSpacing/>
        <w:jc w:val="both"/>
        <w:outlineLvl w:val="0"/>
        <w:rPr>
          <w:rFonts w:ascii="Times New Roman" w:eastAsia="Times New Roman" w:hAnsi="Times New Roman" w:cs="Times New Roman"/>
          <w:bCs/>
          <w:iCs/>
          <w:sz w:val="28"/>
          <w:szCs w:val="28"/>
          <w:lang w:val="en-US" w:eastAsia="ru-RU"/>
        </w:rPr>
      </w:pPr>
      <w:bookmarkStart w:id="258" w:name="_Toc395774497"/>
      <w:bookmarkStart w:id="259" w:name="_Toc333392506"/>
      <w:bookmarkStart w:id="260" w:name="_Ref317258036"/>
      <w:bookmarkStart w:id="261" w:name="_Ref317257897"/>
      <w:bookmarkStart w:id="262" w:name="_Ref317257810"/>
      <w:bookmarkStart w:id="263" w:name="_Ref317257798"/>
      <w:bookmarkStart w:id="264" w:name="_Ref317257653"/>
      <w:bookmarkStart w:id="265" w:name="_Ref317257622"/>
      <w:bookmarkStart w:id="266" w:name="_Ref317257480"/>
      <w:bookmarkStart w:id="267" w:name="_Ref317257380"/>
      <w:bookmarkStart w:id="268" w:name="_Ref317257316"/>
      <w:bookmarkStart w:id="269" w:name="_Ref317257275"/>
      <w:bookmarkStart w:id="270" w:name="_Ref317256731"/>
      <w:bookmarkStart w:id="271" w:name="_Ref317256340"/>
      <w:bookmarkStart w:id="272" w:name="_Ref317256304"/>
      <w:bookmarkStart w:id="273" w:name="_Ref317256294"/>
      <w:bookmarkStart w:id="274" w:name="_Ref317256158"/>
      <w:bookmarkStart w:id="275" w:name="_Ref317256048"/>
      <w:bookmarkStart w:id="276" w:name="_Ref317255807"/>
      <w:bookmarkStart w:id="277" w:name="_Ref317255710"/>
      <w:bookmarkStart w:id="278" w:name="_Ref317255544"/>
      <w:bookmarkStart w:id="279" w:name="_Ref317255152"/>
      <w:bookmarkStart w:id="280" w:name="_Ref317255067"/>
      <w:bookmarkStart w:id="281" w:name="_Ref317255052"/>
      <w:bookmarkStart w:id="282" w:name="_Ref317254984"/>
      <w:bookmarkStart w:id="283" w:name="_Ref317254962"/>
      <w:bookmarkStart w:id="284" w:name="_Ref317254811"/>
      <w:bookmarkStart w:id="285" w:name="_Ref317254668"/>
      <w:bookmarkStart w:id="286" w:name="_Ref317254624"/>
      <w:bookmarkStart w:id="287" w:name="_Ref317254587"/>
      <w:bookmarkStart w:id="288" w:name="_Ref317254376"/>
      <w:bookmarkStart w:id="289" w:name="_Ref317254150"/>
      <w:bookmarkStart w:id="290" w:name="_Ref317253950"/>
      <w:bookmarkStart w:id="291" w:name="_Ref317253928"/>
      <w:bookmarkStart w:id="292" w:name="_Ref317253860"/>
      <w:bookmarkStart w:id="293" w:name="_Ref317253837"/>
      <w:bookmarkStart w:id="294" w:name="_Ref317253746"/>
      <w:bookmarkStart w:id="295" w:name="_Ref317253730"/>
      <w:bookmarkStart w:id="296" w:name="_Ref317253625"/>
      <w:bookmarkStart w:id="297" w:name="_Ref317253575"/>
      <w:bookmarkStart w:id="298" w:name="_Ref317253546"/>
      <w:bookmarkStart w:id="299" w:name="_Ref317253520"/>
      <w:bookmarkStart w:id="300" w:name="_Ref317253501"/>
      <w:bookmarkStart w:id="301" w:name="_Ref317253440"/>
      <w:bookmarkStart w:id="302" w:name="_Ref317253410"/>
      <w:bookmarkStart w:id="303" w:name="_Ref317253402"/>
      <w:bookmarkStart w:id="304" w:name="_Ref317253259"/>
      <w:bookmarkStart w:id="305" w:name="_Ref317252748"/>
      <w:bookmarkStart w:id="306" w:name="_Ref317252728"/>
      <w:bookmarkStart w:id="307" w:name="_Ref317252703"/>
      <w:bookmarkStart w:id="308" w:name="_Ref317252621"/>
      <w:bookmarkStart w:id="309" w:name="_Ref317252507"/>
      <w:bookmarkStart w:id="310" w:name="_Ref317252368"/>
      <w:bookmarkStart w:id="311" w:name="_Ref317252248"/>
      <w:bookmarkStart w:id="312" w:name="_Ref317252218"/>
      <w:bookmarkStart w:id="313" w:name="_Ref317252139"/>
      <w:bookmarkStart w:id="314" w:name="_Ref317252010"/>
      <w:bookmarkStart w:id="315" w:name="_Ref317251922"/>
      <w:bookmarkStart w:id="316" w:name="_Ref317251859"/>
      <w:bookmarkStart w:id="317" w:name="_Ref317251687"/>
      <w:bookmarkStart w:id="318" w:name="_Ref317250960"/>
      <w:bookmarkStart w:id="319" w:name="_Ref317250824"/>
      <w:bookmarkStart w:id="320" w:name="_Ref317250794"/>
      <w:bookmarkStart w:id="321" w:name="_Ref317250658"/>
      <w:bookmarkStart w:id="322" w:name="_Ref317250613"/>
      <w:bookmarkStart w:id="323" w:name="_Ref317250574"/>
      <w:bookmarkStart w:id="324" w:name="_Ref317250543"/>
      <w:bookmarkStart w:id="325" w:name="_Ref317250478"/>
      <w:bookmarkStart w:id="326" w:name="_Ref317250449"/>
      <w:bookmarkStart w:id="327" w:name="_Ref317250097"/>
      <w:bookmarkStart w:id="328" w:name="_Ref317249938"/>
      <w:bookmarkStart w:id="329" w:name="_Toc403571923"/>
      <w:r w:rsidRPr="00046BD9">
        <w:rPr>
          <w:rFonts w:ascii="Times New Roman" w:eastAsia="Times New Roman" w:hAnsi="Times New Roman" w:cs="Times New Roman"/>
          <w:bCs/>
          <w:iCs/>
          <w:sz w:val="28"/>
          <w:szCs w:val="28"/>
          <w:lang w:eastAsia="ru-RU"/>
        </w:rPr>
        <w:lastRenderedPageBreak/>
        <w:t>ИНФОРМАЦИОННАЯ КАРТА ЗАПРОСА ПРЕДЛОЖЕНИЙ</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lang w:val="en-US" w:eastAsia="ru-RU"/>
        </w:rPr>
      </w:pPr>
      <w:r w:rsidRPr="00046BD9">
        <w:rPr>
          <w:rFonts w:ascii="Times New Roman" w:eastAsia="Times New Roman" w:hAnsi="Times New Roman" w:cs="Times New Roman"/>
          <w:sz w:val="28"/>
          <w:szCs w:val="28"/>
          <w:lang w:eastAsia="ru-RU"/>
        </w:rPr>
        <w:tab/>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w:t>
      </w:r>
      <w:r w:rsidRPr="00046BD9">
        <w:rPr>
          <w:rFonts w:ascii="Times New Roman" w:eastAsia="Times New Roman" w:hAnsi="Times New Roman" w:cs="Times New Roman"/>
          <w:sz w:val="28"/>
          <w:szCs w:val="28"/>
          <w:lang w:eastAsia="ru-RU"/>
        </w:rPr>
        <w:fldChar w:fldCharType="begin"/>
      </w:r>
      <w:r w:rsidRPr="00046BD9">
        <w:rPr>
          <w:rFonts w:ascii="Times New Roman" w:eastAsia="Times New Roman" w:hAnsi="Times New Roman" w:cs="Times New Roman"/>
          <w:sz w:val="28"/>
          <w:szCs w:val="28"/>
          <w:lang w:eastAsia="ru-RU"/>
        </w:rPr>
        <w:instrText xml:space="preserve"> REF _Ref317259044 \r \h  \* MERGEFORMAT </w:instrText>
      </w:r>
      <w:r w:rsidRPr="00046BD9">
        <w:rPr>
          <w:rFonts w:ascii="Times New Roman" w:eastAsia="Times New Roman" w:hAnsi="Times New Roman" w:cs="Times New Roman"/>
          <w:sz w:val="28"/>
          <w:szCs w:val="28"/>
          <w:lang w:eastAsia="ru-RU"/>
        </w:rPr>
      </w:r>
      <w:r w:rsidRPr="00046BD9">
        <w:rPr>
          <w:rFonts w:ascii="Times New Roman" w:eastAsia="Times New Roman" w:hAnsi="Times New Roman" w:cs="Times New Roman"/>
          <w:sz w:val="28"/>
          <w:szCs w:val="28"/>
          <w:lang w:eastAsia="ru-RU"/>
        </w:rPr>
        <w:fldChar w:fldCharType="separate"/>
      </w:r>
      <w:r w:rsidRPr="00046BD9">
        <w:rPr>
          <w:rFonts w:ascii="Times New Roman" w:eastAsia="Times New Roman" w:hAnsi="Times New Roman" w:cs="Times New Roman"/>
          <w:sz w:val="28"/>
          <w:szCs w:val="28"/>
          <w:lang w:eastAsia="ru-RU"/>
        </w:rPr>
        <w:t>4</w:t>
      </w:r>
      <w:r w:rsidRPr="00046BD9">
        <w:rPr>
          <w:rFonts w:ascii="Times New Roman" w:eastAsia="Times New Roman" w:hAnsi="Times New Roman" w:cs="Times New Roman"/>
          <w:sz w:val="28"/>
          <w:szCs w:val="28"/>
          <w:lang w:eastAsia="ru-RU"/>
        </w:rPr>
        <w:fldChar w:fldCharType="end"/>
      </w:r>
      <w:r w:rsidRPr="00046BD9">
        <w:rPr>
          <w:rFonts w:ascii="Times New Roman" w:eastAsia="Times New Roman" w:hAnsi="Times New Roman" w:cs="Times New Roman"/>
          <w:sz w:val="28"/>
          <w:szCs w:val="28"/>
          <w:lang w:eastAsia="ru-RU"/>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046BD9" w:rsidRPr="00046BD9" w:rsidTr="00312679">
        <w:trPr>
          <w:trHeight w:val="440"/>
          <w:tblHeader/>
        </w:trPr>
        <w:tc>
          <w:tcPr>
            <w:tcW w:w="498"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lastRenderedPageBreak/>
              <w:t>№ п/п</w:t>
            </w:r>
          </w:p>
        </w:tc>
        <w:tc>
          <w:tcPr>
            <w:tcW w:w="4706"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Наименование п/п</w:t>
            </w:r>
          </w:p>
        </w:tc>
        <w:tc>
          <w:tcPr>
            <w:tcW w:w="9496"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Содержание</w:t>
            </w:r>
          </w:p>
        </w:tc>
      </w:tr>
      <w:tr w:rsidR="00046BD9" w:rsidRPr="00046BD9" w:rsidTr="00312679">
        <w:trPr>
          <w:trHeight w:val="1518"/>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30" w:name="_Ref317250566" w:colFirst="0" w:colLast="0"/>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Предмет запроса предложений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Предмет договора</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Состав и объем </w:t>
            </w:r>
          </w:p>
        </w:tc>
        <w:tc>
          <w:tcPr>
            <w:tcW w:w="9496" w:type="dxa"/>
            <w:hideMark/>
          </w:tcPr>
          <w:p w:rsidR="00046BD9" w:rsidRPr="00046BD9" w:rsidRDefault="00046BD9" w:rsidP="00046BD9">
            <w:pPr>
              <w:keepNext/>
              <w:tabs>
                <w:tab w:val="left" w:pos="708"/>
              </w:tabs>
              <w:spacing w:after="0" w:line="23" w:lineRule="atLeast"/>
              <w:contextualSpacing/>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Право заключения договора </w:t>
            </w:r>
            <w:proofErr w:type="gramStart"/>
            <w:r w:rsidRPr="00046BD9">
              <w:rPr>
                <w:rFonts w:ascii="Times New Roman" w:eastAsia="Times New Roman" w:hAnsi="Times New Roman" w:cs="Times New Roman"/>
                <w:sz w:val="28"/>
                <w:szCs w:val="28"/>
              </w:rPr>
              <w:t>на спирта</w:t>
            </w:r>
            <w:proofErr w:type="gramEnd"/>
            <w:r w:rsidRPr="00046BD9">
              <w:rPr>
                <w:rFonts w:ascii="Times New Roman" w:eastAsia="Times New Roman" w:hAnsi="Times New Roman" w:cs="Times New Roman"/>
                <w:sz w:val="28"/>
                <w:szCs w:val="28"/>
              </w:rPr>
              <w:t xml:space="preserve"> этилового </w:t>
            </w:r>
          </w:p>
          <w:p w:rsidR="00046BD9" w:rsidRPr="00046BD9" w:rsidRDefault="00046BD9" w:rsidP="00046BD9">
            <w:pPr>
              <w:keepNext/>
              <w:tabs>
                <w:tab w:val="left" w:pos="708"/>
              </w:tabs>
              <w:spacing w:after="0" w:line="23" w:lineRule="atLeast"/>
              <w:contextualSpacing/>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Состав и </w:t>
            </w:r>
            <w:proofErr w:type="gramStart"/>
            <w:r w:rsidRPr="00046BD9">
              <w:rPr>
                <w:rFonts w:ascii="Times New Roman" w:eastAsia="Times New Roman" w:hAnsi="Times New Roman" w:cs="Times New Roman"/>
                <w:sz w:val="28"/>
                <w:szCs w:val="28"/>
              </w:rPr>
              <w:t>объем :</w:t>
            </w:r>
            <w:proofErr w:type="gramEnd"/>
            <w:r w:rsidRPr="00046BD9">
              <w:rPr>
                <w:rFonts w:ascii="Times New Roman" w:eastAsia="Times New Roman" w:hAnsi="Times New Roman" w:cs="Times New Roman"/>
                <w:sz w:val="28"/>
                <w:szCs w:val="28"/>
              </w:rPr>
              <w:t xml:space="preserve"> </w:t>
            </w:r>
          </w:p>
          <w:p w:rsidR="00046BD9" w:rsidRPr="00046BD9" w:rsidRDefault="00046BD9" w:rsidP="00046BD9">
            <w:pPr>
              <w:keepNext/>
              <w:tabs>
                <w:tab w:val="left" w:pos="708"/>
              </w:tabs>
              <w:spacing w:after="0" w:line="23" w:lineRule="atLeast"/>
              <w:contextualSpacing/>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 соответствии с томом 2 «Техническая часть» документации</w:t>
            </w:r>
          </w:p>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641"/>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31" w:name="_Ref320198365" w:colFirst="0" w:colLast="0"/>
            <w:bookmarkEnd w:id="330"/>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Нормативный документ, в соответствии с которым проводится запрос предложений</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p>
        </w:tc>
      </w:tr>
      <w:tr w:rsidR="00046BD9" w:rsidRPr="00046BD9" w:rsidTr="00312679">
        <w:trPr>
          <w:trHeight w:val="152"/>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32" w:name="_Ref317250598" w:colFirst="0" w:colLast="0"/>
            <w:bookmarkEnd w:id="331"/>
          </w:p>
        </w:tc>
        <w:tc>
          <w:tcPr>
            <w:tcW w:w="4706"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Условия договора:</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Сроки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Место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Условия оплаты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  </w:t>
            </w:r>
          </w:p>
          <w:p w:rsidR="00046BD9" w:rsidRPr="00046BD9" w:rsidRDefault="00046BD9" w:rsidP="00046BD9">
            <w:pPr>
              <w:spacing w:after="0" w:line="23" w:lineRule="atLeast"/>
              <w:jc w:val="both"/>
              <w:rPr>
                <w:rFonts w:ascii="Times New Roman" w:eastAsia="Times New Roman" w:hAnsi="Times New Roman" w:cs="Times New Roman"/>
                <w:sz w:val="28"/>
                <w:szCs w:val="28"/>
              </w:rPr>
            </w:pPr>
            <w:proofErr w:type="gramStart"/>
            <w:r w:rsidRPr="00046BD9">
              <w:rPr>
                <w:rFonts w:ascii="Times New Roman" w:eastAsia="Times New Roman" w:hAnsi="Times New Roman" w:cs="Times New Roman"/>
                <w:sz w:val="28"/>
                <w:szCs w:val="28"/>
              </w:rPr>
              <w:t>Сроки :</w:t>
            </w:r>
            <w:proofErr w:type="gramEnd"/>
            <w:r w:rsidRPr="00046BD9">
              <w:rPr>
                <w:rFonts w:ascii="Times New Roman" w:eastAsia="Times New Roman" w:hAnsi="Times New Roman" w:cs="Times New Roman"/>
                <w:sz w:val="28"/>
                <w:szCs w:val="28"/>
              </w:rPr>
              <w:t xml:space="preserve"> 05.05.2015 - 31.12.2015 </w:t>
            </w:r>
          </w:p>
          <w:p w:rsidR="00046BD9" w:rsidRPr="00046BD9" w:rsidRDefault="00046BD9" w:rsidP="00046BD9">
            <w:pPr>
              <w:spacing w:after="0" w:line="23" w:lineRule="atLeast"/>
              <w:jc w:val="both"/>
              <w:rPr>
                <w:rFonts w:ascii="Times New Roman" w:eastAsia="Times New Roman" w:hAnsi="Times New Roman" w:cs="Times New Roman"/>
                <w:sz w:val="28"/>
                <w:szCs w:val="28"/>
              </w:rPr>
            </w:pPr>
            <w:proofErr w:type="gramStart"/>
            <w:r w:rsidRPr="00046BD9">
              <w:rPr>
                <w:rFonts w:ascii="Times New Roman" w:eastAsia="Times New Roman" w:hAnsi="Times New Roman" w:cs="Times New Roman"/>
                <w:sz w:val="28"/>
                <w:szCs w:val="28"/>
              </w:rPr>
              <w:t>Место :</w:t>
            </w:r>
            <w:proofErr w:type="gramEnd"/>
            <w:r w:rsidRPr="00046BD9">
              <w:rPr>
                <w:rFonts w:ascii="Times New Roman" w:eastAsia="Times New Roman" w:hAnsi="Times New Roman" w:cs="Times New Roman"/>
                <w:sz w:val="28"/>
                <w:szCs w:val="28"/>
              </w:rPr>
              <w:t xml:space="preserve"> Ульяновская область, </w:t>
            </w:r>
            <w:proofErr w:type="spellStart"/>
            <w:r w:rsidRPr="00046BD9">
              <w:rPr>
                <w:rFonts w:ascii="Times New Roman" w:eastAsia="Times New Roman" w:hAnsi="Times New Roman" w:cs="Times New Roman"/>
                <w:sz w:val="28"/>
                <w:szCs w:val="28"/>
              </w:rPr>
              <w:t>г.Димитровград</w:t>
            </w:r>
            <w:proofErr w:type="spellEnd"/>
            <w:r w:rsidRPr="00046BD9">
              <w:rPr>
                <w:rFonts w:ascii="Times New Roman" w:eastAsia="Times New Roman" w:hAnsi="Times New Roman" w:cs="Times New Roman"/>
                <w:sz w:val="28"/>
                <w:szCs w:val="28"/>
              </w:rPr>
              <w:t xml:space="preserve">, Речное шоссе, д.7 </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Покупатель производит окончательную оплату Товара в течение 30 (тридцати) дней с даты (момента) получения Товара и подписания товарной накладной уполномоченными представителями Сторон.</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p w:rsidR="00046BD9" w:rsidRPr="00046BD9" w:rsidRDefault="00046BD9" w:rsidP="00046BD9">
            <w:pPr>
              <w:spacing w:after="0" w:line="240" w:lineRule="auto"/>
              <w:rPr>
                <w:rFonts w:ascii="Times New Roman" w:eastAsia="Times New Roman" w:hAnsi="Times New Roman" w:cs="Times New Roman"/>
                <w:sz w:val="28"/>
                <w:szCs w:val="28"/>
              </w:rPr>
            </w:pPr>
          </w:p>
        </w:tc>
      </w:tr>
      <w:bookmarkEnd w:id="332"/>
      <w:tr w:rsidR="00046BD9" w:rsidRPr="00046BD9" w:rsidTr="00312679">
        <w:trPr>
          <w:trHeight w:val="152"/>
        </w:trPr>
        <w:tc>
          <w:tcPr>
            <w:tcW w:w="498" w:type="dxa"/>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lang w:val="en-US"/>
              </w:rPr>
            </w:pPr>
            <w:r w:rsidRPr="00046BD9">
              <w:rPr>
                <w:rFonts w:ascii="Times New Roman" w:eastAsia="Times New Roman" w:hAnsi="Times New Roman" w:cs="Times New Roman"/>
                <w:sz w:val="28"/>
                <w:szCs w:val="28"/>
                <w:lang w:val="en-US"/>
              </w:rPr>
              <w:t>3.1</w:t>
            </w:r>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Встречные предложения по условиям договора</w:t>
            </w:r>
          </w:p>
        </w:tc>
        <w:tc>
          <w:tcPr>
            <w:tcW w:w="9496"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Не допускаются</w:t>
            </w:r>
          </w:p>
        </w:tc>
      </w:tr>
      <w:tr w:rsidR="00046BD9" w:rsidRPr="00046BD9" w:rsidTr="00312679">
        <w:trPr>
          <w:trHeight w:val="416"/>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33" w:name="_Ref317250606" w:colFirst="0" w:colLast="0"/>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Количество лотов </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 (Один)</w:t>
            </w:r>
          </w:p>
        </w:tc>
      </w:tr>
      <w:tr w:rsidR="00046BD9" w:rsidRPr="00046BD9" w:rsidTr="00312679">
        <w:trPr>
          <w:trHeight w:val="152"/>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34" w:name="_Ref317249928" w:colFirst="0" w:colLast="0"/>
            <w:bookmarkEnd w:id="333"/>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Заказчик</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Общество с ограниченной ответственностью "НИИАР-ГЕНЕРАЦИЯ"</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Место нахождения: 433510, Ульяновская область, </w:t>
            </w:r>
            <w:proofErr w:type="spellStart"/>
            <w:r w:rsidRPr="00046BD9">
              <w:rPr>
                <w:rFonts w:ascii="Times New Roman" w:eastAsia="Times New Roman" w:hAnsi="Times New Roman" w:cs="Times New Roman"/>
                <w:sz w:val="28"/>
                <w:szCs w:val="28"/>
              </w:rPr>
              <w:t>г.Димитровград</w:t>
            </w:r>
            <w:proofErr w:type="spellEnd"/>
            <w:r w:rsidRPr="00046BD9">
              <w:rPr>
                <w:rFonts w:ascii="Times New Roman" w:eastAsia="Times New Roman" w:hAnsi="Times New Roman" w:cs="Times New Roman"/>
                <w:sz w:val="28"/>
                <w:szCs w:val="28"/>
              </w:rPr>
              <w:t>, ул. 3 Интернационала, д.78А</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Почтовый адрес: 433510, Ульяновская область, </w:t>
            </w:r>
            <w:proofErr w:type="spellStart"/>
            <w:r w:rsidRPr="00046BD9">
              <w:rPr>
                <w:rFonts w:ascii="Times New Roman" w:eastAsia="Times New Roman" w:hAnsi="Times New Roman" w:cs="Times New Roman"/>
                <w:sz w:val="28"/>
                <w:szCs w:val="28"/>
              </w:rPr>
              <w:t>г.Димитровград</w:t>
            </w:r>
            <w:proofErr w:type="spellEnd"/>
            <w:r w:rsidRPr="00046BD9">
              <w:rPr>
                <w:rFonts w:ascii="Times New Roman" w:eastAsia="Times New Roman" w:hAnsi="Times New Roman" w:cs="Times New Roman"/>
                <w:sz w:val="28"/>
                <w:szCs w:val="28"/>
              </w:rPr>
              <w:t>, ул. 3 Интернационала, д.78А</w:t>
            </w:r>
          </w:p>
        </w:tc>
      </w:tr>
      <w:tr w:rsidR="00046BD9" w:rsidRPr="00046BD9" w:rsidTr="00312679">
        <w:trPr>
          <w:trHeight w:val="152"/>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35" w:name="_Ref317250471" w:colFirst="0" w:colLast="0"/>
            <w:bookmarkEnd w:id="334"/>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Организатор запроса предложений</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ООО "НИИАР-ГЕНЕРАЦИЯ"</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Место нахождения: 433510, Ульяновская область, </w:t>
            </w:r>
            <w:proofErr w:type="spellStart"/>
            <w:r w:rsidRPr="00046BD9">
              <w:rPr>
                <w:rFonts w:ascii="Times New Roman" w:eastAsia="Times New Roman" w:hAnsi="Times New Roman" w:cs="Times New Roman"/>
                <w:sz w:val="28"/>
                <w:szCs w:val="28"/>
              </w:rPr>
              <w:t>г.Димитровград</w:t>
            </w:r>
            <w:proofErr w:type="spellEnd"/>
            <w:r w:rsidRPr="00046BD9">
              <w:rPr>
                <w:rFonts w:ascii="Times New Roman" w:eastAsia="Times New Roman" w:hAnsi="Times New Roman" w:cs="Times New Roman"/>
                <w:sz w:val="28"/>
                <w:szCs w:val="28"/>
              </w:rPr>
              <w:t>, ул. 3 Интернационала, д.78А</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Почтовый адрес: 433510, Ульяновская область, </w:t>
            </w:r>
            <w:proofErr w:type="spellStart"/>
            <w:r w:rsidRPr="00046BD9">
              <w:rPr>
                <w:rFonts w:ascii="Times New Roman" w:eastAsia="Times New Roman" w:hAnsi="Times New Roman" w:cs="Times New Roman"/>
                <w:sz w:val="28"/>
                <w:szCs w:val="28"/>
              </w:rPr>
              <w:t>г.Димитровград</w:t>
            </w:r>
            <w:proofErr w:type="spellEnd"/>
            <w:r w:rsidRPr="00046BD9">
              <w:rPr>
                <w:rFonts w:ascii="Times New Roman" w:eastAsia="Times New Roman" w:hAnsi="Times New Roman" w:cs="Times New Roman"/>
                <w:sz w:val="28"/>
                <w:szCs w:val="28"/>
              </w:rPr>
              <w:t>, ул. 3 Интернационала, д.78А</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Контактное лицо: Бурова Ольга Александровна,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тел: 8-84235-96990,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факс: 8-84235-96990,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roofErr w:type="spellStart"/>
            <w:r w:rsidRPr="00046BD9">
              <w:rPr>
                <w:rFonts w:ascii="Times New Roman" w:eastAsia="Times New Roman" w:hAnsi="Times New Roman" w:cs="Times New Roman"/>
                <w:sz w:val="28"/>
                <w:szCs w:val="28"/>
              </w:rPr>
              <w:t>эл.почта</w:t>
            </w:r>
            <w:proofErr w:type="spellEnd"/>
            <w:r w:rsidRPr="00046BD9">
              <w:rPr>
                <w:rFonts w:ascii="Times New Roman" w:eastAsia="Times New Roman" w:hAnsi="Times New Roman" w:cs="Times New Roman"/>
                <w:sz w:val="28"/>
                <w:szCs w:val="28"/>
              </w:rPr>
              <w:t>: OABurova@rosatom.ru</w:t>
            </w:r>
          </w:p>
        </w:tc>
      </w:tr>
      <w:tr w:rsidR="00046BD9" w:rsidRPr="00046BD9" w:rsidTr="00312679">
        <w:trPr>
          <w:trHeight w:val="70"/>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36" w:name="_Ref317250534" w:colFirst="0" w:colLast="0"/>
            <w:bookmarkEnd w:id="335"/>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Информационное обеспечение проведения запроса предложений </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Официальным сайтом в сети «Интернет» для размещения информации о проведении запроса предложений является:</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Официальный государственный сайт (</w:t>
            </w:r>
            <w:hyperlink r:id="rId6" w:history="1">
              <w:r w:rsidRPr="00046BD9">
                <w:rPr>
                  <w:rFonts w:ascii="Times New Roman" w:eastAsiaTheme="minorEastAsia" w:hAnsi="Times New Roman" w:cs="Times New Roman"/>
                  <w:sz w:val="28"/>
                  <w:szCs w:val="28"/>
                  <w:u w:val="single"/>
                </w:rPr>
                <w:t>http://www.zakupki.gov.ru</w:t>
              </w:r>
            </w:hyperlink>
            <w:r w:rsidRPr="00046BD9">
              <w:rPr>
                <w:rFonts w:ascii="Times New Roman" w:eastAsia="Times New Roman" w:hAnsi="Times New Roman" w:cs="Times New Roman"/>
                <w:sz w:val="28"/>
                <w:szCs w:val="28"/>
              </w:rPr>
              <w:t>),</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Официальный сайт по закупкам атомной отрасли Госкорпорации «Росатом» (</w:t>
            </w:r>
            <w:hyperlink r:id="rId7" w:history="1">
              <w:r w:rsidRPr="00046BD9">
                <w:rPr>
                  <w:rFonts w:ascii="Times New Roman" w:eastAsiaTheme="minorEastAsia" w:hAnsi="Times New Roman" w:cs="Times New Roman"/>
                  <w:sz w:val="28"/>
                  <w:szCs w:val="28"/>
                  <w:u w:val="single"/>
                </w:rPr>
                <w:t>http://zakupki.rosatom.ru</w:t>
              </w:r>
            </w:hyperlink>
            <w:r w:rsidRPr="00046BD9">
              <w:rPr>
                <w:rFonts w:ascii="Times New Roman" w:eastAsia="Times New Roman" w:hAnsi="Times New Roman" w:cs="Times New Roman"/>
                <w:sz w:val="28"/>
                <w:szCs w:val="28"/>
              </w:rPr>
              <w:t>).</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Настоящий запрос предложений проводится в соответствии с правилами и с использованием функционала ЭТП </w:t>
            </w:r>
            <w:proofErr w:type="spellStart"/>
            <w:r w:rsidRPr="00046BD9">
              <w:rPr>
                <w:rFonts w:ascii="Times New Roman" w:eastAsia="Times New Roman" w:hAnsi="Times New Roman" w:cs="Times New Roman"/>
                <w:sz w:val="28"/>
                <w:szCs w:val="28"/>
              </w:rPr>
              <w:t>Аук</w:t>
            </w:r>
            <w:proofErr w:type="spellEnd"/>
            <w:r w:rsidRPr="00046BD9">
              <w:rPr>
                <w:rFonts w:ascii="Times New Roman" w:eastAsia="Times New Roman" w:hAnsi="Times New Roman" w:cs="Times New Roman"/>
                <w:sz w:val="28"/>
                <w:szCs w:val="28"/>
              </w:rPr>
              <w:t xml:space="preserve">. </w:t>
            </w:r>
            <w:proofErr w:type="spellStart"/>
            <w:r w:rsidRPr="00046BD9">
              <w:rPr>
                <w:rFonts w:ascii="Times New Roman" w:eastAsia="Times New Roman" w:hAnsi="Times New Roman" w:cs="Times New Roman"/>
                <w:sz w:val="28"/>
                <w:szCs w:val="28"/>
              </w:rPr>
              <w:t>Конк</w:t>
            </w:r>
            <w:proofErr w:type="spellEnd"/>
            <w:r w:rsidRPr="00046BD9">
              <w:rPr>
                <w:rFonts w:ascii="Times New Roman" w:eastAsia="Times New Roman" w:hAnsi="Times New Roman" w:cs="Times New Roman"/>
                <w:sz w:val="28"/>
                <w:szCs w:val="28"/>
              </w:rPr>
              <w:t>. Дом-2 в сети «Интернет» по адресу: http://a-k-d.ru/.</w:t>
            </w:r>
          </w:p>
        </w:tc>
      </w:tr>
      <w:bookmarkEnd w:id="336"/>
      <w:tr w:rsidR="00046BD9" w:rsidRPr="00046BD9" w:rsidTr="00312679">
        <w:trPr>
          <w:trHeight w:val="152"/>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Дата опубликования извещения о проведении запроса предложений</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«18» марта 2015 года</w:t>
            </w:r>
          </w:p>
        </w:tc>
      </w:tr>
      <w:tr w:rsidR="00046BD9" w:rsidRPr="00046BD9" w:rsidTr="00312679">
        <w:trPr>
          <w:trHeight w:val="152"/>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37" w:name="_Ref317250440" w:colFirst="0" w:colLast="0"/>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Начальная (максимальная) цена договора</w:t>
            </w:r>
          </w:p>
        </w:tc>
        <w:tc>
          <w:tcPr>
            <w:tcW w:w="9496" w:type="dxa"/>
            <w:hideMark/>
          </w:tcPr>
          <w:p w:rsid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59 443 (Пятьдесят девять тысяч четыреста сорок три) рубля 19 копеек, в текущих ценах, </w:t>
            </w:r>
            <w:r>
              <w:rPr>
                <w:rFonts w:ascii="Times New Roman" w:eastAsia="Times New Roman" w:hAnsi="Times New Roman" w:cs="Times New Roman"/>
                <w:sz w:val="28"/>
                <w:szCs w:val="28"/>
              </w:rPr>
              <w:t>без</w:t>
            </w:r>
            <w:r w:rsidRPr="00046BD9">
              <w:rPr>
                <w:rFonts w:ascii="Times New Roman" w:eastAsia="Times New Roman" w:hAnsi="Times New Roman" w:cs="Times New Roman"/>
                <w:sz w:val="28"/>
                <w:szCs w:val="28"/>
              </w:rPr>
              <w:t xml:space="preserve"> НДС.</w:t>
            </w:r>
          </w:p>
          <w:p w:rsidR="00046BD9" w:rsidRPr="002873D9" w:rsidRDefault="00046BD9" w:rsidP="00046BD9">
            <w:pPr>
              <w:spacing w:line="23" w:lineRule="atLeast"/>
              <w:jc w:val="both"/>
              <w:rPr>
                <w:rFonts w:ascii="Times New Roman" w:eastAsia="Times New Roman" w:hAnsi="Times New Roman" w:cs="Times New Roman"/>
                <w:sz w:val="28"/>
                <w:szCs w:val="28"/>
              </w:rPr>
            </w:pPr>
            <w:r w:rsidRPr="002873D9">
              <w:rPr>
                <w:rFonts w:ascii="Times New Roman" w:eastAsia="Times New Roman" w:hAnsi="Times New Roman" w:cs="Times New Roman"/>
                <w:sz w:val="28"/>
                <w:szCs w:val="28"/>
              </w:rPr>
              <w:t>В случае, если заказчик не применяет налоговый вычет НДС в соответствии со статьей 145 Налогового кодекса Российской Федерации в отношении всей приобретаемой продукции.</w:t>
            </w:r>
          </w:p>
          <w:p w:rsidR="00046BD9" w:rsidRPr="002873D9" w:rsidRDefault="00046BD9" w:rsidP="00046BD9">
            <w:pPr>
              <w:spacing w:line="23" w:lineRule="atLeast"/>
              <w:jc w:val="both"/>
              <w:rPr>
                <w:rFonts w:ascii="Times New Roman" w:eastAsia="Times New Roman" w:hAnsi="Times New Roman" w:cs="Times New Roman"/>
                <w:sz w:val="28"/>
                <w:szCs w:val="28"/>
              </w:rPr>
            </w:pPr>
            <w:r w:rsidRPr="002873D9">
              <w:rPr>
                <w:rFonts w:ascii="Times New Roman" w:eastAsia="Times New Roman"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046BD9" w:rsidRPr="00046BD9" w:rsidRDefault="00046BD9" w:rsidP="00046BD9">
            <w:pPr>
              <w:spacing w:after="0" w:line="23" w:lineRule="atLeast"/>
              <w:jc w:val="both"/>
              <w:rPr>
                <w:rFonts w:ascii="Times New Roman" w:eastAsia="Times New Roman" w:hAnsi="Times New Roman" w:cs="Times New Roman"/>
                <w:sz w:val="28"/>
                <w:szCs w:val="28"/>
              </w:rPr>
            </w:pP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Цена договора включает в себя расходы на: стоимость Товара, стоимость тары (упаковки), маркировки, все затраты Поставщика, связанные с погрузо-разгрузочными работами, страхованием, перевозкой, доставкой и передачей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 Поставщик в счет цены по настоящему Договору (пункт 2.1. настоящего </w:t>
            </w:r>
            <w:r>
              <w:rPr>
                <w:rFonts w:ascii="Times New Roman" w:eastAsia="Times New Roman" w:hAnsi="Times New Roman" w:cs="Times New Roman"/>
                <w:sz w:val="28"/>
                <w:szCs w:val="28"/>
              </w:rPr>
              <w:t>Договора)</w:t>
            </w:r>
            <w:r w:rsidRPr="00046BD9">
              <w:rPr>
                <w:rFonts w:ascii="Times New Roman" w:eastAsia="Times New Roman" w:hAnsi="Times New Roman" w:cs="Times New Roman"/>
                <w:sz w:val="28"/>
                <w:szCs w:val="28"/>
              </w:rPr>
              <w:t xml:space="preserve"> осуществляет хранение Товара вплоть до момента передачи их Покупателю.</w:t>
            </w:r>
          </w:p>
          <w:p w:rsidR="00046BD9" w:rsidRPr="00046BD9" w:rsidRDefault="00046BD9" w:rsidP="00046BD9">
            <w:pPr>
              <w:spacing w:after="0" w:line="240" w:lineRule="auto"/>
              <w:rPr>
                <w:rFonts w:ascii="Times New Roman" w:eastAsia="Times New Roman" w:hAnsi="Times New Roman" w:cs="Times New Roman"/>
                <w:sz w:val="28"/>
                <w:szCs w:val="28"/>
              </w:rPr>
            </w:pPr>
          </w:p>
        </w:tc>
      </w:tr>
      <w:bookmarkEnd w:id="337"/>
      <w:tr w:rsidR="00046BD9" w:rsidRPr="00046BD9" w:rsidTr="00312679">
        <w:trPr>
          <w:trHeight w:val="397"/>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Официальный язык запроса предложений</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русский</w:t>
            </w:r>
          </w:p>
        </w:tc>
      </w:tr>
      <w:tr w:rsidR="00046BD9" w:rsidRPr="00046BD9" w:rsidTr="00312679">
        <w:trPr>
          <w:trHeight w:val="397"/>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38" w:name="_Ref317253392" w:colFirst="0" w:colLast="0"/>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Валюта запроса предложений</w:t>
            </w:r>
          </w:p>
        </w:tc>
        <w:tc>
          <w:tcPr>
            <w:tcW w:w="9496"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российский рубль</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trHeight w:val="473"/>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39" w:name="_Ref317253528" w:colFirst="0" w:colLast="0"/>
            <w:bookmarkEnd w:id="338"/>
          </w:p>
        </w:tc>
        <w:tc>
          <w:tcPr>
            <w:tcW w:w="4706"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Обеспечение заявки на участие в запросе предложений:</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Форма обеспечения</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Размер и валюта обеспечения заявки на участие в запросе предложений </w:t>
            </w:r>
          </w:p>
        </w:tc>
        <w:tc>
          <w:tcPr>
            <w:tcW w:w="9496" w:type="dxa"/>
            <w:hideMark/>
          </w:tcPr>
          <w:p w:rsidR="00046BD9" w:rsidRPr="00046BD9" w:rsidRDefault="00046BD9" w:rsidP="00046BD9">
            <w:pPr>
              <w:spacing w:after="0" w:line="23" w:lineRule="atLeast"/>
              <w:jc w:val="both"/>
              <w:rPr>
                <w:rFonts w:ascii="Times New Roman" w:eastAsia="Times New Roman" w:hAnsi="Times New Roman" w:cs="Times New Roman"/>
                <w:sz w:val="28"/>
                <w:szCs w:val="28"/>
                <w:lang w:val="en-US"/>
              </w:rPr>
            </w:pPr>
            <w:proofErr w:type="spellStart"/>
            <w:r w:rsidRPr="00046BD9">
              <w:rPr>
                <w:rFonts w:ascii="Times New Roman" w:eastAsia="Times New Roman" w:hAnsi="Times New Roman" w:cs="Times New Roman"/>
                <w:sz w:val="28"/>
                <w:szCs w:val="28"/>
                <w:lang w:val="en-US"/>
              </w:rPr>
              <w:t>Не</w:t>
            </w:r>
            <w:proofErr w:type="spellEnd"/>
            <w:r w:rsidRPr="00046BD9">
              <w:rPr>
                <w:rFonts w:ascii="Times New Roman" w:eastAsia="Times New Roman" w:hAnsi="Times New Roman" w:cs="Times New Roman"/>
                <w:sz w:val="28"/>
                <w:szCs w:val="28"/>
                <w:lang w:val="en-US"/>
              </w:rPr>
              <w:t xml:space="preserve"> </w:t>
            </w:r>
            <w:proofErr w:type="spellStart"/>
            <w:r w:rsidRPr="00046BD9">
              <w:rPr>
                <w:rFonts w:ascii="Times New Roman" w:eastAsia="Times New Roman" w:hAnsi="Times New Roman" w:cs="Times New Roman"/>
                <w:sz w:val="28"/>
                <w:szCs w:val="28"/>
                <w:lang w:val="en-US"/>
              </w:rPr>
              <w:t>требуется</w:t>
            </w:r>
            <w:proofErr w:type="spellEnd"/>
          </w:p>
          <w:p w:rsidR="00046BD9" w:rsidRPr="00046BD9" w:rsidRDefault="00046BD9" w:rsidP="00046BD9">
            <w:pPr>
              <w:spacing w:after="0" w:line="23" w:lineRule="atLeast"/>
              <w:jc w:val="both"/>
              <w:rPr>
                <w:rFonts w:ascii="Times New Roman" w:eastAsia="Times New Roman" w:hAnsi="Times New Roman" w:cs="Times New Roman"/>
                <w:sz w:val="28"/>
                <w:szCs w:val="28"/>
              </w:rPr>
            </w:pPr>
          </w:p>
        </w:tc>
      </w:tr>
      <w:tr w:rsidR="00046BD9" w:rsidRPr="00046BD9" w:rsidTr="00312679">
        <w:trPr>
          <w:trHeight w:val="709"/>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40" w:name="Инф_карта_13"/>
            <w:bookmarkStart w:id="341" w:name="_Ref396124910" w:colFirst="0" w:colLast="0"/>
            <w:bookmarkStart w:id="342" w:name="_Ref395863652" w:colFirst="0" w:colLast="0"/>
            <w:bookmarkStart w:id="343" w:name="_Ref395706810" w:colFirst="0" w:colLast="0"/>
            <w:bookmarkStart w:id="344" w:name="_Ref375639755" w:colFirst="0" w:colLast="0"/>
            <w:bookmarkStart w:id="345" w:name="_Ref319670208" w:colFirst="0" w:colLast="0"/>
            <w:bookmarkEnd w:id="339"/>
            <w:bookmarkEnd w:id="340"/>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Требования, предъявляемые к участникам запроса </w:t>
            </w:r>
            <w:proofErr w:type="gramStart"/>
            <w:r w:rsidRPr="00046BD9">
              <w:rPr>
                <w:rFonts w:ascii="Times New Roman" w:eastAsia="Times New Roman" w:hAnsi="Times New Roman" w:cs="Times New Roman"/>
                <w:sz w:val="28"/>
                <w:szCs w:val="28"/>
              </w:rPr>
              <w:t>предложений ,</w:t>
            </w:r>
            <w:proofErr w:type="gramEnd"/>
            <w:r w:rsidRPr="00046BD9">
              <w:rPr>
                <w:rFonts w:ascii="Times New Roman" w:eastAsia="Times New Roman" w:hAnsi="Times New Roman" w:cs="Times New Roman"/>
                <w:sz w:val="28"/>
                <w:szCs w:val="28"/>
              </w:rPr>
              <w:t xml:space="preserve"> субподрядчикам в объеме выполняемых работ </w:t>
            </w:r>
          </w:p>
        </w:tc>
        <w:tc>
          <w:tcPr>
            <w:tcW w:w="9496" w:type="dxa"/>
            <w:hideMark/>
          </w:tcPr>
          <w:p w:rsidR="00046BD9" w:rsidRPr="00046BD9" w:rsidRDefault="00046BD9" w:rsidP="00046BD9">
            <w:pPr>
              <w:keepNext/>
              <w:tabs>
                <w:tab w:val="left" w:pos="708"/>
              </w:tabs>
              <w:spacing w:after="0" w:line="23" w:lineRule="atLeast"/>
              <w:contextualSpacing/>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13.1. Требования к участникам запроса предложений: </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13.1.1. Должен отвечать требованиям, указанным в пункте 3.1 настоящей закупочной документации; </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046BD9">
              <w:rPr>
                <w:rFonts w:ascii="Times New Roman" w:eastAsia="Times New Roman" w:hAnsi="Times New Roman" w:cs="Times New Roman"/>
                <w:sz w:val="28"/>
                <w:szCs w:val="28"/>
              </w:rPr>
              <w:t>В</w:t>
            </w:r>
            <w:proofErr w:type="gramEnd"/>
            <w:r w:rsidRPr="00046BD9">
              <w:rPr>
                <w:rFonts w:ascii="Times New Roman" w:eastAsia="Times New Roman" w:hAnsi="Times New Roman" w:cs="Times New Roman"/>
                <w:sz w:val="28"/>
                <w:szCs w:val="28"/>
              </w:rPr>
              <w:t xml:space="preserve">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046BD9" w:rsidRPr="00046BD9" w:rsidRDefault="00046BD9" w:rsidP="00046BD9">
            <w:pPr>
              <w:keepNext/>
              <w:tabs>
                <w:tab w:val="left" w:pos="708"/>
              </w:tabs>
              <w:spacing w:after="0" w:line="23" w:lineRule="atLeast"/>
              <w:contextualSpacing/>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13.1.3. отсутствие сведений об участнике процедуры закупки в следующих реестрах недобросовестных поставщиков: </w:t>
            </w:r>
          </w:p>
          <w:p w:rsidR="00046BD9" w:rsidRPr="00046BD9" w:rsidRDefault="00046BD9" w:rsidP="00046BD9">
            <w:pPr>
              <w:numPr>
                <w:ilvl w:val="0"/>
                <w:numId w:val="41"/>
              </w:numPr>
              <w:spacing w:before="100" w:beforeAutospacing="1" w:after="100" w:afterAutospacing="1"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046BD9" w:rsidRPr="00046BD9" w:rsidRDefault="00046BD9" w:rsidP="00046BD9">
            <w:pPr>
              <w:numPr>
                <w:ilvl w:val="0"/>
                <w:numId w:val="41"/>
              </w:numPr>
              <w:spacing w:before="100" w:beforeAutospacing="1" w:after="100" w:afterAutospacing="1"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lastRenderedPageBreak/>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046BD9" w:rsidRPr="00046BD9" w:rsidRDefault="00046BD9" w:rsidP="00046BD9">
            <w:pPr>
              <w:numPr>
                <w:ilvl w:val="0"/>
                <w:numId w:val="41"/>
              </w:numPr>
              <w:spacing w:before="100" w:beforeAutospacing="1" w:after="100" w:afterAutospacing="1"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в реестре недобросовестных поставщиков Госкорпорации «Росатом» и организаций Госкорпорации «Росатом». </w:t>
            </w:r>
          </w:p>
          <w:p w:rsidR="00046BD9" w:rsidRPr="00046BD9" w:rsidRDefault="00046BD9" w:rsidP="00046BD9">
            <w:pPr>
              <w:spacing w:after="0" w:line="23" w:lineRule="atLeast"/>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 </w:t>
            </w:r>
          </w:p>
          <w:p w:rsidR="00046BD9" w:rsidRPr="00046BD9" w:rsidRDefault="00046BD9" w:rsidP="00046BD9">
            <w:pPr>
              <w:spacing w:after="0" w:line="240" w:lineRule="auto"/>
              <w:rPr>
                <w:rFonts w:ascii="Times New Roman" w:eastAsia="Times New Roman" w:hAnsi="Times New Roman" w:cs="Times New Roman"/>
                <w:sz w:val="28"/>
                <w:szCs w:val="28"/>
                <w:lang w:val="en-US"/>
              </w:rPr>
            </w:pPr>
          </w:p>
        </w:tc>
      </w:tr>
      <w:tr w:rsidR="00046BD9" w:rsidRPr="00046BD9" w:rsidTr="00312679">
        <w:trPr>
          <w:trHeight w:val="709"/>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46" w:name="_Ref317257394" w:colFirst="0" w:colLast="0"/>
            <w:bookmarkEnd w:id="341"/>
            <w:bookmarkEnd w:id="342"/>
            <w:bookmarkEnd w:id="343"/>
            <w:bookmarkEnd w:id="344"/>
            <w:bookmarkEnd w:id="345"/>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Требования к </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Требования к приводятся </w:t>
            </w:r>
            <w:r w:rsidRPr="00046BD9">
              <w:rPr>
                <w:rFonts w:ascii="Times New Roman" w:eastAsia="Times New Roman" w:hAnsi="Times New Roman" w:cs="Times New Roman"/>
                <w:sz w:val="28"/>
                <w:szCs w:val="28"/>
                <w:highlight w:val="yellow"/>
              </w:rPr>
              <w:t>в томе 2 «Техническая часть».</w:t>
            </w:r>
          </w:p>
          <w:p w:rsidR="00046BD9" w:rsidRPr="00046BD9" w:rsidRDefault="00046BD9" w:rsidP="00046BD9">
            <w:pPr>
              <w:keepNext/>
              <w:tabs>
                <w:tab w:val="left" w:pos="708"/>
              </w:tabs>
              <w:spacing w:after="0" w:line="23" w:lineRule="atLeast"/>
              <w:contextualSpacing/>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14.1.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046BD9" w:rsidRPr="00046BD9" w:rsidRDefault="00046BD9" w:rsidP="00046BD9">
            <w:pPr>
              <w:spacing w:after="0" w:line="240" w:lineRule="auto"/>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highlight w:val="yellow"/>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046BD9">
              <w:rPr>
                <w:rFonts w:ascii="Times New Roman" w:eastAsia="Times New Roman" w:hAnsi="Times New Roman" w:cs="Times New Roman"/>
                <w:b/>
                <w:i/>
                <w:sz w:val="28"/>
                <w:szCs w:val="28"/>
                <w:highlight w:val="yellow"/>
              </w:rPr>
              <w:t>[или превосходят по качеству товар, указанный в технических условиях (аналоги)]</w:t>
            </w:r>
          </w:p>
        </w:tc>
      </w:tr>
      <w:tr w:rsidR="00046BD9" w:rsidRPr="00046BD9" w:rsidTr="00312679">
        <w:trPr>
          <w:trHeight w:val="1031"/>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47" w:name="Z_15"/>
            <w:bookmarkStart w:id="348" w:name="Инф_карта_16"/>
            <w:bookmarkStart w:id="349" w:name="_Ref396841864" w:colFirst="0" w:colLast="0"/>
            <w:bookmarkStart w:id="350" w:name="_Ref396124733" w:colFirst="0" w:colLast="0"/>
            <w:bookmarkStart w:id="351" w:name="_Ref395864209" w:colFirst="0" w:colLast="0"/>
            <w:bookmarkStart w:id="352" w:name="_Ref395707968" w:colFirst="0" w:colLast="0"/>
            <w:bookmarkStart w:id="353" w:name="_Ref375640544" w:colFirst="0" w:colLast="0"/>
            <w:bookmarkStart w:id="354" w:name="_Ref317257698" w:colFirst="0" w:colLast="0"/>
            <w:bookmarkEnd w:id="346"/>
            <w:bookmarkEnd w:id="347"/>
            <w:bookmarkEnd w:id="348"/>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Документы, подтверждающие соответствие требованиям, предъявляемым участникам запроса предложений привлекаемым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и включаемые участником в состав заявки на участие в запросе предложений</w:t>
            </w:r>
          </w:p>
        </w:tc>
        <w:tc>
          <w:tcPr>
            <w:tcW w:w="9496"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  </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15.1. Документы, подтверждающие соответствие требованиям, предъявляемым участникам процедуры закупки: </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15.1.1. документы, указанные в пункте 3.3 настоящей документации; </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15.1.2. документы, подтверждающие сведения о цепочке собственников, включая бенефициаров (в том числе конечных); </w:t>
            </w:r>
          </w:p>
          <w:p w:rsidR="00046BD9" w:rsidRPr="00046BD9" w:rsidRDefault="00046BD9" w:rsidP="00046BD9">
            <w:pPr>
              <w:spacing w:after="0" w:line="240" w:lineRule="auto"/>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Все указанные документы прилагаются участником к заявке на участие в запросе предложений.</w:t>
            </w:r>
          </w:p>
        </w:tc>
      </w:tr>
      <w:tr w:rsidR="00046BD9" w:rsidRPr="00046BD9" w:rsidTr="00312679">
        <w:trPr>
          <w:trHeight w:val="979"/>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55" w:name="Инф_карта_17"/>
            <w:bookmarkStart w:id="356" w:name="_Ref395864253" w:colFirst="0" w:colLast="0"/>
            <w:bookmarkStart w:id="357" w:name="_Ref375640601" w:colFirst="0" w:colLast="0"/>
            <w:bookmarkStart w:id="358" w:name="_Ref317252608" w:colFirst="0" w:colLast="0"/>
            <w:bookmarkEnd w:id="349"/>
            <w:bookmarkEnd w:id="350"/>
            <w:bookmarkEnd w:id="351"/>
            <w:bookmarkEnd w:id="352"/>
            <w:bookmarkEnd w:id="353"/>
            <w:bookmarkEnd w:id="354"/>
            <w:bookmarkEnd w:id="355"/>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hideMark/>
          </w:tcPr>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w:t>
            </w:r>
            <w:proofErr w:type="gramStart"/>
            <w:r w:rsidRPr="00046BD9">
              <w:rPr>
                <w:rFonts w:ascii="Times New Roman" w:eastAsia="Times New Roman" w:hAnsi="Times New Roman" w:cs="Times New Roman"/>
                <w:b/>
                <w:i/>
                <w:iCs/>
                <w:sz w:val="28"/>
                <w:szCs w:val="28"/>
                <w:highlight w:val="yellow"/>
              </w:rPr>
              <w:t>В</w:t>
            </w:r>
            <w:proofErr w:type="gramEnd"/>
            <w:r w:rsidRPr="00046BD9">
              <w:rPr>
                <w:rFonts w:ascii="Times New Roman" w:eastAsia="Times New Roman" w:hAnsi="Times New Roman" w:cs="Times New Roman"/>
                <w:b/>
                <w:i/>
                <w:iCs/>
                <w:sz w:val="28"/>
                <w:szCs w:val="28"/>
                <w:highlight w:val="yellow"/>
              </w:rPr>
              <w:t xml:space="preserve"> случае, если участникам запроса предложений требуется заполнение некоторых форм при помощи функционала ЭТП, то в данном пункте необходимо указать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16.1. формы, заполняемые с помощью функционала ЭТП:</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1) заявка (предложение) с указанием цены заявки (предложения);</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2) график оплаты с указанием следующей информации:</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 xml:space="preserve">- срок авансовых платежей (при наличии авансов в условиях платежей, предлагаемых участником); </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 размеры авансовых платежей, в % и рублях;</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 сроки остальных платежей;</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 размер остальных платежей, в рублях.</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3) сводная таблица стоимости поставок, работ и услуг с указанием следующей информации:</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 цена продукции EXW, в рублях без НДС;</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 иные дополнительные расходы, в рублях без НДС;</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 предлагаемое количество;</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 ставка НДС.</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4) …</w:t>
            </w:r>
          </w:p>
          <w:p w:rsidR="00046BD9" w:rsidRPr="00046BD9" w:rsidRDefault="00046BD9" w:rsidP="00046BD9">
            <w:pPr>
              <w:spacing w:after="0" w:line="23" w:lineRule="atLeast"/>
              <w:jc w:val="both"/>
              <w:rPr>
                <w:rFonts w:ascii="Times New Roman" w:eastAsia="Times New Roman" w:hAnsi="Times New Roman" w:cs="Times New Roman"/>
                <w:b/>
                <w:i/>
                <w:iCs/>
                <w:sz w:val="28"/>
                <w:szCs w:val="28"/>
                <w:highlight w:val="yellow"/>
              </w:rPr>
            </w:pPr>
            <w:r w:rsidRPr="00046BD9">
              <w:rPr>
                <w:rFonts w:ascii="Times New Roman" w:eastAsia="Times New Roman" w:hAnsi="Times New Roman" w:cs="Times New Roman"/>
                <w:b/>
                <w:i/>
                <w:iCs/>
                <w:sz w:val="28"/>
                <w:szCs w:val="28"/>
                <w:highlight w:val="yellow"/>
              </w:rPr>
              <w:t>16.2. документы, прикладываемые к заявке на участие в запросе предложений, в форме электронных документов:]</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1.заявка на участие в запросе предложений по форме и в соответствии с инструкциями, приведенными в настоящей документации по запросу </w:t>
            </w:r>
            <w:proofErr w:type="gramStart"/>
            <w:r w:rsidRPr="00046BD9">
              <w:rPr>
                <w:rFonts w:ascii="Times New Roman" w:eastAsia="Times New Roman" w:hAnsi="Times New Roman" w:cs="Times New Roman"/>
                <w:sz w:val="28"/>
                <w:szCs w:val="28"/>
              </w:rPr>
              <w:t>предложений(</w:t>
            </w:r>
            <w:proofErr w:type="gramEnd"/>
            <w:r w:rsidRPr="00046BD9">
              <w:rPr>
                <w:rFonts w:ascii="Times New Roman" w:eastAsia="Times New Roman" w:hAnsi="Times New Roman" w:cs="Times New Roman"/>
                <w:sz w:val="28"/>
                <w:szCs w:val="28"/>
              </w:rPr>
              <w:t xml:space="preserve">раздел 6, </w:t>
            </w:r>
            <w:hyperlink w:anchor="F01" w:history="1">
              <w:r w:rsidRPr="00046BD9">
                <w:rPr>
                  <w:rFonts w:ascii="Times New Roman" w:eastAsiaTheme="minorEastAsia" w:hAnsi="Times New Roman" w:cs="Times New Roman"/>
                  <w:sz w:val="28"/>
                  <w:szCs w:val="28"/>
                  <w:u w:val="single"/>
                </w:rPr>
                <w:t>Форма 1</w:t>
              </w:r>
            </w:hyperlink>
            <w:r w:rsidRPr="00046BD9">
              <w:rPr>
                <w:rFonts w:ascii="Times New Roman" w:eastAsia="Times New Roman" w:hAnsi="Times New Roman" w:cs="Times New Roman"/>
                <w:sz w:val="28"/>
                <w:szCs w:val="28"/>
              </w:rPr>
              <w:t xml:space="preserve">); </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2. анкета (раздел 6, </w:t>
            </w:r>
            <w:hyperlink w:anchor="F02" w:history="1">
              <w:r w:rsidRPr="00046BD9">
                <w:rPr>
                  <w:rFonts w:ascii="Times New Roman" w:eastAsiaTheme="minorEastAsia" w:hAnsi="Times New Roman" w:cs="Times New Roman"/>
                  <w:sz w:val="28"/>
                  <w:szCs w:val="28"/>
                  <w:u w:val="single"/>
                </w:rPr>
                <w:t>Форма *</w:t>
              </w:r>
              <w:proofErr w:type="gramStart"/>
              <w:r w:rsidRPr="00046BD9">
                <w:rPr>
                  <w:rFonts w:ascii="Times New Roman" w:eastAsiaTheme="minorEastAsia" w:hAnsi="Times New Roman" w:cs="Times New Roman"/>
                  <w:sz w:val="28"/>
                  <w:szCs w:val="28"/>
                  <w:u w:val="single"/>
                </w:rPr>
                <w:t>*</w:t>
              </w:r>
            </w:hyperlink>
            <w:r w:rsidRPr="00046BD9">
              <w:rPr>
                <w:rFonts w:ascii="Times New Roman" w:eastAsia="Times New Roman" w:hAnsi="Times New Roman" w:cs="Times New Roman"/>
                <w:sz w:val="28"/>
                <w:szCs w:val="28"/>
              </w:rPr>
              <w:t xml:space="preserve"> )</w:t>
            </w:r>
            <w:proofErr w:type="gramEnd"/>
            <w:r w:rsidRPr="00046BD9">
              <w:rPr>
                <w:rFonts w:ascii="Times New Roman" w:eastAsia="Times New Roman" w:hAnsi="Times New Roman" w:cs="Times New Roman"/>
                <w:sz w:val="28"/>
                <w:szCs w:val="28"/>
              </w:rPr>
              <w:t>: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lastRenderedPageBreak/>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Таблица 2 должна быть оформлена </w:t>
            </w:r>
            <w:proofErr w:type="gramStart"/>
            <w:r w:rsidRPr="00046BD9">
              <w:rPr>
                <w:rFonts w:ascii="Times New Roman" w:eastAsia="Times New Roman" w:hAnsi="Times New Roman" w:cs="Times New Roman"/>
                <w:sz w:val="28"/>
                <w:szCs w:val="28"/>
              </w:rPr>
              <w:t>по субъектом</w:t>
            </w:r>
            <w:proofErr w:type="gramEnd"/>
            <w:r w:rsidRPr="00046BD9">
              <w:rPr>
                <w:rFonts w:ascii="Times New Roman" w:eastAsia="Times New Roman" w:hAnsi="Times New Roman" w:cs="Times New Roman"/>
                <w:sz w:val="28"/>
                <w:szCs w:val="28"/>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Таблицы 1.1, 2 предоставляются в составе заявки на участие в запросе предложений в двух форматах: *.</w:t>
            </w:r>
            <w:proofErr w:type="spellStart"/>
            <w:r w:rsidRPr="00046BD9">
              <w:rPr>
                <w:rFonts w:ascii="Times New Roman" w:eastAsia="Times New Roman" w:hAnsi="Times New Roman" w:cs="Times New Roman"/>
                <w:sz w:val="28"/>
                <w:szCs w:val="28"/>
              </w:rPr>
              <w:t>pdf</w:t>
            </w:r>
            <w:proofErr w:type="spellEnd"/>
            <w:r w:rsidRPr="00046BD9">
              <w:rPr>
                <w:rFonts w:ascii="Times New Roman" w:eastAsia="Times New Roman" w:hAnsi="Times New Roman" w:cs="Times New Roman"/>
                <w:sz w:val="28"/>
                <w:szCs w:val="28"/>
              </w:rPr>
              <w:t>, *.</w:t>
            </w:r>
            <w:proofErr w:type="spellStart"/>
            <w:r w:rsidRPr="00046BD9">
              <w:rPr>
                <w:rFonts w:ascii="Times New Roman" w:eastAsia="Times New Roman" w:hAnsi="Times New Roman" w:cs="Times New Roman"/>
                <w:sz w:val="28"/>
                <w:szCs w:val="28"/>
              </w:rPr>
              <w:t>xls</w:t>
            </w:r>
            <w:proofErr w:type="spellEnd"/>
            <w:r w:rsidRPr="00046BD9">
              <w:rPr>
                <w:rFonts w:ascii="Times New Roman" w:eastAsia="Times New Roman" w:hAnsi="Times New Roman" w:cs="Times New Roman"/>
                <w:sz w:val="28"/>
                <w:szCs w:val="28"/>
              </w:rPr>
              <w:t>;</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3. график оплаты в соответствии с инструкциями, приведенными в настоящей документации по запросу предложений (раздел 6, </w:t>
            </w:r>
            <w:hyperlink w:anchor="F06" w:history="1">
              <w:r w:rsidRPr="00046BD9">
                <w:rPr>
                  <w:rFonts w:ascii="Times New Roman" w:eastAsiaTheme="minorEastAsia" w:hAnsi="Times New Roman" w:cs="Times New Roman"/>
                  <w:sz w:val="28"/>
                  <w:szCs w:val="28"/>
                  <w:u w:val="single"/>
                </w:rPr>
                <w:t>Форма **</w:t>
              </w:r>
            </w:hyperlink>
            <w:r w:rsidRPr="00046BD9">
              <w:rPr>
                <w:rFonts w:ascii="Times New Roman" w:eastAsia="Times New Roman" w:hAnsi="Times New Roman" w:cs="Times New Roman"/>
                <w:sz w:val="28"/>
                <w:szCs w:val="28"/>
              </w:rPr>
              <w:t>);</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4.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hyperlink w:anchor="F08" w:history="1">
              <w:r w:rsidRPr="00046BD9">
                <w:rPr>
                  <w:rFonts w:ascii="Times New Roman" w:eastAsiaTheme="minorEastAsia" w:hAnsi="Times New Roman" w:cs="Times New Roman"/>
                  <w:sz w:val="28"/>
                  <w:szCs w:val="28"/>
                  <w:u w:val="single"/>
                </w:rPr>
                <w:t>Форма **</w:t>
              </w:r>
            </w:hyperlink>
            <w:r w:rsidRPr="00046BD9">
              <w:rPr>
                <w:rFonts w:ascii="Times New Roman" w:eastAsia="Times New Roman" w:hAnsi="Times New Roman" w:cs="Times New Roman"/>
                <w:sz w:val="28"/>
                <w:szCs w:val="28"/>
              </w:rPr>
              <w:t>) том числе содержащее:</w:t>
            </w:r>
          </w:p>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97"/>
        </w:trPr>
        <w:tc>
          <w:tcPr>
            <w:tcW w:w="498" w:type="dxa"/>
          </w:tcPr>
          <w:p w:rsidR="00046BD9" w:rsidRPr="00046BD9" w:rsidRDefault="00046BD9" w:rsidP="00046BD9">
            <w:pPr>
              <w:keepNext/>
              <w:numPr>
                <w:ilvl w:val="1"/>
                <w:numId w:val="40"/>
              </w:numPr>
              <w:tabs>
                <w:tab w:val="left" w:pos="993"/>
              </w:tabs>
              <w:spacing w:after="0" w:line="240" w:lineRule="auto"/>
              <w:ind w:left="432"/>
              <w:contextualSpacing/>
              <w:rPr>
                <w:rFonts w:ascii="Times New Roman" w:eastAsia="Times New Roman" w:hAnsi="Times New Roman" w:cs="Times New Roman"/>
                <w:b/>
                <w:sz w:val="28"/>
                <w:szCs w:val="28"/>
              </w:rPr>
            </w:pPr>
            <w:bookmarkStart w:id="359" w:name="_Ref395864611" w:colFirst="0" w:colLast="0"/>
            <w:bookmarkStart w:id="360" w:name="_Ref375640461" w:colFirst="0" w:colLast="0"/>
            <w:bookmarkStart w:id="361" w:name="_Ref317513153" w:colFirst="0" w:colLast="0"/>
            <w:bookmarkEnd w:id="356"/>
            <w:bookmarkEnd w:id="357"/>
            <w:bookmarkEnd w:id="358"/>
          </w:p>
        </w:tc>
        <w:tc>
          <w:tcPr>
            <w:tcW w:w="4706"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Альтернативные предложения:</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Возможность подачи</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условия, по которым допускается подача </w:t>
            </w:r>
          </w:p>
        </w:tc>
        <w:tc>
          <w:tcPr>
            <w:tcW w:w="9496"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Не допускаются</w:t>
            </w:r>
          </w:p>
        </w:tc>
      </w:tr>
      <w:tr w:rsidR="00046BD9" w:rsidRPr="00046BD9" w:rsidTr="00312679">
        <w:trPr>
          <w:trHeight w:val="397"/>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62" w:name="_Ref375640511" w:colFirst="0" w:colLast="0"/>
            <w:bookmarkStart w:id="363" w:name="_Ref317252128" w:colFirst="0" w:colLast="0"/>
            <w:bookmarkEnd w:id="359"/>
            <w:bookmarkEnd w:id="360"/>
            <w:bookmarkEnd w:id="361"/>
          </w:p>
        </w:tc>
        <w:tc>
          <w:tcPr>
            <w:tcW w:w="4706"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Привлечение субподрядчиков</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Виды работ и объем привлечения субподрядчиков</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не допускается </w:t>
            </w:r>
          </w:p>
        </w:tc>
      </w:tr>
      <w:tr w:rsidR="00046BD9" w:rsidRPr="00046BD9" w:rsidTr="00312679">
        <w:trPr>
          <w:trHeight w:val="397"/>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64" w:name="_Ref317254826" w:colFirst="0" w:colLast="0"/>
            <w:bookmarkEnd w:id="362"/>
            <w:bookmarkEnd w:id="363"/>
          </w:p>
        </w:tc>
        <w:tc>
          <w:tcPr>
            <w:tcW w:w="4706"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Возможность проведения процедуры переторжки</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Условия договора, по которым возможно проведение переторжки</w:t>
            </w:r>
          </w:p>
        </w:tc>
        <w:tc>
          <w:tcPr>
            <w:tcW w:w="9496"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не возможна</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trHeight w:val="232"/>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65" w:name="_Ref317250778" w:colFirst="0" w:colLast="0"/>
            <w:bookmarkEnd w:id="364"/>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ЭТП </w:t>
            </w:r>
            <w:proofErr w:type="spellStart"/>
            <w:r w:rsidRPr="00046BD9">
              <w:rPr>
                <w:rFonts w:ascii="Times New Roman" w:eastAsia="Times New Roman" w:hAnsi="Times New Roman" w:cs="Times New Roman"/>
                <w:sz w:val="28"/>
                <w:szCs w:val="28"/>
              </w:rPr>
              <w:t>Аук</w:t>
            </w:r>
            <w:proofErr w:type="spellEnd"/>
            <w:r w:rsidRPr="00046BD9">
              <w:rPr>
                <w:rFonts w:ascii="Times New Roman" w:eastAsia="Times New Roman" w:hAnsi="Times New Roman" w:cs="Times New Roman"/>
                <w:sz w:val="28"/>
                <w:szCs w:val="28"/>
              </w:rPr>
              <w:t xml:space="preserve">. </w:t>
            </w:r>
            <w:proofErr w:type="spellStart"/>
            <w:r w:rsidRPr="00046BD9">
              <w:rPr>
                <w:rFonts w:ascii="Times New Roman" w:eastAsia="Times New Roman" w:hAnsi="Times New Roman" w:cs="Times New Roman"/>
                <w:sz w:val="28"/>
                <w:szCs w:val="28"/>
              </w:rPr>
              <w:t>Конк</w:t>
            </w:r>
            <w:proofErr w:type="spellEnd"/>
            <w:r w:rsidRPr="00046BD9">
              <w:rPr>
                <w:rFonts w:ascii="Times New Roman" w:eastAsia="Times New Roman" w:hAnsi="Times New Roman" w:cs="Times New Roman"/>
                <w:sz w:val="28"/>
                <w:szCs w:val="28"/>
              </w:rPr>
              <w:t xml:space="preserve">. Дом-2, </w:t>
            </w:r>
            <w:r w:rsidRPr="00046BD9">
              <w:rPr>
                <w:rFonts w:ascii="Times New Roman" w:eastAsia="Times New Roman" w:hAnsi="Times New Roman" w:cs="Times New Roman"/>
                <w:sz w:val="28"/>
                <w:szCs w:val="28"/>
                <w:lang w:val="en-US"/>
              </w:rPr>
              <w:t>http</w:t>
            </w:r>
            <w:r w:rsidRPr="00046BD9">
              <w:rPr>
                <w:rFonts w:ascii="Times New Roman" w:eastAsia="Times New Roman" w:hAnsi="Times New Roman" w:cs="Times New Roman"/>
                <w:sz w:val="28"/>
                <w:szCs w:val="28"/>
              </w:rPr>
              <w:t>://</w:t>
            </w:r>
            <w:r w:rsidRPr="00046BD9">
              <w:rPr>
                <w:rFonts w:ascii="Times New Roman" w:eastAsia="Times New Roman" w:hAnsi="Times New Roman" w:cs="Times New Roman"/>
                <w:sz w:val="28"/>
                <w:szCs w:val="28"/>
                <w:lang w:val="en-US"/>
              </w:rPr>
              <w:t>a</w:t>
            </w:r>
            <w:r w:rsidRPr="00046BD9">
              <w:rPr>
                <w:rFonts w:ascii="Times New Roman" w:eastAsia="Times New Roman" w:hAnsi="Times New Roman" w:cs="Times New Roman"/>
                <w:sz w:val="28"/>
                <w:szCs w:val="28"/>
              </w:rPr>
              <w:t>-</w:t>
            </w:r>
            <w:r w:rsidRPr="00046BD9">
              <w:rPr>
                <w:rFonts w:ascii="Times New Roman" w:eastAsia="Times New Roman" w:hAnsi="Times New Roman" w:cs="Times New Roman"/>
                <w:sz w:val="28"/>
                <w:szCs w:val="28"/>
                <w:lang w:val="en-US"/>
              </w:rPr>
              <w:t>k</w:t>
            </w:r>
            <w:r w:rsidRPr="00046BD9">
              <w:rPr>
                <w:rFonts w:ascii="Times New Roman" w:eastAsia="Times New Roman" w:hAnsi="Times New Roman" w:cs="Times New Roman"/>
                <w:sz w:val="28"/>
                <w:szCs w:val="28"/>
              </w:rPr>
              <w:t>-</w:t>
            </w:r>
            <w:r w:rsidRPr="00046BD9">
              <w:rPr>
                <w:rFonts w:ascii="Times New Roman" w:eastAsia="Times New Roman" w:hAnsi="Times New Roman" w:cs="Times New Roman"/>
                <w:sz w:val="28"/>
                <w:szCs w:val="28"/>
                <w:lang w:val="en-US"/>
              </w:rPr>
              <w:t>d</w:t>
            </w:r>
            <w:r w:rsidRPr="00046BD9">
              <w:rPr>
                <w:rFonts w:ascii="Times New Roman" w:eastAsia="Times New Roman" w:hAnsi="Times New Roman" w:cs="Times New Roman"/>
                <w:sz w:val="28"/>
                <w:szCs w:val="28"/>
              </w:rPr>
              <w:t>.</w:t>
            </w:r>
            <w:proofErr w:type="spellStart"/>
            <w:r w:rsidRPr="00046BD9">
              <w:rPr>
                <w:rFonts w:ascii="Times New Roman" w:eastAsia="Times New Roman" w:hAnsi="Times New Roman" w:cs="Times New Roman"/>
                <w:sz w:val="28"/>
                <w:szCs w:val="28"/>
                <w:lang w:val="en-US"/>
              </w:rPr>
              <w:t>ru</w:t>
            </w:r>
            <w:proofErr w:type="spellEnd"/>
            <w:r w:rsidRPr="00046BD9">
              <w:rPr>
                <w:rFonts w:ascii="Times New Roman" w:eastAsia="Times New Roman" w:hAnsi="Times New Roman" w:cs="Times New Roman"/>
                <w:sz w:val="28"/>
                <w:szCs w:val="28"/>
              </w:rPr>
              <w:t>/</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10:00 (время московское) «30» марта 2015 года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Место, дата и время заседания закупочной комиссии (при проведении):</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Адрес: 433510, Ульяновская область, </w:t>
            </w:r>
            <w:proofErr w:type="spellStart"/>
            <w:r w:rsidRPr="00046BD9">
              <w:rPr>
                <w:rFonts w:ascii="Times New Roman" w:eastAsia="Times New Roman" w:hAnsi="Times New Roman" w:cs="Times New Roman"/>
                <w:sz w:val="28"/>
                <w:szCs w:val="28"/>
              </w:rPr>
              <w:t>г.Димитровград</w:t>
            </w:r>
            <w:proofErr w:type="spellEnd"/>
            <w:r w:rsidRPr="00046BD9">
              <w:rPr>
                <w:rFonts w:ascii="Times New Roman" w:eastAsia="Times New Roman" w:hAnsi="Times New Roman" w:cs="Times New Roman"/>
                <w:sz w:val="28"/>
                <w:szCs w:val="28"/>
              </w:rPr>
              <w:t>, ул. 3 Интернационала, д.78А</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10:00 (время московское) «30» марта 2015 года</w:t>
            </w:r>
          </w:p>
        </w:tc>
      </w:tr>
      <w:tr w:rsidR="00046BD9" w:rsidRPr="00046BD9" w:rsidTr="00312679">
        <w:trPr>
          <w:trHeight w:val="232"/>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66" w:name="_Ref317254136" w:colFirst="0" w:colLast="0"/>
            <w:bookmarkEnd w:id="365"/>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Срок проведения отборочной и оценочной стадии рассмотрения заявок</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Адрес: 433508, Ульяновская область, г. Димитровград, ул. 3-го Интернационала 78А</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Отборочная стадия рассмотрения заявок на участие в запросе предложений: не позднее «16» апреля 2015 года</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Оценочная стадия рассмотрения заявок на участие в запросе предложений и подведение итогов запроса предложений: не позднее «23» апреля 2015 года</w:t>
            </w:r>
          </w:p>
        </w:tc>
      </w:tr>
      <w:tr w:rsidR="00046BD9" w:rsidRPr="00046BD9" w:rsidTr="00312679">
        <w:trPr>
          <w:trHeight w:val="232"/>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67" w:name="_Ref317255007" w:colFirst="0" w:colLast="0"/>
            <w:bookmarkEnd w:id="366"/>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Критерии оценки заявок на участие в запросе предложений участников запроса предложений</w:t>
            </w:r>
          </w:p>
        </w:tc>
        <w:tc>
          <w:tcPr>
            <w:tcW w:w="9496" w:type="dxa"/>
            <w:hideMark/>
          </w:tcPr>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    Цена договора </w:t>
            </w:r>
            <w:proofErr w:type="gramStart"/>
            <w:r w:rsidRPr="00046BD9">
              <w:rPr>
                <w:rFonts w:ascii="Times New Roman" w:eastAsia="Times New Roman" w:hAnsi="Times New Roman" w:cs="Times New Roman"/>
                <w:sz w:val="28"/>
                <w:szCs w:val="28"/>
              </w:rPr>
              <w:t>( значимость</w:t>
            </w:r>
            <w:proofErr w:type="gramEnd"/>
            <w:r w:rsidRPr="00046BD9">
              <w:rPr>
                <w:rFonts w:ascii="Times New Roman" w:eastAsia="Times New Roman" w:hAnsi="Times New Roman" w:cs="Times New Roman"/>
                <w:sz w:val="28"/>
                <w:szCs w:val="28"/>
              </w:rPr>
              <w:t xml:space="preserve"> критерия </w:t>
            </w:r>
            <w:proofErr w:type="spellStart"/>
            <w:r w:rsidRPr="00046BD9">
              <w:rPr>
                <w:rFonts w:ascii="Times New Roman" w:eastAsia="Times New Roman" w:hAnsi="Times New Roman" w:cs="Times New Roman"/>
                <w:sz w:val="28"/>
                <w:szCs w:val="28"/>
              </w:rPr>
              <w:t>Цi</w:t>
            </w:r>
            <w:proofErr w:type="spellEnd"/>
            <w:r w:rsidRPr="00046BD9">
              <w:rPr>
                <w:rFonts w:ascii="Times New Roman" w:eastAsia="Times New Roman" w:hAnsi="Times New Roman" w:cs="Times New Roman"/>
                <w:sz w:val="28"/>
                <w:szCs w:val="28"/>
              </w:rPr>
              <w:t xml:space="preserve"> – 95 % ) </w:t>
            </w:r>
          </w:p>
          <w:p w:rsidR="00046BD9" w:rsidRPr="00046BD9" w:rsidRDefault="00046BD9" w:rsidP="00046BD9">
            <w:pPr>
              <w:spacing w:after="0" w:line="23" w:lineRule="atLeast"/>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    Опыт изготовителя оборудования </w:t>
            </w:r>
            <w:proofErr w:type="gramStart"/>
            <w:r w:rsidRPr="00046BD9">
              <w:rPr>
                <w:rFonts w:ascii="Times New Roman" w:eastAsia="Times New Roman" w:hAnsi="Times New Roman" w:cs="Times New Roman"/>
                <w:sz w:val="28"/>
                <w:szCs w:val="28"/>
              </w:rPr>
              <w:t>( значимость</w:t>
            </w:r>
            <w:proofErr w:type="gramEnd"/>
            <w:r w:rsidRPr="00046BD9">
              <w:rPr>
                <w:rFonts w:ascii="Times New Roman" w:eastAsia="Times New Roman" w:hAnsi="Times New Roman" w:cs="Times New Roman"/>
                <w:sz w:val="28"/>
                <w:szCs w:val="28"/>
              </w:rPr>
              <w:t xml:space="preserve"> критерия </w:t>
            </w:r>
            <w:proofErr w:type="spellStart"/>
            <w:r w:rsidRPr="00046BD9">
              <w:rPr>
                <w:rFonts w:ascii="Times New Roman" w:eastAsia="Times New Roman" w:hAnsi="Times New Roman" w:cs="Times New Roman"/>
                <w:sz w:val="28"/>
                <w:szCs w:val="28"/>
              </w:rPr>
              <w:t>Оиi</w:t>
            </w:r>
            <w:proofErr w:type="spellEnd"/>
            <w:r w:rsidRPr="00046BD9">
              <w:rPr>
                <w:rFonts w:ascii="Times New Roman" w:eastAsia="Times New Roman" w:hAnsi="Times New Roman" w:cs="Times New Roman"/>
                <w:sz w:val="28"/>
                <w:szCs w:val="28"/>
              </w:rPr>
              <w:t xml:space="preserve"> – 5 % ) </w:t>
            </w:r>
          </w:p>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550"/>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68" w:name="_Ref317255017" w:colFirst="0" w:colLast="0"/>
            <w:bookmarkEnd w:id="367"/>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Оценка заявок на участие в запросе предложений:</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Согласно </w:t>
            </w:r>
            <w:proofErr w:type="gramStart"/>
            <w:r w:rsidRPr="00046BD9">
              <w:rPr>
                <w:rFonts w:ascii="Times New Roman" w:eastAsia="Times New Roman" w:hAnsi="Times New Roman" w:cs="Times New Roman"/>
                <w:sz w:val="28"/>
                <w:szCs w:val="28"/>
              </w:rPr>
              <w:t>методике оценки заявок</w:t>
            </w:r>
            <w:proofErr w:type="gramEnd"/>
            <w:r w:rsidRPr="00046BD9">
              <w:rPr>
                <w:rFonts w:ascii="Times New Roman" w:eastAsia="Times New Roman" w:hAnsi="Times New Roman" w:cs="Times New Roman"/>
                <w:sz w:val="28"/>
                <w:szCs w:val="28"/>
              </w:rPr>
              <w:t xml:space="preserve"> на участие в запросе предложений, приведенной в разделе </w:t>
            </w:r>
            <w:r w:rsidRPr="00046BD9">
              <w:rPr>
                <w:rFonts w:ascii="Times New Roman" w:eastAsia="Times New Roman" w:hAnsi="Times New Roman" w:cs="Times New Roman"/>
                <w:sz w:val="28"/>
                <w:szCs w:val="28"/>
              </w:rPr>
              <w:fldChar w:fldCharType="begin"/>
            </w:r>
            <w:r w:rsidRPr="00046BD9">
              <w:rPr>
                <w:rFonts w:ascii="Times New Roman" w:eastAsia="Times New Roman" w:hAnsi="Times New Roman" w:cs="Times New Roman"/>
                <w:sz w:val="28"/>
                <w:szCs w:val="28"/>
              </w:rPr>
              <w:instrText xml:space="preserve"> REF _Ref395865867 \r \h  \* MERGEFORMAT </w:instrText>
            </w:r>
            <w:r w:rsidRPr="00046BD9">
              <w:rPr>
                <w:rFonts w:ascii="Times New Roman" w:eastAsia="Times New Roman" w:hAnsi="Times New Roman" w:cs="Times New Roman"/>
                <w:sz w:val="28"/>
                <w:szCs w:val="28"/>
              </w:rPr>
            </w:r>
            <w:r w:rsidRPr="00046BD9">
              <w:rPr>
                <w:rFonts w:ascii="Times New Roman" w:eastAsia="Times New Roman" w:hAnsi="Times New Roman" w:cs="Times New Roman"/>
                <w:sz w:val="28"/>
                <w:szCs w:val="28"/>
              </w:rPr>
              <w:fldChar w:fldCharType="separate"/>
            </w:r>
            <w:r w:rsidRPr="00046BD9">
              <w:rPr>
                <w:rFonts w:ascii="Times New Roman" w:eastAsia="Times New Roman" w:hAnsi="Times New Roman" w:cs="Times New Roman"/>
                <w:sz w:val="28"/>
                <w:szCs w:val="28"/>
              </w:rPr>
              <w:t>8</w:t>
            </w:r>
            <w:r w:rsidRPr="00046BD9">
              <w:rPr>
                <w:rFonts w:ascii="Times New Roman" w:eastAsia="Times New Roman" w:hAnsi="Times New Roman" w:cs="Times New Roman"/>
                <w:sz w:val="28"/>
                <w:szCs w:val="28"/>
              </w:rPr>
              <w:fldChar w:fldCharType="end"/>
            </w:r>
            <w:r w:rsidRPr="00046BD9">
              <w:rPr>
                <w:rFonts w:ascii="Times New Roman" w:eastAsia="Times New Roman" w:hAnsi="Times New Roman" w:cs="Times New Roman"/>
                <w:sz w:val="28"/>
                <w:szCs w:val="28"/>
              </w:rPr>
              <w:t xml:space="preserve"> документации по запросу предложений.</w:t>
            </w:r>
          </w:p>
        </w:tc>
      </w:tr>
      <w:tr w:rsidR="00046BD9" w:rsidRPr="00046BD9" w:rsidTr="00312679">
        <w:trPr>
          <w:trHeight w:val="194"/>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69" w:name="_Ref395865271" w:colFirst="0" w:colLast="0"/>
            <w:bookmarkStart w:id="370" w:name="_Ref375641256" w:colFirst="0" w:colLast="0"/>
            <w:bookmarkStart w:id="371" w:name="_Ref333486484" w:colFirst="0" w:colLast="0"/>
            <w:bookmarkStart w:id="372" w:name="_Ref317254659" w:colFirst="0" w:colLast="0"/>
            <w:bookmarkEnd w:id="368"/>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Срок заключения договора:</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Заказчик в течение</w:t>
            </w:r>
            <w:r w:rsidRPr="00046BD9">
              <w:rPr>
                <w:rFonts w:ascii="Times New Roman" w:eastAsia="Times New Roman" w:hAnsi="Times New Roman" w:cs="Times New Roman"/>
                <w:b/>
                <w:i/>
                <w:sz w:val="28"/>
                <w:szCs w:val="28"/>
                <w:highlight w:val="yellow"/>
              </w:rPr>
              <w:t xml:space="preserve"> 3 (трех) рабочих дней</w:t>
            </w:r>
            <w:r w:rsidRPr="00046BD9">
              <w:rPr>
                <w:rFonts w:ascii="Times New Roman" w:eastAsia="Times New Roman" w:hAnsi="Times New Roman" w:cs="Times New Roman"/>
                <w:sz w:val="28"/>
                <w:szCs w:val="28"/>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046BD9">
              <w:rPr>
                <w:rFonts w:ascii="Times New Roman" w:eastAsia="Times New Roman" w:hAnsi="Times New Roman" w:cs="Times New Roman"/>
                <w:b/>
                <w:i/>
                <w:sz w:val="28"/>
                <w:szCs w:val="28"/>
                <w:highlight w:val="yellow"/>
              </w:rPr>
              <w:t>в течение 10 (десяти) дней</w:t>
            </w:r>
            <w:r w:rsidRPr="00046BD9">
              <w:rPr>
                <w:rFonts w:ascii="Times New Roman" w:eastAsia="Times New Roman" w:hAnsi="Times New Roman" w:cs="Times New Roman"/>
                <w:sz w:val="28"/>
                <w:szCs w:val="28"/>
              </w:rPr>
              <w:t xml:space="preserve"> со дня направления указанного договора.</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Договор заключается в течение 12 дней, но не ранее чем через 10 (десять) дней после размещения на официальном сайте и на ЭТП протокола, на основании которого заключается договор.</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46BD9" w:rsidRPr="00046BD9" w:rsidTr="00312679">
        <w:trPr>
          <w:trHeight w:val="194"/>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73" w:name="_Ref317256138" w:colFirst="0" w:colLast="0"/>
            <w:bookmarkEnd w:id="369"/>
            <w:bookmarkEnd w:id="370"/>
            <w:bookmarkEnd w:id="371"/>
            <w:bookmarkEnd w:id="372"/>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Обеспечение исполнения обязательств по договору:</w:t>
            </w:r>
          </w:p>
        </w:tc>
        <w:tc>
          <w:tcPr>
            <w:tcW w:w="9496" w:type="dxa"/>
            <w:hideMark/>
          </w:tcPr>
          <w:p w:rsidR="00046BD9" w:rsidRPr="00046BD9" w:rsidRDefault="00046BD9" w:rsidP="00046BD9">
            <w:pPr>
              <w:keepNext/>
              <w:tabs>
                <w:tab w:val="left" w:pos="708"/>
              </w:tabs>
              <w:spacing w:after="0" w:line="23" w:lineRule="atLeast"/>
              <w:contextualSpacing/>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не требуется</w:t>
            </w:r>
          </w:p>
          <w:p w:rsidR="00046BD9" w:rsidRPr="00046BD9" w:rsidRDefault="00046BD9" w:rsidP="00046BD9">
            <w:pPr>
              <w:spacing w:after="0" w:line="240" w:lineRule="auto"/>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trHeight w:val="194"/>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bookmarkStart w:id="374" w:name="_Ref321836472" w:colFirst="0" w:colLast="0"/>
            <w:bookmarkEnd w:id="373"/>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Порядок обжалования действий заказчика, организатора запроса предложений, закупочной комиссии</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8" w:history="1">
              <w:r w:rsidRPr="00046BD9">
                <w:rPr>
                  <w:rFonts w:ascii="Times New Roman" w:eastAsiaTheme="minorEastAsia" w:hAnsi="Times New Roman" w:cs="Times New Roman"/>
                  <w:sz w:val="28"/>
                  <w:szCs w:val="28"/>
                  <w:u w:val="single"/>
                </w:rPr>
                <w:t>arbitration@rosatom.ru</w:t>
              </w:r>
            </w:hyperlink>
            <w:r w:rsidRPr="00046BD9">
              <w:rPr>
                <w:rFonts w:ascii="Times New Roman" w:eastAsia="Times New Roman" w:hAnsi="Times New Roman" w:cs="Times New Roman"/>
                <w:sz w:val="28"/>
                <w:szCs w:val="28"/>
              </w:rPr>
              <w:t>.</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Решения ЦАК (или АК дивизиона) могут быть обжалованы — </w:t>
            </w:r>
            <w:proofErr w:type="gramStart"/>
            <w:r w:rsidRPr="00046BD9">
              <w:rPr>
                <w:rFonts w:ascii="Times New Roman" w:eastAsia="Times New Roman" w:hAnsi="Times New Roman" w:cs="Times New Roman"/>
                <w:sz w:val="28"/>
                <w:szCs w:val="28"/>
              </w:rPr>
              <w:t>в Контрольный комитете</w:t>
            </w:r>
            <w:proofErr w:type="gramEnd"/>
            <w:r w:rsidRPr="00046BD9">
              <w:rPr>
                <w:rFonts w:ascii="Times New Roman" w:eastAsia="Times New Roman" w:hAnsi="Times New Roman" w:cs="Times New Roman"/>
                <w:sz w:val="28"/>
                <w:szCs w:val="28"/>
              </w:rPr>
              <w:t xml:space="preserve">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74"/>
      <w:tr w:rsidR="00046BD9" w:rsidRPr="00046BD9" w:rsidTr="00312679">
        <w:trPr>
          <w:trHeight w:val="194"/>
        </w:trPr>
        <w:tc>
          <w:tcPr>
            <w:tcW w:w="498" w:type="dxa"/>
          </w:tcPr>
          <w:p w:rsidR="00046BD9" w:rsidRPr="00046BD9" w:rsidRDefault="00046BD9" w:rsidP="00046BD9">
            <w:pPr>
              <w:keepNext/>
              <w:numPr>
                <w:ilvl w:val="0"/>
                <w:numId w:val="40"/>
              </w:numPr>
              <w:tabs>
                <w:tab w:val="left" w:pos="851"/>
              </w:tabs>
              <w:spacing w:after="0" w:line="240" w:lineRule="auto"/>
              <w:contextualSpacing/>
              <w:rPr>
                <w:rFonts w:ascii="Times New Roman" w:eastAsia="Times New Roman" w:hAnsi="Times New Roman" w:cs="Times New Roman"/>
                <w:b/>
                <w:sz w:val="28"/>
                <w:szCs w:val="28"/>
              </w:rPr>
            </w:pPr>
          </w:p>
        </w:tc>
        <w:tc>
          <w:tcPr>
            <w:tcW w:w="470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Каналы связи, по которым можно сообщить о фактах злоупотребления при проведении запроса предложений</w:t>
            </w:r>
          </w:p>
        </w:tc>
        <w:tc>
          <w:tcPr>
            <w:tcW w:w="9496"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О фактах злоупотреблений участник запроса предложений может заявить в </w:t>
            </w:r>
            <w:proofErr w:type="spellStart"/>
            <w:r w:rsidRPr="00046BD9">
              <w:rPr>
                <w:rFonts w:ascii="Times New Roman" w:eastAsia="Times New Roman" w:hAnsi="Times New Roman" w:cs="Times New Roman"/>
                <w:sz w:val="28"/>
                <w:szCs w:val="28"/>
              </w:rPr>
              <w:t>Госкорпорацию</w:t>
            </w:r>
            <w:proofErr w:type="spellEnd"/>
            <w:r w:rsidRPr="00046BD9">
              <w:rPr>
                <w:rFonts w:ascii="Times New Roman" w:eastAsia="Times New Roman" w:hAnsi="Times New Roman" w:cs="Times New Roman"/>
                <w:sz w:val="28"/>
                <w:szCs w:val="28"/>
              </w:rPr>
              <w:t xml:space="preserve"> «Росатом» и сообщить об этом гласно или анонимно, воспользовавшись следующими каналами связи: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w:t>
            </w:r>
            <w:r w:rsidRPr="00046BD9">
              <w:rPr>
                <w:rFonts w:ascii="Times New Roman" w:eastAsia="Times New Roman" w:hAnsi="Times New Roman" w:cs="Times New Roman"/>
                <w:sz w:val="28"/>
                <w:szCs w:val="28"/>
              </w:rPr>
              <w:tab/>
              <w:t>Телефон «горячей линии»: 8-800-100-07-07 (многоканальный, круглосуточно, бесплатно из любой точки страны);</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2.</w:t>
            </w:r>
            <w:r w:rsidRPr="00046BD9">
              <w:rPr>
                <w:rFonts w:ascii="Times New Roman" w:eastAsia="Times New Roman" w:hAnsi="Times New Roman" w:cs="Times New Roman"/>
                <w:sz w:val="28"/>
                <w:szCs w:val="28"/>
              </w:rPr>
              <w:tab/>
              <w:t>Адрес электронной почты: 0707@rosatom.ru;</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3.</w:t>
            </w:r>
            <w:r w:rsidRPr="00046BD9">
              <w:rPr>
                <w:rFonts w:ascii="Times New Roman" w:eastAsia="Times New Roman" w:hAnsi="Times New Roman" w:cs="Times New Roman"/>
                <w:sz w:val="28"/>
                <w:szCs w:val="28"/>
              </w:rPr>
              <w:tab/>
              <w:t>Адрес для почтовых отправлений: 119017, Москва, а/я 226, Департамент защиты активов Госкорпорации «Росатом».</w:t>
            </w:r>
          </w:p>
        </w:tc>
      </w:tr>
    </w:tbl>
    <w:p w:rsidR="00046BD9" w:rsidRPr="00046BD9" w:rsidRDefault="00046BD9" w:rsidP="00046BD9">
      <w:pPr>
        <w:spacing w:after="0" w:line="240" w:lineRule="auto"/>
        <w:rPr>
          <w:rFonts w:ascii="Times New Roman" w:eastAsia="Times New Roman" w:hAnsi="Times New Roman" w:cs="Times New Roman"/>
          <w:sz w:val="28"/>
          <w:szCs w:val="28"/>
          <w:lang w:eastAsia="ru-RU"/>
        </w:rPr>
        <w:sectPr w:rsidR="00046BD9" w:rsidRPr="00046BD9">
          <w:pgSz w:w="16838" w:h="11906" w:orient="landscape"/>
          <w:pgMar w:top="993" w:right="1134" w:bottom="850" w:left="1134" w:header="708" w:footer="708" w:gutter="0"/>
          <w:cols w:space="720"/>
        </w:sectPr>
      </w:pPr>
    </w:p>
    <w:p w:rsidR="00046BD9" w:rsidRPr="00046BD9" w:rsidRDefault="00046BD9" w:rsidP="00046BD9">
      <w:pPr>
        <w:keepNext/>
        <w:numPr>
          <w:ilvl w:val="0"/>
          <w:numId w:val="7"/>
        </w:numPr>
        <w:tabs>
          <w:tab w:val="left" w:pos="708"/>
        </w:tabs>
        <w:spacing w:after="0" w:line="276" w:lineRule="auto"/>
        <w:contextualSpacing/>
        <w:outlineLvl w:val="0"/>
        <w:rPr>
          <w:rFonts w:ascii="Times New Roman" w:eastAsia="Times New Roman" w:hAnsi="Times New Roman" w:cs="Times New Roman"/>
          <w:sz w:val="28"/>
          <w:szCs w:val="28"/>
          <w:lang w:eastAsia="ru-RU"/>
        </w:rPr>
      </w:pPr>
      <w:bookmarkStart w:id="375" w:name="_Ref395864763"/>
      <w:bookmarkStart w:id="376" w:name="_Ref395864672"/>
      <w:bookmarkStart w:id="377" w:name="_Ref395864474"/>
      <w:bookmarkStart w:id="378" w:name="_Toc395774498"/>
      <w:bookmarkStart w:id="379" w:name="_Toc403571924"/>
      <w:r w:rsidRPr="00046BD9">
        <w:rPr>
          <w:rFonts w:ascii="Times New Roman" w:eastAsia="Times New Roman" w:hAnsi="Times New Roman" w:cs="Times New Roman"/>
          <w:sz w:val="28"/>
          <w:szCs w:val="28"/>
          <w:lang w:eastAsia="ru-RU"/>
        </w:rPr>
        <w:lastRenderedPageBreak/>
        <w:t>ОБРАЗЦЫ ФОРМ ОСНОВНЫХ ДОКУМЕНТОВ, ВКЛЮЧАЕМЫХ В ЗАЯВКУ НА УЧАСТИЕ В ЗАПРОСЕ ПРЕДЛОЖЕНИЙ</w:t>
      </w:r>
      <w:bookmarkEnd w:id="375"/>
      <w:bookmarkEnd w:id="376"/>
      <w:bookmarkEnd w:id="377"/>
      <w:bookmarkEnd w:id="378"/>
      <w:bookmarkEnd w:id="379"/>
    </w:p>
    <w:p w:rsidR="00046BD9" w:rsidRPr="00046BD9" w:rsidRDefault="00046BD9" w:rsidP="00046BD9">
      <w:pPr>
        <w:keepNext/>
        <w:tabs>
          <w:tab w:val="left" w:pos="708"/>
        </w:tabs>
        <w:adjustRightInd w:val="0"/>
        <w:spacing w:after="0" w:line="240" w:lineRule="auto"/>
        <w:ind w:firstLine="709"/>
        <w:contextualSpacing/>
        <w:jc w:val="both"/>
        <w:rPr>
          <w:rFonts w:ascii="Times New Roman" w:eastAsia="Times New Roman" w:hAnsi="Times New Roman" w:cs="Times New Roman"/>
          <w:b/>
          <w:i/>
          <w:sz w:val="28"/>
          <w:szCs w:val="28"/>
          <w:lang w:eastAsia="ru-RU"/>
        </w:rPr>
      </w:pPr>
      <w:r w:rsidRPr="00046BD9">
        <w:rPr>
          <w:rFonts w:ascii="Times New Roman" w:eastAsia="Times New Roman" w:hAnsi="Times New Roman" w:cs="Times New Roman"/>
          <w:b/>
          <w:i/>
          <w:sz w:val="28"/>
          <w:szCs w:val="28"/>
          <w:lang w:eastAsia="ru-RU"/>
        </w:rPr>
        <w:t xml:space="preserve"> (</w:t>
      </w:r>
      <w:r w:rsidRPr="00046BD9">
        <w:rPr>
          <w:rFonts w:ascii="Times New Roman" w:eastAsia="Times New Roman" w:hAnsi="Times New Roman" w:cs="Times New Roman"/>
          <w:b/>
          <w:i/>
          <w:sz w:val="28"/>
          <w:szCs w:val="28"/>
          <w:highlight w:val="yellow"/>
          <w:lang w:eastAsia="ru-RU"/>
        </w:rPr>
        <w:t>форма 2 (таблица 1), 3 – ___</w:t>
      </w:r>
      <w:r w:rsidRPr="00046BD9">
        <w:rPr>
          <w:rFonts w:ascii="Times New Roman" w:eastAsia="Times New Roman" w:hAnsi="Times New Roman" w:cs="Times New Roman"/>
          <w:b/>
          <w:i/>
          <w:sz w:val="28"/>
          <w:szCs w:val="28"/>
          <w:lang w:eastAsia="ru-RU"/>
        </w:rPr>
        <w:t xml:space="preserve">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tbl>
      <w:tblPr>
        <w:tblStyle w:val="ad"/>
        <w:tblW w:w="9889" w:type="dxa"/>
        <w:tblInd w:w="0" w:type="dxa"/>
        <w:tblLook w:val="04A0" w:firstRow="1" w:lastRow="0" w:firstColumn="1" w:lastColumn="0" w:noHBand="0" w:noVBand="1"/>
      </w:tblPr>
      <w:tblGrid>
        <w:gridCol w:w="533"/>
        <w:gridCol w:w="356"/>
        <w:gridCol w:w="511"/>
        <w:gridCol w:w="356"/>
        <w:gridCol w:w="1072"/>
        <w:gridCol w:w="496"/>
        <w:gridCol w:w="532"/>
        <w:gridCol w:w="706"/>
        <w:gridCol w:w="1823"/>
        <w:gridCol w:w="981"/>
        <w:gridCol w:w="2523"/>
      </w:tblGrid>
      <w:tr w:rsidR="00046BD9" w:rsidRPr="00046BD9" w:rsidTr="00312679">
        <w:trPr>
          <w:trHeight w:val="356"/>
        </w:trPr>
        <w:tc>
          <w:tcPr>
            <w:tcW w:w="9889" w:type="dxa"/>
            <w:gridSpan w:val="11"/>
            <w:tcBorders>
              <w:top w:val="nil"/>
              <w:left w:val="nil"/>
              <w:bottom w:val="nil"/>
              <w:right w:val="nil"/>
            </w:tcBorders>
            <w:vAlign w:val="center"/>
            <w:hideMark/>
          </w:tcPr>
          <w:p w:rsidR="00046BD9" w:rsidRPr="00046BD9" w:rsidRDefault="00046BD9" w:rsidP="00046BD9">
            <w:pPr>
              <w:keepNext/>
              <w:tabs>
                <w:tab w:val="left" w:pos="708"/>
              </w:tabs>
              <w:ind w:firstLine="709"/>
              <w:contextualSpacing/>
              <w:jc w:val="right"/>
              <w:rPr>
                <w:sz w:val="28"/>
                <w:szCs w:val="28"/>
              </w:rPr>
            </w:pPr>
            <w:r w:rsidRPr="00046BD9">
              <w:rPr>
                <w:sz w:val="28"/>
                <w:szCs w:val="28"/>
              </w:rPr>
              <w:t xml:space="preserve">Форма </w:t>
            </w:r>
            <w:bookmarkStart w:id="380" w:name="F01"/>
            <w:r w:rsidRPr="00046BD9">
              <w:rPr>
                <w:sz w:val="28"/>
                <w:szCs w:val="28"/>
              </w:rPr>
              <w:t>1.</w:t>
            </w:r>
            <w:bookmarkEnd w:id="380"/>
          </w:p>
        </w:tc>
      </w:tr>
      <w:tr w:rsidR="00046BD9" w:rsidRPr="00046BD9" w:rsidTr="00312679">
        <w:trPr>
          <w:trHeight w:val="356"/>
        </w:trPr>
        <w:tc>
          <w:tcPr>
            <w:tcW w:w="7338" w:type="dxa"/>
            <w:gridSpan w:val="10"/>
            <w:tcBorders>
              <w:top w:val="nil"/>
              <w:left w:val="nil"/>
              <w:bottom w:val="nil"/>
              <w:right w:val="nil"/>
            </w:tcBorders>
            <w:hideMark/>
          </w:tcPr>
          <w:p w:rsidR="00046BD9" w:rsidRPr="00046BD9" w:rsidRDefault="00046BD9" w:rsidP="00046BD9">
            <w:pPr>
              <w:keepNext/>
              <w:tabs>
                <w:tab w:val="left" w:pos="708"/>
              </w:tabs>
              <w:ind w:firstLine="709"/>
              <w:contextualSpacing/>
              <w:rPr>
                <w:b/>
                <w:i/>
                <w:sz w:val="28"/>
                <w:szCs w:val="28"/>
              </w:rPr>
            </w:pPr>
            <w:bookmarkStart w:id="381" w:name="_Письмо_о_подаче"/>
            <w:bookmarkEnd w:id="381"/>
            <w:r w:rsidRPr="00046BD9">
              <w:rPr>
                <w:b/>
                <w:i/>
                <w:sz w:val="28"/>
                <w:szCs w:val="28"/>
              </w:rPr>
              <w:t>Фирменный бланк участника запроса предложений</w:t>
            </w:r>
          </w:p>
        </w:tc>
        <w:tc>
          <w:tcPr>
            <w:tcW w:w="2551" w:type="dxa"/>
            <w:tcBorders>
              <w:top w:val="nil"/>
              <w:left w:val="nil"/>
              <w:bottom w:val="nil"/>
              <w:right w:val="nil"/>
            </w:tcBorders>
          </w:tcPr>
          <w:p w:rsidR="00046BD9" w:rsidRPr="00046BD9" w:rsidRDefault="00046BD9" w:rsidP="00046BD9">
            <w:pPr>
              <w:keepNext/>
              <w:tabs>
                <w:tab w:val="left" w:pos="708"/>
              </w:tabs>
              <w:ind w:firstLine="709"/>
              <w:contextualSpacing/>
              <w:rPr>
                <w:b/>
                <w:i/>
                <w:sz w:val="28"/>
                <w:szCs w:val="28"/>
              </w:rPr>
            </w:pPr>
          </w:p>
        </w:tc>
      </w:tr>
      <w:tr w:rsidR="00046BD9" w:rsidRPr="00046BD9" w:rsidTr="00312679">
        <w:trPr>
          <w:trHeight w:val="356"/>
        </w:trPr>
        <w:tc>
          <w:tcPr>
            <w:tcW w:w="534" w:type="dxa"/>
            <w:tcBorders>
              <w:top w:val="nil"/>
              <w:left w:val="nil"/>
              <w:bottom w:val="nil"/>
              <w:right w:val="nil"/>
            </w:tcBorders>
            <w:vAlign w:val="bottom"/>
            <w:hideMark/>
          </w:tcPr>
          <w:p w:rsidR="00046BD9" w:rsidRPr="00046BD9" w:rsidRDefault="00046BD9" w:rsidP="00046BD9">
            <w:pPr>
              <w:keepNext/>
              <w:tabs>
                <w:tab w:val="left" w:pos="708"/>
              </w:tabs>
              <w:contextualSpacing/>
              <w:rPr>
                <w:sz w:val="28"/>
                <w:szCs w:val="28"/>
              </w:rPr>
            </w:pPr>
            <w:r w:rsidRPr="00046BD9">
              <w:rPr>
                <w:sz w:val="28"/>
                <w:szCs w:val="28"/>
              </w:rPr>
              <w:t>от</w:t>
            </w:r>
          </w:p>
        </w:tc>
        <w:tc>
          <w:tcPr>
            <w:tcW w:w="336" w:type="dxa"/>
            <w:tcBorders>
              <w:top w:val="nil"/>
              <w:left w:val="nil"/>
              <w:bottom w:val="nil"/>
              <w:right w:val="nil"/>
            </w:tcBorders>
            <w:vAlign w:val="bottom"/>
            <w:hideMark/>
          </w:tcPr>
          <w:p w:rsidR="00046BD9" w:rsidRPr="00046BD9" w:rsidRDefault="00046BD9" w:rsidP="00046BD9">
            <w:pPr>
              <w:keepNext/>
              <w:tabs>
                <w:tab w:val="left" w:pos="708"/>
              </w:tabs>
              <w:contextualSpacing/>
              <w:rPr>
                <w:sz w:val="28"/>
                <w:szCs w:val="28"/>
              </w:rPr>
            </w:pPr>
            <w:r w:rsidRPr="00046BD9">
              <w:rPr>
                <w:iCs/>
                <w:sz w:val="28"/>
                <w:szCs w:val="28"/>
              </w:rPr>
              <w:t>«</w:t>
            </w:r>
          </w:p>
        </w:tc>
        <w:tc>
          <w:tcPr>
            <w:tcW w:w="514" w:type="dxa"/>
            <w:tcBorders>
              <w:top w:val="nil"/>
              <w:left w:val="nil"/>
              <w:right w:val="nil"/>
            </w:tcBorders>
            <w:vAlign w:val="bottom"/>
          </w:tcPr>
          <w:p w:rsidR="00046BD9" w:rsidRPr="00046BD9" w:rsidRDefault="00046BD9" w:rsidP="00046BD9">
            <w:pPr>
              <w:keepNext/>
              <w:tabs>
                <w:tab w:val="left" w:pos="708"/>
              </w:tabs>
              <w:contextualSpacing/>
              <w:rPr>
                <w:sz w:val="28"/>
                <w:szCs w:val="28"/>
              </w:rPr>
            </w:pPr>
          </w:p>
        </w:tc>
        <w:tc>
          <w:tcPr>
            <w:tcW w:w="336" w:type="dxa"/>
            <w:tcBorders>
              <w:top w:val="nil"/>
              <w:left w:val="nil"/>
              <w:bottom w:val="nil"/>
              <w:right w:val="nil"/>
            </w:tcBorders>
            <w:vAlign w:val="bottom"/>
            <w:hideMark/>
          </w:tcPr>
          <w:p w:rsidR="00046BD9" w:rsidRPr="00046BD9" w:rsidRDefault="00046BD9" w:rsidP="00046BD9">
            <w:pPr>
              <w:keepNext/>
              <w:tabs>
                <w:tab w:val="left" w:pos="708"/>
              </w:tabs>
              <w:contextualSpacing/>
              <w:rPr>
                <w:sz w:val="28"/>
                <w:szCs w:val="28"/>
              </w:rPr>
            </w:pPr>
            <w:r w:rsidRPr="00046BD9">
              <w:rPr>
                <w:iCs/>
                <w:sz w:val="28"/>
                <w:szCs w:val="28"/>
              </w:rPr>
              <w:t>»</w:t>
            </w:r>
          </w:p>
        </w:tc>
        <w:tc>
          <w:tcPr>
            <w:tcW w:w="1082" w:type="dxa"/>
            <w:tcBorders>
              <w:top w:val="nil"/>
              <w:left w:val="nil"/>
              <w:right w:val="nil"/>
            </w:tcBorders>
            <w:vAlign w:val="bottom"/>
          </w:tcPr>
          <w:p w:rsidR="00046BD9" w:rsidRPr="00046BD9" w:rsidRDefault="00046BD9" w:rsidP="00046BD9">
            <w:pPr>
              <w:keepNext/>
              <w:tabs>
                <w:tab w:val="left" w:pos="708"/>
              </w:tabs>
              <w:contextualSpacing/>
              <w:rPr>
                <w:sz w:val="28"/>
                <w:szCs w:val="28"/>
              </w:rPr>
            </w:pPr>
          </w:p>
        </w:tc>
        <w:tc>
          <w:tcPr>
            <w:tcW w:w="456" w:type="dxa"/>
            <w:tcBorders>
              <w:top w:val="nil"/>
              <w:left w:val="nil"/>
              <w:bottom w:val="nil"/>
              <w:right w:val="nil"/>
            </w:tcBorders>
            <w:vAlign w:val="bottom"/>
            <w:hideMark/>
          </w:tcPr>
          <w:p w:rsidR="00046BD9" w:rsidRPr="00046BD9" w:rsidRDefault="00046BD9" w:rsidP="00046BD9">
            <w:pPr>
              <w:keepNext/>
              <w:tabs>
                <w:tab w:val="left" w:pos="708"/>
              </w:tabs>
              <w:contextualSpacing/>
              <w:rPr>
                <w:sz w:val="28"/>
                <w:szCs w:val="28"/>
              </w:rPr>
            </w:pPr>
            <w:r w:rsidRPr="00046BD9">
              <w:rPr>
                <w:iCs/>
                <w:sz w:val="28"/>
                <w:szCs w:val="28"/>
              </w:rPr>
              <w:t>20</w:t>
            </w:r>
          </w:p>
        </w:tc>
        <w:tc>
          <w:tcPr>
            <w:tcW w:w="536" w:type="dxa"/>
            <w:tcBorders>
              <w:top w:val="nil"/>
              <w:left w:val="nil"/>
              <w:right w:val="nil"/>
            </w:tcBorders>
            <w:vAlign w:val="bottom"/>
          </w:tcPr>
          <w:p w:rsidR="00046BD9" w:rsidRPr="00046BD9" w:rsidRDefault="00046BD9" w:rsidP="00046BD9">
            <w:pPr>
              <w:keepNext/>
              <w:tabs>
                <w:tab w:val="left" w:pos="708"/>
              </w:tabs>
              <w:contextualSpacing/>
              <w:rPr>
                <w:sz w:val="28"/>
                <w:szCs w:val="28"/>
              </w:rPr>
            </w:pPr>
          </w:p>
        </w:tc>
        <w:tc>
          <w:tcPr>
            <w:tcW w:w="709" w:type="dxa"/>
            <w:tcBorders>
              <w:top w:val="nil"/>
              <w:left w:val="nil"/>
              <w:bottom w:val="nil"/>
              <w:right w:val="nil"/>
            </w:tcBorders>
            <w:vAlign w:val="bottom"/>
            <w:hideMark/>
          </w:tcPr>
          <w:p w:rsidR="00046BD9" w:rsidRPr="00046BD9" w:rsidRDefault="00046BD9" w:rsidP="00046BD9">
            <w:pPr>
              <w:keepNext/>
              <w:tabs>
                <w:tab w:val="left" w:pos="708"/>
              </w:tabs>
              <w:contextualSpacing/>
              <w:rPr>
                <w:sz w:val="28"/>
                <w:szCs w:val="28"/>
              </w:rPr>
            </w:pPr>
            <w:r w:rsidRPr="00046BD9">
              <w:rPr>
                <w:sz w:val="28"/>
                <w:szCs w:val="28"/>
              </w:rPr>
              <w:t>г. №</w:t>
            </w:r>
          </w:p>
        </w:tc>
        <w:tc>
          <w:tcPr>
            <w:tcW w:w="1842" w:type="dxa"/>
            <w:tcBorders>
              <w:top w:val="nil"/>
              <w:left w:val="nil"/>
              <w:right w:val="nil"/>
            </w:tcBorders>
            <w:vAlign w:val="bottom"/>
          </w:tcPr>
          <w:p w:rsidR="00046BD9" w:rsidRPr="00046BD9" w:rsidRDefault="00046BD9" w:rsidP="00046BD9">
            <w:pPr>
              <w:keepNext/>
              <w:tabs>
                <w:tab w:val="left" w:pos="708"/>
              </w:tabs>
              <w:contextualSpacing/>
              <w:rPr>
                <w:sz w:val="28"/>
                <w:szCs w:val="28"/>
                <w:lang w:val="en-US"/>
              </w:rPr>
            </w:pPr>
          </w:p>
        </w:tc>
        <w:tc>
          <w:tcPr>
            <w:tcW w:w="3544" w:type="dxa"/>
            <w:gridSpan w:val="2"/>
            <w:tcBorders>
              <w:top w:val="nil"/>
              <w:left w:val="nil"/>
              <w:bottom w:val="nil"/>
              <w:right w:val="nil"/>
            </w:tcBorders>
            <w:vAlign w:val="bottom"/>
          </w:tcPr>
          <w:p w:rsidR="00046BD9" w:rsidRPr="00046BD9" w:rsidRDefault="00046BD9" w:rsidP="00046BD9">
            <w:pPr>
              <w:keepNext/>
              <w:tabs>
                <w:tab w:val="left" w:pos="708"/>
              </w:tabs>
              <w:contextualSpacing/>
              <w:rPr>
                <w:sz w:val="28"/>
                <w:szCs w:val="28"/>
              </w:rPr>
            </w:pPr>
          </w:p>
        </w:tc>
      </w:tr>
    </w:tbl>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outlineLvl w:val="1"/>
        <w:rPr>
          <w:rFonts w:ascii="Times New Roman" w:eastAsia="Times New Roman" w:hAnsi="Times New Roman" w:cs="Times New Roman"/>
          <w:sz w:val="28"/>
          <w:szCs w:val="28"/>
          <w:lang w:eastAsia="ru-RU"/>
        </w:rPr>
      </w:pPr>
      <w:bookmarkStart w:id="382" w:name="_Ref394672040"/>
      <w:bookmarkStart w:id="383" w:name="_Toc395709215"/>
      <w:bookmarkStart w:id="384" w:name="_Toc403571925"/>
      <w:r w:rsidRPr="00046BD9">
        <w:rPr>
          <w:rFonts w:ascii="Times New Roman" w:eastAsia="Times New Roman" w:hAnsi="Times New Roman" w:cs="Times New Roman"/>
          <w:sz w:val="28"/>
          <w:szCs w:val="28"/>
          <w:lang w:eastAsia="ru-RU"/>
        </w:rPr>
        <w:t>ЗАЯВКА НА УЧАСТИЕ В ЗАПРОСЕ ПРЕДЛОЖЕНИЙ (</w:t>
      </w:r>
      <w:bookmarkEnd w:id="382"/>
      <w:r w:rsidRPr="00046BD9">
        <w:rPr>
          <w:rFonts w:ascii="Times New Roman" w:eastAsia="Times New Roman" w:hAnsi="Times New Roman" w:cs="Times New Roman"/>
          <w:sz w:val="28"/>
          <w:szCs w:val="28"/>
          <w:lang w:eastAsia="ru-RU"/>
        </w:rPr>
        <w:t>Форма 1.</w:t>
      </w:r>
      <w:bookmarkEnd w:id="383"/>
      <w:r w:rsidRPr="00046BD9">
        <w:rPr>
          <w:rFonts w:ascii="Times New Roman" w:eastAsia="Times New Roman" w:hAnsi="Times New Roman" w:cs="Times New Roman"/>
          <w:sz w:val="28"/>
          <w:szCs w:val="28"/>
          <w:lang w:eastAsia="ru-RU"/>
        </w:rPr>
        <w:t>)</w:t>
      </w:r>
      <w:bookmarkEnd w:id="384"/>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76"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Изучив извещение о проведении запроса предложений на право заключения договора </w:t>
      </w:r>
      <w:proofErr w:type="gramStart"/>
      <w:r w:rsidRPr="00046BD9">
        <w:rPr>
          <w:rFonts w:ascii="Times New Roman" w:eastAsia="Times New Roman" w:hAnsi="Times New Roman" w:cs="Times New Roman"/>
          <w:sz w:val="28"/>
          <w:szCs w:val="28"/>
          <w:lang w:eastAsia="ru-RU"/>
        </w:rPr>
        <w:t>на спирта</w:t>
      </w:r>
      <w:proofErr w:type="gramEnd"/>
      <w:r w:rsidRPr="00046BD9">
        <w:rPr>
          <w:rFonts w:ascii="Times New Roman" w:eastAsia="Times New Roman" w:hAnsi="Times New Roman" w:cs="Times New Roman"/>
          <w:sz w:val="28"/>
          <w:szCs w:val="28"/>
          <w:lang w:eastAsia="ru-RU"/>
        </w:rPr>
        <w:t xml:space="preserve"> этилового, опубликованное на официальном сайте и на ЭТП </w:t>
      </w:r>
      <w:proofErr w:type="spellStart"/>
      <w:r w:rsidRPr="00046BD9">
        <w:rPr>
          <w:rFonts w:ascii="Times New Roman" w:eastAsia="Times New Roman" w:hAnsi="Times New Roman" w:cs="Times New Roman"/>
          <w:sz w:val="28"/>
          <w:szCs w:val="28"/>
          <w:lang w:eastAsia="ru-RU"/>
        </w:rPr>
        <w:t>Аук</w:t>
      </w:r>
      <w:proofErr w:type="spellEnd"/>
      <w:r w:rsidRPr="00046BD9">
        <w:rPr>
          <w:rFonts w:ascii="Times New Roman" w:eastAsia="Times New Roman" w:hAnsi="Times New Roman" w:cs="Times New Roman"/>
          <w:sz w:val="28"/>
          <w:szCs w:val="28"/>
          <w:lang w:eastAsia="ru-RU"/>
        </w:rPr>
        <w:t xml:space="preserve">. </w:t>
      </w:r>
      <w:proofErr w:type="spellStart"/>
      <w:r w:rsidRPr="00046BD9">
        <w:rPr>
          <w:rFonts w:ascii="Times New Roman" w:eastAsia="Times New Roman" w:hAnsi="Times New Roman" w:cs="Times New Roman"/>
          <w:sz w:val="28"/>
          <w:szCs w:val="28"/>
          <w:lang w:eastAsia="ru-RU"/>
        </w:rPr>
        <w:t>Конк</w:t>
      </w:r>
      <w:proofErr w:type="spellEnd"/>
      <w:r w:rsidRPr="00046BD9">
        <w:rPr>
          <w:rFonts w:ascii="Times New Roman" w:eastAsia="Times New Roman" w:hAnsi="Times New Roman" w:cs="Times New Roman"/>
          <w:sz w:val="28"/>
          <w:szCs w:val="28"/>
          <w:lang w:eastAsia="ru-RU"/>
        </w:rPr>
        <w:t>. Дом-2</w:t>
      </w:r>
      <w:r w:rsidRPr="00046BD9">
        <w:rPr>
          <w:rFonts w:ascii="Times New Roman" w:eastAsia="Times New Roman" w:hAnsi="Times New Roman" w:cs="Times New Roman"/>
          <w:b/>
          <w:i/>
          <w:sz w:val="28"/>
          <w:szCs w:val="28"/>
          <w:lang w:eastAsia="ru-RU"/>
        </w:rPr>
        <w:t xml:space="preserve"> </w:t>
      </w:r>
      <w:r w:rsidRPr="00046BD9">
        <w:rPr>
          <w:rFonts w:ascii="Times New Roman" w:eastAsia="Times New Roman" w:hAnsi="Times New Roman" w:cs="Times New Roman"/>
          <w:sz w:val="28"/>
          <w:szCs w:val="28"/>
          <w:lang w:eastAsia="ru-RU"/>
        </w:rPr>
        <w:t xml:space="preserve">на сайте http://a-k-d.ru/, запрос предложений № _______ </w:t>
      </w:r>
      <w:r w:rsidRPr="00046BD9">
        <w:rPr>
          <w:rFonts w:ascii="Times New Roman" w:eastAsia="Times New Roman" w:hAnsi="Times New Roman" w:cs="Times New Roman"/>
          <w:b/>
          <w:i/>
          <w:sz w:val="28"/>
          <w:szCs w:val="28"/>
          <w:lang w:eastAsia="ru-RU"/>
        </w:rPr>
        <w:t xml:space="preserve">[указывается номер запроса предложений на ЭТП], </w:t>
      </w:r>
      <w:r w:rsidRPr="00046BD9">
        <w:rPr>
          <w:rFonts w:ascii="Times New Roman" w:eastAsia="Times New Roman" w:hAnsi="Times New Roman" w:cs="Times New Roman"/>
          <w:sz w:val="28"/>
          <w:szCs w:val="28"/>
          <w:lang w:eastAsia="ru-RU"/>
        </w:rPr>
        <w:t xml:space="preserve">документацию по </w:t>
      </w:r>
      <w:r w:rsidRPr="00046BD9">
        <w:rPr>
          <w:rFonts w:ascii="Times New Roman" w:eastAsia="Times New Roman" w:hAnsi="Times New Roman" w:cs="Times New Roman"/>
          <w:sz w:val="28"/>
          <w:szCs w:val="28"/>
          <w:lang w:eastAsia="ru-RU"/>
        </w:rPr>
        <w:lastRenderedPageBreak/>
        <w:t xml:space="preserve">запросу предложений, понимая и принимая установленные в них требования и условия запроса предложений, </w:t>
      </w:r>
    </w:p>
    <w:tbl>
      <w:tblPr>
        <w:tblStyle w:val="ad"/>
        <w:tblW w:w="0" w:type="auto"/>
        <w:tblInd w:w="0" w:type="dxa"/>
        <w:tblLook w:val="04A0" w:firstRow="1" w:lastRow="0" w:firstColumn="1" w:lastColumn="0" w:noHBand="0" w:noVBand="1"/>
      </w:tblPr>
      <w:tblGrid>
        <w:gridCol w:w="1097"/>
        <w:gridCol w:w="1954"/>
        <w:gridCol w:w="1110"/>
        <w:gridCol w:w="275"/>
        <w:gridCol w:w="5203"/>
      </w:tblGrid>
      <w:tr w:rsidR="00046BD9" w:rsidRPr="00046BD9" w:rsidTr="00312679">
        <w:tc>
          <w:tcPr>
            <w:tcW w:w="9855" w:type="dxa"/>
            <w:gridSpan w:val="5"/>
            <w:tcBorders>
              <w:top w:val="nil"/>
              <w:left w:val="nil"/>
              <w:right w:val="nil"/>
            </w:tcBorders>
          </w:tcPr>
          <w:p w:rsidR="00046BD9" w:rsidRPr="00046BD9" w:rsidRDefault="00046BD9" w:rsidP="00046BD9">
            <w:pPr>
              <w:keepNext/>
              <w:tabs>
                <w:tab w:val="num" w:pos="1571"/>
              </w:tabs>
              <w:overflowPunct w:val="0"/>
              <w:autoSpaceDE w:val="0"/>
              <w:autoSpaceDN w:val="0"/>
              <w:adjustRightInd w:val="0"/>
              <w:jc w:val="both"/>
              <w:rPr>
                <w:bCs/>
                <w:sz w:val="28"/>
                <w:szCs w:val="28"/>
              </w:rPr>
            </w:pPr>
          </w:p>
        </w:tc>
      </w:tr>
      <w:tr w:rsidR="00046BD9" w:rsidRPr="00046BD9" w:rsidTr="00312679">
        <w:tc>
          <w:tcPr>
            <w:tcW w:w="9855" w:type="dxa"/>
            <w:gridSpan w:val="5"/>
            <w:tcBorders>
              <w:left w:val="nil"/>
              <w:bottom w:val="nil"/>
              <w:right w:val="nil"/>
            </w:tcBorders>
            <w:hideMark/>
          </w:tcPr>
          <w:p w:rsidR="00046BD9" w:rsidRPr="00046BD9" w:rsidRDefault="00046BD9" w:rsidP="00046BD9">
            <w:pPr>
              <w:keepNext/>
              <w:tabs>
                <w:tab w:val="num" w:pos="1571"/>
              </w:tabs>
              <w:overflowPunct w:val="0"/>
              <w:autoSpaceDE w:val="0"/>
              <w:autoSpaceDN w:val="0"/>
              <w:adjustRightInd w:val="0"/>
              <w:jc w:val="center"/>
              <w:rPr>
                <w:bCs/>
                <w:sz w:val="28"/>
                <w:szCs w:val="28"/>
              </w:rPr>
            </w:pPr>
            <w:r w:rsidRPr="00046BD9">
              <w:rPr>
                <w:bCs/>
                <w:sz w:val="28"/>
                <w:szCs w:val="28"/>
                <w:vertAlign w:val="superscript"/>
              </w:rPr>
              <w:t>(полное наименование участника запроса предложений с указанием организационно-правовой формы)</w:t>
            </w:r>
          </w:p>
        </w:tc>
      </w:tr>
      <w:tr w:rsidR="00046BD9" w:rsidRPr="00046BD9" w:rsidTr="00312679">
        <w:trPr>
          <w:trHeight w:val="225"/>
        </w:trPr>
        <w:tc>
          <w:tcPr>
            <w:tcW w:w="1097" w:type="dxa"/>
            <w:tcBorders>
              <w:top w:val="nil"/>
              <w:left w:val="nil"/>
              <w:bottom w:val="nil"/>
              <w:right w:val="nil"/>
            </w:tcBorders>
            <w:hideMark/>
          </w:tcPr>
          <w:p w:rsidR="00046BD9" w:rsidRPr="00046BD9" w:rsidRDefault="00046BD9" w:rsidP="00046BD9">
            <w:pPr>
              <w:keepNext/>
              <w:tabs>
                <w:tab w:val="num" w:pos="1571"/>
              </w:tabs>
              <w:overflowPunct w:val="0"/>
              <w:autoSpaceDE w:val="0"/>
              <w:autoSpaceDN w:val="0"/>
              <w:adjustRightInd w:val="0"/>
              <w:jc w:val="both"/>
              <w:rPr>
                <w:bCs/>
                <w:sz w:val="28"/>
                <w:szCs w:val="28"/>
              </w:rPr>
            </w:pPr>
            <w:r w:rsidRPr="00046BD9">
              <w:rPr>
                <w:bCs/>
                <w:sz w:val="28"/>
                <w:szCs w:val="28"/>
              </w:rPr>
              <w:t>ИНН</w:t>
            </w:r>
          </w:p>
        </w:tc>
        <w:tc>
          <w:tcPr>
            <w:tcW w:w="8758" w:type="dxa"/>
            <w:gridSpan w:val="4"/>
            <w:tcBorders>
              <w:top w:val="nil"/>
              <w:left w:val="nil"/>
              <w:right w:val="nil"/>
            </w:tcBorders>
          </w:tcPr>
          <w:p w:rsidR="00046BD9" w:rsidRPr="00046BD9" w:rsidRDefault="00046BD9" w:rsidP="00046BD9">
            <w:pPr>
              <w:keepNext/>
              <w:tabs>
                <w:tab w:val="num" w:pos="1571"/>
              </w:tabs>
              <w:overflowPunct w:val="0"/>
              <w:autoSpaceDE w:val="0"/>
              <w:autoSpaceDN w:val="0"/>
              <w:adjustRightInd w:val="0"/>
              <w:jc w:val="both"/>
              <w:rPr>
                <w:bCs/>
                <w:sz w:val="28"/>
                <w:szCs w:val="28"/>
              </w:rPr>
            </w:pPr>
          </w:p>
        </w:tc>
      </w:tr>
      <w:tr w:rsidR="00046BD9" w:rsidRPr="00046BD9" w:rsidTr="00312679">
        <w:tc>
          <w:tcPr>
            <w:tcW w:w="1097" w:type="dxa"/>
            <w:tcBorders>
              <w:top w:val="nil"/>
              <w:left w:val="nil"/>
              <w:bottom w:val="nil"/>
              <w:right w:val="nil"/>
            </w:tcBorders>
          </w:tcPr>
          <w:p w:rsidR="00046BD9" w:rsidRPr="00046BD9" w:rsidRDefault="00046BD9" w:rsidP="00046BD9">
            <w:pPr>
              <w:keepNext/>
              <w:tabs>
                <w:tab w:val="num" w:pos="1571"/>
              </w:tabs>
              <w:overflowPunct w:val="0"/>
              <w:autoSpaceDE w:val="0"/>
              <w:autoSpaceDN w:val="0"/>
              <w:adjustRightInd w:val="0"/>
              <w:jc w:val="both"/>
              <w:rPr>
                <w:bCs/>
                <w:sz w:val="28"/>
                <w:szCs w:val="28"/>
              </w:rPr>
            </w:pPr>
          </w:p>
        </w:tc>
        <w:tc>
          <w:tcPr>
            <w:tcW w:w="8758" w:type="dxa"/>
            <w:gridSpan w:val="4"/>
            <w:tcBorders>
              <w:left w:val="nil"/>
              <w:bottom w:val="nil"/>
              <w:right w:val="nil"/>
            </w:tcBorders>
            <w:hideMark/>
          </w:tcPr>
          <w:p w:rsidR="00046BD9" w:rsidRPr="00046BD9" w:rsidRDefault="00046BD9" w:rsidP="00046BD9">
            <w:pPr>
              <w:keepNext/>
              <w:tabs>
                <w:tab w:val="num" w:pos="1571"/>
              </w:tabs>
              <w:overflowPunct w:val="0"/>
              <w:autoSpaceDE w:val="0"/>
              <w:autoSpaceDN w:val="0"/>
              <w:adjustRightInd w:val="0"/>
              <w:jc w:val="both"/>
              <w:rPr>
                <w:bCs/>
                <w:sz w:val="28"/>
                <w:szCs w:val="28"/>
                <w:vertAlign w:val="superscript"/>
              </w:rPr>
            </w:pPr>
            <w:r w:rsidRPr="00046BD9">
              <w:rPr>
                <w:bCs/>
                <w:sz w:val="28"/>
                <w:szCs w:val="28"/>
                <w:vertAlign w:val="superscript"/>
              </w:rPr>
              <w:t>(ИНН участника запроса предложений)</w:t>
            </w:r>
          </w:p>
        </w:tc>
      </w:tr>
      <w:tr w:rsidR="00046BD9" w:rsidRPr="00046BD9" w:rsidTr="00312679">
        <w:trPr>
          <w:trHeight w:val="225"/>
        </w:trPr>
        <w:tc>
          <w:tcPr>
            <w:tcW w:w="4219" w:type="dxa"/>
            <w:gridSpan w:val="3"/>
            <w:tcBorders>
              <w:top w:val="nil"/>
              <w:left w:val="nil"/>
              <w:bottom w:val="nil"/>
              <w:right w:val="nil"/>
            </w:tcBorders>
            <w:hideMark/>
          </w:tcPr>
          <w:p w:rsidR="00046BD9" w:rsidRPr="00046BD9" w:rsidRDefault="00046BD9" w:rsidP="00046BD9">
            <w:pPr>
              <w:keepNext/>
              <w:tabs>
                <w:tab w:val="num" w:pos="1571"/>
              </w:tabs>
              <w:overflowPunct w:val="0"/>
              <w:autoSpaceDE w:val="0"/>
              <w:autoSpaceDN w:val="0"/>
              <w:adjustRightInd w:val="0"/>
              <w:jc w:val="both"/>
              <w:rPr>
                <w:bCs/>
                <w:sz w:val="28"/>
                <w:szCs w:val="28"/>
              </w:rPr>
            </w:pPr>
            <w:r w:rsidRPr="00046BD9">
              <w:rPr>
                <w:bCs/>
                <w:sz w:val="28"/>
                <w:szCs w:val="28"/>
              </w:rPr>
              <w:t>зарегистрированное по адресу</w:t>
            </w:r>
          </w:p>
        </w:tc>
        <w:tc>
          <w:tcPr>
            <w:tcW w:w="5636" w:type="dxa"/>
            <w:gridSpan w:val="2"/>
            <w:tcBorders>
              <w:top w:val="nil"/>
              <w:left w:val="nil"/>
              <w:right w:val="nil"/>
            </w:tcBorders>
          </w:tcPr>
          <w:p w:rsidR="00046BD9" w:rsidRPr="00046BD9" w:rsidRDefault="00046BD9" w:rsidP="00046BD9">
            <w:pPr>
              <w:keepNext/>
              <w:tabs>
                <w:tab w:val="num" w:pos="1571"/>
              </w:tabs>
              <w:overflowPunct w:val="0"/>
              <w:autoSpaceDE w:val="0"/>
              <w:autoSpaceDN w:val="0"/>
              <w:adjustRightInd w:val="0"/>
              <w:jc w:val="both"/>
              <w:rPr>
                <w:bCs/>
                <w:sz w:val="28"/>
                <w:szCs w:val="28"/>
              </w:rPr>
            </w:pPr>
          </w:p>
        </w:tc>
      </w:tr>
      <w:tr w:rsidR="00046BD9" w:rsidRPr="00046BD9" w:rsidTr="00312679">
        <w:tc>
          <w:tcPr>
            <w:tcW w:w="4219" w:type="dxa"/>
            <w:gridSpan w:val="3"/>
            <w:tcBorders>
              <w:top w:val="nil"/>
              <w:left w:val="nil"/>
              <w:bottom w:val="nil"/>
              <w:right w:val="nil"/>
            </w:tcBorders>
          </w:tcPr>
          <w:p w:rsidR="00046BD9" w:rsidRPr="00046BD9" w:rsidRDefault="00046BD9" w:rsidP="00046BD9">
            <w:pPr>
              <w:keepNext/>
              <w:tabs>
                <w:tab w:val="num" w:pos="1571"/>
              </w:tabs>
              <w:overflowPunct w:val="0"/>
              <w:autoSpaceDE w:val="0"/>
              <w:autoSpaceDN w:val="0"/>
              <w:adjustRightInd w:val="0"/>
              <w:jc w:val="both"/>
              <w:rPr>
                <w:bCs/>
                <w:sz w:val="28"/>
                <w:szCs w:val="28"/>
              </w:rPr>
            </w:pPr>
          </w:p>
        </w:tc>
        <w:tc>
          <w:tcPr>
            <w:tcW w:w="5636" w:type="dxa"/>
            <w:gridSpan w:val="2"/>
            <w:tcBorders>
              <w:left w:val="nil"/>
              <w:bottom w:val="nil"/>
              <w:right w:val="nil"/>
            </w:tcBorders>
            <w:hideMark/>
          </w:tcPr>
          <w:p w:rsidR="00046BD9" w:rsidRPr="00046BD9" w:rsidRDefault="00046BD9" w:rsidP="00046BD9">
            <w:pPr>
              <w:keepNext/>
              <w:tabs>
                <w:tab w:val="num" w:pos="1571"/>
              </w:tabs>
              <w:overflowPunct w:val="0"/>
              <w:autoSpaceDE w:val="0"/>
              <w:autoSpaceDN w:val="0"/>
              <w:adjustRightInd w:val="0"/>
              <w:jc w:val="both"/>
              <w:rPr>
                <w:bCs/>
                <w:sz w:val="28"/>
                <w:szCs w:val="28"/>
                <w:vertAlign w:val="superscript"/>
              </w:rPr>
            </w:pPr>
            <w:r w:rsidRPr="00046BD9">
              <w:rPr>
                <w:bCs/>
                <w:sz w:val="28"/>
                <w:szCs w:val="28"/>
                <w:vertAlign w:val="superscript"/>
              </w:rPr>
              <w:t>(юридический адрес участника запроса предложений)</w:t>
            </w:r>
          </w:p>
        </w:tc>
      </w:tr>
      <w:tr w:rsidR="00046BD9" w:rsidRPr="00046BD9" w:rsidTr="00312679">
        <w:tc>
          <w:tcPr>
            <w:tcW w:w="3085" w:type="dxa"/>
            <w:gridSpan w:val="2"/>
            <w:tcBorders>
              <w:top w:val="nil"/>
              <w:left w:val="nil"/>
              <w:bottom w:val="nil"/>
              <w:right w:val="nil"/>
            </w:tcBorders>
            <w:hideMark/>
          </w:tcPr>
          <w:p w:rsidR="00046BD9" w:rsidRPr="00046BD9" w:rsidRDefault="00046BD9" w:rsidP="00046BD9">
            <w:pPr>
              <w:keepNext/>
              <w:tabs>
                <w:tab w:val="num" w:pos="1571"/>
              </w:tabs>
              <w:overflowPunct w:val="0"/>
              <w:autoSpaceDE w:val="0"/>
              <w:autoSpaceDN w:val="0"/>
              <w:adjustRightInd w:val="0"/>
              <w:jc w:val="both"/>
              <w:rPr>
                <w:bCs/>
                <w:sz w:val="28"/>
                <w:szCs w:val="28"/>
              </w:rPr>
            </w:pPr>
            <w:r w:rsidRPr="00046BD9">
              <w:rPr>
                <w:bCs/>
                <w:sz w:val="28"/>
                <w:szCs w:val="28"/>
              </w:rPr>
              <w:t>фактический адрес</w:t>
            </w:r>
          </w:p>
        </w:tc>
        <w:tc>
          <w:tcPr>
            <w:tcW w:w="6770" w:type="dxa"/>
            <w:gridSpan w:val="3"/>
            <w:tcBorders>
              <w:top w:val="nil"/>
              <w:left w:val="nil"/>
              <w:right w:val="nil"/>
            </w:tcBorders>
          </w:tcPr>
          <w:p w:rsidR="00046BD9" w:rsidRPr="00046BD9" w:rsidRDefault="00046BD9" w:rsidP="00046BD9">
            <w:pPr>
              <w:keepNext/>
              <w:tabs>
                <w:tab w:val="num" w:pos="1571"/>
              </w:tabs>
              <w:overflowPunct w:val="0"/>
              <w:autoSpaceDE w:val="0"/>
              <w:autoSpaceDN w:val="0"/>
              <w:adjustRightInd w:val="0"/>
              <w:jc w:val="both"/>
              <w:rPr>
                <w:bCs/>
                <w:sz w:val="28"/>
                <w:szCs w:val="28"/>
              </w:rPr>
            </w:pPr>
          </w:p>
        </w:tc>
      </w:tr>
      <w:tr w:rsidR="00046BD9" w:rsidRPr="00046BD9" w:rsidTr="00312679">
        <w:tc>
          <w:tcPr>
            <w:tcW w:w="3085" w:type="dxa"/>
            <w:gridSpan w:val="2"/>
            <w:tcBorders>
              <w:top w:val="nil"/>
              <w:left w:val="nil"/>
              <w:bottom w:val="nil"/>
              <w:right w:val="nil"/>
            </w:tcBorders>
          </w:tcPr>
          <w:p w:rsidR="00046BD9" w:rsidRPr="00046BD9" w:rsidRDefault="00046BD9" w:rsidP="00046BD9">
            <w:pPr>
              <w:keepNext/>
              <w:tabs>
                <w:tab w:val="num" w:pos="1571"/>
              </w:tabs>
              <w:overflowPunct w:val="0"/>
              <w:autoSpaceDE w:val="0"/>
              <w:autoSpaceDN w:val="0"/>
              <w:adjustRightInd w:val="0"/>
              <w:jc w:val="both"/>
              <w:rPr>
                <w:bCs/>
                <w:sz w:val="28"/>
                <w:szCs w:val="28"/>
              </w:rPr>
            </w:pPr>
          </w:p>
        </w:tc>
        <w:tc>
          <w:tcPr>
            <w:tcW w:w="6770" w:type="dxa"/>
            <w:gridSpan w:val="3"/>
            <w:tcBorders>
              <w:left w:val="nil"/>
              <w:bottom w:val="nil"/>
              <w:right w:val="nil"/>
            </w:tcBorders>
            <w:hideMark/>
          </w:tcPr>
          <w:p w:rsidR="00046BD9" w:rsidRPr="00046BD9" w:rsidRDefault="00046BD9" w:rsidP="00046BD9">
            <w:pPr>
              <w:keepNext/>
              <w:tabs>
                <w:tab w:val="num" w:pos="1571"/>
              </w:tabs>
              <w:overflowPunct w:val="0"/>
              <w:autoSpaceDE w:val="0"/>
              <w:autoSpaceDN w:val="0"/>
              <w:adjustRightInd w:val="0"/>
              <w:jc w:val="both"/>
              <w:rPr>
                <w:bCs/>
                <w:sz w:val="28"/>
                <w:szCs w:val="28"/>
                <w:vertAlign w:val="superscript"/>
              </w:rPr>
            </w:pPr>
            <w:r w:rsidRPr="00046BD9">
              <w:rPr>
                <w:bCs/>
                <w:sz w:val="28"/>
                <w:szCs w:val="28"/>
                <w:vertAlign w:val="superscript"/>
              </w:rPr>
              <w:t>(фактический адрес участника запроса предложений)</w:t>
            </w:r>
          </w:p>
        </w:tc>
      </w:tr>
      <w:tr w:rsidR="00046BD9" w:rsidRPr="00046BD9" w:rsidTr="00312679">
        <w:tc>
          <w:tcPr>
            <w:tcW w:w="4503" w:type="dxa"/>
            <w:gridSpan w:val="4"/>
            <w:tcBorders>
              <w:top w:val="nil"/>
              <w:left w:val="nil"/>
              <w:bottom w:val="nil"/>
              <w:right w:val="nil"/>
            </w:tcBorders>
            <w:hideMark/>
          </w:tcPr>
          <w:p w:rsidR="00046BD9" w:rsidRPr="00046BD9" w:rsidRDefault="00046BD9" w:rsidP="00046BD9">
            <w:pPr>
              <w:keepNext/>
              <w:tabs>
                <w:tab w:val="num" w:pos="1571"/>
              </w:tabs>
              <w:overflowPunct w:val="0"/>
              <w:autoSpaceDE w:val="0"/>
              <w:autoSpaceDN w:val="0"/>
              <w:adjustRightInd w:val="0"/>
              <w:jc w:val="both"/>
              <w:rPr>
                <w:bCs/>
                <w:sz w:val="28"/>
                <w:szCs w:val="28"/>
              </w:rPr>
            </w:pPr>
            <w:r w:rsidRPr="00046BD9">
              <w:rPr>
                <w:bCs/>
                <w:sz w:val="28"/>
                <w:szCs w:val="28"/>
              </w:rPr>
              <w:t>предлагает заключить договор на:</w:t>
            </w:r>
          </w:p>
        </w:tc>
        <w:tc>
          <w:tcPr>
            <w:tcW w:w="5352" w:type="dxa"/>
            <w:tcBorders>
              <w:top w:val="nil"/>
              <w:left w:val="nil"/>
              <w:right w:val="nil"/>
            </w:tcBorders>
          </w:tcPr>
          <w:p w:rsidR="00046BD9" w:rsidRPr="00046BD9" w:rsidRDefault="00046BD9" w:rsidP="00046BD9">
            <w:pPr>
              <w:keepNext/>
              <w:tabs>
                <w:tab w:val="num" w:pos="1571"/>
              </w:tabs>
              <w:overflowPunct w:val="0"/>
              <w:autoSpaceDE w:val="0"/>
              <w:autoSpaceDN w:val="0"/>
              <w:adjustRightInd w:val="0"/>
              <w:jc w:val="both"/>
              <w:rPr>
                <w:bCs/>
                <w:sz w:val="28"/>
                <w:szCs w:val="28"/>
              </w:rPr>
            </w:pPr>
          </w:p>
        </w:tc>
      </w:tr>
      <w:tr w:rsidR="00046BD9" w:rsidRPr="00046BD9" w:rsidTr="00312679">
        <w:tc>
          <w:tcPr>
            <w:tcW w:w="4503" w:type="dxa"/>
            <w:gridSpan w:val="4"/>
            <w:tcBorders>
              <w:top w:val="nil"/>
              <w:left w:val="nil"/>
              <w:bottom w:val="nil"/>
              <w:right w:val="nil"/>
            </w:tcBorders>
          </w:tcPr>
          <w:p w:rsidR="00046BD9" w:rsidRPr="00046BD9" w:rsidRDefault="00046BD9" w:rsidP="00046BD9">
            <w:pPr>
              <w:keepNext/>
              <w:tabs>
                <w:tab w:val="num" w:pos="1571"/>
              </w:tabs>
              <w:overflowPunct w:val="0"/>
              <w:autoSpaceDE w:val="0"/>
              <w:autoSpaceDN w:val="0"/>
              <w:adjustRightInd w:val="0"/>
              <w:jc w:val="both"/>
              <w:rPr>
                <w:bCs/>
                <w:sz w:val="28"/>
                <w:szCs w:val="28"/>
              </w:rPr>
            </w:pPr>
          </w:p>
        </w:tc>
        <w:tc>
          <w:tcPr>
            <w:tcW w:w="5352" w:type="dxa"/>
            <w:tcBorders>
              <w:left w:val="nil"/>
              <w:bottom w:val="nil"/>
              <w:right w:val="nil"/>
            </w:tcBorders>
            <w:hideMark/>
          </w:tcPr>
          <w:p w:rsidR="00046BD9" w:rsidRPr="00046BD9" w:rsidRDefault="00046BD9" w:rsidP="00046BD9">
            <w:pPr>
              <w:keepNext/>
              <w:tabs>
                <w:tab w:val="left" w:pos="708"/>
              </w:tabs>
              <w:ind w:left="33"/>
              <w:contextualSpacing/>
              <w:jc w:val="center"/>
              <w:rPr>
                <w:rFonts w:ascii="Arial" w:hAnsi="Arial" w:cs="Arial"/>
                <w:sz w:val="28"/>
                <w:szCs w:val="28"/>
                <w:vertAlign w:val="superscript"/>
                <w:lang w:val="en-US"/>
              </w:rPr>
            </w:pPr>
            <w:r w:rsidRPr="00046BD9">
              <w:rPr>
                <w:b/>
                <w:bCs/>
                <w:i/>
                <w:sz w:val="28"/>
                <w:szCs w:val="28"/>
                <w:vertAlign w:val="superscript"/>
              </w:rPr>
              <w:t>(предмет договора)</w:t>
            </w:r>
          </w:p>
        </w:tc>
      </w:tr>
    </w:tbl>
    <w:p w:rsidR="00046BD9" w:rsidRPr="00046BD9" w:rsidRDefault="00046BD9" w:rsidP="00046BD9">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 xml:space="preserve">в соответствии с Техническим предложением, </w:t>
      </w:r>
      <w:proofErr w:type="gramStart"/>
      <w:r w:rsidRPr="00046BD9">
        <w:rPr>
          <w:rFonts w:ascii="Times New Roman" w:eastAsia="Times New Roman" w:hAnsi="Times New Roman" w:cs="Times New Roman"/>
          <w:bCs/>
          <w:sz w:val="28"/>
          <w:szCs w:val="28"/>
          <w:lang w:eastAsia="ru-RU"/>
        </w:rPr>
        <w:t>Графиком ,</w:t>
      </w:r>
      <w:proofErr w:type="gramEnd"/>
      <w:r w:rsidRPr="00046BD9">
        <w:rPr>
          <w:rFonts w:ascii="Times New Roman" w:eastAsia="Times New Roman" w:hAnsi="Times New Roman" w:cs="Times New Roman"/>
          <w:bCs/>
          <w:sz w:val="28"/>
          <w:szCs w:val="28"/>
          <w:lang w:eastAsia="ru-RU"/>
        </w:rPr>
        <w:t xml:space="preserve">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046BD9" w:rsidRPr="00046BD9" w:rsidTr="00312679">
        <w:trPr>
          <w:cantSplit/>
          <w:tblHeader/>
        </w:trPr>
        <w:tc>
          <w:tcPr>
            <w:tcW w:w="851" w:type="dxa"/>
            <w:vAlign w:val="center"/>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п/п</w:t>
            </w:r>
          </w:p>
        </w:tc>
        <w:tc>
          <w:tcPr>
            <w:tcW w:w="5670" w:type="dxa"/>
            <w:vAlign w:val="center"/>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Условия заявок на участие в запросе предложений </w:t>
            </w:r>
            <w:r w:rsidRPr="00046BD9">
              <w:rPr>
                <w:rFonts w:ascii="Times New Roman" w:eastAsia="Times New Roman" w:hAnsi="Times New Roman" w:cs="Times New Roman"/>
                <w:sz w:val="28"/>
                <w:szCs w:val="28"/>
              </w:rPr>
              <w:br w:type="textWrapping" w:clear="all"/>
              <w:t xml:space="preserve">(сведения, оглашаемые на процедуре открытия доступа к поданным заявкам), </w:t>
            </w:r>
            <w:r w:rsidRPr="00046BD9">
              <w:rPr>
                <w:rFonts w:ascii="Times New Roman" w:eastAsia="Times New Roman" w:hAnsi="Times New Roman" w:cs="Times New Roman"/>
                <w:b/>
                <w:i/>
                <w:sz w:val="28"/>
                <w:szCs w:val="28"/>
              </w:rPr>
              <w:t>а также условия договора, по которым допускаются встречные предложения</w:t>
            </w:r>
            <w:r w:rsidRPr="00046BD9">
              <w:rPr>
                <w:rFonts w:ascii="Times New Roman" w:eastAsia="Times New Roman" w:hAnsi="Times New Roman" w:cs="Times New Roman"/>
                <w:sz w:val="28"/>
                <w:szCs w:val="28"/>
              </w:rPr>
              <w:t>)</w:t>
            </w:r>
          </w:p>
        </w:tc>
        <w:tc>
          <w:tcPr>
            <w:tcW w:w="3829" w:type="dxa"/>
            <w:vAlign w:val="center"/>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Предложения участника</w:t>
            </w:r>
          </w:p>
        </w:tc>
      </w:tr>
      <w:tr w:rsidR="00046BD9" w:rsidRPr="00046BD9" w:rsidTr="00312679">
        <w:trPr>
          <w:cantSplit/>
        </w:trPr>
        <w:tc>
          <w:tcPr>
            <w:tcW w:w="851" w:type="dxa"/>
            <w:vAlign w:val="center"/>
          </w:tcPr>
          <w:p w:rsidR="00046BD9" w:rsidRPr="00046BD9" w:rsidRDefault="00046BD9" w:rsidP="00046BD9">
            <w:pPr>
              <w:keepNext/>
              <w:numPr>
                <w:ilvl w:val="0"/>
                <w:numId w:val="42"/>
              </w:numPr>
              <w:tabs>
                <w:tab w:val="left" w:pos="284"/>
                <w:tab w:val="left" w:pos="708"/>
              </w:tabs>
              <w:spacing w:after="0" w:line="240" w:lineRule="auto"/>
              <w:ind w:left="0" w:firstLine="0"/>
              <w:jc w:val="center"/>
              <w:rPr>
                <w:rFonts w:ascii="Times New Roman" w:eastAsia="Times New Roman" w:hAnsi="Times New Roman" w:cs="Times New Roman"/>
                <w:sz w:val="28"/>
                <w:szCs w:val="28"/>
              </w:rPr>
            </w:pPr>
          </w:p>
        </w:tc>
        <w:tc>
          <w:tcPr>
            <w:tcW w:w="5670" w:type="dxa"/>
            <w:vAlign w:val="center"/>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r w:rsidRPr="00046BD9">
              <w:rPr>
                <w:rFonts w:ascii="Times New Roman" w:eastAsia="Times New Roman" w:hAnsi="Times New Roman" w:cs="Times New Roman"/>
                <w:bCs/>
                <w:sz w:val="28"/>
                <w:szCs w:val="28"/>
              </w:rPr>
              <w:t>Цена заявки, руб. с НДС</w:t>
            </w:r>
          </w:p>
        </w:tc>
        <w:tc>
          <w:tcPr>
            <w:tcW w:w="3829" w:type="dxa"/>
            <w:vAlign w:val="center"/>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b/>
                <w:i/>
                <w:sz w:val="28"/>
                <w:szCs w:val="28"/>
              </w:rPr>
              <w:t xml:space="preserve"> [указать цену договора с отражением размера НДС]</w:t>
            </w:r>
          </w:p>
        </w:tc>
      </w:tr>
      <w:tr w:rsidR="00046BD9" w:rsidRPr="00046BD9" w:rsidTr="00312679">
        <w:trPr>
          <w:cantSplit/>
        </w:trPr>
        <w:tc>
          <w:tcPr>
            <w:tcW w:w="851" w:type="dxa"/>
            <w:vAlign w:val="center"/>
          </w:tcPr>
          <w:p w:rsidR="00046BD9" w:rsidRPr="00046BD9" w:rsidRDefault="00046BD9" w:rsidP="00046BD9">
            <w:pPr>
              <w:keepNext/>
              <w:numPr>
                <w:ilvl w:val="0"/>
                <w:numId w:val="42"/>
              </w:numPr>
              <w:tabs>
                <w:tab w:val="left" w:pos="284"/>
                <w:tab w:val="left" w:pos="708"/>
              </w:tabs>
              <w:spacing w:after="0" w:line="240" w:lineRule="auto"/>
              <w:ind w:left="0" w:firstLine="0"/>
              <w:jc w:val="center"/>
              <w:rPr>
                <w:rFonts w:ascii="Times New Roman" w:eastAsia="Times New Roman" w:hAnsi="Times New Roman" w:cs="Times New Roman"/>
                <w:sz w:val="28"/>
                <w:szCs w:val="28"/>
              </w:rPr>
            </w:pPr>
          </w:p>
        </w:tc>
        <w:tc>
          <w:tcPr>
            <w:tcW w:w="5670" w:type="dxa"/>
            <w:vAlign w:val="center"/>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bCs/>
                <w:sz w:val="28"/>
                <w:szCs w:val="28"/>
              </w:rPr>
            </w:pPr>
            <w:r w:rsidRPr="00046BD9">
              <w:rPr>
                <w:rFonts w:ascii="Times New Roman" w:eastAsia="Times New Roman" w:hAnsi="Times New Roman" w:cs="Times New Roman"/>
                <w:bCs/>
                <w:sz w:val="28"/>
                <w:szCs w:val="28"/>
              </w:rPr>
              <w:t>Цена заявки, руб. без НДС</w:t>
            </w:r>
          </w:p>
        </w:tc>
        <w:tc>
          <w:tcPr>
            <w:tcW w:w="3829" w:type="dxa"/>
            <w:vAlign w:val="center"/>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b/>
                <w:i/>
                <w:sz w:val="28"/>
                <w:szCs w:val="28"/>
              </w:rPr>
            </w:pPr>
            <w:r w:rsidRPr="00046BD9">
              <w:rPr>
                <w:rFonts w:ascii="Times New Roman" w:eastAsia="Times New Roman" w:hAnsi="Times New Roman" w:cs="Times New Roman"/>
                <w:b/>
                <w:i/>
                <w:sz w:val="28"/>
                <w:szCs w:val="28"/>
              </w:rPr>
              <w:t>[указать цену договора]</w:t>
            </w:r>
          </w:p>
        </w:tc>
      </w:tr>
      <w:tr w:rsidR="00046BD9" w:rsidRPr="00046BD9" w:rsidTr="00312679">
        <w:trPr>
          <w:cantSplit/>
        </w:trPr>
        <w:tc>
          <w:tcPr>
            <w:tcW w:w="851" w:type="dxa"/>
            <w:vAlign w:val="center"/>
          </w:tcPr>
          <w:p w:rsidR="00046BD9" w:rsidRPr="00046BD9" w:rsidRDefault="00046BD9" w:rsidP="00046BD9">
            <w:pPr>
              <w:keepNext/>
              <w:numPr>
                <w:ilvl w:val="0"/>
                <w:numId w:val="42"/>
              </w:numPr>
              <w:tabs>
                <w:tab w:val="left" w:pos="284"/>
                <w:tab w:val="left" w:pos="708"/>
              </w:tabs>
              <w:spacing w:after="0" w:line="240" w:lineRule="auto"/>
              <w:ind w:left="0" w:firstLine="0"/>
              <w:jc w:val="center"/>
              <w:rPr>
                <w:rFonts w:ascii="Times New Roman" w:eastAsia="Times New Roman" w:hAnsi="Times New Roman" w:cs="Times New Roman"/>
                <w:sz w:val="28"/>
                <w:szCs w:val="28"/>
              </w:rPr>
            </w:pPr>
          </w:p>
        </w:tc>
        <w:tc>
          <w:tcPr>
            <w:tcW w:w="5670" w:type="dxa"/>
            <w:vAlign w:val="center"/>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bCs/>
                <w:sz w:val="28"/>
                <w:szCs w:val="28"/>
              </w:rPr>
            </w:pPr>
            <w:r w:rsidRPr="00046BD9">
              <w:rPr>
                <w:rFonts w:ascii="Times New Roman" w:eastAsia="Times New Roman" w:hAnsi="Times New Roman" w:cs="Times New Roman"/>
                <w:bCs/>
                <w:sz w:val="28"/>
                <w:szCs w:val="28"/>
              </w:rPr>
              <w:t xml:space="preserve">Срок </w:t>
            </w:r>
          </w:p>
        </w:tc>
        <w:tc>
          <w:tcPr>
            <w:tcW w:w="3829" w:type="dxa"/>
            <w:vAlign w:val="center"/>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b/>
                <w:i/>
                <w:iCs/>
                <w:sz w:val="28"/>
                <w:szCs w:val="28"/>
                <w:shd w:val="clear" w:color="auto" w:fill="FFFF99"/>
              </w:rPr>
            </w:pPr>
            <w:r w:rsidRPr="00046BD9">
              <w:rPr>
                <w:rFonts w:ascii="Times New Roman" w:eastAsia="Times New Roman" w:hAnsi="Times New Roman" w:cs="Times New Roman"/>
                <w:b/>
                <w:i/>
                <w:sz w:val="28"/>
                <w:szCs w:val="28"/>
              </w:rPr>
              <w:t xml:space="preserve">[указать начало и окончание в формате исчисления сроков, указанном в пункте </w:t>
            </w:r>
            <w:r w:rsidRPr="00046BD9">
              <w:rPr>
                <w:rFonts w:ascii="Times New Roman" w:eastAsia="Times New Roman" w:hAnsi="Times New Roman" w:cs="Times New Roman"/>
                <w:sz w:val="28"/>
                <w:szCs w:val="28"/>
              </w:rPr>
              <w:fldChar w:fldCharType="begin"/>
            </w:r>
            <w:r w:rsidRPr="00046BD9">
              <w:rPr>
                <w:rFonts w:ascii="Times New Roman" w:eastAsia="Times New Roman" w:hAnsi="Times New Roman" w:cs="Times New Roman"/>
                <w:sz w:val="28"/>
                <w:szCs w:val="28"/>
              </w:rPr>
              <w:instrText xml:space="preserve"> REF _Ref317250598 \r \h  \* MERGEFORMAT </w:instrText>
            </w:r>
            <w:r w:rsidRPr="00046BD9">
              <w:rPr>
                <w:rFonts w:ascii="Times New Roman" w:eastAsia="Times New Roman" w:hAnsi="Times New Roman" w:cs="Times New Roman"/>
                <w:sz w:val="28"/>
                <w:szCs w:val="28"/>
              </w:rPr>
            </w:r>
            <w:r w:rsidRPr="00046BD9">
              <w:rPr>
                <w:rFonts w:ascii="Times New Roman" w:eastAsia="Times New Roman" w:hAnsi="Times New Roman" w:cs="Times New Roman"/>
                <w:sz w:val="28"/>
                <w:szCs w:val="28"/>
              </w:rPr>
              <w:fldChar w:fldCharType="separate"/>
            </w:r>
            <w:r w:rsidRPr="00046BD9">
              <w:rPr>
                <w:rFonts w:ascii="Times New Roman" w:eastAsia="Times New Roman" w:hAnsi="Times New Roman" w:cs="Times New Roman"/>
                <w:b/>
                <w:i/>
                <w:sz w:val="28"/>
                <w:szCs w:val="28"/>
              </w:rPr>
              <w:t>3</w:t>
            </w:r>
            <w:r w:rsidRPr="00046BD9">
              <w:rPr>
                <w:rFonts w:ascii="Times New Roman" w:eastAsia="Times New Roman" w:hAnsi="Times New Roman" w:cs="Times New Roman"/>
                <w:sz w:val="28"/>
                <w:szCs w:val="28"/>
              </w:rPr>
              <w:fldChar w:fldCharType="end"/>
            </w:r>
            <w:r w:rsidRPr="00046BD9">
              <w:rPr>
                <w:rFonts w:ascii="Times New Roman" w:eastAsia="Times New Roman" w:hAnsi="Times New Roman" w:cs="Times New Roman"/>
                <w:b/>
                <w:i/>
                <w:sz w:val="28"/>
                <w:szCs w:val="28"/>
              </w:rPr>
              <w:t xml:space="preserve"> раздела </w:t>
            </w:r>
            <w:r w:rsidRPr="00046BD9">
              <w:rPr>
                <w:rFonts w:ascii="Times New Roman" w:eastAsia="Times New Roman" w:hAnsi="Times New Roman" w:cs="Times New Roman"/>
                <w:sz w:val="28"/>
                <w:szCs w:val="28"/>
              </w:rPr>
              <w:fldChar w:fldCharType="begin"/>
            </w:r>
            <w:r w:rsidRPr="00046BD9">
              <w:rPr>
                <w:rFonts w:ascii="Times New Roman" w:eastAsia="Times New Roman" w:hAnsi="Times New Roman" w:cs="Times New Roman"/>
                <w:sz w:val="28"/>
                <w:szCs w:val="28"/>
              </w:rPr>
              <w:instrText xml:space="preserve"> REF _Ref317249938 \r \h  \* MERGEFORMAT </w:instrText>
            </w:r>
            <w:r w:rsidRPr="00046BD9">
              <w:rPr>
                <w:rFonts w:ascii="Times New Roman" w:eastAsia="Times New Roman" w:hAnsi="Times New Roman" w:cs="Times New Roman"/>
                <w:sz w:val="28"/>
                <w:szCs w:val="28"/>
              </w:rPr>
            </w:r>
            <w:r w:rsidRPr="00046BD9">
              <w:rPr>
                <w:rFonts w:ascii="Times New Roman" w:eastAsia="Times New Roman" w:hAnsi="Times New Roman" w:cs="Times New Roman"/>
                <w:sz w:val="28"/>
                <w:szCs w:val="28"/>
              </w:rPr>
              <w:fldChar w:fldCharType="separate"/>
            </w:r>
            <w:r w:rsidRPr="00046BD9">
              <w:rPr>
                <w:rFonts w:ascii="Times New Roman" w:eastAsia="Times New Roman" w:hAnsi="Times New Roman" w:cs="Times New Roman"/>
                <w:b/>
                <w:i/>
                <w:sz w:val="28"/>
                <w:szCs w:val="28"/>
              </w:rPr>
              <w:t>5</w:t>
            </w:r>
            <w:r w:rsidRPr="00046BD9">
              <w:rPr>
                <w:rFonts w:ascii="Times New Roman" w:eastAsia="Times New Roman" w:hAnsi="Times New Roman" w:cs="Times New Roman"/>
                <w:sz w:val="28"/>
                <w:szCs w:val="28"/>
              </w:rPr>
              <w:fldChar w:fldCharType="end"/>
            </w:r>
            <w:r w:rsidRPr="00046BD9">
              <w:rPr>
                <w:rFonts w:ascii="Times New Roman" w:eastAsia="Times New Roman" w:hAnsi="Times New Roman" w:cs="Times New Roman"/>
                <w:b/>
                <w:i/>
                <w:sz w:val="28"/>
                <w:szCs w:val="28"/>
              </w:rPr>
              <w:t xml:space="preserve"> «Информационная карта запроса предложений»]</w:t>
            </w:r>
          </w:p>
        </w:tc>
      </w:tr>
    </w:tbl>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b/>
          <w:i/>
          <w:sz w:val="28"/>
          <w:szCs w:val="28"/>
          <w:highlight w:val="yellow"/>
          <w:lang w:eastAsia="ru-RU"/>
        </w:rPr>
      </w:pPr>
    </w:p>
    <w:tbl>
      <w:tblPr>
        <w:tblStyle w:val="ad"/>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046BD9" w:rsidRPr="00046BD9" w:rsidTr="00312679">
        <w:tc>
          <w:tcPr>
            <w:tcW w:w="3399" w:type="dxa"/>
            <w:hideMark/>
          </w:tcPr>
          <w:p w:rsidR="00046BD9" w:rsidRPr="00046BD9" w:rsidRDefault="00046BD9" w:rsidP="00046BD9">
            <w:pPr>
              <w:keepNext/>
              <w:tabs>
                <w:tab w:val="left" w:pos="567"/>
                <w:tab w:val="left" w:pos="1134"/>
              </w:tabs>
              <w:ind w:left="567"/>
              <w:jc w:val="both"/>
              <w:rPr>
                <w:sz w:val="28"/>
                <w:szCs w:val="28"/>
              </w:rPr>
            </w:pPr>
            <w:r w:rsidRPr="00046BD9">
              <w:rPr>
                <w:bCs/>
                <w:sz w:val="28"/>
                <w:szCs w:val="28"/>
              </w:rPr>
              <w:t>Условия оплаты:</w:t>
            </w:r>
          </w:p>
        </w:tc>
        <w:tc>
          <w:tcPr>
            <w:tcW w:w="6458" w:type="dxa"/>
            <w:tcBorders>
              <w:top w:val="nil"/>
              <w:left w:val="nil"/>
              <w:bottom w:val="single" w:sz="4" w:space="0" w:color="auto"/>
              <w:right w:val="nil"/>
            </w:tcBorders>
          </w:tcPr>
          <w:p w:rsidR="00046BD9" w:rsidRPr="00046BD9" w:rsidRDefault="00046BD9" w:rsidP="00046BD9">
            <w:pPr>
              <w:keepNext/>
              <w:tabs>
                <w:tab w:val="left" w:pos="567"/>
                <w:tab w:val="left" w:pos="1134"/>
              </w:tabs>
              <w:jc w:val="both"/>
              <w:rPr>
                <w:sz w:val="28"/>
                <w:szCs w:val="28"/>
              </w:rPr>
            </w:pPr>
          </w:p>
        </w:tc>
      </w:tr>
      <w:tr w:rsidR="00046BD9" w:rsidRPr="00046BD9" w:rsidTr="00312679">
        <w:tc>
          <w:tcPr>
            <w:tcW w:w="3399" w:type="dxa"/>
          </w:tcPr>
          <w:p w:rsidR="00046BD9" w:rsidRPr="00046BD9" w:rsidRDefault="00046BD9" w:rsidP="00046BD9">
            <w:pPr>
              <w:keepNext/>
              <w:tabs>
                <w:tab w:val="left" w:pos="708"/>
              </w:tabs>
              <w:spacing w:line="276" w:lineRule="auto"/>
              <w:contextualSpacing/>
              <w:rPr>
                <w:sz w:val="28"/>
                <w:szCs w:val="28"/>
              </w:rPr>
            </w:pPr>
          </w:p>
        </w:tc>
        <w:tc>
          <w:tcPr>
            <w:tcW w:w="6458" w:type="dxa"/>
            <w:tcBorders>
              <w:top w:val="single" w:sz="4" w:space="0" w:color="auto"/>
              <w:left w:val="nil"/>
              <w:bottom w:val="nil"/>
              <w:right w:val="nil"/>
            </w:tcBorders>
            <w:hideMark/>
          </w:tcPr>
          <w:p w:rsidR="00046BD9" w:rsidRPr="00046BD9" w:rsidRDefault="00046BD9" w:rsidP="00046BD9">
            <w:pPr>
              <w:keepNext/>
              <w:tabs>
                <w:tab w:val="left" w:pos="708"/>
              </w:tabs>
              <w:spacing w:line="276" w:lineRule="auto"/>
              <w:contextualSpacing/>
              <w:jc w:val="center"/>
              <w:rPr>
                <w:b/>
                <w:i/>
                <w:sz w:val="28"/>
                <w:szCs w:val="28"/>
                <w:vertAlign w:val="superscript"/>
              </w:rPr>
            </w:pPr>
            <w:r w:rsidRPr="00046BD9">
              <w:rPr>
                <w:b/>
                <w:i/>
                <w:sz w:val="28"/>
                <w:szCs w:val="28"/>
                <w:vertAlign w:val="superscript"/>
              </w:rPr>
              <w:t>указать порядок платежей по договору, предлагаемый участником</w:t>
            </w:r>
          </w:p>
        </w:tc>
      </w:tr>
    </w:tbl>
    <w:p w:rsidR="00046BD9" w:rsidRPr="00046BD9" w:rsidRDefault="00046BD9" w:rsidP="00046BD9">
      <w:pPr>
        <w:keepNext/>
        <w:tabs>
          <w:tab w:val="left" w:pos="708"/>
        </w:tabs>
        <w:spacing w:after="0" w:line="240" w:lineRule="auto"/>
        <w:ind w:left="57" w:right="57"/>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ab/>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highlight w:val="yellow"/>
          <w:lang w:eastAsia="ru-RU"/>
        </w:rPr>
      </w:pPr>
      <w:r w:rsidRPr="00046BD9">
        <w:rPr>
          <w:rFonts w:ascii="Times New Roman" w:eastAsia="Times New Roman" w:hAnsi="Times New Roman" w:cs="Times New Roman"/>
          <w:sz w:val="28"/>
          <w:szCs w:val="28"/>
          <w:highlight w:val="yellow"/>
          <w:lang w:eastAsia="ru-RU"/>
        </w:rPr>
        <w:t>Заявка на участие в запросе предложений сопровождается __ (</w:t>
      </w:r>
      <w:r w:rsidRPr="00046BD9">
        <w:rPr>
          <w:rFonts w:ascii="Times New Roman" w:eastAsia="Times New Roman" w:hAnsi="Times New Roman" w:cs="Times New Roman"/>
          <w:b/>
          <w:i/>
          <w:sz w:val="28"/>
          <w:szCs w:val="28"/>
          <w:highlight w:val="yellow"/>
          <w:lang w:eastAsia="ru-RU"/>
        </w:rPr>
        <w:t>указать количество</w:t>
      </w:r>
      <w:r w:rsidRPr="00046BD9">
        <w:rPr>
          <w:rFonts w:ascii="Times New Roman" w:eastAsia="Times New Roman" w:hAnsi="Times New Roman" w:cs="Times New Roman"/>
          <w:sz w:val="28"/>
          <w:szCs w:val="28"/>
          <w:highlight w:val="yellow"/>
          <w:lang w:eastAsia="ru-RU"/>
        </w:rPr>
        <w:t>) альтернативными предложениями по следующим аспектам (элементам) заявки на участие в запросе предложений:</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highlight w:val="yellow"/>
          <w:lang w:eastAsia="ru-RU"/>
        </w:rPr>
      </w:pPr>
      <w:r w:rsidRPr="00046BD9">
        <w:rPr>
          <w:rFonts w:ascii="Times New Roman" w:eastAsia="Times New Roman" w:hAnsi="Times New Roman" w:cs="Times New Roman"/>
          <w:sz w:val="28"/>
          <w:szCs w:val="28"/>
          <w:highlight w:val="yellow"/>
          <w:lang w:eastAsia="ru-RU"/>
        </w:rPr>
        <w:t xml:space="preserve">альтернативное предложение № </w:t>
      </w:r>
      <w:proofErr w:type="gramStart"/>
      <w:r w:rsidRPr="00046BD9">
        <w:rPr>
          <w:rFonts w:ascii="Times New Roman" w:eastAsia="Times New Roman" w:hAnsi="Times New Roman" w:cs="Times New Roman"/>
          <w:sz w:val="28"/>
          <w:szCs w:val="28"/>
          <w:highlight w:val="yellow"/>
          <w:lang w:eastAsia="ru-RU"/>
        </w:rPr>
        <w:t>1:_</w:t>
      </w:r>
      <w:proofErr w:type="gramEnd"/>
      <w:r w:rsidRPr="00046BD9">
        <w:rPr>
          <w:rFonts w:ascii="Times New Roman" w:eastAsia="Times New Roman" w:hAnsi="Times New Roman" w:cs="Times New Roman"/>
          <w:sz w:val="28"/>
          <w:szCs w:val="28"/>
          <w:highlight w:val="yellow"/>
          <w:lang w:eastAsia="ru-RU"/>
        </w:rPr>
        <w:t>_ (</w:t>
      </w:r>
      <w:r w:rsidRPr="00046BD9">
        <w:rPr>
          <w:rFonts w:ascii="Times New Roman" w:eastAsia="Times New Roman" w:hAnsi="Times New Roman" w:cs="Times New Roman"/>
          <w:b/>
          <w:i/>
          <w:sz w:val="28"/>
          <w:szCs w:val="28"/>
          <w:highlight w:val="yellow"/>
          <w:lang w:eastAsia="ru-RU"/>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w:t>
      </w:r>
      <w:r w:rsidRPr="00046BD9">
        <w:rPr>
          <w:rFonts w:ascii="Times New Roman" w:eastAsia="Times New Roman" w:hAnsi="Times New Roman" w:cs="Times New Roman"/>
          <w:b/>
          <w:i/>
          <w:sz w:val="28"/>
          <w:szCs w:val="28"/>
          <w:highlight w:val="yellow"/>
          <w:lang w:eastAsia="ru-RU"/>
        </w:rPr>
        <w:lastRenderedPageBreak/>
        <w:t xml:space="preserve">предложения № 1 изложена в </w:t>
      </w:r>
      <w:proofErr w:type="spellStart"/>
      <w:r w:rsidRPr="00046BD9">
        <w:rPr>
          <w:rFonts w:ascii="Times New Roman" w:eastAsia="Times New Roman" w:hAnsi="Times New Roman" w:cs="Times New Roman"/>
          <w:b/>
          <w:i/>
          <w:sz w:val="28"/>
          <w:szCs w:val="28"/>
          <w:highlight w:val="yellow"/>
          <w:lang w:eastAsia="ru-RU"/>
        </w:rPr>
        <w:t>п.п</w:t>
      </w:r>
      <w:proofErr w:type="spellEnd"/>
      <w:r w:rsidRPr="00046BD9">
        <w:rPr>
          <w:rFonts w:ascii="Times New Roman" w:eastAsia="Times New Roman" w:hAnsi="Times New Roman" w:cs="Times New Roman"/>
          <w:b/>
          <w:i/>
          <w:sz w:val="28"/>
          <w:szCs w:val="28"/>
          <w:highlight w:val="yellow"/>
          <w:lang w:eastAsia="ru-RU"/>
        </w:rPr>
        <w:t>._____ на страницах _____ заявки на участие в запросе предложений)</w:t>
      </w:r>
      <w:r w:rsidRPr="00046BD9">
        <w:rPr>
          <w:rFonts w:ascii="Times New Roman" w:eastAsia="Times New Roman" w:hAnsi="Times New Roman" w:cs="Times New Roman"/>
          <w:sz w:val="28"/>
          <w:szCs w:val="28"/>
          <w:highlight w:val="yellow"/>
          <w:lang w:eastAsia="ru-RU"/>
        </w:rPr>
        <w:t>;</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highlight w:val="yellow"/>
          <w:lang w:eastAsia="ru-RU"/>
        </w:rPr>
      </w:pP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highlight w:val="yellow"/>
          <w:lang w:eastAsia="ru-RU"/>
        </w:rPr>
      </w:pPr>
      <w:r w:rsidRPr="00046BD9">
        <w:rPr>
          <w:rFonts w:ascii="Times New Roman" w:eastAsia="Times New Roman" w:hAnsi="Times New Roman" w:cs="Times New Roman"/>
          <w:sz w:val="28"/>
          <w:szCs w:val="28"/>
          <w:highlight w:val="yellow"/>
          <w:lang w:eastAsia="ru-RU"/>
        </w:rPr>
        <w:t xml:space="preserve">альтернативное предложение № </w:t>
      </w:r>
      <w:proofErr w:type="gramStart"/>
      <w:r w:rsidRPr="00046BD9">
        <w:rPr>
          <w:rFonts w:ascii="Times New Roman" w:eastAsia="Times New Roman" w:hAnsi="Times New Roman" w:cs="Times New Roman"/>
          <w:sz w:val="28"/>
          <w:szCs w:val="28"/>
          <w:highlight w:val="yellow"/>
          <w:lang w:eastAsia="ru-RU"/>
        </w:rPr>
        <w:t>2</w:t>
      </w:r>
      <w:r w:rsidRPr="00046BD9">
        <w:rPr>
          <w:rFonts w:ascii="Times New Roman" w:eastAsia="Times New Roman" w:hAnsi="Times New Roman" w:cs="Times New Roman"/>
          <w:b/>
          <w:i/>
          <w:sz w:val="28"/>
          <w:szCs w:val="28"/>
          <w:highlight w:val="yellow"/>
          <w:lang w:eastAsia="ru-RU"/>
        </w:rPr>
        <w:t>:_</w:t>
      </w:r>
      <w:proofErr w:type="gramEnd"/>
      <w:r w:rsidRPr="00046BD9">
        <w:rPr>
          <w:rFonts w:ascii="Times New Roman" w:eastAsia="Times New Roman" w:hAnsi="Times New Roman" w:cs="Times New Roman"/>
          <w:b/>
          <w:i/>
          <w:sz w:val="28"/>
          <w:szCs w:val="28"/>
          <w:highlight w:val="yellow"/>
          <w:lang w:eastAsia="ru-RU"/>
        </w:rPr>
        <w:t xml:space="preserve">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w:t>
      </w:r>
      <w:r w:rsidRPr="00046BD9">
        <w:rPr>
          <w:rFonts w:ascii="Times New Roman" w:eastAsia="Times New Roman" w:hAnsi="Times New Roman" w:cs="Times New Roman"/>
          <w:b/>
          <w:i/>
          <w:sz w:val="28"/>
          <w:szCs w:val="28"/>
          <w:highlight w:val="yellow"/>
          <w:lang w:eastAsia="ru-RU"/>
        </w:rPr>
        <w:lastRenderedPageBreak/>
        <w:t xml:space="preserve">предложения № 2 изложена в </w:t>
      </w:r>
      <w:proofErr w:type="spellStart"/>
      <w:r w:rsidRPr="00046BD9">
        <w:rPr>
          <w:rFonts w:ascii="Times New Roman" w:eastAsia="Times New Roman" w:hAnsi="Times New Roman" w:cs="Times New Roman"/>
          <w:b/>
          <w:i/>
          <w:sz w:val="28"/>
          <w:szCs w:val="28"/>
          <w:highlight w:val="yellow"/>
          <w:lang w:eastAsia="ru-RU"/>
        </w:rPr>
        <w:t>п.п</w:t>
      </w:r>
      <w:proofErr w:type="spellEnd"/>
      <w:r w:rsidRPr="00046BD9">
        <w:rPr>
          <w:rFonts w:ascii="Times New Roman" w:eastAsia="Times New Roman" w:hAnsi="Times New Roman" w:cs="Times New Roman"/>
          <w:b/>
          <w:i/>
          <w:sz w:val="28"/>
          <w:szCs w:val="28"/>
          <w:highlight w:val="yellow"/>
          <w:lang w:eastAsia="ru-RU"/>
        </w:rPr>
        <w:t>._____ на страницах _____ заявки на участие в запросе предложений);</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highlight w:val="yellow"/>
          <w:lang w:eastAsia="ru-RU"/>
        </w:rPr>
        <w:t xml:space="preserve">… и </w:t>
      </w:r>
      <w:proofErr w:type="gramStart"/>
      <w:r w:rsidRPr="00046BD9">
        <w:rPr>
          <w:rFonts w:ascii="Times New Roman" w:eastAsia="Times New Roman" w:hAnsi="Times New Roman" w:cs="Times New Roman"/>
          <w:sz w:val="28"/>
          <w:szCs w:val="28"/>
          <w:highlight w:val="yellow"/>
          <w:lang w:eastAsia="ru-RU"/>
        </w:rPr>
        <w:t>т.д..</w:t>
      </w:r>
      <w:proofErr w:type="gramEnd"/>
      <w:r w:rsidRPr="00046BD9">
        <w:rPr>
          <w:rFonts w:ascii="Times New Roman" w:eastAsia="Times New Roman" w:hAnsi="Times New Roman" w:cs="Times New Roman"/>
          <w:sz w:val="28"/>
          <w:szCs w:val="28"/>
          <w:lang w:eastAsia="ru-RU"/>
        </w:rPr>
        <w:t xml:space="preserve"> </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lang w:eastAsia="ru-RU"/>
        </w:rPr>
      </w:pPr>
    </w:p>
    <w:tbl>
      <w:tblPr>
        <w:tblStyle w:val="ad"/>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046BD9" w:rsidRPr="00046BD9" w:rsidTr="00312679">
        <w:tc>
          <w:tcPr>
            <w:tcW w:w="9857" w:type="dxa"/>
            <w:gridSpan w:val="15"/>
            <w:hideMark/>
          </w:tcPr>
          <w:p w:rsidR="00046BD9" w:rsidRPr="00046BD9" w:rsidRDefault="00046BD9" w:rsidP="00046BD9">
            <w:pPr>
              <w:keepNext/>
              <w:tabs>
                <w:tab w:val="left" w:pos="567"/>
                <w:tab w:val="left" w:pos="1134"/>
              </w:tabs>
              <w:ind w:left="567"/>
              <w:jc w:val="both"/>
              <w:rPr>
                <w:b/>
                <w:i/>
                <w:sz w:val="28"/>
                <w:szCs w:val="28"/>
                <w:lang w:eastAsia="x-none"/>
              </w:rPr>
            </w:pPr>
            <w:r w:rsidRPr="00046BD9">
              <w:rPr>
                <w:sz w:val="28"/>
                <w:szCs w:val="28"/>
              </w:rPr>
              <w:t xml:space="preserve">Настоящая заявка на участие в запросе предложений имеет правовой </w:t>
            </w:r>
          </w:p>
        </w:tc>
      </w:tr>
      <w:tr w:rsidR="00046BD9" w:rsidRPr="00046BD9" w:rsidTr="00312679">
        <w:tc>
          <w:tcPr>
            <w:tcW w:w="3936" w:type="dxa"/>
            <w:gridSpan w:val="7"/>
            <w:hideMark/>
          </w:tcPr>
          <w:p w:rsidR="00046BD9" w:rsidRPr="00046BD9" w:rsidRDefault="00046BD9" w:rsidP="00046BD9">
            <w:pPr>
              <w:keepNext/>
              <w:tabs>
                <w:tab w:val="left" w:pos="567"/>
                <w:tab w:val="left" w:pos="1134"/>
              </w:tabs>
              <w:jc w:val="both"/>
              <w:rPr>
                <w:b/>
                <w:i/>
                <w:sz w:val="28"/>
                <w:szCs w:val="28"/>
                <w:lang w:eastAsia="x-none"/>
              </w:rPr>
            </w:pPr>
            <w:r w:rsidRPr="00046BD9">
              <w:rPr>
                <w:sz w:val="28"/>
                <w:szCs w:val="28"/>
              </w:rPr>
              <w:t xml:space="preserve">статус оферты, и действует до </w:t>
            </w:r>
          </w:p>
        </w:tc>
        <w:tc>
          <w:tcPr>
            <w:tcW w:w="356" w:type="dxa"/>
            <w:vAlign w:val="bottom"/>
            <w:hideMark/>
          </w:tcPr>
          <w:p w:rsidR="00046BD9" w:rsidRPr="00046BD9" w:rsidRDefault="00046BD9" w:rsidP="00046BD9">
            <w:pPr>
              <w:keepNext/>
              <w:tabs>
                <w:tab w:val="left" w:pos="567"/>
                <w:tab w:val="left" w:pos="1134"/>
              </w:tabs>
              <w:rPr>
                <w:b/>
                <w:i/>
                <w:sz w:val="28"/>
                <w:szCs w:val="28"/>
                <w:lang w:eastAsia="x-none"/>
              </w:rPr>
            </w:pPr>
            <w:r w:rsidRPr="00046BD9">
              <w:rPr>
                <w:sz w:val="28"/>
                <w:szCs w:val="28"/>
              </w:rPr>
              <w:t>«</w:t>
            </w:r>
          </w:p>
        </w:tc>
        <w:tc>
          <w:tcPr>
            <w:tcW w:w="671" w:type="dxa"/>
            <w:gridSpan w:val="2"/>
            <w:tcBorders>
              <w:top w:val="nil"/>
              <w:left w:val="nil"/>
              <w:bottom w:val="single" w:sz="4" w:space="0" w:color="auto"/>
              <w:right w:val="nil"/>
            </w:tcBorders>
            <w:vAlign w:val="bottom"/>
          </w:tcPr>
          <w:p w:rsidR="00046BD9" w:rsidRPr="00046BD9" w:rsidRDefault="00046BD9" w:rsidP="00046BD9">
            <w:pPr>
              <w:keepNext/>
              <w:tabs>
                <w:tab w:val="left" w:pos="567"/>
                <w:tab w:val="left" w:pos="1134"/>
              </w:tabs>
              <w:rPr>
                <w:sz w:val="28"/>
                <w:szCs w:val="28"/>
                <w:lang w:eastAsia="x-none"/>
              </w:rPr>
            </w:pPr>
          </w:p>
        </w:tc>
        <w:tc>
          <w:tcPr>
            <w:tcW w:w="356" w:type="dxa"/>
            <w:vAlign w:val="bottom"/>
            <w:hideMark/>
          </w:tcPr>
          <w:p w:rsidR="00046BD9" w:rsidRPr="00046BD9" w:rsidRDefault="00046BD9" w:rsidP="00046BD9">
            <w:pPr>
              <w:keepNext/>
              <w:tabs>
                <w:tab w:val="left" w:pos="567"/>
                <w:tab w:val="left" w:pos="1134"/>
              </w:tabs>
              <w:rPr>
                <w:sz w:val="28"/>
                <w:szCs w:val="28"/>
                <w:lang w:eastAsia="x-none"/>
              </w:rPr>
            </w:pPr>
            <w:r w:rsidRPr="00046BD9">
              <w:rPr>
                <w:sz w:val="28"/>
                <w:szCs w:val="28"/>
              </w:rPr>
              <w:t>»</w:t>
            </w:r>
          </w:p>
        </w:tc>
        <w:tc>
          <w:tcPr>
            <w:tcW w:w="2202" w:type="dxa"/>
            <w:tcBorders>
              <w:top w:val="nil"/>
              <w:left w:val="nil"/>
              <w:bottom w:val="single" w:sz="4" w:space="0" w:color="auto"/>
              <w:right w:val="nil"/>
            </w:tcBorders>
            <w:vAlign w:val="bottom"/>
          </w:tcPr>
          <w:p w:rsidR="00046BD9" w:rsidRPr="00046BD9" w:rsidRDefault="00046BD9" w:rsidP="00046BD9">
            <w:pPr>
              <w:keepNext/>
              <w:tabs>
                <w:tab w:val="left" w:pos="567"/>
                <w:tab w:val="left" w:pos="1134"/>
              </w:tabs>
              <w:rPr>
                <w:sz w:val="28"/>
                <w:szCs w:val="28"/>
                <w:lang w:eastAsia="x-none"/>
              </w:rPr>
            </w:pPr>
          </w:p>
        </w:tc>
        <w:tc>
          <w:tcPr>
            <w:tcW w:w="496" w:type="dxa"/>
            <w:vAlign w:val="bottom"/>
            <w:hideMark/>
          </w:tcPr>
          <w:p w:rsidR="00046BD9" w:rsidRPr="00046BD9" w:rsidRDefault="00046BD9" w:rsidP="00046BD9">
            <w:pPr>
              <w:keepNext/>
              <w:tabs>
                <w:tab w:val="left" w:pos="567"/>
                <w:tab w:val="left" w:pos="1134"/>
              </w:tabs>
              <w:rPr>
                <w:sz w:val="28"/>
                <w:szCs w:val="28"/>
                <w:lang w:eastAsia="x-none"/>
              </w:rPr>
            </w:pPr>
            <w:r w:rsidRPr="00046BD9">
              <w:rPr>
                <w:sz w:val="28"/>
                <w:szCs w:val="28"/>
                <w:lang w:eastAsia="x-none"/>
              </w:rPr>
              <w:t>20</w:t>
            </w:r>
          </w:p>
        </w:tc>
        <w:tc>
          <w:tcPr>
            <w:tcW w:w="780" w:type="dxa"/>
            <w:tcBorders>
              <w:top w:val="nil"/>
              <w:left w:val="nil"/>
              <w:bottom w:val="single" w:sz="4" w:space="0" w:color="auto"/>
              <w:right w:val="nil"/>
            </w:tcBorders>
            <w:vAlign w:val="bottom"/>
          </w:tcPr>
          <w:p w:rsidR="00046BD9" w:rsidRPr="00046BD9" w:rsidRDefault="00046BD9" w:rsidP="00046BD9">
            <w:pPr>
              <w:keepNext/>
              <w:tabs>
                <w:tab w:val="left" w:pos="567"/>
                <w:tab w:val="left" w:pos="1134"/>
              </w:tabs>
              <w:rPr>
                <w:sz w:val="28"/>
                <w:szCs w:val="28"/>
                <w:lang w:eastAsia="x-none"/>
              </w:rPr>
            </w:pPr>
          </w:p>
        </w:tc>
        <w:tc>
          <w:tcPr>
            <w:tcW w:w="1060" w:type="dxa"/>
            <w:vAlign w:val="bottom"/>
            <w:hideMark/>
          </w:tcPr>
          <w:p w:rsidR="00046BD9" w:rsidRPr="00046BD9" w:rsidRDefault="00046BD9" w:rsidP="00046BD9">
            <w:pPr>
              <w:keepNext/>
              <w:tabs>
                <w:tab w:val="left" w:pos="567"/>
                <w:tab w:val="left" w:pos="1134"/>
              </w:tabs>
              <w:rPr>
                <w:sz w:val="28"/>
                <w:szCs w:val="28"/>
                <w:lang w:eastAsia="x-none"/>
              </w:rPr>
            </w:pPr>
            <w:r w:rsidRPr="00046BD9">
              <w:rPr>
                <w:sz w:val="28"/>
                <w:szCs w:val="28"/>
                <w:lang w:eastAsia="x-none"/>
              </w:rPr>
              <w:t>года</w:t>
            </w:r>
          </w:p>
        </w:tc>
      </w:tr>
      <w:tr w:rsidR="00046BD9" w:rsidRPr="00046BD9" w:rsidTr="00312679">
        <w:tc>
          <w:tcPr>
            <w:tcW w:w="3156" w:type="dxa"/>
            <w:gridSpan w:val="5"/>
          </w:tcPr>
          <w:p w:rsidR="00046BD9" w:rsidRPr="00046BD9" w:rsidRDefault="00046BD9" w:rsidP="00046BD9">
            <w:pPr>
              <w:keepNext/>
              <w:tabs>
                <w:tab w:val="left" w:pos="567"/>
                <w:tab w:val="left" w:pos="1134"/>
              </w:tabs>
              <w:jc w:val="both"/>
              <w:rPr>
                <w:b/>
                <w:i/>
                <w:sz w:val="28"/>
                <w:szCs w:val="28"/>
                <w:lang w:eastAsia="x-none"/>
              </w:rPr>
            </w:pPr>
          </w:p>
        </w:tc>
        <w:tc>
          <w:tcPr>
            <w:tcW w:w="6701" w:type="dxa"/>
            <w:gridSpan w:val="10"/>
            <w:hideMark/>
          </w:tcPr>
          <w:p w:rsidR="00046BD9" w:rsidRPr="00046BD9" w:rsidRDefault="00046BD9" w:rsidP="00046BD9">
            <w:pPr>
              <w:keepNext/>
              <w:tabs>
                <w:tab w:val="left" w:pos="708"/>
              </w:tabs>
              <w:spacing w:line="276" w:lineRule="auto"/>
              <w:contextualSpacing/>
              <w:jc w:val="center"/>
              <w:rPr>
                <w:b/>
                <w:i/>
                <w:sz w:val="28"/>
                <w:szCs w:val="28"/>
                <w:vertAlign w:val="superscript"/>
              </w:rPr>
            </w:pPr>
            <w:r w:rsidRPr="00046BD9">
              <w:rPr>
                <w:b/>
                <w:i/>
                <w:sz w:val="28"/>
                <w:szCs w:val="28"/>
                <w:vertAlign w:val="superscript"/>
              </w:rPr>
              <w:t>срок действия заявки указывается с учетом положений подраздела </w:t>
            </w:r>
            <w:r w:rsidRPr="00046BD9">
              <w:rPr>
                <w:sz w:val="28"/>
                <w:szCs w:val="28"/>
              </w:rPr>
              <w:fldChar w:fldCharType="begin"/>
            </w:r>
            <w:r w:rsidRPr="00046BD9">
              <w:rPr>
                <w:sz w:val="28"/>
                <w:szCs w:val="28"/>
              </w:rPr>
              <w:instrText xml:space="preserve"> REF _Ref389474964 \r \h  \* MERGEFORMAT </w:instrText>
            </w:r>
            <w:r w:rsidRPr="00046BD9">
              <w:rPr>
                <w:sz w:val="28"/>
                <w:szCs w:val="28"/>
              </w:rPr>
            </w:r>
            <w:r w:rsidRPr="00046BD9">
              <w:rPr>
                <w:sz w:val="28"/>
                <w:szCs w:val="28"/>
              </w:rPr>
              <w:fldChar w:fldCharType="separate"/>
            </w:r>
            <w:r w:rsidRPr="00046BD9">
              <w:rPr>
                <w:b/>
                <w:i/>
                <w:sz w:val="28"/>
                <w:szCs w:val="28"/>
                <w:vertAlign w:val="superscript"/>
              </w:rPr>
              <w:t>4.5</w:t>
            </w:r>
            <w:r w:rsidRPr="00046BD9">
              <w:rPr>
                <w:sz w:val="28"/>
                <w:szCs w:val="28"/>
              </w:rPr>
              <w:fldChar w:fldCharType="end"/>
            </w:r>
            <w:r w:rsidRPr="00046BD9">
              <w:rPr>
                <w:b/>
                <w:i/>
                <w:sz w:val="28"/>
                <w:szCs w:val="28"/>
                <w:vertAlign w:val="superscript"/>
              </w:rPr>
              <w:t xml:space="preserve"> документации по запросу предложений</w:t>
            </w:r>
          </w:p>
        </w:tc>
      </w:tr>
      <w:tr w:rsidR="00046BD9" w:rsidRPr="00046BD9" w:rsidTr="00312679">
        <w:tc>
          <w:tcPr>
            <w:tcW w:w="9857" w:type="dxa"/>
            <w:gridSpan w:val="15"/>
          </w:tcPr>
          <w:p w:rsidR="00046BD9" w:rsidRPr="00046BD9" w:rsidRDefault="00046BD9" w:rsidP="00046BD9">
            <w:pPr>
              <w:keepNext/>
              <w:tabs>
                <w:tab w:val="left" w:pos="567"/>
                <w:tab w:val="left" w:pos="1134"/>
              </w:tabs>
              <w:jc w:val="both"/>
              <w:rPr>
                <w:b/>
                <w:i/>
                <w:sz w:val="28"/>
                <w:szCs w:val="28"/>
                <w:lang w:eastAsia="x-none"/>
              </w:rPr>
            </w:pPr>
          </w:p>
        </w:tc>
      </w:tr>
      <w:tr w:rsidR="00046BD9" w:rsidRPr="00046BD9" w:rsidTr="00312679">
        <w:tc>
          <w:tcPr>
            <w:tcW w:w="9857" w:type="dxa"/>
            <w:gridSpan w:val="15"/>
            <w:hideMark/>
          </w:tcPr>
          <w:p w:rsidR="00046BD9" w:rsidRPr="00046BD9" w:rsidRDefault="00046BD9" w:rsidP="00046BD9">
            <w:pPr>
              <w:keepNext/>
              <w:tabs>
                <w:tab w:val="left" w:pos="567"/>
                <w:tab w:val="left" w:pos="1134"/>
              </w:tabs>
              <w:ind w:left="567"/>
              <w:jc w:val="both"/>
              <w:rPr>
                <w:sz w:val="28"/>
                <w:szCs w:val="28"/>
              </w:rPr>
            </w:pPr>
            <w:r w:rsidRPr="00046BD9">
              <w:rPr>
                <w:b/>
                <w:i/>
                <w:sz w:val="28"/>
                <w:szCs w:val="28"/>
                <w:lang w:eastAsia="x-none"/>
              </w:rPr>
              <w:t>Для юридических лиц:</w:t>
            </w:r>
            <w:r w:rsidRPr="00046BD9">
              <w:rPr>
                <w:sz w:val="28"/>
                <w:szCs w:val="28"/>
                <w:lang w:eastAsia="x-none"/>
              </w:rPr>
              <w:t xml:space="preserve"> </w:t>
            </w:r>
            <w:r w:rsidRPr="00046BD9">
              <w:rPr>
                <w:sz w:val="28"/>
                <w:szCs w:val="28"/>
                <w:lang w:val="x-none" w:eastAsia="x-none"/>
              </w:rPr>
              <w:t>Настоящим подтверждаем, что</w:t>
            </w:r>
            <w:r w:rsidRPr="00046BD9">
              <w:rPr>
                <w:sz w:val="28"/>
                <w:szCs w:val="28"/>
                <w:lang w:eastAsia="x-none"/>
              </w:rPr>
              <w:t>:</w:t>
            </w:r>
          </w:p>
        </w:tc>
      </w:tr>
      <w:tr w:rsidR="00046BD9" w:rsidRPr="00046BD9" w:rsidTr="00312679">
        <w:tc>
          <w:tcPr>
            <w:tcW w:w="1384" w:type="dxa"/>
            <w:hideMark/>
          </w:tcPr>
          <w:p w:rsidR="00046BD9" w:rsidRPr="00046BD9" w:rsidRDefault="00046BD9" w:rsidP="00046BD9">
            <w:pPr>
              <w:keepNext/>
              <w:tabs>
                <w:tab w:val="left" w:pos="567"/>
                <w:tab w:val="left" w:pos="1134"/>
              </w:tabs>
              <w:jc w:val="both"/>
              <w:rPr>
                <w:sz w:val="28"/>
                <w:szCs w:val="28"/>
              </w:rPr>
            </w:pPr>
            <w:r w:rsidRPr="00046BD9">
              <w:rPr>
                <w:sz w:val="28"/>
                <w:szCs w:val="28"/>
              </w:rPr>
              <w:t>против</w:t>
            </w:r>
          </w:p>
        </w:tc>
        <w:tc>
          <w:tcPr>
            <w:tcW w:w="8473" w:type="dxa"/>
            <w:gridSpan w:val="14"/>
            <w:tcBorders>
              <w:top w:val="nil"/>
              <w:left w:val="nil"/>
              <w:bottom w:val="single" w:sz="4" w:space="0" w:color="auto"/>
              <w:right w:val="nil"/>
            </w:tcBorders>
          </w:tcPr>
          <w:p w:rsidR="00046BD9" w:rsidRPr="00046BD9" w:rsidRDefault="00046BD9" w:rsidP="00046BD9">
            <w:pPr>
              <w:keepNext/>
              <w:tabs>
                <w:tab w:val="left" w:pos="567"/>
                <w:tab w:val="left" w:pos="1134"/>
              </w:tabs>
              <w:jc w:val="both"/>
              <w:rPr>
                <w:sz w:val="28"/>
                <w:szCs w:val="28"/>
              </w:rPr>
            </w:pPr>
          </w:p>
        </w:tc>
      </w:tr>
      <w:tr w:rsidR="00046BD9" w:rsidRPr="00046BD9" w:rsidTr="00312679">
        <w:tc>
          <w:tcPr>
            <w:tcW w:w="1384" w:type="dxa"/>
          </w:tcPr>
          <w:p w:rsidR="00046BD9" w:rsidRPr="00046BD9" w:rsidRDefault="00046BD9" w:rsidP="00046BD9">
            <w:pPr>
              <w:keepNext/>
              <w:tabs>
                <w:tab w:val="left" w:pos="567"/>
                <w:tab w:val="left" w:pos="1134"/>
              </w:tabs>
              <w:jc w:val="right"/>
              <w:rPr>
                <w:b/>
                <w:i/>
                <w:sz w:val="28"/>
                <w:szCs w:val="28"/>
              </w:rPr>
            </w:pPr>
          </w:p>
        </w:tc>
        <w:tc>
          <w:tcPr>
            <w:tcW w:w="8473" w:type="dxa"/>
            <w:gridSpan w:val="14"/>
            <w:hideMark/>
          </w:tcPr>
          <w:p w:rsidR="00046BD9" w:rsidRPr="00046BD9" w:rsidRDefault="00046BD9" w:rsidP="00046BD9">
            <w:pPr>
              <w:keepNext/>
              <w:tabs>
                <w:tab w:val="left" w:pos="567"/>
                <w:tab w:val="left" w:pos="708"/>
                <w:tab w:val="left" w:pos="1134"/>
              </w:tabs>
              <w:jc w:val="center"/>
              <w:rPr>
                <w:b/>
                <w:i/>
                <w:sz w:val="28"/>
                <w:szCs w:val="28"/>
                <w:vertAlign w:val="superscript"/>
              </w:rPr>
            </w:pPr>
            <w:r w:rsidRPr="00046BD9">
              <w:rPr>
                <w:b/>
                <w:i/>
                <w:sz w:val="28"/>
                <w:szCs w:val="28"/>
                <w:vertAlign w:val="superscript"/>
              </w:rPr>
              <w:t>наименование участника запроса предложений</w:t>
            </w:r>
          </w:p>
        </w:tc>
      </w:tr>
      <w:tr w:rsidR="00046BD9" w:rsidRPr="00046BD9" w:rsidTr="00312679">
        <w:tc>
          <w:tcPr>
            <w:tcW w:w="9857" w:type="dxa"/>
            <w:gridSpan w:val="15"/>
            <w:hideMark/>
          </w:tcPr>
          <w:p w:rsidR="00046BD9" w:rsidRPr="00046BD9" w:rsidRDefault="00046BD9" w:rsidP="00046BD9">
            <w:pPr>
              <w:keepNext/>
              <w:tabs>
                <w:tab w:val="left" w:pos="567"/>
                <w:tab w:val="left" w:pos="1134"/>
              </w:tabs>
              <w:jc w:val="both"/>
              <w:rPr>
                <w:sz w:val="28"/>
                <w:szCs w:val="28"/>
              </w:rPr>
            </w:pPr>
            <w:r w:rsidRPr="00046BD9">
              <w:rPr>
                <w:sz w:val="28"/>
                <w:szCs w:val="28"/>
              </w:rPr>
              <w:t xml:space="preserve">не проводится процедура ликвидации, не принято арбитражным судом решения </w:t>
            </w:r>
          </w:p>
        </w:tc>
      </w:tr>
      <w:tr w:rsidR="00046BD9" w:rsidRPr="00046BD9" w:rsidTr="00312679">
        <w:tc>
          <w:tcPr>
            <w:tcW w:w="1776" w:type="dxa"/>
            <w:gridSpan w:val="2"/>
            <w:hideMark/>
          </w:tcPr>
          <w:p w:rsidR="00046BD9" w:rsidRPr="00046BD9" w:rsidRDefault="00046BD9" w:rsidP="00046BD9">
            <w:pPr>
              <w:keepNext/>
              <w:tabs>
                <w:tab w:val="left" w:pos="567"/>
                <w:tab w:val="left" w:pos="1134"/>
              </w:tabs>
              <w:jc w:val="both"/>
              <w:rPr>
                <w:sz w:val="28"/>
                <w:szCs w:val="28"/>
              </w:rPr>
            </w:pPr>
            <w:r w:rsidRPr="00046BD9">
              <w:rPr>
                <w:sz w:val="28"/>
                <w:szCs w:val="28"/>
              </w:rPr>
              <w:t>о признании</w:t>
            </w:r>
          </w:p>
        </w:tc>
        <w:tc>
          <w:tcPr>
            <w:tcW w:w="8081" w:type="dxa"/>
            <w:gridSpan w:val="13"/>
            <w:tcBorders>
              <w:top w:val="nil"/>
              <w:left w:val="nil"/>
              <w:bottom w:val="single" w:sz="4" w:space="0" w:color="auto"/>
              <w:right w:val="nil"/>
            </w:tcBorders>
          </w:tcPr>
          <w:p w:rsidR="00046BD9" w:rsidRPr="00046BD9" w:rsidRDefault="00046BD9" w:rsidP="00046BD9">
            <w:pPr>
              <w:keepNext/>
              <w:tabs>
                <w:tab w:val="left" w:pos="567"/>
                <w:tab w:val="left" w:pos="1134"/>
              </w:tabs>
              <w:jc w:val="both"/>
              <w:rPr>
                <w:sz w:val="28"/>
                <w:szCs w:val="28"/>
              </w:rPr>
            </w:pPr>
          </w:p>
        </w:tc>
      </w:tr>
      <w:tr w:rsidR="00046BD9" w:rsidRPr="00046BD9" w:rsidTr="00312679">
        <w:tc>
          <w:tcPr>
            <w:tcW w:w="1776" w:type="dxa"/>
            <w:gridSpan w:val="2"/>
          </w:tcPr>
          <w:p w:rsidR="00046BD9" w:rsidRPr="00046BD9" w:rsidRDefault="00046BD9" w:rsidP="00046BD9">
            <w:pPr>
              <w:keepNext/>
              <w:tabs>
                <w:tab w:val="left" w:pos="567"/>
                <w:tab w:val="left" w:pos="1134"/>
              </w:tabs>
              <w:jc w:val="both"/>
              <w:rPr>
                <w:sz w:val="28"/>
                <w:szCs w:val="28"/>
              </w:rPr>
            </w:pPr>
          </w:p>
        </w:tc>
        <w:tc>
          <w:tcPr>
            <w:tcW w:w="8081" w:type="dxa"/>
            <w:gridSpan w:val="13"/>
            <w:hideMark/>
          </w:tcPr>
          <w:p w:rsidR="00046BD9" w:rsidRPr="00046BD9" w:rsidRDefault="00046BD9" w:rsidP="00046BD9">
            <w:pPr>
              <w:keepNext/>
              <w:tabs>
                <w:tab w:val="left" w:pos="567"/>
                <w:tab w:val="left" w:pos="1134"/>
              </w:tabs>
              <w:jc w:val="center"/>
              <w:rPr>
                <w:sz w:val="28"/>
                <w:szCs w:val="28"/>
                <w:vertAlign w:val="superscript"/>
              </w:rPr>
            </w:pPr>
            <w:r w:rsidRPr="00046BD9">
              <w:rPr>
                <w:b/>
                <w:i/>
                <w:sz w:val="28"/>
                <w:szCs w:val="28"/>
                <w:vertAlign w:val="superscript"/>
              </w:rPr>
              <w:t>наименование участника запроса предложений</w:t>
            </w:r>
          </w:p>
        </w:tc>
      </w:tr>
      <w:tr w:rsidR="00046BD9" w:rsidRPr="00046BD9" w:rsidTr="00312679">
        <w:tc>
          <w:tcPr>
            <w:tcW w:w="3392" w:type="dxa"/>
            <w:gridSpan w:val="6"/>
            <w:hideMark/>
          </w:tcPr>
          <w:p w:rsidR="00046BD9" w:rsidRPr="00046BD9" w:rsidRDefault="00046BD9" w:rsidP="00046BD9">
            <w:pPr>
              <w:keepNext/>
              <w:tabs>
                <w:tab w:val="left" w:pos="567"/>
                <w:tab w:val="left" w:pos="1134"/>
              </w:tabs>
              <w:jc w:val="both"/>
              <w:rPr>
                <w:sz w:val="28"/>
                <w:szCs w:val="28"/>
                <w:lang w:val="en-US"/>
              </w:rPr>
            </w:pPr>
            <w:proofErr w:type="gramStart"/>
            <w:r w:rsidRPr="00046BD9">
              <w:rPr>
                <w:sz w:val="28"/>
                <w:szCs w:val="28"/>
              </w:rPr>
              <w:t>банкротом,  деятельность</w:t>
            </w:r>
            <w:proofErr w:type="gramEnd"/>
            <w:r w:rsidRPr="00046BD9">
              <w:rPr>
                <w:sz w:val="28"/>
                <w:szCs w:val="28"/>
                <w:lang w:val="en-US"/>
              </w:rPr>
              <w:t xml:space="preserve"> </w:t>
            </w:r>
          </w:p>
        </w:tc>
        <w:tc>
          <w:tcPr>
            <w:tcW w:w="6465" w:type="dxa"/>
            <w:gridSpan w:val="9"/>
            <w:tcBorders>
              <w:top w:val="nil"/>
              <w:left w:val="nil"/>
              <w:bottom w:val="single" w:sz="4" w:space="0" w:color="auto"/>
              <w:right w:val="nil"/>
            </w:tcBorders>
          </w:tcPr>
          <w:p w:rsidR="00046BD9" w:rsidRPr="00046BD9" w:rsidRDefault="00046BD9" w:rsidP="00046BD9">
            <w:pPr>
              <w:keepNext/>
              <w:tabs>
                <w:tab w:val="left" w:pos="567"/>
                <w:tab w:val="left" w:pos="1134"/>
              </w:tabs>
              <w:jc w:val="both"/>
              <w:rPr>
                <w:sz w:val="28"/>
                <w:szCs w:val="28"/>
                <w:lang w:val="en-US"/>
              </w:rPr>
            </w:pPr>
          </w:p>
        </w:tc>
      </w:tr>
      <w:tr w:rsidR="00046BD9" w:rsidRPr="00046BD9" w:rsidTr="00312679">
        <w:tc>
          <w:tcPr>
            <w:tcW w:w="3392" w:type="dxa"/>
            <w:gridSpan w:val="6"/>
          </w:tcPr>
          <w:p w:rsidR="00046BD9" w:rsidRPr="00046BD9" w:rsidRDefault="00046BD9" w:rsidP="00046BD9">
            <w:pPr>
              <w:keepNext/>
              <w:tabs>
                <w:tab w:val="left" w:pos="567"/>
                <w:tab w:val="left" w:pos="1134"/>
              </w:tabs>
              <w:jc w:val="both"/>
              <w:rPr>
                <w:sz w:val="28"/>
                <w:szCs w:val="28"/>
              </w:rPr>
            </w:pPr>
          </w:p>
        </w:tc>
        <w:tc>
          <w:tcPr>
            <w:tcW w:w="6465" w:type="dxa"/>
            <w:gridSpan w:val="9"/>
            <w:hideMark/>
          </w:tcPr>
          <w:p w:rsidR="00046BD9" w:rsidRPr="00046BD9" w:rsidRDefault="00046BD9" w:rsidP="00046BD9">
            <w:pPr>
              <w:keepNext/>
              <w:tabs>
                <w:tab w:val="left" w:pos="567"/>
                <w:tab w:val="left" w:pos="1134"/>
              </w:tabs>
              <w:jc w:val="center"/>
              <w:rPr>
                <w:sz w:val="28"/>
                <w:szCs w:val="28"/>
              </w:rPr>
            </w:pPr>
            <w:r w:rsidRPr="00046BD9">
              <w:rPr>
                <w:b/>
                <w:i/>
                <w:sz w:val="28"/>
                <w:szCs w:val="28"/>
                <w:vertAlign w:val="superscript"/>
              </w:rPr>
              <w:t>наименование участника запроса предложений</w:t>
            </w:r>
          </w:p>
        </w:tc>
      </w:tr>
      <w:tr w:rsidR="00046BD9" w:rsidRPr="00046BD9" w:rsidTr="00312679">
        <w:tc>
          <w:tcPr>
            <w:tcW w:w="9857" w:type="dxa"/>
            <w:gridSpan w:val="15"/>
            <w:hideMark/>
          </w:tcPr>
          <w:p w:rsidR="00046BD9" w:rsidRPr="00046BD9" w:rsidRDefault="00046BD9" w:rsidP="00046BD9">
            <w:pPr>
              <w:keepNext/>
              <w:tabs>
                <w:tab w:val="left" w:pos="567"/>
                <w:tab w:val="left" w:pos="1134"/>
              </w:tabs>
              <w:rPr>
                <w:sz w:val="28"/>
                <w:szCs w:val="28"/>
              </w:rPr>
            </w:pPr>
            <w:r w:rsidRPr="00046BD9">
              <w:rPr>
                <w:sz w:val="28"/>
                <w:szCs w:val="28"/>
              </w:rPr>
              <w:t>не приостановлена, на имущество не наложен арест по решению суда, административного органа;</w:t>
            </w:r>
          </w:p>
        </w:tc>
      </w:tr>
      <w:tr w:rsidR="00046BD9" w:rsidRPr="00046BD9" w:rsidTr="00312679">
        <w:tc>
          <w:tcPr>
            <w:tcW w:w="9857" w:type="dxa"/>
            <w:gridSpan w:val="15"/>
            <w:hideMark/>
          </w:tcPr>
          <w:p w:rsidR="00046BD9" w:rsidRPr="00046BD9" w:rsidRDefault="00046BD9" w:rsidP="00046BD9">
            <w:pPr>
              <w:keepNext/>
              <w:tabs>
                <w:tab w:val="left" w:pos="1134"/>
              </w:tabs>
              <w:ind w:left="567"/>
              <w:contextualSpacing/>
              <w:rPr>
                <w:b/>
                <w:i/>
                <w:sz w:val="28"/>
                <w:szCs w:val="28"/>
              </w:rPr>
            </w:pPr>
            <w:r w:rsidRPr="00046BD9">
              <w:rPr>
                <w:b/>
                <w:i/>
                <w:sz w:val="28"/>
                <w:szCs w:val="28"/>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046BD9" w:rsidRPr="00046BD9" w:rsidTr="00312679">
        <w:tc>
          <w:tcPr>
            <w:tcW w:w="2350" w:type="dxa"/>
            <w:gridSpan w:val="3"/>
            <w:hideMark/>
          </w:tcPr>
          <w:p w:rsidR="00046BD9" w:rsidRPr="00046BD9" w:rsidRDefault="00046BD9" w:rsidP="00046BD9">
            <w:pPr>
              <w:keepNext/>
              <w:tabs>
                <w:tab w:val="left" w:pos="567"/>
                <w:tab w:val="left" w:pos="1134"/>
              </w:tabs>
              <w:jc w:val="both"/>
              <w:rPr>
                <w:sz w:val="28"/>
                <w:szCs w:val="28"/>
              </w:rPr>
            </w:pPr>
            <w:r w:rsidRPr="00046BD9">
              <w:rPr>
                <w:sz w:val="28"/>
                <w:szCs w:val="28"/>
              </w:rPr>
              <w:t>задолженность</w:t>
            </w:r>
          </w:p>
        </w:tc>
        <w:tc>
          <w:tcPr>
            <w:tcW w:w="7507" w:type="dxa"/>
            <w:gridSpan w:val="12"/>
            <w:tcBorders>
              <w:top w:val="nil"/>
              <w:left w:val="nil"/>
              <w:bottom w:val="single" w:sz="4" w:space="0" w:color="auto"/>
              <w:right w:val="nil"/>
            </w:tcBorders>
          </w:tcPr>
          <w:p w:rsidR="00046BD9" w:rsidRPr="00046BD9" w:rsidRDefault="00046BD9" w:rsidP="00046BD9">
            <w:pPr>
              <w:keepNext/>
              <w:tabs>
                <w:tab w:val="left" w:pos="567"/>
                <w:tab w:val="left" w:pos="1134"/>
              </w:tabs>
              <w:jc w:val="center"/>
              <w:rPr>
                <w:sz w:val="28"/>
                <w:szCs w:val="28"/>
              </w:rPr>
            </w:pPr>
          </w:p>
        </w:tc>
      </w:tr>
      <w:tr w:rsidR="00046BD9" w:rsidRPr="00046BD9" w:rsidTr="00312679">
        <w:trPr>
          <w:trHeight w:val="284"/>
        </w:trPr>
        <w:tc>
          <w:tcPr>
            <w:tcW w:w="2350" w:type="dxa"/>
            <w:gridSpan w:val="3"/>
          </w:tcPr>
          <w:p w:rsidR="00046BD9" w:rsidRPr="00046BD9" w:rsidRDefault="00046BD9" w:rsidP="00046BD9">
            <w:pPr>
              <w:keepNext/>
              <w:tabs>
                <w:tab w:val="left" w:pos="567"/>
                <w:tab w:val="left" w:pos="1134"/>
              </w:tabs>
              <w:jc w:val="both"/>
              <w:rPr>
                <w:sz w:val="28"/>
                <w:szCs w:val="28"/>
              </w:rPr>
            </w:pPr>
          </w:p>
        </w:tc>
        <w:tc>
          <w:tcPr>
            <w:tcW w:w="7507" w:type="dxa"/>
            <w:gridSpan w:val="12"/>
            <w:hideMark/>
          </w:tcPr>
          <w:p w:rsidR="00046BD9" w:rsidRPr="00046BD9" w:rsidRDefault="00046BD9" w:rsidP="00046BD9">
            <w:pPr>
              <w:keepNext/>
              <w:tabs>
                <w:tab w:val="left" w:pos="567"/>
                <w:tab w:val="left" w:pos="1134"/>
              </w:tabs>
              <w:jc w:val="center"/>
              <w:rPr>
                <w:b/>
                <w:i/>
                <w:sz w:val="28"/>
                <w:szCs w:val="28"/>
                <w:vertAlign w:val="superscript"/>
              </w:rPr>
            </w:pPr>
            <w:r w:rsidRPr="00046BD9">
              <w:rPr>
                <w:b/>
                <w:i/>
                <w:sz w:val="28"/>
                <w:szCs w:val="28"/>
                <w:vertAlign w:val="superscript"/>
              </w:rPr>
              <w:t>наименование участника запроса предложений</w:t>
            </w:r>
          </w:p>
        </w:tc>
      </w:tr>
      <w:tr w:rsidR="00046BD9" w:rsidRPr="00046BD9" w:rsidTr="00312679">
        <w:tc>
          <w:tcPr>
            <w:tcW w:w="9857" w:type="dxa"/>
            <w:gridSpan w:val="15"/>
            <w:hideMark/>
          </w:tcPr>
          <w:p w:rsidR="00046BD9" w:rsidRPr="00046BD9" w:rsidRDefault="00046BD9" w:rsidP="00046BD9">
            <w:pPr>
              <w:keepNext/>
              <w:tabs>
                <w:tab w:val="left" w:pos="567"/>
                <w:tab w:val="left" w:pos="1134"/>
              </w:tabs>
              <w:rPr>
                <w:sz w:val="28"/>
                <w:szCs w:val="28"/>
              </w:rPr>
            </w:pPr>
            <w:r w:rsidRPr="00046BD9">
              <w:rPr>
                <w:sz w:val="28"/>
                <w:szCs w:val="28"/>
              </w:rPr>
              <w:t>по уплате налогов, сборов, пеней и штрафов отсутствует.</w:t>
            </w:r>
          </w:p>
        </w:tc>
      </w:tr>
      <w:tr w:rsidR="00046BD9" w:rsidRPr="00046BD9" w:rsidTr="00312679">
        <w:tc>
          <w:tcPr>
            <w:tcW w:w="2350" w:type="dxa"/>
            <w:gridSpan w:val="3"/>
            <w:hideMark/>
          </w:tcPr>
          <w:p w:rsidR="00046BD9" w:rsidRPr="00046BD9" w:rsidRDefault="00046BD9" w:rsidP="00046BD9">
            <w:pPr>
              <w:keepNext/>
              <w:tabs>
                <w:tab w:val="left" w:pos="567"/>
                <w:tab w:val="left" w:pos="1134"/>
              </w:tabs>
              <w:jc w:val="both"/>
              <w:rPr>
                <w:sz w:val="28"/>
                <w:szCs w:val="28"/>
              </w:rPr>
            </w:pPr>
            <w:r w:rsidRPr="00046BD9">
              <w:rPr>
                <w:b/>
                <w:i/>
                <w:sz w:val="28"/>
                <w:szCs w:val="28"/>
              </w:rPr>
              <w:t>либо</w:t>
            </w:r>
          </w:p>
        </w:tc>
        <w:tc>
          <w:tcPr>
            <w:tcW w:w="7507" w:type="dxa"/>
            <w:gridSpan w:val="12"/>
          </w:tcPr>
          <w:p w:rsidR="00046BD9" w:rsidRPr="00046BD9" w:rsidRDefault="00046BD9" w:rsidP="00046BD9">
            <w:pPr>
              <w:keepNext/>
              <w:tabs>
                <w:tab w:val="left" w:pos="567"/>
                <w:tab w:val="left" w:pos="1134"/>
              </w:tabs>
              <w:jc w:val="center"/>
              <w:rPr>
                <w:b/>
                <w:i/>
                <w:sz w:val="28"/>
                <w:szCs w:val="28"/>
                <w:vertAlign w:val="superscript"/>
              </w:rPr>
            </w:pPr>
          </w:p>
        </w:tc>
      </w:tr>
      <w:tr w:rsidR="00046BD9" w:rsidRPr="00046BD9" w:rsidTr="00312679">
        <w:tc>
          <w:tcPr>
            <w:tcW w:w="2350" w:type="dxa"/>
            <w:gridSpan w:val="3"/>
            <w:hideMark/>
          </w:tcPr>
          <w:p w:rsidR="00046BD9" w:rsidRPr="00046BD9" w:rsidRDefault="00046BD9" w:rsidP="00046BD9">
            <w:pPr>
              <w:keepNext/>
              <w:tabs>
                <w:tab w:val="left" w:pos="567"/>
                <w:tab w:val="left" w:pos="1134"/>
              </w:tabs>
              <w:jc w:val="both"/>
              <w:rPr>
                <w:sz w:val="28"/>
                <w:szCs w:val="28"/>
              </w:rPr>
            </w:pPr>
            <w:r w:rsidRPr="00046BD9">
              <w:rPr>
                <w:sz w:val="28"/>
                <w:szCs w:val="28"/>
              </w:rPr>
              <w:t>задолженность</w:t>
            </w:r>
          </w:p>
        </w:tc>
        <w:tc>
          <w:tcPr>
            <w:tcW w:w="7507" w:type="dxa"/>
            <w:gridSpan w:val="12"/>
            <w:tcBorders>
              <w:top w:val="nil"/>
              <w:left w:val="nil"/>
              <w:bottom w:val="single" w:sz="4" w:space="0" w:color="auto"/>
              <w:right w:val="nil"/>
            </w:tcBorders>
          </w:tcPr>
          <w:p w:rsidR="00046BD9" w:rsidRPr="00046BD9" w:rsidRDefault="00046BD9" w:rsidP="00046BD9">
            <w:pPr>
              <w:keepNext/>
              <w:tabs>
                <w:tab w:val="left" w:pos="567"/>
                <w:tab w:val="left" w:pos="1134"/>
              </w:tabs>
              <w:jc w:val="center"/>
              <w:rPr>
                <w:sz w:val="28"/>
                <w:szCs w:val="28"/>
              </w:rPr>
            </w:pPr>
          </w:p>
        </w:tc>
      </w:tr>
      <w:tr w:rsidR="00046BD9" w:rsidRPr="00046BD9" w:rsidTr="00312679">
        <w:tc>
          <w:tcPr>
            <w:tcW w:w="2350" w:type="dxa"/>
            <w:gridSpan w:val="3"/>
          </w:tcPr>
          <w:p w:rsidR="00046BD9" w:rsidRPr="00046BD9" w:rsidRDefault="00046BD9" w:rsidP="00046BD9">
            <w:pPr>
              <w:keepNext/>
              <w:tabs>
                <w:tab w:val="left" w:pos="567"/>
                <w:tab w:val="left" w:pos="1134"/>
              </w:tabs>
              <w:jc w:val="both"/>
              <w:rPr>
                <w:sz w:val="28"/>
                <w:szCs w:val="28"/>
              </w:rPr>
            </w:pPr>
          </w:p>
        </w:tc>
        <w:tc>
          <w:tcPr>
            <w:tcW w:w="7507" w:type="dxa"/>
            <w:gridSpan w:val="12"/>
            <w:tcBorders>
              <w:top w:val="single" w:sz="4" w:space="0" w:color="auto"/>
              <w:left w:val="nil"/>
              <w:bottom w:val="nil"/>
              <w:right w:val="nil"/>
            </w:tcBorders>
            <w:hideMark/>
          </w:tcPr>
          <w:p w:rsidR="00046BD9" w:rsidRPr="00046BD9" w:rsidRDefault="00046BD9" w:rsidP="00046BD9">
            <w:pPr>
              <w:keepNext/>
              <w:tabs>
                <w:tab w:val="left" w:pos="567"/>
                <w:tab w:val="left" w:pos="1134"/>
              </w:tabs>
              <w:jc w:val="center"/>
              <w:rPr>
                <w:b/>
                <w:i/>
                <w:sz w:val="28"/>
                <w:szCs w:val="28"/>
                <w:vertAlign w:val="superscript"/>
              </w:rPr>
            </w:pPr>
            <w:r w:rsidRPr="00046BD9">
              <w:rPr>
                <w:b/>
                <w:i/>
                <w:sz w:val="28"/>
                <w:szCs w:val="28"/>
                <w:vertAlign w:val="superscript"/>
              </w:rPr>
              <w:t>наименование участника запроса предложений</w:t>
            </w:r>
          </w:p>
        </w:tc>
      </w:tr>
      <w:tr w:rsidR="00046BD9" w:rsidRPr="00046BD9" w:rsidTr="00312679">
        <w:tc>
          <w:tcPr>
            <w:tcW w:w="9857" w:type="dxa"/>
            <w:gridSpan w:val="15"/>
            <w:hideMark/>
          </w:tcPr>
          <w:p w:rsidR="00046BD9" w:rsidRPr="00046BD9" w:rsidRDefault="00046BD9" w:rsidP="00046BD9">
            <w:pPr>
              <w:keepNext/>
              <w:tabs>
                <w:tab w:val="left" w:pos="567"/>
                <w:tab w:val="left" w:pos="1134"/>
              </w:tabs>
              <w:rPr>
                <w:b/>
                <w:i/>
                <w:sz w:val="28"/>
                <w:szCs w:val="28"/>
                <w:vertAlign w:val="superscript"/>
              </w:rPr>
            </w:pPr>
            <w:r w:rsidRPr="00046BD9">
              <w:rPr>
                <w:sz w:val="28"/>
                <w:szCs w:val="28"/>
              </w:rPr>
              <w:t xml:space="preserve">по уплате налогов, сборов, пеней и штрафов не превышает 25% балансовой </w:t>
            </w:r>
          </w:p>
        </w:tc>
      </w:tr>
      <w:tr w:rsidR="00046BD9" w:rsidRPr="00046BD9" w:rsidTr="00312679">
        <w:tc>
          <w:tcPr>
            <w:tcW w:w="2618" w:type="dxa"/>
            <w:gridSpan w:val="4"/>
            <w:hideMark/>
          </w:tcPr>
          <w:p w:rsidR="00046BD9" w:rsidRPr="00046BD9" w:rsidRDefault="00046BD9" w:rsidP="00046BD9">
            <w:pPr>
              <w:keepNext/>
              <w:tabs>
                <w:tab w:val="left" w:pos="567"/>
                <w:tab w:val="left" w:pos="1134"/>
              </w:tabs>
              <w:jc w:val="both"/>
              <w:rPr>
                <w:sz w:val="28"/>
                <w:szCs w:val="28"/>
              </w:rPr>
            </w:pPr>
            <w:r w:rsidRPr="00046BD9">
              <w:rPr>
                <w:sz w:val="28"/>
                <w:szCs w:val="28"/>
              </w:rPr>
              <w:t>стоимости активов</w:t>
            </w:r>
          </w:p>
        </w:tc>
        <w:tc>
          <w:tcPr>
            <w:tcW w:w="7239" w:type="dxa"/>
            <w:gridSpan w:val="11"/>
            <w:tcBorders>
              <w:top w:val="nil"/>
              <w:left w:val="nil"/>
              <w:bottom w:val="single" w:sz="4" w:space="0" w:color="auto"/>
              <w:right w:val="nil"/>
            </w:tcBorders>
          </w:tcPr>
          <w:p w:rsidR="00046BD9" w:rsidRPr="00046BD9" w:rsidRDefault="00046BD9" w:rsidP="00046BD9">
            <w:pPr>
              <w:keepNext/>
              <w:tabs>
                <w:tab w:val="left" w:pos="567"/>
                <w:tab w:val="left" w:pos="1134"/>
              </w:tabs>
              <w:jc w:val="center"/>
              <w:rPr>
                <w:sz w:val="28"/>
                <w:szCs w:val="28"/>
              </w:rPr>
            </w:pPr>
          </w:p>
        </w:tc>
      </w:tr>
      <w:tr w:rsidR="00046BD9" w:rsidRPr="00046BD9" w:rsidTr="00312679">
        <w:tc>
          <w:tcPr>
            <w:tcW w:w="2618" w:type="dxa"/>
            <w:gridSpan w:val="4"/>
          </w:tcPr>
          <w:p w:rsidR="00046BD9" w:rsidRPr="00046BD9" w:rsidRDefault="00046BD9" w:rsidP="00046BD9">
            <w:pPr>
              <w:keepNext/>
              <w:tabs>
                <w:tab w:val="left" w:pos="567"/>
                <w:tab w:val="left" w:pos="1134"/>
              </w:tabs>
              <w:jc w:val="both"/>
              <w:rPr>
                <w:sz w:val="28"/>
                <w:szCs w:val="28"/>
              </w:rPr>
            </w:pPr>
          </w:p>
        </w:tc>
        <w:tc>
          <w:tcPr>
            <w:tcW w:w="7239" w:type="dxa"/>
            <w:gridSpan w:val="11"/>
            <w:hideMark/>
          </w:tcPr>
          <w:p w:rsidR="00046BD9" w:rsidRPr="00046BD9" w:rsidRDefault="00046BD9" w:rsidP="00046BD9">
            <w:pPr>
              <w:keepNext/>
              <w:tabs>
                <w:tab w:val="left" w:pos="567"/>
                <w:tab w:val="left" w:pos="1134"/>
              </w:tabs>
              <w:jc w:val="center"/>
              <w:rPr>
                <w:b/>
                <w:i/>
                <w:sz w:val="28"/>
                <w:szCs w:val="28"/>
                <w:vertAlign w:val="superscript"/>
              </w:rPr>
            </w:pPr>
            <w:r w:rsidRPr="00046BD9">
              <w:rPr>
                <w:b/>
                <w:i/>
                <w:sz w:val="28"/>
                <w:szCs w:val="28"/>
                <w:vertAlign w:val="superscript"/>
              </w:rPr>
              <w:t>наименование участника запроса предложений</w:t>
            </w:r>
          </w:p>
        </w:tc>
      </w:tr>
      <w:tr w:rsidR="00046BD9" w:rsidRPr="00046BD9" w:rsidTr="00312679">
        <w:tc>
          <w:tcPr>
            <w:tcW w:w="9857" w:type="dxa"/>
            <w:gridSpan w:val="15"/>
            <w:hideMark/>
          </w:tcPr>
          <w:p w:rsidR="00046BD9" w:rsidRPr="00046BD9" w:rsidRDefault="00046BD9" w:rsidP="00046BD9">
            <w:pPr>
              <w:keepNext/>
              <w:tabs>
                <w:tab w:val="left" w:pos="567"/>
                <w:tab w:val="left" w:pos="1134"/>
              </w:tabs>
              <w:rPr>
                <w:b/>
                <w:i/>
                <w:sz w:val="28"/>
                <w:szCs w:val="28"/>
                <w:vertAlign w:val="superscript"/>
              </w:rPr>
            </w:pPr>
            <w:r w:rsidRPr="00046BD9">
              <w:rPr>
                <w:sz w:val="28"/>
                <w:szCs w:val="28"/>
              </w:rPr>
              <w:t>по данным бухгалтерской (финансовой) отчетности за истекший</w:t>
            </w:r>
          </w:p>
        </w:tc>
      </w:tr>
      <w:tr w:rsidR="00046BD9" w:rsidRPr="00046BD9" w:rsidTr="00312679">
        <w:trPr>
          <w:gridAfter w:val="6"/>
          <w:wAfter w:w="5046" w:type="dxa"/>
        </w:trPr>
        <w:tc>
          <w:tcPr>
            <w:tcW w:w="4811" w:type="dxa"/>
            <w:gridSpan w:val="9"/>
            <w:tcBorders>
              <w:top w:val="nil"/>
              <w:left w:val="nil"/>
              <w:bottom w:val="single" w:sz="4" w:space="0" w:color="auto"/>
              <w:right w:val="nil"/>
            </w:tcBorders>
          </w:tcPr>
          <w:p w:rsidR="00046BD9" w:rsidRPr="00046BD9" w:rsidRDefault="00046BD9" w:rsidP="00046BD9">
            <w:pPr>
              <w:keepNext/>
              <w:tabs>
                <w:tab w:val="left" w:pos="567"/>
                <w:tab w:val="left" w:pos="1134"/>
              </w:tabs>
              <w:rPr>
                <w:sz w:val="28"/>
                <w:szCs w:val="28"/>
              </w:rPr>
            </w:pPr>
          </w:p>
        </w:tc>
      </w:tr>
      <w:tr w:rsidR="00046BD9" w:rsidRPr="00046BD9" w:rsidTr="00312679">
        <w:trPr>
          <w:gridAfter w:val="6"/>
          <w:wAfter w:w="5046" w:type="dxa"/>
        </w:trPr>
        <w:tc>
          <w:tcPr>
            <w:tcW w:w="4811" w:type="dxa"/>
            <w:gridSpan w:val="9"/>
            <w:tcBorders>
              <w:top w:val="single" w:sz="4" w:space="0" w:color="auto"/>
              <w:left w:val="nil"/>
              <w:bottom w:val="nil"/>
              <w:right w:val="nil"/>
            </w:tcBorders>
            <w:hideMark/>
          </w:tcPr>
          <w:p w:rsidR="00046BD9" w:rsidRPr="00046BD9" w:rsidRDefault="00046BD9" w:rsidP="00046BD9">
            <w:pPr>
              <w:keepNext/>
              <w:tabs>
                <w:tab w:val="left" w:pos="567"/>
                <w:tab w:val="left" w:pos="1134"/>
              </w:tabs>
              <w:rPr>
                <w:b/>
                <w:i/>
                <w:sz w:val="28"/>
                <w:szCs w:val="28"/>
                <w:vertAlign w:val="superscript"/>
              </w:rPr>
            </w:pPr>
            <w:r w:rsidRPr="00046BD9">
              <w:rPr>
                <w:b/>
                <w:i/>
                <w:sz w:val="28"/>
                <w:szCs w:val="28"/>
                <w:vertAlign w:val="superscript"/>
              </w:rPr>
              <w:t>указать период: год, квартал, полугодие, 9 месяцев</w:t>
            </w:r>
          </w:p>
        </w:tc>
      </w:tr>
    </w:tbl>
    <w:p w:rsidR="00046BD9" w:rsidRPr="00046BD9" w:rsidRDefault="00046BD9" w:rsidP="00046BD9">
      <w:pPr>
        <w:keepNext/>
        <w:tabs>
          <w:tab w:val="left" w:pos="567"/>
          <w:tab w:val="left" w:pos="1134"/>
        </w:tabs>
        <w:spacing w:after="0" w:line="240" w:lineRule="auto"/>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w:t>
      </w:r>
      <w:r w:rsidRPr="00046BD9">
        <w:rPr>
          <w:rFonts w:ascii="Times New Roman" w:eastAsia="Times New Roman" w:hAnsi="Times New Roman" w:cs="Times New Roman"/>
          <w:sz w:val="28"/>
          <w:szCs w:val="28"/>
          <w:lang w:eastAsia="ru-RU"/>
        </w:rPr>
        <w:lastRenderedPageBreak/>
        <w:t xml:space="preserve">налоговой службе Российской Федерации, Минэнерго России, </w:t>
      </w:r>
      <w:proofErr w:type="spellStart"/>
      <w:r w:rsidRPr="00046BD9">
        <w:rPr>
          <w:rFonts w:ascii="Times New Roman" w:eastAsia="Times New Roman" w:hAnsi="Times New Roman" w:cs="Times New Roman"/>
          <w:sz w:val="28"/>
          <w:szCs w:val="28"/>
          <w:lang w:eastAsia="ru-RU"/>
        </w:rPr>
        <w:t>Росфинмониторингу</w:t>
      </w:r>
      <w:proofErr w:type="spellEnd"/>
      <w:r w:rsidRPr="00046BD9">
        <w:rPr>
          <w:rFonts w:ascii="Times New Roman" w:eastAsia="Times New Roman" w:hAnsi="Times New Roman" w:cs="Times New Roman"/>
          <w:sz w:val="28"/>
          <w:szCs w:val="28"/>
          <w:lang w:eastAsia="ru-RU"/>
        </w:rPr>
        <w:t>, Правительству Российской Федерации) и последующую обработку данных сведений такими органами.</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b/>
          <w:i/>
          <w:sz w:val="28"/>
          <w:szCs w:val="28"/>
          <w:lang w:eastAsia="x-none"/>
        </w:rPr>
      </w:pP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b/>
          <w:i/>
          <w:sz w:val="28"/>
          <w:szCs w:val="28"/>
          <w:lang w:eastAsia="x-none"/>
        </w:rPr>
      </w:pPr>
      <w:r w:rsidRPr="00046BD9">
        <w:rPr>
          <w:rFonts w:ascii="Times New Roman" w:eastAsia="Times New Roman" w:hAnsi="Times New Roman" w:cs="Times New Roman"/>
          <w:b/>
          <w:i/>
          <w:sz w:val="28"/>
          <w:szCs w:val="28"/>
          <w:lang w:val="x-none" w:eastAsia="x-none"/>
        </w:rPr>
        <w:t>Для физических лиц:</w:t>
      </w:r>
      <w:r w:rsidRPr="00046BD9">
        <w:rPr>
          <w:rFonts w:ascii="Times New Roman" w:eastAsia="Times New Roman" w:hAnsi="Times New Roman" w:cs="Times New Roman"/>
          <w:sz w:val="28"/>
          <w:szCs w:val="28"/>
          <w:lang w:val="x-none" w:eastAsia="x-none"/>
        </w:rPr>
        <w:t xml:space="preserve"> </w:t>
      </w:r>
      <w:r w:rsidRPr="00046BD9">
        <w:rPr>
          <w:rFonts w:ascii="Times New Roman" w:eastAsia="Times New Roman" w:hAnsi="Times New Roman" w:cs="Times New Roman"/>
          <w:b/>
          <w:i/>
          <w:sz w:val="28"/>
          <w:szCs w:val="28"/>
          <w:lang w:val="x-none" w:eastAsia="x-none"/>
        </w:rPr>
        <w:t>Настоящим да</w:t>
      </w:r>
      <w:r w:rsidRPr="00046BD9">
        <w:rPr>
          <w:rFonts w:ascii="Times New Roman" w:eastAsia="Times New Roman" w:hAnsi="Times New Roman" w:cs="Times New Roman"/>
          <w:b/>
          <w:i/>
          <w:sz w:val="28"/>
          <w:szCs w:val="28"/>
          <w:lang w:eastAsia="x-none"/>
        </w:rPr>
        <w:t>ем</w:t>
      </w:r>
      <w:r w:rsidRPr="00046BD9">
        <w:rPr>
          <w:rFonts w:ascii="Times New Roman" w:eastAsia="Times New Roman" w:hAnsi="Times New Roman" w:cs="Times New Roman"/>
          <w:b/>
          <w:i/>
          <w:sz w:val="28"/>
          <w:szCs w:val="28"/>
          <w:lang w:val="x-none" w:eastAsia="x-none"/>
        </w:rPr>
        <w:t xml:space="preserve"> свое согласие на обработку заказчиком (организатором </w:t>
      </w:r>
      <w:r w:rsidRPr="00046BD9">
        <w:rPr>
          <w:rFonts w:ascii="Times New Roman" w:eastAsia="Times New Roman" w:hAnsi="Times New Roman" w:cs="Times New Roman"/>
          <w:b/>
          <w:i/>
          <w:sz w:val="28"/>
          <w:szCs w:val="28"/>
          <w:lang w:eastAsia="x-none"/>
        </w:rPr>
        <w:t>запроса предложений</w:t>
      </w:r>
      <w:r w:rsidRPr="00046BD9">
        <w:rPr>
          <w:rFonts w:ascii="Times New Roman" w:eastAsia="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b/>
          <w:i/>
          <w:sz w:val="28"/>
          <w:szCs w:val="28"/>
          <w:lang w:eastAsia="x-none"/>
        </w:rPr>
      </w:pP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lang w:eastAsia="x-none"/>
        </w:rPr>
      </w:pPr>
      <w:r w:rsidRPr="00046BD9">
        <w:rPr>
          <w:rFonts w:ascii="Times New Roman" w:eastAsia="Times New Roman" w:hAnsi="Times New Roman" w:cs="Times New Roman"/>
          <w:sz w:val="28"/>
          <w:szCs w:val="28"/>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sidRPr="00046BD9">
        <w:rPr>
          <w:rFonts w:ascii="Times New Roman" w:eastAsia="Times New Roman" w:hAnsi="Times New Roman" w:cs="Times New Roman"/>
          <w:sz w:val="28"/>
          <w:szCs w:val="28"/>
          <w:lang w:val="x-none" w:eastAsia="ru-RU"/>
        </w:rPr>
        <w:t xml:space="preserve"> </w:t>
      </w:r>
      <w:r w:rsidRPr="00046BD9">
        <w:rPr>
          <w:rFonts w:ascii="Times New Roman" w:eastAsia="Times New Roman" w:hAnsi="Times New Roman" w:cs="Times New Roman"/>
          <w:sz w:val="28"/>
          <w:szCs w:val="28"/>
          <w:lang w:val="x-none" w:eastAsia="x-none"/>
        </w:rPr>
        <w:t>обязательства</w:t>
      </w:r>
      <w:r w:rsidRPr="00046BD9">
        <w:rPr>
          <w:rFonts w:ascii="Times New Roman" w:eastAsia="Times New Roman" w:hAnsi="Times New Roman" w:cs="Times New Roman"/>
          <w:sz w:val="28"/>
          <w:szCs w:val="28"/>
          <w:lang w:eastAsia="x-none"/>
        </w:rPr>
        <w:t>:</w:t>
      </w:r>
      <w:r w:rsidRPr="00046BD9">
        <w:rPr>
          <w:rFonts w:ascii="Times New Roman" w:eastAsia="Times New Roman" w:hAnsi="Times New Roman" w:cs="Times New Roman"/>
          <w:sz w:val="28"/>
          <w:szCs w:val="28"/>
          <w:lang w:val="x-none" w:eastAsia="x-none"/>
        </w:rPr>
        <w:t xml:space="preserve"> </w:t>
      </w:r>
    </w:p>
    <w:p w:rsidR="00046BD9" w:rsidRPr="00046BD9" w:rsidRDefault="00046BD9" w:rsidP="00046BD9">
      <w:pPr>
        <w:keepNext/>
        <w:numPr>
          <w:ilvl w:val="0"/>
          <w:numId w:val="43"/>
        </w:numPr>
        <w:tabs>
          <w:tab w:val="left" w:pos="1134"/>
        </w:tabs>
        <w:spacing w:after="0" w:line="240" w:lineRule="auto"/>
        <w:ind w:left="0" w:firstLine="1134"/>
        <w:contextualSpacing/>
        <w:jc w:val="both"/>
        <w:rPr>
          <w:rFonts w:ascii="Times New Roman" w:eastAsia="Times New Roman" w:hAnsi="Times New Roman" w:cs="Times New Roman"/>
          <w:sz w:val="28"/>
          <w:szCs w:val="28"/>
          <w:lang w:eastAsia="x-none"/>
        </w:rPr>
      </w:pPr>
      <w:r w:rsidRPr="00046BD9">
        <w:rPr>
          <w:rFonts w:ascii="Times New Roman" w:eastAsia="Times New Roman" w:hAnsi="Times New Roman" w:cs="Times New Roman"/>
          <w:sz w:val="28"/>
          <w:szCs w:val="28"/>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046BD9">
        <w:rPr>
          <w:rFonts w:ascii="Times New Roman" w:eastAsia="Times New Roman" w:hAnsi="Times New Roman" w:cs="Times New Roman"/>
          <w:sz w:val="28"/>
          <w:szCs w:val="28"/>
          <w:lang w:eastAsia="x-none"/>
        </w:rPr>
        <w:t xml:space="preserve">; </w:t>
      </w:r>
    </w:p>
    <w:p w:rsidR="00046BD9" w:rsidRPr="00046BD9" w:rsidRDefault="00046BD9" w:rsidP="00046BD9">
      <w:pPr>
        <w:keepNext/>
        <w:numPr>
          <w:ilvl w:val="0"/>
          <w:numId w:val="43"/>
        </w:numPr>
        <w:tabs>
          <w:tab w:val="left" w:pos="1134"/>
        </w:tabs>
        <w:spacing w:after="0" w:line="240" w:lineRule="auto"/>
        <w:ind w:left="0" w:firstLine="1134"/>
        <w:contextualSpacing/>
        <w:jc w:val="both"/>
        <w:rPr>
          <w:rFonts w:ascii="Times New Roman" w:eastAsia="Times New Roman" w:hAnsi="Times New Roman" w:cs="Times New Roman"/>
          <w:sz w:val="28"/>
          <w:szCs w:val="28"/>
          <w:lang w:eastAsia="x-none"/>
        </w:rPr>
      </w:pPr>
      <w:r w:rsidRPr="00046BD9">
        <w:rPr>
          <w:rFonts w:ascii="Times New Roman" w:eastAsia="Times New Roman" w:hAnsi="Times New Roman" w:cs="Times New Roman"/>
          <w:sz w:val="28"/>
          <w:szCs w:val="28"/>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d"/>
        <w:tblW w:w="9885" w:type="dxa"/>
        <w:tblInd w:w="0" w:type="dxa"/>
        <w:tblLayout w:type="fixed"/>
        <w:tblLook w:val="04A0" w:firstRow="1" w:lastRow="0" w:firstColumn="1" w:lastColumn="0" w:noHBand="0" w:noVBand="1"/>
      </w:tblPr>
      <w:tblGrid>
        <w:gridCol w:w="817"/>
        <w:gridCol w:w="9068"/>
      </w:tblGrid>
      <w:tr w:rsidR="00046BD9" w:rsidRPr="00046BD9" w:rsidTr="00312679">
        <w:tc>
          <w:tcPr>
            <w:tcW w:w="817" w:type="dxa"/>
            <w:tcBorders>
              <w:top w:val="nil"/>
              <w:left w:val="nil"/>
              <w:bottom w:val="nil"/>
              <w:right w:val="nil"/>
            </w:tcBorders>
            <w:hideMark/>
          </w:tcPr>
          <w:p w:rsidR="00046BD9" w:rsidRPr="00046BD9" w:rsidRDefault="00046BD9" w:rsidP="00046BD9">
            <w:pPr>
              <w:keepNext/>
              <w:tabs>
                <w:tab w:val="left" w:pos="708"/>
              </w:tabs>
              <w:snapToGrid w:val="0"/>
              <w:ind w:left="-250" w:firstLine="250"/>
              <w:contextualSpacing/>
              <w:jc w:val="both"/>
              <w:rPr>
                <w:bCs/>
                <w:iCs/>
                <w:sz w:val="28"/>
                <w:szCs w:val="28"/>
              </w:rPr>
            </w:pPr>
            <w:r w:rsidRPr="00046BD9">
              <w:rPr>
                <w:bCs/>
                <w:sz w:val="28"/>
                <w:szCs w:val="28"/>
              </w:rPr>
              <w:t>Мы,</w:t>
            </w:r>
          </w:p>
        </w:tc>
        <w:tc>
          <w:tcPr>
            <w:tcW w:w="9072" w:type="dxa"/>
            <w:tcBorders>
              <w:top w:val="nil"/>
              <w:left w:val="nil"/>
              <w:right w:val="nil"/>
            </w:tcBorders>
          </w:tcPr>
          <w:p w:rsidR="00046BD9" w:rsidRPr="00046BD9" w:rsidRDefault="00046BD9" w:rsidP="00046BD9">
            <w:pPr>
              <w:keepNext/>
              <w:tabs>
                <w:tab w:val="left" w:pos="708"/>
              </w:tabs>
              <w:snapToGrid w:val="0"/>
              <w:ind w:left="-250" w:firstLine="250"/>
              <w:contextualSpacing/>
              <w:jc w:val="both"/>
              <w:rPr>
                <w:bCs/>
                <w:sz w:val="28"/>
                <w:szCs w:val="28"/>
              </w:rPr>
            </w:pPr>
          </w:p>
        </w:tc>
      </w:tr>
      <w:tr w:rsidR="00046BD9" w:rsidRPr="00046BD9" w:rsidTr="00312679">
        <w:tc>
          <w:tcPr>
            <w:tcW w:w="817" w:type="dxa"/>
            <w:tcBorders>
              <w:top w:val="nil"/>
              <w:left w:val="nil"/>
              <w:bottom w:val="nil"/>
              <w:right w:val="nil"/>
            </w:tcBorders>
          </w:tcPr>
          <w:p w:rsidR="00046BD9" w:rsidRPr="00046BD9" w:rsidRDefault="00046BD9" w:rsidP="00046BD9">
            <w:pPr>
              <w:keepNext/>
              <w:tabs>
                <w:tab w:val="left" w:pos="708"/>
              </w:tabs>
              <w:snapToGrid w:val="0"/>
              <w:ind w:left="-250" w:firstLine="250"/>
              <w:contextualSpacing/>
              <w:jc w:val="both"/>
              <w:rPr>
                <w:bCs/>
                <w:sz w:val="28"/>
                <w:szCs w:val="28"/>
              </w:rPr>
            </w:pPr>
          </w:p>
        </w:tc>
        <w:tc>
          <w:tcPr>
            <w:tcW w:w="9072" w:type="dxa"/>
            <w:tcBorders>
              <w:left w:val="nil"/>
              <w:bottom w:val="nil"/>
              <w:right w:val="nil"/>
            </w:tcBorders>
            <w:hideMark/>
          </w:tcPr>
          <w:p w:rsidR="00046BD9" w:rsidRPr="00046BD9" w:rsidRDefault="00046BD9" w:rsidP="00046BD9">
            <w:pPr>
              <w:keepNext/>
              <w:tabs>
                <w:tab w:val="left" w:pos="708"/>
              </w:tabs>
              <w:ind w:firstLine="709"/>
              <w:jc w:val="center"/>
              <w:rPr>
                <w:b/>
                <w:i/>
                <w:sz w:val="28"/>
                <w:szCs w:val="28"/>
                <w:vertAlign w:val="superscript"/>
              </w:rPr>
            </w:pPr>
            <w:r w:rsidRPr="00046BD9">
              <w:rPr>
                <w:b/>
                <w:i/>
                <w:sz w:val="28"/>
                <w:szCs w:val="28"/>
                <w:vertAlign w:val="superscript"/>
              </w:rPr>
              <w:t>(наименование организации или Ф.И.О. участника запроса предложений)</w:t>
            </w:r>
          </w:p>
        </w:tc>
      </w:tr>
    </w:tbl>
    <w:p w:rsidR="00046BD9" w:rsidRPr="00046BD9" w:rsidRDefault="00046BD9" w:rsidP="00046BD9">
      <w:pPr>
        <w:keepNext/>
        <w:tabs>
          <w:tab w:val="left" w:pos="708"/>
        </w:tabs>
        <w:spacing w:after="0" w:line="240" w:lineRule="auto"/>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осведомлены и согласны с условием, что будем признаны уклонившимися от заключения договора в случаях, предусмотренных пунктом </w:t>
      </w:r>
      <w:r w:rsidRPr="00046BD9">
        <w:rPr>
          <w:rFonts w:ascii="Times New Roman" w:eastAsia="Times New Roman" w:hAnsi="Times New Roman" w:cs="Times New Roman"/>
          <w:sz w:val="28"/>
          <w:szCs w:val="28"/>
          <w:lang w:eastAsia="ru-RU"/>
        </w:rPr>
        <w:fldChar w:fldCharType="begin"/>
      </w:r>
      <w:r w:rsidRPr="00046BD9">
        <w:rPr>
          <w:rFonts w:ascii="Times New Roman" w:eastAsia="Times New Roman" w:hAnsi="Times New Roman" w:cs="Times New Roman"/>
          <w:sz w:val="28"/>
          <w:szCs w:val="28"/>
          <w:lang w:eastAsia="ru-RU"/>
        </w:rPr>
        <w:instrText xml:space="preserve"> REF _Ref352057514 \r \h </w:instrText>
      </w:r>
      <w:r w:rsidRPr="00046BD9">
        <w:rPr>
          <w:rFonts w:ascii="Times New Roman" w:eastAsia="Times New Roman" w:hAnsi="Times New Roman" w:cs="Times New Roman"/>
          <w:sz w:val="28"/>
          <w:szCs w:val="28"/>
          <w:lang w:eastAsia="ru-RU"/>
        </w:rPr>
      </w:r>
      <w:r>
        <w:rPr>
          <w:rFonts w:ascii="Times New Roman" w:eastAsia="Times New Roman" w:hAnsi="Times New Roman" w:cs="Times New Roman"/>
          <w:sz w:val="28"/>
          <w:szCs w:val="28"/>
          <w:lang w:eastAsia="ru-RU"/>
        </w:rPr>
        <w:instrText xml:space="preserve"> \* MERGEFORMAT </w:instrText>
      </w:r>
      <w:r w:rsidRPr="00046BD9">
        <w:rPr>
          <w:rFonts w:ascii="Times New Roman" w:eastAsia="Times New Roman" w:hAnsi="Times New Roman" w:cs="Times New Roman"/>
          <w:sz w:val="28"/>
          <w:szCs w:val="28"/>
          <w:lang w:eastAsia="ru-RU"/>
        </w:rPr>
        <w:fldChar w:fldCharType="separate"/>
      </w:r>
      <w:r w:rsidRPr="00046BD9">
        <w:rPr>
          <w:rFonts w:ascii="Times New Roman" w:eastAsia="Times New Roman" w:hAnsi="Times New Roman" w:cs="Times New Roman"/>
          <w:sz w:val="28"/>
          <w:szCs w:val="28"/>
          <w:lang w:eastAsia="ru-RU"/>
        </w:rPr>
        <w:t>4.15.13</w:t>
      </w:r>
      <w:r w:rsidRPr="00046BD9">
        <w:rPr>
          <w:rFonts w:ascii="Times New Roman" w:eastAsia="Times New Roman" w:hAnsi="Times New Roman" w:cs="Times New Roman"/>
          <w:sz w:val="28"/>
          <w:szCs w:val="28"/>
          <w:lang w:eastAsia="ru-RU"/>
        </w:rPr>
        <w:fldChar w:fldCharType="end"/>
      </w:r>
      <w:r w:rsidRPr="00046BD9">
        <w:rPr>
          <w:rFonts w:ascii="Times New Roman" w:eastAsia="Times New Roman" w:hAnsi="Times New Roman" w:cs="Times New Roman"/>
          <w:sz w:val="28"/>
          <w:szCs w:val="28"/>
          <w:lang w:eastAsia="ru-RU"/>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046BD9">
        <w:rPr>
          <w:rFonts w:ascii="Times New Roman" w:eastAsia="Times New Roman" w:hAnsi="Times New Roman" w:cs="Times New Roman"/>
          <w:sz w:val="28"/>
          <w:szCs w:val="28"/>
          <w:lang w:eastAsia="ru-RU"/>
        </w:rPr>
        <w:fldChar w:fldCharType="begin"/>
      </w:r>
      <w:r w:rsidRPr="00046BD9">
        <w:rPr>
          <w:rFonts w:ascii="Times New Roman" w:eastAsia="Times New Roman" w:hAnsi="Times New Roman" w:cs="Times New Roman"/>
          <w:sz w:val="28"/>
          <w:szCs w:val="28"/>
          <w:lang w:eastAsia="ru-RU"/>
        </w:rPr>
        <w:instrText xml:space="preserve"> REF _Ref411871346 \r \h </w:instrText>
      </w:r>
      <w:r w:rsidRPr="00046BD9">
        <w:rPr>
          <w:rFonts w:ascii="Times New Roman" w:eastAsia="Times New Roman" w:hAnsi="Times New Roman" w:cs="Times New Roman"/>
          <w:sz w:val="28"/>
          <w:szCs w:val="28"/>
          <w:lang w:eastAsia="ru-RU"/>
        </w:rPr>
      </w:r>
      <w:r>
        <w:rPr>
          <w:rFonts w:ascii="Times New Roman" w:eastAsia="Times New Roman" w:hAnsi="Times New Roman" w:cs="Times New Roman"/>
          <w:sz w:val="28"/>
          <w:szCs w:val="28"/>
          <w:lang w:eastAsia="ru-RU"/>
        </w:rPr>
        <w:instrText xml:space="preserve"> \* MERGEFORMAT </w:instrText>
      </w:r>
      <w:r w:rsidRPr="00046BD9">
        <w:rPr>
          <w:rFonts w:ascii="Times New Roman" w:eastAsia="Times New Roman" w:hAnsi="Times New Roman" w:cs="Times New Roman"/>
          <w:sz w:val="28"/>
          <w:szCs w:val="28"/>
          <w:lang w:eastAsia="ru-RU"/>
        </w:rPr>
        <w:fldChar w:fldCharType="separate"/>
      </w:r>
      <w:r w:rsidRPr="00046BD9">
        <w:rPr>
          <w:rFonts w:ascii="Times New Roman" w:eastAsia="Times New Roman" w:hAnsi="Times New Roman" w:cs="Times New Roman"/>
          <w:sz w:val="28"/>
          <w:szCs w:val="28"/>
          <w:lang w:eastAsia="ru-RU"/>
        </w:rPr>
        <w:t>4.15.16</w:t>
      </w:r>
      <w:r w:rsidRPr="00046BD9">
        <w:rPr>
          <w:rFonts w:ascii="Times New Roman" w:eastAsia="Times New Roman" w:hAnsi="Times New Roman" w:cs="Times New Roman"/>
          <w:sz w:val="28"/>
          <w:szCs w:val="28"/>
          <w:lang w:eastAsia="ru-RU"/>
        </w:rPr>
        <w:fldChar w:fldCharType="end"/>
      </w:r>
      <w:r w:rsidRPr="00046BD9">
        <w:rPr>
          <w:rFonts w:ascii="Times New Roman" w:eastAsia="Times New Roman" w:hAnsi="Times New Roman" w:cs="Times New Roman"/>
          <w:sz w:val="28"/>
          <w:szCs w:val="28"/>
          <w:lang w:eastAsia="ru-RU"/>
        </w:rPr>
        <w:t xml:space="preserve"> документации по запросу предложений.</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В соответствии с инструкциями, полученными от Вас в документации по запросу предложений, информация по сути наших предложений в данном </w:t>
      </w:r>
      <w:r w:rsidRPr="00046BD9">
        <w:rPr>
          <w:rFonts w:ascii="Times New Roman" w:eastAsia="Times New Roman" w:hAnsi="Times New Roman" w:cs="Times New Roman"/>
          <w:sz w:val="28"/>
          <w:szCs w:val="28"/>
          <w:lang w:eastAsia="ru-RU"/>
        </w:rPr>
        <w:lastRenderedPageBreak/>
        <w:t>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Опись документов заявки в соответствии с требованиями пункта </w:t>
      </w:r>
      <w:r w:rsidRPr="00046BD9">
        <w:rPr>
          <w:rFonts w:ascii="Times New Roman" w:eastAsia="Times New Roman" w:hAnsi="Times New Roman" w:cs="Times New Roman"/>
          <w:sz w:val="28"/>
          <w:szCs w:val="28"/>
          <w:lang w:eastAsia="ru-RU"/>
        </w:rPr>
        <w:fldChar w:fldCharType="begin"/>
      </w:r>
      <w:r w:rsidRPr="00046BD9">
        <w:rPr>
          <w:rFonts w:ascii="Times New Roman" w:eastAsia="Times New Roman" w:hAnsi="Times New Roman" w:cs="Times New Roman"/>
          <w:sz w:val="28"/>
          <w:szCs w:val="28"/>
          <w:lang w:eastAsia="ru-RU"/>
        </w:rPr>
        <w:instrText xml:space="preserve"> REF _Ref317252608 \r \h  \* MERGEFORMAT </w:instrText>
      </w:r>
      <w:r w:rsidRPr="00046BD9">
        <w:rPr>
          <w:rFonts w:ascii="Times New Roman" w:eastAsia="Times New Roman" w:hAnsi="Times New Roman" w:cs="Times New Roman"/>
          <w:sz w:val="28"/>
          <w:szCs w:val="28"/>
          <w:lang w:eastAsia="ru-RU"/>
        </w:rPr>
      </w:r>
      <w:r w:rsidRPr="00046BD9">
        <w:rPr>
          <w:rFonts w:ascii="Times New Roman" w:eastAsia="Times New Roman" w:hAnsi="Times New Roman" w:cs="Times New Roman"/>
          <w:sz w:val="28"/>
          <w:szCs w:val="28"/>
          <w:lang w:eastAsia="ru-RU"/>
        </w:rPr>
        <w:fldChar w:fldCharType="separate"/>
      </w:r>
      <w:r w:rsidRPr="00046BD9">
        <w:rPr>
          <w:rFonts w:ascii="Times New Roman" w:eastAsia="Times New Roman" w:hAnsi="Times New Roman" w:cs="Times New Roman"/>
          <w:sz w:val="28"/>
          <w:szCs w:val="28"/>
          <w:lang w:eastAsia="ru-RU"/>
        </w:rPr>
        <w:t>16</w:t>
      </w:r>
      <w:r w:rsidRPr="00046BD9">
        <w:rPr>
          <w:rFonts w:ascii="Times New Roman" w:eastAsia="Times New Roman" w:hAnsi="Times New Roman" w:cs="Times New Roman"/>
          <w:sz w:val="28"/>
          <w:szCs w:val="28"/>
          <w:lang w:eastAsia="ru-RU"/>
        </w:rPr>
        <w:fldChar w:fldCharType="end"/>
      </w:r>
      <w:r w:rsidRPr="00046BD9">
        <w:rPr>
          <w:rFonts w:ascii="Times New Roman" w:eastAsia="Times New Roman" w:hAnsi="Times New Roman" w:cs="Times New Roman"/>
          <w:sz w:val="28"/>
          <w:szCs w:val="28"/>
          <w:lang w:eastAsia="ru-RU"/>
        </w:rPr>
        <w:t xml:space="preserve"> раздела </w:t>
      </w:r>
      <w:r w:rsidRPr="00046BD9">
        <w:rPr>
          <w:rFonts w:ascii="Times New Roman" w:eastAsia="Times New Roman" w:hAnsi="Times New Roman" w:cs="Times New Roman"/>
          <w:sz w:val="28"/>
          <w:szCs w:val="28"/>
          <w:lang w:eastAsia="ru-RU"/>
        </w:rPr>
        <w:fldChar w:fldCharType="begin"/>
      </w:r>
      <w:r w:rsidRPr="00046BD9">
        <w:rPr>
          <w:rFonts w:ascii="Times New Roman" w:eastAsia="Times New Roman" w:hAnsi="Times New Roman" w:cs="Times New Roman"/>
          <w:sz w:val="28"/>
          <w:szCs w:val="28"/>
          <w:lang w:eastAsia="ru-RU"/>
        </w:rPr>
        <w:instrText xml:space="preserve"> REF _Ref317257810 \r \h  \* MERGEFORMAT </w:instrText>
      </w:r>
      <w:r w:rsidRPr="00046BD9">
        <w:rPr>
          <w:rFonts w:ascii="Times New Roman" w:eastAsia="Times New Roman" w:hAnsi="Times New Roman" w:cs="Times New Roman"/>
          <w:sz w:val="28"/>
          <w:szCs w:val="28"/>
          <w:lang w:eastAsia="ru-RU"/>
        </w:rPr>
      </w:r>
      <w:r w:rsidRPr="00046BD9">
        <w:rPr>
          <w:rFonts w:ascii="Times New Roman" w:eastAsia="Times New Roman" w:hAnsi="Times New Roman" w:cs="Times New Roman"/>
          <w:sz w:val="28"/>
          <w:szCs w:val="28"/>
          <w:lang w:eastAsia="ru-RU"/>
        </w:rPr>
        <w:fldChar w:fldCharType="separate"/>
      </w:r>
      <w:r w:rsidRPr="00046BD9">
        <w:rPr>
          <w:rFonts w:ascii="Times New Roman" w:eastAsia="Times New Roman" w:hAnsi="Times New Roman" w:cs="Times New Roman"/>
          <w:sz w:val="28"/>
          <w:szCs w:val="28"/>
          <w:lang w:eastAsia="ru-RU"/>
        </w:rPr>
        <w:t>5</w:t>
      </w:r>
      <w:r w:rsidRPr="00046BD9">
        <w:rPr>
          <w:rFonts w:ascii="Times New Roman" w:eastAsia="Times New Roman" w:hAnsi="Times New Roman" w:cs="Times New Roman"/>
          <w:sz w:val="28"/>
          <w:szCs w:val="28"/>
          <w:lang w:eastAsia="ru-RU"/>
        </w:rPr>
        <w:fldChar w:fldCharType="end"/>
      </w:r>
      <w:r w:rsidRPr="00046BD9">
        <w:rPr>
          <w:rFonts w:ascii="Times New Roman" w:eastAsia="Times New Roman" w:hAnsi="Times New Roman" w:cs="Times New Roman"/>
          <w:sz w:val="28"/>
          <w:szCs w:val="28"/>
          <w:lang w:eastAsia="ru-RU"/>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6366"/>
        <w:gridCol w:w="1365"/>
        <w:gridCol w:w="1177"/>
      </w:tblGrid>
      <w:tr w:rsidR="00046BD9" w:rsidRPr="00046BD9" w:rsidTr="00312679">
        <w:trPr>
          <w:tblHeader/>
        </w:trPr>
        <w:tc>
          <w:tcPr>
            <w:tcW w:w="1108" w:type="dxa"/>
            <w:vAlign w:val="center"/>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п/п</w:t>
            </w:r>
          </w:p>
        </w:tc>
        <w:tc>
          <w:tcPr>
            <w:tcW w:w="6625" w:type="dxa"/>
            <w:vAlign w:val="center"/>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Наименование документа</w:t>
            </w:r>
          </w:p>
        </w:tc>
        <w:tc>
          <w:tcPr>
            <w:tcW w:w="1201" w:type="dxa"/>
            <w:vAlign w:val="center"/>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страницы</w:t>
            </w:r>
          </w:p>
        </w:tc>
        <w:tc>
          <w:tcPr>
            <w:tcW w:w="1040" w:type="dxa"/>
            <w:vAlign w:val="center"/>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Число</w:t>
            </w:r>
          </w:p>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страниц</w:t>
            </w:r>
          </w:p>
        </w:tc>
      </w:tr>
      <w:tr w:rsidR="00046BD9" w:rsidRPr="00046BD9" w:rsidTr="00312679">
        <w:tc>
          <w:tcPr>
            <w:tcW w:w="1108" w:type="dxa"/>
            <w:vAlign w:val="center"/>
          </w:tcPr>
          <w:p w:rsidR="00046BD9" w:rsidRPr="00046BD9" w:rsidRDefault="00046BD9" w:rsidP="00046BD9">
            <w:pPr>
              <w:keepNext/>
              <w:numPr>
                <w:ilvl w:val="0"/>
                <w:numId w:val="44"/>
              </w:numPr>
              <w:tabs>
                <w:tab w:val="left" w:pos="708"/>
              </w:tabs>
              <w:spacing w:after="0" w:line="240" w:lineRule="auto"/>
              <w:contextualSpacing/>
              <w:rPr>
                <w:rFonts w:ascii="Times New Roman" w:eastAsia="Times New Roman" w:hAnsi="Times New Roman" w:cs="Times New Roman"/>
                <w:b/>
                <w:sz w:val="28"/>
                <w:szCs w:val="28"/>
              </w:rPr>
            </w:pPr>
          </w:p>
        </w:tc>
        <w:tc>
          <w:tcPr>
            <w:tcW w:w="6625" w:type="dxa"/>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Анкета (форма 2)</w:t>
            </w:r>
          </w:p>
        </w:tc>
        <w:tc>
          <w:tcPr>
            <w:tcW w:w="1201"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r>
      <w:tr w:rsidR="00046BD9" w:rsidRPr="00046BD9" w:rsidTr="00312679">
        <w:tc>
          <w:tcPr>
            <w:tcW w:w="1108" w:type="dxa"/>
            <w:vAlign w:val="center"/>
          </w:tcPr>
          <w:p w:rsidR="00046BD9" w:rsidRPr="00046BD9" w:rsidRDefault="00046BD9" w:rsidP="00046BD9">
            <w:pPr>
              <w:keepNext/>
              <w:numPr>
                <w:ilvl w:val="0"/>
                <w:numId w:val="44"/>
              </w:numPr>
              <w:tabs>
                <w:tab w:val="left" w:pos="708"/>
              </w:tabs>
              <w:spacing w:after="0" w:line="240" w:lineRule="auto"/>
              <w:contextualSpacing/>
              <w:rPr>
                <w:rFonts w:ascii="Times New Roman" w:eastAsia="Times New Roman" w:hAnsi="Times New Roman" w:cs="Times New Roman"/>
                <w:b/>
                <w:sz w:val="28"/>
                <w:szCs w:val="28"/>
              </w:rPr>
            </w:pPr>
          </w:p>
        </w:tc>
        <w:tc>
          <w:tcPr>
            <w:tcW w:w="6625" w:type="dxa"/>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Копия документа, подтверждающего факт внесения денежных средств в качестве обеспечения заявки на участие в запросе предложений/безотзывная банковская гарантия</w:t>
            </w:r>
          </w:p>
        </w:tc>
        <w:tc>
          <w:tcPr>
            <w:tcW w:w="1201"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r>
      <w:tr w:rsidR="00046BD9" w:rsidRPr="00046BD9" w:rsidTr="00312679">
        <w:tc>
          <w:tcPr>
            <w:tcW w:w="1108" w:type="dxa"/>
            <w:vAlign w:val="center"/>
          </w:tcPr>
          <w:p w:rsidR="00046BD9" w:rsidRPr="00046BD9" w:rsidRDefault="00046BD9" w:rsidP="00046BD9">
            <w:pPr>
              <w:keepNext/>
              <w:numPr>
                <w:ilvl w:val="0"/>
                <w:numId w:val="44"/>
              </w:numPr>
              <w:tabs>
                <w:tab w:val="left" w:pos="708"/>
              </w:tabs>
              <w:spacing w:after="0" w:line="240" w:lineRule="auto"/>
              <w:contextualSpacing/>
              <w:rPr>
                <w:rFonts w:ascii="Times New Roman" w:eastAsia="Times New Roman" w:hAnsi="Times New Roman" w:cs="Times New Roman"/>
                <w:b/>
                <w:sz w:val="28"/>
                <w:szCs w:val="28"/>
              </w:rPr>
            </w:pPr>
          </w:p>
        </w:tc>
        <w:tc>
          <w:tcPr>
            <w:tcW w:w="6625" w:type="dxa"/>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tc>
        <w:tc>
          <w:tcPr>
            <w:tcW w:w="1201"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r>
      <w:tr w:rsidR="00046BD9" w:rsidRPr="00046BD9" w:rsidTr="00312679">
        <w:tc>
          <w:tcPr>
            <w:tcW w:w="1108" w:type="dxa"/>
            <w:vAlign w:val="center"/>
          </w:tcPr>
          <w:p w:rsidR="00046BD9" w:rsidRPr="00046BD9" w:rsidRDefault="00046BD9" w:rsidP="00046BD9">
            <w:pPr>
              <w:keepNext/>
              <w:numPr>
                <w:ilvl w:val="0"/>
                <w:numId w:val="44"/>
              </w:numPr>
              <w:tabs>
                <w:tab w:val="left" w:pos="708"/>
              </w:tabs>
              <w:spacing w:after="0" w:line="240" w:lineRule="auto"/>
              <w:contextualSpacing/>
              <w:rPr>
                <w:rFonts w:ascii="Times New Roman" w:eastAsia="Times New Roman" w:hAnsi="Times New Roman" w:cs="Times New Roman"/>
                <w:sz w:val="28"/>
                <w:szCs w:val="28"/>
                <w:lang w:val="en-US"/>
              </w:rPr>
            </w:pPr>
          </w:p>
        </w:tc>
        <w:tc>
          <w:tcPr>
            <w:tcW w:w="6625" w:type="dxa"/>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tc>
        <w:tc>
          <w:tcPr>
            <w:tcW w:w="1201"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r>
      <w:tr w:rsidR="00046BD9" w:rsidRPr="00046BD9" w:rsidTr="00312679">
        <w:tc>
          <w:tcPr>
            <w:tcW w:w="1108" w:type="dxa"/>
            <w:vAlign w:val="center"/>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tc>
        <w:tc>
          <w:tcPr>
            <w:tcW w:w="6625"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c>
          <w:tcPr>
            <w:tcW w:w="1201"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r>
      <w:tr w:rsidR="00046BD9" w:rsidRPr="00046BD9" w:rsidTr="00312679">
        <w:tc>
          <w:tcPr>
            <w:tcW w:w="1108" w:type="dxa"/>
            <w:vAlign w:val="center"/>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tc>
        <w:tc>
          <w:tcPr>
            <w:tcW w:w="6625"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c>
          <w:tcPr>
            <w:tcW w:w="1201"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r>
      <w:tr w:rsidR="00046BD9" w:rsidRPr="00046BD9" w:rsidTr="00312679">
        <w:tc>
          <w:tcPr>
            <w:tcW w:w="1108" w:type="dxa"/>
            <w:vAlign w:val="center"/>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c>
          <w:tcPr>
            <w:tcW w:w="6625"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c>
          <w:tcPr>
            <w:tcW w:w="1201"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r>
      <w:tr w:rsidR="00046BD9" w:rsidRPr="00046BD9" w:rsidTr="00312679">
        <w:tc>
          <w:tcPr>
            <w:tcW w:w="1108" w:type="dxa"/>
            <w:vAlign w:val="center"/>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tc>
        <w:tc>
          <w:tcPr>
            <w:tcW w:w="8866" w:type="dxa"/>
            <w:gridSpan w:val="3"/>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p>
        </w:tc>
      </w:tr>
    </w:tbl>
    <w:p w:rsidR="00046BD9" w:rsidRPr="00046BD9" w:rsidRDefault="00046BD9" w:rsidP="00046BD9">
      <w:pPr>
        <w:keepNext/>
        <w:tabs>
          <w:tab w:val="left" w:pos="708"/>
          <w:tab w:val="left" w:pos="1134"/>
        </w:tabs>
        <w:autoSpaceDE w:val="0"/>
        <w:autoSpaceDN w:val="0"/>
        <w:snapToGrid w:val="0"/>
        <w:spacing w:after="0" w:line="240" w:lineRule="auto"/>
        <w:jc w:val="both"/>
        <w:rPr>
          <w:rFonts w:ascii="Times New Roman" w:eastAsia="Times New Roman" w:hAnsi="Times New Roman" w:cs="Times New Roman"/>
          <w:bCs/>
          <w:sz w:val="28"/>
          <w:szCs w:val="28"/>
          <w:lang w:val="en-US" w:eastAsia="ru-RU"/>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416"/>
        <w:gridCol w:w="3328"/>
      </w:tblGrid>
      <w:tr w:rsidR="00046BD9" w:rsidRPr="00046BD9" w:rsidTr="00312679">
        <w:trPr>
          <w:trHeight w:val="729"/>
        </w:trPr>
        <w:tc>
          <w:tcPr>
            <w:tcW w:w="2578" w:type="pct"/>
            <w:tcBorders>
              <w:top w:val="nil"/>
              <w:left w:val="nil"/>
              <w:right w:val="nil"/>
            </w:tcBorders>
          </w:tcPr>
          <w:p w:rsidR="00046BD9" w:rsidRPr="00046BD9" w:rsidRDefault="00046BD9" w:rsidP="00046BD9">
            <w:pPr>
              <w:keepNext/>
              <w:tabs>
                <w:tab w:val="left" w:pos="708"/>
              </w:tabs>
              <w:snapToGrid w:val="0"/>
              <w:spacing w:before="40" w:after="40" w:line="240" w:lineRule="auto"/>
              <w:ind w:left="566" w:right="57"/>
              <w:contextualSpacing/>
              <w:jc w:val="both"/>
              <w:rPr>
                <w:rFonts w:ascii="Times New Roman" w:eastAsia="Times New Roman" w:hAnsi="Times New Roman" w:cs="Times New Roman"/>
                <w:bCs/>
                <w:sz w:val="28"/>
                <w:szCs w:val="28"/>
              </w:rPr>
            </w:pPr>
          </w:p>
          <w:p w:rsidR="00046BD9" w:rsidRPr="00046BD9" w:rsidRDefault="00046BD9" w:rsidP="00046BD9">
            <w:pPr>
              <w:keepNext/>
              <w:tabs>
                <w:tab w:val="left" w:pos="708"/>
              </w:tabs>
              <w:snapToGrid w:val="0"/>
              <w:spacing w:before="40" w:after="40" w:line="240" w:lineRule="auto"/>
              <w:ind w:left="566" w:right="57"/>
              <w:contextualSpacing/>
              <w:jc w:val="both"/>
              <w:rPr>
                <w:rFonts w:ascii="Times New Roman" w:eastAsia="Times New Roman" w:hAnsi="Times New Roman" w:cs="Times New Roman"/>
                <w:bCs/>
                <w:sz w:val="28"/>
                <w:szCs w:val="28"/>
              </w:rPr>
            </w:pPr>
          </w:p>
        </w:tc>
        <w:tc>
          <w:tcPr>
            <w:tcW w:w="269" w:type="pct"/>
            <w:vMerge w:val="restart"/>
            <w:tcBorders>
              <w:top w:val="nil"/>
              <w:left w:val="nil"/>
              <w:bottom w:val="nil"/>
              <w:right w:val="nil"/>
            </w:tcBorders>
          </w:tcPr>
          <w:p w:rsidR="00046BD9" w:rsidRPr="00046BD9" w:rsidRDefault="00046BD9" w:rsidP="00046BD9">
            <w:pPr>
              <w:keepNext/>
              <w:tabs>
                <w:tab w:val="left" w:pos="708"/>
              </w:tabs>
              <w:snapToGrid w:val="0"/>
              <w:spacing w:before="40" w:after="40" w:line="240" w:lineRule="auto"/>
              <w:ind w:left="566" w:right="57"/>
              <w:contextualSpacing/>
              <w:jc w:val="both"/>
              <w:rPr>
                <w:rFonts w:ascii="Times New Roman" w:eastAsia="Times New Roman" w:hAnsi="Times New Roman" w:cs="Times New Roman"/>
                <w:bCs/>
                <w:sz w:val="28"/>
                <w:szCs w:val="28"/>
              </w:rPr>
            </w:pPr>
          </w:p>
        </w:tc>
        <w:tc>
          <w:tcPr>
            <w:tcW w:w="2152" w:type="pct"/>
            <w:tcBorders>
              <w:top w:val="nil"/>
              <w:left w:val="nil"/>
              <w:right w:val="nil"/>
            </w:tcBorders>
          </w:tcPr>
          <w:p w:rsidR="00046BD9" w:rsidRPr="00046BD9" w:rsidRDefault="00046BD9" w:rsidP="00046BD9">
            <w:pPr>
              <w:keepNext/>
              <w:tabs>
                <w:tab w:val="left" w:pos="708"/>
              </w:tabs>
              <w:snapToGrid w:val="0"/>
              <w:spacing w:before="40" w:after="40" w:line="240" w:lineRule="auto"/>
              <w:ind w:left="57" w:right="57"/>
              <w:contextualSpacing/>
              <w:jc w:val="both"/>
              <w:rPr>
                <w:rFonts w:ascii="Times New Roman" w:eastAsia="Times New Roman" w:hAnsi="Times New Roman" w:cs="Times New Roman"/>
                <w:bCs/>
                <w:sz w:val="28"/>
                <w:szCs w:val="28"/>
              </w:rPr>
            </w:pPr>
          </w:p>
        </w:tc>
      </w:tr>
      <w:tr w:rsidR="00046BD9" w:rsidRPr="00046BD9" w:rsidTr="00312679">
        <w:trPr>
          <w:trHeight w:val="355"/>
        </w:trPr>
        <w:tc>
          <w:tcPr>
            <w:tcW w:w="2578" w:type="pct"/>
            <w:tcBorders>
              <w:left w:val="nil"/>
              <w:bottom w:val="nil"/>
              <w:right w:val="nil"/>
            </w:tcBorders>
            <w:hideMark/>
          </w:tcPr>
          <w:p w:rsidR="00046BD9" w:rsidRPr="00046BD9" w:rsidRDefault="00046BD9" w:rsidP="00046BD9">
            <w:pPr>
              <w:keepNext/>
              <w:tabs>
                <w:tab w:val="left" w:pos="708"/>
              </w:tabs>
              <w:snapToGrid w:val="0"/>
              <w:spacing w:before="40" w:after="40" w:line="240" w:lineRule="auto"/>
              <w:ind w:right="57"/>
              <w:contextualSpacing/>
              <w:jc w:val="both"/>
              <w:rPr>
                <w:rFonts w:ascii="Times New Roman" w:eastAsia="Times New Roman" w:hAnsi="Times New Roman" w:cs="Times New Roman"/>
                <w:bCs/>
                <w:sz w:val="28"/>
                <w:szCs w:val="28"/>
              </w:rPr>
            </w:pPr>
            <w:r w:rsidRPr="00046BD9">
              <w:rPr>
                <w:rFonts w:ascii="Times New Roman" w:eastAsia="Times New Roman" w:hAnsi="Times New Roman" w:cs="Times New Roman"/>
                <w:b/>
                <w:bCs/>
                <w:i/>
                <w:sz w:val="28"/>
                <w:szCs w:val="28"/>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bCs/>
                <w:sz w:val="28"/>
                <w:szCs w:val="28"/>
              </w:rPr>
            </w:pPr>
          </w:p>
        </w:tc>
        <w:tc>
          <w:tcPr>
            <w:tcW w:w="2152" w:type="pct"/>
            <w:tcBorders>
              <w:left w:val="nil"/>
              <w:bottom w:val="nil"/>
              <w:right w:val="nil"/>
            </w:tcBorders>
            <w:hideMark/>
          </w:tcPr>
          <w:p w:rsidR="00046BD9" w:rsidRPr="00046BD9" w:rsidRDefault="00046BD9" w:rsidP="00046BD9">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Cs/>
                <w:sz w:val="28"/>
                <w:szCs w:val="28"/>
                <w:vertAlign w:val="superscript"/>
              </w:rPr>
            </w:pPr>
            <w:r w:rsidRPr="00046BD9">
              <w:rPr>
                <w:rFonts w:ascii="Times New Roman" w:eastAsia="Times New Roman" w:hAnsi="Times New Roman" w:cs="Times New Roman"/>
                <w:bCs/>
                <w:sz w:val="28"/>
                <w:szCs w:val="28"/>
                <w:vertAlign w:val="superscript"/>
              </w:rPr>
              <w:t>(Имя и должность подписавшего)</w:t>
            </w:r>
          </w:p>
        </w:tc>
      </w:tr>
      <w:tr w:rsidR="00046BD9" w:rsidRPr="00046BD9" w:rsidTr="00312679">
        <w:trPr>
          <w:trHeight w:val="314"/>
        </w:trPr>
        <w:tc>
          <w:tcPr>
            <w:tcW w:w="2578" w:type="pct"/>
            <w:tcBorders>
              <w:top w:val="nil"/>
              <w:left w:val="nil"/>
              <w:bottom w:val="nil"/>
              <w:right w:val="nil"/>
            </w:tcBorders>
            <w:hideMark/>
          </w:tcPr>
          <w:p w:rsidR="00046BD9" w:rsidRPr="00046BD9" w:rsidRDefault="00046BD9" w:rsidP="00046BD9">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
                <w:bCs/>
                <w:i/>
                <w:sz w:val="28"/>
                <w:szCs w:val="28"/>
                <w:vertAlign w:val="superscript"/>
              </w:rPr>
            </w:pPr>
            <w:r w:rsidRPr="00046BD9">
              <w:rPr>
                <w:rFonts w:ascii="Times New Roman" w:eastAsia="Times New Roman" w:hAnsi="Times New Roman" w:cs="Times New Roman"/>
                <w:bCs/>
                <w:sz w:val="28"/>
                <w:szCs w:val="28"/>
              </w:rPr>
              <w:t>М.П.</w:t>
            </w:r>
          </w:p>
        </w:tc>
        <w:tc>
          <w:tcPr>
            <w:tcW w:w="0" w:type="auto"/>
            <w:vMerge/>
            <w:tcBorders>
              <w:top w:val="nil"/>
              <w:left w:val="nil"/>
              <w:bottom w:val="nil"/>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bCs/>
                <w:sz w:val="28"/>
                <w:szCs w:val="28"/>
              </w:rPr>
            </w:pPr>
          </w:p>
        </w:tc>
        <w:tc>
          <w:tcPr>
            <w:tcW w:w="2152" w:type="pct"/>
            <w:tcBorders>
              <w:top w:val="nil"/>
              <w:left w:val="nil"/>
              <w:bottom w:val="nil"/>
              <w:right w:val="nil"/>
            </w:tcBorders>
          </w:tcPr>
          <w:p w:rsidR="00046BD9" w:rsidRPr="00046BD9" w:rsidRDefault="00046BD9" w:rsidP="00046BD9">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Cs/>
                <w:sz w:val="28"/>
                <w:szCs w:val="28"/>
                <w:vertAlign w:val="superscript"/>
              </w:rPr>
            </w:pPr>
          </w:p>
        </w:tc>
      </w:tr>
    </w:tbl>
    <w:p w:rsidR="00046BD9" w:rsidRPr="00046BD9" w:rsidRDefault="00046BD9" w:rsidP="00046BD9">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Cs/>
          <w:sz w:val="28"/>
          <w:szCs w:val="28"/>
          <w:lang w:val="en-US" w:eastAsia="ru-RU"/>
        </w:rPr>
      </w:pPr>
    </w:p>
    <w:p w:rsidR="00046BD9" w:rsidRPr="00046BD9" w:rsidRDefault="00046BD9" w:rsidP="00046BD9">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ИНСТРУКЦИИ ПО ЗАПОЛНЕНИЮ</w:t>
      </w:r>
    </w:p>
    <w:p w:rsidR="00046BD9" w:rsidRPr="00046BD9" w:rsidRDefault="00046BD9" w:rsidP="00046BD9">
      <w:pPr>
        <w:keepNext/>
        <w:numPr>
          <w:ilvl w:val="0"/>
          <w:numId w:val="45"/>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Данные инструкции не следует воспроизводить в документах, подготовленных участником запроса предложений.</w:t>
      </w:r>
    </w:p>
    <w:p w:rsidR="00046BD9" w:rsidRPr="00046BD9" w:rsidRDefault="00046BD9" w:rsidP="00046BD9">
      <w:pPr>
        <w:keepNext/>
        <w:numPr>
          <w:ilvl w:val="0"/>
          <w:numId w:val="45"/>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 xml:space="preserve">Заявку на участие в запросе предложений следует оформить на официальном бланке участника запроса предложений. </w:t>
      </w:r>
    </w:p>
    <w:p w:rsidR="00046BD9" w:rsidRPr="00046BD9" w:rsidRDefault="00046BD9" w:rsidP="00046BD9">
      <w:pPr>
        <w:keepNext/>
        <w:numPr>
          <w:ilvl w:val="0"/>
          <w:numId w:val="45"/>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46BD9" w:rsidRPr="00046BD9" w:rsidRDefault="00046BD9" w:rsidP="00046BD9">
      <w:pPr>
        <w:keepNext/>
        <w:numPr>
          <w:ilvl w:val="0"/>
          <w:numId w:val="45"/>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Участник запроса предложений должен указать свое полное наименование (с указанием организационно-правовой формы) и юридический адрес.</w:t>
      </w:r>
    </w:p>
    <w:p w:rsidR="00046BD9" w:rsidRPr="00046BD9" w:rsidRDefault="00046BD9" w:rsidP="00046BD9">
      <w:pPr>
        <w:keepNext/>
        <w:numPr>
          <w:ilvl w:val="0"/>
          <w:numId w:val="45"/>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Участник запроса предложений должен указать стоимость цифрами и словами, в рублях, в соответствии со Сводной таблицей стоимости (графа «Итого»). Цену следует указывать в формате ХХХ </w:t>
      </w:r>
      <w:proofErr w:type="spellStart"/>
      <w:r w:rsidRPr="00046BD9">
        <w:rPr>
          <w:rFonts w:ascii="Times New Roman" w:eastAsia="Times New Roman" w:hAnsi="Times New Roman" w:cs="Times New Roman"/>
          <w:bCs/>
          <w:sz w:val="28"/>
          <w:szCs w:val="28"/>
          <w:lang w:eastAsia="ru-RU"/>
        </w:rPr>
        <w:t>ХХХ</w:t>
      </w:r>
      <w:proofErr w:type="spellEnd"/>
      <w:r w:rsidRPr="00046BD9">
        <w:rPr>
          <w:rFonts w:ascii="Times New Roman" w:eastAsia="Times New Roman" w:hAnsi="Times New Roman" w:cs="Times New Roman"/>
          <w:bCs/>
          <w:sz w:val="28"/>
          <w:szCs w:val="28"/>
          <w:lang w:eastAsia="ru-RU"/>
        </w:rPr>
        <w:t> </w:t>
      </w:r>
      <w:proofErr w:type="gramStart"/>
      <w:r w:rsidRPr="00046BD9">
        <w:rPr>
          <w:rFonts w:ascii="Times New Roman" w:eastAsia="Times New Roman" w:hAnsi="Times New Roman" w:cs="Times New Roman"/>
          <w:bCs/>
          <w:sz w:val="28"/>
          <w:szCs w:val="28"/>
          <w:lang w:eastAsia="ru-RU"/>
        </w:rPr>
        <w:t>ХХХ,ХХ</w:t>
      </w:r>
      <w:proofErr w:type="gramEnd"/>
      <w:r w:rsidRPr="00046BD9">
        <w:rPr>
          <w:rFonts w:ascii="Times New Roman" w:eastAsia="Times New Roman" w:hAnsi="Times New Roman" w:cs="Times New Roman"/>
          <w:bCs/>
          <w:sz w:val="28"/>
          <w:szCs w:val="28"/>
          <w:lang w:eastAsia="ru-RU"/>
        </w:rPr>
        <w:t xml:space="preserve"> руб., например: «1 234 567,89 руб. (Один миллион двести тридцать четыре тысячи пятьсот шестьдесят семь руб. восемьдесят девять коп.)».</w:t>
      </w:r>
    </w:p>
    <w:p w:rsidR="00046BD9" w:rsidRPr="00046BD9" w:rsidRDefault="00046BD9" w:rsidP="00046BD9">
      <w:pPr>
        <w:keepNext/>
        <w:numPr>
          <w:ilvl w:val="0"/>
          <w:numId w:val="45"/>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Участник запроса предложений должен указать срок действия заявки на участие в запросе предложений согласно требованиям пункта </w:t>
      </w:r>
      <w:r w:rsidRPr="00046BD9">
        <w:rPr>
          <w:rFonts w:ascii="Times New Roman" w:eastAsia="Times New Roman" w:hAnsi="Times New Roman" w:cs="Times New Roman"/>
          <w:sz w:val="28"/>
          <w:szCs w:val="28"/>
          <w:lang w:eastAsia="ru-RU"/>
        </w:rPr>
        <w:fldChar w:fldCharType="begin"/>
      </w:r>
      <w:r w:rsidRPr="00046BD9">
        <w:rPr>
          <w:rFonts w:ascii="Times New Roman" w:eastAsia="Times New Roman" w:hAnsi="Times New Roman" w:cs="Times New Roman"/>
          <w:sz w:val="28"/>
          <w:szCs w:val="28"/>
          <w:lang w:eastAsia="ru-RU"/>
        </w:rPr>
        <w:instrText xml:space="preserve"> REF _Ref317257850 \r \h  \* MERGEFORMAT </w:instrText>
      </w:r>
      <w:r w:rsidRPr="00046BD9">
        <w:rPr>
          <w:rFonts w:ascii="Times New Roman" w:eastAsia="Times New Roman" w:hAnsi="Times New Roman" w:cs="Times New Roman"/>
          <w:sz w:val="28"/>
          <w:szCs w:val="28"/>
          <w:lang w:eastAsia="ru-RU"/>
        </w:rPr>
      </w:r>
      <w:r w:rsidRPr="00046BD9">
        <w:rPr>
          <w:rFonts w:ascii="Times New Roman" w:eastAsia="Times New Roman" w:hAnsi="Times New Roman" w:cs="Times New Roman"/>
          <w:sz w:val="28"/>
          <w:szCs w:val="28"/>
          <w:lang w:eastAsia="ru-RU"/>
        </w:rPr>
        <w:fldChar w:fldCharType="separate"/>
      </w:r>
      <w:r w:rsidRPr="00046BD9">
        <w:rPr>
          <w:rFonts w:ascii="Times New Roman" w:eastAsia="Times New Roman" w:hAnsi="Times New Roman" w:cs="Times New Roman"/>
          <w:bCs/>
          <w:sz w:val="28"/>
          <w:szCs w:val="28"/>
          <w:lang w:eastAsia="ru-RU"/>
        </w:rPr>
        <w:t>4.5</w:t>
      </w:r>
      <w:r w:rsidRPr="00046BD9">
        <w:rPr>
          <w:rFonts w:ascii="Times New Roman" w:eastAsia="Times New Roman" w:hAnsi="Times New Roman" w:cs="Times New Roman"/>
          <w:sz w:val="28"/>
          <w:szCs w:val="28"/>
          <w:lang w:eastAsia="ru-RU"/>
        </w:rPr>
        <w:fldChar w:fldCharType="end"/>
      </w:r>
      <w:r w:rsidRPr="00046BD9">
        <w:rPr>
          <w:rFonts w:ascii="Times New Roman" w:eastAsia="Times New Roman" w:hAnsi="Times New Roman" w:cs="Times New Roman"/>
          <w:bCs/>
          <w:sz w:val="28"/>
          <w:szCs w:val="28"/>
          <w:lang w:eastAsia="ru-RU"/>
        </w:rPr>
        <w:t>.</w:t>
      </w:r>
    </w:p>
    <w:p w:rsidR="00046BD9" w:rsidRPr="00046BD9" w:rsidRDefault="00046BD9" w:rsidP="00046BD9">
      <w:pPr>
        <w:keepNext/>
        <w:numPr>
          <w:ilvl w:val="0"/>
          <w:numId w:val="45"/>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 xml:space="preserve">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w:t>
      </w:r>
      <w:r w:rsidRPr="00046BD9">
        <w:rPr>
          <w:rFonts w:ascii="Times New Roman" w:eastAsia="Times New Roman" w:hAnsi="Times New Roman" w:cs="Times New Roman"/>
          <w:bCs/>
          <w:sz w:val="28"/>
          <w:szCs w:val="28"/>
          <w:lang w:eastAsia="ru-RU"/>
        </w:rPr>
        <w:lastRenderedPageBreak/>
        <w:t>предложений, согласно требованиям пункта </w:t>
      </w:r>
      <w:r w:rsidRPr="00046BD9">
        <w:rPr>
          <w:rFonts w:ascii="Times New Roman" w:eastAsia="Times New Roman" w:hAnsi="Times New Roman" w:cs="Times New Roman"/>
          <w:sz w:val="28"/>
          <w:szCs w:val="28"/>
          <w:lang w:eastAsia="ru-RU"/>
        </w:rPr>
        <w:fldChar w:fldCharType="begin"/>
      </w:r>
      <w:r w:rsidRPr="00046BD9">
        <w:rPr>
          <w:rFonts w:ascii="Times New Roman" w:eastAsia="Times New Roman" w:hAnsi="Times New Roman" w:cs="Times New Roman"/>
          <w:sz w:val="28"/>
          <w:szCs w:val="28"/>
          <w:lang w:eastAsia="ru-RU"/>
        </w:rPr>
        <w:instrText xml:space="preserve"> REF _Ref317252608 \r \h  \* MERGEFORMAT </w:instrText>
      </w:r>
      <w:r w:rsidRPr="00046BD9">
        <w:rPr>
          <w:rFonts w:ascii="Times New Roman" w:eastAsia="Times New Roman" w:hAnsi="Times New Roman" w:cs="Times New Roman"/>
          <w:sz w:val="28"/>
          <w:szCs w:val="28"/>
          <w:lang w:eastAsia="ru-RU"/>
        </w:rPr>
      </w:r>
      <w:r w:rsidRPr="00046BD9">
        <w:rPr>
          <w:rFonts w:ascii="Times New Roman" w:eastAsia="Times New Roman" w:hAnsi="Times New Roman" w:cs="Times New Roman"/>
          <w:sz w:val="28"/>
          <w:szCs w:val="28"/>
          <w:lang w:eastAsia="ru-RU"/>
        </w:rPr>
        <w:fldChar w:fldCharType="separate"/>
      </w:r>
      <w:r w:rsidRPr="00046BD9">
        <w:rPr>
          <w:rFonts w:ascii="Times New Roman" w:eastAsia="Times New Roman" w:hAnsi="Times New Roman" w:cs="Times New Roman"/>
          <w:bCs/>
          <w:sz w:val="28"/>
          <w:szCs w:val="28"/>
          <w:lang w:eastAsia="ru-RU"/>
        </w:rPr>
        <w:t>16</w:t>
      </w:r>
      <w:r w:rsidRPr="00046BD9">
        <w:rPr>
          <w:rFonts w:ascii="Times New Roman" w:eastAsia="Times New Roman" w:hAnsi="Times New Roman" w:cs="Times New Roman"/>
          <w:sz w:val="28"/>
          <w:szCs w:val="28"/>
          <w:lang w:eastAsia="ru-RU"/>
        </w:rPr>
        <w:fldChar w:fldCharType="end"/>
      </w:r>
      <w:r w:rsidRPr="00046BD9">
        <w:rPr>
          <w:rFonts w:ascii="Times New Roman" w:eastAsia="Times New Roman" w:hAnsi="Times New Roman" w:cs="Times New Roman"/>
          <w:bCs/>
          <w:sz w:val="28"/>
          <w:szCs w:val="28"/>
          <w:lang w:eastAsia="ru-RU"/>
        </w:rPr>
        <w:t xml:space="preserve"> раздела </w:t>
      </w:r>
      <w:r w:rsidRPr="00046BD9">
        <w:rPr>
          <w:rFonts w:ascii="Times New Roman" w:eastAsia="Times New Roman" w:hAnsi="Times New Roman" w:cs="Times New Roman"/>
          <w:sz w:val="28"/>
          <w:szCs w:val="28"/>
          <w:lang w:eastAsia="ru-RU"/>
        </w:rPr>
        <w:fldChar w:fldCharType="begin"/>
      </w:r>
      <w:r w:rsidRPr="00046BD9">
        <w:rPr>
          <w:rFonts w:ascii="Times New Roman" w:eastAsia="Times New Roman" w:hAnsi="Times New Roman" w:cs="Times New Roman"/>
          <w:sz w:val="28"/>
          <w:szCs w:val="28"/>
          <w:lang w:eastAsia="ru-RU"/>
        </w:rPr>
        <w:instrText xml:space="preserve"> REF _Ref317257897 \r \h  \* MERGEFORMAT </w:instrText>
      </w:r>
      <w:r w:rsidRPr="00046BD9">
        <w:rPr>
          <w:rFonts w:ascii="Times New Roman" w:eastAsia="Times New Roman" w:hAnsi="Times New Roman" w:cs="Times New Roman"/>
          <w:sz w:val="28"/>
          <w:szCs w:val="28"/>
          <w:lang w:eastAsia="ru-RU"/>
        </w:rPr>
      </w:r>
      <w:r w:rsidRPr="00046BD9">
        <w:rPr>
          <w:rFonts w:ascii="Times New Roman" w:eastAsia="Times New Roman" w:hAnsi="Times New Roman" w:cs="Times New Roman"/>
          <w:sz w:val="28"/>
          <w:szCs w:val="28"/>
          <w:lang w:eastAsia="ru-RU"/>
        </w:rPr>
        <w:fldChar w:fldCharType="separate"/>
      </w:r>
      <w:r w:rsidRPr="00046BD9">
        <w:rPr>
          <w:rFonts w:ascii="Times New Roman" w:eastAsia="Times New Roman" w:hAnsi="Times New Roman" w:cs="Times New Roman"/>
          <w:bCs/>
          <w:sz w:val="28"/>
          <w:szCs w:val="28"/>
          <w:lang w:eastAsia="ru-RU"/>
        </w:rPr>
        <w:t>5</w:t>
      </w:r>
      <w:r w:rsidRPr="00046BD9">
        <w:rPr>
          <w:rFonts w:ascii="Times New Roman" w:eastAsia="Times New Roman" w:hAnsi="Times New Roman" w:cs="Times New Roman"/>
          <w:sz w:val="28"/>
          <w:szCs w:val="28"/>
          <w:lang w:eastAsia="ru-RU"/>
        </w:rPr>
        <w:fldChar w:fldCharType="end"/>
      </w:r>
      <w:r w:rsidRPr="00046BD9">
        <w:rPr>
          <w:rFonts w:ascii="Times New Roman" w:eastAsia="Times New Roman" w:hAnsi="Times New Roman" w:cs="Times New Roman"/>
          <w:bCs/>
          <w:sz w:val="28"/>
          <w:szCs w:val="28"/>
          <w:lang w:eastAsia="ru-RU"/>
        </w:rPr>
        <w:t xml:space="preserve"> «Информационная карта запроса предложений».</w:t>
      </w:r>
    </w:p>
    <w:p w:rsidR="00046BD9" w:rsidRPr="00046BD9" w:rsidRDefault="00046BD9" w:rsidP="00046BD9">
      <w:pPr>
        <w:keepNext/>
        <w:tabs>
          <w:tab w:val="left" w:pos="708"/>
        </w:tabs>
        <w:spacing w:after="0" w:line="240" w:lineRule="auto"/>
        <w:ind w:firstLine="958"/>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iCs/>
          <w:sz w:val="28"/>
          <w:szCs w:val="28"/>
          <w:lang w:eastAsia="ru-RU"/>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046BD9">
        <w:rPr>
          <w:rFonts w:ascii="Times New Roman" w:eastAsia="Times New Roman" w:hAnsi="Times New Roman" w:cs="Times New Roman"/>
          <w:sz w:val="28"/>
          <w:szCs w:val="28"/>
          <w:lang w:eastAsia="ru-RU"/>
        </w:rPr>
        <w:fldChar w:fldCharType="begin"/>
      </w:r>
      <w:r w:rsidRPr="00046BD9">
        <w:rPr>
          <w:rFonts w:ascii="Times New Roman" w:eastAsia="Times New Roman" w:hAnsi="Times New Roman" w:cs="Times New Roman"/>
          <w:sz w:val="28"/>
          <w:szCs w:val="28"/>
          <w:lang w:eastAsia="ru-RU"/>
        </w:rPr>
        <w:instrText xml:space="preserve"> REF _Ref317252426 \r \h  \* MERGEFORMAT </w:instrText>
      </w:r>
      <w:r w:rsidRPr="00046BD9">
        <w:rPr>
          <w:rFonts w:ascii="Times New Roman" w:eastAsia="Times New Roman" w:hAnsi="Times New Roman" w:cs="Times New Roman"/>
          <w:sz w:val="28"/>
          <w:szCs w:val="28"/>
          <w:lang w:eastAsia="ru-RU"/>
        </w:rPr>
      </w:r>
      <w:r w:rsidRPr="00046BD9">
        <w:rPr>
          <w:rFonts w:ascii="Times New Roman" w:eastAsia="Times New Roman" w:hAnsi="Times New Roman" w:cs="Times New Roman"/>
          <w:sz w:val="28"/>
          <w:szCs w:val="28"/>
          <w:lang w:eastAsia="ru-RU"/>
        </w:rPr>
        <w:fldChar w:fldCharType="separate"/>
      </w:r>
      <w:r w:rsidRPr="00046BD9">
        <w:rPr>
          <w:rFonts w:ascii="Times New Roman" w:eastAsia="Times New Roman" w:hAnsi="Times New Roman" w:cs="Times New Roman"/>
          <w:bCs/>
          <w:iCs/>
          <w:sz w:val="28"/>
          <w:szCs w:val="28"/>
          <w:lang w:eastAsia="ru-RU"/>
        </w:rPr>
        <w:t>4.4.5</w:t>
      </w:r>
      <w:r w:rsidRPr="00046BD9">
        <w:rPr>
          <w:rFonts w:ascii="Times New Roman" w:eastAsia="Times New Roman" w:hAnsi="Times New Roman" w:cs="Times New Roman"/>
          <w:sz w:val="28"/>
          <w:szCs w:val="28"/>
          <w:lang w:eastAsia="ru-RU"/>
        </w:rPr>
        <w:fldChar w:fldCharType="end"/>
      </w:r>
      <w:r w:rsidRPr="00046BD9">
        <w:rPr>
          <w:rFonts w:ascii="Times New Roman" w:eastAsia="Times New Roman" w:hAnsi="Times New Roman" w:cs="Times New Roman"/>
          <w:bCs/>
          <w:iCs/>
          <w:sz w:val="28"/>
          <w:szCs w:val="28"/>
          <w:lang w:eastAsia="ru-RU"/>
        </w:rPr>
        <w:t xml:space="preserve">, </w:t>
      </w:r>
      <w:r w:rsidRPr="00046BD9">
        <w:rPr>
          <w:rFonts w:ascii="Times New Roman" w:eastAsia="Times New Roman" w:hAnsi="Times New Roman" w:cs="Times New Roman"/>
          <w:sz w:val="28"/>
          <w:szCs w:val="28"/>
          <w:lang w:eastAsia="ru-RU"/>
        </w:rPr>
        <w:fldChar w:fldCharType="begin"/>
      </w:r>
      <w:r w:rsidRPr="00046BD9">
        <w:rPr>
          <w:rFonts w:ascii="Times New Roman" w:eastAsia="Times New Roman" w:hAnsi="Times New Roman" w:cs="Times New Roman"/>
          <w:sz w:val="28"/>
          <w:szCs w:val="28"/>
          <w:lang w:eastAsia="ru-RU"/>
        </w:rPr>
        <w:instrText xml:space="preserve"> REF _Ref317252433 \r \h  \* MERGEFORMAT </w:instrText>
      </w:r>
      <w:r w:rsidRPr="00046BD9">
        <w:rPr>
          <w:rFonts w:ascii="Times New Roman" w:eastAsia="Times New Roman" w:hAnsi="Times New Roman" w:cs="Times New Roman"/>
          <w:sz w:val="28"/>
          <w:szCs w:val="28"/>
          <w:lang w:eastAsia="ru-RU"/>
        </w:rPr>
      </w:r>
      <w:r w:rsidRPr="00046BD9">
        <w:rPr>
          <w:rFonts w:ascii="Times New Roman" w:eastAsia="Times New Roman" w:hAnsi="Times New Roman" w:cs="Times New Roman"/>
          <w:sz w:val="28"/>
          <w:szCs w:val="28"/>
          <w:lang w:eastAsia="ru-RU"/>
        </w:rPr>
        <w:fldChar w:fldCharType="separate"/>
      </w:r>
      <w:r w:rsidRPr="00046BD9">
        <w:rPr>
          <w:rFonts w:ascii="Times New Roman" w:eastAsia="Times New Roman" w:hAnsi="Times New Roman" w:cs="Times New Roman"/>
          <w:bCs/>
          <w:iCs/>
          <w:sz w:val="28"/>
          <w:szCs w:val="28"/>
          <w:lang w:eastAsia="ru-RU"/>
        </w:rPr>
        <w:t>4.4.6</w:t>
      </w:r>
      <w:r w:rsidRPr="00046BD9">
        <w:rPr>
          <w:rFonts w:ascii="Times New Roman" w:eastAsia="Times New Roman" w:hAnsi="Times New Roman" w:cs="Times New Roman"/>
          <w:sz w:val="28"/>
          <w:szCs w:val="28"/>
          <w:lang w:eastAsia="ru-RU"/>
        </w:rPr>
        <w:fldChar w:fldCharType="end"/>
      </w:r>
      <w:r w:rsidRPr="00046BD9">
        <w:rPr>
          <w:rFonts w:ascii="Times New Roman" w:eastAsia="Times New Roman" w:hAnsi="Times New Roman" w:cs="Times New Roman"/>
          <w:bCs/>
          <w:iCs/>
          <w:sz w:val="28"/>
          <w:szCs w:val="28"/>
          <w:lang w:eastAsia="ru-RU"/>
        </w:rPr>
        <w:t>.</w:t>
      </w:r>
    </w:p>
    <w:p w:rsidR="00046BD9" w:rsidRPr="00046BD9" w:rsidRDefault="00046BD9" w:rsidP="00046BD9">
      <w:pPr>
        <w:spacing w:after="0" w:line="240" w:lineRule="auto"/>
        <w:rPr>
          <w:rFonts w:ascii="Times New Roman" w:eastAsia="Times New Roman" w:hAnsi="Times New Roman" w:cs="Times New Roman"/>
          <w:sz w:val="28"/>
          <w:szCs w:val="28"/>
          <w:lang w:eastAsia="ru-RU"/>
        </w:rPr>
        <w:sectPr w:rsidR="00046BD9" w:rsidRPr="00046BD9">
          <w:pgSz w:w="11907" w:h="16840"/>
          <w:pgMar w:top="1134" w:right="850" w:bottom="1134" w:left="1418" w:header="567" w:footer="567" w:gutter="0"/>
          <w:cols w:space="720"/>
        </w:sectPr>
      </w:pPr>
    </w:p>
    <w:tbl>
      <w:tblPr>
        <w:tblStyle w:val="ad"/>
        <w:tblW w:w="0" w:type="auto"/>
        <w:tblInd w:w="0" w:type="dxa"/>
        <w:tblLook w:val="04A0" w:firstRow="1" w:lastRow="0" w:firstColumn="1" w:lastColumn="0" w:noHBand="0" w:noVBand="1"/>
      </w:tblPr>
      <w:tblGrid>
        <w:gridCol w:w="3535"/>
        <w:gridCol w:w="564"/>
        <w:gridCol w:w="356"/>
        <w:gridCol w:w="759"/>
        <w:gridCol w:w="356"/>
        <w:gridCol w:w="125"/>
        <w:gridCol w:w="1319"/>
        <w:gridCol w:w="566"/>
        <w:gridCol w:w="292"/>
        <w:gridCol w:w="263"/>
        <w:gridCol w:w="844"/>
        <w:gridCol w:w="801"/>
      </w:tblGrid>
      <w:tr w:rsidR="00046BD9" w:rsidRPr="00046BD9" w:rsidTr="00312679">
        <w:trPr>
          <w:trHeight w:val="375"/>
        </w:trPr>
        <w:tc>
          <w:tcPr>
            <w:tcW w:w="7982" w:type="dxa"/>
            <w:gridSpan w:val="9"/>
            <w:tcBorders>
              <w:top w:val="nil"/>
              <w:left w:val="nil"/>
              <w:bottom w:val="nil"/>
              <w:right w:val="nil"/>
            </w:tcBorders>
            <w:vAlign w:val="bottom"/>
          </w:tcPr>
          <w:p w:rsidR="00046BD9" w:rsidRPr="00046BD9" w:rsidRDefault="00046BD9" w:rsidP="00046BD9">
            <w:pPr>
              <w:keepNext/>
              <w:tabs>
                <w:tab w:val="left" w:pos="708"/>
              </w:tabs>
              <w:contextualSpacing/>
              <w:jc w:val="right"/>
              <w:rPr>
                <w:sz w:val="28"/>
                <w:szCs w:val="28"/>
              </w:rPr>
            </w:pPr>
          </w:p>
        </w:tc>
        <w:tc>
          <w:tcPr>
            <w:tcW w:w="1923" w:type="dxa"/>
            <w:gridSpan w:val="3"/>
            <w:tcBorders>
              <w:top w:val="nil"/>
              <w:left w:val="nil"/>
              <w:bottom w:val="nil"/>
              <w:right w:val="nil"/>
            </w:tcBorders>
            <w:vAlign w:val="bottom"/>
            <w:hideMark/>
          </w:tcPr>
          <w:p w:rsidR="00046BD9" w:rsidRPr="00046BD9" w:rsidRDefault="00046BD9" w:rsidP="00046BD9">
            <w:pPr>
              <w:keepNext/>
              <w:tabs>
                <w:tab w:val="left" w:pos="708"/>
              </w:tabs>
              <w:contextualSpacing/>
              <w:rPr>
                <w:sz w:val="28"/>
                <w:szCs w:val="28"/>
              </w:rPr>
            </w:pPr>
            <w:r w:rsidRPr="00046BD9">
              <w:rPr>
                <w:sz w:val="28"/>
                <w:szCs w:val="28"/>
              </w:rPr>
              <w:t xml:space="preserve">Форма </w:t>
            </w:r>
            <w:bookmarkStart w:id="385" w:name="F02"/>
            <w:r w:rsidRPr="00046BD9">
              <w:rPr>
                <w:sz w:val="28"/>
                <w:szCs w:val="28"/>
              </w:rPr>
              <w:t>2.</w:t>
            </w:r>
            <w:bookmarkEnd w:id="385"/>
          </w:p>
        </w:tc>
      </w:tr>
      <w:tr w:rsidR="00046BD9" w:rsidRPr="00046BD9" w:rsidTr="00312679">
        <w:trPr>
          <w:trHeight w:val="423"/>
        </w:trPr>
        <w:tc>
          <w:tcPr>
            <w:tcW w:w="5778" w:type="dxa"/>
            <w:gridSpan w:val="6"/>
            <w:tcBorders>
              <w:top w:val="nil"/>
              <w:left w:val="nil"/>
              <w:bottom w:val="nil"/>
              <w:right w:val="nil"/>
            </w:tcBorders>
            <w:vAlign w:val="bottom"/>
          </w:tcPr>
          <w:p w:rsidR="00046BD9" w:rsidRPr="00046BD9" w:rsidRDefault="00046BD9" w:rsidP="00046BD9">
            <w:pPr>
              <w:keepNext/>
              <w:tabs>
                <w:tab w:val="left" w:pos="708"/>
              </w:tabs>
              <w:contextualSpacing/>
              <w:jc w:val="right"/>
              <w:rPr>
                <w:sz w:val="28"/>
                <w:szCs w:val="28"/>
              </w:rPr>
            </w:pPr>
          </w:p>
        </w:tc>
        <w:tc>
          <w:tcPr>
            <w:tcW w:w="4127" w:type="dxa"/>
            <w:gridSpan w:val="6"/>
            <w:tcBorders>
              <w:top w:val="nil"/>
              <w:left w:val="nil"/>
              <w:bottom w:val="nil"/>
              <w:right w:val="nil"/>
            </w:tcBorders>
            <w:vAlign w:val="bottom"/>
            <w:hideMark/>
          </w:tcPr>
          <w:p w:rsidR="00046BD9" w:rsidRPr="00046BD9" w:rsidRDefault="00046BD9" w:rsidP="00046BD9">
            <w:pPr>
              <w:keepNext/>
              <w:tabs>
                <w:tab w:val="left" w:pos="708"/>
              </w:tabs>
              <w:contextualSpacing/>
              <w:rPr>
                <w:sz w:val="28"/>
                <w:szCs w:val="28"/>
              </w:rPr>
            </w:pPr>
            <w:r w:rsidRPr="00046BD9">
              <w:rPr>
                <w:sz w:val="28"/>
                <w:szCs w:val="28"/>
              </w:rPr>
              <w:t>Приложение к заявке на участие в запросе предложений</w:t>
            </w:r>
          </w:p>
        </w:tc>
      </w:tr>
      <w:tr w:rsidR="00046BD9" w:rsidRPr="00046BD9" w:rsidTr="00312679">
        <w:trPr>
          <w:trHeight w:val="356"/>
        </w:trPr>
        <w:tc>
          <w:tcPr>
            <w:tcW w:w="3603" w:type="dxa"/>
            <w:tcBorders>
              <w:top w:val="nil"/>
              <w:left w:val="nil"/>
              <w:bottom w:val="nil"/>
              <w:right w:val="nil"/>
            </w:tcBorders>
            <w:vAlign w:val="bottom"/>
          </w:tcPr>
          <w:p w:rsidR="00046BD9" w:rsidRPr="00046BD9" w:rsidRDefault="00046BD9" w:rsidP="00046BD9">
            <w:pPr>
              <w:keepNext/>
              <w:tabs>
                <w:tab w:val="left" w:pos="708"/>
              </w:tabs>
              <w:contextualSpacing/>
              <w:jc w:val="right"/>
              <w:rPr>
                <w:sz w:val="28"/>
                <w:szCs w:val="28"/>
              </w:rPr>
            </w:pPr>
          </w:p>
        </w:tc>
        <w:tc>
          <w:tcPr>
            <w:tcW w:w="566" w:type="dxa"/>
            <w:tcBorders>
              <w:top w:val="nil"/>
              <w:left w:val="nil"/>
              <w:bottom w:val="nil"/>
              <w:right w:val="nil"/>
            </w:tcBorders>
            <w:vAlign w:val="bottom"/>
            <w:hideMark/>
          </w:tcPr>
          <w:p w:rsidR="00046BD9" w:rsidRPr="00046BD9" w:rsidRDefault="00046BD9" w:rsidP="00046BD9">
            <w:pPr>
              <w:keepNext/>
              <w:tabs>
                <w:tab w:val="left" w:pos="708"/>
              </w:tabs>
              <w:contextualSpacing/>
              <w:jc w:val="right"/>
              <w:rPr>
                <w:sz w:val="28"/>
                <w:szCs w:val="28"/>
              </w:rPr>
            </w:pPr>
            <w:r w:rsidRPr="00046BD9">
              <w:rPr>
                <w:sz w:val="28"/>
                <w:szCs w:val="28"/>
              </w:rPr>
              <w:t>от</w:t>
            </w:r>
          </w:p>
        </w:tc>
        <w:tc>
          <w:tcPr>
            <w:tcW w:w="356" w:type="dxa"/>
            <w:tcBorders>
              <w:top w:val="nil"/>
              <w:left w:val="nil"/>
              <w:bottom w:val="nil"/>
              <w:right w:val="nil"/>
            </w:tcBorders>
            <w:vAlign w:val="bottom"/>
            <w:hideMark/>
          </w:tcPr>
          <w:p w:rsidR="00046BD9" w:rsidRPr="00046BD9" w:rsidRDefault="00046BD9" w:rsidP="00046BD9">
            <w:pPr>
              <w:keepNext/>
              <w:tabs>
                <w:tab w:val="left" w:pos="708"/>
              </w:tabs>
              <w:contextualSpacing/>
              <w:jc w:val="right"/>
              <w:rPr>
                <w:sz w:val="28"/>
                <w:szCs w:val="28"/>
              </w:rPr>
            </w:pPr>
            <w:r w:rsidRPr="00046BD9">
              <w:rPr>
                <w:sz w:val="28"/>
                <w:szCs w:val="28"/>
              </w:rPr>
              <w:t>«</w:t>
            </w:r>
          </w:p>
        </w:tc>
        <w:tc>
          <w:tcPr>
            <w:tcW w:w="770" w:type="dxa"/>
            <w:tcBorders>
              <w:top w:val="nil"/>
              <w:left w:val="nil"/>
              <w:right w:val="nil"/>
            </w:tcBorders>
            <w:vAlign w:val="bottom"/>
          </w:tcPr>
          <w:p w:rsidR="00046BD9" w:rsidRPr="00046BD9" w:rsidRDefault="00046BD9" w:rsidP="00046BD9">
            <w:pPr>
              <w:keepNext/>
              <w:tabs>
                <w:tab w:val="left" w:pos="708"/>
              </w:tabs>
              <w:contextualSpacing/>
              <w:jc w:val="right"/>
              <w:rPr>
                <w:sz w:val="28"/>
                <w:szCs w:val="28"/>
              </w:rPr>
            </w:pPr>
          </w:p>
        </w:tc>
        <w:tc>
          <w:tcPr>
            <w:tcW w:w="356" w:type="dxa"/>
            <w:tcBorders>
              <w:top w:val="nil"/>
              <w:left w:val="nil"/>
              <w:bottom w:val="nil"/>
              <w:right w:val="nil"/>
            </w:tcBorders>
            <w:vAlign w:val="bottom"/>
            <w:hideMark/>
          </w:tcPr>
          <w:p w:rsidR="00046BD9" w:rsidRPr="00046BD9" w:rsidRDefault="00046BD9" w:rsidP="00046BD9">
            <w:pPr>
              <w:keepNext/>
              <w:tabs>
                <w:tab w:val="left" w:pos="708"/>
              </w:tabs>
              <w:contextualSpacing/>
              <w:jc w:val="right"/>
              <w:rPr>
                <w:sz w:val="28"/>
                <w:szCs w:val="28"/>
              </w:rPr>
            </w:pPr>
            <w:r w:rsidRPr="00046BD9">
              <w:rPr>
                <w:sz w:val="28"/>
                <w:szCs w:val="28"/>
              </w:rPr>
              <w:t>»</w:t>
            </w:r>
          </w:p>
        </w:tc>
        <w:tc>
          <w:tcPr>
            <w:tcW w:w="1469" w:type="dxa"/>
            <w:gridSpan w:val="2"/>
            <w:tcBorders>
              <w:top w:val="nil"/>
              <w:left w:val="nil"/>
              <w:right w:val="nil"/>
            </w:tcBorders>
            <w:vAlign w:val="bottom"/>
          </w:tcPr>
          <w:p w:rsidR="00046BD9" w:rsidRPr="00046BD9" w:rsidRDefault="00046BD9" w:rsidP="00046BD9">
            <w:pPr>
              <w:keepNext/>
              <w:tabs>
                <w:tab w:val="left" w:pos="708"/>
              </w:tabs>
              <w:contextualSpacing/>
              <w:jc w:val="right"/>
              <w:rPr>
                <w:sz w:val="28"/>
                <w:szCs w:val="28"/>
              </w:rPr>
            </w:pPr>
          </w:p>
        </w:tc>
        <w:tc>
          <w:tcPr>
            <w:tcW w:w="566" w:type="dxa"/>
            <w:tcBorders>
              <w:top w:val="nil"/>
              <w:left w:val="nil"/>
              <w:bottom w:val="nil"/>
              <w:right w:val="nil"/>
            </w:tcBorders>
            <w:vAlign w:val="bottom"/>
            <w:hideMark/>
          </w:tcPr>
          <w:p w:rsidR="00046BD9" w:rsidRPr="00046BD9" w:rsidRDefault="00046BD9" w:rsidP="00046BD9">
            <w:pPr>
              <w:keepNext/>
              <w:tabs>
                <w:tab w:val="left" w:pos="708"/>
              </w:tabs>
              <w:contextualSpacing/>
              <w:jc w:val="right"/>
              <w:rPr>
                <w:sz w:val="28"/>
                <w:szCs w:val="28"/>
              </w:rPr>
            </w:pPr>
            <w:r w:rsidRPr="00046BD9">
              <w:rPr>
                <w:sz w:val="28"/>
                <w:szCs w:val="28"/>
              </w:rPr>
              <w:t>20</w:t>
            </w:r>
          </w:p>
        </w:tc>
        <w:tc>
          <w:tcPr>
            <w:tcW w:w="562" w:type="dxa"/>
            <w:gridSpan w:val="2"/>
            <w:tcBorders>
              <w:top w:val="nil"/>
              <w:left w:val="nil"/>
              <w:right w:val="nil"/>
            </w:tcBorders>
            <w:vAlign w:val="bottom"/>
          </w:tcPr>
          <w:p w:rsidR="00046BD9" w:rsidRPr="00046BD9" w:rsidRDefault="00046BD9" w:rsidP="00046BD9">
            <w:pPr>
              <w:keepNext/>
              <w:tabs>
                <w:tab w:val="left" w:pos="708"/>
              </w:tabs>
              <w:contextualSpacing/>
              <w:jc w:val="right"/>
              <w:rPr>
                <w:sz w:val="28"/>
                <w:szCs w:val="28"/>
              </w:rPr>
            </w:pPr>
          </w:p>
        </w:tc>
        <w:tc>
          <w:tcPr>
            <w:tcW w:w="847" w:type="dxa"/>
            <w:tcBorders>
              <w:top w:val="nil"/>
              <w:left w:val="nil"/>
              <w:bottom w:val="nil"/>
              <w:right w:val="nil"/>
            </w:tcBorders>
            <w:vAlign w:val="bottom"/>
            <w:hideMark/>
          </w:tcPr>
          <w:p w:rsidR="00046BD9" w:rsidRPr="00046BD9" w:rsidRDefault="00046BD9" w:rsidP="00046BD9">
            <w:pPr>
              <w:keepNext/>
              <w:tabs>
                <w:tab w:val="left" w:pos="708"/>
              </w:tabs>
              <w:contextualSpacing/>
              <w:jc w:val="right"/>
              <w:rPr>
                <w:sz w:val="28"/>
                <w:szCs w:val="28"/>
              </w:rPr>
            </w:pPr>
            <w:r w:rsidRPr="00046BD9">
              <w:rPr>
                <w:sz w:val="28"/>
                <w:szCs w:val="28"/>
              </w:rPr>
              <w:t>г. №</w:t>
            </w:r>
          </w:p>
        </w:tc>
        <w:tc>
          <w:tcPr>
            <w:tcW w:w="810" w:type="dxa"/>
            <w:tcBorders>
              <w:top w:val="nil"/>
              <w:left w:val="nil"/>
              <w:right w:val="nil"/>
            </w:tcBorders>
            <w:vAlign w:val="bottom"/>
          </w:tcPr>
          <w:p w:rsidR="00046BD9" w:rsidRPr="00046BD9" w:rsidRDefault="00046BD9" w:rsidP="00046BD9">
            <w:pPr>
              <w:keepNext/>
              <w:tabs>
                <w:tab w:val="left" w:pos="708"/>
              </w:tabs>
              <w:ind w:firstLine="709"/>
              <w:contextualSpacing/>
              <w:jc w:val="right"/>
              <w:rPr>
                <w:sz w:val="28"/>
                <w:szCs w:val="28"/>
              </w:rPr>
            </w:pPr>
          </w:p>
        </w:tc>
      </w:tr>
      <w:tr w:rsidR="00046BD9" w:rsidRPr="00046BD9" w:rsidTr="00312679">
        <w:trPr>
          <w:trHeight w:val="398"/>
        </w:trPr>
        <w:tc>
          <w:tcPr>
            <w:tcW w:w="9905" w:type="dxa"/>
            <w:gridSpan w:val="12"/>
            <w:tcBorders>
              <w:top w:val="nil"/>
              <w:left w:val="nil"/>
              <w:bottom w:val="nil"/>
              <w:right w:val="nil"/>
            </w:tcBorders>
            <w:vAlign w:val="bottom"/>
          </w:tcPr>
          <w:p w:rsidR="00046BD9" w:rsidRPr="00046BD9" w:rsidRDefault="00046BD9" w:rsidP="00046BD9">
            <w:pPr>
              <w:keepNext/>
              <w:tabs>
                <w:tab w:val="left" w:pos="708"/>
              </w:tabs>
              <w:contextualSpacing/>
              <w:jc w:val="right"/>
              <w:rPr>
                <w:sz w:val="28"/>
                <w:szCs w:val="28"/>
              </w:rPr>
            </w:pPr>
          </w:p>
          <w:p w:rsidR="00046BD9" w:rsidRPr="00046BD9" w:rsidRDefault="00046BD9" w:rsidP="00046BD9">
            <w:pPr>
              <w:keepNext/>
              <w:tabs>
                <w:tab w:val="left" w:pos="708"/>
              </w:tabs>
              <w:contextualSpacing/>
              <w:jc w:val="right"/>
              <w:rPr>
                <w:sz w:val="28"/>
                <w:szCs w:val="28"/>
              </w:rPr>
            </w:pPr>
            <w:r w:rsidRPr="00046BD9">
              <w:rPr>
                <w:sz w:val="28"/>
                <w:szCs w:val="28"/>
              </w:rPr>
              <w:t xml:space="preserve">Открытый запрос предложений в электронной форме на право заключения договора </w:t>
            </w:r>
            <w:proofErr w:type="gramStart"/>
            <w:r w:rsidRPr="00046BD9">
              <w:rPr>
                <w:sz w:val="28"/>
                <w:szCs w:val="28"/>
              </w:rPr>
              <w:t>на спирта</w:t>
            </w:r>
            <w:proofErr w:type="gramEnd"/>
            <w:r w:rsidRPr="00046BD9">
              <w:rPr>
                <w:sz w:val="28"/>
                <w:szCs w:val="28"/>
              </w:rPr>
              <w:t xml:space="preserve"> этилового</w:t>
            </w:r>
          </w:p>
        </w:tc>
      </w:tr>
    </w:tbl>
    <w:p w:rsidR="00046BD9" w:rsidRPr="00046BD9" w:rsidRDefault="00046BD9" w:rsidP="00046BD9">
      <w:pPr>
        <w:keepNext/>
        <w:tabs>
          <w:tab w:val="left" w:pos="708"/>
        </w:tabs>
        <w:spacing w:after="0" w:line="240" w:lineRule="auto"/>
        <w:ind w:firstLine="709"/>
        <w:jc w:val="center"/>
        <w:outlineLvl w:val="1"/>
        <w:rPr>
          <w:rFonts w:ascii="Times New Roman" w:eastAsia="Times New Roman" w:hAnsi="Times New Roman" w:cs="Times New Roman"/>
          <w:sz w:val="28"/>
          <w:szCs w:val="28"/>
          <w:lang w:eastAsia="ru-RU"/>
        </w:rPr>
      </w:pPr>
      <w:bookmarkStart w:id="386" w:name="_Toc395709216"/>
      <w:bookmarkStart w:id="387" w:name="_Toc403571926"/>
      <w:r w:rsidRPr="00046BD9">
        <w:rPr>
          <w:rFonts w:ascii="Times New Roman" w:eastAsia="Times New Roman" w:hAnsi="Times New Roman" w:cs="Times New Roman"/>
          <w:sz w:val="28"/>
          <w:szCs w:val="28"/>
          <w:lang w:eastAsia="ru-RU"/>
        </w:rPr>
        <w:t>АНКЕТА УЧАСТНИКА ЗАПРОСА ПРЕДЛОЖЕНИЙ (Форма 2.)</w:t>
      </w:r>
      <w:bookmarkEnd w:id="386"/>
      <w:bookmarkEnd w:id="387"/>
    </w:p>
    <w:tbl>
      <w:tblPr>
        <w:tblStyle w:val="ad"/>
        <w:tblW w:w="10005" w:type="dxa"/>
        <w:tblInd w:w="0" w:type="dxa"/>
        <w:tblLook w:val="04A0" w:firstRow="1" w:lastRow="0" w:firstColumn="1" w:lastColumn="0" w:noHBand="0" w:noVBand="1"/>
      </w:tblPr>
      <w:tblGrid>
        <w:gridCol w:w="4219"/>
        <w:gridCol w:w="5786"/>
      </w:tblGrid>
      <w:tr w:rsidR="00046BD9" w:rsidRPr="00046BD9" w:rsidTr="00312679">
        <w:tc>
          <w:tcPr>
            <w:tcW w:w="4219" w:type="dxa"/>
            <w:tcBorders>
              <w:top w:val="nil"/>
              <w:left w:val="nil"/>
              <w:bottom w:val="nil"/>
              <w:right w:val="nil"/>
            </w:tcBorders>
            <w:hideMark/>
          </w:tcPr>
          <w:p w:rsidR="00046BD9" w:rsidRPr="00046BD9" w:rsidRDefault="00046BD9" w:rsidP="00046BD9">
            <w:pPr>
              <w:keepNext/>
              <w:tabs>
                <w:tab w:val="left" w:pos="708"/>
              </w:tabs>
              <w:contextualSpacing/>
              <w:rPr>
                <w:sz w:val="28"/>
                <w:szCs w:val="28"/>
              </w:rPr>
            </w:pPr>
            <w:r w:rsidRPr="00046BD9">
              <w:rPr>
                <w:sz w:val="28"/>
                <w:szCs w:val="28"/>
              </w:rPr>
              <w:t>Участник запроса предложений:</w:t>
            </w:r>
          </w:p>
        </w:tc>
        <w:tc>
          <w:tcPr>
            <w:tcW w:w="5786" w:type="dxa"/>
            <w:tcBorders>
              <w:top w:val="nil"/>
              <w:left w:val="nil"/>
              <w:right w:val="nil"/>
            </w:tcBorders>
          </w:tcPr>
          <w:p w:rsidR="00046BD9" w:rsidRPr="00046BD9" w:rsidRDefault="00046BD9" w:rsidP="00046BD9">
            <w:pPr>
              <w:keepNext/>
              <w:tabs>
                <w:tab w:val="left" w:pos="708"/>
              </w:tabs>
              <w:ind w:firstLine="709"/>
              <w:contextualSpacing/>
              <w:rPr>
                <w:sz w:val="28"/>
                <w:szCs w:val="28"/>
                <w:lang w:val="en-US"/>
              </w:rPr>
            </w:pPr>
          </w:p>
        </w:tc>
      </w:tr>
    </w:tbl>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5865"/>
        <w:gridCol w:w="3311"/>
      </w:tblGrid>
      <w:tr w:rsidR="00046BD9" w:rsidRPr="00046BD9" w:rsidTr="00312679">
        <w:trPr>
          <w:cantSplit/>
          <w:trHeight w:val="240"/>
          <w:tblHeader/>
        </w:trPr>
        <w:tc>
          <w:tcPr>
            <w:tcW w:w="269"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lastRenderedPageBreak/>
              <w:t>№</w:t>
            </w: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Наименование</w:t>
            </w:r>
          </w:p>
        </w:tc>
        <w:tc>
          <w:tcPr>
            <w:tcW w:w="1707"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Сведения об участнике запроса предложений</w:t>
            </w:r>
          </w:p>
        </w:tc>
      </w:tr>
      <w:tr w:rsidR="00046BD9" w:rsidRPr="00046BD9" w:rsidTr="00312679">
        <w:trPr>
          <w:cantSplit/>
          <w:trHeight w:val="471"/>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Организационно - правовая форма</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Принадлежность к субъектам малого и среднего предпринимательства</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Учредители (перечислить наименования и организационно-правовую форму или Ф.И.О. всех учредителей)</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46BD9">
              <w:rPr>
                <w:rFonts w:ascii="Times New Roman" w:eastAsia="Times New Roman" w:hAnsi="Times New Roman" w:cs="Times New Roman"/>
                <w:i/>
                <w:sz w:val="28"/>
                <w:szCs w:val="28"/>
              </w:rPr>
              <w:t>либо паспортные данные для участника запроса предложений – физического лица</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Виды деятельности</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Срок деятельности (с учетом правопреемственности)</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ИНН, КПП, ОГРН, ОКПО</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Юридический адрес (страна, адрес)</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Почтовый адрес (страна, адрес)</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Фактическое местоположение</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Телефоны (с указанием кода города)</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Факс (с указанием кода города)</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Адрес электронной почты </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bookmarkStart w:id="388" w:name="_Ref395864180" w:colFirst="0" w:colLast="0"/>
            <w:bookmarkStart w:id="389" w:name="_Ref395707051" w:colFirst="0" w:colLast="0"/>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Филиалы: перечислить наименования и почтовые адреса</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bookmarkEnd w:id="388"/>
      <w:bookmarkEnd w:id="389"/>
      <w:tr w:rsidR="00046BD9" w:rsidRPr="00046BD9" w:rsidTr="00312679">
        <w:trPr>
          <w:cantSplit/>
          <w:trHeight w:val="284"/>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Размер уставного капитала</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Стоимость основных фондов (по балансу последнего завершенного периода)</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cantSplit/>
        </w:trPr>
        <w:tc>
          <w:tcPr>
            <w:tcW w:w="269" w:type="pct"/>
            <w:vAlign w:val="center"/>
          </w:tcPr>
          <w:p w:rsidR="00046BD9" w:rsidRPr="00046BD9" w:rsidRDefault="00046BD9" w:rsidP="00046BD9">
            <w:pPr>
              <w:keepNext/>
              <w:numPr>
                <w:ilvl w:val="0"/>
                <w:numId w:val="46"/>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046BD9">
              <w:rPr>
                <w:rFonts w:ascii="Times New Roman" w:eastAsia="Times New Roman" w:hAnsi="Times New Roman" w:cs="Times New Roman"/>
                <w:sz w:val="28"/>
                <w:szCs w:val="28"/>
              </w:rPr>
              <w:t>эл.почты</w:t>
            </w:r>
            <w:proofErr w:type="spellEnd"/>
            <w:r w:rsidRPr="00046BD9">
              <w:rPr>
                <w:rFonts w:ascii="Times New Roman" w:eastAsia="Times New Roman" w:hAnsi="Times New Roman" w:cs="Times New Roman"/>
                <w:sz w:val="28"/>
                <w:szCs w:val="28"/>
              </w:rPr>
              <w:t xml:space="preserve"> </w:t>
            </w:r>
          </w:p>
        </w:tc>
        <w:tc>
          <w:tcPr>
            <w:tcW w:w="1707" w:type="pct"/>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bl>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vanish/>
          <w:sz w:val="28"/>
          <w:szCs w:val="28"/>
          <w:lang w:eastAsia="ru-RU"/>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5"/>
        <w:gridCol w:w="284"/>
        <w:gridCol w:w="3630"/>
      </w:tblGrid>
      <w:tr w:rsidR="00046BD9" w:rsidRPr="00046BD9" w:rsidTr="00312679">
        <w:trPr>
          <w:trHeight w:val="729"/>
        </w:trPr>
        <w:tc>
          <w:tcPr>
            <w:tcW w:w="2337" w:type="pct"/>
            <w:tcBorders>
              <w:top w:val="nil"/>
              <w:left w:val="nil"/>
              <w:right w:val="nil"/>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bookmarkStart w:id="390" w:name="_Toc98251773"/>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193" w:type="pct"/>
            <w:vMerge w:val="restart"/>
            <w:tcBorders>
              <w:top w:val="nil"/>
              <w:left w:val="nil"/>
              <w:bottom w:val="nil"/>
              <w:right w:val="nil"/>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2470" w:type="pct"/>
            <w:tcBorders>
              <w:top w:val="nil"/>
              <w:left w:val="nil"/>
              <w:right w:val="nil"/>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trHeight w:val="355"/>
        </w:trPr>
        <w:tc>
          <w:tcPr>
            <w:tcW w:w="2337" w:type="pct"/>
            <w:tcBorders>
              <w:left w:val="nil"/>
              <w:bottom w:val="nil"/>
              <w:right w:val="nil"/>
            </w:tcBorders>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b/>
                <w:i/>
                <w:sz w:val="28"/>
                <w:szCs w:val="28"/>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470" w:type="pct"/>
            <w:tcBorders>
              <w:left w:val="nil"/>
              <w:bottom w:val="nil"/>
              <w:right w:val="nil"/>
            </w:tcBorders>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vertAlign w:val="superscript"/>
              </w:rPr>
            </w:pPr>
            <w:r w:rsidRPr="00046BD9">
              <w:rPr>
                <w:rFonts w:ascii="Times New Roman" w:eastAsia="Times New Roman" w:hAnsi="Times New Roman" w:cs="Times New Roman"/>
                <w:sz w:val="28"/>
                <w:szCs w:val="28"/>
                <w:vertAlign w:val="superscript"/>
              </w:rPr>
              <w:t>(Имя и должность подписавшего)</w:t>
            </w:r>
          </w:p>
        </w:tc>
      </w:tr>
      <w:tr w:rsidR="00046BD9" w:rsidRPr="00046BD9" w:rsidTr="00312679">
        <w:trPr>
          <w:trHeight w:val="314"/>
        </w:trPr>
        <w:tc>
          <w:tcPr>
            <w:tcW w:w="2337" w:type="pct"/>
            <w:tcBorders>
              <w:top w:val="nil"/>
              <w:left w:val="nil"/>
              <w:bottom w:val="nil"/>
              <w:right w:val="nil"/>
            </w:tcBorders>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b/>
                <w:i/>
                <w:sz w:val="28"/>
                <w:szCs w:val="28"/>
                <w:vertAlign w:val="superscript"/>
              </w:rPr>
            </w:pPr>
            <w:r w:rsidRPr="00046BD9">
              <w:rPr>
                <w:rFonts w:ascii="Times New Roman" w:eastAsia="Times New Roman" w:hAnsi="Times New Roman" w:cs="Times New Roman"/>
                <w:sz w:val="28"/>
                <w:szCs w:val="28"/>
              </w:rPr>
              <w:t>М.П.</w:t>
            </w:r>
          </w:p>
        </w:tc>
        <w:tc>
          <w:tcPr>
            <w:tcW w:w="0" w:type="auto"/>
            <w:vMerge/>
            <w:tcBorders>
              <w:top w:val="nil"/>
              <w:left w:val="nil"/>
              <w:bottom w:val="nil"/>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470" w:type="pct"/>
            <w:tcBorders>
              <w:top w:val="nil"/>
              <w:left w:val="nil"/>
              <w:bottom w:val="nil"/>
              <w:right w:val="nil"/>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vertAlign w:val="superscript"/>
              </w:rPr>
            </w:pPr>
          </w:p>
        </w:tc>
      </w:tr>
    </w:tbl>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b/>
          <w:sz w:val="28"/>
          <w:szCs w:val="28"/>
          <w:lang w:eastAsia="ru-RU"/>
        </w:rPr>
      </w:pP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lang w:eastAsia="ru-RU"/>
        </w:rPr>
        <w:t>Таблица 1.1. Принадлежность участника запроса предложений/</w:t>
      </w:r>
      <w:r w:rsidRPr="00046BD9">
        <w:rPr>
          <w:rFonts w:ascii="Times New Roman" w:eastAsia="Times New Roman" w:hAnsi="Times New Roman" w:cs="Times New Roman"/>
          <w:i/>
          <w:sz w:val="28"/>
          <w:szCs w:val="28"/>
          <w:lang w:eastAsia="ru-RU"/>
        </w:rPr>
        <w:t xml:space="preserve"> субподрядчика (соисполнителя)/ изготовителя </w:t>
      </w:r>
      <w:r w:rsidRPr="00046BD9">
        <w:rPr>
          <w:rFonts w:ascii="Times New Roman" w:eastAsia="Times New Roman" w:hAnsi="Times New Roman" w:cs="Times New Roman"/>
          <w:sz w:val="28"/>
          <w:szCs w:val="28"/>
          <w:lang w:eastAsia="ru-RU"/>
        </w:rPr>
        <w:t>к субъектам малого и среднего предпринимательства.</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Настоящим подтверждаем, что</w:t>
      </w:r>
      <w:r w:rsidRPr="00046BD9">
        <w:rPr>
          <w:rFonts w:ascii="Times New Roman" w:eastAsia="Times New Roman" w:hAnsi="Times New Roman" w:cs="Times New Roman"/>
          <w:sz w:val="28"/>
          <w:szCs w:val="28"/>
          <w:u w:val="single"/>
        </w:rPr>
        <w:t xml:space="preserve">                                         </w:t>
      </w:r>
      <w:r w:rsidRPr="00046BD9">
        <w:rPr>
          <w:rFonts w:ascii="Times New Roman" w:eastAsia="Times New Roman" w:hAnsi="Times New Roman" w:cs="Times New Roman"/>
          <w:i/>
          <w:sz w:val="28"/>
          <w:szCs w:val="28"/>
          <w:u w:val="single"/>
        </w:rPr>
        <w:t xml:space="preserve">(указывается наименование участника запроса предложений </w:t>
      </w:r>
      <w:r w:rsidRPr="00046BD9">
        <w:rPr>
          <w:rFonts w:ascii="Times New Roman" w:eastAsia="Times New Roman" w:hAnsi="Times New Roman" w:cs="Times New Roman"/>
          <w:sz w:val="28"/>
          <w:szCs w:val="28"/>
          <w:lang w:eastAsia="ru-RU"/>
        </w:rPr>
        <w:t xml:space="preserve">субподрядчика </w:t>
      </w:r>
      <w:r w:rsidRPr="00046BD9">
        <w:rPr>
          <w:rFonts w:ascii="Times New Roman" w:eastAsia="Times New Roman" w:hAnsi="Times New Roman" w:cs="Times New Roman"/>
          <w:i/>
          <w:sz w:val="28"/>
          <w:szCs w:val="28"/>
          <w:u w:val="single"/>
          <w:lang w:eastAsia="ru-RU"/>
        </w:rPr>
        <w:t>)</w:t>
      </w:r>
      <w:r w:rsidRPr="00046BD9">
        <w:rPr>
          <w:rFonts w:ascii="Times New Roman" w:eastAsia="Times New Roman" w:hAnsi="Times New Roman" w:cs="Times New Roman"/>
          <w:sz w:val="28"/>
          <w:szCs w:val="28"/>
          <w:lang w:eastAsia="ru-RU"/>
        </w:rPr>
        <w:t xml:space="preserve"> </w:t>
      </w:r>
      <w:r w:rsidRPr="00046BD9">
        <w:rPr>
          <w:rFonts w:ascii="Times New Roman" w:eastAsia="Times New Roman" w:hAnsi="Times New Roman" w:cs="Times New Roman"/>
          <w:sz w:val="28"/>
          <w:szCs w:val="28"/>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46BD9">
        <w:rPr>
          <w:rFonts w:ascii="Times New Roman" w:eastAsia="Times New Roman" w:hAnsi="Times New Roman" w:cs="Times New Roman"/>
          <w:sz w:val="28"/>
          <w:szCs w:val="28"/>
        </w:rPr>
        <w:lastRenderedPageBreak/>
        <w:t>(</w:t>
      </w:r>
      <w:r w:rsidRPr="00046BD9">
        <w:rPr>
          <w:rFonts w:ascii="Times New Roman" w:eastAsia="Times New Roman" w:hAnsi="Times New Roman" w:cs="Times New Roman"/>
          <w:i/>
          <w:sz w:val="28"/>
          <w:szCs w:val="28"/>
          <w:u w:val="single"/>
        </w:rPr>
        <w:t>указывается малого или среднего в зависимости от критериев отнесения)</w:t>
      </w:r>
      <w:r w:rsidRPr="00046BD9">
        <w:rPr>
          <w:rFonts w:ascii="Times New Roman" w:eastAsia="Times New Roman" w:hAnsi="Times New Roman" w:cs="Times New Roman"/>
          <w:sz w:val="28"/>
          <w:szCs w:val="28"/>
        </w:rPr>
        <w:t xml:space="preserve"> предпринимательства и сообщаем следующую информацию:</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356"/>
        <w:gridCol w:w="1743"/>
        <w:gridCol w:w="1743"/>
        <w:gridCol w:w="1817"/>
        <w:gridCol w:w="2405"/>
      </w:tblGrid>
      <w:tr w:rsidR="00046BD9" w:rsidRPr="00046BD9" w:rsidTr="00312679">
        <w:trPr>
          <w:tblHeader/>
        </w:trPr>
        <w:tc>
          <w:tcPr>
            <w:tcW w:w="540"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lastRenderedPageBreak/>
              <w:t>№ п/п</w:t>
            </w:r>
          </w:p>
        </w:tc>
        <w:tc>
          <w:tcPr>
            <w:tcW w:w="3144"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Критерий отнесения</w:t>
            </w:r>
          </w:p>
        </w:tc>
        <w:tc>
          <w:tcPr>
            <w:tcW w:w="1561"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Малые предприятия</w:t>
            </w:r>
          </w:p>
        </w:tc>
        <w:tc>
          <w:tcPr>
            <w:tcW w:w="1418"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Средние предприятия</w:t>
            </w:r>
          </w:p>
        </w:tc>
        <w:tc>
          <w:tcPr>
            <w:tcW w:w="1403"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Показатель</w:t>
            </w:r>
          </w:p>
        </w:tc>
        <w:tc>
          <w:tcPr>
            <w:tcW w:w="1954"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Подтверждающий документ</w:t>
            </w:r>
          </w:p>
        </w:tc>
      </w:tr>
      <w:tr w:rsidR="00046BD9" w:rsidRPr="00046BD9" w:rsidTr="00312679">
        <w:trPr>
          <w:tblHeader/>
        </w:trPr>
        <w:tc>
          <w:tcPr>
            <w:tcW w:w="540"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w:t>
            </w:r>
          </w:p>
        </w:tc>
        <w:tc>
          <w:tcPr>
            <w:tcW w:w="3144"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2</w:t>
            </w:r>
          </w:p>
        </w:tc>
        <w:tc>
          <w:tcPr>
            <w:tcW w:w="1561"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3</w:t>
            </w:r>
          </w:p>
        </w:tc>
        <w:tc>
          <w:tcPr>
            <w:tcW w:w="1418"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4</w:t>
            </w:r>
          </w:p>
        </w:tc>
        <w:tc>
          <w:tcPr>
            <w:tcW w:w="1403"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5</w:t>
            </w:r>
          </w:p>
        </w:tc>
        <w:tc>
          <w:tcPr>
            <w:tcW w:w="1954"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6</w:t>
            </w:r>
          </w:p>
        </w:tc>
      </w:tr>
      <w:tr w:rsidR="00046BD9" w:rsidRPr="00046BD9" w:rsidTr="00312679">
        <w:tc>
          <w:tcPr>
            <w:tcW w:w="540"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w:t>
            </w:r>
          </w:p>
        </w:tc>
        <w:tc>
          <w:tcPr>
            <w:tcW w:w="3144"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только для юридических лиц:</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Суммарная доля участия в уставном (складочном) капитале: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не более 25%</w:t>
            </w:r>
          </w:p>
        </w:tc>
        <w:tc>
          <w:tcPr>
            <w:tcW w:w="1403"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Указывается в процентах</w:t>
            </w:r>
          </w:p>
        </w:tc>
        <w:tc>
          <w:tcPr>
            <w:tcW w:w="1954"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Копия устава (стр. __ заявки)</w:t>
            </w:r>
          </w:p>
        </w:tc>
      </w:tr>
      <w:tr w:rsidR="00046BD9" w:rsidRPr="00046BD9" w:rsidTr="00312679">
        <w:tc>
          <w:tcPr>
            <w:tcW w:w="540"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2.</w:t>
            </w:r>
          </w:p>
        </w:tc>
        <w:tc>
          <w:tcPr>
            <w:tcW w:w="3144"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только для юридических лиц:</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vAlign w:val="center"/>
            <w:hideMark/>
          </w:tcPr>
          <w:p w:rsidR="00046BD9" w:rsidRPr="00046BD9" w:rsidRDefault="00046BD9" w:rsidP="00046BD9">
            <w:pPr>
              <w:keepNext/>
              <w:tabs>
                <w:tab w:val="left" w:pos="708"/>
              </w:tabs>
              <w:spacing w:after="0" w:line="240" w:lineRule="auto"/>
              <w:contextualSpacing/>
              <w:rPr>
                <w:rFonts w:ascii="Calibri" w:eastAsia="Times New Roman" w:hAnsi="Calibri" w:cs="Times New Roman"/>
                <w:i/>
                <w:sz w:val="28"/>
                <w:szCs w:val="28"/>
              </w:rPr>
            </w:pPr>
            <w:r w:rsidRPr="00046BD9">
              <w:rPr>
                <w:rFonts w:ascii="Times New Roman" w:eastAsia="Times New Roman" w:hAnsi="Times New Roman" w:cs="Times New Roman"/>
                <w:sz w:val="28"/>
                <w:szCs w:val="28"/>
              </w:rPr>
              <w:t>не более 25%</w:t>
            </w:r>
          </w:p>
        </w:tc>
        <w:tc>
          <w:tcPr>
            <w:tcW w:w="1403"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Указывается в процентах</w:t>
            </w:r>
          </w:p>
        </w:tc>
        <w:tc>
          <w:tcPr>
            <w:tcW w:w="1954"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Копия устава</w:t>
            </w:r>
          </w:p>
        </w:tc>
      </w:tr>
      <w:tr w:rsidR="00046BD9" w:rsidRPr="00046BD9" w:rsidTr="00312679">
        <w:trPr>
          <w:trHeight w:val="1671"/>
        </w:trPr>
        <w:tc>
          <w:tcPr>
            <w:tcW w:w="540" w:type="dxa"/>
            <w:vMerge w:val="restart"/>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3.</w:t>
            </w:r>
          </w:p>
        </w:tc>
        <w:tc>
          <w:tcPr>
            <w:tcW w:w="3144" w:type="dxa"/>
            <w:vMerge w:val="restart"/>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w:t>
            </w:r>
            <w:r w:rsidRPr="00046BD9">
              <w:rPr>
                <w:rFonts w:ascii="Times New Roman" w:eastAsia="Times New Roman" w:hAnsi="Times New Roman" w:cs="Times New Roman"/>
                <w:sz w:val="28"/>
                <w:szCs w:val="28"/>
              </w:rPr>
              <w:lastRenderedPageBreak/>
              <w:t xml:space="preserve">правового характера) </w:t>
            </w:r>
          </w:p>
        </w:tc>
        <w:tc>
          <w:tcPr>
            <w:tcW w:w="1561"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lastRenderedPageBreak/>
              <w:t>до 100 человек</w:t>
            </w:r>
          </w:p>
        </w:tc>
        <w:tc>
          <w:tcPr>
            <w:tcW w:w="1418" w:type="dxa"/>
            <w:vMerge w:val="restar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От 101 до 250 человек</w:t>
            </w:r>
          </w:p>
        </w:tc>
        <w:tc>
          <w:tcPr>
            <w:tcW w:w="1403" w:type="dxa"/>
            <w:vMerge w:val="restar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Указывается</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количество человек</w:t>
            </w:r>
          </w:p>
        </w:tc>
        <w:tc>
          <w:tcPr>
            <w:tcW w:w="1954" w:type="dxa"/>
            <w:vMerge w:val="restar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Копия формы № 4 ФСС (стр. __ заявки)</w:t>
            </w:r>
          </w:p>
        </w:tc>
      </w:tr>
      <w:tr w:rsidR="00046BD9" w:rsidRPr="00046BD9" w:rsidTr="00312679">
        <w:trPr>
          <w:trHeight w:val="1903"/>
        </w:trPr>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1"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до 15 человек –</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микро- предприятие</w:t>
            </w:r>
          </w:p>
        </w:tc>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i/>
                <w:sz w:val="28"/>
                <w:szCs w:val="28"/>
              </w:rPr>
            </w:pPr>
          </w:p>
        </w:tc>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i/>
                <w:sz w:val="28"/>
                <w:szCs w:val="28"/>
              </w:rPr>
            </w:pPr>
          </w:p>
        </w:tc>
      </w:tr>
      <w:tr w:rsidR="00046BD9" w:rsidRPr="00046BD9" w:rsidTr="00312679">
        <w:trPr>
          <w:trHeight w:val="1404"/>
        </w:trPr>
        <w:tc>
          <w:tcPr>
            <w:tcW w:w="540" w:type="dxa"/>
            <w:vMerge w:val="restart"/>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lastRenderedPageBreak/>
              <w:t>4.</w:t>
            </w:r>
          </w:p>
        </w:tc>
        <w:tc>
          <w:tcPr>
            <w:tcW w:w="3144" w:type="dxa"/>
            <w:vMerge w:val="restart"/>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400 млн. руб.</w:t>
            </w:r>
          </w:p>
        </w:tc>
        <w:tc>
          <w:tcPr>
            <w:tcW w:w="1418" w:type="dxa"/>
            <w:vMerge w:val="restar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1 000 млн. руб.</w:t>
            </w:r>
          </w:p>
        </w:tc>
        <w:tc>
          <w:tcPr>
            <w:tcW w:w="1403" w:type="dxa"/>
            <w:vMerge w:val="restar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Указывается в миллионах рублей</w:t>
            </w:r>
          </w:p>
        </w:tc>
        <w:tc>
          <w:tcPr>
            <w:tcW w:w="1954" w:type="dxa"/>
            <w:vMerge w:val="restar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
                <w:sz w:val="28"/>
                <w:szCs w:val="28"/>
              </w:rPr>
            </w:pPr>
            <w:r w:rsidRPr="00046BD9">
              <w:rPr>
                <w:rFonts w:ascii="Times New Roman" w:eastAsia="Times New Roman" w:hAnsi="Times New Roman" w:cs="Times New Roman"/>
                <w:i/>
                <w:sz w:val="28"/>
                <w:szCs w:val="28"/>
              </w:rPr>
              <w:t>Копия бухгалтерской (финансовой) отчетности за последний завершенный год (стр. __ заявки)</w:t>
            </w:r>
          </w:p>
        </w:tc>
      </w:tr>
      <w:tr w:rsidR="00046BD9" w:rsidRPr="00046BD9" w:rsidTr="00312679">
        <w:trPr>
          <w:trHeight w:val="1267"/>
        </w:trPr>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1"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60 млн. руб. – микро- предприятие</w:t>
            </w:r>
          </w:p>
        </w:tc>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i/>
                <w:sz w:val="28"/>
                <w:szCs w:val="28"/>
              </w:rPr>
            </w:pPr>
          </w:p>
        </w:tc>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i/>
                <w:sz w:val="28"/>
                <w:szCs w:val="28"/>
              </w:rPr>
            </w:pPr>
          </w:p>
        </w:tc>
      </w:tr>
    </w:tbl>
    <w:p w:rsidR="00046BD9" w:rsidRPr="00046BD9" w:rsidRDefault="00046BD9" w:rsidP="00046BD9">
      <w:pPr>
        <w:keepNext/>
        <w:tabs>
          <w:tab w:val="left" w:pos="1134"/>
        </w:tabs>
        <w:snapToGrid w:val="0"/>
        <w:spacing w:after="0" w:line="240" w:lineRule="auto"/>
        <w:ind w:firstLine="709"/>
        <w:contextualSpacing/>
        <w:jc w:val="both"/>
        <w:rPr>
          <w:rFonts w:ascii="Times New Roman" w:eastAsia="Times New Roman" w:hAnsi="Times New Roman" w:cs="Times New Roman"/>
          <w:bCs/>
          <w:sz w:val="28"/>
          <w:szCs w:val="28"/>
          <w:lang w:eastAsia="ru-RU"/>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2"/>
        <w:gridCol w:w="416"/>
        <w:gridCol w:w="4022"/>
      </w:tblGrid>
      <w:tr w:rsidR="00046BD9" w:rsidRPr="00046BD9" w:rsidTr="00312679">
        <w:trPr>
          <w:trHeight w:val="173"/>
        </w:trPr>
        <w:tc>
          <w:tcPr>
            <w:tcW w:w="2377" w:type="pct"/>
            <w:tcBorders>
              <w:top w:val="nil"/>
              <w:left w:val="nil"/>
              <w:right w:val="nil"/>
            </w:tcBorders>
          </w:tcPr>
          <w:p w:rsidR="00046BD9" w:rsidRPr="00046BD9" w:rsidRDefault="00046BD9" w:rsidP="00046BD9">
            <w:pPr>
              <w:keepNext/>
              <w:tabs>
                <w:tab w:val="left" w:pos="708"/>
              </w:tabs>
              <w:snapToGrid w:val="0"/>
              <w:spacing w:after="0" w:line="240" w:lineRule="auto"/>
              <w:contextualSpacing/>
              <w:jc w:val="both"/>
              <w:rPr>
                <w:rFonts w:ascii="Times New Roman" w:eastAsia="Times New Roman" w:hAnsi="Times New Roman" w:cs="Times New Roman"/>
                <w:bCs/>
                <w:sz w:val="28"/>
                <w:szCs w:val="28"/>
              </w:rPr>
            </w:pPr>
          </w:p>
          <w:p w:rsidR="00046BD9" w:rsidRPr="00046BD9" w:rsidRDefault="00046BD9" w:rsidP="00046BD9">
            <w:pPr>
              <w:keepNext/>
              <w:tabs>
                <w:tab w:val="left" w:pos="708"/>
              </w:tabs>
              <w:snapToGrid w:val="0"/>
              <w:spacing w:after="0" w:line="240" w:lineRule="auto"/>
              <w:contextualSpacing/>
              <w:jc w:val="both"/>
              <w:rPr>
                <w:rFonts w:ascii="Times New Roman" w:eastAsia="Times New Roman" w:hAnsi="Times New Roman" w:cs="Times New Roman"/>
                <w:bCs/>
                <w:sz w:val="28"/>
                <w:szCs w:val="28"/>
              </w:rPr>
            </w:pPr>
          </w:p>
        </w:tc>
        <w:tc>
          <w:tcPr>
            <w:tcW w:w="246" w:type="pct"/>
            <w:vMerge w:val="restart"/>
            <w:tcBorders>
              <w:top w:val="nil"/>
              <w:left w:val="nil"/>
              <w:bottom w:val="nil"/>
              <w:right w:val="nil"/>
            </w:tcBorders>
          </w:tcPr>
          <w:p w:rsidR="00046BD9" w:rsidRPr="00046BD9" w:rsidRDefault="00046BD9" w:rsidP="00046BD9">
            <w:pPr>
              <w:keepNext/>
              <w:tabs>
                <w:tab w:val="left" w:pos="708"/>
              </w:tabs>
              <w:snapToGrid w:val="0"/>
              <w:spacing w:after="0" w:line="240" w:lineRule="auto"/>
              <w:contextualSpacing/>
              <w:jc w:val="both"/>
              <w:rPr>
                <w:rFonts w:ascii="Times New Roman" w:eastAsia="Times New Roman" w:hAnsi="Times New Roman" w:cs="Times New Roman"/>
                <w:bCs/>
                <w:sz w:val="28"/>
                <w:szCs w:val="28"/>
              </w:rPr>
            </w:pPr>
          </w:p>
        </w:tc>
        <w:tc>
          <w:tcPr>
            <w:tcW w:w="2377" w:type="pct"/>
            <w:tcBorders>
              <w:top w:val="nil"/>
              <w:left w:val="nil"/>
              <w:right w:val="nil"/>
            </w:tcBorders>
          </w:tcPr>
          <w:p w:rsidR="00046BD9" w:rsidRPr="00046BD9" w:rsidRDefault="00046BD9" w:rsidP="00046BD9">
            <w:pPr>
              <w:keepNext/>
              <w:tabs>
                <w:tab w:val="left" w:pos="708"/>
              </w:tabs>
              <w:snapToGrid w:val="0"/>
              <w:spacing w:after="0" w:line="240" w:lineRule="auto"/>
              <w:contextualSpacing/>
              <w:jc w:val="both"/>
              <w:rPr>
                <w:rFonts w:ascii="Times New Roman" w:eastAsia="Times New Roman" w:hAnsi="Times New Roman" w:cs="Times New Roman"/>
                <w:bCs/>
                <w:sz w:val="28"/>
                <w:szCs w:val="28"/>
              </w:rPr>
            </w:pPr>
          </w:p>
        </w:tc>
      </w:tr>
      <w:tr w:rsidR="00046BD9" w:rsidRPr="00046BD9" w:rsidTr="00312679">
        <w:trPr>
          <w:trHeight w:val="328"/>
        </w:trPr>
        <w:tc>
          <w:tcPr>
            <w:tcW w:w="2377" w:type="pct"/>
            <w:tcBorders>
              <w:left w:val="nil"/>
              <w:bottom w:val="nil"/>
              <w:right w:val="nil"/>
            </w:tcBorders>
            <w:hideMark/>
          </w:tcPr>
          <w:p w:rsidR="00046BD9" w:rsidRPr="00046BD9" w:rsidRDefault="00046BD9" w:rsidP="00046BD9">
            <w:pPr>
              <w:keepNext/>
              <w:tabs>
                <w:tab w:val="left" w:pos="708"/>
              </w:tabs>
              <w:snapToGrid w:val="0"/>
              <w:spacing w:after="0" w:line="240" w:lineRule="auto"/>
              <w:contextualSpacing/>
              <w:jc w:val="both"/>
              <w:rPr>
                <w:rFonts w:ascii="Times New Roman" w:eastAsia="Times New Roman" w:hAnsi="Times New Roman" w:cs="Times New Roman"/>
                <w:bCs/>
                <w:sz w:val="28"/>
                <w:szCs w:val="28"/>
              </w:rPr>
            </w:pPr>
            <w:r w:rsidRPr="00046BD9">
              <w:rPr>
                <w:rFonts w:ascii="Times New Roman" w:eastAsia="Times New Roman" w:hAnsi="Times New Roman" w:cs="Times New Roman"/>
                <w:b/>
                <w:bCs/>
                <w:i/>
                <w:sz w:val="28"/>
                <w:szCs w:val="28"/>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bCs/>
                <w:sz w:val="28"/>
                <w:szCs w:val="28"/>
              </w:rPr>
            </w:pPr>
          </w:p>
        </w:tc>
        <w:tc>
          <w:tcPr>
            <w:tcW w:w="2377" w:type="pct"/>
            <w:tcBorders>
              <w:left w:val="nil"/>
              <w:bottom w:val="nil"/>
              <w:right w:val="nil"/>
            </w:tcBorders>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b/>
                <w:i/>
                <w:sz w:val="28"/>
                <w:szCs w:val="28"/>
                <w:vertAlign w:val="superscript"/>
              </w:rPr>
            </w:pPr>
            <w:r w:rsidRPr="00046BD9">
              <w:rPr>
                <w:rFonts w:ascii="Times New Roman" w:eastAsia="Times New Roman" w:hAnsi="Times New Roman" w:cs="Times New Roman"/>
                <w:b/>
                <w:i/>
                <w:sz w:val="28"/>
                <w:szCs w:val="28"/>
                <w:vertAlign w:val="superscript"/>
              </w:rPr>
              <w:t>(Имя и должность подписавшего)</w:t>
            </w:r>
          </w:p>
        </w:tc>
      </w:tr>
      <w:tr w:rsidR="00046BD9" w:rsidRPr="00046BD9" w:rsidTr="00312679">
        <w:trPr>
          <w:trHeight w:val="314"/>
        </w:trPr>
        <w:tc>
          <w:tcPr>
            <w:tcW w:w="2377" w:type="pct"/>
            <w:tcBorders>
              <w:top w:val="nil"/>
              <w:left w:val="nil"/>
              <w:bottom w:val="nil"/>
              <w:right w:val="nil"/>
            </w:tcBorders>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b/>
                <w:i/>
                <w:sz w:val="28"/>
                <w:szCs w:val="28"/>
                <w:vertAlign w:val="superscript"/>
              </w:rPr>
            </w:pPr>
            <w:r w:rsidRPr="00046BD9">
              <w:rPr>
                <w:rFonts w:ascii="Times New Roman" w:eastAsia="Times New Roman" w:hAnsi="Times New Roman" w:cs="Times New Roman"/>
                <w:sz w:val="28"/>
                <w:szCs w:val="28"/>
              </w:rPr>
              <w:t>М.П.</w:t>
            </w:r>
          </w:p>
        </w:tc>
        <w:tc>
          <w:tcPr>
            <w:tcW w:w="0" w:type="auto"/>
            <w:vMerge/>
            <w:tcBorders>
              <w:top w:val="nil"/>
              <w:left w:val="nil"/>
              <w:bottom w:val="nil"/>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bCs/>
                <w:sz w:val="28"/>
                <w:szCs w:val="28"/>
              </w:rPr>
            </w:pPr>
          </w:p>
        </w:tc>
        <w:tc>
          <w:tcPr>
            <w:tcW w:w="2377" w:type="pct"/>
            <w:tcBorders>
              <w:top w:val="nil"/>
              <w:left w:val="nil"/>
              <w:bottom w:val="nil"/>
              <w:right w:val="nil"/>
            </w:tcBorders>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vertAlign w:val="superscript"/>
              </w:rPr>
            </w:pPr>
          </w:p>
        </w:tc>
      </w:tr>
    </w:tbl>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val="en-US" w:eastAsia="ru-RU"/>
        </w:r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b/>
          <w:sz w:val="28"/>
          <w:szCs w:val="28"/>
          <w:lang w:eastAsia="ru-RU"/>
        </w:rPr>
      </w:pPr>
      <w:r w:rsidRPr="00046BD9">
        <w:rPr>
          <w:rFonts w:ascii="Times New Roman" w:eastAsia="Times New Roman" w:hAnsi="Times New Roman" w:cs="Times New Roman"/>
          <w:sz w:val="28"/>
          <w:szCs w:val="28"/>
          <w:lang w:eastAsia="ru-RU"/>
        </w:rPr>
        <w:t>ИНСТРУКЦИИ ПО</w:t>
      </w:r>
      <w:r w:rsidRPr="00046BD9">
        <w:rPr>
          <w:rFonts w:ascii="Times New Roman" w:eastAsia="Times New Roman" w:hAnsi="Times New Roman" w:cs="Times New Roman"/>
          <w:b/>
          <w:sz w:val="28"/>
          <w:szCs w:val="28"/>
          <w:lang w:eastAsia="ru-RU"/>
        </w:rPr>
        <w:t xml:space="preserve"> </w:t>
      </w:r>
      <w:r w:rsidRPr="00046BD9">
        <w:rPr>
          <w:rFonts w:ascii="Times New Roman" w:eastAsia="Times New Roman" w:hAnsi="Times New Roman" w:cs="Times New Roman"/>
          <w:sz w:val="28"/>
          <w:szCs w:val="28"/>
          <w:lang w:eastAsia="ru-RU"/>
        </w:rPr>
        <w:t>ЗАПОЛНЕНИЮ</w:t>
      </w:r>
      <w:bookmarkEnd w:id="390"/>
    </w:p>
    <w:p w:rsidR="00046BD9" w:rsidRPr="00046BD9" w:rsidRDefault="00046BD9" w:rsidP="00046BD9">
      <w:pPr>
        <w:keepNext/>
        <w:numPr>
          <w:ilvl w:val="0"/>
          <w:numId w:val="47"/>
        </w:numPr>
        <w:tabs>
          <w:tab w:val="left" w:pos="708"/>
        </w:tabs>
        <w:spacing w:after="0" w:line="240" w:lineRule="auto"/>
        <w:ind w:left="0" w:firstLine="357"/>
        <w:contextualSpacing/>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sz w:val="28"/>
          <w:szCs w:val="28"/>
          <w:lang w:eastAsia="ru-RU"/>
        </w:rPr>
        <w:t>Данные инструкции не следует воспроизводить в документах, подготовленных участником запроса предложений.</w:t>
      </w:r>
    </w:p>
    <w:p w:rsidR="00046BD9" w:rsidRPr="00046BD9" w:rsidRDefault="00046BD9" w:rsidP="00046BD9">
      <w:pPr>
        <w:keepNext/>
        <w:numPr>
          <w:ilvl w:val="0"/>
          <w:numId w:val="47"/>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46BD9" w:rsidRPr="00046BD9" w:rsidRDefault="00046BD9" w:rsidP="00046BD9">
      <w:pPr>
        <w:keepNext/>
        <w:numPr>
          <w:ilvl w:val="0"/>
          <w:numId w:val="47"/>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Участник запроса предложений указывает свое фирменное наименование (в </w:t>
      </w:r>
      <w:proofErr w:type="spellStart"/>
      <w:r w:rsidRPr="00046BD9">
        <w:rPr>
          <w:rFonts w:ascii="Times New Roman" w:eastAsia="Times New Roman" w:hAnsi="Times New Roman" w:cs="Times New Roman"/>
          <w:sz w:val="28"/>
          <w:szCs w:val="28"/>
          <w:lang w:eastAsia="ru-RU"/>
        </w:rPr>
        <w:t>т.ч</w:t>
      </w:r>
      <w:proofErr w:type="spellEnd"/>
      <w:r w:rsidRPr="00046BD9">
        <w:rPr>
          <w:rFonts w:ascii="Times New Roman" w:eastAsia="Times New Roman" w:hAnsi="Times New Roman" w:cs="Times New Roman"/>
          <w:sz w:val="28"/>
          <w:szCs w:val="28"/>
          <w:lang w:eastAsia="ru-RU"/>
        </w:rPr>
        <w:t>. организационно-правовую форму).</w:t>
      </w:r>
    </w:p>
    <w:p w:rsidR="00046BD9" w:rsidRPr="00046BD9" w:rsidRDefault="00046BD9" w:rsidP="00046BD9">
      <w:pPr>
        <w:keepNext/>
        <w:numPr>
          <w:ilvl w:val="0"/>
          <w:numId w:val="47"/>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w:t>
      </w:r>
      <w:r w:rsidRPr="00046BD9">
        <w:rPr>
          <w:rFonts w:ascii="Times New Roman" w:eastAsia="Times New Roman" w:hAnsi="Times New Roman" w:cs="Times New Roman"/>
          <w:sz w:val="28"/>
          <w:szCs w:val="28"/>
          <w:lang w:eastAsia="ru-RU"/>
        </w:rPr>
        <w:lastRenderedPageBreak/>
        <w:t>подтверждающие принадлежность к субъектам малого и среднего предпринимательства.</w:t>
      </w:r>
    </w:p>
    <w:p w:rsidR="00046BD9" w:rsidRPr="00046BD9" w:rsidRDefault="00046BD9" w:rsidP="00046BD9">
      <w:pPr>
        <w:keepNext/>
        <w:numPr>
          <w:ilvl w:val="0"/>
          <w:numId w:val="47"/>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46BD9" w:rsidRPr="00046BD9" w:rsidRDefault="00046BD9" w:rsidP="00046BD9">
      <w:pPr>
        <w:keepNext/>
        <w:numPr>
          <w:ilvl w:val="0"/>
          <w:numId w:val="47"/>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Заполненная участником запроса предложений анкета должна содержать все сведения, указанные в таблице 1.</w:t>
      </w:r>
      <w:r w:rsidRPr="00046BD9">
        <w:rPr>
          <w:rFonts w:ascii="Times New Roman" w:eastAsia="Times New Roman" w:hAnsi="Times New Roman" w:cs="Times New Roman"/>
          <w:b/>
          <w:sz w:val="28"/>
          <w:szCs w:val="28"/>
          <w:lang w:eastAsia="ru-RU"/>
        </w:rPr>
        <w:t xml:space="preserve"> </w:t>
      </w:r>
      <w:r w:rsidRPr="00046BD9">
        <w:rPr>
          <w:rFonts w:ascii="Times New Roman" w:eastAsia="Times New Roman" w:hAnsi="Times New Roman" w:cs="Times New Roman"/>
          <w:sz w:val="28"/>
          <w:szCs w:val="28"/>
          <w:lang w:eastAsia="ru-RU"/>
        </w:rPr>
        <w:t>В случае отсутствия каких-либо данных указывается слово «нет».</w:t>
      </w:r>
    </w:p>
    <w:p w:rsidR="00046BD9" w:rsidRPr="00046BD9" w:rsidRDefault="00046BD9" w:rsidP="00046BD9">
      <w:pPr>
        <w:keepNext/>
        <w:numPr>
          <w:ilvl w:val="0"/>
          <w:numId w:val="47"/>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46BD9" w:rsidRPr="00046BD9" w:rsidRDefault="00046BD9" w:rsidP="00046BD9">
      <w:pPr>
        <w:keepNext/>
        <w:numPr>
          <w:ilvl w:val="0"/>
          <w:numId w:val="47"/>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если такой субподрядчик является субъектом малого и среднего предпринимательства. .</w:t>
      </w:r>
    </w:p>
    <w:p w:rsidR="00046BD9" w:rsidRPr="00046BD9" w:rsidRDefault="00046BD9" w:rsidP="00046BD9">
      <w:pPr>
        <w:keepNext/>
        <w:numPr>
          <w:ilvl w:val="0"/>
          <w:numId w:val="47"/>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Таблица 1.1 в составе заявки на участие в запросе предложений предоставляется в двух форматах: *</w:t>
      </w:r>
      <w:proofErr w:type="spellStart"/>
      <w:r w:rsidRPr="00046BD9">
        <w:rPr>
          <w:rFonts w:ascii="Times New Roman" w:eastAsia="Times New Roman" w:hAnsi="Times New Roman" w:cs="Times New Roman"/>
          <w:sz w:val="28"/>
          <w:szCs w:val="28"/>
          <w:lang w:eastAsia="ru-RU"/>
        </w:rPr>
        <w:t>pdf</w:t>
      </w:r>
      <w:proofErr w:type="spellEnd"/>
      <w:r w:rsidRPr="00046BD9">
        <w:rPr>
          <w:rFonts w:ascii="Times New Roman" w:eastAsia="Times New Roman" w:hAnsi="Times New Roman" w:cs="Times New Roman"/>
          <w:sz w:val="28"/>
          <w:szCs w:val="28"/>
          <w:lang w:eastAsia="ru-RU"/>
        </w:rPr>
        <w:t>. с подписью и редактируемом формате *.</w:t>
      </w:r>
      <w:proofErr w:type="spellStart"/>
      <w:r w:rsidRPr="00046BD9">
        <w:rPr>
          <w:rFonts w:ascii="Times New Roman" w:eastAsia="Times New Roman" w:hAnsi="Times New Roman" w:cs="Times New Roman"/>
          <w:sz w:val="28"/>
          <w:szCs w:val="28"/>
          <w:lang w:eastAsia="ru-RU"/>
        </w:rPr>
        <w:t>xls</w:t>
      </w:r>
      <w:proofErr w:type="spellEnd"/>
      <w:r w:rsidRPr="00046BD9">
        <w:rPr>
          <w:rFonts w:ascii="Times New Roman" w:eastAsia="Times New Roman" w:hAnsi="Times New Roman" w:cs="Times New Roman"/>
          <w:sz w:val="28"/>
          <w:szCs w:val="28"/>
          <w:lang w:eastAsia="ru-RU"/>
        </w:rPr>
        <w:t xml:space="preserve"> с приложением документов (столбец 6), подтверждающих принадлежность участника запроса предложений и/или субподрядчика к субъектам малого и среднего предпринимательства.</w:t>
      </w:r>
    </w:p>
    <w:p w:rsidR="00046BD9" w:rsidRPr="00046BD9" w:rsidRDefault="00046BD9" w:rsidP="00046BD9">
      <w:pPr>
        <w:keepNext/>
        <w:numPr>
          <w:ilvl w:val="0"/>
          <w:numId w:val="47"/>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46BD9" w:rsidRPr="00046BD9" w:rsidRDefault="00046BD9" w:rsidP="00046BD9">
      <w:pPr>
        <w:spacing w:after="0" w:line="240" w:lineRule="auto"/>
        <w:rPr>
          <w:rFonts w:ascii="Times New Roman" w:eastAsia="Times New Roman" w:hAnsi="Times New Roman" w:cs="Times New Roman"/>
          <w:sz w:val="28"/>
          <w:szCs w:val="28"/>
          <w:lang w:eastAsia="ru-RU"/>
        </w:rPr>
        <w:sectPr w:rsidR="00046BD9" w:rsidRPr="00046BD9">
          <w:pgSz w:w="11906" w:h="16838"/>
          <w:pgMar w:top="1134" w:right="850" w:bottom="1134" w:left="1276" w:header="708" w:footer="708" w:gutter="0"/>
          <w:cols w:space="720"/>
        </w:sect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lastRenderedPageBreak/>
        <w:t>Таблица 2. Сведения о цепочке собственников, включая бенефициаров (в том числе конечных).</w:t>
      </w:r>
    </w:p>
    <w:tbl>
      <w:tblPr>
        <w:tblStyle w:val="ad"/>
        <w:tblW w:w="14884" w:type="dxa"/>
        <w:tblInd w:w="-34" w:type="dxa"/>
        <w:tblLook w:val="04A0" w:firstRow="1" w:lastRow="0" w:firstColumn="1" w:lastColumn="0" w:noHBand="0" w:noVBand="1"/>
      </w:tblPr>
      <w:tblGrid>
        <w:gridCol w:w="4395"/>
        <w:gridCol w:w="10489"/>
      </w:tblGrid>
      <w:tr w:rsidR="00046BD9" w:rsidRPr="00046BD9" w:rsidTr="00312679">
        <w:tc>
          <w:tcPr>
            <w:tcW w:w="4395" w:type="dxa"/>
            <w:tcBorders>
              <w:top w:val="nil"/>
              <w:left w:val="nil"/>
              <w:bottom w:val="nil"/>
              <w:right w:val="nil"/>
            </w:tcBorders>
            <w:hideMark/>
          </w:tcPr>
          <w:p w:rsidR="00046BD9" w:rsidRPr="00046BD9" w:rsidRDefault="00046BD9" w:rsidP="00046BD9">
            <w:pPr>
              <w:keepNext/>
              <w:tabs>
                <w:tab w:val="left" w:pos="708"/>
              </w:tabs>
              <w:contextualSpacing/>
              <w:rPr>
                <w:iCs/>
                <w:sz w:val="28"/>
                <w:szCs w:val="28"/>
              </w:rPr>
            </w:pPr>
            <w:r w:rsidRPr="00046BD9">
              <w:rPr>
                <w:sz w:val="28"/>
                <w:szCs w:val="28"/>
              </w:rPr>
              <w:t>Участник запроса предложений</w:t>
            </w:r>
          </w:p>
        </w:tc>
        <w:tc>
          <w:tcPr>
            <w:tcW w:w="10489" w:type="dxa"/>
            <w:tcBorders>
              <w:top w:val="nil"/>
              <w:left w:val="nil"/>
              <w:right w:val="nil"/>
            </w:tcBorders>
          </w:tcPr>
          <w:p w:rsidR="00046BD9" w:rsidRPr="00046BD9" w:rsidRDefault="00046BD9" w:rsidP="00046BD9">
            <w:pPr>
              <w:keepNext/>
              <w:tabs>
                <w:tab w:val="left" w:pos="708"/>
              </w:tabs>
              <w:ind w:firstLine="709"/>
              <w:contextualSpacing/>
              <w:rPr>
                <w:sz w:val="28"/>
                <w:szCs w:val="28"/>
              </w:rPr>
            </w:pPr>
          </w:p>
        </w:tc>
      </w:tr>
      <w:tr w:rsidR="00046BD9" w:rsidRPr="00046BD9" w:rsidTr="00312679">
        <w:tc>
          <w:tcPr>
            <w:tcW w:w="4395" w:type="dxa"/>
            <w:tcBorders>
              <w:top w:val="nil"/>
              <w:left w:val="nil"/>
              <w:bottom w:val="nil"/>
              <w:right w:val="nil"/>
            </w:tcBorders>
          </w:tcPr>
          <w:p w:rsidR="00046BD9" w:rsidRPr="00046BD9" w:rsidRDefault="00046BD9" w:rsidP="00046BD9">
            <w:pPr>
              <w:keepNext/>
              <w:tabs>
                <w:tab w:val="left" w:pos="708"/>
              </w:tabs>
              <w:ind w:firstLine="709"/>
              <w:contextualSpacing/>
              <w:rPr>
                <w:sz w:val="28"/>
                <w:szCs w:val="28"/>
              </w:rPr>
            </w:pPr>
          </w:p>
        </w:tc>
        <w:tc>
          <w:tcPr>
            <w:tcW w:w="10489" w:type="dxa"/>
            <w:tcBorders>
              <w:left w:val="nil"/>
              <w:bottom w:val="nil"/>
              <w:right w:val="nil"/>
            </w:tcBorders>
            <w:hideMark/>
          </w:tcPr>
          <w:p w:rsidR="00046BD9" w:rsidRPr="00046BD9" w:rsidRDefault="00046BD9" w:rsidP="00046BD9">
            <w:pPr>
              <w:keepNext/>
              <w:tabs>
                <w:tab w:val="left" w:pos="708"/>
              </w:tabs>
              <w:ind w:firstLine="709"/>
              <w:contextualSpacing/>
              <w:jc w:val="center"/>
              <w:rPr>
                <w:b/>
                <w:i/>
                <w:sz w:val="28"/>
                <w:szCs w:val="28"/>
                <w:vertAlign w:val="superscript"/>
              </w:rPr>
            </w:pPr>
            <w:r w:rsidRPr="00046BD9">
              <w:rPr>
                <w:b/>
                <w:i/>
                <w:sz w:val="28"/>
                <w:szCs w:val="28"/>
                <w:vertAlign w:val="superscript"/>
              </w:rPr>
              <w:t>наименование организации участника запроса предложений</w:t>
            </w:r>
          </w:p>
        </w:tc>
      </w:tr>
    </w:tbl>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579"/>
        <w:gridCol w:w="648"/>
        <w:gridCol w:w="1262"/>
        <w:gridCol w:w="785"/>
        <w:gridCol w:w="1194"/>
        <w:gridCol w:w="1495"/>
        <w:gridCol w:w="376"/>
        <w:gridCol w:w="579"/>
        <w:gridCol w:w="648"/>
        <w:gridCol w:w="1262"/>
        <w:gridCol w:w="1107"/>
        <w:gridCol w:w="1495"/>
        <w:gridCol w:w="1203"/>
        <w:gridCol w:w="1487"/>
      </w:tblGrid>
      <w:tr w:rsidR="00046BD9" w:rsidRPr="00046BD9" w:rsidTr="00312679">
        <w:trPr>
          <w:trHeight w:val="510"/>
        </w:trPr>
        <w:tc>
          <w:tcPr>
            <w:tcW w:w="214" w:type="pct"/>
            <w:vMerge w:val="restar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п/п</w:t>
            </w:r>
          </w:p>
        </w:tc>
        <w:tc>
          <w:tcPr>
            <w:tcW w:w="2006" w:type="pct"/>
            <w:gridSpan w:val="6"/>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Информация об участнике запроса предложений</w:t>
            </w:r>
          </w:p>
        </w:tc>
        <w:tc>
          <w:tcPr>
            <w:tcW w:w="2267" w:type="pct"/>
            <w:gridSpan w:val="7"/>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Информация о цепочке собственников контрагента, включая бенефициаров (в том числе, конечных)</w:t>
            </w:r>
          </w:p>
        </w:tc>
        <w:tc>
          <w:tcPr>
            <w:tcW w:w="512" w:type="pct"/>
            <w:vMerge w:val="restar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Информация о подтверждающих документах (наименование, реквизиты и т.д.)</w:t>
            </w:r>
          </w:p>
        </w:tc>
      </w:tr>
      <w:tr w:rsidR="00046BD9" w:rsidRPr="00046BD9" w:rsidTr="00312679">
        <w:trPr>
          <w:trHeight w:val="1590"/>
        </w:trPr>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5"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ИНН</w:t>
            </w:r>
          </w:p>
        </w:tc>
        <w:tc>
          <w:tcPr>
            <w:tcW w:w="210"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ОГРН</w:t>
            </w:r>
          </w:p>
        </w:tc>
        <w:tc>
          <w:tcPr>
            <w:tcW w:w="431"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Наименование краткое</w:t>
            </w:r>
          </w:p>
        </w:tc>
        <w:tc>
          <w:tcPr>
            <w:tcW w:w="259"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Код ОКВЭД</w:t>
            </w:r>
          </w:p>
        </w:tc>
        <w:tc>
          <w:tcPr>
            <w:tcW w:w="407"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Фамилия, Имя, Отчество руководителя</w:t>
            </w:r>
          </w:p>
        </w:tc>
        <w:tc>
          <w:tcPr>
            <w:tcW w:w="515"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Серия и номер документа, удостоверяющего личность руководителя</w:t>
            </w:r>
          </w:p>
        </w:tc>
        <w:tc>
          <w:tcPr>
            <w:tcW w:w="142"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 </w:t>
            </w:r>
          </w:p>
        </w:tc>
        <w:tc>
          <w:tcPr>
            <w:tcW w:w="185"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ИНН </w:t>
            </w:r>
          </w:p>
        </w:tc>
        <w:tc>
          <w:tcPr>
            <w:tcW w:w="210"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ОГРН</w:t>
            </w:r>
          </w:p>
        </w:tc>
        <w:tc>
          <w:tcPr>
            <w:tcW w:w="431"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Наименование / ФИО</w:t>
            </w:r>
          </w:p>
        </w:tc>
        <w:tc>
          <w:tcPr>
            <w:tcW w:w="375"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Адрес регистрации</w:t>
            </w:r>
          </w:p>
        </w:tc>
        <w:tc>
          <w:tcPr>
            <w:tcW w:w="515"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Серия и номер документа, удостоверяющего личность (для физического лица)</w:t>
            </w:r>
          </w:p>
        </w:tc>
        <w:tc>
          <w:tcPr>
            <w:tcW w:w="410" w:type="pc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Руководитель / участник / акционер / бенефициар</w:t>
            </w:r>
          </w:p>
        </w:tc>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214"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w:t>
            </w:r>
          </w:p>
        </w:tc>
        <w:tc>
          <w:tcPr>
            <w:tcW w:w="185"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2</w:t>
            </w:r>
          </w:p>
        </w:tc>
        <w:tc>
          <w:tcPr>
            <w:tcW w:w="210"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3</w:t>
            </w:r>
          </w:p>
        </w:tc>
        <w:tc>
          <w:tcPr>
            <w:tcW w:w="431"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4</w:t>
            </w:r>
          </w:p>
        </w:tc>
        <w:tc>
          <w:tcPr>
            <w:tcW w:w="259"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5</w:t>
            </w:r>
          </w:p>
        </w:tc>
        <w:tc>
          <w:tcPr>
            <w:tcW w:w="407"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6</w:t>
            </w:r>
          </w:p>
        </w:tc>
        <w:tc>
          <w:tcPr>
            <w:tcW w:w="515"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7</w:t>
            </w:r>
          </w:p>
        </w:tc>
        <w:tc>
          <w:tcPr>
            <w:tcW w:w="142"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8</w:t>
            </w:r>
          </w:p>
        </w:tc>
        <w:tc>
          <w:tcPr>
            <w:tcW w:w="185"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9</w:t>
            </w:r>
          </w:p>
        </w:tc>
        <w:tc>
          <w:tcPr>
            <w:tcW w:w="210"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10</w:t>
            </w:r>
          </w:p>
        </w:tc>
        <w:tc>
          <w:tcPr>
            <w:tcW w:w="431"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11</w:t>
            </w:r>
          </w:p>
        </w:tc>
        <w:tc>
          <w:tcPr>
            <w:tcW w:w="375"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12</w:t>
            </w:r>
          </w:p>
        </w:tc>
        <w:tc>
          <w:tcPr>
            <w:tcW w:w="515"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13</w:t>
            </w:r>
          </w:p>
        </w:tc>
        <w:tc>
          <w:tcPr>
            <w:tcW w:w="410"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14</w:t>
            </w:r>
          </w:p>
        </w:tc>
        <w:tc>
          <w:tcPr>
            <w:tcW w:w="512" w:type="pct"/>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15</w:t>
            </w:r>
          </w:p>
        </w:tc>
      </w:tr>
      <w:tr w:rsidR="00046BD9" w:rsidRPr="00046BD9" w:rsidTr="00312679">
        <w:trPr>
          <w:trHeight w:val="630"/>
        </w:trPr>
        <w:tc>
          <w:tcPr>
            <w:tcW w:w="214"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31"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9"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07"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42"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31"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37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2"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214"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31"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9"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07"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42"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31"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37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2"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214"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185"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210"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431"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259"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407"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515"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142"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185"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210"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431"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375"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515"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410"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c>
          <w:tcPr>
            <w:tcW w:w="512" w:type="pct"/>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w:t>
            </w:r>
          </w:p>
        </w:tc>
      </w:tr>
      <w:tr w:rsidR="00046BD9" w:rsidRPr="00046BD9" w:rsidTr="00312679">
        <w:trPr>
          <w:trHeight w:val="315"/>
        </w:trPr>
        <w:tc>
          <w:tcPr>
            <w:tcW w:w="214"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31"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9"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07"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42"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31"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37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2"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214"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31"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9"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07"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42"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31"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37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5"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410"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512" w:type="pct"/>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bl>
    <w:p w:rsidR="00046BD9" w:rsidRPr="00046BD9" w:rsidRDefault="00046BD9" w:rsidP="00046BD9">
      <w:pPr>
        <w:keepNext/>
        <w:tabs>
          <w:tab w:val="left" w:pos="708"/>
        </w:tabs>
        <w:adjustRightInd w:val="0"/>
        <w:spacing w:after="0" w:line="240" w:lineRule="auto"/>
        <w:contextualSpacing/>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w:t>
      </w:r>
      <w:r w:rsidRPr="00046BD9">
        <w:rPr>
          <w:rFonts w:ascii="Times New Roman" w:eastAsia="Times New Roman" w:hAnsi="Times New Roman" w:cs="Times New Roman"/>
          <w:sz w:val="28"/>
          <w:szCs w:val="28"/>
          <w:lang w:eastAsia="ru-RU"/>
        </w:rPr>
        <w:lastRenderedPageBreak/>
        <w:t>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0"/>
        <w:gridCol w:w="286"/>
        <w:gridCol w:w="3657"/>
      </w:tblGrid>
      <w:tr w:rsidR="00046BD9" w:rsidRPr="00046BD9" w:rsidTr="00312679">
        <w:trPr>
          <w:trHeight w:val="729"/>
        </w:trPr>
        <w:tc>
          <w:tcPr>
            <w:tcW w:w="2337" w:type="pct"/>
            <w:tcBorders>
              <w:top w:val="nil"/>
              <w:left w:val="nil"/>
              <w:right w:val="nil"/>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193" w:type="pct"/>
            <w:vMerge w:val="restart"/>
            <w:tcBorders>
              <w:top w:val="nil"/>
              <w:left w:val="nil"/>
              <w:bottom w:val="nil"/>
              <w:right w:val="nil"/>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2470" w:type="pct"/>
            <w:tcBorders>
              <w:top w:val="nil"/>
              <w:left w:val="nil"/>
              <w:right w:val="nil"/>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trHeight w:val="467"/>
        </w:trPr>
        <w:tc>
          <w:tcPr>
            <w:tcW w:w="2337" w:type="pct"/>
            <w:tcBorders>
              <w:left w:val="nil"/>
              <w:bottom w:val="nil"/>
              <w:right w:val="nil"/>
            </w:tcBorders>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b/>
                <w:i/>
                <w:sz w:val="28"/>
                <w:szCs w:val="28"/>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470" w:type="pct"/>
            <w:tcBorders>
              <w:left w:val="nil"/>
              <w:bottom w:val="nil"/>
              <w:right w:val="nil"/>
            </w:tcBorders>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b/>
                <w:i/>
                <w:sz w:val="28"/>
                <w:szCs w:val="28"/>
                <w:vertAlign w:val="superscript"/>
              </w:rPr>
            </w:pPr>
            <w:r w:rsidRPr="00046BD9">
              <w:rPr>
                <w:rFonts w:ascii="Times New Roman" w:eastAsia="Times New Roman" w:hAnsi="Times New Roman" w:cs="Times New Roman"/>
                <w:b/>
                <w:i/>
                <w:sz w:val="28"/>
                <w:szCs w:val="28"/>
                <w:vertAlign w:val="superscript"/>
              </w:rPr>
              <w:t>(Имя и должность подписавшего)</w:t>
            </w:r>
          </w:p>
        </w:tc>
      </w:tr>
      <w:tr w:rsidR="00046BD9" w:rsidRPr="00046BD9" w:rsidTr="00312679">
        <w:trPr>
          <w:trHeight w:val="314"/>
        </w:trPr>
        <w:tc>
          <w:tcPr>
            <w:tcW w:w="2337" w:type="pct"/>
            <w:tcBorders>
              <w:top w:val="nil"/>
              <w:left w:val="nil"/>
              <w:bottom w:val="nil"/>
              <w:right w:val="nil"/>
            </w:tcBorders>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b/>
                <w:i/>
                <w:sz w:val="28"/>
                <w:szCs w:val="28"/>
                <w:vertAlign w:val="superscript"/>
              </w:rPr>
            </w:pPr>
            <w:r w:rsidRPr="00046BD9">
              <w:rPr>
                <w:rFonts w:ascii="Times New Roman" w:eastAsia="Times New Roman" w:hAnsi="Times New Roman" w:cs="Times New Roman"/>
                <w:sz w:val="28"/>
                <w:szCs w:val="28"/>
              </w:rPr>
              <w:t>М.П.</w:t>
            </w:r>
          </w:p>
        </w:tc>
        <w:tc>
          <w:tcPr>
            <w:tcW w:w="0" w:type="auto"/>
            <w:vMerge/>
            <w:tcBorders>
              <w:top w:val="nil"/>
              <w:left w:val="nil"/>
              <w:bottom w:val="nil"/>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470" w:type="pct"/>
            <w:tcBorders>
              <w:top w:val="nil"/>
              <w:left w:val="nil"/>
              <w:bottom w:val="nil"/>
              <w:right w:val="nil"/>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vertAlign w:val="superscript"/>
              </w:rPr>
            </w:pPr>
          </w:p>
        </w:tc>
      </w:tr>
    </w:tbl>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b/>
          <w:sz w:val="28"/>
          <w:szCs w:val="28"/>
          <w:lang w:eastAsia="ru-RU"/>
        </w:r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b/>
          <w:sz w:val="28"/>
          <w:szCs w:val="28"/>
          <w:lang w:eastAsia="ru-RU"/>
        </w:rPr>
      </w:pPr>
      <w:r w:rsidRPr="00046BD9">
        <w:rPr>
          <w:rFonts w:ascii="Times New Roman" w:eastAsia="Times New Roman" w:hAnsi="Times New Roman" w:cs="Times New Roman"/>
          <w:sz w:val="28"/>
          <w:szCs w:val="28"/>
          <w:lang w:eastAsia="ru-RU"/>
        </w:rPr>
        <w:t>ИНСТРУКЦИИ ПО</w:t>
      </w:r>
      <w:r w:rsidRPr="00046BD9">
        <w:rPr>
          <w:rFonts w:ascii="Times New Roman" w:eastAsia="Times New Roman" w:hAnsi="Times New Roman" w:cs="Times New Roman"/>
          <w:b/>
          <w:sz w:val="28"/>
          <w:szCs w:val="28"/>
          <w:lang w:eastAsia="ru-RU"/>
        </w:rPr>
        <w:t xml:space="preserve"> </w:t>
      </w:r>
      <w:r w:rsidRPr="00046BD9">
        <w:rPr>
          <w:rFonts w:ascii="Times New Roman" w:eastAsia="Times New Roman" w:hAnsi="Times New Roman" w:cs="Times New Roman"/>
          <w:sz w:val="28"/>
          <w:szCs w:val="28"/>
          <w:lang w:eastAsia="ru-RU"/>
        </w:rPr>
        <w:t>ЗАПОЛНЕНИЮ</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Данные инструкции не следует воспроизводить в документах, подготовленных участником запроса предложений.</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Форма Таблицы 2 изменению не подлежит. Все сведения и документы обязательны к предоставлению. </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Таблица 2 должна быть представлена в составе заявки на участие в запросе предложений в двух форматах *.</w:t>
      </w:r>
      <w:r w:rsidRPr="00046BD9">
        <w:rPr>
          <w:rFonts w:ascii="Times New Roman" w:eastAsia="Times New Roman" w:hAnsi="Times New Roman" w:cs="Times New Roman"/>
          <w:sz w:val="28"/>
          <w:szCs w:val="28"/>
          <w:lang w:val="en-US" w:eastAsia="ru-RU"/>
        </w:rPr>
        <w:t>pdf</w:t>
      </w:r>
      <w:r w:rsidRPr="00046BD9">
        <w:rPr>
          <w:rFonts w:ascii="Times New Roman" w:eastAsia="Times New Roman" w:hAnsi="Times New Roman" w:cs="Times New Roman"/>
          <w:sz w:val="28"/>
          <w:szCs w:val="28"/>
          <w:lang w:eastAsia="ru-RU"/>
        </w:rPr>
        <w:t xml:space="preserve"> и *.</w:t>
      </w:r>
      <w:proofErr w:type="spellStart"/>
      <w:r w:rsidRPr="00046BD9">
        <w:rPr>
          <w:rFonts w:ascii="Times New Roman" w:eastAsia="Times New Roman" w:hAnsi="Times New Roman" w:cs="Times New Roman"/>
          <w:sz w:val="28"/>
          <w:szCs w:val="28"/>
          <w:lang w:eastAsia="ru-RU"/>
        </w:rPr>
        <w:t>xls</w:t>
      </w:r>
      <w:proofErr w:type="spellEnd"/>
      <w:r w:rsidRPr="00046BD9">
        <w:rPr>
          <w:rFonts w:ascii="Times New Roman" w:eastAsia="Times New Roman" w:hAnsi="Times New Roman" w:cs="Times New Roman"/>
          <w:sz w:val="28"/>
          <w:szCs w:val="28"/>
          <w:lang w:eastAsia="ru-RU"/>
        </w:rPr>
        <w:t>;</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w:t>
      </w:r>
      <w:r w:rsidRPr="00046BD9">
        <w:rPr>
          <w:rFonts w:ascii="Times New Roman" w:eastAsia="Times New Roman" w:hAnsi="Times New Roman" w:cs="Times New Roman"/>
          <w:sz w:val="28"/>
          <w:szCs w:val="28"/>
          <w:lang w:eastAsia="ru-RU"/>
        </w:rPr>
        <w:lastRenderedPageBreak/>
        <w:t>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Столбец 6 участником запроса предложений заполняется в формате Фамилия Имя Отчество, </w:t>
      </w:r>
      <w:proofErr w:type="gramStart"/>
      <w:r w:rsidRPr="00046BD9">
        <w:rPr>
          <w:rFonts w:ascii="Times New Roman" w:eastAsia="Times New Roman" w:hAnsi="Times New Roman" w:cs="Times New Roman"/>
          <w:sz w:val="28"/>
          <w:szCs w:val="28"/>
          <w:lang w:eastAsia="ru-RU"/>
        </w:rPr>
        <w:t>например</w:t>
      </w:r>
      <w:proofErr w:type="gramEnd"/>
      <w:r w:rsidRPr="00046BD9">
        <w:rPr>
          <w:rFonts w:ascii="Times New Roman" w:eastAsia="Times New Roman" w:hAnsi="Times New Roman" w:cs="Times New Roman"/>
          <w:sz w:val="28"/>
          <w:szCs w:val="28"/>
          <w:lang w:eastAsia="ru-RU"/>
        </w:rPr>
        <w:t xml:space="preserve"> Иванов Иван Степанович.</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Столбец 7 заполняется в формате серия (пробел) номер, </w:t>
      </w:r>
      <w:proofErr w:type="gramStart"/>
      <w:r w:rsidRPr="00046BD9">
        <w:rPr>
          <w:rFonts w:ascii="Times New Roman" w:eastAsia="Times New Roman" w:hAnsi="Times New Roman" w:cs="Times New Roman"/>
          <w:sz w:val="28"/>
          <w:szCs w:val="28"/>
          <w:lang w:eastAsia="ru-RU"/>
        </w:rPr>
        <w:t>например</w:t>
      </w:r>
      <w:proofErr w:type="gramEnd"/>
      <w:r w:rsidRPr="00046BD9">
        <w:rPr>
          <w:rFonts w:ascii="Times New Roman" w:eastAsia="Times New Roman" w:hAnsi="Times New Roman" w:cs="Times New Roman"/>
          <w:sz w:val="28"/>
          <w:szCs w:val="28"/>
          <w:lang w:eastAsia="ru-RU"/>
        </w:rPr>
        <w:t xml:space="preserve"> 5003 143877. Для иностранцев допускается заполнение в формате, отраженном в национальном паспорте.</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Столбец 8 заполняется согласно образцу.</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Столбцы 9, 10 заполняются в порядке пунктов 3, 4 настоящей инструкции. </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Столбец 12 заполняется в формате географической иерархии в нисходящем порядке, например, Тула, ул. Пионеров, 56-89.</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Столбец 13 заполняется в порядке пункта 8 настоящей инструкции.</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BD9" w:rsidRPr="00046BD9" w:rsidRDefault="00046BD9" w:rsidP="00046BD9">
      <w:pPr>
        <w:keepNext/>
        <w:numPr>
          <w:ilvl w:val="0"/>
          <w:numId w:val="48"/>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В столбце 15 указываются юридический статус и реквизиты подтверждающих документов, </w:t>
      </w:r>
      <w:proofErr w:type="gramStart"/>
      <w:r w:rsidRPr="00046BD9">
        <w:rPr>
          <w:rFonts w:ascii="Times New Roman" w:eastAsia="Times New Roman" w:hAnsi="Times New Roman" w:cs="Times New Roman"/>
          <w:sz w:val="28"/>
          <w:szCs w:val="28"/>
          <w:lang w:eastAsia="ru-RU"/>
        </w:rPr>
        <w:t>например</w:t>
      </w:r>
      <w:proofErr w:type="gramEnd"/>
      <w:r w:rsidRPr="00046BD9">
        <w:rPr>
          <w:rFonts w:ascii="Times New Roman" w:eastAsia="Times New Roman" w:hAnsi="Times New Roman" w:cs="Times New Roman"/>
          <w:sz w:val="28"/>
          <w:szCs w:val="28"/>
          <w:lang w:eastAsia="ru-RU"/>
        </w:rPr>
        <w:t xml:space="preserve"> учредительный договор от 23.01.2008.</w:t>
      </w: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r w:rsidRPr="00046BD9">
        <w:rPr>
          <w:rFonts w:ascii="Times New Roman" w:eastAsia="Times New Roman" w:hAnsi="Times New Roman" w:cs="Times New Roman"/>
          <w:bCs/>
          <w:sz w:val="28"/>
          <w:szCs w:val="28"/>
          <w:lang w:eastAsia="ru-RU"/>
        </w:rPr>
        <w:br w:type="page"/>
      </w:r>
      <w:r w:rsidRPr="00046BD9">
        <w:rPr>
          <w:rFonts w:ascii="Times New Roman" w:eastAsia="Times New Roman" w:hAnsi="Times New Roman" w:cs="Times New Roman"/>
          <w:sz w:val="28"/>
          <w:szCs w:val="28"/>
          <w:lang w:eastAsia="ru-RU"/>
        </w:rPr>
        <w:lastRenderedPageBreak/>
        <w:t>ОБРАЗЕЦ ЗАПОЛНЕНИЯ ТАБЛИЦЫ СВЕДЕНИЙ О ЦЕПОЧКЕ СОБСТВЕННИКОВ</w:t>
      </w: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1601"/>
        <w:gridCol w:w="2016"/>
        <w:gridCol w:w="2527"/>
        <w:gridCol w:w="1967"/>
        <w:gridCol w:w="2947"/>
        <w:gridCol w:w="2807"/>
      </w:tblGrid>
      <w:tr w:rsidR="00046BD9" w:rsidRPr="00046BD9" w:rsidTr="00312679">
        <w:trPr>
          <w:trHeight w:val="510"/>
        </w:trPr>
        <w:tc>
          <w:tcPr>
            <w:tcW w:w="566" w:type="dxa"/>
            <w:vMerge w:val="restar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п/п</w:t>
            </w:r>
          </w:p>
        </w:tc>
        <w:tc>
          <w:tcPr>
            <w:tcW w:w="13759" w:type="dxa"/>
            <w:gridSpan w:val="6"/>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Информация об участнике запроса предложений</w:t>
            </w:r>
          </w:p>
        </w:tc>
      </w:tr>
      <w:tr w:rsidR="00046BD9" w:rsidRPr="00046BD9" w:rsidTr="00312679">
        <w:trPr>
          <w:trHeight w:val="1590"/>
        </w:trPr>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ИНН</w:t>
            </w:r>
          </w:p>
        </w:tc>
        <w:tc>
          <w:tcPr>
            <w:tcW w:w="1845"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ОГРН</w:t>
            </w:r>
          </w:p>
        </w:tc>
        <w:tc>
          <w:tcPr>
            <w:tcW w:w="2553"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Наименование краткое</w:t>
            </w:r>
          </w:p>
        </w:tc>
        <w:tc>
          <w:tcPr>
            <w:tcW w:w="1986"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Код ОКВЭД</w:t>
            </w:r>
          </w:p>
        </w:tc>
        <w:tc>
          <w:tcPr>
            <w:tcW w:w="2977"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Фамилия, Имя, Отчество руководителя</w:t>
            </w:r>
          </w:p>
        </w:tc>
        <w:tc>
          <w:tcPr>
            <w:tcW w:w="2836"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Серия и номер документа, удостоверяющего личность руководителя</w:t>
            </w:r>
          </w:p>
        </w:tc>
      </w:tr>
      <w:tr w:rsidR="00046BD9" w:rsidRPr="00046BD9" w:rsidTr="00312679">
        <w:trPr>
          <w:trHeight w:val="315"/>
        </w:trPr>
        <w:tc>
          <w:tcPr>
            <w:tcW w:w="566"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w:t>
            </w:r>
          </w:p>
        </w:tc>
        <w:tc>
          <w:tcPr>
            <w:tcW w:w="1562"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2</w:t>
            </w:r>
          </w:p>
        </w:tc>
        <w:tc>
          <w:tcPr>
            <w:tcW w:w="1845"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3</w:t>
            </w:r>
          </w:p>
        </w:tc>
        <w:tc>
          <w:tcPr>
            <w:tcW w:w="2553"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4</w:t>
            </w:r>
          </w:p>
        </w:tc>
        <w:tc>
          <w:tcPr>
            <w:tcW w:w="1986"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5</w:t>
            </w:r>
          </w:p>
        </w:tc>
        <w:tc>
          <w:tcPr>
            <w:tcW w:w="2977"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6</w:t>
            </w:r>
          </w:p>
        </w:tc>
        <w:tc>
          <w:tcPr>
            <w:tcW w:w="2836"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7</w:t>
            </w:r>
          </w:p>
        </w:tc>
      </w:tr>
      <w:tr w:rsidR="00046BD9" w:rsidRPr="00046BD9" w:rsidTr="00312679">
        <w:trPr>
          <w:trHeight w:val="630"/>
        </w:trPr>
        <w:tc>
          <w:tcPr>
            <w:tcW w:w="56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w:t>
            </w:r>
          </w:p>
        </w:tc>
        <w:tc>
          <w:tcPr>
            <w:tcW w:w="1562"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7734567890</w:t>
            </w:r>
          </w:p>
        </w:tc>
        <w:tc>
          <w:tcPr>
            <w:tcW w:w="1845"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1044567890123</w:t>
            </w:r>
          </w:p>
        </w:tc>
        <w:tc>
          <w:tcPr>
            <w:tcW w:w="255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ООО "Ромашка"</w:t>
            </w:r>
          </w:p>
        </w:tc>
        <w:tc>
          <w:tcPr>
            <w:tcW w:w="198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45.xx.xx</w:t>
            </w:r>
          </w:p>
        </w:tc>
        <w:tc>
          <w:tcPr>
            <w:tcW w:w="2977"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Иванов Иван Степанович</w:t>
            </w:r>
          </w:p>
        </w:tc>
        <w:tc>
          <w:tcPr>
            <w:tcW w:w="28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5003 143877</w:t>
            </w: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1562"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1845"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255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198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2977"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28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56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562"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845"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553"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98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977"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836" w:type="dxa"/>
            <w:noWrap/>
            <w:vAlign w:val="bottom"/>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bl>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val="en-US" w:eastAsia="ru-RU"/>
        </w:rPr>
      </w:pPr>
    </w:p>
    <w:p w:rsidR="00046BD9" w:rsidRPr="00046BD9" w:rsidRDefault="00046BD9" w:rsidP="00046BD9">
      <w:pPr>
        <w:spacing w:after="0" w:line="240" w:lineRule="auto"/>
        <w:rPr>
          <w:rFonts w:ascii="Times New Roman" w:eastAsia="Times New Roman" w:hAnsi="Times New Roman" w:cs="Times New Roman"/>
          <w:bCs/>
          <w:i/>
          <w:sz w:val="28"/>
          <w:szCs w:val="28"/>
          <w:lang w:val="en-US" w:eastAsia="ru-RU"/>
        </w:rPr>
        <w:sectPr w:rsidR="00046BD9" w:rsidRPr="00046BD9">
          <w:pgSz w:w="16840" w:h="11907" w:orient="landscape"/>
          <w:pgMar w:top="1418" w:right="1134" w:bottom="567" w:left="1134" w:header="567" w:footer="567" w:gutter="0"/>
          <w:cols w:space="720"/>
        </w:sect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2036"/>
        <w:gridCol w:w="2316"/>
        <w:gridCol w:w="2136"/>
        <w:gridCol w:w="1843"/>
        <w:gridCol w:w="2355"/>
        <w:gridCol w:w="1867"/>
        <w:gridCol w:w="2410"/>
      </w:tblGrid>
      <w:tr w:rsidR="00046BD9" w:rsidRPr="00046BD9" w:rsidTr="00312679">
        <w:trPr>
          <w:trHeight w:val="510"/>
        </w:trPr>
        <w:tc>
          <w:tcPr>
            <w:tcW w:w="12327" w:type="dxa"/>
            <w:gridSpan w:val="7"/>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lastRenderedPageBreak/>
              <w:t>Информация о цепочке собственников контрагента, включая бенефициаров (в том числе, конечных)</w:t>
            </w:r>
          </w:p>
        </w:tc>
        <w:tc>
          <w:tcPr>
            <w:tcW w:w="2410" w:type="dxa"/>
            <w:vMerge w:val="restart"/>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Информация о подтверждающих документах (наименование, реквизиты и т.д.)</w:t>
            </w:r>
          </w:p>
        </w:tc>
      </w:tr>
      <w:tr w:rsidR="00046BD9" w:rsidRPr="00046BD9" w:rsidTr="00312679">
        <w:trPr>
          <w:trHeight w:val="1590"/>
        </w:trPr>
        <w:tc>
          <w:tcPr>
            <w:tcW w:w="876"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 </w:t>
            </w:r>
          </w:p>
        </w:tc>
        <w:tc>
          <w:tcPr>
            <w:tcW w:w="1776"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ИНН </w:t>
            </w:r>
          </w:p>
        </w:tc>
        <w:tc>
          <w:tcPr>
            <w:tcW w:w="2016"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ОГРН</w:t>
            </w:r>
          </w:p>
        </w:tc>
        <w:tc>
          <w:tcPr>
            <w:tcW w:w="2136"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Наименование / ФИО</w:t>
            </w:r>
          </w:p>
        </w:tc>
        <w:tc>
          <w:tcPr>
            <w:tcW w:w="1843"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Адрес регистрации</w:t>
            </w:r>
          </w:p>
        </w:tc>
        <w:tc>
          <w:tcPr>
            <w:tcW w:w="2049"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Серия и номер документа, удостоверяющего личность (для физического лица)</w:t>
            </w:r>
          </w:p>
        </w:tc>
        <w:tc>
          <w:tcPr>
            <w:tcW w:w="1631" w:type="dxa"/>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Руководитель / участник / акционер / бенефициар</w:t>
            </w:r>
          </w:p>
        </w:tc>
        <w:tc>
          <w:tcPr>
            <w:tcW w:w="0" w:type="auto"/>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trHeight w:val="315"/>
        </w:trPr>
        <w:tc>
          <w:tcPr>
            <w:tcW w:w="876"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8</w:t>
            </w:r>
          </w:p>
        </w:tc>
        <w:tc>
          <w:tcPr>
            <w:tcW w:w="1776"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9</w:t>
            </w:r>
          </w:p>
        </w:tc>
        <w:tc>
          <w:tcPr>
            <w:tcW w:w="2016"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10</w:t>
            </w:r>
          </w:p>
        </w:tc>
        <w:tc>
          <w:tcPr>
            <w:tcW w:w="2136"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11</w:t>
            </w:r>
          </w:p>
        </w:tc>
        <w:tc>
          <w:tcPr>
            <w:tcW w:w="1843"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12</w:t>
            </w:r>
          </w:p>
        </w:tc>
        <w:tc>
          <w:tcPr>
            <w:tcW w:w="2049"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13</w:t>
            </w:r>
          </w:p>
        </w:tc>
        <w:tc>
          <w:tcPr>
            <w:tcW w:w="1631"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14</w:t>
            </w:r>
          </w:p>
        </w:tc>
        <w:tc>
          <w:tcPr>
            <w:tcW w:w="2410" w:type="dxa"/>
            <w:noWrap/>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15</w:t>
            </w:r>
          </w:p>
        </w:tc>
      </w:tr>
      <w:tr w:rsidR="00046BD9" w:rsidRPr="00046BD9" w:rsidTr="00312679">
        <w:trPr>
          <w:trHeight w:val="386"/>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1.1</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7754467990</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108323232323232</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ЗАО "Свет 1"</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xml:space="preserve">Москва, </w:t>
            </w:r>
            <w:proofErr w:type="spellStart"/>
            <w:r w:rsidRPr="00046BD9">
              <w:rPr>
                <w:rFonts w:ascii="Times New Roman" w:eastAsia="Times New Roman" w:hAnsi="Times New Roman" w:cs="Times New Roman"/>
                <w:iCs/>
                <w:sz w:val="28"/>
                <w:szCs w:val="28"/>
              </w:rPr>
              <w:t>ул.Лубянка</w:t>
            </w:r>
            <w:proofErr w:type="spellEnd"/>
            <w:r w:rsidRPr="00046BD9">
              <w:rPr>
                <w:rFonts w:ascii="Times New Roman" w:eastAsia="Times New Roman" w:hAnsi="Times New Roman" w:cs="Times New Roman"/>
                <w:iCs/>
                <w:sz w:val="28"/>
                <w:szCs w:val="28"/>
              </w:rPr>
              <w:t>, 3</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Участник</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учредительный договор от 23.01.2008</w:t>
            </w:r>
          </w:p>
        </w:tc>
      </w:tr>
      <w:tr w:rsidR="00046BD9" w:rsidRPr="00046BD9" w:rsidTr="00312679">
        <w:trPr>
          <w:trHeight w:val="407"/>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1.1.0</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111222333444</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Петрова Анна Ивановна</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xml:space="preserve">Москва, </w:t>
            </w:r>
            <w:proofErr w:type="spellStart"/>
            <w:r w:rsidRPr="00046BD9">
              <w:rPr>
                <w:rFonts w:ascii="Times New Roman" w:eastAsia="Times New Roman" w:hAnsi="Times New Roman" w:cs="Times New Roman"/>
                <w:iCs/>
                <w:sz w:val="28"/>
                <w:szCs w:val="28"/>
              </w:rPr>
              <w:t>ул.Щепкина</w:t>
            </w:r>
            <w:proofErr w:type="spellEnd"/>
            <w:r w:rsidRPr="00046BD9">
              <w:rPr>
                <w:rFonts w:ascii="Times New Roman" w:eastAsia="Times New Roman" w:hAnsi="Times New Roman" w:cs="Times New Roman"/>
                <w:iCs/>
                <w:sz w:val="28"/>
                <w:szCs w:val="28"/>
              </w:rPr>
              <w:t>, 33</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44 55 666777</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Руководитель</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устав, приказ №45-л/с от 22.03.10</w:t>
            </w:r>
          </w:p>
        </w:tc>
      </w:tr>
      <w:tr w:rsidR="00046BD9" w:rsidRPr="00046BD9" w:rsidTr="00312679">
        <w:trPr>
          <w:trHeight w:val="427"/>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1.1.1</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333222444555</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Сидоров Пётр Иванович</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Саратов, ул. Ленина, 45-34</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55 66 777888</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Участник</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учредительный договор от 12.03.2004</w:t>
            </w:r>
          </w:p>
        </w:tc>
      </w:tr>
      <w:tr w:rsidR="00046BD9" w:rsidRPr="00046BD9" w:rsidTr="00312679">
        <w:trPr>
          <w:trHeight w:val="40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1.1.2</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6277777777</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104567567567436</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ООО "Черепашка"</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Саратов, ул. Ленина, 45</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Участник</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учредительный договор от 12.03.2004</w:t>
            </w:r>
          </w:p>
        </w:tc>
      </w:tr>
      <w:tr w:rsidR="00046BD9" w:rsidRPr="00046BD9" w:rsidTr="00312679">
        <w:trPr>
          <w:trHeight w:val="31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1.1.2.0</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7495672857623</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proofErr w:type="spellStart"/>
            <w:r w:rsidRPr="00046BD9">
              <w:rPr>
                <w:rFonts w:ascii="Times New Roman" w:eastAsia="Times New Roman" w:hAnsi="Times New Roman" w:cs="Times New Roman"/>
                <w:iCs/>
                <w:sz w:val="28"/>
                <w:szCs w:val="28"/>
              </w:rPr>
              <w:t>Мухов</w:t>
            </w:r>
            <w:proofErr w:type="spellEnd"/>
            <w:r w:rsidRPr="00046BD9">
              <w:rPr>
                <w:rFonts w:ascii="Times New Roman" w:eastAsia="Times New Roman" w:hAnsi="Times New Roman" w:cs="Times New Roman"/>
                <w:iCs/>
                <w:sz w:val="28"/>
                <w:szCs w:val="28"/>
              </w:rPr>
              <w:t xml:space="preserve"> Амир </w:t>
            </w:r>
            <w:proofErr w:type="spellStart"/>
            <w:r w:rsidRPr="00046BD9">
              <w:rPr>
                <w:rFonts w:ascii="Times New Roman" w:eastAsia="Times New Roman" w:hAnsi="Times New Roman" w:cs="Times New Roman"/>
                <w:iCs/>
                <w:sz w:val="28"/>
                <w:szCs w:val="28"/>
              </w:rPr>
              <w:t>Мазиевич</w:t>
            </w:r>
            <w:proofErr w:type="spellEnd"/>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Саратов, ул. Ленина, 45</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66 78 455434</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Руководитель</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устав, приказ №77-л/с от 22.05.11</w:t>
            </w:r>
          </w:p>
        </w:tc>
      </w:tr>
      <w:tr w:rsidR="00046BD9" w:rsidRPr="00046BD9" w:rsidTr="00312679">
        <w:trPr>
          <w:trHeight w:val="31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1.1.2.1</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8462389547345</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Мазаева Инна Львовна</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 xml:space="preserve">Саратов, ул. </w:t>
            </w:r>
            <w:proofErr w:type="spellStart"/>
            <w:r w:rsidRPr="00046BD9">
              <w:rPr>
                <w:rFonts w:ascii="Times New Roman" w:eastAsia="Times New Roman" w:hAnsi="Times New Roman" w:cs="Times New Roman"/>
                <w:iCs/>
                <w:sz w:val="28"/>
                <w:szCs w:val="28"/>
              </w:rPr>
              <w:t>К.Маркса</w:t>
            </w:r>
            <w:proofErr w:type="spellEnd"/>
            <w:r w:rsidRPr="00046BD9">
              <w:rPr>
                <w:rFonts w:ascii="Times New Roman" w:eastAsia="Times New Roman" w:hAnsi="Times New Roman" w:cs="Times New Roman"/>
                <w:iCs/>
                <w:sz w:val="28"/>
                <w:szCs w:val="28"/>
              </w:rPr>
              <w:t>, 5-34</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67 03 000444</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Бенефициар</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iCs/>
                <w:sz w:val="28"/>
                <w:szCs w:val="28"/>
              </w:rPr>
            </w:pPr>
            <w:r w:rsidRPr="00046BD9">
              <w:rPr>
                <w:rFonts w:ascii="Times New Roman" w:eastAsia="Times New Roman" w:hAnsi="Times New Roman" w:cs="Times New Roman"/>
                <w:iCs/>
                <w:sz w:val="28"/>
                <w:szCs w:val="28"/>
              </w:rPr>
              <w:t>учредительный договор от 12.03.2004</w:t>
            </w:r>
          </w:p>
        </w:tc>
      </w:tr>
      <w:tr w:rsidR="00046BD9" w:rsidRPr="00046BD9" w:rsidTr="00312679">
        <w:trPr>
          <w:trHeight w:val="31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r>
      <w:tr w:rsidR="00046BD9" w:rsidRPr="00046BD9" w:rsidTr="00312679">
        <w:trPr>
          <w:trHeight w:val="31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lastRenderedPageBreak/>
              <w:t>1.2</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7754456890</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107656565656565</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ООО "Свет 2"</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Смоленск, ул. Титова, 34</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Участник</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учредительный договор от 23.01.2008</w:t>
            </w:r>
          </w:p>
        </w:tc>
      </w:tr>
      <w:tr w:rsidR="00046BD9" w:rsidRPr="00046BD9" w:rsidTr="00312679">
        <w:trPr>
          <w:trHeight w:val="31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1.2.0</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666555777444</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Антонов Иван Игоревич</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Смоленск, ул. Титова, 34</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66 55 444333</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Руководитель</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устав, приказ №56-л/с от 22.05.09</w:t>
            </w:r>
          </w:p>
        </w:tc>
      </w:tr>
      <w:tr w:rsidR="00046BD9" w:rsidRPr="00046BD9" w:rsidTr="00312679">
        <w:trPr>
          <w:trHeight w:val="31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1.2.1</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888777666555</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Ивлев Дмитрий Степанович</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Смоленск, ул. Чапаева, 34-72</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77 55 333444</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Участник</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учредительный договор от 23.01.2006</w:t>
            </w:r>
          </w:p>
        </w:tc>
      </w:tr>
      <w:tr w:rsidR="00046BD9" w:rsidRPr="00046BD9" w:rsidTr="00312679">
        <w:trPr>
          <w:trHeight w:val="31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1.2.2</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333888444555</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Степанов Игорь Дмитриевич</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Смоленск, ул. Гагарина, 2-64</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66 77 223344</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Участник</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учредительный договор от 23.01.2006</w:t>
            </w:r>
          </w:p>
        </w:tc>
      </w:tr>
      <w:tr w:rsidR="00046BD9" w:rsidRPr="00046BD9" w:rsidTr="00312679">
        <w:trPr>
          <w:trHeight w:val="31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r>
      <w:tr w:rsidR="00046BD9" w:rsidRPr="00046BD9" w:rsidTr="00312679">
        <w:trPr>
          <w:trHeight w:val="31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1.3</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ASU66-54</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xml:space="preserve">Игуана </w:t>
            </w:r>
            <w:proofErr w:type="spellStart"/>
            <w:r w:rsidRPr="00046BD9">
              <w:rPr>
                <w:rFonts w:ascii="Times New Roman" w:eastAsia="Times New Roman" w:hAnsi="Times New Roman" w:cs="Times New Roman"/>
                <w:iCs/>
                <w:sz w:val="28"/>
                <w:szCs w:val="28"/>
              </w:rPr>
              <w:t>лтд</w:t>
            </w:r>
            <w:proofErr w:type="spellEnd"/>
            <w:r w:rsidRPr="00046BD9">
              <w:rPr>
                <w:rFonts w:ascii="Times New Roman" w:eastAsia="Times New Roman" w:hAnsi="Times New Roman" w:cs="Times New Roman"/>
                <w:iCs/>
                <w:sz w:val="28"/>
                <w:szCs w:val="28"/>
              </w:rPr>
              <w:t xml:space="preserve"> (</w:t>
            </w:r>
            <w:proofErr w:type="spellStart"/>
            <w:r w:rsidRPr="00046BD9">
              <w:rPr>
                <w:rFonts w:ascii="Times New Roman" w:eastAsia="Times New Roman" w:hAnsi="Times New Roman" w:cs="Times New Roman"/>
                <w:iCs/>
                <w:sz w:val="28"/>
                <w:szCs w:val="28"/>
              </w:rPr>
              <w:t>Iguana</w:t>
            </w:r>
            <w:proofErr w:type="spellEnd"/>
            <w:r w:rsidRPr="00046BD9">
              <w:rPr>
                <w:rFonts w:ascii="Times New Roman" w:eastAsia="Times New Roman" w:hAnsi="Times New Roman" w:cs="Times New Roman"/>
                <w:iCs/>
                <w:sz w:val="28"/>
                <w:szCs w:val="28"/>
              </w:rPr>
              <w:t xml:space="preserve"> LTD)</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xml:space="preserve">США, штат </w:t>
            </w:r>
            <w:proofErr w:type="spellStart"/>
            <w:r w:rsidRPr="00046BD9">
              <w:rPr>
                <w:rFonts w:ascii="Times New Roman" w:eastAsia="Times New Roman" w:hAnsi="Times New Roman" w:cs="Times New Roman"/>
                <w:iCs/>
                <w:sz w:val="28"/>
                <w:szCs w:val="28"/>
              </w:rPr>
              <w:t>Виржиния</w:t>
            </w:r>
            <w:proofErr w:type="spellEnd"/>
            <w:r w:rsidRPr="00046BD9">
              <w:rPr>
                <w:rFonts w:ascii="Times New Roman" w:eastAsia="Times New Roman" w:hAnsi="Times New Roman" w:cs="Times New Roman"/>
                <w:iCs/>
                <w:sz w:val="28"/>
                <w:szCs w:val="28"/>
              </w:rPr>
              <w:t>, 533</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Участник</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учредительный договор от 23.01.2008</w:t>
            </w:r>
          </w:p>
        </w:tc>
      </w:tr>
      <w:tr w:rsidR="00046BD9" w:rsidRPr="00046BD9" w:rsidTr="00312679">
        <w:trPr>
          <w:trHeight w:val="31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roofErr w:type="spellStart"/>
            <w:r w:rsidRPr="00046BD9">
              <w:rPr>
                <w:rFonts w:ascii="Times New Roman" w:eastAsia="Times New Roman" w:hAnsi="Times New Roman" w:cs="Times New Roman"/>
                <w:iCs/>
                <w:sz w:val="28"/>
                <w:szCs w:val="28"/>
              </w:rPr>
              <w:t>Ruan</w:t>
            </w:r>
            <w:proofErr w:type="spellEnd"/>
            <w:r w:rsidRPr="00046BD9">
              <w:rPr>
                <w:rFonts w:ascii="Times New Roman" w:eastAsia="Times New Roman" w:hAnsi="Times New Roman" w:cs="Times New Roman"/>
                <w:iCs/>
                <w:sz w:val="28"/>
                <w:szCs w:val="28"/>
              </w:rPr>
              <w:t xml:space="preserve"> </w:t>
            </w:r>
            <w:proofErr w:type="spellStart"/>
            <w:r w:rsidRPr="00046BD9">
              <w:rPr>
                <w:rFonts w:ascii="Times New Roman" w:eastAsia="Times New Roman" w:hAnsi="Times New Roman" w:cs="Times New Roman"/>
                <w:iCs/>
                <w:sz w:val="28"/>
                <w:szCs w:val="28"/>
              </w:rPr>
              <w:t>Max</w:t>
            </w:r>
            <w:proofErr w:type="spellEnd"/>
            <w:r w:rsidRPr="00046BD9">
              <w:rPr>
                <w:rFonts w:ascii="Times New Roman" w:eastAsia="Times New Roman" w:hAnsi="Times New Roman" w:cs="Times New Roman"/>
                <w:iCs/>
                <w:sz w:val="28"/>
                <w:szCs w:val="28"/>
              </w:rPr>
              <w:t xml:space="preserve"> </w:t>
            </w:r>
            <w:proofErr w:type="spellStart"/>
            <w:r w:rsidRPr="00046BD9">
              <w:rPr>
                <w:rFonts w:ascii="Times New Roman" w:eastAsia="Times New Roman" w:hAnsi="Times New Roman" w:cs="Times New Roman"/>
                <w:iCs/>
                <w:sz w:val="28"/>
                <w:szCs w:val="28"/>
              </w:rPr>
              <w:t>Amer</w:t>
            </w:r>
            <w:proofErr w:type="spellEnd"/>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xml:space="preserve">Кипр, </w:t>
            </w:r>
            <w:proofErr w:type="spellStart"/>
            <w:r w:rsidRPr="00046BD9">
              <w:rPr>
                <w:rFonts w:ascii="Times New Roman" w:eastAsia="Times New Roman" w:hAnsi="Times New Roman" w:cs="Times New Roman"/>
                <w:iCs/>
                <w:sz w:val="28"/>
                <w:szCs w:val="28"/>
              </w:rPr>
              <w:t>Лимассол</w:t>
            </w:r>
            <w:proofErr w:type="spellEnd"/>
            <w:r w:rsidRPr="00046BD9">
              <w:rPr>
                <w:rFonts w:ascii="Times New Roman" w:eastAsia="Times New Roman" w:hAnsi="Times New Roman" w:cs="Times New Roman"/>
                <w:iCs/>
                <w:sz w:val="28"/>
                <w:szCs w:val="28"/>
              </w:rPr>
              <w:t>, 24-75</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776AE 6654</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Руководитель</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r>
      <w:tr w:rsidR="00046BD9" w:rsidRPr="00046BD9" w:rsidTr="00312679">
        <w:trPr>
          <w:trHeight w:val="315"/>
        </w:trPr>
        <w:tc>
          <w:tcPr>
            <w:tcW w:w="8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w:t>
            </w:r>
          </w:p>
        </w:tc>
        <w:tc>
          <w:tcPr>
            <w:tcW w:w="177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01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136"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1843"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049"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1631"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c>
          <w:tcPr>
            <w:tcW w:w="2410" w:type="dxa"/>
            <w:noWrap/>
            <w:vAlign w:val="bottom"/>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iCs/>
                <w:sz w:val="28"/>
                <w:szCs w:val="28"/>
              </w:rPr>
              <w:t> </w:t>
            </w:r>
          </w:p>
        </w:tc>
      </w:tr>
    </w:tbl>
    <w:p w:rsidR="00046BD9" w:rsidRPr="00046BD9" w:rsidRDefault="00046BD9" w:rsidP="00046BD9">
      <w:pPr>
        <w:spacing w:after="0" w:line="240" w:lineRule="auto"/>
        <w:rPr>
          <w:rFonts w:ascii="Times New Roman" w:eastAsia="Times New Roman" w:hAnsi="Times New Roman" w:cs="Times New Roman"/>
          <w:sz w:val="28"/>
          <w:szCs w:val="28"/>
          <w:lang w:eastAsia="ru-RU"/>
        </w:rPr>
        <w:sectPr w:rsidR="00046BD9" w:rsidRPr="00046BD9">
          <w:pgSz w:w="16840" w:h="11907" w:orient="landscape"/>
          <w:pgMar w:top="1418" w:right="1134" w:bottom="567" w:left="1134" w:header="567" w:footer="567" w:gutter="0"/>
          <w:cols w:space="720"/>
        </w:sect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tbl>
      <w:tblPr>
        <w:tblStyle w:val="ad"/>
        <w:tblW w:w="0" w:type="auto"/>
        <w:jc w:val="right"/>
        <w:tblInd w:w="0" w:type="dxa"/>
        <w:tblLook w:val="04A0" w:firstRow="1" w:lastRow="0" w:firstColumn="1" w:lastColumn="0" w:noHBand="0" w:noVBand="1"/>
      </w:tblPr>
      <w:tblGrid>
        <w:gridCol w:w="4112"/>
        <w:gridCol w:w="562"/>
        <w:gridCol w:w="356"/>
        <w:gridCol w:w="546"/>
        <w:gridCol w:w="356"/>
        <w:gridCol w:w="1208"/>
        <w:gridCol w:w="496"/>
        <w:gridCol w:w="517"/>
        <w:gridCol w:w="707"/>
        <w:gridCol w:w="920"/>
      </w:tblGrid>
      <w:tr w:rsidR="00046BD9" w:rsidRPr="00046BD9" w:rsidTr="00312679">
        <w:trPr>
          <w:trHeight w:val="375"/>
          <w:jc w:val="right"/>
        </w:trPr>
        <w:tc>
          <w:tcPr>
            <w:tcW w:w="8330" w:type="dxa"/>
            <w:gridSpan w:val="8"/>
            <w:tcBorders>
              <w:top w:val="nil"/>
              <w:left w:val="nil"/>
              <w:bottom w:val="nil"/>
              <w:right w:val="nil"/>
            </w:tcBorders>
            <w:vAlign w:val="bottom"/>
          </w:tcPr>
          <w:p w:rsidR="00046BD9" w:rsidRPr="00046BD9" w:rsidRDefault="00046BD9" w:rsidP="00046BD9">
            <w:pPr>
              <w:keepNext/>
              <w:tabs>
                <w:tab w:val="left" w:pos="709"/>
              </w:tabs>
              <w:contextualSpacing/>
              <w:jc w:val="center"/>
              <w:rPr>
                <w:sz w:val="28"/>
                <w:szCs w:val="28"/>
              </w:rPr>
            </w:pPr>
          </w:p>
        </w:tc>
        <w:tc>
          <w:tcPr>
            <w:tcW w:w="1666" w:type="dxa"/>
            <w:gridSpan w:val="2"/>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lang w:val="en-US"/>
              </w:rPr>
            </w:pPr>
            <w:r w:rsidRPr="00046BD9">
              <w:rPr>
                <w:sz w:val="28"/>
                <w:szCs w:val="28"/>
              </w:rPr>
              <w:t xml:space="preserve">Форма </w:t>
            </w:r>
            <w:bookmarkStart w:id="391" w:name="F08"/>
            <w:r w:rsidRPr="00046BD9">
              <w:rPr>
                <w:sz w:val="28"/>
                <w:szCs w:val="28"/>
                <w:lang w:val="en-US"/>
              </w:rPr>
              <w:t>3.</w:t>
            </w:r>
            <w:bookmarkEnd w:id="391"/>
          </w:p>
        </w:tc>
      </w:tr>
      <w:tr w:rsidR="00046BD9" w:rsidRPr="00046BD9" w:rsidTr="00312679">
        <w:trPr>
          <w:trHeight w:val="423"/>
          <w:jc w:val="right"/>
        </w:trPr>
        <w:tc>
          <w:tcPr>
            <w:tcW w:w="5211" w:type="dxa"/>
            <w:gridSpan w:val="3"/>
            <w:tcBorders>
              <w:top w:val="nil"/>
              <w:left w:val="nil"/>
              <w:bottom w:val="nil"/>
              <w:right w:val="nil"/>
            </w:tcBorders>
            <w:vAlign w:val="bottom"/>
          </w:tcPr>
          <w:p w:rsidR="00046BD9" w:rsidRPr="00046BD9" w:rsidRDefault="00046BD9" w:rsidP="00046BD9">
            <w:pPr>
              <w:keepNext/>
              <w:tabs>
                <w:tab w:val="left" w:pos="709"/>
              </w:tabs>
              <w:contextualSpacing/>
              <w:jc w:val="center"/>
              <w:rPr>
                <w:sz w:val="28"/>
                <w:szCs w:val="28"/>
              </w:rPr>
            </w:pPr>
          </w:p>
        </w:tc>
        <w:tc>
          <w:tcPr>
            <w:tcW w:w="4785" w:type="dxa"/>
            <w:gridSpan w:val="7"/>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Приложение к заявке на участие в запросе предложений</w:t>
            </w:r>
          </w:p>
        </w:tc>
      </w:tr>
      <w:tr w:rsidR="00046BD9" w:rsidRPr="00046BD9" w:rsidTr="00312679">
        <w:trPr>
          <w:trHeight w:val="356"/>
          <w:jc w:val="right"/>
        </w:trPr>
        <w:tc>
          <w:tcPr>
            <w:tcW w:w="4361" w:type="dxa"/>
            <w:tcBorders>
              <w:top w:val="nil"/>
              <w:left w:val="nil"/>
              <w:bottom w:val="nil"/>
              <w:right w:val="nil"/>
            </w:tcBorders>
            <w:vAlign w:val="bottom"/>
          </w:tcPr>
          <w:p w:rsidR="00046BD9" w:rsidRPr="00046BD9" w:rsidRDefault="00046BD9" w:rsidP="00046BD9">
            <w:pPr>
              <w:keepNext/>
              <w:tabs>
                <w:tab w:val="left" w:pos="709"/>
              </w:tabs>
              <w:contextualSpacing/>
              <w:jc w:val="center"/>
              <w:rPr>
                <w:sz w:val="28"/>
                <w:szCs w:val="28"/>
              </w:rPr>
            </w:pPr>
          </w:p>
        </w:tc>
        <w:tc>
          <w:tcPr>
            <w:tcW w:w="567"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от</w:t>
            </w:r>
          </w:p>
        </w:tc>
        <w:tc>
          <w:tcPr>
            <w:tcW w:w="283"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w:t>
            </w:r>
          </w:p>
        </w:tc>
        <w:tc>
          <w:tcPr>
            <w:tcW w:w="567" w:type="dxa"/>
            <w:tcBorders>
              <w:top w:val="nil"/>
              <w:left w:val="nil"/>
              <w:right w:val="nil"/>
            </w:tcBorders>
            <w:vAlign w:val="bottom"/>
          </w:tcPr>
          <w:p w:rsidR="00046BD9" w:rsidRPr="00046BD9" w:rsidRDefault="00046BD9" w:rsidP="00046BD9">
            <w:pPr>
              <w:keepNext/>
              <w:tabs>
                <w:tab w:val="left" w:pos="709"/>
              </w:tabs>
              <w:contextualSpacing/>
              <w:jc w:val="center"/>
              <w:rPr>
                <w:sz w:val="28"/>
                <w:szCs w:val="28"/>
              </w:rPr>
            </w:pPr>
          </w:p>
        </w:tc>
        <w:tc>
          <w:tcPr>
            <w:tcW w:w="289"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w:t>
            </w:r>
          </w:p>
        </w:tc>
        <w:tc>
          <w:tcPr>
            <w:tcW w:w="1271" w:type="dxa"/>
            <w:tcBorders>
              <w:top w:val="nil"/>
              <w:left w:val="nil"/>
              <w:right w:val="nil"/>
            </w:tcBorders>
            <w:vAlign w:val="bottom"/>
          </w:tcPr>
          <w:p w:rsidR="00046BD9" w:rsidRPr="00046BD9" w:rsidRDefault="00046BD9" w:rsidP="00046BD9">
            <w:pPr>
              <w:keepNext/>
              <w:tabs>
                <w:tab w:val="left" w:pos="709"/>
              </w:tabs>
              <w:contextualSpacing/>
              <w:jc w:val="center"/>
              <w:rPr>
                <w:sz w:val="28"/>
                <w:szCs w:val="28"/>
              </w:rPr>
            </w:pPr>
          </w:p>
        </w:tc>
        <w:tc>
          <w:tcPr>
            <w:tcW w:w="456"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20</w:t>
            </w:r>
          </w:p>
        </w:tc>
        <w:tc>
          <w:tcPr>
            <w:tcW w:w="536" w:type="dxa"/>
            <w:tcBorders>
              <w:top w:val="nil"/>
              <w:left w:val="nil"/>
              <w:right w:val="nil"/>
            </w:tcBorders>
            <w:vAlign w:val="bottom"/>
          </w:tcPr>
          <w:p w:rsidR="00046BD9" w:rsidRPr="00046BD9" w:rsidRDefault="00046BD9" w:rsidP="00046BD9">
            <w:pPr>
              <w:keepNext/>
              <w:tabs>
                <w:tab w:val="left" w:pos="709"/>
              </w:tabs>
              <w:contextualSpacing/>
              <w:jc w:val="center"/>
              <w:rPr>
                <w:sz w:val="28"/>
                <w:szCs w:val="28"/>
              </w:rPr>
            </w:pPr>
          </w:p>
        </w:tc>
        <w:tc>
          <w:tcPr>
            <w:tcW w:w="709"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г. №</w:t>
            </w:r>
          </w:p>
        </w:tc>
        <w:tc>
          <w:tcPr>
            <w:tcW w:w="957" w:type="dxa"/>
            <w:tcBorders>
              <w:top w:val="nil"/>
              <w:left w:val="nil"/>
              <w:right w:val="nil"/>
            </w:tcBorders>
            <w:vAlign w:val="bottom"/>
          </w:tcPr>
          <w:p w:rsidR="00046BD9" w:rsidRPr="00046BD9" w:rsidRDefault="00046BD9" w:rsidP="00046BD9">
            <w:pPr>
              <w:keepNext/>
              <w:tabs>
                <w:tab w:val="left" w:pos="709"/>
              </w:tabs>
              <w:contextualSpacing/>
              <w:jc w:val="center"/>
              <w:rPr>
                <w:sz w:val="28"/>
                <w:szCs w:val="28"/>
              </w:rPr>
            </w:pPr>
          </w:p>
        </w:tc>
      </w:tr>
      <w:tr w:rsidR="00046BD9" w:rsidRPr="00046BD9" w:rsidTr="00312679">
        <w:trPr>
          <w:trHeight w:val="398"/>
          <w:jc w:val="right"/>
        </w:trPr>
        <w:tc>
          <w:tcPr>
            <w:tcW w:w="9996" w:type="dxa"/>
            <w:gridSpan w:val="10"/>
            <w:tcBorders>
              <w:top w:val="nil"/>
              <w:left w:val="nil"/>
              <w:bottom w:val="nil"/>
              <w:right w:val="nil"/>
            </w:tcBorders>
            <w:vAlign w:val="bottom"/>
          </w:tcPr>
          <w:p w:rsidR="00046BD9" w:rsidRPr="00046BD9" w:rsidRDefault="00046BD9" w:rsidP="00046BD9">
            <w:pPr>
              <w:keepNext/>
              <w:tabs>
                <w:tab w:val="left" w:pos="709"/>
              </w:tabs>
              <w:contextualSpacing/>
              <w:jc w:val="center"/>
              <w:rPr>
                <w:sz w:val="28"/>
                <w:szCs w:val="28"/>
              </w:rPr>
            </w:pPr>
          </w:p>
          <w:p w:rsidR="00046BD9" w:rsidRPr="00046BD9" w:rsidRDefault="00046BD9" w:rsidP="00046BD9">
            <w:pPr>
              <w:keepNext/>
              <w:tabs>
                <w:tab w:val="left" w:pos="709"/>
              </w:tabs>
              <w:contextualSpacing/>
              <w:jc w:val="center"/>
              <w:rPr>
                <w:sz w:val="28"/>
                <w:szCs w:val="28"/>
              </w:rPr>
            </w:pPr>
            <w:r w:rsidRPr="00046BD9">
              <w:rPr>
                <w:sz w:val="28"/>
                <w:szCs w:val="28"/>
              </w:rPr>
              <w:t xml:space="preserve">Открытый запрос предложений в электронной форме на право заключения договора </w:t>
            </w:r>
            <w:proofErr w:type="gramStart"/>
            <w:r w:rsidRPr="00046BD9">
              <w:rPr>
                <w:sz w:val="28"/>
                <w:szCs w:val="28"/>
              </w:rPr>
              <w:t>на спирта</w:t>
            </w:r>
            <w:proofErr w:type="gramEnd"/>
            <w:r w:rsidRPr="00046BD9">
              <w:rPr>
                <w:sz w:val="28"/>
                <w:szCs w:val="28"/>
              </w:rPr>
              <w:t xml:space="preserve"> этилового</w:t>
            </w:r>
          </w:p>
        </w:tc>
      </w:tr>
    </w:tbl>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center"/>
        <w:outlineLvl w:val="1"/>
        <w:rPr>
          <w:rFonts w:ascii="Times New Roman" w:eastAsia="Times New Roman" w:hAnsi="Times New Roman" w:cs="Times New Roman"/>
          <w:sz w:val="28"/>
          <w:szCs w:val="28"/>
          <w:lang w:eastAsia="ru-RU"/>
        </w:rPr>
      </w:pPr>
      <w:bookmarkStart w:id="392" w:name="_Toc395709217"/>
      <w:bookmarkStart w:id="393" w:name="_Toc403571927"/>
      <w:r w:rsidRPr="00046BD9">
        <w:rPr>
          <w:rFonts w:ascii="Times New Roman" w:eastAsia="Times New Roman" w:hAnsi="Times New Roman" w:cs="Times New Roman"/>
          <w:sz w:val="28"/>
          <w:szCs w:val="28"/>
          <w:lang w:eastAsia="ru-RU"/>
        </w:rPr>
        <w:t>ТЕХНИЧЕСКОЕ ПРЕДЛОЖЕНИЕ (Форма 3.)</w:t>
      </w:r>
      <w:bookmarkEnd w:id="392"/>
      <w:bookmarkEnd w:id="393"/>
    </w:p>
    <w:tbl>
      <w:tblPr>
        <w:tblStyle w:val="ad"/>
        <w:tblW w:w="0" w:type="auto"/>
        <w:tblInd w:w="0" w:type="dxa"/>
        <w:tblLook w:val="04A0" w:firstRow="1" w:lastRow="0" w:firstColumn="1" w:lastColumn="0" w:noHBand="0" w:noVBand="1"/>
      </w:tblPr>
      <w:tblGrid>
        <w:gridCol w:w="4289"/>
        <w:gridCol w:w="5491"/>
      </w:tblGrid>
      <w:tr w:rsidR="00046BD9" w:rsidRPr="00046BD9" w:rsidTr="00312679">
        <w:trPr>
          <w:trHeight w:val="449"/>
        </w:trPr>
        <w:tc>
          <w:tcPr>
            <w:tcW w:w="4456"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Участник запроса предложений:</w:t>
            </w:r>
          </w:p>
        </w:tc>
        <w:tc>
          <w:tcPr>
            <w:tcW w:w="5858" w:type="dxa"/>
            <w:tcBorders>
              <w:top w:val="nil"/>
              <w:left w:val="nil"/>
              <w:right w:val="nil"/>
            </w:tcBorders>
            <w:vAlign w:val="bottom"/>
          </w:tcPr>
          <w:p w:rsidR="00046BD9" w:rsidRPr="00046BD9" w:rsidRDefault="00046BD9" w:rsidP="00046BD9">
            <w:pPr>
              <w:keepNext/>
              <w:tabs>
                <w:tab w:val="left" w:pos="709"/>
              </w:tabs>
              <w:contextualSpacing/>
              <w:jc w:val="center"/>
              <w:rPr>
                <w:sz w:val="28"/>
                <w:szCs w:val="28"/>
              </w:rPr>
            </w:pPr>
          </w:p>
        </w:tc>
      </w:tr>
    </w:tbl>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0"/>
        <w:gridCol w:w="1162"/>
        <w:gridCol w:w="4518"/>
      </w:tblGrid>
      <w:tr w:rsidR="00046BD9" w:rsidRPr="00046BD9" w:rsidTr="00312679">
        <w:trPr>
          <w:trHeight w:val="729"/>
        </w:trPr>
        <w:tc>
          <w:tcPr>
            <w:tcW w:w="2096" w:type="pct"/>
            <w:tcBorders>
              <w:top w:val="nil"/>
              <w:left w:val="nil"/>
              <w:right w:val="nil"/>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594" w:type="pct"/>
            <w:vMerge w:val="restart"/>
            <w:tcBorders>
              <w:top w:val="nil"/>
              <w:left w:val="nil"/>
              <w:bottom w:val="nil"/>
              <w:right w:val="nil"/>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2310" w:type="pct"/>
            <w:tcBorders>
              <w:top w:val="nil"/>
              <w:left w:val="nil"/>
              <w:right w:val="nil"/>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trHeight w:val="688"/>
        </w:trPr>
        <w:tc>
          <w:tcPr>
            <w:tcW w:w="2096" w:type="pct"/>
            <w:tcBorders>
              <w:left w:val="nil"/>
              <w:bottom w:val="nil"/>
              <w:right w:val="nil"/>
            </w:tcBorders>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b/>
                <w:i/>
                <w:sz w:val="28"/>
                <w:szCs w:val="28"/>
                <w:vertAlign w:val="superscript"/>
              </w:rPr>
              <w:t>(Подпись уполномоченного представителя)</w:t>
            </w: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М.П.</w:t>
            </w:r>
          </w:p>
        </w:tc>
        <w:tc>
          <w:tcPr>
            <w:tcW w:w="0" w:type="auto"/>
            <w:vMerge/>
            <w:tcBorders>
              <w:top w:val="nil"/>
              <w:left w:val="nil"/>
              <w:bottom w:val="nil"/>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310" w:type="pct"/>
            <w:tcBorders>
              <w:left w:val="nil"/>
              <w:bottom w:val="nil"/>
              <w:right w:val="nil"/>
            </w:tcBorders>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b/>
                <w:i/>
                <w:sz w:val="28"/>
                <w:szCs w:val="28"/>
                <w:vertAlign w:val="superscript"/>
              </w:rPr>
            </w:pPr>
            <w:r w:rsidRPr="00046BD9">
              <w:rPr>
                <w:rFonts w:ascii="Times New Roman" w:eastAsia="Times New Roman" w:hAnsi="Times New Roman" w:cs="Times New Roman"/>
                <w:b/>
                <w:i/>
                <w:sz w:val="28"/>
                <w:szCs w:val="28"/>
                <w:vertAlign w:val="superscript"/>
              </w:rPr>
              <w:t>(Имя и должность подписавшего)</w:t>
            </w:r>
          </w:p>
        </w:tc>
      </w:tr>
    </w:tbl>
    <w:p w:rsidR="00046BD9" w:rsidRPr="00046BD9" w:rsidRDefault="00046BD9" w:rsidP="00046BD9">
      <w:pPr>
        <w:keepNext/>
        <w:tabs>
          <w:tab w:val="left" w:pos="1134"/>
        </w:tabs>
        <w:snapToGrid w:val="0"/>
        <w:spacing w:after="0" w:line="240" w:lineRule="auto"/>
        <w:ind w:firstLine="709"/>
        <w:contextualSpacing/>
        <w:jc w:val="both"/>
        <w:rPr>
          <w:rFonts w:ascii="Times New Roman" w:eastAsia="Times New Roman" w:hAnsi="Times New Roman" w:cs="Times New Roman"/>
          <w:bCs/>
          <w:sz w:val="28"/>
          <w:szCs w:val="28"/>
          <w:lang w:eastAsia="ru-RU"/>
        </w:r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ИНСТРУКЦИИ ПО ЗАПОЛНЕНИЮ</w:t>
      </w:r>
    </w:p>
    <w:p w:rsidR="00046BD9" w:rsidRPr="00046BD9" w:rsidRDefault="00046BD9" w:rsidP="00046BD9">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Данные инструкции не следует воспроизводить в документах, подготовленных участником запроса предложений.</w:t>
      </w:r>
    </w:p>
    <w:p w:rsidR="00046BD9" w:rsidRPr="00046BD9" w:rsidRDefault="00046BD9" w:rsidP="00046BD9">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046BD9" w:rsidRPr="00046BD9" w:rsidRDefault="00046BD9" w:rsidP="00046BD9">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Участник запроса предложений указывает свое фирменное наименование (в </w:t>
      </w:r>
      <w:proofErr w:type="spellStart"/>
      <w:r w:rsidRPr="00046BD9">
        <w:rPr>
          <w:rFonts w:ascii="Times New Roman" w:eastAsia="Times New Roman" w:hAnsi="Times New Roman" w:cs="Times New Roman"/>
          <w:sz w:val="28"/>
          <w:szCs w:val="28"/>
          <w:lang w:eastAsia="ru-RU"/>
        </w:rPr>
        <w:t>т.ч</w:t>
      </w:r>
      <w:proofErr w:type="spellEnd"/>
      <w:r w:rsidRPr="00046BD9">
        <w:rPr>
          <w:rFonts w:ascii="Times New Roman" w:eastAsia="Times New Roman" w:hAnsi="Times New Roman" w:cs="Times New Roman"/>
          <w:sz w:val="28"/>
          <w:szCs w:val="28"/>
          <w:lang w:eastAsia="ru-RU"/>
        </w:rPr>
        <w:t>. организационно-правовую форму).</w:t>
      </w:r>
    </w:p>
    <w:p w:rsidR="00046BD9" w:rsidRPr="00046BD9" w:rsidRDefault="00046BD9" w:rsidP="00046BD9">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Выше приведена Форма титульного листа Технического предложения.</w:t>
      </w:r>
    </w:p>
    <w:p w:rsidR="00046BD9" w:rsidRPr="00046BD9" w:rsidRDefault="00046BD9" w:rsidP="00046BD9">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046BD9">
        <w:rPr>
          <w:rFonts w:ascii="Times New Roman" w:eastAsia="Times New Roman" w:hAnsi="Times New Roman" w:cs="Times New Roman"/>
          <w:b/>
          <w:i/>
          <w:sz w:val="28"/>
          <w:szCs w:val="28"/>
          <w:lang w:eastAsia="ru-RU"/>
        </w:rPr>
        <w:t>[указывается в соответствии с требованиями к описанию технического предложения]</w:t>
      </w:r>
      <w:r w:rsidRPr="00046BD9">
        <w:rPr>
          <w:rFonts w:ascii="Times New Roman" w:eastAsia="Times New Roman" w:hAnsi="Times New Roman" w:cs="Times New Roman"/>
          <w:sz w:val="28"/>
          <w:szCs w:val="28"/>
          <w:lang w:eastAsia="ru-RU"/>
        </w:rPr>
        <w:t xml:space="preserve"> </w:t>
      </w:r>
    </w:p>
    <w:p w:rsidR="00046BD9" w:rsidRPr="00046BD9" w:rsidRDefault="00046BD9" w:rsidP="00046BD9">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napToGrid w:val="0"/>
          <w:sz w:val="28"/>
          <w:szCs w:val="28"/>
          <w:lang w:eastAsia="ru-RU"/>
        </w:rPr>
        <w:t xml:space="preserve">Участник запроса предложений в данной форме должен подтвердить выполнение каждого технического требования (том 2). </w:t>
      </w:r>
      <w:r w:rsidRPr="00046BD9">
        <w:rPr>
          <w:rFonts w:ascii="Times New Roman" w:eastAsia="Times New Roman" w:hAnsi="Times New Roman" w:cs="Times New Roman"/>
          <w:sz w:val="28"/>
          <w:szCs w:val="28"/>
          <w:lang w:eastAsia="ru-RU"/>
        </w:rPr>
        <w:t xml:space="preserve">При этом желательно в данной форме представить таблицу соответствия своего </w:t>
      </w:r>
      <w:r w:rsidRPr="00046BD9">
        <w:rPr>
          <w:rFonts w:ascii="Times New Roman" w:eastAsia="Times New Roman" w:hAnsi="Times New Roman" w:cs="Times New Roman"/>
          <w:sz w:val="28"/>
          <w:szCs w:val="28"/>
          <w:lang w:eastAsia="ru-RU"/>
        </w:rPr>
        <w:lastRenderedPageBreak/>
        <w:t>технического предложения техническим требованиям (том 2) в соответствии с приведенной формой:</w:t>
      </w:r>
    </w:p>
    <w:tbl>
      <w:tblPr>
        <w:tblW w:w="9855" w:type="dxa"/>
        <w:jc w:val="center"/>
        <w:tblLook w:val="04A0" w:firstRow="1" w:lastRow="0" w:firstColumn="1" w:lastColumn="0" w:noHBand="0" w:noVBand="1"/>
      </w:tblPr>
      <w:tblGrid>
        <w:gridCol w:w="395"/>
        <w:gridCol w:w="530"/>
        <w:gridCol w:w="1226"/>
        <w:gridCol w:w="59"/>
        <w:gridCol w:w="1676"/>
        <w:gridCol w:w="3703"/>
        <w:gridCol w:w="2031"/>
        <w:gridCol w:w="235"/>
      </w:tblGrid>
      <w:tr w:rsidR="00046BD9" w:rsidRPr="00046BD9" w:rsidTr="0031267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tc>
        <w:tc>
          <w:tcPr>
            <w:tcW w:w="1134" w:type="dxa"/>
            <w:tcBorders>
              <w:top w:val="single" w:sz="4" w:space="0" w:color="000000"/>
              <w:left w:val="single" w:sz="4" w:space="0" w:color="000000"/>
              <w:bottom w:val="single" w:sz="4" w:space="0" w:color="000000"/>
              <w:right w:val="nil"/>
            </w:tcBorders>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 </w:t>
            </w:r>
            <w:proofErr w:type="spellStart"/>
            <w:r w:rsidRPr="00046BD9">
              <w:rPr>
                <w:rFonts w:ascii="Times New Roman" w:eastAsia="Times New Roman" w:hAnsi="Times New Roman" w:cs="Times New Roman"/>
                <w:sz w:val="28"/>
                <w:szCs w:val="28"/>
              </w:rPr>
              <w:t>п.п</w:t>
            </w:r>
            <w:proofErr w:type="spellEnd"/>
            <w:r w:rsidRPr="00046BD9">
              <w:rPr>
                <w:rFonts w:ascii="Times New Roman" w:eastAsia="Times New Roman" w:hAnsi="Times New Roman" w:cs="Times New Roman"/>
                <w:sz w:val="28"/>
                <w:szCs w:val="28"/>
              </w:rP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Ссылки на ПП</w:t>
            </w:r>
          </w:p>
        </w:tc>
      </w:tr>
      <w:tr w:rsidR="00046BD9" w:rsidRPr="00046BD9" w:rsidTr="00312679">
        <w:trPr>
          <w:trHeight w:val="245"/>
          <w:jc w:val="center"/>
        </w:trPr>
        <w:tc>
          <w:tcPr>
            <w:tcW w:w="933" w:type="dxa"/>
            <w:gridSpan w:val="2"/>
            <w:tcBorders>
              <w:top w:val="nil"/>
              <w:left w:val="single" w:sz="4" w:space="0" w:color="000000"/>
              <w:bottom w:val="single" w:sz="4" w:space="0" w:color="000000"/>
              <w:right w:val="nil"/>
            </w:tcBorders>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1134" w:type="dxa"/>
            <w:tcBorders>
              <w:top w:val="nil"/>
              <w:left w:val="single" w:sz="4" w:space="0" w:color="000000"/>
              <w:bottom w:val="single" w:sz="4" w:space="0" w:color="000000"/>
              <w:right w:val="nil"/>
            </w:tcBorders>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1632" w:type="dxa"/>
            <w:gridSpan w:val="2"/>
            <w:tcBorders>
              <w:top w:val="nil"/>
              <w:left w:val="single" w:sz="4" w:space="0" w:color="000000"/>
              <w:bottom w:val="single" w:sz="4" w:space="0" w:color="000000"/>
              <w:right w:val="nil"/>
            </w:tcBorders>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3830" w:type="dxa"/>
            <w:tcBorders>
              <w:top w:val="nil"/>
              <w:left w:val="single" w:sz="4" w:space="0" w:color="000000"/>
              <w:bottom w:val="single" w:sz="4" w:space="0" w:color="000000"/>
              <w:right w:val="nil"/>
            </w:tcBorders>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2331" w:type="dxa"/>
            <w:gridSpan w:val="2"/>
            <w:tcBorders>
              <w:top w:val="nil"/>
              <w:left w:val="single" w:sz="4" w:space="0" w:color="000000"/>
              <w:bottom w:val="single" w:sz="4" w:space="0" w:color="000000"/>
              <w:right w:val="single" w:sz="4" w:space="0" w:color="000000"/>
            </w:tcBorders>
            <w:vAlign w:val="center"/>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gridBefore w:val="1"/>
          <w:gridAfter w:val="1"/>
          <w:wBefore w:w="402" w:type="dxa"/>
          <w:wAfter w:w="244" w:type="dxa"/>
          <w:jc w:val="center"/>
        </w:trPr>
        <w:tc>
          <w:tcPr>
            <w:tcW w:w="1701" w:type="dxa"/>
            <w:gridSpan w:val="3"/>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tc>
        <w:tc>
          <w:tcPr>
            <w:tcW w:w="7513" w:type="dxa"/>
            <w:gridSpan w:val="3"/>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порядковый номер</w:t>
            </w:r>
          </w:p>
        </w:tc>
      </w:tr>
      <w:tr w:rsidR="00046BD9" w:rsidRPr="00046BD9" w:rsidTr="00312679">
        <w:trPr>
          <w:gridBefore w:val="1"/>
          <w:gridAfter w:val="1"/>
          <w:wBefore w:w="402" w:type="dxa"/>
          <w:wAfter w:w="244" w:type="dxa"/>
          <w:jc w:val="center"/>
        </w:trPr>
        <w:tc>
          <w:tcPr>
            <w:tcW w:w="1701" w:type="dxa"/>
            <w:gridSpan w:val="3"/>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 </w:t>
            </w:r>
            <w:proofErr w:type="spellStart"/>
            <w:r w:rsidRPr="00046BD9">
              <w:rPr>
                <w:rFonts w:ascii="Times New Roman" w:eastAsia="Times New Roman" w:hAnsi="Times New Roman" w:cs="Times New Roman"/>
                <w:sz w:val="28"/>
                <w:szCs w:val="28"/>
              </w:rPr>
              <w:t>п.п</w:t>
            </w:r>
            <w:proofErr w:type="spellEnd"/>
            <w:r w:rsidRPr="00046BD9">
              <w:rPr>
                <w:rFonts w:ascii="Times New Roman" w:eastAsia="Times New Roman" w:hAnsi="Times New Roman" w:cs="Times New Roman"/>
                <w:sz w:val="28"/>
                <w:szCs w:val="28"/>
              </w:rPr>
              <w:t>. ТТ:</w:t>
            </w:r>
          </w:p>
        </w:tc>
        <w:tc>
          <w:tcPr>
            <w:tcW w:w="7513" w:type="dxa"/>
            <w:gridSpan w:val="3"/>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номер пункта Технических требований </w:t>
            </w:r>
          </w:p>
        </w:tc>
      </w:tr>
      <w:tr w:rsidR="00046BD9" w:rsidRPr="00046BD9" w:rsidTr="00312679">
        <w:trPr>
          <w:gridBefore w:val="1"/>
          <w:gridAfter w:val="1"/>
          <w:wBefore w:w="402" w:type="dxa"/>
          <w:wAfter w:w="244" w:type="dxa"/>
          <w:jc w:val="center"/>
        </w:trPr>
        <w:tc>
          <w:tcPr>
            <w:tcW w:w="1701" w:type="dxa"/>
            <w:gridSpan w:val="3"/>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Выполнение:</w:t>
            </w:r>
          </w:p>
        </w:tc>
        <w:tc>
          <w:tcPr>
            <w:tcW w:w="7513" w:type="dxa"/>
            <w:gridSpan w:val="3"/>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gridBefore w:val="1"/>
          <w:gridAfter w:val="1"/>
          <w:wBefore w:w="402" w:type="dxa"/>
          <w:wAfter w:w="244" w:type="dxa"/>
          <w:jc w:val="center"/>
        </w:trPr>
        <w:tc>
          <w:tcPr>
            <w:tcW w:w="1701" w:type="dxa"/>
            <w:gridSpan w:val="3"/>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7513" w:type="dxa"/>
            <w:gridSpan w:val="3"/>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"да" - будет выполнен полностью</w:t>
            </w:r>
          </w:p>
        </w:tc>
      </w:tr>
      <w:tr w:rsidR="00046BD9" w:rsidRPr="00046BD9" w:rsidTr="00312679">
        <w:trPr>
          <w:gridBefore w:val="1"/>
          <w:gridAfter w:val="1"/>
          <w:wBefore w:w="402" w:type="dxa"/>
          <w:wAfter w:w="244" w:type="dxa"/>
          <w:jc w:val="center"/>
        </w:trPr>
        <w:tc>
          <w:tcPr>
            <w:tcW w:w="1701" w:type="dxa"/>
            <w:gridSpan w:val="3"/>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7513" w:type="dxa"/>
            <w:gridSpan w:val="3"/>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"нет" - не будет выполнен</w:t>
            </w:r>
          </w:p>
        </w:tc>
      </w:tr>
      <w:tr w:rsidR="00046BD9" w:rsidRPr="00046BD9" w:rsidTr="00312679">
        <w:trPr>
          <w:gridBefore w:val="1"/>
          <w:gridAfter w:val="1"/>
          <w:wBefore w:w="402" w:type="dxa"/>
          <w:wAfter w:w="244" w:type="dxa"/>
          <w:jc w:val="center"/>
        </w:trPr>
        <w:tc>
          <w:tcPr>
            <w:tcW w:w="1701" w:type="dxa"/>
            <w:gridSpan w:val="3"/>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7513" w:type="dxa"/>
            <w:gridSpan w:val="3"/>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"частично" – выполняется с "такими-то" ограничениями</w:t>
            </w:r>
          </w:p>
        </w:tc>
      </w:tr>
      <w:tr w:rsidR="00046BD9" w:rsidRPr="00046BD9" w:rsidTr="00312679">
        <w:trPr>
          <w:gridBefore w:val="1"/>
          <w:gridAfter w:val="1"/>
          <w:wBefore w:w="402" w:type="dxa"/>
          <w:wAfter w:w="244" w:type="dxa"/>
          <w:jc w:val="center"/>
        </w:trPr>
        <w:tc>
          <w:tcPr>
            <w:tcW w:w="1701" w:type="dxa"/>
            <w:gridSpan w:val="3"/>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Пояснения:</w:t>
            </w:r>
          </w:p>
        </w:tc>
        <w:tc>
          <w:tcPr>
            <w:tcW w:w="7513" w:type="dxa"/>
            <w:gridSpan w:val="3"/>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необходимые пояснения</w:t>
            </w:r>
          </w:p>
        </w:tc>
      </w:tr>
      <w:tr w:rsidR="00046BD9" w:rsidRPr="00046BD9" w:rsidTr="00312679">
        <w:trPr>
          <w:gridBefore w:val="1"/>
          <w:gridAfter w:val="1"/>
          <w:wBefore w:w="402" w:type="dxa"/>
          <w:wAfter w:w="244" w:type="dxa"/>
          <w:jc w:val="center"/>
        </w:trPr>
        <w:tc>
          <w:tcPr>
            <w:tcW w:w="1701" w:type="dxa"/>
            <w:gridSpan w:val="3"/>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Ссылки на ПП:</w:t>
            </w:r>
          </w:p>
        </w:tc>
        <w:tc>
          <w:tcPr>
            <w:tcW w:w="7513" w:type="dxa"/>
            <w:gridSpan w:val="3"/>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номер пункта материалов предложений участника запроса предложений (ПП), где приведены подробные объяснения</w:t>
            </w:r>
          </w:p>
        </w:tc>
      </w:tr>
    </w:tbl>
    <w:p w:rsidR="00046BD9" w:rsidRPr="00046BD9" w:rsidRDefault="00046BD9" w:rsidP="00046BD9">
      <w:pPr>
        <w:keepNext/>
        <w:shd w:val="clear" w:color="auto" w:fill="FFFFFF"/>
        <w:tabs>
          <w:tab w:val="left" w:pos="1080"/>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875"/>
        <w:gridCol w:w="1500"/>
        <w:gridCol w:w="2865"/>
      </w:tblGrid>
      <w:tr w:rsidR="00046BD9" w:rsidRPr="00046BD9" w:rsidTr="00312679">
        <w:tc>
          <w:tcPr>
            <w:tcW w:w="600" w:type="dxa"/>
            <w:tcBorders>
              <w:top w:val="double" w:sz="4" w:space="0" w:color="auto"/>
            </w:tcBorders>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п/п</w:t>
            </w:r>
          </w:p>
        </w:tc>
        <w:tc>
          <w:tcPr>
            <w:tcW w:w="4920" w:type="dxa"/>
            <w:tcBorders>
              <w:top w:val="double" w:sz="4" w:space="0" w:color="auto"/>
            </w:tcBorders>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Наименование параметра</w:t>
            </w:r>
          </w:p>
        </w:tc>
        <w:tc>
          <w:tcPr>
            <w:tcW w:w="1440" w:type="dxa"/>
            <w:tcBorders>
              <w:top w:val="double" w:sz="4" w:space="0" w:color="auto"/>
            </w:tcBorders>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Требуемое значение</w:t>
            </w:r>
          </w:p>
        </w:tc>
        <w:tc>
          <w:tcPr>
            <w:tcW w:w="2880" w:type="dxa"/>
            <w:tcBorders>
              <w:top w:val="double" w:sz="4" w:space="0" w:color="auto"/>
            </w:tcBorders>
            <w:vAlign w:val="center"/>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Предлагаемое участником запроса предложений</w:t>
            </w:r>
          </w:p>
        </w:tc>
      </w:tr>
      <w:tr w:rsidR="00046BD9" w:rsidRPr="00046BD9" w:rsidTr="00312679">
        <w:trPr>
          <w:trHeight w:val="371"/>
        </w:trPr>
        <w:tc>
          <w:tcPr>
            <w:tcW w:w="600" w:type="dxa"/>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w:t>
            </w:r>
          </w:p>
        </w:tc>
        <w:tc>
          <w:tcPr>
            <w:tcW w:w="4920"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1440"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2880" w:type="dxa"/>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r w:rsidR="00046BD9" w:rsidRPr="00046BD9" w:rsidTr="00312679">
        <w:trPr>
          <w:trHeight w:val="198"/>
        </w:trPr>
        <w:tc>
          <w:tcPr>
            <w:tcW w:w="600" w:type="dxa"/>
            <w:tcBorders>
              <w:bottom w:val="double" w:sz="4" w:space="0" w:color="auto"/>
            </w:tcBorders>
            <w:hideMark/>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b/>
                <w:sz w:val="28"/>
                <w:szCs w:val="28"/>
              </w:rPr>
            </w:pPr>
            <w:r w:rsidRPr="00046BD9">
              <w:rPr>
                <w:rFonts w:ascii="Times New Roman" w:eastAsia="Times New Roman" w:hAnsi="Times New Roman" w:cs="Times New Roman"/>
                <w:b/>
                <w:sz w:val="28"/>
                <w:szCs w:val="28"/>
              </w:rPr>
              <w:t>…</w:t>
            </w:r>
          </w:p>
        </w:tc>
        <w:tc>
          <w:tcPr>
            <w:tcW w:w="4920" w:type="dxa"/>
            <w:tcBorders>
              <w:bottom w:val="double" w:sz="4" w:space="0" w:color="auto"/>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b/>
                <w:sz w:val="28"/>
                <w:szCs w:val="28"/>
              </w:rPr>
            </w:pPr>
          </w:p>
        </w:tc>
        <w:tc>
          <w:tcPr>
            <w:tcW w:w="1440" w:type="dxa"/>
            <w:tcBorders>
              <w:bottom w:val="double" w:sz="4" w:space="0" w:color="auto"/>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c>
          <w:tcPr>
            <w:tcW w:w="2880" w:type="dxa"/>
            <w:tcBorders>
              <w:bottom w:val="double" w:sz="4" w:space="0" w:color="auto"/>
            </w:tcBorders>
          </w:tcPr>
          <w:p w:rsidR="00046BD9" w:rsidRPr="00046BD9" w:rsidRDefault="00046BD9" w:rsidP="00046BD9">
            <w:pPr>
              <w:keepNext/>
              <w:tabs>
                <w:tab w:val="left" w:pos="708"/>
              </w:tabs>
              <w:spacing w:after="0" w:line="240" w:lineRule="auto"/>
              <w:contextualSpacing/>
              <w:rPr>
                <w:rFonts w:ascii="Times New Roman" w:eastAsia="Times New Roman" w:hAnsi="Times New Roman" w:cs="Times New Roman"/>
                <w:sz w:val="28"/>
                <w:szCs w:val="28"/>
              </w:rPr>
            </w:pPr>
          </w:p>
        </w:tc>
      </w:tr>
    </w:tbl>
    <w:p w:rsidR="00046BD9" w:rsidRPr="00046BD9" w:rsidRDefault="00046BD9" w:rsidP="00046BD9">
      <w:pPr>
        <w:keepNext/>
        <w:tabs>
          <w:tab w:val="left" w:pos="708"/>
        </w:tabs>
        <w:spacing w:after="0" w:line="240" w:lineRule="auto"/>
        <w:ind w:firstLine="709"/>
        <w:contextualSpacing/>
        <w:rPr>
          <w:rFonts w:ascii="Times New Roman" w:eastAsia="Times New Roman" w:hAnsi="Times New Roman" w:cs="Times New Roman"/>
          <w:spacing w:val="-3"/>
          <w:sz w:val="28"/>
          <w:szCs w:val="28"/>
          <w:lang w:eastAsia="ru-RU"/>
        </w:rPr>
      </w:pPr>
      <w:r w:rsidRPr="00046BD9">
        <w:rPr>
          <w:rFonts w:ascii="Times New Roman" w:eastAsia="Times New Roman" w:hAnsi="Times New Roman" w:cs="Times New Roman"/>
          <w:spacing w:val="-3"/>
          <w:sz w:val="28"/>
          <w:szCs w:val="28"/>
          <w:lang w:eastAsia="ru-RU"/>
        </w:rPr>
        <w:t xml:space="preserve">с </w:t>
      </w:r>
      <w:r w:rsidRPr="00046BD9">
        <w:rPr>
          <w:rFonts w:ascii="Times New Roman" w:eastAsia="Times New Roman" w:hAnsi="Times New Roman" w:cs="Times New Roman"/>
          <w:sz w:val="28"/>
          <w:szCs w:val="28"/>
          <w:lang w:eastAsia="ru-RU"/>
        </w:rPr>
        <w:t xml:space="preserve">указанием зарегистрированных товарных знаков и (или) знаков обслуживания товара, патентов и </w:t>
      </w:r>
      <w:r w:rsidRPr="00046BD9">
        <w:rPr>
          <w:rFonts w:ascii="Times New Roman" w:eastAsia="Times New Roman" w:hAnsi="Times New Roman" w:cs="Times New Roman"/>
          <w:spacing w:val="-3"/>
          <w:sz w:val="28"/>
          <w:szCs w:val="28"/>
          <w:lang w:eastAsia="ru-RU"/>
        </w:rPr>
        <w:t>указанием для предлагаемого оборудования:</w:t>
      </w:r>
    </w:p>
    <w:p w:rsidR="00046BD9" w:rsidRPr="00046BD9" w:rsidRDefault="00046BD9" w:rsidP="00046BD9">
      <w:pPr>
        <w:keepNext/>
        <w:numPr>
          <w:ilvl w:val="0"/>
          <w:numId w:val="50"/>
        </w:numPr>
        <w:tabs>
          <w:tab w:val="left" w:pos="708"/>
        </w:tabs>
        <w:spacing w:after="0" w:line="240" w:lineRule="auto"/>
        <w:ind w:left="0" w:firstLine="709"/>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сведений о периодичности и объеме технического обслуживания;</w:t>
      </w:r>
    </w:p>
    <w:p w:rsidR="00046BD9" w:rsidRPr="00046BD9" w:rsidRDefault="00046BD9" w:rsidP="00046BD9">
      <w:pPr>
        <w:keepNext/>
        <w:numPr>
          <w:ilvl w:val="0"/>
          <w:numId w:val="50"/>
        </w:numPr>
        <w:tabs>
          <w:tab w:val="left" w:pos="708"/>
        </w:tabs>
        <w:spacing w:after="0" w:line="240" w:lineRule="auto"/>
        <w:ind w:left="0" w:firstLine="709"/>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сведений о периодичности и объеме среднего ремонта, а также необходимых запасных частях;</w:t>
      </w:r>
    </w:p>
    <w:p w:rsidR="00046BD9" w:rsidRPr="00046BD9" w:rsidRDefault="00046BD9" w:rsidP="00046BD9">
      <w:pPr>
        <w:keepNext/>
        <w:numPr>
          <w:ilvl w:val="0"/>
          <w:numId w:val="50"/>
        </w:numPr>
        <w:tabs>
          <w:tab w:val="left" w:pos="708"/>
        </w:tabs>
        <w:spacing w:after="0" w:line="240" w:lineRule="auto"/>
        <w:ind w:left="0" w:firstLine="709"/>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сведений о периодичности и объеме капитального ремонта, а также необходимых запасных частях.</w:t>
      </w:r>
    </w:p>
    <w:p w:rsidR="00046BD9" w:rsidRPr="00046BD9" w:rsidRDefault="00046BD9" w:rsidP="00046BD9">
      <w:pPr>
        <w:spacing w:after="0" w:line="240" w:lineRule="auto"/>
        <w:rPr>
          <w:rFonts w:ascii="Times New Roman" w:eastAsia="Times New Roman" w:hAnsi="Times New Roman" w:cs="Times New Roman"/>
          <w:sz w:val="28"/>
          <w:szCs w:val="28"/>
          <w:lang w:eastAsia="ru-RU"/>
        </w:rPr>
        <w:sectPr w:rsidR="00046BD9" w:rsidRPr="00046BD9">
          <w:pgSz w:w="11906" w:h="16838"/>
          <w:pgMar w:top="1134" w:right="850" w:bottom="1134" w:left="1276" w:header="708" w:footer="708" w:gutter="0"/>
          <w:cols w:space="720"/>
        </w:sectPr>
      </w:pPr>
    </w:p>
    <w:tbl>
      <w:tblPr>
        <w:tblStyle w:val="ad"/>
        <w:tblW w:w="10065" w:type="dxa"/>
        <w:tblInd w:w="-318" w:type="dxa"/>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046BD9" w:rsidRPr="00046BD9" w:rsidTr="00312679">
        <w:trPr>
          <w:trHeight w:val="375"/>
        </w:trPr>
        <w:tc>
          <w:tcPr>
            <w:tcW w:w="8648" w:type="dxa"/>
            <w:gridSpan w:val="10"/>
            <w:tcBorders>
              <w:top w:val="nil"/>
              <w:left w:val="nil"/>
              <w:bottom w:val="nil"/>
              <w:right w:val="nil"/>
            </w:tcBorders>
          </w:tcPr>
          <w:p w:rsidR="00046BD9" w:rsidRPr="00046BD9" w:rsidRDefault="00046BD9" w:rsidP="00046BD9">
            <w:pPr>
              <w:keepNext/>
              <w:tabs>
                <w:tab w:val="left" w:pos="709"/>
              </w:tabs>
              <w:contextualSpacing/>
              <w:jc w:val="center"/>
              <w:rPr>
                <w:sz w:val="28"/>
                <w:szCs w:val="28"/>
              </w:rPr>
            </w:pPr>
          </w:p>
        </w:tc>
        <w:tc>
          <w:tcPr>
            <w:tcW w:w="1417" w:type="dxa"/>
            <w:gridSpan w:val="2"/>
            <w:tcBorders>
              <w:top w:val="nil"/>
              <w:left w:val="nil"/>
              <w:bottom w:val="nil"/>
              <w:right w:val="nil"/>
            </w:tcBorders>
            <w:hideMark/>
          </w:tcPr>
          <w:p w:rsidR="00046BD9" w:rsidRPr="00046BD9" w:rsidRDefault="00046BD9" w:rsidP="00046BD9">
            <w:pPr>
              <w:keepNext/>
              <w:tabs>
                <w:tab w:val="left" w:pos="709"/>
              </w:tabs>
              <w:contextualSpacing/>
              <w:jc w:val="center"/>
              <w:rPr>
                <w:sz w:val="28"/>
                <w:szCs w:val="28"/>
                <w:lang w:val="en-US"/>
              </w:rPr>
            </w:pPr>
            <w:r w:rsidRPr="00046BD9">
              <w:rPr>
                <w:sz w:val="28"/>
                <w:szCs w:val="28"/>
              </w:rPr>
              <w:t xml:space="preserve">Форма </w:t>
            </w:r>
            <w:r w:rsidRPr="00046BD9">
              <w:rPr>
                <w:sz w:val="28"/>
                <w:szCs w:val="28"/>
                <w:lang w:val="en-US"/>
              </w:rPr>
              <w:t>4.</w:t>
            </w:r>
          </w:p>
        </w:tc>
      </w:tr>
      <w:tr w:rsidR="00046BD9" w:rsidRPr="00046BD9" w:rsidTr="00312679">
        <w:trPr>
          <w:trHeight w:val="423"/>
        </w:trPr>
        <w:tc>
          <w:tcPr>
            <w:tcW w:w="5813" w:type="dxa"/>
            <w:gridSpan w:val="6"/>
            <w:tcBorders>
              <w:top w:val="nil"/>
              <w:left w:val="nil"/>
              <w:bottom w:val="nil"/>
              <w:right w:val="nil"/>
            </w:tcBorders>
          </w:tcPr>
          <w:p w:rsidR="00046BD9" w:rsidRPr="00046BD9" w:rsidRDefault="00046BD9" w:rsidP="00046BD9">
            <w:pPr>
              <w:keepNext/>
              <w:tabs>
                <w:tab w:val="left" w:pos="709"/>
              </w:tabs>
              <w:contextualSpacing/>
              <w:jc w:val="center"/>
              <w:rPr>
                <w:sz w:val="28"/>
                <w:szCs w:val="28"/>
              </w:rPr>
            </w:pPr>
          </w:p>
        </w:tc>
        <w:tc>
          <w:tcPr>
            <w:tcW w:w="4252" w:type="dxa"/>
            <w:gridSpan w:val="6"/>
            <w:tcBorders>
              <w:top w:val="nil"/>
              <w:left w:val="nil"/>
              <w:bottom w:val="nil"/>
              <w:right w:val="nil"/>
            </w:tcBorders>
            <w:hideMark/>
          </w:tcPr>
          <w:p w:rsidR="00046BD9" w:rsidRPr="00046BD9" w:rsidRDefault="00046BD9" w:rsidP="00046BD9">
            <w:pPr>
              <w:keepNext/>
              <w:tabs>
                <w:tab w:val="left" w:pos="709"/>
              </w:tabs>
              <w:contextualSpacing/>
              <w:jc w:val="center"/>
              <w:rPr>
                <w:sz w:val="28"/>
                <w:szCs w:val="28"/>
              </w:rPr>
            </w:pPr>
            <w:r w:rsidRPr="00046BD9">
              <w:rPr>
                <w:sz w:val="28"/>
                <w:szCs w:val="28"/>
              </w:rPr>
              <w:t>Приложение к заявке на участие в запросе предложений</w:t>
            </w:r>
          </w:p>
        </w:tc>
      </w:tr>
      <w:tr w:rsidR="00046BD9" w:rsidRPr="00046BD9" w:rsidTr="00312679">
        <w:trPr>
          <w:trHeight w:val="356"/>
        </w:trPr>
        <w:tc>
          <w:tcPr>
            <w:tcW w:w="3510" w:type="dxa"/>
            <w:tcBorders>
              <w:top w:val="nil"/>
              <w:left w:val="nil"/>
              <w:bottom w:val="nil"/>
              <w:right w:val="nil"/>
            </w:tcBorders>
          </w:tcPr>
          <w:p w:rsidR="00046BD9" w:rsidRPr="00046BD9" w:rsidRDefault="00046BD9" w:rsidP="00046BD9">
            <w:pPr>
              <w:keepNext/>
              <w:tabs>
                <w:tab w:val="left" w:pos="709"/>
              </w:tabs>
              <w:contextualSpacing/>
              <w:jc w:val="center"/>
              <w:rPr>
                <w:sz w:val="28"/>
                <w:szCs w:val="28"/>
              </w:rPr>
            </w:pPr>
          </w:p>
        </w:tc>
        <w:tc>
          <w:tcPr>
            <w:tcW w:w="690" w:type="dxa"/>
            <w:tcBorders>
              <w:top w:val="nil"/>
              <w:left w:val="nil"/>
              <w:bottom w:val="nil"/>
              <w:right w:val="nil"/>
            </w:tcBorders>
            <w:hideMark/>
          </w:tcPr>
          <w:p w:rsidR="00046BD9" w:rsidRPr="00046BD9" w:rsidRDefault="00046BD9" w:rsidP="00046BD9">
            <w:pPr>
              <w:keepNext/>
              <w:tabs>
                <w:tab w:val="left" w:pos="709"/>
              </w:tabs>
              <w:contextualSpacing/>
              <w:jc w:val="center"/>
              <w:rPr>
                <w:sz w:val="28"/>
                <w:szCs w:val="28"/>
              </w:rPr>
            </w:pPr>
            <w:r w:rsidRPr="00046BD9">
              <w:rPr>
                <w:sz w:val="28"/>
                <w:szCs w:val="28"/>
              </w:rPr>
              <w:t>от</w:t>
            </w:r>
          </w:p>
        </w:tc>
        <w:tc>
          <w:tcPr>
            <w:tcW w:w="356" w:type="dxa"/>
            <w:tcBorders>
              <w:top w:val="nil"/>
              <w:left w:val="nil"/>
              <w:bottom w:val="nil"/>
              <w:right w:val="nil"/>
            </w:tcBorders>
            <w:hideMark/>
          </w:tcPr>
          <w:p w:rsidR="00046BD9" w:rsidRPr="00046BD9" w:rsidRDefault="00046BD9" w:rsidP="00046BD9">
            <w:pPr>
              <w:keepNext/>
              <w:tabs>
                <w:tab w:val="left" w:pos="709"/>
              </w:tabs>
              <w:contextualSpacing/>
              <w:jc w:val="center"/>
              <w:rPr>
                <w:sz w:val="28"/>
                <w:szCs w:val="28"/>
              </w:rPr>
            </w:pPr>
            <w:r w:rsidRPr="00046BD9">
              <w:rPr>
                <w:sz w:val="28"/>
                <w:szCs w:val="28"/>
              </w:rPr>
              <w:t>«</w:t>
            </w:r>
          </w:p>
        </w:tc>
        <w:tc>
          <w:tcPr>
            <w:tcW w:w="601" w:type="dxa"/>
            <w:tcBorders>
              <w:top w:val="nil"/>
              <w:left w:val="nil"/>
              <w:right w:val="nil"/>
            </w:tcBorders>
          </w:tcPr>
          <w:p w:rsidR="00046BD9" w:rsidRPr="00046BD9" w:rsidRDefault="00046BD9" w:rsidP="00046BD9">
            <w:pPr>
              <w:keepNext/>
              <w:tabs>
                <w:tab w:val="left" w:pos="709"/>
              </w:tabs>
              <w:contextualSpacing/>
              <w:jc w:val="center"/>
              <w:rPr>
                <w:sz w:val="28"/>
                <w:szCs w:val="28"/>
              </w:rPr>
            </w:pPr>
          </w:p>
        </w:tc>
        <w:tc>
          <w:tcPr>
            <w:tcW w:w="356" w:type="dxa"/>
            <w:tcBorders>
              <w:top w:val="nil"/>
              <w:left w:val="nil"/>
              <w:bottom w:val="nil"/>
              <w:right w:val="nil"/>
            </w:tcBorders>
            <w:hideMark/>
          </w:tcPr>
          <w:p w:rsidR="00046BD9" w:rsidRPr="00046BD9" w:rsidRDefault="00046BD9" w:rsidP="00046BD9">
            <w:pPr>
              <w:keepNext/>
              <w:tabs>
                <w:tab w:val="left" w:pos="709"/>
              </w:tabs>
              <w:contextualSpacing/>
              <w:jc w:val="center"/>
              <w:rPr>
                <w:sz w:val="28"/>
                <w:szCs w:val="28"/>
              </w:rPr>
            </w:pPr>
            <w:r w:rsidRPr="00046BD9">
              <w:rPr>
                <w:sz w:val="28"/>
                <w:szCs w:val="28"/>
              </w:rPr>
              <w:t>»</w:t>
            </w:r>
          </w:p>
        </w:tc>
        <w:tc>
          <w:tcPr>
            <w:tcW w:w="1511" w:type="dxa"/>
            <w:gridSpan w:val="2"/>
            <w:tcBorders>
              <w:top w:val="nil"/>
              <w:left w:val="nil"/>
              <w:right w:val="nil"/>
            </w:tcBorders>
          </w:tcPr>
          <w:p w:rsidR="00046BD9" w:rsidRPr="00046BD9" w:rsidRDefault="00046BD9" w:rsidP="00046BD9">
            <w:pPr>
              <w:keepNext/>
              <w:tabs>
                <w:tab w:val="left" w:pos="709"/>
              </w:tabs>
              <w:contextualSpacing/>
              <w:jc w:val="center"/>
              <w:rPr>
                <w:sz w:val="28"/>
                <w:szCs w:val="28"/>
              </w:rPr>
            </w:pPr>
          </w:p>
        </w:tc>
        <w:tc>
          <w:tcPr>
            <w:tcW w:w="496" w:type="dxa"/>
            <w:tcBorders>
              <w:top w:val="nil"/>
              <w:left w:val="nil"/>
              <w:bottom w:val="nil"/>
              <w:right w:val="nil"/>
            </w:tcBorders>
            <w:hideMark/>
          </w:tcPr>
          <w:p w:rsidR="00046BD9" w:rsidRPr="00046BD9" w:rsidRDefault="00046BD9" w:rsidP="00046BD9">
            <w:pPr>
              <w:keepNext/>
              <w:tabs>
                <w:tab w:val="left" w:pos="709"/>
              </w:tabs>
              <w:contextualSpacing/>
              <w:jc w:val="center"/>
              <w:rPr>
                <w:sz w:val="28"/>
                <w:szCs w:val="28"/>
              </w:rPr>
            </w:pPr>
            <w:r w:rsidRPr="00046BD9">
              <w:rPr>
                <w:sz w:val="28"/>
                <w:szCs w:val="28"/>
              </w:rPr>
              <w:t>20</w:t>
            </w:r>
          </w:p>
        </w:tc>
        <w:tc>
          <w:tcPr>
            <w:tcW w:w="475" w:type="dxa"/>
            <w:tcBorders>
              <w:top w:val="nil"/>
              <w:left w:val="nil"/>
              <w:right w:val="nil"/>
            </w:tcBorders>
          </w:tcPr>
          <w:p w:rsidR="00046BD9" w:rsidRPr="00046BD9" w:rsidRDefault="00046BD9" w:rsidP="00046BD9">
            <w:pPr>
              <w:keepNext/>
              <w:tabs>
                <w:tab w:val="left" w:pos="709"/>
              </w:tabs>
              <w:contextualSpacing/>
              <w:jc w:val="center"/>
              <w:rPr>
                <w:sz w:val="28"/>
                <w:szCs w:val="28"/>
              </w:rPr>
            </w:pPr>
          </w:p>
        </w:tc>
        <w:tc>
          <w:tcPr>
            <w:tcW w:w="902" w:type="dxa"/>
            <w:gridSpan w:val="2"/>
            <w:tcBorders>
              <w:top w:val="nil"/>
              <w:left w:val="nil"/>
              <w:bottom w:val="nil"/>
              <w:right w:val="nil"/>
            </w:tcBorders>
            <w:hideMark/>
          </w:tcPr>
          <w:p w:rsidR="00046BD9" w:rsidRPr="00046BD9" w:rsidRDefault="00046BD9" w:rsidP="00046BD9">
            <w:pPr>
              <w:keepNext/>
              <w:tabs>
                <w:tab w:val="left" w:pos="709"/>
              </w:tabs>
              <w:contextualSpacing/>
              <w:jc w:val="center"/>
              <w:rPr>
                <w:sz w:val="28"/>
                <w:szCs w:val="28"/>
              </w:rPr>
            </w:pPr>
            <w:r w:rsidRPr="00046BD9">
              <w:rPr>
                <w:sz w:val="28"/>
                <w:szCs w:val="28"/>
              </w:rPr>
              <w:t>г. №</w:t>
            </w:r>
          </w:p>
        </w:tc>
        <w:tc>
          <w:tcPr>
            <w:tcW w:w="1168" w:type="dxa"/>
            <w:tcBorders>
              <w:top w:val="nil"/>
              <w:left w:val="nil"/>
              <w:right w:val="nil"/>
            </w:tcBorders>
          </w:tcPr>
          <w:p w:rsidR="00046BD9" w:rsidRPr="00046BD9" w:rsidRDefault="00046BD9" w:rsidP="00046BD9">
            <w:pPr>
              <w:keepNext/>
              <w:tabs>
                <w:tab w:val="left" w:pos="709"/>
              </w:tabs>
              <w:contextualSpacing/>
              <w:jc w:val="center"/>
              <w:rPr>
                <w:sz w:val="28"/>
                <w:szCs w:val="28"/>
              </w:rPr>
            </w:pPr>
          </w:p>
        </w:tc>
      </w:tr>
      <w:tr w:rsidR="00046BD9" w:rsidRPr="00046BD9" w:rsidTr="00312679">
        <w:trPr>
          <w:trHeight w:val="398"/>
        </w:trPr>
        <w:tc>
          <w:tcPr>
            <w:tcW w:w="10065" w:type="dxa"/>
            <w:gridSpan w:val="12"/>
            <w:tcBorders>
              <w:top w:val="nil"/>
              <w:left w:val="nil"/>
              <w:bottom w:val="nil"/>
              <w:right w:val="nil"/>
            </w:tcBorders>
          </w:tcPr>
          <w:p w:rsidR="00046BD9" w:rsidRPr="00046BD9" w:rsidRDefault="00046BD9" w:rsidP="00046BD9">
            <w:pPr>
              <w:keepNext/>
              <w:tabs>
                <w:tab w:val="left" w:pos="709"/>
              </w:tabs>
              <w:contextualSpacing/>
              <w:jc w:val="center"/>
              <w:rPr>
                <w:sz w:val="28"/>
                <w:szCs w:val="28"/>
              </w:rPr>
            </w:pPr>
          </w:p>
          <w:p w:rsidR="00046BD9" w:rsidRPr="00046BD9" w:rsidRDefault="00046BD9" w:rsidP="00046BD9">
            <w:pPr>
              <w:keepNext/>
              <w:tabs>
                <w:tab w:val="left" w:pos="709"/>
              </w:tabs>
              <w:contextualSpacing/>
              <w:jc w:val="center"/>
              <w:rPr>
                <w:sz w:val="28"/>
                <w:szCs w:val="28"/>
              </w:rPr>
            </w:pPr>
            <w:r w:rsidRPr="00046BD9">
              <w:rPr>
                <w:sz w:val="28"/>
                <w:szCs w:val="28"/>
              </w:rPr>
              <w:t xml:space="preserve">Открытый запрос предложений в электронной форме на право заключения договора </w:t>
            </w:r>
            <w:proofErr w:type="gramStart"/>
            <w:r w:rsidRPr="00046BD9">
              <w:rPr>
                <w:sz w:val="28"/>
                <w:szCs w:val="28"/>
              </w:rPr>
              <w:t>на спирта</w:t>
            </w:r>
            <w:proofErr w:type="gramEnd"/>
            <w:r w:rsidRPr="00046BD9">
              <w:rPr>
                <w:sz w:val="28"/>
                <w:szCs w:val="28"/>
              </w:rPr>
              <w:t xml:space="preserve"> этилового</w:t>
            </w:r>
          </w:p>
        </w:tc>
      </w:tr>
    </w:tbl>
    <w:p w:rsidR="00046BD9" w:rsidRPr="00046BD9" w:rsidRDefault="00046BD9" w:rsidP="00046BD9">
      <w:pPr>
        <w:keepNext/>
        <w:tabs>
          <w:tab w:val="left" w:pos="708"/>
        </w:tabs>
        <w:spacing w:after="0" w:line="240" w:lineRule="auto"/>
        <w:jc w:val="center"/>
        <w:outlineLvl w:val="1"/>
        <w:rPr>
          <w:rFonts w:ascii="Times New Roman" w:eastAsia="Times New Roman" w:hAnsi="Times New Roman" w:cs="Times New Roman"/>
          <w:sz w:val="28"/>
          <w:szCs w:val="28"/>
          <w:lang w:eastAsia="ru-RU"/>
        </w:rPr>
      </w:pPr>
      <w:bookmarkStart w:id="394" w:name="_Toc403571932"/>
      <w:bookmarkStart w:id="395" w:name="_Toc395709220"/>
      <w:r w:rsidRPr="00046BD9">
        <w:rPr>
          <w:rFonts w:ascii="Times New Roman" w:eastAsia="Times New Roman" w:hAnsi="Times New Roman" w:cs="Times New Roman"/>
          <w:sz w:val="28"/>
          <w:szCs w:val="28"/>
          <w:lang w:eastAsia="ru-RU"/>
        </w:rPr>
        <w:t>ГРАФИК ОПЛАТЫ (Форма 4.)</w:t>
      </w:r>
      <w:bookmarkEnd w:id="394"/>
    </w:p>
    <w:tbl>
      <w:tblPr>
        <w:tblStyle w:val="ad"/>
        <w:tblW w:w="10065" w:type="dxa"/>
        <w:tblInd w:w="-318" w:type="dxa"/>
        <w:tblLook w:val="04A0" w:firstRow="1" w:lastRow="0" w:firstColumn="1" w:lastColumn="0" w:noHBand="0" w:noVBand="1"/>
      </w:tblPr>
      <w:tblGrid>
        <w:gridCol w:w="3545"/>
        <w:gridCol w:w="6520"/>
      </w:tblGrid>
      <w:tr w:rsidR="00046BD9" w:rsidRPr="00046BD9" w:rsidTr="00312679">
        <w:trPr>
          <w:trHeight w:val="539"/>
        </w:trPr>
        <w:tc>
          <w:tcPr>
            <w:tcW w:w="3545"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Участник запроса предложений:</w:t>
            </w:r>
          </w:p>
        </w:tc>
        <w:tc>
          <w:tcPr>
            <w:tcW w:w="6520" w:type="dxa"/>
            <w:tcBorders>
              <w:top w:val="nil"/>
              <w:left w:val="nil"/>
              <w:right w:val="nil"/>
            </w:tcBorders>
            <w:vAlign w:val="bottom"/>
          </w:tcPr>
          <w:p w:rsidR="00046BD9" w:rsidRPr="00046BD9" w:rsidRDefault="00046BD9" w:rsidP="00046BD9">
            <w:pPr>
              <w:keepNext/>
              <w:tabs>
                <w:tab w:val="left" w:pos="709"/>
              </w:tabs>
              <w:contextualSpacing/>
              <w:jc w:val="center"/>
              <w:rPr>
                <w:sz w:val="28"/>
                <w:szCs w:val="28"/>
                <w:lang w:val="en-US"/>
              </w:rPr>
            </w:pPr>
          </w:p>
        </w:tc>
      </w:tr>
    </w:tbl>
    <w:p w:rsidR="00046BD9" w:rsidRPr="00046BD9" w:rsidRDefault="00046BD9" w:rsidP="00046BD9">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015"/>
        <w:gridCol w:w="2269"/>
        <w:gridCol w:w="1056"/>
        <w:gridCol w:w="1116"/>
        <w:gridCol w:w="1056"/>
        <w:gridCol w:w="1116"/>
        <w:gridCol w:w="1244"/>
      </w:tblGrid>
      <w:tr w:rsidR="00046BD9" w:rsidRPr="00046BD9" w:rsidTr="00312679">
        <w:trPr>
          <w:cantSplit/>
          <w:trHeight w:val="503"/>
        </w:trPr>
        <w:tc>
          <w:tcPr>
            <w:tcW w:w="539" w:type="dxa"/>
            <w:vMerge w:val="restart"/>
            <w:vAlign w:val="center"/>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п/п</w:t>
            </w:r>
          </w:p>
        </w:tc>
        <w:tc>
          <w:tcPr>
            <w:tcW w:w="2014" w:type="dxa"/>
            <w:vMerge w:val="restart"/>
            <w:vAlign w:val="center"/>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 xml:space="preserve">Наименование </w:t>
            </w:r>
          </w:p>
        </w:tc>
        <w:tc>
          <w:tcPr>
            <w:tcW w:w="2268" w:type="dxa"/>
            <w:vMerge w:val="restart"/>
            <w:vAlign w:val="center"/>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Номер п/п</w:t>
            </w:r>
          </w:p>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 графике (</w:t>
            </w:r>
            <w:bookmarkEnd w:id="395"/>
            <w:r w:rsidRPr="00046BD9">
              <w:rPr>
                <w:rFonts w:ascii="Times New Roman" w:eastAsia="Times New Roman" w:hAnsi="Times New Roman" w:cs="Times New Roman"/>
                <w:sz w:val="28"/>
                <w:szCs w:val="28"/>
              </w:rPr>
              <w:fldChar w:fldCharType="begin"/>
            </w:r>
            <w:r w:rsidRPr="00046BD9">
              <w:rPr>
                <w:rFonts w:ascii="Times New Roman" w:eastAsia="Times New Roman" w:hAnsi="Times New Roman" w:cs="Times New Roman"/>
                <w:sz w:val="28"/>
                <w:szCs w:val="28"/>
              </w:rPr>
              <w:instrText xml:space="preserve"> HYPERLINK "" \l "F04" </w:instrText>
            </w:r>
            <w:r w:rsidRPr="00046BD9">
              <w:rPr>
                <w:rFonts w:ascii="Times New Roman" w:eastAsia="Times New Roman" w:hAnsi="Times New Roman" w:cs="Times New Roman"/>
                <w:sz w:val="28"/>
                <w:szCs w:val="28"/>
              </w:rPr>
            </w:r>
            <w:r w:rsidRPr="00046BD9">
              <w:rPr>
                <w:rFonts w:ascii="Times New Roman" w:eastAsia="Times New Roman" w:hAnsi="Times New Roman" w:cs="Times New Roman"/>
                <w:sz w:val="28"/>
                <w:szCs w:val="28"/>
              </w:rPr>
              <w:fldChar w:fldCharType="separate"/>
            </w:r>
            <w:r w:rsidRPr="00046BD9">
              <w:rPr>
                <w:rFonts w:ascii="Times New Roman" w:eastAsiaTheme="minorEastAsia" w:hAnsi="Times New Roman" w:cs="Times New Roman"/>
                <w:sz w:val="28"/>
                <w:szCs w:val="28"/>
                <w:u w:val="single"/>
              </w:rPr>
              <w:t>Форма **</w:t>
            </w:r>
            <w:r w:rsidRPr="00046BD9">
              <w:rPr>
                <w:rFonts w:ascii="Times New Roman" w:eastAsia="Times New Roman" w:hAnsi="Times New Roman" w:cs="Times New Roman"/>
                <w:sz w:val="28"/>
                <w:szCs w:val="28"/>
              </w:rPr>
              <w:fldChar w:fldCharType="end"/>
            </w:r>
            <w:r w:rsidRPr="00046BD9">
              <w:rPr>
                <w:rFonts w:ascii="Times New Roman" w:eastAsia="Times New Roman" w:hAnsi="Times New Roman" w:cs="Times New Roman"/>
                <w:sz w:val="28"/>
                <w:szCs w:val="28"/>
              </w:rPr>
              <w:t>)</w:t>
            </w:r>
          </w:p>
        </w:tc>
        <w:tc>
          <w:tcPr>
            <w:tcW w:w="2170" w:type="dxa"/>
            <w:gridSpan w:val="2"/>
            <w:vAlign w:val="center"/>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Авансовые платежи</w:t>
            </w:r>
          </w:p>
        </w:tc>
        <w:tc>
          <w:tcPr>
            <w:tcW w:w="2170" w:type="dxa"/>
            <w:gridSpan w:val="2"/>
            <w:vAlign w:val="center"/>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Остальные платежи</w:t>
            </w:r>
          </w:p>
        </w:tc>
        <w:tc>
          <w:tcPr>
            <w:tcW w:w="1243" w:type="dxa"/>
            <w:vMerge w:val="restart"/>
            <w:vAlign w:val="center"/>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Всего общая сумма платежей, руб. с НДС</w:t>
            </w:r>
          </w:p>
        </w:tc>
      </w:tr>
      <w:tr w:rsidR="00046BD9" w:rsidRPr="00046BD9" w:rsidTr="00312679">
        <w:trPr>
          <w:cantSplit/>
          <w:trHeight w:val="502"/>
        </w:trPr>
        <w:tc>
          <w:tcPr>
            <w:tcW w:w="9161" w:type="dxa"/>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014" w:type="dxa"/>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268" w:type="dxa"/>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055" w:type="dxa"/>
            <w:vAlign w:val="center"/>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Срок платежа</w:t>
            </w:r>
          </w:p>
        </w:tc>
        <w:tc>
          <w:tcPr>
            <w:tcW w:w="1115" w:type="dxa"/>
            <w:vAlign w:val="center"/>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Сумма платежа, руб. (с НДС)</w:t>
            </w:r>
          </w:p>
        </w:tc>
        <w:tc>
          <w:tcPr>
            <w:tcW w:w="1055" w:type="dxa"/>
            <w:vAlign w:val="center"/>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Срок платежа</w:t>
            </w:r>
          </w:p>
        </w:tc>
        <w:tc>
          <w:tcPr>
            <w:tcW w:w="1115" w:type="dxa"/>
            <w:vAlign w:val="center"/>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Сумма платежа, руб. (с НДС)</w:t>
            </w:r>
          </w:p>
        </w:tc>
        <w:tc>
          <w:tcPr>
            <w:tcW w:w="1243" w:type="dxa"/>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r w:rsidR="00046BD9" w:rsidRPr="00046BD9" w:rsidTr="00312679">
        <w:trPr>
          <w:cantSplit/>
        </w:trPr>
        <w:tc>
          <w:tcPr>
            <w:tcW w:w="539"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014"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268"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243"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r>
      <w:tr w:rsidR="00046BD9" w:rsidRPr="00046BD9" w:rsidTr="00312679">
        <w:trPr>
          <w:cantSplit/>
        </w:trPr>
        <w:tc>
          <w:tcPr>
            <w:tcW w:w="539"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014"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268"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243"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r>
      <w:tr w:rsidR="00046BD9" w:rsidRPr="00046BD9" w:rsidTr="00312679">
        <w:trPr>
          <w:cantSplit/>
        </w:trPr>
        <w:tc>
          <w:tcPr>
            <w:tcW w:w="539"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014"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268"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243"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r>
      <w:tr w:rsidR="00046BD9" w:rsidRPr="00046BD9" w:rsidTr="00312679">
        <w:trPr>
          <w:cantSplit/>
        </w:trPr>
        <w:tc>
          <w:tcPr>
            <w:tcW w:w="539" w:type="dxa"/>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tc>
        <w:tc>
          <w:tcPr>
            <w:tcW w:w="2014"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268"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243" w:type="dxa"/>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r>
      <w:tr w:rsidR="00046BD9" w:rsidRPr="00046BD9" w:rsidTr="00312679">
        <w:trPr>
          <w:cantSplit/>
          <w:trHeight w:val="343"/>
        </w:trPr>
        <w:tc>
          <w:tcPr>
            <w:tcW w:w="9161" w:type="dxa"/>
            <w:gridSpan w:val="7"/>
            <w:shd w:val="clear" w:color="auto" w:fill="FFFFFF"/>
            <w:vAlign w:val="center"/>
            <w:hideMark/>
          </w:tcPr>
          <w:p w:rsidR="00046BD9" w:rsidRPr="00046BD9" w:rsidRDefault="00046BD9" w:rsidP="00046BD9">
            <w:pPr>
              <w:keepNext/>
              <w:tabs>
                <w:tab w:val="left" w:pos="709"/>
              </w:tabs>
              <w:spacing w:after="0" w:line="240" w:lineRule="auto"/>
              <w:contextualSpacing/>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Итого, руб. с НДС</w:t>
            </w:r>
          </w:p>
        </w:tc>
        <w:tc>
          <w:tcPr>
            <w:tcW w:w="1243" w:type="dxa"/>
            <w:shd w:val="clear" w:color="auto" w:fill="FFFFFF"/>
            <w:vAlign w:val="center"/>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r>
    </w:tbl>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val="en-US" w:eastAsia="ru-RU"/>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8"/>
        <w:gridCol w:w="296"/>
        <w:gridCol w:w="3791"/>
      </w:tblGrid>
      <w:tr w:rsidR="00046BD9" w:rsidRPr="00046BD9" w:rsidTr="00312679">
        <w:trPr>
          <w:trHeight w:val="729"/>
        </w:trPr>
        <w:tc>
          <w:tcPr>
            <w:tcW w:w="2337" w:type="pct"/>
            <w:tcBorders>
              <w:top w:val="nil"/>
              <w:left w:val="nil"/>
              <w:right w:val="nil"/>
            </w:tcBorders>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93" w:type="pct"/>
            <w:vMerge w:val="restart"/>
            <w:tcBorders>
              <w:top w:val="nil"/>
              <w:left w:val="nil"/>
              <w:bottom w:val="nil"/>
              <w:right w:val="nil"/>
            </w:tcBorders>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470" w:type="pct"/>
            <w:tcBorders>
              <w:top w:val="nil"/>
              <w:left w:val="nil"/>
              <w:right w:val="nil"/>
            </w:tcBorders>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p>
        </w:tc>
      </w:tr>
      <w:tr w:rsidR="00046BD9" w:rsidRPr="00046BD9" w:rsidTr="00312679">
        <w:trPr>
          <w:trHeight w:val="355"/>
        </w:trPr>
        <w:tc>
          <w:tcPr>
            <w:tcW w:w="2337" w:type="pct"/>
            <w:tcBorders>
              <w:left w:val="nil"/>
              <w:bottom w:val="nil"/>
              <w:right w:val="nil"/>
            </w:tcBorders>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470" w:type="pct"/>
            <w:tcBorders>
              <w:left w:val="nil"/>
              <w:bottom w:val="nil"/>
              <w:right w:val="nil"/>
            </w:tcBorders>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vertAlign w:val="superscript"/>
              </w:rPr>
            </w:pPr>
            <w:r w:rsidRPr="00046BD9">
              <w:rPr>
                <w:rFonts w:ascii="Times New Roman" w:eastAsia="Times New Roman" w:hAnsi="Times New Roman" w:cs="Times New Roman"/>
                <w:sz w:val="28"/>
                <w:szCs w:val="28"/>
                <w:vertAlign w:val="superscript"/>
              </w:rPr>
              <w:t>(Имя и должность подписавшего)</w:t>
            </w:r>
          </w:p>
        </w:tc>
      </w:tr>
      <w:tr w:rsidR="00046BD9" w:rsidRPr="00046BD9" w:rsidTr="00312679">
        <w:trPr>
          <w:trHeight w:val="314"/>
        </w:trPr>
        <w:tc>
          <w:tcPr>
            <w:tcW w:w="2337" w:type="pct"/>
            <w:tcBorders>
              <w:top w:val="nil"/>
              <w:left w:val="nil"/>
              <w:bottom w:val="nil"/>
              <w:right w:val="nil"/>
            </w:tcBorders>
            <w:hideMark/>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b/>
                <w:i/>
                <w:sz w:val="28"/>
                <w:szCs w:val="28"/>
                <w:vertAlign w:val="superscript"/>
              </w:rPr>
            </w:pPr>
            <w:r w:rsidRPr="00046BD9">
              <w:rPr>
                <w:rFonts w:ascii="Times New Roman" w:eastAsia="Times New Roman" w:hAnsi="Times New Roman" w:cs="Times New Roman"/>
                <w:sz w:val="28"/>
                <w:szCs w:val="28"/>
              </w:rPr>
              <w:t>М.П.</w:t>
            </w:r>
          </w:p>
        </w:tc>
        <w:tc>
          <w:tcPr>
            <w:tcW w:w="0" w:type="auto"/>
            <w:vMerge/>
            <w:tcBorders>
              <w:top w:val="nil"/>
              <w:left w:val="nil"/>
              <w:bottom w:val="nil"/>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470" w:type="pct"/>
            <w:tcBorders>
              <w:top w:val="nil"/>
              <w:left w:val="nil"/>
              <w:bottom w:val="nil"/>
              <w:right w:val="nil"/>
            </w:tcBorders>
          </w:tcPr>
          <w:p w:rsidR="00046BD9" w:rsidRPr="00046BD9" w:rsidRDefault="00046BD9" w:rsidP="00046BD9">
            <w:pPr>
              <w:keepNext/>
              <w:tabs>
                <w:tab w:val="left" w:pos="709"/>
              </w:tabs>
              <w:spacing w:after="0" w:line="240" w:lineRule="auto"/>
              <w:contextualSpacing/>
              <w:jc w:val="center"/>
              <w:rPr>
                <w:rFonts w:ascii="Times New Roman" w:eastAsia="Times New Roman" w:hAnsi="Times New Roman" w:cs="Times New Roman"/>
                <w:sz w:val="28"/>
                <w:szCs w:val="28"/>
                <w:vertAlign w:val="superscript"/>
              </w:rPr>
            </w:pPr>
          </w:p>
        </w:tc>
      </w:tr>
    </w:tbl>
    <w:p w:rsidR="00046BD9" w:rsidRPr="00046BD9" w:rsidRDefault="00046BD9" w:rsidP="00046BD9">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p w:rsidR="00046BD9" w:rsidRPr="00046BD9" w:rsidRDefault="00046BD9" w:rsidP="00046BD9">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ИНСТРУКЦИИ ПО ЗАПОЛНЕНИЮ</w:t>
      </w:r>
    </w:p>
    <w:p w:rsidR="00046BD9" w:rsidRPr="00046BD9" w:rsidRDefault="00046BD9" w:rsidP="00046BD9">
      <w:pPr>
        <w:keepNext/>
        <w:numPr>
          <w:ilvl w:val="0"/>
          <w:numId w:val="51"/>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Данные инструкции не следует воспроизводить в документах, подготовленных участником запроса предложений.</w:t>
      </w:r>
    </w:p>
    <w:p w:rsidR="00046BD9" w:rsidRPr="00046BD9" w:rsidRDefault="00046BD9" w:rsidP="00046BD9">
      <w:pPr>
        <w:keepNext/>
        <w:numPr>
          <w:ilvl w:val="0"/>
          <w:numId w:val="51"/>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46BD9" w:rsidRPr="00046BD9" w:rsidRDefault="00046BD9" w:rsidP="00046BD9">
      <w:pPr>
        <w:keepNext/>
        <w:numPr>
          <w:ilvl w:val="0"/>
          <w:numId w:val="51"/>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Участник запроса предложений указывает свое фирменное наименование (в </w:t>
      </w:r>
      <w:proofErr w:type="spellStart"/>
      <w:r w:rsidRPr="00046BD9">
        <w:rPr>
          <w:rFonts w:ascii="Times New Roman" w:eastAsia="Times New Roman" w:hAnsi="Times New Roman" w:cs="Times New Roman"/>
          <w:sz w:val="28"/>
          <w:szCs w:val="28"/>
          <w:lang w:eastAsia="ru-RU"/>
        </w:rPr>
        <w:t>т.ч</w:t>
      </w:r>
      <w:proofErr w:type="spellEnd"/>
      <w:r w:rsidRPr="00046BD9">
        <w:rPr>
          <w:rFonts w:ascii="Times New Roman" w:eastAsia="Times New Roman" w:hAnsi="Times New Roman" w:cs="Times New Roman"/>
          <w:sz w:val="28"/>
          <w:szCs w:val="28"/>
          <w:lang w:eastAsia="ru-RU"/>
        </w:rPr>
        <w:t>. организационно-правовую форму).</w:t>
      </w:r>
    </w:p>
    <w:p w:rsidR="00046BD9" w:rsidRPr="00046BD9" w:rsidRDefault="00046BD9" w:rsidP="00046BD9">
      <w:pPr>
        <w:keepNext/>
        <w:numPr>
          <w:ilvl w:val="0"/>
          <w:numId w:val="51"/>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График оплаты должен быть подготовлен на основе Графика (</w:t>
      </w:r>
      <w:hyperlink w:anchor="F04" w:history="1">
        <w:r w:rsidRPr="00046BD9">
          <w:rPr>
            <w:rFonts w:ascii="Times New Roman" w:eastAsiaTheme="minorEastAsia" w:hAnsi="Times New Roman" w:cs="Times New Roman"/>
            <w:sz w:val="28"/>
            <w:szCs w:val="28"/>
            <w:u w:val="single"/>
          </w:rPr>
          <w:t>Форма **</w:t>
        </w:r>
      </w:hyperlink>
      <w:r w:rsidRPr="00046BD9">
        <w:rPr>
          <w:rFonts w:ascii="Times New Roman" w:eastAsia="Times New Roman" w:hAnsi="Times New Roman" w:cs="Times New Roman"/>
          <w:sz w:val="28"/>
          <w:szCs w:val="28"/>
          <w:lang w:eastAsia="ru-RU"/>
        </w:rPr>
        <w:t>), Сводной таблицы стоимости (</w:t>
      </w:r>
      <w:hyperlink w:anchor="F05_SUMM" w:history="1">
        <w:r w:rsidRPr="00046BD9">
          <w:rPr>
            <w:rFonts w:ascii="Times New Roman" w:eastAsiaTheme="minorEastAsia" w:hAnsi="Times New Roman" w:cs="Times New Roman"/>
            <w:sz w:val="28"/>
            <w:szCs w:val="28"/>
            <w:u w:val="single"/>
            <w:lang w:eastAsia="ru-RU"/>
          </w:rPr>
          <w:t>Форма **</w:t>
        </w:r>
      </w:hyperlink>
      <w:r w:rsidRPr="00046BD9">
        <w:rPr>
          <w:rFonts w:ascii="Times New Roman" w:eastAsia="Times New Roman" w:hAnsi="Times New Roman" w:cs="Times New Roman"/>
          <w:sz w:val="28"/>
          <w:szCs w:val="28"/>
          <w:lang w:eastAsia="ru-RU"/>
        </w:rPr>
        <w:t xml:space="preserve"> </w:t>
      </w:r>
      <w:hyperlink w:anchor="F05_ADOBE" w:history="1">
        <w:r w:rsidRPr="00046BD9">
          <w:rPr>
            <w:rFonts w:ascii="Times New Roman" w:eastAsiaTheme="minorEastAsia" w:hAnsi="Times New Roman" w:cs="Times New Roman"/>
            <w:sz w:val="28"/>
            <w:szCs w:val="28"/>
            <w:u w:val="single"/>
            <w:lang w:eastAsia="ru-RU"/>
          </w:rPr>
          <w:t>Форма **</w:t>
        </w:r>
      </w:hyperlink>
      <w:r w:rsidRPr="00046BD9">
        <w:rPr>
          <w:rFonts w:ascii="Times New Roman" w:eastAsia="Times New Roman" w:hAnsi="Times New Roman" w:cs="Times New Roman"/>
          <w:sz w:val="28"/>
          <w:szCs w:val="28"/>
          <w:lang w:eastAsia="ru-RU"/>
        </w:rPr>
        <w:t xml:space="preserve">) и должен содержать </w:t>
      </w:r>
      <w:r w:rsidRPr="00046BD9">
        <w:rPr>
          <w:rFonts w:ascii="Times New Roman" w:eastAsia="Times New Roman" w:hAnsi="Times New Roman" w:cs="Times New Roman"/>
          <w:sz w:val="28"/>
          <w:szCs w:val="28"/>
          <w:lang w:eastAsia="ru-RU"/>
        </w:rPr>
        <w:lastRenderedPageBreak/>
        <w:t>ссылки на отдельные этапы/</w:t>
      </w:r>
      <w:proofErr w:type="spellStart"/>
      <w:r w:rsidRPr="00046BD9">
        <w:rPr>
          <w:rFonts w:ascii="Times New Roman" w:eastAsia="Times New Roman" w:hAnsi="Times New Roman" w:cs="Times New Roman"/>
          <w:sz w:val="28"/>
          <w:szCs w:val="28"/>
          <w:lang w:eastAsia="ru-RU"/>
        </w:rPr>
        <w:t>подэтапы</w:t>
      </w:r>
      <w:proofErr w:type="spellEnd"/>
      <w:r w:rsidRPr="00046BD9">
        <w:rPr>
          <w:rFonts w:ascii="Times New Roman" w:eastAsia="Times New Roman" w:hAnsi="Times New Roman" w:cs="Times New Roman"/>
          <w:sz w:val="28"/>
          <w:szCs w:val="28"/>
          <w:lang w:eastAsia="ru-RU"/>
        </w:rPr>
        <w:t>, предусмотренные этими документами.</w:t>
      </w:r>
    </w:p>
    <w:p w:rsidR="00046BD9" w:rsidRPr="00046BD9" w:rsidRDefault="00046BD9" w:rsidP="00046BD9">
      <w:pPr>
        <w:keepNext/>
        <w:numPr>
          <w:ilvl w:val="0"/>
          <w:numId w:val="51"/>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46BD9" w:rsidRPr="00046BD9" w:rsidRDefault="00046BD9" w:rsidP="00046BD9">
      <w:pPr>
        <w:keepNext/>
        <w:numPr>
          <w:ilvl w:val="0"/>
          <w:numId w:val="51"/>
        </w:numPr>
        <w:tabs>
          <w:tab w:val="left" w:pos="708"/>
        </w:tabs>
        <w:spacing w:after="0" w:line="240" w:lineRule="auto"/>
        <w:contextualSpacing/>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046BD9" w:rsidRPr="00046BD9" w:rsidRDefault="00046BD9" w:rsidP="00046BD9">
      <w:pPr>
        <w:spacing w:after="0" w:line="240" w:lineRule="auto"/>
        <w:rPr>
          <w:rFonts w:ascii="Times New Roman" w:eastAsia="Times New Roman" w:hAnsi="Times New Roman" w:cs="Times New Roman"/>
          <w:bCs/>
          <w:sz w:val="28"/>
          <w:szCs w:val="28"/>
          <w:lang w:eastAsia="ru-RU"/>
        </w:rPr>
        <w:sectPr w:rsidR="00046BD9" w:rsidRPr="00046BD9">
          <w:pgSz w:w="11906" w:h="16838"/>
          <w:pgMar w:top="1134" w:right="850" w:bottom="1134" w:left="1276" w:header="708" w:footer="708" w:gutter="0"/>
          <w:cols w:space="720"/>
        </w:sectPr>
      </w:pPr>
    </w:p>
    <w:tbl>
      <w:tblPr>
        <w:tblStyle w:val="ad"/>
        <w:tblW w:w="10173" w:type="dxa"/>
        <w:tblInd w:w="0" w:type="dxa"/>
        <w:tblLook w:val="04A0" w:firstRow="1" w:lastRow="0" w:firstColumn="1" w:lastColumn="0" w:noHBand="0" w:noVBand="1"/>
      </w:tblPr>
      <w:tblGrid>
        <w:gridCol w:w="4760"/>
        <w:gridCol w:w="479"/>
        <w:gridCol w:w="356"/>
        <w:gridCol w:w="418"/>
        <w:gridCol w:w="356"/>
        <w:gridCol w:w="1104"/>
        <w:gridCol w:w="496"/>
        <w:gridCol w:w="418"/>
        <w:gridCol w:w="845"/>
        <w:gridCol w:w="941"/>
      </w:tblGrid>
      <w:tr w:rsidR="00046BD9" w:rsidRPr="00046BD9" w:rsidTr="00312679">
        <w:trPr>
          <w:trHeight w:val="375"/>
        </w:trPr>
        <w:tc>
          <w:tcPr>
            <w:tcW w:w="8367" w:type="dxa"/>
            <w:gridSpan w:val="8"/>
            <w:tcBorders>
              <w:top w:val="nil"/>
              <w:left w:val="nil"/>
              <w:bottom w:val="nil"/>
              <w:right w:val="nil"/>
            </w:tcBorders>
          </w:tcPr>
          <w:p w:rsidR="00046BD9" w:rsidRPr="00046BD9" w:rsidRDefault="00046BD9" w:rsidP="00046BD9">
            <w:pPr>
              <w:keepNext/>
              <w:tabs>
                <w:tab w:val="left" w:pos="709"/>
              </w:tabs>
              <w:contextualSpacing/>
              <w:jc w:val="center"/>
              <w:rPr>
                <w:sz w:val="28"/>
                <w:szCs w:val="28"/>
              </w:rPr>
            </w:pPr>
            <w:bookmarkStart w:id="396" w:name="_Toc383758909"/>
            <w:bookmarkStart w:id="397" w:name="_Toc390267637"/>
          </w:p>
        </w:tc>
        <w:tc>
          <w:tcPr>
            <w:tcW w:w="1806" w:type="dxa"/>
            <w:gridSpan w:val="2"/>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lang w:val="en-US"/>
              </w:rPr>
            </w:pPr>
            <w:r w:rsidRPr="00046BD9">
              <w:rPr>
                <w:sz w:val="28"/>
                <w:szCs w:val="28"/>
              </w:rPr>
              <w:t xml:space="preserve">Форма </w:t>
            </w:r>
            <w:bookmarkStart w:id="398" w:name="FBANK"/>
            <w:r w:rsidRPr="00046BD9">
              <w:rPr>
                <w:sz w:val="28"/>
                <w:szCs w:val="28"/>
                <w:lang w:val="en-US"/>
              </w:rPr>
              <w:t>5.</w:t>
            </w:r>
            <w:bookmarkEnd w:id="398"/>
          </w:p>
        </w:tc>
      </w:tr>
      <w:tr w:rsidR="00046BD9" w:rsidRPr="00046BD9" w:rsidTr="00312679">
        <w:trPr>
          <w:trHeight w:val="423"/>
        </w:trPr>
        <w:tc>
          <w:tcPr>
            <w:tcW w:w="5319" w:type="dxa"/>
            <w:gridSpan w:val="2"/>
            <w:tcBorders>
              <w:top w:val="nil"/>
              <w:left w:val="nil"/>
              <w:bottom w:val="nil"/>
              <w:right w:val="nil"/>
            </w:tcBorders>
          </w:tcPr>
          <w:p w:rsidR="00046BD9" w:rsidRPr="00046BD9" w:rsidRDefault="00046BD9" w:rsidP="00046BD9">
            <w:pPr>
              <w:keepNext/>
              <w:tabs>
                <w:tab w:val="left" w:pos="709"/>
              </w:tabs>
              <w:contextualSpacing/>
              <w:jc w:val="center"/>
              <w:rPr>
                <w:sz w:val="28"/>
                <w:szCs w:val="28"/>
              </w:rPr>
            </w:pPr>
          </w:p>
        </w:tc>
        <w:tc>
          <w:tcPr>
            <w:tcW w:w="4854" w:type="dxa"/>
            <w:gridSpan w:val="8"/>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Приложение к заявке на участие в запросе предложений</w:t>
            </w:r>
          </w:p>
        </w:tc>
      </w:tr>
      <w:tr w:rsidR="00046BD9" w:rsidRPr="00046BD9" w:rsidTr="00312679">
        <w:trPr>
          <w:trHeight w:val="356"/>
        </w:trPr>
        <w:tc>
          <w:tcPr>
            <w:tcW w:w="4878" w:type="dxa"/>
            <w:tcBorders>
              <w:top w:val="nil"/>
              <w:left w:val="nil"/>
              <w:bottom w:val="nil"/>
              <w:right w:val="nil"/>
            </w:tcBorders>
          </w:tcPr>
          <w:p w:rsidR="00046BD9" w:rsidRPr="00046BD9" w:rsidRDefault="00046BD9" w:rsidP="00046BD9">
            <w:pPr>
              <w:keepNext/>
              <w:tabs>
                <w:tab w:val="left" w:pos="709"/>
              </w:tabs>
              <w:contextualSpacing/>
              <w:jc w:val="center"/>
              <w:rPr>
                <w:sz w:val="28"/>
                <w:szCs w:val="28"/>
              </w:rPr>
            </w:pPr>
          </w:p>
        </w:tc>
        <w:tc>
          <w:tcPr>
            <w:tcW w:w="441"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от</w:t>
            </w:r>
          </w:p>
        </w:tc>
        <w:tc>
          <w:tcPr>
            <w:tcW w:w="336"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w:t>
            </w:r>
          </w:p>
        </w:tc>
        <w:tc>
          <w:tcPr>
            <w:tcW w:w="423" w:type="dxa"/>
            <w:tcBorders>
              <w:top w:val="nil"/>
              <w:left w:val="nil"/>
              <w:right w:val="nil"/>
            </w:tcBorders>
            <w:vAlign w:val="bottom"/>
          </w:tcPr>
          <w:p w:rsidR="00046BD9" w:rsidRPr="00046BD9" w:rsidRDefault="00046BD9" w:rsidP="00046BD9">
            <w:pPr>
              <w:keepNext/>
              <w:tabs>
                <w:tab w:val="left" w:pos="709"/>
              </w:tabs>
              <w:contextualSpacing/>
              <w:jc w:val="center"/>
              <w:rPr>
                <w:sz w:val="28"/>
                <w:szCs w:val="28"/>
              </w:rPr>
            </w:pPr>
          </w:p>
        </w:tc>
        <w:tc>
          <w:tcPr>
            <w:tcW w:w="283"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w:t>
            </w:r>
          </w:p>
        </w:tc>
        <w:tc>
          <w:tcPr>
            <w:tcW w:w="1127" w:type="dxa"/>
            <w:tcBorders>
              <w:top w:val="nil"/>
              <w:left w:val="nil"/>
              <w:right w:val="nil"/>
            </w:tcBorders>
            <w:vAlign w:val="bottom"/>
          </w:tcPr>
          <w:p w:rsidR="00046BD9" w:rsidRPr="00046BD9" w:rsidRDefault="00046BD9" w:rsidP="00046BD9">
            <w:pPr>
              <w:keepNext/>
              <w:tabs>
                <w:tab w:val="left" w:pos="709"/>
              </w:tabs>
              <w:contextualSpacing/>
              <w:jc w:val="center"/>
              <w:rPr>
                <w:sz w:val="28"/>
                <w:szCs w:val="28"/>
              </w:rPr>
            </w:pPr>
          </w:p>
        </w:tc>
        <w:tc>
          <w:tcPr>
            <w:tcW w:w="456"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20</w:t>
            </w:r>
          </w:p>
        </w:tc>
        <w:tc>
          <w:tcPr>
            <w:tcW w:w="423" w:type="dxa"/>
            <w:tcBorders>
              <w:top w:val="nil"/>
              <w:left w:val="nil"/>
              <w:right w:val="nil"/>
            </w:tcBorders>
            <w:vAlign w:val="bottom"/>
          </w:tcPr>
          <w:p w:rsidR="00046BD9" w:rsidRPr="00046BD9" w:rsidRDefault="00046BD9" w:rsidP="00046BD9">
            <w:pPr>
              <w:keepNext/>
              <w:tabs>
                <w:tab w:val="left" w:pos="709"/>
              </w:tabs>
              <w:contextualSpacing/>
              <w:jc w:val="center"/>
              <w:rPr>
                <w:sz w:val="28"/>
                <w:szCs w:val="28"/>
              </w:rPr>
            </w:pPr>
          </w:p>
        </w:tc>
        <w:tc>
          <w:tcPr>
            <w:tcW w:w="849" w:type="dxa"/>
            <w:tcBorders>
              <w:top w:val="nil"/>
              <w:left w:val="nil"/>
              <w:bottom w:val="nil"/>
              <w:right w:val="nil"/>
            </w:tcBorders>
            <w:vAlign w:val="bottom"/>
            <w:hideMark/>
          </w:tcPr>
          <w:p w:rsidR="00046BD9" w:rsidRPr="00046BD9" w:rsidRDefault="00046BD9" w:rsidP="00046BD9">
            <w:pPr>
              <w:keepNext/>
              <w:tabs>
                <w:tab w:val="left" w:pos="709"/>
              </w:tabs>
              <w:contextualSpacing/>
              <w:jc w:val="center"/>
              <w:rPr>
                <w:sz w:val="28"/>
                <w:szCs w:val="28"/>
              </w:rPr>
            </w:pPr>
            <w:r w:rsidRPr="00046BD9">
              <w:rPr>
                <w:sz w:val="28"/>
                <w:szCs w:val="28"/>
              </w:rPr>
              <w:t>г.   №</w:t>
            </w:r>
          </w:p>
        </w:tc>
        <w:tc>
          <w:tcPr>
            <w:tcW w:w="957" w:type="dxa"/>
            <w:tcBorders>
              <w:top w:val="nil"/>
              <w:left w:val="nil"/>
              <w:right w:val="nil"/>
            </w:tcBorders>
            <w:vAlign w:val="bottom"/>
          </w:tcPr>
          <w:p w:rsidR="00046BD9" w:rsidRPr="00046BD9" w:rsidRDefault="00046BD9" w:rsidP="00046BD9">
            <w:pPr>
              <w:keepNext/>
              <w:tabs>
                <w:tab w:val="left" w:pos="709"/>
              </w:tabs>
              <w:contextualSpacing/>
              <w:jc w:val="center"/>
              <w:rPr>
                <w:sz w:val="28"/>
                <w:szCs w:val="28"/>
              </w:rPr>
            </w:pPr>
          </w:p>
        </w:tc>
      </w:tr>
    </w:tbl>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jc w:val="center"/>
        <w:outlineLvl w:val="1"/>
        <w:rPr>
          <w:rFonts w:ascii="Times New Roman" w:eastAsia="Times New Roman" w:hAnsi="Times New Roman" w:cs="Times New Roman"/>
          <w:sz w:val="28"/>
          <w:szCs w:val="28"/>
          <w:lang w:eastAsia="ru-RU"/>
        </w:rPr>
      </w:pPr>
      <w:bookmarkStart w:id="399" w:name="_Toc395709230"/>
      <w:bookmarkStart w:id="400" w:name="_Toc403571942"/>
      <w:r w:rsidRPr="00046BD9">
        <w:rPr>
          <w:rFonts w:ascii="Times New Roman" w:eastAsia="Times New Roman" w:hAnsi="Times New Roman" w:cs="Times New Roman"/>
          <w:sz w:val="28"/>
          <w:szCs w:val="28"/>
          <w:lang w:eastAsia="ru-RU"/>
        </w:rPr>
        <w:t>БАНКОВСКАЯ ГАРАНТИЯ ОБЕСПЕЧЕНИЯ ЗАЯВКИ НА УЧАСТИЕ В ЗАПРОСЕ ПРЕДЛОЖЕНИЙ (Форма 5.)</w:t>
      </w:r>
      <w:bookmarkEnd w:id="396"/>
      <w:bookmarkEnd w:id="397"/>
      <w:bookmarkEnd w:id="399"/>
      <w:bookmarkEnd w:id="400"/>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bCs/>
          <w:i/>
          <w:snapToGrid w:val="0"/>
          <w:sz w:val="28"/>
          <w:szCs w:val="28"/>
          <w:lang w:eastAsia="ru-RU"/>
        </w:rPr>
      </w:pPr>
      <w:bookmarkStart w:id="401" w:name="_Toc247081661"/>
      <w:r w:rsidRPr="00046BD9">
        <w:rPr>
          <w:rFonts w:ascii="Times New Roman" w:eastAsia="Times New Roman" w:hAnsi="Times New Roman" w:cs="Times New Roman"/>
          <w:bCs/>
          <w:i/>
          <w:snapToGrid w:val="0"/>
          <w:sz w:val="28"/>
          <w:szCs w:val="28"/>
          <w:lang w:eastAsia="ru-RU"/>
        </w:rPr>
        <w:t>Бланк банка</w:t>
      </w:r>
      <w:bookmarkEnd w:id="401"/>
    </w:p>
    <w:p w:rsidR="00046BD9" w:rsidRPr="00046BD9" w:rsidRDefault="00046BD9" w:rsidP="00046BD9">
      <w:pPr>
        <w:keepNext/>
        <w:tabs>
          <w:tab w:val="left" w:pos="708"/>
        </w:tabs>
        <w:spacing w:after="0" w:line="240" w:lineRule="auto"/>
        <w:ind w:firstLine="709"/>
        <w:jc w:val="right"/>
        <w:rPr>
          <w:rFonts w:ascii="Times New Roman" w:eastAsia="Times New Roman" w:hAnsi="Times New Roman" w:cs="Times New Roman"/>
          <w:b/>
          <w:snapToGrid w:val="0"/>
          <w:spacing w:val="-7"/>
          <w:sz w:val="28"/>
          <w:szCs w:val="28"/>
          <w:lang w:eastAsia="ru-RU"/>
        </w:rPr>
      </w:pPr>
      <w:bookmarkStart w:id="402" w:name="_Toc247081662"/>
      <w:r w:rsidRPr="00046BD9">
        <w:rPr>
          <w:rFonts w:ascii="Times New Roman" w:eastAsia="Times New Roman" w:hAnsi="Times New Roman" w:cs="Times New Roman"/>
          <w:b/>
          <w:snapToGrid w:val="0"/>
          <w:spacing w:val="-7"/>
          <w:sz w:val="28"/>
          <w:szCs w:val="28"/>
          <w:lang w:eastAsia="ru-RU"/>
        </w:rPr>
        <w:t xml:space="preserve">КОМУ: </w:t>
      </w:r>
      <w:bookmarkEnd w:id="402"/>
      <w:r w:rsidRPr="00046BD9">
        <w:rPr>
          <w:rFonts w:ascii="Times New Roman" w:eastAsia="Times New Roman" w:hAnsi="Times New Roman" w:cs="Times New Roman"/>
          <w:b/>
          <w:snapToGrid w:val="0"/>
          <w:spacing w:val="-7"/>
          <w:sz w:val="28"/>
          <w:szCs w:val="28"/>
          <w:lang w:eastAsia="ru-RU"/>
        </w:rPr>
        <w:t>______________</w:t>
      </w: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b/>
          <w:snapToGrid w:val="0"/>
          <w:sz w:val="28"/>
          <w:szCs w:val="28"/>
          <w:lang w:eastAsia="ru-RU"/>
        </w:rPr>
      </w:pPr>
    </w:p>
    <w:p w:rsidR="00046BD9" w:rsidRPr="00046BD9" w:rsidRDefault="00046BD9" w:rsidP="00046BD9">
      <w:pPr>
        <w:keepNext/>
        <w:tabs>
          <w:tab w:val="left" w:pos="708"/>
        </w:tabs>
        <w:spacing w:after="0" w:line="240" w:lineRule="auto"/>
        <w:ind w:firstLine="709"/>
        <w:jc w:val="center"/>
        <w:rPr>
          <w:rFonts w:ascii="Times New Roman" w:eastAsia="Times New Roman" w:hAnsi="Times New Roman" w:cs="Times New Roman"/>
          <w:snapToGrid w:val="0"/>
          <w:sz w:val="28"/>
          <w:szCs w:val="28"/>
          <w:lang w:eastAsia="ru-RU"/>
        </w:rPr>
      </w:pPr>
      <w:bookmarkStart w:id="403" w:name="_Toc247081663"/>
      <w:r w:rsidRPr="00046BD9">
        <w:rPr>
          <w:rFonts w:ascii="Times New Roman" w:eastAsia="Times New Roman" w:hAnsi="Times New Roman" w:cs="Times New Roman"/>
          <w:snapToGrid w:val="0"/>
          <w:sz w:val="28"/>
          <w:szCs w:val="28"/>
          <w:lang w:eastAsia="ru-RU"/>
        </w:rPr>
        <w:t>БАНКОВСКАЯ ГАРАНТИЯ №</w:t>
      </w:r>
      <w:bookmarkEnd w:id="403"/>
      <w:r w:rsidRPr="00046BD9">
        <w:rPr>
          <w:rFonts w:ascii="Times New Roman" w:eastAsia="Times New Roman" w:hAnsi="Times New Roman" w:cs="Times New Roman"/>
          <w:snapToGrid w:val="0"/>
          <w:sz w:val="28"/>
          <w:szCs w:val="28"/>
          <w:lang w:eastAsia="ru-RU"/>
        </w:rPr>
        <w:t>___</w:t>
      </w:r>
    </w:p>
    <w:p w:rsidR="00046BD9" w:rsidRPr="00046BD9" w:rsidRDefault="00046BD9" w:rsidP="00046BD9">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p w:rsidR="00046BD9" w:rsidRPr="00046BD9" w:rsidRDefault="00046BD9" w:rsidP="00046BD9">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bCs/>
          <w:i/>
          <w:sz w:val="28"/>
          <w:szCs w:val="28"/>
          <w:shd w:val="clear" w:color="auto" w:fill="FFFF99"/>
          <w:lang w:eastAsia="ru-RU"/>
        </w:rPr>
      </w:pPr>
      <w:r w:rsidRPr="00046BD9">
        <w:rPr>
          <w:rFonts w:ascii="Times New Roman" w:eastAsia="Times New Roman" w:hAnsi="Times New Roman" w:cs="Times New Roman"/>
          <w:b/>
          <w:bCs/>
          <w:i/>
          <w:sz w:val="28"/>
          <w:szCs w:val="28"/>
          <w:shd w:val="clear" w:color="auto" w:fill="FFFF99"/>
          <w:lang w:eastAsia="ru-RU"/>
        </w:rPr>
        <w:t>Приводится форма банковской гарантии для предоставления участником запроса предложений, в случае принятия участником решения о предоставлении обеспечения заявки на участие в запросе предложений в форме банковской гарантии, выданной банком.</w:t>
      </w:r>
    </w:p>
    <w:p w:rsidR="00046BD9" w:rsidRPr="00046BD9" w:rsidRDefault="00046BD9" w:rsidP="00046BD9">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p w:rsidR="00046BD9" w:rsidRPr="00046BD9" w:rsidRDefault="00046BD9" w:rsidP="00046BD9">
      <w:pPr>
        <w:spacing w:after="0" w:line="240" w:lineRule="auto"/>
        <w:rPr>
          <w:rFonts w:ascii="Times New Roman" w:eastAsia="Times New Roman" w:hAnsi="Times New Roman" w:cs="Times New Roman"/>
          <w:sz w:val="28"/>
          <w:szCs w:val="28"/>
          <w:lang w:eastAsia="ru-RU"/>
        </w:rPr>
        <w:sectPr w:rsidR="00046BD9" w:rsidRPr="00046BD9">
          <w:pgSz w:w="11907" w:h="16840"/>
          <w:pgMar w:top="1134" w:right="737" w:bottom="1701" w:left="1134" w:header="567" w:footer="567" w:gutter="0"/>
          <w:cols w:space="720"/>
        </w:sectPr>
      </w:pPr>
    </w:p>
    <w:p w:rsidR="00046BD9" w:rsidRPr="00046BD9" w:rsidRDefault="00046BD9" w:rsidP="00046BD9">
      <w:pPr>
        <w:keepNext/>
        <w:tabs>
          <w:tab w:val="num" w:pos="1571"/>
        </w:tabs>
        <w:overflowPunct w:val="0"/>
        <w:autoSpaceDE w:val="0"/>
        <w:autoSpaceDN w:val="0"/>
        <w:adjustRightInd w:val="0"/>
        <w:spacing w:after="0" w:line="240" w:lineRule="auto"/>
        <w:ind w:firstLine="709"/>
        <w:contextualSpacing/>
        <w:jc w:val="right"/>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lastRenderedPageBreak/>
        <w:t xml:space="preserve">Форма </w:t>
      </w:r>
      <w:bookmarkStart w:id="404" w:name="FBANK2"/>
      <w:r w:rsidRPr="00046BD9">
        <w:rPr>
          <w:rFonts w:ascii="Times New Roman" w:eastAsia="Times New Roman" w:hAnsi="Times New Roman" w:cs="Times New Roman"/>
          <w:bCs/>
          <w:sz w:val="28"/>
          <w:szCs w:val="28"/>
          <w:lang w:eastAsia="ru-RU"/>
        </w:rPr>
        <w:t>6.</w:t>
      </w:r>
    </w:p>
    <w:bookmarkEnd w:id="404"/>
    <w:p w:rsidR="00046BD9" w:rsidRPr="00046BD9" w:rsidRDefault="00046BD9" w:rsidP="00046BD9">
      <w:pPr>
        <w:keepNext/>
        <w:tabs>
          <w:tab w:val="left" w:pos="708"/>
        </w:tabs>
        <w:overflowPunct w:val="0"/>
        <w:autoSpaceDE w:val="0"/>
        <w:autoSpaceDN w:val="0"/>
        <w:spacing w:after="0" w:line="240" w:lineRule="auto"/>
        <w:ind w:firstLine="709"/>
        <w:jc w:val="right"/>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jc w:val="center"/>
        <w:outlineLvl w:val="1"/>
        <w:rPr>
          <w:rFonts w:ascii="Times New Roman" w:eastAsia="Times New Roman" w:hAnsi="Times New Roman" w:cs="Times New Roman"/>
          <w:sz w:val="28"/>
          <w:szCs w:val="28"/>
          <w:lang w:eastAsia="ru-RU"/>
        </w:rPr>
      </w:pPr>
      <w:bookmarkStart w:id="405" w:name="_Toc362949947"/>
      <w:bookmarkStart w:id="406" w:name="_Toc349552643"/>
      <w:bookmarkStart w:id="407" w:name="_Toc395709231"/>
      <w:bookmarkStart w:id="408" w:name="_Toc403571943"/>
      <w:r w:rsidRPr="00046BD9">
        <w:rPr>
          <w:rFonts w:ascii="Times New Roman" w:eastAsia="Times New Roman" w:hAnsi="Times New Roman" w:cs="Times New Roman"/>
          <w:sz w:val="28"/>
          <w:szCs w:val="28"/>
          <w:lang w:eastAsia="ru-RU"/>
        </w:rPr>
        <w:t>БАНКОВСКАЯ ГАРАНТИЯ (Форма 6.)</w:t>
      </w:r>
      <w:bookmarkEnd w:id="405"/>
      <w:bookmarkEnd w:id="406"/>
      <w:bookmarkEnd w:id="407"/>
      <w:bookmarkEnd w:id="408"/>
    </w:p>
    <w:p w:rsidR="00046BD9" w:rsidRPr="00046BD9" w:rsidRDefault="00046BD9" w:rsidP="00046BD9">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p w:rsidR="00046BD9" w:rsidRPr="00046BD9" w:rsidRDefault="00046BD9" w:rsidP="00046BD9">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
          <w:bCs/>
          <w:i/>
          <w:sz w:val="28"/>
          <w:szCs w:val="28"/>
          <w:shd w:val="clear" w:color="auto" w:fill="FFFF99"/>
          <w:lang w:eastAsia="ru-RU"/>
        </w:rPr>
        <w:t>Указывается типовая форма банковской гарантии, утвержденная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r w:rsidRPr="00046BD9">
        <w:rPr>
          <w:rFonts w:ascii="Times New Roman" w:eastAsia="Times New Roman" w:hAnsi="Times New Roman" w:cs="Times New Roman"/>
          <w:bCs/>
          <w:sz w:val="28"/>
          <w:szCs w:val="28"/>
          <w:lang w:eastAsia="ru-RU"/>
        </w:rPr>
        <w:t>.</w:t>
      </w:r>
    </w:p>
    <w:p w:rsidR="00046BD9" w:rsidRPr="00046BD9" w:rsidRDefault="00046BD9" w:rsidP="00046BD9">
      <w:pPr>
        <w:spacing w:after="0" w:line="240" w:lineRule="auto"/>
        <w:rPr>
          <w:rFonts w:ascii="Times New Roman" w:eastAsia="Times New Roman" w:hAnsi="Times New Roman" w:cs="Times New Roman"/>
          <w:bCs/>
          <w:sz w:val="28"/>
          <w:szCs w:val="28"/>
          <w:lang w:eastAsia="ru-RU"/>
        </w:rPr>
        <w:sectPr w:rsidR="00046BD9" w:rsidRPr="00046BD9">
          <w:pgSz w:w="11907" w:h="16840"/>
          <w:pgMar w:top="1134" w:right="737" w:bottom="1701" w:left="1134" w:header="567" w:footer="567" w:gutter="0"/>
          <w:cols w:space="720"/>
        </w:sectPr>
      </w:pPr>
    </w:p>
    <w:p w:rsidR="00046BD9" w:rsidRPr="00046BD9" w:rsidRDefault="00046BD9" w:rsidP="00046BD9">
      <w:pPr>
        <w:keepNext/>
        <w:tabs>
          <w:tab w:val="num" w:pos="1571"/>
        </w:tabs>
        <w:overflowPunct w:val="0"/>
        <w:autoSpaceDE w:val="0"/>
        <w:autoSpaceDN w:val="0"/>
        <w:adjustRightInd w:val="0"/>
        <w:spacing w:after="0" w:line="240" w:lineRule="auto"/>
        <w:ind w:firstLine="709"/>
        <w:contextualSpacing/>
        <w:jc w:val="right"/>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lastRenderedPageBreak/>
        <w:t xml:space="preserve">Форма </w:t>
      </w:r>
      <w:bookmarkStart w:id="409" w:name="FPORUCH"/>
      <w:r w:rsidRPr="00046BD9">
        <w:rPr>
          <w:rFonts w:ascii="Times New Roman" w:eastAsia="Times New Roman" w:hAnsi="Times New Roman" w:cs="Times New Roman"/>
          <w:bCs/>
          <w:sz w:val="28"/>
          <w:szCs w:val="28"/>
          <w:lang w:eastAsia="ru-RU"/>
        </w:rPr>
        <w:t xml:space="preserve">7. </w:t>
      </w:r>
      <w:bookmarkEnd w:id="409"/>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jc w:val="center"/>
        <w:outlineLvl w:val="1"/>
        <w:rPr>
          <w:rFonts w:ascii="Times New Roman" w:eastAsia="Times New Roman" w:hAnsi="Times New Roman" w:cs="Times New Roman"/>
          <w:sz w:val="28"/>
          <w:szCs w:val="28"/>
          <w:lang w:eastAsia="ru-RU"/>
        </w:rPr>
      </w:pPr>
      <w:bookmarkStart w:id="410" w:name="_ДОГОВОР_ПОРУЧИТЕЛЬСТВА_(Форма"/>
      <w:bookmarkStart w:id="411" w:name="_Toc349552644"/>
      <w:bookmarkStart w:id="412" w:name="_Toc362949948"/>
      <w:bookmarkStart w:id="413" w:name="_Toc395709232"/>
      <w:bookmarkStart w:id="414" w:name="_Toc403571944"/>
      <w:bookmarkEnd w:id="410"/>
      <w:r w:rsidRPr="00046BD9">
        <w:rPr>
          <w:rFonts w:ascii="Times New Roman" w:eastAsia="Times New Roman" w:hAnsi="Times New Roman" w:cs="Times New Roman"/>
          <w:sz w:val="28"/>
          <w:szCs w:val="28"/>
          <w:lang w:eastAsia="ru-RU"/>
        </w:rPr>
        <w:t>ДОГОВОР ПОРУЧИТЕЛЬСТВА (Форма 7.)</w:t>
      </w:r>
      <w:bookmarkEnd w:id="411"/>
      <w:bookmarkEnd w:id="412"/>
      <w:bookmarkEnd w:id="413"/>
      <w:bookmarkEnd w:id="414"/>
    </w:p>
    <w:p w:rsidR="00046BD9" w:rsidRPr="00046BD9" w:rsidRDefault="00046BD9" w:rsidP="00046BD9">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ru-RU"/>
        </w:rPr>
      </w:pPr>
      <w:r w:rsidRPr="00046BD9">
        <w:rPr>
          <w:rFonts w:ascii="Times New Roman" w:eastAsia="Times New Roman" w:hAnsi="Times New Roman" w:cs="Times New Roman"/>
          <w:b/>
          <w:i/>
          <w:sz w:val="28"/>
          <w:szCs w:val="28"/>
          <w:shd w:val="clear" w:color="auto" w:fill="FFFF99"/>
          <w:lang w:eastAsia="ru-RU"/>
        </w:rPr>
        <w:t>Указываются типовые формы договоров поручительства, утвержденные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046BD9" w:rsidRPr="00046BD9" w:rsidRDefault="00046BD9" w:rsidP="00046BD9">
      <w:pPr>
        <w:keepNext/>
        <w:tabs>
          <w:tab w:val="left" w:pos="708"/>
        </w:tabs>
        <w:spacing w:after="0" w:line="240" w:lineRule="auto"/>
        <w:ind w:firstLine="709"/>
        <w:jc w:val="both"/>
        <w:rPr>
          <w:rFonts w:ascii="Times New Roman" w:eastAsia="Times New Roman" w:hAnsi="Times New Roman" w:cs="Times New Roman"/>
          <w:sz w:val="28"/>
          <w:szCs w:val="28"/>
          <w:lang w:eastAsia="ru-RU"/>
        </w:rPr>
      </w:pPr>
      <w:bookmarkStart w:id="415" w:name="_Toc326685718"/>
    </w:p>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lang w:eastAsia="x-none"/>
        </w:rPr>
      </w:pPr>
    </w:p>
    <w:p w:rsidR="00046BD9" w:rsidRPr="00046BD9" w:rsidRDefault="00046BD9" w:rsidP="00046BD9">
      <w:pPr>
        <w:spacing w:after="0" w:line="240" w:lineRule="auto"/>
        <w:rPr>
          <w:rFonts w:ascii="Times New Roman" w:eastAsia="Times New Roman" w:hAnsi="Times New Roman" w:cs="Times New Roman"/>
          <w:sz w:val="28"/>
          <w:szCs w:val="28"/>
          <w:lang w:eastAsia="x-none"/>
        </w:rPr>
        <w:sectPr w:rsidR="00046BD9" w:rsidRPr="00046BD9">
          <w:pgSz w:w="11906" w:h="16838"/>
          <w:pgMar w:top="1134" w:right="850" w:bottom="1134" w:left="1276" w:header="708" w:footer="708" w:gutter="0"/>
          <w:cols w:space="720"/>
        </w:sectPr>
      </w:pPr>
    </w:p>
    <w:p w:rsidR="00046BD9" w:rsidRPr="00046BD9" w:rsidRDefault="00046BD9" w:rsidP="00046BD9">
      <w:pPr>
        <w:keepNext/>
        <w:numPr>
          <w:ilvl w:val="0"/>
          <w:numId w:val="7"/>
        </w:numPr>
        <w:tabs>
          <w:tab w:val="left" w:pos="708"/>
        </w:tabs>
        <w:spacing w:after="0" w:line="276" w:lineRule="auto"/>
        <w:contextualSpacing/>
        <w:outlineLvl w:val="0"/>
        <w:rPr>
          <w:rFonts w:ascii="Times New Roman" w:eastAsia="Times New Roman" w:hAnsi="Times New Roman" w:cs="Times New Roman"/>
          <w:sz w:val="28"/>
          <w:szCs w:val="28"/>
          <w:lang w:eastAsia="ru-RU"/>
        </w:rPr>
      </w:pPr>
      <w:bookmarkStart w:id="416" w:name="_Toc403566540"/>
      <w:bookmarkStart w:id="417" w:name="_Toc397093350"/>
      <w:bookmarkStart w:id="418" w:name="_Toc397012786"/>
      <w:bookmarkStart w:id="419" w:name="_Toc403571946"/>
      <w:bookmarkStart w:id="420" w:name="_Ref383786516"/>
      <w:bookmarkStart w:id="421" w:name="_Toc383792463"/>
      <w:bookmarkStart w:id="422" w:name="_Toc384030510"/>
      <w:bookmarkStart w:id="423" w:name="_Toc390100162"/>
      <w:r w:rsidRPr="00046BD9">
        <w:rPr>
          <w:rFonts w:ascii="Times New Roman" w:eastAsia="Times New Roman" w:hAnsi="Times New Roman" w:cs="Times New Roman"/>
          <w:sz w:val="28"/>
          <w:szCs w:val="28"/>
          <w:lang w:eastAsia="ru-RU"/>
        </w:rPr>
        <w:lastRenderedPageBreak/>
        <w:t xml:space="preserve">МЕТОДИКА ОЦЕНКИ ЗАЯВОК НА УЧАСТИЕ В </w:t>
      </w:r>
      <w:bookmarkEnd w:id="416"/>
      <w:bookmarkEnd w:id="417"/>
      <w:bookmarkEnd w:id="418"/>
      <w:r w:rsidRPr="00046BD9">
        <w:rPr>
          <w:rFonts w:ascii="Times New Roman" w:eastAsia="Times New Roman" w:hAnsi="Times New Roman" w:cs="Times New Roman"/>
          <w:sz w:val="28"/>
          <w:szCs w:val="28"/>
          <w:lang w:eastAsia="ru-RU"/>
        </w:rPr>
        <w:t>ЗАПРОСЕ ПРЕДЛОЖЕНИЙ</w:t>
      </w:r>
      <w:bookmarkEnd w:id="419"/>
    </w:p>
    <w:bookmarkEnd w:id="420"/>
    <w:bookmarkEnd w:id="421"/>
    <w:bookmarkEnd w:id="422"/>
    <w:bookmarkEnd w:id="423"/>
    <w:p w:rsidR="00046BD9" w:rsidRPr="00046BD9" w:rsidRDefault="00046BD9" w:rsidP="00046BD9">
      <w:pPr>
        <w:keepNext/>
        <w:widowControl w:val="0"/>
        <w:shd w:val="clear" w:color="auto" w:fill="FFFFFF"/>
        <w:tabs>
          <w:tab w:val="num" w:pos="0"/>
          <w:tab w:val="left" w:pos="708"/>
          <w:tab w:val="left" w:pos="1134"/>
          <w:tab w:val="left" w:pos="1418"/>
        </w:tabs>
        <w:spacing w:after="0" w:line="240" w:lineRule="auto"/>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ab/>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6BD9" w:rsidRPr="00046BD9" w:rsidRDefault="00046BD9" w:rsidP="00046BD9">
      <w:pPr>
        <w:keepNext/>
        <w:tabs>
          <w:tab w:val="left" w:pos="708"/>
        </w:tabs>
        <w:spacing w:after="0" w:line="240" w:lineRule="auto"/>
        <w:ind w:right="153"/>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sz w:val="28"/>
          <w:szCs w:val="28"/>
          <w:lang w:eastAsia="ru-RU"/>
        </w:rPr>
        <w:t>Если какой-либо критерий имеет подкритерии, то выставляются оценки по каждому подкритерию, общая о</w:t>
      </w:r>
      <w:r w:rsidRPr="00046BD9">
        <w:rPr>
          <w:rFonts w:ascii="Times New Roman" w:eastAsia="Times New Roman" w:hAnsi="Times New Roman" w:cs="Times New Roman"/>
          <w:bCs/>
          <w:sz w:val="28"/>
          <w:szCs w:val="28"/>
          <w:lang w:eastAsia="ru-RU"/>
        </w:rPr>
        <w:t>ценка по указанному критерию складывается из суммы оценок по подкритериям данного критерия с учетом значимости (веса) подкритериев.</w:t>
      </w:r>
    </w:p>
    <w:p w:rsidR="00046BD9" w:rsidRPr="00046BD9" w:rsidRDefault="00046BD9" w:rsidP="00046BD9">
      <w:pPr>
        <w:keepNext/>
        <w:tabs>
          <w:tab w:val="left" w:pos="708"/>
        </w:tabs>
        <w:spacing w:after="0" w:line="240" w:lineRule="auto"/>
        <w:ind w:right="153"/>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 xml:space="preserve">Рейтинг заявки </w:t>
      </w:r>
      <w:proofErr w:type="spellStart"/>
      <w:r w:rsidRPr="00046BD9">
        <w:rPr>
          <w:rFonts w:ascii="Times New Roman" w:eastAsia="Times New Roman" w:hAnsi="Times New Roman" w:cs="Times New Roman"/>
          <w:sz w:val="28"/>
          <w:szCs w:val="28"/>
          <w:lang w:val="en-US" w:eastAsia="ru-RU"/>
        </w:rPr>
        <w:t>i</w:t>
      </w:r>
      <w:proofErr w:type="spellEnd"/>
      <w:r w:rsidRPr="00046BD9">
        <w:rPr>
          <w:rFonts w:ascii="Times New Roman" w:eastAsia="Times New Roman" w:hAnsi="Times New Roman" w:cs="Times New Roman"/>
          <w:sz w:val="28"/>
          <w:szCs w:val="28"/>
          <w:lang w:eastAsia="ru-RU"/>
        </w:rPr>
        <w:t>-го участника закупки определяется по формуле:</w:t>
      </w:r>
    </w:p>
    <w:p w:rsidR="00046BD9" w:rsidRPr="00046BD9" w:rsidRDefault="00046BD9" w:rsidP="00046BD9">
      <w:pPr>
        <w:keepNext/>
        <w:tabs>
          <w:tab w:val="left" w:pos="708"/>
        </w:tabs>
        <w:spacing w:after="0" w:line="240" w:lineRule="auto"/>
        <w:ind w:right="153"/>
        <w:jc w:val="both"/>
        <w:rPr>
          <w:rFonts w:ascii="Times New Roman" w:eastAsia="Times New Roman" w:hAnsi="Times New Roman" w:cs="Times New Roman"/>
          <w:sz w:val="28"/>
          <w:szCs w:val="28"/>
          <w:lang w:eastAsia="ru-RU"/>
        </w:rPr>
      </w:pPr>
    </w:p>
    <w:p w:rsidR="00046BD9" w:rsidRPr="00046BD9" w:rsidRDefault="00046BD9" w:rsidP="00046BD9">
      <w:pPr>
        <w:keepNext/>
        <w:tabs>
          <w:tab w:val="left" w:pos="708"/>
        </w:tabs>
        <w:spacing w:after="0" w:line="240" w:lineRule="auto"/>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val="en-US" w:eastAsia="ru-RU"/>
        </w:rPr>
        <w:t>R</w:t>
      </w:r>
      <w:r w:rsidRPr="00046BD9">
        <w:rPr>
          <w:rFonts w:ascii="Times New Roman" w:eastAsia="Times New Roman" w:hAnsi="Times New Roman" w:cs="Times New Roman"/>
          <w:bCs/>
          <w:sz w:val="28"/>
          <w:szCs w:val="28"/>
          <w:lang w:eastAsia="ru-RU"/>
        </w:rPr>
        <w:t xml:space="preserve"> </w:t>
      </w:r>
      <w:proofErr w:type="spellStart"/>
      <w:r w:rsidRPr="00046BD9">
        <w:rPr>
          <w:rFonts w:ascii="Times New Roman" w:eastAsia="Times New Roman" w:hAnsi="Times New Roman" w:cs="Times New Roman"/>
          <w:bCs/>
          <w:sz w:val="28"/>
          <w:szCs w:val="28"/>
          <w:vertAlign w:val="subscript"/>
          <w:lang w:val="en-US" w:eastAsia="ru-RU"/>
        </w:rPr>
        <w:t>i</w:t>
      </w:r>
      <w:proofErr w:type="spellEnd"/>
      <w:r w:rsidRPr="00046BD9">
        <w:rPr>
          <w:rFonts w:ascii="Times New Roman" w:eastAsia="Times New Roman" w:hAnsi="Times New Roman" w:cs="Times New Roman"/>
          <w:bCs/>
          <w:sz w:val="28"/>
          <w:szCs w:val="28"/>
          <w:vertAlign w:val="subscript"/>
          <w:lang w:eastAsia="ru-RU"/>
        </w:rPr>
        <w:t xml:space="preserve"> </w:t>
      </w:r>
      <w:r w:rsidRPr="00046BD9">
        <w:rPr>
          <w:rFonts w:ascii="Times New Roman" w:eastAsia="Times New Roman" w:hAnsi="Times New Roman" w:cs="Times New Roman"/>
          <w:bCs/>
          <w:sz w:val="28"/>
          <w:szCs w:val="28"/>
          <w:lang w:eastAsia="ru-RU"/>
        </w:rPr>
        <w:t xml:space="preserve">= </w:t>
      </w:r>
      <w:proofErr w:type="spellStart"/>
      <w:r w:rsidRPr="00046BD9">
        <w:rPr>
          <w:rFonts w:ascii="Times New Roman" w:eastAsia="Times New Roman" w:hAnsi="Times New Roman" w:cs="Times New Roman"/>
          <w:bCs/>
          <w:sz w:val="28"/>
          <w:szCs w:val="28"/>
          <w:lang w:eastAsia="ru-RU"/>
        </w:rPr>
        <w:t>БЦ</w:t>
      </w:r>
      <w:r w:rsidRPr="00046BD9">
        <w:rPr>
          <w:rFonts w:ascii="Times New Roman" w:eastAsia="Times New Roman" w:hAnsi="Times New Roman" w:cs="Times New Roman"/>
          <w:bCs/>
          <w:sz w:val="28"/>
          <w:szCs w:val="28"/>
          <w:vertAlign w:val="subscript"/>
          <w:lang w:eastAsia="ru-RU"/>
        </w:rPr>
        <w:t>i</w:t>
      </w:r>
      <w:proofErr w:type="spellEnd"/>
      <w:r w:rsidRPr="00046BD9">
        <w:rPr>
          <w:rFonts w:ascii="Times New Roman" w:eastAsia="Times New Roman" w:hAnsi="Times New Roman" w:cs="Times New Roman"/>
          <w:bCs/>
          <w:sz w:val="28"/>
          <w:szCs w:val="28"/>
          <w:lang w:eastAsia="ru-RU"/>
        </w:rPr>
        <w:t>*V</w:t>
      </w:r>
      <w:r w:rsidRPr="00046BD9">
        <w:rPr>
          <w:rFonts w:ascii="Times New Roman" w:eastAsia="Times New Roman" w:hAnsi="Times New Roman" w:cs="Times New Roman"/>
          <w:bCs/>
          <w:sz w:val="28"/>
          <w:szCs w:val="28"/>
          <w:vertAlign w:val="subscript"/>
          <w:lang w:eastAsia="ru-RU"/>
        </w:rPr>
        <w:t>Ц</w:t>
      </w:r>
      <w:r w:rsidRPr="00046BD9">
        <w:rPr>
          <w:rFonts w:ascii="Times New Roman" w:eastAsia="Times New Roman" w:hAnsi="Times New Roman" w:cs="Times New Roman"/>
          <w:bCs/>
          <w:sz w:val="28"/>
          <w:szCs w:val="28"/>
          <w:lang w:eastAsia="ru-RU"/>
        </w:rPr>
        <w:t>;</w:t>
      </w:r>
    </w:p>
    <w:p w:rsidR="00046BD9" w:rsidRPr="00046BD9" w:rsidRDefault="00046BD9" w:rsidP="00046BD9">
      <w:pPr>
        <w:keepNext/>
        <w:tabs>
          <w:tab w:val="left" w:pos="708"/>
        </w:tabs>
        <w:spacing w:after="0" w:line="240" w:lineRule="auto"/>
        <w:ind w:right="153"/>
        <w:jc w:val="both"/>
        <w:rPr>
          <w:rFonts w:ascii="Times New Roman" w:eastAsia="Times New Roman" w:hAnsi="Times New Roman" w:cs="Times New Roman"/>
          <w:bCs/>
          <w:sz w:val="28"/>
          <w:szCs w:val="28"/>
          <w:lang w:eastAsia="ru-RU"/>
        </w:rPr>
      </w:pPr>
    </w:p>
    <w:p w:rsidR="00046BD9" w:rsidRPr="00046BD9" w:rsidRDefault="00046BD9" w:rsidP="00046BD9">
      <w:pPr>
        <w:keepNext/>
        <w:tabs>
          <w:tab w:val="left" w:pos="708"/>
        </w:tabs>
        <w:spacing w:after="0" w:line="240" w:lineRule="auto"/>
        <w:ind w:right="153"/>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 xml:space="preserve">где </w:t>
      </w:r>
      <w:r w:rsidRPr="00046BD9">
        <w:rPr>
          <w:rFonts w:ascii="Times New Roman" w:eastAsia="Times New Roman" w:hAnsi="Times New Roman" w:cs="Times New Roman"/>
          <w:bCs/>
          <w:sz w:val="28"/>
          <w:szCs w:val="28"/>
          <w:lang w:val="en-US" w:eastAsia="ru-RU"/>
        </w:rPr>
        <w:t>V</w:t>
      </w:r>
      <w:r w:rsidRPr="00046BD9">
        <w:rPr>
          <w:rFonts w:ascii="Times New Roman" w:eastAsia="Times New Roman" w:hAnsi="Times New Roman" w:cs="Times New Roman"/>
          <w:bCs/>
          <w:sz w:val="28"/>
          <w:szCs w:val="28"/>
          <w:lang w:eastAsia="ru-RU"/>
        </w:rPr>
        <w:t xml:space="preserve"> – значимость (вес) соответствующего критерия,</w:t>
      </w:r>
    </w:p>
    <w:p w:rsidR="00046BD9" w:rsidRPr="00046BD9" w:rsidRDefault="00046BD9" w:rsidP="00046BD9">
      <w:pPr>
        <w:keepNext/>
        <w:tabs>
          <w:tab w:val="left" w:pos="708"/>
        </w:tabs>
        <w:spacing w:after="0" w:line="240" w:lineRule="auto"/>
        <w:ind w:right="153"/>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bCs/>
          <w:sz w:val="28"/>
          <w:szCs w:val="28"/>
          <w:lang w:eastAsia="ru-RU"/>
        </w:rPr>
        <w:t>БЦ – оценка (балл) соответствующего критерия.</w:t>
      </w:r>
    </w:p>
    <w:p w:rsidR="00046BD9" w:rsidRPr="00046BD9" w:rsidRDefault="00046BD9" w:rsidP="00046BD9">
      <w:pPr>
        <w:keepNext/>
        <w:tabs>
          <w:tab w:val="left" w:pos="708"/>
        </w:tabs>
        <w:spacing w:after="0" w:line="240" w:lineRule="auto"/>
        <w:ind w:right="153"/>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sz w:val="28"/>
          <w:szCs w:val="28"/>
          <w:lang w:eastAsia="ru-RU"/>
        </w:rPr>
        <w:t xml:space="preserve">Совокупная значимость всех критериев равна 100 процентам. Максимальная оценка в баллах по каждому из критериев </w:t>
      </w:r>
      <w:proofErr w:type="spellStart"/>
      <w:r w:rsidRPr="00046BD9">
        <w:rPr>
          <w:rFonts w:ascii="Times New Roman" w:eastAsia="Times New Roman" w:hAnsi="Times New Roman" w:cs="Times New Roman"/>
          <w:bCs/>
          <w:sz w:val="28"/>
          <w:szCs w:val="28"/>
          <w:lang w:eastAsia="ru-RU"/>
        </w:rPr>
        <w:t>Ц</w:t>
      </w:r>
      <w:r w:rsidRPr="00046BD9">
        <w:rPr>
          <w:rFonts w:ascii="Times New Roman" w:eastAsia="Times New Roman" w:hAnsi="Times New Roman" w:cs="Times New Roman"/>
          <w:bCs/>
          <w:sz w:val="28"/>
          <w:szCs w:val="28"/>
          <w:vertAlign w:val="subscript"/>
          <w:lang w:eastAsia="ru-RU"/>
        </w:rPr>
        <w:t>i</w:t>
      </w:r>
      <w:proofErr w:type="spellEnd"/>
      <w:r w:rsidRPr="00046BD9">
        <w:rPr>
          <w:rFonts w:ascii="Times New Roman" w:eastAsia="Times New Roman" w:hAnsi="Times New Roman" w:cs="Times New Roman"/>
          <w:bCs/>
          <w:sz w:val="28"/>
          <w:szCs w:val="28"/>
          <w:vertAlign w:val="subscript"/>
          <w:lang w:eastAsia="ru-RU"/>
        </w:rPr>
        <w:t xml:space="preserve"> </w:t>
      </w:r>
      <w:r w:rsidRPr="00046BD9">
        <w:rPr>
          <w:rFonts w:ascii="Times New Roman" w:eastAsia="Times New Roman" w:hAnsi="Times New Roman" w:cs="Times New Roman"/>
          <w:bCs/>
          <w:sz w:val="28"/>
          <w:szCs w:val="28"/>
          <w:lang w:eastAsia="ru-RU"/>
        </w:rPr>
        <w:t xml:space="preserve">– 100 баллов. </w:t>
      </w:r>
    </w:p>
    <w:p w:rsidR="00046BD9" w:rsidRPr="00046BD9" w:rsidRDefault="00046BD9" w:rsidP="00046BD9">
      <w:pPr>
        <w:keepNext/>
        <w:numPr>
          <w:ilvl w:val="1"/>
          <w:numId w:val="52"/>
        </w:numPr>
        <w:tabs>
          <w:tab w:val="left" w:pos="708"/>
        </w:tabs>
        <w:spacing w:after="0" w:line="276" w:lineRule="auto"/>
        <w:ind w:left="788" w:hanging="431"/>
        <w:contextualSpacing/>
        <w:outlineLvl w:val="1"/>
        <w:rPr>
          <w:rFonts w:ascii="Times New Roman" w:eastAsia="Times New Roman" w:hAnsi="Times New Roman" w:cs="Times New Roman"/>
          <w:sz w:val="28"/>
          <w:szCs w:val="28"/>
          <w:lang w:eastAsia="ru-RU"/>
        </w:rPr>
      </w:pPr>
      <w:bookmarkStart w:id="424" w:name="_Toc403566541"/>
      <w:bookmarkStart w:id="425" w:name="_Toc403571947"/>
      <w:bookmarkStart w:id="426" w:name="_Toc383792464"/>
      <w:bookmarkStart w:id="427" w:name="_Toc384030511"/>
      <w:bookmarkStart w:id="428" w:name="_Toc390100163"/>
      <w:r w:rsidRPr="00046BD9">
        <w:rPr>
          <w:rFonts w:ascii="Times New Roman" w:eastAsia="Times New Roman" w:hAnsi="Times New Roman" w:cs="Times New Roman"/>
          <w:sz w:val="28"/>
          <w:szCs w:val="28"/>
          <w:lang w:eastAsia="ru-RU"/>
        </w:rPr>
        <w:t>ОЦЕНКА ПО КРИТЕРИЮ «ЦЕНА ДОГОВОРА, ЦЕНА ЕДИНИЦЫ ПРОДУКЦИИ»</w:t>
      </w:r>
      <w:bookmarkEnd w:id="424"/>
      <w:bookmarkEnd w:id="425"/>
    </w:p>
    <w:bookmarkEnd w:id="426"/>
    <w:bookmarkEnd w:id="427"/>
    <w:bookmarkEnd w:id="428"/>
    <w:p w:rsidR="00046BD9" w:rsidRPr="00046BD9" w:rsidRDefault="00046BD9" w:rsidP="00046BD9">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r w:rsidRPr="00046BD9">
        <w:rPr>
          <w:rFonts w:ascii="Times New Roman" w:eastAsia="Times New Roman" w:hAnsi="Times New Roman" w:cs="Times New Roman"/>
          <w:b/>
          <w:i/>
          <w:sz w:val="28"/>
          <w:szCs w:val="28"/>
          <w:lang w:eastAsia="ru-RU"/>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046BD9" w:rsidRPr="00046BD9" w:rsidRDefault="00046BD9" w:rsidP="00046BD9">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r w:rsidRPr="00046BD9">
        <w:rPr>
          <w:rFonts w:ascii="Times New Roman" w:eastAsia="Times New Roman" w:hAnsi="Times New Roman" w:cs="Times New Roman"/>
          <w:b/>
          <w:i/>
          <w:sz w:val="28"/>
          <w:szCs w:val="28"/>
          <w:lang w:eastAsia="ru-RU"/>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046BD9" w:rsidRPr="00046BD9" w:rsidRDefault="00046BD9" w:rsidP="00046BD9">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r w:rsidRPr="00046BD9">
        <w:rPr>
          <w:rFonts w:ascii="Times New Roman" w:eastAsia="Times New Roman" w:hAnsi="Times New Roman" w:cs="Times New Roman"/>
          <w:b/>
          <w:i/>
          <w:sz w:val="28"/>
          <w:szCs w:val="28"/>
          <w:lang w:eastAsia="ru-RU"/>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046BD9" w:rsidRPr="00046BD9" w:rsidRDefault="00046BD9" w:rsidP="00046BD9">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r w:rsidRPr="00046BD9">
        <w:rPr>
          <w:rFonts w:ascii="Times New Roman" w:eastAsia="Times New Roman" w:hAnsi="Times New Roman" w:cs="Times New Roman"/>
          <w:b/>
          <w:i/>
          <w:sz w:val="28"/>
          <w:szCs w:val="28"/>
          <w:lang w:eastAsia="ru-RU"/>
        </w:rPr>
        <w:t xml:space="preserve">Если оценка по критерию «цена договора» проводится без учета стоимостных критериев, используется следующая формула: </w:t>
      </w:r>
    </w:p>
    <w:p w:rsidR="00046BD9" w:rsidRPr="00046BD9" w:rsidRDefault="00046BD9" w:rsidP="00046BD9">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p>
    <w:tbl>
      <w:tblPr>
        <w:tblW w:w="0" w:type="auto"/>
        <w:jc w:val="center"/>
        <w:tblLayout w:type="fixed"/>
        <w:tblLook w:val="04A0" w:firstRow="1" w:lastRow="0" w:firstColumn="1" w:lastColumn="0" w:noHBand="0" w:noVBand="1"/>
      </w:tblPr>
      <w:tblGrid>
        <w:gridCol w:w="1312"/>
        <w:gridCol w:w="1079"/>
        <w:gridCol w:w="1044"/>
      </w:tblGrid>
      <w:tr w:rsidR="00046BD9" w:rsidRPr="00046BD9" w:rsidTr="00312679">
        <w:trPr>
          <w:cantSplit/>
          <w:trHeight w:val="272"/>
          <w:jc w:val="center"/>
        </w:trPr>
        <w:tc>
          <w:tcPr>
            <w:tcW w:w="1312" w:type="dxa"/>
            <w:vAlign w:val="center"/>
            <w:hideMark/>
          </w:tcPr>
          <w:p w:rsidR="00046BD9" w:rsidRPr="00046BD9" w:rsidRDefault="00046BD9" w:rsidP="00046BD9">
            <w:pPr>
              <w:keepNext/>
              <w:tabs>
                <w:tab w:val="left" w:pos="708"/>
              </w:tabs>
              <w:spacing w:after="0" w:line="240" w:lineRule="auto"/>
              <w:jc w:val="right"/>
              <w:rPr>
                <w:rFonts w:ascii="Times New Roman" w:eastAsia="Times New Roman" w:hAnsi="Times New Roman" w:cs="Times New Roman"/>
                <w:sz w:val="28"/>
                <w:szCs w:val="28"/>
              </w:rPr>
            </w:pPr>
            <w:r w:rsidRPr="00046BD9">
              <w:rPr>
                <w:rFonts w:ascii="Times New Roman" w:eastAsia="Times New Roman" w:hAnsi="Times New Roman" w:cs="Times New Roman"/>
                <w:bCs/>
                <w:sz w:val="28"/>
                <w:szCs w:val="28"/>
              </w:rPr>
              <w:t xml:space="preserve">БЦ </w:t>
            </w:r>
            <w:proofErr w:type="spellStart"/>
            <w:r w:rsidRPr="00046BD9">
              <w:rPr>
                <w:rFonts w:ascii="Times New Roman" w:eastAsia="Times New Roman" w:hAnsi="Times New Roman" w:cs="Times New Roman"/>
                <w:bCs/>
                <w:sz w:val="28"/>
                <w:szCs w:val="28"/>
                <w:vertAlign w:val="subscript"/>
                <w:lang w:val="en-US"/>
              </w:rPr>
              <w:t>i</w:t>
            </w:r>
            <w:proofErr w:type="spellEnd"/>
            <w:r w:rsidRPr="00046BD9">
              <w:rPr>
                <w:rFonts w:ascii="Times New Roman" w:eastAsia="Times New Roman" w:hAnsi="Times New Roman" w:cs="Times New Roman"/>
                <w:sz w:val="28"/>
                <w:szCs w:val="28"/>
              </w:rPr>
              <w:t xml:space="preserve"> =</w:t>
            </w:r>
          </w:p>
        </w:tc>
        <w:tc>
          <w:tcPr>
            <w:tcW w:w="1079" w:type="dxa"/>
            <w:tcBorders>
              <w:top w:val="nil"/>
              <w:left w:val="nil"/>
              <w:bottom w:val="single" w:sz="4" w:space="0" w:color="auto"/>
              <w:right w:val="nil"/>
            </w:tcBorders>
            <w:hideMark/>
          </w:tcPr>
          <w:p w:rsidR="00046BD9" w:rsidRPr="00046BD9" w:rsidRDefault="00046BD9" w:rsidP="00046BD9">
            <w:pPr>
              <w:keepNext/>
              <w:tabs>
                <w:tab w:val="left" w:pos="708"/>
              </w:tabs>
              <w:spacing w:after="0" w:line="240" w:lineRule="auto"/>
              <w:ind w:hanging="33"/>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Ц</w:t>
            </w:r>
            <w:r w:rsidRPr="00046BD9">
              <w:rPr>
                <w:rFonts w:ascii="Times New Roman" w:eastAsia="Times New Roman" w:hAnsi="Times New Roman" w:cs="Times New Roman"/>
                <w:sz w:val="28"/>
                <w:szCs w:val="28"/>
                <w:vertAlign w:val="subscript"/>
              </w:rPr>
              <w:t xml:space="preserve"> </w:t>
            </w:r>
            <w:r w:rsidRPr="00046BD9">
              <w:rPr>
                <w:rFonts w:ascii="Times New Roman" w:eastAsia="Times New Roman" w:hAnsi="Times New Roman" w:cs="Times New Roman"/>
                <w:sz w:val="28"/>
                <w:szCs w:val="28"/>
                <w:vertAlign w:val="subscript"/>
                <w:lang w:val="en-US"/>
              </w:rPr>
              <w:t xml:space="preserve">min </w:t>
            </w:r>
            <w:r w:rsidRPr="00046BD9">
              <w:rPr>
                <w:rFonts w:ascii="Times New Roman" w:eastAsia="Times New Roman" w:hAnsi="Times New Roman" w:cs="Times New Roman"/>
                <w:sz w:val="28"/>
                <w:szCs w:val="28"/>
                <w:lang w:val="en-US"/>
              </w:rPr>
              <w:t xml:space="preserve"> </w:t>
            </w:r>
          </w:p>
        </w:tc>
        <w:tc>
          <w:tcPr>
            <w:tcW w:w="1044" w:type="dxa"/>
            <w:vMerge w:val="restart"/>
            <w:vAlign w:val="center"/>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r w:rsidRPr="00046BD9">
              <w:rPr>
                <w:rFonts w:ascii="Times New Roman" w:eastAsia="Times New Roman" w:hAnsi="Times New Roman" w:cs="Times New Roman"/>
                <w:bCs/>
                <w:sz w:val="28"/>
                <w:szCs w:val="28"/>
              </w:rPr>
              <w:t>* 100</w:t>
            </w:r>
          </w:p>
        </w:tc>
      </w:tr>
      <w:tr w:rsidR="00046BD9" w:rsidRPr="00046BD9" w:rsidTr="00312679">
        <w:trPr>
          <w:cantSplit/>
          <w:trHeight w:val="161"/>
          <w:jc w:val="center"/>
        </w:trPr>
        <w:tc>
          <w:tcPr>
            <w:tcW w:w="1312" w:type="dxa"/>
          </w:tcPr>
          <w:p w:rsidR="00046BD9" w:rsidRPr="00046BD9" w:rsidRDefault="00046BD9" w:rsidP="00046BD9">
            <w:pPr>
              <w:keepNext/>
              <w:tabs>
                <w:tab w:val="left" w:pos="708"/>
              </w:tabs>
              <w:spacing w:after="0" w:line="240" w:lineRule="auto"/>
              <w:ind w:firstLine="709"/>
              <w:rPr>
                <w:rFonts w:ascii="Times New Roman" w:eastAsia="Times New Roman" w:hAnsi="Times New Roman" w:cs="Times New Roman"/>
                <w:sz w:val="28"/>
                <w:szCs w:val="28"/>
              </w:rPr>
            </w:pPr>
          </w:p>
        </w:tc>
        <w:tc>
          <w:tcPr>
            <w:tcW w:w="1079" w:type="dxa"/>
            <w:tcBorders>
              <w:top w:val="single" w:sz="4" w:space="0" w:color="auto"/>
              <w:left w:val="nil"/>
              <w:bottom w:val="nil"/>
              <w:right w:val="nil"/>
            </w:tcBorders>
            <w:hideMark/>
          </w:tcPr>
          <w:p w:rsidR="00046BD9" w:rsidRPr="00046BD9" w:rsidRDefault="00046BD9" w:rsidP="00046BD9">
            <w:pPr>
              <w:keepNext/>
              <w:tabs>
                <w:tab w:val="left" w:pos="708"/>
              </w:tabs>
              <w:spacing w:after="0" w:line="240" w:lineRule="auto"/>
              <w:ind w:firstLine="108"/>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Ц</w:t>
            </w:r>
            <w:r w:rsidRPr="00046BD9">
              <w:rPr>
                <w:rFonts w:ascii="Times New Roman" w:eastAsia="Times New Roman" w:hAnsi="Times New Roman" w:cs="Times New Roman"/>
                <w:sz w:val="28"/>
                <w:szCs w:val="28"/>
                <w:vertAlign w:val="subscript"/>
              </w:rPr>
              <w:t xml:space="preserve"> </w:t>
            </w:r>
            <w:proofErr w:type="spellStart"/>
            <w:r w:rsidRPr="00046BD9">
              <w:rPr>
                <w:rFonts w:ascii="Times New Roman" w:eastAsia="Times New Roman" w:hAnsi="Times New Roman" w:cs="Times New Roman"/>
                <w:sz w:val="28"/>
                <w:szCs w:val="28"/>
                <w:vertAlign w:val="subscript"/>
                <w:lang w:val="en-US"/>
              </w:rPr>
              <w:t>i</w:t>
            </w:r>
            <w:proofErr w:type="spellEnd"/>
          </w:p>
        </w:tc>
        <w:tc>
          <w:tcPr>
            <w:tcW w:w="1044" w:type="dxa"/>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bl>
    <w:p w:rsidR="00046BD9" w:rsidRPr="00046BD9" w:rsidRDefault="00046BD9" w:rsidP="00046BD9">
      <w:pPr>
        <w:keepNext/>
        <w:tabs>
          <w:tab w:val="left" w:pos="0"/>
          <w:tab w:val="left" w:pos="708"/>
          <w:tab w:val="left" w:pos="1062"/>
          <w:tab w:val="left" w:pos="1985"/>
          <w:tab w:val="left" w:pos="2268"/>
        </w:tabs>
        <w:spacing w:after="0" w:line="240" w:lineRule="auto"/>
        <w:jc w:val="both"/>
        <w:rPr>
          <w:rFonts w:ascii="Times New Roman" w:eastAsia="Times New Roman" w:hAnsi="Times New Roman" w:cs="Times New Roman"/>
          <w:sz w:val="28"/>
          <w:szCs w:val="28"/>
          <w:lang w:eastAsia="ru-RU"/>
        </w:rPr>
      </w:pPr>
    </w:p>
    <w:p w:rsidR="00046BD9" w:rsidRPr="00046BD9" w:rsidRDefault="00046BD9" w:rsidP="00046BD9">
      <w:pPr>
        <w:keepNext/>
        <w:tabs>
          <w:tab w:val="left" w:pos="0"/>
          <w:tab w:val="left" w:pos="708"/>
          <w:tab w:val="left" w:pos="1062"/>
          <w:tab w:val="left" w:pos="1985"/>
          <w:tab w:val="left" w:pos="2268"/>
        </w:tabs>
        <w:spacing w:after="0" w:line="240" w:lineRule="auto"/>
        <w:jc w:val="both"/>
        <w:rPr>
          <w:rFonts w:ascii="Times New Roman" w:eastAsia="Times New Roman" w:hAnsi="Times New Roman" w:cs="Times New Roman"/>
          <w:sz w:val="28"/>
          <w:szCs w:val="28"/>
          <w:lang w:eastAsia="ru-RU"/>
        </w:rPr>
      </w:pPr>
      <w:proofErr w:type="gramStart"/>
      <w:r w:rsidRPr="00046BD9">
        <w:rPr>
          <w:rFonts w:ascii="Times New Roman" w:eastAsia="Times New Roman" w:hAnsi="Times New Roman" w:cs="Times New Roman"/>
          <w:sz w:val="28"/>
          <w:szCs w:val="28"/>
          <w:lang w:eastAsia="ru-RU"/>
        </w:rPr>
        <w:t>где:  </w:t>
      </w:r>
      <w:r w:rsidRPr="00046BD9">
        <w:rPr>
          <w:rFonts w:ascii="Times New Roman" w:eastAsia="Times New Roman" w:hAnsi="Times New Roman" w:cs="Times New Roman"/>
          <w:bCs/>
          <w:sz w:val="28"/>
          <w:szCs w:val="28"/>
          <w:lang w:eastAsia="ru-RU"/>
        </w:rPr>
        <w:t>БЦ</w:t>
      </w:r>
      <w:proofErr w:type="gramEnd"/>
      <w:r w:rsidRPr="00046BD9">
        <w:rPr>
          <w:rFonts w:ascii="Times New Roman" w:eastAsia="Times New Roman" w:hAnsi="Times New Roman" w:cs="Times New Roman"/>
          <w:bCs/>
          <w:sz w:val="28"/>
          <w:szCs w:val="28"/>
          <w:vertAlign w:val="subscript"/>
          <w:lang w:eastAsia="ru-RU"/>
        </w:rPr>
        <w:t xml:space="preserve"> </w:t>
      </w:r>
      <w:proofErr w:type="spellStart"/>
      <w:r w:rsidRPr="00046BD9">
        <w:rPr>
          <w:rFonts w:ascii="Times New Roman" w:eastAsia="Times New Roman" w:hAnsi="Times New Roman" w:cs="Times New Roman"/>
          <w:bCs/>
          <w:sz w:val="28"/>
          <w:szCs w:val="28"/>
          <w:vertAlign w:val="subscript"/>
          <w:lang w:val="en-US" w:eastAsia="ru-RU"/>
        </w:rPr>
        <w:t>i</w:t>
      </w:r>
      <w:proofErr w:type="spellEnd"/>
      <w:r w:rsidRPr="00046BD9">
        <w:rPr>
          <w:rFonts w:ascii="Times New Roman" w:eastAsia="Times New Roman" w:hAnsi="Times New Roman" w:cs="Times New Roman"/>
          <w:bCs/>
          <w:sz w:val="28"/>
          <w:szCs w:val="28"/>
          <w:vertAlign w:val="subscript"/>
          <w:lang w:eastAsia="ru-RU"/>
        </w:rPr>
        <w:t xml:space="preserve"> </w:t>
      </w:r>
      <w:r w:rsidRPr="00046BD9">
        <w:rPr>
          <w:rFonts w:ascii="Times New Roman" w:eastAsia="Times New Roman" w:hAnsi="Times New Roman" w:cs="Times New Roman"/>
          <w:bCs/>
          <w:sz w:val="28"/>
          <w:szCs w:val="28"/>
          <w:lang w:eastAsia="ru-RU"/>
        </w:rPr>
        <w:tab/>
        <w:t xml:space="preserve">– </w:t>
      </w:r>
      <w:r w:rsidRPr="00046BD9">
        <w:rPr>
          <w:rFonts w:ascii="Times New Roman" w:eastAsia="Times New Roman" w:hAnsi="Times New Roman" w:cs="Times New Roman"/>
          <w:bCs/>
          <w:sz w:val="28"/>
          <w:szCs w:val="28"/>
          <w:lang w:eastAsia="ru-RU"/>
        </w:rPr>
        <w:tab/>
      </w:r>
      <w:r w:rsidRPr="00046BD9">
        <w:rPr>
          <w:rFonts w:ascii="Times New Roman" w:eastAsia="Times New Roman" w:hAnsi="Times New Roman" w:cs="Times New Roman"/>
          <w:sz w:val="28"/>
          <w:szCs w:val="28"/>
          <w:lang w:eastAsia="ru-RU"/>
        </w:rPr>
        <w:t xml:space="preserve">оценка по критерию «цена </w:t>
      </w:r>
      <w:r w:rsidRPr="00046BD9">
        <w:rPr>
          <w:rFonts w:ascii="Times New Roman" w:eastAsia="Times New Roman" w:hAnsi="Times New Roman" w:cs="Times New Roman"/>
          <w:bCs/>
          <w:sz w:val="28"/>
          <w:szCs w:val="28"/>
          <w:lang w:eastAsia="ru-RU"/>
        </w:rPr>
        <w:t>договора, цена единицы продукции</w:t>
      </w:r>
      <w:r w:rsidRPr="00046BD9">
        <w:rPr>
          <w:rFonts w:ascii="Times New Roman" w:eastAsia="Times New Roman" w:hAnsi="Times New Roman" w:cs="Times New Roman"/>
          <w:sz w:val="28"/>
          <w:szCs w:val="28"/>
          <w:lang w:eastAsia="ru-RU"/>
        </w:rPr>
        <w:t xml:space="preserve">» </w:t>
      </w:r>
      <w:proofErr w:type="spellStart"/>
      <w:r w:rsidRPr="00046BD9">
        <w:rPr>
          <w:rFonts w:ascii="Times New Roman" w:eastAsia="Times New Roman" w:hAnsi="Times New Roman" w:cs="Times New Roman"/>
          <w:sz w:val="28"/>
          <w:szCs w:val="28"/>
          <w:lang w:val="en-US" w:eastAsia="ru-RU"/>
        </w:rPr>
        <w:t>i</w:t>
      </w:r>
      <w:proofErr w:type="spellEnd"/>
      <w:r w:rsidRPr="00046BD9">
        <w:rPr>
          <w:rFonts w:ascii="Times New Roman" w:eastAsia="Times New Roman" w:hAnsi="Times New Roman" w:cs="Times New Roman"/>
          <w:sz w:val="28"/>
          <w:szCs w:val="28"/>
          <w:lang w:eastAsia="ru-RU"/>
        </w:rPr>
        <w:t>-го участника закупки, баллы,</w:t>
      </w:r>
    </w:p>
    <w:p w:rsidR="00046BD9" w:rsidRPr="00046BD9" w:rsidRDefault="00046BD9" w:rsidP="00046BD9">
      <w:pPr>
        <w:keepNext/>
        <w:tabs>
          <w:tab w:val="left" w:pos="0"/>
          <w:tab w:val="left" w:pos="708"/>
          <w:tab w:val="left" w:pos="1062"/>
          <w:tab w:val="left" w:pos="1134"/>
          <w:tab w:val="left" w:pos="1276"/>
          <w:tab w:val="left" w:pos="1843"/>
          <w:tab w:val="left" w:pos="2268"/>
        </w:tabs>
        <w:spacing w:after="0" w:line="240" w:lineRule="auto"/>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bCs/>
          <w:sz w:val="28"/>
          <w:szCs w:val="28"/>
          <w:lang w:eastAsia="ru-RU"/>
        </w:rPr>
        <w:t>Ц</w:t>
      </w:r>
      <w:r w:rsidRPr="00046BD9">
        <w:rPr>
          <w:rFonts w:ascii="Times New Roman" w:eastAsia="Times New Roman" w:hAnsi="Times New Roman" w:cs="Times New Roman"/>
          <w:bCs/>
          <w:sz w:val="28"/>
          <w:szCs w:val="28"/>
          <w:vertAlign w:val="subscript"/>
          <w:lang w:eastAsia="ru-RU"/>
        </w:rPr>
        <w:t xml:space="preserve"> </w:t>
      </w:r>
      <w:proofErr w:type="spellStart"/>
      <w:r w:rsidRPr="00046BD9">
        <w:rPr>
          <w:rFonts w:ascii="Times New Roman" w:eastAsia="Times New Roman" w:hAnsi="Times New Roman" w:cs="Times New Roman"/>
          <w:bCs/>
          <w:sz w:val="28"/>
          <w:szCs w:val="28"/>
          <w:vertAlign w:val="subscript"/>
          <w:lang w:val="en-US" w:eastAsia="ru-RU"/>
        </w:rPr>
        <w:t>i</w:t>
      </w:r>
      <w:proofErr w:type="spellEnd"/>
      <w:r w:rsidRPr="00046BD9">
        <w:rPr>
          <w:rFonts w:ascii="Times New Roman" w:eastAsia="Times New Roman" w:hAnsi="Times New Roman" w:cs="Times New Roman"/>
          <w:sz w:val="28"/>
          <w:szCs w:val="28"/>
          <w:lang w:eastAsia="ru-RU"/>
        </w:rPr>
        <w:t xml:space="preserve"> </w:t>
      </w:r>
      <w:r w:rsidRPr="00046BD9">
        <w:rPr>
          <w:rFonts w:ascii="Times New Roman" w:eastAsia="Times New Roman" w:hAnsi="Times New Roman" w:cs="Times New Roman"/>
          <w:bCs/>
          <w:sz w:val="28"/>
          <w:szCs w:val="28"/>
          <w:lang w:eastAsia="ru-RU"/>
        </w:rPr>
        <w:tab/>
        <w:t xml:space="preserve">– </w:t>
      </w:r>
      <w:r w:rsidRPr="00046BD9">
        <w:rPr>
          <w:rFonts w:ascii="Times New Roman" w:eastAsia="Times New Roman" w:hAnsi="Times New Roman" w:cs="Times New Roman"/>
          <w:bCs/>
          <w:sz w:val="28"/>
          <w:szCs w:val="28"/>
          <w:lang w:eastAsia="ru-RU"/>
        </w:rPr>
        <w:tab/>
        <w:t xml:space="preserve">предложение участника закупки о цене договора, цене единицы продукции, указанной в заявке </w:t>
      </w:r>
      <w:proofErr w:type="spellStart"/>
      <w:r w:rsidRPr="00046BD9">
        <w:rPr>
          <w:rFonts w:ascii="Times New Roman" w:eastAsia="Times New Roman" w:hAnsi="Times New Roman" w:cs="Times New Roman"/>
          <w:sz w:val="28"/>
          <w:szCs w:val="28"/>
          <w:lang w:val="en-US" w:eastAsia="ru-RU"/>
        </w:rPr>
        <w:t>i</w:t>
      </w:r>
      <w:proofErr w:type="spellEnd"/>
      <w:r w:rsidRPr="00046BD9">
        <w:rPr>
          <w:rFonts w:ascii="Times New Roman" w:eastAsia="Times New Roman" w:hAnsi="Times New Roman" w:cs="Times New Roman"/>
          <w:sz w:val="28"/>
          <w:szCs w:val="28"/>
          <w:lang w:eastAsia="ru-RU"/>
        </w:rPr>
        <w:t>-го участника закупки, приведенное к единому базису сравнения ценовых предложений, руб.,</w:t>
      </w:r>
    </w:p>
    <w:p w:rsidR="00046BD9" w:rsidRPr="00046BD9" w:rsidRDefault="00046BD9" w:rsidP="00046BD9">
      <w:pPr>
        <w:keepNext/>
        <w:tabs>
          <w:tab w:val="left" w:pos="0"/>
          <w:tab w:val="left" w:pos="708"/>
          <w:tab w:val="left" w:pos="1062"/>
          <w:tab w:val="left" w:pos="1276"/>
          <w:tab w:val="left" w:pos="1418"/>
          <w:tab w:val="left" w:pos="1843"/>
          <w:tab w:val="left" w:pos="2268"/>
        </w:tabs>
        <w:spacing w:after="0" w:line="240" w:lineRule="auto"/>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bCs/>
          <w:sz w:val="28"/>
          <w:szCs w:val="28"/>
          <w:lang w:eastAsia="ru-RU"/>
        </w:rPr>
        <w:t xml:space="preserve">Ц </w:t>
      </w:r>
      <w:r w:rsidRPr="00046BD9">
        <w:rPr>
          <w:rFonts w:ascii="Times New Roman" w:eastAsia="Times New Roman" w:hAnsi="Times New Roman" w:cs="Times New Roman"/>
          <w:bCs/>
          <w:sz w:val="28"/>
          <w:szCs w:val="28"/>
          <w:vertAlign w:val="subscript"/>
          <w:lang w:val="en-US" w:eastAsia="ru-RU"/>
        </w:rPr>
        <w:t>min</w:t>
      </w:r>
      <w:r w:rsidRPr="00046BD9">
        <w:rPr>
          <w:rFonts w:ascii="Times New Roman" w:eastAsia="Times New Roman" w:hAnsi="Times New Roman" w:cs="Times New Roman"/>
          <w:sz w:val="28"/>
          <w:szCs w:val="28"/>
          <w:lang w:eastAsia="ru-RU"/>
        </w:rPr>
        <w:t xml:space="preserve"> </w:t>
      </w:r>
      <w:r w:rsidRPr="00046BD9">
        <w:rPr>
          <w:rFonts w:ascii="Times New Roman" w:eastAsia="Times New Roman" w:hAnsi="Times New Roman" w:cs="Times New Roman"/>
          <w:bCs/>
          <w:sz w:val="28"/>
          <w:szCs w:val="28"/>
          <w:lang w:eastAsia="ru-RU"/>
        </w:rPr>
        <w:tab/>
        <w:t>–</w:t>
      </w:r>
      <w:r w:rsidRPr="00046BD9">
        <w:rPr>
          <w:rFonts w:ascii="Times New Roman" w:eastAsia="Times New Roman" w:hAnsi="Times New Roman" w:cs="Times New Roman"/>
          <w:sz w:val="28"/>
          <w:szCs w:val="28"/>
          <w:lang w:eastAsia="ru-RU"/>
        </w:rPr>
        <w:tab/>
        <w:t xml:space="preserve">минимальное </w:t>
      </w:r>
      <w:r w:rsidRPr="00046BD9">
        <w:rPr>
          <w:rFonts w:ascii="Times New Roman" w:eastAsia="Times New Roman" w:hAnsi="Times New Roman" w:cs="Times New Roman"/>
          <w:bCs/>
          <w:sz w:val="28"/>
          <w:szCs w:val="28"/>
          <w:lang w:eastAsia="ru-RU"/>
        </w:rPr>
        <w:t xml:space="preserve">предложение участника закупки о цене договора, цене единицы продукции, указанной в заявке </w:t>
      </w:r>
      <w:r w:rsidRPr="00046BD9">
        <w:rPr>
          <w:rFonts w:ascii="Times New Roman" w:eastAsia="Times New Roman" w:hAnsi="Times New Roman" w:cs="Times New Roman"/>
          <w:sz w:val="28"/>
          <w:szCs w:val="28"/>
          <w:lang w:eastAsia="ru-RU"/>
        </w:rPr>
        <w:t xml:space="preserve">из представленных допущенными </w:t>
      </w:r>
      <w:r w:rsidRPr="00046BD9">
        <w:rPr>
          <w:rFonts w:ascii="Times New Roman" w:eastAsia="Times New Roman" w:hAnsi="Times New Roman" w:cs="Times New Roman"/>
          <w:sz w:val="28"/>
          <w:szCs w:val="28"/>
          <w:lang w:eastAsia="ru-RU"/>
        </w:rPr>
        <w:lastRenderedPageBreak/>
        <w:t xml:space="preserve">участниками закупки предложений, </w:t>
      </w:r>
      <w:r w:rsidRPr="00046BD9">
        <w:rPr>
          <w:rFonts w:ascii="Times New Roman" w:eastAsia="Times New Roman" w:hAnsi="Times New Roman" w:cs="Times New Roman"/>
          <w:b/>
          <w:i/>
          <w:sz w:val="28"/>
          <w:szCs w:val="28"/>
          <w:lang w:eastAsia="ru-RU"/>
        </w:rPr>
        <w:t>приведенное к единому базису сравнения ценовых предложений</w:t>
      </w:r>
      <w:r w:rsidRPr="00046BD9">
        <w:rPr>
          <w:rFonts w:ascii="Times New Roman" w:eastAsia="Times New Roman" w:hAnsi="Times New Roman" w:cs="Times New Roman"/>
          <w:sz w:val="28"/>
          <w:szCs w:val="28"/>
          <w:lang w:eastAsia="ru-RU"/>
        </w:rPr>
        <w:t>, руб.</w:t>
      </w:r>
    </w:p>
    <w:p w:rsidR="00046BD9" w:rsidRPr="00046BD9" w:rsidRDefault="00046BD9" w:rsidP="00046BD9">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r w:rsidRPr="00046BD9">
        <w:rPr>
          <w:rFonts w:ascii="Times New Roman" w:eastAsia="Times New Roman" w:hAnsi="Times New Roman" w:cs="Times New Roman"/>
          <w:b/>
          <w:i/>
          <w:sz w:val="28"/>
          <w:szCs w:val="28"/>
          <w:lang w:eastAsia="ru-RU"/>
        </w:rPr>
        <w:t xml:space="preserve">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 </w:t>
      </w:r>
    </w:p>
    <w:p w:rsidR="00046BD9" w:rsidRPr="00046BD9" w:rsidRDefault="00046BD9" w:rsidP="00046BD9">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p>
    <w:tbl>
      <w:tblPr>
        <w:tblW w:w="0" w:type="auto"/>
        <w:jc w:val="center"/>
        <w:tblLayout w:type="fixed"/>
        <w:tblLook w:val="04A0" w:firstRow="1" w:lastRow="0" w:firstColumn="1" w:lastColumn="0" w:noHBand="0" w:noVBand="1"/>
      </w:tblPr>
      <w:tblGrid>
        <w:gridCol w:w="2037"/>
        <w:gridCol w:w="640"/>
        <w:gridCol w:w="1365"/>
        <w:gridCol w:w="2744"/>
      </w:tblGrid>
      <w:tr w:rsidR="00046BD9" w:rsidRPr="00046BD9" w:rsidTr="00312679">
        <w:trPr>
          <w:cantSplit/>
          <w:trHeight w:val="243"/>
          <w:jc w:val="center"/>
        </w:trPr>
        <w:tc>
          <w:tcPr>
            <w:tcW w:w="2037" w:type="dxa"/>
            <w:vMerge w:val="restart"/>
            <w:vAlign w:val="center"/>
            <w:hideMark/>
          </w:tcPr>
          <w:p w:rsidR="00046BD9" w:rsidRPr="00046BD9" w:rsidRDefault="00046BD9" w:rsidP="00046BD9">
            <w:pPr>
              <w:keepNext/>
              <w:tabs>
                <w:tab w:val="left" w:pos="708"/>
              </w:tabs>
              <w:spacing w:after="0" w:line="240" w:lineRule="auto"/>
              <w:ind w:firstLine="1001"/>
              <w:rPr>
                <w:rFonts w:ascii="Times New Roman" w:eastAsia="Times New Roman" w:hAnsi="Times New Roman" w:cs="Times New Roman"/>
                <w:sz w:val="28"/>
                <w:szCs w:val="28"/>
              </w:rPr>
            </w:pPr>
            <w:r w:rsidRPr="00046BD9">
              <w:rPr>
                <w:rFonts w:ascii="Times New Roman" w:eastAsia="Times New Roman" w:hAnsi="Times New Roman" w:cs="Times New Roman"/>
                <w:bCs/>
                <w:sz w:val="28"/>
                <w:szCs w:val="28"/>
              </w:rPr>
              <w:t xml:space="preserve">БЦ </w:t>
            </w:r>
            <w:proofErr w:type="spellStart"/>
            <w:r w:rsidRPr="00046BD9">
              <w:rPr>
                <w:rFonts w:ascii="Times New Roman" w:eastAsia="Times New Roman" w:hAnsi="Times New Roman" w:cs="Times New Roman"/>
                <w:bCs/>
                <w:sz w:val="28"/>
                <w:szCs w:val="28"/>
                <w:vertAlign w:val="subscript"/>
                <w:lang w:val="en-US"/>
              </w:rPr>
              <w:t>i</w:t>
            </w:r>
            <w:proofErr w:type="spellEnd"/>
          </w:p>
        </w:tc>
        <w:tc>
          <w:tcPr>
            <w:tcW w:w="640" w:type="dxa"/>
            <w:vMerge w:val="restart"/>
            <w:vAlign w:val="center"/>
            <w:hideMark/>
          </w:tcPr>
          <w:p w:rsidR="00046BD9" w:rsidRPr="00046BD9" w:rsidRDefault="00046BD9" w:rsidP="00046BD9">
            <w:pPr>
              <w:keepNext/>
              <w:tabs>
                <w:tab w:val="left" w:pos="708"/>
              </w:tabs>
              <w:spacing w:after="0" w:line="240" w:lineRule="auto"/>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tc>
        <w:tc>
          <w:tcPr>
            <w:tcW w:w="1365" w:type="dxa"/>
            <w:tcBorders>
              <w:top w:val="nil"/>
              <w:left w:val="nil"/>
              <w:bottom w:val="single" w:sz="4" w:space="0" w:color="auto"/>
              <w:right w:val="nil"/>
            </w:tcBorders>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lang w:val="en-US"/>
              </w:rPr>
              <w:t>O</w:t>
            </w:r>
            <w:r w:rsidRPr="00046BD9">
              <w:rPr>
                <w:rFonts w:ascii="Times New Roman" w:eastAsia="Times New Roman" w:hAnsi="Times New Roman" w:cs="Times New Roman"/>
                <w:sz w:val="28"/>
                <w:szCs w:val="28"/>
              </w:rPr>
              <w:t>Ц</w:t>
            </w:r>
            <w:r w:rsidRPr="00046BD9">
              <w:rPr>
                <w:rFonts w:ascii="Times New Roman" w:eastAsia="Times New Roman" w:hAnsi="Times New Roman" w:cs="Times New Roman"/>
                <w:sz w:val="28"/>
                <w:szCs w:val="28"/>
                <w:vertAlign w:val="subscript"/>
              </w:rPr>
              <w:t xml:space="preserve"> </w:t>
            </w:r>
            <w:r w:rsidRPr="00046BD9">
              <w:rPr>
                <w:rFonts w:ascii="Times New Roman" w:eastAsia="Times New Roman" w:hAnsi="Times New Roman" w:cs="Times New Roman"/>
                <w:sz w:val="28"/>
                <w:szCs w:val="28"/>
                <w:vertAlign w:val="subscript"/>
                <w:lang w:val="en-US"/>
              </w:rPr>
              <w:t xml:space="preserve">min </w:t>
            </w:r>
            <w:r w:rsidRPr="00046BD9">
              <w:rPr>
                <w:rFonts w:ascii="Times New Roman" w:eastAsia="Times New Roman" w:hAnsi="Times New Roman" w:cs="Times New Roman"/>
                <w:sz w:val="28"/>
                <w:szCs w:val="28"/>
                <w:lang w:val="en-US"/>
              </w:rPr>
              <w:t xml:space="preserve"> </w:t>
            </w:r>
          </w:p>
        </w:tc>
        <w:tc>
          <w:tcPr>
            <w:tcW w:w="2744" w:type="dxa"/>
            <w:vMerge w:val="restart"/>
            <w:vAlign w:val="center"/>
            <w:hideMark/>
          </w:tcPr>
          <w:p w:rsidR="00046BD9" w:rsidRPr="00046BD9" w:rsidRDefault="00046BD9" w:rsidP="00046BD9">
            <w:pPr>
              <w:keepNext/>
              <w:tabs>
                <w:tab w:val="left" w:pos="708"/>
              </w:tabs>
              <w:spacing w:after="0" w:line="240" w:lineRule="auto"/>
              <w:ind w:firstLine="157"/>
              <w:rPr>
                <w:rFonts w:ascii="Times New Roman" w:eastAsia="Times New Roman" w:hAnsi="Times New Roman" w:cs="Times New Roman"/>
                <w:sz w:val="28"/>
                <w:szCs w:val="28"/>
              </w:rPr>
            </w:pPr>
            <w:r w:rsidRPr="00046BD9">
              <w:rPr>
                <w:rFonts w:ascii="Times New Roman" w:eastAsia="Times New Roman" w:hAnsi="Times New Roman" w:cs="Times New Roman"/>
                <w:bCs/>
                <w:sz w:val="28"/>
                <w:szCs w:val="28"/>
              </w:rPr>
              <w:t>* 100</w:t>
            </w:r>
          </w:p>
        </w:tc>
      </w:tr>
      <w:tr w:rsidR="00046BD9" w:rsidRPr="00046BD9" w:rsidTr="00312679">
        <w:trPr>
          <w:cantSplit/>
          <w:jc w:val="center"/>
        </w:trPr>
        <w:tc>
          <w:tcPr>
            <w:tcW w:w="2037" w:type="dxa"/>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640" w:type="dxa"/>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1365" w:type="dxa"/>
            <w:tcBorders>
              <w:top w:val="single" w:sz="4" w:space="0" w:color="auto"/>
              <w:left w:val="nil"/>
              <w:bottom w:val="nil"/>
              <w:right w:val="nil"/>
            </w:tcBorders>
            <w:hideMark/>
          </w:tcPr>
          <w:p w:rsidR="00046BD9" w:rsidRPr="00046BD9" w:rsidRDefault="00046BD9" w:rsidP="00046BD9">
            <w:pPr>
              <w:keepNext/>
              <w:tabs>
                <w:tab w:val="left" w:pos="708"/>
              </w:tabs>
              <w:spacing w:after="0"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lang w:val="en-US"/>
              </w:rPr>
              <w:t>O</w:t>
            </w:r>
            <w:r w:rsidRPr="00046BD9">
              <w:rPr>
                <w:rFonts w:ascii="Times New Roman" w:eastAsia="Times New Roman" w:hAnsi="Times New Roman" w:cs="Times New Roman"/>
                <w:sz w:val="28"/>
                <w:szCs w:val="28"/>
              </w:rPr>
              <w:t>Ц</w:t>
            </w:r>
            <w:r w:rsidRPr="00046BD9">
              <w:rPr>
                <w:rFonts w:ascii="Times New Roman" w:eastAsia="Times New Roman" w:hAnsi="Times New Roman" w:cs="Times New Roman"/>
                <w:sz w:val="28"/>
                <w:szCs w:val="28"/>
                <w:vertAlign w:val="subscript"/>
              </w:rPr>
              <w:t xml:space="preserve"> </w:t>
            </w:r>
            <w:proofErr w:type="spellStart"/>
            <w:r w:rsidRPr="00046BD9">
              <w:rPr>
                <w:rFonts w:ascii="Times New Roman" w:eastAsia="Times New Roman" w:hAnsi="Times New Roman" w:cs="Times New Roman"/>
                <w:bCs/>
                <w:sz w:val="28"/>
                <w:szCs w:val="28"/>
                <w:vertAlign w:val="subscript"/>
                <w:lang w:val="en-US"/>
              </w:rPr>
              <w:t>i</w:t>
            </w:r>
            <w:proofErr w:type="spellEnd"/>
            <w:r w:rsidRPr="00046BD9">
              <w:rPr>
                <w:rFonts w:ascii="Times New Roman" w:eastAsia="Times New Roman" w:hAnsi="Times New Roman" w:cs="Times New Roman"/>
                <w:sz w:val="28"/>
                <w:szCs w:val="28"/>
                <w:lang w:val="en-US"/>
              </w:rPr>
              <w:t xml:space="preserve"> </w:t>
            </w:r>
          </w:p>
        </w:tc>
        <w:tc>
          <w:tcPr>
            <w:tcW w:w="2744" w:type="dxa"/>
            <w:vMerge/>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r>
    </w:tbl>
    <w:p w:rsidR="00046BD9" w:rsidRPr="00046BD9" w:rsidRDefault="00046BD9" w:rsidP="00046BD9">
      <w:pPr>
        <w:keepNext/>
        <w:tabs>
          <w:tab w:val="left" w:pos="-142"/>
          <w:tab w:val="left" w:pos="708"/>
          <w:tab w:val="left" w:pos="1276"/>
        </w:tabs>
        <w:spacing w:after="0" w:line="240" w:lineRule="auto"/>
        <w:jc w:val="both"/>
        <w:rPr>
          <w:rFonts w:ascii="Times New Roman" w:eastAsia="Times New Roman" w:hAnsi="Times New Roman" w:cs="Times New Roman"/>
          <w:sz w:val="28"/>
          <w:szCs w:val="28"/>
          <w:lang w:eastAsia="ru-RU"/>
        </w:rPr>
      </w:pPr>
    </w:p>
    <w:p w:rsidR="00046BD9" w:rsidRPr="00046BD9" w:rsidRDefault="00046BD9" w:rsidP="00046BD9">
      <w:pPr>
        <w:keepNext/>
        <w:tabs>
          <w:tab w:val="left" w:pos="-142"/>
          <w:tab w:val="left" w:pos="708"/>
          <w:tab w:val="left" w:pos="1276"/>
        </w:tabs>
        <w:spacing w:after="0" w:line="240" w:lineRule="auto"/>
        <w:jc w:val="both"/>
        <w:rPr>
          <w:rFonts w:ascii="Times New Roman" w:eastAsia="Times New Roman" w:hAnsi="Times New Roman" w:cs="Times New Roman"/>
          <w:sz w:val="28"/>
          <w:szCs w:val="28"/>
          <w:lang w:eastAsia="ru-RU"/>
        </w:rPr>
      </w:pPr>
      <w:proofErr w:type="gramStart"/>
      <w:r w:rsidRPr="00046BD9">
        <w:rPr>
          <w:rFonts w:ascii="Times New Roman" w:eastAsia="Times New Roman" w:hAnsi="Times New Roman" w:cs="Times New Roman"/>
          <w:sz w:val="28"/>
          <w:szCs w:val="28"/>
          <w:lang w:eastAsia="ru-RU"/>
        </w:rPr>
        <w:t>где:  </w:t>
      </w:r>
      <w:r w:rsidRPr="00046BD9">
        <w:rPr>
          <w:rFonts w:ascii="Times New Roman" w:eastAsia="Times New Roman" w:hAnsi="Times New Roman" w:cs="Times New Roman"/>
          <w:bCs/>
          <w:sz w:val="28"/>
          <w:szCs w:val="28"/>
          <w:lang w:eastAsia="ru-RU"/>
        </w:rPr>
        <w:t>ОЦ</w:t>
      </w:r>
      <w:proofErr w:type="gramEnd"/>
      <w:r w:rsidRPr="00046BD9">
        <w:rPr>
          <w:rFonts w:ascii="Times New Roman" w:eastAsia="Times New Roman" w:hAnsi="Times New Roman" w:cs="Times New Roman"/>
          <w:bCs/>
          <w:sz w:val="28"/>
          <w:szCs w:val="28"/>
          <w:vertAlign w:val="subscript"/>
          <w:lang w:eastAsia="ru-RU"/>
        </w:rPr>
        <w:t xml:space="preserve"> </w:t>
      </w:r>
      <w:proofErr w:type="spellStart"/>
      <w:r w:rsidRPr="00046BD9">
        <w:rPr>
          <w:rFonts w:ascii="Times New Roman" w:eastAsia="Times New Roman" w:hAnsi="Times New Roman" w:cs="Times New Roman"/>
          <w:bCs/>
          <w:sz w:val="28"/>
          <w:szCs w:val="28"/>
          <w:vertAlign w:val="subscript"/>
          <w:lang w:val="en-US" w:eastAsia="ru-RU"/>
        </w:rPr>
        <w:t>i</w:t>
      </w:r>
      <w:proofErr w:type="spellEnd"/>
      <w:r w:rsidRPr="00046BD9">
        <w:rPr>
          <w:rFonts w:ascii="Times New Roman" w:eastAsia="Times New Roman" w:hAnsi="Times New Roman" w:cs="Times New Roman"/>
          <w:sz w:val="28"/>
          <w:szCs w:val="28"/>
          <w:lang w:eastAsia="ru-RU"/>
        </w:rPr>
        <w:t xml:space="preserve">  </w:t>
      </w:r>
      <w:r w:rsidRPr="00046BD9">
        <w:rPr>
          <w:rFonts w:ascii="Times New Roman" w:eastAsia="Times New Roman" w:hAnsi="Times New Roman" w:cs="Times New Roman"/>
          <w:bCs/>
          <w:sz w:val="28"/>
          <w:szCs w:val="28"/>
          <w:lang w:eastAsia="ru-RU"/>
        </w:rPr>
        <w:tab/>
        <w:t xml:space="preserve">– </w:t>
      </w:r>
      <w:r w:rsidRPr="00046BD9">
        <w:rPr>
          <w:rFonts w:ascii="Times New Roman" w:eastAsia="Times New Roman" w:hAnsi="Times New Roman" w:cs="Times New Roman"/>
          <w:bCs/>
          <w:sz w:val="28"/>
          <w:szCs w:val="28"/>
          <w:lang w:eastAsia="ru-RU"/>
        </w:rPr>
        <w:tab/>
        <w:t xml:space="preserve">оценочная стоимость предложения участника закупки, </w:t>
      </w:r>
      <w:r w:rsidRPr="00046BD9">
        <w:rPr>
          <w:rFonts w:ascii="Times New Roman" w:eastAsia="Times New Roman" w:hAnsi="Times New Roman" w:cs="Times New Roman"/>
          <w:sz w:val="28"/>
          <w:szCs w:val="28"/>
          <w:lang w:eastAsia="ru-RU"/>
        </w:rPr>
        <w:t>руб.,</w:t>
      </w:r>
    </w:p>
    <w:p w:rsidR="00046BD9" w:rsidRPr="00046BD9" w:rsidRDefault="00046BD9" w:rsidP="00046BD9">
      <w:pPr>
        <w:keepNext/>
        <w:tabs>
          <w:tab w:val="left" w:pos="-142"/>
          <w:tab w:val="left" w:pos="708"/>
          <w:tab w:val="left" w:pos="1418"/>
        </w:tabs>
        <w:autoSpaceDE w:val="0"/>
        <w:autoSpaceDN w:val="0"/>
        <w:adjustRightInd w:val="0"/>
        <w:spacing w:after="0" w:line="240" w:lineRule="auto"/>
        <w:ind w:right="68"/>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bCs/>
          <w:sz w:val="28"/>
          <w:szCs w:val="28"/>
          <w:lang w:eastAsia="ru-RU"/>
        </w:rPr>
        <w:t xml:space="preserve">ОЦ </w:t>
      </w:r>
      <w:r w:rsidRPr="00046BD9">
        <w:rPr>
          <w:rFonts w:ascii="Times New Roman" w:eastAsia="Times New Roman" w:hAnsi="Times New Roman" w:cs="Times New Roman"/>
          <w:bCs/>
          <w:sz w:val="28"/>
          <w:szCs w:val="28"/>
          <w:vertAlign w:val="subscript"/>
          <w:lang w:val="en-US" w:eastAsia="ru-RU"/>
        </w:rPr>
        <w:t>min</w:t>
      </w:r>
      <w:r w:rsidRPr="00046BD9">
        <w:rPr>
          <w:rFonts w:ascii="Times New Roman" w:eastAsia="Times New Roman" w:hAnsi="Times New Roman" w:cs="Times New Roman"/>
          <w:sz w:val="28"/>
          <w:szCs w:val="28"/>
          <w:lang w:eastAsia="ru-RU"/>
        </w:rPr>
        <w:t xml:space="preserve"> </w:t>
      </w:r>
      <w:r w:rsidRPr="00046BD9">
        <w:rPr>
          <w:rFonts w:ascii="Times New Roman" w:eastAsia="Times New Roman" w:hAnsi="Times New Roman" w:cs="Times New Roman"/>
          <w:bCs/>
          <w:sz w:val="28"/>
          <w:szCs w:val="28"/>
          <w:lang w:eastAsia="ru-RU"/>
        </w:rPr>
        <w:tab/>
        <w:t>–</w:t>
      </w:r>
      <w:r w:rsidRPr="00046BD9">
        <w:rPr>
          <w:rFonts w:ascii="Times New Roman" w:eastAsia="Times New Roman" w:hAnsi="Times New Roman" w:cs="Times New Roman"/>
          <w:sz w:val="28"/>
          <w:szCs w:val="28"/>
          <w:lang w:eastAsia="ru-RU"/>
        </w:rPr>
        <w:tab/>
        <w:t xml:space="preserve">минимальная </w:t>
      </w:r>
      <w:r w:rsidRPr="00046BD9">
        <w:rPr>
          <w:rFonts w:ascii="Times New Roman" w:eastAsia="Times New Roman" w:hAnsi="Times New Roman" w:cs="Times New Roman"/>
          <w:bCs/>
          <w:sz w:val="28"/>
          <w:szCs w:val="28"/>
          <w:lang w:eastAsia="ru-RU"/>
        </w:rPr>
        <w:t xml:space="preserve">оценочная стоимость предложения из оценочных стоимостей предложений допущенных участников закупки, </w:t>
      </w:r>
      <w:r w:rsidRPr="00046BD9">
        <w:rPr>
          <w:rFonts w:ascii="Times New Roman" w:eastAsia="Times New Roman" w:hAnsi="Times New Roman" w:cs="Times New Roman"/>
          <w:sz w:val="28"/>
          <w:szCs w:val="28"/>
          <w:lang w:eastAsia="ru-RU"/>
        </w:rPr>
        <w:t xml:space="preserve">руб. </w:t>
      </w:r>
    </w:p>
    <w:p w:rsidR="00046BD9" w:rsidRPr="00046BD9" w:rsidRDefault="00046BD9" w:rsidP="00046BD9">
      <w:pPr>
        <w:keepNext/>
        <w:tabs>
          <w:tab w:val="left" w:pos="-142"/>
          <w:tab w:val="left" w:pos="708"/>
          <w:tab w:val="left" w:pos="1418"/>
        </w:tabs>
        <w:autoSpaceDE w:val="0"/>
        <w:autoSpaceDN w:val="0"/>
        <w:adjustRightInd w:val="0"/>
        <w:spacing w:after="0" w:line="240" w:lineRule="auto"/>
        <w:ind w:right="68"/>
        <w:jc w:val="both"/>
        <w:rPr>
          <w:rFonts w:ascii="Times New Roman" w:eastAsia="Times New Roman" w:hAnsi="Times New Roman" w:cs="Times New Roman"/>
          <w:sz w:val="28"/>
          <w:szCs w:val="28"/>
          <w:lang w:eastAsia="ru-RU"/>
        </w:rPr>
      </w:pPr>
    </w:p>
    <w:p w:rsidR="00046BD9" w:rsidRPr="00046BD9" w:rsidRDefault="00046BD9" w:rsidP="00046BD9">
      <w:pPr>
        <w:keepNext/>
        <w:tabs>
          <w:tab w:val="left" w:pos="-142"/>
          <w:tab w:val="left" w:pos="708"/>
          <w:tab w:val="left" w:pos="1128"/>
        </w:tabs>
        <w:spacing w:after="0" w:line="240" w:lineRule="auto"/>
        <w:jc w:val="center"/>
        <w:rPr>
          <w:rFonts w:ascii="Times New Roman" w:eastAsia="Times New Roman" w:hAnsi="Times New Roman" w:cs="Times New Roman"/>
          <w:sz w:val="28"/>
          <w:szCs w:val="28"/>
          <w:lang w:val="en-US" w:eastAsia="ru-RU"/>
        </w:rPr>
      </w:pPr>
      <w:r w:rsidRPr="00046BD9">
        <w:rPr>
          <w:rFonts w:ascii="Times New Roman" w:eastAsia="Times New Roman" w:hAnsi="Times New Roman" w:cs="Times New Roman"/>
          <w:sz w:val="28"/>
          <w:szCs w:val="28"/>
          <w:lang w:eastAsia="ru-RU"/>
        </w:rPr>
        <w:t>ОЦ</w:t>
      </w:r>
      <w:r w:rsidRPr="00046BD9">
        <w:rPr>
          <w:rFonts w:ascii="Times New Roman" w:eastAsia="Times New Roman" w:hAnsi="Times New Roman" w:cs="Times New Roman"/>
          <w:sz w:val="28"/>
          <w:szCs w:val="28"/>
          <w:vertAlign w:val="subscript"/>
          <w:lang w:val="en-US"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vertAlign w:val="subscript"/>
          <w:lang w:val="en-US" w:eastAsia="ru-RU"/>
        </w:rPr>
        <w:t xml:space="preserve"> </w:t>
      </w:r>
      <w:r w:rsidRPr="00046BD9">
        <w:rPr>
          <w:rFonts w:ascii="Times New Roman" w:eastAsia="Times New Roman" w:hAnsi="Times New Roman" w:cs="Times New Roman"/>
          <w:sz w:val="28"/>
          <w:szCs w:val="28"/>
          <w:lang w:val="en-US" w:eastAsia="ru-RU"/>
        </w:rPr>
        <w:t xml:space="preserve">  </w:t>
      </w:r>
      <w:proofErr w:type="gramStart"/>
      <w:r w:rsidRPr="00046BD9">
        <w:rPr>
          <w:rFonts w:ascii="Times New Roman" w:eastAsia="Times New Roman" w:hAnsi="Times New Roman" w:cs="Times New Roman"/>
          <w:sz w:val="28"/>
          <w:szCs w:val="28"/>
          <w:lang w:val="en-US" w:eastAsia="ru-RU"/>
        </w:rPr>
        <w:t xml:space="preserve">=  </w:t>
      </w:r>
      <w:r w:rsidRPr="00046BD9">
        <w:rPr>
          <w:rFonts w:ascii="Times New Roman" w:eastAsia="Times New Roman" w:hAnsi="Times New Roman" w:cs="Times New Roman"/>
          <w:sz w:val="28"/>
          <w:szCs w:val="28"/>
          <w:lang w:eastAsia="ru-RU"/>
        </w:rPr>
        <w:t>Ц</w:t>
      </w:r>
      <w:proofErr w:type="gramEnd"/>
      <w:r w:rsidRPr="00046BD9">
        <w:rPr>
          <w:rFonts w:ascii="Times New Roman" w:eastAsia="Times New Roman" w:hAnsi="Times New Roman" w:cs="Times New Roman"/>
          <w:sz w:val="28"/>
          <w:szCs w:val="28"/>
          <w:vertAlign w:val="subscript"/>
          <w:lang w:val="en-US"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vertAlign w:val="subscript"/>
          <w:lang w:val="en-US" w:eastAsia="ru-RU"/>
        </w:rPr>
        <w:t xml:space="preserve"> </w:t>
      </w:r>
      <w:r w:rsidRPr="00046BD9">
        <w:rPr>
          <w:rFonts w:ascii="Times New Roman" w:eastAsia="Times New Roman" w:hAnsi="Times New Roman" w:cs="Times New Roman"/>
          <w:sz w:val="28"/>
          <w:szCs w:val="28"/>
          <w:lang w:val="en-US" w:eastAsia="ru-RU"/>
        </w:rPr>
        <w:t xml:space="preserve">  + O</w:t>
      </w:r>
      <w:r w:rsidRPr="00046BD9">
        <w:rPr>
          <w:rFonts w:ascii="Times New Roman" w:eastAsia="Times New Roman" w:hAnsi="Times New Roman" w:cs="Times New Roman"/>
          <w:sz w:val="28"/>
          <w:szCs w:val="28"/>
          <w:lang w:eastAsia="ru-RU"/>
        </w:rPr>
        <w:t>Ц</w:t>
      </w:r>
      <w:r w:rsidRPr="00046BD9">
        <w:rPr>
          <w:rFonts w:ascii="Times New Roman" w:eastAsia="Times New Roman" w:hAnsi="Times New Roman" w:cs="Times New Roman"/>
          <w:sz w:val="28"/>
          <w:szCs w:val="28"/>
          <w:lang w:val="en-US" w:eastAsia="ru-RU"/>
        </w:rPr>
        <w:t>C</w:t>
      </w:r>
      <w:r w:rsidRPr="00046BD9">
        <w:rPr>
          <w:rFonts w:ascii="Times New Roman" w:eastAsia="Times New Roman" w:hAnsi="Times New Roman" w:cs="Times New Roman"/>
          <w:sz w:val="28"/>
          <w:szCs w:val="28"/>
          <w:vertAlign w:val="subscript"/>
          <w:lang w:val="en-US"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vertAlign w:val="subscript"/>
          <w:lang w:val="en-US" w:eastAsia="ru-RU"/>
        </w:rPr>
        <w:t xml:space="preserve"> </w:t>
      </w:r>
      <w:r w:rsidRPr="00046BD9">
        <w:rPr>
          <w:rFonts w:ascii="Times New Roman" w:eastAsia="Times New Roman" w:hAnsi="Times New Roman" w:cs="Times New Roman"/>
          <w:sz w:val="28"/>
          <w:szCs w:val="28"/>
          <w:lang w:val="en-US" w:eastAsia="ru-RU"/>
        </w:rPr>
        <w:t xml:space="preserve">  </w:t>
      </w:r>
      <w:r w:rsidRPr="00046BD9">
        <w:rPr>
          <w:rFonts w:ascii="Times New Roman" w:eastAsia="Times New Roman" w:hAnsi="Times New Roman" w:cs="Times New Roman"/>
          <w:bCs/>
          <w:sz w:val="28"/>
          <w:szCs w:val="28"/>
          <w:lang w:val="en-US" w:eastAsia="ru-RU"/>
        </w:rPr>
        <w:t>+  O</w:t>
      </w:r>
      <w:r w:rsidRPr="00046BD9">
        <w:rPr>
          <w:rFonts w:ascii="Times New Roman" w:eastAsia="Times New Roman" w:hAnsi="Times New Roman" w:cs="Times New Roman"/>
          <w:sz w:val="28"/>
          <w:szCs w:val="28"/>
          <w:lang w:eastAsia="ru-RU"/>
        </w:rPr>
        <w:t>ЦП</w:t>
      </w:r>
      <w:r w:rsidRPr="00046BD9">
        <w:rPr>
          <w:rFonts w:ascii="Times New Roman" w:eastAsia="Times New Roman" w:hAnsi="Times New Roman" w:cs="Times New Roman"/>
          <w:sz w:val="28"/>
          <w:szCs w:val="28"/>
          <w:vertAlign w:val="subscript"/>
          <w:lang w:val="en-US"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vertAlign w:val="subscript"/>
          <w:lang w:val="en-US" w:eastAsia="ru-RU"/>
        </w:rPr>
        <w:t xml:space="preserve"> </w:t>
      </w:r>
    </w:p>
    <w:p w:rsidR="00046BD9" w:rsidRPr="00046BD9" w:rsidRDefault="00046BD9" w:rsidP="00046BD9">
      <w:pPr>
        <w:keepNext/>
        <w:tabs>
          <w:tab w:val="left" w:pos="-142"/>
          <w:tab w:val="left" w:pos="708"/>
          <w:tab w:val="left" w:pos="1418"/>
          <w:tab w:val="left" w:pos="1701"/>
        </w:tabs>
        <w:spacing w:after="0" w:line="240" w:lineRule="auto"/>
        <w:jc w:val="both"/>
        <w:rPr>
          <w:rFonts w:ascii="Times New Roman" w:eastAsia="Times New Roman" w:hAnsi="Times New Roman" w:cs="Times New Roman"/>
          <w:sz w:val="28"/>
          <w:szCs w:val="28"/>
          <w:lang w:val="en-US" w:eastAsia="ru-RU"/>
        </w:rPr>
      </w:pPr>
    </w:p>
    <w:p w:rsidR="00046BD9" w:rsidRPr="00046BD9" w:rsidRDefault="00046BD9" w:rsidP="00046BD9">
      <w:pPr>
        <w:keepNext/>
        <w:tabs>
          <w:tab w:val="left" w:pos="-142"/>
          <w:tab w:val="left" w:pos="708"/>
          <w:tab w:val="left" w:pos="1418"/>
          <w:tab w:val="left" w:pos="1701"/>
        </w:tabs>
        <w:spacing w:after="0" w:line="240" w:lineRule="auto"/>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где: ОЦ</w:t>
      </w:r>
      <w:r w:rsidRPr="00046BD9">
        <w:rPr>
          <w:rFonts w:ascii="Times New Roman" w:eastAsia="Times New Roman" w:hAnsi="Times New Roman" w:cs="Times New Roman"/>
          <w:bCs/>
          <w:sz w:val="28"/>
          <w:szCs w:val="28"/>
          <w:lang w:eastAsia="ru-RU"/>
        </w:rPr>
        <w:t>С</w:t>
      </w:r>
      <w:r w:rsidRPr="00046BD9">
        <w:rPr>
          <w:rFonts w:ascii="Times New Roman" w:eastAsia="Times New Roman" w:hAnsi="Times New Roman" w:cs="Times New Roman"/>
          <w:bCs/>
          <w:sz w:val="28"/>
          <w:szCs w:val="28"/>
          <w:vertAlign w:val="subscript"/>
          <w:lang w:eastAsia="ru-RU"/>
        </w:rPr>
        <w:t xml:space="preserve"> </w:t>
      </w:r>
      <w:proofErr w:type="spellStart"/>
      <w:r w:rsidRPr="00046BD9">
        <w:rPr>
          <w:rFonts w:ascii="Times New Roman" w:eastAsia="Times New Roman" w:hAnsi="Times New Roman" w:cs="Times New Roman"/>
          <w:bCs/>
          <w:sz w:val="28"/>
          <w:szCs w:val="28"/>
          <w:vertAlign w:val="subscript"/>
          <w:lang w:val="en-US" w:eastAsia="ru-RU"/>
        </w:rPr>
        <w:t>i</w:t>
      </w:r>
      <w:proofErr w:type="spellEnd"/>
      <w:r w:rsidRPr="00046BD9">
        <w:rPr>
          <w:rFonts w:ascii="Times New Roman" w:eastAsia="Times New Roman" w:hAnsi="Times New Roman" w:cs="Times New Roman"/>
          <w:bCs/>
          <w:sz w:val="28"/>
          <w:szCs w:val="28"/>
          <w:vertAlign w:val="subscript"/>
          <w:lang w:eastAsia="ru-RU"/>
        </w:rPr>
        <w:t xml:space="preserve"> </w:t>
      </w:r>
      <w:r w:rsidRPr="00046BD9">
        <w:rPr>
          <w:rFonts w:ascii="Times New Roman" w:eastAsia="Times New Roman" w:hAnsi="Times New Roman" w:cs="Times New Roman"/>
          <w:sz w:val="28"/>
          <w:szCs w:val="28"/>
          <w:lang w:eastAsia="ru-RU"/>
        </w:rPr>
        <w:tab/>
      </w:r>
      <w:r w:rsidRPr="00046BD9">
        <w:rPr>
          <w:rFonts w:ascii="Times New Roman" w:eastAsia="Times New Roman" w:hAnsi="Times New Roman" w:cs="Times New Roman"/>
          <w:bCs/>
          <w:sz w:val="28"/>
          <w:szCs w:val="28"/>
          <w:lang w:eastAsia="ru-RU"/>
        </w:rPr>
        <w:t>–</w:t>
      </w:r>
      <w:r w:rsidRPr="00046BD9">
        <w:rPr>
          <w:rFonts w:ascii="Times New Roman" w:eastAsia="Times New Roman" w:hAnsi="Times New Roman" w:cs="Times New Roman"/>
          <w:sz w:val="28"/>
          <w:szCs w:val="28"/>
          <w:lang w:eastAsia="ru-RU"/>
        </w:rPr>
        <w:tab/>
        <w:t>ценовая поправка по критерию «</w:t>
      </w:r>
      <w:r w:rsidRPr="00046BD9">
        <w:rPr>
          <w:rFonts w:ascii="Times New Roman" w:eastAsia="Times New Roman" w:hAnsi="Times New Roman" w:cs="Times New Roman"/>
          <w:bCs/>
          <w:sz w:val="28"/>
          <w:szCs w:val="28"/>
          <w:lang w:eastAsia="ru-RU"/>
        </w:rPr>
        <w:t>с</w:t>
      </w:r>
      <w:r w:rsidRPr="00046BD9">
        <w:rPr>
          <w:rFonts w:ascii="Times New Roman" w:eastAsia="Times New Roman" w:hAnsi="Times New Roman" w:cs="Times New Roman"/>
          <w:sz w:val="28"/>
          <w:szCs w:val="28"/>
          <w:lang w:eastAsia="ru-RU"/>
        </w:rPr>
        <w:t>рок поставки товара, выполнения работ, оказания услуг», руб.,</w:t>
      </w:r>
    </w:p>
    <w:p w:rsidR="00046BD9" w:rsidRPr="00046BD9" w:rsidRDefault="00046BD9" w:rsidP="00046BD9">
      <w:pPr>
        <w:keepNext/>
        <w:tabs>
          <w:tab w:val="left" w:pos="-142"/>
          <w:tab w:val="left" w:pos="708"/>
          <w:tab w:val="left" w:pos="1418"/>
          <w:tab w:val="left" w:pos="1701"/>
        </w:tabs>
        <w:spacing w:after="0" w:line="240" w:lineRule="auto"/>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ОЦ</w:t>
      </w:r>
      <w:r w:rsidRPr="00046BD9">
        <w:rPr>
          <w:rFonts w:ascii="Times New Roman" w:eastAsia="Times New Roman" w:hAnsi="Times New Roman" w:cs="Times New Roman"/>
          <w:bCs/>
          <w:sz w:val="28"/>
          <w:szCs w:val="28"/>
          <w:lang w:eastAsia="ru-RU"/>
        </w:rPr>
        <w:t>П</w:t>
      </w:r>
      <w:r w:rsidRPr="00046BD9">
        <w:rPr>
          <w:rFonts w:ascii="Times New Roman" w:eastAsia="Times New Roman" w:hAnsi="Times New Roman" w:cs="Times New Roman"/>
          <w:bCs/>
          <w:sz w:val="28"/>
          <w:szCs w:val="28"/>
          <w:vertAlign w:val="subscript"/>
          <w:lang w:eastAsia="ru-RU"/>
        </w:rPr>
        <w:t xml:space="preserve"> </w:t>
      </w:r>
      <w:proofErr w:type="spellStart"/>
      <w:r w:rsidRPr="00046BD9">
        <w:rPr>
          <w:rFonts w:ascii="Times New Roman" w:eastAsia="Times New Roman" w:hAnsi="Times New Roman" w:cs="Times New Roman"/>
          <w:bCs/>
          <w:sz w:val="28"/>
          <w:szCs w:val="28"/>
          <w:vertAlign w:val="subscript"/>
          <w:lang w:val="en-US" w:eastAsia="ru-RU"/>
        </w:rPr>
        <w:t>i</w:t>
      </w:r>
      <w:proofErr w:type="spellEnd"/>
      <w:r w:rsidRPr="00046BD9">
        <w:rPr>
          <w:rFonts w:ascii="Times New Roman" w:eastAsia="Times New Roman" w:hAnsi="Times New Roman" w:cs="Times New Roman"/>
          <w:bCs/>
          <w:sz w:val="28"/>
          <w:szCs w:val="28"/>
          <w:vertAlign w:val="subscript"/>
          <w:lang w:eastAsia="ru-RU"/>
        </w:rPr>
        <w:t xml:space="preserve"> </w:t>
      </w:r>
      <w:r w:rsidRPr="00046BD9">
        <w:rPr>
          <w:rFonts w:ascii="Times New Roman" w:eastAsia="Times New Roman" w:hAnsi="Times New Roman" w:cs="Times New Roman"/>
          <w:sz w:val="28"/>
          <w:szCs w:val="28"/>
          <w:lang w:eastAsia="ru-RU"/>
        </w:rPr>
        <w:tab/>
      </w:r>
      <w:r w:rsidRPr="00046BD9">
        <w:rPr>
          <w:rFonts w:ascii="Times New Roman" w:eastAsia="Times New Roman" w:hAnsi="Times New Roman" w:cs="Times New Roman"/>
          <w:bCs/>
          <w:sz w:val="28"/>
          <w:szCs w:val="28"/>
          <w:lang w:eastAsia="ru-RU"/>
        </w:rPr>
        <w:t>–</w:t>
      </w:r>
      <w:r w:rsidRPr="00046BD9">
        <w:rPr>
          <w:rFonts w:ascii="Times New Roman" w:eastAsia="Times New Roman" w:hAnsi="Times New Roman" w:cs="Times New Roman"/>
          <w:sz w:val="28"/>
          <w:szCs w:val="28"/>
          <w:lang w:eastAsia="ru-RU"/>
        </w:rPr>
        <w:tab/>
        <w:t>ценовая поправка по критерию «</w:t>
      </w:r>
      <w:r w:rsidRPr="00046BD9">
        <w:rPr>
          <w:rFonts w:ascii="Times New Roman" w:eastAsia="Times New Roman" w:hAnsi="Times New Roman" w:cs="Times New Roman"/>
          <w:bCs/>
          <w:sz w:val="28"/>
          <w:szCs w:val="28"/>
          <w:lang w:eastAsia="ru-RU"/>
        </w:rPr>
        <w:t>условия оплаты товара, работ, услуг</w:t>
      </w:r>
      <w:r w:rsidRPr="00046BD9">
        <w:rPr>
          <w:rFonts w:ascii="Times New Roman" w:eastAsia="Times New Roman" w:hAnsi="Times New Roman" w:cs="Times New Roman"/>
          <w:sz w:val="28"/>
          <w:szCs w:val="28"/>
          <w:lang w:eastAsia="ru-RU"/>
        </w:rPr>
        <w:t>», руб.</w:t>
      </w:r>
    </w:p>
    <w:p w:rsidR="00046BD9" w:rsidRPr="00046BD9" w:rsidRDefault="00046BD9" w:rsidP="00046BD9">
      <w:pPr>
        <w:keepNext/>
        <w:tabs>
          <w:tab w:val="left" w:pos="-142"/>
          <w:tab w:val="left" w:pos="708"/>
          <w:tab w:val="left" w:pos="1418"/>
          <w:tab w:val="left" w:pos="1701"/>
        </w:tabs>
        <w:spacing w:after="0" w:line="240" w:lineRule="auto"/>
        <w:jc w:val="both"/>
        <w:rPr>
          <w:rFonts w:ascii="Times New Roman" w:eastAsia="Times New Roman" w:hAnsi="Times New Roman" w:cs="Times New Roman"/>
          <w:sz w:val="28"/>
          <w:szCs w:val="28"/>
          <w:lang w:eastAsia="ru-RU"/>
        </w:rPr>
      </w:pPr>
    </w:p>
    <w:p w:rsidR="00046BD9" w:rsidRPr="00046BD9" w:rsidRDefault="00046BD9" w:rsidP="00046BD9">
      <w:pPr>
        <w:keepNext/>
        <w:tabs>
          <w:tab w:val="left" w:pos="-142"/>
          <w:tab w:val="left" w:pos="708"/>
          <w:tab w:val="left" w:pos="1128"/>
        </w:tabs>
        <w:spacing w:after="0" w:line="240" w:lineRule="auto"/>
        <w:jc w:val="center"/>
        <w:rPr>
          <w:rFonts w:ascii="Times New Roman" w:eastAsia="Times New Roman" w:hAnsi="Times New Roman" w:cs="Times New Roman"/>
          <w:bCs/>
          <w:sz w:val="28"/>
          <w:szCs w:val="28"/>
          <w:lang w:val="en-US" w:eastAsia="ru-RU"/>
        </w:rPr>
      </w:pPr>
      <w:r w:rsidRPr="00046BD9">
        <w:rPr>
          <w:rFonts w:ascii="Times New Roman" w:eastAsia="Times New Roman" w:hAnsi="Times New Roman" w:cs="Times New Roman"/>
          <w:sz w:val="28"/>
          <w:szCs w:val="28"/>
          <w:lang w:eastAsia="ru-RU"/>
        </w:rPr>
        <w:t>ОЦС</w:t>
      </w:r>
      <w:r w:rsidRPr="00046BD9">
        <w:rPr>
          <w:rFonts w:ascii="Times New Roman" w:eastAsia="Times New Roman" w:hAnsi="Times New Roman" w:cs="Times New Roman"/>
          <w:sz w:val="28"/>
          <w:szCs w:val="28"/>
          <w:vertAlign w:val="subscript"/>
          <w:lang w:val="en-US"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vertAlign w:val="subscript"/>
          <w:lang w:val="en-US" w:eastAsia="ru-RU"/>
        </w:rPr>
        <w:t xml:space="preserve"> </w:t>
      </w:r>
      <w:r w:rsidRPr="00046BD9">
        <w:rPr>
          <w:rFonts w:ascii="Times New Roman" w:eastAsia="Times New Roman" w:hAnsi="Times New Roman" w:cs="Times New Roman"/>
          <w:sz w:val="28"/>
          <w:szCs w:val="28"/>
          <w:lang w:val="en-US" w:eastAsia="ru-RU"/>
        </w:rPr>
        <w:t xml:space="preserve">  </w:t>
      </w:r>
      <w:proofErr w:type="gramStart"/>
      <w:r w:rsidRPr="00046BD9">
        <w:rPr>
          <w:rFonts w:ascii="Times New Roman" w:eastAsia="Times New Roman" w:hAnsi="Times New Roman" w:cs="Times New Roman"/>
          <w:sz w:val="28"/>
          <w:szCs w:val="28"/>
          <w:lang w:val="en-US" w:eastAsia="ru-RU"/>
        </w:rPr>
        <w:t xml:space="preserve">=  </w:t>
      </w:r>
      <w:r w:rsidRPr="00046BD9">
        <w:rPr>
          <w:rFonts w:ascii="Times New Roman" w:eastAsia="Times New Roman" w:hAnsi="Times New Roman" w:cs="Times New Roman"/>
          <w:sz w:val="28"/>
          <w:szCs w:val="28"/>
          <w:lang w:eastAsia="ru-RU"/>
        </w:rPr>
        <w:t>Ц</w:t>
      </w:r>
      <w:proofErr w:type="gramEnd"/>
      <w:r w:rsidRPr="00046BD9">
        <w:rPr>
          <w:rFonts w:ascii="Times New Roman" w:eastAsia="Times New Roman" w:hAnsi="Times New Roman" w:cs="Times New Roman"/>
          <w:sz w:val="28"/>
          <w:szCs w:val="28"/>
          <w:vertAlign w:val="subscript"/>
          <w:lang w:val="en-US"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vertAlign w:val="subscript"/>
          <w:lang w:val="en-US" w:eastAsia="ru-RU"/>
        </w:rPr>
        <w:t xml:space="preserve"> </w:t>
      </w:r>
      <w:r w:rsidRPr="00046BD9">
        <w:rPr>
          <w:rFonts w:ascii="Times New Roman" w:eastAsia="Times New Roman" w:hAnsi="Times New Roman" w:cs="Times New Roman"/>
          <w:sz w:val="28"/>
          <w:szCs w:val="28"/>
          <w:lang w:val="en-US" w:eastAsia="ru-RU"/>
        </w:rPr>
        <w:t xml:space="preserve">  *  M</w:t>
      </w:r>
      <w:r w:rsidRPr="00046BD9">
        <w:rPr>
          <w:rFonts w:ascii="Times New Roman" w:eastAsia="Times New Roman" w:hAnsi="Times New Roman" w:cs="Times New Roman"/>
          <w:sz w:val="28"/>
          <w:szCs w:val="28"/>
          <w:vertAlign w:val="subscript"/>
          <w:lang w:val="en-US"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vertAlign w:val="subscript"/>
          <w:lang w:val="en-US" w:eastAsia="ru-RU"/>
        </w:rPr>
        <w:t xml:space="preserve"> </w:t>
      </w:r>
      <w:r w:rsidRPr="00046BD9">
        <w:rPr>
          <w:rFonts w:ascii="Times New Roman" w:eastAsia="Times New Roman" w:hAnsi="Times New Roman" w:cs="Times New Roman"/>
          <w:sz w:val="28"/>
          <w:szCs w:val="28"/>
          <w:lang w:val="en-US" w:eastAsia="ru-RU"/>
        </w:rPr>
        <w:t xml:space="preserve"> /100 *  (C</w:t>
      </w:r>
      <w:r w:rsidRPr="00046BD9">
        <w:rPr>
          <w:rFonts w:ascii="Times New Roman" w:eastAsia="Times New Roman" w:hAnsi="Times New Roman" w:cs="Times New Roman"/>
          <w:sz w:val="28"/>
          <w:szCs w:val="28"/>
          <w:vertAlign w:val="subscript"/>
          <w:lang w:val="en-US"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vertAlign w:val="subscript"/>
          <w:lang w:val="en-US" w:eastAsia="ru-RU"/>
        </w:rPr>
        <w:t xml:space="preserve"> </w:t>
      </w:r>
      <w:r w:rsidRPr="00046BD9">
        <w:rPr>
          <w:rFonts w:ascii="Times New Roman" w:eastAsia="Times New Roman" w:hAnsi="Times New Roman" w:cs="Times New Roman"/>
          <w:sz w:val="28"/>
          <w:szCs w:val="28"/>
          <w:lang w:val="en-US" w:eastAsia="ru-RU"/>
        </w:rPr>
        <w:t xml:space="preserve">  </w:t>
      </w:r>
      <w:r w:rsidRPr="00046BD9">
        <w:rPr>
          <w:rFonts w:ascii="Times New Roman" w:eastAsia="Times New Roman" w:hAnsi="Times New Roman" w:cs="Times New Roman"/>
          <w:bCs/>
          <w:sz w:val="28"/>
          <w:szCs w:val="28"/>
          <w:lang w:val="en-US" w:eastAsia="ru-RU"/>
        </w:rPr>
        <w:t xml:space="preserve">–  </w:t>
      </w:r>
      <w:r w:rsidRPr="00046BD9">
        <w:rPr>
          <w:rFonts w:ascii="Times New Roman" w:eastAsia="Times New Roman" w:hAnsi="Times New Roman" w:cs="Times New Roman"/>
          <w:bCs/>
          <w:sz w:val="28"/>
          <w:szCs w:val="28"/>
          <w:lang w:eastAsia="ru-RU"/>
        </w:rPr>
        <w:t>Ср</w:t>
      </w:r>
      <w:r w:rsidRPr="00046BD9">
        <w:rPr>
          <w:rFonts w:ascii="Times New Roman" w:eastAsia="Times New Roman" w:hAnsi="Times New Roman" w:cs="Times New Roman"/>
          <w:bCs/>
          <w:sz w:val="28"/>
          <w:szCs w:val="28"/>
          <w:vertAlign w:val="subscript"/>
          <w:lang w:val="en-US" w:eastAsia="ru-RU"/>
        </w:rPr>
        <w:t xml:space="preserve"> min </w:t>
      </w:r>
      <w:r w:rsidRPr="00046BD9">
        <w:rPr>
          <w:rFonts w:ascii="Times New Roman" w:eastAsia="Times New Roman" w:hAnsi="Times New Roman" w:cs="Times New Roman"/>
          <w:bCs/>
          <w:sz w:val="28"/>
          <w:szCs w:val="28"/>
          <w:lang w:val="en-US" w:eastAsia="ru-RU"/>
        </w:rPr>
        <w:t>)</w:t>
      </w:r>
    </w:p>
    <w:p w:rsidR="00046BD9" w:rsidRPr="00046BD9" w:rsidRDefault="00046BD9" w:rsidP="00046BD9">
      <w:pPr>
        <w:keepNext/>
        <w:tabs>
          <w:tab w:val="left" w:pos="-142"/>
          <w:tab w:val="left" w:pos="708"/>
          <w:tab w:val="left" w:pos="1418"/>
          <w:tab w:val="left" w:pos="1701"/>
        </w:tabs>
        <w:spacing w:after="0" w:line="240" w:lineRule="auto"/>
        <w:ind w:right="68"/>
        <w:jc w:val="both"/>
        <w:rPr>
          <w:rFonts w:ascii="Times New Roman" w:eastAsia="Times New Roman" w:hAnsi="Times New Roman" w:cs="Times New Roman"/>
          <w:sz w:val="28"/>
          <w:szCs w:val="28"/>
          <w:lang w:val="en-US" w:eastAsia="ru-RU"/>
        </w:rPr>
      </w:pPr>
    </w:p>
    <w:p w:rsidR="00046BD9" w:rsidRPr="00046BD9" w:rsidRDefault="00046BD9" w:rsidP="00046BD9">
      <w:pPr>
        <w:keepNext/>
        <w:tabs>
          <w:tab w:val="left" w:pos="-142"/>
          <w:tab w:val="left" w:pos="708"/>
          <w:tab w:val="left" w:pos="1418"/>
          <w:tab w:val="left" w:pos="1701"/>
        </w:tabs>
        <w:spacing w:after="0" w:line="240" w:lineRule="auto"/>
        <w:ind w:right="68"/>
        <w:jc w:val="both"/>
        <w:rPr>
          <w:rFonts w:ascii="Times New Roman" w:eastAsia="Times New Roman" w:hAnsi="Times New Roman" w:cs="Times New Roman"/>
          <w:sz w:val="28"/>
          <w:szCs w:val="28"/>
          <w:lang w:eastAsia="ru-RU"/>
        </w:rPr>
      </w:pPr>
      <w:proofErr w:type="gramStart"/>
      <w:r w:rsidRPr="00046BD9">
        <w:rPr>
          <w:rFonts w:ascii="Times New Roman" w:eastAsia="Times New Roman" w:hAnsi="Times New Roman" w:cs="Times New Roman"/>
          <w:sz w:val="28"/>
          <w:szCs w:val="28"/>
          <w:lang w:eastAsia="ru-RU"/>
        </w:rPr>
        <w:t xml:space="preserve">где:  </w:t>
      </w:r>
      <w:r w:rsidRPr="00046BD9">
        <w:rPr>
          <w:rFonts w:ascii="Times New Roman" w:eastAsia="Times New Roman" w:hAnsi="Times New Roman" w:cs="Times New Roman"/>
          <w:sz w:val="28"/>
          <w:szCs w:val="28"/>
          <w:lang w:val="en-US" w:eastAsia="ru-RU"/>
        </w:rPr>
        <w:t>M</w:t>
      </w:r>
      <w:proofErr w:type="gramEnd"/>
      <w:r w:rsidRPr="00046BD9">
        <w:rPr>
          <w:rFonts w:ascii="Times New Roman" w:eastAsia="Times New Roman" w:hAnsi="Times New Roman" w:cs="Times New Roman"/>
          <w:sz w:val="28"/>
          <w:szCs w:val="28"/>
          <w:vertAlign w:val="subscript"/>
          <w:lang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lang w:eastAsia="ru-RU"/>
        </w:rPr>
        <w:t xml:space="preserve"> </w:t>
      </w:r>
      <w:r w:rsidRPr="00046BD9">
        <w:rPr>
          <w:rFonts w:ascii="Times New Roman" w:eastAsia="Times New Roman" w:hAnsi="Times New Roman" w:cs="Times New Roman"/>
          <w:sz w:val="28"/>
          <w:szCs w:val="28"/>
          <w:lang w:eastAsia="ru-RU"/>
        </w:rPr>
        <w:tab/>
      </w:r>
      <w:r w:rsidRPr="00046BD9">
        <w:rPr>
          <w:rFonts w:ascii="Times New Roman" w:eastAsia="Times New Roman" w:hAnsi="Times New Roman" w:cs="Times New Roman"/>
          <w:bCs/>
          <w:sz w:val="28"/>
          <w:szCs w:val="28"/>
          <w:lang w:eastAsia="ru-RU"/>
        </w:rPr>
        <w:t>–</w:t>
      </w:r>
      <w:r w:rsidRPr="00046BD9">
        <w:rPr>
          <w:rFonts w:ascii="Times New Roman" w:eastAsia="Times New Roman" w:hAnsi="Times New Roman" w:cs="Times New Roman"/>
          <w:bCs/>
          <w:sz w:val="28"/>
          <w:szCs w:val="28"/>
          <w:lang w:eastAsia="ru-RU"/>
        </w:rPr>
        <w:tab/>
      </w:r>
      <w:r w:rsidRPr="00046BD9">
        <w:rPr>
          <w:rFonts w:ascii="Times New Roman" w:eastAsia="Times New Roman" w:hAnsi="Times New Roman" w:cs="Times New Roman"/>
          <w:sz w:val="28"/>
          <w:szCs w:val="28"/>
          <w:lang w:eastAsia="ru-RU"/>
        </w:rPr>
        <w:t xml:space="preserve">размер неустойки, начисляемой за задержку поставки товара, выполнения работ, оказания услуг, предусмотренный в проекте договора, </w:t>
      </w:r>
      <w:r w:rsidRPr="00046BD9">
        <w:rPr>
          <w:rFonts w:ascii="Times New Roman" w:eastAsia="Times New Roman" w:hAnsi="Times New Roman" w:cs="Times New Roman"/>
          <w:sz w:val="28"/>
          <w:szCs w:val="28"/>
          <w:lang w:eastAsia="ru-RU"/>
        </w:rPr>
        <w:lastRenderedPageBreak/>
        <w:t xml:space="preserve">приведенных в документации о закупке за </w:t>
      </w:r>
      <w:r w:rsidRPr="00046BD9">
        <w:rPr>
          <w:rFonts w:ascii="Times New Roman" w:eastAsia="Times New Roman" w:hAnsi="Times New Roman" w:cs="Times New Roman"/>
          <w:b/>
          <w:i/>
          <w:sz w:val="28"/>
          <w:szCs w:val="28"/>
          <w:lang w:eastAsia="ru-RU"/>
        </w:rPr>
        <w:t>единицу измерения срока (год, месяц, день, час)</w:t>
      </w:r>
      <w:r w:rsidRPr="00046BD9">
        <w:rPr>
          <w:rFonts w:ascii="Times New Roman" w:eastAsia="Times New Roman" w:hAnsi="Times New Roman" w:cs="Times New Roman"/>
          <w:sz w:val="28"/>
          <w:szCs w:val="28"/>
          <w:lang w:eastAsia="ru-RU"/>
        </w:rPr>
        <w:t>, % от цены договора,</w:t>
      </w:r>
    </w:p>
    <w:p w:rsidR="00046BD9" w:rsidRPr="00046BD9" w:rsidRDefault="00046BD9" w:rsidP="00046BD9">
      <w:pPr>
        <w:keepNext/>
        <w:tabs>
          <w:tab w:val="left" w:pos="-142"/>
          <w:tab w:val="left" w:pos="708"/>
          <w:tab w:val="left" w:pos="1276"/>
          <w:tab w:val="left" w:pos="1701"/>
        </w:tabs>
        <w:spacing w:after="0" w:line="240" w:lineRule="auto"/>
        <w:ind w:right="68"/>
        <w:jc w:val="both"/>
        <w:rPr>
          <w:rFonts w:ascii="Times New Roman" w:eastAsia="Times New Roman" w:hAnsi="Times New Roman" w:cs="Times New Roman"/>
          <w:b/>
          <w:bCs/>
          <w:i/>
          <w:sz w:val="28"/>
          <w:szCs w:val="28"/>
          <w:shd w:val="clear" w:color="auto" w:fill="FDE9D9"/>
          <w:lang w:eastAsia="ru-RU"/>
        </w:rPr>
      </w:pPr>
      <w:r w:rsidRPr="00046BD9">
        <w:rPr>
          <w:rFonts w:ascii="Times New Roman" w:eastAsia="Times New Roman" w:hAnsi="Times New Roman" w:cs="Times New Roman"/>
          <w:bCs/>
          <w:sz w:val="28"/>
          <w:szCs w:val="28"/>
          <w:lang w:eastAsia="ru-RU"/>
        </w:rPr>
        <w:t>С</w:t>
      </w:r>
      <w:r w:rsidRPr="00046BD9">
        <w:rPr>
          <w:rFonts w:ascii="Times New Roman" w:eastAsia="Times New Roman" w:hAnsi="Times New Roman" w:cs="Times New Roman"/>
          <w:bCs/>
          <w:sz w:val="28"/>
          <w:szCs w:val="28"/>
          <w:vertAlign w:val="subscript"/>
          <w:lang w:eastAsia="ru-RU"/>
        </w:rPr>
        <w:t xml:space="preserve"> </w:t>
      </w:r>
      <w:proofErr w:type="spellStart"/>
      <w:r w:rsidRPr="00046BD9">
        <w:rPr>
          <w:rFonts w:ascii="Times New Roman" w:eastAsia="Times New Roman" w:hAnsi="Times New Roman" w:cs="Times New Roman"/>
          <w:bCs/>
          <w:sz w:val="28"/>
          <w:szCs w:val="28"/>
          <w:vertAlign w:val="subscript"/>
          <w:lang w:val="en-US" w:eastAsia="ru-RU"/>
        </w:rPr>
        <w:t>i</w:t>
      </w:r>
      <w:proofErr w:type="spellEnd"/>
      <w:r w:rsidRPr="00046BD9">
        <w:rPr>
          <w:rFonts w:ascii="Times New Roman" w:eastAsia="Times New Roman" w:hAnsi="Times New Roman" w:cs="Times New Roman"/>
          <w:sz w:val="28"/>
          <w:szCs w:val="28"/>
          <w:lang w:eastAsia="ru-RU"/>
        </w:rPr>
        <w:t xml:space="preserve"> </w:t>
      </w:r>
      <w:r w:rsidRPr="00046BD9">
        <w:rPr>
          <w:rFonts w:ascii="Times New Roman" w:eastAsia="Times New Roman" w:hAnsi="Times New Roman" w:cs="Times New Roman"/>
          <w:sz w:val="28"/>
          <w:szCs w:val="28"/>
          <w:lang w:eastAsia="ru-RU"/>
        </w:rPr>
        <w:tab/>
        <w:t>–</w:t>
      </w:r>
      <w:r w:rsidRPr="00046BD9">
        <w:rPr>
          <w:rFonts w:ascii="Times New Roman" w:eastAsia="Times New Roman" w:hAnsi="Times New Roman" w:cs="Times New Roman"/>
          <w:sz w:val="28"/>
          <w:szCs w:val="28"/>
          <w:lang w:eastAsia="ru-RU"/>
        </w:rPr>
        <w:tab/>
        <w:t xml:space="preserve">срок поставки товара, выполнения работ, оказания услуг </w:t>
      </w:r>
      <w:proofErr w:type="spellStart"/>
      <w:r w:rsidRPr="00046BD9">
        <w:rPr>
          <w:rFonts w:ascii="Times New Roman" w:eastAsia="Times New Roman" w:hAnsi="Times New Roman" w:cs="Times New Roman"/>
          <w:sz w:val="28"/>
          <w:szCs w:val="28"/>
          <w:lang w:val="en-US" w:eastAsia="ru-RU"/>
        </w:rPr>
        <w:t>i</w:t>
      </w:r>
      <w:proofErr w:type="spellEnd"/>
      <w:r w:rsidRPr="00046BD9">
        <w:rPr>
          <w:rFonts w:ascii="Times New Roman" w:eastAsia="Times New Roman" w:hAnsi="Times New Roman" w:cs="Times New Roman"/>
          <w:sz w:val="28"/>
          <w:szCs w:val="28"/>
          <w:lang w:eastAsia="ru-RU"/>
        </w:rPr>
        <w:t xml:space="preserve">-го участника закупки, предложенный в его заявке </w:t>
      </w:r>
      <w:r w:rsidRPr="00046BD9">
        <w:rPr>
          <w:rFonts w:ascii="Times New Roman" w:eastAsia="Times New Roman" w:hAnsi="Times New Roman" w:cs="Times New Roman"/>
          <w:b/>
          <w:i/>
          <w:sz w:val="28"/>
          <w:szCs w:val="28"/>
          <w:lang w:eastAsia="ru-RU"/>
        </w:rPr>
        <w:t>в единицах измерения срока (год, месяц, день, час),</w:t>
      </w:r>
    </w:p>
    <w:p w:rsidR="00046BD9" w:rsidRPr="00046BD9" w:rsidRDefault="00046BD9" w:rsidP="00046BD9">
      <w:pPr>
        <w:keepNext/>
        <w:tabs>
          <w:tab w:val="left" w:pos="-142"/>
          <w:tab w:val="left" w:pos="708"/>
          <w:tab w:val="left" w:pos="1276"/>
          <w:tab w:val="left" w:pos="1701"/>
        </w:tabs>
        <w:spacing w:after="0" w:line="240" w:lineRule="auto"/>
        <w:ind w:right="68"/>
        <w:jc w:val="both"/>
        <w:rPr>
          <w:rFonts w:ascii="Times New Roman" w:eastAsia="Times New Roman" w:hAnsi="Times New Roman" w:cs="Times New Roman"/>
          <w:b/>
          <w:i/>
          <w:sz w:val="28"/>
          <w:szCs w:val="28"/>
          <w:lang w:eastAsia="ru-RU"/>
        </w:rPr>
      </w:pPr>
      <w:r w:rsidRPr="00046BD9">
        <w:rPr>
          <w:rFonts w:ascii="Times New Roman" w:eastAsia="Times New Roman" w:hAnsi="Times New Roman" w:cs="Times New Roman"/>
          <w:bCs/>
          <w:sz w:val="28"/>
          <w:szCs w:val="28"/>
          <w:lang w:eastAsia="ru-RU"/>
        </w:rPr>
        <w:t>Ср</w:t>
      </w:r>
      <w:r w:rsidRPr="00046BD9">
        <w:rPr>
          <w:rFonts w:ascii="Times New Roman" w:eastAsia="Times New Roman" w:hAnsi="Times New Roman" w:cs="Times New Roman"/>
          <w:bCs/>
          <w:sz w:val="28"/>
          <w:szCs w:val="28"/>
          <w:vertAlign w:val="subscript"/>
          <w:lang w:eastAsia="ru-RU"/>
        </w:rPr>
        <w:t xml:space="preserve"> </w:t>
      </w:r>
      <w:r w:rsidRPr="00046BD9">
        <w:rPr>
          <w:rFonts w:ascii="Times New Roman" w:eastAsia="Times New Roman" w:hAnsi="Times New Roman" w:cs="Times New Roman"/>
          <w:bCs/>
          <w:sz w:val="28"/>
          <w:szCs w:val="28"/>
          <w:vertAlign w:val="subscript"/>
          <w:lang w:val="en-US" w:eastAsia="ru-RU"/>
        </w:rPr>
        <w:t>min</w:t>
      </w:r>
      <w:r w:rsidRPr="00046BD9">
        <w:rPr>
          <w:rFonts w:ascii="Times New Roman" w:eastAsia="Times New Roman" w:hAnsi="Times New Roman" w:cs="Times New Roman"/>
          <w:sz w:val="28"/>
          <w:szCs w:val="28"/>
          <w:lang w:eastAsia="ru-RU"/>
        </w:rPr>
        <w:t xml:space="preserve"> </w:t>
      </w:r>
      <w:r w:rsidRPr="00046BD9">
        <w:rPr>
          <w:rFonts w:ascii="Times New Roman" w:eastAsia="Times New Roman" w:hAnsi="Times New Roman" w:cs="Times New Roman"/>
          <w:sz w:val="28"/>
          <w:szCs w:val="28"/>
          <w:lang w:eastAsia="ru-RU"/>
        </w:rPr>
        <w:tab/>
        <w:t>–</w:t>
      </w:r>
      <w:r w:rsidRPr="00046BD9">
        <w:rPr>
          <w:rFonts w:ascii="Times New Roman" w:eastAsia="Times New Roman" w:hAnsi="Times New Roman" w:cs="Times New Roman"/>
          <w:sz w:val="28"/>
          <w:szCs w:val="28"/>
          <w:lang w:eastAsia="ru-RU"/>
        </w:rPr>
        <w:tab/>
        <w:t xml:space="preserve">минимальный из предложенных в заявках допущенных участников закупки срок поставки товара, выполнения работ, оказания услуг </w:t>
      </w:r>
      <w:r w:rsidRPr="00046BD9">
        <w:rPr>
          <w:rFonts w:ascii="Times New Roman" w:eastAsia="Times New Roman" w:hAnsi="Times New Roman" w:cs="Times New Roman"/>
          <w:b/>
          <w:i/>
          <w:sz w:val="28"/>
          <w:szCs w:val="28"/>
          <w:lang w:eastAsia="ru-RU"/>
        </w:rPr>
        <w:t>в единицах измерения срока (год, месяц, день, час)</w:t>
      </w:r>
    </w:p>
    <w:p w:rsidR="00046BD9" w:rsidRPr="00046BD9" w:rsidRDefault="00046BD9" w:rsidP="00046BD9">
      <w:pPr>
        <w:keepNext/>
        <w:tabs>
          <w:tab w:val="left" w:pos="-142"/>
          <w:tab w:val="left" w:pos="708"/>
          <w:tab w:val="left" w:pos="1276"/>
          <w:tab w:val="left" w:pos="1701"/>
        </w:tabs>
        <w:spacing w:after="0" w:line="240" w:lineRule="auto"/>
        <w:ind w:right="68"/>
        <w:jc w:val="both"/>
        <w:rPr>
          <w:rFonts w:ascii="Times New Roman" w:eastAsia="Times New Roman" w:hAnsi="Times New Roman" w:cs="Times New Roman"/>
          <w:b/>
          <w:i/>
          <w:sz w:val="28"/>
          <w:szCs w:val="28"/>
          <w:lang w:eastAsia="ru-RU"/>
        </w:rPr>
      </w:pPr>
    </w:p>
    <w:p w:rsidR="00046BD9" w:rsidRPr="00046BD9" w:rsidRDefault="00046BD9" w:rsidP="00046BD9">
      <w:pPr>
        <w:keepNext/>
        <w:tabs>
          <w:tab w:val="left" w:pos="-142"/>
          <w:tab w:val="left" w:pos="708"/>
          <w:tab w:val="left" w:pos="1062"/>
          <w:tab w:val="left" w:pos="1455"/>
        </w:tabs>
        <w:spacing w:after="0" w:line="240" w:lineRule="auto"/>
        <w:jc w:val="center"/>
        <w:rPr>
          <w:rFonts w:ascii="Times New Roman" w:eastAsia="Times New Roman" w:hAnsi="Times New Roman" w:cs="Times New Roman"/>
          <w:bCs/>
          <w:sz w:val="28"/>
          <w:szCs w:val="28"/>
          <w:lang w:val="en-US" w:eastAsia="ru-RU"/>
        </w:rPr>
      </w:pPr>
      <w:r w:rsidRPr="00046BD9">
        <w:rPr>
          <w:rFonts w:ascii="Times New Roman" w:eastAsia="Times New Roman" w:hAnsi="Times New Roman" w:cs="Times New Roman"/>
          <w:bCs/>
          <w:sz w:val="28"/>
          <w:szCs w:val="28"/>
          <w:lang w:eastAsia="ru-RU"/>
        </w:rPr>
        <w:t>ОЦП</w:t>
      </w:r>
      <w:r w:rsidRPr="00046BD9">
        <w:rPr>
          <w:rFonts w:ascii="Times New Roman" w:eastAsia="Times New Roman" w:hAnsi="Times New Roman" w:cs="Times New Roman"/>
          <w:sz w:val="28"/>
          <w:szCs w:val="28"/>
          <w:vertAlign w:val="subscript"/>
          <w:lang w:val="en-US"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bCs/>
          <w:sz w:val="28"/>
          <w:szCs w:val="28"/>
          <w:lang w:val="en-US" w:eastAsia="ru-RU"/>
        </w:rPr>
        <w:t xml:space="preserve"> = </w:t>
      </w:r>
      <w:r w:rsidRPr="00046BD9">
        <w:rPr>
          <w:rFonts w:ascii="Times New Roman" w:eastAsia="Times New Roman" w:hAnsi="Times New Roman" w:cs="Times New Roman"/>
          <w:bCs/>
          <w:sz w:val="28"/>
          <w:szCs w:val="28"/>
          <w:lang w:eastAsia="ru-RU"/>
        </w:rPr>
        <w:t>АВ</w:t>
      </w:r>
      <w:r w:rsidRPr="00046BD9">
        <w:rPr>
          <w:rFonts w:ascii="Times New Roman" w:eastAsia="Times New Roman" w:hAnsi="Times New Roman" w:cs="Times New Roman"/>
          <w:sz w:val="28"/>
          <w:szCs w:val="28"/>
          <w:vertAlign w:val="subscript"/>
          <w:lang w:val="en-US"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lang w:val="en-US" w:eastAsia="ru-RU"/>
        </w:rPr>
        <w:t xml:space="preserve"> </w:t>
      </w:r>
      <w:r w:rsidRPr="00046BD9">
        <w:rPr>
          <w:rFonts w:ascii="Times New Roman" w:eastAsia="Times New Roman" w:hAnsi="Times New Roman" w:cs="Times New Roman"/>
          <w:bCs/>
          <w:sz w:val="28"/>
          <w:szCs w:val="28"/>
          <w:lang w:val="en-US" w:eastAsia="ru-RU"/>
        </w:rPr>
        <w:t xml:space="preserve">* </w:t>
      </w:r>
      <w:r w:rsidRPr="00046BD9">
        <w:rPr>
          <w:rFonts w:ascii="Times New Roman" w:eastAsia="Times New Roman" w:hAnsi="Times New Roman" w:cs="Times New Roman"/>
          <w:bCs/>
          <w:sz w:val="28"/>
          <w:szCs w:val="28"/>
          <w:lang w:eastAsia="ru-RU"/>
        </w:rPr>
        <w:t>С</w:t>
      </w:r>
      <w:r w:rsidRPr="00046BD9">
        <w:rPr>
          <w:rFonts w:ascii="Times New Roman" w:eastAsia="Times New Roman" w:hAnsi="Times New Roman" w:cs="Times New Roman"/>
          <w:bCs/>
          <w:sz w:val="28"/>
          <w:szCs w:val="28"/>
          <w:lang w:val="en-US" w:eastAsia="ru-RU"/>
        </w:rPr>
        <w:t>a</w:t>
      </w:r>
      <w:r w:rsidRPr="00046BD9">
        <w:rPr>
          <w:rFonts w:ascii="Times New Roman" w:eastAsia="Times New Roman" w:hAnsi="Times New Roman" w:cs="Times New Roman"/>
          <w:sz w:val="28"/>
          <w:szCs w:val="28"/>
          <w:vertAlign w:val="subscript"/>
          <w:lang w:val="en-US"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bCs/>
          <w:sz w:val="28"/>
          <w:szCs w:val="28"/>
          <w:lang w:val="en-US" w:eastAsia="ru-RU"/>
        </w:rPr>
        <w:t xml:space="preserve"> * </w:t>
      </w:r>
      <w:proofErr w:type="spellStart"/>
      <w:r w:rsidRPr="00046BD9">
        <w:rPr>
          <w:rFonts w:ascii="Times New Roman" w:eastAsia="Times New Roman" w:hAnsi="Times New Roman" w:cs="Times New Roman"/>
          <w:bCs/>
          <w:sz w:val="28"/>
          <w:szCs w:val="28"/>
          <w:lang w:eastAsia="ru-RU"/>
        </w:rPr>
        <w:t>СРф</w:t>
      </w:r>
      <w:proofErr w:type="spellEnd"/>
      <w:r w:rsidRPr="00046BD9">
        <w:rPr>
          <w:rFonts w:ascii="Times New Roman" w:eastAsia="Times New Roman" w:hAnsi="Times New Roman" w:cs="Times New Roman"/>
          <w:bCs/>
          <w:sz w:val="28"/>
          <w:szCs w:val="28"/>
          <w:lang w:val="en-US" w:eastAsia="ru-RU"/>
        </w:rPr>
        <w:t>/100/365</w:t>
      </w:r>
    </w:p>
    <w:p w:rsidR="00046BD9" w:rsidRPr="00046BD9" w:rsidRDefault="00046BD9" w:rsidP="00046BD9">
      <w:pPr>
        <w:keepNext/>
        <w:tabs>
          <w:tab w:val="left" w:pos="-142"/>
          <w:tab w:val="left" w:pos="708"/>
          <w:tab w:val="left" w:pos="1276"/>
          <w:tab w:val="left" w:pos="1701"/>
        </w:tabs>
        <w:spacing w:after="0" w:line="240" w:lineRule="auto"/>
        <w:jc w:val="both"/>
        <w:rPr>
          <w:rFonts w:ascii="Times New Roman" w:eastAsia="Times New Roman" w:hAnsi="Times New Roman" w:cs="Times New Roman"/>
          <w:bCs/>
          <w:sz w:val="28"/>
          <w:szCs w:val="28"/>
          <w:lang w:val="en-US" w:eastAsia="ru-RU"/>
        </w:rPr>
      </w:pPr>
    </w:p>
    <w:p w:rsidR="00046BD9" w:rsidRPr="00046BD9" w:rsidRDefault="00046BD9" w:rsidP="00046BD9">
      <w:pPr>
        <w:keepNext/>
        <w:tabs>
          <w:tab w:val="left" w:pos="-142"/>
          <w:tab w:val="left" w:pos="708"/>
          <w:tab w:val="left" w:pos="1276"/>
          <w:tab w:val="left" w:pos="1701"/>
        </w:tabs>
        <w:spacing w:after="0" w:line="240" w:lineRule="auto"/>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где: АВ</w:t>
      </w:r>
      <w:r w:rsidRPr="00046BD9">
        <w:rPr>
          <w:rFonts w:ascii="Times New Roman" w:eastAsia="Times New Roman" w:hAnsi="Times New Roman" w:cs="Times New Roman"/>
          <w:sz w:val="28"/>
          <w:szCs w:val="28"/>
          <w:vertAlign w:val="subscript"/>
          <w:lang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lang w:eastAsia="ru-RU"/>
        </w:rPr>
        <w:t xml:space="preserve"> </w:t>
      </w:r>
      <w:r w:rsidRPr="00046BD9">
        <w:rPr>
          <w:rFonts w:ascii="Times New Roman" w:eastAsia="Times New Roman" w:hAnsi="Times New Roman" w:cs="Times New Roman"/>
          <w:bCs/>
          <w:sz w:val="28"/>
          <w:szCs w:val="28"/>
          <w:lang w:eastAsia="ru-RU"/>
        </w:rPr>
        <w:tab/>
        <w:t>–</w:t>
      </w:r>
      <w:r w:rsidRPr="00046BD9">
        <w:rPr>
          <w:rFonts w:ascii="Times New Roman" w:eastAsia="Times New Roman" w:hAnsi="Times New Roman" w:cs="Times New Roman"/>
          <w:bCs/>
          <w:sz w:val="28"/>
          <w:szCs w:val="28"/>
          <w:lang w:eastAsia="ru-RU"/>
        </w:rPr>
        <w:tab/>
        <w:t>размер авансового платежа i-</w:t>
      </w:r>
      <w:proofErr w:type="spellStart"/>
      <w:r w:rsidRPr="00046BD9">
        <w:rPr>
          <w:rFonts w:ascii="Times New Roman" w:eastAsia="Times New Roman" w:hAnsi="Times New Roman" w:cs="Times New Roman"/>
          <w:bCs/>
          <w:sz w:val="28"/>
          <w:szCs w:val="28"/>
          <w:lang w:eastAsia="ru-RU"/>
        </w:rPr>
        <w:t>го</w:t>
      </w:r>
      <w:proofErr w:type="spellEnd"/>
      <w:r w:rsidRPr="00046BD9">
        <w:rPr>
          <w:rFonts w:ascii="Times New Roman" w:eastAsia="Times New Roman" w:hAnsi="Times New Roman" w:cs="Times New Roman"/>
          <w:bCs/>
          <w:sz w:val="28"/>
          <w:szCs w:val="28"/>
          <w:lang w:eastAsia="ru-RU"/>
        </w:rPr>
        <w:t xml:space="preserve"> участника </w:t>
      </w:r>
      <w:r w:rsidRPr="00046BD9">
        <w:rPr>
          <w:rFonts w:ascii="Times New Roman" w:eastAsia="Times New Roman" w:hAnsi="Times New Roman" w:cs="Times New Roman"/>
          <w:sz w:val="28"/>
          <w:szCs w:val="28"/>
          <w:lang w:eastAsia="ru-RU"/>
        </w:rPr>
        <w:t>закупки</w:t>
      </w:r>
      <w:r w:rsidRPr="00046BD9">
        <w:rPr>
          <w:rFonts w:ascii="Times New Roman" w:eastAsia="Times New Roman" w:hAnsi="Times New Roman" w:cs="Times New Roman"/>
          <w:bCs/>
          <w:sz w:val="28"/>
          <w:szCs w:val="28"/>
          <w:lang w:eastAsia="ru-RU"/>
        </w:rPr>
        <w:t>, руб.</w:t>
      </w:r>
    </w:p>
    <w:p w:rsidR="00046BD9" w:rsidRPr="00046BD9" w:rsidRDefault="00046BD9" w:rsidP="00046BD9">
      <w:pPr>
        <w:keepNext/>
        <w:tabs>
          <w:tab w:val="left" w:pos="-142"/>
          <w:tab w:val="left" w:pos="708"/>
          <w:tab w:val="left" w:pos="1276"/>
          <w:tab w:val="left" w:pos="1701"/>
        </w:tabs>
        <w:spacing w:after="0" w:line="240" w:lineRule="auto"/>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Cs/>
          <w:sz w:val="28"/>
          <w:szCs w:val="28"/>
          <w:lang w:eastAsia="ru-RU"/>
        </w:rPr>
        <w:t>С</w:t>
      </w:r>
      <w:r w:rsidRPr="00046BD9">
        <w:rPr>
          <w:rFonts w:ascii="Times New Roman" w:eastAsia="Times New Roman" w:hAnsi="Times New Roman" w:cs="Times New Roman"/>
          <w:bCs/>
          <w:sz w:val="28"/>
          <w:szCs w:val="28"/>
          <w:lang w:val="en-US" w:eastAsia="ru-RU"/>
        </w:rPr>
        <w:t>a</w:t>
      </w:r>
      <w:r w:rsidRPr="00046BD9">
        <w:rPr>
          <w:rFonts w:ascii="Times New Roman" w:eastAsia="Times New Roman" w:hAnsi="Times New Roman" w:cs="Times New Roman"/>
          <w:sz w:val="28"/>
          <w:szCs w:val="28"/>
          <w:vertAlign w:val="subscript"/>
          <w:lang w:eastAsia="ru-RU"/>
        </w:rPr>
        <w:t xml:space="preserve"> </w:t>
      </w:r>
      <w:proofErr w:type="spellStart"/>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bCs/>
          <w:sz w:val="28"/>
          <w:szCs w:val="28"/>
          <w:lang w:eastAsia="ru-RU"/>
        </w:rPr>
        <w:t xml:space="preserve"> </w:t>
      </w:r>
      <w:r w:rsidRPr="00046BD9">
        <w:rPr>
          <w:rFonts w:ascii="Times New Roman" w:eastAsia="Times New Roman" w:hAnsi="Times New Roman" w:cs="Times New Roman"/>
          <w:bCs/>
          <w:sz w:val="28"/>
          <w:szCs w:val="28"/>
          <w:lang w:eastAsia="ru-RU"/>
        </w:rPr>
        <w:tab/>
        <w:t xml:space="preserve">– </w:t>
      </w:r>
      <w:r w:rsidRPr="00046BD9">
        <w:rPr>
          <w:rFonts w:ascii="Times New Roman" w:eastAsia="Times New Roman" w:hAnsi="Times New Roman" w:cs="Times New Roman"/>
          <w:bCs/>
          <w:sz w:val="28"/>
          <w:szCs w:val="28"/>
          <w:lang w:eastAsia="ru-RU"/>
        </w:rPr>
        <w:tab/>
        <w:t>срок погашения авансового платежа, предлагаемый i-м участником закупки, указанный в проекте договора, дни</w:t>
      </w:r>
    </w:p>
    <w:p w:rsidR="00046BD9" w:rsidRPr="00046BD9" w:rsidRDefault="00046BD9" w:rsidP="00046BD9">
      <w:pPr>
        <w:keepNext/>
        <w:tabs>
          <w:tab w:val="left" w:pos="-142"/>
          <w:tab w:val="left" w:pos="708"/>
          <w:tab w:val="left" w:pos="1276"/>
          <w:tab w:val="left" w:pos="1701"/>
        </w:tabs>
        <w:spacing w:after="0" w:line="240" w:lineRule="auto"/>
        <w:jc w:val="both"/>
        <w:rPr>
          <w:rFonts w:ascii="Times New Roman" w:eastAsia="Times New Roman" w:hAnsi="Times New Roman" w:cs="Times New Roman"/>
          <w:bCs/>
          <w:sz w:val="28"/>
          <w:szCs w:val="28"/>
          <w:lang w:eastAsia="ru-RU"/>
        </w:rPr>
      </w:pPr>
      <w:proofErr w:type="spellStart"/>
      <w:r w:rsidRPr="00046BD9">
        <w:rPr>
          <w:rFonts w:ascii="Times New Roman" w:eastAsia="Times New Roman" w:hAnsi="Times New Roman" w:cs="Times New Roman"/>
          <w:bCs/>
          <w:sz w:val="28"/>
          <w:szCs w:val="28"/>
          <w:lang w:eastAsia="ru-RU"/>
        </w:rPr>
        <w:t>СРф</w:t>
      </w:r>
      <w:proofErr w:type="spellEnd"/>
      <w:r w:rsidRPr="00046BD9">
        <w:rPr>
          <w:rFonts w:ascii="Times New Roman" w:eastAsia="Times New Roman" w:hAnsi="Times New Roman" w:cs="Times New Roman"/>
          <w:bCs/>
          <w:sz w:val="28"/>
          <w:szCs w:val="28"/>
          <w:lang w:eastAsia="ru-RU"/>
        </w:rPr>
        <w:t xml:space="preserve"> </w:t>
      </w:r>
      <w:r w:rsidRPr="00046BD9">
        <w:rPr>
          <w:rFonts w:ascii="Times New Roman" w:eastAsia="Times New Roman" w:hAnsi="Times New Roman" w:cs="Times New Roman"/>
          <w:bCs/>
          <w:sz w:val="28"/>
          <w:szCs w:val="28"/>
          <w:lang w:eastAsia="ru-RU"/>
        </w:rPr>
        <w:tab/>
        <w:t>–</w:t>
      </w:r>
      <w:r w:rsidRPr="00046BD9">
        <w:rPr>
          <w:rFonts w:ascii="Times New Roman" w:eastAsia="Times New Roman" w:hAnsi="Times New Roman" w:cs="Times New Roman"/>
          <w:bCs/>
          <w:sz w:val="28"/>
          <w:szCs w:val="28"/>
          <w:lang w:eastAsia="ru-RU"/>
        </w:rPr>
        <w:tab/>
        <w:t>ставка рефинансирования, установленная Центральным Банком РФ, на момент окончания подачи заявок, %</w:t>
      </w:r>
    </w:p>
    <w:p w:rsidR="00046BD9" w:rsidRPr="00046BD9" w:rsidRDefault="00046BD9" w:rsidP="00046BD9">
      <w:pPr>
        <w:keepNext/>
        <w:tabs>
          <w:tab w:val="left" w:pos="-142"/>
          <w:tab w:val="left" w:pos="708"/>
          <w:tab w:val="left" w:pos="1276"/>
          <w:tab w:val="left" w:pos="1701"/>
        </w:tabs>
        <w:spacing w:after="0" w:line="240" w:lineRule="auto"/>
        <w:ind w:right="68"/>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b/>
          <w:i/>
          <w:sz w:val="28"/>
          <w:szCs w:val="28"/>
          <w:lang w:eastAsia="ru-RU"/>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r w:rsidRPr="00046BD9">
        <w:rPr>
          <w:rFonts w:ascii="Times New Roman" w:eastAsia="Times New Roman" w:hAnsi="Times New Roman" w:cs="Times New Roman"/>
          <w:sz w:val="28"/>
          <w:szCs w:val="28"/>
          <w:lang w:eastAsia="ru-RU"/>
        </w:rPr>
        <w:t xml:space="preserve"> </w:t>
      </w:r>
    </w:p>
    <w:p w:rsidR="00046BD9" w:rsidRPr="00046BD9" w:rsidRDefault="00046BD9" w:rsidP="00046BD9">
      <w:pPr>
        <w:keepNext/>
        <w:numPr>
          <w:ilvl w:val="1"/>
          <w:numId w:val="52"/>
        </w:numPr>
        <w:shd w:val="clear" w:color="auto" w:fill="FFFFFF"/>
        <w:tabs>
          <w:tab w:val="left" w:pos="708"/>
        </w:tabs>
        <w:spacing w:after="0" w:line="276" w:lineRule="auto"/>
        <w:ind w:left="998" w:hanging="431"/>
        <w:contextualSpacing/>
        <w:jc w:val="both"/>
        <w:outlineLvl w:val="1"/>
        <w:rPr>
          <w:rFonts w:ascii="Times New Roman" w:eastAsia="Times New Roman" w:hAnsi="Times New Roman" w:cs="Times New Roman"/>
          <w:bCs/>
          <w:sz w:val="28"/>
          <w:szCs w:val="28"/>
          <w:shd w:val="clear" w:color="auto" w:fill="FDE9D9"/>
          <w:lang w:eastAsia="ru-RU"/>
        </w:rPr>
      </w:pPr>
      <w:r w:rsidRPr="00046BD9">
        <w:rPr>
          <w:rFonts w:ascii="Times New Roman" w:eastAsia="Times New Roman" w:hAnsi="Times New Roman" w:cs="Times New Roman"/>
          <w:sz w:val="28"/>
          <w:szCs w:val="28"/>
          <w:lang w:eastAsia="ru-RU"/>
        </w:rPr>
        <w:t xml:space="preserve">ОЦЕНКА ПО КРИТЕРИЮ «ОПЫТ ИЗГОТОВИТЕЛЯ </w:t>
      </w:r>
      <w:proofErr w:type="gramStart"/>
      <w:r w:rsidRPr="00046BD9">
        <w:rPr>
          <w:rFonts w:ascii="Times New Roman" w:eastAsia="Times New Roman" w:hAnsi="Times New Roman" w:cs="Times New Roman"/>
          <w:sz w:val="28"/>
          <w:szCs w:val="28"/>
          <w:lang w:eastAsia="ru-RU"/>
        </w:rPr>
        <w:t>ОБОРУДОВАНИЯ»*</w:t>
      </w:r>
      <w:proofErr w:type="gramEnd"/>
    </w:p>
    <w:p w:rsidR="00046BD9" w:rsidRPr="00046BD9" w:rsidRDefault="00046BD9" w:rsidP="00046BD9">
      <w:pPr>
        <w:keepNext/>
        <w:tabs>
          <w:tab w:val="left" w:pos="708"/>
        </w:tabs>
        <w:spacing w:after="0" w:line="240" w:lineRule="auto"/>
        <w:jc w:val="both"/>
        <w:rPr>
          <w:rFonts w:ascii="Times New Roman" w:eastAsia="Times New Roman" w:hAnsi="Times New Roman" w:cs="Times New Roman"/>
          <w:bCs/>
          <w:sz w:val="28"/>
          <w:szCs w:val="28"/>
          <w:lang w:eastAsia="ru-RU"/>
        </w:rPr>
      </w:pPr>
      <w:r w:rsidRPr="00046BD9">
        <w:rPr>
          <w:rFonts w:ascii="Times New Roman" w:eastAsia="Times New Roman" w:hAnsi="Times New Roman" w:cs="Times New Roman"/>
          <w:b/>
          <w:bCs/>
          <w:i/>
          <w:sz w:val="28"/>
          <w:szCs w:val="28"/>
          <w:lang w:eastAsia="ru-RU"/>
        </w:rPr>
        <w:t>*опыт изготовителя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046BD9">
        <w:rPr>
          <w:rFonts w:ascii="Times New Roman" w:eastAsia="Times New Roman" w:hAnsi="Times New Roman" w:cs="Times New Roman"/>
          <w:bCs/>
          <w:sz w:val="28"/>
          <w:szCs w:val="28"/>
          <w:lang w:eastAsia="ru-RU"/>
        </w:rPr>
        <w:t xml:space="preserve"> </w:t>
      </w:r>
      <w:r w:rsidRPr="00046BD9">
        <w:rPr>
          <w:rFonts w:ascii="Times New Roman" w:eastAsia="Times New Roman" w:hAnsi="Times New Roman" w:cs="Times New Roman"/>
          <w:b/>
          <w:bCs/>
          <w:i/>
          <w:sz w:val="28"/>
          <w:szCs w:val="28"/>
          <w:lang w:eastAsia="ru-RU"/>
        </w:rPr>
        <w:t>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[наименование критерия указывается в зависимости от предмета закупки; например «опыт изготовителя оборудования длительного цикла изготовления»]</w:t>
      </w:r>
      <w:r w:rsidRPr="00046BD9">
        <w:rPr>
          <w:rFonts w:ascii="Times New Roman" w:eastAsia="Times New Roman" w:hAnsi="Times New Roman" w:cs="Times New Roman"/>
          <w:bCs/>
          <w:sz w:val="28"/>
          <w:szCs w:val="28"/>
          <w:lang w:eastAsia="ru-RU"/>
        </w:rPr>
        <w:t>»</w:t>
      </w:r>
    </w:p>
    <w:p w:rsidR="00046BD9" w:rsidRPr="00046BD9" w:rsidRDefault="00046BD9" w:rsidP="00046BD9">
      <w:pPr>
        <w:keepNext/>
        <w:tabs>
          <w:tab w:val="left" w:pos="708"/>
        </w:tabs>
        <w:autoSpaceDE w:val="0"/>
        <w:autoSpaceDN w:val="0"/>
        <w:adjustRightInd w:val="0"/>
        <w:spacing w:after="0" w:line="240" w:lineRule="auto"/>
        <w:jc w:val="both"/>
        <w:rPr>
          <w:rFonts w:ascii="Times New Roman" w:eastAsia="Times New Roman" w:hAnsi="Times New Roman" w:cs="Times New Roman"/>
          <w:b/>
          <w:i/>
          <w:sz w:val="28"/>
          <w:szCs w:val="28"/>
          <w:lang w:eastAsia="ru-RU"/>
        </w:rPr>
      </w:pPr>
      <w:r w:rsidRPr="00046BD9">
        <w:rPr>
          <w:rFonts w:ascii="Times New Roman" w:eastAsia="Times New Roman" w:hAnsi="Times New Roman" w:cs="Times New Roman"/>
          <w:b/>
          <w:i/>
          <w:sz w:val="28"/>
          <w:szCs w:val="28"/>
          <w:lang w:eastAsia="ru-RU"/>
        </w:rPr>
        <w:t>* при установлении в качестве критерия отбора наличие опыта у изготовителя оборудования, относящегося к важным для безопасности элементам объектов</w:t>
      </w:r>
      <w:r w:rsidRPr="00046BD9">
        <w:rPr>
          <w:rFonts w:ascii="Times New Roman" w:eastAsia="Times New Roman" w:hAnsi="Times New Roman" w:cs="Times New Roman"/>
          <w:b/>
          <w:bCs/>
          <w:i/>
          <w:sz w:val="28"/>
          <w:szCs w:val="28"/>
          <w:lang w:eastAsia="ru-RU"/>
        </w:rPr>
        <w:t xml:space="preserve">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046BD9">
        <w:rPr>
          <w:rFonts w:ascii="Times New Roman" w:eastAsia="Times New Roman" w:hAnsi="Times New Roman" w:cs="Times New Roman"/>
          <w:b/>
          <w:i/>
          <w:sz w:val="28"/>
          <w:szCs w:val="28"/>
          <w:lang w:eastAsia="ru-RU"/>
        </w:rPr>
        <w:t>, по типу оборудования (</w:t>
      </w:r>
      <w:r w:rsidRPr="00046BD9">
        <w:rPr>
          <w:rFonts w:ascii="Times New Roman" w:eastAsia="Times New Roman" w:hAnsi="Times New Roman" w:cs="Times New Roman"/>
          <w:b/>
          <w:i/>
          <w:iCs/>
          <w:sz w:val="28"/>
          <w:szCs w:val="28"/>
          <w:lang w:eastAsia="ru-RU"/>
        </w:rPr>
        <w:t xml:space="preserve">классификационному признаку вида оборудования по предмету закупки (конденсатор, корпус </w:t>
      </w:r>
      <w:r w:rsidRPr="00046BD9">
        <w:rPr>
          <w:rFonts w:ascii="Times New Roman" w:eastAsia="Times New Roman" w:hAnsi="Times New Roman" w:cs="Times New Roman"/>
          <w:b/>
          <w:i/>
          <w:iCs/>
          <w:sz w:val="28"/>
          <w:szCs w:val="28"/>
          <w:lang w:eastAsia="ru-RU"/>
        </w:rPr>
        <w:lastRenderedPageBreak/>
        <w:t xml:space="preserve">реактора, мостовой кран и т.п.)) </w:t>
      </w:r>
      <w:r w:rsidRPr="00046BD9">
        <w:rPr>
          <w:rFonts w:ascii="Times New Roman" w:eastAsia="Times New Roman" w:hAnsi="Times New Roman" w:cs="Times New Roman"/>
          <w:b/>
          <w:i/>
          <w:sz w:val="28"/>
          <w:szCs w:val="28"/>
          <w:lang w:eastAsia="ru-RU"/>
        </w:rPr>
        <w:t>применение данного критерия оценки не допускается.</w:t>
      </w:r>
    </w:p>
    <w:p w:rsidR="00046BD9" w:rsidRPr="00046BD9" w:rsidRDefault="00046BD9" w:rsidP="00046BD9">
      <w:pPr>
        <w:keepNext/>
        <w:tabs>
          <w:tab w:val="left" w:pos="708"/>
        </w:tabs>
        <w:spacing w:before="120" w:after="60" w:line="240" w:lineRule="auto"/>
        <w:jc w:val="both"/>
        <w:rPr>
          <w:rFonts w:ascii="Times New Roman" w:eastAsia="Times New Roman" w:hAnsi="Times New Roman" w:cs="Times New Roman"/>
          <w:b/>
          <w:i/>
          <w:sz w:val="28"/>
          <w:szCs w:val="28"/>
          <w:lang w:eastAsia="ru-RU"/>
        </w:rPr>
      </w:pPr>
      <w:r w:rsidRPr="00046BD9">
        <w:rPr>
          <w:rFonts w:ascii="Times New Roman" w:eastAsia="Times New Roman" w:hAnsi="Times New Roman" w:cs="Times New Roman"/>
          <w:b/>
          <w:i/>
          <w:sz w:val="28"/>
          <w:szCs w:val="28"/>
          <w:lang w:eastAsia="ru-RU"/>
        </w:rPr>
        <w:t xml:space="preserve">При оценке по данному критерию учитывается соответствующий опыт изготовителя, подтвержденный копиями договоров </w:t>
      </w:r>
      <w:r w:rsidRPr="00046BD9">
        <w:rPr>
          <w:rFonts w:ascii="Times New Roman" w:eastAsia="Times New Roman" w:hAnsi="Times New Roman" w:cs="Times New Roman"/>
          <w:b/>
          <w:bCs/>
          <w:i/>
          <w:sz w:val="28"/>
          <w:szCs w:val="28"/>
          <w:lang w:eastAsia="ru-RU"/>
        </w:rPr>
        <w:t xml:space="preserve">с приложениями, подтверждающими номенклатуру изготовленного оборудования по договору (спецификации и т.п.), а также копиями документов, указывающих на изготовителя и подтверждающих изготовление данным изготовителем, указанного оборудования, а именно: ___________[указывается требуемый перечень документов: </w:t>
      </w:r>
      <w:r w:rsidRPr="00046BD9">
        <w:rPr>
          <w:rFonts w:ascii="Times New Roman" w:eastAsia="Times New Roman" w:hAnsi="Times New Roman" w:cs="Times New Roman"/>
          <w:b/>
          <w:bCs/>
          <w:i/>
          <w:iCs/>
          <w:sz w:val="28"/>
          <w:szCs w:val="28"/>
          <w:lang w:eastAsia="ru-RU"/>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и/или акт или протокол проведения приемочной инспекции на площадке изготовителя и/или акт или протокол испытаний/приемо-сдаточных испытаний оборудования на площадке изготовителя</w:t>
      </w:r>
      <w:r w:rsidRPr="00046BD9">
        <w:rPr>
          <w:rFonts w:ascii="Times New Roman" w:eastAsia="Times New Roman" w:hAnsi="Times New Roman" w:cs="Times New Roman"/>
          <w:b/>
          <w:bCs/>
          <w:i/>
          <w:sz w:val="28"/>
          <w:szCs w:val="28"/>
          <w:lang w:eastAsia="ru-RU"/>
        </w:rPr>
        <w:t xml:space="preserve"> и т.п.]</w:t>
      </w:r>
      <w:r w:rsidRPr="00046BD9">
        <w:rPr>
          <w:rFonts w:ascii="Times New Roman" w:eastAsia="Times New Roman" w:hAnsi="Times New Roman" w:cs="Times New Roman"/>
          <w:b/>
          <w:i/>
          <w:sz w:val="28"/>
          <w:szCs w:val="28"/>
          <w:lang w:eastAsia="ru-RU"/>
        </w:rPr>
        <w:t>.</w:t>
      </w:r>
    </w:p>
    <w:p w:rsidR="00046BD9" w:rsidRPr="00046BD9" w:rsidRDefault="00046BD9" w:rsidP="00046BD9">
      <w:pPr>
        <w:keepNext/>
        <w:tabs>
          <w:tab w:val="left" w:pos="708"/>
        </w:tabs>
        <w:spacing w:before="120" w:after="60" w:line="240" w:lineRule="auto"/>
        <w:jc w:val="both"/>
        <w:rPr>
          <w:rFonts w:ascii="Times New Roman" w:eastAsia="Times New Roman" w:hAnsi="Times New Roman" w:cs="Times New Roman"/>
          <w:b/>
          <w:i/>
          <w:sz w:val="28"/>
          <w:szCs w:val="28"/>
          <w:lang w:eastAsia="ru-RU"/>
        </w:rPr>
      </w:pPr>
      <w:r w:rsidRPr="00046BD9">
        <w:rPr>
          <w:rFonts w:ascii="Times New Roman" w:eastAsia="Times New Roman" w:hAnsi="Times New Roman" w:cs="Times New Roman"/>
          <w:b/>
          <w:i/>
          <w:sz w:val="28"/>
          <w:szCs w:val="28"/>
          <w:lang w:eastAsia="ru-RU"/>
        </w:rPr>
        <w:t>Оценивается непосредственно соответствующий опыт изготовителя, указанного в заявке участника как изготовитель предлагаемого оборудования, по следующей формуле:</w:t>
      </w:r>
    </w:p>
    <w:tbl>
      <w:tblPr>
        <w:tblW w:w="9285" w:type="dxa"/>
        <w:jc w:val="center"/>
        <w:tblLook w:val="04A0" w:firstRow="1" w:lastRow="0" w:firstColumn="1" w:lastColumn="0" w:noHBand="0" w:noVBand="1"/>
      </w:tblPr>
      <w:tblGrid>
        <w:gridCol w:w="2481"/>
        <w:gridCol w:w="457"/>
        <w:gridCol w:w="2080"/>
        <w:gridCol w:w="2956"/>
        <w:gridCol w:w="107"/>
        <w:gridCol w:w="1204"/>
      </w:tblGrid>
      <w:tr w:rsidR="00046BD9" w:rsidRPr="00046BD9" w:rsidTr="00312679">
        <w:trPr>
          <w:cantSplit/>
          <w:trHeight w:val="243"/>
          <w:jc w:val="center"/>
        </w:trPr>
        <w:tc>
          <w:tcPr>
            <w:tcW w:w="8080" w:type="dxa"/>
            <w:gridSpan w:val="5"/>
            <w:tcBorders>
              <w:top w:val="single" w:sz="4" w:space="0" w:color="auto"/>
              <w:left w:val="single" w:sz="4" w:space="0" w:color="auto"/>
              <w:bottom w:val="single" w:sz="4" w:space="0" w:color="auto"/>
              <w:right w:val="single" w:sz="4" w:space="0" w:color="auto"/>
            </w:tcBorders>
            <w:vAlign w:val="center"/>
            <w:hideMark/>
          </w:tcPr>
          <w:p w:rsidR="00046BD9" w:rsidRPr="00046BD9" w:rsidRDefault="00046BD9" w:rsidP="00046BD9">
            <w:pPr>
              <w:keepNext/>
              <w:tabs>
                <w:tab w:val="left" w:pos="708"/>
              </w:tabs>
              <w:spacing w:before="60" w:after="60" w:line="240" w:lineRule="auto"/>
              <w:ind w:firstLine="709"/>
              <w:jc w:val="center"/>
              <w:rPr>
                <w:rFonts w:ascii="Times New Roman" w:eastAsia="Times New Roman" w:hAnsi="Times New Roman" w:cs="Times New Roman"/>
                <w:bCs/>
                <w:sz w:val="28"/>
                <w:szCs w:val="28"/>
              </w:rPr>
            </w:pPr>
            <w:r w:rsidRPr="00046BD9">
              <w:rPr>
                <w:rFonts w:ascii="Times New Roman" w:eastAsia="Times New Roman" w:hAnsi="Times New Roman" w:cs="Times New Roman"/>
                <w:sz w:val="28"/>
                <w:szCs w:val="28"/>
              </w:rPr>
              <w:t>Опыт</w:t>
            </w:r>
          </w:p>
        </w:tc>
        <w:tc>
          <w:tcPr>
            <w:tcW w:w="1204" w:type="dxa"/>
            <w:tcBorders>
              <w:top w:val="single" w:sz="4" w:space="0" w:color="auto"/>
              <w:left w:val="single" w:sz="4" w:space="0" w:color="auto"/>
              <w:bottom w:val="single" w:sz="4" w:space="0" w:color="auto"/>
              <w:right w:val="single" w:sz="4" w:space="0" w:color="auto"/>
            </w:tcBorders>
            <w:hideMark/>
          </w:tcPr>
          <w:p w:rsidR="00046BD9" w:rsidRPr="00046BD9" w:rsidRDefault="00046BD9" w:rsidP="00046BD9">
            <w:pPr>
              <w:keepNext/>
              <w:tabs>
                <w:tab w:val="left" w:pos="708"/>
              </w:tabs>
              <w:spacing w:before="60" w:after="60" w:line="240" w:lineRule="auto"/>
              <w:jc w:val="center"/>
              <w:rPr>
                <w:rFonts w:ascii="Times New Roman" w:eastAsia="Times New Roman" w:hAnsi="Times New Roman" w:cs="Times New Roman"/>
                <w:bCs/>
                <w:sz w:val="28"/>
                <w:szCs w:val="28"/>
              </w:rPr>
            </w:pPr>
            <w:r w:rsidRPr="00046BD9">
              <w:rPr>
                <w:rFonts w:ascii="Times New Roman" w:eastAsia="Times New Roman" w:hAnsi="Times New Roman" w:cs="Times New Roman"/>
                <w:bCs/>
                <w:sz w:val="28"/>
                <w:szCs w:val="28"/>
              </w:rPr>
              <w:t>Баллы</w:t>
            </w:r>
          </w:p>
        </w:tc>
      </w:tr>
      <w:tr w:rsidR="00046BD9" w:rsidRPr="00046BD9" w:rsidTr="00312679">
        <w:trPr>
          <w:cantSplit/>
          <w:trHeight w:val="243"/>
          <w:jc w:val="center"/>
        </w:trPr>
        <w:tc>
          <w:tcPr>
            <w:tcW w:w="8080" w:type="dxa"/>
            <w:gridSpan w:val="5"/>
            <w:tcBorders>
              <w:top w:val="single" w:sz="4" w:space="0" w:color="auto"/>
              <w:left w:val="single" w:sz="4" w:space="0" w:color="auto"/>
              <w:bottom w:val="single" w:sz="4" w:space="0" w:color="auto"/>
              <w:right w:val="single" w:sz="4" w:space="0" w:color="auto"/>
            </w:tcBorders>
            <w:vAlign w:val="center"/>
            <w:hideMark/>
          </w:tcPr>
          <w:p w:rsidR="00046BD9" w:rsidRPr="00046BD9" w:rsidRDefault="00046BD9" w:rsidP="00046BD9">
            <w:pPr>
              <w:keepNext/>
              <w:tabs>
                <w:tab w:val="left" w:pos="708"/>
              </w:tabs>
              <w:spacing w:before="60" w:after="60" w:line="240" w:lineRule="auto"/>
              <w:jc w:val="center"/>
              <w:rPr>
                <w:rFonts w:ascii="Times New Roman" w:eastAsia="Times New Roman" w:hAnsi="Times New Roman" w:cs="Times New Roman"/>
                <w:bCs/>
                <w:sz w:val="28"/>
                <w:szCs w:val="28"/>
              </w:rPr>
            </w:pPr>
            <w:r w:rsidRPr="00046BD9">
              <w:rPr>
                <w:rFonts w:ascii="Times New Roman" w:eastAsia="Times New Roman" w:hAnsi="Times New Roman" w:cs="Times New Roman"/>
                <w:sz w:val="28"/>
                <w:szCs w:val="28"/>
              </w:rPr>
              <w:t xml:space="preserve">У изготовителя отсутствует в рамках заключенных договоров изготовленное в 20__-20__ гг. </w:t>
            </w:r>
            <w:r w:rsidRPr="00046BD9">
              <w:rPr>
                <w:rFonts w:ascii="Times New Roman" w:eastAsia="Times New Roman" w:hAnsi="Times New Roman" w:cs="Times New Roman"/>
                <w:i/>
                <w:sz w:val="28"/>
                <w:szCs w:val="28"/>
              </w:rPr>
              <w:t>(последние 3 года)</w:t>
            </w:r>
            <w:r w:rsidRPr="00046BD9">
              <w:rPr>
                <w:rFonts w:ascii="Times New Roman" w:eastAsia="Times New Roman" w:hAnsi="Times New Roman" w:cs="Times New Roman"/>
                <w:sz w:val="28"/>
                <w:szCs w:val="28"/>
              </w:rPr>
              <w:t xml:space="preserve"> оборудование__________ </w:t>
            </w:r>
            <w:r w:rsidRPr="00046BD9">
              <w:rPr>
                <w:rFonts w:ascii="Times New Roman" w:eastAsia="Times New Roman" w:hAnsi="Times New Roman" w:cs="Times New Roman"/>
                <w:b/>
                <w:i/>
                <w:sz w:val="28"/>
                <w:szCs w:val="28"/>
              </w:rPr>
              <w:t>[указывается конкретный тип/ класс оборудования согласно предмету закупки]</w:t>
            </w:r>
          </w:p>
        </w:tc>
        <w:tc>
          <w:tcPr>
            <w:tcW w:w="1204" w:type="dxa"/>
            <w:tcBorders>
              <w:top w:val="single" w:sz="4" w:space="0" w:color="auto"/>
              <w:left w:val="single" w:sz="4" w:space="0" w:color="auto"/>
              <w:bottom w:val="single" w:sz="4" w:space="0" w:color="auto"/>
              <w:right w:val="single" w:sz="4" w:space="0" w:color="auto"/>
            </w:tcBorders>
            <w:vAlign w:val="center"/>
            <w:hideMark/>
          </w:tcPr>
          <w:p w:rsidR="00046BD9" w:rsidRPr="00046BD9" w:rsidRDefault="00046BD9" w:rsidP="00046BD9">
            <w:pPr>
              <w:keepNext/>
              <w:tabs>
                <w:tab w:val="left" w:pos="708"/>
              </w:tabs>
              <w:spacing w:before="120" w:after="100" w:afterAutospacing="1" w:line="240" w:lineRule="auto"/>
              <w:jc w:val="center"/>
              <w:rPr>
                <w:rFonts w:ascii="Times New Roman" w:eastAsia="Times New Roman" w:hAnsi="Times New Roman" w:cs="Times New Roman"/>
                <w:bCs/>
                <w:sz w:val="28"/>
                <w:szCs w:val="28"/>
              </w:rPr>
            </w:pPr>
            <w:r w:rsidRPr="00046BD9">
              <w:rPr>
                <w:rFonts w:ascii="Times New Roman" w:eastAsia="Times New Roman" w:hAnsi="Times New Roman" w:cs="Times New Roman"/>
                <w:bCs/>
                <w:sz w:val="28"/>
                <w:szCs w:val="28"/>
              </w:rPr>
              <w:t>0</w:t>
            </w:r>
          </w:p>
        </w:tc>
      </w:tr>
      <w:tr w:rsidR="00046BD9" w:rsidRPr="00046BD9" w:rsidTr="00312679">
        <w:trPr>
          <w:cantSplit/>
          <w:trHeight w:val="243"/>
          <w:jc w:val="center"/>
        </w:trPr>
        <w:tc>
          <w:tcPr>
            <w:tcW w:w="2480" w:type="dxa"/>
            <w:vMerge w:val="restart"/>
            <w:tcBorders>
              <w:top w:val="single" w:sz="4" w:space="0" w:color="auto"/>
              <w:left w:val="single" w:sz="4" w:space="0" w:color="auto"/>
              <w:bottom w:val="single" w:sz="4" w:space="0" w:color="auto"/>
              <w:right w:val="nil"/>
            </w:tcBorders>
            <w:vAlign w:val="center"/>
            <w:hideMark/>
          </w:tcPr>
          <w:p w:rsidR="00046BD9" w:rsidRPr="00046BD9" w:rsidRDefault="00046BD9" w:rsidP="00046BD9">
            <w:pPr>
              <w:keepNext/>
              <w:tabs>
                <w:tab w:val="left" w:pos="708"/>
              </w:tabs>
              <w:spacing w:before="120" w:after="100" w:afterAutospacing="1" w:line="240" w:lineRule="auto"/>
              <w:jc w:val="center"/>
              <w:rPr>
                <w:rFonts w:ascii="Times New Roman" w:eastAsia="Times New Roman" w:hAnsi="Times New Roman" w:cs="Times New Roman"/>
                <w:sz w:val="28"/>
                <w:szCs w:val="28"/>
              </w:rPr>
            </w:pPr>
            <w:proofErr w:type="spellStart"/>
            <w:r w:rsidRPr="00046BD9">
              <w:rPr>
                <w:rFonts w:ascii="Times New Roman" w:eastAsia="Times New Roman" w:hAnsi="Times New Roman" w:cs="Times New Roman"/>
                <w:bCs/>
                <w:sz w:val="28"/>
                <w:szCs w:val="28"/>
              </w:rPr>
              <w:t>БОи</w:t>
            </w:r>
            <w:proofErr w:type="spellEnd"/>
            <w:r w:rsidRPr="00046BD9">
              <w:rPr>
                <w:rFonts w:ascii="Times New Roman" w:eastAsia="Times New Roman" w:hAnsi="Times New Roman" w:cs="Times New Roman"/>
                <w:bCs/>
                <w:sz w:val="28"/>
                <w:szCs w:val="28"/>
              </w:rPr>
              <w:t xml:space="preserve"> </w:t>
            </w:r>
            <w:proofErr w:type="spellStart"/>
            <w:r w:rsidRPr="00046BD9">
              <w:rPr>
                <w:rFonts w:ascii="Times New Roman" w:eastAsia="Times New Roman" w:hAnsi="Times New Roman" w:cs="Times New Roman"/>
                <w:bCs/>
                <w:sz w:val="28"/>
                <w:szCs w:val="28"/>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046BD9" w:rsidRPr="00046BD9" w:rsidRDefault="00046BD9" w:rsidP="00046BD9">
            <w:pPr>
              <w:keepNext/>
              <w:tabs>
                <w:tab w:val="left" w:pos="708"/>
              </w:tabs>
              <w:spacing w:before="120" w:after="100" w:afterAutospacing="1" w:line="240" w:lineRule="auto"/>
              <w:ind w:left="32" w:right="-57" w:hanging="32"/>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w:t>
            </w:r>
          </w:p>
        </w:tc>
        <w:tc>
          <w:tcPr>
            <w:tcW w:w="2080" w:type="dxa"/>
            <w:tcBorders>
              <w:top w:val="single" w:sz="4" w:space="0" w:color="auto"/>
              <w:left w:val="nil"/>
              <w:bottom w:val="single" w:sz="4" w:space="0" w:color="auto"/>
              <w:right w:val="nil"/>
            </w:tcBorders>
            <w:hideMark/>
          </w:tcPr>
          <w:p w:rsidR="00046BD9" w:rsidRPr="00046BD9" w:rsidRDefault="00046BD9" w:rsidP="00046BD9">
            <w:pPr>
              <w:keepNext/>
              <w:tabs>
                <w:tab w:val="left" w:pos="708"/>
              </w:tabs>
              <w:spacing w:before="120" w:after="100" w:afterAutospacing="1" w:line="240" w:lineRule="auto"/>
              <w:jc w:val="center"/>
              <w:rPr>
                <w:rFonts w:ascii="Times New Roman" w:eastAsia="Times New Roman" w:hAnsi="Times New Roman" w:cs="Times New Roman"/>
                <w:sz w:val="28"/>
                <w:szCs w:val="28"/>
              </w:rPr>
            </w:pPr>
            <w:proofErr w:type="spellStart"/>
            <w:r w:rsidRPr="00046BD9">
              <w:rPr>
                <w:rFonts w:ascii="Times New Roman" w:eastAsia="Times New Roman" w:hAnsi="Times New Roman" w:cs="Times New Roman"/>
                <w:sz w:val="28"/>
                <w:szCs w:val="28"/>
              </w:rPr>
              <w:t>Ои</w:t>
            </w:r>
            <w:proofErr w:type="spellEnd"/>
            <w:r w:rsidRPr="00046BD9">
              <w:rPr>
                <w:rFonts w:ascii="Times New Roman" w:eastAsia="Times New Roman" w:hAnsi="Times New Roman" w:cs="Times New Roman"/>
                <w:sz w:val="28"/>
                <w:szCs w:val="28"/>
                <w:vertAlign w:val="subscript"/>
              </w:rPr>
              <w:t xml:space="preserve"> </w:t>
            </w:r>
            <w:proofErr w:type="spellStart"/>
            <w:r w:rsidRPr="00046BD9">
              <w:rPr>
                <w:rFonts w:ascii="Times New Roman" w:eastAsia="Times New Roman" w:hAnsi="Times New Roman" w:cs="Times New Roman"/>
                <w:sz w:val="28"/>
                <w:szCs w:val="28"/>
                <w:vertAlign w:val="subscript"/>
                <w:lang w:val="en-US"/>
              </w:rPr>
              <w:t>i</w:t>
            </w:r>
            <w:proofErr w:type="spellEnd"/>
            <w:r w:rsidRPr="00046BD9">
              <w:rPr>
                <w:rFonts w:ascii="Times New Roman" w:eastAsia="Times New Roman" w:hAnsi="Times New Roman" w:cs="Times New Roman"/>
                <w:sz w:val="28"/>
                <w:szCs w:val="28"/>
                <w:vertAlign w:val="subscript"/>
                <w:lang w:val="en-US"/>
              </w:rPr>
              <w:t xml:space="preserve"> </w:t>
            </w:r>
          </w:p>
        </w:tc>
        <w:tc>
          <w:tcPr>
            <w:tcW w:w="2956" w:type="dxa"/>
            <w:vMerge w:val="restart"/>
            <w:tcBorders>
              <w:top w:val="single" w:sz="4" w:space="0" w:color="auto"/>
              <w:left w:val="nil"/>
              <w:bottom w:val="single" w:sz="4" w:space="0" w:color="auto"/>
              <w:right w:val="nil"/>
            </w:tcBorders>
            <w:vAlign w:val="center"/>
            <w:hideMark/>
          </w:tcPr>
          <w:p w:rsidR="00046BD9" w:rsidRPr="00046BD9" w:rsidRDefault="00046BD9" w:rsidP="00046BD9">
            <w:pPr>
              <w:keepNext/>
              <w:tabs>
                <w:tab w:val="left" w:pos="708"/>
              </w:tabs>
              <w:spacing w:before="120" w:after="100" w:afterAutospacing="1" w:line="240" w:lineRule="auto"/>
              <w:ind w:left="12" w:hanging="12"/>
              <w:jc w:val="center"/>
              <w:rPr>
                <w:rFonts w:ascii="Times New Roman" w:eastAsia="Times New Roman" w:hAnsi="Times New Roman" w:cs="Times New Roman"/>
                <w:sz w:val="28"/>
                <w:szCs w:val="28"/>
              </w:rPr>
            </w:pPr>
            <w:r w:rsidRPr="00046BD9">
              <w:rPr>
                <w:rFonts w:ascii="Times New Roman" w:eastAsia="Times New Roman" w:hAnsi="Times New Roman" w:cs="Times New Roman"/>
                <w:bCs/>
                <w:sz w:val="28"/>
                <w:szCs w:val="28"/>
              </w:rPr>
              <w:t>* 100</w:t>
            </w:r>
          </w:p>
        </w:tc>
        <w:tc>
          <w:tcPr>
            <w:tcW w:w="1311" w:type="dxa"/>
            <w:gridSpan w:val="2"/>
            <w:vMerge w:val="restart"/>
            <w:tcBorders>
              <w:top w:val="single" w:sz="4" w:space="0" w:color="auto"/>
              <w:left w:val="nil"/>
              <w:bottom w:val="single" w:sz="4" w:space="0" w:color="auto"/>
              <w:right w:val="single" w:sz="4" w:space="0" w:color="auto"/>
            </w:tcBorders>
          </w:tcPr>
          <w:p w:rsidR="00046BD9" w:rsidRPr="00046BD9" w:rsidRDefault="00046BD9" w:rsidP="00046BD9">
            <w:pPr>
              <w:keepNext/>
              <w:tabs>
                <w:tab w:val="left" w:pos="708"/>
              </w:tabs>
              <w:spacing w:before="120" w:after="100" w:afterAutospacing="1" w:line="240" w:lineRule="auto"/>
              <w:ind w:firstLine="709"/>
              <w:jc w:val="center"/>
              <w:rPr>
                <w:rFonts w:ascii="Times New Roman" w:eastAsia="Times New Roman" w:hAnsi="Times New Roman" w:cs="Times New Roman"/>
                <w:bCs/>
                <w:sz w:val="28"/>
                <w:szCs w:val="28"/>
              </w:rPr>
            </w:pPr>
          </w:p>
        </w:tc>
      </w:tr>
      <w:tr w:rsidR="00046BD9" w:rsidRPr="00046BD9" w:rsidTr="00312679">
        <w:trPr>
          <w:cantSplit/>
          <w:jc w:val="center"/>
        </w:trPr>
        <w:tc>
          <w:tcPr>
            <w:tcW w:w="0" w:type="auto"/>
            <w:vMerge/>
            <w:tcBorders>
              <w:top w:val="single" w:sz="4" w:space="0" w:color="auto"/>
              <w:left w:val="single" w:sz="4" w:space="0" w:color="auto"/>
              <w:bottom w:val="single" w:sz="4" w:space="0" w:color="auto"/>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0" w:type="auto"/>
            <w:vMerge/>
            <w:tcBorders>
              <w:top w:val="single" w:sz="4" w:space="0" w:color="auto"/>
              <w:left w:val="nil"/>
              <w:bottom w:val="single" w:sz="4" w:space="0" w:color="auto"/>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2080" w:type="dxa"/>
            <w:tcBorders>
              <w:top w:val="single" w:sz="4" w:space="0" w:color="auto"/>
              <w:left w:val="nil"/>
              <w:bottom w:val="single" w:sz="4" w:space="0" w:color="auto"/>
              <w:right w:val="nil"/>
            </w:tcBorders>
            <w:hideMark/>
          </w:tcPr>
          <w:p w:rsidR="00046BD9" w:rsidRPr="00046BD9" w:rsidRDefault="00046BD9" w:rsidP="00046BD9">
            <w:pPr>
              <w:keepNext/>
              <w:tabs>
                <w:tab w:val="left" w:pos="708"/>
              </w:tabs>
              <w:spacing w:before="120" w:after="100" w:afterAutospacing="1" w:line="240" w:lineRule="auto"/>
              <w:jc w:val="center"/>
              <w:rPr>
                <w:rFonts w:ascii="Times New Roman" w:eastAsia="Times New Roman" w:hAnsi="Times New Roman" w:cs="Times New Roman"/>
                <w:sz w:val="28"/>
                <w:szCs w:val="28"/>
              </w:rPr>
            </w:pPr>
            <w:proofErr w:type="spellStart"/>
            <w:r w:rsidRPr="00046BD9">
              <w:rPr>
                <w:rFonts w:ascii="Times New Roman" w:eastAsia="Times New Roman" w:hAnsi="Times New Roman" w:cs="Times New Roman"/>
                <w:sz w:val="28"/>
                <w:szCs w:val="28"/>
              </w:rPr>
              <w:t>Ои</w:t>
            </w:r>
            <w:proofErr w:type="spellEnd"/>
            <w:r w:rsidRPr="00046BD9">
              <w:rPr>
                <w:rFonts w:ascii="Times New Roman" w:eastAsia="Times New Roman" w:hAnsi="Times New Roman" w:cs="Times New Roman"/>
                <w:sz w:val="28"/>
                <w:szCs w:val="28"/>
                <w:vertAlign w:val="subscript"/>
              </w:rPr>
              <w:t xml:space="preserve"> </w:t>
            </w:r>
            <w:r w:rsidRPr="00046BD9">
              <w:rPr>
                <w:rFonts w:ascii="Times New Roman" w:eastAsia="Times New Roman" w:hAnsi="Times New Roman" w:cs="Times New Roman"/>
                <w:sz w:val="28"/>
                <w:szCs w:val="28"/>
                <w:vertAlign w:val="subscript"/>
                <w:lang w:val="en-US"/>
              </w:rPr>
              <w:t>max</w:t>
            </w:r>
          </w:p>
        </w:tc>
        <w:tc>
          <w:tcPr>
            <w:tcW w:w="0" w:type="auto"/>
            <w:vMerge/>
            <w:tcBorders>
              <w:top w:val="single" w:sz="4" w:space="0" w:color="auto"/>
              <w:left w:val="nil"/>
              <w:bottom w:val="single" w:sz="4" w:space="0" w:color="auto"/>
              <w:right w:val="nil"/>
            </w:tcBorders>
            <w:vAlign w:val="center"/>
            <w:hideMark/>
          </w:tcPr>
          <w:p w:rsidR="00046BD9" w:rsidRPr="00046BD9" w:rsidRDefault="00046BD9" w:rsidP="00046BD9">
            <w:pPr>
              <w:spacing w:after="0" w:line="240" w:lineRule="auto"/>
              <w:rPr>
                <w:rFonts w:ascii="Times New Roman" w:eastAsia="Times New Roman" w:hAnsi="Times New Roman" w:cs="Times New Roman"/>
                <w:sz w:val="28"/>
                <w:szCs w:val="28"/>
              </w:rPr>
            </w:pPr>
          </w:p>
        </w:tc>
        <w:tc>
          <w:tcPr>
            <w:tcW w:w="0" w:type="auto"/>
            <w:gridSpan w:val="2"/>
            <w:vMerge/>
            <w:tcBorders>
              <w:top w:val="single" w:sz="4" w:space="0" w:color="auto"/>
              <w:left w:val="nil"/>
              <w:bottom w:val="single" w:sz="4" w:space="0" w:color="auto"/>
              <w:right w:val="single" w:sz="4" w:space="0" w:color="auto"/>
            </w:tcBorders>
            <w:vAlign w:val="center"/>
            <w:hideMark/>
          </w:tcPr>
          <w:p w:rsidR="00046BD9" w:rsidRPr="00046BD9" w:rsidRDefault="00046BD9" w:rsidP="00046BD9">
            <w:pPr>
              <w:spacing w:after="0" w:line="240" w:lineRule="auto"/>
              <w:rPr>
                <w:rFonts w:ascii="Times New Roman" w:eastAsia="Times New Roman" w:hAnsi="Times New Roman" w:cs="Times New Roman"/>
                <w:bCs/>
                <w:sz w:val="28"/>
                <w:szCs w:val="28"/>
              </w:rPr>
            </w:pPr>
          </w:p>
        </w:tc>
      </w:tr>
      <w:tr w:rsidR="00046BD9" w:rsidRPr="00046BD9" w:rsidTr="00312679">
        <w:trPr>
          <w:cantSplit/>
          <w:jc w:val="center"/>
        </w:trPr>
        <w:tc>
          <w:tcPr>
            <w:tcW w:w="8080" w:type="dxa"/>
            <w:gridSpan w:val="5"/>
            <w:tcBorders>
              <w:top w:val="single" w:sz="4" w:space="0" w:color="auto"/>
              <w:left w:val="single" w:sz="4" w:space="0" w:color="auto"/>
              <w:bottom w:val="single" w:sz="4" w:space="0" w:color="auto"/>
              <w:right w:val="single" w:sz="4" w:space="0" w:color="auto"/>
            </w:tcBorders>
            <w:hideMark/>
          </w:tcPr>
          <w:p w:rsidR="00046BD9" w:rsidRPr="00046BD9" w:rsidRDefault="00046BD9" w:rsidP="00046BD9">
            <w:pPr>
              <w:keepNext/>
              <w:tabs>
                <w:tab w:val="left" w:pos="708"/>
              </w:tabs>
              <w:spacing w:after="0" w:line="240" w:lineRule="auto"/>
              <w:ind w:firstLine="74"/>
              <w:jc w:val="center"/>
              <w:rPr>
                <w:rFonts w:ascii="Times New Roman" w:eastAsia="Times New Roman" w:hAnsi="Times New Roman" w:cs="Times New Roman"/>
                <w:b/>
                <w:i/>
                <w:sz w:val="28"/>
                <w:szCs w:val="28"/>
              </w:rPr>
            </w:pPr>
            <w:proofErr w:type="spellStart"/>
            <w:r w:rsidRPr="00046BD9">
              <w:rPr>
                <w:rFonts w:ascii="Times New Roman" w:eastAsia="Times New Roman" w:hAnsi="Times New Roman" w:cs="Times New Roman"/>
                <w:sz w:val="28"/>
                <w:szCs w:val="28"/>
              </w:rPr>
              <w:t>Ои</w:t>
            </w:r>
            <w:proofErr w:type="spellEnd"/>
            <w:r w:rsidRPr="00046BD9">
              <w:rPr>
                <w:rFonts w:ascii="Times New Roman" w:eastAsia="Times New Roman" w:hAnsi="Times New Roman" w:cs="Times New Roman"/>
                <w:sz w:val="28"/>
                <w:szCs w:val="28"/>
                <w:vertAlign w:val="subscript"/>
              </w:rPr>
              <w:t xml:space="preserve"> </w:t>
            </w:r>
            <w:r w:rsidRPr="00046BD9">
              <w:rPr>
                <w:rFonts w:ascii="Times New Roman" w:eastAsia="Times New Roman" w:hAnsi="Times New Roman" w:cs="Times New Roman"/>
                <w:sz w:val="28"/>
                <w:szCs w:val="28"/>
                <w:vertAlign w:val="subscript"/>
                <w:lang w:val="en-US"/>
              </w:rPr>
              <w:t>max</w:t>
            </w:r>
          </w:p>
        </w:tc>
        <w:tc>
          <w:tcPr>
            <w:tcW w:w="1204" w:type="dxa"/>
            <w:tcBorders>
              <w:top w:val="single" w:sz="4" w:space="0" w:color="auto"/>
              <w:left w:val="single" w:sz="4" w:space="0" w:color="auto"/>
              <w:bottom w:val="single" w:sz="4" w:space="0" w:color="auto"/>
              <w:right w:val="single" w:sz="4" w:space="0" w:color="auto"/>
            </w:tcBorders>
            <w:vAlign w:val="center"/>
            <w:hideMark/>
          </w:tcPr>
          <w:p w:rsidR="00046BD9" w:rsidRPr="00046BD9" w:rsidRDefault="00046BD9" w:rsidP="00046BD9">
            <w:pPr>
              <w:keepNext/>
              <w:tabs>
                <w:tab w:val="left" w:pos="708"/>
              </w:tabs>
              <w:spacing w:before="120" w:after="100" w:afterAutospacing="1" w:line="240" w:lineRule="auto"/>
              <w:jc w:val="center"/>
              <w:rPr>
                <w:rFonts w:ascii="Times New Roman" w:eastAsia="Times New Roman" w:hAnsi="Times New Roman" w:cs="Times New Roman"/>
                <w:sz w:val="28"/>
                <w:szCs w:val="28"/>
              </w:rPr>
            </w:pPr>
            <w:r w:rsidRPr="00046BD9">
              <w:rPr>
                <w:rFonts w:ascii="Times New Roman" w:eastAsia="Times New Roman" w:hAnsi="Times New Roman" w:cs="Times New Roman"/>
                <w:sz w:val="28"/>
                <w:szCs w:val="28"/>
              </w:rPr>
              <w:t>100</w:t>
            </w:r>
          </w:p>
        </w:tc>
      </w:tr>
    </w:tbl>
    <w:p w:rsidR="00046BD9" w:rsidRPr="00046BD9" w:rsidRDefault="00046BD9" w:rsidP="00046BD9">
      <w:pPr>
        <w:keepNext/>
        <w:tabs>
          <w:tab w:val="left" w:pos="708"/>
          <w:tab w:val="left" w:pos="1062"/>
          <w:tab w:val="left" w:pos="1487"/>
        </w:tabs>
        <w:spacing w:after="0" w:line="240" w:lineRule="auto"/>
        <w:ind w:left="1486" w:right="153" w:hanging="1486"/>
        <w:jc w:val="both"/>
        <w:rPr>
          <w:rFonts w:ascii="Times New Roman" w:eastAsia="Times New Roman" w:hAnsi="Times New Roman" w:cs="Times New Roman"/>
          <w:sz w:val="28"/>
          <w:szCs w:val="28"/>
          <w:lang w:eastAsia="ru-RU"/>
        </w:rPr>
      </w:pPr>
    </w:p>
    <w:p w:rsidR="00046BD9" w:rsidRPr="00046BD9" w:rsidRDefault="00046BD9" w:rsidP="00046BD9">
      <w:pPr>
        <w:keepNext/>
        <w:tabs>
          <w:tab w:val="left" w:pos="708"/>
          <w:tab w:val="left" w:pos="1062"/>
          <w:tab w:val="left" w:pos="1487"/>
        </w:tabs>
        <w:spacing w:after="0" w:line="240" w:lineRule="auto"/>
        <w:ind w:left="1486" w:right="153" w:hanging="1486"/>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sz w:val="28"/>
          <w:szCs w:val="28"/>
          <w:lang w:eastAsia="ru-RU"/>
        </w:rPr>
        <w:t>где:</w:t>
      </w:r>
    </w:p>
    <w:p w:rsidR="00046BD9" w:rsidRPr="00046BD9" w:rsidRDefault="00046BD9" w:rsidP="00046BD9">
      <w:pPr>
        <w:keepNext/>
        <w:tabs>
          <w:tab w:val="left" w:pos="708"/>
        </w:tabs>
        <w:spacing w:after="0" w:line="240" w:lineRule="auto"/>
        <w:ind w:firstLine="567"/>
        <w:jc w:val="both"/>
        <w:rPr>
          <w:rFonts w:ascii="Times New Roman" w:eastAsia="Times New Roman" w:hAnsi="Times New Roman" w:cs="Times New Roman"/>
          <w:sz w:val="28"/>
          <w:szCs w:val="28"/>
          <w:lang w:eastAsia="ru-RU"/>
        </w:rPr>
      </w:pPr>
      <w:proofErr w:type="spellStart"/>
      <w:r w:rsidRPr="00046BD9">
        <w:rPr>
          <w:rFonts w:ascii="Times New Roman" w:eastAsia="Times New Roman" w:hAnsi="Times New Roman" w:cs="Times New Roman"/>
          <w:sz w:val="28"/>
          <w:szCs w:val="28"/>
          <w:lang w:eastAsia="ru-RU"/>
        </w:rPr>
        <w:t>Ои</w:t>
      </w:r>
      <w:r w:rsidRPr="00046BD9">
        <w:rPr>
          <w:rFonts w:ascii="Times New Roman" w:eastAsia="Times New Roman" w:hAnsi="Times New Roman" w:cs="Times New Roman"/>
          <w:sz w:val="28"/>
          <w:szCs w:val="28"/>
          <w:vertAlign w:val="subscript"/>
          <w:lang w:val="en-US" w:eastAsia="ru-RU"/>
        </w:rPr>
        <w:t>i</w:t>
      </w:r>
      <w:proofErr w:type="spellEnd"/>
      <w:r w:rsidRPr="00046BD9">
        <w:rPr>
          <w:rFonts w:ascii="Times New Roman" w:eastAsia="Times New Roman" w:hAnsi="Times New Roman" w:cs="Times New Roman"/>
          <w:sz w:val="28"/>
          <w:szCs w:val="28"/>
          <w:lang w:eastAsia="ru-RU"/>
        </w:rPr>
        <w:t xml:space="preserve"> – общее количество изготовленного в 20__-20__ гг. </w:t>
      </w:r>
      <w:r w:rsidRPr="00046BD9">
        <w:rPr>
          <w:rFonts w:ascii="Times New Roman" w:eastAsia="Times New Roman" w:hAnsi="Times New Roman" w:cs="Times New Roman"/>
          <w:i/>
          <w:sz w:val="28"/>
          <w:szCs w:val="28"/>
          <w:lang w:eastAsia="ru-RU"/>
        </w:rPr>
        <w:t>(последние 3 года)</w:t>
      </w:r>
      <w:r w:rsidRPr="00046BD9">
        <w:rPr>
          <w:rFonts w:ascii="Times New Roman" w:eastAsia="Times New Roman" w:hAnsi="Times New Roman" w:cs="Times New Roman"/>
          <w:sz w:val="28"/>
          <w:szCs w:val="28"/>
          <w:lang w:eastAsia="ru-RU"/>
        </w:rPr>
        <w:t xml:space="preserve"> всеми изготовителями оборудования __________ </w:t>
      </w:r>
      <w:r w:rsidRPr="00046BD9">
        <w:rPr>
          <w:rFonts w:ascii="Times New Roman" w:eastAsia="Times New Roman" w:hAnsi="Times New Roman" w:cs="Times New Roman"/>
          <w:b/>
          <w:i/>
          <w:sz w:val="28"/>
          <w:szCs w:val="28"/>
          <w:lang w:eastAsia="ru-RU"/>
        </w:rPr>
        <w:t>(указывается конкретный тип/ класс оборудования согласно предмету закупки)</w:t>
      </w:r>
      <w:r w:rsidRPr="00046BD9">
        <w:rPr>
          <w:rFonts w:ascii="Times New Roman" w:eastAsia="Times New Roman" w:hAnsi="Times New Roman" w:cs="Times New Roman"/>
          <w:sz w:val="28"/>
          <w:szCs w:val="28"/>
          <w:lang w:eastAsia="ru-RU"/>
        </w:rPr>
        <w:t xml:space="preserve"> </w:t>
      </w:r>
      <w:proofErr w:type="spellStart"/>
      <w:r w:rsidRPr="00046BD9">
        <w:rPr>
          <w:rFonts w:ascii="Times New Roman" w:eastAsia="Times New Roman" w:hAnsi="Times New Roman" w:cs="Times New Roman"/>
          <w:sz w:val="28"/>
          <w:szCs w:val="28"/>
          <w:lang w:val="en-US" w:eastAsia="ru-RU"/>
        </w:rPr>
        <w:t>i</w:t>
      </w:r>
      <w:proofErr w:type="spellEnd"/>
      <w:r w:rsidRPr="00046BD9">
        <w:rPr>
          <w:rFonts w:ascii="Times New Roman" w:eastAsia="Times New Roman" w:hAnsi="Times New Roman" w:cs="Times New Roman"/>
          <w:sz w:val="28"/>
          <w:szCs w:val="28"/>
          <w:lang w:eastAsia="ru-RU"/>
        </w:rPr>
        <w:t>-го участника, ед.</w:t>
      </w:r>
    </w:p>
    <w:p w:rsidR="00046BD9" w:rsidRPr="00046BD9" w:rsidRDefault="00046BD9" w:rsidP="00046BD9">
      <w:pPr>
        <w:keepNext/>
        <w:tabs>
          <w:tab w:val="left" w:pos="708"/>
        </w:tabs>
        <w:spacing w:after="0" w:line="240" w:lineRule="auto"/>
        <w:ind w:firstLine="567"/>
        <w:jc w:val="both"/>
        <w:rPr>
          <w:rFonts w:ascii="Times New Roman" w:eastAsia="Times New Roman" w:hAnsi="Times New Roman" w:cs="Times New Roman"/>
          <w:sz w:val="28"/>
          <w:szCs w:val="28"/>
          <w:lang w:eastAsia="ru-RU"/>
        </w:rPr>
      </w:pPr>
      <w:r w:rsidRPr="00046BD9">
        <w:rPr>
          <w:rFonts w:ascii="Times New Roman" w:eastAsia="Times New Roman" w:hAnsi="Times New Roman" w:cs="Times New Roman"/>
          <w:bCs/>
          <w:sz w:val="28"/>
          <w:szCs w:val="28"/>
          <w:lang w:val="en-US" w:eastAsia="ru-RU"/>
        </w:rPr>
        <w:t>O</w:t>
      </w:r>
      <w:r w:rsidRPr="00046BD9">
        <w:rPr>
          <w:rFonts w:ascii="Times New Roman" w:eastAsia="Times New Roman" w:hAnsi="Times New Roman" w:cs="Times New Roman"/>
          <w:bCs/>
          <w:sz w:val="28"/>
          <w:szCs w:val="28"/>
          <w:lang w:eastAsia="ru-RU"/>
        </w:rPr>
        <w:t>и</w:t>
      </w:r>
      <w:r w:rsidRPr="00046BD9">
        <w:rPr>
          <w:rFonts w:ascii="Times New Roman" w:eastAsia="Times New Roman" w:hAnsi="Times New Roman" w:cs="Times New Roman"/>
          <w:bCs/>
          <w:sz w:val="28"/>
          <w:szCs w:val="28"/>
          <w:vertAlign w:val="subscript"/>
          <w:lang w:val="en-US" w:eastAsia="ru-RU"/>
        </w:rPr>
        <w:t>max</w:t>
      </w:r>
      <w:r w:rsidRPr="00046BD9">
        <w:rPr>
          <w:rFonts w:ascii="Times New Roman" w:eastAsia="Times New Roman" w:hAnsi="Times New Roman" w:cs="Times New Roman"/>
          <w:bCs/>
          <w:sz w:val="28"/>
          <w:szCs w:val="28"/>
          <w:lang w:eastAsia="ru-RU"/>
        </w:rPr>
        <w:t xml:space="preserve"> – максимальный опыт изготовителей (</w:t>
      </w:r>
      <w:r w:rsidRPr="00046BD9">
        <w:rPr>
          <w:rFonts w:ascii="Times New Roman" w:eastAsia="Times New Roman" w:hAnsi="Times New Roman" w:cs="Times New Roman"/>
          <w:sz w:val="28"/>
          <w:szCs w:val="28"/>
          <w:lang w:eastAsia="ru-RU"/>
        </w:rPr>
        <w:t xml:space="preserve">общее количество изготовленного в 20__-20__ гг. </w:t>
      </w:r>
      <w:r w:rsidRPr="00046BD9">
        <w:rPr>
          <w:rFonts w:ascii="Times New Roman" w:eastAsia="Times New Roman" w:hAnsi="Times New Roman" w:cs="Times New Roman"/>
          <w:i/>
          <w:sz w:val="28"/>
          <w:szCs w:val="28"/>
          <w:lang w:eastAsia="ru-RU"/>
        </w:rPr>
        <w:t xml:space="preserve">(последние 3 года) </w:t>
      </w:r>
      <w:r w:rsidRPr="00046BD9">
        <w:rPr>
          <w:rFonts w:ascii="Times New Roman" w:eastAsia="Times New Roman" w:hAnsi="Times New Roman" w:cs="Times New Roman"/>
          <w:sz w:val="28"/>
          <w:szCs w:val="28"/>
          <w:lang w:eastAsia="ru-RU"/>
        </w:rPr>
        <w:t xml:space="preserve">всеми изготовителями оборудования ________ </w:t>
      </w:r>
      <w:r w:rsidRPr="00046BD9">
        <w:rPr>
          <w:rFonts w:ascii="Times New Roman" w:eastAsia="Times New Roman" w:hAnsi="Times New Roman" w:cs="Times New Roman"/>
          <w:b/>
          <w:i/>
          <w:sz w:val="28"/>
          <w:szCs w:val="28"/>
          <w:lang w:eastAsia="ru-RU"/>
        </w:rPr>
        <w:t>(указывается конкретный тип/ класс оборудования согласно предмету закупки)</w:t>
      </w:r>
      <w:r w:rsidRPr="00046BD9">
        <w:rPr>
          <w:rFonts w:ascii="Times New Roman" w:eastAsia="Times New Roman" w:hAnsi="Times New Roman" w:cs="Times New Roman"/>
          <w:sz w:val="28"/>
          <w:szCs w:val="28"/>
          <w:lang w:eastAsia="ru-RU"/>
        </w:rPr>
        <w:t xml:space="preserve">) из представленного </w:t>
      </w:r>
      <w:r w:rsidRPr="00046BD9">
        <w:rPr>
          <w:rFonts w:ascii="Times New Roman" w:eastAsia="Times New Roman" w:hAnsi="Times New Roman" w:cs="Times New Roman"/>
          <w:bCs/>
          <w:sz w:val="28"/>
          <w:szCs w:val="28"/>
          <w:lang w:eastAsia="ru-RU"/>
        </w:rPr>
        <w:t xml:space="preserve">опыта изготовителей </w:t>
      </w:r>
      <w:r w:rsidRPr="00046BD9">
        <w:rPr>
          <w:rFonts w:ascii="Times New Roman" w:eastAsia="Times New Roman" w:hAnsi="Times New Roman" w:cs="Times New Roman"/>
          <w:sz w:val="28"/>
          <w:szCs w:val="28"/>
          <w:lang w:eastAsia="ru-RU"/>
        </w:rPr>
        <w:t xml:space="preserve">всеми допущенными участниками, но не более предельного значения (в случае если </w:t>
      </w:r>
      <w:r w:rsidRPr="00046BD9">
        <w:rPr>
          <w:rFonts w:ascii="Times New Roman" w:eastAsia="Times New Roman" w:hAnsi="Times New Roman" w:cs="Times New Roman"/>
          <w:bCs/>
          <w:sz w:val="28"/>
          <w:szCs w:val="28"/>
          <w:lang w:val="en-US" w:eastAsia="ru-RU"/>
        </w:rPr>
        <w:t>O</w:t>
      </w:r>
      <w:r w:rsidRPr="00046BD9">
        <w:rPr>
          <w:rFonts w:ascii="Times New Roman" w:eastAsia="Times New Roman" w:hAnsi="Times New Roman" w:cs="Times New Roman"/>
          <w:bCs/>
          <w:sz w:val="28"/>
          <w:szCs w:val="28"/>
          <w:lang w:eastAsia="ru-RU"/>
        </w:rPr>
        <w:t>и</w:t>
      </w:r>
      <w:r w:rsidRPr="00046BD9">
        <w:rPr>
          <w:rFonts w:ascii="Times New Roman" w:eastAsia="Times New Roman" w:hAnsi="Times New Roman" w:cs="Times New Roman"/>
          <w:bCs/>
          <w:sz w:val="28"/>
          <w:szCs w:val="28"/>
          <w:vertAlign w:val="subscript"/>
          <w:lang w:val="en-US" w:eastAsia="ru-RU"/>
        </w:rPr>
        <w:t>max</w:t>
      </w:r>
      <w:r w:rsidRPr="00046BD9">
        <w:rPr>
          <w:rFonts w:ascii="Times New Roman" w:eastAsia="Times New Roman" w:hAnsi="Times New Roman" w:cs="Times New Roman"/>
          <w:sz w:val="28"/>
          <w:szCs w:val="28"/>
          <w:lang w:eastAsia="ru-RU"/>
        </w:rPr>
        <w:t xml:space="preserve"> более чем предельное значение, то </w:t>
      </w:r>
      <w:r w:rsidRPr="00046BD9">
        <w:rPr>
          <w:rFonts w:ascii="Times New Roman" w:eastAsia="Times New Roman" w:hAnsi="Times New Roman" w:cs="Times New Roman"/>
          <w:bCs/>
          <w:sz w:val="28"/>
          <w:szCs w:val="28"/>
          <w:lang w:val="en-US" w:eastAsia="ru-RU"/>
        </w:rPr>
        <w:t>O</w:t>
      </w:r>
      <w:r w:rsidRPr="00046BD9">
        <w:rPr>
          <w:rFonts w:ascii="Times New Roman" w:eastAsia="Times New Roman" w:hAnsi="Times New Roman" w:cs="Times New Roman"/>
          <w:bCs/>
          <w:sz w:val="28"/>
          <w:szCs w:val="28"/>
          <w:lang w:eastAsia="ru-RU"/>
        </w:rPr>
        <w:t>и</w:t>
      </w:r>
      <w:r w:rsidRPr="00046BD9">
        <w:rPr>
          <w:rFonts w:ascii="Times New Roman" w:eastAsia="Times New Roman" w:hAnsi="Times New Roman" w:cs="Times New Roman"/>
          <w:bCs/>
          <w:sz w:val="28"/>
          <w:szCs w:val="28"/>
          <w:vertAlign w:val="subscript"/>
          <w:lang w:val="en-US" w:eastAsia="ru-RU"/>
        </w:rPr>
        <w:t>max</w:t>
      </w:r>
      <w:r w:rsidRPr="00046BD9">
        <w:rPr>
          <w:rFonts w:ascii="Times New Roman" w:eastAsia="Times New Roman" w:hAnsi="Times New Roman" w:cs="Times New Roman"/>
          <w:sz w:val="28"/>
          <w:szCs w:val="28"/>
          <w:lang w:eastAsia="ru-RU"/>
        </w:rPr>
        <w:t xml:space="preserve"> принимается равным такому предельному значению), ед.</w:t>
      </w:r>
    </w:p>
    <w:p w:rsidR="00046BD9" w:rsidRPr="00046BD9" w:rsidRDefault="00046BD9" w:rsidP="00046BD9">
      <w:pPr>
        <w:keepNext/>
        <w:tabs>
          <w:tab w:val="left" w:pos="708"/>
        </w:tabs>
        <w:spacing w:before="120" w:after="0" w:line="240" w:lineRule="auto"/>
        <w:ind w:firstLine="567"/>
        <w:jc w:val="both"/>
        <w:rPr>
          <w:rFonts w:ascii="Times New Roman" w:eastAsia="Times New Roman" w:hAnsi="Times New Roman" w:cs="Times New Roman"/>
          <w:sz w:val="28"/>
          <w:szCs w:val="28"/>
          <w:u w:val="single"/>
          <w:lang w:eastAsia="ru-RU"/>
        </w:rPr>
      </w:pPr>
      <w:r w:rsidRPr="00046BD9">
        <w:rPr>
          <w:rFonts w:ascii="Times New Roman" w:eastAsia="Times New Roman" w:hAnsi="Times New Roman" w:cs="Times New Roman"/>
          <w:sz w:val="28"/>
          <w:szCs w:val="28"/>
          <w:lang w:eastAsia="ru-RU"/>
        </w:rPr>
        <w:t xml:space="preserve">Предельное значение опыта всех изготовителей: ___, ед. </w:t>
      </w:r>
      <w:r w:rsidRPr="00046BD9">
        <w:rPr>
          <w:rFonts w:ascii="Times New Roman" w:eastAsia="Times New Roman" w:hAnsi="Times New Roman" w:cs="Times New Roman"/>
          <w:b/>
          <w:i/>
          <w:sz w:val="28"/>
          <w:szCs w:val="28"/>
          <w:lang w:eastAsia="ru-RU"/>
        </w:rPr>
        <w:t>[рекомендуется устанавливать не более удвоенного количества, требуемого оборудования в соответствии с условиями закупки</w:t>
      </w:r>
      <w:r w:rsidRPr="00046BD9">
        <w:rPr>
          <w:rFonts w:ascii="Times New Roman" w:eastAsia="Times New Roman" w:hAnsi="Times New Roman" w:cs="Times New Roman"/>
          <w:b/>
          <w:i/>
          <w:sz w:val="28"/>
          <w:szCs w:val="28"/>
          <w:u w:val="single"/>
          <w:lang w:eastAsia="ru-RU"/>
        </w:rPr>
        <w:t>]</w:t>
      </w:r>
      <w:r w:rsidRPr="00046BD9">
        <w:rPr>
          <w:rFonts w:ascii="Times New Roman" w:eastAsia="Times New Roman" w:hAnsi="Times New Roman" w:cs="Times New Roman"/>
          <w:sz w:val="28"/>
          <w:szCs w:val="28"/>
          <w:lang w:eastAsia="ru-RU"/>
        </w:rPr>
        <w:t>.</w:t>
      </w:r>
    </w:p>
    <w:p w:rsidR="00046BD9" w:rsidRPr="00046BD9" w:rsidRDefault="00046BD9" w:rsidP="00046BD9">
      <w:pPr>
        <w:spacing w:after="0" w:line="240" w:lineRule="auto"/>
        <w:rPr>
          <w:rFonts w:ascii="Times New Roman" w:eastAsia="Times New Roman" w:hAnsi="Times New Roman" w:cs="Times New Roman"/>
          <w:sz w:val="28"/>
          <w:szCs w:val="28"/>
          <w:u w:val="single"/>
          <w:lang w:eastAsia="ru-RU"/>
        </w:rPr>
        <w:sectPr w:rsidR="00046BD9" w:rsidRPr="00046BD9">
          <w:pgSz w:w="11907" w:h="16840"/>
          <w:pgMar w:top="1134" w:right="737" w:bottom="1701" w:left="1134" w:header="567" w:footer="567" w:gutter="0"/>
          <w:cols w:space="720"/>
        </w:sectPr>
      </w:pPr>
    </w:p>
    <w:p w:rsidR="00046BD9" w:rsidRPr="00046BD9" w:rsidRDefault="00046BD9" w:rsidP="00046BD9">
      <w:pPr>
        <w:keepNext/>
        <w:tabs>
          <w:tab w:val="left" w:pos="709"/>
        </w:tabs>
        <w:spacing w:after="0" w:line="240" w:lineRule="auto"/>
        <w:ind w:firstLine="709"/>
        <w:jc w:val="center"/>
        <w:outlineLvl w:val="0"/>
        <w:rPr>
          <w:rFonts w:ascii="Times New Roman" w:eastAsia="Times New Roman" w:hAnsi="Times New Roman" w:cs="Times New Roman"/>
          <w:b/>
          <w:iCs/>
          <w:sz w:val="28"/>
          <w:szCs w:val="28"/>
          <w:lang w:val="x-none" w:eastAsia="ru-RU"/>
        </w:rPr>
      </w:pPr>
      <w:bookmarkStart w:id="429" w:name="_Toc395709235"/>
      <w:bookmarkStart w:id="430" w:name="_Toc403571956"/>
      <w:bookmarkStart w:id="431" w:name="_GoBack"/>
      <w:bookmarkEnd w:id="431"/>
      <w:r w:rsidRPr="00046BD9">
        <w:rPr>
          <w:rFonts w:ascii="Times New Roman" w:eastAsia="Times New Roman" w:hAnsi="Times New Roman" w:cs="Times New Roman"/>
          <w:b/>
          <w:iCs/>
          <w:sz w:val="28"/>
          <w:szCs w:val="28"/>
        </w:rPr>
        <w:lastRenderedPageBreak/>
        <w:t>ЧАСТЬ 2 «ПРОЕКТ ДОГОВОРА»</w:t>
      </w:r>
      <w:bookmarkEnd w:id="88"/>
      <w:bookmarkEnd w:id="90"/>
      <w:bookmarkEnd w:id="415"/>
      <w:bookmarkEnd w:id="429"/>
      <w:bookmarkEnd w:id="430"/>
    </w:p>
    <w:sectPr w:rsidR="00046BD9" w:rsidRPr="00046BD9" w:rsidSect="00B9179A">
      <w:pgSz w:w="11906" w:h="16838"/>
      <w:pgMar w:top="1134"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2">
    <w:nsid w:val="03EA4C94"/>
    <w:multiLevelType w:val="hybridMultilevel"/>
    <w:tmpl w:val="879AC756"/>
    <w:lvl w:ilvl="0" w:tplc="BD2E12C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
    <w:nsid w:val="092324EB"/>
    <w:multiLevelType w:val="hybridMultilevel"/>
    <w:tmpl w:val="C12413D6"/>
    <w:lvl w:ilvl="0" w:tplc="DDAC8CB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C89180D"/>
    <w:multiLevelType w:val="hybridMultilevel"/>
    <w:tmpl w:val="C6727980"/>
    <w:lvl w:ilvl="0" w:tplc="A542744A">
      <w:start w:val="1"/>
      <w:numFmt w:val="decimal"/>
      <w:lvlText w:val="%1."/>
      <w:lvlJc w:val="left"/>
      <w:pPr>
        <w:ind w:left="1429" w:hanging="360"/>
      </w:pPr>
      <w:rPr>
        <w:rFonts w:cs="Times New Roman"/>
        <w:b/>
        <w:i w:val="0"/>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
    <w:nsid w:val="10C04C74"/>
    <w:multiLevelType w:val="hybridMultilevel"/>
    <w:tmpl w:val="2D3A885E"/>
    <w:lvl w:ilvl="0" w:tplc="F8C66EE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7">
    <w:nsid w:val="11691C72"/>
    <w:multiLevelType w:val="hybridMultilevel"/>
    <w:tmpl w:val="34B0D332"/>
    <w:lvl w:ilvl="0" w:tplc="DDEC3BF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8">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15E557B"/>
    <w:multiLevelType w:val="hybridMultilevel"/>
    <w:tmpl w:val="3146D6E4"/>
    <w:lvl w:ilvl="0" w:tplc="A78AC9B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0">
    <w:nsid w:val="24201F2E"/>
    <w:multiLevelType w:val="hybridMultilevel"/>
    <w:tmpl w:val="B30EB72C"/>
    <w:lvl w:ilvl="0" w:tplc="8C00537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1">
    <w:nsid w:val="2593236E"/>
    <w:multiLevelType w:val="hybridMultilevel"/>
    <w:tmpl w:val="00BC9F5C"/>
    <w:lvl w:ilvl="0" w:tplc="193A3D1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2">
    <w:nsid w:val="263E51E9"/>
    <w:multiLevelType w:val="multilevel"/>
    <w:tmpl w:val="AE544AC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sz w:val="28"/>
        <w:szCs w:val="28"/>
      </w:rPr>
    </w:lvl>
    <w:lvl w:ilvl="2">
      <w:start w:val="1"/>
      <w:numFmt w:val="decimal"/>
      <w:lvlText w:val="%1.%2.%3."/>
      <w:lvlJc w:val="left"/>
      <w:pPr>
        <w:ind w:left="1214" w:hanging="504"/>
      </w:pPr>
      <w:rPr>
        <w:rFonts w:cs="Times New Roman"/>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C2B2368"/>
    <w:multiLevelType w:val="hybridMultilevel"/>
    <w:tmpl w:val="6ACA35CE"/>
    <w:lvl w:ilvl="0" w:tplc="A350A74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4">
    <w:nsid w:val="2EF4708F"/>
    <w:multiLevelType w:val="hybridMultilevel"/>
    <w:tmpl w:val="DB66840E"/>
    <w:lvl w:ilvl="0" w:tplc="B2EC88F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5">
    <w:nsid w:val="308A5156"/>
    <w:multiLevelType w:val="hybridMultilevel"/>
    <w:tmpl w:val="64325932"/>
    <w:lvl w:ilvl="0" w:tplc="620CD84E">
      <w:start w:val="1"/>
      <w:numFmt w:val="russianLower"/>
      <w:lvlText w:val="%1)"/>
      <w:lvlJc w:val="left"/>
      <w:pPr>
        <w:ind w:left="928"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6">
    <w:nsid w:val="35E66A69"/>
    <w:multiLevelType w:val="hybridMultilevel"/>
    <w:tmpl w:val="0CB8421C"/>
    <w:lvl w:ilvl="0" w:tplc="9878A37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7">
    <w:nsid w:val="36120A6A"/>
    <w:multiLevelType w:val="hybridMultilevel"/>
    <w:tmpl w:val="50B0F15C"/>
    <w:lvl w:ilvl="0" w:tplc="D71CE25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8">
    <w:nsid w:val="3731118E"/>
    <w:multiLevelType w:val="hybridMultilevel"/>
    <w:tmpl w:val="464AD8BE"/>
    <w:lvl w:ilvl="0" w:tplc="DCFA0FB4">
      <w:start w:val="1"/>
      <w:numFmt w:val="russianLower"/>
      <w:lvlText w:val="%1)"/>
      <w:lvlJc w:val="left"/>
      <w:pPr>
        <w:ind w:left="4974" w:hanging="360"/>
      </w:pPr>
      <w:rPr>
        <w:rFonts w:cs="Times New Roman"/>
      </w:rPr>
    </w:lvl>
    <w:lvl w:ilvl="1" w:tplc="04190019">
      <w:start w:val="1"/>
      <w:numFmt w:val="lowerLetter"/>
      <w:lvlText w:val="%2."/>
      <w:lvlJc w:val="left"/>
      <w:pPr>
        <w:ind w:left="5694" w:hanging="360"/>
      </w:pPr>
      <w:rPr>
        <w:rFonts w:cs="Times New Roman"/>
      </w:rPr>
    </w:lvl>
    <w:lvl w:ilvl="2" w:tplc="0419001B">
      <w:start w:val="1"/>
      <w:numFmt w:val="lowerRoman"/>
      <w:lvlText w:val="%3."/>
      <w:lvlJc w:val="right"/>
      <w:pPr>
        <w:ind w:left="6414" w:hanging="180"/>
      </w:pPr>
      <w:rPr>
        <w:rFonts w:cs="Times New Roman"/>
      </w:rPr>
    </w:lvl>
    <w:lvl w:ilvl="3" w:tplc="0419000F">
      <w:start w:val="1"/>
      <w:numFmt w:val="decimal"/>
      <w:lvlText w:val="%4."/>
      <w:lvlJc w:val="left"/>
      <w:pPr>
        <w:ind w:left="7134" w:hanging="360"/>
      </w:pPr>
      <w:rPr>
        <w:rFonts w:cs="Times New Roman"/>
      </w:rPr>
    </w:lvl>
    <w:lvl w:ilvl="4" w:tplc="04190019">
      <w:start w:val="1"/>
      <w:numFmt w:val="lowerLetter"/>
      <w:lvlText w:val="%5."/>
      <w:lvlJc w:val="left"/>
      <w:pPr>
        <w:ind w:left="7854" w:hanging="360"/>
      </w:pPr>
      <w:rPr>
        <w:rFonts w:cs="Times New Roman"/>
      </w:rPr>
    </w:lvl>
    <w:lvl w:ilvl="5" w:tplc="0419001B">
      <w:start w:val="1"/>
      <w:numFmt w:val="lowerRoman"/>
      <w:lvlText w:val="%6."/>
      <w:lvlJc w:val="right"/>
      <w:pPr>
        <w:ind w:left="8574" w:hanging="180"/>
      </w:pPr>
      <w:rPr>
        <w:rFonts w:cs="Times New Roman"/>
      </w:rPr>
    </w:lvl>
    <w:lvl w:ilvl="6" w:tplc="0419000F">
      <w:start w:val="1"/>
      <w:numFmt w:val="decimal"/>
      <w:lvlText w:val="%7."/>
      <w:lvlJc w:val="left"/>
      <w:pPr>
        <w:ind w:left="9294" w:hanging="360"/>
      </w:pPr>
      <w:rPr>
        <w:rFonts w:cs="Times New Roman"/>
      </w:rPr>
    </w:lvl>
    <w:lvl w:ilvl="7" w:tplc="04190019">
      <w:start w:val="1"/>
      <w:numFmt w:val="lowerLetter"/>
      <w:lvlText w:val="%8."/>
      <w:lvlJc w:val="left"/>
      <w:pPr>
        <w:ind w:left="10014" w:hanging="360"/>
      </w:pPr>
      <w:rPr>
        <w:rFonts w:cs="Times New Roman"/>
      </w:rPr>
    </w:lvl>
    <w:lvl w:ilvl="8" w:tplc="0419001B">
      <w:start w:val="1"/>
      <w:numFmt w:val="lowerRoman"/>
      <w:lvlText w:val="%9."/>
      <w:lvlJc w:val="right"/>
      <w:pPr>
        <w:ind w:left="10734" w:hanging="180"/>
      </w:pPr>
      <w:rPr>
        <w:rFonts w:cs="Times New Roman"/>
      </w:r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1">
    <w:nsid w:val="38B42187"/>
    <w:multiLevelType w:val="hybridMultilevel"/>
    <w:tmpl w:val="DAEE6132"/>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2F31BB5"/>
    <w:multiLevelType w:val="hybridMultilevel"/>
    <w:tmpl w:val="6570FFA6"/>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5">
    <w:nsid w:val="487916A7"/>
    <w:multiLevelType w:val="hybridMultilevel"/>
    <w:tmpl w:val="D81E823C"/>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48AC294B"/>
    <w:multiLevelType w:val="hybridMultilevel"/>
    <w:tmpl w:val="05887FAC"/>
    <w:lvl w:ilvl="0" w:tplc="6262A8AC">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7">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8">
    <w:nsid w:val="4F6D4E9A"/>
    <w:multiLevelType w:val="hybridMultilevel"/>
    <w:tmpl w:val="77DE12A0"/>
    <w:lvl w:ilvl="0" w:tplc="DDB2734E">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nsid w:val="50A928A8"/>
    <w:multiLevelType w:val="hybridMultilevel"/>
    <w:tmpl w:val="DB025610"/>
    <w:lvl w:ilvl="0" w:tplc="247E6C7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0">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2">
    <w:nsid w:val="552B1891"/>
    <w:multiLevelType w:val="hybridMultilevel"/>
    <w:tmpl w:val="44D87730"/>
    <w:lvl w:ilvl="0" w:tplc="035C1A0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3">
    <w:nsid w:val="57995D3B"/>
    <w:multiLevelType w:val="hybridMultilevel"/>
    <w:tmpl w:val="00E8FCC8"/>
    <w:lvl w:ilvl="0" w:tplc="250CBD9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4">
    <w:nsid w:val="5BA46E11"/>
    <w:multiLevelType w:val="hybridMultilevel"/>
    <w:tmpl w:val="EE8404B8"/>
    <w:lvl w:ilvl="0" w:tplc="7B4EC1F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5">
    <w:nsid w:val="5CA57128"/>
    <w:multiLevelType w:val="hybridMultilevel"/>
    <w:tmpl w:val="DD1E82E0"/>
    <w:lvl w:ilvl="0" w:tplc="4C524810">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5E8E417E"/>
    <w:multiLevelType w:val="hybridMultilevel"/>
    <w:tmpl w:val="ADA65A62"/>
    <w:lvl w:ilvl="0" w:tplc="D40A0C5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7">
    <w:nsid w:val="5F796D6F"/>
    <w:multiLevelType w:val="hybridMultilevel"/>
    <w:tmpl w:val="55286D0E"/>
    <w:lvl w:ilvl="0" w:tplc="1A0EEF7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8">
    <w:nsid w:val="62A94A66"/>
    <w:multiLevelType w:val="multilevel"/>
    <w:tmpl w:val="E00A7300"/>
    <w:lvl w:ilvl="0">
      <w:start w:val="1"/>
      <w:numFmt w:val="decimal"/>
      <w:lvlText w:val="%1."/>
      <w:lvlJc w:val="left"/>
      <w:pPr>
        <w:ind w:left="360" w:hanging="360"/>
      </w:pPr>
      <w:rPr>
        <w:rFonts w:cs="Times New Roman"/>
        <w:b w:val="0"/>
        <w:i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63155E8E"/>
    <w:multiLevelType w:val="hybridMultilevel"/>
    <w:tmpl w:val="15244986"/>
    <w:lvl w:ilvl="0" w:tplc="156C303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0">
    <w:nsid w:val="647F326C"/>
    <w:multiLevelType w:val="hybridMultilevel"/>
    <w:tmpl w:val="3FB8F1B4"/>
    <w:lvl w:ilvl="0" w:tplc="8042CA0A">
      <w:start w:val="1"/>
      <w:numFmt w:val="bullet"/>
      <w:lvlText w:val=""/>
      <w:lvlJc w:val="left"/>
      <w:pPr>
        <w:ind w:left="1428" w:hanging="360"/>
      </w:pPr>
      <w:rPr>
        <w:rFonts w:ascii="Symbol" w:hAnsi="Symbol" w:hint="default"/>
        <w:b/>
        <w:i w:val="0"/>
        <w:sz w:val="24"/>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41">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3">
    <w:nsid w:val="6E283BE3"/>
    <w:multiLevelType w:val="multilevel"/>
    <w:tmpl w:val="60621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FC0A82"/>
    <w:multiLevelType w:val="hybridMultilevel"/>
    <w:tmpl w:val="30603694"/>
    <w:lvl w:ilvl="0" w:tplc="16A0424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5">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hint="default"/>
      </w:rPr>
    </w:lvl>
    <w:lvl w:ilvl="2" w:tplc="12A6DA6A">
      <w:start w:val="1"/>
      <w:numFmt w:val="bullet"/>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hint="default"/>
      </w:rPr>
    </w:lvl>
    <w:lvl w:ilvl="8" w:tplc="74487FA4">
      <w:start w:val="1"/>
      <w:numFmt w:val="bullet"/>
      <w:lvlText w:val=""/>
      <w:lvlJc w:val="left"/>
      <w:pPr>
        <w:ind w:left="6622" w:hanging="360"/>
      </w:pPr>
      <w:rPr>
        <w:rFonts w:ascii="Wingdings" w:hAnsi="Wingdings" w:hint="default"/>
      </w:rPr>
    </w:lvl>
  </w:abstractNum>
  <w:abstractNum w:abstractNumId="46">
    <w:nsid w:val="75F80F1C"/>
    <w:multiLevelType w:val="hybridMultilevel"/>
    <w:tmpl w:val="D1B6B258"/>
    <w:lvl w:ilvl="0" w:tplc="741E294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7">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8">
    <w:nsid w:val="77425E40"/>
    <w:multiLevelType w:val="hybridMultilevel"/>
    <w:tmpl w:val="15D8519E"/>
    <w:lvl w:ilvl="0" w:tplc="6F96274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9">
    <w:nsid w:val="7D840E9A"/>
    <w:multiLevelType w:val="hybridMultilevel"/>
    <w:tmpl w:val="2990C280"/>
    <w:lvl w:ilvl="0" w:tplc="22E8966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0">
    <w:nsid w:val="7F367D25"/>
    <w:multiLevelType w:val="hybridMultilevel"/>
    <w:tmpl w:val="B010CA7A"/>
    <w:lvl w:ilvl="0" w:tplc="48D2029A">
      <w:start w:val="1"/>
      <w:numFmt w:val="decimal"/>
      <w:lvlText w:val="%1."/>
      <w:lvlJc w:val="left"/>
      <w:pPr>
        <w:tabs>
          <w:tab w:val="num" w:pos="960"/>
        </w:tabs>
        <w:ind w:left="960" w:hanging="360"/>
      </w:pPr>
      <w:rPr>
        <w:rFonts w:cs="Times New Roman"/>
      </w:rPr>
    </w:lvl>
    <w:lvl w:ilvl="1" w:tplc="39D0331C">
      <w:start w:val="1"/>
      <w:numFmt w:val="lowerLetter"/>
      <w:lvlText w:val="%2."/>
      <w:lvlJc w:val="left"/>
      <w:pPr>
        <w:tabs>
          <w:tab w:val="num" w:pos="1680"/>
        </w:tabs>
        <w:ind w:left="1680" w:hanging="360"/>
      </w:pPr>
      <w:rPr>
        <w:rFonts w:cs="Times New Roman"/>
      </w:rPr>
    </w:lvl>
    <w:lvl w:ilvl="2" w:tplc="494657EC">
      <w:start w:val="1"/>
      <w:numFmt w:val="lowerRoman"/>
      <w:lvlText w:val="%3."/>
      <w:lvlJc w:val="right"/>
      <w:pPr>
        <w:tabs>
          <w:tab w:val="num" w:pos="2400"/>
        </w:tabs>
        <w:ind w:left="2400" w:hanging="180"/>
      </w:pPr>
      <w:rPr>
        <w:rFonts w:cs="Times New Roman"/>
      </w:rPr>
    </w:lvl>
    <w:lvl w:ilvl="3" w:tplc="7BCA658E">
      <w:start w:val="1"/>
      <w:numFmt w:val="decimal"/>
      <w:lvlText w:val="%4."/>
      <w:lvlJc w:val="left"/>
      <w:pPr>
        <w:tabs>
          <w:tab w:val="num" w:pos="3120"/>
        </w:tabs>
        <w:ind w:left="3120" w:hanging="360"/>
      </w:pPr>
      <w:rPr>
        <w:rFonts w:cs="Times New Roman"/>
      </w:rPr>
    </w:lvl>
    <w:lvl w:ilvl="4" w:tplc="7EACFC24">
      <w:start w:val="1"/>
      <w:numFmt w:val="lowerLetter"/>
      <w:lvlText w:val="%5."/>
      <w:lvlJc w:val="left"/>
      <w:pPr>
        <w:tabs>
          <w:tab w:val="num" w:pos="3840"/>
        </w:tabs>
        <w:ind w:left="3840" w:hanging="360"/>
      </w:pPr>
      <w:rPr>
        <w:rFonts w:cs="Times New Roman"/>
      </w:rPr>
    </w:lvl>
    <w:lvl w:ilvl="5" w:tplc="83780C26">
      <w:start w:val="1"/>
      <w:numFmt w:val="lowerRoman"/>
      <w:lvlText w:val="%6."/>
      <w:lvlJc w:val="right"/>
      <w:pPr>
        <w:tabs>
          <w:tab w:val="num" w:pos="4560"/>
        </w:tabs>
        <w:ind w:left="4560" w:hanging="180"/>
      </w:pPr>
      <w:rPr>
        <w:rFonts w:cs="Times New Roman"/>
      </w:rPr>
    </w:lvl>
    <w:lvl w:ilvl="6" w:tplc="59FC6B3C">
      <w:start w:val="1"/>
      <w:numFmt w:val="decimal"/>
      <w:lvlText w:val="%7."/>
      <w:lvlJc w:val="left"/>
      <w:pPr>
        <w:tabs>
          <w:tab w:val="num" w:pos="5280"/>
        </w:tabs>
        <w:ind w:left="5280" w:hanging="360"/>
      </w:pPr>
      <w:rPr>
        <w:rFonts w:cs="Times New Roman"/>
      </w:rPr>
    </w:lvl>
    <w:lvl w:ilvl="7" w:tplc="340ACF76">
      <w:start w:val="1"/>
      <w:numFmt w:val="lowerLetter"/>
      <w:lvlText w:val="%8."/>
      <w:lvlJc w:val="left"/>
      <w:pPr>
        <w:tabs>
          <w:tab w:val="num" w:pos="6000"/>
        </w:tabs>
        <w:ind w:left="6000" w:hanging="360"/>
      </w:pPr>
      <w:rPr>
        <w:rFonts w:cs="Times New Roman"/>
      </w:rPr>
    </w:lvl>
    <w:lvl w:ilvl="8" w:tplc="93408E16">
      <w:start w:val="1"/>
      <w:numFmt w:val="lowerRoman"/>
      <w:lvlText w:val="%9."/>
      <w:lvlJc w:val="right"/>
      <w:pPr>
        <w:tabs>
          <w:tab w:val="num" w:pos="6720"/>
        </w:tabs>
        <w:ind w:left="6720" w:hanging="180"/>
      </w:pPr>
      <w:rPr>
        <w:rFonts w:cs="Times New Roman"/>
      </w:rPr>
    </w:lvl>
  </w:abstractNum>
  <w:num w:numId="1">
    <w:abstractNumId w:val="24"/>
  </w:num>
  <w:num w:numId="2">
    <w:abstractNumId w:val="23"/>
  </w:num>
  <w:num w:numId="3">
    <w:abstractNumId w:val="1"/>
    <w:lvlOverride w:ilvl="0"/>
  </w:num>
  <w:num w:numId="4">
    <w:abstractNumId w:val="0"/>
    <w:lvlOverride w:ilvl="0">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lvlOverride w:ilvl="0"/>
    <w:lvlOverride w:ilvl="1"/>
    <w:lvlOverride w:ilvl="2"/>
    <w:lvlOverride w:ilvl="3"/>
    <w:lvlOverride w:ilvl="4"/>
    <w:lvlOverride w:ilvl="5"/>
    <w:lvlOverride w:ilvl="6"/>
    <w:lvlOverride w:ilvl="7"/>
    <w:lvlOverride w:ilvl="8"/>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lvlOverride w:ilvl="2"/>
    <w:lvlOverride w:ilvl="3"/>
    <w:lvlOverride w:ilvl="4"/>
    <w:lvlOverride w:ilvl="5"/>
    <w:lvlOverride w:ilvl="6"/>
    <w:lvlOverride w:ilvl="7"/>
    <w:lvlOverride w:ilvl="8"/>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lvlOverride w:ilvl="2"/>
    <w:lvlOverride w:ilvl="3"/>
    <w:lvlOverride w:ilvl="4"/>
    <w:lvlOverride w:ilvl="5"/>
    <w:lvlOverride w:ilvl="6"/>
    <w:lvlOverride w:ilvl="7"/>
    <w:lvlOverride w:ilvl="8"/>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7"/>
    <w:lvlOverride w:ilvl="0"/>
    <w:lvlOverride w:ilvl="1"/>
    <w:lvlOverride w:ilvl="2"/>
    <w:lvlOverride w:ilvl="3"/>
    <w:lvlOverride w:ilvl="4"/>
    <w:lvlOverride w:ilvl="5"/>
    <w:lvlOverride w:ilvl="6"/>
    <w:lvlOverride w:ilvl="7"/>
    <w:lvlOverride w:ilvl="8"/>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lvlOverride w:ilvl="1"/>
    <w:lvlOverride w:ilvl="2"/>
    <w:lvlOverride w:ilvl="3"/>
    <w:lvlOverride w:ilvl="4"/>
    <w:lvlOverride w:ilvl="5"/>
    <w:lvlOverride w:ilvl="6"/>
    <w:lvlOverride w:ilvl="7"/>
    <w:lvlOverride w:ilvl="8"/>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lvlOverride w:ilvl="1"/>
    <w:lvlOverride w:ilvl="2"/>
    <w:lvlOverride w:ilvl="3"/>
    <w:lvlOverride w:ilvl="4"/>
    <w:lvlOverride w:ilvl="5"/>
    <w:lvlOverride w:ilvl="6"/>
    <w:lvlOverride w:ilvl="7"/>
    <w:lvlOverride w:ilvl="8"/>
  </w:num>
  <w:num w:numId="39">
    <w:abstractNumId w:val="31"/>
    <w:lvlOverride w:ilvl="0"/>
    <w:lvlOverride w:ilvl="1"/>
    <w:lvlOverride w:ilvl="2"/>
    <w:lvlOverride w:ilvl="3"/>
    <w:lvlOverride w:ilvl="4"/>
    <w:lvlOverride w:ilvl="5"/>
    <w:lvlOverride w:ilvl="6"/>
    <w:lvlOverride w:ilvl="7"/>
    <w:lvlOverride w:ilvl="8"/>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0"/>
    <w:lvlOverride w:ilvl="0"/>
    <w:lvlOverride w:ilvl="1"/>
    <w:lvlOverride w:ilvl="2"/>
    <w:lvlOverride w:ilvl="3"/>
    <w:lvlOverride w:ilvl="4"/>
    <w:lvlOverride w:ilvl="5"/>
    <w:lvlOverride w:ilvl="6"/>
    <w:lvlOverride w:ilvl="7"/>
    <w:lvlOverride w:ilvl="8"/>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D0C"/>
    <w:rsid w:val="00046BD9"/>
    <w:rsid w:val="00B31D0C"/>
    <w:rsid w:val="00BC51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E00EC2-C4B0-45E9-93F4-3C06F7AF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
    <w:qFormat/>
    <w:rsid w:val="00046BD9"/>
    <w:pPr>
      <w:keepNext/>
      <w:numPr>
        <w:numId w:val="1"/>
      </w:numPr>
      <w:spacing w:after="0" w:line="240" w:lineRule="auto"/>
      <w:jc w:val="right"/>
      <w:outlineLvl w:val="0"/>
    </w:pPr>
    <w:rPr>
      <w:rFonts w:ascii="Times New Roman" w:eastAsiaTheme="minorEastAsia" w:hAnsi="Times New Roman" w:cs="Times New Roman"/>
      <w:iCs/>
      <w:sz w:val="28"/>
      <w:szCs w:val="24"/>
    </w:rPr>
  </w:style>
  <w:style w:type="paragraph" w:styleId="2">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0"/>
    <w:uiPriority w:val="9"/>
    <w:semiHidden/>
    <w:unhideWhenUsed/>
    <w:qFormat/>
    <w:rsid w:val="00046BD9"/>
    <w:pPr>
      <w:keepNext/>
      <w:numPr>
        <w:ilvl w:val="1"/>
        <w:numId w:val="1"/>
      </w:numPr>
      <w:spacing w:before="240" w:after="60" w:line="240" w:lineRule="auto"/>
      <w:outlineLvl w:val="1"/>
    </w:pPr>
    <w:rPr>
      <w:rFonts w:ascii="Arial" w:eastAsiaTheme="minorEastAsia" w:hAnsi="Arial" w:cs="Arial"/>
      <w:i/>
      <w:iCs/>
      <w:sz w:val="28"/>
      <w:szCs w:val="28"/>
      <w:lang w:eastAsia="ru-RU"/>
    </w:rPr>
  </w:style>
  <w:style w:type="paragraph" w:styleId="3">
    <w:name w:val="heading 3"/>
    <w:aliases w:val="H3"/>
    <w:basedOn w:val="a"/>
    <w:next w:val="a"/>
    <w:link w:val="30"/>
    <w:uiPriority w:val="9"/>
    <w:semiHidden/>
    <w:unhideWhenUsed/>
    <w:qFormat/>
    <w:rsid w:val="00046BD9"/>
    <w:pPr>
      <w:keepNext/>
      <w:numPr>
        <w:ilvl w:val="2"/>
        <w:numId w:val="2"/>
      </w:numPr>
      <w:spacing w:before="240" w:after="60" w:line="240" w:lineRule="auto"/>
      <w:outlineLvl w:val="2"/>
    </w:pPr>
    <w:rPr>
      <w:rFonts w:ascii="Cambria" w:eastAsiaTheme="minorEastAsia" w:hAnsi="Cambria" w:cs="Times New Roman"/>
      <w:sz w:val="26"/>
      <w:szCs w:val="26"/>
      <w:lang w:eastAsia="ru-RU"/>
    </w:rPr>
  </w:style>
  <w:style w:type="paragraph" w:styleId="4">
    <w:name w:val="heading 4"/>
    <w:basedOn w:val="a"/>
    <w:next w:val="a"/>
    <w:link w:val="40"/>
    <w:uiPriority w:val="9"/>
    <w:semiHidden/>
    <w:unhideWhenUsed/>
    <w:qFormat/>
    <w:rsid w:val="00046BD9"/>
    <w:pPr>
      <w:keepNext/>
      <w:numPr>
        <w:ilvl w:val="3"/>
        <w:numId w:val="2"/>
      </w:numPr>
      <w:spacing w:before="240" w:after="60" w:line="240" w:lineRule="auto"/>
      <w:outlineLvl w:val="3"/>
    </w:pPr>
    <w:rPr>
      <w:rFonts w:ascii="Arial Unicode MS" w:eastAsia="Arial Unicode MS" w:hAnsi="Arial Unicode MS" w:cs="Arial Unicode MS"/>
      <w:b/>
      <w:bCs/>
      <w:sz w:val="28"/>
      <w:szCs w:val="28"/>
      <w:lang w:eastAsia="ru-RU"/>
    </w:rPr>
  </w:style>
  <w:style w:type="paragraph" w:styleId="5">
    <w:name w:val="heading 5"/>
    <w:basedOn w:val="a"/>
    <w:next w:val="a"/>
    <w:link w:val="50"/>
    <w:uiPriority w:val="9"/>
    <w:semiHidden/>
    <w:unhideWhenUsed/>
    <w:qFormat/>
    <w:rsid w:val="00046BD9"/>
    <w:pPr>
      <w:keepNext/>
      <w:tabs>
        <w:tab w:val="num" w:pos="3181"/>
      </w:tabs>
      <w:spacing w:before="240" w:after="60" w:line="240" w:lineRule="auto"/>
      <w:ind w:left="3181" w:hanging="1008"/>
      <w:outlineLvl w:val="4"/>
    </w:pPr>
    <w:rPr>
      <w:rFonts w:ascii="Times New Roman CYR" w:eastAsia="Arial Unicode MS" w:hAnsi="Times New Roman CYR" w:cs="Times New Roman CYR"/>
      <w:b/>
      <w:bCs/>
      <w:i/>
      <w:iCs/>
      <w:sz w:val="26"/>
      <w:szCs w:val="26"/>
      <w:lang w:eastAsia="ru-RU"/>
    </w:rPr>
  </w:style>
  <w:style w:type="paragraph" w:styleId="6">
    <w:name w:val="heading 6"/>
    <w:basedOn w:val="a"/>
    <w:next w:val="a"/>
    <w:link w:val="60"/>
    <w:uiPriority w:val="9"/>
    <w:semiHidden/>
    <w:unhideWhenUsed/>
    <w:qFormat/>
    <w:rsid w:val="00046BD9"/>
    <w:pPr>
      <w:keepNext/>
      <w:tabs>
        <w:tab w:val="left" w:pos="708"/>
      </w:tabs>
      <w:spacing w:before="240" w:after="60" w:line="240" w:lineRule="auto"/>
      <w:outlineLvl w:val="5"/>
    </w:pPr>
    <w:rPr>
      <w:rFonts w:asciiTheme="majorHAnsi" w:eastAsiaTheme="majorEastAsia" w:hAnsiTheme="majorHAnsi" w:cs="Times New Roman"/>
      <w:i/>
      <w:iCs/>
      <w:color w:val="1F4D78" w:themeColor="accent1" w:themeShade="7F"/>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
    <w:rsid w:val="00046BD9"/>
    <w:rPr>
      <w:rFonts w:ascii="Times New Roman" w:eastAsiaTheme="minorEastAsia" w:hAnsi="Times New Roman" w:cs="Times New Roman"/>
      <w:iCs/>
      <w:sz w:val="28"/>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semiHidden/>
    <w:rsid w:val="00046BD9"/>
    <w:rPr>
      <w:rFonts w:ascii="Arial" w:eastAsiaTheme="minorEastAsia" w:hAnsi="Arial" w:cs="Arial"/>
      <w:i/>
      <w:iCs/>
      <w:sz w:val="28"/>
      <w:szCs w:val="28"/>
      <w:lang w:eastAsia="ru-RU"/>
    </w:rPr>
  </w:style>
  <w:style w:type="character" w:customStyle="1" w:styleId="30">
    <w:name w:val="Заголовок 3 Знак"/>
    <w:aliases w:val="H3 Знак"/>
    <w:basedOn w:val="a0"/>
    <w:link w:val="3"/>
    <w:uiPriority w:val="9"/>
    <w:semiHidden/>
    <w:rsid w:val="00046BD9"/>
    <w:rPr>
      <w:rFonts w:ascii="Cambria" w:eastAsiaTheme="minorEastAsia" w:hAnsi="Cambria" w:cs="Times New Roman"/>
      <w:sz w:val="26"/>
      <w:szCs w:val="26"/>
      <w:lang w:eastAsia="ru-RU"/>
    </w:rPr>
  </w:style>
  <w:style w:type="character" w:customStyle="1" w:styleId="40">
    <w:name w:val="Заголовок 4 Знак"/>
    <w:basedOn w:val="a0"/>
    <w:link w:val="4"/>
    <w:uiPriority w:val="9"/>
    <w:semiHidden/>
    <w:rsid w:val="00046BD9"/>
    <w:rPr>
      <w:rFonts w:ascii="Arial Unicode MS" w:eastAsia="Arial Unicode MS" w:hAnsi="Arial Unicode MS" w:cs="Arial Unicode MS"/>
      <w:b/>
      <w:bCs/>
      <w:sz w:val="28"/>
      <w:szCs w:val="28"/>
      <w:lang w:eastAsia="ru-RU"/>
    </w:rPr>
  </w:style>
  <w:style w:type="character" w:customStyle="1" w:styleId="50">
    <w:name w:val="Заголовок 5 Знак"/>
    <w:basedOn w:val="a0"/>
    <w:link w:val="5"/>
    <w:uiPriority w:val="9"/>
    <w:semiHidden/>
    <w:rsid w:val="00046BD9"/>
    <w:rPr>
      <w:rFonts w:ascii="Times New Roman CYR" w:eastAsia="Arial Unicode MS" w:hAnsi="Times New Roman CYR" w:cs="Times New Roman CYR"/>
      <w:b/>
      <w:bCs/>
      <w:i/>
      <w:iCs/>
      <w:sz w:val="26"/>
      <w:szCs w:val="26"/>
      <w:lang w:eastAsia="ru-RU"/>
    </w:rPr>
  </w:style>
  <w:style w:type="character" w:customStyle="1" w:styleId="60">
    <w:name w:val="Заголовок 6 Знак"/>
    <w:basedOn w:val="a0"/>
    <w:link w:val="6"/>
    <w:uiPriority w:val="9"/>
    <w:semiHidden/>
    <w:rsid w:val="00046BD9"/>
    <w:rPr>
      <w:rFonts w:asciiTheme="majorHAnsi" w:eastAsiaTheme="majorEastAsia" w:hAnsiTheme="majorHAnsi" w:cs="Times New Roman"/>
      <w:i/>
      <w:iCs/>
      <w:color w:val="1F4D78" w:themeColor="accent1" w:themeShade="7F"/>
      <w:sz w:val="28"/>
      <w:szCs w:val="24"/>
      <w:lang w:eastAsia="ru-RU"/>
    </w:rPr>
  </w:style>
  <w:style w:type="character" w:styleId="a3">
    <w:name w:val="Hyperlink"/>
    <w:basedOn w:val="a0"/>
    <w:uiPriority w:val="99"/>
    <w:semiHidden/>
    <w:unhideWhenUsed/>
    <w:rsid w:val="00046BD9"/>
    <w:rPr>
      <w:rFonts w:ascii="Times New Roman" w:hAnsi="Times New Roman"/>
      <w:color w:val="auto"/>
      <w:sz w:val="24"/>
      <w:u w:val="single"/>
    </w:rPr>
  </w:style>
  <w:style w:type="character" w:styleId="a4">
    <w:name w:val="FollowedHyperlink"/>
    <w:basedOn w:val="a0"/>
    <w:uiPriority w:val="99"/>
    <w:semiHidden/>
    <w:unhideWhenUsed/>
    <w:rsid w:val="00046BD9"/>
    <w:rPr>
      <w:rFonts w:cs="Times New Roman"/>
      <w:color w:val="954F72" w:themeColor="followedHyperlink"/>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046BD9"/>
    <w:rPr>
      <w:rFonts w:asciiTheme="majorHAnsi" w:eastAsiaTheme="majorEastAsia" w:hAnsiTheme="majorHAnsi" w:cs="Times New Roman"/>
      <w:b/>
      <w:bCs/>
      <w:color w:val="2E74B5" w:themeColor="accent1" w:themeShade="BF"/>
      <w:sz w:val="28"/>
      <w:szCs w:val="28"/>
      <w:lang w:val="x-none"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0"/>
    <w:semiHidden/>
    <w:locked/>
    <w:rsid w:val="00046BD9"/>
    <w:rPr>
      <w:rFonts w:asciiTheme="majorHAnsi" w:eastAsiaTheme="majorEastAsia" w:hAnsiTheme="majorHAnsi" w:cs="Times New Roman"/>
      <w:b/>
      <w:bCs/>
      <w:color w:val="5B9BD5" w:themeColor="accent1"/>
      <w:sz w:val="26"/>
      <w:szCs w:val="26"/>
      <w:lang w:val="x-none" w:eastAsia="ru-RU"/>
    </w:rPr>
  </w:style>
  <w:style w:type="character" w:customStyle="1" w:styleId="31">
    <w:name w:val="Заголовок 3 Знак1"/>
    <w:aliases w:val="H3 Знак1"/>
    <w:basedOn w:val="a0"/>
    <w:semiHidden/>
    <w:locked/>
    <w:rsid w:val="00046BD9"/>
    <w:rPr>
      <w:rFonts w:asciiTheme="majorHAnsi" w:eastAsiaTheme="majorEastAsia" w:hAnsiTheme="majorHAnsi" w:cs="Times New Roman"/>
      <w:b/>
      <w:bCs/>
      <w:color w:val="5B9BD5" w:themeColor="accent1"/>
      <w:sz w:val="24"/>
      <w:szCs w:val="24"/>
      <w:lang w:val="x-none" w:eastAsia="ru-RU"/>
    </w:rPr>
  </w:style>
  <w:style w:type="paragraph" w:styleId="HTML">
    <w:name w:val="HTML Preformatted"/>
    <w:basedOn w:val="a"/>
    <w:link w:val="HTML0"/>
    <w:uiPriority w:val="99"/>
    <w:unhideWhenUsed/>
    <w:rsid w:val="00046BD9"/>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46BD9"/>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046BD9"/>
    <w:rPr>
      <w:sz w:val="24"/>
      <w:lang w:val="x-none" w:eastAsia="ru-RU"/>
    </w:rPr>
  </w:style>
  <w:style w:type="paragraph" w:styleId="a7">
    <w:name w:val="Normal (Web)"/>
    <w:aliases w:val="Обычный (Web),Обычный (веб) Знак Знак,Обычный (Web) Знак Знак Знак"/>
    <w:basedOn w:val="1"/>
    <w:next w:val="a"/>
    <w:link w:val="a8"/>
    <w:autoRedefine/>
    <w:uiPriority w:val="34"/>
    <w:unhideWhenUsed/>
    <w:qFormat/>
    <w:rsid w:val="00046BD9"/>
    <w:pPr>
      <w:numPr>
        <w:numId w:val="0"/>
      </w:numPr>
      <w:tabs>
        <w:tab w:val="left" w:pos="708"/>
      </w:tabs>
      <w:ind w:left="720"/>
      <w:contextualSpacing/>
      <w:jc w:val="left"/>
      <w:outlineLvl w:val="9"/>
    </w:pPr>
    <w:rPr>
      <w:rFonts w:eastAsia="Times New Roman"/>
      <w:iCs w:val="0"/>
      <w:lang w:eastAsia="ru-RU"/>
    </w:rPr>
  </w:style>
  <w:style w:type="paragraph" w:styleId="a9">
    <w:name w:val="Balloon Text"/>
    <w:basedOn w:val="a"/>
    <w:link w:val="aa"/>
    <w:uiPriority w:val="99"/>
    <w:semiHidden/>
    <w:unhideWhenUsed/>
    <w:rsid w:val="00046BD9"/>
    <w:pPr>
      <w:keepNext/>
      <w:tabs>
        <w:tab w:val="left" w:pos="708"/>
      </w:tabs>
      <w:spacing w:after="0" w:line="240" w:lineRule="auto"/>
    </w:pPr>
    <w:rPr>
      <w:rFonts w:ascii="Tahoma" w:eastAsia="Times New Roman" w:hAnsi="Tahoma" w:cs="Tahoma"/>
      <w:sz w:val="24"/>
      <w:szCs w:val="16"/>
      <w:lang w:eastAsia="ru-RU"/>
    </w:rPr>
  </w:style>
  <w:style w:type="character" w:customStyle="1" w:styleId="aa">
    <w:name w:val="Текст выноски Знак"/>
    <w:basedOn w:val="a0"/>
    <w:link w:val="a9"/>
    <w:uiPriority w:val="99"/>
    <w:semiHidden/>
    <w:rsid w:val="00046BD9"/>
    <w:rPr>
      <w:rFonts w:ascii="Tahoma" w:eastAsia="Times New Roman" w:hAnsi="Tahoma" w:cs="Tahoma"/>
      <w:sz w:val="24"/>
      <w:szCs w:val="16"/>
      <w:lang w:eastAsia="ru-RU"/>
    </w:rPr>
  </w:style>
  <w:style w:type="paragraph" w:customStyle="1" w:styleId="32">
    <w:name w:val="Стиль3"/>
    <w:basedOn w:val="22"/>
    <w:next w:val="a"/>
    <w:autoRedefine/>
    <w:uiPriority w:val="99"/>
    <w:semiHidden/>
    <w:qFormat/>
    <w:rsid w:val="00046BD9"/>
    <w:pPr>
      <w:adjustRightInd w:val="0"/>
      <w:spacing w:after="0" w:line="240" w:lineRule="auto"/>
      <w:ind w:left="0"/>
      <w:contextualSpacing/>
      <w:jc w:val="both"/>
    </w:pPr>
    <w:rPr>
      <w:sz w:val="24"/>
      <w:szCs w:val="20"/>
    </w:rPr>
  </w:style>
  <w:style w:type="paragraph" w:styleId="ab">
    <w:name w:val="header"/>
    <w:aliases w:val="Heder,Titul"/>
    <w:basedOn w:val="a"/>
    <w:next w:val="a"/>
    <w:link w:val="ac"/>
    <w:autoRedefine/>
    <w:uiPriority w:val="99"/>
    <w:semiHidden/>
    <w:unhideWhenUsed/>
    <w:qFormat/>
    <w:rsid w:val="00046BD9"/>
    <w:pPr>
      <w:keepNext/>
      <w:tabs>
        <w:tab w:val="center" w:pos="4153"/>
        <w:tab w:val="right" w:pos="8306"/>
      </w:tabs>
      <w:spacing w:after="0" w:line="240" w:lineRule="auto"/>
      <w:ind w:firstLine="709"/>
      <w:contextualSpacing/>
    </w:pPr>
    <w:rPr>
      <w:rFonts w:ascii="Courier New" w:eastAsia="Times New Roman" w:hAnsi="Courier New" w:cs="Courier New"/>
      <w:sz w:val="20"/>
      <w:szCs w:val="20"/>
      <w:lang w:eastAsia="ru-RU"/>
    </w:rPr>
  </w:style>
  <w:style w:type="character" w:customStyle="1" w:styleId="ac">
    <w:name w:val="Верхний колонтитул Знак"/>
    <w:aliases w:val="Heder Знак,Titul Знак"/>
    <w:basedOn w:val="a0"/>
    <w:link w:val="ab"/>
    <w:uiPriority w:val="99"/>
    <w:semiHidden/>
    <w:rsid w:val="00046BD9"/>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046BD9"/>
    <w:rPr>
      <w:sz w:val="28"/>
      <w:szCs w:val="24"/>
      <w:lang w:eastAsia="ru-RU"/>
    </w:rPr>
  </w:style>
  <w:style w:type="table" w:styleId="ad">
    <w:name w:val="Table Grid"/>
    <w:basedOn w:val="a1"/>
    <w:uiPriority w:val="59"/>
    <w:rsid w:val="00046BD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annotation text"/>
    <w:basedOn w:val="a"/>
    <w:link w:val="af"/>
    <w:uiPriority w:val="99"/>
    <w:semiHidden/>
    <w:unhideWhenUsed/>
    <w:rsid w:val="00046BD9"/>
    <w:pPr>
      <w:keepNext/>
      <w:tabs>
        <w:tab w:val="left" w:pos="708"/>
      </w:tabs>
      <w:spacing w:after="0" w:line="240" w:lineRule="auto"/>
    </w:pPr>
    <w:rPr>
      <w:rFonts w:ascii="Times New Roman" w:eastAsia="Times New Roman" w:hAnsi="Times New Roman" w:cs="Times New Roman"/>
      <w:sz w:val="28"/>
      <w:szCs w:val="20"/>
      <w:lang w:eastAsia="ru-RU"/>
    </w:rPr>
  </w:style>
  <w:style w:type="character" w:customStyle="1" w:styleId="af">
    <w:name w:val="Текст примечания Знак"/>
    <w:basedOn w:val="a0"/>
    <w:link w:val="ae"/>
    <w:uiPriority w:val="99"/>
    <w:semiHidden/>
    <w:rsid w:val="00046BD9"/>
    <w:rPr>
      <w:rFonts w:ascii="Times New Roman" w:eastAsia="Times New Roman" w:hAnsi="Times New Roman" w:cs="Times New Roman"/>
      <w:sz w:val="28"/>
      <w:szCs w:val="20"/>
      <w:lang w:eastAsia="ru-RU"/>
    </w:rPr>
  </w:style>
  <w:style w:type="character" w:customStyle="1" w:styleId="13">
    <w:name w:val="Текст примечания Знак1"/>
    <w:basedOn w:val="a0"/>
    <w:uiPriority w:val="99"/>
    <w:semiHidden/>
    <w:rsid w:val="00046BD9"/>
    <w:rPr>
      <w:lang w:eastAsia="ru-RU"/>
    </w:rPr>
  </w:style>
  <w:style w:type="character" w:customStyle="1" w:styleId="FontStyle57">
    <w:name w:val="Font Style57"/>
    <w:rsid w:val="00046BD9"/>
    <w:rPr>
      <w:rFonts w:ascii="Times New Roman" w:hAnsi="Times New Roman"/>
      <w:b/>
      <w:sz w:val="20"/>
    </w:rPr>
  </w:style>
  <w:style w:type="paragraph" w:customStyle="1" w:styleId="ConsNormal">
    <w:name w:val="ConsNormal"/>
    <w:next w:val="a"/>
    <w:autoRedefine/>
    <w:uiPriority w:val="99"/>
    <w:semiHidden/>
    <w:qFormat/>
    <w:rsid w:val="00046BD9"/>
    <w:pPr>
      <w:tabs>
        <w:tab w:val="left" w:pos="708"/>
      </w:tabs>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next w:val="a"/>
    <w:autoRedefine/>
    <w:uiPriority w:val="99"/>
    <w:semiHidden/>
    <w:qFormat/>
    <w:rsid w:val="00046BD9"/>
    <w:pPr>
      <w:tabs>
        <w:tab w:val="left" w:pos="708"/>
      </w:tabs>
      <w:autoSpaceDE w:val="0"/>
      <w:autoSpaceDN w:val="0"/>
      <w:adjustRightInd w:val="0"/>
      <w:spacing w:after="0" w:line="240" w:lineRule="auto"/>
      <w:ind w:right="19772"/>
      <w:contextualSpacing/>
    </w:pPr>
    <w:rPr>
      <w:rFonts w:ascii="Arial" w:eastAsia="Times New Roman" w:hAnsi="Arial" w:cs="Arial"/>
      <w:b/>
      <w:bCs/>
      <w:sz w:val="14"/>
      <w:szCs w:val="14"/>
    </w:rPr>
  </w:style>
  <w:style w:type="character" w:customStyle="1" w:styleId="14">
    <w:name w:val="Обычный1 Знак"/>
    <w:link w:val="15"/>
    <w:uiPriority w:val="34"/>
    <w:semiHidden/>
    <w:locked/>
    <w:rsid w:val="00046BD9"/>
    <w:rPr>
      <w:sz w:val="24"/>
      <w:lang w:val="x-none" w:eastAsia="ru-RU"/>
    </w:rPr>
  </w:style>
  <w:style w:type="paragraph" w:customStyle="1" w:styleId="15">
    <w:name w:val="Обычный1"/>
    <w:next w:val="a"/>
    <w:link w:val="14"/>
    <w:autoRedefine/>
    <w:uiPriority w:val="34"/>
    <w:semiHidden/>
    <w:qFormat/>
    <w:rsid w:val="00046BD9"/>
    <w:pPr>
      <w:widowControl w:val="0"/>
      <w:tabs>
        <w:tab w:val="left" w:pos="708"/>
      </w:tabs>
      <w:autoSpaceDE w:val="0"/>
      <w:autoSpaceDN w:val="0"/>
      <w:spacing w:before="120" w:after="120" w:line="240" w:lineRule="auto"/>
      <w:ind w:firstLine="567"/>
      <w:contextualSpacing/>
      <w:jc w:val="both"/>
    </w:pPr>
    <w:rPr>
      <w:sz w:val="24"/>
      <w:lang w:val="x-none" w:eastAsia="ru-RU"/>
    </w:rPr>
  </w:style>
  <w:style w:type="paragraph" w:customStyle="1" w:styleId="af0">
    <w:name w:val="Знак"/>
    <w:next w:val="a"/>
    <w:autoRedefine/>
    <w:uiPriority w:val="34"/>
    <w:semiHidden/>
    <w:qFormat/>
    <w:rsid w:val="00046BD9"/>
    <w:pPr>
      <w:keepNext/>
      <w:tabs>
        <w:tab w:val="num" w:pos="360"/>
      </w:tabs>
      <w:spacing w:line="240" w:lineRule="exact"/>
      <w:ind w:firstLine="709"/>
      <w:contextualSpacing/>
    </w:pPr>
    <w:rPr>
      <w:rFonts w:ascii="Verdana" w:eastAsia="Times New Roman" w:hAnsi="Verdana" w:cs="Verdana"/>
      <w:sz w:val="20"/>
      <w:szCs w:val="20"/>
      <w:lang w:val="en-US" w:eastAsia="ru-RU"/>
    </w:rPr>
  </w:style>
  <w:style w:type="paragraph" w:customStyle="1" w:styleId="af1">
    <w:name w:val="Знак Знак Знак Знак"/>
    <w:next w:val="a"/>
    <w:autoRedefine/>
    <w:uiPriority w:val="99"/>
    <w:semiHidden/>
    <w:qFormat/>
    <w:rsid w:val="00046BD9"/>
    <w:pPr>
      <w:keepNext/>
      <w:tabs>
        <w:tab w:val="left" w:pos="708"/>
      </w:tabs>
      <w:spacing w:line="240" w:lineRule="exact"/>
      <w:ind w:firstLine="709"/>
      <w:contextualSpacing/>
    </w:pPr>
    <w:rPr>
      <w:rFonts w:ascii="Verdana" w:eastAsia="Times New Roman" w:hAnsi="Verdana" w:cs="Verdana"/>
      <w:sz w:val="20"/>
      <w:szCs w:val="20"/>
      <w:lang w:val="en-US" w:eastAsia="ru-RU"/>
    </w:rPr>
  </w:style>
  <w:style w:type="paragraph" w:customStyle="1" w:styleId="110">
    <w:name w:val="заголовок 11"/>
    <w:next w:val="a"/>
    <w:autoRedefine/>
    <w:uiPriority w:val="99"/>
    <w:semiHidden/>
    <w:qFormat/>
    <w:rsid w:val="00046BD9"/>
    <w:pPr>
      <w:keepNext/>
      <w:tabs>
        <w:tab w:val="left" w:pos="708"/>
      </w:tabs>
      <w:snapToGrid w:val="0"/>
      <w:spacing w:after="0" w:line="240" w:lineRule="auto"/>
      <w:ind w:firstLine="709"/>
      <w:contextualSpacing/>
      <w:jc w:val="center"/>
    </w:pPr>
    <w:rPr>
      <w:rFonts w:ascii="Times New Roman" w:eastAsia="Times New Roman" w:hAnsi="Times New Roman" w:cs="Times New Roman"/>
      <w:sz w:val="28"/>
      <w:szCs w:val="20"/>
      <w:lang w:eastAsia="ru-RU"/>
    </w:rPr>
  </w:style>
  <w:style w:type="paragraph" w:customStyle="1" w:styleId="16">
    <w:name w:val="заголовок 1"/>
    <w:next w:val="a"/>
    <w:autoRedefine/>
    <w:uiPriority w:val="99"/>
    <w:semiHidden/>
    <w:qFormat/>
    <w:rsid w:val="00046BD9"/>
    <w:pPr>
      <w:keepNext/>
      <w:widowControl w:val="0"/>
      <w:tabs>
        <w:tab w:val="left" w:pos="708"/>
      </w:tabs>
      <w:snapToGrid w:val="0"/>
      <w:spacing w:after="0" w:line="240" w:lineRule="auto"/>
      <w:ind w:firstLine="709"/>
      <w:contextualSpacing/>
      <w:jc w:val="center"/>
    </w:pPr>
    <w:rPr>
      <w:rFonts w:ascii="Times New Roman" w:eastAsia="Times New Roman" w:hAnsi="Times New Roman" w:cs="Times New Roman"/>
      <w:b/>
      <w:szCs w:val="20"/>
      <w:lang w:eastAsia="ru-RU"/>
    </w:rPr>
  </w:style>
  <w:style w:type="paragraph" w:customStyle="1" w:styleId="23">
    <w:name w:val="çàãîëîâîê 2"/>
    <w:next w:val="a"/>
    <w:autoRedefine/>
    <w:uiPriority w:val="99"/>
    <w:semiHidden/>
    <w:qFormat/>
    <w:rsid w:val="00046BD9"/>
    <w:pPr>
      <w:keepNext/>
      <w:tabs>
        <w:tab w:val="left" w:pos="708"/>
      </w:tabs>
      <w:spacing w:after="0" w:line="240" w:lineRule="auto"/>
      <w:ind w:firstLine="709"/>
      <w:contextualSpacing/>
      <w:jc w:val="both"/>
    </w:pPr>
    <w:rPr>
      <w:rFonts w:ascii="Times New Roman" w:eastAsia="Times New Roman" w:hAnsi="Times New Roman" w:cs="Times New Roman"/>
      <w:sz w:val="28"/>
      <w:szCs w:val="20"/>
      <w:lang w:val="en-GB" w:eastAsia="ru-RU"/>
    </w:rPr>
  </w:style>
  <w:style w:type="paragraph" w:customStyle="1" w:styleId="af2">
    <w:name w:val="Таблица шапка"/>
    <w:next w:val="a"/>
    <w:autoRedefine/>
    <w:uiPriority w:val="34"/>
    <w:semiHidden/>
    <w:qFormat/>
    <w:rsid w:val="00046BD9"/>
    <w:pPr>
      <w:keepNext/>
      <w:tabs>
        <w:tab w:val="left" w:pos="708"/>
      </w:tabs>
      <w:snapToGrid w:val="0"/>
      <w:spacing w:before="40" w:after="40" w:line="240" w:lineRule="auto"/>
      <w:ind w:left="57" w:right="57" w:firstLine="709"/>
      <w:contextualSpacing/>
    </w:pPr>
    <w:rPr>
      <w:rFonts w:ascii="Times New Roman" w:eastAsia="Times New Roman" w:hAnsi="Times New Roman" w:cs="Times New Roman"/>
      <w:szCs w:val="20"/>
      <w:lang w:eastAsia="ru-RU"/>
    </w:rPr>
  </w:style>
  <w:style w:type="paragraph" w:customStyle="1" w:styleId="af3">
    <w:name w:val="Таблица текст"/>
    <w:next w:val="a"/>
    <w:autoRedefine/>
    <w:uiPriority w:val="34"/>
    <w:semiHidden/>
    <w:qFormat/>
    <w:rsid w:val="00046BD9"/>
    <w:pPr>
      <w:tabs>
        <w:tab w:val="left" w:pos="708"/>
      </w:tabs>
      <w:snapToGrid w:val="0"/>
      <w:spacing w:after="0" w:line="240" w:lineRule="auto"/>
      <w:contextualSpacing/>
    </w:pPr>
    <w:rPr>
      <w:rFonts w:ascii="Times New Roman" w:eastAsia="Times New Roman" w:hAnsi="Times New Roman" w:cs="Times New Roman"/>
      <w:sz w:val="28"/>
      <w:szCs w:val="20"/>
      <w:lang w:eastAsia="ru-RU"/>
    </w:rPr>
  </w:style>
  <w:style w:type="paragraph" w:customStyle="1" w:styleId="af4">
    <w:name w:val="Пункт"/>
    <w:next w:val="a"/>
    <w:autoRedefine/>
    <w:uiPriority w:val="34"/>
    <w:semiHidden/>
    <w:qFormat/>
    <w:rsid w:val="00046BD9"/>
    <w:pPr>
      <w:keepNext/>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4">
    <w:name w:val="Уровень2"/>
    <w:next w:val="a"/>
    <w:autoRedefine/>
    <w:uiPriority w:val="99"/>
    <w:semiHidden/>
    <w:qFormat/>
    <w:rsid w:val="00046BD9"/>
    <w:pPr>
      <w:keepNext/>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8"/>
      <w:szCs w:val="20"/>
      <w:lang w:eastAsia="ru-RU"/>
    </w:rPr>
  </w:style>
  <w:style w:type="paragraph" w:customStyle="1" w:styleId="33">
    <w:name w:val="Уровень3"/>
    <w:basedOn w:val="24"/>
    <w:next w:val="a"/>
    <w:autoRedefine/>
    <w:uiPriority w:val="99"/>
    <w:semiHidden/>
    <w:qFormat/>
    <w:rsid w:val="00046BD9"/>
    <w:pPr>
      <w:tabs>
        <w:tab w:val="clear" w:pos="927"/>
        <w:tab w:val="num" w:pos="360"/>
        <w:tab w:val="num" w:pos="2160"/>
      </w:tabs>
      <w:ind w:left="2160" w:hanging="180"/>
    </w:pPr>
  </w:style>
  <w:style w:type="paragraph" w:customStyle="1" w:styleId="af5">
    <w:name w:val="Заголовок статьи"/>
    <w:next w:val="a"/>
    <w:autoRedefine/>
    <w:uiPriority w:val="99"/>
    <w:semiHidden/>
    <w:qFormat/>
    <w:rsid w:val="00046BD9"/>
    <w:pPr>
      <w:keepNext/>
      <w:tabs>
        <w:tab w:val="left" w:pos="708"/>
      </w:tabs>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0">
    <w:name w:val="Основной текст с отступом 21"/>
    <w:next w:val="a"/>
    <w:autoRedefine/>
    <w:uiPriority w:val="99"/>
    <w:semiHidden/>
    <w:qFormat/>
    <w:rsid w:val="00046BD9"/>
    <w:pPr>
      <w:keepNext/>
      <w:widowControl w:val="0"/>
      <w:tabs>
        <w:tab w:val="left" w:pos="708"/>
      </w:tabs>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8"/>
      <w:szCs w:val="20"/>
      <w:lang w:eastAsia="ru-RU"/>
    </w:rPr>
  </w:style>
  <w:style w:type="paragraph" w:customStyle="1" w:styleId="af6">
    <w:name w:val="А_обычный"/>
    <w:next w:val="a"/>
    <w:autoRedefine/>
    <w:uiPriority w:val="99"/>
    <w:semiHidden/>
    <w:qFormat/>
    <w:rsid w:val="00046BD9"/>
    <w:pPr>
      <w:keepNext/>
      <w:numPr>
        <w:numId w:val="6"/>
      </w:numPr>
      <w:tabs>
        <w:tab w:val="left" w:pos="708"/>
      </w:tabs>
      <w:spacing w:after="0" w:line="240" w:lineRule="auto"/>
      <w:contextualSpacing/>
      <w:jc w:val="both"/>
    </w:pPr>
    <w:rPr>
      <w:rFonts w:ascii="Times New Roman" w:eastAsia="Times New Roman" w:hAnsi="Times New Roman" w:cs="Times New Roman"/>
      <w:sz w:val="28"/>
      <w:szCs w:val="24"/>
      <w:lang w:eastAsia="ru-RU"/>
    </w:rPr>
  </w:style>
  <w:style w:type="paragraph" w:styleId="22">
    <w:name w:val="Body Text Indent 2"/>
    <w:basedOn w:val="a"/>
    <w:link w:val="25"/>
    <w:uiPriority w:val="99"/>
    <w:semiHidden/>
    <w:unhideWhenUsed/>
    <w:rsid w:val="00046BD9"/>
    <w:pPr>
      <w:keepNext/>
      <w:tabs>
        <w:tab w:val="left" w:pos="708"/>
      </w:tabs>
      <w:spacing w:after="120" w:line="480" w:lineRule="auto"/>
      <w:ind w:left="283"/>
    </w:pPr>
    <w:rPr>
      <w:rFonts w:ascii="Times New Roman" w:eastAsia="Times New Roman" w:hAnsi="Times New Roman" w:cs="Times New Roman"/>
      <w:sz w:val="28"/>
      <w:szCs w:val="24"/>
      <w:lang w:eastAsia="ru-RU"/>
    </w:rPr>
  </w:style>
  <w:style w:type="character" w:customStyle="1" w:styleId="25">
    <w:name w:val="Основной текст с отступом 2 Знак"/>
    <w:basedOn w:val="a0"/>
    <w:link w:val="22"/>
    <w:uiPriority w:val="99"/>
    <w:semiHidden/>
    <w:rsid w:val="00046BD9"/>
    <w:rPr>
      <w:rFonts w:ascii="Times New Roman" w:eastAsia="Times New Roman" w:hAnsi="Times New Roman" w:cs="Times New Roman"/>
      <w:sz w:val="28"/>
      <w:szCs w:val="24"/>
      <w:lang w:eastAsia="ru-RU"/>
    </w:rPr>
  </w:style>
  <w:style w:type="character" w:customStyle="1" w:styleId="211">
    <w:name w:val="Основной текст с отступом 2 Знак1"/>
    <w:basedOn w:val="a0"/>
    <w:uiPriority w:val="99"/>
    <w:semiHidden/>
    <w:rsid w:val="00046BD9"/>
    <w:rPr>
      <w:sz w:val="28"/>
      <w:szCs w:val="24"/>
      <w:lang w:eastAsia="ru-RU"/>
    </w:rPr>
  </w:style>
  <w:style w:type="character" w:customStyle="1" w:styleId="af7">
    <w:name w:val="Таблица Знак"/>
    <w:basedOn w:val="a0"/>
    <w:link w:val="af8"/>
    <w:uiPriority w:val="99"/>
    <w:semiHidden/>
    <w:locked/>
    <w:rsid w:val="00046BD9"/>
    <w:rPr>
      <w:rFonts w:cs="Times New Roman"/>
      <w:sz w:val="24"/>
      <w:lang w:val="x-none" w:eastAsia="ru-RU"/>
    </w:rPr>
  </w:style>
  <w:style w:type="paragraph" w:customStyle="1" w:styleId="af8">
    <w:name w:val="Таблица"/>
    <w:next w:val="a"/>
    <w:link w:val="af7"/>
    <w:autoRedefine/>
    <w:uiPriority w:val="99"/>
    <w:semiHidden/>
    <w:qFormat/>
    <w:rsid w:val="00046BD9"/>
    <w:pPr>
      <w:keepNext/>
      <w:tabs>
        <w:tab w:val="left" w:pos="708"/>
      </w:tabs>
      <w:spacing w:after="0" w:line="240" w:lineRule="auto"/>
      <w:contextualSpacing/>
    </w:pPr>
    <w:rPr>
      <w:rFonts w:cs="Times New Roman"/>
      <w:sz w:val="24"/>
      <w:lang w:val="x-none" w:eastAsia="ru-RU"/>
    </w:rPr>
  </w:style>
  <w:style w:type="paragraph" w:customStyle="1" w:styleId="aHeader">
    <w:name w:val="a_Header"/>
    <w:next w:val="a"/>
    <w:autoRedefine/>
    <w:uiPriority w:val="99"/>
    <w:semiHidden/>
    <w:qFormat/>
    <w:rsid w:val="00046BD9"/>
    <w:pPr>
      <w:keepNext/>
      <w:tabs>
        <w:tab w:val="left" w:pos="1985"/>
      </w:tabs>
      <w:spacing w:after="60" w:line="240" w:lineRule="auto"/>
      <w:ind w:firstLine="709"/>
      <w:contextualSpacing/>
      <w:jc w:val="center"/>
    </w:pPr>
    <w:rPr>
      <w:rFonts w:ascii="Courier New" w:eastAsia="Times New Roman" w:hAnsi="Courier New" w:cs="Times New Roman"/>
      <w:sz w:val="28"/>
      <w:szCs w:val="24"/>
      <w:lang w:eastAsia="ru-RU"/>
    </w:rPr>
  </w:style>
  <w:style w:type="paragraph" w:customStyle="1" w:styleId="af9">
    <w:name w:val="Подраздел"/>
    <w:next w:val="a"/>
    <w:autoRedefine/>
    <w:uiPriority w:val="99"/>
    <w:semiHidden/>
    <w:qFormat/>
    <w:rsid w:val="00046BD9"/>
    <w:pPr>
      <w:keepNext/>
      <w:tabs>
        <w:tab w:val="left" w:pos="708"/>
      </w:tabs>
      <w:spacing w:before="240" w:after="0" w:line="240" w:lineRule="auto"/>
      <w:ind w:left="1701" w:hanging="283"/>
      <w:contextualSpacing/>
      <w:jc w:val="both"/>
    </w:pPr>
    <w:rPr>
      <w:rFonts w:ascii="PragmaticaTT" w:eastAsia="Times New Roman" w:hAnsi="PragmaticaTT" w:cs="Times New Roman"/>
      <w:sz w:val="28"/>
      <w:szCs w:val="20"/>
      <w:lang w:eastAsia="ru-RU"/>
    </w:rPr>
  </w:style>
  <w:style w:type="paragraph" w:customStyle="1" w:styleId="afa">
    <w:name w:val="регламент список"/>
    <w:basedOn w:val="3"/>
    <w:next w:val="a"/>
    <w:autoRedefine/>
    <w:uiPriority w:val="99"/>
    <w:semiHidden/>
    <w:qFormat/>
    <w:rsid w:val="00046BD9"/>
    <w:pPr>
      <w:keepLines/>
      <w:numPr>
        <w:ilvl w:val="0"/>
        <w:numId w:val="0"/>
      </w:numPr>
      <w:tabs>
        <w:tab w:val="left" w:pos="708"/>
      </w:tabs>
      <w:spacing w:before="120" w:after="120" w:line="180" w:lineRule="atLeast"/>
      <w:contextualSpacing/>
      <w:outlineLvl w:val="9"/>
    </w:pPr>
    <w:rPr>
      <w:rFonts w:ascii="Times New Roman" w:eastAsia="Times New Roman" w:hAnsi="Times New Roman"/>
      <w:b/>
      <w:bCs/>
      <w:spacing w:val="-5"/>
      <w:kern w:val="28"/>
      <w:sz w:val="24"/>
      <w:szCs w:val="20"/>
    </w:rPr>
  </w:style>
  <w:style w:type="paragraph" w:customStyle="1" w:styleId="Times12">
    <w:name w:val="Times 12"/>
    <w:next w:val="a"/>
    <w:autoRedefine/>
    <w:uiPriority w:val="34"/>
    <w:qFormat/>
    <w:rsid w:val="00046BD9"/>
    <w:pPr>
      <w:keepNext/>
      <w:tabs>
        <w:tab w:val="num" w:pos="1571"/>
      </w:tabs>
      <w:overflowPunct w:val="0"/>
      <w:autoSpaceDE w:val="0"/>
      <w:autoSpaceDN w:val="0"/>
      <w:adjustRightInd w:val="0"/>
      <w:spacing w:after="0" w:line="240" w:lineRule="auto"/>
      <w:contextualSpacing/>
      <w:jc w:val="both"/>
    </w:pPr>
    <w:rPr>
      <w:rFonts w:ascii="Times New Roman" w:eastAsia="Times New Roman" w:hAnsi="Times New Roman" w:cs="Times New Roman"/>
      <w:bCs/>
      <w:sz w:val="28"/>
      <w:lang w:eastAsia="ru-RU"/>
    </w:rPr>
  </w:style>
  <w:style w:type="paragraph" w:customStyle="1" w:styleId="26">
    <w:name w:val="Пункт_2"/>
    <w:next w:val="a"/>
    <w:autoRedefine/>
    <w:uiPriority w:val="99"/>
    <w:semiHidden/>
    <w:qFormat/>
    <w:rsid w:val="00046BD9"/>
    <w:pPr>
      <w:keepNext/>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next w:val="a"/>
    <w:autoRedefine/>
    <w:uiPriority w:val="99"/>
    <w:semiHidden/>
    <w:qFormat/>
    <w:rsid w:val="00046BD9"/>
    <w:pPr>
      <w:keepNext/>
      <w:numPr>
        <w:ilvl w:val="2"/>
        <w:numId w:val="7"/>
      </w:numPr>
      <w:tabs>
        <w:tab w:val="left" w:pos="708"/>
      </w:tabs>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next w:val="a"/>
    <w:autoRedefine/>
    <w:uiPriority w:val="99"/>
    <w:semiHidden/>
    <w:qFormat/>
    <w:rsid w:val="00046BD9"/>
    <w:pPr>
      <w:widowControl w:val="0"/>
      <w:tabs>
        <w:tab w:val="left" w:pos="708"/>
      </w:tabs>
      <w:spacing w:after="0" w:line="240" w:lineRule="auto"/>
      <w:contextualSpacing/>
    </w:pPr>
    <w:rPr>
      <w:rFonts w:ascii="Courier New" w:eastAsia="Times New Roman" w:hAnsi="Courier New" w:cs="Times New Roman"/>
      <w:sz w:val="20"/>
      <w:szCs w:val="20"/>
    </w:rPr>
  </w:style>
  <w:style w:type="paragraph" w:customStyle="1" w:styleId="02statia2">
    <w:name w:val="02statia2"/>
    <w:next w:val="a"/>
    <w:autoRedefine/>
    <w:uiPriority w:val="34"/>
    <w:semiHidden/>
    <w:qFormat/>
    <w:rsid w:val="00046BD9"/>
    <w:pPr>
      <w:keepNext/>
      <w:tabs>
        <w:tab w:val="left" w:pos="708"/>
      </w:tabs>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f4"/>
    <w:next w:val="a"/>
    <w:autoRedefine/>
    <w:uiPriority w:val="99"/>
    <w:semiHidden/>
    <w:qFormat/>
    <w:rsid w:val="00046BD9"/>
    <w:pPr>
      <w:numPr>
        <w:ilvl w:val="0"/>
        <w:numId w:val="0"/>
      </w:numPr>
      <w:tabs>
        <w:tab w:val="num" w:pos="1134"/>
      </w:tabs>
      <w:ind w:left="1134" w:hanging="1134"/>
    </w:pPr>
    <w:rPr>
      <w:bCs/>
      <w:sz w:val="22"/>
      <w:szCs w:val="22"/>
    </w:rPr>
  </w:style>
  <w:style w:type="paragraph" w:customStyle="1" w:styleId="afc">
    <w:name w:val="Подподпункт"/>
    <w:basedOn w:val="afb"/>
    <w:next w:val="a"/>
    <w:autoRedefine/>
    <w:uiPriority w:val="34"/>
    <w:semiHidden/>
    <w:qFormat/>
    <w:rsid w:val="00046BD9"/>
    <w:pPr>
      <w:tabs>
        <w:tab w:val="clear" w:pos="1134"/>
        <w:tab w:val="left" w:pos="708"/>
      </w:tabs>
      <w:snapToGrid/>
      <w:spacing w:line="240" w:lineRule="auto"/>
      <w:ind w:left="0" w:firstLine="0"/>
    </w:pPr>
  </w:style>
  <w:style w:type="paragraph" w:customStyle="1" w:styleId="afd">
    <w:name w:val="маркированный"/>
    <w:next w:val="a"/>
    <w:autoRedefine/>
    <w:uiPriority w:val="99"/>
    <w:semiHidden/>
    <w:qFormat/>
    <w:rsid w:val="00046BD9"/>
    <w:pPr>
      <w:keepNext/>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7">
    <w:name w:val="Ариал Знак1"/>
    <w:link w:val="afe"/>
    <w:uiPriority w:val="34"/>
    <w:semiHidden/>
    <w:locked/>
    <w:rsid w:val="00046BD9"/>
    <w:rPr>
      <w:sz w:val="28"/>
      <w:lang w:val="x-none" w:eastAsia="ru-RU"/>
    </w:rPr>
  </w:style>
  <w:style w:type="paragraph" w:customStyle="1" w:styleId="afe">
    <w:name w:val="Ариал"/>
    <w:next w:val="a"/>
    <w:link w:val="17"/>
    <w:autoRedefine/>
    <w:uiPriority w:val="34"/>
    <w:semiHidden/>
    <w:qFormat/>
    <w:rsid w:val="00046BD9"/>
    <w:pPr>
      <w:keepNext/>
      <w:tabs>
        <w:tab w:val="left" w:pos="708"/>
      </w:tabs>
      <w:spacing w:after="0" w:line="240" w:lineRule="auto"/>
      <w:ind w:firstLine="709"/>
      <w:contextualSpacing/>
    </w:pPr>
    <w:rPr>
      <w:sz w:val="28"/>
      <w:lang w:val="x-none" w:eastAsia="ru-RU"/>
    </w:rPr>
  </w:style>
  <w:style w:type="paragraph" w:customStyle="1" w:styleId="ConsPlusNonformat">
    <w:name w:val="ConsPlusNonformat"/>
    <w:next w:val="a"/>
    <w:autoRedefine/>
    <w:uiPriority w:val="99"/>
    <w:semiHidden/>
    <w:qFormat/>
    <w:rsid w:val="00046BD9"/>
    <w:pPr>
      <w:tabs>
        <w:tab w:val="left" w:pos="708"/>
      </w:tabs>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f">
    <w:name w:val="Пункт б/н"/>
    <w:next w:val="a"/>
    <w:autoRedefine/>
    <w:uiPriority w:val="34"/>
    <w:semiHidden/>
    <w:qFormat/>
    <w:rsid w:val="00046BD9"/>
    <w:pPr>
      <w:keepNext/>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aff0">
    <w:name w:val="Ариал Таблица Знак"/>
    <w:link w:val="aff1"/>
    <w:uiPriority w:val="34"/>
    <w:semiHidden/>
    <w:locked/>
    <w:rsid w:val="00046BD9"/>
    <w:rPr>
      <w:rFonts w:ascii="Arial" w:hAnsi="Arial"/>
      <w:sz w:val="24"/>
      <w:lang w:val="x-none" w:eastAsia="ru-RU"/>
    </w:rPr>
  </w:style>
  <w:style w:type="paragraph" w:customStyle="1" w:styleId="aff1">
    <w:name w:val="Ариал Таблица"/>
    <w:basedOn w:val="afe"/>
    <w:next w:val="a"/>
    <w:link w:val="aff0"/>
    <w:autoRedefine/>
    <w:uiPriority w:val="34"/>
    <w:semiHidden/>
    <w:qFormat/>
    <w:rsid w:val="00046BD9"/>
    <w:pPr>
      <w:widowControl w:val="0"/>
      <w:adjustRightInd w:val="0"/>
    </w:pPr>
    <w:rPr>
      <w:rFonts w:ascii="Arial" w:hAnsi="Arial"/>
      <w:sz w:val="24"/>
    </w:rPr>
  </w:style>
  <w:style w:type="paragraph" w:customStyle="1" w:styleId="aff2">
    <w:name w:val="АриалТабл"/>
    <w:basedOn w:val="afe"/>
    <w:next w:val="a"/>
    <w:autoRedefine/>
    <w:uiPriority w:val="99"/>
    <w:semiHidden/>
    <w:qFormat/>
    <w:rsid w:val="00046BD9"/>
    <w:pPr>
      <w:widowControl w:val="0"/>
      <w:adjustRightInd w:val="0"/>
    </w:pPr>
  </w:style>
  <w:style w:type="paragraph" w:customStyle="1" w:styleId="aff3">
    <w:name w:val="Стиль начало"/>
    <w:next w:val="a"/>
    <w:autoRedefine/>
    <w:uiPriority w:val="34"/>
    <w:semiHidden/>
    <w:qFormat/>
    <w:rsid w:val="00046BD9"/>
    <w:pPr>
      <w:keepNext/>
      <w:tabs>
        <w:tab w:val="left" w:pos="708"/>
      </w:tabs>
      <w:spacing w:after="0" w:line="264" w:lineRule="auto"/>
      <w:ind w:firstLine="709"/>
      <w:contextualSpacing/>
    </w:pPr>
    <w:rPr>
      <w:rFonts w:ascii="Times New Roman" w:eastAsia="Times New Roman" w:hAnsi="Times New Roman" w:cs="Times New Roman"/>
      <w:sz w:val="28"/>
      <w:szCs w:val="20"/>
      <w:lang w:eastAsia="ru-RU"/>
    </w:rPr>
  </w:style>
  <w:style w:type="paragraph" w:customStyle="1" w:styleId="Noeeu14">
    <w:name w:val="Noeeu14"/>
    <w:next w:val="a"/>
    <w:autoRedefine/>
    <w:uiPriority w:val="34"/>
    <w:semiHidden/>
    <w:qFormat/>
    <w:rsid w:val="00046BD9"/>
    <w:pPr>
      <w:keepNext/>
      <w:tabs>
        <w:tab w:val="left" w:pos="708"/>
      </w:tabs>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next w:val="a"/>
    <w:autoRedefine/>
    <w:uiPriority w:val="99"/>
    <w:semiHidden/>
    <w:qFormat/>
    <w:rsid w:val="00046BD9"/>
    <w:pPr>
      <w:keepNext/>
      <w:widowControl w:val="0"/>
      <w:tabs>
        <w:tab w:val="left" w:pos="708"/>
      </w:tabs>
      <w:autoSpaceDE w:val="0"/>
      <w:autoSpaceDN w:val="0"/>
      <w:adjustRightInd w:val="0"/>
      <w:spacing w:after="0" w:line="240" w:lineRule="auto"/>
      <w:ind w:firstLine="709"/>
      <w:contextualSpacing/>
    </w:pPr>
    <w:rPr>
      <w:rFonts w:ascii="Arial" w:eastAsia="Times New Roman" w:hAnsi="Arial" w:cs="Times New Roman"/>
      <w:sz w:val="28"/>
      <w:szCs w:val="24"/>
      <w:lang w:eastAsia="ru-RU"/>
    </w:rPr>
  </w:style>
  <w:style w:type="character" w:customStyle="1" w:styleId="41">
    <w:name w:val="Пункт_4 Знак"/>
    <w:link w:val="42"/>
    <w:uiPriority w:val="99"/>
    <w:semiHidden/>
    <w:locked/>
    <w:rsid w:val="00046BD9"/>
    <w:rPr>
      <w:sz w:val="28"/>
      <w:lang w:val="x-none" w:eastAsia="x-none"/>
    </w:rPr>
  </w:style>
  <w:style w:type="paragraph" w:customStyle="1" w:styleId="42">
    <w:name w:val="Пункт_4"/>
    <w:next w:val="a"/>
    <w:link w:val="41"/>
    <w:autoRedefine/>
    <w:uiPriority w:val="99"/>
    <w:semiHidden/>
    <w:qFormat/>
    <w:rsid w:val="00046BD9"/>
    <w:pPr>
      <w:keepNext/>
      <w:tabs>
        <w:tab w:val="num" w:pos="2880"/>
      </w:tabs>
      <w:spacing w:after="0" w:line="240" w:lineRule="auto"/>
      <w:ind w:left="2880" w:hanging="360"/>
      <w:contextualSpacing/>
      <w:jc w:val="both"/>
    </w:pPr>
    <w:rPr>
      <w:sz w:val="28"/>
      <w:lang w:val="x-none" w:eastAsia="x-none"/>
    </w:rPr>
  </w:style>
  <w:style w:type="character" w:customStyle="1" w:styleId="aff4">
    <w:name w:val="Примечание Знак"/>
    <w:link w:val="aff5"/>
    <w:uiPriority w:val="34"/>
    <w:semiHidden/>
    <w:locked/>
    <w:rsid w:val="00046BD9"/>
    <w:rPr>
      <w:spacing w:val="20"/>
      <w:sz w:val="28"/>
      <w:lang w:val="x-none" w:eastAsia="ru-RU"/>
    </w:rPr>
  </w:style>
  <w:style w:type="paragraph" w:customStyle="1" w:styleId="aff5">
    <w:name w:val="Примечание"/>
    <w:next w:val="a"/>
    <w:link w:val="aff4"/>
    <w:autoRedefine/>
    <w:uiPriority w:val="34"/>
    <w:semiHidden/>
    <w:qFormat/>
    <w:rsid w:val="00046BD9"/>
    <w:pPr>
      <w:keepNext/>
      <w:tabs>
        <w:tab w:val="left" w:pos="708"/>
      </w:tabs>
      <w:spacing w:before="240" w:after="240" w:line="288" w:lineRule="auto"/>
      <w:ind w:left="1134" w:right="1134" w:firstLine="709"/>
      <w:contextualSpacing/>
      <w:jc w:val="both"/>
    </w:pPr>
    <w:rPr>
      <w:spacing w:val="20"/>
      <w:sz w:val="28"/>
      <w:lang w:val="x-none" w:eastAsia="ru-RU"/>
    </w:rPr>
  </w:style>
  <w:style w:type="paragraph" w:customStyle="1" w:styleId="-3">
    <w:name w:val="Пункт-3"/>
    <w:next w:val="a"/>
    <w:autoRedefine/>
    <w:uiPriority w:val="99"/>
    <w:semiHidden/>
    <w:qFormat/>
    <w:rsid w:val="00046BD9"/>
    <w:pPr>
      <w:keepNext/>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next w:val="a"/>
    <w:autoRedefine/>
    <w:uiPriority w:val="99"/>
    <w:semiHidden/>
    <w:qFormat/>
    <w:rsid w:val="00046BD9"/>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next w:val="a"/>
    <w:autoRedefine/>
    <w:uiPriority w:val="99"/>
    <w:semiHidden/>
    <w:qFormat/>
    <w:rsid w:val="00046BD9"/>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next w:val="a"/>
    <w:autoRedefine/>
    <w:uiPriority w:val="99"/>
    <w:semiHidden/>
    <w:qFormat/>
    <w:rsid w:val="00046BD9"/>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next w:val="a"/>
    <w:autoRedefine/>
    <w:uiPriority w:val="99"/>
    <w:semiHidden/>
    <w:qFormat/>
    <w:rsid w:val="00046BD9"/>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next w:val="a"/>
    <w:autoRedefine/>
    <w:uiPriority w:val="34"/>
    <w:semiHidden/>
    <w:qFormat/>
    <w:rsid w:val="00046BD9"/>
    <w:pPr>
      <w:keepNext/>
      <w:tabs>
        <w:tab w:val="left" w:pos="708"/>
      </w:tabs>
      <w:spacing w:before="120" w:after="120" w:line="240" w:lineRule="auto"/>
      <w:ind w:firstLine="709"/>
      <w:contextualSpacing/>
    </w:pPr>
    <w:rPr>
      <w:rFonts w:ascii="Times New Roman" w:eastAsia="Times New Roman" w:hAnsi="Times New Roman" w:cs="Times New Roman"/>
      <w:sz w:val="28"/>
      <w:szCs w:val="24"/>
      <w:lang w:val="en-US" w:eastAsia="ru-RU"/>
    </w:rPr>
  </w:style>
  <w:style w:type="paragraph" w:customStyle="1" w:styleId="rvps9">
    <w:name w:val="rvps9"/>
    <w:next w:val="a"/>
    <w:autoRedefine/>
    <w:uiPriority w:val="34"/>
    <w:semiHidden/>
    <w:qFormat/>
    <w:rsid w:val="00046BD9"/>
    <w:pPr>
      <w:keepNext/>
      <w:tabs>
        <w:tab w:val="left" w:pos="708"/>
      </w:tabs>
      <w:spacing w:after="0" w:line="240" w:lineRule="auto"/>
      <w:ind w:firstLine="709"/>
      <w:contextualSpacing/>
      <w:jc w:val="both"/>
    </w:pPr>
    <w:rPr>
      <w:rFonts w:ascii="Times New Roman" w:eastAsia="Times New Roman" w:hAnsi="Times New Roman" w:cs="Times New Roman"/>
      <w:sz w:val="28"/>
      <w:szCs w:val="24"/>
      <w:lang w:val="en-US" w:eastAsia="ru-RU"/>
    </w:rPr>
  </w:style>
  <w:style w:type="paragraph" w:customStyle="1" w:styleId="rvps52">
    <w:name w:val="rvps52"/>
    <w:next w:val="a"/>
    <w:autoRedefine/>
    <w:uiPriority w:val="34"/>
    <w:semiHidden/>
    <w:qFormat/>
    <w:rsid w:val="00046BD9"/>
    <w:pPr>
      <w:keepNext/>
      <w:tabs>
        <w:tab w:val="left" w:pos="708"/>
      </w:tabs>
      <w:spacing w:after="0" w:line="240" w:lineRule="auto"/>
      <w:ind w:left="210" w:right="150" w:firstLine="709"/>
      <w:contextualSpacing/>
      <w:jc w:val="both"/>
    </w:pPr>
    <w:rPr>
      <w:rFonts w:ascii="Times New Roman" w:eastAsia="Times New Roman" w:hAnsi="Times New Roman" w:cs="Times New Roman"/>
      <w:sz w:val="28"/>
      <w:szCs w:val="24"/>
      <w:lang w:val="en-US" w:eastAsia="ru-RU"/>
    </w:rPr>
  </w:style>
  <w:style w:type="paragraph" w:styleId="a6">
    <w:name w:val="List Paragraph"/>
    <w:basedOn w:val="a"/>
    <w:link w:val="a5"/>
    <w:uiPriority w:val="34"/>
    <w:qFormat/>
    <w:rsid w:val="00046BD9"/>
    <w:pPr>
      <w:keepNext/>
      <w:tabs>
        <w:tab w:val="left" w:pos="708"/>
      </w:tabs>
      <w:spacing w:after="0" w:line="240" w:lineRule="auto"/>
      <w:ind w:left="720"/>
      <w:contextualSpacing/>
    </w:pPr>
    <w:rPr>
      <w:sz w:val="24"/>
      <w:lang w:val="x-none" w:eastAsia="ru-RU"/>
    </w:rPr>
  </w:style>
  <w:style w:type="character" w:customStyle="1" w:styleId="18">
    <w:name w:val="инструкции Знак1"/>
    <w:basedOn w:val="a0"/>
    <w:link w:val="aff6"/>
    <w:uiPriority w:val="34"/>
    <w:semiHidden/>
    <w:locked/>
    <w:rsid w:val="00046BD9"/>
    <w:rPr>
      <w:rFonts w:cs="Times New Roman"/>
      <w:sz w:val="24"/>
      <w:szCs w:val="24"/>
      <w:lang w:val="x-none" w:eastAsia="ru-RU"/>
    </w:rPr>
  </w:style>
  <w:style w:type="paragraph" w:customStyle="1" w:styleId="aff6">
    <w:name w:val="инструкции"/>
    <w:next w:val="a6"/>
    <w:link w:val="18"/>
    <w:autoRedefine/>
    <w:uiPriority w:val="34"/>
    <w:semiHidden/>
    <w:qFormat/>
    <w:rsid w:val="00046BD9"/>
    <w:pPr>
      <w:tabs>
        <w:tab w:val="left" w:pos="708"/>
      </w:tabs>
      <w:spacing w:after="0" w:line="240" w:lineRule="auto"/>
      <w:contextualSpacing/>
    </w:pPr>
    <w:rPr>
      <w:rFonts w:cs="Times New Roman"/>
      <w:sz w:val="24"/>
      <w:szCs w:val="24"/>
      <w:lang w:val="x-none" w:eastAsia="ru-RU"/>
    </w:rPr>
  </w:style>
  <w:style w:type="paragraph" w:customStyle="1" w:styleId="aff7">
    <w:name w:val="основной текст"/>
    <w:basedOn w:val="a7"/>
    <w:next w:val="a"/>
    <w:autoRedefine/>
    <w:uiPriority w:val="34"/>
    <w:semiHidden/>
    <w:qFormat/>
    <w:rsid w:val="00046BD9"/>
    <w:pPr>
      <w:ind w:left="0"/>
      <w:jc w:val="both"/>
    </w:pPr>
    <w:rPr>
      <w:bCs/>
      <w:iCs/>
    </w:rPr>
  </w:style>
  <w:style w:type="character" w:customStyle="1" w:styleId="19">
    <w:name w:val="Стиль1 Знак"/>
    <w:basedOn w:val="a8"/>
    <w:link w:val="1a"/>
    <w:uiPriority w:val="34"/>
    <w:semiHidden/>
    <w:locked/>
    <w:rsid w:val="00046BD9"/>
    <w:rPr>
      <w:rFonts w:ascii="Times New Roman" w:eastAsia="Times New Roman" w:hAnsi="Times New Roman" w:cs="Times New Roman"/>
      <w:sz w:val="28"/>
      <w:szCs w:val="24"/>
      <w:lang w:eastAsia="ru-RU"/>
    </w:rPr>
  </w:style>
  <w:style w:type="paragraph" w:customStyle="1" w:styleId="1a">
    <w:name w:val="Стиль1"/>
    <w:next w:val="a"/>
    <w:link w:val="19"/>
    <w:autoRedefine/>
    <w:uiPriority w:val="34"/>
    <w:semiHidden/>
    <w:qFormat/>
    <w:rsid w:val="00046BD9"/>
    <w:pPr>
      <w:tabs>
        <w:tab w:val="left" w:pos="709"/>
      </w:tabs>
      <w:spacing w:after="0" w:line="240" w:lineRule="auto"/>
      <w:contextualSpacing/>
      <w:jc w:val="center"/>
    </w:pPr>
    <w:rPr>
      <w:rFonts w:ascii="Times New Roman" w:eastAsia="Times New Roman" w:hAnsi="Times New Roman" w:cs="Times New Roman"/>
      <w:sz w:val="28"/>
      <w:szCs w:val="24"/>
      <w:lang w:eastAsia="ru-RU"/>
    </w:rPr>
  </w:style>
  <w:style w:type="character" w:styleId="aff8">
    <w:name w:val="annotation reference"/>
    <w:basedOn w:val="a0"/>
    <w:uiPriority w:val="99"/>
    <w:semiHidden/>
    <w:unhideWhenUsed/>
    <w:rsid w:val="00046BD9"/>
    <w:rPr>
      <w:rFonts w:cs="Times New Roman"/>
      <w:sz w:val="16"/>
      <w:szCs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locked/>
    <w:rsid w:val="00046BD9"/>
    <w:rPr>
      <w:rFonts w:ascii="Times New Roman" w:eastAsia="Times New Roman" w:hAnsi="Times New Roman" w:cs="Times New Roman"/>
      <w:sz w:val="28"/>
      <w:szCs w:val="24"/>
      <w:lang w:eastAsia="ru-RU"/>
    </w:rPr>
  </w:style>
  <w:style w:type="paragraph" w:styleId="aff9">
    <w:name w:val="annotation subject"/>
    <w:basedOn w:val="ae"/>
    <w:next w:val="ae"/>
    <w:link w:val="affa"/>
    <w:uiPriority w:val="99"/>
    <w:semiHidden/>
    <w:unhideWhenUsed/>
    <w:rsid w:val="00046BD9"/>
    <w:rPr>
      <w:b/>
      <w:bCs/>
    </w:rPr>
  </w:style>
  <w:style w:type="character" w:customStyle="1" w:styleId="affa">
    <w:name w:val="Тема примечания Знак"/>
    <w:basedOn w:val="af"/>
    <w:link w:val="aff9"/>
    <w:uiPriority w:val="99"/>
    <w:semiHidden/>
    <w:rsid w:val="00046BD9"/>
    <w:rPr>
      <w:rFonts w:ascii="Times New Roman" w:eastAsia="Times New Roman" w:hAnsi="Times New Roman" w:cs="Times New Roman"/>
      <w:b/>
      <w:bCs/>
      <w:sz w:val="28"/>
      <w:szCs w:val="20"/>
      <w:lang w:eastAsia="ru-RU"/>
    </w:rPr>
  </w:style>
  <w:style w:type="character" w:customStyle="1" w:styleId="1b">
    <w:name w:val="Тема примечания Знак1"/>
    <w:basedOn w:val="af"/>
    <w:uiPriority w:val="99"/>
    <w:semiHidden/>
    <w:rsid w:val="00046BD9"/>
    <w:rPr>
      <w:rFonts w:ascii="Times New Roman" w:eastAsia="Times New Roman" w:hAnsi="Times New Roman" w:cs="Times New Roman"/>
      <w:b/>
      <w:bCs/>
      <w:sz w:val="28"/>
      <w:szCs w:val="20"/>
      <w:lang w:val="x-none" w:eastAsia="ru-RU"/>
    </w:rPr>
  </w:style>
  <w:style w:type="character" w:customStyle="1" w:styleId="1c">
    <w:name w:val="Текст выноски Знак1"/>
    <w:basedOn w:val="a0"/>
    <w:uiPriority w:val="99"/>
    <w:semiHidden/>
    <w:rsid w:val="00046BD9"/>
    <w:rPr>
      <w:rFonts w:ascii="Segoe UI" w:hAnsi="Segoe UI" w:cs="Segoe UI"/>
      <w:sz w:val="18"/>
      <w:szCs w:val="18"/>
      <w:lang w:eastAsia="ru-RU"/>
    </w:rPr>
  </w:style>
  <w:style w:type="character" w:customStyle="1" w:styleId="affb">
    <w:name w:val="комментарий"/>
    <w:rsid w:val="00046BD9"/>
    <w:rPr>
      <w:b/>
      <w:i/>
      <w:sz w:val="24"/>
      <w:shd w:val="clear" w:color="auto" w:fill="FFFF99"/>
    </w:rPr>
  </w:style>
  <w:style w:type="paragraph" w:styleId="affc">
    <w:name w:val="Document Map"/>
    <w:basedOn w:val="a"/>
    <w:link w:val="affd"/>
    <w:uiPriority w:val="99"/>
    <w:semiHidden/>
    <w:unhideWhenUsed/>
    <w:rsid w:val="00046BD9"/>
    <w:pPr>
      <w:keepNext/>
      <w:tabs>
        <w:tab w:val="left" w:pos="708"/>
      </w:tabs>
      <w:spacing w:after="0" w:line="240" w:lineRule="auto"/>
    </w:pPr>
    <w:rPr>
      <w:rFonts w:ascii="Tahoma" w:eastAsia="Times New Roman" w:hAnsi="Tahoma" w:cs="Tahoma"/>
      <w:sz w:val="16"/>
      <w:szCs w:val="16"/>
      <w:lang w:eastAsia="ru-RU"/>
    </w:rPr>
  </w:style>
  <w:style w:type="character" w:customStyle="1" w:styleId="affd">
    <w:name w:val="Схема документа Знак"/>
    <w:basedOn w:val="a0"/>
    <w:link w:val="affc"/>
    <w:uiPriority w:val="99"/>
    <w:semiHidden/>
    <w:rsid w:val="00046BD9"/>
    <w:rPr>
      <w:rFonts w:ascii="Tahoma" w:eastAsia="Times New Roman" w:hAnsi="Tahoma" w:cs="Tahoma"/>
      <w:sz w:val="16"/>
      <w:szCs w:val="16"/>
      <w:lang w:eastAsia="ru-RU"/>
    </w:rPr>
  </w:style>
  <w:style w:type="character" w:customStyle="1" w:styleId="1d">
    <w:name w:val="Схема документа Знак1"/>
    <w:basedOn w:val="a0"/>
    <w:uiPriority w:val="99"/>
    <w:semiHidden/>
    <w:rsid w:val="00046BD9"/>
    <w:rPr>
      <w:rFonts w:ascii="Segoe UI" w:hAnsi="Segoe UI" w:cs="Segoe UI"/>
      <w:sz w:val="16"/>
      <w:szCs w:val="16"/>
      <w:lang w:eastAsia="ru-RU"/>
    </w:rPr>
  </w:style>
  <w:style w:type="paragraph" w:styleId="27">
    <w:name w:val="List Bullet 2"/>
    <w:basedOn w:val="a"/>
    <w:uiPriority w:val="99"/>
    <w:semiHidden/>
    <w:unhideWhenUsed/>
    <w:rsid w:val="00046BD9"/>
    <w:pPr>
      <w:keepNext/>
      <w:numPr>
        <w:numId w:val="3"/>
      </w:numPr>
      <w:tabs>
        <w:tab w:val="left" w:pos="708"/>
      </w:tabs>
      <w:spacing w:after="0" w:line="240" w:lineRule="auto"/>
      <w:contextualSpacing/>
    </w:pPr>
    <w:rPr>
      <w:rFonts w:ascii="Times New Roman" w:eastAsia="Times New Roman" w:hAnsi="Times New Roman" w:cs="Times New Roman"/>
      <w:sz w:val="28"/>
      <w:szCs w:val="24"/>
      <w:lang w:eastAsia="ru-RU"/>
    </w:rPr>
  </w:style>
  <w:style w:type="paragraph" w:styleId="35">
    <w:name w:val="List Bullet 3"/>
    <w:basedOn w:val="a"/>
    <w:uiPriority w:val="99"/>
    <w:semiHidden/>
    <w:unhideWhenUsed/>
    <w:rsid w:val="00046BD9"/>
    <w:pPr>
      <w:keepNext/>
      <w:numPr>
        <w:numId w:val="4"/>
      </w:numPr>
      <w:tabs>
        <w:tab w:val="left" w:pos="708"/>
      </w:tabs>
      <w:spacing w:after="0" w:line="240" w:lineRule="auto"/>
      <w:contextualSpacing/>
    </w:pPr>
    <w:rPr>
      <w:rFonts w:ascii="Times New Roman" w:eastAsia="Times New Roman" w:hAnsi="Times New Roman" w:cs="Times New Roman"/>
      <w:sz w:val="28"/>
      <w:szCs w:val="24"/>
      <w:lang w:eastAsia="ru-RU"/>
    </w:rPr>
  </w:style>
  <w:style w:type="paragraph" w:styleId="36">
    <w:name w:val="List Number 3"/>
    <w:basedOn w:val="a"/>
    <w:uiPriority w:val="99"/>
    <w:semiHidden/>
    <w:unhideWhenUsed/>
    <w:rsid w:val="00046BD9"/>
    <w:pPr>
      <w:keepNext/>
      <w:numPr>
        <w:numId w:val="5"/>
      </w:numPr>
      <w:tabs>
        <w:tab w:val="left" w:pos="708"/>
      </w:tabs>
      <w:spacing w:after="0" w:line="240" w:lineRule="auto"/>
      <w:contextualSpacing/>
    </w:pPr>
    <w:rPr>
      <w:rFonts w:ascii="Times New Roman" w:eastAsia="Times New Roman" w:hAnsi="Times New Roman" w:cs="Times New Roman"/>
      <w:sz w:val="28"/>
      <w:szCs w:val="24"/>
      <w:lang w:eastAsia="ru-RU"/>
    </w:rPr>
  </w:style>
  <w:style w:type="paragraph" w:styleId="affe">
    <w:name w:val="Body Text"/>
    <w:basedOn w:val="a"/>
    <w:link w:val="afff"/>
    <w:uiPriority w:val="99"/>
    <w:unhideWhenUsed/>
    <w:rsid w:val="00046BD9"/>
    <w:pPr>
      <w:spacing w:after="120"/>
    </w:pPr>
  </w:style>
  <w:style w:type="character" w:customStyle="1" w:styleId="afff">
    <w:name w:val="Основной текст Знак"/>
    <w:basedOn w:val="a0"/>
    <w:link w:val="affe"/>
    <w:uiPriority w:val="99"/>
    <w:rsid w:val="00046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hyperlink" Target="http://www.zakupk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25450</Words>
  <Characters>145067</Characters>
  <Application>Microsoft Office Word</Application>
  <DocSecurity>0</DocSecurity>
  <Lines>1208</Lines>
  <Paragraphs>340</Paragraphs>
  <ScaleCrop>false</ScaleCrop>
  <Company/>
  <LinksUpToDate>false</LinksUpToDate>
  <CharactersWithSpaces>170177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Бурова Ольга Александровна</dc:creator>
  <cp:keywords/>
  <dc:description/>
  <cp:lastModifiedBy>Бурова Ольга Александровна</cp:lastModifiedBy>
  <cp:revision>3</cp:revision>
  <dcterms:created xsi:type="dcterms:W3CDTF">2015-03-18T13:10:00Z</dcterms:created>
  <dcterms:modified xsi:type="dcterms:W3CDTF">2015-03-18T13:19:00Z</dcterms:modified>
</cp:coreProperties>
</file>