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DA5" w:rsidRPr="005D5DA5" w:rsidRDefault="005D5DA5" w:rsidP="005D5DA5">
      <w:pPr>
        <w:tabs>
          <w:tab w:val="left" w:pos="7088"/>
        </w:tabs>
        <w:spacing w:before="360" w:after="12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5D5DA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Технические характеристики вилочного погрузчика ВП-05</w:t>
      </w:r>
    </w:p>
    <w:p w:rsidR="005D5DA5" w:rsidRDefault="005D5DA5" w:rsidP="00B045C0">
      <w:pPr>
        <w:tabs>
          <w:tab w:val="left" w:pos="70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8462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Двигатель 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(тип, модель)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ММЗ Д-243С, 4-x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цилиндровый рядный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дизельный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Номинальная мощность</w:t>
      </w:r>
      <w:r w:rsidR="00C55351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кВт</w:t>
      </w:r>
      <w:r w:rsidR="00C5535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/(</w:t>
      </w:r>
      <w:proofErr w:type="gram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об</w:t>
      </w:r>
      <w:proofErr w:type="gram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/мин</w:t>
      </w:r>
      <w:r w:rsidR="00C55351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6</w:t>
      </w:r>
      <w:r w:rsidR="00A754CF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/ 2200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Максимальный крутящий момент (Нм) / при оборотах (</w:t>
      </w:r>
      <w:proofErr w:type="gram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об</w:t>
      </w:r>
      <w:proofErr w:type="gram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/мин)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290,4 / 1400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Аккумуляторная батарея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6СТ-190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Напряжение бортовой электросети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12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Гидравлическая система</w:t>
      </w:r>
      <w:r w:rsidRPr="008271A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Насосный агрегат (тип, производитель)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Аксиально-поршневой,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регул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ируемый, с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постоянной мощностью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Максимальное давление в </w:t>
      </w:r>
      <w:proofErr w:type="spell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гидросистеме</w:t>
      </w:r>
      <w:proofErr w:type="spell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наклона и подъема груза (МПа)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18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Максимальное давление в </w:t>
      </w:r>
      <w:proofErr w:type="spell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гидросистеме</w:t>
      </w:r>
      <w:proofErr w:type="spell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хода (МПа)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32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Рабочее оборудование</w:t>
      </w:r>
      <w:r w:rsidRPr="008271A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Максимальная  грузоподъемность (</w:t>
      </w:r>
      <w:proofErr w:type="gram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кг</w:t>
      </w:r>
      <w:proofErr w:type="gram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5000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Высота подъема (</w:t>
      </w:r>
      <w:proofErr w:type="gram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мм</w:t>
      </w:r>
      <w:proofErr w:type="gram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3300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Свободная высота подъема вил (</w:t>
      </w:r>
      <w:proofErr w:type="gram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мм</w:t>
      </w:r>
      <w:proofErr w:type="gram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0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Угол наклона грузоподъемника, вперед/назад, (град)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6 / 12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Скорость подъема рабочего органа с грузом / без груза (</w:t>
      </w:r>
      <w:proofErr w:type="gram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м</w:t>
      </w:r>
      <w:proofErr w:type="gram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/сек)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0,3 / 0,3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Скорость опускания рабочего органа с грузом / без груза (</w:t>
      </w:r>
      <w:proofErr w:type="gram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м</w:t>
      </w:r>
      <w:proofErr w:type="gram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/сек)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0,3  / 0,3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Ширина стандартной каретки (</w:t>
      </w:r>
      <w:proofErr w:type="gram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мм</w:t>
      </w:r>
      <w:proofErr w:type="gram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1200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Стандартные вилы, толщина </w:t>
      </w:r>
      <w:proofErr w:type="spell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х</w:t>
      </w:r>
      <w:proofErr w:type="spell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ширина </w:t>
      </w:r>
      <w:proofErr w:type="spell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х</w:t>
      </w:r>
      <w:proofErr w:type="spell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длина (</w:t>
      </w:r>
      <w:proofErr w:type="gram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мм</w:t>
      </w:r>
      <w:proofErr w:type="gram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60 </w:t>
      </w:r>
      <w:proofErr w:type="spell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х</w:t>
      </w:r>
      <w:proofErr w:type="spell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130 </w:t>
      </w:r>
      <w:proofErr w:type="spell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х</w:t>
      </w:r>
      <w:proofErr w:type="spell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1200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Рулевое управление</w:t>
      </w:r>
      <w:r w:rsidRPr="008271A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Минимальный рад</w:t>
      </w:r>
      <w:r w:rsidR="00B045C0">
        <w:rPr>
          <w:rFonts w:ascii="Times New Roman" w:eastAsia="Times New Roman" w:hAnsi="Times New Roman" w:cs="Times New Roman"/>
          <w:sz w:val="20"/>
          <w:szCs w:val="20"/>
          <w:lang w:eastAsia="ru-RU"/>
        </w:rPr>
        <w:t>иус поворота по внешнему колесу (</w:t>
      </w:r>
      <w:proofErr w:type="gramStart"/>
      <w:r w:rsidR="00B045C0">
        <w:rPr>
          <w:rFonts w:ascii="Times New Roman" w:eastAsia="Times New Roman" w:hAnsi="Times New Roman" w:cs="Times New Roman"/>
          <w:sz w:val="20"/>
          <w:szCs w:val="20"/>
          <w:lang w:eastAsia="ru-RU"/>
        </w:rPr>
        <w:t>мм</w:t>
      </w:r>
      <w:proofErr w:type="gramEnd"/>
      <w:r w:rsidR="00B045C0">
        <w:rPr>
          <w:rFonts w:ascii="Times New Roman" w:eastAsia="Times New Roman" w:hAnsi="Times New Roman" w:cs="Times New Roman"/>
          <w:sz w:val="20"/>
          <w:szCs w:val="20"/>
          <w:lang w:eastAsia="ru-RU"/>
        </w:rPr>
        <w:t>),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более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3100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Ходовая часть</w:t>
      </w:r>
      <w:r w:rsidRPr="008271A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</w:p>
    <w:p w:rsidR="008271A6" w:rsidRPr="008271A6" w:rsidRDefault="008271A6" w:rsidP="00B045C0">
      <w:pPr>
        <w:tabs>
          <w:tab w:val="left" w:pos="5812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Рабочие тормоза</w:t>
      </w:r>
      <w:proofErr w:type="gram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666143">
        <w:rPr>
          <w:rFonts w:ascii="Times New Roman" w:eastAsia="Times New Roman" w:hAnsi="Times New Roman" w:cs="Times New Roman"/>
          <w:sz w:val="20"/>
          <w:szCs w:val="20"/>
          <w:lang w:eastAsia="ru-RU"/>
        </w:rPr>
        <w:t>Н</w:t>
      </w:r>
      <w:proofErr w:type="gramEnd"/>
      <w:r w:rsidR="006661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передних колесах, 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колодочные,</w:t>
      </w:r>
      <w:r w:rsidR="0066614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666143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постоянно разомкнутые. Привод </w:t>
      </w:r>
      <w:r w:rsidR="00666143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тормозных</w:t>
      </w:r>
      <w:r w:rsidR="0066614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666143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механизмов от </w:t>
      </w:r>
      <w:proofErr w:type="spell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пневмокамер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ы</w:t>
      </w:r>
      <w:proofErr w:type="spell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 </w:t>
      </w:r>
      <w:proofErr w:type="gram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пружинными</w:t>
      </w:r>
      <w:proofErr w:type="gram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66143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spell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энергоаккумуляторами</w:t>
      </w:r>
      <w:proofErr w:type="spell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8271A6" w:rsidRPr="008271A6" w:rsidRDefault="008271A6" w:rsidP="00B045C0">
      <w:pPr>
        <w:tabs>
          <w:tab w:val="left" w:pos="5812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Стояночный тормоз</w:t>
      </w:r>
      <w:proofErr w:type="gram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Н</w:t>
      </w:r>
      <w:proofErr w:type="gram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передних колесах, колодочные, постоянно </w:t>
      </w:r>
      <w:r w:rsidR="0066614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666143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замкнутые.</w:t>
      </w:r>
      <w:r w:rsidR="006661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Привод тормозных механизмов от</w:t>
      </w:r>
      <w:r w:rsidR="0066614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666143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spell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пневмокамер</w:t>
      </w:r>
      <w:proofErr w:type="spell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 </w:t>
      </w:r>
      <w:proofErr w:type="gram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пружинными</w:t>
      </w:r>
      <w:proofErr w:type="gram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66143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spell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энергоаккумуляторами</w:t>
      </w:r>
      <w:proofErr w:type="spell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Максимальное тяговое усилие (с грузом 5 т),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кН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27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Преодолеваемый уклон с номинальным грузом, %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16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Наименьшее</w:t>
      </w:r>
      <w:r w:rsidR="00C5535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расстояние между штабелями при</w:t>
      </w:r>
      <w:r w:rsidR="00C55351" w:rsidRPr="00C5535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штабелировании с поворотом на 90° (мм)</w:t>
      </w:r>
      <w:r w:rsidR="00C55351">
        <w:rPr>
          <w:rFonts w:ascii="Times New Roman" w:eastAsia="Times New Roman" w:hAnsi="Times New Roman" w:cs="Times New Roman"/>
          <w:sz w:val="20"/>
          <w:szCs w:val="20"/>
          <w:lang w:eastAsia="ru-RU"/>
        </w:rPr>
        <w:t>, не более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5150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Ш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ины на переднем мосту, размерность / количество (шт.)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8,25-20</w:t>
      </w:r>
      <w:r w:rsidR="00B045C0">
        <w:rPr>
          <w:rFonts w:ascii="Times New Roman" w:eastAsia="Times New Roman" w:hAnsi="Times New Roman" w:cs="Times New Roman"/>
          <w:sz w:val="20"/>
          <w:szCs w:val="20"/>
          <w:lang w:eastAsia="ru-RU"/>
        </w:rPr>
        <w:t>/4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Ши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ны на заднем мосту, размерность / количество (шт.)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8,25-15/2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Эксплуатационная масса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271A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</w:p>
    <w:p w:rsidR="008271A6" w:rsidRPr="008271A6" w:rsidRDefault="00B045C0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Эксплуатационная масса (т)</w:t>
      </w:r>
      <w:r w:rsidR="008271A6"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7800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Масса противовеса (</w:t>
      </w:r>
      <w:proofErr w:type="gram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кг</w:t>
      </w:r>
      <w:proofErr w:type="gram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2200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Габаритные размеры</w:t>
      </w:r>
      <w:r w:rsidRPr="008271A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Общая длина с рабочим органом (вилы, ковш) (</w:t>
      </w:r>
      <w:proofErr w:type="gram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мм</w:t>
      </w:r>
      <w:proofErr w:type="gram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4700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Общая длина без рабочего органа (</w:t>
      </w:r>
      <w:proofErr w:type="gram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мм</w:t>
      </w:r>
      <w:proofErr w:type="gram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3500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Высота по грузоподъемнику при полностью опущенной каретке (</w:t>
      </w:r>
      <w:proofErr w:type="gram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мм</w:t>
      </w:r>
      <w:proofErr w:type="gram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2650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Высота по грузоподъемнику при полностью поднятой каретке (</w:t>
      </w:r>
      <w:proofErr w:type="gram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мм</w:t>
      </w:r>
      <w:proofErr w:type="gram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4300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Общая высота по кабине (</w:t>
      </w:r>
      <w:proofErr w:type="gram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мм</w:t>
      </w:r>
      <w:proofErr w:type="gram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2650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Общая ширина (</w:t>
      </w:r>
      <w:proofErr w:type="gram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мм</w:t>
      </w:r>
      <w:proofErr w:type="gram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2100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База ходовой части (</w:t>
      </w:r>
      <w:proofErr w:type="gram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мм</w:t>
      </w:r>
      <w:proofErr w:type="gram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2200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Ширина колеи, передних / задних колес  (</w:t>
      </w:r>
      <w:proofErr w:type="gram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мм</w:t>
      </w:r>
      <w:proofErr w:type="gram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1600 / 1576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Дорожный просвет под грузоподъемником (</w:t>
      </w:r>
      <w:proofErr w:type="gram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мм</w:t>
      </w:r>
      <w:proofErr w:type="gram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200</w:t>
      </w:r>
    </w:p>
    <w:p w:rsidR="008271A6" w:rsidRPr="008271A6" w:rsidRDefault="00A754CF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Сервисные </w:t>
      </w:r>
      <w:r w:rsidR="008271A6" w:rsidRPr="008271A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интервалы</w:t>
      </w:r>
      <w:r w:rsidR="008271A6" w:rsidRPr="008271A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Минимальный </w:t>
      </w:r>
      <w:proofErr w:type="spell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межсервисный</w:t>
      </w:r>
      <w:proofErr w:type="spell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интервал (</w:t>
      </w:r>
      <w:proofErr w:type="spellStart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моточ</w:t>
      </w:r>
      <w:r w:rsidR="005D5DA5">
        <w:rPr>
          <w:rFonts w:ascii="Times New Roman" w:eastAsia="Times New Roman" w:hAnsi="Times New Roman" w:cs="Times New Roman"/>
          <w:sz w:val="20"/>
          <w:szCs w:val="20"/>
          <w:lang w:eastAsia="ru-RU"/>
        </w:rPr>
        <w:t>асов</w:t>
      </w:r>
      <w:proofErr w:type="spellEnd"/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125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Стандартное</w:t>
      </w:r>
      <w:r w:rsidR="005D5DA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8271A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оборудование</w:t>
      </w:r>
      <w:r w:rsidRPr="008271A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</w:p>
    <w:p w:rsidR="00B8462F" w:rsidRDefault="00B8462F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Кабина закрытая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+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Прозрачный люк и вентилятор на крыше кабины 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+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Механизм подъема кабины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+</w:t>
      </w:r>
    </w:p>
    <w:p w:rsidR="00B8462F" w:rsidRDefault="00B8462F" w:rsidP="00B8462F">
      <w:pPr>
        <w:tabs>
          <w:tab w:val="left" w:pos="7088"/>
        </w:tabs>
        <w:spacing w:before="24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Одна дверь слева, с параллельным открытием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+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Стеклоочиститель на переднем и заднем стекле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+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Рулевая колонка ТВЭКС с регулировкой угла наклона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+</w:t>
      </w:r>
    </w:p>
    <w:p w:rsidR="008271A6" w:rsidRPr="008271A6" w:rsidRDefault="008271A6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>Сиденье машиниста с механической подвеской и регулировками</w:t>
      </w:r>
      <w:r w:rsidRPr="008271A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+</w:t>
      </w:r>
    </w:p>
    <w:p w:rsidR="005D5DA5" w:rsidRDefault="005D5DA5" w:rsidP="00B045C0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Отопитель кабины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+</w:t>
      </w:r>
    </w:p>
    <w:p w:rsidR="00966476" w:rsidRDefault="00966476" w:rsidP="00B045C0">
      <w:pPr>
        <w:tabs>
          <w:tab w:val="left" w:pos="7088"/>
        </w:tabs>
      </w:pPr>
    </w:p>
    <w:sectPr w:rsidR="00966476" w:rsidSect="00A754CF">
      <w:headerReference w:type="default" r:id="rId7"/>
      <w:pgSz w:w="11906" w:h="16838"/>
      <w:pgMar w:top="1134" w:right="850" w:bottom="1134" w:left="1276" w:header="56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54CF" w:rsidRDefault="00A754CF" w:rsidP="00A754CF">
      <w:pPr>
        <w:spacing w:after="0" w:line="240" w:lineRule="auto"/>
      </w:pPr>
      <w:r>
        <w:separator/>
      </w:r>
    </w:p>
  </w:endnote>
  <w:endnote w:type="continuationSeparator" w:id="0">
    <w:p w:rsidR="00A754CF" w:rsidRDefault="00A754CF" w:rsidP="00A754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54CF" w:rsidRDefault="00A754CF" w:rsidP="00A754CF">
      <w:pPr>
        <w:spacing w:after="0" w:line="240" w:lineRule="auto"/>
      </w:pPr>
      <w:r>
        <w:separator/>
      </w:r>
    </w:p>
  </w:footnote>
  <w:footnote w:type="continuationSeparator" w:id="0">
    <w:p w:rsidR="00A754CF" w:rsidRDefault="00A754CF" w:rsidP="00A754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DA5" w:rsidRPr="005D5DA5" w:rsidRDefault="005D5DA5" w:rsidP="005D5DA5">
    <w:pPr>
      <w:pStyle w:val="a3"/>
      <w:ind w:left="6379"/>
      <w:rPr>
        <w:rFonts w:ascii="Times New Roman" w:hAnsi="Times New Roman" w:cs="Times New Roman"/>
      </w:rPr>
    </w:pPr>
    <w:r w:rsidRPr="005D5DA5">
      <w:rPr>
        <w:rFonts w:ascii="Times New Roman" w:hAnsi="Times New Roman" w:cs="Times New Roman"/>
      </w:rPr>
      <w:t>Приложение №1 к техническому заданию на закупку вилочного погрузчика ВП-05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8271A6"/>
    <w:rsid w:val="00000F34"/>
    <w:rsid w:val="00006723"/>
    <w:rsid w:val="000170E9"/>
    <w:rsid w:val="00020170"/>
    <w:rsid w:val="0003089C"/>
    <w:rsid w:val="00043CA2"/>
    <w:rsid w:val="00044A55"/>
    <w:rsid w:val="00074EE4"/>
    <w:rsid w:val="00087EA7"/>
    <w:rsid w:val="000937D8"/>
    <w:rsid w:val="00095A06"/>
    <w:rsid w:val="000C66DA"/>
    <w:rsid w:val="00110BB6"/>
    <w:rsid w:val="00126832"/>
    <w:rsid w:val="001275AB"/>
    <w:rsid w:val="00134453"/>
    <w:rsid w:val="001352C2"/>
    <w:rsid w:val="00136F51"/>
    <w:rsid w:val="00152983"/>
    <w:rsid w:val="00154B1D"/>
    <w:rsid w:val="0017486C"/>
    <w:rsid w:val="00175832"/>
    <w:rsid w:val="001914AD"/>
    <w:rsid w:val="001C0631"/>
    <w:rsid w:val="001D6800"/>
    <w:rsid w:val="001E49F1"/>
    <w:rsid w:val="001E6D4E"/>
    <w:rsid w:val="001F0E9C"/>
    <w:rsid w:val="001F15EC"/>
    <w:rsid w:val="00207CF8"/>
    <w:rsid w:val="00223F0B"/>
    <w:rsid w:val="00245466"/>
    <w:rsid w:val="00266C87"/>
    <w:rsid w:val="00283361"/>
    <w:rsid w:val="0028635B"/>
    <w:rsid w:val="00287A7F"/>
    <w:rsid w:val="002A1AD9"/>
    <w:rsid w:val="002B00B9"/>
    <w:rsid w:val="002B2054"/>
    <w:rsid w:val="002B57E0"/>
    <w:rsid w:val="002C34ED"/>
    <w:rsid w:val="002D4140"/>
    <w:rsid w:val="002E30B1"/>
    <w:rsid w:val="002E7252"/>
    <w:rsid w:val="002F4DDE"/>
    <w:rsid w:val="00300519"/>
    <w:rsid w:val="003125FE"/>
    <w:rsid w:val="00320563"/>
    <w:rsid w:val="00325418"/>
    <w:rsid w:val="00336929"/>
    <w:rsid w:val="003560E3"/>
    <w:rsid w:val="00356D92"/>
    <w:rsid w:val="00371315"/>
    <w:rsid w:val="00375195"/>
    <w:rsid w:val="0037542E"/>
    <w:rsid w:val="00377529"/>
    <w:rsid w:val="00387CAB"/>
    <w:rsid w:val="003B364E"/>
    <w:rsid w:val="003C2635"/>
    <w:rsid w:val="003D6A33"/>
    <w:rsid w:val="003D74F8"/>
    <w:rsid w:val="003E18F6"/>
    <w:rsid w:val="0040499C"/>
    <w:rsid w:val="004236C2"/>
    <w:rsid w:val="00424CDA"/>
    <w:rsid w:val="00426784"/>
    <w:rsid w:val="004451C7"/>
    <w:rsid w:val="00447D8B"/>
    <w:rsid w:val="004606A6"/>
    <w:rsid w:val="00485FC2"/>
    <w:rsid w:val="0049273D"/>
    <w:rsid w:val="004B3E89"/>
    <w:rsid w:val="004B4EFD"/>
    <w:rsid w:val="004D4B97"/>
    <w:rsid w:val="004E5B62"/>
    <w:rsid w:val="004F5B14"/>
    <w:rsid w:val="00504C14"/>
    <w:rsid w:val="00515DA7"/>
    <w:rsid w:val="00524708"/>
    <w:rsid w:val="00535DBA"/>
    <w:rsid w:val="0054231A"/>
    <w:rsid w:val="00576DEE"/>
    <w:rsid w:val="005772BD"/>
    <w:rsid w:val="005C4322"/>
    <w:rsid w:val="005D15D3"/>
    <w:rsid w:val="005D45DC"/>
    <w:rsid w:val="005D5DA5"/>
    <w:rsid w:val="005D7FCE"/>
    <w:rsid w:val="005E458A"/>
    <w:rsid w:val="00605AEB"/>
    <w:rsid w:val="0061784A"/>
    <w:rsid w:val="00617C79"/>
    <w:rsid w:val="006206DE"/>
    <w:rsid w:val="00626B3A"/>
    <w:rsid w:val="00642EC5"/>
    <w:rsid w:val="00642F00"/>
    <w:rsid w:val="00653BA4"/>
    <w:rsid w:val="00654F93"/>
    <w:rsid w:val="00663094"/>
    <w:rsid w:val="006636D4"/>
    <w:rsid w:val="00666143"/>
    <w:rsid w:val="0067757F"/>
    <w:rsid w:val="00682A25"/>
    <w:rsid w:val="006927C5"/>
    <w:rsid w:val="00693000"/>
    <w:rsid w:val="006A1934"/>
    <w:rsid w:val="006A37F6"/>
    <w:rsid w:val="006B39AB"/>
    <w:rsid w:val="006E1696"/>
    <w:rsid w:val="006E4DD9"/>
    <w:rsid w:val="006F29B5"/>
    <w:rsid w:val="006F55C4"/>
    <w:rsid w:val="007073A8"/>
    <w:rsid w:val="00714B8F"/>
    <w:rsid w:val="00720214"/>
    <w:rsid w:val="00727800"/>
    <w:rsid w:val="00730A9F"/>
    <w:rsid w:val="00734461"/>
    <w:rsid w:val="0073695F"/>
    <w:rsid w:val="00736BDA"/>
    <w:rsid w:val="00781BA8"/>
    <w:rsid w:val="00787C69"/>
    <w:rsid w:val="007A5212"/>
    <w:rsid w:val="007B089C"/>
    <w:rsid w:val="007C70F2"/>
    <w:rsid w:val="007E7B6B"/>
    <w:rsid w:val="007F29CA"/>
    <w:rsid w:val="007F4DF5"/>
    <w:rsid w:val="00813559"/>
    <w:rsid w:val="00822168"/>
    <w:rsid w:val="00825B8F"/>
    <w:rsid w:val="008271A6"/>
    <w:rsid w:val="00832753"/>
    <w:rsid w:val="008506DF"/>
    <w:rsid w:val="00850AC4"/>
    <w:rsid w:val="008829AF"/>
    <w:rsid w:val="0089364E"/>
    <w:rsid w:val="008B7A4D"/>
    <w:rsid w:val="008C26B5"/>
    <w:rsid w:val="008C4D41"/>
    <w:rsid w:val="008C5FF7"/>
    <w:rsid w:val="008D08EC"/>
    <w:rsid w:val="008F5FD5"/>
    <w:rsid w:val="0090151C"/>
    <w:rsid w:val="00923A6F"/>
    <w:rsid w:val="00933839"/>
    <w:rsid w:val="009345C5"/>
    <w:rsid w:val="00940737"/>
    <w:rsid w:val="009426E6"/>
    <w:rsid w:val="009511D7"/>
    <w:rsid w:val="00951849"/>
    <w:rsid w:val="00962D45"/>
    <w:rsid w:val="00966476"/>
    <w:rsid w:val="00974CA2"/>
    <w:rsid w:val="00981714"/>
    <w:rsid w:val="00983901"/>
    <w:rsid w:val="00996C5A"/>
    <w:rsid w:val="0099792B"/>
    <w:rsid w:val="009B0E18"/>
    <w:rsid w:val="009C2235"/>
    <w:rsid w:val="009D7EF1"/>
    <w:rsid w:val="009E6D45"/>
    <w:rsid w:val="009F241E"/>
    <w:rsid w:val="00A057C7"/>
    <w:rsid w:val="00A11C03"/>
    <w:rsid w:val="00A14E04"/>
    <w:rsid w:val="00A34656"/>
    <w:rsid w:val="00A36856"/>
    <w:rsid w:val="00A64D73"/>
    <w:rsid w:val="00A754CF"/>
    <w:rsid w:val="00AA249B"/>
    <w:rsid w:val="00AB0B02"/>
    <w:rsid w:val="00AB6378"/>
    <w:rsid w:val="00AC627D"/>
    <w:rsid w:val="00AD3D87"/>
    <w:rsid w:val="00AD4397"/>
    <w:rsid w:val="00B045C0"/>
    <w:rsid w:val="00B05A49"/>
    <w:rsid w:val="00B1615A"/>
    <w:rsid w:val="00B1791E"/>
    <w:rsid w:val="00B37E0F"/>
    <w:rsid w:val="00B45E40"/>
    <w:rsid w:val="00B60DD5"/>
    <w:rsid w:val="00B8462F"/>
    <w:rsid w:val="00B86E4F"/>
    <w:rsid w:val="00B911AE"/>
    <w:rsid w:val="00B91D9F"/>
    <w:rsid w:val="00BA1DAD"/>
    <w:rsid w:val="00BA4FB5"/>
    <w:rsid w:val="00BB7D8F"/>
    <w:rsid w:val="00BB7F56"/>
    <w:rsid w:val="00BD1AE8"/>
    <w:rsid w:val="00BE69BC"/>
    <w:rsid w:val="00C0287C"/>
    <w:rsid w:val="00C21660"/>
    <w:rsid w:val="00C2739D"/>
    <w:rsid w:val="00C30D38"/>
    <w:rsid w:val="00C418CC"/>
    <w:rsid w:val="00C46855"/>
    <w:rsid w:val="00C55351"/>
    <w:rsid w:val="00C960A1"/>
    <w:rsid w:val="00CB0FAB"/>
    <w:rsid w:val="00CB19DA"/>
    <w:rsid w:val="00CB5E73"/>
    <w:rsid w:val="00CC36D3"/>
    <w:rsid w:val="00CC7870"/>
    <w:rsid w:val="00CF2CD2"/>
    <w:rsid w:val="00CF3716"/>
    <w:rsid w:val="00CF590A"/>
    <w:rsid w:val="00CF769B"/>
    <w:rsid w:val="00D04913"/>
    <w:rsid w:val="00D17E25"/>
    <w:rsid w:val="00D24CDC"/>
    <w:rsid w:val="00D36D4F"/>
    <w:rsid w:val="00D44411"/>
    <w:rsid w:val="00D52E2E"/>
    <w:rsid w:val="00D65D77"/>
    <w:rsid w:val="00D65E04"/>
    <w:rsid w:val="00D90461"/>
    <w:rsid w:val="00D973D8"/>
    <w:rsid w:val="00DA0AD5"/>
    <w:rsid w:val="00DA3C80"/>
    <w:rsid w:val="00DA5020"/>
    <w:rsid w:val="00DA5D19"/>
    <w:rsid w:val="00DC3D72"/>
    <w:rsid w:val="00DC4C16"/>
    <w:rsid w:val="00DC6EDC"/>
    <w:rsid w:val="00DC7C33"/>
    <w:rsid w:val="00DD260F"/>
    <w:rsid w:val="00DD2C46"/>
    <w:rsid w:val="00E125E2"/>
    <w:rsid w:val="00E155C9"/>
    <w:rsid w:val="00E275EB"/>
    <w:rsid w:val="00E30142"/>
    <w:rsid w:val="00E3505E"/>
    <w:rsid w:val="00E370D6"/>
    <w:rsid w:val="00E46B9C"/>
    <w:rsid w:val="00E67A97"/>
    <w:rsid w:val="00E87776"/>
    <w:rsid w:val="00E91753"/>
    <w:rsid w:val="00E91AAE"/>
    <w:rsid w:val="00E97020"/>
    <w:rsid w:val="00EB7EF9"/>
    <w:rsid w:val="00EC2395"/>
    <w:rsid w:val="00EC3CA8"/>
    <w:rsid w:val="00ED0B7A"/>
    <w:rsid w:val="00EF69F3"/>
    <w:rsid w:val="00F1294E"/>
    <w:rsid w:val="00F21455"/>
    <w:rsid w:val="00F21BD1"/>
    <w:rsid w:val="00F26D29"/>
    <w:rsid w:val="00F4007E"/>
    <w:rsid w:val="00F52F40"/>
    <w:rsid w:val="00F55A5D"/>
    <w:rsid w:val="00F568B2"/>
    <w:rsid w:val="00F724B1"/>
    <w:rsid w:val="00F81ADE"/>
    <w:rsid w:val="00F90954"/>
    <w:rsid w:val="00FB719A"/>
    <w:rsid w:val="00FC1460"/>
    <w:rsid w:val="00FF6001"/>
    <w:rsid w:val="00FF6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4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754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754CF"/>
  </w:style>
  <w:style w:type="paragraph" w:styleId="a5">
    <w:name w:val="footer"/>
    <w:basedOn w:val="a"/>
    <w:link w:val="a6"/>
    <w:uiPriority w:val="99"/>
    <w:semiHidden/>
    <w:unhideWhenUsed/>
    <w:rsid w:val="00A754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754CF"/>
  </w:style>
  <w:style w:type="paragraph" w:styleId="a7">
    <w:name w:val="Balloon Text"/>
    <w:basedOn w:val="a"/>
    <w:link w:val="a8"/>
    <w:uiPriority w:val="99"/>
    <w:semiHidden/>
    <w:unhideWhenUsed/>
    <w:rsid w:val="002F4D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F4D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34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80207C-827D-4184-A5AD-9261A2B45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2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sst-0</dc:creator>
  <cp:keywords/>
  <dc:description/>
  <cp:lastModifiedBy>sst-0</cp:lastModifiedBy>
  <cp:revision>5</cp:revision>
  <cp:lastPrinted>2016-12-22T02:59:00Z</cp:lastPrinted>
  <dcterms:created xsi:type="dcterms:W3CDTF">2016-12-21T03:26:00Z</dcterms:created>
  <dcterms:modified xsi:type="dcterms:W3CDTF">2016-12-22T03:21:00Z</dcterms:modified>
</cp:coreProperties>
</file>