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B71A10">
        <w:rPr>
          <w:b/>
          <w:szCs w:val="28"/>
        </w:rPr>
        <w:t>вентиляторов и электродвигателей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31586">
        <w:rPr>
          <w:rFonts w:ascii="Times New Roman" w:hAnsi="Times New Roman"/>
        </w:rPr>
        <w:t>т «12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131586">
        <w:rPr>
          <w:rFonts w:ascii="Times New Roman" w:hAnsi="Times New Roman"/>
        </w:rPr>
        <w:t xml:space="preserve"> 2016 года  № 272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3158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A4FCB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электродвигателей.</w:t>
            </w:r>
          </w:p>
          <w:p w:rsidR="001E7B7C" w:rsidRDefault="001E7B7C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E7B7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7B7C"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131586">
              <w:rPr>
                <w:rFonts w:ascii="Times New Roman" w:hAnsi="Times New Roman"/>
                <w:sz w:val="22"/>
                <w:szCs w:val="22"/>
              </w:rPr>
              <w:t>6</w:t>
            </w:r>
            <w:r w:rsidRPr="001E7B7C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131586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  <w:r w:rsidRPr="0013158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30 календарных дней </w:t>
            </w:r>
            <w:proofErr w:type="gramStart"/>
            <w:r w:rsidRPr="0013158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с даты заключения</w:t>
            </w:r>
            <w:proofErr w:type="gramEnd"/>
            <w:r w:rsidRPr="0013158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договора</w:t>
            </w:r>
          </w:p>
          <w:p w:rsidR="001E7B7C" w:rsidRDefault="001E7B7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177B4" w:rsidRDefault="00B177B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B177B4" w:rsidP="001E7B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177B4">
              <w:rPr>
                <w:rFonts w:ascii="Times New Roman" w:hAnsi="Times New Roman"/>
                <w:sz w:val="22"/>
                <w:szCs w:val="22"/>
              </w:rPr>
              <w:t>110 906,00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(сто десять тысяч девятьсот шесть) рублей 00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B177B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177B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177B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B177B4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1021FA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94BC6-36B6-4F1B-BEE5-74D4750C0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3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103</cp:revision>
  <dcterms:created xsi:type="dcterms:W3CDTF">2014-10-10T07:14:00Z</dcterms:created>
  <dcterms:modified xsi:type="dcterms:W3CDTF">2016-02-12T06:28:00Z</dcterms:modified>
</cp:coreProperties>
</file>