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C0D" w:rsidRPr="00B45C0D" w:rsidRDefault="00B45C0D" w:rsidP="00B45C0D">
      <w:pPr>
        <w:spacing w:before="100"/>
        <w:ind w:right="22"/>
        <w:jc w:val="center"/>
        <w:rPr>
          <w:rFonts w:ascii="Times New Roman" w:hAnsi="Times New Roman" w:cs="Times New Roman"/>
          <w:b/>
          <w:sz w:val="28"/>
          <w:szCs w:val="28"/>
        </w:rPr>
      </w:pPr>
      <w:bookmarkStart w:id="0" w:name="_Toc318103488"/>
      <w:r w:rsidRPr="00B45C0D">
        <w:rPr>
          <w:rFonts w:ascii="Times New Roman" w:hAnsi="Times New Roman" w:cs="Times New Roman"/>
          <w:b/>
          <w:sz w:val="28"/>
          <w:szCs w:val="28"/>
        </w:rPr>
        <w:t xml:space="preserve">Федеральное государственное унитарное предприятие </w:t>
      </w:r>
    </w:p>
    <w:p w:rsidR="00B45C0D" w:rsidRPr="00B45C0D" w:rsidRDefault="00B45C0D" w:rsidP="00B45C0D">
      <w:pPr>
        <w:spacing w:before="100"/>
        <w:ind w:right="22"/>
        <w:jc w:val="center"/>
        <w:rPr>
          <w:rFonts w:ascii="Times New Roman" w:hAnsi="Times New Roman" w:cs="Times New Roman"/>
          <w:b/>
          <w:sz w:val="28"/>
          <w:szCs w:val="28"/>
        </w:rPr>
      </w:pPr>
      <w:r w:rsidRPr="00B45C0D">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B45C0D" w:rsidRPr="00B45C0D" w:rsidRDefault="00DD2EA4" w:rsidP="00B45C0D">
      <w:pPr>
        <w:jc w:val="both"/>
        <w:rPr>
          <w:rFonts w:ascii="Times New Roman" w:hAnsi="Times New Roman" w:cs="Times New Roman"/>
          <w:b/>
          <w:sz w:val="28"/>
          <w:szCs w:val="28"/>
        </w:rPr>
      </w:pPr>
      <w:r w:rsidRPr="00DD2EA4">
        <w:rPr>
          <w:rFonts w:ascii="Times New Roman" w:hAnsi="Times New Roman" w:cs="Times New Roman"/>
          <w:sz w:val="28"/>
          <w:szCs w:val="28"/>
        </w:rPr>
        <w:pict>
          <v:line id="_x0000_s1026" style="position:absolute;left:0;text-align:left;z-index:251660288" from="-27pt,4.7pt" to="477pt,4.7pt" strokeweight="3pt">
            <v:stroke linestyle="thinThin"/>
          </v:line>
        </w:pict>
      </w:r>
    </w:p>
    <w:bookmarkEnd w:id="0"/>
    <w:p w:rsidR="004B5E56" w:rsidRPr="008C2F7D" w:rsidRDefault="004B5E56" w:rsidP="004B5E56">
      <w:pPr>
        <w:pStyle w:val="aa"/>
        <w:rPr>
          <w:rFonts w:ascii="Times New Roman" w:hAnsi="Times New Roman" w:cs="Times New Roman"/>
          <w:sz w:val="28"/>
          <w:szCs w:val="28"/>
        </w:rPr>
      </w:pPr>
      <w:r w:rsidRPr="008C2F7D">
        <w:rPr>
          <w:rFonts w:ascii="Times New Roman" w:hAnsi="Times New Roman" w:cs="Times New Roman"/>
          <w:sz w:val="28"/>
          <w:szCs w:val="28"/>
        </w:rPr>
        <w:t>СОГЛАСОВАНО:</w:t>
      </w:r>
      <w:r w:rsidRPr="008C2F7D">
        <w:rPr>
          <w:rFonts w:ascii="Times New Roman" w:hAnsi="Times New Roman" w:cs="Times New Roman"/>
          <w:sz w:val="28"/>
          <w:szCs w:val="28"/>
        </w:rPr>
        <w:tab/>
      </w:r>
      <w:r w:rsidRPr="008C2F7D">
        <w:rPr>
          <w:rFonts w:ascii="Times New Roman" w:hAnsi="Times New Roman" w:cs="Times New Roman"/>
          <w:sz w:val="28"/>
          <w:szCs w:val="28"/>
        </w:rPr>
        <w:tab/>
      </w:r>
      <w:r w:rsidRPr="008C2F7D">
        <w:rPr>
          <w:rFonts w:ascii="Times New Roman" w:hAnsi="Times New Roman" w:cs="Times New Roman"/>
          <w:sz w:val="28"/>
          <w:szCs w:val="28"/>
        </w:rPr>
        <w:tab/>
      </w:r>
      <w:r w:rsidRPr="008C2F7D">
        <w:rPr>
          <w:rFonts w:ascii="Times New Roman" w:hAnsi="Times New Roman" w:cs="Times New Roman"/>
          <w:sz w:val="28"/>
          <w:szCs w:val="28"/>
        </w:rPr>
        <w:tab/>
      </w:r>
      <w:r w:rsidRPr="008C2F7D">
        <w:rPr>
          <w:rFonts w:ascii="Times New Roman" w:hAnsi="Times New Roman" w:cs="Times New Roman"/>
          <w:sz w:val="28"/>
          <w:szCs w:val="28"/>
        </w:rPr>
        <w:tab/>
        <w:t>УТВЕРЖДАЮ:</w:t>
      </w:r>
    </w:p>
    <w:p w:rsidR="004B5E56" w:rsidRPr="008C2F7D" w:rsidRDefault="004B5E56" w:rsidP="004B5E56">
      <w:pPr>
        <w:pStyle w:val="aa"/>
        <w:rPr>
          <w:rFonts w:ascii="Times New Roman" w:hAnsi="Times New Roman" w:cs="Times New Roman"/>
          <w:sz w:val="28"/>
          <w:szCs w:val="28"/>
        </w:rPr>
      </w:pPr>
      <w:r w:rsidRPr="008C2F7D">
        <w:rPr>
          <w:rFonts w:ascii="Times New Roman" w:hAnsi="Times New Roman" w:cs="Times New Roman"/>
          <w:sz w:val="28"/>
          <w:szCs w:val="28"/>
        </w:rPr>
        <w:t>Руководитель подразделения-</w:t>
      </w:r>
      <w:r w:rsidRPr="008C2F7D">
        <w:rPr>
          <w:rFonts w:ascii="Times New Roman" w:hAnsi="Times New Roman" w:cs="Times New Roman"/>
          <w:sz w:val="28"/>
          <w:szCs w:val="28"/>
        </w:rPr>
        <w:tab/>
      </w:r>
      <w:r w:rsidRPr="008C2F7D">
        <w:rPr>
          <w:rFonts w:ascii="Times New Roman" w:hAnsi="Times New Roman" w:cs="Times New Roman"/>
          <w:sz w:val="28"/>
          <w:szCs w:val="28"/>
        </w:rPr>
        <w:tab/>
      </w:r>
      <w:r w:rsidRPr="008C2F7D">
        <w:rPr>
          <w:rFonts w:ascii="Times New Roman" w:hAnsi="Times New Roman" w:cs="Times New Roman"/>
          <w:sz w:val="28"/>
          <w:szCs w:val="28"/>
        </w:rPr>
        <w:tab/>
        <w:t>Заместитель Председателя</w:t>
      </w:r>
    </w:p>
    <w:p w:rsidR="004B5E56" w:rsidRPr="008C2F7D" w:rsidRDefault="004B5E56" w:rsidP="004B5E56">
      <w:pPr>
        <w:pStyle w:val="aa"/>
        <w:rPr>
          <w:rFonts w:ascii="Times New Roman" w:hAnsi="Times New Roman" w:cs="Times New Roman"/>
          <w:sz w:val="28"/>
          <w:szCs w:val="28"/>
        </w:rPr>
      </w:pPr>
      <w:r w:rsidRPr="008C2F7D">
        <w:rPr>
          <w:rFonts w:ascii="Times New Roman" w:hAnsi="Times New Roman" w:cs="Times New Roman"/>
          <w:sz w:val="28"/>
          <w:szCs w:val="28"/>
        </w:rPr>
        <w:t>Заказчика</w:t>
      </w:r>
      <w:r w:rsidRPr="008C2F7D">
        <w:rPr>
          <w:rFonts w:ascii="Times New Roman" w:hAnsi="Times New Roman" w:cs="Times New Roman"/>
          <w:sz w:val="28"/>
          <w:szCs w:val="28"/>
        </w:rPr>
        <w:tab/>
      </w:r>
      <w:r w:rsidRPr="008C2F7D">
        <w:rPr>
          <w:rFonts w:ascii="Times New Roman" w:hAnsi="Times New Roman" w:cs="Times New Roman"/>
          <w:sz w:val="28"/>
          <w:szCs w:val="28"/>
        </w:rPr>
        <w:tab/>
      </w:r>
      <w:r w:rsidRPr="008C2F7D">
        <w:rPr>
          <w:rFonts w:ascii="Times New Roman" w:hAnsi="Times New Roman" w:cs="Times New Roman"/>
          <w:sz w:val="28"/>
          <w:szCs w:val="28"/>
        </w:rPr>
        <w:tab/>
      </w:r>
      <w:r w:rsidRPr="008C2F7D">
        <w:rPr>
          <w:rFonts w:ascii="Times New Roman" w:hAnsi="Times New Roman" w:cs="Times New Roman"/>
          <w:sz w:val="28"/>
          <w:szCs w:val="28"/>
        </w:rPr>
        <w:tab/>
      </w:r>
      <w:r w:rsidRPr="008C2F7D">
        <w:rPr>
          <w:rFonts w:ascii="Times New Roman" w:hAnsi="Times New Roman" w:cs="Times New Roman"/>
          <w:sz w:val="28"/>
          <w:szCs w:val="28"/>
        </w:rPr>
        <w:tab/>
      </w:r>
      <w:r w:rsidRPr="008C2F7D">
        <w:rPr>
          <w:rFonts w:ascii="Times New Roman" w:hAnsi="Times New Roman" w:cs="Times New Roman"/>
          <w:sz w:val="28"/>
          <w:szCs w:val="28"/>
        </w:rPr>
        <w:tab/>
      </w:r>
      <w:r w:rsidRPr="008C2F7D">
        <w:rPr>
          <w:rFonts w:ascii="Times New Roman" w:hAnsi="Times New Roman" w:cs="Times New Roman"/>
          <w:sz w:val="28"/>
          <w:szCs w:val="28"/>
        </w:rPr>
        <w:tab/>
        <w:t>Закупочного комитета</w:t>
      </w:r>
    </w:p>
    <w:p w:rsidR="004B5E56" w:rsidRPr="008C2F7D" w:rsidRDefault="004B5E56" w:rsidP="004B5E56">
      <w:pPr>
        <w:pStyle w:val="aa"/>
        <w:rPr>
          <w:rFonts w:ascii="Times New Roman" w:hAnsi="Times New Roman" w:cs="Times New Roman"/>
          <w:sz w:val="28"/>
          <w:szCs w:val="28"/>
        </w:rPr>
      </w:pPr>
    </w:p>
    <w:p w:rsidR="004B5E56" w:rsidRPr="008C2F7D" w:rsidRDefault="004B5E56" w:rsidP="004B5E56">
      <w:pPr>
        <w:pStyle w:val="aa"/>
        <w:rPr>
          <w:rFonts w:ascii="Times New Roman" w:hAnsi="Times New Roman" w:cs="Times New Roman"/>
          <w:sz w:val="28"/>
          <w:szCs w:val="28"/>
        </w:rPr>
      </w:pPr>
      <w:r w:rsidRPr="008C2F7D">
        <w:rPr>
          <w:rFonts w:ascii="Times New Roman" w:hAnsi="Times New Roman" w:cs="Times New Roman"/>
          <w:sz w:val="28"/>
          <w:szCs w:val="28"/>
        </w:rPr>
        <w:t xml:space="preserve">______________ </w:t>
      </w:r>
      <w:r w:rsidR="00C47801">
        <w:rPr>
          <w:rFonts w:ascii="Times New Roman" w:hAnsi="Times New Roman" w:cs="Times New Roman"/>
          <w:sz w:val="28"/>
          <w:szCs w:val="28"/>
        </w:rPr>
        <w:t>В.А. Лупша</w:t>
      </w:r>
      <w:r w:rsidRPr="008C2F7D">
        <w:rPr>
          <w:rFonts w:ascii="Times New Roman" w:hAnsi="Times New Roman" w:cs="Times New Roman"/>
          <w:sz w:val="28"/>
          <w:szCs w:val="28"/>
        </w:rPr>
        <w:tab/>
      </w:r>
      <w:r w:rsidRPr="008C2F7D">
        <w:rPr>
          <w:rFonts w:ascii="Times New Roman" w:hAnsi="Times New Roman" w:cs="Times New Roman"/>
          <w:sz w:val="28"/>
          <w:szCs w:val="28"/>
        </w:rPr>
        <w:tab/>
      </w:r>
      <w:r w:rsidRPr="008C2F7D">
        <w:rPr>
          <w:rFonts w:ascii="Times New Roman" w:hAnsi="Times New Roman" w:cs="Times New Roman"/>
          <w:sz w:val="28"/>
          <w:szCs w:val="28"/>
        </w:rPr>
        <w:tab/>
      </w:r>
      <w:r w:rsidR="00C47801">
        <w:rPr>
          <w:rFonts w:ascii="Times New Roman" w:hAnsi="Times New Roman" w:cs="Times New Roman"/>
          <w:sz w:val="28"/>
          <w:szCs w:val="28"/>
        </w:rPr>
        <w:tab/>
      </w:r>
      <w:r w:rsidRPr="008C2F7D">
        <w:rPr>
          <w:rFonts w:ascii="Times New Roman" w:hAnsi="Times New Roman" w:cs="Times New Roman"/>
          <w:sz w:val="28"/>
          <w:szCs w:val="28"/>
        </w:rPr>
        <w:t>______________ С.В. Тарасов</w:t>
      </w:r>
    </w:p>
    <w:p w:rsidR="004B5E56" w:rsidRPr="008C2F7D" w:rsidRDefault="004067E9" w:rsidP="004B5E56">
      <w:pPr>
        <w:pStyle w:val="aa"/>
        <w:rPr>
          <w:rFonts w:ascii="Times New Roman" w:hAnsi="Times New Roman" w:cs="Times New Roman"/>
          <w:sz w:val="28"/>
          <w:szCs w:val="28"/>
        </w:rPr>
      </w:pPr>
      <w:r>
        <w:rPr>
          <w:rFonts w:ascii="Times New Roman" w:hAnsi="Times New Roman" w:cs="Times New Roman"/>
          <w:sz w:val="28"/>
          <w:szCs w:val="28"/>
        </w:rPr>
        <w:t>«26</w:t>
      </w:r>
      <w:r w:rsidR="004B5E56" w:rsidRPr="008C2F7D">
        <w:rPr>
          <w:rFonts w:ascii="Times New Roman" w:hAnsi="Times New Roman" w:cs="Times New Roman"/>
          <w:sz w:val="28"/>
          <w:szCs w:val="28"/>
        </w:rPr>
        <w:t xml:space="preserve">» </w:t>
      </w:r>
      <w:r w:rsidR="00C47801">
        <w:rPr>
          <w:rFonts w:ascii="Times New Roman" w:hAnsi="Times New Roman" w:cs="Times New Roman"/>
          <w:sz w:val="28"/>
          <w:szCs w:val="28"/>
        </w:rPr>
        <w:t>марта</w:t>
      </w:r>
      <w:r w:rsidR="00B24A02">
        <w:rPr>
          <w:rFonts w:ascii="Times New Roman" w:hAnsi="Times New Roman" w:cs="Times New Roman"/>
          <w:sz w:val="28"/>
          <w:szCs w:val="28"/>
        </w:rPr>
        <w:t xml:space="preserve"> 2014</w:t>
      </w:r>
      <w:r w:rsidR="004B5E56" w:rsidRPr="008C2F7D">
        <w:rPr>
          <w:rFonts w:ascii="Times New Roman" w:hAnsi="Times New Roman" w:cs="Times New Roman"/>
          <w:sz w:val="28"/>
          <w:szCs w:val="28"/>
        </w:rPr>
        <w:t xml:space="preserve"> г</w:t>
      </w: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«26</w:t>
      </w:r>
      <w:r w:rsidR="004B5E56" w:rsidRPr="008C2F7D">
        <w:rPr>
          <w:rFonts w:ascii="Times New Roman" w:hAnsi="Times New Roman" w:cs="Times New Roman"/>
          <w:sz w:val="28"/>
          <w:szCs w:val="28"/>
        </w:rPr>
        <w:t xml:space="preserve">» </w:t>
      </w:r>
      <w:r w:rsidR="00C47801">
        <w:rPr>
          <w:rFonts w:ascii="Times New Roman" w:hAnsi="Times New Roman" w:cs="Times New Roman"/>
          <w:sz w:val="28"/>
          <w:szCs w:val="28"/>
        </w:rPr>
        <w:t>марта</w:t>
      </w:r>
      <w:r w:rsidR="00B24A02">
        <w:rPr>
          <w:rFonts w:ascii="Times New Roman" w:hAnsi="Times New Roman" w:cs="Times New Roman"/>
          <w:sz w:val="28"/>
          <w:szCs w:val="28"/>
        </w:rPr>
        <w:t xml:space="preserve"> 2014</w:t>
      </w:r>
      <w:r w:rsidR="004B5E56" w:rsidRPr="008C2F7D">
        <w:rPr>
          <w:rFonts w:ascii="Times New Roman" w:hAnsi="Times New Roman" w:cs="Times New Roman"/>
          <w:sz w:val="28"/>
          <w:szCs w:val="28"/>
        </w:rPr>
        <w:t xml:space="preserve"> г.</w:t>
      </w:r>
    </w:p>
    <w:p w:rsidR="00496D32" w:rsidRDefault="00496D32" w:rsidP="00496D32">
      <w:pPr>
        <w:jc w:val="center"/>
        <w:rPr>
          <w:sz w:val="28"/>
        </w:rPr>
      </w:pPr>
    </w:p>
    <w:p w:rsidR="00C47801" w:rsidRPr="00C47801" w:rsidRDefault="00C47801" w:rsidP="00C47801">
      <w:pPr>
        <w:jc w:val="center"/>
        <w:outlineLvl w:val="0"/>
        <w:rPr>
          <w:rFonts w:ascii="Times New Roman" w:hAnsi="Times New Roman" w:cs="Times New Roman"/>
          <w:sz w:val="28"/>
          <w:szCs w:val="28"/>
        </w:rPr>
      </w:pPr>
      <w:bookmarkStart w:id="1" w:name="_GoBack"/>
      <w:bookmarkStart w:id="2" w:name="_Toc320866204"/>
      <w:bookmarkEnd w:id="1"/>
      <w:r w:rsidRPr="00C47801">
        <w:rPr>
          <w:rFonts w:ascii="Times New Roman" w:hAnsi="Times New Roman" w:cs="Times New Roman"/>
          <w:sz w:val="28"/>
          <w:szCs w:val="28"/>
        </w:rPr>
        <w:t>ИЗВЕЩЕНИЕ О ПРОВЕДЕНИИ КОНКУРСА</w:t>
      </w:r>
      <w:bookmarkEnd w:id="2"/>
    </w:p>
    <w:p w:rsidR="00C47801" w:rsidRPr="00C47801" w:rsidRDefault="00C47801" w:rsidP="00C47801">
      <w:pPr>
        <w:tabs>
          <w:tab w:val="left" w:pos="1134"/>
        </w:tabs>
        <w:ind w:firstLine="709"/>
        <w:jc w:val="center"/>
        <w:rPr>
          <w:rFonts w:ascii="Times New Roman" w:hAnsi="Times New Roman" w:cs="Times New Roman"/>
          <w:sz w:val="28"/>
          <w:szCs w:val="28"/>
        </w:rPr>
      </w:pPr>
    </w:p>
    <w:p w:rsidR="00C47801" w:rsidRPr="00C47801" w:rsidRDefault="00C47801" w:rsidP="00C4780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pacing w:val="-6"/>
          <w:sz w:val="28"/>
          <w:szCs w:val="28"/>
        </w:rPr>
      </w:pPr>
      <w:r w:rsidRPr="00C47801">
        <w:rPr>
          <w:rFonts w:ascii="Times New Roman" w:hAnsi="Times New Roman" w:cs="Times New Roman"/>
          <w:b/>
          <w:spacing w:val="-6"/>
          <w:sz w:val="28"/>
          <w:szCs w:val="28"/>
        </w:rPr>
        <w:t>Форма и способ процедуры закупки:</w:t>
      </w:r>
      <w:r w:rsidRPr="00C47801">
        <w:rPr>
          <w:rFonts w:ascii="Times New Roman" w:hAnsi="Times New Roman" w:cs="Times New Roman"/>
          <w:spacing w:val="-6"/>
          <w:sz w:val="28"/>
          <w:szCs w:val="28"/>
        </w:rPr>
        <w:t xml:space="preserve"> </w:t>
      </w:r>
      <w:r w:rsidRPr="00C47801">
        <w:rPr>
          <w:rFonts w:ascii="Times New Roman" w:hAnsi="Times New Roman" w:cs="Times New Roman"/>
          <w:sz w:val="28"/>
          <w:szCs w:val="28"/>
        </w:rPr>
        <w:t>Открытый одноэтапный конкурс в электронной форме без квалификационного отбора.</w:t>
      </w:r>
    </w:p>
    <w:p w:rsidR="00C47801" w:rsidRPr="00C47801" w:rsidRDefault="00C47801" w:rsidP="00C4780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8"/>
          <w:szCs w:val="28"/>
        </w:rPr>
      </w:pPr>
      <w:r w:rsidRPr="00C47801">
        <w:rPr>
          <w:rFonts w:ascii="Times New Roman" w:hAnsi="Times New Roman" w:cs="Times New Roman"/>
          <w:b/>
          <w:spacing w:val="-6"/>
          <w:sz w:val="28"/>
          <w:szCs w:val="28"/>
        </w:rPr>
        <w:t>Заказчик, являющийся Организатором размещения заказа:</w:t>
      </w:r>
      <w:r w:rsidRPr="00C47801">
        <w:rPr>
          <w:rFonts w:ascii="Times New Roman" w:hAnsi="Times New Roman" w:cs="Times New Roman"/>
          <w:b/>
          <w:i/>
          <w:sz w:val="28"/>
          <w:szCs w:val="28"/>
        </w:rPr>
        <w:t xml:space="preserve"> </w:t>
      </w:r>
      <w:r w:rsidRPr="00C47801">
        <w:rPr>
          <w:rFonts w:ascii="Times New Roman" w:hAnsi="Times New Roman" w:cs="Times New Roman"/>
          <w:sz w:val="28"/>
          <w:szCs w:val="28"/>
        </w:rPr>
        <w:t>Федеральное государственное унитарное предприятие «РФЯЦ-ВНИИЭФ».</w:t>
      </w:r>
    </w:p>
    <w:p w:rsidR="00C47801" w:rsidRPr="00C47801" w:rsidRDefault="00C47801" w:rsidP="00C47801">
      <w:pPr>
        <w:autoSpaceDE w:val="0"/>
        <w:autoSpaceDN w:val="0"/>
        <w:adjustRightInd w:val="0"/>
        <w:jc w:val="both"/>
        <w:rPr>
          <w:rFonts w:ascii="Times New Roman" w:hAnsi="Times New Roman" w:cs="Times New Roman"/>
          <w:color w:val="000000"/>
          <w:sz w:val="28"/>
          <w:szCs w:val="28"/>
        </w:rPr>
      </w:pPr>
      <w:r w:rsidRPr="00C47801">
        <w:rPr>
          <w:rFonts w:ascii="Times New Roman" w:hAnsi="Times New Roman" w:cs="Times New Roman"/>
          <w:b/>
          <w:sz w:val="28"/>
          <w:szCs w:val="28"/>
        </w:rPr>
        <w:t>Место нахождения</w:t>
      </w:r>
      <w:r w:rsidRPr="00C47801">
        <w:rPr>
          <w:rFonts w:ascii="Times New Roman" w:hAnsi="Times New Roman" w:cs="Times New Roman"/>
          <w:sz w:val="28"/>
          <w:szCs w:val="28"/>
        </w:rPr>
        <w:t xml:space="preserve">: </w:t>
      </w:r>
      <w:r w:rsidRPr="00C47801">
        <w:rPr>
          <w:rFonts w:ascii="Times New Roman" w:hAnsi="Times New Roman" w:cs="Times New Roman"/>
          <w:color w:val="000000"/>
          <w:sz w:val="28"/>
          <w:szCs w:val="28"/>
        </w:rPr>
        <w:t>607188, Нижегородская область, г. Саров, пр-т Мира, д. 37</w:t>
      </w:r>
    </w:p>
    <w:p w:rsidR="00C47801" w:rsidRPr="00C47801" w:rsidRDefault="00C47801" w:rsidP="00C47801">
      <w:pPr>
        <w:autoSpaceDE w:val="0"/>
        <w:autoSpaceDN w:val="0"/>
        <w:adjustRightInd w:val="0"/>
        <w:jc w:val="both"/>
        <w:rPr>
          <w:rFonts w:ascii="Times New Roman" w:hAnsi="Times New Roman" w:cs="Times New Roman"/>
          <w:b/>
          <w:color w:val="000000"/>
          <w:sz w:val="28"/>
          <w:szCs w:val="28"/>
        </w:rPr>
      </w:pPr>
      <w:r w:rsidRPr="00C47801">
        <w:rPr>
          <w:rFonts w:ascii="Times New Roman" w:hAnsi="Times New Roman" w:cs="Times New Roman"/>
          <w:b/>
          <w:sz w:val="28"/>
          <w:szCs w:val="28"/>
        </w:rPr>
        <w:t>Почтовый адрес</w:t>
      </w:r>
      <w:r w:rsidRPr="00C47801">
        <w:rPr>
          <w:rFonts w:ascii="Times New Roman" w:hAnsi="Times New Roman" w:cs="Times New Roman"/>
          <w:sz w:val="28"/>
          <w:szCs w:val="28"/>
        </w:rPr>
        <w:t xml:space="preserve">: </w:t>
      </w:r>
      <w:r w:rsidRPr="00C47801">
        <w:rPr>
          <w:rFonts w:ascii="Times New Roman" w:hAnsi="Times New Roman" w:cs="Times New Roman"/>
          <w:color w:val="000000"/>
          <w:sz w:val="28"/>
          <w:szCs w:val="28"/>
        </w:rPr>
        <w:t>607188, Нижегородская область, г. Саров, пр-т Мира, д. 37</w:t>
      </w:r>
    </w:p>
    <w:p w:rsidR="00C47801" w:rsidRPr="00C47801" w:rsidRDefault="00C47801" w:rsidP="00C47801">
      <w:pPr>
        <w:autoSpaceDE w:val="0"/>
        <w:autoSpaceDN w:val="0"/>
        <w:adjustRightInd w:val="0"/>
        <w:jc w:val="both"/>
        <w:rPr>
          <w:rFonts w:ascii="Times New Roman" w:hAnsi="Times New Roman" w:cs="Times New Roman"/>
          <w:b/>
          <w:color w:val="000000"/>
          <w:sz w:val="28"/>
          <w:szCs w:val="28"/>
        </w:rPr>
      </w:pPr>
      <w:r w:rsidRPr="00C47801">
        <w:rPr>
          <w:rFonts w:ascii="Times New Roman" w:hAnsi="Times New Roman" w:cs="Times New Roman"/>
          <w:b/>
          <w:color w:val="000000"/>
          <w:sz w:val="28"/>
          <w:szCs w:val="28"/>
        </w:rPr>
        <w:t>Адрес электронной почты Заказчика</w:t>
      </w:r>
      <w:r w:rsidRPr="00C47801">
        <w:rPr>
          <w:rFonts w:ascii="Times New Roman" w:hAnsi="Times New Roman" w:cs="Times New Roman"/>
          <w:color w:val="000000"/>
          <w:sz w:val="28"/>
          <w:szCs w:val="28"/>
        </w:rPr>
        <w:t xml:space="preserve">: </w:t>
      </w:r>
      <w:r w:rsidRPr="00C47801">
        <w:rPr>
          <w:rFonts w:ascii="Times New Roman" w:hAnsi="Times New Roman" w:cs="Times New Roman"/>
          <w:color w:val="0000FF"/>
          <w:sz w:val="28"/>
          <w:szCs w:val="28"/>
          <w:u w:val="single"/>
          <w:lang w:val="en-US"/>
        </w:rPr>
        <w:t>devyatkina</w:t>
      </w:r>
      <w:r w:rsidRPr="00C47801">
        <w:rPr>
          <w:rFonts w:ascii="Times New Roman" w:hAnsi="Times New Roman" w:cs="Times New Roman"/>
          <w:color w:val="0000FF"/>
          <w:sz w:val="28"/>
          <w:szCs w:val="28"/>
          <w:u w:val="single"/>
        </w:rPr>
        <w:t>@</w:t>
      </w:r>
      <w:r w:rsidRPr="00C47801">
        <w:rPr>
          <w:rFonts w:ascii="Times New Roman" w:hAnsi="Times New Roman" w:cs="Times New Roman"/>
          <w:color w:val="0000FF"/>
          <w:sz w:val="28"/>
          <w:szCs w:val="28"/>
          <w:u w:val="single"/>
          <w:lang w:val="en-US"/>
        </w:rPr>
        <w:t>usis</w:t>
      </w:r>
      <w:r w:rsidRPr="00C47801">
        <w:rPr>
          <w:rFonts w:ascii="Times New Roman" w:hAnsi="Times New Roman" w:cs="Times New Roman"/>
          <w:color w:val="0000FF"/>
          <w:sz w:val="28"/>
          <w:szCs w:val="28"/>
          <w:u w:val="single"/>
        </w:rPr>
        <w:t>.</w:t>
      </w:r>
      <w:r w:rsidRPr="00C47801">
        <w:rPr>
          <w:rFonts w:ascii="Times New Roman" w:hAnsi="Times New Roman" w:cs="Times New Roman"/>
          <w:color w:val="0000FF"/>
          <w:sz w:val="28"/>
          <w:szCs w:val="28"/>
          <w:u w:val="single"/>
          <w:lang w:val="en-US"/>
        </w:rPr>
        <w:t>sar</w:t>
      </w:r>
      <w:r w:rsidRPr="00C47801">
        <w:rPr>
          <w:rFonts w:ascii="Times New Roman" w:hAnsi="Times New Roman" w:cs="Times New Roman"/>
          <w:color w:val="0000FF"/>
          <w:sz w:val="28"/>
          <w:szCs w:val="28"/>
          <w:u w:val="single"/>
        </w:rPr>
        <w:t>.</w:t>
      </w:r>
      <w:r w:rsidRPr="00C47801">
        <w:rPr>
          <w:rFonts w:ascii="Times New Roman" w:hAnsi="Times New Roman" w:cs="Times New Roman"/>
          <w:color w:val="0000FF"/>
          <w:sz w:val="28"/>
          <w:szCs w:val="28"/>
          <w:u w:val="single"/>
          <w:lang w:val="en-US"/>
        </w:rPr>
        <w:t>ru</w:t>
      </w:r>
    </w:p>
    <w:p w:rsidR="00C47801" w:rsidRPr="00C47801" w:rsidRDefault="00C47801" w:rsidP="00C47801">
      <w:pPr>
        <w:autoSpaceDE w:val="0"/>
        <w:autoSpaceDN w:val="0"/>
        <w:adjustRightInd w:val="0"/>
        <w:jc w:val="both"/>
        <w:rPr>
          <w:rFonts w:ascii="Times New Roman" w:hAnsi="Times New Roman" w:cs="Times New Roman"/>
          <w:color w:val="000000"/>
          <w:sz w:val="28"/>
          <w:szCs w:val="28"/>
        </w:rPr>
      </w:pPr>
      <w:r w:rsidRPr="00C47801">
        <w:rPr>
          <w:rFonts w:ascii="Times New Roman" w:hAnsi="Times New Roman" w:cs="Times New Roman"/>
          <w:b/>
          <w:color w:val="000000"/>
          <w:sz w:val="28"/>
          <w:szCs w:val="28"/>
        </w:rPr>
        <w:t>Номер контактного телефона/факса Заказчика:</w:t>
      </w:r>
      <w:r w:rsidRPr="00C47801">
        <w:rPr>
          <w:rFonts w:ascii="Times New Roman" w:hAnsi="Times New Roman" w:cs="Times New Roman"/>
          <w:color w:val="000000"/>
          <w:sz w:val="28"/>
          <w:szCs w:val="28"/>
        </w:rPr>
        <w:t xml:space="preserve"> (831-30) 2-29-86</w:t>
      </w:r>
    </w:p>
    <w:p w:rsidR="00C47801" w:rsidRPr="00C47801" w:rsidRDefault="00C47801" w:rsidP="00C47801">
      <w:pPr>
        <w:autoSpaceDE w:val="0"/>
        <w:autoSpaceDN w:val="0"/>
        <w:adjustRightInd w:val="0"/>
        <w:jc w:val="both"/>
        <w:rPr>
          <w:rFonts w:ascii="Times New Roman" w:hAnsi="Times New Roman" w:cs="Times New Roman"/>
          <w:color w:val="000000"/>
          <w:sz w:val="28"/>
          <w:szCs w:val="28"/>
        </w:rPr>
      </w:pPr>
      <w:r w:rsidRPr="00C47801">
        <w:rPr>
          <w:rFonts w:ascii="Times New Roman" w:hAnsi="Times New Roman" w:cs="Times New Roman"/>
          <w:b/>
          <w:color w:val="000000"/>
          <w:sz w:val="28"/>
          <w:szCs w:val="28"/>
        </w:rPr>
        <w:t>Контактное лицо:</w:t>
      </w:r>
      <w:r w:rsidRPr="00C47801">
        <w:rPr>
          <w:rFonts w:ascii="Times New Roman" w:hAnsi="Times New Roman" w:cs="Times New Roman"/>
          <w:color w:val="000000"/>
          <w:sz w:val="28"/>
          <w:szCs w:val="28"/>
        </w:rPr>
        <w:t xml:space="preserve"> Бнятова Светлана Викторовна.</w:t>
      </w:r>
    </w:p>
    <w:p w:rsidR="00C47801" w:rsidRPr="00C47801" w:rsidRDefault="00C47801" w:rsidP="00C47801">
      <w:pPr>
        <w:numPr>
          <w:ilvl w:val="0"/>
          <w:numId w:val="1"/>
        </w:numPr>
        <w:tabs>
          <w:tab w:val="clear" w:pos="720"/>
          <w:tab w:val="num" w:pos="480"/>
          <w:tab w:val="left" w:pos="1134"/>
        </w:tabs>
        <w:spacing w:after="0" w:line="240" w:lineRule="auto"/>
        <w:ind w:left="0" w:firstLine="720"/>
        <w:contextualSpacing/>
        <w:jc w:val="both"/>
        <w:rPr>
          <w:rFonts w:ascii="Times New Roman" w:hAnsi="Times New Roman" w:cs="Times New Roman"/>
          <w:b/>
          <w:i/>
          <w:sz w:val="28"/>
          <w:szCs w:val="28"/>
        </w:rPr>
      </w:pPr>
      <w:r w:rsidRPr="00C47801">
        <w:rPr>
          <w:rFonts w:ascii="Times New Roman" w:hAnsi="Times New Roman" w:cs="Times New Roman"/>
          <w:b/>
          <w:sz w:val="28"/>
          <w:szCs w:val="28"/>
        </w:rPr>
        <w:t>Предмет договора:</w:t>
      </w:r>
      <w:r w:rsidRPr="00C47801">
        <w:rPr>
          <w:rFonts w:ascii="Times New Roman" w:hAnsi="Times New Roman" w:cs="Times New Roman"/>
          <w:sz w:val="28"/>
          <w:szCs w:val="28"/>
        </w:rPr>
        <w:t xml:space="preserve"> поставка системы управления пневмогидравлической ударной установкой ПУ.</w:t>
      </w:r>
    </w:p>
    <w:p w:rsidR="00C47801" w:rsidRPr="00C47801" w:rsidRDefault="00C47801" w:rsidP="00C47801">
      <w:pPr>
        <w:tabs>
          <w:tab w:val="left" w:pos="1134"/>
        </w:tabs>
        <w:ind w:firstLine="709"/>
        <w:contextualSpacing/>
        <w:jc w:val="both"/>
        <w:rPr>
          <w:rFonts w:ascii="Times New Roman" w:hAnsi="Times New Roman" w:cs="Times New Roman"/>
          <w:b/>
          <w:i/>
          <w:sz w:val="28"/>
          <w:szCs w:val="28"/>
        </w:rPr>
      </w:pPr>
      <w:r w:rsidRPr="00C47801">
        <w:rPr>
          <w:rFonts w:ascii="Times New Roman" w:hAnsi="Times New Roman" w:cs="Times New Roman"/>
          <w:sz w:val="28"/>
          <w:szCs w:val="28"/>
        </w:rPr>
        <w:t>Наименование, характеристики и количество закупаемого товара</w:t>
      </w:r>
      <w:r w:rsidRPr="00C47801">
        <w:rPr>
          <w:rFonts w:ascii="Times New Roman" w:hAnsi="Times New Roman" w:cs="Times New Roman"/>
          <w:b/>
          <w:sz w:val="28"/>
          <w:szCs w:val="28"/>
        </w:rPr>
        <w:t xml:space="preserve"> </w:t>
      </w:r>
      <w:r w:rsidRPr="00C47801">
        <w:rPr>
          <w:rFonts w:ascii="Times New Roman" w:hAnsi="Times New Roman" w:cs="Times New Roman"/>
          <w:sz w:val="28"/>
          <w:szCs w:val="28"/>
        </w:rPr>
        <w:t>указаны в Томе 2 «ТЕХНИЧЕСКАЯ ЧАСТЬ» конкурсной документации.</w:t>
      </w:r>
      <w:r w:rsidRPr="00C47801">
        <w:rPr>
          <w:rFonts w:ascii="Times New Roman" w:hAnsi="Times New Roman" w:cs="Times New Roman"/>
          <w:b/>
          <w:i/>
          <w:sz w:val="28"/>
          <w:szCs w:val="28"/>
        </w:rPr>
        <w:t xml:space="preserve"> </w:t>
      </w:r>
    </w:p>
    <w:p w:rsidR="00C47801" w:rsidRPr="00C47801" w:rsidRDefault="00C47801" w:rsidP="00C47801">
      <w:pPr>
        <w:numPr>
          <w:ilvl w:val="0"/>
          <w:numId w:val="1"/>
        </w:numPr>
        <w:tabs>
          <w:tab w:val="clear" w:pos="720"/>
          <w:tab w:val="num" w:pos="0"/>
          <w:tab w:val="left" w:pos="1134"/>
        </w:tabs>
        <w:spacing w:after="0" w:line="240" w:lineRule="auto"/>
        <w:ind w:left="0" w:firstLine="709"/>
        <w:contextualSpacing/>
        <w:jc w:val="both"/>
        <w:rPr>
          <w:rFonts w:ascii="Times New Roman" w:hAnsi="Times New Roman" w:cs="Times New Roman"/>
          <w:b/>
          <w:i/>
          <w:sz w:val="28"/>
          <w:szCs w:val="28"/>
        </w:rPr>
      </w:pPr>
      <w:r w:rsidRPr="00C47801">
        <w:rPr>
          <w:rFonts w:ascii="Times New Roman" w:hAnsi="Times New Roman" w:cs="Times New Roman"/>
          <w:b/>
          <w:sz w:val="28"/>
          <w:szCs w:val="28"/>
        </w:rPr>
        <w:t>Место и условия поставки товара</w:t>
      </w:r>
      <w:r w:rsidRPr="00C47801">
        <w:rPr>
          <w:rFonts w:ascii="Times New Roman" w:hAnsi="Times New Roman" w:cs="Times New Roman"/>
          <w:sz w:val="28"/>
          <w:szCs w:val="28"/>
        </w:rPr>
        <w:t>:</w:t>
      </w:r>
      <w:r w:rsidRPr="00C47801">
        <w:rPr>
          <w:rFonts w:ascii="Times New Roman" w:hAnsi="Times New Roman" w:cs="Times New Roman"/>
          <w:b/>
          <w:sz w:val="28"/>
          <w:szCs w:val="28"/>
        </w:rPr>
        <w:t xml:space="preserve"> </w:t>
      </w:r>
      <w:r w:rsidRPr="00C47801">
        <w:rPr>
          <w:rFonts w:ascii="Times New Roman" w:hAnsi="Times New Roman" w:cs="Times New Roman"/>
          <w:sz w:val="28"/>
          <w:szCs w:val="28"/>
        </w:rPr>
        <w:t>Доставка Товара осуществляется самовывозом  автотранспортом Покупателя со склада Поставщика, при условии, что расстояние составляет не более 250 км. При расстоянии до склада Поставщика свыше 250 км расходы по перевозке в полном объеме компенсируются Поставщиком.</w:t>
      </w:r>
    </w:p>
    <w:p w:rsidR="00C47801" w:rsidRPr="00C47801" w:rsidRDefault="00C47801" w:rsidP="00C47801">
      <w:pPr>
        <w:ind w:firstLine="600"/>
        <w:jc w:val="both"/>
        <w:rPr>
          <w:rFonts w:ascii="Times New Roman" w:hAnsi="Times New Roman" w:cs="Times New Roman"/>
          <w:sz w:val="28"/>
          <w:szCs w:val="28"/>
        </w:rPr>
      </w:pPr>
      <w:r w:rsidRPr="00C47801">
        <w:rPr>
          <w:rFonts w:ascii="Times New Roman" w:hAnsi="Times New Roman" w:cs="Times New Roman"/>
          <w:sz w:val="28"/>
          <w:szCs w:val="28"/>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w:t>
      </w:r>
      <w:r w:rsidRPr="00C47801">
        <w:rPr>
          <w:rFonts w:ascii="Times New Roman" w:hAnsi="Times New Roman" w:cs="Times New Roman"/>
          <w:sz w:val="28"/>
          <w:szCs w:val="28"/>
        </w:rPr>
        <w:lastRenderedPageBreak/>
        <w:t xml:space="preserve">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C47801" w:rsidRPr="00C47801" w:rsidRDefault="00C47801" w:rsidP="00C47801">
      <w:pPr>
        <w:ind w:firstLine="600"/>
        <w:jc w:val="both"/>
        <w:rPr>
          <w:rFonts w:ascii="Times New Roman" w:hAnsi="Times New Roman" w:cs="Times New Roman"/>
          <w:sz w:val="28"/>
          <w:szCs w:val="28"/>
        </w:rPr>
      </w:pPr>
      <w:r w:rsidRPr="00C47801">
        <w:rPr>
          <w:rFonts w:ascii="Times New Roman" w:hAnsi="Times New Roman" w:cs="Times New Roman"/>
          <w:sz w:val="28"/>
          <w:szCs w:val="28"/>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47801" w:rsidRPr="00C47801" w:rsidRDefault="00C47801" w:rsidP="00C47801">
      <w:pPr>
        <w:ind w:firstLine="600"/>
        <w:jc w:val="both"/>
        <w:rPr>
          <w:rFonts w:ascii="Times New Roman" w:hAnsi="Times New Roman" w:cs="Times New Roman"/>
          <w:sz w:val="28"/>
          <w:szCs w:val="28"/>
        </w:rPr>
      </w:pPr>
      <w:r w:rsidRPr="00C47801">
        <w:rPr>
          <w:rFonts w:ascii="Times New Roman" w:hAnsi="Times New Roman" w:cs="Times New Roman"/>
          <w:sz w:val="28"/>
          <w:szCs w:val="28"/>
        </w:rPr>
        <w:t xml:space="preserve">Обязанности по оформлению пропусков на проезд автотранспорта и сопровождающих товар лиц на территорию ЗАТО возлагаются на Подрядчика. </w:t>
      </w:r>
    </w:p>
    <w:p w:rsidR="00C47801" w:rsidRPr="00C47801" w:rsidRDefault="00C47801" w:rsidP="00C47801">
      <w:pPr>
        <w:numPr>
          <w:ilvl w:val="0"/>
          <w:numId w:val="1"/>
        </w:numPr>
        <w:tabs>
          <w:tab w:val="left" w:pos="1134"/>
        </w:tabs>
        <w:spacing w:after="0" w:line="240" w:lineRule="auto"/>
        <w:ind w:left="0" w:firstLine="709"/>
        <w:contextualSpacing/>
        <w:jc w:val="both"/>
        <w:rPr>
          <w:rFonts w:ascii="Times New Roman" w:hAnsi="Times New Roman" w:cs="Times New Roman"/>
          <w:b/>
          <w:sz w:val="28"/>
          <w:szCs w:val="28"/>
        </w:rPr>
      </w:pPr>
      <w:r w:rsidRPr="00C47801">
        <w:rPr>
          <w:rFonts w:ascii="Times New Roman" w:hAnsi="Times New Roman" w:cs="Times New Roman"/>
          <w:b/>
          <w:sz w:val="28"/>
          <w:szCs w:val="28"/>
        </w:rPr>
        <w:t>Срок поставки товара</w:t>
      </w:r>
      <w:r w:rsidRPr="00C47801">
        <w:rPr>
          <w:rFonts w:ascii="Times New Roman" w:hAnsi="Times New Roman" w:cs="Times New Roman"/>
          <w:b/>
          <w:i/>
          <w:sz w:val="28"/>
          <w:szCs w:val="28"/>
        </w:rPr>
        <w:t>:</w:t>
      </w:r>
      <w:r w:rsidRPr="00C47801">
        <w:rPr>
          <w:rFonts w:ascii="Times New Roman" w:hAnsi="Times New Roman" w:cs="Times New Roman"/>
          <w:sz w:val="28"/>
          <w:szCs w:val="28"/>
        </w:rPr>
        <w:t xml:space="preserve"> 7 месяцев с момента подписания договора. </w:t>
      </w:r>
    </w:p>
    <w:p w:rsidR="00C47801" w:rsidRPr="00C47801" w:rsidRDefault="00C47801" w:rsidP="00C4780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z w:val="28"/>
          <w:szCs w:val="28"/>
        </w:rPr>
      </w:pPr>
      <w:r w:rsidRPr="00C47801">
        <w:rPr>
          <w:rFonts w:ascii="Times New Roman" w:hAnsi="Times New Roman" w:cs="Times New Roman"/>
          <w:b/>
          <w:sz w:val="28"/>
          <w:szCs w:val="28"/>
        </w:rPr>
        <w:t>Сведения о порядке проведения, в том числе об оформлении участия в конкурсе, определении лица, выигравшего конкурс:</w:t>
      </w:r>
    </w:p>
    <w:p w:rsidR="00C47801" w:rsidRPr="00C47801" w:rsidRDefault="00C47801" w:rsidP="00C47801">
      <w:pPr>
        <w:tabs>
          <w:tab w:val="left" w:pos="1134"/>
        </w:tabs>
        <w:ind w:firstLine="709"/>
        <w:contextualSpacing/>
        <w:jc w:val="both"/>
        <w:rPr>
          <w:rFonts w:ascii="Times New Roman" w:hAnsi="Times New Roman" w:cs="Times New Roman"/>
          <w:sz w:val="28"/>
          <w:szCs w:val="28"/>
        </w:rPr>
      </w:pPr>
      <w:r w:rsidRPr="00C47801">
        <w:rPr>
          <w:rFonts w:ascii="Times New Roman" w:hAnsi="Times New Roman" w:cs="Times New Roman"/>
          <w:sz w:val="28"/>
          <w:szCs w:val="28"/>
        </w:rPr>
        <w:t xml:space="preserve">Конкурс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по адресу </w:t>
      </w:r>
      <w:hyperlink r:id="rId7" w:history="1">
        <w:r w:rsidRPr="00C47801">
          <w:rPr>
            <w:rStyle w:val="a8"/>
            <w:rFonts w:ascii="Times New Roman" w:hAnsi="Times New Roman" w:cs="Times New Roman"/>
            <w:sz w:val="28"/>
            <w:szCs w:val="28"/>
          </w:rPr>
          <w:t>www.</w:t>
        </w:r>
        <w:r w:rsidRPr="00C47801">
          <w:rPr>
            <w:rStyle w:val="a8"/>
            <w:rFonts w:ascii="Times New Roman" w:hAnsi="Times New Roman" w:cs="Times New Roman"/>
            <w:sz w:val="28"/>
            <w:szCs w:val="28"/>
            <w:lang w:val="en-US"/>
          </w:rPr>
          <w:t>a</w:t>
        </w:r>
        <w:r w:rsidRPr="00C47801">
          <w:rPr>
            <w:rStyle w:val="a8"/>
            <w:rFonts w:ascii="Times New Roman" w:hAnsi="Times New Roman" w:cs="Times New Roman"/>
            <w:sz w:val="28"/>
            <w:szCs w:val="28"/>
          </w:rPr>
          <w:t>-</w:t>
        </w:r>
        <w:r w:rsidRPr="00C47801">
          <w:rPr>
            <w:rStyle w:val="a8"/>
            <w:rFonts w:ascii="Times New Roman" w:hAnsi="Times New Roman" w:cs="Times New Roman"/>
            <w:sz w:val="28"/>
            <w:szCs w:val="28"/>
            <w:lang w:val="en-US"/>
          </w:rPr>
          <w:t>k</w:t>
        </w:r>
        <w:r w:rsidRPr="00C47801">
          <w:rPr>
            <w:rStyle w:val="a8"/>
            <w:rFonts w:ascii="Times New Roman" w:hAnsi="Times New Roman" w:cs="Times New Roman"/>
            <w:sz w:val="28"/>
            <w:szCs w:val="28"/>
          </w:rPr>
          <w:t>-</w:t>
        </w:r>
        <w:r w:rsidRPr="00C47801">
          <w:rPr>
            <w:rStyle w:val="a8"/>
            <w:rFonts w:ascii="Times New Roman" w:hAnsi="Times New Roman" w:cs="Times New Roman"/>
            <w:sz w:val="28"/>
            <w:szCs w:val="28"/>
            <w:lang w:val="en-US"/>
          </w:rPr>
          <w:t>d</w:t>
        </w:r>
        <w:r w:rsidRPr="00C47801">
          <w:rPr>
            <w:rStyle w:val="a8"/>
            <w:rFonts w:ascii="Times New Roman" w:hAnsi="Times New Roman" w:cs="Times New Roman"/>
            <w:sz w:val="28"/>
            <w:szCs w:val="28"/>
          </w:rPr>
          <w:t>.ru</w:t>
        </w:r>
      </w:hyperlink>
      <w:r w:rsidRPr="00C47801">
        <w:rPr>
          <w:rFonts w:ascii="Times New Roman" w:hAnsi="Times New Roman" w:cs="Times New Roman"/>
          <w:sz w:val="28"/>
          <w:szCs w:val="28"/>
        </w:rPr>
        <w:t>.</w:t>
      </w:r>
    </w:p>
    <w:p w:rsidR="00C47801" w:rsidRPr="00C47801" w:rsidRDefault="00C47801" w:rsidP="00C47801">
      <w:pPr>
        <w:tabs>
          <w:tab w:val="left" w:pos="1134"/>
        </w:tabs>
        <w:ind w:firstLine="709"/>
        <w:contextualSpacing/>
        <w:jc w:val="both"/>
        <w:rPr>
          <w:rFonts w:ascii="Times New Roman" w:hAnsi="Times New Roman" w:cs="Times New Roman"/>
          <w:sz w:val="28"/>
          <w:szCs w:val="28"/>
        </w:rPr>
      </w:pPr>
      <w:r w:rsidRPr="00C47801">
        <w:rPr>
          <w:rFonts w:ascii="Times New Roman" w:hAnsi="Times New Roman" w:cs="Times New Roman"/>
          <w:sz w:val="28"/>
          <w:szCs w:val="28"/>
        </w:rPr>
        <w:t xml:space="preserve">Для участия в процедуре закупки участникам процедуры закупки необходимо быть зарегистрированным и аккредитованным на ЭТП «Аукционный Конкурсный Дом» по адресу </w:t>
      </w:r>
      <w:hyperlink r:id="rId8" w:history="1">
        <w:r w:rsidRPr="00C47801">
          <w:rPr>
            <w:rStyle w:val="a8"/>
            <w:rFonts w:ascii="Times New Roman" w:hAnsi="Times New Roman" w:cs="Times New Roman"/>
            <w:sz w:val="28"/>
            <w:szCs w:val="28"/>
          </w:rPr>
          <w:t>www.</w:t>
        </w:r>
        <w:r w:rsidRPr="00C47801">
          <w:rPr>
            <w:rStyle w:val="a8"/>
            <w:rFonts w:ascii="Times New Roman" w:hAnsi="Times New Roman" w:cs="Times New Roman"/>
            <w:sz w:val="28"/>
            <w:szCs w:val="28"/>
            <w:lang w:val="en-US"/>
          </w:rPr>
          <w:t>a</w:t>
        </w:r>
        <w:r w:rsidRPr="00C47801">
          <w:rPr>
            <w:rStyle w:val="a8"/>
            <w:rFonts w:ascii="Times New Roman" w:hAnsi="Times New Roman" w:cs="Times New Roman"/>
            <w:sz w:val="28"/>
            <w:szCs w:val="28"/>
          </w:rPr>
          <w:t>-</w:t>
        </w:r>
        <w:r w:rsidRPr="00C47801">
          <w:rPr>
            <w:rStyle w:val="a8"/>
            <w:rFonts w:ascii="Times New Roman" w:hAnsi="Times New Roman" w:cs="Times New Roman"/>
            <w:sz w:val="28"/>
            <w:szCs w:val="28"/>
            <w:lang w:val="en-US"/>
          </w:rPr>
          <w:t>k</w:t>
        </w:r>
        <w:r w:rsidRPr="00C47801">
          <w:rPr>
            <w:rStyle w:val="a8"/>
            <w:rFonts w:ascii="Times New Roman" w:hAnsi="Times New Roman" w:cs="Times New Roman"/>
            <w:sz w:val="28"/>
            <w:szCs w:val="28"/>
          </w:rPr>
          <w:t>-</w:t>
        </w:r>
        <w:r w:rsidRPr="00C47801">
          <w:rPr>
            <w:rStyle w:val="a8"/>
            <w:rFonts w:ascii="Times New Roman" w:hAnsi="Times New Roman" w:cs="Times New Roman"/>
            <w:sz w:val="28"/>
            <w:szCs w:val="28"/>
            <w:lang w:val="en-US"/>
          </w:rPr>
          <w:t>d</w:t>
        </w:r>
        <w:r w:rsidRPr="00C47801">
          <w:rPr>
            <w:rStyle w:val="a8"/>
            <w:rFonts w:ascii="Times New Roman" w:hAnsi="Times New Roman" w:cs="Times New Roman"/>
            <w:sz w:val="28"/>
            <w:szCs w:val="28"/>
          </w:rPr>
          <w:t>.ru</w:t>
        </w:r>
      </w:hyperlink>
      <w:r w:rsidRPr="00C47801">
        <w:rPr>
          <w:rFonts w:ascii="Times New Roman" w:hAnsi="Times New Roman" w:cs="Times New Roman"/>
          <w:sz w:val="28"/>
          <w:szCs w:val="28"/>
        </w:rPr>
        <w:t xml:space="preserve"> в соответствии с правилами </w:t>
      </w:r>
      <w:r w:rsidRPr="00C47801">
        <w:rPr>
          <w:rFonts w:ascii="Times New Roman" w:hAnsi="Times New Roman" w:cs="Times New Roman"/>
          <w:spacing w:val="-6"/>
          <w:sz w:val="28"/>
          <w:szCs w:val="28"/>
        </w:rPr>
        <w:t>ЭТП</w:t>
      </w:r>
      <w:r w:rsidRPr="00C47801">
        <w:rPr>
          <w:rFonts w:ascii="Times New Roman" w:hAnsi="Times New Roman" w:cs="Times New Roman"/>
          <w:sz w:val="28"/>
          <w:szCs w:val="28"/>
        </w:rPr>
        <w:t xml:space="preserve"> «Аукционный Конкурсный Дом».</w:t>
      </w:r>
    </w:p>
    <w:p w:rsidR="00C47801" w:rsidRPr="00C47801" w:rsidRDefault="00C47801" w:rsidP="00C47801">
      <w:pPr>
        <w:tabs>
          <w:tab w:val="left" w:pos="1134"/>
        </w:tabs>
        <w:ind w:firstLine="709"/>
        <w:contextualSpacing/>
        <w:jc w:val="both"/>
        <w:rPr>
          <w:rFonts w:ascii="Times New Roman" w:hAnsi="Times New Roman" w:cs="Times New Roman"/>
          <w:sz w:val="28"/>
          <w:szCs w:val="28"/>
        </w:rPr>
      </w:pPr>
      <w:r w:rsidRPr="00C47801">
        <w:rPr>
          <w:rFonts w:ascii="Times New Roman" w:hAnsi="Times New Roman" w:cs="Times New Roman"/>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C47801" w:rsidRPr="00C47801" w:rsidRDefault="00C47801" w:rsidP="00C47801">
      <w:pPr>
        <w:numPr>
          <w:ilvl w:val="0"/>
          <w:numId w:val="1"/>
        </w:numPr>
        <w:tabs>
          <w:tab w:val="clear" w:pos="720"/>
          <w:tab w:val="left" w:pos="343"/>
          <w:tab w:val="num" w:pos="480"/>
          <w:tab w:val="num" w:pos="1145"/>
        </w:tabs>
        <w:spacing w:after="0" w:line="160" w:lineRule="atLeast"/>
        <w:ind w:left="0" w:right="28" w:firstLine="720"/>
        <w:contextualSpacing/>
        <w:jc w:val="both"/>
        <w:rPr>
          <w:rFonts w:ascii="Times New Roman" w:hAnsi="Times New Roman" w:cs="Times New Roman"/>
          <w:bCs/>
          <w:sz w:val="28"/>
          <w:szCs w:val="28"/>
        </w:rPr>
      </w:pPr>
      <w:r w:rsidRPr="00C47801">
        <w:rPr>
          <w:rFonts w:ascii="Times New Roman" w:hAnsi="Times New Roman" w:cs="Times New Roman"/>
          <w:b/>
          <w:sz w:val="28"/>
          <w:szCs w:val="28"/>
        </w:rPr>
        <w:t>Начальная (максимальная) цена договора:</w:t>
      </w:r>
      <w:r w:rsidRPr="00C47801">
        <w:rPr>
          <w:rFonts w:ascii="Times New Roman" w:hAnsi="Times New Roman" w:cs="Times New Roman"/>
          <w:sz w:val="28"/>
          <w:szCs w:val="28"/>
        </w:rPr>
        <w:t xml:space="preserve">  15 171 644 (Пятнадцать</w:t>
      </w:r>
      <w:r>
        <w:rPr>
          <w:rFonts w:ascii="Times New Roman" w:hAnsi="Times New Roman" w:cs="Times New Roman"/>
          <w:sz w:val="28"/>
          <w:szCs w:val="28"/>
        </w:rPr>
        <w:t xml:space="preserve"> миллионов</w:t>
      </w:r>
      <w:r w:rsidRPr="00C47801">
        <w:rPr>
          <w:rFonts w:ascii="Times New Roman" w:hAnsi="Times New Roman" w:cs="Times New Roman"/>
          <w:sz w:val="28"/>
          <w:szCs w:val="28"/>
        </w:rPr>
        <w:t xml:space="preserve">  сто семьдесят одна тысяча шестьсот сорок четыре) руб. 00 коп., включая НДС. </w:t>
      </w:r>
    </w:p>
    <w:p w:rsidR="00C47801" w:rsidRPr="00C47801" w:rsidRDefault="00C47801" w:rsidP="00C47801">
      <w:pPr>
        <w:tabs>
          <w:tab w:val="left" w:pos="1134"/>
        </w:tabs>
        <w:ind w:firstLine="709"/>
        <w:contextualSpacing/>
        <w:jc w:val="both"/>
        <w:rPr>
          <w:rFonts w:ascii="Times New Roman" w:hAnsi="Times New Roman" w:cs="Times New Roman"/>
          <w:b/>
          <w:spacing w:val="-6"/>
          <w:sz w:val="28"/>
          <w:szCs w:val="28"/>
        </w:rPr>
      </w:pPr>
      <w:r w:rsidRPr="00C47801">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проведение пусконаладочных работ, ввод в эксплуатацию, обучение персонала, ремонт, техническое обслуживание и других обязательных платежей.</w:t>
      </w:r>
    </w:p>
    <w:p w:rsidR="00C47801" w:rsidRPr="00C47801" w:rsidRDefault="00C47801" w:rsidP="00C4780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pacing w:val="-6"/>
          <w:sz w:val="28"/>
          <w:szCs w:val="28"/>
        </w:rPr>
      </w:pPr>
      <w:r w:rsidRPr="00C47801">
        <w:rPr>
          <w:rFonts w:ascii="Times New Roman" w:hAnsi="Times New Roman" w:cs="Times New Roman"/>
          <w:b/>
          <w:spacing w:val="-6"/>
          <w:sz w:val="28"/>
          <w:szCs w:val="28"/>
        </w:rPr>
        <w:t>Срок, место и порядок предоставления конкурсной документации:</w:t>
      </w:r>
    </w:p>
    <w:p w:rsidR="00C47801" w:rsidRPr="00C47801" w:rsidRDefault="00C47801" w:rsidP="00C47801">
      <w:pPr>
        <w:tabs>
          <w:tab w:val="num" w:pos="480"/>
        </w:tabs>
        <w:contextualSpacing/>
        <w:jc w:val="both"/>
        <w:rPr>
          <w:rFonts w:ascii="Times New Roman" w:hAnsi="Times New Roman" w:cs="Times New Roman"/>
          <w:sz w:val="28"/>
          <w:szCs w:val="28"/>
        </w:rPr>
      </w:pPr>
      <w:r w:rsidRPr="00C47801">
        <w:rPr>
          <w:rFonts w:ascii="Times New Roman" w:hAnsi="Times New Roman" w:cs="Times New Roman"/>
          <w:spacing w:val="-6"/>
          <w:sz w:val="28"/>
          <w:szCs w:val="28"/>
        </w:rPr>
        <w:t xml:space="preserve">На официальном сайте </w:t>
      </w:r>
      <w:r w:rsidRPr="00C47801">
        <w:rPr>
          <w:rFonts w:ascii="Times New Roman" w:hAnsi="Times New Roman" w:cs="Times New Roman"/>
          <w:sz w:val="28"/>
          <w:szCs w:val="28"/>
        </w:rPr>
        <w:t xml:space="preserve">в информационно-телекоммуникационной сети «Интернет» по закупкам атомной отрасли </w:t>
      </w:r>
      <w:r w:rsidRPr="00C47801">
        <w:rPr>
          <w:rFonts w:ascii="Times New Roman" w:hAnsi="Times New Roman" w:cs="Times New Roman"/>
          <w:spacing w:val="-6"/>
          <w:sz w:val="28"/>
          <w:szCs w:val="28"/>
        </w:rPr>
        <w:t>Госкорпорации «Росатом»</w:t>
      </w:r>
      <w:r w:rsidRPr="00C47801">
        <w:rPr>
          <w:rStyle w:val="a8"/>
          <w:rFonts w:ascii="Times New Roman" w:hAnsi="Times New Roman" w:cs="Times New Roman"/>
          <w:sz w:val="28"/>
          <w:szCs w:val="28"/>
        </w:rPr>
        <w:t xml:space="preserve"> </w:t>
      </w:r>
      <w:hyperlink r:id="rId9" w:history="1">
        <w:r w:rsidRPr="00C47801">
          <w:rPr>
            <w:rStyle w:val="a8"/>
            <w:rFonts w:ascii="Times New Roman" w:hAnsi="Times New Roman" w:cs="Times New Roman"/>
            <w:sz w:val="28"/>
            <w:szCs w:val="28"/>
          </w:rPr>
          <w:t>http://zakupki.rosatom.ru</w:t>
        </w:r>
      </w:hyperlink>
      <w:r w:rsidRPr="00C47801">
        <w:rPr>
          <w:rStyle w:val="a8"/>
          <w:rFonts w:ascii="Times New Roman" w:hAnsi="Times New Roman" w:cs="Times New Roman"/>
          <w:sz w:val="28"/>
          <w:szCs w:val="28"/>
        </w:rPr>
        <w:t xml:space="preserve"> и </w:t>
      </w:r>
      <w:r w:rsidRPr="00C47801">
        <w:rPr>
          <w:rFonts w:ascii="Times New Roman" w:hAnsi="Times New Roman" w:cs="Times New Roman"/>
          <w:spacing w:val="-6"/>
          <w:sz w:val="28"/>
          <w:szCs w:val="28"/>
        </w:rPr>
        <w:t xml:space="preserve">на официальном сайте Российской Федерации для размещения информации о размещении заказа </w:t>
      </w:r>
      <w:hyperlink r:id="rId10" w:history="1">
        <w:r w:rsidRPr="00C47801">
          <w:rPr>
            <w:rStyle w:val="a8"/>
            <w:rFonts w:ascii="Times New Roman" w:hAnsi="Times New Roman" w:cs="Times New Roman"/>
            <w:sz w:val="28"/>
            <w:szCs w:val="28"/>
          </w:rPr>
          <w:t>http://zakupki.</w:t>
        </w:r>
        <w:r w:rsidRPr="00C47801">
          <w:rPr>
            <w:rStyle w:val="a8"/>
            <w:rFonts w:ascii="Times New Roman" w:hAnsi="Times New Roman" w:cs="Times New Roman"/>
            <w:sz w:val="28"/>
            <w:szCs w:val="28"/>
            <w:lang w:val="en-US"/>
          </w:rPr>
          <w:t>gov</w:t>
        </w:r>
        <w:r w:rsidRPr="00C47801">
          <w:rPr>
            <w:rStyle w:val="a8"/>
            <w:rFonts w:ascii="Times New Roman" w:hAnsi="Times New Roman" w:cs="Times New Roman"/>
            <w:sz w:val="28"/>
            <w:szCs w:val="28"/>
          </w:rPr>
          <w:t>.ru</w:t>
        </w:r>
      </w:hyperlink>
      <w:r w:rsidRPr="00C47801">
        <w:rPr>
          <w:rFonts w:ascii="Times New Roman" w:hAnsi="Times New Roman" w:cs="Times New Roman"/>
          <w:spacing w:val="-6"/>
          <w:sz w:val="28"/>
          <w:szCs w:val="28"/>
        </w:rPr>
        <w:t xml:space="preserve"> конкурсная документация находится в открытом доступе, начиная </w:t>
      </w:r>
      <w:r w:rsidRPr="00C47801">
        <w:rPr>
          <w:rFonts w:ascii="Times New Roman" w:hAnsi="Times New Roman" w:cs="Times New Roman"/>
          <w:sz w:val="28"/>
          <w:szCs w:val="28"/>
        </w:rPr>
        <w:t>с даты размещения настоящего извещения и конкурсной документации</w:t>
      </w:r>
      <w:r w:rsidRPr="00C47801">
        <w:rPr>
          <w:rFonts w:ascii="Times New Roman" w:hAnsi="Times New Roman" w:cs="Times New Roman"/>
          <w:spacing w:val="-6"/>
          <w:sz w:val="28"/>
          <w:szCs w:val="28"/>
        </w:rPr>
        <w:t xml:space="preserve">. Порядок получения конкурсной документации на </w:t>
      </w:r>
      <w:r w:rsidRPr="00C47801">
        <w:rPr>
          <w:rFonts w:ascii="Times New Roman" w:hAnsi="Times New Roman" w:cs="Times New Roman"/>
          <w:sz w:val="28"/>
          <w:szCs w:val="28"/>
        </w:rPr>
        <w:t xml:space="preserve">ЭТП </w:t>
      </w:r>
      <w:r w:rsidRPr="00C47801">
        <w:rPr>
          <w:rFonts w:ascii="Times New Roman" w:hAnsi="Times New Roman" w:cs="Times New Roman"/>
          <w:sz w:val="28"/>
          <w:szCs w:val="28"/>
        </w:rPr>
        <w:lastRenderedPageBreak/>
        <w:t xml:space="preserve">«Аукционный Конкурсный Дом» по адресу </w:t>
      </w:r>
      <w:hyperlink r:id="rId11" w:history="1">
        <w:r w:rsidRPr="00C47801">
          <w:rPr>
            <w:rStyle w:val="a8"/>
            <w:rFonts w:ascii="Times New Roman" w:hAnsi="Times New Roman" w:cs="Times New Roman"/>
            <w:sz w:val="28"/>
            <w:szCs w:val="28"/>
          </w:rPr>
          <w:t>www.</w:t>
        </w:r>
        <w:r w:rsidRPr="00C47801">
          <w:rPr>
            <w:rStyle w:val="a8"/>
            <w:rFonts w:ascii="Times New Roman" w:hAnsi="Times New Roman" w:cs="Times New Roman"/>
            <w:sz w:val="28"/>
            <w:szCs w:val="28"/>
            <w:lang w:val="en-US"/>
          </w:rPr>
          <w:t>a</w:t>
        </w:r>
        <w:r w:rsidRPr="00C47801">
          <w:rPr>
            <w:rStyle w:val="a8"/>
            <w:rFonts w:ascii="Times New Roman" w:hAnsi="Times New Roman" w:cs="Times New Roman"/>
            <w:sz w:val="28"/>
            <w:szCs w:val="28"/>
          </w:rPr>
          <w:t>-</w:t>
        </w:r>
        <w:r w:rsidRPr="00C47801">
          <w:rPr>
            <w:rStyle w:val="a8"/>
            <w:rFonts w:ascii="Times New Roman" w:hAnsi="Times New Roman" w:cs="Times New Roman"/>
            <w:sz w:val="28"/>
            <w:szCs w:val="28"/>
            <w:lang w:val="en-US"/>
          </w:rPr>
          <w:t>k</w:t>
        </w:r>
        <w:r w:rsidRPr="00C47801">
          <w:rPr>
            <w:rStyle w:val="a8"/>
            <w:rFonts w:ascii="Times New Roman" w:hAnsi="Times New Roman" w:cs="Times New Roman"/>
            <w:sz w:val="28"/>
            <w:szCs w:val="28"/>
          </w:rPr>
          <w:t>-</w:t>
        </w:r>
        <w:r w:rsidRPr="00C47801">
          <w:rPr>
            <w:rStyle w:val="a8"/>
            <w:rFonts w:ascii="Times New Roman" w:hAnsi="Times New Roman" w:cs="Times New Roman"/>
            <w:sz w:val="28"/>
            <w:szCs w:val="28"/>
            <w:lang w:val="en-US"/>
          </w:rPr>
          <w:t>d</w:t>
        </w:r>
        <w:r w:rsidRPr="00C47801">
          <w:rPr>
            <w:rStyle w:val="a8"/>
            <w:rFonts w:ascii="Times New Roman" w:hAnsi="Times New Roman" w:cs="Times New Roman"/>
            <w:sz w:val="28"/>
            <w:szCs w:val="28"/>
          </w:rPr>
          <w:t>.ru</w:t>
        </w:r>
      </w:hyperlink>
      <w:r w:rsidRPr="00C47801">
        <w:rPr>
          <w:rFonts w:ascii="Times New Roman" w:hAnsi="Times New Roman" w:cs="Times New Roman"/>
          <w:sz w:val="28"/>
          <w:szCs w:val="28"/>
        </w:rPr>
        <w:t xml:space="preserve"> </w:t>
      </w:r>
      <w:r w:rsidRPr="00C47801">
        <w:rPr>
          <w:rFonts w:ascii="Times New Roman" w:hAnsi="Times New Roman" w:cs="Times New Roman"/>
          <w:spacing w:val="-6"/>
          <w:sz w:val="28"/>
          <w:szCs w:val="28"/>
        </w:rPr>
        <w:t>определяется правилами данной электронной торговой площадки.</w:t>
      </w:r>
    </w:p>
    <w:p w:rsidR="00C47801" w:rsidRPr="00C47801" w:rsidRDefault="00C47801" w:rsidP="00C4780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i/>
          <w:sz w:val="28"/>
          <w:szCs w:val="28"/>
        </w:rPr>
      </w:pPr>
      <w:r w:rsidRPr="00C47801">
        <w:rPr>
          <w:rFonts w:ascii="Times New Roman" w:hAnsi="Times New Roman" w:cs="Times New Roman"/>
          <w:b/>
          <w:sz w:val="28"/>
          <w:szCs w:val="28"/>
        </w:rPr>
        <w:t xml:space="preserve">Обеспечение заявки на участие в конкурсе: </w:t>
      </w:r>
      <w:r w:rsidRPr="00C47801">
        <w:rPr>
          <w:rFonts w:ascii="Times New Roman" w:hAnsi="Times New Roman" w:cs="Times New Roman"/>
          <w:sz w:val="28"/>
          <w:szCs w:val="28"/>
        </w:rPr>
        <w:t>не требуется.</w:t>
      </w:r>
    </w:p>
    <w:p w:rsidR="00C47801" w:rsidRPr="00C47801" w:rsidRDefault="00C47801" w:rsidP="00C4780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8"/>
          <w:szCs w:val="28"/>
        </w:rPr>
      </w:pPr>
      <w:r w:rsidRPr="00C47801">
        <w:rPr>
          <w:rFonts w:ascii="Times New Roman" w:hAnsi="Times New Roman" w:cs="Times New Roman"/>
          <w:b/>
          <w:spacing w:val="-6"/>
          <w:sz w:val="28"/>
          <w:szCs w:val="28"/>
        </w:rPr>
        <w:t xml:space="preserve">Возможность проведения процедуры переторжки: </w:t>
      </w:r>
      <w:r w:rsidRPr="00C47801">
        <w:rPr>
          <w:rFonts w:ascii="Times New Roman" w:hAnsi="Times New Roman" w:cs="Times New Roman"/>
          <w:spacing w:val="-6"/>
          <w:sz w:val="28"/>
          <w:szCs w:val="28"/>
        </w:rPr>
        <w:t>не</w:t>
      </w:r>
      <w:r w:rsidRPr="00C47801">
        <w:rPr>
          <w:rFonts w:ascii="Times New Roman" w:hAnsi="Times New Roman" w:cs="Times New Roman"/>
          <w:b/>
          <w:spacing w:val="-6"/>
          <w:sz w:val="28"/>
          <w:szCs w:val="28"/>
        </w:rPr>
        <w:t xml:space="preserve"> </w:t>
      </w:r>
      <w:r w:rsidRPr="00C47801">
        <w:rPr>
          <w:rFonts w:ascii="Times New Roman" w:hAnsi="Times New Roman" w:cs="Times New Roman"/>
          <w:spacing w:val="-6"/>
          <w:sz w:val="28"/>
          <w:szCs w:val="28"/>
        </w:rPr>
        <w:t>возможна</w:t>
      </w:r>
      <w:r w:rsidRPr="00C47801">
        <w:rPr>
          <w:rFonts w:ascii="Times New Roman" w:hAnsi="Times New Roman" w:cs="Times New Roman"/>
          <w:i/>
          <w:spacing w:val="-6"/>
          <w:sz w:val="28"/>
          <w:szCs w:val="28"/>
        </w:rPr>
        <w:t>.</w:t>
      </w:r>
    </w:p>
    <w:p w:rsidR="00C47801" w:rsidRPr="00C47801" w:rsidRDefault="00C47801" w:rsidP="00C4780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8"/>
          <w:szCs w:val="28"/>
        </w:rPr>
      </w:pPr>
      <w:r w:rsidRPr="00C47801">
        <w:rPr>
          <w:rFonts w:ascii="Times New Roman" w:hAnsi="Times New Roman" w:cs="Times New Roman"/>
          <w:b/>
          <w:spacing w:val="-6"/>
          <w:sz w:val="28"/>
          <w:szCs w:val="28"/>
        </w:rPr>
        <w:t>Дата начала и дата и время окончания подачи заявок на участие в конкурсе, место и порядок их подачи участниками</w:t>
      </w:r>
      <w:r w:rsidRPr="00C47801">
        <w:rPr>
          <w:rFonts w:ascii="Times New Roman" w:hAnsi="Times New Roman" w:cs="Times New Roman"/>
          <w:spacing w:val="-6"/>
          <w:sz w:val="28"/>
          <w:szCs w:val="28"/>
        </w:rPr>
        <w:t>:</w:t>
      </w:r>
    </w:p>
    <w:p w:rsidR="00C47801" w:rsidRPr="00C47801" w:rsidRDefault="00C47801" w:rsidP="00C47801">
      <w:pPr>
        <w:contextualSpacing/>
        <w:jc w:val="both"/>
        <w:rPr>
          <w:rFonts w:ascii="Times New Roman" w:hAnsi="Times New Roman" w:cs="Times New Roman"/>
          <w:spacing w:val="-6"/>
          <w:sz w:val="28"/>
          <w:szCs w:val="28"/>
        </w:rPr>
      </w:pPr>
      <w:r w:rsidRPr="00C47801">
        <w:rPr>
          <w:rFonts w:ascii="Times New Roman" w:hAnsi="Times New Roman" w:cs="Times New Roman"/>
          <w:spacing w:val="-6"/>
          <w:sz w:val="28"/>
          <w:szCs w:val="28"/>
        </w:rPr>
        <w:t xml:space="preserve">Заявки на участие в конкурсе предоставляются на </w:t>
      </w:r>
      <w:r w:rsidRPr="00C47801">
        <w:rPr>
          <w:rFonts w:ascii="Times New Roman" w:hAnsi="Times New Roman" w:cs="Times New Roman"/>
          <w:sz w:val="28"/>
          <w:szCs w:val="28"/>
        </w:rPr>
        <w:t xml:space="preserve">ЭТП «Аукционный Конкурсный Дом» по адресу </w:t>
      </w:r>
      <w:hyperlink r:id="rId12" w:history="1">
        <w:r w:rsidRPr="00C47801">
          <w:rPr>
            <w:rStyle w:val="a8"/>
            <w:rFonts w:ascii="Times New Roman" w:hAnsi="Times New Roman" w:cs="Times New Roman"/>
            <w:sz w:val="28"/>
            <w:szCs w:val="28"/>
          </w:rPr>
          <w:t>www.</w:t>
        </w:r>
        <w:r w:rsidRPr="00C47801">
          <w:rPr>
            <w:rStyle w:val="a8"/>
            <w:rFonts w:ascii="Times New Roman" w:hAnsi="Times New Roman" w:cs="Times New Roman"/>
            <w:sz w:val="28"/>
            <w:szCs w:val="28"/>
            <w:lang w:val="en-US"/>
          </w:rPr>
          <w:t>a</w:t>
        </w:r>
        <w:r w:rsidRPr="00C47801">
          <w:rPr>
            <w:rStyle w:val="a8"/>
            <w:rFonts w:ascii="Times New Roman" w:hAnsi="Times New Roman" w:cs="Times New Roman"/>
            <w:sz w:val="28"/>
            <w:szCs w:val="28"/>
          </w:rPr>
          <w:t>-</w:t>
        </w:r>
        <w:r w:rsidRPr="00C47801">
          <w:rPr>
            <w:rStyle w:val="a8"/>
            <w:rFonts w:ascii="Times New Roman" w:hAnsi="Times New Roman" w:cs="Times New Roman"/>
            <w:sz w:val="28"/>
            <w:szCs w:val="28"/>
            <w:lang w:val="en-US"/>
          </w:rPr>
          <w:t>k</w:t>
        </w:r>
        <w:r w:rsidRPr="00C47801">
          <w:rPr>
            <w:rStyle w:val="a8"/>
            <w:rFonts w:ascii="Times New Roman" w:hAnsi="Times New Roman" w:cs="Times New Roman"/>
            <w:sz w:val="28"/>
            <w:szCs w:val="28"/>
          </w:rPr>
          <w:t>-</w:t>
        </w:r>
        <w:r w:rsidRPr="00C47801">
          <w:rPr>
            <w:rStyle w:val="a8"/>
            <w:rFonts w:ascii="Times New Roman" w:hAnsi="Times New Roman" w:cs="Times New Roman"/>
            <w:sz w:val="28"/>
            <w:szCs w:val="28"/>
            <w:lang w:val="en-US"/>
          </w:rPr>
          <w:t>d</w:t>
        </w:r>
        <w:r w:rsidRPr="00C47801">
          <w:rPr>
            <w:rStyle w:val="a8"/>
            <w:rFonts w:ascii="Times New Roman" w:hAnsi="Times New Roman" w:cs="Times New Roman"/>
            <w:sz w:val="28"/>
            <w:szCs w:val="28"/>
          </w:rPr>
          <w:t>.ru</w:t>
        </w:r>
      </w:hyperlink>
      <w:r w:rsidRPr="00C47801">
        <w:rPr>
          <w:rFonts w:ascii="Times New Roman" w:hAnsi="Times New Roman" w:cs="Times New Roman"/>
          <w:sz w:val="28"/>
          <w:szCs w:val="28"/>
        </w:rPr>
        <w:t xml:space="preserve">, </w:t>
      </w:r>
      <w:r w:rsidRPr="00C47801">
        <w:rPr>
          <w:rFonts w:ascii="Times New Roman" w:hAnsi="Times New Roman" w:cs="Times New Roman"/>
          <w:spacing w:val="-6"/>
          <w:sz w:val="28"/>
          <w:szCs w:val="28"/>
        </w:rPr>
        <w:t>начиная с даты</w:t>
      </w:r>
      <w:r w:rsidRPr="00C47801">
        <w:rPr>
          <w:rFonts w:ascii="Times New Roman" w:hAnsi="Times New Roman" w:cs="Times New Roman"/>
          <w:b/>
          <w:i/>
          <w:sz w:val="28"/>
          <w:szCs w:val="28"/>
        </w:rPr>
        <w:t xml:space="preserve"> </w:t>
      </w:r>
      <w:r w:rsidRPr="00C47801">
        <w:rPr>
          <w:rFonts w:ascii="Times New Roman" w:hAnsi="Times New Roman" w:cs="Times New Roman"/>
          <w:sz w:val="28"/>
          <w:szCs w:val="28"/>
        </w:rPr>
        <w:t>размещения настоящего извещения и конкурсной документации на официальном сайте и на данной ЭТП,</w:t>
      </w:r>
      <w:r w:rsidRPr="00C47801">
        <w:rPr>
          <w:rFonts w:ascii="Times New Roman" w:hAnsi="Times New Roman" w:cs="Times New Roman"/>
          <w:spacing w:val="-6"/>
          <w:sz w:val="28"/>
          <w:szCs w:val="28"/>
        </w:rPr>
        <w:t xml:space="preserve"> в порядке и в соответствии с регламентом работы данной ЭТП, в срок не позднее 10-00 (время м</w:t>
      </w:r>
      <w:r w:rsidR="004067E9">
        <w:rPr>
          <w:rFonts w:ascii="Times New Roman" w:hAnsi="Times New Roman" w:cs="Times New Roman"/>
          <w:spacing w:val="-6"/>
          <w:sz w:val="28"/>
          <w:szCs w:val="28"/>
        </w:rPr>
        <w:t>осковское) «28</w:t>
      </w:r>
      <w:r w:rsidRPr="00C47801">
        <w:rPr>
          <w:rFonts w:ascii="Times New Roman" w:hAnsi="Times New Roman" w:cs="Times New Roman"/>
          <w:spacing w:val="-6"/>
          <w:sz w:val="28"/>
          <w:szCs w:val="28"/>
        </w:rPr>
        <w:t xml:space="preserve">» апреля 2014 года. </w:t>
      </w:r>
    </w:p>
    <w:p w:rsidR="00C47801" w:rsidRPr="00C47801" w:rsidRDefault="00C47801" w:rsidP="00C4780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8"/>
          <w:szCs w:val="28"/>
        </w:rPr>
      </w:pPr>
      <w:r w:rsidRPr="00C47801">
        <w:rPr>
          <w:rFonts w:ascii="Times New Roman" w:hAnsi="Times New Roman" w:cs="Times New Roman"/>
          <w:b/>
          <w:spacing w:val="-6"/>
          <w:sz w:val="28"/>
          <w:szCs w:val="28"/>
        </w:rPr>
        <w:t xml:space="preserve">Место, дата и время открытия доступа к поданным заявкам на участие в конкурсе: </w:t>
      </w:r>
      <w:r w:rsidRPr="00C47801">
        <w:rPr>
          <w:rFonts w:ascii="Times New Roman" w:hAnsi="Times New Roman" w:cs="Times New Roman"/>
          <w:bCs/>
          <w:sz w:val="28"/>
          <w:szCs w:val="28"/>
        </w:rPr>
        <w:t>г. Саров, Нижегородская обл., ул. Железнодорожная, д. 4, комната 111</w:t>
      </w:r>
      <w:r w:rsidRPr="00C47801">
        <w:rPr>
          <w:rFonts w:ascii="Times New Roman" w:hAnsi="Times New Roman" w:cs="Times New Roman"/>
          <w:sz w:val="28"/>
          <w:szCs w:val="28"/>
        </w:rPr>
        <w:t xml:space="preserve"> </w:t>
      </w:r>
      <w:r w:rsidRPr="00C47801">
        <w:rPr>
          <w:rFonts w:ascii="Times New Roman" w:hAnsi="Times New Roman" w:cs="Times New Roman"/>
          <w:spacing w:val="-6"/>
          <w:sz w:val="28"/>
          <w:szCs w:val="28"/>
        </w:rPr>
        <w:t>10-00 (время московское)</w:t>
      </w:r>
      <w:r w:rsidRPr="00C47801">
        <w:rPr>
          <w:rFonts w:ascii="Times New Roman" w:hAnsi="Times New Roman" w:cs="Times New Roman"/>
          <w:sz w:val="28"/>
          <w:szCs w:val="28"/>
        </w:rPr>
        <w:t xml:space="preserve"> </w:t>
      </w:r>
      <w:r w:rsidR="004067E9">
        <w:rPr>
          <w:rFonts w:ascii="Times New Roman" w:hAnsi="Times New Roman" w:cs="Times New Roman"/>
          <w:spacing w:val="-6"/>
          <w:sz w:val="28"/>
          <w:szCs w:val="28"/>
        </w:rPr>
        <w:t>«28</w:t>
      </w:r>
      <w:r w:rsidRPr="00C47801">
        <w:rPr>
          <w:rFonts w:ascii="Times New Roman" w:hAnsi="Times New Roman" w:cs="Times New Roman"/>
          <w:spacing w:val="-6"/>
          <w:sz w:val="28"/>
          <w:szCs w:val="28"/>
        </w:rPr>
        <w:t xml:space="preserve">» апреля </w:t>
      </w:r>
      <w:r w:rsidRPr="00C47801">
        <w:rPr>
          <w:rFonts w:ascii="Times New Roman" w:hAnsi="Times New Roman" w:cs="Times New Roman"/>
          <w:sz w:val="28"/>
          <w:szCs w:val="28"/>
        </w:rPr>
        <w:t xml:space="preserve">2014 года </w:t>
      </w:r>
    </w:p>
    <w:p w:rsidR="00C47801" w:rsidRPr="00C47801" w:rsidRDefault="00C47801" w:rsidP="00C4780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8"/>
          <w:szCs w:val="28"/>
        </w:rPr>
      </w:pPr>
      <w:r w:rsidRPr="00C47801">
        <w:rPr>
          <w:rFonts w:ascii="Times New Roman" w:hAnsi="Times New Roman" w:cs="Times New Roman"/>
          <w:b/>
          <w:spacing w:val="-6"/>
          <w:sz w:val="28"/>
          <w:szCs w:val="28"/>
        </w:rPr>
        <w:t>Место и дата проведения отборочной стадии:</w:t>
      </w:r>
      <w:r w:rsidRPr="00C47801">
        <w:rPr>
          <w:rFonts w:ascii="Times New Roman" w:hAnsi="Times New Roman" w:cs="Times New Roman"/>
          <w:spacing w:val="-6"/>
          <w:sz w:val="28"/>
          <w:szCs w:val="28"/>
        </w:rPr>
        <w:t xml:space="preserve"> </w:t>
      </w:r>
      <w:r w:rsidRPr="00C47801">
        <w:rPr>
          <w:rFonts w:ascii="Times New Roman" w:hAnsi="Times New Roman" w:cs="Times New Roman"/>
          <w:bCs/>
          <w:sz w:val="28"/>
          <w:szCs w:val="28"/>
        </w:rPr>
        <w:t xml:space="preserve">г. Саров, Нижегородская обл., ул. Железнодорожная, д. 4, комната 111 </w:t>
      </w:r>
      <w:r w:rsidRPr="00C47801">
        <w:rPr>
          <w:rFonts w:ascii="Times New Roman" w:hAnsi="Times New Roman" w:cs="Times New Roman"/>
          <w:sz w:val="28"/>
          <w:szCs w:val="28"/>
        </w:rPr>
        <w:t xml:space="preserve">не позднее </w:t>
      </w:r>
      <w:r w:rsidRPr="00C47801">
        <w:rPr>
          <w:rFonts w:ascii="Times New Roman" w:hAnsi="Times New Roman" w:cs="Times New Roman"/>
          <w:spacing w:val="-6"/>
          <w:sz w:val="28"/>
          <w:szCs w:val="28"/>
        </w:rPr>
        <w:t xml:space="preserve">«30» апреля </w:t>
      </w:r>
      <w:r w:rsidRPr="00C47801">
        <w:rPr>
          <w:rFonts w:ascii="Times New Roman" w:hAnsi="Times New Roman" w:cs="Times New Roman"/>
          <w:sz w:val="28"/>
          <w:szCs w:val="28"/>
        </w:rPr>
        <w:t>2014 года.</w:t>
      </w:r>
      <w:r w:rsidRPr="00C47801">
        <w:rPr>
          <w:rFonts w:ascii="Times New Roman" w:hAnsi="Times New Roman" w:cs="Times New Roman"/>
          <w:b/>
          <w:spacing w:val="-6"/>
          <w:sz w:val="28"/>
          <w:szCs w:val="28"/>
        </w:rPr>
        <w:t xml:space="preserve"> </w:t>
      </w:r>
    </w:p>
    <w:p w:rsidR="00C47801" w:rsidRPr="00C47801" w:rsidRDefault="00C47801" w:rsidP="00C4780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pacing w:val="-6"/>
          <w:sz w:val="28"/>
          <w:szCs w:val="28"/>
        </w:rPr>
      </w:pPr>
      <w:r w:rsidRPr="00C47801">
        <w:rPr>
          <w:rFonts w:ascii="Times New Roman" w:hAnsi="Times New Roman" w:cs="Times New Roman"/>
          <w:b/>
          <w:spacing w:val="-6"/>
          <w:sz w:val="28"/>
          <w:szCs w:val="28"/>
        </w:rPr>
        <w:t xml:space="preserve">Место и дата подведения итогов конкурса: </w:t>
      </w:r>
      <w:r w:rsidRPr="00C47801">
        <w:rPr>
          <w:rFonts w:ascii="Times New Roman" w:hAnsi="Times New Roman" w:cs="Times New Roman"/>
          <w:bCs/>
          <w:sz w:val="28"/>
          <w:szCs w:val="28"/>
        </w:rPr>
        <w:t xml:space="preserve">г. Саров, Нижегородская обл., ул. Железнодорожная, д. 4, комната 111 </w:t>
      </w:r>
      <w:r w:rsidRPr="00C47801">
        <w:rPr>
          <w:rFonts w:ascii="Times New Roman" w:hAnsi="Times New Roman" w:cs="Times New Roman"/>
          <w:sz w:val="28"/>
          <w:szCs w:val="28"/>
        </w:rPr>
        <w:t xml:space="preserve">не позднее </w:t>
      </w:r>
      <w:r w:rsidRPr="00C47801">
        <w:rPr>
          <w:rFonts w:ascii="Times New Roman" w:hAnsi="Times New Roman" w:cs="Times New Roman"/>
          <w:spacing w:val="-6"/>
          <w:sz w:val="28"/>
          <w:szCs w:val="28"/>
        </w:rPr>
        <w:t xml:space="preserve">«05» мая </w:t>
      </w:r>
      <w:r w:rsidRPr="00C47801">
        <w:rPr>
          <w:rFonts w:ascii="Times New Roman" w:hAnsi="Times New Roman" w:cs="Times New Roman"/>
          <w:sz w:val="28"/>
          <w:szCs w:val="28"/>
        </w:rPr>
        <w:t>2014 года.</w:t>
      </w:r>
    </w:p>
    <w:p w:rsidR="00C47801" w:rsidRPr="00C47801" w:rsidRDefault="00C47801" w:rsidP="00C47801">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8"/>
          <w:szCs w:val="28"/>
        </w:rPr>
      </w:pPr>
      <w:r w:rsidRPr="00C47801">
        <w:rPr>
          <w:rFonts w:ascii="Times New Roman" w:hAnsi="Times New Roman" w:cs="Times New Roman"/>
          <w:spacing w:val="-6"/>
          <w:sz w:val="28"/>
          <w:szCs w:val="28"/>
        </w:rPr>
        <w:t xml:space="preserve">Срок заключения договора после определения победителя конкурса: </w:t>
      </w:r>
      <w:r w:rsidRPr="00C47801">
        <w:rPr>
          <w:rFonts w:ascii="Times New Roman" w:hAnsi="Times New Roman" w:cs="Times New Roman"/>
          <w:sz w:val="28"/>
          <w:szCs w:val="28"/>
        </w:rPr>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r w:rsidRPr="00C47801">
        <w:rPr>
          <w:rFonts w:ascii="Times New Roman" w:hAnsi="Times New Roman" w:cs="Times New Roman"/>
          <w:spacing w:val="-6"/>
          <w:sz w:val="28"/>
          <w:szCs w:val="28"/>
        </w:rPr>
        <w:t xml:space="preserve"> </w:t>
      </w:r>
    </w:p>
    <w:p w:rsidR="00C47801" w:rsidRPr="00C47801" w:rsidRDefault="00C47801" w:rsidP="00C47801">
      <w:pPr>
        <w:numPr>
          <w:ilvl w:val="0"/>
          <w:numId w:val="1"/>
        </w:numPr>
        <w:tabs>
          <w:tab w:val="clear" w:pos="720"/>
          <w:tab w:val="num" w:pos="480"/>
          <w:tab w:val="num" w:pos="1145"/>
        </w:tabs>
        <w:spacing w:after="0" w:line="240" w:lineRule="auto"/>
        <w:ind w:left="0" w:firstLine="709"/>
        <w:contextualSpacing/>
        <w:jc w:val="both"/>
        <w:rPr>
          <w:rFonts w:ascii="Times New Roman" w:hAnsi="Times New Roman" w:cs="Times New Roman"/>
          <w:b/>
          <w:i/>
          <w:sz w:val="28"/>
          <w:szCs w:val="28"/>
        </w:rPr>
      </w:pPr>
      <w:r w:rsidRPr="00C47801">
        <w:rPr>
          <w:rFonts w:ascii="Times New Roman" w:hAnsi="Times New Roman" w:cs="Times New Roman"/>
          <w:b/>
          <w:spacing w:val="-6"/>
          <w:sz w:val="28"/>
          <w:szCs w:val="28"/>
        </w:rPr>
        <w:t>Форма, размер и срок предоставления обеспечения исполнения договора:</w:t>
      </w:r>
      <w:r w:rsidRPr="00C47801">
        <w:rPr>
          <w:rFonts w:ascii="Times New Roman" w:hAnsi="Times New Roman" w:cs="Times New Roman"/>
          <w:spacing w:val="-6"/>
          <w:sz w:val="28"/>
          <w:szCs w:val="28"/>
        </w:rPr>
        <w:t xml:space="preserve"> согласованная с Заказчиком.</w:t>
      </w:r>
    </w:p>
    <w:p w:rsidR="00C47801" w:rsidRPr="00C47801" w:rsidRDefault="00C47801" w:rsidP="00C47801">
      <w:pPr>
        <w:contextualSpacing/>
        <w:jc w:val="both"/>
        <w:rPr>
          <w:rFonts w:ascii="Times New Roman" w:hAnsi="Times New Roman" w:cs="Times New Roman"/>
          <w:sz w:val="28"/>
          <w:szCs w:val="28"/>
        </w:rPr>
      </w:pPr>
      <w:r w:rsidRPr="00C47801">
        <w:rPr>
          <w:rFonts w:ascii="Times New Roman" w:hAnsi="Times New Roman" w:cs="Times New Roman"/>
          <w:spacing w:val="-6"/>
          <w:sz w:val="28"/>
          <w:szCs w:val="28"/>
        </w:rPr>
        <w:t xml:space="preserve">Виды обеспечения: обеспечение </w:t>
      </w:r>
      <w:r w:rsidRPr="00C47801">
        <w:rPr>
          <w:rFonts w:ascii="Times New Roman" w:hAnsi="Times New Roman" w:cs="Times New Roman"/>
          <w:sz w:val="28"/>
          <w:szCs w:val="28"/>
        </w:rPr>
        <w:t>обязательств по возврату аванса.</w:t>
      </w:r>
    </w:p>
    <w:p w:rsidR="00C47801" w:rsidRPr="00C47801" w:rsidRDefault="00C47801" w:rsidP="00C47801">
      <w:pPr>
        <w:contextualSpacing/>
        <w:jc w:val="both"/>
        <w:rPr>
          <w:rFonts w:ascii="Times New Roman" w:hAnsi="Times New Roman" w:cs="Times New Roman"/>
          <w:spacing w:val="-6"/>
          <w:sz w:val="28"/>
          <w:szCs w:val="28"/>
        </w:rPr>
      </w:pPr>
      <w:r w:rsidRPr="00C47801">
        <w:rPr>
          <w:rFonts w:ascii="Times New Roman" w:hAnsi="Times New Roman" w:cs="Times New Roman"/>
          <w:sz w:val="28"/>
          <w:szCs w:val="28"/>
        </w:rPr>
        <w:t xml:space="preserve">Формы обеспечения: </w:t>
      </w:r>
      <w:r w:rsidRPr="00C47801">
        <w:rPr>
          <w:rFonts w:ascii="Times New Roman" w:hAnsi="Times New Roman" w:cs="Times New Roman"/>
          <w:spacing w:val="-6"/>
          <w:sz w:val="28"/>
          <w:szCs w:val="28"/>
        </w:rPr>
        <w:t>безотзывная</w:t>
      </w:r>
      <w:r w:rsidRPr="00C47801">
        <w:rPr>
          <w:rFonts w:ascii="Times New Roman" w:hAnsi="Times New Roman" w:cs="Times New Roman"/>
          <w:sz w:val="28"/>
          <w:szCs w:val="28"/>
        </w:rPr>
        <w:t xml:space="preserve"> банковская гарантия, или </w:t>
      </w:r>
      <w:r w:rsidRPr="00C47801">
        <w:rPr>
          <w:rFonts w:ascii="Times New Roman" w:hAnsi="Times New Roman" w:cs="Times New Roman"/>
          <w:spacing w:val="-6"/>
          <w:sz w:val="28"/>
          <w:szCs w:val="28"/>
        </w:rPr>
        <w:t>залог денежных средств.</w:t>
      </w:r>
    </w:p>
    <w:p w:rsidR="00C47801" w:rsidRPr="00C47801" w:rsidRDefault="00C47801" w:rsidP="00C47801">
      <w:pPr>
        <w:ind w:firstLine="709"/>
        <w:jc w:val="both"/>
        <w:rPr>
          <w:rFonts w:ascii="Times New Roman" w:hAnsi="Times New Roman" w:cs="Times New Roman"/>
          <w:sz w:val="28"/>
          <w:szCs w:val="28"/>
        </w:rPr>
      </w:pPr>
      <w:r w:rsidRPr="00C47801">
        <w:rPr>
          <w:rFonts w:ascii="Times New Roman" w:hAnsi="Times New Roman" w:cs="Times New Roman"/>
          <w:sz w:val="28"/>
          <w:szCs w:val="28"/>
        </w:rPr>
        <w:t xml:space="preserve">Предоплата-50% от общей цены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 </w:t>
      </w:r>
    </w:p>
    <w:p w:rsidR="00C47801" w:rsidRPr="00C47801" w:rsidRDefault="00C47801" w:rsidP="00C47801">
      <w:pPr>
        <w:ind w:firstLine="708"/>
        <w:jc w:val="both"/>
        <w:rPr>
          <w:rFonts w:ascii="Times New Roman" w:hAnsi="Times New Roman" w:cs="Times New Roman"/>
          <w:sz w:val="28"/>
          <w:szCs w:val="28"/>
        </w:rPr>
      </w:pPr>
      <w:r w:rsidRPr="00C47801">
        <w:rPr>
          <w:rFonts w:ascii="Times New Roman" w:hAnsi="Times New Roman" w:cs="Times New Roman"/>
          <w:sz w:val="28"/>
          <w:szCs w:val="28"/>
        </w:rPr>
        <w:t>Окончательный расчет будет производиться с учетом авансового платежа путем перечисления денежных средств на расчетный счет Подрядчика в течение 20 (двадцати)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 и подписания акта сдачи-приемки выполненных работ.</w:t>
      </w:r>
    </w:p>
    <w:p w:rsidR="00C47801" w:rsidRPr="00C47801" w:rsidRDefault="00C47801" w:rsidP="00C47801">
      <w:pPr>
        <w:numPr>
          <w:ilvl w:val="0"/>
          <w:numId w:val="1"/>
        </w:numPr>
        <w:tabs>
          <w:tab w:val="clear" w:pos="720"/>
          <w:tab w:val="num" w:pos="480"/>
          <w:tab w:val="num" w:pos="1145"/>
        </w:tabs>
        <w:spacing w:after="0" w:line="240" w:lineRule="auto"/>
        <w:ind w:left="0" w:firstLine="709"/>
        <w:contextualSpacing/>
        <w:jc w:val="both"/>
        <w:rPr>
          <w:rFonts w:ascii="Times New Roman" w:hAnsi="Times New Roman" w:cs="Times New Roman"/>
          <w:sz w:val="28"/>
          <w:szCs w:val="28"/>
        </w:rPr>
      </w:pPr>
      <w:r w:rsidRPr="00C47801">
        <w:rPr>
          <w:rFonts w:ascii="Times New Roman" w:hAnsi="Times New Roman" w:cs="Times New Roman"/>
          <w:sz w:val="28"/>
          <w:szCs w:val="28"/>
        </w:rPr>
        <w:lastRenderedPageBreak/>
        <w:t>Организатор конкурса вправе отказаться от проведения конкурса не позднее, чем за один день до даты окончания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p w:rsidR="00C47801" w:rsidRPr="00C47801" w:rsidRDefault="00C47801" w:rsidP="00C47801">
      <w:pPr>
        <w:numPr>
          <w:ilvl w:val="0"/>
          <w:numId w:val="1"/>
        </w:numPr>
        <w:tabs>
          <w:tab w:val="clear" w:pos="720"/>
          <w:tab w:val="num" w:pos="480"/>
          <w:tab w:val="num" w:pos="1145"/>
        </w:tabs>
        <w:spacing w:after="0" w:line="240" w:lineRule="auto"/>
        <w:ind w:left="0" w:firstLine="709"/>
        <w:contextualSpacing/>
        <w:jc w:val="both"/>
        <w:rPr>
          <w:rFonts w:ascii="Times New Roman" w:hAnsi="Times New Roman" w:cs="Times New Roman"/>
          <w:sz w:val="28"/>
          <w:szCs w:val="28"/>
        </w:rPr>
      </w:pPr>
      <w:r w:rsidRPr="00C47801">
        <w:rPr>
          <w:rFonts w:ascii="Times New Roman" w:hAnsi="Times New Roman" w:cs="Times New Roman"/>
          <w:sz w:val="28"/>
          <w:szCs w:val="28"/>
        </w:rPr>
        <w:t>Остальные и более подробные условия конкурса содержатся в конкурсной документации.</w:t>
      </w:r>
    </w:p>
    <w:p w:rsidR="00684389" w:rsidRPr="000921CF" w:rsidRDefault="00684389" w:rsidP="000921CF">
      <w:pPr>
        <w:jc w:val="center"/>
        <w:outlineLvl w:val="0"/>
        <w:rPr>
          <w:rFonts w:ascii="Times New Roman" w:hAnsi="Times New Roman" w:cs="Times New Roman"/>
          <w:sz w:val="28"/>
          <w:szCs w:val="28"/>
        </w:rPr>
      </w:pPr>
    </w:p>
    <w:sectPr w:rsidR="00684389" w:rsidRPr="000921CF" w:rsidSect="00496D32">
      <w:headerReference w:type="default" r:id="rId13"/>
      <w:footerReference w:type="default" r:id="rId14"/>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6A23" w:rsidRDefault="001A6A23" w:rsidP="00B83588">
      <w:pPr>
        <w:spacing w:after="0" w:line="240" w:lineRule="auto"/>
      </w:pPr>
      <w:r>
        <w:separator/>
      </w:r>
    </w:p>
  </w:endnote>
  <w:endnote w:type="continuationSeparator" w:id="1">
    <w:p w:rsidR="001A6A23" w:rsidRDefault="001A6A23"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1A6A23"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6A23" w:rsidRDefault="001A6A23" w:rsidP="00B83588">
      <w:pPr>
        <w:spacing w:after="0" w:line="240" w:lineRule="auto"/>
      </w:pPr>
      <w:r>
        <w:separator/>
      </w:r>
    </w:p>
  </w:footnote>
  <w:footnote w:type="continuationSeparator" w:id="1">
    <w:p w:rsidR="001A6A23" w:rsidRDefault="001A6A23"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DD2EA4"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067E9">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characterSpacingControl w:val="doNotCompress"/>
  <w:footnotePr>
    <w:footnote w:id="0"/>
    <w:footnote w:id="1"/>
  </w:footnotePr>
  <w:endnotePr>
    <w:endnote w:id="0"/>
    <w:endnote w:id="1"/>
  </w:endnotePr>
  <w:compat>
    <w:useFELayout/>
  </w:compat>
  <w:rsids>
    <w:rsidRoot w:val="00B45C0D"/>
    <w:rsid w:val="00007FB3"/>
    <w:rsid w:val="000430C5"/>
    <w:rsid w:val="00070BD2"/>
    <w:rsid w:val="000921CF"/>
    <w:rsid w:val="001769E4"/>
    <w:rsid w:val="001A5D6C"/>
    <w:rsid w:val="001A6A23"/>
    <w:rsid w:val="001B19A6"/>
    <w:rsid w:val="001B698F"/>
    <w:rsid w:val="00233608"/>
    <w:rsid w:val="00256924"/>
    <w:rsid w:val="002757FA"/>
    <w:rsid w:val="003A533B"/>
    <w:rsid w:val="003E27A4"/>
    <w:rsid w:val="003E622E"/>
    <w:rsid w:val="004067E9"/>
    <w:rsid w:val="0047319B"/>
    <w:rsid w:val="00496D32"/>
    <w:rsid w:val="004A7037"/>
    <w:rsid w:val="004B5E56"/>
    <w:rsid w:val="004C4E91"/>
    <w:rsid w:val="005E74E5"/>
    <w:rsid w:val="00637691"/>
    <w:rsid w:val="00684389"/>
    <w:rsid w:val="006C5E68"/>
    <w:rsid w:val="006D1F9F"/>
    <w:rsid w:val="006F4FC7"/>
    <w:rsid w:val="00746F33"/>
    <w:rsid w:val="007A367F"/>
    <w:rsid w:val="007B0D14"/>
    <w:rsid w:val="0083722F"/>
    <w:rsid w:val="008E2222"/>
    <w:rsid w:val="00985F3C"/>
    <w:rsid w:val="00994055"/>
    <w:rsid w:val="00996796"/>
    <w:rsid w:val="00A369C6"/>
    <w:rsid w:val="00A80EB8"/>
    <w:rsid w:val="00A933FD"/>
    <w:rsid w:val="00A9578F"/>
    <w:rsid w:val="00B24A02"/>
    <w:rsid w:val="00B45C0D"/>
    <w:rsid w:val="00B83588"/>
    <w:rsid w:val="00C40928"/>
    <w:rsid w:val="00C47801"/>
    <w:rsid w:val="00C85EB1"/>
    <w:rsid w:val="00C953D2"/>
    <w:rsid w:val="00D75F64"/>
    <w:rsid w:val="00D84F28"/>
    <w:rsid w:val="00DD2EA4"/>
    <w:rsid w:val="00E24308"/>
    <w:rsid w:val="00EE1561"/>
    <w:rsid w:val="00F416DE"/>
    <w:rsid w:val="00F570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gov.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4</Pages>
  <Words>1061</Words>
  <Characters>6049</Characters>
  <Application>Microsoft Office Word</Application>
  <DocSecurity>0</DocSecurity>
  <Lines>50</Lines>
  <Paragraphs>14</Paragraphs>
  <ScaleCrop>false</ScaleCrop>
  <Company/>
  <LinksUpToDate>false</LinksUpToDate>
  <CharactersWithSpaces>7096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devyatkina</cp:lastModifiedBy>
  <cp:revision>22</cp:revision>
  <cp:lastPrinted>2014-01-31T07:16:00Z</cp:lastPrinted>
  <dcterms:created xsi:type="dcterms:W3CDTF">2012-09-24T10:12:00Z</dcterms:created>
  <dcterms:modified xsi:type="dcterms:W3CDTF">2014-03-26T09:03:00Z</dcterms:modified>
</cp:coreProperties>
</file>