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A10" w:rsidRDefault="00CB5A10" w:rsidP="00DB5602">
      <w:pPr>
        <w:pStyle w:val="af4"/>
        <w:spacing w:before="40"/>
        <w:jc w:val="center"/>
        <w:rPr>
          <w:b/>
          <w:bCs/>
        </w:rPr>
      </w:pPr>
      <w:r>
        <w:rPr>
          <w:b/>
          <w:bCs/>
          <w:caps/>
          <w:spacing w:val="14"/>
        </w:rPr>
        <w:t>Государственная корпорация по атомной энергии «росатом»</w:t>
      </w:r>
    </w:p>
    <w:p w:rsidR="00CB5A10" w:rsidRDefault="00CB5A10" w:rsidP="00DB5602">
      <w:pPr>
        <w:pStyle w:val="af4"/>
        <w:spacing w:before="40"/>
        <w:jc w:val="center"/>
        <w:rPr>
          <w:b/>
          <w:bCs/>
        </w:rPr>
      </w:pPr>
    </w:p>
    <w:p w:rsidR="00CB5A10" w:rsidRDefault="00CB5A10" w:rsidP="00DB5602">
      <w:pPr>
        <w:pStyle w:val="af4"/>
        <w:spacing w:before="40"/>
        <w:jc w:val="center"/>
        <w:rPr>
          <w:b/>
          <w:bCs/>
          <w:sz w:val="16"/>
          <w:szCs w:val="16"/>
        </w:rPr>
      </w:pPr>
      <w:r>
        <w:rPr>
          <w:b/>
          <w:bCs/>
          <w:sz w:val="16"/>
          <w:szCs w:val="16"/>
        </w:rPr>
        <w:t>ОТКРЫТОЕ АКЦИОНЕРНОЕ ОБЩЕСТВО</w:t>
      </w:r>
    </w:p>
    <w:p w:rsidR="00CB5A10" w:rsidRDefault="00CB5A10" w:rsidP="00DB5602">
      <w:pPr>
        <w:pStyle w:val="af4"/>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CB5A10" w:rsidRDefault="006F0824" w:rsidP="00DB5602">
      <w:pPr>
        <w:rPr>
          <w:b/>
          <w:bCs/>
        </w:rPr>
      </w:pPr>
      <w:r w:rsidRPr="006F0824">
        <w:rPr>
          <w:noProof/>
        </w:rPr>
        <w:pict>
          <v:line id="_x0000_s1026" style="position:absolute;z-index:251657728" from="0,4.1pt" to="7in,4.1pt" strokeweight="3pt">
            <v:stroke linestyle="thinThin"/>
          </v:line>
        </w:pict>
      </w:r>
    </w:p>
    <w:p w:rsidR="00CB5A10" w:rsidRDefault="00CB5A10" w:rsidP="00DB5602">
      <w:pPr>
        <w:pStyle w:val="a5"/>
        <w:jc w:val="both"/>
        <w:rPr>
          <w:sz w:val="22"/>
          <w:szCs w:val="22"/>
        </w:rPr>
      </w:pPr>
    </w:p>
    <w:p w:rsidR="00CB5A10" w:rsidRDefault="00CB5A10" w:rsidP="00B569A8">
      <w:pPr>
        <w:ind w:left="5279"/>
        <w:rPr>
          <w:b/>
          <w:bCs/>
        </w:rPr>
      </w:pPr>
      <w:r>
        <w:rPr>
          <w:b/>
          <w:bCs/>
        </w:rPr>
        <w:t>УТВЕРЖДАЮ</w:t>
      </w:r>
      <w:r>
        <w:t>:</w:t>
      </w:r>
      <w:r>
        <w:rPr>
          <w:b/>
          <w:bCs/>
        </w:rPr>
        <w:t xml:space="preserve"> </w:t>
      </w:r>
    </w:p>
    <w:p w:rsidR="00CB5A10" w:rsidRDefault="00CB5A10" w:rsidP="00B569A8">
      <w:pPr>
        <w:tabs>
          <w:tab w:val="left" w:pos="9498"/>
        </w:tabs>
        <w:ind w:left="5103" w:firstLine="34"/>
      </w:pPr>
      <w:r>
        <w:rPr>
          <w:b/>
          <w:bCs/>
        </w:rPr>
        <w:br/>
      </w:r>
      <w:r>
        <w:t xml:space="preserve">Генеральный директор </w:t>
      </w:r>
      <w:r>
        <w:br/>
        <w:t xml:space="preserve">ОАО «Головной институт «ВНИПИЭТ» </w:t>
      </w:r>
    </w:p>
    <w:p w:rsidR="00CB5A10" w:rsidRDefault="00CB5A10" w:rsidP="00DB5602">
      <w:pPr>
        <w:ind w:left="5280"/>
      </w:pPr>
    </w:p>
    <w:p w:rsidR="00CB5A10" w:rsidRDefault="00CB5A10" w:rsidP="00B569A8">
      <w:pPr>
        <w:ind w:left="5103"/>
      </w:pPr>
      <w:r>
        <w:t>__________________ С.В. Онуфриенко</w:t>
      </w:r>
    </w:p>
    <w:p w:rsidR="00CB5A10" w:rsidRDefault="00CB5A10" w:rsidP="00B569A8">
      <w:pPr>
        <w:ind w:left="5103" w:hanging="60"/>
      </w:pPr>
      <w:r>
        <w:t>«____» __________ 2011 г.</w:t>
      </w: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Default="00CB5A10" w:rsidP="001D28DB">
      <w:pPr>
        <w:jc w:val="center"/>
        <w:rPr>
          <w:sz w:val="28"/>
          <w:szCs w:val="28"/>
        </w:rPr>
      </w:pPr>
      <w:r w:rsidRPr="00D86B3C">
        <w:rPr>
          <w:sz w:val="28"/>
          <w:szCs w:val="28"/>
        </w:rPr>
        <w:t>ДОКУМЕНТАЦИЯ ПО ПРОВЕДЕНИЮ ЗАПРОСА ПРЕДЛОЖЕНИЙ</w:t>
      </w:r>
    </w:p>
    <w:p w:rsidR="00CB5A10" w:rsidRPr="00D86B3C" w:rsidRDefault="00CB5A10" w:rsidP="001D28DB">
      <w:pPr>
        <w:jc w:val="center"/>
        <w:rPr>
          <w:sz w:val="28"/>
          <w:szCs w:val="28"/>
        </w:rPr>
      </w:pPr>
    </w:p>
    <w:p w:rsidR="00CB5A10" w:rsidRPr="00700026" w:rsidRDefault="00CB5A10" w:rsidP="00C663E2">
      <w:pPr>
        <w:jc w:val="center"/>
        <w:rPr>
          <w:sz w:val="28"/>
          <w:szCs w:val="28"/>
        </w:rPr>
      </w:pPr>
      <w:r w:rsidRPr="00525E65">
        <w:rPr>
          <w:sz w:val="28"/>
          <w:szCs w:val="28"/>
        </w:rPr>
        <w:t xml:space="preserve">открытый запрос предложений в электронной форме № </w:t>
      </w:r>
      <w:r>
        <w:rPr>
          <w:sz w:val="28"/>
          <w:szCs w:val="28"/>
        </w:rPr>
        <w:t xml:space="preserve">11/504-510 </w:t>
      </w:r>
      <w:r w:rsidRPr="00525E65">
        <w:rPr>
          <w:sz w:val="28"/>
          <w:szCs w:val="28"/>
        </w:rPr>
        <w:t>на право заключения договора на поставку</w:t>
      </w:r>
      <w:r w:rsidRPr="00525E65">
        <w:t xml:space="preserve"> </w:t>
      </w:r>
      <w:r w:rsidRPr="00525E65">
        <w:rPr>
          <w:sz w:val="28"/>
          <w:szCs w:val="28"/>
        </w:rPr>
        <w:t xml:space="preserve">специальной лабораторной мебели </w:t>
      </w:r>
      <w:r w:rsidRPr="00675DEE">
        <w:rPr>
          <w:sz w:val="28"/>
          <w:szCs w:val="28"/>
        </w:rPr>
        <w:t>серии Лаб-</w:t>
      </w:r>
      <w:r w:rsidRPr="00675DEE">
        <w:rPr>
          <w:sz w:val="28"/>
          <w:szCs w:val="28"/>
          <w:lang w:val="en-US"/>
        </w:rPr>
        <w:t>Pro</w:t>
      </w:r>
    </w:p>
    <w:p w:rsidR="00CB5A10" w:rsidRPr="003D5CCC" w:rsidRDefault="00CB5A10" w:rsidP="00773D48">
      <w:pPr>
        <w:ind w:right="153"/>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8C473C" w:rsidRDefault="00CB5A10"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CB5A10" w:rsidRPr="00D86B3C" w:rsidRDefault="00CB5A10" w:rsidP="001D28DB">
      <w:pPr>
        <w:jc w:val="center"/>
        <w:rPr>
          <w:sz w:val="28"/>
          <w:szCs w:val="28"/>
        </w:rPr>
      </w:pPr>
    </w:p>
    <w:p w:rsidR="00CB5A10" w:rsidRDefault="00CB5A10" w:rsidP="001D28DB">
      <w:pPr>
        <w:jc w:val="center"/>
        <w:rPr>
          <w:sz w:val="28"/>
          <w:szCs w:val="28"/>
        </w:rPr>
      </w:pPr>
    </w:p>
    <w:p w:rsidR="00CB5A10" w:rsidRDefault="00CB5A10" w:rsidP="001D28DB">
      <w:pPr>
        <w:jc w:val="center"/>
        <w:rPr>
          <w:sz w:val="28"/>
          <w:szCs w:val="28"/>
        </w:rPr>
      </w:pPr>
    </w:p>
    <w:p w:rsidR="00CB5A10"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D86B3C" w:rsidRDefault="00CB5A10" w:rsidP="001D28DB">
      <w:pPr>
        <w:jc w:val="center"/>
        <w:rPr>
          <w:sz w:val="28"/>
          <w:szCs w:val="28"/>
        </w:rPr>
      </w:pPr>
    </w:p>
    <w:p w:rsidR="00CB5A10" w:rsidRPr="001D28DB" w:rsidRDefault="00CB5A10" w:rsidP="001D28DB">
      <w:pPr>
        <w:jc w:val="center"/>
        <w:rPr>
          <w:sz w:val="28"/>
          <w:szCs w:val="28"/>
        </w:rPr>
      </w:pPr>
    </w:p>
    <w:p w:rsidR="00CB5A10" w:rsidRPr="001D28DB" w:rsidRDefault="00CB5A10" w:rsidP="001D28DB">
      <w:pPr>
        <w:jc w:val="center"/>
        <w:rPr>
          <w:sz w:val="28"/>
          <w:szCs w:val="28"/>
        </w:rPr>
      </w:pPr>
    </w:p>
    <w:p w:rsidR="00CB5A10" w:rsidRPr="001D28DB" w:rsidRDefault="00CB5A10" w:rsidP="001D28DB">
      <w:pPr>
        <w:jc w:val="center"/>
        <w:rPr>
          <w:sz w:val="28"/>
          <w:szCs w:val="28"/>
        </w:rPr>
      </w:pPr>
    </w:p>
    <w:p w:rsidR="00CB5A10" w:rsidRPr="001D28DB" w:rsidRDefault="00CB5A10" w:rsidP="001D28DB">
      <w:pPr>
        <w:jc w:val="center"/>
        <w:rPr>
          <w:sz w:val="28"/>
          <w:szCs w:val="28"/>
        </w:rPr>
      </w:pPr>
    </w:p>
    <w:p w:rsidR="00CB5A10" w:rsidRPr="001D28DB" w:rsidRDefault="00CB5A10" w:rsidP="001D28DB">
      <w:pPr>
        <w:jc w:val="center"/>
        <w:rPr>
          <w:sz w:val="28"/>
          <w:szCs w:val="28"/>
        </w:rPr>
      </w:pPr>
    </w:p>
    <w:p w:rsidR="00CB5A10" w:rsidRPr="00292253" w:rsidRDefault="00CB5A10" w:rsidP="00463E27">
      <w:pPr>
        <w:rPr>
          <w:sz w:val="28"/>
          <w:szCs w:val="28"/>
        </w:rPr>
      </w:pPr>
    </w:p>
    <w:p w:rsidR="00CB5A10" w:rsidRPr="008717D7" w:rsidRDefault="00CB5A10" w:rsidP="0006113F">
      <w:pPr>
        <w:jc w:val="center"/>
      </w:pPr>
      <w:r>
        <w:t>20</w:t>
      </w:r>
      <w:r w:rsidRPr="00682125">
        <w:t>11</w:t>
      </w:r>
      <w:r>
        <w:t>г</w:t>
      </w:r>
    </w:p>
    <w:p w:rsidR="00CB5A10" w:rsidRPr="00932F09" w:rsidRDefault="00CB5A10" w:rsidP="009D005D">
      <w:pPr>
        <w:pStyle w:val="12"/>
      </w:pPr>
    </w:p>
    <w:p w:rsidR="00CB5A10" w:rsidRPr="00932F09" w:rsidRDefault="00CB5A10" w:rsidP="00463E27">
      <w:pPr>
        <w:pStyle w:val="17"/>
        <w:widowControl/>
        <w:outlineLvl w:val="0"/>
        <w:rPr>
          <w:b w:val="0"/>
          <w:bCs w:val="0"/>
          <w:sz w:val="24"/>
          <w:szCs w:val="24"/>
        </w:rPr>
      </w:pPr>
      <w:bookmarkStart w:id="0" w:name="_Toc289433881"/>
      <w:bookmarkStart w:id="1" w:name="_Toc306614626"/>
      <w:r w:rsidRPr="00932F09">
        <w:rPr>
          <w:b w:val="0"/>
          <w:bCs w:val="0"/>
          <w:sz w:val="24"/>
          <w:szCs w:val="24"/>
        </w:rPr>
        <w:t>СОДЕРЖАНИЕ</w:t>
      </w:r>
      <w:bookmarkEnd w:id="0"/>
      <w:bookmarkEnd w:id="1"/>
    </w:p>
    <w:p w:rsidR="00CB5A10" w:rsidRPr="006036AE" w:rsidRDefault="00CB5A10" w:rsidP="00463E27">
      <w:pPr>
        <w:rPr>
          <w:b/>
          <w:bCs/>
          <w:sz w:val="22"/>
          <w:szCs w:val="22"/>
        </w:rPr>
      </w:pPr>
    </w:p>
    <w:p w:rsidR="00CB5A10" w:rsidRPr="00E344DC" w:rsidRDefault="00CB5A10" w:rsidP="009D005D">
      <w:pPr>
        <w:pStyle w:val="12"/>
      </w:pPr>
      <w:r w:rsidRPr="006036AE">
        <w:rPr>
          <w:b/>
          <w:bCs/>
          <w:sz w:val="22"/>
          <w:szCs w:val="22"/>
          <w:lang w:val="en-US"/>
        </w:rPr>
        <w:tab/>
      </w:r>
      <w:r w:rsidR="006F0824" w:rsidRPr="006F0824">
        <w:rPr>
          <w:sz w:val="22"/>
          <w:szCs w:val="22"/>
        </w:rPr>
        <w:fldChar w:fldCharType="begin"/>
      </w:r>
      <w:r w:rsidRPr="00E344DC">
        <w:rPr>
          <w:sz w:val="22"/>
          <w:szCs w:val="22"/>
        </w:rPr>
        <w:instrText xml:space="preserve"> TOC \o "1-3" \h \z \u </w:instrText>
      </w:r>
      <w:r w:rsidR="006F0824" w:rsidRPr="006F0824">
        <w:rPr>
          <w:sz w:val="22"/>
          <w:szCs w:val="22"/>
        </w:rPr>
        <w:fldChar w:fldCharType="separate"/>
      </w:r>
    </w:p>
    <w:p w:rsidR="00CB5A10" w:rsidRPr="00E344DC" w:rsidRDefault="006F0824">
      <w:pPr>
        <w:pStyle w:val="12"/>
        <w:rPr>
          <w:rFonts w:ascii="Calibri" w:hAnsi="Calibri"/>
          <w:sz w:val="22"/>
          <w:szCs w:val="22"/>
        </w:rPr>
      </w:pPr>
      <w:hyperlink w:anchor="_Toc306614626" w:history="1">
        <w:r w:rsidR="00CB5A10" w:rsidRPr="00E344DC">
          <w:rPr>
            <w:rStyle w:val="a8"/>
          </w:rPr>
          <w:t>СОДЕРЖАНИЕ</w:t>
        </w:r>
        <w:r w:rsidR="00CB5A10" w:rsidRPr="00E344DC">
          <w:rPr>
            <w:webHidden/>
          </w:rPr>
          <w:tab/>
        </w:r>
        <w:r w:rsidRPr="00E344DC">
          <w:rPr>
            <w:webHidden/>
          </w:rPr>
          <w:fldChar w:fldCharType="begin"/>
        </w:r>
        <w:r w:rsidR="00CB5A10" w:rsidRPr="00E344DC">
          <w:rPr>
            <w:webHidden/>
          </w:rPr>
          <w:instrText xml:space="preserve"> PAGEREF _Toc306614626 \h </w:instrText>
        </w:r>
        <w:r w:rsidRPr="00E344DC">
          <w:rPr>
            <w:webHidden/>
          </w:rPr>
        </w:r>
        <w:r w:rsidRPr="00E344DC">
          <w:rPr>
            <w:webHidden/>
          </w:rPr>
          <w:fldChar w:fldCharType="separate"/>
        </w:r>
        <w:r w:rsidR="00435A10">
          <w:rPr>
            <w:webHidden/>
          </w:rPr>
          <w:t>2</w:t>
        </w:r>
        <w:r w:rsidRPr="00E344DC">
          <w:rPr>
            <w:webHidden/>
          </w:rPr>
          <w:fldChar w:fldCharType="end"/>
        </w:r>
      </w:hyperlink>
    </w:p>
    <w:p w:rsidR="00CB5A10" w:rsidRPr="00E344DC" w:rsidRDefault="006F0824">
      <w:pPr>
        <w:pStyle w:val="12"/>
        <w:rPr>
          <w:rFonts w:ascii="Calibri" w:hAnsi="Calibri"/>
          <w:sz w:val="22"/>
          <w:szCs w:val="22"/>
        </w:rPr>
      </w:pPr>
      <w:hyperlink w:anchor="_Toc306614627" w:history="1">
        <w:r w:rsidR="00CB5A10" w:rsidRPr="00E344DC">
          <w:rPr>
            <w:rStyle w:val="a8"/>
          </w:rPr>
          <w:t>1.</w:t>
        </w:r>
        <w:r w:rsidR="00CB5A10" w:rsidRPr="00E344DC">
          <w:rPr>
            <w:rFonts w:ascii="Calibri" w:hAnsi="Calibri"/>
            <w:sz w:val="22"/>
            <w:szCs w:val="22"/>
          </w:rPr>
          <w:tab/>
        </w:r>
        <w:r w:rsidR="00CB5A10" w:rsidRPr="00E344DC">
          <w:rPr>
            <w:rStyle w:val="a8"/>
          </w:rPr>
          <w:t>ТЕРМИНЫ И ОПРЕДЕЛЕНИЯ</w:t>
        </w:r>
        <w:r w:rsidR="00CB5A10" w:rsidRPr="00E344DC">
          <w:rPr>
            <w:webHidden/>
          </w:rPr>
          <w:tab/>
        </w:r>
        <w:r w:rsidRPr="00E344DC">
          <w:rPr>
            <w:webHidden/>
          </w:rPr>
          <w:fldChar w:fldCharType="begin"/>
        </w:r>
        <w:r w:rsidR="00CB5A10" w:rsidRPr="00E344DC">
          <w:rPr>
            <w:webHidden/>
          </w:rPr>
          <w:instrText xml:space="preserve"> PAGEREF _Toc306614627 \h </w:instrText>
        </w:r>
        <w:r w:rsidRPr="00E344DC">
          <w:rPr>
            <w:webHidden/>
          </w:rPr>
        </w:r>
        <w:r w:rsidRPr="00E344DC">
          <w:rPr>
            <w:webHidden/>
          </w:rPr>
          <w:fldChar w:fldCharType="separate"/>
        </w:r>
        <w:r w:rsidR="00435A10">
          <w:rPr>
            <w:webHidden/>
          </w:rPr>
          <w:t>5</w:t>
        </w:r>
        <w:r w:rsidRPr="00E344DC">
          <w:rPr>
            <w:webHidden/>
          </w:rPr>
          <w:fldChar w:fldCharType="end"/>
        </w:r>
      </w:hyperlink>
    </w:p>
    <w:p w:rsidR="00CB5A10" w:rsidRPr="00E344DC" w:rsidRDefault="006F0824">
      <w:pPr>
        <w:pStyle w:val="12"/>
        <w:rPr>
          <w:rFonts w:ascii="Calibri" w:hAnsi="Calibri"/>
          <w:sz w:val="22"/>
          <w:szCs w:val="22"/>
        </w:rPr>
      </w:pPr>
      <w:hyperlink w:anchor="_Toc306614628" w:history="1">
        <w:r w:rsidR="00CB5A10" w:rsidRPr="00E344DC">
          <w:rPr>
            <w:rStyle w:val="a8"/>
          </w:rPr>
          <w:t>2.</w:t>
        </w:r>
        <w:r w:rsidR="00CB5A10" w:rsidRPr="00E344DC">
          <w:rPr>
            <w:rFonts w:ascii="Calibri" w:hAnsi="Calibri"/>
            <w:sz w:val="22"/>
            <w:szCs w:val="22"/>
          </w:rPr>
          <w:tab/>
        </w:r>
        <w:r w:rsidR="00CB5A10" w:rsidRPr="00E344DC">
          <w:rPr>
            <w:rStyle w:val="a8"/>
          </w:rPr>
          <w:t>ОБЩИЕ ПОЛОЖЕНИЯ</w:t>
        </w:r>
        <w:r w:rsidR="00CB5A10" w:rsidRPr="00E344DC">
          <w:rPr>
            <w:webHidden/>
          </w:rPr>
          <w:tab/>
        </w:r>
        <w:r w:rsidRPr="00E344DC">
          <w:rPr>
            <w:webHidden/>
          </w:rPr>
          <w:fldChar w:fldCharType="begin"/>
        </w:r>
        <w:r w:rsidR="00CB5A10" w:rsidRPr="00E344DC">
          <w:rPr>
            <w:webHidden/>
          </w:rPr>
          <w:instrText xml:space="preserve"> PAGEREF _Toc306614628 \h </w:instrText>
        </w:r>
        <w:r w:rsidRPr="00E344DC">
          <w:rPr>
            <w:webHidden/>
          </w:rPr>
        </w:r>
        <w:r w:rsidRPr="00E344DC">
          <w:rPr>
            <w:webHidden/>
          </w:rPr>
          <w:fldChar w:fldCharType="separate"/>
        </w:r>
        <w:r w:rsidR="00435A10">
          <w:rPr>
            <w:webHidden/>
          </w:rPr>
          <w:t>6</w:t>
        </w:r>
        <w:r w:rsidRPr="00E344DC">
          <w:rPr>
            <w:webHidden/>
          </w:rPr>
          <w:fldChar w:fldCharType="end"/>
        </w:r>
      </w:hyperlink>
    </w:p>
    <w:p w:rsidR="00CB5A10" w:rsidRPr="00E344DC" w:rsidRDefault="006F0824">
      <w:pPr>
        <w:pStyle w:val="12"/>
        <w:rPr>
          <w:rFonts w:ascii="Calibri" w:hAnsi="Calibri"/>
          <w:sz w:val="22"/>
          <w:szCs w:val="22"/>
        </w:rPr>
      </w:pPr>
      <w:hyperlink w:anchor="_Toc306614629" w:history="1">
        <w:r w:rsidR="00CB5A10" w:rsidRPr="00E344DC">
          <w:rPr>
            <w:rStyle w:val="a8"/>
          </w:rPr>
          <w:t>3</w:t>
        </w:r>
        <w:r w:rsidR="00CB5A10" w:rsidRPr="00E344DC">
          <w:rPr>
            <w:rFonts w:ascii="Calibri" w:hAnsi="Calibri"/>
            <w:sz w:val="22"/>
            <w:szCs w:val="22"/>
          </w:rPr>
          <w:tab/>
        </w:r>
        <w:r w:rsidR="00CB5A10" w:rsidRPr="00E344DC">
          <w:rPr>
            <w:rStyle w:val="a8"/>
          </w:rPr>
          <w:t>ТРЕБОВАНИЯ К УЧАСТНИКАМ ПРОЦЕДУРЫ ЗАКУПКИ, ДОКУМЕНТАМ, ПРЕДОСТАВЛЯЕМЫМ В СОСТАВЕ ПРЕДЛОЖЕНИЯ</w:t>
        </w:r>
        <w:r w:rsidR="00CB5A10" w:rsidRPr="00E344DC">
          <w:rPr>
            <w:webHidden/>
          </w:rPr>
          <w:tab/>
        </w:r>
        <w:r w:rsidRPr="00E344DC">
          <w:rPr>
            <w:webHidden/>
          </w:rPr>
          <w:fldChar w:fldCharType="begin"/>
        </w:r>
        <w:r w:rsidR="00CB5A10" w:rsidRPr="00E344DC">
          <w:rPr>
            <w:webHidden/>
          </w:rPr>
          <w:instrText xml:space="preserve"> PAGEREF _Toc306614629 \h </w:instrText>
        </w:r>
        <w:r w:rsidRPr="00E344DC">
          <w:rPr>
            <w:webHidden/>
          </w:rPr>
        </w:r>
        <w:r w:rsidRPr="00E344DC">
          <w:rPr>
            <w:webHidden/>
          </w:rPr>
          <w:fldChar w:fldCharType="separate"/>
        </w:r>
        <w:r w:rsidR="00435A10">
          <w:rPr>
            <w:webHidden/>
          </w:rPr>
          <w:t>9</w:t>
        </w:r>
        <w:r w:rsidRPr="00E344DC">
          <w:rPr>
            <w:webHidden/>
          </w:rPr>
          <w:fldChar w:fldCharType="end"/>
        </w:r>
      </w:hyperlink>
    </w:p>
    <w:p w:rsidR="00CB5A10" w:rsidRPr="00E344DC" w:rsidRDefault="006F0824">
      <w:pPr>
        <w:pStyle w:val="12"/>
        <w:rPr>
          <w:rFonts w:ascii="Calibri" w:hAnsi="Calibri"/>
          <w:sz w:val="22"/>
          <w:szCs w:val="22"/>
        </w:rPr>
      </w:pPr>
      <w:hyperlink w:anchor="_Toc306614630" w:history="1">
        <w:r w:rsidR="00CB5A10" w:rsidRPr="00E344DC">
          <w:rPr>
            <w:rStyle w:val="a8"/>
          </w:rPr>
          <w:t>4</w:t>
        </w:r>
        <w:r w:rsidR="00CB5A10" w:rsidRPr="00E344DC">
          <w:rPr>
            <w:rFonts w:ascii="Calibri" w:hAnsi="Calibri"/>
            <w:sz w:val="22"/>
            <w:szCs w:val="22"/>
          </w:rPr>
          <w:tab/>
        </w:r>
        <w:r w:rsidR="00CB5A10" w:rsidRPr="00E344DC">
          <w:rPr>
            <w:rStyle w:val="a8"/>
          </w:rPr>
          <w:t>ПОРЯДОК ПРОВЕДЕНИЯ ЗАПРОСА ПРЕДЛОЖЕНИЙ</w:t>
        </w:r>
        <w:r w:rsidR="00CB5A10" w:rsidRPr="00E344DC">
          <w:rPr>
            <w:webHidden/>
          </w:rPr>
          <w:tab/>
        </w:r>
        <w:r w:rsidRPr="00E344DC">
          <w:rPr>
            <w:webHidden/>
          </w:rPr>
          <w:fldChar w:fldCharType="begin"/>
        </w:r>
        <w:r w:rsidR="00CB5A10" w:rsidRPr="00E344DC">
          <w:rPr>
            <w:webHidden/>
          </w:rPr>
          <w:instrText xml:space="preserve"> PAGEREF _Toc306614630 \h </w:instrText>
        </w:r>
        <w:r w:rsidRPr="00E344DC">
          <w:rPr>
            <w:webHidden/>
          </w:rPr>
        </w:r>
        <w:r w:rsidRPr="00E344DC">
          <w:rPr>
            <w:webHidden/>
          </w:rPr>
          <w:fldChar w:fldCharType="separate"/>
        </w:r>
        <w:r w:rsidR="00435A10">
          <w:rPr>
            <w:webHidden/>
          </w:rPr>
          <w:t>11</w:t>
        </w:r>
        <w:r w:rsidRPr="00E344DC">
          <w:rPr>
            <w:webHidden/>
          </w:rPr>
          <w:fldChar w:fldCharType="end"/>
        </w:r>
      </w:hyperlink>
    </w:p>
    <w:p w:rsidR="00CB5A10" w:rsidRPr="00E344DC" w:rsidRDefault="006F0824">
      <w:pPr>
        <w:pStyle w:val="21"/>
        <w:rPr>
          <w:rFonts w:ascii="Calibri" w:hAnsi="Calibri"/>
          <w:b w:val="0"/>
          <w:bCs w:val="0"/>
          <w:noProof/>
          <w:sz w:val="22"/>
          <w:szCs w:val="22"/>
        </w:rPr>
      </w:pPr>
      <w:hyperlink w:anchor="_Toc306614631" w:history="1">
        <w:r w:rsidR="00CB5A10" w:rsidRPr="00E344DC">
          <w:rPr>
            <w:rStyle w:val="a8"/>
            <w:b w:val="0"/>
            <w:noProof/>
          </w:rPr>
          <w:t>4.1.</w:t>
        </w:r>
        <w:r w:rsidR="00CB5A10" w:rsidRPr="00E344DC">
          <w:rPr>
            <w:rFonts w:ascii="Calibri" w:hAnsi="Calibri"/>
            <w:b w:val="0"/>
            <w:bCs w:val="0"/>
            <w:noProof/>
            <w:sz w:val="22"/>
            <w:szCs w:val="22"/>
          </w:rPr>
          <w:tab/>
        </w:r>
        <w:r w:rsidR="00CB5A10" w:rsidRPr="00E344DC">
          <w:rPr>
            <w:rStyle w:val="a8"/>
            <w:b w:val="0"/>
            <w:noProof/>
          </w:rPr>
          <w:t>Получение документации по проведению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_Toc306614631 \h </w:instrText>
        </w:r>
        <w:r w:rsidRPr="00E344DC">
          <w:rPr>
            <w:b w:val="0"/>
            <w:noProof/>
            <w:webHidden/>
          </w:rPr>
        </w:r>
        <w:r w:rsidRPr="00E344DC">
          <w:rPr>
            <w:b w:val="0"/>
            <w:noProof/>
            <w:webHidden/>
          </w:rPr>
          <w:fldChar w:fldCharType="separate"/>
        </w:r>
        <w:r w:rsidR="00435A10">
          <w:rPr>
            <w:b w:val="0"/>
            <w:noProof/>
            <w:webHidden/>
          </w:rPr>
          <w:t>11</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2" w:history="1">
        <w:r w:rsidR="00CB5A10" w:rsidRPr="00E344DC">
          <w:rPr>
            <w:rStyle w:val="a8"/>
            <w:b w:val="0"/>
            <w:noProof/>
          </w:rPr>
          <w:t>4.2.</w:t>
        </w:r>
        <w:r w:rsidR="00CB5A10" w:rsidRPr="00E344DC">
          <w:rPr>
            <w:rFonts w:ascii="Calibri" w:hAnsi="Calibri"/>
            <w:b w:val="0"/>
            <w:bCs w:val="0"/>
            <w:noProof/>
            <w:sz w:val="22"/>
            <w:szCs w:val="22"/>
          </w:rPr>
          <w:tab/>
        </w:r>
        <w:r w:rsidR="00CB5A10" w:rsidRPr="00E344DC">
          <w:rPr>
            <w:rStyle w:val="a8"/>
            <w:b w:val="0"/>
            <w:noProof/>
          </w:rPr>
          <w:t>Разъяснение положений документации по проведению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_Toc306614632 \h </w:instrText>
        </w:r>
        <w:r w:rsidRPr="00E344DC">
          <w:rPr>
            <w:b w:val="0"/>
            <w:noProof/>
            <w:webHidden/>
          </w:rPr>
        </w:r>
        <w:r w:rsidRPr="00E344DC">
          <w:rPr>
            <w:b w:val="0"/>
            <w:noProof/>
            <w:webHidden/>
          </w:rPr>
          <w:fldChar w:fldCharType="separate"/>
        </w:r>
        <w:r w:rsidR="00435A10">
          <w:rPr>
            <w:b w:val="0"/>
            <w:noProof/>
            <w:webHidden/>
          </w:rPr>
          <w:t>11</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3" w:history="1">
        <w:r w:rsidR="00CB5A10" w:rsidRPr="00E344DC">
          <w:rPr>
            <w:rStyle w:val="a8"/>
            <w:b w:val="0"/>
            <w:noProof/>
          </w:rPr>
          <w:t>4.3.</w:t>
        </w:r>
        <w:r w:rsidR="00CB5A10" w:rsidRPr="00E344DC">
          <w:rPr>
            <w:rFonts w:ascii="Calibri" w:hAnsi="Calibri"/>
            <w:b w:val="0"/>
            <w:bCs w:val="0"/>
            <w:noProof/>
            <w:sz w:val="22"/>
            <w:szCs w:val="22"/>
          </w:rPr>
          <w:tab/>
        </w:r>
        <w:r w:rsidR="00CB5A10" w:rsidRPr="00E344DC">
          <w:rPr>
            <w:rStyle w:val="a8"/>
            <w:b w:val="0"/>
            <w:noProof/>
          </w:rPr>
          <w:t>Внесение изменений в документацию по проведению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_Toc306614633 \h </w:instrText>
        </w:r>
        <w:r w:rsidRPr="00E344DC">
          <w:rPr>
            <w:b w:val="0"/>
            <w:noProof/>
            <w:webHidden/>
          </w:rPr>
        </w:r>
        <w:r w:rsidRPr="00E344DC">
          <w:rPr>
            <w:b w:val="0"/>
            <w:noProof/>
            <w:webHidden/>
          </w:rPr>
          <w:fldChar w:fldCharType="separate"/>
        </w:r>
        <w:r w:rsidR="00435A10">
          <w:rPr>
            <w:b w:val="0"/>
            <w:noProof/>
            <w:webHidden/>
          </w:rPr>
          <w:t>12</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4" w:history="1">
        <w:r w:rsidR="00CB5A10" w:rsidRPr="00E344DC">
          <w:rPr>
            <w:rStyle w:val="a8"/>
            <w:b w:val="0"/>
            <w:noProof/>
          </w:rPr>
          <w:t>4.4.</w:t>
        </w:r>
        <w:r w:rsidR="00CB5A10" w:rsidRPr="00E344DC">
          <w:rPr>
            <w:rFonts w:ascii="Calibri" w:hAnsi="Calibri"/>
            <w:b w:val="0"/>
            <w:bCs w:val="0"/>
            <w:noProof/>
            <w:sz w:val="22"/>
            <w:szCs w:val="22"/>
          </w:rPr>
          <w:tab/>
        </w:r>
        <w:r w:rsidR="00CB5A10" w:rsidRPr="00E344DC">
          <w:rPr>
            <w:rStyle w:val="a8"/>
            <w:b w:val="0"/>
            <w:noProof/>
          </w:rPr>
          <w:t>Общие требования к Предложению</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_Toc306614634 \h </w:instrText>
        </w:r>
        <w:r w:rsidRPr="00E344DC">
          <w:rPr>
            <w:b w:val="0"/>
            <w:noProof/>
            <w:webHidden/>
          </w:rPr>
        </w:r>
        <w:r w:rsidRPr="00E344DC">
          <w:rPr>
            <w:b w:val="0"/>
            <w:noProof/>
            <w:webHidden/>
          </w:rPr>
          <w:fldChar w:fldCharType="separate"/>
        </w:r>
        <w:r w:rsidR="00435A10">
          <w:rPr>
            <w:b w:val="0"/>
            <w:noProof/>
            <w:webHidden/>
          </w:rPr>
          <w:t>12</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5" w:history="1">
        <w:r w:rsidR="00CB5A10" w:rsidRPr="00E344DC">
          <w:rPr>
            <w:rStyle w:val="a8"/>
            <w:b w:val="0"/>
            <w:noProof/>
          </w:rPr>
          <w:t>4.5.</w:t>
        </w:r>
        <w:r w:rsidR="00CB5A10" w:rsidRPr="00E344DC">
          <w:rPr>
            <w:rFonts w:ascii="Calibri" w:hAnsi="Calibri"/>
            <w:b w:val="0"/>
            <w:bCs w:val="0"/>
            <w:noProof/>
            <w:sz w:val="22"/>
            <w:szCs w:val="22"/>
          </w:rPr>
          <w:tab/>
        </w:r>
        <w:r w:rsidR="00CB5A10" w:rsidRPr="00E344DC">
          <w:rPr>
            <w:rStyle w:val="a8"/>
            <w:b w:val="0"/>
            <w:noProof/>
          </w:rPr>
          <w:t>Срок действия Предложения</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_Toc306614635 \h </w:instrText>
        </w:r>
        <w:r w:rsidRPr="00E344DC">
          <w:rPr>
            <w:b w:val="0"/>
            <w:noProof/>
            <w:webHidden/>
          </w:rPr>
        </w:r>
        <w:r w:rsidRPr="00E344DC">
          <w:rPr>
            <w:b w:val="0"/>
            <w:noProof/>
            <w:webHidden/>
          </w:rPr>
          <w:fldChar w:fldCharType="separate"/>
        </w:r>
        <w:r w:rsidR="00435A10">
          <w:rPr>
            <w:b w:val="0"/>
            <w:noProof/>
            <w:webHidden/>
          </w:rPr>
          <w:t>13</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6" w:history="1">
        <w:r w:rsidR="00CB5A10" w:rsidRPr="00E344DC">
          <w:rPr>
            <w:rStyle w:val="a8"/>
            <w:b w:val="0"/>
            <w:noProof/>
          </w:rPr>
          <w:t>4.6.</w:t>
        </w:r>
        <w:r w:rsidR="00CB5A10" w:rsidRPr="00E344DC">
          <w:rPr>
            <w:rFonts w:ascii="Calibri" w:hAnsi="Calibri"/>
            <w:b w:val="0"/>
            <w:bCs w:val="0"/>
            <w:noProof/>
            <w:sz w:val="22"/>
            <w:szCs w:val="22"/>
          </w:rPr>
          <w:tab/>
        </w:r>
        <w:r w:rsidR="00CB5A10" w:rsidRPr="00E344DC">
          <w:rPr>
            <w:rStyle w:val="a8"/>
            <w:b w:val="0"/>
            <w:noProof/>
          </w:rPr>
          <w:t>Официальный язык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_Toc306614636 \h </w:instrText>
        </w:r>
        <w:r w:rsidRPr="00E344DC">
          <w:rPr>
            <w:b w:val="0"/>
            <w:noProof/>
            <w:webHidden/>
          </w:rPr>
        </w:r>
        <w:r w:rsidRPr="00E344DC">
          <w:rPr>
            <w:b w:val="0"/>
            <w:noProof/>
            <w:webHidden/>
          </w:rPr>
          <w:fldChar w:fldCharType="separate"/>
        </w:r>
        <w:r w:rsidR="00435A10">
          <w:rPr>
            <w:b w:val="0"/>
            <w:noProof/>
            <w:webHidden/>
          </w:rPr>
          <w:t>13</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7" w:history="1">
        <w:r w:rsidR="00CB5A10" w:rsidRPr="00E344DC">
          <w:rPr>
            <w:rStyle w:val="a8"/>
            <w:b w:val="0"/>
            <w:noProof/>
          </w:rPr>
          <w:t>4.7.</w:t>
        </w:r>
        <w:r w:rsidR="00CB5A10" w:rsidRPr="00E344DC">
          <w:rPr>
            <w:rFonts w:ascii="Calibri" w:hAnsi="Calibri"/>
            <w:b w:val="0"/>
            <w:bCs w:val="0"/>
            <w:noProof/>
            <w:sz w:val="22"/>
            <w:szCs w:val="22"/>
          </w:rPr>
          <w:tab/>
        </w:r>
        <w:r w:rsidR="00CB5A10" w:rsidRPr="00E344DC">
          <w:rPr>
            <w:rStyle w:val="a8"/>
            <w:b w:val="0"/>
            <w:noProof/>
          </w:rPr>
          <w:t>Валюта Предложения</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_Toc306614637 \h </w:instrText>
        </w:r>
        <w:r w:rsidRPr="00E344DC">
          <w:rPr>
            <w:b w:val="0"/>
            <w:noProof/>
            <w:webHidden/>
          </w:rPr>
        </w:r>
        <w:r w:rsidRPr="00E344DC">
          <w:rPr>
            <w:b w:val="0"/>
            <w:noProof/>
            <w:webHidden/>
          </w:rPr>
          <w:fldChar w:fldCharType="separate"/>
        </w:r>
        <w:r w:rsidR="00435A10">
          <w:rPr>
            <w:b w:val="0"/>
            <w:noProof/>
            <w:webHidden/>
          </w:rPr>
          <w:t>14</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8" w:history="1">
        <w:r w:rsidR="00CB5A10" w:rsidRPr="00E344DC">
          <w:rPr>
            <w:rStyle w:val="a8"/>
            <w:b w:val="0"/>
            <w:noProof/>
          </w:rPr>
          <w:t>4.8.</w:t>
        </w:r>
        <w:r w:rsidR="00CB5A10" w:rsidRPr="00E344DC">
          <w:rPr>
            <w:rFonts w:ascii="Calibri" w:hAnsi="Calibri"/>
            <w:b w:val="0"/>
            <w:bCs w:val="0"/>
            <w:noProof/>
            <w:sz w:val="22"/>
            <w:szCs w:val="22"/>
          </w:rPr>
          <w:tab/>
        </w:r>
        <w:r w:rsidR="00CB5A10" w:rsidRPr="00E344DC">
          <w:rPr>
            <w:rStyle w:val="a8"/>
            <w:b w:val="0"/>
            <w:noProof/>
          </w:rPr>
          <w:t>Начальная (максимальная) цена договора (цена лота)</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_Toc306614638 \h </w:instrText>
        </w:r>
        <w:r w:rsidRPr="00E344DC">
          <w:rPr>
            <w:b w:val="0"/>
            <w:noProof/>
            <w:webHidden/>
          </w:rPr>
        </w:r>
        <w:r w:rsidRPr="00E344DC">
          <w:rPr>
            <w:b w:val="0"/>
            <w:noProof/>
            <w:webHidden/>
          </w:rPr>
          <w:fldChar w:fldCharType="separate"/>
        </w:r>
        <w:r w:rsidR="00435A10">
          <w:rPr>
            <w:b w:val="0"/>
            <w:noProof/>
            <w:webHidden/>
          </w:rPr>
          <w:t>14</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39" w:history="1">
        <w:r w:rsidR="00CB5A10" w:rsidRPr="00E344DC">
          <w:rPr>
            <w:rStyle w:val="a8"/>
            <w:b w:val="0"/>
            <w:noProof/>
          </w:rPr>
          <w:t>4.9.</w:t>
        </w:r>
        <w:r w:rsidR="00CB5A10" w:rsidRPr="00E344DC">
          <w:rPr>
            <w:rFonts w:ascii="Calibri" w:hAnsi="Calibri"/>
            <w:b w:val="0"/>
            <w:bCs w:val="0"/>
            <w:noProof/>
            <w:sz w:val="22"/>
            <w:szCs w:val="22"/>
          </w:rPr>
          <w:tab/>
        </w:r>
        <w:r w:rsidR="00CB5A10" w:rsidRPr="00E344DC">
          <w:rPr>
            <w:rStyle w:val="a8"/>
            <w:b w:val="0"/>
            <w:noProof/>
          </w:rPr>
          <w:t>Обеспечение заявки о подаче Предложения</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_Toc306614639 \h </w:instrText>
        </w:r>
        <w:r w:rsidRPr="00E344DC">
          <w:rPr>
            <w:b w:val="0"/>
            <w:noProof/>
            <w:webHidden/>
          </w:rPr>
        </w:r>
        <w:r w:rsidRPr="00E344DC">
          <w:rPr>
            <w:b w:val="0"/>
            <w:noProof/>
            <w:webHidden/>
          </w:rPr>
          <w:fldChar w:fldCharType="separate"/>
        </w:r>
        <w:r w:rsidR="00435A10">
          <w:rPr>
            <w:b w:val="0"/>
            <w:noProof/>
            <w:webHidden/>
          </w:rPr>
          <w:t>14</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0" w:history="1">
        <w:r w:rsidR="00CB5A10" w:rsidRPr="00E344DC">
          <w:rPr>
            <w:rStyle w:val="a8"/>
            <w:b w:val="0"/>
            <w:noProof/>
          </w:rPr>
          <w:t>4.10.</w:t>
        </w:r>
        <w:r w:rsidR="00CB5A10" w:rsidRPr="00E344DC">
          <w:rPr>
            <w:rFonts w:ascii="Calibri" w:hAnsi="Calibri"/>
            <w:b w:val="0"/>
            <w:bCs w:val="0"/>
            <w:noProof/>
            <w:sz w:val="22"/>
            <w:szCs w:val="22"/>
          </w:rPr>
          <w:tab/>
        </w:r>
        <w:r w:rsidR="00CB5A10" w:rsidRPr="00E344DC">
          <w:rPr>
            <w:rStyle w:val="a8"/>
            <w:b w:val="0"/>
            <w:noProof/>
          </w:rPr>
          <w:t>Подача и прием конвертов с Предложениями</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_Toc306614640 \h </w:instrText>
        </w:r>
        <w:r w:rsidRPr="00E344DC">
          <w:rPr>
            <w:b w:val="0"/>
            <w:noProof/>
            <w:webHidden/>
          </w:rPr>
        </w:r>
        <w:r w:rsidRPr="00E344DC">
          <w:rPr>
            <w:b w:val="0"/>
            <w:noProof/>
            <w:webHidden/>
          </w:rPr>
          <w:fldChar w:fldCharType="separate"/>
        </w:r>
        <w:r w:rsidR="00435A10">
          <w:rPr>
            <w:b w:val="0"/>
            <w:noProof/>
            <w:webHidden/>
          </w:rPr>
          <w:t>15</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1" w:history="1">
        <w:r w:rsidR="00CB5A10" w:rsidRPr="00E344DC">
          <w:rPr>
            <w:rStyle w:val="a8"/>
            <w:b w:val="0"/>
            <w:noProof/>
          </w:rPr>
          <w:t>4.11.</w:t>
        </w:r>
        <w:r w:rsidR="00CB5A10" w:rsidRPr="00E344DC">
          <w:rPr>
            <w:rFonts w:ascii="Calibri" w:hAnsi="Calibri"/>
            <w:b w:val="0"/>
            <w:bCs w:val="0"/>
            <w:noProof/>
            <w:sz w:val="22"/>
            <w:szCs w:val="22"/>
          </w:rPr>
          <w:tab/>
        </w:r>
        <w:r w:rsidR="00CB5A10" w:rsidRPr="00E344DC">
          <w:rPr>
            <w:rStyle w:val="a8"/>
            <w:b w:val="0"/>
            <w:noProof/>
          </w:rPr>
          <w:t>Изменение Предложений или их отзыв</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_Toc306614641 \h </w:instrText>
        </w:r>
        <w:r w:rsidRPr="00E344DC">
          <w:rPr>
            <w:b w:val="0"/>
            <w:noProof/>
            <w:webHidden/>
          </w:rPr>
        </w:r>
        <w:r w:rsidRPr="00E344DC">
          <w:rPr>
            <w:b w:val="0"/>
            <w:noProof/>
            <w:webHidden/>
          </w:rPr>
          <w:fldChar w:fldCharType="separate"/>
        </w:r>
        <w:r w:rsidR="00435A10">
          <w:rPr>
            <w:b w:val="0"/>
            <w:noProof/>
            <w:webHidden/>
          </w:rPr>
          <w:t>16</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2" w:history="1">
        <w:r w:rsidR="00CB5A10" w:rsidRPr="00E344DC">
          <w:rPr>
            <w:rStyle w:val="a8"/>
            <w:b w:val="0"/>
            <w:noProof/>
          </w:rPr>
          <w:t>4.12.</w:t>
        </w:r>
        <w:r w:rsidR="00CB5A10" w:rsidRPr="00E344DC">
          <w:rPr>
            <w:rFonts w:ascii="Calibri" w:hAnsi="Calibri"/>
            <w:b w:val="0"/>
            <w:bCs w:val="0"/>
            <w:noProof/>
            <w:sz w:val="22"/>
            <w:szCs w:val="22"/>
          </w:rPr>
          <w:tab/>
        </w:r>
        <w:r w:rsidR="00CB5A10" w:rsidRPr="00E344DC">
          <w:rPr>
            <w:rStyle w:val="a8"/>
            <w:b w:val="0"/>
            <w:noProof/>
          </w:rPr>
          <w:t>Вскрытие конвертов с Предложениями</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_Toc306614642 \h </w:instrText>
        </w:r>
        <w:r w:rsidRPr="00E344DC">
          <w:rPr>
            <w:b w:val="0"/>
            <w:noProof/>
            <w:webHidden/>
          </w:rPr>
        </w:r>
        <w:r w:rsidRPr="00E344DC">
          <w:rPr>
            <w:b w:val="0"/>
            <w:noProof/>
            <w:webHidden/>
          </w:rPr>
          <w:fldChar w:fldCharType="separate"/>
        </w:r>
        <w:r w:rsidR="00435A10">
          <w:rPr>
            <w:b w:val="0"/>
            <w:noProof/>
            <w:webHidden/>
          </w:rPr>
          <w:t>16</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3" w:history="1">
        <w:r w:rsidR="00CB5A10" w:rsidRPr="00E344DC">
          <w:rPr>
            <w:rStyle w:val="a8"/>
            <w:b w:val="0"/>
            <w:noProof/>
          </w:rPr>
          <w:t>4.13.</w:t>
        </w:r>
        <w:r w:rsidR="00CB5A10" w:rsidRPr="00E344DC">
          <w:rPr>
            <w:rFonts w:ascii="Calibri" w:hAnsi="Calibri"/>
            <w:b w:val="0"/>
            <w:bCs w:val="0"/>
            <w:noProof/>
            <w:sz w:val="22"/>
            <w:szCs w:val="22"/>
          </w:rPr>
          <w:tab/>
        </w:r>
        <w:r w:rsidR="00CB5A10" w:rsidRPr="00E344DC">
          <w:rPr>
            <w:rStyle w:val="a8"/>
            <w:b w:val="0"/>
            <w:noProof/>
          </w:rPr>
          <w:t>Опоздавшие Предложения</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_Toc306614643 \h </w:instrText>
        </w:r>
        <w:r w:rsidRPr="00E344DC">
          <w:rPr>
            <w:b w:val="0"/>
            <w:noProof/>
            <w:webHidden/>
          </w:rPr>
        </w:r>
        <w:r w:rsidRPr="00E344DC">
          <w:rPr>
            <w:b w:val="0"/>
            <w:noProof/>
            <w:webHidden/>
          </w:rPr>
          <w:fldChar w:fldCharType="separate"/>
        </w:r>
        <w:r w:rsidR="00435A10">
          <w:rPr>
            <w:b w:val="0"/>
            <w:noProof/>
            <w:webHidden/>
          </w:rPr>
          <w:t>16</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4" w:history="1">
        <w:r w:rsidR="00CB5A10" w:rsidRPr="00E344DC">
          <w:rPr>
            <w:rStyle w:val="a8"/>
            <w:b w:val="0"/>
            <w:noProof/>
          </w:rPr>
          <w:t>4.14.</w:t>
        </w:r>
        <w:r w:rsidR="00CB5A10" w:rsidRPr="00E344DC">
          <w:rPr>
            <w:rFonts w:ascii="Calibri" w:hAnsi="Calibri"/>
            <w:b w:val="0"/>
            <w:bCs w:val="0"/>
            <w:noProof/>
            <w:sz w:val="22"/>
            <w:szCs w:val="22"/>
          </w:rPr>
          <w:tab/>
        </w:r>
        <w:r w:rsidR="00CB5A10" w:rsidRPr="00E344DC">
          <w:rPr>
            <w:rStyle w:val="a8"/>
            <w:b w:val="0"/>
            <w:noProof/>
          </w:rPr>
          <w:t>Рассмотрение и оценка Предложений, проведение переторжки, выбор победителя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_Toc306614644 \h </w:instrText>
        </w:r>
        <w:r w:rsidRPr="00E344DC">
          <w:rPr>
            <w:b w:val="0"/>
            <w:noProof/>
            <w:webHidden/>
          </w:rPr>
        </w:r>
        <w:r w:rsidRPr="00E344DC">
          <w:rPr>
            <w:b w:val="0"/>
            <w:noProof/>
            <w:webHidden/>
          </w:rPr>
          <w:fldChar w:fldCharType="separate"/>
        </w:r>
        <w:r w:rsidR="00435A10">
          <w:rPr>
            <w:b w:val="0"/>
            <w:noProof/>
            <w:webHidden/>
          </w:rPr>
          <w:t>16</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5" w:history="1">
        <w:r w:rsidR="00CB5A10" w:rsidRPr="00E344DC">
          <w:rPr>
            <w:rStyle w:val="a8"/>
            <w:b w:val="0"/>
            <w:noProof/>
          </w:rPr>
          <w:t>4.15.</w:t>
        </w:r>
        <w:r w:rsidR="00CB5A10" w:rsidRPr="00E344DC">
          <w:rPr>
            <w:rFonts w:ascii="Calibri" w:hAnsi="Calibri"/>
            <w:b w:val="0"/>
            <w:bCs w:val="0"/>
            <w:noProof/>
            <w:sz w:val="22"/>
            <w:szCs w:val="22"/>
          </w:rPr>
          <w:tab/>
        </w:r>
        <w:r w:rsidR="00CB5A10" w:rsidRPr="00E344DC">
          <w:rPr>
            <w:rStyle w:val="a8"/>
            <w:b w:val="0"/>
            <w:noProof/>
          </w:rPr>
          <w:t>Заключение договора с победителем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_Toc306614645 \h </w:instrText>
        </w:r>
        <w:r w:rsidRPr="00E344DC">
          <w:rPr>
            <w:b w:val="0"/>
            <w:noProof/>
            <w:webHidden/>
          </w:rPr>
        </w:r>
        <w:r w:rsidRPr="00E344DC">
          <w:rPr>
            <w:b w:val="0"/>
            <w:noProof/>
            <w:webHidden/>
          </w:rPr>
          <w:fldChar w:fldCharType="separate"/>
        </w:r>
        <w:r w:rsidR="00435A10">
          <w:rPr>
            <w:b w:val="0"/>
            <w:noProof/>
            <w:webHidden/>
          </w:rPr>
          <w:t>23</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6" w:history="1">
        <w:r w:rsidR="00CB5A10" w:rsidRPr="00E344DC">
          <w:rPr>
            <w:rStyle w:val="a8"/>
            <w:b w:val="0"/>
            <w:noProof/>
          </w:rPr>
          <w:t>4.16.</w:t>
        </w:r>
        <w:r w:rsidR="00CB5A10" w:rsidRPr="00E344DC">
          <w:rPr>
            <w:rFonts w:ascii="Calibri" w:hAnsi="Calibri"/>
            <w:b w:val="0"/>
            <w:bCs w:val="0"/>
            <w:noProof/>
            <w:sz w:val="22"/>
            <w:szCs w:val="22"/>
          </w:rPr>
          <w:tab/>
        </w:r>
        <w:r w:rsidR="00CB5A10" w:rsidRPr="00E344DC">
          <w:rPr>
            <w:rStyle w:val="a8"/>
            <w:b w:val="0"/>
            <w:noProof/>
          </w:rPr>
          <w:t>Обеспечение исполнения договора</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_Toc306614646 \h </w:instrText>
        </w:r>
        <w:r w:rsidRPr="00E344DC">
          <w:rPr>
            <w:b w:val="0"/>
            <w:noProof/>
            <w:webHidden/>
          </w:rPr>
        </w:r>
        <w:r w:rsidRPr="00E344DC">
          <w:rPr>
            <w:b w:val="0"/>
            <w:noProof/>
            <w:webHidden/>
          </w:rPr>
          <w:fldChar w:fldCharType="separate"/>
        </w:r>
        <w:r w:rsidR="00435A10">
          <w:rPr>
            <w:b w:val="0"/>
            <w:noProof/>
            <w:webHidden/>
          </w:rPr>
          <w:t>24</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47" w:history="1">
        <w:r w:rsidR="00CB5A10" w:rsidRPr="00E344DC">
          <w:rPr>
            <w:rStyle w:val="a8"/>
            <w:b w:val="0"/>
            <w:noProof/>
          </w:rPr>
          <w:t>4.17.</w:t>
        </w:r>
        <w:r w:rsidR="00CB5A10" w:rsidRPr="00E344DC">
          <w:rPr>
            <w:rFonts w:ascii="Calibri" w:hAnsi="Calibri"/>
            <w:b w:val="0"/>
            <w:bCs w:val="0"/>
            <w:noProof/>
            <w:sz w:val="22"/>
            <w:szCs w:val="22"/>
          </w:rPr>
          <w:tab/>
        </w:r>
        <w:r w:rsidR="00CB5A10" w:rsidRPr="00E344DC">
          <w:rPr>
            <w:rStyle w:val="a8"/>
            <w:b w:val="0"/>
            <w:noProof/>
          </w:rPr>
          <w:t>Уведомление о результатах запроса предложений</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_Toc306614647 \h </w:instrText>
        </w:r>
        <w:r w:rsidRPr="00E344DC">
          <w:rPr>
            <w:b w:val="0"/>
            <w:noProof/>
            <w:webHidden/>
          </w:rPr>
        </w:r>
        <w:r w:rsidRPr="00E344DC">
          <w:rPr>
            <w:b w:val="0"/>
            <w:noProof/>
            <w:webHidden/>
          </w:rPr>
          <w:fldChar w:fldCharType="separate"/>
        </w:r>
        <w:r w:rsidR="00435A10">
          <w:rPr>
            <w:b w:val="0"/>
            <w:noProof/>
            <w:webHidden/>
          </w:rPr>
          <w:t>25</w:t>
        </w:r>
        <w:r w:rsidRPr="00E344DC">
          <w:rPr>
            <w:b w:val="0"/>
            <w:noProof/>
            <w:webHidden/>
          </w:rPr>
          <w:fldChar w:fldCharType="end"/>
        </w:r>
      </w:hyperlink>
    </w:p>
    <w:p w:rsidR="00CB5A10" w:rsidRPr="00E344DC" w:rsidRDefault="006F0824">
      <w:pPr>
        <w:pStyle w:val="12"/>
        <w:rPr>
          <w:rFonts w:ascii="Calibri" w:hAnsi="Calibri"/>
          <w:sz w:val="22"/>
          <w:szCs w:val="22"/>
        </w:rPr>
      </w:pPr>
      <w:hyperlink w:anchor="_Toc306614648" w:history="1">
        <w:r w:rsidR="00CB5A10" w:rsidRPr="00E344DC">
          <w:rPr>
            <w:rStyle w:val="a8"/>
          </w:rPr>
          <w:t>5</w:t>
        </w:r>
        <w:r w:rsidR="00CB5A10" w:rsidRPr="00E344DC">
          <w:rPr>
            <w:rFonts w:ascii="Calibri" w:hAnsi="Calibri"/>
            <w:sz w:val="22"/>
            <w:szCs w:val="22"/>
          </w:rPr>
          <w:tab/>
        </w:r>
        <w:r w:rsidR="00CB5A10" w:rsidRPr="00E344DC">
          <w:rPr>
            <w:rStyle w:val="a8"/>
          </w:rPr>
          <w:t>ПРОЕКТ ДОГОВОРА ПОСТАВКИ №_______</w:t>
        </w:r>
        <w:r w:rsidR="00CB5A10" w:rsidRPr="00E344DC">
          <w:rPr>
            <w:webHidden/>
          </w:rPr>
          <w:tab/>
        </w:r>
        <w:r w:rsidRPr="00E344DC">
          <w:rPr>
            <w:webHidden/>
          </w:rPr>
          <w:fldChar w:fldCharType="begin"/>
        </w:r>
        <w:r w:rsidR="00CB5A10" w:rsidRPr="00E344DC">
          <w:rPr>
            <w:webHidden/>
          </w:rPr>
          <w:instrText xml:space="preserve"> PAGEREF _Toc306614648 \h </w:instrText>
        </w:r>
        <w:r w:rsidRPr="00E344DC">
          <w:rPr>
            <w:webHidden/>
          </w:rPr>
        </w:r>
        <w:r w:rsidRPr="00E344DC">
          <w:rPr>
            <w:webHidden/>
          </w:rPr>
          <w:fldChar w:fldCharType="separate"/>
        </w:r>
        <w:r w:rsidR="00435A10">
          <w:rPr>
            <w:webHidden/>
          </w:rPr>
          <w:t>26</w:t>
        </w:r>
        <w:r w:rsidRPr="00E344DC">
          <w:rPr>
            <w:webHidden/>
          </w:rPr>
          <w:fldChar w:fldCharType="end"/>
        </w:r>
      </w:hyperlink>
    </w:p>
    <w:p w:rsidR="00CB5A10" w:rsidRPr="00E344DC" w:rsidRDefault="006F0824">
      <w:pPr>
        <w:pStyle w:val="12"/>
        <w:rPr>
          <w:rFonts w:ascii="Calibri" w:hAnsi="Calibri"/>
          <w:sz w:val="22"/>
          <w:szCs w:val="22"/>
        </w:rPr>
      </w:pPr>
      <w:hyperlink w:anchor="_Toc306614666" w:history="1">
        <w:r w:rsidR="00CB5A10" w:rsidRPr="00E344DC">
          <w:rPr>
            <w:rStyle w:val="a8"/>
          </w:rPr>
          <w:t xml:space="preserve">6. </w:t>
        </w:r>
        <w:r w:rsidR="00CB5A10" w:rsidRPr="00E344DC">
          <w:rPr>
            <w:rFonts w:ascii="Calibri" w:hAnsi="Calibri"/>
            <w:sz w:val="22"/>
            <w:szCs w:val="22"/>
          </w:rPr>
          <w:tab/>
        </w:r>
        <w:r w:rsidR="00CB5A10" w:rsidRPr="00E344DC">
          <w:rPr>
            <w:rStyle w:val="a8"/>
          </w:rPr>
          <w:t>ИНФОРМАЦИОННАЯ КАРТА ЗАПРОСА ПРЕДЛОЖЕНИЙ</w:t>
        </w:r>
        <w:r w:rsidR="00CB5A10" w:rsidRPr="00E344DC">
          <w:rPr>
            <w:webHidden/>
          </w:rPr>
          <w:tab/>
        </w:r>
        <w:r w:rsidRPr="00E344DC">
          <w:rPr>
            <w:webHidden/>
          </w:rPr>
          <w:fldChar w:fldCharType="begin"/>
        </w:r>
        <w:r w:rsidR="00CB5A10" w:rsidRPr="00E344DC">
          <w:rPr>
            <w:webHidden/>
          </w:rPr>
          <w:instrText xml:space="preserve"> PAGEREF _Toc306614666 \h </w:instrText>
        </w:r>
        <w:r w:rsidRPr="00E344DC">
          <w:rPr>
            <w:webHidden/>
          </w:rPr>
        </w:r>
        <w:r w:rsidRPr="00E344DC">
          <w:rPr>
            <w:webHidden/>
          </w:rPr>
          <w:fldChar w:fldCharType="separate"/>
        </w:r>
        <w:r w:rsidR="00435A10">
          <w:rPr>
            <w:webHidden/>
          </w:rPr>
          <w:t>47</w:t>
        </w:r>
        <w:r w:rsidRPr="00E344DC">
          <w:rPr>
            <w:webHidden/>
          </w:rPr>
          <w:fldChar w:fldCharType="end"/>
        </w:r>
      </w:hyperlink>
    </w:p>
    <w:p w:rsidR="00CB5A10" w:rsidRPr="00E344DC" w:rsidRDefault="006F0824">
      <w:pPr>
        <w:pStyle w:val="12"/>
        <w:rPr>
          <w:rFonts w:ascii="Calibri" w:hAnsi="Calibri"/>
          <w:sz w:val="22"/>
          <w:szCs w:val="22"/>
        </w:rPr>
      </w:pPr>
      <w:hyperlink w:anchor="_Toc306614667" w:history="1">
        <w:r w:rsidR="00CB5A10" w:rsidRPr="00E344DC">
          <w:rPr>
            <w:rStyle w:val="a8"/>
          </w:rPr>
          <w:t>7. ОБРАЗЦЫ ФОРМ ОСНОВНЫХ ДОКУМЕНТОВ, ВКЛЮЧАЕМЫХ В ПРЕДЛОЖЕНИЕ</w:t>
        </w:r>
        <w:r w:rsidR="00CB5A10" w:rsidRPr="00E344DC">
          <w:rPr>
            <w:webHidden/>
          </w:rPr>
          <w:tab/>
        </w:r>
        <w:r w:rsidRPr="00E344DC">
          <w:rPr>
            <w:webHidden/>
          </w:rPr>
          <w:fldChar w:fldCharType="begin"/>
        </w:r>
        <w:r w:rsidR="00CB5A10" w:rsidRPr="00E344DC">
          <w:rPr>
            <w:webHidden/>
          </w:rPr>
          <w:instrText xml:space="preserve"> PAGEREF _Toc306614667 \h </w:instrText>
        </w:r>
        <w:r w:rsidRPr="00E344DC">
          <w:rPr>
            <w:webHidden/>
          </w:rPr>
        </w:r>
        <w:r w:rsidRPr="00E344DC">
          <w:rPr>
            <w:webHidden/>
          </w:rPr>
          <w:fldChar w:fldCharType="separate"/>
        </w:r>
        <w:r w:rsidR="00435A10">
          <w:rPr>
            <w:webHidden/>
          </w:rPr>
          <w:t>55</w:t>
        </w:r>
        <w:r w:rsidRPr="00E344DC">
          <w:rPr>
            <w:webHidden/>
          </w:rPr>
          <w:fldChar w:fldCharType="end"/>
        </w:r>
      </w:hyperlink>
    </w:p>
    <w:p w:rsidR="00CB5A10" w:rsidRPr="00E344DC" w:rsidRDefault="006F0824">
      <w:pPr>
        <w:pStyle w:val="21"/>
        <w:rPr>
          <w:rFonts w:ascii="Calibri" w:hAnsi="Calibri"/>
          <w:b w:val="0"/>
          <w:bCs w:val="0"/>
          <w:noProof/>
          <w:sz w:val="22"/>
          <w:szCs w:val="22"/>
        </w:rPr>
      </w:pPr>
      <w:hyperlink w:anchor="_Toc306614668" w:history="1">
        <w:r w:rsidR="00CB5A10" w:rsidRPr="00E344DC">
          <w:rPr>
            <w:rStyle w:val="a8"/>
            <w:b w:val="0"/>
            <w:noProof/>
          </w:rPr>
          <w:t>ЗАЯВКА О ПОДАЧЕ ПРЕДЛОЖЕНИЯ (ФОРМА 1)</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_Toc306614668 \h </w:instrText>
        </w:r>
        <w:r w:rsidRPr="00E344DC">
          <w:rPr>
            <w:b w:val="0"/>
            <w:noProof/>
            <w:webHidden/>
          </w:rPr>
        </w:r>
        <w:r w:rsidRPr="00E344DC">
          <w:rPr>
            <w:b w:val="0"/>
            <w:noProof/>
            <w:webHidden/>
          </w:rPr>
          <w:fldChar w:fldCharType="separate"/>
        </w:r>
        <w:r w:rsidR="00435A10">
          <w:rPr>
            <w:b w:val="0"/>
            <w:noProof/>
            <w:webHidden/>
          </w:rPr>
          <w:t>55</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69" w:history="1">
        <w:r w:rsidR="00CB5A10" w:rsidRPr="00E344DC">
          <w:rPr>
            <w:rStyle w:val="a8"/>
            <w:b w:val="0"/>
            <w:noProof/>
          </w:rPr>
          <w:t>АНКЕТА УЧАСТНИКА ПРОЦЕДУРЫ ЗАКУПКИ (Форма 2)</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_Toc306614669 \h </w:instrText>
        </w:r>
        <w:r w:rsidRPr="00E344DC">
          <w:rPr>
            <w:b w:val="0"/>
            <w:noProof/>
            <w:webHidden/>
          </w:rPr>
        </w:r>
        <w:r w:rsidRPr="00E344DC">
          <w:rPr>
            <w:b w:val="0"/>
            <w:noProof/>
            <w:webHidden/>
          </w:rPr>
          <w:fldChar w:fldCharType="separate"/>
        </w:r>
        <w:r w:rsidR="00435A10">
          <w:rPr>
            <w:b w:val="0"/>
            <w:noProof/>
            <w:webHidden/>
          </w:rPr>
          <w:t>59</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70" w:history="1">
        <w:r w:rsidR="00CB5A10" w:rsidRPr="00E344DC">
          <w:rPr>
            <w:rStyle w:val="a8"/>
            <w:b w:val="0"/>
            <w:noProof/>
          </w:rPr>
          <w:t>ТЕХНИЧЕСКОЕ ПРЕДЛОЖЕНИЕ (Форма __)</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_Toc306614670 \h </w:instrText>
        </w:r>
        <w:r w:rsidRPr="00E344DC">
          <w:rPr>
            <w:b w:val="0"/>
            <w:noProof/>
            <w:webHidden/>
          </w:rPr>
        </w:r>
        <w:r w:rsidRPr="00E344DC">
          <w:rPr>
            <w:b w:val="0"/>
            <w:noProof/>
            <w:webHidden/>
          </w:rPr>
          <w:fldChar w:fldCharType="separate"/>
        </w:r>
        <w:r w:rsidR="00435A10">
          <w:rPr>
            <w:b w:val="0"/>
            <w:noProof/>
            <w:webHidden/>
          </w:rPr>
          <w:t>61</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71" w:history="1">
        <w:r w:rsidR="00CB5A10" w:rsidRPr="00E344DC">
          <w:rPr>
            <w:rStyle w:val="a8"/>
            <w:b w:val="0"/>
            <w:noProof/>
          </w:rPr>
          <w:t>СПРАВКА ОБ ОПЫТЕ ВЫПОЛНЕНИЯ ДОГОВОРОВ (Форма __)</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_Toc306614671 \h </w:instrText>
        </w:r>
        <w:r w:rsidRPr="00E344DC">
          <w:rPr>
            <w:b w:val="0"/>
            <w:noProof/>
            <w:webHidden/>
          </w:rPr>
        </w:r>
        <w:r w:rsidRPr="00E344DC">
          <w:rPr>
            <w:b w:val="0"/>
            <w:noProof/>
            <w:webHidden/>
          </w:rPr>
          <w:fldChar w:fldCharType="separate"/>
        </w:r>
        <w:r w:rsidR="00435A10">
          <w:rPr>
            <w:b w:val="0"/>
            <w:noProof/>
            <w:webHidden/>
          </w:rPr>
          <w:t>63</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72" w:history="1">
        <w:r w:rsidR="00CB5A10" w:rsidRPr="00E344DC">
          <w:rPr>
            <w:rStyle w:val="a8"/>
            <w:b w:val="0"/>
            <w:noProof/>
          </w:rPr>
          <w:t>СПРАВКА ОБ УЧАСТИИ В СУДЕБНЫХ РАЗБИРАТЕЛЬСТВАХ (Форма ___)</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_Toc306614672 \h </w:instrText>
        </w:r>
        <w:r w:rsidRPr="00E344DC">
          <w:rPr>
            <w:b w:val="0"/>
            <w:noProof/>
            <w:webHidden/>
          </w:rPr>
        </w:r>
        <w:r w:rsidRPr="00E344DC">
          <w:rPr>
            <w:b w:val="0"/>
            <w:noProof/>
            <w:webHidden/>
          </w:rPr>
          <w:fldChar w:fldCharType="separate"/>
        </w:r>
        <w:r w:rsidR="00435A10">
          <w:rPr>
            <w:b w:val="0"/>
            <w:noProof/>
            <w:webHidden/>
          </w:rPr>
          <w:t>65</w:t>
        </w:r>
        <w:r w:rsidRPr="00E344DC">
          <w:rPr>
            <w:b w:val="0"/>
            <w:noProof/>
            <w:webHidden/>
          </w:rPr>
          <w:fldChar w:fldCharType="end"/>
        </w:r>
      </w:hyperlink>
    </w:p>
    <w:p w:rsidR="00CB5A10" w:rsidRPr="00E344DC" w:rsidRDefault="006F0824">
      <w:pPr>
        <w:pStyle w:val="21"/>
        <w:rPr>
          <w:rFonts w:ascii="Calibri" w:hAnsi="Calibri"/>
          <w:b w:val="0"/>
          <w:bCs w:val="0"/>
          <w:noProof/>
          <w:sz w:val="22"/>
          <w:szCs w:val="22"/>
        </w:rPr>
      </w:pPr>
      <w:hyperlink w:anchor="_Toc306614673" w:history="1">
        <w:r w:rsidR="00CB5A10" w:rsidRPr="00E344DC">
          <w:rPr>
            <w:rStyle w:val="a8"/>
            <w:b w:val="0"/>
            <w:noProof/>
          </w:rPr>
          <w:t>СВИДЕТЕЛЬСТВО ИЗГОТОВИТЕЛЯ ОБОРУДОВАНИЯ (Форма ___)</w:t>
        </w:r>
        <w:r w:rsidR="00CB5A10" w:rsidRPr="00E344DC">
          <w:rPr>
            <w:b w:val="0"/>
            <w:noProof/>
            <w:webHidden/>
          </w:rPr>
          <w:tab/>
        </w:r>
        <w:r w:rsidRPr="00E344DC">
          <w:rPr>
            <w:b w:val="0"/>
            <w:noProof/>
            <w:webHidden/>
          </w:rPr>
          <w:fldChar w:fldCharType="begin"/>
        </w:r>
        <w:r w:rsidR="00CB5A10" w:rsidRPr="00E344DC">
          <w:rPr>
            <w:b w:val="0"/>
            <w:noProof/>
            <w:webHidden/>
          </w:rPr>
          <w:instrText xml:space="preserve"> PAGEREF _Toc306614673 \h </w:instrText>
        </w:r>
        <w:r w:rsidRPr="00E344DC">
          <w:rPr>
            <w:b w:val="0"/>
            <w:noProof/>
            <w:webHidden/>
          </w:rPr>
        </w:r>
        <w:r w:rsidRPr="00E344DC">
          <w:rPr>
            <w:b w:val="0"/>
            <w:noProof/>
            <w:webHidden/>
          </w:rPr>
          <w:fldChar w:fldCharType="separate"/>
        </w:r>
        <w:r w:rsidR="00435A10">
          <w:rPr>
            <w:b w:val="0"/>
            <w:noProof/>
            <w:webHidden/>
          </w:rPr>
          <w:t>66</w:t>
        </w:r>
        <w:r w:rsidRPr="00E344DC">
          <w:rPr>
            <w:b w:val="0"/>
            <w:noProof/>
            <w:webHidden/>
          </w:rPr>
          <w:fldChar w:fldCharType="end"/>
        </w:r>
      </w:hyperlink>
    </w:p>
    <w:p w:rsidR="00CB5A10" w:rsidRPr="00E344DC" w:rsidRDefault="006F0824" w:rsidP="000455F5">
      <w:pPr>
        <w:pStyle w:val="21"/>
        <w:ind w:left="426" w:hanging="426"/>
        <w:rPr>
          <w:rStyle w:val="a8"/>
          <w:b w:val="0"/>
          <w:noProof/>
          <w:color w:val="auto"/>
          <w:sz w:val="22"/>
          <w:szCs w:val="22"/>
          <w:u w:val="none"/>
        </w:rPr>
      </w:pPr>
      <w:r w:rsidRPr="00E344DC">
        <w:rPr>
          <w:sz w:val="22"/>
          <w:szCs w:val="22"/>
        </w:rPr>
        <w:fldChar w:fldCharType="end"/>
      </w:r>
      <w:r w:rsidR="00CB5A10" w:rsidRPr="00E344DC">
        <w:rPr>
          <w:rStyle w:val="a8"/>
          <w:b w:val="0"/>
          <w:bCs w:val="0"/>
          <w:noProof/>
          <w:color w:val="auto"/>
          <w:u w:val="none"/>
        </w:rPr>
        <w:t>8.</w:t>
      </w:r>
      <w:r w:rsidR="00CB5A10" w:rsidRPr="00E344DC">
        <w:rPr>
          <w:rStyle w:val="a8"/>
          <w:b w:val="0"/>
          <w:bCs w:val="0"/>
          <w:noProof/>
          <w:color w:val="auto"/>
          <w:u w:val="none"/>
        </w:rPr>
        <w:tab/>
      </w:r>
      <w:r w:rsidR="00CB5A10" w:rsidRPr="00E344DC">
        <w:rPr>
          <w:rStyle w:val="a8"/>
          <w:b w:val="0"/>
          <w:bCs w:val="0"/>
          <w:noProof/>
          <w:color w:val="auto"/>
          <w:sz w:val="22"/>
          <w:szCs w:val="22"/>
          <w:u w:val="none"/>
        </w:rPr>
        <w:t>ТИПОВАЯ МЕТОДИКА РАССМОТРЕНИЯ И ОЦЕНКИ ЗАЯВОК НА УЧАСТИЕ В ПРОЦЕДУРАХ ЗАКУПКИ НА ПРАВ ЗАКЛЮЧЕНИЯ ДОГОВОРОВ НА ПОСТАВКУ ТОВАРОВ/В</w:t>
      </w:r>
      <w:r w:rsidR="00CB5A10">
        <w:rPr>
          <w:rStyle w:val="a8"/>
          <w:b w:val="0"/>
          <w:bCs w:val="0"/>
          <w:noProof/>
          <w:color w:val="auto"/>
          <w:sz w:val="22"/>
          <w:szCs w:val="22"/>
          <w:u w:val="none"/>
        </w:rPr>
        <w:t>ЫПОЛНЕНИЕ РАБОТ/ОКАЗАНИЕ УСЛУГ</w:t>
      </w:r>
      <w:r w:rsidR="00CB5A10">
        <w:rPr>
          <w:rStyle w:val="a8"/>
          <w:b w:val="0"/>
          <w:bCs w:val="0"/>
          <w:noProof/>
          <w:color w:val="auto"/>
          <w:sz w:val="22"/>
          <w:szCs w:val="22"/>
          <w:u w:val="none"/>
        </w:rPr>
        <w:tab/>
        <w:t>67</w:t>
      </w:r>
    </w:p>
    <w:p w:rsidR="00CB5A10" w:rsidRDefault="00CB5A10">
      <w:pPr>
        <w:spacing w:after="200" w:line="276" w:lineRule="auto"/>
        <w:rPr>
          <w:b/>
          <w:bCs/>
        </w:rPr>
      </w:pPr>
      <w:bookmarkStart w:id="2" w:name="_Toc272394232"/>
      <w:r>
        <w:br w:type="page"/>
      </w:r>
    </w:p>
    <w:p w:rsidR="00CB5A10" w:rsidRPr="00C80F45" w:rsidRDefault="00CB5A10" w:rsidP="003455E6">
      <w:pPr>
        <w:pStyle w:val="21"/>
        <w:jc w:val="center"/>
      </w:pPr>
      <w:r w:rsidRPr="00C80F45">
        <w:t xml:space="preserve">ИЗВЕЩЕНИЕ О ПРОВЕДЕНИИ </w:t>
      </w:r>
      <w:bookmarkEnd w:id="2"/>
      <w:r w:rsidRPr="00C80F45">
        <w:t>ЗАПРОСА ПРЕДЛОЖЕНИЙ</w:t>
      </w:r>
    </w:p>
    <w:p w:rsidR="00CB5A10" w:rsidRPr="00C80F45" w:rsidRDefault="00CB5A10" w:rsidP="00366198">
      <w:pPr>
        <w:jc w:val="both"/>
      </w:pPr>
    </w:p>
    <w:p w:rsidR="00CB5A10" w:rsidRPr="00C80F45" w:rsidRDefault="00CB5A10" w:rsidP="00CA10AC">
      <w:pPr>
        <w:jc w:val="both"/>
      </w:pPr>
    </w:p>
    <w:p w:rsidR="00CB5A10" w:rsidRPr="00C80F45" w:rsidRDefault="00CB5A10"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Pr>
          <w:spacing w:val="-6"/>
        </w:rPr>
        <w:t xml:space="preserve"> в электронной форме</w:t>
      </w:r>
      <w:r w:rsidRPr="00C80F45">
        <w:rPr>
          <w:spacing w:val="-6"/>
        </w:rPr>
        <w:t>.</w:t>
      </w:r>
    </w:p>
    <w:p w:rsidR="00CB5A10" w:rsidRPr="00C80F45" w:rsidRDefault="00CB5A10"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CB5A10" w:rsidRPr="00C80F45" w:rsidRDefault="00CB5A10" w:rsidP="00CA10AC">
      <w:pPr>
        <w:tabs>
          <w:tab w:val="left" w:pos="709"/>
        </w:tabs>
        <w:jc w:val="both"/>
        <w:rPr>
          <w:spacing w:val="-6"/>
        </w:rPr>
      </w:pPr>
      <w:r w:rsidRPr="00C80F45">
        <w:rPr>
          <w:spacing w:val="-6"/>
        </w:rPr>
        <w:tab/>
        <w:t>Место нахождения: г. Санкт-Петербург, ул. Савушкина, д. 82</w:t>
      </w:r>
    </w:p>
    <w:p w:rsidR="00CB5A10" w:rsidRPr="00C80F45" w:rsidRDefault="00CB5A10" w:rsidP="00CA10AC">
      <w:pPr>
        <w:ind w:firstLine="709"/>
        <w:jc w:val="both"/>
        <w:rPr>
          <w:spacing w:val="-6"/>
        </w:rPr>
      </w:pPr>
      <w:r w:rsidRPr="00C80F45">
        <w:rPr>
          <w:spacing w:val="-6"/>
        </w:rPr>
        <w:t>Почтовый адрес: г. Санкт-Петербург, ул. Савушкина, д. 82</w:t>
      </w:r>
    </w:p>
    <w:p w:rsidR="00CB5A10" w:rsidRPr="00C80F45" w:rsidRDefault="00CB5A10" w:rsidP="003F5E53">
      <w:pPr>
        <w:ind w:firstLine="709"/>
        <w:jc w:val="both"/>
        <w:rPr>
          <w:spacing w:val="-6"/>
        </w:rPr>
      </w:pPr>
      <w:r w:rsidRPr="00C80F4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w:t>
      </w:r>
      <w:r>
        <w:rPr>
          <w:spacing w:val="-6"/>
        </w:rPr>
        <w:t xml:space="preserve">                                    </w:t>
      </w:r>
      <w:r w:rsidRPr="00C80F45">
        <w:rPr>
          <w:spacing w:val="-6"/>
        </w:rPr>
        <w:t>Телефон:</w:t>
      </w:r>
      <w:r>
        <w:rPr>
          <w:spacing w:val="-6"/>
        </w:rPr>
        <w:t xml:space="preserve"> </w:t>
      </w:r>
      <w:r w:rsidRPr="00C80F45">
        <w:rPr>
          <w:spacing w:val="-6"/>
        </w:rPr>
        <w:t>(812) 430-03-18, факс (812) 458-78-59.</w:t>
      </w:r>
    </w:p>
    <w:p w:rsidR="00CB5A10" w:rsidRPr="00C80F45" w:rsidRDefault="00CB5A10" w:rsidP="003F5E53">
      <w:pPr>
        <w:ind w:firstLine="709"/>
        <w:jc w:val="both"/>
        <w:rPr>
          <w:spacing w:val="-6"/>
        </w:rPr>
      </w:pPr>
      <w:r w:rsidRPr="00C80F45">
        <w:rPr>
          <w:spacing w:val="-6"/>
        </w:rPr>
        <w:t>Контактное лицо по вопросам технического задания открытого запроса предложений</w:t>
      </w:r>
      <w:r>
        <w:rPr>
          <w:spacing w:val="-6"/>
        </w:rPr>
        <w:t xml:space="preserve"> в электронной форме</w:t>
      </w:r>
      <w:r w:rsidRPr="00C80F45">
        <w:rPr>
          <w:spacing w:val="-6"/>
        </w:rPr>
        <w:t xml:space="preserve">:  </w:t>
      </w:r>
      <w:r>
        <w:rPr>
          <w:spacing w:val="-6"/>
        </w:rPr>
        <w:t xml:space="preserve">Пигалин Игорь Борисович. Телефон: (812) 430-12-89, </w:t>
      </w:r>
      <w:r w:rsidRPr="00C80F45">
        <w:rPr>
          <w:spacing w:val="-6"/>
        </w:rPr>
        <w:t>факс (812) 458-78-</w:t>
      </w:r>
      <w:r>
        <w:rPr>
          <w:spacing w:val="-6"/>
        </w:rPr>
        <w:t>62</w:t>
      </w:r>
      <w:r w:rsidRPr="00C80F45">
        <w:rPr>
          <w:spacing w:val="-6"/>
        </w:rPr>
        <w:t>.</w:t>
      </w:r>
    </w:p>
    <w:p w:rsidR="00CB5A10" w:rsidRPr="00C80F45" w:rsidRDefault="00CB5A10" w:rsidP="003F5E53">
      <w:pPr>
        <w:ind w:firstLine="709"/>
        <w:jc w:val="both"/>
        <w:rPr>
          <w:spacing w:val="-6"/>
        </w:rPr>
      </w:pPr>
      <w:r w:rsidRPr="00C80F45">
        <w:rPr>
          <w:spacing w:val="-6"/>
        </w:rPr>
        <w:t xml:space="preserve">Адрес электронной почты: </w:t>
      </w:r>
      <w:r w:rsidRPr="00C80F45">
        <w:rPr>
          <w:rStyle w:val="a8"/>
        </w:rPr>
        <w:t>zakupki@givnipiet.ru</w:t>
      </w:r>
      <w:r w:rsidRPr="00DF4457">
        <w:rPr>
          <w:spacing w:val="-6"/>
        </w:rPr>
        <w:t xml:space="preserve"> </w:t>
      </w:r>
    </w:p>
    <w:p w:rsidR="00CB5A10" w:rsidRPr="00F77490" w:rsidRDefault="00CB5A10" w:rsidP="003F5E53">
      <w:pPr>
        <w:pStyle w:val="13"/>
        <w:numPr>
          <w:ilvl w:val="0"/>
          <w:numId w:val="1"/>
        </w:numPr>
        <w:tabs>
          <w:tab w:val="clear" w:pos="502"/>
          <w:tab w:val="num" w:pos="0"/>
          <w:tab w:val="num" w:pos="1070"/>
        </w:tabs>
        <w:ind w:left="0" w:firstLine="709"/>
        <w:jc w:val="both"/>
      </w:pPr>
      <w:r w:rsidRPr="00EF440B">
        <w:rPr>
          <w:b/>
          <w:bCs/>
        </w:rPr>
        <w:t>Пр</w:t>
      </w:r>
      <w:r w:rsidRPr="00C80F45">
        <w:rPr>
          <w:b/>
          <w:bCs/>
        </w:rPr>
        <w:t>едмет договора</w:t>
      </w:r>
      <w:r w:rsidRPr="00C80F45">
        <w:t>: поставка</w:t>
      </w:r>
      <w:r w:rsidRPr="003D5CCC">
        <w:t xml:space="preserve"> </w:t>
      </w:r>
      <w:r>
        <w:t xml:space="preserve">специальной лабораторной мебели серии </w:t>
      </w:r>
      <w:r w:rsidRPr="00675DEE">
        <w:t>Лаб-</w:t>
      </w:r>
      <w:r w:rsidRPr="00675DEE">
        <w:rPr>
          <w:lang w:val="en-US"/>
        </w:rPr>
        <w:t>Pro</w:t>
      </w:r>
      <w:r>
        <w:t xml:space="preserve"> </w:t>
      </w:r>
    </w:p>
    <w:p w:rsidR="00CB5A10" w:rsidRPr="00F77490" w:rsidRDefault="00CB5A10" w:rsidP="003F5E53">
      <w:pPr>
        <w:pStyle w:val="13"/>
        <w:tabs>
          <w:tab w:val="num" w:pos="1070"/>
        </w:tabs>
        <w:ind w:left="0"/>
        <w:jc w:val="both"/>
      </w:pPr>
      <w:r w:rsidRPr="00675DEE">
        <w:rPr>
          <w:spacing w:val="-6"/>
        </w:rPr>
        <w:t xml:space="preserve">Допускается поставка эквивалента оборудования, указанного </w:t>
      </w:r>
      <w:r w:rsidRPr="00675DEE">
        <w:t xml:space="preserve">в </w:t>
      </w:r>
      <w:r w:rsidRPr="00675DEE">
        <w:rPr>
          <w:bCs/>
        </w:rPr>
        <w:t>Разделе 5</w:t>
      </w:r>
      <w:r w:rsidRPr="00675DEE">
        <w:t xml:space="preserve"> «Проект Договора», Приложение № 1 «Спецификация».</w:t>
      </w:r>
      <w:r w:rsidRPr="009C1E06">
        <w:t xml:space="preserve"> </w:t>
      </w:r>
    </w:p>
    <w:p w:rsidR="00CB5A10" w:rsidRPr="00675DEE" w:rsidRDefault="00CB5A10" w:rsidP="003F5E53">
      <w:pPr>
        <w:pStyle w:val="13"/>
        <w:tabs>
          <w:tab w:val="num" w:pos="1070"/>
        </w:tabs>
        <w:ind w:left="0"/>
        <w:jc w:val="both"/>
      </w:pPr>
      <w:r w:rsidRPr="00E344DC">
        <w:rPr>
          <w:b/>
          <w:bCs/>
        </w:rPr>
        <w:tab/>
      </w:r>
      <w:r w:rsidRPr="00C80F45">
        <w:rPr>
          <w:b/>
          <w:bCs/>
        </w:rPr>
        <w:t>Состав и объем товаров</w:t>
      </w:r>
      <w:r w:rsidRPr="00C80F45">
        <w:t xml:space="preserve">: </w:t>
      </w:r>
      <w:r>
        <w:t xml:space="preserve">77 единиц оборудования, 24 наименования </w:t>
      </w:r>
      <w:r w:rsidRPr="00EF440B">
        <w:t xml:space="preserve">в соответствии с </w:t>
      </w:r>
      <w:r w:rsidRPr="00675DEE">
        <w:rPr>
          <w:bCs/>
        </w:rPr>
        <w:t>разделом 5</w:t>
      </w:r>
      <w:r w:rsidRPr="00675DEE">
        <w:t xml:space="preserve"> «Проект Договора», Приложение № 1 «Спецификация». </w:t>
      </w:r>
    </w:p>
    <w:p w:rsidR="00CB5A10" w:rsidRPr="00C80F45" w:rsidRDefault="00CB5A10" w:rsidP="003F5E53">
      <w:pPr>
        <w:pStyle w:val="13"/>
        <w:numPr>
          <w:ilvl w:val="0"/>
          <w:numId w:val="48"/>
        </w:numPr>
        <w:tabs>
          <w:tab w:val="num" w:pos="709"/>
        </w:tabs>
        <w:ind w:left="0" w:firstLine="709"/>
        <w:jc w:val="both"/>
      </w:pPr>
      <w:r w:rsidRPr="00675DEE">
        <w:rPr>
          <w:b/>
          <w:bCs/>
          <w:spacing w:val="-6"/>
        </w:rPr>
        <w:t>Срок</w:t>
      </w:r>
      <w:r w:rsidRPr="00675DEE">
        <w:rPr>
          <w:spacing w:val="-6"/>
        </w:rPr>
        <w:t xml:space="preserve"> </w:t>
      </w:r>
      <w:r w:rsidRPr="00675DEE">
        <w:rPr>
          <w:b/>
          <w:spacing w:val="-6"/>
        </w:rPr>
        <w:t>поставки товаров</w:t>
      </w:r>
      <w:r w:rsidRPr="00675DEE">
        <w:rPr>
          <w:spacing w:val="-6"/>
        </w:rPr>
        <w:t>: не позднее 45 календарных дней с даты</w:t>
      </w:r>
      <w:r w:rsidRPr="00C80F45">
        <w:rPr>
          <w:spacing w:val="-6"/>
        </w:rPr>
        <w:t xml:space="preserve"> заключения договора.</w:t>
      </w:r>
    </w:p>
    <w:p w:rsidR="00CB5A10" w:rsidRPr="00C80F45" w:rsidRDefault="00CB5A10" w:rsidP="003F5E53">
      <w:pPr>
        <w:pStyle w:val="13"/>
        <w:numPr>
          <w:ilvl w:val="0"/>
          <w:numId w:val="48"/>
        </w:numPr>
        <w:tabs>
          <w:tab w:val="num" w:pos="1070"/>
        </w:tabs>
        <w:ind w:left="0" w:firstLine="709"/>
        <w:jc w:val="both"/>
      </w:pPr>
      <w:r w:rsidRPr="00C80F45">
        <w:rPr>
          <w:b/>
          <w:bCs/>
          <w:spacing w:val="-6"/>
        </w:rPr>
        <w:t>Место поставки товаров</w:t>
      </w:r>
      <w:r w:rsidRPr="00C80F45">
        <w:rPr>
          <w:spacing w:val="-6"/>
        </w:rPr>
        <w:t xml:space="preserve">: Санкт-Петербург, ул. </w:t>
      </w:r>
      <w:r>
        <w:rPr>
          <w:spacing w:val="-6"/>
        </w:rPr>
        <w:t>Дибуновская</w:t>
      </w:r>
      <w:r w:rsidRPr="00C80F45">
        <w:rPr>
          <w:spacing w:val="-6"/>
        </w:rPr>
        <w:t xml:space="preserve"> д.</w:t>
      </w:r>
      <w:r>
        <w:rPr>
          <w:spacing w:val="-6"/>
        </w:rPr>
        <w:t xml:space="preserve"> 55.</w:t>
      </w:r>
    </w:p>
    <w:p w:rsidR="00CB5A10" w:rsidRPr="009572B0" w:rsidRDefault="00CB5A10" w:rsidP="003F5E53">
      <w:pPr>
        <w:pStyle w:val="13"/>
        <w:numPr>
          <w:ilvl w:val="0"/>
          <w:numId w:val="48"/>
        </w:numPr>
        <w:tabs>
          <w:tab w:val="num" w:pos="1070"/>
        </w:tabs>
        <w:ind w:left="0" w:firstLine="709"/>
        <w:jc w:val="both"/>
        <w:rPr>
          <w:b/>
          <w:bCs/>
          <w:i/>
          <w:iCs/>
        </w:rPr>
      </w:pPr>
      <w:r w:rsidRPr="00C80F45">
        <w:rPr>
          <w:b/>
          <w:bCs/>
        </w:rPr>
        <w:t>Начальная (максимальная) цена договора</w:t>
      </w:r>
      <w:r w:rsidRPr="00C80F45">
        <w:t xml:space="preserve">: </w:t>
      </w:r>
      <w:r>
        <w:rPr>
          <w:bCs/>
        </w:rPr>
        <w:t>1</w:t>
      </w:r>
      <w:r w:rsidRPr="006A65DD">
        <w:rPr>
          <w:bCs/>
        </w:rPr>
        <w:t xml:space="preserve"> </w:t>
      </w:r>
      <w:r>
        <w:rPr>
          <w:bCs/>
        </w:rPr>
        <w:t>770</w:t>
      </w:r>
      <w:r w:rsidRPr="006A65DD">
        <w:rPr>
          <w:bCs/>
        </w:rPr>
        <w:t xml:space="preserve"> </w:t>
      </w:r>
      <w:r>
        <w:rPr>
          <w:bCs/>
        </w:rPr>
        <w:t>000</w:t>
      </w:r>
      <w:r w:rsidRPr="00C80F45">
        <w:t xml:space="preserve"> </w:t>
      </w:r>
      <w:r>
        <w:t>(один миллион семьсот семьдесят тысяч</w:t>
      </w:r>
      <w:r w:rsidRPr="00C80F45">
        <w:t xml:space="preserve">) рублей </w:t>
      </w:r>
      <w:r>
        <w:t>0</w:t>
      </w:r>
      <w:r w:rsidRPr="00F77490">
        <w:t>0</w:t>
      </w:r>
      <w:r>
        <w:t xml:space="preserve"> коп., </w:t>
      </w:r>
      <w:r w:rsidRPr="00C80F45">
        <w:t xml:space="preserve">включая НДС. </w:t>
      </w:r>
      <w:r w:rsidRPr="00F87F23">
        <w:t>Цена договора включает в себя:</w:t>
      </w:r>
      <w:r w:rsidRPr="00F87F23">
        <w:rPr>
          <w:sz w:val="20"/>
          <w:szCs w:val="20"/>
        </w:rPr>
        <w:t xml:space="preserve"> </w:t>
      </w:r>
      <w:r w:rsidRPr="00873FDE">
        <w:t xml:space="preserve">все расходы, </w:t>
      </w:r>
      <w:r>
        <w:t>связанные с</w:t>
      </w:r>
      <w:r w:rsidRPr="00873FDE">
        <w:t xml:space="preserve"> доставк</w:t>
      </w:r>
      <w:r>
        <w:t>ой</w:t>
      </w:r>
      <w:r w:rsidRPr="00873FDE">
        <w:t xml:space="preserve"> до Заказчика, погрузо-разгрузочные работы,</w:t>
      </w:r>
      <w:r>
        <w:t xml:space="preserve"> сборку оборудования (мебели),</w:t>
      </w:r>
      <w:r w:rsidRPr="00873FDE">
        <w:t xml:space="preserve"> командировочны</w:t>
      </w:r>
      <w:r>
        <w:t>е</w:t>
      </w:r>
      <w:r w:rsidRPr="00873FDE">
        <w:t xml:space="preserve"> расход</w:t>
      </w:r>
      <w:r>
        <w:t>ы</w:t>
      </w:r>
      <w:r w:rsidRPr="00873FDE">
        <w:t>, налоги (в т. ч. НДС) и другие обязательные платежи.</w:t>
      </w:r>
    </w:p>
    <w:p w:rsidR="00CB5A10" w:rsidRPr="009572B0" w:rsidRDefault="00CB5A10" w:rsidP="009C1E06">
      <w:pPr>
        <w:pStyle w:val="13"/>
        <w:numPr>
          <w:ilvl w:val="0"/>
          <w:numId w:val="48"/>
        </w:numPr>
        <w:tabs>
          <w:tab w:val="num" w:pos="1070"/>
        </w:tabs>
        <w:ind w:left="0" w:firstLine="709"/>
        <w:rPr>
          <w:b/>
          <w:bCs/>
          <w:i/>
          <w:iCs/>
        </w:rPr>
      </w:pPr>
      <w:r w:rsidRPr="00C80F45">
        <w:rPr>
          <w:b/>
          <w:bCs/>
        </w:rPr>
        <w:t>Срок, место и порядок предоставления документации по проведению запроса предложений</w:t>
      </w:r>
      <w:r w:rsidRPr="00C80F45">
        <w:t xml:space="preserve">: </w:t>
      </w:r>
    </w:p>
    <w:p w:rsidR="00CB5A10" w:rsidRPr="00C80F45" w:rsidRDefault="00CB5A10" w:rsidP="00F77490">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r>
        <w:t xml:space="preserve">г. </w:t>
      </w:r>
      <w:r w:rsidRPr="00C80F45">
        <w:t>Санкт-Петербург, ул. Савушкина д.82</w:t>
      </w:r>
    </w:p>
    <w:p w:rsidR="00CB5A10" w:rsidRDefault="00CB5A10" w:rsidP="00F77490">
      <w:pPr>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w:t>
      </w:r>
      <w:r>
        <w:t>чения соответствующего запроса.</w:t>
      </w:r>
    </w:p>
    <w:p w:rsidR="00CB5A10" w:rsidRDefault="00CB5A10" w:rsidP="00F77490">
      <w:pPr>
        <w:ind w:firstLine="709"/>
        <w:jc w:val="both"/>
      </w:pPr>
      <w:r w:rsidRPr="009572B0">
        <w:rPr>
          <w:sz w:val="28"/>
          <w:szCs w:val="28"/>
        </w:rPr>
        <w:t>8.</w:t>
      </w:r>
      <w:r>
        <w:rPr>
          <w:sz w:val="28"/>
          <w:szCs w:val="28"/>
        </w:rPr>
        <w:t xml:space="preserve"> </w:t>
      </w:r>
      <w:r w:rsidRPr="00C80F45">
        <w:rPr>
          <w:b/>
          <w:bCs/>
        </w:rPr>
        <w:t>Официальный сайт сети Интернет, на котором размещена документация по проведению запроса предложений</w:t>
      </w:r>
      <w:r w:rsidRPr="00C80F45">
        <w:t xml:space="preserve">: </w:t>
      </w:r>
      <w:hyperlink r:id="rId7" w:history="1">
        <w:r w:rsidRPr="00C80F45">
          <w:rPr>
            <w:rStyle w:val="a8"/>
          </w:rPr>
          <w:t>http://zakupki.rosatom.ru</w:t>
        </w:r>
      </w:hyperlink>
      <w:r>
        <w:t xml:space="preserve">. </w:t>
      </w:r>
    </w:p>
    <w:p w:rsidR="00CB5A10" w:rsidRDefault="00CB5A10" w:rsidP="00F77490">
      <w:pPr>
        <w:ind w:firstLine="709"/>
        <w:jc w:val="both"/>
      </w:pPr>
      <w:r w:rsidRPr="009572B0">
        <w:rPr>
          <w:sz w:val="28"/>
          <w:szCs w:val="28"/>
        </w:rPr>
        <w:t>9</w:t>
      </w:r>
      <w:r>
        <w:t>.</w:t>
      </w:r>
      <w:r w:rsidRPr="00C80F45">
        <w:t xml:space="preserve"> </w:t>
      </w:r>
      <w:r w:rsidRPr="00C80F45">
        <w:rPr>
          <w:b/>
          <w:bCs/>
        </w:rPr>
        <w:t>Обеспечение заявки о подаче Предложения</w:t>
      </w:r>
      <w:r w:rsidRPr="00C80F45">
        <w:t>:</w:t>
      </w:r>
      <w:r w:rsidRPr="00C80F45">
        <w:rPr>
          <w:b/>
          <w:bCs/>
          <w:i/>
          <w:iCs/>
        </w:rPr>
        <w:t xml:space="preserve"> </w:t>
      </w:r>
      <w:r w:rsidRPr="00C80F45">
        <w:t>5 (пять) % процентов от начальн</w:t>
      </w:r>
      <w:r>
        <w:t>ой (максимальной) цены договора</w:t>
      </w:r>
      <w:r w:rsidRPr="00EF440B">
        <w:t>, включая НДС.</w:t>
      </w:r>
    </w:p>
    <w:p w:rsidR="00CB5A10" w:rsidRDefault="00CB5A10" w:rsidP="00F77490">
      <w:pPr>
        <w:ind w:firstLine="709"/>
        <w:jc w:val="both"/>
      </w:pPr>
      <w:r w:rsidRPr="009572B0">
        <w:rPr>
          <w:sz w:val="28"/>
          <w:szCs w:val="28"/>
        </w:rPr>
        <w:t>10</w:t>
      </w:r>
      <w:r>
        <w:t xml:space="preserve">. </w:t>
      </w:r>
      <w:r w:rsidRPr="00C80F45">
        <w:rPr>
          <w:b/>
          <w:bCs/>
        </w:rPr>
        <w:t>Возможность проведения процедуры переторжки</w:t>
      </w:r>
      <w:r w:rsidRPr="00C80F45">
        <w:rPr>
          <w:b/>
          <w:bCs/>
          <w:spacing w:val="-6"/>
        </w:rPr>
        <w:t xml:space="preserve"> по снижению </w:t>
      </w:r>
      <w:r w:rsidRPr="00C80F45">
        <w:rPr>
          <w:b/>
          <w:bCs/>
        </w:rPr>
        <w:t>первоначально указанной в Предложении цены</w:t>
      </w:r>
      <w:r>
        <w:t>: возможна.</w:t>
      </w:r>
    </w:p>
    <w:p w:rsidR="00CB5A10" w:rsidRDefault="00CB5A10" w:rsidP="00F77490">
      <w:pPr>
        <w:ind w:firstLine="709"/>
        <w:jc w:val="both"/>
      </w:pPr>
      <w:r w:rsidRPr="009572B0">
        <w:rPr>
          <w:sz w:val="28"/>
          <w:szCs w:val="28"/>
        </w:rPr>
        <w:t>11</w:t>
      </w:r>
      <w:r>
        <w:t>.</w:t>
      </w:r>
      <w:r w:rsidRPr="00C80F45">
        <w:t xml:space="preserve"> </w:t>
      </w:r>
      <w:r w:rsidRPr="00C80F45">
        <w:rPr>
          <w:b/>
          <w:bCs/>
        </w:rPr>
        <w:t>Сведения о предоставлении преференций</w:t>
      </w:r>
      <w:r>
        <w:t>: не предоставляются.</w:t>
      </w:r>
    </w:p>
    <w:p w:rsidR="00CB5A10" w:rsidRPr="00E244A3" w:rsidRDefault="00CB5A10" w:rsidP="00F77490">
      <w:pPr>
        <w:ind w:firstLine="709"/>
        <w:jc w:val="both"/>
      </w:pPr>
      <w:r w:rsidRPr="00675DEE">
        <w:rPr>
          <w:sz w:val="28"/>
          <w:szCs w:val="28"/>
        </w:rPr>
        <w:t>12</w:t>
      </w:r>
      <w:r w:rsidRPr="00675DEE">
        <w:t xml:space="preserve">. </w:t>
      </w:r>
      <w:r w:rsidRPr="00675DEE">
        <w:rPr>
          <w:b/>
          <w:bCs/>
        </w:rPr>
        <w:t>Срок окончания подачи Предложений</w:t>
      </w:r>
      <w:r w:rsidRPr="00675DEE">
        <w:t>: 08-45 (время московское) «</w:t>
      </w:r>
      <w:r w:rsidR="00350699" w:rsidRPr="00350699">
        <w:t>21</w:t>
      </w:r>
      <w:r w:rsidRPr="00675DEE">
        <w:t xml:space="preserve">» </w:t>
      </w:r>
      <w:r w:rsidR="00350699">
        <w:t>ноября</w:t>
      </w:r>
      <w:r w:rsidRPr="00675DEE">
        <w:t xml:space="preserve"> 2011 года. Участники размещают свои Предложения в электронном виде на электронной торговой площадке </w:t>
      </w:r>
      <w:hyperlink r:id="rId8" w:history="1">
        <w:r w:rsidRPr="00675DEE">
          <w:t>www.a-k-d.ru</w:t>
        </w:r>
      </w:hyperlink>
      <w:r w:rsidRPr="00675DEE">
        <w:t>.</w:t>
      </w:r>
    </w:p>
    <w:p w:rsidR="00B31458" w:rsidRPr="00F77490" w:rsidRDefault="00B31458" w:rsidP="00B31458">
      <w:pPr>
        <w:tabs>
          <w:tab w:val="left" w:pos="709"/>
        </w:tabs>
        <w:contextualSpacing/>
        <w:jc w:val="both"/>
      </w:pPr>
      <w:r w:rsidRPr="00E244A3">
        <w:lastRenderedPageBreak/>
        <w:tab/>
      </w:r>
      <w:r>
        <w:t>13</w:t>
      </w:r>
      <w:r w:rsidRPr="009807C6">
        <w:t>.</w:t>
      </w:r>
      <w:r w:rsidRPr="00C83A9E">
        <w:rPr>
          <w:b/>
        </w:rPr>
        <w:t>Место подачи Предложений</w:t>
      </w:r>
      <w:r w:rsidRPr="009807C6">
        <w:t>:</w:t>
      </w:r>
      <w:r w:rsidRPr="005865A4">
        <w:t xml:space="preserve"> Участники размещают свои Предложения в электронном виде на сайте электронной торговой площадки</w:t>
      </w:r>
      <w:r w:rsidRPr="004A4CE2">
        <w:t xml:space="preserve"> </w:t>
      </w:r>
      <w:r w:rsidRPr="005865A4">
        <w:t>(</w:t>
      </w:r>
      <w:hyperlink r:id="rId9" w:history="1">
        <w:r w:rsidRPr="005865A4">
          <w:t>www.a-k-d.ru</w:t>
        </w:r>
      </w:hyperlink>
      <w:r w:rsidRPr="005865A4">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0" w:history="1">
        <w:r w:rsidRPr="005865A4">
          <w:t>www.a-k-d.ru</w:t>
        </w:r>
      </w:hyperlink>
      <w:r w:rsidRPr="005865A4">
        <w:t>).</w:t>
      </w:r>
    </w:p>
    <w:p w:rsidR="00B31458" w:rsidRPr="009572B0" w:rsidRDefault="00B31458" w:rsidP="00B31458">
      <w:pPr>
        <w:ind w:firstLine="709"/>
        <w:jc w:val="both"/>
      </w:pPr>
      <w:r w:rsidRPr="009572B0">
        <w:rPr>
          <w:bCs/>
          <w:sz w:val="28"/>
          <w:szCs w:val="28"/>
        </w:rPr>
        <w:t>1</w:t>
      </w:r>
      <w:r>
        <w:rPr>
          <w:bCs/>
          <w:sz w:val="28"/>
          <w:szCs w:val="28"/>
        </w:rPr>
        <w:t>4</w:t>
      </w:r>
      <w:r>
        <w:rPr>
          <w:b/>
          <w:bCs/>
        </w:rPr>
        <w:t xml:space="preserve">. </w:t>
      </w:r>
      <w:r w:rsidRPr="006A65DD">
        <w:rPr>
          <w:b/>
          <w:bCs/>
        </w:rPr>
        <w:t>Место, дата и время открытия доступа к поданным в форме электронных документов заявкам с предложениями участников.</w:t>
      </w:r>
    </w:p>
    <w:p w:rsidR="00E244A3" w:rsidRPr="006A65DD" w:rsidRDefault="00E244A3" w:rsidP="00E244A3">
      <w:pPr>
        <w:ind w:firstLine="709"/>
        <w:jc w:val="both"/>
      </w:pPr>
      <w:r w:rsidRPr="006A65DD">
        <w:t>Доступ к заявкам на участие в запросе предложений производится на электронной</w:t>
      </w:r>
      <w:r>
        <w:t xml:space="preserve"> торговой</w:t>
      </w:r>
      <w:r w:rsidRPr="006A65DD">
        <w:t xml:space="preserve"> площадке </w:t>
      </w:r>
      <w:hyperlink r:id="rId11" w:history="1">
        <w:r w:rsidRPr="006A65DD">
          <w:rPr>
            <w:b/>
          </w:rPr>
          <w:t>www.a-k-d.ru</w:t>
        </w:r>
      </w:hyperlink>
      <w:r w:rsidRPr="006A65DD">
        <w:t xml:space="preserve"> в автоматическом режиме после </w:t>
      </w:r>
      <w:r>
        <w:t xml:space="preserve">заседания </w:t>
      </w:r>
      <w:r w:rsidRPr="00BC281D">
        <w:rPr>
          <w:bCs/>
        </w:rPr>
        <w:t>Комиссии по размещению заказа</w:t>
      </w:r>
      <w:r>
        <w:rPr>
          <w:bCs/>
        </w:rPr>
        <w:t xml:space="preserve">  и </w:t>
      </w:r>
      <w:r>
        <w:t>публикации протокола доступа к заявкам в электронной форме</w:t>
      </w:r>
      <w:r w:rsidRPr="006A65DD">
        <w:t>.</w:t>
      </w:r>
    </w:p>
    <w:p w:rsidR="00E244A3" w:rsidRPr="00BA675B" w:rsidRDefault="00E244A3" w:rsidP="00E244A3">
      <w:pPr>
        <w:autoSpaceDE w:val="0"/>
        <w:autoSpaceDN w:val="0"/>
        <w:adjustRightInd w:val="0"/>
        <w:ind w:firstLine="709"/>
        <w:jc w:val="both"/>
      </w:pPr>
      <w:r w:rsidRPr="006A65DD">
        <w:t xml:space="preserve">Дата и время </w:t>
      </w:r>
      <w:r>
        <w:t xml:space="preserve">заседания </w:t>
      </w:r>
      <w:r w:rsidRPr="00BC281D">
        <w:rPr>
          <w:bCs/>
        </w:rPr>
        <w:t>Комиссии по размещению заказа</w:t>
      </w:r>
      <w:r>
        <w:rPr>
          <w:bCs/>
        </w:rPr>
        <w:t xml:space="preserve"> по открытию доступа к заявкам в электронной </w:t>
      </w:r>
      <w:r w:rsidRPr="00BC281D">
        <w:rPr>
          <w:bCs/>
        </w:rPr>
        <w:t>форме</w:t>
      </w:r>
      <w:r w:rsidRPr="00BC281D">
        <w:t>: «22» ноября 2011г. в 11-</w:t>
      </w:r>
      <w:r w:rsidR="00917125" w:rsidRPr="00917125">
        <w:t xml:space="preserve">00 </w:t>
      </w:r>
      <w:r w:rsidRPr="00BC281D">
        <w:t>(время московское).</w:t>
      </w:r>
    </w:p>
    <w:p w:rsidR="00B31458" w:rsidRDefault="00B31458" w:rsidP="00B31458">
      <w:pPr>
        <w:autoSpaceDE w:val="0"/>
        <w:autoSpaceDN w:val="0"/>
        <w:adjustRightInd w:val="0"/>
        <w:ind w:firstLine="709"/>
        <w:jc w:val="both"/>
      </w:pPr>
      <w:r w:rsidRPr="009572B0">
        <w:rPr>
          <w:sz w:val="28"/>
          <w:szCs w:val="28"/>
        </w:rPr>
        <w:t>1</w:t>
      </w:r>
      <w:r>
        <w:rPr>
          <w:sz w:val="28"/>
          <w:szCs w:val="28"/>
        </w:rPr>
        <w:t>5</w:t>
      </w:r>
      <w:r>
        <w:t>.</w:t>
      </w:r>
      <w:r w:rsidRPr="00C80F45">
        <w:t xml:space="preserve"> </w:t>
      </w:r>
      <w:r w:rsidRPr="00C663E2">
        <w:rPr>
          <w:b/>
          <w:bCs/>
        </w:rPr>
        <w:t>Место и дата рассмотрения Предложений</w:t>
      </w:r>
      <w:r w:rsidRPr="00C80F45">
        <w:t>: г. Санкт-Петербург, ул. Савушкина, д. 82. в 1</w:t>
      </w:r>
      <w:r>
        <w:t>1</w:t>
      </w:r>
      <w:r w:rsidRPr="00C80F45">
        <w:t>-</w:t>
      </w:r>
      <w:r>
        <w:t xml:space="preserve">00 </w:t>
      </w:r>
      <w:r w:rsidRPr="00C80F45">
        <w:t>(время московское</w:t>
      </w:r>
      <w:r w:rsidRPr="00C83A9E">
        <w:t>) «25» ноября</w:t>
      </w:r>
      <w:r>
        <w:t xml:space="preserve"> </w:t>
      </w:r>
      <w:r w:rsidRPr="00C80F45">
        <w:t>2011 года.</w:t>
      </w:r>
    </w:p>
    <w:p w:rsidR="00B31458" w:rsidRDefault="00B31458" w:rsidP="00B31458">
      <w:pPr>
        <w:autoSpaceDE w:val="0"/>
        <w:autoSpaceDN w:val="0"/>
        <w:adjustRightInd w:val="0"/>
        <w:ind w:firstLine="709"/>
        <w:jc w:val="both"/>
      </w:pPr>
      <w:r w:rsidRPr="009572B0">
        <w:rPr>
          <w:sz w:val="28"/>
          <w:szCs w:val="28"/>
        </w:rPr>
        <w:t>1</w:t>
      </w:r>
      <w:r>
        <w:rPr>
          <w:sz w:val="28"/>
          <w:szCs w:val="28"/>
        </w:rPr>
        <w:t>6</w:t>
      </w:r>
      <w:r>
        <w:t>.</w:t>
      </w:r>
      <w:r w:rsidRPr="00C80F45">
        <w:t xml:space="preserve"> </w:t>
      </w:r>
      <w:r w:rsidRPr="00C80F45">
        <w:rPr>
          <w:b/>
          <w:bCs/>
        </w:rPr>
        <w:t>Место и дата подведения итогов запроса предложений</w:t>
      </w:r>
      <w:r w:rsidRPr="00C80F45">
        <w:t>: г. Санкт-Петербург, ул. Савушкина, д. 82. в 1</w:t>
      </w:r>
      <w:r>
        <w:t>1</w:t>
      </w:r>
      <w:r w:rsidRPr="00C80F45">
        <w:t xml:space="preserve">-00 (время московское) </w:t>
      </w:r>
      <w:r w:rsidRPr="00C83A9E">
        <w:t xml:space="preserve">«01» </w:t>
      </w:r>
      <w:r>
        <w:t xml:space="preserve">декабря </w:t>
      </w:r>
      <w:r w:rsidRPr="00C80F45">
        <w:t>2011 года.</w:t>
      </w:r>
    </w:p>
    <w:p w:rsidR="00B31458" w:rsidRDefault="00B31458" w:rsidP="00B31458">
      <w:pPr>
        <w:autoSpaceDE w:val="0"/>
        <w:autoSpaceDN w:val="0"/>
        <w:adjustRightInd w:val="0"/>
        <w:ind w:firstLine="709"/>
        <w:jc w:val="both"/>
      </w:pPr>
      <w:r w:rsidRPr="009572B0">
        <w:rPr>
          <w:bCs/>
          <w:spacing w:val="-6"/>
          <w:sz w:val="28"/>
          <w:szCs w:val="28"/>
        </w:rPr>
        <w:t>1</w:t>
      </w:r>
      <w:r>
        <w:rPr>
          <w:bCs/>
          <w:spacing w:val="-6"/>
          <w:sz w:val="28"/>
          <w:szCs w:val="28"/>
        </w:rPr>
        <w:t xml:space="preserve">7. </w:t>
      </w:r>
      <w:r w:rsidRPr="00FF7C44">
        <w:rPr>
          <w:b/>
          <w:bCs/>
          <w:spacing w:val="-6"/>
        </w:rPr>
        <w:t>Дата заключения договора</w:t>
      </w:r>
      <w:r w:rsidRPr="00FF7C44">
        <w:rPr>
          <w:spacing w:val="-6"/>
        </w:rPr>
        <w:t>:</w:t>
      </w:r>
      <w:r w:rsidRPr="00FF7C44">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Pr>
          <w:spacing w:val="-6"/>
        </w:rPr>
        <w:t>открытом запросе предложений.</w:t>
      </w:r>
    </w:p>
    <w:p w:rsidR="00B31458" w:rsidRDefault="00B31458" w:rsidP="00B31458">
      <w:pPr>
        <w:autoSpaceDE w:val="0"/>
        <w:autoSpaceDN w:val="0"/>
        <w:adjustRightInd w:val="0"/>
        <w:ind w:firstLine="709"/>
        <w:jc w:val="both"/>
      </w:pPr>
      <w:r w:rsidRPr="00BC42E4">
        <w:rPr>
          <w:bCs/>
          <w:spacing w:val="-6"/>
          <w:sz w:val="28"/>
          <w:szCs w:val="28"/>
        </w:rPr>
        <w:t>1</w:t>
      </w:r>
      <w:r>
        <w:rPr>
          <w:bCs/>
          <w:spacing w:val="-6"/>
          <w:sz w:val="28"/>
          <w:szCs w:val="28"/>
        </w:rPr>
        <w:t>8</w:t>
      </w:r>
      <w:r>
        <w:rPr>
          <w:b/>
          <w:bCs/>
          <w:spacing w:val="-6"/>
        </w:rPr>
        <w:t xml:space="preserve">. </w:t>
      </w:r>
      <w:r w:rsidRPr="00FF7C44">
        <w:rPr>
          <w:b/>
          <w:bCs/>
          <w:spacing w:val="-6"/>
        </w:rPr>
        <w:t>Обеспечение исполнения договора</w:t>
      </w:r>
      <w:r w:rsidRPr="00FF7C44">
        <w:rPr>
          <w:spacing w:val="-6"/>
        </w:rPr>
        <w:t xml:space="preserve">: </w:t>
      </w:r>
      <w:r w:rsidRPr="00FF7C44">
        <w:t xml:space="preserve">банковская гарантия возврата аванса на сумму не менее суммы авансовых платежей, составляющих не более </w:t>
      </w:r>
      <w:r w:rsidR="0033042D">
        <w:t>5</w:t>
      </w:r>
      <w:r w:rsidRPr="00FF7C44">
        <w:t>0 % от суммы Договора.</w:t>
      </w:r>
    </w:p>
    <w:p w:rsidR="00B31458" w:rsidRDefault="00B31458" w:rsidP="00B31458">
      <w:pPr>
        <w:autoSpaceDE w:val="0"/>
        <w:autoSpaceDN w:val="0"/>
        <w:adjustRightInd w:val="0"/>
        <w:ind w:firstLine="709"/>
        <w:jc w:val="both"/>
      </w:pPr>
      <w:r w:rsidRPr="00BC42E4">
        <w:rPr>
          <w:sz w:val="28"/>
          <w:szCs w:val="28"/>
        </w:rPr>
        <w:t>1</w:t>
      </w:r>
      <w:r>
        <w:rPr>
          <w:sz w:val="28"/>
          <w:szCs w:val="28"/>
        </w:rPr>
        <w:t>9</w:t>
      </w:r>
      <w:r>
        <w:t>.</w:t>
      </w:r>
      <w:r w:rsidRPr="00C80F45">
        <w:t xml:space="preserve"> Настоящее извещение о проведении запроса предложений не является извещением о проведении конкурса и не имеет соотве</w:t>
      </w:r>
      <w:r>
        <w:t>тствующих правовых последствий.</w:t>
      </w:r>
    </w:p>
    <w:p w:rsidR="00B31458" w:rsidRDefault="00B31458" w:rsidP="00B31458">
      <w:pPr>
        <w:autoSpaceDE w:val="0"/>
        <w:autoSpaceDN w:val="0"/>
        <w:adjustRightInd w:val="0"/>
        <w:ind w:firstLine="709"/>
        <w:jc w:val="both"/>
      </w:pPr>
      <w:r>
        <w:rPr>
          <w:sz w:val="28"/>
          <w:szCs w:val="28"/>
        </w:rPr>
        <w:t>20</w:t>
      </w:r>
      <w:r>
        <w:t>.</w:t>
      </w: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w:t>
      </w:r>
      <w:r>
        <w:t>действие может принести убытки.</w:t>
      </w:r>
    </w:p>
    <w:p w:rsidR="00B31458" w:rsidRPr="00C80F45" w:rsidRDefault="00B31458" w:rsidP="00B31458">
      <w:pPr>
        <w:autoSpaceDE w:val="0"/>
        <w:autoSpaceDN w:val="0"/>
        <w:adjustRightInd w:val="0"/>
        <w:ind w:firstLine="709"/>
        <w:jc w:val="both"/>
      </w:pPr>
      <w:r w:rsidRPr="00BC42E4">
        <w:rPr>
          <w:sz w:val="28"/>
          <w:szCs w:val="28"/>
        </w:rPr>
        <w:t>2</w:t>
      </w:r>
      <w:r>
        <w:rPr>
          <w:sz w:val="28"/>
          <w:szCs w:val="28"/>
        </w:rPr>
        <w:t>1</w:t>
      </w:r>
      <w:r>
        <w:t>.</w:t>
      </w:r>
      <w:r w:rsidRPr="00C80F45">
        <w:t xml:space="preserve"> Остальные и более подробные условия запроса предложений содержатся в документации по проведению запроса предложений.</w:t>
      </w:r>
    </w:p>
    <w:p w:rsidR="00B31458" w:rsidRPr="00C80F45" w:rsidRDefault="00B31458" w:rsidP="00B31458"/>
    <w:p w:rsidR="00CB5A10" w:rsidRPr="00185746" w:rsidRDefault="00CB5A10" w:rsidP="003F5E53">
      <w:pPr>
        <w:pStyle w:val="1"/>
        <w:keepLines w:val="0"/>
        <w:numPr>
          <w:ilvl w:val="1"/>
          <w:numId w:val="48"/>
        </w:numPr>
        <w:tabs>
          <w:tab w:val="left" w:pos="1134"/>
        </w:tabs>
        <w:spacing w:before="0"/>
        <w:ind w:hanging="503"/>
        <w:jc w:val="both"/>
        <w:rPr>
          <w:rFonts w:ascii="Times New Roman" w:hAnsi="Times New Roman"/>
          <w:color w:val="auto"/>
          <w:sz w:val="24"/>
          <w:szCs w:val="24"/>
        </w:rPr>
      </w:pPr>
      <w:r w:rsidRPr="00C80F45">
        <w:rPr>
          <w:sz w:val="24"/>
          <w:szCs w:val="24"/>
        </w:rPr>
        <w:br w:type="page"/>
      </w:r>
      <w:bookmarkStart w:id="3" w:name="_Toc303065745"/>
      <w:bookmarkStart w:id="4" w:name="_Toc306367615"/>
      <w:bookmarkStart w:id="5" w:name="_Toc306614627"/>
      <w:r w:rsidRPr="00185746">
        <w:rPr>
          <w:rFonts w:ascii="Times New Roman" w:hAnsi="Times New Roman"/>
          <w:color w:val="auto"/>
          <w:sz w:val="24"/>
          <w:szCs w:val="24"/>
        </w:rPr>
        <w:lastRenderedPageBreak/>
        <w:t>ТЕРМИНЫ И ОПРЕДЕЛЕНИЯ</w:t>
      </w:r>
      <w:bookmarkEnd w:id="3"/>
      <w:bookmarkEnd w:id="4"/>
      <w:bookmarkEnd w:id="5"/>
    </w:p>
    <w:p w:rsidR="00CB5A10" w:rsidRPr="00185746" w:rsidRDefault="00CB5A10" w:rsidP="00DC42BD">
      <w:pPr>
        <w:jc w:val="both"/>
      </w:pPr>
      <w:r w:rsidRPr="00185746">
        <w:rPr>
          <w:b/>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B5A10" w:rsidRPr="00185746" w:rsidRDefault="00CB5A10" w:rsidP="00DC42BD">
      <w:pPr>
        <w:jc w:val="both"/>
      </w:pPr>
      <w:r w:rsidRPr="00185746">
        <w:rPr>
          <w:b/>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B5A10" w:rsidRPr="00185746" w:rsidRDefault="00CB5A10" w:rsidP="00DC42BD">
      <w:pPr>
        <w:jc w:val="both"/>
      </w:pPr>
      <w:r w:rsidRPr="00185746">
        <w:rPr>
          <w:b/>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CB5A10" w:rsidRPr="00185746" w:rsidRDefault="00CB5A10" w:rsidP="00DC42BD">
      <w:pPr>
        <w:jc w:val="both"/>
      </w:pPr>
      <w:r w:rsidRPr="00185746">
        <w:rPr>
          <w:b/>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B5A10" w:rsidRPr="00185746" w:rsidRDefault="00CB5A10" w:rsidP="00DC42BD">
      <w:pPr>
        <w:widowControl w:val="0"/>
        <w:autoSpaceDE w:val="0"/>
        <w:autoSpaceDN w:val="0"/>
        <w:adjustRightInd w:val="0"/>
        <w:jc w:val="both"/>
      </w:pPr>
      <w:r w:rsidRPr="00185746">
        <w:rPr>
          <w:b/>
        </w:rPr>
        <w:t>Продукция</w:t>
      </w:r>
      <w:r w:rsidRPr="00185746">
        <w:t xml:space="preserve"> – товары, работы или услуги.</w:t>
      </w:r>
    </w:p>
    <w:p w:rsidR="00CB5A10" w:rsidRPr="00185746" w:rsidRDefault="00CB5A10" w:rsidP="00DC42BD">
      <w:pPr>
        <w:widowControl w:val="0"/>
        <w:autoSpaceDE w:val="0"/>
        <w:autoSpaceDN w:val="0"/>
        <w:adjustRightInd w:val="0"/>
        <w:jc w:val="both"/>
      </w:pPr>
      <w:r w:rsidRPr="00185746">
        <w:rPr>
          <w:b/>
        </w:rPr>
        <w:t>Извещение о проведении запроса предложений</w:t>
      </w:r>
      <w:r w:rsidRPr="00185746">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2" w:history="1">
        <w:r w:rsidRPr="00185746">
          <w:rPr>
            <w:rStyle w:val="a8"/>
          </w:rPr>
          <w:t>http://zakupki.rosatom.ru/</w:t>
        </w:r>
      </w:hyperlink>
      <w:r w:rsidRPr="00185746">
        <w:t>.</w:t>
      </w:r>
    </w:p>
    <w:p w:rsidR="00CB5A10" w:rsidRPr="00185746" w:rsidRDefault="00CB5A10" w:rsidP="00DC42BD">
      <w:pPr>
        <w:jc w:val="both"/>
      </w:pPr>
      <w:r w:rsidRPr="00185746">
        <w:rPr>
          <w:b/>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Pr="00185746">
          <w:rPr>
            <w:rStyle w:val="a8"/>
          </w:rPr>
          <w:t>http://zakupki.rosatom.ru/</w:t>
        </w:r>
      </w:hyperlink>
      <w:r w:rsidRPr="00185746">
        <w:t xml:space="preserve"> одновременно с размещением на указанном сайте извещения о проведении запроса предложений.</w:t>
      </w:r>
    </w:p>
    <w:p w:rsidR="00CB5A10" w:rsidRPr="00185746" w:rsidRDefault="00CB5A10" w:rsidP="00DC42BD">
      <w:pPr>
        <w:jc w:val="both"/>
      </w:pPr>
      <w:r w:rsidRPr="00185746">
        <w:rPr>
          <w:b/>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
    <w:p w:rsidR="00CB5A10" w:rsidRPr="00185746" w:rsidRDefault="00CB5A10" w:rsidP="00DC42BD">
      <w:pPr>
        <w:jc w:val="both"/>
        <w:rPr>
          <w:b/>
          <w:i/>
        </w:rPr>
      </w:pPr>
      <w:r w:rsidRPr="00185746">
        <w:rPr>
          <w:b/>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i/>
        </w:rPr>
        <w:t>.</w:t>
      </w:r>
    </w:p>
    <w:p w:rsidR="00CB5A10" w:rsidRPr="00185746" w:rsidRDefault="00CB5A10" w:rsidP="00DC42BD">
      <w:pPr>
        <w:jc w:val="both"/>
      </w:pPr>
      <w:r w:rsidRPr="00185746">
        <w:rPr>
          <w:b/>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B5A10" w:rsidRPr="00185746" w:rsidRDefault="00CB5A10" w:rsidP="00DC42BD">
      <w:pPr>
        <w:widowControl w:val="0"/>
        <w:autoSpaceDE w:val="0"/>
        <w:autoSpaceDN w:val="0"/>
        <w:adjustRightInd w:val="0"/>
        <w:jc w:val="both"/>
      </w:pPr>
      <w:r w:rsidRPr="00185746">
        <w:rPr>
          <w:b/>
        </w:rPr>
        <w:t>Победитель запроса предложений</w:t>
      </w:r>
      <w:r w:rsidRPr="00185746">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B5A10" w:rsidRPr="00185746" w:rsidRDefault="00CB5A10" w:rsidP="00DC42BD">
      <w:pPr>
        <w:jc w:val="both"/>
      </w:pPr>
      <w:r w:rsidRPr="00185746">
        <w:rPr>
          <w:b/>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B5A10" w:rsidRPr="00185746" w:rsidRDefault="00CB5A10" w:rsidP="00DC42BD">
      <w:pPr>
        <w:jc w:val="both"/>
      </w:pPr>
      <w:r w:rsidRPr="00185746">
        <w:rPr>
          <w:b/>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CB5A10" w:rsidRPr="00185746" w:rsidRDefault="00CB5A10" w:rsidP="00DC42BD">
      <w:pPr>
        <w:autoSpaceDE w:val="0"/>
        <w:autoSpaceDN w:val="0"/>
        <w:adjustRightInd w:val="0"/>
        <w:jc w:val="both"/>
      </w:pPr>
      <w:r w:rsidRPr="00185746">
        <w:rPr>
          <w:b/>
        </w:rPr>
        <w:t>Переторжка</w:t>
      </w:r>
      <w:r w:rsidRPr="00185746">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CB5A10" w:rsidRPr="00185746" w:rsidRDefault="00CB5A10" w:rsidP="009C1E06">
      <w:pPr>
        <w:pStyle w:val="1"/>
        <w:keepLines w:val="0"/>
        <w:numPr>
          <w:ilvl w:val="1"/>
          <w:numId w:val="48"/>
        </w:numPr>
        <w:tabs>
          <w:tab w:val="left" w:pos="1134"/>
        </w:tabs>
        <w:spacing w:before="0"/>
        <w:ind w:hanging="503"/>
        <w:jc w:val="both"/>
        <w:rPr>
          <w:rFonts w:ascii="Times New Roman" w:hAnsi="Times New Roman"/>
          <w:color w:val="auto"/>
          <w:sz w:val="24"/>
          <w:szCs w:val="24"/>
        </w:rPr>
      </w:pPr>
      <w:r w:rsidRPr="00185746">
        <w:rPr>
          <w:rFonts w:ascii="Times New Roman" w:hAnsi="Times New Roman"/>
          <w:b w:val="0"/>
          <w:color w:val="auto"/>
          <w:sz w:val="24"/>
          <w:szCs w:val="24"/>
        </w:rPr>
        <w:lastRenderedPageBreak/>
        <w:tab/>
      </w:r>
      <w:bookmarkStart w:id="6" w:name="_Toc303065746"/>
      <w:bookmarkStart w:id="7" w:name="_Toc306367616"/>
      <w:bookmarkStart w:id="8" w:name="_Toc306614628"/>
      <w:r w:rsidRPr="00185746">
        <w:rPr>
          <w:rFonts w:ascii="Times New Roman" w:hAnsi="Times New Roman"/>
          <w:color w:val="auto"/>
          <w:sz w:val="24"/>
          <w:szCs w:val="24"/>
        </w:rPr>
        <w:t>ОБЩИЕ ПОЛОЖЕНИЯ</w:t>
      </w:r>
      <w:bookmarkEnd w:id="6"/>
      <w:bookmarkEnd w:id="7"/>
      <w:bookmarkEnd w:id="8"/>
    </w:p>
    <w:p w:rsidR="00CB5A10" w:rsidRPr="00185746" w:rsidRDefault="00CB5A10" w:rsidP="00DC42BD">
      <w:pPr>
        <w:pStyle w:val="a5"/>
        <w:keepNext/>
        <w:numPr>
          <w:ilvl w:val="1"/>
          <w:numId w:val="2"/>
        </w:numPr>
        <w:tabs>
          <w:tab w:val="clear" w:pos="360"/>
          <w:tab w:val="num" w:pos="960"/>
        </w:tabs>
        <w:spacing w:before="0" w:beforeAutospacing="0" w:after="0" w:afterAutospacing="0"/>
        <w:ind w:left="958" w:hanging="249"/>
        <w:jc w:val="both"/>
        <w:rPr>
          <w:b/>
        </w:rPr>
      </w:pPr>
      <w:r w:rsidRPr="00185746">
        <w:rPr>
          <w:b/>
        </w:rPr>
        <w:t>Форма и вид процедуры закупки, предмет запроса предложений</w:t>
      </w:r>
    </w:p>
    <w:p w:rsidR="00CB5A10" w:rsidRPr="00185746" w:rsidRDefault="00CB5A10" w:rsidP="00DC42BD">
      <w:pPr>
        <w:pStyle w:val="Times12"/>
        <w:numPr>
          <w:ilvl w:val="2"/>
          <w:numId w:val="2"/>
        </w:numPr>
        <w:tabs>
          <w:tab w:val="clear" w:pos="720"/>
          <w:tab w:val="num" w:pos="960"/>
        </w:tabs>
        <w:ind w:left="0" w:firstLine="709"/>
      </w:pPr>
      <w:bookmarkStart w:id="9" w:name="_Ref126000848"/>
      <w:r w:rsidRPr="00185746">
        <w:t xml:space="preserve">Открытый </w:t>
      </w:r>
      <w:bookmarkEnd w:id="9"/>
      <w:r w:rsidRPr="00185746">
        <w:t>запрос предложений на право заключения договора на поставку товаров, выполнение работ или оказание услуг.</w:t>
      </w:r>
    </w:p>
    <w:p w:rsidR="00CB5A10" w:rsidRPr="00185746" w:rsidRDefault="00CB5A10" w:rsidP="00DC42BD">
      <w:pPr>
        <w:pStyle w:val="Times12"/>
        <w:numPr>
          <w:ilvl w:val="2"/>
          <w:numId w:val="2"/>
        </w:numPr>
        <w:tabs>
          <w:tab w:val="clear" w:pos="720"/>
          <w:tab w:val="num" w:pos="960"/>
        </w:tabs>
        <w:ind w:left="0" w:firstLine="709"/>
      </w:pPr>
      <w:r w:rsidRPr="00185746">
        <w:t>Наименование, количество, объем и характеристики поставляемых по договору</w:t>
      </w:r>
      <w:r w:rsidRPr="00185746">
        <w:rPr>
          <w:b/>
          <w:i/>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b"/>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B5A10" w:rsidRPr="00185746" w:rsidRDefault="00CB5A10" w:rsidP="00DC42BD">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CB5A10" w:rsidRPr="00185746" w:rsidRDefault="00CB5A10" w:rsidP="00DC42BD">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CB5A10" w:rsidRPr="00185746" w:rsidRDefault="00CB5A10" w:rsidP="00DC42BD">
      <w:pPr>
        <w:pStyle w:val="Times12"/>
        <w:ind w:firstLine="709"/>
      </w:pPr>
      <w:r w:rsidRPr="00185746">
        <w:t>Частичная поставка товара не допускается.</w:t>
      </w:r>
    </w:p>
    <w:p w:rsidR="00CB5A10" w:rsidRPr="00185746" w:rsidRDefault="00CB5A10" w:rsidP="00DC42BD">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(но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CB5A10" w:rsidRPr="00185746" w:rsidRDefault="00CB5A10" w:rsidP="00DC42BD">
      <w:pPr>
        <w:pStyle w:val="a5"/>
        <w:keepNext/>
        <w:numPr>
          <w:ilvl w:val="1"/>
          <w:numId w:val="2"/>
        </w:numPr>
        <w:tabs>
          <w:tab w:val="clear" w:pos="360"/>
          <w:tab w:val="num" w:pos="960"/>
        </w:tabs>
        <w:spacing w:before="0" w:beforeAutospacing="0" w:after="0" w:afterAutospacing="0"/>
        <w:ind w:left="958" w:hanging="249"/>
        <w:jc w:val="both"/>
        <w:rPr>
          <w:b/>
        </w:rPr>
      </w:pPr>
      <w:r w:rsidRPr="00185746">
        <w:rPr>
          <w:b/>
        </w:rPr>
        <w:t>Участник процедуры закупки/Участник запроса предложений</w:t>
      </w:r>
    </w:p>
    <w:p w:rsidR="00CB5A10" w:rsidRPr="00185746" w:rsidRDefault="00CB5A10" w:rsidP="00DC42BD">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B5A10" w:rsidRPr="00185746" w:rsidRDefault="00CB5A10" w:rsidP="00DC42BD">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CB5A10" w:rsidRPr="00185746" w:rsidRDefault="00CB5A10" w:rsidP="00DC42BD">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B5A10" w:rsidRPr="00185746" w:rsidRDefault="00CB5A10" w:rsidP="00DC42BD">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B5A10" w:rsidRPr="00185746" w:rsidRDefault="00CB5A10" w:rsidP="00DC42BD">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CB5A10" w:rsidRPr="00185746" w:rsidRDefault="00CB5A10" w:rsidP="00DC42BD">
      <w:pPr>
        <w:pStyle w:val="Times12"/>
        <w:numPr>
          <w:ilvl w:val="2"/>
          <w:numId w:val="2"/>
        </w:numPr>
        <w:tabs>
          <w:tab w:val="clear" w:pos="720"/>
          <w:tab w:val="num" w:pos="960"/>
        </w:tabs>
        <w:ind w:left="0" w:firstLine="709"/>
      </w:pPr>
      <w:r w:rsidRPr="00185746">
        <w:t xml:space="preserve">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заседании Комиссии.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w:t>
      </w:r>
      <w:r w:rsidRPr="00185746">
        <w:lastRenderedPageBreak/>
        <w:t>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B5A10" w:rsidRPr="00185746" w:rsidRDefault="00CB5A10" w:rsidP="00DC42BD">
      <w:pPr>
        <w:pStyle w:val="Times12"/>
        <w:numPr>
          <w:ilvl w:val="2"/>
          <w:numId w:val="2"/>
        </w:numPr>
        <w:tabs>
          <w:tab w:val="clear" w:pos="720"/>
          <w:tab w:val="num" w:pos="960"/>
        </w:tabs>
        <w:ind w:left="0" w:firstLine="709"/>
      </w:pPr>
      <w:r w:rsidRPr="00185746">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CB5A10" w:rsidRPr="00185746" w:rsidRDefault="00CB5A10" w:rsidP="00DC42BD">
      <w:pPr>
        <w:pStyle w:val="a5"/>
        <w:keepNext/>
        <w:numPr>
          <w:ilvl w:val="1"/>
          <w:numId w:val="2"/>
        </w:numPr>
        <w:tabs>
          <w:tab w:val="clear" w:pos="360"/>
          <w:tab w:val="num" w:pos="0"/>
        </w:tabs>
        <w:spacing w:before="0" w:beforeAutospacing="0" w:after="0" w:afterAutospacing="0"/>
        <w:ind w:left="0" w:firstLine="709"/>
        <w:jc w:val="both"/>
        <w:rPr>
          <w:b/>
        </w:rPr>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185746">
        <w:rPr>
          <w:b/>
        </w:rPr>
        <w:t>Правовой статус процедур и документов</w:t>
      </w:r>
      <w:bookmarkEnd w:id="10"/>
      <w:bookmarkEnd w:id="11"/>
      <w:bookmarkEnd w:id="12"/>
      <w:bookmarkEnd w:id="13"/>
      <w:bookmarkEnd w:id="14"/>
      <w:bookmarkEnd w:id="15"/>
      <w:bookmarkEnd w:id="16"/>
      <w:bookmarkEnd w:id="17"/>
      <w:bookmarkEnd w:id="18"/>
    </w:p>
    <w:p w:rsidR="00CB5A10" w:rsidRPr="00185746" w:rsidRDefault="00CB5A10" w:rsidP="00DC42BD">
      <w:pPr>
        <w:pStyle w:val="Times12"/>
        <w:numPr>
          <w:ilvl w:val="2"/>
          <w:numId w:val="2"/>
        </w:numPr>
        <w:tabs>
          <w:tab w:val="clear" w:pos="720"/>
          <w:tab w:val="num" w:pos="960"/>
        </w:tabs>
        <w:ind w:left="0" w:firstLine="709"/>
      </w:pPr>
      <w:r w:rsidRPr="00185746">
        <w:t>Данная процедура запроса предложений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B5A10" w:rsidRPr="00185746" w:rsidRDefault="00CB5A10" w:rsidP="00DC42BD">
      <w:pPr>
        <w:pStyle w:val="Times12"/>
        <w:numPr>
          <w:ilvl w:val="2"/>
          <w:numId w:val="2"/>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B5A10" w:rsidRPr="00185746" w:rsidRDefault="00CB5A10" w:rsidP="00DC42BD">
      <w:pPr>
        <w:pStyle w:val="Times12"/>
        <w:numPr>
          <w:ilvl w:val="2"/>
          <w:numId w:val="2"/>
        </w:numPr>
        <w:tabs>
          <w:tab w:val="clear" w:pos="720"/>
          <w:tab w:val="num" w:pos="960"/>
        </w:tabs>
        <w:ind w:left="0" w:firstLine="709"/>
        <w:rPr>
          <w:bCs/>
        </w:rPr>
      </w:pPr>
      <w:r w:rsidRPr="00185746">
        <w:t xml:space="preserve">Опубликованное на официальном сайте </w:t>
      </w:r>
      <w:hyperlink r:id="rId14" w:history="1">
        <w:r w:rsidRPr="00185746">
          <w:rPr>
            <w:rStyle w:val="a8"/>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B5A10" w:rsidRPr="00185746" w:rsidRDefault="00CB5A10" w:rsidP="00DC42BD">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B5A10" w:rsidRPr="00185746" w:rsidRDefault="00CB5A10" w:rsidP="00DC42BD">
      <w:pPr>
        <w:pStyle w:val="Times12"/>
        <w:numPr>
          <w:ilvl w:val="2"/>
          <w:numId w:val="2"/>
        </w:numPr>
        <w:tabs>
          <w:tab w:val="clear" w:pos="720"/>
          <w:tab w:val="num" w:pos="960"/>
        </w:tabs>
        <w:ind w:left="0" w:firstLine="709"/>
        <w:rPr>
          <w:bCs/>
        </w:rPr>
      </w:pPr>
      <w:r w:rsidRPr="00185746">
        <w:t>Заключенный по результатам запроса предложений договор фиксирует все достигнутые сторонами договоренности.</w:t>
      </w:r>
    </w:p>
    <w:p w:rsidR="00CB5A10" w:rsidRPr="00185746" w:rsidRDefault="00CB5A10" w:rsidP="00DC42BD">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B5A10" w:rsidRPr="00185746" w:rsidRDefault="00CB5A10" w:rsidP="00DC42BD">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CB5A10" w:rsidRPr="00185746" w:rsidRDefault="00CB5A10" w:rsidP="00DC42BD">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CB5A10" w:rsidRPr="00185746" w:rsidRDefault="00CB5A10" w:rsidP="00DC42BD">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CB5A10" w:rsidRPr="00185746" w:rsidRDefault="00CB5A10" w:rsidP="00DC42BD">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B5A10" w:rsidRPr="00185746" w:rsidRDefault="00CB5A10" w:rsidP="00DC42BD">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CB5A10" w:rsidRPr="00185746" w:rsidRDefault="00CB5A10" w:rsidP="00DC42BD">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B5A10" w:rsidRPr="00185746" w:rsidRDefault="00CB5A10" w:rsidP="00DC42BD">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CB5A10" w:rsidRPr="00185746" w:rsidRDefault="00CB5A10" w:rsidP="00DC42BD">
      <w:pPr>
        <w:pStyle w:val="a5"/>
        <w:keepNext/>
        <w:numPr>
          <w:ilvl w:val="1"/>
          <w:numId w:val="2"/>
        </w:numPr>
        <w:tabs>
          <w:tab w:val="clear" w:pos="360"/>
          <w:tab w:val="num" w:pos="0"/>
        </w:tabs>
        <w:spacing w:before="0" w:beforeAutospacing="0" w:after="0" w:afterAutospacing="0"/>
        <w:ind w:left="0" w:firstLine="709"/>
        <w:jc w:val="both"/>
        <w:rPr>
          <w:b/>
        </w:rPr>
      </w:pPr>
      <w:r w:rsidRPr="00185746">
        <w:rPr>
          <w:b/>
        </w:rPr>
        <w:lastRenderedPageBreak/>
        <w:t>Затраты на участие в запросе предложений</w:t>
      </w:r>
    </w:p>
    <w:p w:rsidR="00CB5A10" w:rsidRPr="00185746" w:rsidRDefault="00CB5A10" w:rsidP="00DC42BD">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B5A10" w:rsidRPr="00185746" w:rsidRDefault="00CB5A10" w:rsidP="00DC42BD">
      <w:pPr>
        <w:pStyle w:val="Times12"/>
        <w:numPr>
          <w:ilvl w:val="2"/>
          <w:numId w:val="2"/>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B5A10" w:rsidRPr="00185746" w:rsidRDefault="00CB5A10" w:rsidP="00DC42BD">
      <w:pPr>
        <w:pStyle w:val="a5"/>
        <w:keepNext/>
        <w:numPr>
          <w:ilvl w:val="1"/>
          <w:numId w:val="2"/>
        </w:numPr>
        <w:tabs>
          <w:tab w:val="clear" w:pos="360"/>
          <w:tab w:val="num" w:pos="502"/>
          <w:tab w:val="num" w:pos="960"/>
        </w:tabs>
        <w:spacing w:after="0" w:afterAutospacing="0"/>
        <w:ind w:left="958" w:hanging="249"/>
        <w:jc w:val="both"/>
        <w:rPr>
          <w:b/>
        </w:rPr>
      </w:pPr>
      <w:r w:rsidRPr="00185746">
        <w:rPr>
          <w:b/>
        </w:rPr>
        <w:t xml:space="preserve">Отказ от проведения запроса предложений </w:t>
      </w:r>
    </w:p>
    <w:p w:rsidR="00CB5A10" w:rsidRPr="00185746" w:rsidRDefault="00CB5A10" w:rsidP="00DC42BD">
      <w:pPr>
        <w:pStyle w:val="a9"/>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5" w:history="1">
        <w:r w:rsidRPr="00185746">
          <w:rPr>
            <w:rStyle w:val="a8"/>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CB5A10" w:rsidRPr="00185746" w:rsidRDefault="00CB5A10" w:rsidP="00DC42BD">
      <w:pPr>
        <w:pStyle w:val="a9"/>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CB5A10" w:rsidRPr="00185746" w:rsidRDefault="00CB5A10" w:rsidP="00DC42BD">
      <w:pPr>
        <w:pStyle w:val="a9"/>
        <w:numPr>
          <w:ilvl w:val="2"/>
          <w:numId w:val="2"/>
        </w:numPr>
        <w:tabs>
          <w:tab w:val="clear" w:pos="720"/>
          <w:tab w:val="num" w:pos="960"/>
        </w:tabs>
        <w:spacing w:after="0"/>
        <w:ind w:left="0" w:firstLine="709"/>
        <w:jc w:val="both"/>
      </w:pPr>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i/>
        </w:rPr>
        <w:t>.</w:t>
      </w:r>
    </w:p>
    <w:p w:rsidR="00CB5A10" w:rsidRPr="00185746" w:rsidRDefault="00CB5A10" w:rsidP="00DC42BD">
      <w:pPr>
        <w:pStyle w:val="a5"/>
        <w:keepNext/>
        <w:numPr>
          <w:ilvl w:val="1"/>
          <w:numId w:val="2"/>
        </w:numPr>
        <w:tabs>
          <w:tab w:val="clear" w:pos="360"/>
          <w:tab w:val="num" w:pos="502"/>
          <w:tab w:val="num" w:pos="960"/>
        </w:tabs>
        <w:spacing w:after="0" w:afterAutospacing="0"/>
        <w:ind w:left="958" w:hanging="249"/>
        <w:jc w:val="both"/>
        <w:rPr>
          <w:b/>
        </w:rPr>
      </w:pPr>
      <w:r w:rsidRPr="00185746">
        <w:rPr>
          <w:b/>
        </w:rPr>
        <w:t>Возврат предложений</w:t>
      </w:r>
    </w:p>
    <w:p w:rsidR="00CB5A10" w:rsidRPr="00185746" w:rsidRDefault="00CB5A10" w:rsidP="00DC42BD">
      <w:pPr>
        <w:pStyle w:val="a9"/>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185746">
        <w:rPr>
          <w:b/>
          <w:i/>
        </w:rPr>
        <w:t>,</w:t>
      </w:r>
      <w:r w:rsidRPr="00185746">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CB5A10" w:rsidRPr="00185746" w:rsidRDefault="00CB5A10" w:rsidP="00DC42BD">
      <w:pPr>
        <w:pStyle w:val="a9"/>
        <w:spacing w:after="0"/>
        <w:ind w:left="0" w:firstLine="709"/>
        <w:jc w:val="both"/>
      </w:pPr>
      <w:r w:rsidRPr="00185746">
        <w:br w:type="page"/>
      </w:r>
    </w:p>
    <w:p w:rsidR="00CB5A10" w:rsidRPr="00185746" w:rsidRDefault="00CB5A10" w:rsidP="00DC42BD">
      <w:pPr>
        <w:pStyle w:val="1"/>
        <w:keepLines w:val="0"/>
        <w:numPr>
          <w:ilvl w:val="0"/>
          <w:numId w:val="39"/>
        </w:numPr>
        <w:tabs>
          <w:tab w:val="num" w:pos="1212"/>
        </w:tabs>
        <w:spacing w:before="0"/>
        <w:jc w:val="both"/>
        <w:rPr>
          <w:rFonts w:ascii="Times New Roman" w:hAnsi="Times New Roman"/>
          <w:color w:val="auto"/>
          <w:sz w:val="24"/>
          <w:szCs w:val="24"/>
        </w:rPr>
      </w:pPr>
      <w:bookmarkStart w:id="19" w:name="_Toc289707674"/>
      <w:bookmarkStart w:id="20" w:name="_Toc303065747"/>
      <w:bookmarkStart w:id="21" w:name="_Toc306367617"/>
      <w:bookmarkStart w:id="22" w:name="_Toc306614629"/>
      <w:r w:rsidRPr="00185746">
        <w:rPr>
          <w:rFonts w:ascii="Times New Roman" w:hAnsi="Times New Roman"/>
          <w:color w:val="auto"/>
          <w:sz w:val="24"/>
          <w:szCs w:val="24"/>
        </w:rPr>
        <w:t>ТРЕБОВАНИЯ К УЧАСТНИКАМ ПРОЦЕДУРЫ ЗАКУПКИ, ДОКУМЕНТАМ, ПРЕДОСТАВЛЯЕМЫМ В СОСТАВЕ ПРЕДЛОЖЕНИЯ</w:t>
      </w:r>
      <w:bookmarkEnd w:id="19"/>
      <w:bookmarkEnd w:id="20"/>
      <w:bookmarkEnd w:id="21"/>
      <w:bookmarkEnd w:id="22"/>
    </w:p>
    <w:p w:rsidR="00CB5A10" w:rsidRPr="00185746" w:rsidRDefault="00CB5A10" w:rsidP="00DC42BD">
      <w:pPr>
        <w:pStyle w:val="a9"/>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B5A10" w:rsidRPr="00185746" w:rsidRDefault="00CB5A10" w:rsidP="00DC42BD">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CB5A10" w:rsidRPr="00185746" w:rsidRDefault="00CB5A10" w:rsidP="00DC42BD">
      <w:pPr>
        <w:numPr>
          <w:ilvl w:val="0"/>
          <w:numId w:val="13"/>
        </w:numPr>
        <w:tabs>
          <w:tab w:val="clear" w:pos="453"/>
          <w:tab w:val="left" w:pos="0"/>
          <w:tab w:val="left" w:pos="1134"/>
        </w:tabs>
        <w:ind w:left="0" w:firstLine="709"/>
        <w:jc w:val="both"/>
      </w:pPr>
      <w:r w:rsidRPr="00185746">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CB5A10" w:rsidRPr="00185746" w:rsidRDefault="00CB5A10" w:rsidP="00DC42BD">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B5A10" w:rsidRPr="00185746" w:rsidRDefault="00CB5A10" w:rsidP="00DC42BD">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B5A10" w:rsidRPr="00185746" w:rsidRDefault="00CB5A10" w:rsidP="00DC42BD">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CB5A10" w:rsidRPr="00185746" w:rsidRDefault="00CB5A10" w:rsidP="00DC42BD">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8"/>
        </w:rPr>
        <w:t>(</w:t>
      </w:r>
      <w:hyperlink r:id="rId16" w:history="1">
        <w:r w:rsidRPr="00185746">
          <w:rPr>
            <w:rStyle w:val="a8"/>
          </w:rPr>
          <w:t>http://services.fms.gov.ru/info-service.htm?sid=2000</w:t>
        </w:r>
      </w:hyperlink>
      <w:r w:rsidRPr="00185746">
        <w:rPr>
          <w:rStyle w:val="a8"/>
        </w:rPr>
        <w:t>).</w:t>
      </w:r>
    </w:p>
    <w:p w:rsidR="00CB5A10" w:rsidRPr="00185746" w:rsidRDefault="00CB5A10" w:rsidP="00DC42BD">
      <w:pPr>
        <w:pStyle w:val="a9"/>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CB5A10" w:rsidRPr="00185746" w:rsidRDefault="00CB5A10" w:rsidP="00DC42BD">
      <w:pPr>
        <w:pStyle w:val="a9"/>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B5A10" w:rsidRPr="00185746" w:rsidRDefault="00CB5A10" w:rsidP="00DC42BD">
      <w:pPr>
        <w:numPr>
          <w:ilvl w:val="0"/>
          <w:numId w:val="13"/>
        </w:numPr>
        <w:tabs>
          <w:tab w:val="clear" w:pos="453"/>
          <w:tab w:val="left" w:pos="0"/>
          <w:tab w:val="left" w:pos="1134"/>
        </w:tabs>
        <w:ind w:left="0" w:firstLine="709"/>
        <w:jc w:val="both"/>
      </w:pPr>
      <w:r w:rsidRPr="00185746">
        <w:t xml:space="preserve">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w:t>
      </w:r>
    </w:p>
    <w:p w:rsidR="00CB5A10" w:rsidRPr="00185746" w:rsidRDefault="00CB5A10" w:rsidP="00DC42BD">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B5A10" w:rsidRPr="00185746" w:rsidRDefault="00CB5A10" w:rsidP="00DC42BD">
      <w:pPr>
        <w:numPr>
          <w:ilvl w:val="0"/>
          <w:numId w:val="13"/>
        </w:numPr>
        <w:tabs>
          <w:tab w:val="clear" w:pos="453"/>
          <w:tab w:val="left" w:pos="0"/>
          <w:tab w:val="left" w:pos="1134"/>
        </w:tabs>
        <w:ind w:left="0" w:firstLine="709"/>
        <w:jc w:val="both"/>
      </w:pPr>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B5A10" w:rsidRPr="00185746" w:rsidRDefault="00CB5A10" w:rsidP="00DC42BD">
      <w:pPr>
        <w:numPr>
          <w:ilvl w:val="0"/>
          <w:numId w:val="13"/>
        </w:numPr>
        <w:tabs>
          <w:tab w:val="clear" w:pos="453"/>
          <w:tab w:val="left" w:pos="0"/>
          <w:tab w:val="left" w:pos="1134"/>
        </w:tabs>
        <w:ind w:left="0" w:firstLine="709"/>
        <w:jc w:val="both"/>
      </w:pPr>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CB5A10" w:rsidRPr="00185746" w:rsidRDefault="00CB5A10" w:rsidP="00DC42BD">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CB5A10" w:rsidRPr="00185746" w:rsidRDefault="00CB5A10" w:rsidP="00DC42BD">
      <w:pPr>
        <w:tabs>
          <w:tab w:val="left" w:pos="0"/>
        </w:tabs>
        <w:ind w:firstLine="709"/>
        <w:jc w:val="both"/>
      </w:pPr>
      <w:r w:rsidRPr="00185746">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B5A10" w:rsidRPr="00185746" w:rsidRDefault="00CB5A10" w:rsidP="00DC42BD">
      <w:pPr>
        <w:numPr>
          <w:ilvl w:val="0"/>
          <w:numId w:val="13"/>
        </w:numPr>
        <w:tabs>
          <w:tab w:val="clear" w:pos="453"/>
          <w:tab w:val="left" w:pos="0"/>
          <w:tab w:val="left" w:pos="1134"/>
        </w:tabs>
        <w:ind w:left="0" w:firstLine="709"/>
        <w:jc w:val="both"/>
      </w:pPr>
      <w:r w:rsidRPr="00185746">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B5A10" w:rsidRPr="00185746" w:rsidRDefault="00CB5A10" w:rsidP="00DC42BD">
      <w:pPr>
        <w:numPr>
          <w:ilvl w:val="0"/>
          <w:numId w:val="13"/>
        </w:numPr>
        <w:tabs>
          <w:tab w:val="clear" w:pos="453"/>
          <w:tab w:val="left" w:pos="0"/>
          <w:tab w:val="left" w:pos="1134"/>
        </w:tabs>
        <w:ind w:left="0" w:firstLine="709"/>
        <w:jc w:val="both"/>
      </w:pPr>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CB5A10" w:rsidRPr="00185746" w:rsidRDefault="00CB5A10" w:rsidP="00DC42BD">
      <w:pPr>
        <w:pStyle w:val="a9"/>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CB5A10" w:rsidRPr="00185746" w:rsidRDefault="00CB5A10" w:rsidP="00DC42BD">
      <w:pPr>
        <w:pStyle w:val="a9"/>
        <w:numPr>
          <w:ilvl w:val="1"/>
          <w:numId w:val="9"/>
        </w:numPr>
        <w:tabs>
          <w:tab w:val="num" w:pos="960"/>
        </w:tabs>
        <w:spacing w:after="0"/>
        <w:ind w:left="0" w:firstLine="709"/>
        <w:jc w:val="both"/>
      </w:pPr>
      <w:bookmarkStart w:id="23" w:name="_Toc127262883"/>
      <w:bookmarkStart w:id="24" w:name="_Toc255985672"/>
      <w:r w:rsidRPr="00185746">
        <w:t>Привлечение субподрядчиков</w:t>
      </w:r>
      <w:bookmarkEnd w:id="23"/>
      <w:bookmarkEnd w:id="24"/>
      <w:r w:rsidRPr="00185746">
        <w:t xml:space="preserve"> </w:t>
      </w:r>
    </w:p>
    <w:p w:rsidR="00CB5A10" w:rsidRPr="00185746" w:rsidRDefault="00CB5A10" w:rsidP="00DC42BD">
      <w:pPr>
        <w:pStyle w:val="a9"/>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CB5A10" w:rsidRPr="00185746" w:rsidRDefault="00CB5A10" w:rsidP="00DC42BD">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CB5A10" w:rsidRPr="00185746" w:rsidRDefault="00CB5A10" w:rsidP="00DC42BD">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осведомлен о привлечении его в </w:t>
      </w:r>
      <w:r w:rsidRPr="00185746">
        <w:rPr>
          <w:rFonts w:ascii="Times New Roman" w:hAnsi="Times New Roman"/>
          <w:bCs/>
          <w:color w:val="auto"/>
          <w:sz w:val="24"/>
          <w:szCs w:val="24"/>
        </w:rPr>
        <w:t>качестве субподрядчика;</w:t>
      </w:r>
    </w:p>
    <w:p w:rsidR="00CB5A10" w:rsidRPr="00185746" w:rsidRDefault="00CB5A10" w:rsidP="00DC42BD">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lastRenderedPageBreak/>
        <w:t>согласен с выделяемым ему перечнем, объемами, сроками и стоимостью поставки товара;</w:t>
      </w:r>
    </w:p>
    <w:p w:rsidR="00CB5A10" w:rsidRPr="00185746" w:rsidRDefault="00CB5A10" w:rsidP="00DC42BD">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olor w:val="auto"/>
          <w:sz w:val="24"/>
          <w:szCs w:val="24"/>
        </w:rPr>
        <w:t>поставляемых товаров</w:t>
      </w:r>
      <w:r w:rsidRPr="00185746">
        <w:rPr>
          <w:rFonts w:ascii="Times New Roman" w:hAnsi="Times New Roman"/>
          <w:color w:val="auto"/>
          <w:sz w:val="24"/>
          <w:szCs w:val="24"/>
        </w:rPr>
        <w:t xml:space="preserve"> субподрядчиком.</w:t>
      </w:r>
    </w:p>
    <w:p w:rsidR="00CB5A10" w:rsidRPr="00185746" w:rsidRDefault="00CB5A10" w:rsidP="00DC42BD">
      <w:pPr>
        <w:pStyle w:val="Times12"/>
        <w:numPr>
          <w:ilvl w:val="2"/>
          <w:numId w:val="9"/>
        </w:numPr>
        <w:tabs>
          <w:tab w:val="clear" w:pos="720"/>
        </w:tabs>
        <w:ind w:left="0" w:firstLine="709"/>
      </w:pPr>
      <w:r w:rsidRPr="00185746">
        <w:t>В связи с вышеизложенным участник процедуры закупки готовит Предложение с учетом следующих дополнительных требований:</w:t>
      </w:r>
    </w:p>
    <w:p w:rsidR="00CB5A10" w:rsidRPr="00185746" w:rsidRDefault="00CB5A10" w:rsidP="00DC42BD">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CB5A10" w:rsidRPr="00185746" w:rsidRDefault="00CB5A10" w:rsidP="00DC42BD">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CB5A10" w:rsidRPr="00185746" w:rsidRDefault="00CB5A10" w:rsidP="00DC42BD">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CB5A10" w:rsidRPr="00185746" w:rsidRDefault="00CB5A10" w:rsidP="00DC42BD">
      <w:pPr>
        <w:pStyle w:val="Times12"/>
        <w:numPr>
          <w:ilvl w:val="2"/>
          <w:numId w:val="9"/>
        </w:numPr>
        <w:tabs>
          <w:tab w:val="clear" w:pos="720"/>
        </w:tabs>
        <w:ind w:left="0" w:firstLine="709"/>
        <w:rPr>
          <w:bCs/>
        </w:rPr>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CB5A10" w:rsidRPr="00185746" w:rsidRDefault="00CB5A10" w:rsidP="00DC42BD">
      <w:pPr>
        <w:pStyle w:val="Times12"/>
        <w:ind w:firstLine="0"/>
      </w:pPr>
    </w:p>
    <w:p w:rsidR="00CB5A10" w:rsidRDefault="00CB5A10" w:rsidP="00DC42BD">
      <w:pPr>
        <w:pStyle w:val="1"/>
        <w:keepLines w:val="0"/>
        <w:numPr>
          <w:ilvl w:val="0"/>
          <w:numId w:val="39"/>
        </w:numPr>
        <w:tabs>
          <w:tab w:val="num" w:pos="1212"/>
        </w:tabs>
        <w:spacing w:before="0"/>
        <w:jc w:val="both"/>
        <w:rPr>
          <w:rFonts w:ascii="Times New Roman" w:hAnsi="Times New Roman"/>
          <w:color w:val="auto"/>
          <w:sz w:val="24"/>
          <w:szCs w:val="24"/>
        </w:rPr>
      </w:pPr>
      <w:bookmarkStart w:id="25" w:name="_Toc289707675"/>
      <w:bookmarkStart w:id="26" w:name="_Toc303065748"/>
      <w:bookmarkStart w:id="27" w:name="_Toc306367618"/>
      <w:bookmarkStart w:id="28" w:name="_Toc306614630"/>
      <w:r w:rsidRPr="00185746">
        <w:rPr>
          <w:rFonts w:ascii="Times New Roman" w:hAnsi="Times New Roman"/>
          <w:color w:val="auto"/>
          <w:sz w:val="24"/>
          <w:szCs w:val="24"/>
        </w:rPr>
        <w:t>ПОРЯДОК ПРОВЕДЕНИЯ ЗАПРОСА ПРЕДЛОЖЕНИЙ</w:t>
      </w:r>
      <w:bookmarkEnd w:id="25"/>
      <w:bookmarkEnd w:id="26"/>
      <w:bookmarkEnd w:id="27"/>
      <w:bookmarkEnd w:id="28"/>
    </w:p>
    <w:p w:rsidR="00CB5A10" w:rsidRPr="00592423" w:rsidRDefault="00CB5A10" w:rsidP="00DC42BD"/>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9" w:name="_Toc303065749"/>
      <w:bookmarkStart w:id="30" w:name="_Toc306367619"/>
      <w:bookmarkStart w:id="31" w:name="_Toc306614631"/>
      <w:r w:rsidRPr="00185746">
        <w:rPr>
          <w:rFonts w:ascii="Times New Roman" w:hAnsi="Times New Roman"/>
          <w:bCs w:val="0"/>
          <w:color w:val="auto"/>
          <w:sz w:val="24"/>
          <w:szCs w:val="24"/>
        </w:rPr>
        <w:t>Получение документации по проведению запроса предложений</w:t>
      </w:r>
      <w:bookmarkEnd w:id="29"/>
      <w:bookmarkEnd w:id="30"/>
      <w:bookmarkEnd w:id="31"/>
    </w:p>
    <w:p w:rsidR="00CB5A10" w:rsidRPr="00185746" w:rsidRDefault="00CB5A10" w:rsidP="00DC42BD">
      <w:pPr>
        <w:numPr>
          <w:ilvl w:val="2"/>
          <w:numId w:val="3"/>
        </w:numPr>
        <w:tabs>
          <w:tab w:val="clear" w:pos="720"/>
          <w:tab w:val="num" w:pos="960"/>
          <w:tab w:val="num" w:pos="2139"/>
        </w:tabs>
        <w:ind w:left="0" w:firstLine="709"/>
        <w:jc w:val="both"/>
      </w:pPr>
      <w:bookmarkStart w:id="32"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2"/>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CB5A10" w:rsidRPr="00185746" w:rsidRDefault="00CB5A10" w:rsidP="00DC42BD">
      <w:pPr>
        <w:numPr>
          <w:ilvl w:val="2"/>
          <w:numId w:val="3"/>
        </w:numPr>
        <w:tabs>
          <w:tab w:val="clear" w:pos="720"/>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Госкорпорации «Росатом» </w:t>
      </w:r>
      <w:r w:rsidRPr="00185746">
        <w:rPr>
          <w:rStyle w:val="a8"/>
        </w:rPr>
        <w:t>http://zakupki.rosatom.ru</w:t>
      </w:r>
      <w:r w:rsidRPr="00185746">
        <w:rPr>
          <w:rStyle w:val="a8"/>
          <w:color w:val="auto"/>
        </w:rPr>
        <w:t>/</w:t>
      </w:r>
      <w:r w:rsidRPr="00185746">
        <w:t>,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и(или) разъяснениях положений настоящей документации.</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33" w:name="_Toc289707677"/>
      <w:bookmarkStart w:id="34" w:name="_Toc303065750"/>
      <w:bookmarkStart w:id="35" w:name="_Toc306367620"/>
      <w:bookmarkStart w:id="36" w:name="_Toc306614632"/>
      <w:r w:rsidRPr="00185746">
        <w:rPr>
          <w:rFonts w:ascii="Times New Roman" w:hAnsi="Times New Roman"/>
          <w:bCs w:val="0"/>
          <w:color w:val="auto"/>
          <w:sz w:val="24"/>
          <w:szCs w:val="24"/>
        </w:rPr>
        <w:t>Разъяснение положений документации по проведению запроса предложений</w:t>
      </w:r>
      <w:bookmarkEnd w:id="33"/>
      <w:bookmarkEnd w:id="34"/>
      <w:bookmarkEnd w:id="35"/>
      <w:bookmarkEnd w:id="36"/>
    </w:p>
    <w:p w:rsidR="00CB5A10" w:rsidRPr="00185746" w:rsidRDefault="00CB5A10" w:rsidP="00DC42BD">
      <w:pPr>
        <w:numPr>
          <w:ilvl w:val="2"/>
          <w:numId w:val="3"/>
        </w:numPr>
        <w:tabs>
          <w:tab w:val="clear" w:pos="720"/>
          <w:tab w:val="num" w:pos="1418"/>
          <w:tab w:val="num" w:pos="2139"/>
        </w:tabs>
        <w:ind w:left="0" w:firstLine="709"/>
        <w:jc w:val="both"/>
      </w:pPr>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
    <w:p w:rsidR="00CB5A10" w:rsidRPr="00185746" w:rsidRDefault="00CB5A10" w:rsidP="00DC42BD">
      <w:pPr>
        <w:numPr>
          <w:ilvl w:val="2"/>
          <w:numId w:val="3"/>
        </w:numPr>
        <w:tabs>
          <w:tab w:val="clear" w:pos="720"/>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17" w:history="1">
        <w:r w:rsidRPr="00185746">
          <w:rPr>
            <w:rStyle w:val="a8"/>
          </w:rPr>
          <w:t>http://zakupki.rosatom.ru/</w:t>
        </w:r>
      </w:hyperlink>
      <w:r w:rsidRPr="00185746">
        <w:t xml:space="preserve"> в течение 1 (одного) дня со дня направления </w:t>
      </w:r>
      <w:r w:rsidRPr="00185746">
        <w:lastRenderedPageBreak/>
        <w:t>такого разъяснения лицу, сделавшему соответствующий запрос, без ссылки на указанное лицо.</w:t>
      </w:r>
    </w:p>
    <w:p w:rsidR="00CB5A10" w:rsidRPr="00185746" w:rsidRDefault="00CB5A10" w:rsidP="00DC42BD">
      <w:pPr>
        <w:numPr>
          <w:ilvl w:val="2"/>
          <w:numId w:val="3"/>
        </w:numPr>
        <w:tabs>
          <w:tab w:val="clear" w:pos="720"/>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B5A10" w:rsidRPr="00185746" w:rsidRDefault="00CB5A10" w:rsidP="00DC42BD">
      <w:pPr>
        <w:numPr>
          <w:ilvl w:val="2"/>
          <w:numId w:val="3"/>
        </w:numPr>
        <w:tabs>
          <w:tab w:val="clear" w:pos="720"/>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7" w:name="_Toc303065751"/>
      <w:bookmarkStart w:id="38" w:name="_Toc306367621"/>
      <w:bookmarkStart w:id="39" w:name="_Toc306614633"/>
      <w:r w:rsidRPr="00185746">
        <w:rPr>
          <w:rFonts w:ascii="Times New Roman" w:hAnsi="Times New Roman"/>
          <w:bCs w:val="0"/>
          <w:color w:val="auto"/>
          <w:sz w:val="24"/>
          <w:szCs w:val="24"/>
        </w:rPr>
        <w:t>Внесение изменений в документацию по проведению запроса предложений</w:t>
      </w:r>
      <w:bookmarkEnd w:id="37"/>
      <w:bookmarkEnd w:id="38"/>
      <w:bookmarkEnd w:id="39"/>
    </w:p>
    <w:p w:rsidR="00CB5A10" w:rsidRPr="00185746" w:rsidRDefault="00CB5A10" w:rsidP="00DC42BD">
      <w:pPr>
        <w:numPr>
          <w:ilvl w:val="2"/>
          <w:numId w:val="3"/>
        </w:numPr>
        <w:tabs>
          <w:tab w:val="clear" w:pos="720"/>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B5A10" w:rsidRPr="00185746" w:rsidRDefault="00CB5A10" w:rsidP="00DC42BD">
      <w:pPr>
        <w:numPr>
          <w:ilvl w:val="2"/>
          <w:numId w:val="3"/>
        </w:numPr>
        <w:tabs>
          <w:tab w:val="clear" w:pos="720"/>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CB5A10" w:rsidRPr="00185746" w:rsidRDefault="00CB5A10" w:rsidP="00DC42BD">
      <w:pPr>
        <w:numPr>
          <w:ilvl w:val="2"/>
          <w:numId w:val="3"/>
        </w:numPr>
        <w:tabs>
          <w:tab w:val="clear" w:pos="720"/>
          <w:tab w:val="num" w:pos="960"/>
          <w:tab w:val="num" w:pos="2139"/>
        </w:tabs>
        <w:ind w:left="0" w:firstLine="709"/>
        <w:jc w:val="both"/>
      </w:pPr>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 предложений.</w:t>
      </w:r>
    </w:p>
    <w:p w:rsidR="00CB5A10" w:rsidRPr="00185746" w:rsidRDefault="00CB5A10" w:rsidP="00DC42BD">
      <w:pPr>
        <w:numPr>
          <w:ilvl w:val="2"/>
          <w:numId w:val="3"/>
        </w:numPr>
        <w:tabs>
          <w:tab w:val="clear" w:pos="720"/>
          <w:tab w:val="num" w:pos="960"/>
          <w:tab w:val="num" w:pos="2139"/>
        </w:tabs>
        <w:ind w:left="0" w:firstLine="709"/>
        <w:jc w:val="both"/>
      </w:pPr>
      <w:r w:rsidRPr="00185746">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40" w:name="_Toc303065752"/>
      <w:bookmarkStart w:id="41" w:name="_Toc306367622"/>
      <w:bookmarkStart w:id="42" w:name="_Toc306614634"/>
      <w:r w:rsidRPr="00185746">
        <w:rPr>
          <w:rFonts w:ascii="Times New Roman" w:hAnsi="Times New Roman"/>
          <w:bCs w:val="0"/>
          <w:color w:val="auto"/>
          <w:sz w:val="24"/>
          <w:szCs w:val="24"/>
        </w:rPr>
        <w:t>Общие требования к Предложению</w:t>
      </w:r>
      <w:bookmarkEnd w:id="40"/>
      <w:bookmarkEnd w:id="41"/>
      <w:bookmarkEnd w:id="42"/>
    </w:p>
    <w:p w:rsidR="00CB5A10" w:rsidRPr="00185746" w:rsidRDefault="00CB5A10" w:rsidP="00DC42BD">
      <w:pPr>
        <w:numPr>
          <w:ilvl w:val="2"/>
          <w:numId w:val="3"/>
        </w:numPr>
        <w:tabs>
          <w:tab w:val="num" w:pos="960"/>
        </w:tabs>
        <w:ind w:left="0" w:firstLine="709"/>
        <w:jc w:val="both"/>
        <w:rPr>
          <w:shd w:val="clear" w:color="auto" w:fill="FDE9D9"/>
        </w:rPr>
      </w:pPr>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
    <w:p w:rsidR="00CB5A10" w:rsidRPr="00185746" w:rsidRDefault="00CB5A10" w:rsidP="00DC42BD">
      <w:pPr>
        <w:numPr>
          <w:ilvl w:val="2"/>
          <w:numId w:val="3"/>
        </w:numPr>
        <w:tabs>
          <w:tab w:val="clear" w:pos="720"/>
          <w:tab w:val="num" w:pos="960"/>
          <w:tab w:val="num" w:pos="2139"/>
        </w:tabs>
        <w:ind w:left="0" w:firstLine="709"/>
        <w:rPr>
          <w:bCs/>
          <w:shd w:val="clear" w:color="auto" w:fill="FDE9D9"/>
        </w:rPr>
      </w:pPr>
      <w:r w:rsidRPr="00185746">
        <w:t>Участник процедуры закупки вправе подать только одно Предложение.</w:t>
      </w:r>
    </w:p>
    <w:p w:rsidR="00CB5A10" w:rsidRPr="00185746" w:rsidRDefault="00CB5A10" w:rsidP="00DC42BD">
      <w:pPr>
        <w:tabs>
          <w:tab w:val="num" w:pos="1288"/>
          <w:tab w:val="num" w:pos="2847"/>
        </w:tabs>
        <w:ind w:firstLine="709"/>
        <w:jc w:val="both"/>
      </w:pPr>
      <w:r w:rsidRPr="00185746">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CB5A10" w:rsidRPr="00185746" w:rsidRDefault="00CB5A10" w:rsidP="00DC42BD">
      <w:pPr>
        <w:numPr>
          <w:ilvl w:val="2"/>
          <w:numId w:val="3"/>
        </w:numPr>
        <w:tabs>
          <w:tab w:val="clear" w:pos="720"/>
          <w:tab w:val="num" w:pos="960"/>
          <w:tab w:val="num" w:pos="2139"/>
        </w:tabs>
        <w:ind w:left="0" w:firstLine="709"/>
        <w:jc w:val="both"/>
      </w:pPr>
      <w:r w:rsidRPr="00185746">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CB5A10" w:rsidRPr="00185746" w:rsidRDefault="00CB5A10" w:rsidP="00DC42BD">
      <w:pPr>
        <w:numPr>
          <w:ilvl w:val="2"/>
          <w:numId w:val="3"/>
        </w:numPr>
        <w:tabs>
          <w:tab w:val="clear" w:pos="720"/>
          <w:tab w:val="num" w:pos="960"/>
          <w:tab w:val="num" w:pos="2139"/>
        </w:tabs>
        <w:ind w:left="0" w:firstLine="709"/>
        <w:jc w:val="both"/>
      </w:pPr>
      <w:r w:rsidRPr="00185746">
        <w:lastRenderedPageBreak/>
        <w:t>Каждый документ, входящий в Предложение, должен быть скреплен печатью участника процедуры закупки.</w:t>
      </w:r>
    </w:p>
    <w:p w:rsidR="00CB5A10" w:rsidRPr="00185746" w:rsidRDefault="00CB5A10" w:rsidP="00DC42BD">
      <w:pPr>
        <w:numPr>
          <w:ilvl w:val="2"/>
          <w:numId w:val="3"/>
        </w:numPr>
        <w:tabs>
          <w:tab w:val="clear" w:pos="720"/>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CB5A10" w:rsidRPr="00185746" w:rsidRDefault="00CB5A10" w:rsidP="00DC42BD">
      <w:pPr>
        <w:numPr>
          <w:ilvl w:val="2"/>
          <w:numId w:val="3"/>
        </w:numPr>
        <w:tabs>
          <w:tab w:val="clear" w:pos="720"/>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B5A10" w:rsidRPr="00185746" w:rsidRDefault="00CB5A10" w:rsidP="00DC42BD">
      <w:pPr>
        <w:numPr>
          <w:ilvl w:val="2"/>
          <w:numId w:val="3"/>
        </w:numPr>
        <w:tabs>
          <w:tab w:val="clear" w:pos="720"/>
          <w:tab w:val="num" w:pos="960"/>
          <w:tab w:val="num" w:pos="2139"/>
        </w:tabs>
        <w:ind w:left="0" w:firstLine="709"/>
        <w:jc w:val="both"/>
      </w:pPr>
      <w:r w:rsidRPr="00185746">
        <w:t xml:space="preserve">Дополнительные носители информации (брошюры, книги) должны быть соответствующим образом помечены (например, с помощью наклеек). </w:t>
      </w:r>
    </w:p>
    <w:p w:rsidR="00CB5A10" w:rsidRPr="00185746" w:rsidRDefault="00CB5A10" w:rsidP="00DC42BD">
      <w:pPr>
        <w:numPr>
          <w:ilvl w:val="2"/>
          <w:numId w:val="3"/>
        </w:numPr>
        <w:tabs>
          <w:tab w:val="clear" w:pos="720"/>
          <w:tab w:val="num" w:pos="960"/>
          <w:tab w:val="num" w:pos="2139"/>
        </w:tabs>
        <w:ind w:left="0" w:firstLine="709"/>
        <w:jc w:val="both"/>
      </w:pPr>
      <w:r w:rsidRPr="00185746">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CB5A10" w:rsidRPr="00185746" w:rsidRDefault="00CB5A10" w:rsidP="00DC42BD">
      <w:pPr>
        <w:numPr>
          <w:ilvl w:val="2"/>
          <w:numId w:val="3"/>
        </w:numPr>
        <w:tabs>
          <w:tab w:val="clear" w:pos="720"/>
          <w:tab w:val="num" w:pos="960"/>
          <w:tab w:val="num" w:pos="1430"/>
          <w:tab w:val="num" w:pos="2139"/>
          <w:tab w:val="num" w:pos="2860"/>
        </w:tabs>
        <w:ind w:left="0" w:firstLine="709"/>
        <w:jc w:val="both"/>
      </w:pPr>
      <w:r w:rsidRPr="00185746">
        <w:t>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w:t>
      </w:r>
    </w:p>
    <w:p w:rsidR="00CB5A10" w:rsidRPr="00185746" w:rsidRDefault="00CB5A10" w:rsidP="00DC42BD">
      <w:pPr>
        <w:tabs>
          <w:tab w:val="num" w:pos="1288"/>
        </w:tabs>
        <w:ind w:firstLine="709"/>
        <w:jc w:val="both"/>
      </w:pPr>
      <w:r w:rsidRPr="00185746">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CB5A10" w:rsidRPr="00185746" w:rsidRDefault="00CB5A10" w:rsidP="00DC42BD">
      <w:pPr>
        <w:numPr>
          <w:ilvl w:val="2"/>
          <w:numId w:val="3"/>
        </w:numPr>
        <w:tabs>
          <w:tab w:val="clear" w:pos="720"/>
          <w:tab w:val="left" w:pos="1701"/>
          <w:tab w:val="num" w:pos="2139"/>
        </w:tabs>
        <w:ind w:left="0" w:firstLine="709"/>
        <w:jc w:val="both"/>
      </w:pPr>
      <w:r w:rsidRPr="00185746">
        <w:t>Участник процедуры закупки должен разместить свое Предложение на сайте электронной торговой площадки.</w:t>
      </w:r>
    </w:p>
    <w:p w:rsidR="00CB5A10" w:rsidRPr="00185746" w:rsidRDefault="00CB5A10" w:rsidP="00DC42BD">
      <w:pPr>
        <w:numPr>
          <w:ilvl w:val="2"/>
          <w:numId w:val="3"/>
        </w:numPr>
        <w:tabs>
          <w:tab w:val="clear" w:pos="720"/>
          <w:tab w:val="left" w:pos="1701"/>
          <w:tab w:val="num" w:pos="2139"/>
        </w:tabs>
        <w:ind w:left="0" w:firstLine="709"/>
        <w:jc w:val="both"/>
      </w:pPr>
      <w:r w:rsidRPr="00185746">
        <w:t>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Word, Excel. В названии файлов должен быть указан номер и название соответствующего им документа.</w:t>
      </w:r>
    </w:p>
    <w:p w:rsidR="00CB5A10" w:rsidRPr="00185746" w:rsidRDefault="00CB5A10" w:rsidP="00DC42BD">
      <w:pPr>
        <w:numPr>
          <w:ilvl w:val="2"/>
          <w:numId w:val="3"/>
        </w:numPr>
        <w:tabs>
          <w:tab w:val="clear" w:pos="720"/>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CB5A10" w:rsidRPr="00185746" w:rsidRDefault="00CB5A10" w:rsidP="00DC42BD">
      <w:pPr>
        <w:tabs>
          <w:tab w:val="left" w:pos="851"/>
        </w:tabs>
        <w:jc w:val="both"/>
      </w:pP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43" w:name="_Toc303065753"/>
      <w:bookmarkStart w:id="44" w:name="_Toc306367623"/>
      <w:bookmarkStart w:id="45" w:name="_Toc306614635"/>
      <w:r w:rsidRPr="00185746">
        <w:rPr>
          <w:rFonts w:ascii="Times New Roman" w:hAnsi="Times New Roman"/>
          <w:bCs w:val="0"/>
          <w:color w:val="auto"/>
          <w:sz w:val="24"/>
          <w:szCs w:val="24"/>
        </w:rPr>
        <w:t>Срок действия Предложения</w:t>
      </w:r>
      <w:bookmarkEnd w:id="43"/>
      <w:bookmarkEnd w:id="44"/>
      <w:bookmarkEnd w:id="45"/>
    </w:p>
    <w:p w:rsidR="00CB5A10" w:rsidRPr="00185746" w:rsidRDefault="00CB5A10" w:rsidP="00DC42BD">
      <w:pPr>
        <w:numPr>
          <w:ilvl w:val="2"/>
          <w:numId w:val="3"/>
        </w:numPr>
        <w:tabs>
          <w:tab w:val="clear" w:pos="720"/>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8"/>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CB5A10" w:rsidRPr="00185746" w:rsidRDefault="00CB5A10" w:rsidP="00DC42BD">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46" w:name="_Toc303065754"/>
      <w:bookmarkStart w:id="47" w:name="_Toc306367624"/>
      <w:bookmarkStart w:id="48" w:name="_Toc306614636"/>
      <w:r w:rsidRPr="00185746">
        <w:rPr>
          <w:rFonts w:ascii="Times New Roman" w:hAnsi="Times New Roman"/>
          <w:color w:val="auto"/>
          <w:sz w:val="24"/>
          <w:szCs w:val="24"/>
        </w:rPr>
        <w:t>Официальный язык запроса предложений</w:t>
      </w:r>
      <w:bookmarkEnd w:id="46"/>
      <w:bookmarkEnd w:id="47"/>
      <w:bookmarkEnd w:id="48"/>
    </w:p>
    <w:p w:rsidR="00CB5A10" w:rsidRPr="00185746" w:rsidRDefault="00CB5A10" w:rsidP="00DC42BD">
      <w:pPr>
        <w:numPr>
          <w:ilvl w:val="2"/>
          <w:numId w:val="3"/>
        </w:numPr>
        <w:tabs>
          <w:tab w:val="clear" w:pos="720"/>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B5A10" w:rsidRPr="00185746" w:rsidRDefault="00CB5A10" w:rsidP="00DC42BD">
      <w:pPr>
        <w:numPr>
          <w:ilvl w:val="2"/>
          <w:numId w:val="3"/>
        </w:numPr>
        <w:tabs>
          <w:tab w:val="clear" w:pos="720"/>
          <w:tab w:val="num" w:pos="960"/>
          <w:tab w:val="num" w:pos="2139"/>
        </w:tabs>
        <w:ind w:left="0" w:firstLine="709"/>
        <w:jc w:val="both"/>
      </w:pPr>
      <w:r w:rsidRPr="00185746">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B5A10" w:rsidRPr="00185746" w:rsidRDefault="00CB5A10" w:rsidP="00DC42BD">
      <w:pPr>
        <w:numPr>
          <w:ilvl w:val="2"/>
          <w:numId w:val="3"/>
        </w:numPr>
        <w:tabs>
          <w:tab w:val="clear" w:pos="720"/>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B5A10" w:rsidRPr="00185746" w:rsidRDefault="00CB5A10" w:rsidP="00DC42BD">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49" w:name="_Toc303065755"/>
      <w:bookmarkStart w:id="50" w:name="_Toc306367625"/>
      <w:bookmarkStart w:id="51" w:name="_Toc306614637"/>
      <w:r w:rsidRPr="00185746">
        <w:rPr>
          <w:rFonts w:ascii="Times New Roman" w:hAnsi="Times New Roman"/>
          <w:bCs w:val="0"/>
          <w:color w:val="auto"/>
          <w:sz w:val="24"/>
          <w:szCs w:val="24"/>
        </w:rPr>
        <w:t>Валюта Предложения</w:t>
      </w:r>
      <w:bookmarkEnd w:id="49"/>
      <w:bookmarkEnd w:id="50"/>
      <w:bookmarkEnd w:id="51"/>
    </w:p>
    <w:p w:rsidR="00CB5A10" w:rsidRPr="00185746" w:rsidRDefault="00CB5A10" w:rsidP="00DC42BD">
      <w:pPr>
        <w:numPr>
          <w:ilvl w:val="2"/>
          <w:numId w:val="3"/>
        </w:numPr>
        <w:tabs>
          <w:tab w:val="clear" w:pos="720"/>
          <w:tab w:val="num" w:pos="960"/>
          <w:tab w:val="num" w:pos="2139"/>
        </w:tabs>
        <w:ind w:left="0" w:firstLine="709"/>
        <w:jc w:val="both"/>
      </w:pPr>
      <w:r w:rsidRPr="00185746">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B5A10" w:rsidRPr="00185746" w:rsidRDefault="00CB5A10" w:rsidP="00DC42BD">
      <w:pPr>
        <w:numPr>
          <w:ilvl w:val="2"/>
          <w:numId w:val="3"/>
        </w:numPr>
        <w:tabs>
          <w:tab w:val="clear" w:pos="720"/>
          <w:tab w:val="num" w:pos="960"/>
          <w:tab w:val="num" w:pos="2139"/>
        </w:tabs>
        <w:ind w:left="0" w:firstLine="709"/>
        <w:jc w:val="both"/>
      </w:pPr>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5A10" w:rsidRPr="00185746" w:rsidRDefault="00CB5A10" w:rsidP="00DC42BD">
      <w:pPr>
        <w:numPr>
          <w:ilvl w:val="2"/>
          <w:numId w:val="3"/>
        </w:numPr>
        <w:tabs>
          <w:tab w:val="clear" w:pos="720"/>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52" w:name="_Toc303065756"/>
      <w:bookmarkStart w:id="53" w:name="_Toc306367626"/>
      <w:bookmarkStart w:id="54" w:name="_Toc306614638"/>
      <w:r w:rsidRPr="00185746">
        <w:rPr>
          <w:rFonts w:ascii="Times New Roman" w:hAnsi="Times New Roman"/>
          <w:bCs w:val="0"/>
          <w:color w:val="auto"/>
          <w:sz w:val="24"/>
          <w:szCs w:val="24"/>
        </w:rPr>
        <w:t>Начальная (максимальная) цена договора (цена лота)</w:t>
      </w:r>
      <w:bookmarkEnd w:id="52"/>
      <w:bookmarkEnd w:id="53"/>
      <w:bookmarkEnd w:id="54"/>
    </w:p>
    <w:p w:rsidR="00CB5A10" w:rsidRPr="00185746" w:rsidRDefault="00CB5A10" w:rsidP="00DC42BD">
      <w:pPr>
        <w:numPr>
          <w:ilvl w:val="2"/>
          <w:numId w:val="3"/>
        </w:numPr>
        <w:tabs>
          <w:tab w:val="clear" w:pos="720"/>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55" w:name="_Toc268623315"/>
      <w:bookmarkStart w:id="56" w:name="_Toc269476351"/>
    </w:p>
    <w:p w:rsidR="00CB5A10" w:rsidRPr="00185746" w:rsidRDefault="00CB5A10" w:rsidP="00DC42BD">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57" w:name="_Toc283406655"/>
      <w:bookmarkStart w:id="58" w:name="_Toc303065757"/>
      <w:bookmarkStart w:id="59" w:name="_Toc306367627"/>
      <w:bookmarkStart w:id="60" w:name="_Toc306614639"/>
      <w:r w:rsidRPr="00185746">
        <w:rPr>
          <w:rFonts w:ascii="Times New Roman" w:hAnsi="Times New Roman"/>
          <w:bCs w:val="0"/>
          <w:color w:val="auto"/>
          <w:sz w:val="24"/>
          <w:szCs w:val="24"/>
        </w:rPr>
        <w:t xml:space="preserve">Обеспечение заявки </w:t>
      </w:r>
      <w:bookmarkEnd w:id="57"/>
      <w:r w:rsidRPr="00185746">
        <w:rPr>
          <w:rFonts w:ascii="Times New Roman" w:hAnsi="Times New Roman"/>
          <w:bCs w:val="0"/>
          <w:color w:val="auto"/>
          <w:sz w:val="24"/>
          <w:szCs w:val="24"/>
        </w:rPr>
        <w:t>о подаче Предложения</w:t>
      </w:r>
      <w:bookmarkEnd w:id="58"/>
      <w:bookmarkEnd w:id="59"/>
      <w:bookmarkEnd w:id="60"/>
    </w:p>
    <w:p w:rsidR="00CB5A10" w:rsidRPr="00185746" w:rsidRDefault="00CB5A10" w:rsidP="00DC42BD">
      <w:pPr>
        <w:numPr>
          <w:ilvl w:val="2"/>
          <w:numId w:val="3"/>
        </w:numPr>
        <w:tabs>
          <w:tab w:val="clear" w:pos="720"/>
          <w:tab w:val="num" w:pos="960"/>
          <w:tab w:val="num" w:pos="2139"/>
        </w:tabs>
        <w:ind w:left="0" w:firstLine="709"/>
        <w:jc w:val="both"/>
      </w:pPr>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CB5A10" w:rsidRPr="00185746" w:rsidRDefault="00CB5A10" w:rsidP="00DC42BD">
      <w:pPr>
        <w:numPr>
          <w:ilvl w:val="2"/>
          <w:numId w:val="3"/>
        </w:numPr>
        <w:tabs>
          <w:tab w:val="clear" w:pos="720"/>
          <w:tab w:val="num" w:pos="960"/>
          <w:tab w:val="num" w:pos="2139"/>
        </w:tabs>
        <w:ind w:left="0" w:firstLine="709"/>
        <w:jc w:val="both"/>
      </w:pPr>
      <w:r w:rsidRPr="00185746">
        <w:t xml:space="preserve">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подтверждающих(-ми)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CB5A10" w:rsidRPr="00185746" w:rsidRDefault="00CB5A10" w:rsidP="00DC42BD">
      <w:pPr>
        <w:numPr>
          <w:ilvl w:val="2"/>
          <w:numId w:val="3"/>
        </w:numPr>
        <w:tabs>
          <w:tab w:val="clear" w:pos="720"/>
          <w:tab w:val="num" w:pos="960"/>
          <w:tab w:val="num" w:pos="2139"/>
        </w:tabs>
        <w:ind w:left="0" w:firstLine="709"/>
        <w:jc w:val="both"/>
      </w:pPr>
      <w:r w:rsidRPr="00185746">
        <w:t>В качестве обеспечения заявки о подаче Предложения используются только денежные средства.</w:t>
      </w:r>
    </w:p>
    <w:p w:rsidR="00CB5A10" w:rsidRPr="00185746" w:rsidRDefault="00CB5A10" w:rsidP="00DC42BD">
      <w:pPr>
        <w:numPr>
          <w:ilvl w:val="2"/>
          <w:numId w:val="3"/>
        </w:numPr>
        <w:tabs>
          <w:tab w:val="clear" w:pos="720"/>
          <w:tab w:val="num" w:pos="960"/>
          <w:tab w:val="num" w:pos="2139"/>
        </w:tabs>
        <w:ind w:left="0" w:firstLine="709"/>
        <w:jc w:val="both"/>
      </w:pPr>
      <w:r w:rsidRPr="00185746">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B5A10" w:rsidRPr="00185746" w:rsidRDefault="00CB5A10" w:rsidP="00DC42BD">
      <w:pPr>
        <w:numPr>
          <w:ilvl w:val="2"/>
          <w:numId w:val="3"/>
        </w:numPr>
        <w:tabs>
          <w:tab w:val="clear" w:pos="720"/>
          <w:tab w:val="num" w:pos="960"/>
          <w:tab w:val="num" w:pos="2139"/>
        </w:tabs>
        <w:ind w:left="0" w:firstLine="709"/>
        <w:jc w:val="both"/>
      </w:pPr>
      <w:r w:rsidRPr="00185746">
        <w:t xml:space="preserve">Обеспечение заявки о подаче Предложения должно быть зачислено по реквизитам счета организатора размещения заказа, указанным в пункте 12 раздела 6 </w:t>
      </w:r>
      <w:r w:rsidRPr="00185746">
        <w:lastRenderedPageBreak/>
        <w:t>«Информационная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CB5A10" w:rsidRPr="00185746" w:rsidRDefault="00CB5A10" w:rsidP="00DC42BD">
      <w:pPr>
        <w:numPr>
          <w:ilvl w:val="2"/>
          <w:numId w:val="3"/>
        </w:numPr>
        <w:tabs>
          <w:tab w:val="clear" w:pos="720"/>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B5A10" w:rsidRPr="00185746" w:rsidRDefault="00CB5A10" w:rsidP="00DC42BD">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CB5A10" w:rsidRPr="00185746" w:rsidRDefault="00CB5A10" w:rsidP="00DC42BD">
      <w:pPr>
        <w:numPr>
          <w:ilvl w:val="2"/>
          <w:numId w:val="3"/>
        </w:numPr>
        <w:tabs>
          <w:tab w:val="clear" w:pos="720"/>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CB5A10" w:rsidRPr="00185746" w:rsidRDefault="00CB5A10" w:rsidP="00DC42BD">
      <w:pPr>
        <w:numPr>
          <w:ilvl w:val="2"/>
          <w:numId w:val="3"/>
        </w:numPr>
        <w:tabs>
          <w:tab w:val="clear" w:pos="720"/>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B5A10" w:rsidRPr="00185746" w:rsidRDefault="00CB5A10" w:rsidP="00DC42BD">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61" w:name="_Toc284594893"/>
      <w:bookmarkStart w:id="62" w:name="_Toc285216088"/>
      <w:bookmarkStart w:id="63" w:name="_Toc276141184"/>
      <w:bookmarkStart w:id="64" w:name="_Toc276577603"/>
      <w:bookmarkStart w:id="65" w:name="_Toc276141185"/>
      <w:bookmarkStart w:id="66" w:name="_Toc276577604"/>
      <w:bookmarkStart w:id="67" w:name="_Toc276141186"/>
      <w:bookmarkStart w:id="68" w:name="_Toc276577605"/>
      <w:bookmarkStart w:id="69" w:name="_Toc276141188"/>
      <w:bookmarkStart w:id="70" w:name="_Toc276577607"/>
      <w:bookmarkStart w:id="71" w:name="_Toc276141192"/>
      <w:bookmarkStart w:id="72" w:name="_Toc276577611"/>
      <w:bookmarkStart w:id="73" w:name="_Toc276141193"/>
      <w:bookmarkStart w:id="74" w:name="_Toc276577612"/>
      <w:bookmarkStart w:id="75" w:name="_Toc276141197"/>
      <w:bookmarkStart w:id="76" w:name="_Toc276577616"/>
      <w:bookmarkStart w:id="77" w:name="_Toc276141200"/>
      <w:bookmarkStart w:id="78" w:name="_Toc276577619"/>
      <w:bookmarkStart w:id="79" w:name="_Toc276141201"/>
      <w:bookmarkStart w:id="80" w:name="_Toc276577620"/>
      <w:bookmarkStart w:id="81" w:name="_Toc276141207"/>
      <w:bookmarkStart w:id="82" w:name="_Toc276577626"/>
      <w:bookmarkStart w:id="83" w:name="_Toc263441558"/>
      <w:bookmarkStart w:id="84" w:name="_Toc269476353"/>
      <w:bookmarkStart w:id="85" w:name="_Toc303065758"/>
      <w:bookmarkStart w:id="86" w:name="_Toc306367628"/>
      <w:bookmarkStart w:id="87" w:name="_Toc306614640"/>
      <w:bookmarkEnd w:id="55"/>
      <w:bookmarkEnd w:id="5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185746">
        <w:rPr>
          <w:rFonts w:ascii="Times New Roman" w:hAnsi="Times New Roman"/>
          <w:color w:val="auto"/>
          <w:sz w:val="24"/>
          <w:szCs w:val="24"/>
        </w:rPr>
        <w:t xml:space="preserve">Подача и прием конвертов с </w:t>
      </w:r>
      <w:bookmarkEnd w:id="83"/>
      <w:r w:rsidRPr="00185746">
        <w:rPr>
          <w:rFonts w:ascii="Times New Roman" w:hAnsi="Times New Roman"/>
          <w:color w:val="auto"/>
          <w:sz w:val="24"/>
          <w:szCs w:val="24"/>
        </w:rPr>
        <w:t>Предложениями</w:t>
      </w:r>
      <w:bookmarkEnd w:id="84"/>
      <w:bookmarkEnd w:id="85"/>
      <w:bookmarkEnd w:id="86"/>
      <w:bookmarkEnd w:id="87"/>
    </w:p>
    <w:p w:rsidR="00CB5A10" w:rsidRPr="00185746" w:rsidRDefault="00CB5A10" w:rsidP="00DC42BD">
      <w:pPr>
        <w:numPr>
          <w:ilvl w:val="3"/>
          <w:numId w:val="3"/>
        </w:numPr>
        <w:shd w:val="clear" w:color="auto" w:fill="FFFFFF"/>
        <w:tabs>
          <w:tab w:val="num" w:pos="1506"/>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CB5A10" w:rsidRPr="00185746" w:rsidRDefault="00CB5A10" w:rsidP="00DC42BD">
      <w:pPr>
        <w:numPr>
          <w:ilvl w:val="3"/>
          <w:numId w:val="3"/>
        </w:numPr>
        <w:shd w:val="clear" w:color="auto" w:fill="FFFFFF"/>
        <w:tabs>
          <w:tab w:val="num" w:pos="1506"/>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18" w:history="1">
        <w:r w:rsidRPr="00185746">
          <w:t>www.a-k-d.ru</w:t>
        </w:r>
      </w:hyperlink>
      <w:r w:rsidRPr="00185746">
        <w:t>.</w:t>
      </w:r>
    </w:p>
    <w:p w:rsidR="00CB5A10" w:rsidRPr="00185746" w:rsidRDefault="00CB5A10" w:rsidP="00DC42BD">
      <w:pPr>
        <w:numPr>
          <w:ilvl w:val="2"/>
          <w:numId w:val="3"/>
        </w:numPr>
        <w:tabs>
          <w:tab w:val="clear" w:pos="720"/>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185746">
          <w:rPr>
            <w:rStyle w:val="a8"/>
          </w:rPr>
          <w:t>http://zakupki.rosatom.ru/</w:t>
        </w:r>
      </w:hyperlink>
      <w:r w:rsidRPr="00185746">
        <w:rPr>
          <w:rStyle w:val="a8"/>
        </w:rPr>
        <w:t>.</w:t>
      </w:r>
    </w:p>
    <w:p w:rsidR="00CB5A10" w:rsidRPr="00185746" w:rsidRDefault="00CB5A10" w:rsidP="00DC42BD">
      <w:pPr>
        <w:numPr>
          <w:ilvl w:val="2"/>
          <w:numId w:val="3"/>
        </w:numPr>
        <w:tabs>
          <w:tab w:val="clear" w:pos="720"/>
          <w:tab w:val="left" w:pos="1701"/>
          <w:tab w:val="num" w:pos="1997"/>
        </w:tabs>
        <w:ind w:left="0" w:firstLine="709"/>
        <w:jc w:val="both"/>
      </w:pPr>
      <w:r w:rsidRPr="00185746">
        <w:lastRenderedPageBreak/>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CB5A10" w:rsidRPr="00185746" w:rsidRDefault="00CB5A10" w:rsidP="00DC42BD">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88" w:name="_Toc263441560"/>
      <w:bookmarkStart w:id="89" w:name="_Toc269476354"/>
      <w:bookmarkStart w:id="90" w:name="_Toc303065759"/>
      <w:bookmarkStart w:id="91" w:name="_Toc306367629"/>
      <w:bookmarkStart w:id="92" w:name="_Toc306614641"/>
      <w:r w:rsidRPr="00185746">
        <w:rPr>
          <w:rFonts w:ascii="Times New Roman" w:hAnsi="Times New Roman"/>
          <w:bCs w:val="0"/>
          <w:color w:val="auto"/>
          <w:sz w:val="24"/>
          <w:szCs w:val="24"/>
        </w:rPr>
        <w:t>Изменение Предложений или их отзыв</w:t>
      </w:r>
      <w:bookmarkEnd w:id="88"/>
      <w:bookmarkEnd w:id="89"/>
      <w:bookmarkEnd w:id="90"/>
      <w:bookmarkEnd w:id="91"/>
      <w:bookmarkEnd w:id="92"/>
    </w:p>
    <w:p w:rsidR="00CB5A10" w:rsidRPr="00185746" w:rsidRDefault="00CB5A10" w:rsidP="00DC42BD">
      <w:pPr>
        <w:numPr>
          <w:ilvl w:val="2"/>
          <w:numId w:val="3"/>
        </w:numPr>
        <w:tabs>
          <w:tab w:val="clear" w:pos="720"/>
          <w:tab w:val="left" w:pos="1701"/>
          <w:tab w:val="num" w:pos="1997"/>
        </w:tabs>
        <w:ind w:left="0" w:firstLine="709"/>
        <w:jc w:val="both"/>
      </w:pPr>
      <w:bookmarkStart w:id="93" w:name="_Toc263441561"/>
      <w:bookmarkStart w:id="94" w:name="_Toc269476355"/>
      <w:bookmarkStart w:id="95" w:name="_Toc303065760"/>
      <w:bookmarkStart w:id="96"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CB5A10" w:rsidRPr="00185746" w:rsidRDefault="00CB5A10" w:rsidP="00DC42BD">
      <w:pPr>
        <w:numPr>
          <w:ilvl w:val="2"/>
          <w:numId w:val="3"/>
        </w:numPr>
        <w:tabs>
          <w:tab w:val="clear" w:pos="720"/>
          <w:tab w:val="left" w:pos="1701"/>
          <w:tab w:val="num" w:pos="1997"/>
        </w:tabs>
        <w:ind w:left="0" w:firstLine="709"/>
        <w:jc w:val="both"/>
      </w:pPr>
      <w:r w:rsidRPr="00185746">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p>
    <w:p w:rsidR="00CB5A10" w:rsidRPr="00185746" w:rsidRDefault="00CB5A10" w:rsidP="00DC42BD">
      <w:pPr>
        <w:numPr>
          <w:ilvl w:val="2"/>
          <w:numId w:val="3"/>
        </w:numPr>
        <w:tabs>
          <w:tab w:val="clear" w:pos="720"/>
          <w:tab w:val="left" w:pos="1701"/>
          <w:tab w:val="num" w:pos="1997"/>
        </w:tabs>
        <w:ind w:left="0" w:firstLine="709"/>
        <w:jc w:val="both"/>
      </w:pPr>
      <w:r w:rsidRPr="00185746">
        <w:t xml:space="preserve">В </w:t>
      </w:r>
      <w:r w:rsidRPr="00185746">
        <w:rPr>
          <w:snapToGrid w:val="0"/>
        </w:rPr>
        <w:t>случае</w:t>
      </w:r>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CB5A10" w:rsidRPr="00185746" w:rsidRDefault="00CB5A10" w:rsidP="00DC42BD">
      <w:pPr>
        <w:pStyle w:val="2"/>
        <w:keepLines w:val="0"/>
        <w:numPr>
          <w:ilvl w:val="1"/>
          <w:numId w:val="3"/>
        </w:numPr>
        <w:tabs>
          <w:tab w:val="clear" w:pos="2367"/>
          <w:tab w:val="num" w:pos="960"/>
          <w:tab w:val="left" w:pos="1418"/>
        </w:tabs>
        <w:suppressAutoHyphens/>
        <w:spacing w:before="0"/>
        <w:ind w:left="0" w:firstLine="709"/>
        <w:rPr>
          <w:rFonts w:ascii="Times New Roman" w:hAnsi="Times New Roman"/>
          <w:bCs w:val="0"/>
          <w:color w:val="auto"/>
          <w:sz w:val="24"/>
          <w:szCs w:val="24"/>
        </w:rPr>
      </w:pPr>
      <w:bookmarkStart w:id="97" w:name="_Toc306367630"/>
      <w:bookmarkStart w:id="98" w:name="_Toc306614642"/>
      <w:r w:rsidRPr="00185746">
        <w:rPr>
          <w:rFonts w:ascii="Times New Roman" w:hAnsi="Times New Roman"/>
          <w:bCs w:val="0"/>
          <w:color w:val="auto"/>
          <w:sz w:val="24"/>
          <w:szCs w:val="24"/>
        </w:rPr>
        <w:t xml:space="preserve">Вскрытие конвертов с </w:t>
      </w:r>
      <w:bookmarkEnd w:id="93"/>
      <w:r w:rsidRPr="00185746">
        <w:rPr>
          <w:rFonts w:ascii="Times New Roman" w:hAnsi="Times New Roman"/>
          <w:bCs w:val="0"/>
          <w:color w:val="auto"/>
          <w:sz w:val="24"/>
          <w:szCs w:val="24"/>
        </w:rPr>
        <w:t>Предложениями</w:t>
      </w:r>
      <w:bookmarkEnd w:id="94"/>
      <w:bookmarkEnd w:id="95"/>
      <w:bookmarkEnd w:id="97"/>
      <w:bookmarkEnd w:id="98"/>
    </w:p>
    <w:p w:rsidR="00CB5A10" w:rsidRPr="00185746" w:rsidRDefault="00CB5A10" w:rsidP="00DC42BD">
      <w:pPr>
        <w:numPr>
          <w:ilvl w:val="3"/>
          <w:numId w:val="3"/>
        </w:numPr>
        <w:shd w:val="clear" w:color="auto" w:fill="FFFFFF"/>
        <w:tabs>
          <w:tab w:val="clear" w:pos="1080"/>
          <w:tab w:val="num" w:pos="1506"/>
        </w:tabs>
        <w:ind w:left="0" w:firstLine="709"/>
        <w:jc w:val="both"/>
        <w:rPr>
          <w:sz w:val="22"/>
          <w:szCs w:val="22"/>
        </w:rPr>
      </w:pPr>
      <w:bookmarkStart w:id="99" w:name="_Ref125771274"/>
      <w:bookmarkStart w:id="100" w:name="_Toc303065761"/>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
    <w:bookmarkEnd w:id="99"/>
    <w:p w:rsidR="00CB5A10" w:rsidRPr="00185746" w:rsidRDefault="00CB5A10" w:rsidP="00DC42BD">
      <w:pPr>
        <w:numPr>
          <w:ilvl w:val="2"/>
          <w:numId w:val="3"/>
        </w:numPr>
        <w:tabs>
          <w:tab w:val="clear" w:pos="720"/>
          <w:tab w:val="left" w:pos="1701"/>
          <w:tab w:val="num" w:pos="1997"/>
        </w:tabs>
        <w:ind w:left="0" w:firstLine="709"/>
        <w:jc w:val="both"/>
      </w:pPr>
      <w:r w:rsidRPr="00185746">
        <w:t>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CB5A10" w:rsidRPr="00185746" w:rsidRDefault="00CB5A10" w:rsidP="00DC42BD">
      <w:pPr>
        <w:numPr>
          <w:ilvl w:val="2"/>
          <w:numId w:val="3"/>
        </w:numPr>
        <w:tabs>
          <w:tab w:val="clear" w:pos="720"/>
          <w:tab w:val="left" w:pos="1701"/>
          <w:tab w:val="num" w:pos="1997"/>
        </w:tabs>
        <w:ind w:left="0" w:firstLine="709"/>
        <w:jc w:val="both"/>
      </w:pPr>
      <w:r w:rsidRPr="00185746">
        <w:t>Комиссия не оглашает отозванные в установленном порядке Предложения.</w:t>
      </w:r>
    </w:p>
    <w:p w:rsidR="00CB5A10" w:rsidRPr="00185746" w:rsidRDefault="00CB5A10" w:rsidP="00DC42BD">
      <w:pPr>
        <w:numPr>
          <w:ilvl w:val="2"/>
          <w:numId w:val="3"/>
        </w:numPr>
        <w:tabs>
          <w:tab w:val="clear" w:pos="720"/>
          <w:tab w:val="left" w:pos="1701"/>
          <w:tab w:val="num" w:pos="1997"/>
        </w:tabs>
        <w:ind w:left="0" w:firstLine="709"/>
        <w:jc w:val="both"/>
      </w:pPr>
      <w:r w:rsidRPr="00185746">
        <w:t>В случае,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CB5A10" w:rsidRPr="00185746" w:rsidRDefault="00CB5A10" w:rsidP="00DC42BD">
      <w:pPr>
        <w:numPr>
          <w:ilvl w:val="2"/>
          <w:numId w:val="3"/>
        </w:numPr>
        <w:tabs>
          <w:tab w:val="clear" w:pos="720"/>
          <w:tab w:val="left" w:pos="1701"/>
          <w:tab w:val="num" w:pos="1997"/>
        </w:tabs>
        <w:ind w:left="0" w:firstLine="709"/>
        <w:jc w:val="both"/>
      </w:pPr>
      <w:r w:rsidRPr="00185746">
        <w:t>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B5A10" w:rsidRPr="00185746" w:rsidRDefault="00CB5A10" w:rsidP="00DC42BD">
      <w:pPr>
        <w:numPr>
          <w:ilvl w:val="2"/>
          <w:numId w:val="3"/>
        </w:numPr>
        <w:tabs>
          <w:tab w:val="clear" w:pos="720"/>
          <w:tab w:val="left" w:pos="1701"/>
          <w:tab w:val="num" w:pos="1997"/>
        </w:tabs>
        <w:ind w:left="0" w:firstLine="709"/>
        <w:jc w:val="both"/>
      </w:pPr>
      <w:r w:rsidRPr="001857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CB5A10" w:rsidRPr="00185746" w:rsidRDefault="00CB5A10" w:rsidP="00DC42BD">
      <w:pPr>
        <w:numPr>
          <w:ilvl w:val="2"/>
          <w:numId w:val="3"/>
        </w:numPr>
        <w:tabs>
          <w:tab w:val="clear" w:pos="720"/>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185746">
          <w:rPr>
            <w:rStyle w:val="a8"/>
          </w:rPr>
          <w:t>http://zakupki.rosatom.ru/</w:t>
        </w:r>
      </w:hyperlink>
      <w:r w:rsidRPr="00185746">
        <w:t xml:space="preserve"> в течение дня, следующего после дня вскрытия конвертов с Предложениями.</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01" w:name="_Toc306367631"/>
      <w:bookmarkStart w:id="102" w:name="_Toc306614643"/>
      <w:r w:rsidRPr="00185746">
        <w:rPr>
          <w:rFonts w:ascii="Times New Roman" w:hAnsi="Times New Roman"/>
          <w:bCs w:val="0"/>
          <w:color w:val="auto"/>
          <w:sz w:val="24"/>
          <w:szCs w:val="24"/>
        </w:rPr>
        <w:t>Опоздавшие Предложения</w:t>
      </w:r>
      <w:bookmarkEnd w:id="96"/>
      <w:bookmarkEnd w:id="100"/>
      <w:bookmarkEnd w:id="101"/>
      <w:bookmarkEnd w:id="102"/>
    </w:p>
    <w:p w:rsidR="00CB5A10" w:rsidRPr="00185746" w:rsidRDefault="00CB5A10" w:rsidP="00DC42BD">
      <w:pPr>
        <w:numPr>
          <w:ilvl w:val="2"/>
          <w:numId w:val="3"/>
        </w:numPr>
        <w:tabs>
          <w:tab w:val="clear" w:pos="720"/>
          <w:tab w:val="left" w:pos="1701"/>
          <w:tab w:val="num" w:pos="1997"/>
        </w:tabs>
        <w:ind w:left="0" w:firstLine="709"/>
        <w:jc w:val="both"/>
      </w:pPr>
      <w:bookmarkStart w:id="103" w:name="_Toc269472550"/>
      <w:bookmarkStart w:id="104"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CB5A10" w:rsidRPr="00185746" w:rsidRDefault="00CB5A10" w:rsidP="00DC42BD">
      <w:pPr>
        <w:pStyle w:val="2"/>
        <w:keepLines w:val="0"/>
        <w:numPr>
          <w:ilvl w:val="1"/>
          <w:numId w:val="3"/>
        </w:numPr>
        <w:tabs>
          <w:tab w:val="clear" w:pos="2367"/>
          <w:tab w:val="num" w:pos="960"/>
          <w:tab w:val="left" w:pos="1418"/>
        </w:tabs>
        <w:suppressAutoHyphens/>
        <w:spacing w:before="0"/>
        <w:ind w:left="0" w:firstLine="709"/>
        <w:rPr>
          <w:rFonts w:ascii="Times New Roman" w:hAnsi="Times New Roman"/>
          <w:bCs w:val="0"/>
          <w:color w:val="auto"/>
          <w:sz w:val="24"/>
          <w:szCs w:val="24"/>
        </w:rPr>
      </w:pPr>
      <w:bookmarkStart w:id="105" w:name="_Toc306367632"/>
      <w:bookmarkStart w:id="106" w:name="_Toc306614644"/>
      <w:bookmarkEnd w:id="103"/>
      <w:r w:rsidRPr="00185746">
        <w:rPr>
          <w:rFonts w:ascii="Times New Roman" w:hAnsi="Times New Roman"/>
          <w:bCs w:val="0"/>
          <w:color w:val="auto"/>
          <w:sz w:val="24"/>
          <w:szCs w:val="24"/>
        </w:rPr>
        <w:t>Рассмотрение и оценка Предложений, проведение переторжки, выбор победителя запроса предложений</w:t>
      </w:r>
      <w:bookmarkEnd w:id="104"/>
      <w:bookmarkEnd w:id="105"/>
      <w:bookmarkEnd w:id="106"/>
    </w:p>
    <w:p w:rsidR="00CB5A10" w:rsidRPr="00185746" w:rsidRDefault="00CB5A10" w:rsidP="00DC42BD">
      <w:pPr>
        <w:numPr>
          <w:ilvl w:val="2"/>
          <w:numId w:val="3"/>
        </w:numPr>
        <w:tabs>
          <w:tab w:val="clear" w:pos="720"/>
          <w:tab w:val="num" w:pos="960"/>
          <w:tab w:val="num" w:pos="1701"/>
          <w:tab w:val="num" w:pos="2139"/>
        </w:tabs>
        <w:ind w:left="0" w:firstLine="709"/>
        <w:jc w:val="both"/>
        <w:rPr>
          <w:b/>
        </w:rPr>
      </w:pPr>
      <w:bookmarkStart w:id="107" w:name="_Toc258330036"/>
      <w:r w:rsidRPr="00185746">
        <w:rPr>
          <w:b/>
        </w:rPr>
        <w:t>Общие положения</w:t>
      </w:r>
      <w:bookmarkEnd w:id="107"/>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поступивших Предложений участников процедуры закупки проводится в сроки, установленные извещением о проведении запроса </w:t>
      </w:r>
      <w:r w:rsidRPr="00185746">
        <w:lastRenderedPageBreak/>
        <w:t>предложений и пунктом 24 раздела 6 «Информационная карта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Предложений участников процедуры закупки/ участников запроса предложений включает: </w:t>
      </w:r>
    </w:p>
    <w:p w:rsidR="00CB5A10" w:rsidRPr="00185746" w:rsidRDefault="00CB5A10" w:rsidP="00DC42BD">
      <w:pPr>
        <w:pStyle w:val="a0"/>
        <w:numPr>
          <w:ilvl w:val="4"/>
          <w:numId w:val="7"/>
        </w:numPr>
        <w:tabs>
          <w:tab w:val="clear" w:pos="2880"/>
        </w:tabs>
        <w:spacing w:line="240" w:lineRule="auto"/>
        <w:ind w:left="0" w:firstLine="709"/>
        <w:rPr>
          <w:sz w:val="24"/>
          <w:szCs w:val="24"/>
        </w:rPr>
      </w:pPr>
      <w:r w:rsidRPr="00185746">
        <w:rPr>
          <w:sz w:val="24"/>
          <w:szCs w:val="24"/>
        </w:rPr>
        <w:t xml:space="preserve">стадию рассмотрения Предложений, </w:t>
      </w:r>
    </w:p>
    <w:p w:rsidR="00CB5A10" w:rsidRPr="00185746" w:rsidRDefault="00CB5A10" w:rsidP="00DC42BD">
      <w:pPr>
        <w:pStyle w:val="a0"/>
        <w:numPr>
          <w:ilvl w:val="4"/>
          <w:numId w:val="7"/>
        </w:numPr>
        <w:tabs>
          <w:tab w:val="clear" w:pos="2880"/>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CB5A10" w:rsidRPr="00185746" w:rsidRDefault="00CB5A10" w:rsidP="00DC42BD">
      <w:pPr>
        <w:pStyle w:val="a0"/>
        <w:numPr>
          <w:ilvl w:val="4"/>
          <w:numId w:val="7"/>
        </w:numPr>
        <w:tabs>
          <w:tab w:val="clear" w:pos="2880"/>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CB5A10" w:rsidRPr="00B862CA" w:rsidRDefault="00CB5A10" w:rsidP="00DC42BD">
      <w:pPr>
        <w:pStyle w:val="111"/>
        <w:tabs>
          <w:tab w:val="left" w:pos="993"/>
        </w:tabs>
        <w:ind w:left="0"/>
        <w:jc w:val="both"/>
        <w:rPr>
          <w:rFonts w:ascii="Times New Roman" w:hAnsi="Times New Roman"/>
          <w:sz w:val="24"/>
          <w:szCs w:val="24"/>
          <w:lang w:eastAsia="ru-RU"/>
        </w:rPr>
      </w:pPr>
      <w:r w:rsidRPr="00185746">
        <w:tab/>
      </w:r>
      <w:r w:rsidRPr="00B862CA">
        <w:rPr>
          <w:rFonts w:ascii="Times New Roman" w:hAnsi="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Отсутствие документа или копии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lastRenderedPageBreak/>
        <w:tab/>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CB5A10" w:rsidRPr="00B862CA" w:rsidRDefault="00CB5A10" w:rsidP="00DC42BD">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CB5A10" w:rsidRPr="00B862CA" w:rsidRDefault="00CB5A10" w:rsidP="00DC42BD">
      <w:pPr>
        <w:pStyle w:val="111"/>
        <w:tabs>
          <w:tab w:val="left" w:pos="993"/>
        </w:tabs>
        <w:spacing w:after="0"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w:t>
      </w:r>
      <w:r w:rsidRPr="00185746">
        <w:lastRenderedPageBreak/>
        <w:t>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CB5A10" w:rsidRPr="00185746" w:rsidRDefault="00CB5A10" w:rsidP="00DC42BD">
      <w:pPr>
        <w:numPr>
          <w:ilvl w:val="2"/>
          <w:numId w:val="3"/>
        </w:numPr>
        <w:tabs>
          <w:tab w:val="clear" w:pos="720"/>
          <w:tab w:val="num" w:pos="960"/>
          <w:tab w:val="num" w:pos="1701"/>
          <w:tab w:val="num" w:pos="2139"/>
        </w:tabs>
        <w:ind w:left="0" w:firstLine="709"/>
        <w:jc w:val="both"/>
        <w:rPr>
          <w:b/>
        </w:rPr>
      </w:pPr>
      <w:r w:rsidRPr="00185746">
        <w:rPr>
          <w:b/>
        </w:rPr>
        <w:t>Рассмотрение Предложений. Допуск к участию в запросе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08"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bookmarkStart w:id="109" w:name="sub_1214"/>
      <w:bookmarkEnd w:id="108"/>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w:t>
      </w:r>
      <w:r w:rsidRPr="00185746">
        <w:rPr>
          <w:bCs/>
        </w:rPr>
        <w:t xml:space="preserve"> </w:t>
      </w:r>
      <w:r w:rsidRPr="00185746">
        <w:t>(в случае привлечения), требованиям, установленным в настоящей документации;</w:t>
      </w:r>
    </w:p>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w:t>
      </w:r>
      <w:bookmarkStart w:id="110" w:name="sub_1213"/>
    </w:p>
    <w:bookmarkEnd w:id="110"/>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r w:rsidRPr="00185746">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185746">
        <w:rPr>
          <w:bCs/>
        </w:rPr>
        <w:t xml:space="preserve">подведения итогов запроса предложений, указанной в извещении о проведении запроса предложений и пункте 24 раздела 6 «Информационная карта запроса предложений» и датой заключения </w:t>
      </w:r>
      <w:r w:rsidRPr="00185746">
        <w:t xml:space="preserve">договора, указанной в извещении о проведении запроса предложений и </w:t>
      </w:r>
      <w:r w:rsidRPr="00185746">
        <w:rPr>
          <w:bCs/>
        </w:rPr>
        <w:t>пункте 27 раздела 6 «Информационная карта запроса предложений»</w:t>
      </w:r>
      <w:r w:rsidRPr="00185746">
        <w:t>;</w:t>
      </w:r>
    </w:p>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B5A10" w:rsidRPr="00185746" w:rsidRDefault="00CB5A10" w:rsidP="00DC42BD">
      <w:pPr>
        <w:pStyle w:val="a5"/>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8"/>
        </w:rPr>
        <w:t>(</w:t>
      </w:r>
      <w:hyperlink r:id="rId21" w:history="1">
        <w:r w:rsidRPr="00185746">
          <w:rPr>
            <w:rStyle w:val="a8"/>
          </w:rPr>
          <w:t>http://services.fms.gov.ru/info-service.htm?sid=2000</w:t>
        </w:r>
      </w:hyperlink>
      <w:r w:rsidRPr="00185746">
        <w:rPr>
          <w:rStyle w:val="a8"/>
        </w:rPr>
        <w:t>)</w:t>
      </w:r>
      <w:r w:rsidRPr="00185746">
        <w:t>.</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w:t>
      </w:r>
      <w:r w:rsidRPr="00185746">
        <w:lastRenderedPageBreak/>
        <w:t>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9"/>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w:t>
      </w:r>
      <w:r w:rsidRPr="00185746">
        <w:rPr>
          <w:bCs/>
        </w:rPr>
        <w:t>е</w:t>
      </w:r>
      <w:r w:rsidRPr="00185746">
        <w:t xml:space="preserve"> протокол</w:t>
      </w:r>
      <w:r w:rsidRPr="00185746">
        <w:rPr>
          <w:bCs/>
        </w:rPr>
        <w:t>/ы</w:t>
      </w:r>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2" w:history="1">
        <w:r w:rsidRPr="00185746">
          <w:rPr>
            <w:rStyle w:val="a8"/>
          </w:rPr>
          <w:t>http://zakupki.rosatom.ru/</w:t>
        </w:r>
      </w:hyperlink>
      <w:r w:rsidRPr="00185746">
        <w:t>.</w:t>
      </w:r>
    </w:p>
    <w:p w:rsidR="00CB5A10" w:rsidRPr="00185746" w:rsidRDefault="00CB5A10" w:rsidP="00DC42BD">
      <w:pPr>
        <w:widowControl w:val="0"/>
        <w:numPr>
          <w:ilvl w:val="2"/>
          <w:numId w:val="3"/>
        </w:numPr>
        <w:tabs>
          <w:tab w:val="clear" w:pos="720"/>
          <w:tab w:val="num" w:pos="960"/>
          <w:tab w:val="num" w:pos="1506"/>
          <w:tab w:val="num" w:pos="1701"/>
          <w:tab w:val="left" w:pos="1985"/>
          <w:tab w:val="num" w:pos="2139"/>
        </w:tabs>
        <w:autoSpaceDE w:val="0"/>
        <w:autoSpaceDN w:val="0"/>
        <w:adjustRightInd w:val="0"/>
        <w:ind w:left="0" w:firstLine="709"/>
        <w:jc w:val="both"/>
      </w:pPr>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B5A10" w:rsidRPr="00185746" w:rsidRDefault="00CB5A10" w:rsidP="00DC42BD">
      <w:pPr>
        <w:numPr>
          <w:ilvl w:val="2"/>
          <w:numId w:val="3"/>
        </w:numPr>
        <w:tabs>
          <w:tab w:val="clear" w:pos="720"/>
          <w:tab w:val="num" w:pos="960"/>
          <w:tab w:val="num" w:pos="1701"/>
          <w:tab w:val="num" w:pos="2139"/>
        </w:tabs>
        <w:ind w:left="0" w:firstLine="709"/>
        <w:jc w:val="both"/>
        <w:rPr>
          <w:b/>
        </w:rPr>
      </w:pPr>
      <w:r w:rsidRPr="00185746">
        <w:rPr>
          <w:b/>
        </w:rPr>
        <w:t>Переторжка</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185746">
        <w:rPr>
          <w:iCs/>
        </w:rPr>
        <w:t xml:space="preserve"> повлечь за собой изменение иных условий Предложения.</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185746">
        <w:rPr>
          <w:bCs/>
        </w:rPr>
        <w:t>.</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185746">
        <w:rPr>
          <w:bCs/>
        </w:rPr>
        <w:t>,</w:t>
      </w:r>
      <w:r w:rsidRPr="00185746">
        <w:rPr>
          <w:iCs/>
        </w:rPr>
        <w:t xml:space="preserve"> </w:t>
      </w:r>
      <w:r w:rsidRPr="00185746">
        <w:t xml:space="preserve">его Предложение остается действующей </w:t>
      </w:r>
      <w:r w:rsidRPr="00185746">
        <w:rPr>
          <w:iCs/>
        </w:rPr>
        <w:t xml:space="preserve">с ранее объявленной </w:t>
      </w:r>
      <w:r w:rsidRPr="00185746">
        <w:rPr>
          <w:iCs/>
        </w:rPr>
        <w:lastRenderedPageBreak/>
        <w:t>ценой.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11" w:name="_Ref220819645"/>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11"/>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12" w:name="_Ref220819638"/>
      <w:r w:rsidRPr="00185746">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12"/>
    </w:p>
    <w:p w:rsidR="00CB5A10" w:rsidRPr="00185746" w:rsidRDefault="00CB5A10" w:rsidP="00DC42BD">
      <w:pPr>
        <w:pStyle w:val="41"/>
        <w:tabs>
          <w:tab w:val="clear" w:pos="2880"/>
        </w:tabs>
        <w:ind w:left="0" w:firstLine="709"/>
        <w:rPr>
          <w:sz w:val="24"/>
          <w:szCs w:val="24"/>
        </w:rPr>
      </w:pPr>
      <w:r w:rsidRPr="00185746">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Комиссия уменьшает его по ходу переторжки, но не более чем 0,1% от первоначального шага.</w:t>
      </w:r>
    </w:p>
    <w:p w:rsidR="00CB5A10" w:rsidRPr="00185746" w:rsidRDefault="00CB5A10" w:rsidP="00DC42BD">
      <w:pPr>
        <w:pStyle w:val="41"/>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CB5A10" w:rsidRPr="00185746" w:rsidRDefault="00CB5A10" w:rsidP="00DC42BD">
      <w:pPr>
        <w:tabs>
          <w:tab w:val="num" w:pos="1506"/>
        </w:tabs>
        <w:autoSpaceDE w:val="0"/>
        <w:autoSpaceDN w:val="0"/>
        <w:adjustRightInd w:val="0"/>
        <w:ind w:firstLine="709"/>
        <w:jc w:val="both"/>
      </w:pPr>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CB5A10" w:rsidRPr="00185746" w:rsidRDefault="00CB5A10" w:rsidP="00DC42BD">
      <w:pPr>
        <w:numPr>
          <w:ilvl w:val="2"/>
          <w:numId w:val="3"/>
        </w:numPr>
        <w:tabs>
          <w:tab w:val="clear" w:pos="720"/>
          <w:tab w:val="num" w:pos="960"/>
          <w:tab w:val="num" w:pos="1701"/>
          <w:tab w:val="num" w:pos="2139"/>
        </w:tabs>
        <w:ind w:left="0" w:firstLine="709"/>
        <w:jc w:val="both"/>
        <w:rPr>
          <w:b/>
        </w:rPr>
      </w:pPr>
      <w:r w:rsidRPr="00185746">
        <w:rPr>
          <w:b/>
        </w:rPr>
        <w:t>Порядок оценки и сопоставления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w:t>
      </w:r>
      <w:r w:rsidRPr="00185746">
        <w:lastRenderedPageBreak/>
        <w:t>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 Значимость критериев оценки Предложений указана в пункте 25 раздела 6 «Информационная карта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CB5A10" w:rsidRPr="00185746" w:rsidRDefault="00CB5A10" w:rsidP="00DC42BD">
      <w:pPr>
        <w:numPr>
          <w:ilvl w:val="2"/>
          <w:numId w:val="3"/>
        </w:numPr>
        <w:tabs>
          <w:tab w:val="clear" w:pos="720"/>
          <w:tab w:val="num" w:pos="960"/>
          <w:tab w:val="num" w:pos="1701"/>
          <w:tab w:val="num" w:pos="2139"/>
        </w:tabs>
        <w:ind w:left="0" w:firstLine="709"/>
        <w:jc w:val="both"/>
        <w:rPr>
          <w:b/>
        </w:rPr>
      </w:pPr>
      <w:bookmarkStart w:id="113" w:name="_Toc255985697"/>
      <w:bookmarkStart w:id="114" w:name="_Toc263441565"/>
      <w:r w:rsidRPr="00185746">
        <w:rPr>
          <w:b/>
        </w:rPr>
        <w:t xml:space="preserve">Подведение итогов запроса предложений. Определение победителя </w:t>
      </w:r>
      <w:bookmarkEnd w:id="113"/>
      <w:bookmarkEnd w:id="114"/>
      <w:r w:rsidRPr="00185746">
        <w:rPr>
          <w:b/>
        </w:rPr>
        <w:t>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B5A10" w:rsidRPr="00185746" w:rsidRDefault="00CB5A10" w:rsidP="00DC42BD">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8"/>
          <w:color w:val="auto"/>
        </w:rPr>
        <w:t xml:space="preserve"> </w:t>
      </w:r>
      <w:hyperlink r:id="rId23" w:history="1">
        <w:r w:rsidRPr="00185746">
          <w:rPr>
            <w:rStyle w:val="a8"/>
          </w:rPr>
          <w:t>http://zakupki.rosatom.ru/</w:t>
        </w:r>
      </w:hyperlink>
      <w:r w:rsidRPr="00185746">
        <w:t xml:space="preserve"> в течение дня, следующего после дня подписания указанного протокола.</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15" w:name="_Toc276141213"/>
      <w:bookmarkStart w:id="116" w:name="_Toc276577632"/>
      <w:bookmarkStart w:id="117" w:name="_Toc263441567"/>
      <w:bookmarkStart w:id="118" w:name="_Toc269476359"/>
      <w:bookmarkStart w:id="119" w:name="_Toc303065763"/>
      <w:bookmarkStart w:id="120" w:name="_Toc306367633"/>
      <w:bookmarkStart w:id="121" w:name="_Toc306614645"/>
      <w:bookmarkStart w:id="122" w:name="_Toc269835279"/>
      <w:bookmarkStart w:id="123" w:name="_Toc270595288"/>
      <w:bookmarkStart w:id="124" w:name="_Toc271294290"/>
      <w:bookmarkEnd w:id="115"/>
      <w:bookmarkEnd w:id="116"/>
      <w:r w:rsidRPr="00185746">
        <w:rPr>
          <w:rFonts w:ascii="Times New Roman" w:hAnsi="Times New Roman"/>
          <w:bCs w:val="0"/>
          <w:color w:val="auto"/>
          <w:sz w:val="24"/>
          <w:szCs w:val="24"/>
        </w:rPr>
        <w:lastRenderedPageBreak/>
        <w:t xml:space="preserve">Заключение договора с победителем </w:t>
      </w:r>
      <w:bookmarkEnd w:id="117"/>
      <w:r w:rsidRPr="00185746">
        <w:rPr>
          <w:rFonts w:ascii="Times New Roman" w:hAnsi="Times New Roman"/>
          <w:bCs w:val="0"/>
          <w:color w:val="auto"/>
          <w:sz w:val="24"/>
          <w:szCs w:val="24"/>
        </w:rPr>
        <w:t>запроса предложений</w:t>
      </w:r>
      <w:bookmarkEnd w:id="118"/>
      <w:bookmarkEnd w:id="119"/>
      <w:bookmarkEnd w:id="120"/>
      <w:bookmarkEnd w:id="121"/>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85746">
        <w:rPr>
          <w:bCs/>
        </w:rPr>
        <w:t xml:space="preserve">, </w:t>
      </w:r>
      <w:r w:rsidRPr="00185746">
        <w:t>в проект договора, прилагаемый к документации по проведению запроса предложений.</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185746">
        <w:rPr>
          <w:bCs/>
        </w:rPr>
        <w:t>,</w:t>
      </w:r>
      <w:r w:rsidRPr="00185746">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CB5A10" w:rsidRPr="00185746" w:rsidRDefault="00CB5A10" w:rsidP="00DC42BD">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B5A10" w:rsidRPr="00185746" w:rsidRDefault="00CB5A10" w:rsidP="00DC42BD">
      <w:pPr>
        <w:numPr>
          <w:ilvl w:val="2"/>
          <w:numId w:val="3"/>
        </w:numPr>
        <w:tabs>
          <w:tab w:val="clear" w:pos="720"/>
          <w:tab w:val="num" w:pos="960"/>
          <w:tab w:val="num" w:pos="1800"/>
          <w:tab w:val="num" w:pos="2139"/>
          <w:tab w:val="num" w:pos="2847"/>
        </w:tabs>
        <w:ind w:left="0" w:firstLine="709"/>
        <w:jc w:val="both"/>
      </w:pPr>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CB5A10" w:rsidRPr="00185746" w:rsidRDefault="00CB5A10" w:rsidP="00DC42BD">
      <w:pPr>
        <w:numPr>
          <w:ilvl w:val="2"/>
          <w:numId w:val="3"/>
        </w:numPr>
        <w:tabs>
          <w:tab w:val="clear" w:pos="720"/>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B5A10" w:rsidRPr="00185746" w:rsidRDefault="00CB5A10" w:rsidP="00DC42BD">
      <w:pPr>
        <w:tabs>
          <w:tab w:val="num" w:pos="1800"/>
        </w:tabs>
        <w:ind w:firstLine="709"/>
        <w:jc w:val="both"/>
      </w:pPr>
      <w:r w:rsidRPr="00185746">
        <w:lastRenderedPageBreak/>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B5A10" w:rsidRPr="00185746" w:rsidRDefault="00CB5A10" w:rsidP="00DC42BD">
      <w:pPr>
        <w:numPr>
          <w:ilvl w:val="2"/>
          <w:numId w:val="3"/>
        </w:numPr>
        <w:tabs>
          <w:tab w:val="clear" w:pos="720"/>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B5A10" w:rsidRPr="00185746" w:rsidRDefault="00CB5A10" w:rsidP="00DC42BD">
      <w:pPr>
        <w:pStyle w:val="a5"/>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CB5A10" w:rsidRPr="00185746" w:rsidRDefault="00CB5A10" w:rsidP="00DC42BD">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CB5A10" w:rsidRPr="00185746" w:rsidRDefault="00CB5A10" w:rsidP="00DC42BD">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CB5A10" w:rsidRPr="00185746" w:rsidRDefault="00CB5A10" w:rsidP="00DC42BD">
      <w:pPr>
        <w:numPr>
          <w:ilvl w:val="0"/>
          <w:numId w:val="11"/>
        </w:numPr>
        <w:tabs>
          <w:tab w:val="left" w:pos="0"/>
          <w:tab w:val="left" w:pos="1134"/>
        </w:tabs>
        <w:ind w:left="0" w:firstLine="709"/>
        <w:jc w:val="both"/>
      </w:pPr>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B5A10" w:rsidRPr="00185746" w:rsidRDefault="00CB5A10" w:rsidP="00DC42BD">
      <w:pPr>
        <w:pStyle w:val="a5"/>
        <w:numPr>
          <w:ilvl w:val="0"/>
          <w:numId w:val="12"/>
        </w:numPr>
        <w:tabs>
          <w:tab w:val="left" w:pos="1276"/>
        </w:tabs>
        <w:spacing w:before="0" w:beforeAutospacing="0" w:after="0" w:afterAutospacing="0"/>
        <w:ind w:left="0" w:firstLine="709"/>
        <w:jc w:val="both"/>
      </w:pPr>
      <w:r w:rsidRPr="00185746">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25" w:name="_Toc303065764"/>
      <w:bookmarkStart w:id="126" w:name="_Toc306367634"/>
      <w:bookmarkStart w:id="127" w:name="_Toc306614646"/>
      <w:r w:rsidRPr="00185746">
        <w:rPr>
          <w:rFonts w:ascii="Times New Roman" w:hAnsi="Times New Roman"/>
          <w:bCs w:val="0"/>
          <w:color w:val="auto"/>
          <w:sz w:val="24"/>
          <w:szCs w:val="24"/>
        </w:rPr>
        <w:t>Обеспечение исполнения договора</w:t>
      </w:r>
      <w:bookmarkEnd w:id="122"/>
      <w:bookmarkEnd w:id="123"/>
      <w:bookmarkEnd w:id="124"/>
      <w:bookmarkEnd w:id="125"/>
      <w:bookmarkEnd w:id="126"/>
      <w:bookmarkEnd w:id="127"/>
    </w:p>
    <w:p w:rsidR="00CB5A10" w:rsidRPr="00185746" w:rsidRDefault="00CB5A10" w:rsidP="00DC42BD">
      <w:pPr>
        <w:numPr>
          <w:ilvl w:val="2"/>
          <w:numId w:val="3"/>
        </w:numPr>
        <w:tabs>
          <w:tab w:val="clear" w:pos="720"/>
          <w:tab w:val="num" w:pos="960"/>
          <w:tab w:val="num" w:pos="1701"/>
          <w:tab w:val="num" w:pos="2139"/>
        </w:tabs>
        <w:ind w:left="0" w:firstLine="709"/>
        <w:jc w:val="both"/>
      </w:pPr>
      <w:bookmarkStart w:id="128" w:name="_Ref166350669"/>
      <w:r w:rsidRPr="00185746">
        <w:t>В случае,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8"/>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29" w:name="_Ref166350695"/>
      <w:bookmarkStart w:id="130" w:name="_Ref167518684"/>
      <w:r w:rsidRPr="00185746">
        <w:t xml:space="preserve"> или передачи заказчику в залог денежных средств, в том числе в форме вклада (депозита).</w:t>
      </w:r>
    </w:p>
    <w:bookmarkEnd w:id="129"/>
    <w:bookmarkEnd w:id="130"/>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CB5A10" w:rsidRPr="00185746" w:rsidRDefault="00CB5A10" w:rsidP="00DC42BD">
      <w:pPr>
        <w:numPr>
          <w:ilvl w:val="2"/>
          <w:numId w:val="3"/>
        </w:numPr>
        <w:tabs>
          <w:tab w:val="clear" w:pos="720"/>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B5A10" w:rsidRPr="00185746" w:rsidRDefault="00CB5A10" w:rsidP="00DC42BD">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85746">
        <w:rPr>
          <w:bCs/>
        </w:rPr>
        <w:t>,</w:t>
      </w:r>
      <w:r w:rsidRPr="00185746">
        <w:t xml:space="preserve"> с которым заключается договор, Гарантом – банк, выдавший банковскую гарантию.</w:t>
      </w:r>
    </w:p>
    <w:p w:rsidR="00CB5A10" w:rsidRPr="00185746" w:rsidRDefault="00CB5A10" w:rsidP="00DC42BD">
      <w:pPr>
        <w:pStyle w:val="a5"/>
        <w:spacing w:before="0" w:beforeAutospacing="0" w:after="0" w:afterAutospacing="0"/>
        <w:ind w:firstLine="709"/>
        <w:jc w:val="both"/>
      </w:pPr>
      <w:r w:rsidRPr="00185746">
        <w:t>Выбор Гаранта должен быть согласован заказчиком.</w:t>
      </w:r>
    </w:p>
    <w:p w:rsidR="00CB5A10" w:rsidRPr="00185746" w:rsidRDefault="00CB5A10" w:rsidP="00DC42BD">
      <w:pPr>
        <w:pStyle w:val="a5"/>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CB5A10" w:rsidRPr="00185746" w:rsidRDefault="00CB5A10" w:rsidP="00DC42BD">
      <w:pPr>
        <w:pStyle w:val="a5"/>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B5A10" w:rsidRPr="00185746" w:rsidRDefault="00CB5A10" w:rsidP="00DC42BD">
      <w:pPr>
        <w:pStyle w:val="a5"/>
        <w:spacing w:before="0" w:beforeAutospacing="0" w:after="0" w:afterAutospacing="0"/>
        <w:ind w:firstLine="709"/>
        <w:jc w:val="both"/>
      </w:pPr>
      <w:r w:rsidRPr="00185746">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w:t>
      </w:r>
      <w:r w:rsidRPr="00185746">
        <w:lastRenderedPageBreak/>
        <w:t>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B5A10" w:rsidRPr="00185746" w:rsidRDefault="00CB5A10" w:rsidP="00DC42BD">
      <w:pPr>
        <w:pStyle w:val="a5"/>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B5A10" w:rsidRPr="00185746" w:rsidRDefault="00CB5A10" w:rsidP="00DC42BD">
      <w:pPr>
        <w:pStyle w:val="a5"/>
        <w:spacing w:before="0" w:beforeAutospacing="0" w:after="0" w:afterAutospacing="0"/>
        <w:ind w:firstLine="709"/>
        <w:jc w:val="both"/>
      </w:pPr>
      <w:r w:rsidRPr="00185746">
        <w:t>Банковская гарантия должна быть безотзывной.</w:t>
      </w:r>
    </w:p>
    <w:p w:rsidR="00CB5A10" w:rsidRPr="00185746" w:rsidRDefault="00CB5A10" w:rsidP="00DC42BD">
      <w:pPr>
        <w:pStyle w:val="a5"/>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CB5A10" w:rsidRPr="00185746" w:rsidRDefault="00CB5A10" w:rsidP="00DC42BD">
      <w:pPr>
        <w:pStyle w:val="a5"/>
        <w:spacing w:before="0" w:beforeAutospacing="0" w:after="0" w:afterAutospacing="0"/>
        <w:ind w:firstLine="709"/>
        <w:jc w:val="both"/>
      </w:pPr>
      <w:r w:rsidRPr="00185746">
        <w:t>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Интерфакс-ЦЭА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CB5A10" w:rsidRPr="00185746" w:rsidRDefault="00CB5A10" w:rsidP="00DC42BD">
      <w:pPr>
        <w:pStyle w:val="a5"/>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CB5A10" w:rsidRPr="00185746" w:rsidRDefault="00CB5A10" w:rsidP="00DC42BD">
      <w:pPr>
        <w:pStyle w:val="a5"/>
        <w:spacing w:before="0" w:beforeAutospacing="0" w:after="0" w:afterAutospacing="0"/>
        <w:ind w:firstLine="709"/>
        <w:jc w:val="both"/>
      </w:pPr>
      <w:r w:rsidRPr="00185746">
        <w:t>В банковской гарантии не должно быть условий или требований, противоречащих вышеизложенному или делающих вышеизложенное неисполнимым.</w:t>
      </w:r>
    </w:p>
    <w:p w:rsidR="00CB5A10" w:rsidRPr="00185746" w:rsidRDefault="00CB5A10" w:rsidP="00DC42BD">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31" w:name="_Toc249170461"/>
      <w:bookmarkStart w:id="132" w:name="_Toc269472553"/>
      <w:bookmarkStart w:id="133" w:name="_Toc303065765"/>
      <w:bookmarkStart w:id="134" w:name="_Toc306367635"/>
      <w:bookmarkStart w:id="135" w:name="_Toc306614647"/>
      <w:r w:rsidRPr="00185746">
        <w:rPr>
          <w:rFonts w:ascii="Times New Roman" w:hAnsi="Times New Roman"/>
          <w:bCs w:val="0"/>
          <w:color w:val="auto"/>
          <w:sz w:val="24"/>
          <w:szCs w:val="24"/>
        </w:rPr>
        <w:t>Уведомление о результатах запроса предложений</w:t>
      </w:r>
      <w:bookmarkEnd w:id="131"/>
      <w:bookmarkEnd w:id="132"/>
      <w:bookmarkEnd w:id="133"/>
      <w:bookmarkEnd w:id="134"/>
      <w:bookmarkEnd w:id="135"/>
    </w:p>
    <w:p w:rsidR="00CB5A10" w:rsidRPr="00185746" w:rsidRDefault="00CB5A10" w:rsidP="00DC42BD">
      <w:pPr>
        <w:numPr>
          <w:ilvl w:val="2"/>
          <w:numId w:val="3"/>
        </w:numPr>
        <w:tabs>
          <w:tab w:val="clear" w:pos="720"/>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8"/>
          <w:color w:val="auto"/>
        </w:rPr>
        <w:t xml:space="preserve"> </w:t>
      </w:r>
      <w:hyperlink r:id="rId24" w:history="1">
        <w:r w:rsidRPr="00185746">
          <w:rPr>
            <w:rStyle w:val="a8"/>
          </w:rPr>
          <w:t>http://zakupki.rosatom.ru/</w:t>
        </w:r>
      </w:hyperlink>
      <w:r w:rsidRPr="00185746">
        <w:t xml:space="preserve"> с указанием следующих сведений:</w:t>
      </w:r>
    </w:p>
    <w:p w:rsidR="00CB5A10" w:rsidRPr="00185746" w:rsidRDefault="00CB5A10" w:rsidP="00DC42BD">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CB5A10" w:rsidRPr="00185746" w:rsidRDefault="00CB5A10" w:rsidP="00DC42BD">
      <w:pPr>
        <w:numPr>
          <w:ilvl w:val="0"/>
          <w:numId w:val="11"/>
        </w:numPr>
        <w:tabs>
          <w:tab w:val="left" w:pos="0"/>
          <w:tab w:val="left" w:pos="1134"/>
        </w:tabs>
        <w:ind w:left="0" w:firstLine="709"/>
        <w:jc w:val="both"/>
      </w:pPr>
      <w:r w:rsidRPr="00185746">
        <w:t>краткое изложение предмета договора.</w:t>
      </w:r>
    </w:p>
    <w:p w:rsidR="00CB5A10" w:rsidRPr="00185746" w:rsidRDefault="00CB5A10" w:rsidP="00DC42BD">
      <w:pPr>
        <w:numPr>
          <w:ilvl w:val="2"/>
          <w:numId w:val="3"/>
        </w:numPr>
        <w:tabs>
          <w:tab w:val="clear" w:pos="720"/>
          <w:tab w:val="num" w:pos="960"/>
          <w:tab w:val="num" w:pos="1430"/>
          <w:tab w:val="num" w:pos="1800"/>
          <w:tab w:val="num" w:pos="2139"/>
        </w:tabs>
        <w:ind w:left="0" w:firstLine="709"/>
        <w:jc w:val="both"/>
      </w:pPr>
      <w:r w:rsidRPr="00185746">
        <w:t>В случае отказа заказчика от заключения договора с победителем запроса предложений и участником, занявшим второе место</w:t>
      </w:r>
      <w:r w:rsidRPr="00185746">
        <w:rPr>
          <w:bCs/>
        </w:rPr>
        <w:t>,</w:t>
      </w:r>
      <w:r w:rsidRPr="00185746">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25" w:history="1">
        <w:r w:rsidRPr="00185746">
          <w:rPr>
            <w:rStyle w:val="a8"/>
          </w:rPr>
          <w:t>http://zakupki.rosatom.ru/</w:t>
        </w:r>
      </w:hyperlink>
      <w:r w:rsidRPr="00185746">
        <w:t>.</w:t>
      </w: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3F38E2" w:rsidRDefault="00CB5A10" w:rsidP="00DC42BD">
      <w:pPr>
        <w:pStyle w:val="1"/>
        <w:keepLines w:val="0"/>
        <w:tabs>
          <w:tab w:val="left" w:pos="1134"/>
        </w:tabs>
        <w:spacing w:before="0"/>
        <w:ind w:left="1212"/>
        <w:jc w:val="both"/>
      </w:pPr>
    </w:p>
    <w:p w:rsidR="00CB5A10" w:rsidRPr="001A1C2E" w:rsidRDefault="00CB5A10" w:rsidP="00DC42BD">
      <w:pPr>
        <w:rPr>
          <w:rFonts w:ascii="Cambria" w:hAnsi="Cambria" w:cs="Cambria"/>
          <w:b/>
          <w:bCs/>
          <w:color w:val="365F91"/>
          <w:sz w:val="28"/>
          <w:szCs w:val="28"/>
        </w:rPr>
      </w:pPr>
    </w:p>
    <w:p w:rsidR="00CB5A10" w:rsidRPr="00E344DC" w:rsidRDefault="00CB5A10" w:rsidP="00DC42BD">
      <w:pPr>
        <w:pStyle w:val="1"/>
        <w:keepLines w:val="0"/>
        <w:tabs>
          <w:tab w:val="left" w:pos="1134"/>
        </w:tabs>
        <w:spacing w:before="0"/>
        <w:ind w:left="1212"/>
        <w:jc w:val="both"/>
      </w:pPr>
    </w:p>
    <w:p w:rsidR="00CB5A10" w:rsidRPr="00E344DC" w:rsidRDefault="00CB5A10" w:rsidP="00DC42BD">
      <w:pPr>
        <w:pStyle w:val="1"/>
        <w:keepLines w:val="0"/>
        <w:tabs>
          <w:tab w:val="left" w:pos="1134"/>
        </w:tabs>
        <w:spacing w:before="0"/>
        <w:ind w:left="1212"/>
        <w:jc w:val="both"/>
      </w:pPr>
    </w:p>
    <w:p w:rsidR="00CB5A10" w:rsidRPr="00E344DC" w:rsidRDefault="00CB5A10" w:rsidP="00DC42BD">
      <w:pPr>
        <w:pStyle w:val="1"/>
        <w:keepLines w:val="0"/>
        <w:tabs>
          <w:tab w:val="left" w:pos="1134"/>
        </w:tabs>
        <w:spacing w:before="0"/>
        <w:ind w:left="1212"/>
        <w:jc w:val="both"/>
      </w:pPr>
    </w:p>
    <w:p w:rsidR="00CB5A10" w:rsidRPr="00C80F45" w:rsidRDefault="00CB5A10" w:rsidP="00DC42BD">
      <w:pPr>
        <w:pStyle w:val="1"/>
        <w:keepLines w:val="0"/>
        <w:tabs>
          <w:tab w:val="left" w:pos="1134"/>
        </w:tabs>
        <w:spacing w:before="0"/>
        <w:ind w:left="1212"/>
        <w:jc w:val="both"/>
      </w:pPr>
      <w:r w:rsidRPr="00C80F45">
        <w:t xml:space="preserve"> </w:t>
      </w:r>
    </w:p>
    <w:p w:rsidR="00CB5A10" w:rsidRDefault="00CB5A10" w:rsidP="001D1809"/>
    <w:p w:rsidR="00CB5A10" w:rsidRPr="001D1809" w:rsidRDefault="00CB5A10" w:rsidP="001D1809"/>
    <w:p w:rsidR="00CB5A10" w:rsidRDefault="00CB5A10" w:rsidP="008D54A7">
      <w:pPr>
        <w:pStyle w:val="1"/>
        <w:keepLines w:val="0"/>
        <w:spacing w:before="0"/>
        <w:ind w:left="1212"/>
        <w:jc w:val="both"/>
        <w:rPr>
          <w:rFonts w:ascii="Times New Roman" w:hAnsi="Times New Roman" w:cs="Times New Roman"/>
          <w:color w:val="auto"/>
          <w:sz w:val="24"/>
          <w:szCs w:val="24"/>
        </w:rPr>
      </w:pPr>
    </w:p>
    <w:p w:rsidR="00CB5A10" w:rsidRPr="00E9057D" w:rsidRDefault="00CB5A10" w:rsidP="00E9057D">
      <w:pPr>
        <w:pStyle w:val="1"/>
        <w:keepLines w:val="0"/>
        <w:numPr>
          <w:ilvl w:val="0"/>
          <w:numId w:val="40"/>
        </w:numPr>
        <w:spacing w:before="0"/>
        <w:jc w:val="both"/>
        <w:rPr>
          <w:rFonts w:ascii="Times New Roman" w:hAnsi="Times New Roman" w:cs="Times New Roman"/>
          <w:color w:val="auto"/>
        </w:rPr>
      </w:pPr>
      <w:bookmarkStart w:id="136" w:name="_Toc306614648"/>
      <w:r w:rsidRPr="00E9057D">
        <w:rPr>
          <w:rFonts w:ascii="Times New Roman" w:hAnsi="Times New Roman" w:cs="Times New Roman"/>
          <w:color w:val="auto"/>
        </w:rPr>
        <w:t>ПРОЕКТ ДОГОВОРА ПОСТАВКИ №_______</w:t>
      </w:r>
      <w:bookmarkEnd w:id="136"/>
    </w:p>
    <w:p w:rsidR="00CB5A10" w:rsidRDefault="00CB5A10" w:rsidP="00E9057D">
      <w:pPr>
        <w:pStyle w:val="ac"/>
        <w:widowControl/>
        <w:jc w:val="right"/>
        <w:rPr>
          <w:b/>
          <w:bCs/>
          <w:spacing w:val="0"/>
          <w:kern w:val="0"/>
          <w:position w:val="0"/>
          <w:lang w:val="ru-RU"/>
        </w:rPr>
      </w:pPr>
      <w:r>
        <w:rPr>
          <w:b/>
          <w:bCs/>
          <w:spacing w:val="0"/>
          <w:kern w:val="0"/>
          <w:position w:val="0"/>
          <w:lang w:val="ru-RU"/>
        </w:rPr>
        <w:t xml:space="preserve"> </w:t>
      </w:r>
    </w:p>
    <w:p w:rsidR="00CB5A10" w:rsidRDefault="00CB5A10" w:rsidP="00E9057D">
      <w:pPr>
        <w:pStyle w:val="ac"/>
        <w:widowControl/>
        <w:rPr>
          <w:spacing w:val="0"/>
          <w:kern w:val="0"/>
          <w:position w:val="0"/>
          <w:lang w:val="ru-RU"/>
        </w:rPr>
      </w:pPr>
    </w:p>
    <w:p w:rsidR="00CB5A10" w:rsidRPr="00A30F25" w:rsidRDefault="00CB5A10" w:rsidP="00E9057D">
      <w:pPr>
        <w:pStyle w:val="ac"/>
        <w:widowControl/>
        <w:rPr>
          <w:spacing w:val="0"/>
          <w:kern w:val="0"/>
          <w:position w:val="0"/>
          <w:lang w:val="ru-RU"/>
        </w:rPr>
      </w:pPr>
      <w:r w:rsidRPr="00A30F25">
        <w:rPr>
          <w:spacing w:val="0"/>
          <w:kern w:val="0"/>
          <w:position w:val="0"/>
          <w:lang w:val="ru-RU"/>
        </w:rPr>
        <w:t>Санкт-Петербург</w:t>
      </w:r>
      <w:r w:rsidRPr="00A30F25">
        <w:rPr>
          <w:spacing w:val="0"/>
          <w:kern w:val="0"/>
          <w:position w:val="0"/>
          <w:lang w:val="ru-RU"/>
        </w:rPr>
        <w:tab/>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____</w:t>
      </w:r>
      <w:r w:rsidRPr="00A30F25">
        <w:rPr>
          <w:lang w:val="ru-RU"/>
        </w:rPr>
        <w:t>»</w:t>
      </w:r>
      <w:r w:rsidRPr="00A30F25">
        <w:rPr>
          <w:spacing w:val="0"/>
          <w:kern w:val="0"/>
          <w:position w:val="0"/>
          <w:lang w:val="ru-RU"/>
        </w:rPr>
        <w:t>_____________ 2011 г.</w:t>
      </w:r>
    </w:p>
    <w:p w:rsidR="00CB5A10" w:rsidRDefault="00CB5A10" w:rsidP="00E9057D">
      <w:pPr>
        <w:pStyle w:val="ac"/>
        <w:widowControl/>
        <w:ind w:firstLine="360"/>
        <w:jc w:val="both"/>
        <w:rPr>
          <w:lang w:val="ru-RU"/>
        </w:rPr>
      </w:pPr>
    </w:p>
    <w:p w:rsidR="00CB5A10" w:rsidRPr="00A30F25" w:rsidRDefault="00CB5A10" w:rsidP="00DC42BD">
      <w:pPr>
        <w:pStyle w:val="ac"/>
        <w:widowControl/>
        <w:ind w:firstLine="360"/>
        <w:jc w:val="both"/>
        <w:rPr>
          <w:spacing w:val="0"/>
          <w:kern w:val="0"/>
          <w:position w:val="0"/>
          <w:lang w:val="ru-RU"/>
        </w:rPr>
      </w:pPr>
      <w:r w:rsidRPr="00A30F2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A30F25">
        <w:rPr>
          <w:spacing w:val="-4"/>
          <w:lang w:val="ru-RU"/>
        </w:rPr>
        <w:t xml:space="preserve">именуемое в дальнейшем «Покупатель», </w:t>
      </w:r>
      <w:r w:rsidRPr="00A30F25">
        <w:rPr>
          <w:lang w:val="ru-RU"/>
        </w:rPr>
        <w:t>в лице</w:t>
      </w:r>
      <w:r>
        <w:rPr>
          <w:lang w:val="ru-RU"/>
        </w:rPr>
        <w:t xml:space="preserve"> Заместителя  Г</w:t>
      </w:r>
      <w:r w:rsidRPr="00A30F25">
        <w:rPr>
          <w:lang w:val="ru-RU"/>
        </w:rPr>
        <w:t>енераль</w:t>
      </w:r>
      <w:r>
        <w:rPr>
          <w:lang w:val="ru-RU"/>
        </w:rPr>
        <w:t>ного директора по экономике и финансам Петрова Сергея Анатольевича, действующего на основании доверенности № 719-07/072-11 от 05.09.2011 года</w:t>
      </w:r>
      <w:r w:rsidRPr="00A30F25">
        <w:rPr>
          <w:lang w:val="ru-RU"/>
        </w:rPr>
        <w:t xml:space="preserve">, </w:t>
      </w:r>
      <w:r w:rsidRPr="00A30F25">
        <w:rPr>
          <w:spacing w:val="0"/>
          <w:kern w:val="0"/>
          <w:position w:val="0"/>
          <w:lang w:val="ru-RU"/>
        </w:rPr>
        <w:t>с одной стороны, и «_____________________________», именуемое в дальнейшем «Продавец», в лице ___________________________________</w:t>
      </w:r>
      <w:r w:rsidRPr="00A30F25">
        <w:rPr>
          <w:snapToGrid w:val="0"/>
          <w:lang w:val="ru-RU"/>
        </w:rPr>
        <w:t xml:space="preserve">, действующего на основании _______________ </w:t>
      </w:r>
      <w:r w:rsidRPr="00A30F25">
        <w:rPr>
          <w:spacing w:val="0"/>
          <w:kern w:val="0"/>
          <w:position w:val="0"/>
          <w:lang w:val="ru-RU"/>
        </w:rPr>
        <w:t>с другой стороны, совместно именуемые «Стороны», заключили настоящий договор о нижеследующем</w:t>
      </w:r>
    </w:p>
    <w:p w:rsidR="00CB5A10" w:rsidRPr="00A30F25" w:rsidRDefault="00CB5A10" w:rsidP="00DC42BD">
      <w:pPr>
        <w:pStyle w:val="ac"/>
        <w:widowControl/>
        <w:ind w:firstLine="360"/>
        <w:jc w:val="both"/>
        <w:rPr>
          <w:spacing w:val="0"/>
          <w:kern w:val="0"/>
          <w:position w:val="0"/>
          <w:highlight w:val="yellow"/>
          <w:lang w:val="ru-RU"/>
        </w:rPr>
      </w:pPr>
      <w:r w:rsidRPr="00A30F25">
        <w:rPr>
          <w:spacing w:val="0"/>
          <w:kern w:val="0"/>
          <w:position w:val="0"/>
          <w:highlight w:val="yellow"/>
          <w:lang w:val="ru-RU"/>
        </w:rPr>
        <w:t xml:space="preserve"> </w:t>
      </w:r>
    </w:p>
    <w:p w:rsidR="00CB5A10" w:rsidRDefault="00CB5A10" w:rsidP="00DC42BD">
      <w:pPr>
        <w:pStyle w:val="ConsPlusNormal"/>
        <w:widowControl/>
        <w:ind w:firstLine="0"/>
        <w:jc w:val="both"/>
        <w:outlineLvl w:val="0"/>
        <w:rPr>
          <w:rFonts w:ascii="Times New Roman" w:hAnsi="Times New Roman" w:cs="Times New Roman"/>
          <w:b/>
          <w:sz w:val="24"/>
          <w:szCs w:val="24"/>
        </w:rPr>
      </w:pPr>
      <w:bookmarkStart w:id="137" w:name="_Toc306614649"/>
      <w:r w:rsidRPr="002603EB">
        <w:rPr>
          <w:rFonts w:ascii="Times New Roman" w:hAnsi="Times New Roman" w:cs="Times New Roman"/>
          <w:b/>
          <w:sz w:val="24"/>
          <w:szCs w:val="24"/>
        </w:rPr>
        <w:t>1. Предмет договора</w:t>
      </w:r>
      <w:bookmarkEnd w:id="137"/>
    </w:p>
    <w:p w:rsidR="00CB5A10" w:rsidRPr="002603EB" w:rsidRDefault="00CB5A10" w:rsidP="00DC42BD">
      <w:pPr>
        <w:pStyle w:val="ConsPlusNormal"/>
        <w:widowControl/>
        <w:ind w:firstLine="0"/>
        <w:jc w:val="both"/>
        <w:outlineLvl w:val="0"/>
        <w:rPr>
          <w:rFonts w:ascii="Times New Roman" w:hAnsi="Times New Roman" w:cs="Times New Roman"/>
          <w:b/>
          <w:sz w:val="24"/>
          <w:szCs w:val="24"/>
        </w:rPr>
      </w:pPr>
    </w:p>
    <w:p w:rsidR="00CB5A10" w:rsidRPr="002603EB" w:rsidRDefault="00CB5A10" w:rsidP="00DC42BD">
      <w:pPr>
        <w:pStyle w:val="a5"/>
        <w:spacing w:before="0" w:beforeAutospacing="0" w:after="0" w:afterAutospacing="0"/>
        <w:jc w:val="both"/>
        <w:rPr>
          <w:color w:val="000000"/>
        </w:rPr>
      </w:pPr>
      <w:r w:rsidRPr="002603EB">
        <w:rPr>
          <w:color w:val="000000"/>
        </w:rPr>
        <w:t xml:space="preserve">1.1. Продавец обязуется передать в собственность </w:t>
      </w:r>
      <w:r>
        <w:rPr>
          <w:color w:val="000000"/>
        </w:rPr>
        <w:t>Покупателя  Продукцию</w:t>
      </w:r>
      <w:r w:rsidRPr="002603EB">
        <w:rPr>
          <w:color w:val="000000"/>
        </w:rPr>
        <w:t xml:space="preserve"> согласно спецификации, определенной в Приложении №1 к настоящему </w:t>
      </w:r>
      <w:r>
        <w:rPr>
          <w:color w:val="000000"/>
        </w:rPr>
        <w:t>д</w:t>
      </w:r>
      <w:r w:rsidRPr="002603EB">
        <w:rPr>
          <w:color w:val="000000"/>
        </w:rPr>
        <w:t>оговору и являющейся  неотъемлемой частью настоящего договора.</w:t>
      </w:r>
    </w:p>
    <w:p w:rsidR="00CB5A10" w:rsidRDefault="00CB5A10" w:rsidP="00DC42BD">
      <w:pPr>
        <w:pStyle w:val="a5"/>
        <w:spacing w:before="0" w:beforeAutospacing="0" w:after="0" w:afterAutospacing="0"/>
        <w:jc w:val="both"/>
        <w:rPr>
          <w:color w:val="000000"/>
        </w:rPr>
      </w:pPr>
      <w:r w:rsidRPr="002603EB">
        <w:rPr>
          <w:color w:val="000000"/>
        </w:rPr>
        <w:t xml:space="preserve">1.2. Покупатель обязуется принять </w:t>
      </w:r>
      <w:r>
        <w:rPr>
          <w:color w:val="000000"/>
        </w:rPr>
        <w:t>Продукцию</w:t>
      </w:r>
      <w:r w:rsidRPr="002603EB">
        <w:rPr>
          <w:color w:val="000000"/>
        </w:rPr>
        <w:t xml:space="preserve">, </w:t>
      </w:r>
      <w:r>
        <w:rPr>
          <w:color w:val="000000"/>
        </w:rPr>
        <w:t>оплатить Продукцию</w:t>
      </w:r>
      <w:r w:rsidRPr="002603EB">
        <w:rPr>
          <w:color w:val="000000"/>
        </w:rPr>
        <w:t xml:space="preserve">  в порядке, предусмотренном условиями настоящего </w:t>
      </w:r>
      <w:r>
        <w:rPr>
          <w:color w:val="000000"/>
        </w:rPr>
        <w:t>д</w:t>
      </w:r>
      <w:r w:rsidRPr="002603EB">
        <w:rPr>
          <w:color w:val="000000"/>
        </w:rPr>
        <w:t xml:space="preserve">оговора. </w:t>
      </w:r>
    </w:p>
    <w:p w:rsidR="00CB5A10" w:rsidRPr="00123401" w:rsidRDefault="00CB5A10" w:rsidP="00DC42BD">
      <w:pPr>
        <w:pStyle w:val="ac"/>
        <w:widowControl/>
        <w:tabs>
          <w:tab w:val="num" w:pos="1380"/>
        </w:tabs>
        <w:jc w:val="both"/>
        <w:rPr>
          <w:spacing w:val="0"/>
          <w:kern w:val="0"/>
          <w:position w:val="0"/>
          <w:lang w:val="ru-RU"/>
        </w:rPr>
      </w:pPr>
      <w:r>
        <w:rPr>
          <w:lang w:val="ru-RU"/>
        </w:rPr>
        <w:t xml:space="preserve">1.3. </w:t>
      </w:r>
      <w:r w:rsidRPr="00314226">
        <w:rPr>
          <w:lang w:val="ru-RU"/>
        </w:rPr>
        <w:t xml:space="preserve">Качество </w:t>
      </w:r>
      <w:r>
        <w:rPr>
          <w:lang w:val="ru-RU"/>
        </w:rPr>
        <w:t>Продукции</w:t>
      </w:r>
      <w:r w:rsidRPr="00314226">
        <w:rPr>
          <w:lang w:val="ru-RU"/>
        </w:rPr>
        <w:t xml:space="preserve"> должно соответствовать стандартам и техническим условиям производителя </w:t>
      </w:r>
      <w:r>
        <w:rPr>
          <w:lang w:val="ru-RU"/>
        </w:rPr>
        <w:t>Продукции</w:t>
      </w:r>
      <w:r w:rsidRPr="00314226">
        <w:rPr>
          <w:lang w:val="ru-RU"/>
        </w:rPr>
        <w:t xml:space="preserve">. Поставщик представляет Покупателю документы, подтверждающие качество </w:t>
      </w:r>
      <w:r>
        <w:rPr>
          <w:lang w:val="ru-RU"/>
        </w:rPr>
        <w:t>Продукции</w:t>
      </w:r>
      <w:r w:rsidRPr="00314226">
        <w:rPr>
          <w:lang w:val="ru-RU"/>
        </w:rPr>
        <w:t>.</w:t>
      </w:r>
    </w:p>
    <w:p w:rsidR="00CB5A10" w:rsidRPr="00AE0E3D" w:rsidRDefault="00CB5A10" w:rsidP="00DC42BD">
      <w:pPr>
        <w:pStyle w:val="ac"/>
        <w:widowControl/>
        <w:tabs>
          <w:tab w:val="num" w:pos="1380"/>
        </w:tabs>
        <w:jc w:val="both"/>
        <w:rPr>
          <w:spacing w:val="0"/>
          <w:kern w:val="0"/>
          <w:position w:val="0"/>
          <w:lang w:val="ru-RU"/>
        </w:rPr>
      </w:pPr>
      <w:r>
        <w:rPr>
          <w:lang w:val="ru-RU"/>
        </w:rPr>
        <w:t>1.4. Продукция, поставляемая Продавцом Покупателю, должна быть новая, не бывшая</w:t>
      </w:r>
      <w:r w:rsidRPr="00123401">
        <w:rPr>
          <w:lang w:val="ru-RU"/>
        </w:rPr>
        <w:t xml:space="preserve"> в </w:t>
      </w:r>
      <w:r>
        <w:rPr>
          <w:lang w:val="ru-RU"/>
        </w:rPr>
        <w:t>употреблении, не восстановленная и не собранная</w:t>
      </w:r>
      <w:r w:rsidRPr="00123401">
        <w:rPr>
          <w:lang w:val="ru-RU"/>
        </w:rPr>
        <w:t xml:space="preserve"> из восстановленных компонентов.</w:t>
      </w:r>
    </w:p>
    <w:p w:rsidR="00CB5A10" w:rsidRDefault="00CB5A10" w:rsidP="00DC42BD">
      <w:pPr>
        <w:pStyle w:val="a5"/>
        <w:spacing w:before="0" w:beforeAutospacing="0" w:after="0" w:afterAutospacing="0"/>
        <w:jc w:val="both"/>
      </w:pPr>
      <w:r>
        <w:t>1.5</w:t>
      </w:r>
      <w:r w:rsidRPr="002603EB">
        <w:t xml:space="preserve">. Продавец гарантирует, что </w:t>
      </w:r>
      <w:r>
        <w:rPr>
          <w:color w:val="000000"/>
        </w:rPr>
        <w:t>Продукция</w:t>
      </w:r>
      <w:r w:rsidRPr="002603EB">
        <w:t xml:space="preserve"> свободн</w:t>
      </w:r>
      <w:r>
        <w:t>а</w:t>
      </w:r>
      <w:r w:rsidRPr="002603EB">
        <w:t xml:space="preserve"> от любых прав и притязаний со стороны третьих лиц, в том числе не обременен</w:t>
      </w:r>
      <w:r>
        <w:t>а</w:t>
      </w:r>
      <w:r w:rsidRPr="002603EB">
        <w:t xml:space="preserve"> залоговыми обязательствами, под арестом не состоит и не является объектом договора аренды, финансовой аренды (лизинга), заключенным с третьим лицом. </w:t>
      </w:r>
    </w:p>
    <w:p w:rsidR="00CB5A10" w:rsidRDefault="00CB5A10" w:rsidP="00DC42BD">
      <w:pPr>
        <w:pStyle w:val="a5"/>
        <w:jc w:val="both"/>
        <w:outlineLvl w:val="0"/>
      </w:pPr>
      <w:bookmarkStart w:id="138" w:name="_Toc306614650"/>
      <w:r w:rsidRPr="002603EB">
        <w:rPr>
          <w:rStyle w:val="afd"/>
        </w:rPr>
        <w:t>2. Права и обязанности сторон</w:t>
      </w:r>
      <w:bookmarkEnd w:id="138"/>
      <w:r w:rsidRPr="002603EB">
        <w:t xml:space="preserve"> </w:t>
      </w:r>
    </w:p>
    <w:p w:rsidR="00CB5A10" w:rsidRDefault="00CB5A10" w:rsidP="00DC42BD">
      <w:pPr>
        <w:pStyle w:val="a5"/>
        <w:jc w:val="both"/>
        <w:outlineLvl w:val="0"/>
      </w:pPr>
      <w:bookmarkStart w:id="139" w:name="_Toc306614651"/>
      <w:r>
        <w:t xml:space="preserve">2.1. Доставка </w:t>
      </w:r>
      <w:r>
        <w:rPr>
          <w:color w:val="000000"/>
        </w:rPr>
        <w:t>Продукции</w:t>
      </w:r>
      <w:r>
        <w:t xml:space="preserve"> производится Продавцом Покупателю по адресу:</w:t>
      </w:r>
      <w:r>
        <w:rPr>
          <w:kern w:val="28"/>
        </w:rPr>
        <w:t xml:space="preserve"> Санкт-Петербург, ул. Дибуновская, д. 55 в течение _____(_______________) календарных дней с момента подписания настоящего Договора. Конкретная дата и время доставки определяются по предварительному согласованию Сторон.</w:t>
      </w:r>
      <w:bookmarkEnd w:id="139"/>
    </w:p>
    <w:p w:rsidR="00CB5A10" w:rsidRDefault="00CB5A10" w:rsidP="00DC42BD">
      <w:pPr>
        <w:pStyle w:val="a5"/>
        <w:spacing w:before="0" w:beforeAutospacing="0" w:after="0" w:afterAutospacing="0"/>
        <w:jc w:val="both"/>
        <w:outlineLvl w:val="0"/>
      </w:pPr>
      <w:bookmarkStart w:id="140" w:name="_Toc306614652"/>
      <w:r>
        <w:t xml:space="preserve">2.2. Передача </w:t>
      </w:r>
      <w:r>
        <w:rPr>
          <w:color w:val="000000"/>
        </w:rPr>
        <w:t>Продукции</w:t>
      </w:r>
      <w:r>
        <w:t xml:space="preserve"> Продавцом Покупателю осуществляется в соответствии со спецификацией (Приложение №1)  по товарной накладной ТОРГ-12.</w:t>
      </w:r>
      <w:bookmarkEnd w:id="140"/>
    </w:p>
    <w:p w:rsidR="00CB5A10" w:rsidRDefault="00CB5A10" w:rsidP="00DC42BD">
      <w:pPr>
        <w:pStyle w:val="a5"/>
        <w:spacing w:before="0" w:beforeAutospacing="0" w:after="0" w:afterAutospacing="0"/>
        <w:jc w:val="both"/>
        <w:outlineLvl w:val="0"/>
      </w:pPr>
      <w:bookmarkStart w:id="141" w:name="_Toc306614653"/>
      <w:r>
        <w:t>2.3. Продавец осуществляет сборку поставленной Продукции в течение 5 (пяти) рабочих дней с даты поставки.</w:t>
      </w:r>
      <w:bookmarkEnd w:id="141"/>
    </w:p>
    <w:p w:rsidR="00CB5A10" w:rsidRDefault="00CB5A10" w:rsidP="00DC42BD">
      <w:pPr>
        <w:pStyle w:val="a5"/>
        <w:spacing w:before="0" w:beforeAutospacing="0" w:after="0" w:afterAutospacing="0"/>
        <w:jc w:val="both"/>
        <w:outlineLvl w:val="0"/>
      </w:pPr>
      <w:bookmarkStart w:id="142" w:name="_Toc306614654"/>
      <w:r>
        <w:t>2.4. После окончания сборки сторонами настоящего договора оформляется акт о выполнении работ по сборке Продукции.</w:t>
      </w:r>
      <w:bookmarkEnd w:id="142"/>
    </w:p>
    <w:p w:rsidR="00CB5A10" w:rsidRDefault="00CB5A10" w:rsidP="00DC42BD">
      <w:pPr>
        <w:pStyle w:val="a5"/>
        <w:spacing w:before="0" w:beforeAutospacing="0" w:after="0" w:afterAutospacing="0"/>
        <w:jc w:val="both"/>
        <w:outlineLvl w:val="0"/>
      </w:pPr>
      <w:bookmarkStart w:id="143" w:name="_Toc306614655"/>
      <w:r>
        <w:t>2.5. Право собственности на Продукцию переходит к Покупателю с момента подписания им товарной накладной ТОРГ-12.</w:t>
      </w:r>
      <w:bookmarkEnd w:id="143"/>
    </w:p>
    <w:p w:rsidR="00CB5A10" w:rsidRDefault="00CB5A10" w:rsidP="00DC42BD">
      <w:pPr>
        <w:pStyle w:val="a5"/>
        <w:spacing w:before="0" w:beforeAutospacing="0" w:after="0" w:afterAutospacing="0"/>
        <w:jc w:val="both"/>
        <w:outlineLvl w:val="0"/>
      </w:pPr>
    </w:p>
    <w:p w:rsidR="00CB5A10" w:rsidRDefault="00CB5A10" w:rsidP="00DC42BD">
      <w:pPr>
        <w:pStyle w:val="a5"/>
        <w:spacing w:before="0" w:beforeAutospacing="0" w:after="0" w:afterAutospacing="0"/>
        <w:jc w:val="both"/>
        <w:outlineLvl w:val="0"/>
      </w:pPr>
    </w:p>
    <w:p w:rsidR="00CB5A10" w:rsidRDefault="00CB5A10" w:rsidP="00DC42BD">
      <w:pPr>
        <w:pStyle w:val="a5"/>
        <w:jc w:val="both"/>
        <w:outlineLvl w:val="0"/>
        <w:rPr>
          <w:rStyle w:val="afd"/>
        </w:rPr>
      </w:pPr>
    </w:p>
    <w:p w:rsidR="00CB5A10" w:rsidRDefault="00CB5A10" w:rsidP="00DC42BD">
      <w:pPr>
        <w:pStyle w:val="a5"/>
        <w:jc w:val="both"/>
        <w:outlineLvl w:val="0"/>
      </w:pPr>
      <w:bookmarkStart w:id="144" w:name="_Toc306614656"/>
      <w:r w:rsidRPr="002603EB">
        <w:rPr>
          <w:rStyle w:val="afd"/>
        </w:rPr>
        <w:t>3. Цена Договора и порядок расчетов</w:t>
      </w:r>
      <w:bookmarkEnd w:id="144"/>
      <w:r w:rsidRPr="002603EB">
        <w:t xml:space="preserve"> </w:t>
      </w:r>
    </w:p>
    <w:p w:rsidR="00CB5A10" w:rsidRDefault="00CB5A10" w:rsidP="00DC42BD">
      <w:pPr>
        <w:tabs>
          <w:tab w:val="left" w:pos="9355"/>
        </w:tabs>
        <w:jc w:val="both"/>
        <w:rPr>
          <w:color w:val="000000"/>
        </w:rPr>
      </w:pPr>
      <w:r w:rsidRPr="002603EB">
        <w:t>3</w:t>
      </w:r>
      <w:r>
        <w:t>.1. Цена договора определяется как стоимость Продукции, установленной в Приложении 1 к настоящему договору, и составляет</w:t>
      </w:r>
      <w:r>
        <w:rPr>
          <w:b/>
          <w:color w:val="000000"/>
        </w:rPr>
        <w:t xml:space="preserve"> (________________) </w:t>
      </w:r>
      <w:r>
        <w:rPr>
          <w:color w:val="000000"/>
        </w:rPr>
        <w:t xml:space="preserve"> руб.(</w:t>
      </w:r>
      <w:r>
        <w:rPr>
          <w:b/>
          <w:color w:val="000000"/>
        </w:rPr>
        <w:t>___)</w:t>
      </w:r>
      <w:r>
        <w:rPr>
          <w:color w:val="000000"/>
        </w:rPr>
        <w:t xml:space="preserve"> </w:t>
      </w:r>
      <w:r w:rsidRPr="002603EB">
        <w:rPr>
          <w:color w:val="000000"/>
        </w:rPr>
        <w:t>коп</w:t>
      </w:r>
      <w:r>
        <w:rPr>
          <w:color w:val="000000"/>
        </w:rPr>
        <w:t>.</w:t>
      </w:r>
      <w:r w:rsidRPr="002603EB">
        <w:rPr>
          <w:color w:val="000000"/>
        </w:rPr>
        <w:t xml:space="preserve">, в т.ч. НДС 18% </w:t>
      </w:r>
      <w:r>
        <w:rPr>
          <w:color w:val="000000"/>
        </w:rPr>
        <w:t>(</w:t>
      </w:r>
      <w:r>
        <w:rPr>
          <w:b/>
          <w:color w:val="000000"/>
        </w:rPr>
        <w:t>____________________)</w:t>
      </w:r>
      <w:r>
        <w:rPr>
          <w:color w:val="000000"/>
        </w:rPr>
        <w:t xml:space="preserve"> руб. </w:t>
      </w:r>
      <w:r>
        <w:rPr>
          <w:b/>
          <w:color w:val="000000"/>
        </w:rPr>
        <w:t>(___)</w:t>
      </w:r>
      <w:r w:rsidRPr="002603EB">
        <w:rPr>
          <w:color w:val="000000"/>
        </w:rPr>
        <w:t xml:space="preserve"> коп. </w:t>
      </w:r>
    </w:p>
    <w:p w:rsidR="00CB5A10" w:rsidRDefault="00CB5A10" w:rsidP="00DC42BD">
      <w:pPr>
        <w:tabs>
          <w:tab w:val="left" w:pos="9355"/>
        </w:tabs>
        <w:jc w:val="both"/>
      </w:pPr>
      <w:r w:rsidRPr="004361FA">
        <w:t>3.2. Покупатель</w:t>
      </w:r>
      <w:r>
        <w:t>, при условии выполнения Продавцом ст. 5 настоящего Договора,</w:t>
      </w:r>
      <w:r w:rsidRPr="004361FA">
        <w:t xml:space="preserve"> </w:t>
      </w:r>
      <w:r>
        <w:t xml:space="preserve">в течение 15 банковских дней с даты заключения Договора </w:t>
      </w:r>
      <w:r w:rsidRPr="004361FA">
        <w:t xml:space="preserve">производит предоплату за Продукцию в размере </w:t>
      </w:r>
      <w:r>
        <w:t xml:space="preserve">50% </w:t>
      </w:r>
      <w:r w:rsidRPr="004361FA">
        <w:t xml:space="preserve">от общей </w:t>
      </w:r>
      <w:r>
        <w:t>цены</w:t>
      </w:r>
      <w:r w:rsidRPr="004361FA">
        <w:t xml:space="preserve"> договора на основани</w:t>
      </w:r>
      <w:r>
        <w:t>и выставленного Продавцом счета, что составляет _______(______)руб._____коп. без учета НДС, кроме того НДС - __________________.</w:t>
      </w:r>
    </w:p>
    <w:p w:rsidR="00CB5A10" w:rsidRDefault="00CB5A10" w:rsidP="00DC42BD">
      <w:pPr>
        <w:tabs>
          <w:tab w:val="left" w:pos="9355"/>
        </w:tabs>
        <w:jc w:val="both"/>
      </w:pPr>
      <w:r w:rsidRPr="00057F8D">
        <w:t>3.3. Продавец предоставляет Покупателю счет-фактуру на аванс в течение 5 дней с момента получения предоплаты.</w:t>
      </w:r>
    </w:p>
    <w:p w:rsidR="00CB5A10" w:rsidRPr="004361FA" w:rsidRDefault="00CB5A10" w:rsidP="00DC42BD">
      <w:pPr>
        <w:tabs>
          <w:tab w:val="left" w:pos="9355"/>
        </w:tabs>
        <w:jc w:val="both"/>
      </w:pPr>
      <w:r>
        <w:t>3.4. Окончательный расчет по договору в размере 50% от цены договора, что составляет _____ (_______________) руб. ____коп. без учета НДС, кроме того НДС - _____________ производится Покупателем на основании выставленного Продавцом счета на окончательный расчет не позднее десяти банковских дней с даты выполнения Продавцом всех в совокупности обязательств по поставке Продукции и выполнению работ по сборке Продукции, на основании подписанной Покупателем товарной накладной ТОРГ 12 и протокола оказания услуг.</w:t>
      </w:r>
    </w:p>
    <w:p w:rsidR="00CB5A10" w:rsidRDefault="00CB5A10" w:rsidP="00DC42BD">
      <w:pPr>
        <w:tabs>
          <w:tab w:val="left" w:pos="9355"/>
        </w:tabs>
        <w:jc w:val="both"/>
      </w:pPr>
      <w:r>
        <w:rPr>
          <w:color w:val="000000"/>
        </w:rPr>
        <w:t>3.</w:t>
      </w:r>
      <w:r>
        <w:t>5.</w:t>
      </w:r>
      <w:r w:rsidRPr="002603EB">
        <w:t xml:space="preserve"> Датой исполнения платежных обязательств считается дата списания денежных средств</w:t>
      </w:r>
      <w:r>
        <w:t xml:space="preserve"> с расчетного счета Покупателя.</w:t>
      </w:r>
    </w:p>
    <w:p w:rsidR="00CB5A10" w:rsidRDefault="00CB5A10" w:rsidP="00DC42BD">
      <w:pPr>
        <w:tabs>
          <w:tab w:val="left" w:pos="9355"/>
        </w:tabs>
        <w:jc w:val="both"/>
      </w:pPr>
      <w:r>
        <w:rPr>
          <w:color w:val="000000"/>
        </w:rPr>
        <w:t>3.</w:t>
      </w:r>
      <w:r>
        <w:t>6. Цена Продукции</w:t>
      </w:r>
      <w:r w:rsidRPr="002603EB">
        <w:t xml:space="preserve"> включае</w:t>
      </w:r>
      <w:r>
        <w:t>т в себя стоимость самой Продукции</w:t>
      </w:r>
      <w:r w:rsidRPr="002603EB">
        <w:t>, ст</w:t>
      </w:r>
      <w:r>
        <w:t>оимость упаковки, оформление</w:t>
      </w:r>
      <w:r w:rsidRPr="002603EB">
        <w:t xml:space="preserve"> необходимой докумен</w:t>
      </w:r>
      <w:r>
        <w:t>тации, услуги по доставке, погрузо-разгрузочные работы, сборку</w:t>
      </w:r>
      <w:r w:rsidRPr="002603EB">
        <w:t xml:space="preserve"> </w:t>
      </w:r>
      <w:r>
        <w:t>Продукции,</w:t>
      </w:r>
      <w:r w:rsidRPr="002603EB">
        <w:t xml:space="preserve"> иные затраты.</w:t>
      </w:r>
    </w:p>
    <w:p w:rsidR="00CB5A10" w:rsidRDefault="00CB5A10" w:rsidP="00DC42BD">
      <w:pPr>
        <w:tabs>
          <w:tab w:val="left" w:pos="9355"/>
        </w:tabs>
        <w:jc w:val="both"/>
      </w:pPr>
      <w:r>
        <w:t xml:space="preserve">3.7. </w:t>
      </w:r>
      <w:r w:rsidRPr="002603EB">
        <w:t>Все расчеты между сторонами по настоящему договору осуществляются в рублях Российской Федерации.</w:t>
      </w:r>
    </w:p>
    <w:p w:rsidR="00CB5A10" w:rsidRPr="002603EB" w:rsidRDefault="00CB5A10" w:rsidP="00DC42BD">
      <w:pPr>
        <w:pStyle w:val="a5"/>
        <w:jc w:val="both"/>
        <w:outlineLvl w:val="0"/>
      </w:pPr>
      <w:bookmarkStart w:id="145" w:name="_Toc306614657"/>
      <w:r>
        <w:rPr>
          <w:rStyle w:val="afd"/>
        </w:rPr>
        <w:t xml:space="preserve">4. </w:t>
      </w:r>
      <w:r w:rsidRPr="002603EB">
        <w:rPr>
          <w:rStyle w:val="afd"/>
        </w:rPr>
        <w:t xml:space="preserve"> Качество. Гарантии качества</w:t>
      </w:r>
      <w:bookmarkEnd w:id="145"/>
      <w:r w:rsidRPr="002603EB">
        <w:t xml:space="preserve"> </w:t>
      </w:r>
    </w:p>
    <w:p w:rsidR="00CB5A10" w:rsidRPr="002603EB" w:rsidRDefault="00CB5A10" w:rsidP="00DC42BD">
      <w:pPr>
        <w:pStyle w:val="a5"/>
        <w:spacing w:before="0" w:beforeAutospacing="0" w:after="0" w:afterAutospacing="0"/>
        <w:jc w:val="both"/>
      </w:pPr>
      <w:r>
        <w:t>4.1.</w:t>
      </w:r>
      <w:r w:rsidRPr="002603EB">
        <w:t xml:space="preserve">Качество </w:t>
      </w:r>
      <w:r>
        <w:t>Продукции</w:t>
      </w:r>
      <w:r w:rsidRPr="002603EB">
        <w:t>, передаваемо</w:t>
      </w:r>
      <w:r>
        <w:t>й</w:t>
      </w:r>
      <w:r w:rsidRPr="002603EB">
        <w:t xml:space="preserve"> по настоящему </w:t>
      </w:r>
      <w:r>
        <w:t>Д</w:t>
      </w:r>
      <w:r w:rsidRPr="002603EB">
        <w:t xml:space="preserve">оговору, соответствует действующим в Российской Федерации стандартам и техническим условиям. </w:t>
      </w:r>
    </w:p>
    <w:p w:rsidR="00CB5A10" w:rsidRDefault="00CB5A10" w:rsidP="00DC42BD">
      <w:pPr>
        <w:pStyle w:val="a5"/>
        <w:spacing w:before="0" w:beforeAutospacing="0" w:after="0" w:afterAutospacing="0"/>
        <w:jc w:val="both"/>
      </w:pPr>
      <w:r>
        <w:t>4.2.</w:t>
      </w:r>
      <w:r w:rsidRPr="002603EB">
        <w:t xml:space="preserve">Гарантийный срок службы </w:t>
      </w:r>
      <w:r>
        <w:t>Продукции</w:t>
      </w:r>
      <w:r w:rsidRPr="002603EB">
        <w:t xml:space="preserve"> соста</w:t>
      </w:r>
      <w:r>
        <w:t>вляет ___ месяцев с</w:t>
      </w:r>
      <w:r w:rsidRPr="002603EB">
        <w:t xml:space="preserve"> даты </w:t>
      </w:r>
      <w:r>
        <w:t>передачи Продукции Покупателю.</w:t>
      </w:r>
    </w:p>
    <w:p w:rsidR="00CB5A10" w:rsidRDefault="00CB5A10" w:rsidP="00DC42BD">
      <w:pPr>
        <w:pStyle w:val="ac"/>
        <w:widowControl/>
        <w:tabs>
          <w:tab w:val="num" w:pos="0"/>
        </w:tabs>
        <w:jc w:val="both"/>
        <w:rPr>
          <w:lang w:val="ru-RU"/>
        </w:rPr>
      </w:pPr>
      <w:r>
        <w:rPr>
          <w:lang w:val="ru-RU"/>
        </w:rPr>
        <w:t>4.3.</w:t>
      </w:r>
      <w:r w:rsidRPr="008266FF">
        <w:rPr>
          <w:lang w:val="ru-RU"/>
        </w:rPr>
        <w:t xml:space="preserve">Выполнение гарантийных обязательств </w:t>
      </w:r>
      <w:r>
        <w:rPr>
          <w:lang w:val="ru-RU"/>
        </w:rPr>
        <w:t>осуществляется силами Продавца</w:t>
      </w:r>
      <w:r w:rsidRPr="008266FF">
        <w:rPr>
          <w:lang w:val="ru-RU"/>
        </w:rPr>
        <w:t xml:space="preserve"> в течение 7 (семи) рабочих дней с момента уведомления</w:t>
      </w:r>
      <w:r>
        <w:rPr>
          <w:lang w:val="ru-RU"/>
        </w:rPr>
        <w:t xml:space="preserve"> Продавца Покупателем </w:t>
      </w:r>
      <w:r w:rsidRPr="008266FF">
        <w:rPr>
          <w:lang w:val="ru-RU"/>
        </w:rPr>
        <w:t xml:space="preserve">о необходимости выполнения гарантийных обязательств. </w:t>
      </w:r>
    </w:p>
    <w:p w:rsidR="00CB5A10" w:rsidRDefault="00CB5A10" w:rsidP="00DC42BD">
      <w:pPr>
        <w:pStyle w:val="ac"/>
        <w:widowControl/>
        <w:tabs>
          <w:tab w:val="num" w:pos="0"/>
        </w:tabs>
        <w:jc w:val="both"/>
        <w:rPr>
          <w:lang w:val="ru-RU"/>
        </w:rPr>
      </w:pPr>
      <w:r>
        <w:rPr>
          <w:lang w:val="ru-RU"/>
        </w:rPr>
        <w:t>4.4.Г</w:t>
      </w:r>
      <w:r w:rsidRPr="00A43C13">
        <w:rPr>
          <w:lang w:val="ru-RU"/>
        </w:rPr>
        <w:t xml:space="preserve">арантийный срок продлевается на время, в течение которого </w:t>
      </w:r>
      <w:r>
        <w:rPr>
          <w:lang w:val="ru-RU"/>
        </w:rPr>
        <w:t xml:space="preserve">Продукция </w:t>
      </w:r>
      <w:r w:rsidRPr="00A43C13">
        <w:rPr>
          <w:lang w:val="ru-RU"/>
        </w:rPr>
        <w:t>не мог</w:t>
      </w:r>
      <w:r>
        <w:rPr>
          <w:lang w:val="ru-RU"/>
        </w:rPr>
        <w:t>ла</w:t>
      </w:r>
      <w:r w:rsidRPr="00A43C13">
        <w:rPr>
          <w:lang w:val="ru-RU"/>
        </w:rPr>
        <w:t xml:space="preserve"> использоваться </w:t>
      </w:r>
      <w:r>
        <w:rPr>
          <w:lang w:val="ru-RU"/>
        </w:rPr>
        <w:t xml:space="preserve">Покупателем </w:t>
      </w:r>
      <w:r w:rsidRPr="00A43C13">
        <w:rPr>
          <w:lang w:val="ru-RU"/>
        </w:rPr>
        <w:t>из-за обнаруженных в нем недостатков</w:t>
      </w:r>
      <w:r>
        <w:rPr>
          <w:lang w:val="ru-RU"/>
        </w:rPr>
        <w:t>.</w:t>
      </w:r>
    </w:p>
    <w:p w:rsidR="00CB5A10" w:rsidRDefault="00CB5A10" w:rsidP="00DC42BD">
      <w:pPr>
        <w:pStyle w:val="ac"/>
        <w:widowControl/>
        <w:tabs>
          <w:tab w:val="num" w:pos="0"/>
        </w:tabs>
        <w:jc w:val="both"/>
        <w:rPr>
          <w:lang w:val="ru-RU"/>
        </w:rPr>
      </w:pPr>
    </w:p>
    <w:p w:rsidR="00CB5A10" w:rsidRDefault="00CB5A10" w:rsidP="00DC42BD">
      <w:pPr>
        <w:pStyle w:val="a5"/>
        <w:spacing w:before="0" w:beforeAutospacing="0" w:after="0" w:afterAutospacing="0"/>
        <w:jc w:val="both"/>
        <w:rPr>
          <w:b/>
        </w:rPr>
      </w:pPr>
      <w:r>
        <w:rPr>
          <w:b/>
        </w:rPr>
        <w:t>5</w:t>
      </w:r>
      <w:r w:rsidRPr="00CF770D">
        <w:rPr>
          <w:b/>
        </w:rPr>
        <w:t>. Обеспечение Договора</w:t>
      </w:r>
    </w:p>
    <w:p w:rsidR="00CB5A10" w:rsidRDefault="00CB5A10" w:rsidP="00DC42BD">
      <w:pPr>
        <w:pStyle w:val="a5"/>
        <w:spacing w:before="0" w:beforeAutospacing="0" w:after="0" w:afterAutospacing="0"/>
        <w:jc w:val="both"/>
        <w:rPr>
          <w:b/>
        </w:rPr>
      </w:pPr>
    </w:p>
    <w:p w:rsidR="00CB5A10" w:rsidRPr="00185746" w:rsidRDefault="00CB5A10" w:rsidP="00DC42BD">
      <w:pPr>
        <w:pStyle w:val="ac"/>
        <w:widowControl/>
        <w:tabs>
          <w:tab w:val="left" w:pos="360"/>
        </w:tabs>
        <w:jc w:val="both"/>
        <w:rPr>
          <w:spacing w:val="0"/>
          <w:kern w:val="0"/>
          <w:position w:val="0"/>
          <w:lang w:val="ru-RU"/>
        </w:rPr>
      </w:pPr>
      <w:r>
        <w:rPr>
          <w:spacing w:val="0"/>
          <w:kern w:val="0"/>
          <w:position w:val="0"/>
          <w:lang w:val="ru-RU"/>
        </w:rPr>
        <w:t>5.1.</w:t>
      </w:r>
      <w:r w:rsidRPr="00185746">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CB5A10" w:rsidRPr="00185746" w:rsidRDefault="00CB5A10" w:rsidP="00DC42BD">
      <w:pPr>
        <w:pStyle w:val="ac"/>
        <w:widowControl/>
        <w:tabs>
          <w:tab w:val="left" w:pos="360"/>
        </w:tabs>
        <w:jc w:val="both"/>
        <w:rPr>
          <w:spacing w:val="0"/>
          <w:kern w:val="0"/>
          <w:position w:val="0"/>
          <w:lang w:val="ru-RU"/>
        </w:rPr>
      </w:pPr>
      <w:r>
        <w:rPr>
          <w:spacing w:val="0"/>
          <w:kern w:val="0"/>
          <w:position w:val="0"/>
          <w:lang w:val="ru-RU"/>
        </w:rPr>
        <w:t>5.2.</w:t>
      </w:r>
      <w:r w:rsidRPr="00185746">
        <w:rPr>
          <w:spacing w:val="0"/>
          <w:kern w:val="0"/>
          <w:position w:val="0"/>
          <w:lang w:val="ru-RU"/>
        </w:rPr>
        <w:t>Банковская гарантия должна быть представлена Покупателю не позднее пятнадцати дней с даты заключения настоящего договора.</w:t>
      </w:r>
    </w:p>
    <w:p w:rsidR="00CB5A10" w:rsidRPr="00185746" w:rsidRDefault="00CB5A10" w:rsidP="00DC42BD">
      <w:pPr>
        <w:pStyle w:val="ac"/>
        <w:widowControl/>
        <w:tabs>
          <w:tab w:val="left" w:pos="360"/>
        </w:tabs>
        <w:jc w:val="both"/>
        <w:rPr>
          <w:spacing w:val="0"/>
          <w:kern w:val="0"/>
          <w:position w:val="0"/>
          <w:lang w:val="ru-RU"/>
        </w:rPr>
      </w:pPr>
      <w:r>
        <w:rPr>
          <w:spacing w:val="0"/>
          <w:kern w:val="0"/>
          <w:position w:val="0"/>
          <w:lang w:val="ru-RU"/>
        </w:rPr>
        <w:t>5.3.</w:t>
      </w:r>
      <w:r w:rsidRPr="00185746">
        <w:rPr>
          <w:spacing w:val="0"/>
          <w:kern w:val="0"/>
          <w:position w:val="0"/>
          <w:lang w:val="ru-RU"/>
        </w:rPr>
        <w:t>Банковская гарантия должна быть действительна в течение срока поставки, установленного договором, плюс 60 календарных дней.</w:t>
      </w:r>
    </w:p>
    <w:p w:rsidR="00CB5A10" w:rsidRPr="00185746" w:rsidRDefault="00CB5A10" w:rsidP="00DC42BD">
      <w:pPr>
        <w:pStyle w:val="ac"/>
        <w:widowControl/>
        <w:tabs>
          <w:tab w:val="left" w:pos="360"/>
        </w:tabs>
        <w:jc w:val="both"/>
        <w:rPr>
          <w:spacing w:val="0"/>
          <w:kern w:val="0"/>
          <w:position w:val="0"/>
          <w:lang w:val="ru-RU"/>
        </w:rPr>
      </w:pPr>
      <w:r>
        <w:rPr>
          <w:spacing w:val="0"/>
          <w:kern w:val="0"/>
          <w:position w:val="0"/>
          <w:lang w:val="ru-RU"/>
        </w:rPr>
        <w:lastRenderedPageBreak/>
        <w:t>5.4.</w:t>
      </w:r>
      <w:r w:rsidRPr="00185746">
        <w:rPr>
          <w:spacing w:val="0"/>
          <w:kern w:val="0"/>
          <w:position w:val="0"/>
          <w:lang w:val="ru-RU"/>
        </w:rPr>
        <w:t> 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CB5A10" w:rsidRPr="00185746" w:rsidRDefault="00CB5A10" w:rsidP="00DC42BD">
      <w:pPr>
        <w:pStyle w:val="ac"/>
        <w:widowControl/>
        <w:tabs>
          <w:tab w:val="left" w:pos="360"/>
        </w:tabs>
        <w:jc w:val="both"/>
        <w:rPr>
          <w:spacing w:val="0"/>
          <w:kern w:val="0"/>
          <w:position w:val="0"/>
          <w:lang w:val="ru-RU"/>
        </w:rPr>
      </w:pPr>
      <w:r>
        <w:rPr>
          <w:spacing w:val="0"/>
          <w:kern w:val="0"/>
          <w:position w:val="0"/>
          <w:lang w:val="ru-RU"/>
        </w:rPr>
        <w:t>5.5.</w:t>
      </w:r>
      <w:r w:rsidRPr="00185746">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B5A10" w:rsidRDefault="00CB5A10" w:rsidP="00DC42BD">
      <w:pPr>
        <w:pStyle w:val="ac"/>
        <w:widowControl/>
        <w:tabs>
          <w:tab w:val="left" w:pos="360"/>
        </w:tabs>
        <w:jc w:val="both"/>
        <w:rPr>
          <w:spacing w:val="0"/>
          <w:kern w:val="0"/>
          <w:position w:val="0"/>
          <w:lang w:val="ru-RU"/>
        </w:rPr>
      </w:pPr>
      <w:r>
        <w:rPr>
          <w:spacing w:val="0"/>
          <w:kern w:val="0"/>
          <w:position w:val="0"/>
          <w:lang w:val="ru-RU"/>
        </w:rPr>
        <w:t>5.6.</w:t>
      </w:r>
      <w:r w:rsidRPr="00185746">
        <w:rPr>
          <w:spacing w:val="0"/>
          <w:kern w:val="0"/>
          <w:position w:val="0"/>
          <w:lang w:val="ru-RU"/>
        </w:rPr>
        <w:t> 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CB5A10" w:rsidRDefault="00CB5A10" w:rsidP="00DC42BD">
      <w:pPr>
        <w:pStyle w:val="ac"/>
        <w:widowControl/>
        <w:tabs>
          <w:tab w:val="left" w:pos="360"/>
        </w:tabs>
        <w:jc w:val="both"/>
        <w:rPr>
          <w:spacing w:val="0"/>
          <w:kern w:val="0"/>
          <w:position w:val="0"/>
          <w:lang w:val="ru-RU"/>
        </w:rPr>
      </w:pPr>
    </w:p>
    <w:p w:rsidR="00CB5A10" w:rsidRPr="00151770" w:rsidRDefault="00CB5A10" w:rsidP="00DC42BD">
      <w:pPr>
        <w:pStyle w:val="ac"/>
        <w:widowControl/>
        <w:jc w:val="both"/>
        <w:rPr>
          <w:b/>
          <w:bCs/>
          <w:spacing w:val="0"/>
          <w:kern w:val="0"/>
          <w:position w:val="0"/>
          <w:lang w:val="ru-RU"/>
        </w:rPr>
      </w:pPr>
      <w:r>
        <w:rPr>
          <w:b/>
          <w:bCs/>
          <w:spacing w:val="0"/>
          <w:kern w:val="0"/>
          <w:position w:val="0"/>
          <w:lang w:val="ru-RU"/>
        </w:rPr>
        <w:t>6. Обязанности Сторон</w:t>
      </w:r>
    </w:p>
    <w:p w:rsidR="00CB5A10" w:rsidRPr="00314226" w:rsidRDefault="00CB5A10" w:rsidP="00DC42BD">
      <w:pPr>
        <w:pStyle w:val="ac"/>
        <w:widowControl/>
        <w:tabs>
          <w:tab w:val="num" w:pos="0"/>
        </w:tabs>
        <w:ind w:firstLine="567"/>
        <w:jc w:val="both"/>
        <w:rPr>
          <w:b/>
          <w:bCs/>
          <w:spacing w:val="0"/>
          <w:kern w:val="0"/>
          <w:position w:val="0"/>
          <w:lang w:val="ru-RU"/>
        </w:rPr>
      </w:pPr>
    </w:p>
    <w:p w:rsidR="00CB5A10" w:rsidRPr="000F67E1" w:rsidRDefault="00CB5A10" w:rsidP="00DC42BD">
      <w:pPr>
        <w:pStyle w:val="ac"/>
        <w:widowControl/>
        <w:jc w:val="both"/>
        <w:rPr>
          <w:spacing w:val="0"/>
          <w:kern w:val="0"/>
          <w:position w:val="0"/>
          <w:lang w:val="ru-RU"/>
        </w:rPr>
      </w:pPr>
      <w:r>
        <w:rPr>
          <w:spacing w:val="0"/>
          <w:kern w:val="0"/>
          <w:position w:val="0"/>
          <w:lang w:val="ru-RU"/>
        </w:rPr>
        <w:t>6.1. Продавец</w:t>
      </w:r>
      <w:r w:rsidRPr="00314226">
        <w:rPr>
          <w:spacing w:val="0"/>
          <w:kern w:val="0"/>
          <w:position w:val="0"/>
          <w:lang w:val="ru-RU"/>
        </w:rPr>
        <w:t xml:space="preserve"> обязан доставить и передать </w:t>
      </w:r>
      <w:r>
        <w:rPr>
          <w:lang w:val="ru-RU"/>
        </w:rPr>
        <w:t>Продукцию</w:t>
      </w:r>
      <w:r w:rsidRPr="00314226">
        <w:rPr>
          <w:spacing w:val="0"/>
          <w:kern w:val="0"/>
          <w:position w:val="0"/>
          <w:lang w:val="ru-RU"/>
        </w:rPr>
        <w:t xml:space="preserve"> Покупателю в соответствии со Спецификацией</w:t>
      </w:r>
      <w:r>
        <w:rPr>
          <w:spacing w:val="0"/>
          <w:kern w:val="0"/>
          <w:position w:val="0"/>
          <w:lang w:val="ru-RU"/>
        </w:rPr>
        <w:t xml:space="preserve"> поставляемой Продукции</w:t>
      </w:r>
      <w:r w:rsidRPr="00314226">
        <w:rPr>
          <w:spacing w:val="0"/>
          <w:kern w:val="0"/>
          <w:position w:val="0"/>
          <w:lang w:val="ru-RU"/>
        </w:rPr>
        <w:t xml:space="preserve"> </w:t>
      </w:r>
      <w:r>
        <w:rPr>
          <w:spacing w:val="0"/>
          <w:kern w:val="0"/>
          <w:position w:val="0"/>
          <w:lang w:val="ru-RU"/>
        </w:rPr>
        <w:t>(</w:t>
      </w:r>
      <w:r w:rsidRPr="00314226">
        <w:rPr>
          <w:spacing w:val="0"/>
          <w:kern w:val="0"/>
          <w:position w:val="0"/>
          <w:lang w:val="ru-RU"/>
        </w:rPr>
        <w:t>Приложени</w:t>
      </w:r>
      <w:r>
        <w:rPr>
          <w:spacing w:val="0"/>
          <w:kern w:val="0"/>
          <w:position w:val="0"/>
          <w:lang w:val="ru-RU"/>
        </w:rPr>
        <w:t xml:space="preserve">е </w:t>
      </w:r>
      <w:r w:rsidRPr="00314226">
        <w:rPr>
          <w:spacing w:val="0"/>
          <w:kern w:val="0"/>
          <w:position w:val="0"/>
          <w:lang w:val="ru-RU"/>
        </w:rPr>
        <w:t>№1</w:t>
      </w:r>
      <w:r>
        <w:rPr>
          <w:spacing w:val="0"/>
          <w:kern w:val="0"/>
          <w:position w:val="0"/>
          <w:lang w:val="ru-RU"/>
        </w:rPr>
        <w:t>)</w:t>
      </w:r>
      <w:r w:rsidRPr="00314226">
        <w:rPr>
          <w:spacing w:val="0"/>
          <w:kern w:val="0"/>
          <w:position w:val="0"/>
          <w:lang w:val="ru-RU"/>
        </w:rPr>
        <w:t xml:space="preserve"> по указанному в п.</w:t>
      </w:r>
      <w:r w:rsidRPr="00314226">
        <w:rPr>
          <w:spacing w:val="0"/>
          <w:kern w:val="0"/>
          <w:position w:val="0"/>
        </w:rPr>
        <w:t> </w:t>
      </w:r>
      <w:r>
        <w:rPr>
          <w:spacing w:val="0"/>
          <w:kern w:val="0"/>
          <w:position w:val="0"/>
          <w:lang w:val="ru-RU"/>
        </w:rPr>
        <w:t>2</w:t>
      </w:r>
      <w:r w:rsidRPr="00314226">
        <w:rPr>
          <w:spacing w:val="0"/>
          <w:kern w:val="0"/>
          <w:position w:val="0"/>
          <w:lang w:val="ru-RU"/>
        </w:rPr>
        <w:t xml:space="preserve">.1. Договора адресу. </w:t>
      </w:r>
    </w:p>
    <w:p w:rsidR="00CB5A10" w:rsidRDefault="00CB5A10" w:rsidP="00DC42BD">
      <w:pPr>
        <w:pStyle w:val="ac"/>
        <w:widowControl/>
        <w:jc w:val="both"/>
        <w:rPr>
          <w:spacing w:val="0"/>
          <w:kern w:val="0"/>
          <w:position w:val="0"/>
          <w:lang w:val="ru-RU"/>
        </w:rPr>
      </w:pPr>
      <w:r w:rsidRPr="00025218">
        <w:rPr>
          <w:spacing w:val="0"/>
          <w:kern w:val="0"/>
          <w:position w:val="0"/>
          <w:lang w:val="ru-RU"/>
        </w:rPr>
        <w:t>6</w:t>
      </w:r>
      <w:r>
        <w:rPr>
          <w:spacing w:val="0"/>
          <w:kern w:val="0"/>
          <w:position w:val="0"/>
          <w:lang w:val="ru-RU"/>
        </w:rPr>
        <w:t xml:space="preserve">.2. </w:t>
      </w:r>
      <w:r w:rsidRPr="00314226">
        <w:rPr>
          <w:spacing w:val="0"/>
          <w:kern w:val="0"/>
          <w:position w:val="0"/>
          <w:lang w:val="ru-RU"/>
        </w:rPr>
        <w:t xml:space="preserve">При поставке </w:t>
      </w:r>
      <w:r>
        <w:rPr>
          <w:spacing w:val="0"/>
          <w:kern w:val="0"/>
          <w:position w:val="0"/>
          <w:lang w:val="ru-RU"/>
        </w:rPr>
        <w:t xml:space="preserve">Продукции Продавец обязан </w:t>
      </w:r>
      <w:r w:rsidRPr="00314226">
        <w:rPr>
          <w:spacing w:val="0"/>
          <w:kern w:val="0"/>
          <w:position w:val="0"/>
          <w:lang w:val="ru-RU"/>
        </w:rPr>
        <w:t>продемонстрировать представителю Покупателя</w:t>
      </w:r>
      <w:r>
        <w:rPr>
          <w:spacing w:val="0"/>
          <w:kern w:val="0"/>
          <w:position w:val="0"/>
          <w:lang w:val="ru-RU"/>
        </w:rPr>
        <w:t>, осуществляющему приемку,</w:t>
      </w:r>
      <w:r w:rsidRPr="00314226">
        <w:rPr>
          <w:spacing w:val="0"/>
          <w:kern w:val="0"/>
          <w:position w:val="0"/>
          <w:lang w:val="ru-RU"/>
        </w:rPr>
        <w:t xml:space="preserve"> работосп</w:t>
      </w:r>
      <w:r>
        <w:rPr>
          <w:spacing w:val="0"/>
          <w:kern w:val="0"/>
          <w:position w:val="0"/>
          <w:lang w:val="ru-RU"/>
        </w:rPr>
        <w:t>особность поставляемой</w:t>
      </w:r>
      <w:r w:rsidRPr="00314226">
        <w:rPr>
          <w:spacing w:val="0"/>
          <w:kern w:val="0"/>
          <w:position w:val="0"/>
          <w:lang w:val="ru-RU"/>
        </w:rPr>
        <w:t xml:space="preserve"> </w:t>
      </w:r>
      <w:r>
        <w:rPr>
          <w:spacing w:val="0"/>
          <w:kern w:val="0"/>
          <w:position w:val="0"/>
          <w:lang w:val="ru-RU"/>
        </w:rPr>
        <w:t>Продукции.</w:t>
      </w:r>
    </w:p>
    <w:p w:rsidR="00CB5A10" w:rsidRPr="003503BF" w:rsidRDefault="00CB5A10" w:rsidP="00DC42BD">
      <w:pPr>
        <w:pStyle w:val="ac"/>
        <w:widowControl/>
        <w:tabs>
          <w:tab w:val="num" w:pos="0"/>
        </w:tabs>
        <w:jc w:val="both"/>
        <w:rPr>
          <w:spacing w:val="0"/>
          <w:kern w:val="0"/>
          <w:position w:val="0"/>
          <w:lang w:val="ru-RU"/>
        </w:rPr>
      </w:pPr>
      <w:r w:rsidRPr="003503BF">
        <w:rPr>
          <w:spacing w:val="0"/>
          <w:kern w:val="0"/>
          <w:position w:val="0"/>
          <w:lang w:val="ru-RU"/>
        </w:rPr>
        <w:t xml:space="preserve">При выявлении неработоспособности </w:t>
      </w:r>
      <w:r>
        <w:rPr>
          <w:spacing w:val="0"/>
          <w:kern w:val="0"/>
          <w:position w:val="0"/>
          <w:lang w:val="ru-RU"/>
        </w:rPr>
        <w:t>Продукции Покупатель отказывает Продавцу в приёмке данной Продукции</w:t>
      </w:r>
      <w:r w:rsidRPr="003503BF">
        <w:rPr>
          <w:spacing w:val="0"/>
          <w:kern w:val="0"/>
          <w:position w:val="0"/>
          <w:lang w:val="ru-RU"/>
        </w:rPr>
        <w:t>.</w:t>
      </w:r>
    </w:p>
    <w:p w:rsidR="00CB5A10" w:rsidRPr="00314226" w:rsidRDefault="00CB5A10" w:rsidP="00DC42BD">
      <w:pPr>
        <w:pStyle w:val="ac"/>
        <w:widowControl/>
        <w:jc w:val="both"/>
        <w:rPr>
          <w:spacing w:val="0"/>
          <w:kern w:val="0"/>
          <w:position w:val="0"/>
          <w:lang w:val="ru-RU"/>
        </w:rPr>
      </w:pPr>
      <w:r>
        <w:rPr>
          <w:lang w:val="ru-RU"/>
        </w:rPr>
        <w:t xml:space="preserve">6.3. </w:t>
      </w:r>
      <w:r w:rsidRPr="00314226">
        <w:rPr>
          <w:lang w:val="ru-RU"/>
        </w:rPr>
        <w:t xml:space="preserve">Покупатель принимает </w:t>
      </w:r>
      <w:r>
        <w:rPr>
          <w:lang w:val="ru-RU"/>
        </w:rPr>
        <w:t xml:space="preserve">Продукцию </w:t>
      </w:r>
      <w:r w:rsidRPr="00314226">
        <w:rPr>
          <w:lang w:val="ru-RU"/>
        </w:rPr>
        <w:t xml:space="preserve"> по комплектности и наличию внешних повреждений в момент передачи </w:t>
      </w:r>
      <w:r>
        <w:rPr>
          <w:lang w:val="ru-RU"/>
        </w:rPr>
        <w:t>Продукции</w:t>
      </w:r>
      <w:r w:rsidRPr="00314226">
        <w:rPr>
          <w:lang w:val="ru-RU"/>
        </w:rPr>
        <w:t>. Если в результате проведенной проверки будет обнару</w:t>
      </w:r>
      <w:r>
        <w:rPr>
          <w:lang w:val="ru-RU"/>
        </w:rPr>
        <w:t>жено несоответствие поставленной</w:t>
      </w:r>
      <w:r w:rsidRPr="00314226">
        <w:rPr>
          <w:lang w:val="ru-RU"/>
        </w:rPr>
        <w:t xml:space="preserve"> </w:t>
      </w:r>
      <w:r>
        <w:rPr>
          <w:lang w:val="ru-RU"/>
        </w:rPr>
        <w:t>Продукции Спецификации</w:t>
      </w:r>
      <w:r w:rsidRPr="00314226">
        <w:rPr>
          <w:lang w:val="ru-RU"/>
        </w:rPr>
        <w:t>, Покупатель незамедлительн</w:t>
      </w:r>
      <w:r>
        <w:rPr>
          <w:lang w:val="ru-RU"/>
        </w:rPr>
        <w:t xml:space="preserve">о информирует об этом Продавца в письменной форме. Продавец обязуется </w:t>
      </w:r>
      <w:r w:rsidRPr="00314226">
        <w:rPr>
          <w:lang w:val="ru-RU"/>
        </w:rPr>
        <w:t>за</w:t>
      </w:r>
      <w:r>
        <w:rPr>
          <w:lang w:val="ru-RU"/>
        </w:rPr>
        <w:t xml:space="preserve"> свой счет заменить Продукцию</w:t>
      </w:r>
      <w:r w:rsidRPr="00314226">
        <w:rPr>
          <w:lang w:val="ru-RU"/>
        </w:rPr>
        <w:t xml:space="preserve"> Покупат</w:t>
      </w:r>
      <w:r>
        <w:rPr>
          <w:lang w:val="ru-RU"/>
        </w:rPr>
        <w:t>елю</w:t>
      </w:r>
      <w:r w:rsidRPr="00314226">
        <w:rPr>
          <w:lang w:val="ru-RU"/>
        </w:rPr>
        <w:t xml:space="preserve"> в срок не более 7 (Семи) рабочих дней с момента получения уведомления</w:t>
      </w:r>
      <w:r>
        <w:rPr>
          <w:lang w:val="ru-RU"/>
        </w:rPr>
        <w:t xml:space="preserve"> от Покупателя</w:t>
      </w:r>
      <w:r w:rsidRPr="00314226">
        <w:rPr>
          <w:lang w:val="ru-RU"/>
        </w:rPr>
        <w:t>.</w:t>
      </w:r>
    </w:p>
    <w:p w:rsidR="00CB5A10" w:rsidRDefault="00CB5A10" w:rsidP="00DC42BD">
      <w:pPr>
        <w:pStyle w:val="ac"/>
        <w:widowControl/>
        <w:jc w:val="both"/>
        <w:rPr>
          <w:spacing w:val="0"/>
          <w:kern w:val="0"/>
          <w:position w:val="0"/>
          <w:lang w:val="ru-RU"/>
        </w:rPr>
      </w:pPr>
      <w:r>
        <w:rPr>
          <w:spacing w:val="0"/>
          <w:kern w:val="0"/>
          <w:position w:val="0"/>
          <w:lang w:val="ru-RU"/>
        </w:rPr>
        <w:t xml:space="preserve">6.4. Право собственности, а также риск повреждения или утраты Продукции переходит от Продавца к Покупателю в момент подписания уполномоченными представителями сторон товарной </w:t>
      </w:r>
      <w:r w:rsidRPr="00314226">
        <w:rPr>
          <w:spacing w:val="0"/>
          <w:kern w:val="0"/>
          <w:position w:val="0"/>
          <w:lang w:val="ru-RU"/>
        </w:rPr>
        <w:t>накладной по форме № ТОРГ-12</w:t>
      </w:r>
      <w:r>
        <w:rPr>
          <w:spacing w:val="0"/>
          <w:kern w:val="0"/>
          <w:position w:val="0"/>
          <w:lang w:val="ru-RU"/>
        </w:rPr>
        <w:t>.</w:t>
      </w:r>
    </w:p>
    <w:p w:rsidR="00CB5A10" w:rsidRPr="00314226" w:rsidRDefault="00CB5A10" w:rsidP="00DC42BD">
      <w:pPr>
        <w:pStyle w:val="ac"/>
        <w:widowControl/>
        <w:jc w:val="both"/>
        <w:rPr>
          <w:spacing w:val="0"/>
          <w:kern w:val="0"/>
          <w:position w:val="0"/>
          <w:lang w:val="ru-RU"/>
        </w:rPr>
      </w:pPr>
      <w:r>
        <w:rPr>
          <w:spacing w:val="0"/>
          <w:kern w:val="0"/>
          <w:position w:val="0"/>
          <w:lang w:val="ru-RU"/>
        </w:rPr>
        <w:t xml:space="preserve">6.5. </w:t>
      </w:r>
      <w:r w:rsidRPr="00314226">
        <w:rPr>
          <w:spacing w:val="0"/>
          <w:kern w:val="0"/>
          <w:position w:val="0"/>
          <w:lang w:val="ru-RU"/>
        </w:rPr>
        <w:t>Упаковка, в ко</w:t>
      </w:r>
      <w:r>
        <w:rPr>
          <w:spacing w:val="0"/>
          <w:kern w:val="0"/>
          <w:position w:val="0"/>
          <w:lang w:val="ru-RU"/>
        </w:rPr>
        <w:t>торой поставляется Продукция</w:t>
      </w:r>
      <w:r w:rsidRPr="00314226">
        <w:rPr>
          <w:spacing w:val="0"/>
          <w:kern w:val="0"/>
          <w:position w:val="0"/>
          <w:lang w:val="ru-RU"/>
        </w:rPr>
        <w:t>, должна соответ</w:t>
      </w:r>
      <w:r>
        <w:rPr>
          <w:spacing w:val="0"/>
          <w:kern w:val="0"/>
          <w:position w:val="0"/>
          <w:lang w:val="ru-RU"/>
        </w:rPr>
        <w:t>ствовать установленным стандартам производителя Продукции</w:t>
      </w:r>
      <w:r w:rsidRPr="00314226">
        <w:rPr>
          <w:spacing w:val="0"/>
          <w:kern w:val="0"/>
          <w:position w:val="0"/>
          <w:lang w:val="ru-RU"/>
        </w:rPr>
        <w:t xml:space="preserve"> и при условии надлежащего обращения с</w:t>
      </w:r>
      <w:r>
        <w:rPr>
          <w:spacing w:val="0"/>
          <w:kern w:val="0"/>
          <w:position w:val="0"/>
          <w:lang w:val="ru-RU"/>
        </w:rPr>
        <w:t xml:space="preserve"> Продукцией обеспечивать ее</w:t>
      </w:r>
      <w:r w:rsidRPr="00314226">
        <w:rPr>
          <w:spacing w:val="0"/>
          <w:kern w:val="0"/>
          <w:position w:val="0"/>
          <w:lang w:val="ru-RU"/>
        </w:rPr>
        <w:t xml:space="preserve"> сохранность во время транспортировки, погрузки, разгрузки и хранения.</w:t>
      </w:r>
    </w:p>
    <w:p w:rsidR="00CB5A10" w:rsidRPr="00314226" w:rsidRDefault="00CB5A10" w:rsidP="00DC42BD">
      <w:pPr>
        <w:pStyle w:val="ac"/>
        <w:widowControl/>
        <w:jc w:val="both"/>
        <w:rPr>
          <w:spacing w:val="0"/>
          <w:kern w:val="0"/>
          <w:position w:val="0"/>
          <w:lang w:val="ru-RU"/>
        </w:rPr>
      </w:pPr>
      <w:r>
        <w:rPr>
          <w:spacing w:val="0"/>
          <w:kern w:val="0"/>
          <w:position w:val="0"/>
          <w:lang w:val="ru-RU"/>
        </w:rPr>
        <w:t xml:space="preserve">6.6. </w:t>
      </w:r>
      <w:r w:rsidRPr="00314226">
        <w:rPr>
          <w:spacing w:val="0"/>
          <w:kern w:val="0"/>
          <w:position w:val="0"/>
          <w:lang w:val="ru-RU"/>
        </w:rPr>
        <w:t xml:space="preserve">Претензии по качеству </w:t>
      </w:r>
      <w:r>
        <w:rPr>
          <w:spacing w:val="0"/>
          <w:kern w:val="0"/>
          <w:position w:val="0"/>
          <w:lang w:val="ru-RU"/>
        </w:rPr>
        <w:t>Продукции</w:t>
      </w:r>
      <w:r w:rsidRPr="00314226">
        <w:rPr>
          <w:spacing w:val="0"/>
          <w:kern w:val="0"/>
          <w:position w:val="0"/>
          <w:lang w:val="ru-RU"/>
        </w:rPr>
        <w:t xml:space="preserve"> могут быть заявлены в течение гарантийного срока на </w:t>
      </w:r>
      <w:r>
        <w:rPr>
          <w:spacing w:val="0"/>
          <w:kern w:val="0"/>
          <w:position w:val="0"/>
          <w:lang w:val="ru-RU"/>
        </w:rPr>
        <w:t>Продукцию</w:t>
      </w:r>
      <w:r w:rsidRPr="00314226">
        <w:rPr>
          <w:spacing w:val="0"/>
          <w:kern w:val="0"/>
          <w:position w:val="0"/>
          <w:lang w:val="ru-RU"/>
        </w:rPr>
        <w:t xml:space="preserve"> в соответствии с разделом 4 настоящего Договора.</w:t>
      </w:r>
    </w:p>
    <w:p w:rsidR="00CB5A10" w:rsidRDefault="00CB5A10" w:rsidP="00DC42BD">
      <w:pPr>
        <w:pStyle w:val="ac"/>
        <w:widowControl/>
        <w:jc w:val="both"/>
        <w:rPr>
          <w:spacing w:val="0"/>
          <w:kern w:val="0"/>
          <w:position w:val="0"/>
          <w:lang w:val="ru-RU"/>
        </w:rPr>
      </w:pPr>
      <w:r>
        <w:rPr>
          <w:spacing w:val="0"/>
          <w:kern w:val="0"/>
          <w:position w:val="0"/>
          <w:lang w:val="ru-RU"/>
        </w:rPr>
        <w:t xml:space="preserve">6.7. </w:t>
      </w:r>
      <w:r w:rsidRPr="00314226">
        <w:rPr>
          <w:spacing w:val="0"/>
          <w:kern w:val="0"/>
          <w:position w:val="0"/>
          <w:lang w:val="ru-RU"/>
        </w:rPr>
        <w:t xml:space="preserve">Покупатель обязан обеспечить своевременную приемку </w:t>
      </w:r>
      <w:r>
        <w:rPr>
          <w:spacing w:val="0"/>
          <w:kern w:val="0"/>
          <w:position w:val="0"/>
          <w:lang w:val="ru-RU"/>
        </w:rPr>
        <w:t>Продукции.</w:t>
      </w:r>
    </w:p>
    <w:p w:rsidR="00CB5A10" w:rsidRDefault="00CB5A10" w:rsidP="00DC42BD">
      <w:pPr>
        <w:pStyle w:val="ac"/>
        <w:widowControl/>
        <w:jc w:val="both"/>
        <w:rPr>
          <w:spacing w:val="0"/>
          <w:kern w:val="0"/>
          <w:position w:val="0"/>
          <w:lang w:val="ru-RU"/>
        </w:rPr>
      </w:pPr>
    </w:p>
    <w:p w:rsidR="00CB5A10" w:rsidRDefault="00CB5A10" w:rsidP="00DC42BD">
      <w:pPr>
        <w:pStyle w:val="a5"/>
        <w:spacing w:before="0" w:beforeAutospacing="0" w:after="0" w:afterAutospacing="0"/>
        <w:ind w:hanging="360"/>
        <w:jc w:val="both"/>
        <w:outlineLvl w:val="0"/>
      </w:pPr>
      <w:r>
        <w:rPr>
          <w:rStyle w:val="afd"/>
        </w:rPr>
        <w:t xml:space="preserve">      </w:t>
      </w:r>
      <w:bookmarkStart w:id="146" w:name="_Toc306614658"/>
      <w:r>
        <w:rPr>
          <w:rStyle w:val="afd"/>
        </w:rPr>
        <w:t xml:space="preserve">7. </w:t>
      </w:r>
      <w:r w:rsidRPr="002603EB">
        <w:rPr>
          <w:rStyle w:val="afd"/>
        </w:rPr>
        <w:t>Обстоятельства непреодолимой силы</w:t>
      </w:r>
      <w:bookmarkEnd w:id="146"/>
      <w:r w:rsidRPr="002603EB">
        <w:t xml:space="preserve"> </w:t>
      </w:r>
    </w:p>
    <w:p w:rsidR="00CB5A10" w:rsidRPr="002603EB" w:rsidRDefault="00CB5A10" w:rsidP="00DC42BD">
      <w:pPr>
        <w:pStyle w:val="a5"/>
        <w:spacing w:before="0" w:beforeAutospacing="0" w:after="0" w:afterAutospacing="0"/>
        <w:ind w:left="720"/>
        <w:jc w:val="both"/>
        <w:outlineLvl w:val="0"/>
      </w:pPr>
    </w:p>
    <w:p w:rsidR="00CB5A10" w:rsidRPr="002603EB" w:rsidRDefault="00CB5A10" w:rsidP="00DC42BD">
      <w:pPr>
        <w:pStyle w:val="a5"/>
        <w:spacing w:before="0" w:beforeAutospacing="0" w:after="0" w:afterAutospacing="0"/>
        <w:jc w:val="both"/>
      </w:pPr>
      <w:r>
        <w:t>7</w:t>
      </w:r>
      <w:r w:rsidRPr="002603EB">
        <w:t xml:space="preserve">.1. Стороны освобождаются от ответственности за неисполнение или ненадлежащее исполнение своих обязательств по настоящему </w:t>
      </w:r>
      <w:r>
        <w:t>д</w:t>
      </w:r>
      <w:r w:rsidRPr="002603EB">
        <w:t xml:space="preserve">оговору в случае действия обстоятельств непреодолимой силы, прямо или косвенно препятствующих исполнению настоящего </w:t>
      </w:r>
      <w:r>
        <w:t>д</w:t>
      </w:r>
      <w:r w:rsidRPr="002603EB">
        <w:t xml:space="preserve">оговора, то есть таких обстоятельств, которые независимы от воли Сторон, не могли быть ими предвидены в момент заключения </w:t>
      </w:r>
      <w:r>
        <w:t>д</w:t>
      </w:r>
      <w:r w:rsidRPr="002603EB">
        <w:t xml:space="preserve">оговора и предотвращены разумными средствами при их наступлении. </w:t>
      </w:r>
    </w:p>
    <w:p w:rsidR="00CB5A10" w:rsidRDefault="00CB5A10" w:rsidP="00DC42BD">
      <w:pPr>
        <w:pStyle w:val="a5"/>
        <w:spacing w:before="0" w:beforeAutospacing="0" w:after="0" w:afterAutospacing="0"/>
        <w:jc w:val="both"/>
      </w:pPr>
      <w:r>
        <w:t>7</w:t>
      </w:r>
      <w:r w:rsidRPr="002603EB">
        <w:t>.2.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CB5A10" w:rsidRDefault="00CB5A10" w:rsidP="00DC42BD">
      <w:pPr>
        <w:pStyle w:val="a5"/>
        <w:spacing w:before="0" w:beforeAutospacing="0" w:after="0" w:afterAutospacing="0"/>
        <w:jc w:val="both"/>
      </w:pPr>
    </w:p>
    <w:p w:rsidR="00CB5A10" w:rsidRDefault="00CB5A10" w:rsidP="00DC42BD">
      <w:pPr>
        <w:pStyle w:val="a5"/>
        <w:spacing w:before="0" w:beforeAutospacing="0" w:after="0" w:afterAutospacing="0"/>
        <w:jc w:val="both"/>
      </w:pPr>
    </w:p>
    <w:p w:rsidR="00CB5A10" w:rsidRDefault="00CB5A10" w:rsidP="00DC42BD">
      <w:pPr>
        <w:pStyle w:val="a5"/>
        <w:spacing w:before="0" w:beforeAutospacing="0" w:after="0" w:afterAutospacing="0"/>
        <w:jc w:val="both"/>
      </w:pPr>
    </w:p>
    <w:p w:rsidR="00CB5A10" w:rsidRDefault="00CB5A10" w:rsidP="00DC42BD">
      <w:pPr>
        <w:pStyle w:val="a5"/>
        <w:spacing w:before="0" w:beforeAutospacing="0" w:after="0" w:afterAutospacing="0"/>
        <w:ind w:hanging="360"/>
        <w:jc w:val="both"/>
        <w:rPr>
          <w:b/>
        </w:rPr>
      </w:pPr>
      <w:r>
        <w:rPr>
          <w:b/>
        </w:rPr>
        <w:t xml:space="preserve">      8.</w:t>
      </w:r>
      <w:r w:rsidRPr="000A4BC6">
        <w:rPr>
          <w:b/>
        </w:rPr>
        <w:t xml:space="preserve"> Срок действия договора</w:t>
      </w:r>
    </w:p>
    <w:p w:rsidR="00CB5A10" w:rsidRPr="000A4BC6" w:rsidRDefault="00CB5A10" w:rsidP="00DC42BD">
      <w:pPr>
        <w:pStyle w:val="a5"/>
        <w:spacing w:before="0" w:beforeAutospacing="0" w:after="0" w:afterAutospacing="0"/>
        <w:jc w:val="both"/>
        <w:rPr>
          <w:b/>
        </w:rPr>
      </w:pPr>
    </w:p>
    <w:p w:rsidR="00CB5A10" w:rsidRDefault="00CB5A10" w:rsidP="00DC42BD">
      <w:pPr>
        <w:pStyle w:val="a5"/>
        <w:spacing w:before="0" w:beforeAutospacing="0" w:after="0" w:afterAutospacing="0"/>
        <w:jc w:val="both"/>
      </w:pPr>
      <w:r>
        <w:t>8.1. Договор действует с даты его подписания Сторонами до полного исполнения ими своих обязательств.</w:t>
      </w:r>
    </w:p>
    <w:p w:rsidR="00CB5A10" w:rsidRDefault="00CB5A10" w:rsidP="00DC42BD">
      <w:pPr>
        <w:tabs>
          <w:tab w:val="left" w:pos="142"/>
        </w:tabs>
        <w:ind w:right="283"/>
        <w:jc w:val="both"/>
      </w:pPr>
      <w:r>
        <w:t>8.2. В случае нарушения сроков поставки Продукции Покупатель имеет право в одностороннем порядке отказаться от исполнения договора, письменно уведомив об этом Продавца. В соответствии с настоящим пунктом договор считается расторгнутым со дня получения Продавцом от Покупателя соответствующего уведомления, если иной срок не указан в уведомлении. В этом случае Покупатель вправе потребовать от Продавца уплаты штрафа в размере 20% от стоимости Продукции по договору, а также потребовать от Продавца возмещения убытков, непокрытых таким штрафом.</w:t>
      </w:r>
    </w:p>
    <w:p w:rsidR="00CB5A10" w:rsidRDefault="00CB5A10" w:rsidP="00DC42BD">
      <w:pPr>
        <w:tabs>
          <w:tab w:val="left" w:pos="142"/>
        </w:tabs>
        <w:ind w:right="283"/>
        <w:jc w:val="both"/>
      </w:pPr>
    </w:p>
    <w:p w:rsidR="00CB5A10" w:rsidRDefault="00CB5A10" w:rsidP="00DC42BD">
      <w:pPr>
        <w:pStyle w:val="a5"/>
        <w:spacing w:before="0" w:beforeAutospacing="0" w:after="0" w:afterAutospacing="0"/>
        <w:jc w:val="both"/>
        <w:outlineLvl w:val="0"/>
      </w:pPr>
      <w:bookmarkStart w:id="147" w:name="_Toc306614659"/>
      <w:r>
        <w:rPr>
          <w:rStyle w:val="afd"/>
        </w:rPr>
        <w:t xml:space="preserve">9. </w:t>
      </w:r>
      <w:r w:rsidRPr="002603EB">
        <w:rPr>
          <w:rStyle w:val="afd"/>
        </w:rPr>
        <w:t>Ответственность Сторон</w:t>
      </w:r>
      <w:bookmarkEnd w:id="147"/>
      <w:r w:rsidRPr="002603EB">
        <w:t xml:space="preserve"> </w:t>
      </w:r>
    </w:p>
    <w:p w:rsidR="00CB5A10" w:rsidRPr="002603EB" w:rsidRDefault="00CB5A10" w:rsidP="00DC42BD">
      <w:pPr>
        <w:pStyle w:val="a5"/>
        <w:spacing w:before="0" w:beforeAutospacing="0" w:after="0" w:afterAutospacing="0"/>
        <w:ind w:left="720"/>
        <w:jc w:val="both"/>
        <w:outlineLvl w:val="0"/>
      </w:pPr>
    </w:p>
    <w:p w:rsidR="00CB5A10" w:rsidRPr="002603EB" w:rsidRDefault="00CB5A10" w:rsidP="00DC42BD">
      <w:pPr>
        <w:pStyle w:val="afc"/>
        <w:ind w:left="0" w:firstLine="0"/>
        <w:jc w:val="both"/>
      </w:pPr>
      <w:r>
        <w:t>9</w:t>
      </w:r>
      <w:r w:rsidRPr="002603EB">
        <w:t>.1</w:t>
      </w:r>
      <w:r>
        <w:t>.</w:t>
      </w:r>
      <w:r w:rsidRPr="002603EB">
        <w:t xml:space="preserve"> Ответственность стороны настоящего договора за его нарушение определяется в соответствии с действующим законодательством РФ, если иное не указано в настоящем договоре.</w:t>
      </w:r>
    </w:p>
    <w:p w:rsidR="00CB5A10" w:rsidRPr="002603EB" w:rsidRDefault="00CB5A10" w:rsidP="00DC42BD">
      <w:pPr>
        <w:pStyle w:val="afc"/>
        <w:ind w:left="0" w:firstLine="0"/>
        <w:jc w:val="both"/>
        <w:rPr>
          <w:color w:val="000000"/>
        </w:rPr>
      </w:pPr>
      <w:r>
        <w:rPr>
          <w:color w:val="000000"/>
        </w:rPr>
        <w:t>9</w:t>
      </w:r>
      <w:r w:rsidRPr="002603EB">
        <w:rPr>
          <w:color w:val="000000"/>
        </w:rPr>
        <w:t>.2</w:t>
      </w:r>
      <w:r>
        <w:rPr>
          <w:color w:val="000000"/>
        </w:rPr>
        <w:t>.</w:t>
      </w:r>
      <w:r w:rsidRPr="002603EB">
        <w:rPr>
          <w:color w:val="000000"/>
        </w:rPr>
        <w:t xml:space="preserve"> В случае нарушения Продавцом сроков поставки указанных в пункте </w:t>
      </w:r>
      <w:r>
        <w:t>2.1.</w:t>
      </w:r>
      <w:r w:rsidRPr="002603EB">
        <w:t>, Покупатель</w:t>
      </w:r>
      <w:r>
        <w:rPr>
          <w:color w:val="000000"/>
        </w:rPr>
        <w:t xml:space="preserve"> вправе потребовать штрафную неустойку</w:t>
      </w:r>
      <w:r w:rsidRPr="002603EB">
        <w:rPr>
          <w:color w:val="000000"/>
        </w:rPr>
        <w:t xml:space="preserve"> в размере 1 % от суммы договора, указанной в п.п. 3.1</w:t>
      </w:r>
      <w:r>
        <w:rPr>
          <w:color w:val="000000"/>
        </w:rPr>
        <w:t>.</w:t>
      </w:r>
      <w:r w:rsidRPr="002603EB">
        <w:rPr>
          <w:color w:val="000000"/>
        </w:rPr>
        <w:t xml:space="preserve"> за каждый день просрочки до момента фактического исполнения обязательства.</w:t>
      </w:r>
    </w:p>
    <w:p w:rsidR="00CB5A10" w:rsidRDefault="00CB5A10" w:rsidP="00DC42BD">
      <w:pPr>
        <w:tabs>
          <w:tab w:val="left" w:pos="142"/>
        </w:tabs>
        <w:ind w:right="283"/>
        <w:jc w:val="both"/>
      </w:pPr>
      <w:r>
        <w:t xml:space="preserve">9.3. </w:t>
      </w:r>
      <w:r w:rsidRPr="002603EB">
        <w:t>В случае ис</w:t>
      </w:r>
      <w:r>
        <w:t>полнения условий поставки Продукции</w:t>
      </w:r>
      <w:r w:rsidRPr="002603EB">
        <w:t xml:space="preserve"> с ненадлежащим качеством (не со</w:t>
      </w:r>
      <w:r>
        <w:t>ответствие поставляемой Продукции</w:t>
      </w:r>
      <w:r w:rsidRPr="002603EB">
        <w:t xml:space="preserve"> количеству, ассортименту, комплектности и качеству, согласованной Сторонами в С</w:t>
      </w:r>
      <w:r w:rsidRPr="002603EB">
        <w:rPr>
          <w:color w:val="000000"/>
        </w:rPr>
        <w:t xml:space="preserve">пецификации на поставку </w:t>
      </w:r>
      <w:r>
        <w:rPr>
          <w:color w:val="000000"/>
        </w:rPr>
        <w:t>Продукции</w:t>
      </w:r>
      <w:r w:rsidRPr="002603EB">
        <w:t>) в установленные сроки Покупатель  может выставить штрафные санкции Продавцу в размере 0,1 % от суммы договора, указанной в п.п. 3.1</w:t>
      </w:r>
      <w:r>
        <w:t>.</w:t>
      </w:r>
      <w:r w:rsidRPr="002603EB">
        <w:t xml:space="preserve"> за несвоевременное оказание услуг по </w:t>
      </w:r>
      <w:r>
        <w:t>д</w:t>
      </w:r>
      <w:r w:rsidRPr="002603EB">
        <w:t>оговору за каждый день просрочки.</w:t>
      </w:r>
    </w:p>
    <w:p w:rsidR="00CB5A10" w:rsidRDefault="00CB5A10" w:rsidP="00DC42BD">
      <w:pPr>
        <w:tabs>
          <w:tab w:val="left" w:pos="142"/>
        </w:tabs>
        <w:ind w:right="283"/>
        <w:jc w:val="both"/>
      </w:pPr>
      <w:r>
        <w:rPr>
          <w:color w:val="000000"/>
        </w:rPr>
        <w:t>9</w:t>
      </w:r>
      <w:r w:rsidRPr="002603EB">
        <w:rPr>
          <w:color w:val="000000"/>
        </w:rPr>
        <w:t>.4</w:t>
      </w:r>
      <w:r>
        <w:rPr>
          <w:color w:val="000000"/>
        </w:rPr>
        <w:t>.</w:t>
      </w:r>
      <w:r w:rsidRPr="002603EB">
        <w:rPr>
          <w:color w:val="000000"/>
        </w:rPr>
        <w:t xml:space="preserve"> В случае нарушения Покупателем срока оплаты поставки </w:t>
      </w:r>
      <w:r>
        <w:rPr>
          <w:color w:val="000000"/>
        </w:rPr>
        <w:t>Продукции</w:t>
      </w:r>
      <w:r w:rsidRPr="002603EB">
        <w:rPr>
          <w:color w:val="000000"/>
        </w:rPr>
        <w:t xml:space="preserve">, </w:t>
      </w:r>
      <w:r w:rsidRPr="002603EB">
        <w:t xml:space="preserve">Продавец вправе потребовать от Покупателя </w:t>
      </w:r>
      <w:r>
        <w:t>уплату  штрафной неустойки,</w:t>
      </w:r>
      <w:r w:rsidRPr="00613BE9">
        <w:t xml:space="preserve"> </w:t>
      </w:r>
      <w:r>
        <w:t>в размере 0,02% от неоплаченной стоимости Продукции за каждый день просрочки.</w:t>
      </w:r>
    </w:p>
    <w:p w:rsidR="00CB5A10" w:rsidRDefault="00CB5A10" w:rsidP="00DC42BD">
      <w:pPr>
        <w:tabs>
          <w:tab w:val="left" w:pos="142"/>
        </w:tabs>
        <w:ind w:right="283"/>
        <w:jc w:val="both"/>
      </w:pPr>
    </w:p>
    <w:p w:rsidR="00CB5A10" w:rsidRDefault="00CB5A10" w:rsidP="00DC42BD">
      <w:pPr>
        <w:pStyle w:val="a5"/>
        <w:spacing w:before="0" w:beforeAutospacing="0" w:after="0" w:afterAutospacing="0"/>
        <w:jc w:val="both"/>
        <w:outlineLvl w:val="0"/>
      </w:pPr>
      <w:bookmarkStart w:id="148" w:name="_Toc306614660"/>
      <w:r>
        <w:rPr>
          <w:rStyle w:val="afd"/>
        </w:rPr>
        <w:t>10</w:t>
      </w:r>
      <w:r w:rsidRPr="002603EB">
        <w:rPr>
          <w:rStyle w:val="afd"/>
        </w:rPr>
        <w:t>. Прочие условия</w:t>
      </w:r>
      <w:bookmarkEnd w:id="148"/>
      <w:r w:rsidRPr="002603EB">
        <w:t xml:space="preserve"> </w:t>
      </w:r>
    </w:p>
    <w:p w:rsidR="00CB5A10" w:rsidRPr="002603EB" w:rsidRDefault="00CB5A10" w:rsidP="00DC42BD">
      <w:pPr>
        <w:pStyle w:val="a5"/>
        <w:spacing w:before="0" w:beforeAutospacing="0" w:after="0" w:afterAutospacing="0"/>
        <w:jc w:val="both"/>
        <w:outlineLvl w:val="0"/>
      </w:pPr>
    </w:p>
    <w:p w:rsidR="00CB5A10" w:rsidRPr="002603EB" w:rsidRDefault="00CB5A10" w:rsidP="00DC42BD">
      <w:pPr>
        <w:pStyle w:val="31"/>
        <w:spacing w:after="0"/>
        <w:jc w:val="both"/>
        <w:rPr>
          <w:sz w:val="24"/>
          <w:szCs w:val="24"/>
        </w:rPr>
      </w:pPr>
      <w:r>
        <w:rPr>
          <w:sz w:val="24"/>
          <w:szCs w:val="24"/>
        </w:rPr>
        <w:t>10</w:t>
      </w:r>
      <w:r w:rsidRPr="002603EB">
        <w:rPr>
          <w:sz w:val="24"/>
          <w:szCs w:val="24"/>
        </w:rPr>
        <w:t xml:space="preserve">.1. Споры, возникающие у Сторон по вопросам  исполнения, изменения или прекращения настоящего </w:t>
      </w:r>
      <w:r>
        <w:rPr>
          <w:sz w:val="24"/>
          <w:szCs w:val="24"/>
        </w:rPr>
        <w:t>д</w:t>
      </w:r>
      <w:r w:rsidRPr="002603EB">
        <w:rPr>
          <w:sz w:val="24"/>
          <w:szCs w:val="24"/>
        </w:rPr>
        <w:t>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Претензия должна содержать сведения, и к ней должны быть приложены документы, необходимые для рассмотрения претензии по существу.</w:t>
      </w:r>
    </w:p>
    <w:p w:rsidR="00CB5A10" w:rsidRDefault="00CB5A10" w:rsidP="00DC42BD">
      <w:pPr>
        <w:pStyle w:val="31"/>
        <w:spacing w:after="0"/>
        <w:jc w:val="both"/>
        <w:rPr>
          <w:sz w:val="24"/>
          <w:szCs w:val="24"/>
        </w:rPr>
      </w:pPr>
      <w:r>
        <w:rPr>
          <w:sz w:val="24"/>
          <w:szCs w:val="24"/>
        </w:rPr>
        <w:t>10</w:t>
      </w:r>
      <w:r w:rsidRPr="002603EB">
        <w:rPr>
          <w:sz w:val="24"/>
          <w:szCs w:val="24"/>
        </w:rPr>
        <w:t>.2</w:t>
      </w:r>
      <w:r>
        <w:rPr>
          <w:sz w:val="24"/>
          <w:szCs w:val="24"/>
        </w:rPr>
        <w:t>.</w:t>
      </w:r>
      <w:r w:rsidRPr="002603EB">
        <w:rPr>
          <w:sz w:val="24"/>
          <w:szCs w:val="24"/>
        </w:rPr>
        <w:t xml:space="preserve"> Срок рассмотрения претензии - 15 (пятнадцать) рабочих дней, с момента её получения.  В случае, если в ходе претензионного урегулирования спора Стороны не достигли согласия, а также</w:t>
      </w:r>
      <w:r w:rsidRPr="002603EB">
        <w:rPr>
          <w:i/>
          <w:sz w:val="24"/>
          <w:szCs w:val="24"/>
        </w:rPr>
        <w:t xml:space="preserve"> </w:t>
      </w:r>
      <w:r w:rsidRPr="002603EB">
        <w:rPr>
          <w:sz w:val="24"/>
          <w:szCs w:val="24"/>
        </w:rPr>
        <w:t>в сл</w:t>
      </w:r>
      <w:r w:rsidRPr="002603EB">
        <w:rPr>
          <w:sz w:val="24"/>
          <w:szCs w:val="24"/>
          <w:lang w:val="en-US"/>
        </w:rPr>
        <w:t>y</w:t>
      </w:r>
      <w:r w:rsidRPr="002603EB">
        <w:rPr>
          <w:sz w:val="24"/>
          <w:szCs w:val="24"/>
        </w:rPr>
        <w:t xml:space="preserve">чае неисполнения признанной претензии в течение 15 (пятнадцати) дней с даты ответа на претензию, либо отказа в удовлетворении претензии, либо не ответа на претензию в установленный настоящим </w:t>
      </w:r>
      <w:r>
        <w:rPr>
          <w:sz w:val="24"/>
          <w:szCs w:val="24"/>
        </w:rPr>
        <w:t>д</w:t>
      </w:r>
      <w:r w:rsidRPr="002603EB">
        <w:rPr>
          <w:sz w:val="24"/>
          <w:szCs w:val="24"/>
        </w:rPr>
        <w:t>оговором срок, либо частичном удовлетворении (и/или отказе в удовлетворении) претензии, заинтересованная Сторона вправе передать спор на рассмотрение в Арбитражный суд Санкт-Петербурга и Ленинградской области.</w:t>
      </w:r>
    </w:p>
    <w:p w:rsidR="00CB5A10" w:rsidRPr="002603EB" w:rsidRDefault="00CB5A10" w:rsidP="00DC42BD">
      <w:pPr>
        <w:pStyle w:val="31"/>
        <w:spacing w:after="0"/>
        <w:jc w:val="both"/>
        <w:rPr>
          <w:sz w:val="24"/>
          <w:szCs w:val="24"/>
        </w:rPr>
      </w:pPr>
      <w:r>
        <w:rPr>
          <w:sz w:val="24"/>
          <w:szCs w:val="24"/>
        </w:rPr>
        <w:t>10</w:t>
      </w:r>
      <w:r w:rsidRPr="00647019">
        <w:rPr>
          <w:sz w:val="24"/>
          <w:szCs w:val="24"/>
        </w:rPr>
        <w:t xml:space="preserve">.3. Во всем остальном, что не предусмотрено условиями </w:t>
      </w:r>
      <w:r>
        <w:rPr>
          <w:sz w:val="24"/>
          <w:szCs w:val="24"/>
        </w:rPr>
        <w:t>д</w:t>
      </w:r>
      <w:r w:rsidRPr="00647019">
        <w:rPr>
          <w:sz w:val="24"/>
          <w:szCs w:val="24"/>
        </w:rPr>
        <w:t>оговора, Стороны руководствуются положениями действующего законодательства РФ.</w:t>
      </w:r>
    </w:p>
    <w:p w:rsidR="00CB5A10" w:rsidRPr="002603EB" w:rsidRDefault="00CB5A10" w:rsidP="00DC42BD">
      <w:pPr>
        <w:pStyle w:val="a5"/>
        <w:spacing w:before="0" w:beforeAutospacing="0" w:after="0" w:afterAutospacing="0"/>
        <w:jc w:val="both"/>
      </w:pPr>
      <w:r>
        <w:lastRenderedPageBreak/>
        <w:t>10.4</w:t>
      </w:r>
      <w:r w:rsidRPr="002603EB">
        <w:t xml:space="preserve">. Любые дополнения, протоколы, приложения к настоящему </w:t>
      </w:r>
      <w:r>
        <w:t>д</w:t>
      </w:r>
      <w:r w:rsidRPr="002603EB">
        <w:t xml:space="preserve">оговору становятся его неотъемлемыми частями с момента их подписания уполномоченными представителями обеих Сторон. </w:t>
      </w:r>
    </w:p>
    <w:p w:rsidR="00CB5A10" w:rsidRPr="002603EB" w:rsidRDefault="00CB5A10" w:rsidP="00DC42BD">
      <w:pPr>
        <w:pStyle w:val="a5"/>
        <w:spacing w:before="0" w:beforeAutospacing="0" w:after="0" w:afterAutospacing="0"/>
        <w:jc w:val="both"/>
      </w:pPr>
      <w:r>
        <w:t>10.5</w:t>
      </w:r>
      <w:r w:rsidRPr="002603EB">
        <w:t xml:space="preserve">. Настоящий </w:t>
      </w:r>
      <w:r>
        <w:t>д</w:t>
      </w:r>
      <w:r w:rsidRPr="002603EB">
        <w:t xml:space="preserve">оговор вступает в силу с даты его подписания. </w:t>
      </w:r>
    </w:p>
    <w:p w:rsidR="00CB5A10" w:rsidRDefault="00CB5A10" w:rsidP="00DC42BD">
      <w:pPr>
        <w:pStyle w:val="a5"/>
        <w:tabs>
          <w:tab w:val="left" w:pos="5785"/>
        </w:tabs>
        <w:jc w:val="both"/>
        <w:outlineLvl w:val="0"/>
        <w:rPr>
          <w:b/>
        </w:rPr>
      </w:pPr>
    </w:p>
    <w:p w:rsidR="00CB5A10" w:rsidRPr="002603EB" w:rsidRDefault="00CB5A10" w:rsidP="00E9057D">
      <w:pPr>
        <w:pStyle w:val="a5"/>
        <w:tabs>
          <w:tab w:val="left" w:pos="5785"/>
        </w:tabs>
        <w:jc w:val="both"/>
        <w:outlineLvl w:val="0"/>
      </w:pPr>
      <w:bookmarkStart w:id="149" w:name="_Toc306614661"/>
      <w:r w:rsidRPr="002603EB">
        <w:t xml:space="preserve">Приложении №1- Спецификация </w:t>
      </w:r>
      <w:r>
        <w:t>поставляемой Продукции на 16 л.</w:t>
      </w:r>
      <w:bookmarkEnd w:id="149"/>
    </w:p>
    <w:p w:rsidR="00CB5A10" w:rsidRPr="00A30F25" w:rsidRDefault="00CB5A10" w:rsidP="00E9057D">
      <w:pPr>
        <w:pStyle w:val="ac"/>
        <w:widowControl/>
        <w:jc w:val="both"/>
        <w:rPr>
          <w:b/>
          <w:bCs/>
          <w:spacing w:val="0"/>
          <w:kern w:val="0"/>
          <w:position w:val="0"/>
          <w:lang w:val="ru-RU"/>
        </w:rPr>
      </w:pPr>
    </w:p>
    <w:p w:rsidR="00CB5A10" w:rsidRPr="000A4BC6" w:rsidRDefault="00CB5A10" w:rsidP="00E9057D">
      <w:pPr>
        <w:pStyle w:val="a5"/>
        <w:tabs>
          <w:tab w:val="left" w:pos="5785"/>
        </w:tabs>
        <w:jc w:val="both"/>
        <w:outlineLvl w:val="0"/>
        <w:rPr>
          <w:rStyle w:val="afd"/>
          <w:b w:val="0"/>
          <w:bCs w:val="0"/>
        </w:rPr>
      </w:pPr>
      <w:bookmarkStart w:id="150" w:name="_Toc306614662"/>
      <w:r w:rsidRPr="002603EB">
        <w:rPr>
          <w:b/>
        </w:rPr>
        <w:t>9</w:t>
      </w:r>
      <w:r w:rsidRPr="002603EB">
        <w:rPr>
          <w:rStyle w:val="afd"/>
        </w:rPr>
        <w:t>. Реквизиты и подписи Сторо</w:t>
      </w:r>
      <w:r>
        <w:rPr>
          <w:rStyle w:val="afd"/>
        </w:rPr>
        <w:t>н</w:t>
      </w:r>
      <w:bookmarkEnd w:id="150"/>
    </w:p>
    <w:p w:rsidR="00CB5A10" w:rsidRDefault="00CB5A10" w:rsidP="00E9057D">
      <w:pPr>
        <w:pStyle w:val="31"/>
        <w:spacing w:after="0"/>
        <w:ind w:right="23"/>
        <w:jc w:val="both"/>
        <w:outlineLvl w:val="0"/>
        <w:rPr>
          <w:rStyle w:val="afd"/>
          <w:sz w:val="24"/>
          <w:szCs w:val="24"/>
        </w:rPr>
      </w:pPr>
    </w:p>
    <w:tbl>
      <w:tblPr>
        <w:tblW w:w="10620" w:type="dxa"/>
        <w:tblInd w:w="-792" w:type="dxa"/>
        <w:tblLayout w:type="fixed"/>
        <w:tblLook w:val="0000"/>
      </w:tblPr>
      <w:tblGrid>
        <w:gridCol w:w="10620"/>
      </w:tblGrid>
      <w:tr w:rsidR="00CB5A10" w:rsidRPr="002603EB" w:rsidTr="00C04407">
        <w:trPr>
          <w:trHeight w:val="398"/>
        </w:trPr>
        <w:tc>
          <w:tcPr>
            <w:tcW w:w="10620" w:type="dxa"/>
          </w:tcPr>
          <w:p w:rsidR="00CB5A10" w:rsidRDefault="00CB5A10" w:rsidP="008A5928"/>
          <w:p w:rsidR="00CB5A10" w:rsidRDefault="00CB5A10" w:rsidP="00C04407">
            <w:pPr>
              <w:pStyle w:val="31"/>
              <w:ind w:right="23"/>
              <w:jc w:val="both"/>
              <w:outlineLvl w:val="0"/>
              <w:rPr>
                <w:rStyle w:val="afd"/>
                <w:sz w:val="24"/>
                <w:szCs w:val="24"/>
              </w:rPr>
            </w:pPr>
            <w:bookmarkStart w:id="151" w:name="_Toc306367650"/>
            <w:bookmarkStart w:id="152" w:name="_Toc306614663"/>
            <w:r>
              <w:rPr>
                <w:rStyle w:val="afd"/>
                <w:sz w:val="24"/>
                <w:szCs w:val="24"/>
              </w:rPr>
              <w:t>ПОКУПАТЕЛЬ                                                        ПРОДАВЕЦ</w:t>
            </w:r>
            <w:bookmarkEnd w:id="151"/>
            <w:bookmarkEnd w:id="152"/>
          </w:p>
          <w:p w:rsidR="00CB5A10" w:rsidRDefault="00CB5A10" w:rsidP="00C04407">
            <w:pPr>
              <w:pStyle w:val="31"/>
              <w:ind w:right="23"/>
              <w:jc w:val="both"/>
              <w:outlineLvl w:val="0"/>
              <w:rPr>
                <w:rStyle w:val="afd"/>
                <w:sz w:val="24"/>
                <w:szCs w:val="24"/>
              </w:rPr>
            </w:pPr>
          </w:p>
          <w:tbl>
            <w:tblPr>
              <w:tblW w:w="10620" w:type="dxa"/>
              <w:tblLayout w:type="fixed"/>
              <w:tblLook w:val="0000"/>
            </w:tblPr>
            <w:tblGrid>
              <w:gridCol w:w="10620"/>
            </w:tblGrid>
            <w:tr w:rsidR="00CB5A10" w:rsidRPr="002603EB" w:rsidTr="00E344DC">
              <w:trPr>
                <w:trHeight w:val="645"/>
              </w:trPr>
              <w:tc>
                <w:tcPr>
                  <w:tcW w:w="4680" w:type="dxa"/>
                  <w:vAlign w:val="center"/>
                </w:tcPr>
                <w:p w:rsidR="00CB5A10" w:rsidRDefault="00CB5A10" w:rsidP="00E344DC"/>
                <w:p w:rsidR="00CB5A10" w:rsidRDefault="00CB5A10" w:rsidP="00E344DC">
                  <w:r w:rsidRPr="002603EB">
                    <w:t>ОАО «Головной институт ВНИПИЭТ»</w:t>
                  </w:r>
                </w:p>
                <w:p w:rsidR="00CB5A10" w:rsidRDefault="00CB5A10" w:rsidP="00E344DC">
                  <w:r>
                    <w:t xml:space="preserve">Юридический адрес: 197183, </w:t>
                  </w:r>
                </w:p>
                <w:p w:rsidR="00CB5A10" w:rsidRDefault="00CB5A10" w:rsidP="00E344DC">
                  <w:r>
                    <w:t>Санкт-Петербург, ул. Савушкина, 82</w:t>
                  </w:r>
                </w:p>
                <w:p w:rsidR="00CB5A10" w:rsidRDefault="00CB5A10" w:rsidP="00E344DC">
                  <w:r>
                    <w:t xml:space="preserve">Почтовый адрес: 197183, </w:t>
                  </w:r>
                </w:p>
                <w:p w:rsidR="00CB5A10" w:rsidRDefault="00CB5A10" w:rsidP="00E344DC">
                  <w:r>
                    <w:t>Санкт-Петербург, ул. Савушкина, 82</w:t>
                  </w:r>
                </w:p>
                <w:p w:rsidR="00CB5A10" w:rsidRDefault="00CB5A10" w:rsidP="00E344DC">
                  <w:r>
                    <w:t>ИНН 7814417371, КПП 783450001,</w:t>
                  </w:r>
                </w:p>
                <w:p w:rsidR="00CB5A10" w:rsidRDefault="00CB5A10" w:rsidP="00E344DC">
                  <w:r>
                    <w:t>р/с 40702810839040002061 в филиале</w:t>
                  </w:r>
                </w:p>
                <w:p w:rsidR="00CB5A10" w:rsidRDefault="00CB5A10" w:rsidP="00E344DC">
                  <w:r>
                    <w:t>ОПЕРУ ОАО Банк ВТБ в Санкт-Петербурге,</w:t>
                  </w:r>
                </w:p>
                <w:p w:rsidR="00CB5A10" w:rsidRDefault="00CB5A10" w:rsidP="00E344DC">
                  <w:r>
                    <w:t xml:space="preserve">г. Санкт-Петербург </w:t>
                  </w:r>
                </w:p>
                <w:p w:rsidR="00CB5A10" w:rsidRDefault="00CB5A10" w:rsidP="00E344DC">
                  <w:r>
                    <w:t>к/с 30101810200000000704</w:t>
                  </w:r>
                </w:p>
                <w:p w:rsidR="00CB5A10" w:rsidRDefault="00CB5A10" w:rsidP="00E344DC">
                  <w:r>
                    <w:t>БИК 044030704, ОКВЭД 731000</w:t>
                  </w:r>
                </w:p>
                <w:p w:rsidR="00CB5A10" w:rsidRPr="002603EB" w:rsidRDefault="00CB5A10" w:rsidP="00E344DC">
                  <w:r>
                    <w:t>ОКПО 07626010, ОГРН 1089847342001</w:t>
                  </w:r>
                </w:p>
              </w:tc>
            </w:tr>
          </w:tbl>
          <w:p w:rsidR="00CB5A10" w:rsidRDefault="00CB5A10" w:rsidP="008A5928"/>
          <w:p w:rsidR="00CB5A10" w:rsidRDefault="00CB5A10" w:rsidP="008A5928"/>
          <w:p w:rsidR="00CB5A10" w:rsidRDefault="00CB5A10" w:rsidP="008A5928"/>
          <w:p w:rsidR="00CB5A10" w:rsidRDefault="00CB5A10" w:rsidP="008A5928"/>
          <w:p w:rsidR="00CB5A10" w:rsidRDefault="00CB5A10" w:rsidP="008512EE">
            <w:r>
              <w:t>Заместитель Генерального директора</w:t>
            </w:r>
          </w:p>
          <w:p w:rsidR="00CB5A10" w:rsidRDefault="00CB5A10" w:rsidP="008512EE">
            <w:r>
              <w:t>по экономике и финансам</w:t>
            </w:r>
          </w:p>
          <w:p w:rsidR="00CB5A10" w:rsidRPr="002603EB" w:rsidRDefault="00CB5A10" w:rsidP="008512EE"/>
          <w:p w:rsidR="00CB5A10" w:rsidRDefault="00CB5A10" w:rsidP="008512EE">
            <w:r w:rsidRPr="002603EB">
              <w:t>______</w:t>
            </w:r>
            <w:r>
              <w:t>______________ Петров С.А.</w:t>
            </w:r>
          </w:p>
          <w:p w:rsidR="00CB5A10" w:rsidRPr="002603EB" w:rsidRDefault="00CB5A10" w:rsidP="008A5928"/>
        </w:tc>
      </w:tr>
      <w:tr w:rsidR="00CB5A10" w:rsidRPr="002603EB" w:rsidTr="00C04407">
        <w:trPr>
          <w:trHeight w:val="179"/>
        </w:trPr>
        <w:tc>
          <w:tcPr>
            <w:tcW w:w="10620" w:type="dxa"/>
          </w:tcPr>
          <w:p w:rsidR="00CB5A10" w:rsidRPr="002603EB" w:rsidRDefault="00CB5A10" w:rsidP="008A5928">
            <w:r w:rsidRPr="002603EB">
              <w:t>«</w:t>
            </w:r>
            <w:r>
              <w:t>__</w:t>
            </w:r>
            <w:r w:rsidRPr="002603EB">
              <w:t>__»  _______</w:t>
            </w:r>
            <w:r>
              <w:t>_______</w:t>
            </w:r>
            <w:r w:rsidRPr="002603EB">
              <w:t>____ 2011 г.</w:t>
            </w:r>
          </w:p>
          <w:p w:rsidR="00CB5A10" w:rsidRPr="002603EB" w:rsidRDefault="00CB5A10" w:rsidP="008A5928">
            <w:pPr>
              <w:jc w:val="center"/>
            </w:pPr>
          </w:p>
          <w:p w:rsidR="00CB5A10" w:rsidRPr="002603EB" w:rsidRDefault="00CB5A10" w:rsidP="008A5928">
            <w:pPr>
              <w:jc w:val="center"/>
            </w:pPr>
          </w:p>
        </w:tc>
      </w:tr>
    </w:tbl>
    <w:p w:rsidR="00CB5A10" w:rsidRPr="00650B3D" w:rsidRDefault="00CB5A10" w:rsidP="00E9057D">
      <w:pPr>
        <w:pStyle w:val="31"/>
        <w:ind w:right="23"/>
        <w:jc w:val="both"/>
        <w:outlineLvl w:val="0"/>
        <w:rPr>
          <w:b/>
          <w:bCs/>
          <w:sz w:val="24"/>
          <w:szCs w:val="24"/>
        </w:rPr>
      </w:pPr>
    </w:p>
    <w:p w:rsidR="00CB5A10" w:rsidRDefault="00CB5A10" w:rsidP="00522C99">
      <w:pPr>
        <w:pStyle w:val="ac"/>
        <w:pageBreakBefore/>
        <w:widowControl/>
        <w:ind w:left="357" w:hanging="357"/>
        <w:jc w:val="right"/>
        <w:rPr>
          <w:lang w:val="ru-RU"/>
        </w:rPr>
      </w:pPr>
      <w:r>
        <w:rPr>
          <w:lang w:val="ru-RU"/>
        </w:rPr>
        <w:lastRenderedPageBreak/>
        <w:tab/>
        <w:t>Приложение №1</w:t>
      </w:r>
    </w:p>
    <w:p w:rsidR="00CB5A10" w:rsidRDefault="00CB5A10" w:rsidP="00522C99">
      <w:pPr>
        <w:pStyle w:val="ac"/>
        <w:widowControl/>
        <w:ind w:left="360" w:hanging="360"/>
        <w:jc w:val="right"/>
        <w:rPr>
          <w:lang w:val="ru-RU"/>
        </w:rPr>
      </w:pPr>
      <w:r>
        <w:rPr>
          <w:lang w:val="ru-RU"/>
        </w:rPr>
        <w:t xml:space="preserve">к Договору №  </w:t>
      </w:r>
      <w:r w:rsidRPr="00DB3914">
        <w:rPr>
          <w:lang w:val="ru-RU"/>
        </w:rPr>
        <w:t xml:space="preserve">       </w:t>
      </w:r>
      <w:r>
        <w:rPr>
          <w:lang w:val="ru-RU"/>
        </w:rPr>
        <w:t>/2011</w:t>
      </w:r>
    </w:p>
    <w:p w:rsidR="00CB5A10" w:rsidRDefault="00CB5A10" w:rsidP="00522C99">
      <w:pPr>
        <w:pStyle w:val="ac"/>
        <w:widowControl/>
        <w:ind w:left="360" w:hanging="360"/>
        <w:jc w:val="right"/>
        <w:rPr>
          <w:lang w:val="ru-RU"/>
        </w:rPr>
      </w:pPr>
      <w:r>
        <w:rPr>
          <w:spacing w:val="0"/>
          <w:kern w:val="0"/>
          <w:position w:val="0"/>
          <w:lang w:val="ru-RU"/>
        </w:rPr>
        <w:t>«____»____________2011 г.</w:t>
      </w:r>
    </w:p>
    <w:p w:rsidR="00CB5A10" w:rsidRDefault="00CB5A10" w:rsidP="00522C99">
      <w:pPr>
        <w:pStyle w:val="ac"/>
        <w:widowControl/>
        <w:ind w:left="360" w:hanging="360"/>
        <w:jc w:val="center"/>
        <w:rPr>
          <w:b/>
          <w:bCs/>
        </w:rPr>
      </w:pPr>
    </w:p>
    <w:p w:rsidR="00CB5A10" w:rsidRPr="00390BB0" w:rsidRDefault="00CB5A10" w:rsidP="00E9057D">
      <w:pPr>
        <w:pStyle w:val="ac"/>
        <w:widowControl/>
        <w:ind w:left="360" w:hanging="360"/>
        <w:jc w:val="center"/>
        <w:rPr>
          <w:b/>
          <w:bCs/>
          <w:lang w:val="ru-RU"/>
        </w:rPr>
      </w:pPr>
      <w:r w:rsidRPr="00390BB0">
        <w:rPr>
          <w:b/>
          <w:bCs/>
          <w:lang w:val="ru-RU"/>
        </w:rPr>
        <w:t xml:space="preserve">СПЕЦИФИКАЦИЯ </w:t>
      </w:r>
    </w:p>
    <w:p w:rsidR="00CB5A10" w:rsidRPr="00390BB0" w:rsidRDefault="00CB5A10" w:rsidP="00E9057D">
      <w:pPr>
        <w:pStyle w:val="ac"/>
        <w:widowControl/>
        <w:ind w:left="360" w:hanging="360"/>
        <w:jc w:val="center"/>
        <w:rPr>
          <w:b/>
          <w:bCs/>
          <w:lang w:val="ru-RU"/>
        </w:rPr>
      </w:pPr>
    </w:p>
    <w:tbl>
      <w:tblPr>
        <w:tblW w:w="0" w:type="auto"/>
        <w:jc w:val="center"/>
        <w:tblInd w:w="-1188" w:type="dxa"/>
        <w:tblLook w:val="0000"/>
      </w:tblPr>
      <w:tblGrid>
        <w:gridCol w:w="500"/>
        <w:gridCol w:w="2880"/>
        <w:gridCol w:w="2987"/>
        <w:gridCol w:w="810"/>
        <w:gridCol w:w="1423"/>
        <w:gridCol w:w="1537"/>
      </w:tblGrid>
      <w:tr w:rsidR="00CB5A10" w:rsidRPr="00390BB0" w:rsidTr="009C38F5">
        <w:trPr>
          <w:trHeight w:val="255"/>
          <w:jc w:val="center"/>
        </w:trPr>
        <w:tc>
          <w:tcPr>
            <w:tcW w:w="500" w:type="dxa"/>
            <w:tcBorders>
              <w:top w:val="single" w:sz="8" w:space="0" w:color="auto"/>
              <w:left w:val="single" w:sz="8" w:space="0" w:color="auto"/>
              <w:bottom w:val="single" w:sz="4" w:space="0" w:color="auto"/>
              <w:right w:val="single" w:sz="4" w:space="0" w:color="auto"/>
            </w:tcBorders>
            <w:noWrap/>
            <w:vAlign w:val="center"/>
          </w:tcPr>
          <w:p w:rsidR="00CB5A10" w:rsidRPr="00390BB0" w:rsidRDefault="00CB5A10" w:rsidP="008A5928">
            <w:pPr>
              <w:jc w:val="center"/>
              <w:rPr>
                <w:rFonts w:ascii="Arial" w:hAnsi="Arial" w:cs="Arial"/>
                <w:sz w:val="20"/>
                <w:szCs w:val="20"/>
                <w:lang w:eastAsia="ja-JP"/>
              </w:rPr>
            </w:pPr>
            <w:r w:rsidRPr="00390BB0">
              <w:rPr>
                <w:rFonts w:ascii="Arial" w:hAnsi="Arial" w:cs="Arial"/>
                <w:sz w:val="20"/>
                <w:szCs w:val="20"/>
                <w:lang w:eastAsia="ja-JP"/>
              </w:rPr>
              <w:t>№ п/п</w:t>
            </w:r>
          </w:p>
        </w:tc>
        <w:tc>
          <w:tcPr>
            <w:tcW w:w="2880" w:type="dxa"/>
            <w:tcBorders>
              <w:top w:val="single" w:sz="8" w:space="0" w:color="auto"/>
              <w:left w:val="nil"/>
              <w:bottom w:val="single" w:sz="4" w:space="0" w:color="auto"/>
              <w:right w:val="single" w:sz="4" w:space="0" w:color="auto"/>
            </w:tcBorders>
            <w:noWrap/>
            <w:tcMar>
              <w:left w:w="28" w:type="dxa"/>
              <w:right w:w="57" w:type="dxa"/>
            </w:tcMar>
            <w:vAlign w:val="center"/>
          </w:tcPr>
          <w:p w:rsidR="00CB5A10" w:rsidRPr="00390BB0" w:rsidRDefault="00CB5A10" w:rsidP="008A5928">
            <w:pPr>
              <w:jc w:val="center"/>
              <w:rPr>
                <w:spacing w:val="-20"/>
              </w:rPr>
            </w:pPr>
            <w:r w:rsidRPr="00390BB0">
              <w:rPr>
                <w:color w:val="000000"/>
                <w:spacing w:val="-20"/>
              </w:rPr>
              <w:t>Наименование</w:t>
            </w:r>
            <w:r w:rsidRPr="00390BB0">
              <w:rPr>
                <w:spacing w:val="-20"/>
              </w:rPr>
              <w:t xml:space="preserve"> Продукции </w:t>
            </w:r>
          </w:p>
          <w:p w:rsidR="00CB5A10" w:rsidRPr="00390BB0" w:rsidRDefault="00CB5A10" w:rsidP="008A5928">
            <w:pPr>
              <w:jc w:val="center"/>
              <w:rPr>
                <w:rFonts w:ascii="Arial" w:hAnsi="Arial" w:cs="Arial"/>
                <w:sz w:val="20"/>
                <w:szCs w:val="20"/>
                <w:lang w:eastAsia="ja-JP"/>
              </w:rPr>
            </w:pPr>
            <w:r w:rsidRPr="00390BB0">
              <w:t>(марка, модель и т.п.)</w:t>
            </w:r>
          </w:p>
        </w:tc>
        <w:tc>
          <w:tcPr>
            <w:tcW w:w="2987" w:type="dxa"/>
            <w:tcBorders>
              <w:top w:val="single" w:sz="8" w:space="0" w:color="auto"/>
              <w:left w:val="nil"/>
              <w:bottom w:val="single" w:sz="4" w:space="0" w:color="auto"/>
              <w:right w:val="single" w:sz="4" w:space="0" w:color="auto"/>
            </w:tcBorders>
            <w:noWrap/>
            <w:vAlign w:val="center"/>
          </w:tcPr>
          <w:p w:rsidR="00CB5A10" w:rsidRPr="00390BB0" w:rsidRDefault="00CB5A10" w:rsidP="008A5928">
            <w:pPr>
              <w:pStyle w:val="ae"/>
              <w:keepNext w:val="0"/>
              <w:jc w:val="center"/>
              <w:rPr>
                <w:sz w:val="24"/>
                <w:szCs w:val="24"/>
              </w:rPr>
            </w:pPr>
            <w:r>
              <w:rPr>
                <w:sz w:val="24"/>
                <w:szCs w:val="24"/>
              </w:rPr>
              <w:t>Технические характеристики</w:t>
            </w:r>
          </w:p>
        </w:tc>
        <w:tc>
          <w:tcPr>
            <w:tcW w:w="810" w:type="dxa"/>
            <w:tcBorders>
              <w:top w:val="single" w:sz="8" w:space="0" w:color="auto"/>
              <w:left w:val="nil"/>
              <w:bottom w:val="single" w:sz="4" w:space="0" w:color="auto"/>
              <w:right w:val="single" w:sz="4" w:space="0" w:color="auto"/>
            </w:tcBorders>
            <w:noWrap/>
            <w:vAlign w:val="center"/>
          </w:tcPr>
          <w:p w:rsidR="00CB5A10" w:rsidRPr="00390BB0" w:rsidRDefault="00CB5A10" w:rsidP="008A5928">
            <w:pPr>
              <w:pStyle w:val="ae"/>
              <w:keepNext w:val="0"/>
              <w:jc w:val="center"/>
              <w:rPr>
                <w:sz w:val="24"/>
                <w:szCs w:val="24"/>
              </w:rPr>
            </w:pPr>
            <w:r w:rsidRPr="00390BB0">
              <w:rPr>
                <w:sz w:val="24"/>
                <w:szCs w:val="24"/>
              </w:rPr>
              <w:t>Кол-во</w:t>
            </w:r>
            <w:r>
              <w:rPr>
                <w:sz w:val="24"/>
                <w:szCs w:val="24"/>
              </w:rPr>
              <w:t>, шт.</w:t>
            </w:r>
            <w:r w:rsidRPr="00390BB0">
              <w:rPr>
                <w:sz w:val="24"/>
                <w:szCs w:val="24"/>
              </w:rPr>
              <w:t xml:space="preserve"> </w:t>
            </w:r>
          </w:p>
        </w:tc>
        <w:tc>
          <w:tcPr>
            <w:tcW w:w="1423" w:type="dxa"/>
            <w:tcBorders>
              <w:top w:val="single" w:sz="8" w:space="0" w:color="auto"/>
              <w:left w:val="nil"/>
              <w:bottom w:val="single" w:sz="4" w:space="0" w:color="auto"/>
              <w:right w:val="single" w:sz="4" w:space="0" w:color="auto"/>
            </w:tcBorders>
            <w:noWrap/>
            <w:vAlign w:val="center"/>
          </w:tcPr>
          <w:p w:rsidR="00CB5A10" w:rsidRPr="00390BB0" w:rsidRDefault="00CB5A10" w:rsidP="008A5928">
            <w:pPr>
              <w:pStyle w:val="ae"/>
              <w:keepNext w:val="0"/>
              <w:jc w:val="center"/>
              <w:rPr>
                <w:sz w:val="24"/>
                <w:szCs w:val="24"/>
              </w:rPr>
            </w:pPr>
            <w:r w:rsidRPr="00390BB0">
              <w:rPr>
                <w:sz w:val="24"/>
                <w:szCs w:val="24"/>
              </w:rPr>
              <w:t>Цена за ед., руб.</w:t>
            </w:r>
          </w:p>
          <w:p w:rsidR="00CB5A10" w:rsidRPr="00390BB0" w:rsidRDefault="00CB5A10" w:rsidP="008A5928">
            <w:pPr>
              <w:pStyle w:val="ae"/>
              <w:keepNext w:val="0"/>
              <w:jc w:val="center"/>
              <w:rPr>
                <w:sz w:val="24"/>
                <w:szCs w:val="24"/>
              </w:rPr>
            </w:pPr>
            <w:r w:rsidRPr="00390BB0">
              <w:rPr>
                <w:sz w:val="24"/>
                <w:szCs w:val="24"/>
              </w:rPr>
              <w:t>(включая НДС)</w:t>
            </w:r>
          </w:p>
        </w:tc>
        <w:tc>
          <w:tcPr>
            <w:tcW w:w="1537" w:type="dxa"/>
            <w:tcBorders>
              <w:top w:val="single" w:sz="8" w:space="0" w:color="auto"/>
              <w:left w:val="nil"/>
              <w:bottom w:val="single" w:sz="4" w:space="0" w:color="auto"/>
              <w:right w:val="single" w:sz="8" w:space="0" w:color="auto"/>
            </w:tcBorders>
            <w:noWrap/>
            <w:vAlign w:val="center"/>
          </w:tcPr>
          <w:p w:rsidR="00CB5A10" w:rsidRPr="00390BB0" w:rsidRDefault="00CB5A10" w:rsidP="008A5928">
            <w:pPr>
              <w:pStyle w:val="ae"/>
              <w:keepNext w:val="0"/>
              <w:jc w:val="center"/>
              <w:rPr>
                <w:sz w:val="24"/>
                <w:szCs w:val="24"/>
              </w:rPr>
            </w:pPr>
            <w:r w:rsidRPr="00390BB0">
              <w:rPr>
                <w:sz w:val="24"/>
                <w:szCs w:val="24"/>
              </w:rPr>
              <w:t>Общая стоимость, руб.</w:t>
            </w:r>
          </w:p>
          <w:p w:rsidR="00CB5A10" w:rsidRPr="00390BB0" w:rsidRDefault="00CB5A10" w:rsidP="008A5928">
            <w:pPr>
              <w:pStyle w:val="ae"/>
              <w:keepNext w:val="0"/>
              <w:jc w:val="center"/>
              <w:rPr>
                <w:sz w:val="24"/>
                <w:szCs w:val="24"/>
              </w:rPr>
            </w:pPr>
            <w:r w:rsidRPr="00390BB0">
              <w:rPr>
                <w:sz w:val="24"/>
                <w:szCs w:val="24"/>
              </w:rPr>
              <w:t>(включая НДС)</w:t>
            </w:r>
          </w:p>
        </w:tc>
      </w:tr>
      <w:tr w:rsidR="00CB5A10" w:rsidRPr="00E94798" w:rsidTr="009C38F5">
        <w:trPr>
          <w:trHeight w:val="255"/>
          <w:jc w:val="center"/>
        </w:trPr>
        <w:tc>
          <w:tcPr>
            <w:tcW w:w="500" w:type="dxa"/>
            <w:tcBorders>
              <w:top w:val="nil"/>
              <w:left w:val="single" w:sz="8" w:space="0" w:color="auto"/>
              <w:bottom w:val="single" w:sz="4" w:space="0" w:color="auto"/>
              <w:right w:val="single" w:sz="4" w:space="0" w:color="auto"/>
            </w:tcBorders>
            <w:noWrap/>
          </w:tcPr>
          <w:p w:rsidR="00CB5A10" w:rsidRPr="00684D08" w:rsidRDefault="00CB5A10" w:rsidP="008A5928">
            <w:pPr>
              <w:jc w:val="center"/>
              <w:rPr>
                <w:bCs/>
                <w:lang w:val="en-US" w:eastAsia="ja-JP"/>
              </w:rPr>
            </w:pPr>
            <w:r w:rsidRPr="00684D08">
              <w:rPr>
                <w:bCs/>
                <w:lang w:val="en-US" w:eastAsia="ja-JP"/>
              </w:rPr>
              <w:t>1</w:t>
            </w:r>
          </w:p>
        </w:tc>
        <w:tc>
          <w:tcPr>
            <w:tcW w:w="2880" w:type="dxa"/>
            <w:tcBorders>
              <w:top w:val="single" w:sz="4" w:space="0" w:color="auto"/>
              <w:left w:val="nil"/>
              <w:bottom w:val="single" w:sz="4" w:space="0" w:color="auto"/>
              <w:right w:val="single" w:sz="4" w:space="0" w:color="auto"/>
            </w:tcBorders>
          </w:tcPr>
          <w:p w:rsidR="00CB5A10" w:rsidRPr="00E9057D" w:rsidRDefault="00CB5A10" w:rsidP="008A5928">
            <w:pPr>
              <w:rPr>
                <w:b/>
                <w:bCs/>
                <w:lang w:eastAsia="ja-JP"/>
              </w:rPr>
            </w:pPr>
            <w:r w:rsidRPr="00160245">
              <w:rPr>
                <w:b/>
                <w:bCs/>
                <w:lang w:eastAsia="ja-JP"/>
              </w:rPr>
              <w:t>Стол</w:t>
            </w:r>
            <w:r w:rsidRPr="00E9057D">
              <w:rPr>
                <w:b/>
                <w:bCs/>
                <w:lang w:eastAsia="ja-JP"/>
              </w:rPr>
              <w:t xml:space="preserve"> </w:t>
            </w:r>
            <w:r w:rsidRPr="00160245">
              <w:rPr>
                <w:b/>
                <w:bCs/>
                <w:lang w:eastAsia="ja-JP"/>
              </w:rPr>
              <w:t>пристенный</w:t>
            </w:r>
            <w:r w:rsidRPr="00E9057D">
              <w:rPr>
                <w:b/>
                <w:bCs/>
                <w:lang w:eastAsia="ja-JP"/>
              </w:rPr>
              <w:t xml:space="preserve"> </w:t>
            </w:r>
            <w:r w:rsidRPr="00160245">
              <w:rPr>
                <w:b/>
                <w:bCs/>
                <w:lang w:eastAsia="ja-JP"/>
              </w:rPr>
              <w:t>в</w:t>
            </w:r>
            <w:r w:rsidRPr="00E9057D">
              <w:rPr>
                <w:b/>
                <w:bCs/>
                <w:lang w:eastAsia="ja-JP"/>
              </w:rPr>
              <w:t xml:space="preserve"> </w:t>
            </w:r>
            <w:r w:rsidRPr="00160245">
              <w:rPr>
                <w:b/>
                <w:bCs/>
                <w:lang w:eastAsia="ja-JP"/>
              </w:rPr>
              <w:t>составе</w:t>
            </w:r>
            <w:r w:rsidRPr="00E9057D">
              <w:rPr>
                <w:b/>
                <w:bCs/>
                <w:lang w:eastAsia="ja-JP"/>
              </w:rPr>
              <w:t>:</w:t>
            </w:r>
          </w:p>
          <w:p w:rsidR="00CB5A10" w:rsidRPr="00E94798" w:rsidRDefault="00CB5A10" w:rsidP="008A5928">
            <w:pPr>
              <w:rPr>
                <w:bCs/>
                <w:lang w:eastAsia="ja-JP"/>
              </w:rPr>
            </w:pPr>
            <w:r>
              <w:rPr>
                <w:bCs/>
                <w:lang w:eastAsia="ja-JP"/>
              </w:rPr>
              <w:t>- ЛАБ-</w:t>
            </w:r>
            <w:r>
              <w:rPr>
                <w:bCs/>
                <w:lang w:val="en-US" w:eastAsia="ja-JP"/>
              </w:rPr>
              <w:t>PRO</w:t>
            </w:r>
            <w:r w:rsidRPr="00E94798">
              <w:rPr>
                <w:bCs/>
                <w:lang w:eastAsia="ja-JP"/>
              </w:rPr>
              <w:t>-</w:t>
            </w:r>
            <w:r>
              <w:rPr>
                <w:bCs/>
                <w:lang w:val="en-US" w:eastAsia="ja-JP"/>
              </w:rPr>
              <w:t>C</w:t>
            </w:r>
            <w:r>
              <w:rPr>
                <w:bCs/>
                <w:lang w:eastAsia="ja-JP"/>
              </w:rPr>
              <w:t>Пв120-</w:t>
            </w:r>
            <w:r>
              <w:rPr>
                <w:bCs/>
                <w:lang w:val="en-US" w:eastAsia="ja-JP"/>
              </w:rPr>
              <w:t>TR</w:t>
            </w:r>
            <w:r>
              <w:rPr>
                <w:bCs/>
                <w:lang w:eastAsia="ja-JP"/>
              </w:rPr>
              <w:t xml:space="preserve"> стол пристенный 1200х850х900, столешница-</w:t>
            </w:r>
            <w:r>
              <w:rPr>
                <w:bCs/>
                <w:lang w:val="en-US" w:eastAsia="ja-JP"/>
              </w:rPr>
              <w:t>TRESPA</w:t>
            </w:r>
            <w:r>
              <w:rPr>
                <w:bCs/>
                <w:lang w:eastAsia="ja-JP"/>
              </w:rPr>
              <w:t xml:space="preserve"> – </w:t>
            </w:r>
            <w:r w:rsidRPr="00160245">
              <w:rPr>
                <w:b/>
                <w:bCs/>
                <w:lang w:eastAsia="ja-JP"/>
              </w:rPr>
              <w:t>1</w:t>
            </w:r>
            <w:r>
              <w:rPr>
                <w:bCs/>
                <w:lang w:eastAsia="ja-JP"/>
              </w:rPr>
              <w:t xml:space="preserve"> </w:t>
            </w:r>
            <w:r w:rsidRPr="00160245">
              <w:rPr>
                <w:b/>
                <w:bCs/>
                <w:lang w:eastAsia="ja-JP"/>
              </w:rPr>
              <w:t>шт.</w:t>
            </w:r>
            <w:r>
              <w:rPr>
                <w:bCs/>
                <w:lang w:eastAsia="ja-JP"/>
              </w:rPr>
              <w:t>;</w:t>
            </w:r>
          </w:p>
          <w:p w:rsidR="00CB5A10" w:rsidRPr="00E94798" w:rsidRDefault="00CB5A10" w:rsidP="008A5928">
            <w:pPr>
              <w:rPr>
                <w:bCs/>
                <w:lang w:eastAsia="ja-JP"/>
              </w:rPr>
            </w:pPr>
            <w:r w:rsidRPr="00E94798">
              <w:rPr>
                <w:bCs/>
                <w:lang w:eastAsia="ja-JP"/>
              </w:rPr>
              <w:t xml:space="preserve">- </w:t>
            </w:r>
            <w:r>
              <w:rPr>
                <w:bCs/>
                <w:lang w:eastAsia="ja-JP"/>
              </w:rPr>
              <w:t>ЛАБ-</w:t>
            </w:r>
            <w:r>
              <w:rPr>
                <w:bCs/>
                <w:lang w:val="en-US" w:eastAsia="ja-JP"/>
              </w:rPr>
              <w:t>PRO</w:t>
            </w:r>
            <w:r>
              <w:rPr>
                <w:bCs/>
                <w:lang w:eastAsia="ja-JP"/>
              </w:rPr>
              <w:t xml:space="preserve">-СтПв-120 стойка-стеллаж к пристенному столу 1200х230х1240 (3 полки, 1 светильник, 1 выключатель, 2 розетки) – </w:t>
            </w:r>
            <w:r w:rsidRPr="00160245">
              <w:rPr>
                <w:b/>
                <w:bCs/>
                <w:lang w:eastAsia="ja-JP"/>
              </w:rPr>
              <w:t>1 шт.</w:t>
            </w:r>
          </w:p>
        </w:tc>
        <w:tc>
          <w:tcPr>
            <w:tcW w:w="2987" w:type="dxa"/>
            <w:tcBorders>
              <w:top w:val="nil"/>
              <w:left w:val="nil"/>
              <w:bottom w:val="single" w:sz="4" w:space="0" w:color="auto"/>
              <w:right w:val="single" w:sz="4" w:space="0" w:color="auto"/>
            </w:tcBorders>
            <w:noWrap/>
            <w:vAlign w:val="center"/>
          </w:tcPr>
          <w:p w:rsidR="00CB5A10" w:rsidRPr="00D903DE" w:rsidRDefault="00CB5A10" w:rsidP="00F73692">
            <w:pPr>
              <w:pStyle w:val="4"/>
              <w:rPr>
                <w:b w:val="0"/>
                <w:bCs w:val="0"/>
                <w:sz w:val="16"/>
                <w:szCs w:val="16"/>
              </w:rPr>
            </w:pPr>
            <w:r w:rsidRPr="00D903DE">
              <w:rPr>
                <w:sz w:val="16"/>
                <w:szCs w:val="16"/>
              </w:rPr>
              <w:t xml:space="preserve">Стол лабораторный пристенный высокий </w:t>
            </w:r>
          </w:p>
          <w:p w:rsidR="00CB5A10" w:rsidRPr="00D903DE" w:rsidRDefault="00CB5A10" w:rsidP="00F73692">
            <w:pPr>
              <w:rPr>
                <w:sz w:val="16"/>
                <w:szCs w:val="16"/>
                <w:u w:val="single"/>
              </w:rPr>
            </w:pPr>
            <w:r w:rsidRPr="00D903DE">
              <w:rPr>
                <w:b/>
                <w:sz w:val="16"/>
                <w:szCs w:val="16"/>
              </w:rPr>
              <w:t>Внешние габаритные размеры</w:t>
            </w:r>
            <w:r w:rsidRPr="00D903DE">
              <w:rPr>
                <w:sz w:val="16"/>
                <w:szCs w:val="16"/>
              </w:rPr>
              <w:t xml:space="preserve"> должны быть не менее:</w:t>
            </w:r>
          </w:p>
          <w:p w:rsidR="00CB5A10" w:rsidRPr="00D903DE" w:rsidRDefault="00CB5A10" w:rsidP="00F73692">
            <w:pPr>
              <w:rPr>
                <w:sz w:val="16"/>
                <w:szCs w:val="16"/>
              </w:rPr>
            </w:pPr>
            <w:r w:rsidRPr="00D903DE">
              <w:rPr>
                <w:sz w:val="16"/>
                <w:szCs w:val="16"/>
              </w:rPr>
              <w:t xml:space="preserve">Длина -  1200мм                                                            </w:t>
            </w:r>
          </w:p>
          <w:p w:rsidR="00CB5A10" w:rsidRPr="00D903DE" w:rsidRDefault="00CB5A10" w:rsidP="00F73692">
            <w:pPr>
              <w:jc w:val="both"/>
              <w:rPr>
                <w:sz w:val="16"/>
                <w:szCs w:val="16"/>
              </w:rPr>
            </w:pPr>
            <w:r w:rsidRPr="00D903DE">
              <w:rPr>
                <w:sz w:val="16"/>
                <w:szCs w:val="16"/>
              </w:rPr>
              <w:t xml:space="preserve">Глубина -  850мм                                  </w:t>
            </w:r>
          </w:p>
          <w:p w:rsidR="00CB5A10" w:rsidRPr="00D903DE" w:rsidRDefault="00CB5A10" w:rsidP="00F73692">
            <w:pPr>
              <w:rPr>
                <w:sz w:val="16"/>
                <w:szCs w:val="16"/>
              </w:rPr>
            </w:pPr>
            <w:r w:rsidRPr="00D903DE">
              <w:rPr>
                <w:sz w:val="16"/>
                <w:szCs w:val="16"/>
              </w:rPr>
              <w:t xml:space="preserve">Высота  - 900мм      </w:t>
            </w:r>
          </w:p>
          <w:p w:rsidR="00CB5A10" w:rsidRPr="00D903DE" w:rsidRDefault="00CB5A10" w:rsidP="00F73692">
            <w:pPr>
              <w:rPr>
                <w:i/>
                <w:color w:val="FF0000"/>
                <w:sz w:val="16"/>
                <w:szCs w:val="16"/>
                <w:u w:val="single"/>
              </w:rPr>
            </w:pPr>
            <w:r w:rsidRPr="00D903DE">
              <w:rPr>
                <w:sz w:val="16"/>
                <w:szCs w:val="16"/>
                <w:u w:val="single"/>
              </w:rPr>
              <w:t xml:space="preserve">Рабочая поверхность (столешница) </w:t>
            </w:r>
          </w:p>
          <w:p w:rsidR="00CB5A10" w:rsidRPr="00D903DE" w:rsidRDefault="00CB5A10" w:rsidP="00F73692">
            <w:pPr>
              <w:rPr>
                <w:sz w:val="16"/>
                <w:szCs w:val="16"/>
              </w:rPr>
            </w:pPr>
            <w:r w:rsidRPr="00D903DE">
              <w:rPr>
                <w:sz w:val="16"/>
                <w:szCs w:val="16"/>
              </w:rPr>
              <w:t xml:space="preserve"> Должна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Default="00CB5A10" w:rsidP="00DE60DF">
            <w:pPr>
              <w:rPr>
                <w:sz w:val="16"/>
                <w:szCs w:val="16"/>
              </w:rPr>
            </w:pPr>
            <w:r w:rsidRPr="00D903DE">
              <w:rPr>
                <w:sz w:val="16"/>
                <w:szCs w:val="16"/>
              </w:rPr>
              <w:t>Столешница должна выдерживать:</w:t>
            </w:r>
          </w:p>
          <w:p w:rsidR="00CB5A10" w:rsidRDefault="00CB5A10" w:rsidP="00DE60DF">
            <w:pPr>
              <w:rPr>
                <w:sz w:val="16"/>
                <w:szCs w:val="16"/>
              </w:rPr>
            </w:pPr>
            <w:r>
              <w:rPr>
                <w:sz w:val="16"/>
                <w:szCs w:val="16"/>
              </w:rPr>
              <w:t>-</w:t>
            </w:r>
            <w:r w:rsidRPr="00D903DE">
              <w:rPr>
                <w:sz w:val="16"/>
                <w:szCs w:val="16"/>
              </w:rPr>
              <w:t>кратковременное воздействие концентрированных минеральных кислот, щелочей, органических растворителей, красителей и горячих масел;</w:t>
            </w:r>
          </w:p>
          <w:p w:rsidR="00CB5A10" w:rsidRPr="00D903DE" w:rsidRDefault="00CB5A10" w:rsidP="00DE60DF">
            <w:pPr>
              <w:rPr>
                <w:sz w:val="16"/>
                <w:szCs w:val="16"/>
              </w:rPr>
            </w:pPr>
            <w:r>
              <w:rPr>
                <w:sz w:val="16"/>
                <w:szCs w:val="16"/>
              </w:rPr>
              <w:t>-</w:t>
            </w:r>
            <w:r w:rsidRPr="00D903DE">
              <w:rPr>
                <w:sz w:val="16"/>
                <w:szCs w:val="16"/>
              </w:rPr>
              <w:t>долговременное воздействие разбавленных кислот, холодной и горячей воды</w:t>
            </w:r>
            <w:r>
              <w:rPr>
                <w:sz w:val="16"/>
                <w:szCs w:val="16"/>
              </w:rPr>
              <w:t>.</w:t>
            </w:r>
          </w:p>
          <w:p w:rsidR="00CB5A10" w:rsidRPr="00D903DE" w:rsidRDefault="00CB5A10" w:rsidP="00F73692">
            <w:pPr>
              <w:jc w:val="both"/>
              <w:rPr>
                <w:sz w:val="16"/>
                <w:szCs w:val="16"/>
              </w:rPr>
            </w:pPr>
            <w:r w:rsidRPr="00D903DE">
              <w:rPr>
                <w:sz w:val="16"/>
                <w:szCs w:val="16"/>
              </w:rPr>
              <w:t>Стойкость к ударному воздействию должна быть не менее 50 N, устойчивость к истиранию не менее 5 N</w:t>
            </w:r>
          </w:p>
          <w:p w:rsidR="00CB5A10" w:rsidRPr="00D903DE" w:rsidRDefault="00CB5A10" w:rsidP="00F73692">
            <w:pPr>
              <w:ind w:left="72"/>
              <w:rPr>
                <w:sz w:val="16"/>
                <w:szCs w:val="16"/>
              </w:rPr>
            </w:pPr>
            <w:r w:rsidRPr="00D903DE">
              <w:rPr>
                <w:sz w:val="16"/>
                <w:szCs w:val="16"/>
                <w:u w:val="single"/>
              </w:rPr>
              <w:t>Основание</w:t>
            </w:r>
            <w:r w:rsidRPr="00D903DE">
              <w:rPr>
                <w:sz w:val="16"/>
                <w:szCs w:val="16"/>
              </w:rPr>
              <w:t xml:space="preserve"> должно состоять из сборно-разборного каркаса на винтах, выполненного из металлического профиля прямоугольного сечения 60*30*2 мм, окрашенного порошковой краской с фактурой шагреневой кожи. Задняя панель  должна быть закрыта рамой с металлическим коробом (толщина 1мм) Во избежание коррозии монтажные короба металла должны монтироваться  без сварки.</w:t>
            </w:r>
          </w:p>
          <w:p w:rsidR="00CB5A10" w:rsidRPr="00D903DE" w:rsidRDefault="00CB5A10" w:rsidP="00F73692">
            <w:pPr>
              <w:ind w:left="72"/>
              <w:rPr>
                <w:sz w:val="16"/>
                <w:szCs w:val="16"/>
              </w:rPr>
            </w:pPr>
            <w:r w:rsidRPr="00D903DE">
              <w:rPr>
                <w:sz w:val="16"/>
                <w:szCs w:val="16"/>
              </w:rPr>
              <w:t>Высота должна регулироваться за счет опорных механизмов -   880-920 мм</w:t>
            </w:r>
          </w:p>
          <w:p w:rsidR="00CB5A10" w:rsidRPr="00D903DE" w:rsidRDefault="00CB5A10" w:rsidP="00F73692">
            <w:pPr>
              <w:rPr>
                <w:sz w:val="16"/>
                <w:szCs w:val="16"/>
              </w:rPr>
            </w:pPr>
            <w:r w:rsidRPr="00D903DE">
              <w:rPr>
                <w:sz w:val="16"/>
                <w:szCs w:val="16"/>
              </w:rPr>
              <w:t>Стол должен выдерживать статическую нагрузку не менее 200 кг</w:t>
            </w:r>
          </w:p>
          <w:p w:rsidR="00CB5A10" w:rsidRPr="00D903DE" w:rsidRDefault="00CB5A10" w:rsidP="00F73692">
            <w:pPr>
              <w:rPr>
                <w:sz w:val="16"/>
                <w:szCs w:val="16"/>
              </w:rPr>
            </w:pPr>
            <w:r w:rsidRPr="00D903DE">
              <w:rPr>
                <w:sz w:val="16"/>
                <w:szCs w:val="16"/>
              </w:rPr>
              <w:t xml:space="preserve">На столешнице должна быть установлена </w:t>
            </w:r>
          </w:p>
          <w:p w:rsidR="00CB5A10" w:rsidRPr="00D903DE" w:rsidRDefault="00CB5A10" w:rsidP="00F73692">
            <w:pPr>
              <w:rPr>
                <w:b/>
                <w:bCs/>
                <w:sz w:val="16"/>
                <w:szCs w:val="16"/>
              </w:rPr>
            </w:pPr>
            <w:r w:rsidRPr="00D903DE">
              <w:rPr>
                <w:b/>
                <w:bCs/>
                <w:sz w:val="16"/>
                <w:szCs w:val="16"/>
                <w:u w:val="single"/>
              </w:rPr>
              <w:t xml:space="preserve">высокая </w:t>
            </w:r>
            <w:r w:rsidRPr="00D903DE">
              <w:rPr>
                <w:sz w:val="16"/>
                <w:szCs w:val="16"/>
                <w:u w:val="single"/>
              </w:rPr>
              <w:t xml:space="preserve"> </w:t>
            </w:r>
            <w:r w:rsidRPr="00D903DE">
              <w:rPr>
                <w:b/>
                <w:bCs/>
                <w:sz w:val="16"/>
                <w:szCs w:val="16"/>
                <w:u w:val="single"/>
              </w:rPr>
              <w:t>стойка-стеллаж.</w:t>
            </w:r>
          </w:p>
          <w:p w:rsidR="00CB5A10" w:rsidRPr="00D903DE" w:rsidRDefault="00CB5A10" w:rsidP="00F73692">
            <w:pPr>
              <w:rPr>
                <w:sz w:val="16"/>
                <w:szCs w:val="16"/>
              </w:rPr>
            </w:pPr>
            <w:r w:rsidRPr="00D903DE">
              <w:rPr>
                <w:sz w:val="16"/>
                <w:szCs w:val="16"/>
              </w:rPr>
              <w:t>Внешние габаритные размеры должны быть не менее:</w:t>
            </w:r>
          </w:p>
          <w:p w:rsidR="00CB5A10" w:rsidRPr="00D903DE" w:rsidRDefault="00CB5A10" w:rsidP="00D903DE">
            <w:pPr>
              <w:rPr>
                <w:sz w:val="16"/>
                <w:szCs w:val="16"/>
              </w:rPr>
            </w:pPr>
            <w:r w:rsidRPr="00D903DE">
              <w:rPr>
                <w:sz w:val="16"/>
                <w:szCs w:val="16"/>
              </w:rPr>
              <w:t xml:space="preserve">Длина –1200  мм   </w:t>
            </w:r>
          </w:p>
          <w:p w:rsidR="00CB5A10" w:rsidRPr="00D903DE" w:rsidRDefault="00CB5A10" w:rsidP="00D903DE">
            <w:pPr>
              <w:jc w:val="both"/>
              <w:rPr>
                <w:sz w:val="16"/>
                <w:szCs w:val="16"/>
              </w:rPr>
            </w:pPr>
            <w:r w:rsidRPr="00D903DE">
              <w:rPr>
                <w:sz w:val="16"/>
                <w:szCs w:val="16"/>
              </w:rPr>
              <w:t xml:space="preserve">Глубина -  220мм </w:t>
            </w:r>
          </w:p>
          <w:p w:rsidR="00CB5A10" w:rsidRPr="00D903DE" w:rsidRDefault="00CB5A10" w:rsidP="00D903DE">
            <w:pPr>
              <w:rPr>
                <w:rFonts w:ascii="Arial" w:hAnsi="Arial" w:cs="Arial"/>
                <w:sz w:val="16"/>
                <w:szCs w:val="16"/>
              </w:rPr>
            </w:pPr>
            <w:r w:rsidRPr="00D903DE">
              <w:rPr>
                <w:sz w:val="16"/>
                <w:szCs w:val="16"/>
              </w:rPr>
              <w:t xml:space="preserve">Высота -1300 мм </w:t>
            </w:r>
            <w:r w:rsidRPr="00D903DE">
              <w:rPr>
                <w:rFonts w:ascii="Arial" w:hAnsi="Arial" w:cs="Arial"/>
                <w:sz w:val="16"/>
                <w:szCs w:val="16"/>
              </w:rPr>
              <w:br/>
            </w:r>
          </w:p>
          <w:p w:rsidR="00CB5A10" w:rsidRPr="00D903DE" w:rsidRDefault="00CB5A10" w:rsidP="00D903DE">
            <w:pPr>
              <w:rPr>
                <w:sz w:val="16"/>
                <w:szCs w:val="16"/>
              </w:rPr>
            </w:pPr>
            <w:r w:rsidRPr="00D903DE">
              <w:rPr>
                <w:sz w:val="16"/>
                <w:szCs w:val="16"/>
              </w:rPr>
              <w:t xml:space="preserve">Стойка-стеллаж должна быть </w:t>
            </w:r>
            <w:r w:rsidRPr="00D903DE">
              <w:rPr>
                <w:sz w:val="16"/>
                <w:szCs w:val="16"/>
              </w:rPr>
              <w:lastRenderedPageBreak/>
              <w:t>изготовлена из вертикального крупногабаритного алюминиевого профиля сечением не менее 160*50 мм, имеющего три независимые разделенные камеры для прокладки трубопроводов, электрических или слаботочных кабелей, окрашенного порошковой краской.  Крупногабаритный алюминиевый профиль должен иметь легкосъемную заглушку для контроля состояния трубопроводов и интерфейсов подключений. На стойке-стеллаже должны быть смонтированы 3 полки с вкладками из полипропилена с полированной поверхностью, устойчивой к красителям и химическим реагентам, люминесцентный светильник. Вкладки в рамках из алюминиевого профиля, обеспечивающего защитный бортик высотой 6 мм, окрашенные порошковой краской синего цвета с фактурой шагреневой кожи.</w:t>
            </w:r>
          </w:p>
          <w:p w:rsidR="00CB5A10" w:rsidRPr="00D903DE" w:rsidRDefault="00CB5A10" w:rsidP="00D903DE">
            <w:pPr>
              <w:rPr>
                <w:sz w:val="16"/>
                <w:szCs w:val="16"/>
              </w:rPr>
            </w:pPr>
            <w:r w:rsidRPr="00D903DE">
              <w:rPr>
                <w:sz w:val="16"/>
                <w:szCs w:val="16"/>
              </w:rPr>
              <w:t>Стойка-стеллаж должна иметь сервисную панель из крупногабаритного алюминиевого профиля сечением не менее 140*50 мм, на которой должны быть  смонтированы:  две брызгозащищенные розетки с крышкой (1,5 кВт), выключатель светильника и автомат экстренного отключения питания 16 А.</w:t>
            </w:r>
          </w:p>
          <w:p w:rsidR="00CB5A10" w:rsidRPr="00D903DE" w:rsidRDefault="00CB5A10" w:rsidP="00D903DE">
            <w:pPr>
              <w:jc w:val="both"/>
              <w:rPr>
                <w:sz w:val="16"/>
                <w:szCs w:val="16"/>
              </w:rPr>
            </w:pPr>
            <w:r w:rsidRPr="00D903DE">
              <w:rPr>
                <w:sz w:val="16"/>
                <w:szCs w:val="16"/>
              </w:rPr>
              <w:t>Нижняя полка должна иметь возможность установки и регулировки на любой требуемой высоте от столешницы.</w:t>
            </w:r>
          </w:p>
          <w:p w:rsidR="00CB5A10" w:rsidRPr="00D903DE" w:rsidRDefault="00CB5A10" w:rsidP="00F73692">
            <w:pPr>
              <w:rPr>
                <w:b/>
                <w:bCs/>
                <w:sz w:val="16"/>
                <w:szCs w:val="16"/>
                <w:lang w:eastAsia="ja-JP"/>
              </w:rPr>
            </w:pPr>
          </w:p>
        </w:tc>
        <w:tc>
          <w:tcPr>
            <w:tcW w:w="810" w:type="dxa"/>
            <w:tcBorders>
              <w:top w:val="nil"/>
              <w:left w:val="nil"/>
              <w:bottom w:val="single" w:sz="4" w:space="0" w:color="auto"/>
              <w:right w:val="single" w:sz="4" w:space="0" w:color="auto"/>
            </w:tcBorders>
            <w:noWrap/>
          </w:tcPr>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Pr="00E94798" w:rsidRDefault="00CB5A10" w:rsidP="008A5928">
            <w:pPr>
              <w:jc w:val="center"/>
              <w:rPr>
                <w:bCs/>
                <w:lang w:eastAsia="ja-JP"/>
              </w:rPr>
            </w:pPr>
            <w:r w:rsidRPr="00E94798">
              <w:rPr>
                <w:bCs/>
                <w:lang w:eastAsia="ja-JP"/>
              </w:rPr>
              <w:t>2</w:t>
            </w:r>
          </w:p>
        </w:tc>
        <w:tc>
          <w:tcPr>
            <w:tcW w:w="1423" w:type="dxa"/>
            <w:tcBorders>
              <w:top w:val="single" w:sz="4" w:space="0" w:color="auto"/>
              <w:left w:val="nil"/>
              <w:bottom w:val="single" w:sz="4" w:space="0" w:color="auto"/>
              <w:right w:val="single" w:sz="4" w:space="0" w:color="auto"/>
            </w:tcBorders>
            <w:noWrap/>
          </w:tcPr>
          <w:p w:rsidR="00CB5A10" w:rsidRPr="00E94798" w:rsidRDefault="00CB5A10" w:rsidP="008A5928">
            <w:pPr>
              <w:jc w:val="right"/>
              <w:rPr>
                <w:b/>
                <w:bCs/>
                <w:lang w:val="en-US" w:eastAsia="ja-JP"/>
              </w:rPr>
            </w:pPr>
          </w:p>
        </w:tc>
        <w:tc>
          <w:tcPr>
            <w:tcW w:w="1537" w:type="dxa"/>
            <w:tcBorders>
              <w:top w:val="single" w:sz="4" w:space="0" w:color="auto"/>
              <w:left w:val="nil"/>
              <w:bottom w:val="single" w:sz="4" w:space="0" w:color="auto"/>
              <w:right w:val="single" w:sz="8" w:space="0" w:color="auto"/>
            </w:tcBorders>
            <w:noWrap/>
          </w:tcPr>
          <w:p w:rsidR="00CB5A10" w:rsidRPr="00E94798" w:rsidRDefault="00CB5A10" w:rsidP="008A5928">
            <w:pPr>
              <w:jc w:val="right"/>
              <w:rPr>
                <w:b/>
                <w:bCs/>
                <w:lang w:val="en-US"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lastRenderedPageBreak/>
              <w:t>2</w:t>
            </w:r>
          </w:p>
        </w:tc>
        <w:tc>
          <w:tcPr>
            <w:tcW w:w="2880" w:type="dxa"/>
            <w:tcBorders>
              <w:top w:val="single" w:sz="4" w:space="0" w:color="auto"/>
              <w:left w:val="nil"/>
              <w:bottom w:val="single" w:sz="4" w:space="0" w:color="auto"/>
              <w:right w:val="single" w:sz="4" w:space="0" w:color="auto"/>
            </w:tcBorders>
            <w:vAlign w:val="bottom"/>
          </w:tcPr>
          <w:p w:rsidR="00CB5A10" w:rsidRPr="00160245" w:rsidRDefault="00CB5A10" w:rsidP="008A5928">
            <w:pPr>
              <w:rPr>
                <w:b/>
                <w:bCs/>
                <w:lang w:eastAsia="ja-JP"/>
              </w:rPr>
            </w:pPr>
            <w:r w:rsidRPr="00160245">
              <w:rPr>
                <w:b/>
                <w:bCs/>
                <w:lang w:eastAsia="ja-JP"/>
              </w:rPr>
              <w:t>Стол пристенный в составе:</w:t>
            </w:r>
          </w:p>
          <w:p w:rsidR="00CB5A10" w:rsidRPr="00E94798" w:rsidRDefault="00CB5A10" w:rsidP="008A5928">
            <w:pPr>
              <w:rPr>
                <w:bCs/>
                <w:lang w:eastAsia="ja-JP"/>
              </w:rPr>
            </w:pPr>
            <w:r>
              <w:rPr>
                <w:bCs/>
                <w:lang w:eastAsia="ja-JP"/>
              </w:rPr>
              <w:t>- ЛАБ-</w:t>
            </w:r>
            <w:r>
              <w:rPr>
                <w:bCs/>
                <w:lang w:val="en-US" w:eastAsia="ja-JP"/>
              </w:rPr>
              <w:t>PRO</w:t>
            </w:r>
            <w:r w:rsidRPr="00E94798">
              <w:rPr>
                <w:bCs/>
                <w:lang w:eastAsia="ja-JP"/>
              </w:rPr>
              <w:t>-</w:t>
            </w:r>
            <w:r>
              <w:rPr>
                <w:bCs/>
                <w:lang w:val="en-US" w:eastAsia="ja-JP"/>
              </w:rPr>
              <w:t>C</w:t>
            </w:r>
            <w:r>
              <w:rPr>
                <w:bCs/>
                <w:lang w:eastAsia="ja-JP"/>
              </w:rPr>
              <w:t>Пв90-</w:t>
            </w:r>
            <w:r>
              <w:rPr>
                <w:bCs/>
                <w:lang w:val="en-US" w:eastAsia="ja-JP"/>
              </w:rPr>
              <w:t>TR</w:t>
            </w:r>
            <w:r>
              <w:rPr>
                <w:bCs/>
                <w:lang w:eastAsia="ja-JP"/>
              </w:rPr>
              <w:t xml:space="preserve"> стол пристенный 900х850х900, столешница-</w:t>
            </w:r>
            <w:r>
              <w:rPr>
                <w:bCs/>
                <w:lang w:val="en-US" w:eastAsia="ja-JP"/>
              </w:rPr>
              <w:t>TRESPA</w:t>
            </w:r>
            <w:r>
              <w:rPr>
                <w:bCs/>
                <w:lang w:eastAsia="ja-JP"/>
              </w:rPr>
              <w:t xml:space="preserve"> – </w:t>
            </w:r>
            <w:r w:rsidRPr="00160245">
              <w:rPr>
                <w:b/>
                <w:bCs/>
                <w:lang w:eastAsia="ja-JP"/>
              </w:rPr>
              <w:t>1</w:t>
            </w:r>
            <w:r>
              <w:rPr>
                <w:bCs/>
                <w:lang w:eastAsia="ja-JP"/>
              </w:rPr>
              <w:t xml:space="preserve"> </w:t>
            </w:r>
            <w:r w:rsidRPr="00160245">
              <w:rPr>
                <w:b/>
                <w:bCs/>
                <w:lang w:eastAsia="ja-JP"/>
              </w:rPr>
              <w:t>шт.</w:t>
            </w:r>
            <w:r>
              <w:rPr>
                <w:bCs/>
                <w:lang w:eastAsia="ja-JP"/>
              </w:rPr>
              <w:t>;</w:t>
            </w:r>
          </w:p>
          <w:p w:rsidR="00CB5A10" w:rsidRDefault="00CB5A10" w:rsidP="008A5928">
            <w:pPr>
              <w:rPr>
                <w:b/>
                <w:bCs/>
                <w:lang w:eastAsia="ja-JP"/>
              </w:rPr>
            </w:pPr>
            <w:r w:rsidRPr="00E94798">
              <w:rPr>
                <w:bCs/>
                <w:lang w:eastAsia="ja-JP"/>
              </w:rPr>
              <w:t xml:space="preserve">- </w:t>
            </w:r>
            <w:r>
              <w:rPr>
                <w:bCs/>
                <w:lang w:eastAsia="ja-JP"/>
              </w:rPr>
              <w:t>ЛАБ-</w:t>
            </w:r>
            <w:r>
              <w:rPr>
                <w:bCs/>
                <w:lang w:val="en-US" w:eastAsia="ja-JP"/>
              </w:rPr>
              <w:t>PRO</w:t>
            </w:r>
            <w:r>
              <w:rPr>
                <w:bCs/>
                <w:lang w:eastAsia="ja-JP"/>
              </w:rPr>
              <w:t xml:space="preserve">-СтПв-90 стойка-стеллаж к пристенному столу 900х230х1240 (3 полки, 1 светильник, 1 выключатель, 2 розетки) – </w:t>
            </w:r>
            <w:r w:rsidRPr="00160245">
              <w:rPr>
                <w:b/>
                <w:bCs/>
                <w:lang w:eastAsia="ja-JP"/>
              </w:rPr>
              <w:t>1шт.</w:t>
            </w: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Default="00CB5A10" w:rsidP="008A5928">
            <w:pPr>
              <w:rPr>
                <w:b/>
                <w:bCs/>
                <w:lang w:eastAsia="ja-JP"/>
              </w:rPr>
            </w:pPr>
          </w:p>
          <w:p w:rsidR="00CB5A10" w:rsidRPr="00663AD2" w:rsidRDefault="00CB5A10" w:rsidP="008A5928">
            <w:pPr>
              <w:rPr>
                <w:color w:val="000000"/>
              </w:rPr>
            </w:pPr>
          </w:p>
        </w:tc>
        <w:tc>
          <w:tcPr>
            <w:tcW w:w="2987" w:type="dxa"/>
            <w:tcBorders>
              <w:top w:val="nil"/>
              <w:left w:val="nil"/>
              <w:bottom w:val="single" w:sz="4" w:space="0" w:color="auto"/>
              <w:right w:val="single" w:sz="4" w:space="0" w:color="auto"/>
            </w:tcBorders>
            <w:noWrap/>
            <w:vAlign w:val="bottom"/>
          </w:tcPr>
          <w:p w:rsidR="00CB5A10" w:rsidRPr="00E45A21" w:rsidRDefault="00CB5A10" w:rsidP="00253468">
            <w:pPr>
              <w:pStyle w:val="4"/>
              <w:rPr>
                <w:sz w:val="16"/>
                <w:szCs w:val="16"/>
              </w:rPr>
            </w:pPr>
            <w:r w:rsidRPr="00E45A21">
              <w:rPr>
                <w:sz w:val="16"/>
                <w:szCs w:val="16"/>
              </w:rPr>
              <w:t xml:space="preserve">Стол лабораторный пристенный высокий </w:t>
            </w:r>
          </w:p>
          <w:p w:rsidR="00CB5A10" w:rsidRPr="00E45A21" w:rsidRDefault="00CB5A10" w:rsidP="00253468">
            <w:pPr>
              <w:pStyle w:val="ac"/>
              <w:widowControl/>
              <w:rPr>
                <w:spacing w:val="0"/>
                <w:kern w:val="0"/>
                <w:position w:val="0"/>
                <w:sz w:val="16"/>
                <w:szCs w:val="16"/>
                <w:lang w:val="ru-RU"/>
              </w:rPr>
            </w:pPr>
          </w:p>
          <w:p w:rsidR="00CB5A10" w:rsidRPr="00E45A21" w:rsidRDefault="00CB5A10" w:rsidP="00253468">
            <w:pPr>
              <w:rPr>
                <w:sz w:val="16"/>
                <w:szCs w:val="16"/>
                <w:u w:val="single"/>
              </w:rPr>
            </w:pPr>
            <w:r w:rsidRPr="00E45A21">
              <w:rPr>
                <w:b/>
                <w:sz w:val="16"/>
                <w:szCs w:val="16"/>
              </w:rPr>
              <w:t>Внешние габаритные размеры</w:t>
            </w:r>
            <w:r w:rsidRPr="00E45A21">
              <w:rPr>
                <w:sz w:val="16"/>
                <w:szCs w:val="16"/>
              </w:rPr>
              <w:t xml:space="preserve"> должны быть не менее:</w:t>
            </w:r>
            <w:r w:rsidRPr="00E45A21">
              <w:rPr>
                <w:sz w:val="16"/>
                <w:szCs w:val="16"/>
                <w:u w:val="single"/>
              </w:rPr>
              <w:t xml:space="preserve">: </w:t>
            </w:r>
            <w:r w:rsidRPr="00E45A21">
              <w:rPr>
                <w:sz w:val="16"/>
                <w:szCs w:val="16"/>
              </w:rPr>
              <w:t xml:space="preserve">                                            </w:t>
            </w:r>
          </w:p>
          <w:p w:rsidR="00CB5A10" w:rsidRPr="00E45A21" w:rsidRDefault="00CB5A10" w:rsidP="00253468">
            <w:pPr>
              <w:rPr>
                <w:sz w:val="16"/>
                <w:szCs w:val="16"/>
              </w:rPr>
            </w:pPr>
            <w:r w:rsidRPr="00E45A21">
              <w:rPr>
                <w:sz w:val="16"/>
                <w:szCs w:val="16"/>
              </w:rPr>
              <w:t xml:space="preserve">Длина -  900мм                                                            </w:t>
            </w:r>
          </w:p>
          <w:p w:rsidR="00CB5A10" w:rsidRPr="00E45A21" w:rsidRDefault="00CB5A10" w:rsidP="00253468">
            <w:pPr>
              <w:jc w:val="both"/>
              <w:rPr>
                <w:sz w:val="16"/>
                <w:szCs w:val="16"/>
              </w:rPr>
            </w:pPr>
            <w:r w:rsidRPr="00E45A21">
              <w:rPr>
                <w:sz w:val="16"/>
                <w:szCs w:val="16"/>
              </w:rPr>
              <w:t xml:space="preserve">Глубина -  850мм                                  </w:t>
            </w:r>
          </w:p>
          <w:p w:rsidR="00CB5A10" w:rsidRPr="00E45A21" w:rsidRDefault="00CB5A10" w:rsidP="00253468">
            <w:pPr>
              <w:rPr>
                <w:sz w:val="16"/>
                <w:szCs w:val="16"/>
              </w:rPr>
            </w:pPr>
            <w:r w:rsidRPr="00E45A21">
              <w:rPr>
                <w:sz w:val="16"/>
                <w:szCs w:val="16"/>
              </w:rPr>
              <w:t xml:space="preserve">Высота  - 900мм      </w:t>
            </w:r>
          </w:p>
          <w:p w:rsidR="00CB5A10" w:rsidRPr="00E45A21" w:rsidRDefault="00CB5A10" w:rsidP="00253468">
            <w:pPr>
              <w:rPr>
                <w:sz w:val="16"/>
                <w:szCs w:val="16"/>
              </w:rPr>
            </w:pPr>
          </w:p>
          <w:p w:rsidR="00CB5A10" w:rsidRPr="00E45A21" w:rsidRDefault="00CB5A10" w:rsidP="00253468">
            <w:pPr>
              <w:rPr>
                <w:i/>
                <w:color w:val="FF0000"/>
                <w:sz w:val="16"/>
                <w:szCs w:val="16"/>
              </w:rPr>
            </w:pPr>
            <w:r w:rsidRPr="00E45A21">
              <w:rPr>
                <w:sz w:val="16"/>
                <w:szCs w:val="16"/>
              </w:rPr>
              <w:t>Рабочая поверхность (столешница):</w:t>
            </w:r>
          </w:p>
          <w:p w:rsidR="00CB5A10" w:rsidRPr="00E45A21" w:rsidRDefault="00CB5A10" w:rsidP="00253468">
            <w:pPr>
              <w:rPr>
                <w:sz w:val="16"/>
                <w:szCs w:val="16"/>
              </w:rPr>
            </w:pPr>
            <w:r w:rsidRPr="00E45A21">
              <w:rPr>
                <w:sz w:val="16"/>
                <w:szCs w:val="16"/>
              </w:rPr>
              <w:t>Должна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Default="00CB5A10" w:rsidP="00DE60DF">
            <w:pPr>
              <w:rPr>
                <w:sz w:val="16"/>
                <w:szCs w:val="16"/>
              </w:rPr>
            </w:pPr>
            <w:r w:rsidRPr="00E45A21">
              <w:rPr>
                <w:sz w:val="16"/>
                <w:szCs w:val="16"/>
              </w:rPr>
              <w:t>Столешница должна выдерживать:</w:t>
            </w:r>
          </w:p>
          <w:p w:rsidR="00CB5A10" w:rsidRDefault="00CB5A10" w:rsidP="00DE60DF">
            <w:pPr>
              <w:rPr>
                <w:sz w:val="16"/>
                <w:szCs w:val="16"/>
              </w:rPr>
            </w:pPr>
            <w:r>
              <w:rPr>
                <w:sz w:val="16"/>
                <w:szCs w:val="16"/>
              </w:rPr>
              <w:t>-</w:t>
            </w:r>
            <w:r w:rsidRPr="00E45A21">
              <w:rPr>
                <w:sz w:val="16"/>
                <w:szCs w:val="16"/>
              </w:rPr>
              <w:t>кратковременное воздействие концентрированных минеральных кислот, щелочей, органических растворителей, красителей и горячих масел;</w:t>
            </w:r>
          </w:p>
          <w:p w:rsidR="00CB5A10" w:rsidRPr="00E45A21" w:rsidRDefault="00CB5A10" w:rsidP="00DE60DF">
            <w:pPr>
              <w:rPr>
                <w:sz w:val="16"/>
                <w:szCs w:val="16"/>
              </w:rPr>
            </w:pPr>
            <w:r>
              <w:rPr>
                <w:sz w:val="16"/>
                <w:szCs w:val="16"/>
              </w:rPr>
              <w:t>-</w:t>
            </w:r>
            <w:r w:rsidRPr="00E45A21">
              <w:rPr>
                <w:sz w:val="16"/>
                <w:szCs w:val="16"/>
              </w:rPr>
              <w:t>долговременное воздействие разбавленных кислот, холодной и горячей воды</w:t>
            </w:r>
            <w:r>
              <w:rPr>
                <w:sz w:val="16"/>
                <w:szCs w:val="16"/>
              </w:rPr>
              <w:t>.</w:t>
            </w:r>
          </w:p>
          <w:p w:rsidR="00CB5A10" w:rsidRPr="00E45A21" w:rsidRDefault="00CB5A10" w:rsidP="00253468">
            <w:pPr>
              <w:jc w:val="both"/>
              <w:rPr>
                <w:sz w:val="16"/>
                <w:szCs w:val="16"/>
              </w:rPr>
            </w:pPr>
            <w:r w:rsidRPr="00E45A21">
              <w:rPr>
                <w:sz w:val="16"/>
                <w:szCs w:val="16"/>
              </w:rPr>
              <w:t>Стойкость к ударному воздействию должна быть не менее 50 N, устойчивость к истиранию не менее 5 N</w:t>
            </w:r>
          </w:p>
          <w:p w:rsidR="00CB5A10" w:rsidRPr="00E45A21" w:rsidRDefault="00CB5A10" w:rsidP="00253468">
            <w:pPr>
              <w:rPr>
                <w:sz w:val="16"/>
                <w:szCs w:val="16"/>
              </w:rPr>
            </w:pPr>
          </w:p>
          <w:p w:rsidR="00CB5A10" w:rsidRPr="00E45A21" w:rsidRDefault="00CB5A10" w:rsidP="00253468">
            <w:pPr>
              <w:rPr>
                <w:sz w:val="16"/>
                <w:szCs w:val="16"/>
              </w:rPr>
            </w:pPr>
            <w:r w:rsidRPr="00E45A21">
              <w:rPr>
                <w:sz w:val="16"/>
                <w:szCs w:val="16"/>
              </w:rPr>
              <w:t xml:space="preserve">Высота должна регулироваться за счет </w:t>
            </w:r>
            <w:r w:rsidRPr="00E45A21">
              <w:rPr>
                <w:sz w:val="16"/>
                <w:szCs w:val="16"/>
              </w:rPr>
              <w:lastRenderedPageBreak/>
              <w:t xml:space="preserve">опорных механизмов -   880-920 мм </w:t>
            </w:r>
          </w:p>
          <w:p w:rsidR="00CB5A10" w:rsidRPr="00E45A21" w:rsidRDefault="00CB5A10" w:rsidP="00253468">
            <w:pPr>
              <w:ind w:left="72"/>
              <w:rPr>
                <w:sz w:val="16"/>
                <w:szCs w:val="16"/>
              </w:rPr>
            </w:pPr>
            <w:r w:rsidRPr="00E45A21">
              <w:rPr>
                <w:sz w:val="16"/>
                <w:szCs w:val="16"/>
              </w:rPr>
              <w:t>Основание должно состоять из сборно-разборного каркаса на винтах, выполненного из металлического профиля прямоугольного сечения 60*30*2 мм, окрашенного порошковой краской с фактурой шагреневой кожи. Задняя панель  должна быть закрыта рамой с металлическим коробом (толщина 1мм) Во избежание коррозии монтажные короба металла должны монтироваться  без сварки.</w:t>
            </w:r>
          </w:p>
          <w:p w:rsidR="00CB5A10" w:rsidRPr="00E45A21" w:rsidRDefault="00CB5A10" w:rsidP="00253468">
            <w:pPr>
              <w:rPr>
                <w:sz w:val="16"/>
                <w:szCs w:val="16"/>
              </w:rPr>
            </w:pPr>
            <w:r w:rsidRPr="00E45A21">
              <w:rPr>
                <w:sz w:val="16"/>
                <w:szCs w:val="16"/>
              </w:rPr>
              <w:t>Стол должен выдерживать статическую нагрузку не менее 200 кг</w:t>
            </w:r>
          </w:p>
          <w:p w:rsidR="00CB5A10" w:rsidRPr="00E45A21" w:rsidRDefault="00CB5A10" w:rsidP="00253468">
            <w:pPr>
              <w:rPr>
                <w:sz w:val="16"/>
                <w:szCs w:val="16"/>
              </w:rPr>
            </w:pPr>
            <w:r w:rsidRPr="00E45A21">
              <w:rPr>
                <w:sz w:val="16"/>
                <w:szCs w:val="16"/>
              </w:rPr>
              <w:t>На столешнице должна быть установлена</w:t>
            </w:r>
          </w:p>
          <w:p w:rsidR="00CB5A10" w:rsidRPr="00E45A21" w:rsidRDefault="00CB5A10" w:rsidP="00253468">
            <w:pPr>
              <w:rPr>
                <w:b/>
                <w:bCs/>
                <w:sz w:val="16"/>
                <w:szCs w:val="16"/>
                <w:u w:val="single"/>
              </w:rPr>
            </w:pPr>
            <w:r w:rsidRPr="00E45A21">
              <w:rPr>
                <w:sz w:val="16"/>
                <w:szCs w:val="16"/>
              </w:rPr>
              <w:t xml:space="preserve"> </w:t>
            </w:r>
            <w:r w:rsidRPr="00E45A21">
              <w:rPr>
                <w:b/>
                <w:bCs/>
                <w:sz w:val="16"/>
                <w:szCs w:val="16"/>
                <w:u w:val="single"/>
              </w:rPr>
              <w:t xml:space="preserve">высокая </w:t>
            </w:r>
            <w:r w:rsidRPr="00E45A21">
              <w:rPr>
                <w:sz w:val="16"/>
                <w:szCs w:val="16"/>
                <w:u w:val="single"/>
              </w:rPr>
              <w:t xml:space="preserve"> </w:t>
            </w:r>
            <w:r w:rsidRPr="00E45A21">
              <w:rPr>
                <w:b/>
                <w:bCs/>
                <w:sz w:val="16"/>
                <w:szCs w:val="16"/>
                <w:u w:val="single"/>
              </w:rPr>
              <w:t>стойка-стеллаж.</w:t>
            </w:r>
          </w:p>
          <w:p w:rsidR="00CB5A10" w:rsidRPr="00E45A21" w:rsidRDefault="00CB5A10" w:rsidP="00253468">
            <w:pPr>
              <w:rPr>
                <w:sz w:val="16"/>
                <w:szCs w:val="16"/>
              </w:rPr>
            </w:pPr>
            <w:r w:rsidRPr="00E45A21">
              <w:rPr>
                <w:sz w:val="16"/>
                <w:szCs w:val="16"/>
              </w:rPr>
              <w:t>Внешние габаритные размеры должны быть не менее:</w:t>
            </w:r>
          </w:p>
          <w:p w:rsidR="00CB5A10" w:rsidRPr="00E45A21" w:rsidRDefault="00CB5A10" w:rsidP="00253468">
            <w:pPr>
              <w:rPr>
                <w:sz w:val="16"/>
                <w:szCs w:val="16"/>
              </w:rPr>
            </w:pPr>
            <w:r w:rsidRPr="00E45A21">
              <w:rPr>
                <w:sz w:val="16"/>
                <w:szCs w:val="16"/>
              </w:rPr>
              <w:t xml:space="preserve">Длина –900  мм   </w:t>
            </w:r>
          </w:p>
          <w:p w:rsidR="00CB5A10" w:rsidRPr="00E45A21" w:rsidRDefault="00CB5A10" w:rsidP="00253468">
            <w:pPr>
              <w:jc w:val="both"/>
              <w:rPr>
                <w:sz w:val="16"/>
                <w:szCs w:val="16"/>
              </w:rPr>
            </w:pPr>
            <w:r w:rsidRPr="00E45A21">
              <w:rPr>
                <w:sz w:val="16"/>
                <w:szCs w:val="16"/>
              </w:rPr>
              <w:t xml:space="preserve">Глубина -  220мм </w:t>
            </w:r>
          </w:p>
          <w:p w:rsidR="00CB5A10" w:rsidRPr="00E45A21" w:rsidRDefault="00CB5A10" w:rsidP="00253468">
            <w:pPr>
              <w:rPr>
                <w:sz w:val="16"/>
                <w:szCs w:val="16"/>
              </w:rPr>
            </w:pPr>
            <w:r w:rsidRPr="00E45A21">
              <w:rPr>
                <w:sz w:val="16"/>
                <w:szCs w:val="16"/>
              </w:rPr>
              <w:t xml:space="preserve">Высота -1300 мм </w:t>
            </w:r>
            <w:r w:rsidRPr="00E45A21">
              <w:rPr>
                <w:rFonts w:ascii="Arial" w:hAnsi="Arial" w:cs="Arial"/>
                <w:sz w:val="16"/>
                <w:szCs w:val="16"/>
              </w:rPr>
              <w:br/>
            </w:r>
            <w:r w:rsidRPr="00E45A21">
              <w:rPr>
                <w:sz w:val="16"/>
                <w:szCs w:val="16"/>
              </w:rPr>
              <w:t>Стойка-стеллаж должна быть изготовлена из вертикального крупногабаритного алюминиевого профиля сечением не менее 160*50 мм, имеющего три независимые разделенные камеры для прокладки трубопроводов, электрических или слаботочных кабелей, окрашенного порошковой краской.  Крупногабаритный алюминиевый профиль должен иметь легкосъемную заглушку для контроля состояния трубопроводов и интерфейсов подключений. На стойке-стеллаже должны быть смонтированы 3 полки с вкладками из полипропилена с полированной поверхностью, устойчивой к красителям и химическим реагентам, люминесцентный светильник. Вкладки в рамках из алюминиевого профиля, обеспечивающего защитный бортик высотой 6 мм, окрашенные порошковой краской синего цвета с фактурой шагреневой кожи.</w:t>
            </w:r>
          </w:p>
          <w:p w:rsidR="00CB5A10" w:rsidRPr="00E45A21" w:rsidRDefault="00CB5A10" w:rsidP="00253468">
            <w:pPr>
              <w:rPr>
                <w:sz w:val="16"/>
                <w:szCs w:val="16"/>
              </w:rPr>
            </w:pPr>
            <w:r w:rsidRPr="00E45A21">
              <w:rPr>
                <w:sz w:val="16"/>
                <w:szCs w:val="16"/>
              </w:rPr>
              <w:t>Стойка-стеллаж должна иметь сервисную панель из крупногабаритного алюминиевого профиля сечением не менее 140*50 мм, на которой должны быть  смонтированы:  две брызгозащищенные розетки с крышкой (1,5 кВт), выключатель светильника и автомат экстренного отключения питания 16 А.</w:t>
            </w:r>
          </w:p>
          <w:p w:rsidR="00CB5A10" w:rsidRPr="00E45A21" w:rsidRDefault="00CB5A10" w:rsidP="00253468">
            <w:pPr>
              <w:rPr>
                <w:color w:val="000000"/>
                <w:sz w:val="16"/>
                <w:szCs w:val="16"/>
              </w:rPr>
            </w:pPr>
            <w:r w:rsidRPr="00E45A21">
              <w:rPr>
                <w:sz w:val="16"/>
                <w:szCs w:val="16"/>
              </w:rPr>
              <w:t>Нижняя полка должна иметь возможность установки и регулировки на любой требуемой высоте от столешницы.</w:t>
            </w:r>
            <w:r w:rsidRPr="00E45A21">
              <w:rPr>
                <w:rFonts w:ascii="Arial" w:hAnsi="Arial" w:cs="Arial"/>
                <w:sz w:val="16"/>
                <w:szCs w:val="16"/>
              </w:rPr>
              <w:t xml:space="preserve"> </w:t>
            </w:r>
          </w:p>
        </w:tc>
        <w:tc>
          <w:tcPr>
            <w:tcW w:w="810" w:type="dxa"/>
            <w:tcBorders>
              <w:top w:val="nil"/>
              <w:left w:val="nil"/>
              <w:bottom w:val="single" w:sz="4" w:space="0" w:color="auto"/>
              <w:right w:val="single" w:sz="4" w:space="0" w:color="auto"/>
            </w:tcBorders>
            <w:noWrap/>
            <w:vAlign w:val="center"/>
          </w:tcPr>
          <w:p w:rsidR="00CB5A10" w:rsidRPr="00390BB0" w:rsidRDefault="00CB5A10" w:rsidP="008A5928">
            <w:pPr>
              <w:jc w:val="center"/>
              <w:rPr>
                <w:color w:val="000000"/>
              </w:rPr>
            </w:pPr>
            <w:r>
              <w:rPr>
                <w:color w:val="000000"/>
              </w:rPr>
              <w:lastRenderedPageBreak/>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r w:rsidRPr="00390BB0">
              <w:rPr>
                <w:lang w:eastAsia="ja-JP"/>
              </w:rPr>
              <w:t> </w:t>
            </w: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r w:rsidRPr="00390BB0">
              <w:rPr>
                <w:lang w:eastAsia="ja-JP"/>
              </w:rPr>
              <w:t> </w:t>
            </w: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lastRenderedPageBreak/>
              <w:t>3</w:t>
            </w:r>
          </w:p>
        </w:tc>
        <w:tc>
          <w:tcPr>
            <w:tcW w:w="2880" w:type="dxa"/>
            <w:tcBorders>
              <w:top w:val="single" w:sz="4" w:space="0" w:color="auto"/>
              <w:left w:val="nil"/>
              <w:bottom w:val="single" w:sz="4" w:space="0" w:color="auto"/>
              <w:right w:val="single" w:sz="4" w:space="0" w:color="auto"/>
            </w:tcBorders>
            <w:vAlign w:val="bottom"/>
          </w:tcPr>
          <w:p w:rsidR="00CB5A10" w:rsidRPr="00160245" w:rsidRDefault="00CB5A10" w:rsidP="008A5928">
            <w:pPr>
              <w:rPr>
                <w:b/>
                <w:bCs/>
                <w:lang w:eastAsia="ja-JP"/>
              </w:rPr>
            </w:pPr>
            <w:r w:rsidRPr="00160245">
              <w:rPr>
                <w:b/>
                <w:bCs/>
                <w:lang w:eastAsia="ja-JP"/>
              </w:rPr>
              <w:t>Стол островной в составе:</w:t>
            </w:r>
          </w:p>
          <w:p w:rsidR="00CB5A10" w:rsidRPr="00E94798" w:rsidRDefault="00CB5A10" w:rsidP="008A5928">
            <w:pPr>
              <w:rPr>
                <w:bCs/>
                <w:lang w:eastAsia="ja-JP"/>
              </w:rPr>
            </w:pPr>
            <w:r>
              <w:rPr>
                <w:bCs/>
                <w:lang w:eastAsia="ja-JP"/>
              </w:rPr>
              <w:t>- ЛАБ-</w:t>
            </w:r>
            <w:r>
              <w:rPr>
                <w:bCs/>
                <w:lang w:val="en-US" w:eastAsia="ja-JP"/>
              </w:rPr>
              <w:t>PRO</w:t>
            </w:r>
            <w:r w:rsidRPr="00E94798">
              <w:rPr>
                <w:bCs/>
                <w:lang w:eastAsia="ja-JP"/>
              </w:rPr>
              <w:t>-</w:t>
            </w:r>
            <w:r>
              <w:rPr>
                <w:bCs/>
                <w:lang w:eastAsia="ja-JP"/>
              </w:rPr>
              <w:t>РП150/65-</w:t>
            </w:r>
            <w:r>
              <w:rPr>
                <w:bCs/>
                <w:lang w:val="en-US" w:eastAsia="ja-JP"/>
              </w:rPr>
              <w:t>F</w:t>
            </w:r>
            <w:r w:rsidRPr="00655351">
              <w:rPr>
                <w:bCs/>
                <w:lang w:eastAsia="ja-JP"/>
              </w:rPr>
              <w:t>26</w:t>
            </w:r>
            <w:r>
              <w:rPr>
                <w:bCs/>
                <w:lang w:eastAsia="ja-JP"/>
              </w:rPr>
              <w:t xml:space="preserve"> столешница к островному столу 1500х1</w:t>
            </w:r>
            <w:r w:rsidRPr="00655351">
              <w:rPr>
                <w:bCs/>
                <w:lang w:eastAsia="ja-JP"/>
              </w:rPr>
              <w:t>5</w:t>
            </w:r>
            <w:r>
              <w:rPr>
                <w:bCs/>
                <w:lang w:eastAsia="ja-JP"/>
              </w:rPr>
              <w:t>00, рабочая поверхность-</w:t>
            </w:r>
            <w:r>
              <w:rPr>
                <w:bCs/>
                <w:lang w:val="en-US" w:eastAsia="ja-JP"/>
              </w:rPr>
              <w:t>FRIDURIT</w:t>
            </w:r>
            <w:r w:rsidRPr="00655351">
              <w:rPr>
                <w:bCs/>
                <w:lang w:eastAsia="ja-JP"/>
              </w:rPr>
              <w:t xml:space="preserve"> </w:t>
            </w:r>
            <w:r>
              <w:rPr>
                <w:bCs/>
                <w:lang w:eastAsia="ja-JP"/>
              </w:rPr>
              <w:t xml:space="preserve">- </w:t>
            </w:r>
            <w:r>
              <w:rPr>
                <w:b/>
                <w:bCs/>
                <w:lang w:eastAsia="ja-JP"/>
              </w:rPr>
              <w:t>1</w:t>
            </w:r>
            <w:r w:rsidRPr="00160245">
              <w:rPr>
                <w:b/>
                <w:bCs/>
                <w:lang w:eastAsia="ja-JP"/>
              </w:rPr>
              <w:t xml:space="preserve"> шт.</w:t>
            </w:r>
            <w:r>
              <w:rPr>
                <w:bCs/>
                <w:lang w:eastAsia="ja-JP"/>
              </w:rPr>
              <w:t>;</w:t>
            </w:r>
          </w:p>
          <w:p w:rsidR="00CB5A10" w:rsidRDefault="00CB5A10" w:rsidP="008A5928">
            <w:pPr>
              <w:rPr>
                <w:bCs/>
                <w:lang w:eastAsia="ja-JP"/>
              </w:rPr>
            </w:pPr>
            <w:r w:rsidRPr="00E94798">
              <w:rPr>
                <w:bCs/>
                <w:lang w:eastAsia="ja-JP"/>
              </w:rPr>
              <w:t xml:space="preserve">- </w:t>
            </w:r>
            <w:r>
              <w:rPr>
                <w:bCs/>
                <w:lang w:eastAsia="ja-JP"/>
              </w:rPr>
              <w:t>ЛАБ-</w:t>
            </w:r>
            <w:r>
              <w:rPr>
                <w:bCs/>
                <w:lang w:val="en-US" w:eastAsia="ja-JP"/>
              </w:rPr>
              <w:t>PRO</w:t>
            </w:r>
            <w:r>
              <w:rPr>
                <w:bCs/>
                <w:lang w:eastAsia="ja-JP"/>
              </w:rPr>
              <w:t xml:space="preserve">-ТОМЯ одинарная опорная тумба </w:t>
            </w:r>
          </w:p>
          <w:p w:rsidR="00CB5A10" w:rsidRDefault="00CB5A10" w:rsidP="008A5928">
            <w:pPr>
              <w:rPr>
                <w:bCs/>
                <w:lang w:eastAsia="ja-JP"/>
              </w:rPr>
            </w:pPr>
            <w:r>
              <w:rPr>
                <w:bCs/>
                <w:lang w:eastAsia="ja-JP"/>
              </w:rPr>
              <w:t xml:space="preserve">с 3 ящиками 500х500х860 – </w:t>
            </w:r>
            <w:r w:rsidRPr="00160245">
              <w:rPr>
                <w:b/>
                <w:bCs/>
                <w:lang w:eastAsia="ja-JP"/>
              </w:rPr>
              <w:t>2 шт.</w:t>
            </w:r>
            <w:r>
              <w:rPr>
                <w:bCs/>
                <w:lang w:eastAsia="ja-JP"/>
              </w:rPr>
              <w:t>;</w:t>
            </w:r>
          </w:p>
          <w:p w:rsidR="00CB5A10" w:rsidRDefault="00CB5A10" w:rsidP="008A5928">
            <w:pPr>
              <w:rPr>
                <w:bCs/>
                <w:lang w:eastAsia="ja-JP"/>
              </w:rPr>
            </w:pPr>
            <w:r>
              <w:rPr>
                <w:bCs/>
                <w:lang w:eastAsia="ja-JP"/>
              </w:rPr>
              <w:lastRenderedPageBreak/>
              <w:t>- ЛАБ-</w:t>
            </w:r>
            <w:r>
              <w:rPr>
                <w:bCs/>
                <w:lang w:val="en-US" w:eastAsia="ja-JP"/>
              </w:rPr>
              <w:t>PRO</w:t>
            </w:r>
            <w:r>
              <w:rPr>
                <w:bCs/>
                <w:lang w:eastAsia="ja-JP"/>
              </w:rPr>
              <w:t xml:space="preserve">-ТОМД одинарная опорная тумба с дверцей 500х500х860 – </w:t>
            </w:r>
            <w:r w:rsidRPr="00160245">
              <w:rPr>
                <w:b/>
                <w:bCs/>
                <w:lang w:eastAsia="ja-JP"/>
              </w:rPr>
              <w:t>2 шт.</w:t>
            </w:r>
            <w:r>
              <w:rPr>
                <w:bCs/>
                <w:lang w:eastAsia="ja-JP"/>
              </w:rPr>
              <w:t>;</w:t>
            </w:r>
          </w:p>
          <w:p w:rsidR="00CB5A10" w:rsidRDefault="00CB5A10" w:rsidP="008A5928">
            <w:pPr>
              <w:rPr>
                <w:bCs/>
                <w:lang w:eastAsia="ja-JP"/>
              </w:rPr>
            </w:pPr>
            <w:r>
              <w:rPr>
                <w:bCs/>
                <w:lang w:eastAsia="ja-JP"/>
              </w:rPr>
              <w:t>- ЛАБ-</w:t>
            </w:r>
            <w:r>
              <w:rPr>
                <w:bCs/>
                <w:lang w:val="en-US" w:eastAsia="ja-JP"/>
              </w:rPr>
              <w:t>PRO</w:t>
            </w:r>
            <w:r>
              <w:rPr>
                <w:bCs/>
                <w:lang w:eastAsia="ja-JP"/>
              </w:rPr>
              <w:t xml:space="preserve">-СтОв-150 стойка-стеллаж к островному столу 1500х280х1240 (3 полки, 2 светильника, 2 выключателя, 4 розетки) – </w:t>
            </w:r>
            <w:r w:rsidRPr="00160245">
              <w:rPr>
                <w:b/>
                <w:bCs/>
                <w:lang w:eastAsia="ja-JP"/>
              </w:rPr>
              <w:t>1 шт.</w:t>
            </w:r>
            <w:r>
              <w:rPr>
                <w:bCs/>
                <w:lang w:eastAsia="ja-JP"/>
              </w:rPr>
              <w:t>;</w:t>
            </w:r>
          </w:p>
          <w:p w:rsidR="00CB5A10" w:rsidRPr="001E13E2" w:rsidRDefault="00CB5A10" w:rsidP="008A5928">
            <w:pPr>
              <w:rPr>
                <w:color w:val="000000"/>
              </w:rPr>
            </w:pPr>
            <w:r>
              <w:rPr>
                <w:bCs/>
                <w:lang w:eastAsia="ja-JP"/>
              </w:rPr>
              <w:t>- ЛАБ-</w:t>
            </w:r>
            <w:r>
              <w:rPr>
                <w:bCs/>
                <w:lang w:val="en-US" w:eastAsia="ja-JP"/>
              </w:rPr>
              <w:t>PRO</w:t>
            </w:r>
            <w:r>
              <w:rPr>
                <w:bCs/>
                <w:lang w:eastAsia="ja-JP"/>
              </w:rPr>
              <w:t xml:space="preserve">-ВПО-150 встраиваемая застекленная полка 1400х270х320 в стойку-стеллаж островного стола длиной 1500 мм – </w:t>
            </w:r>
            <w:r w:rsidRPr="00160245">
              <w:rPr>
                <w:b/>
                <w:bCs/>
                <w:lang w:eastAsia="ja-JP"/>
              </w:rPr>
              <w:t>2 шт</w:t>
            </w:r>
            <w:r>
              <w:rPr>
                <w:bCs/>
                <w:lang w:eastAsia="ja-JP"/>
              </w:rPr>
              <w:t>.</w:t>
            </w:r>
          </w:p>
        </w:tc>
        <w:tc>
          <w:tcPr>
            <w:tcW w:w="2987" w:type="dxa"/>
            <w:tcBorders>
              <w:top w:val="nil"/>
              <w:left w:val="nil"/>
              <w:bottom w:val="single" w:sz="4" w:space="0" w:color="auto"/>
              <w:right w:val="single" w:sz="4" w:space="0" w:color="auto"/>
            </w:tcBorders>
            <w:noWrap/>
            <w:vAlign w:val="bottom"/>
          </w:tcPr>
          <w:p w:rsidR="00CB5A10" w:rsidRPr="00E45A21" w:rsidRDefault="00CB5A10" w:rsidP="00253468">
            <w:pPr>
              <w:rPr>
                <w:sz w:val="16"/>
                <w:szCs w:val="16"/>
              </w:rPr>
            </w:pPr>
            <w:r w:rsidRPr="00E45A21">
              <w:rPr>
                <w:b/>
                <w:sz w:val="16"/>
                <w:szCs w:val="16"/>
                <w:u w:val="single"/>
              </w:rPr>
              <w:lastRenderedPageBreak/>
              <w:t>Стол ОСТРОВНОЙ на металлических ОДИНАРНЫХ опорных тумбах.</w:t>
            </w:r>
            <w:r w:rsidRPr="00E45A21">
              <w:rPr>
                <w:sz w:val="16"/>
                <w:szCs w:val="16"/>
              </w:rPr>
              <w:t xml:space="preserve">  </w:t>
            </w:r>
          </w:p>
          <w:p w:rsidR="00CB5A10" w:rsidRPr="00E45A21" w:rsidRDefault="00CB5A10" w:rsidP="00253468">
            <w:pPr>
              <w:rPr>
                <w:sz w:val="16"/>
                <w:szCs w:val="16"/>
              </w:rPr>
            </w:pPr>
            <w:r w:rsidRPr="00E45A21">
              <w:rPr>
                <w:b/>
                <w:sz w:val="16"/>
                <w:szCs w:val="16"/>
              </w:rPr>
              <w:t>Внешние габаритные размеры</w:t>
            </w:r>
            <w:r w:rsidRPr="00E45A21">
              <w:rPr>
                <w:sz w:val="16"/>
                <w:szCs w:val="16"/>
              </w:rPr>
              <w:t xml:space="preserve"> должны быть не менее:</w:t>
            </w:r>
          </w:p>
          <w:p w:rsidR="00CB5A10" w:rsidRPr="00E45A21" w:rsidRDefault="00CB5A10" w:rsidP="00253468">
            <w:pPr>
              <w:rPr>
                <w:sz w:val="16"/>
                <w:szCs w:val="16"/>
              </w:rPr>
            </w:pPr>
            <w:r w:rsidRPr="00E45A21">
              <w:rPr>
                <w:sz w:val="16"/>
                <w:szCs w:val="16"/>
              </w:rPr>
              <w:t>1500*1500*900</w:t>
            </w:r>
          </w:p>
          <w:p w:rsidR="00CB5A10" w:rsidRPr="00E45A21" w:rsidRDefault="00CB5A10" w:rsidP="00253468">
            <w:pPr>
              <w:jc w:val="center"/>
              <w:rPr>
                <w:sz w:val="16"/>
                <w:szCs w:val="16"/>
                <w:u w:val="single"/>
              </w:rPr>
            </w:pPr>
            <w:r w:rsidRPr="00E45A21">
              <w:rPr>
                <w:b/>
                <w:sz w:val="16"/>
                <w:szCs w:val="16"/>
              </w:rPr>
              <w:t>Внешние габаритные размеры</w:t>
            </w:r>
            <w:r w:rsidRPr="00E45A21">
              <w:rPr>
                <w:sz w:val="16"/>
                <w:szCs w:val="16"/>
              </w:rPr>
              <w:t xml:space="preserve"> тумб должны быть не менее:</w:t>
            </w:r>
            <w:r w:rsidRPr="00E45A21">
              <w:rPr>
                <w:sz w:val="16"/>
                <w:szCs w:val="16"/>
                <w:u w:val="single"/>
              </w:rPr>
              <w:t xml:space="preserve"> </w:t>
            </w:r>
          </w:p>
          <w:p w:rsidR="00CB5A10" w:rsidRPr="00E45A21" w:rsidRDefault="00CB5A10" w:rsidP="00253468">
            <w:pPr>
              <w:rPr>
                <w:sz w:val="16"/>
                <w:szCs w:val="16"/>
              </w:rPr>
            </w:pPr>
            <w:r w:rsidRPr="00E45A21">
              <w:rPr>
                <w:sz w:val="16"/>
                <w:szCs w:val="16"/>
              </w:rPr>
              <w:t>Длина – 500мм</w:t>
            </w:r>
          </w:p>
          <w:p w:rsidR="00CB5A10" w:rsidRPr="00E45A21" w:rsidRDefault="00CB5A10" w:rsidP="00253468">
            <w:pPr>
              <w:rPr>
                <w:sz w:val="16"/>
                <w:szCs w:val="16"/>
              </w:rPr>
            </w:pPr>
            <w:r w:rsidRPr="00E45A21">
              <w:rPr>
                <w:sz w:val="16"/>
                <w:szCs w:val="16"/>
              </w:rPr>
              <w:t>Глубина – 500мм</w:t>
            </w:r>
          </w:p>
          <w:p w:rsidR="00CB5A10" w:rsidRPr="00E45A21" w:rsidRDefault="00CB5A10" w:rsidP="00253468">
            <w:pPr>
              <w:rPr>
                <w:sz w:val="16"/>
                <w:szCs w:val="16"/>
                <w:u w:val="single"/>
              </w:rPr>
            </w:pPr>
            <w:r w:rsidRPr="00E45A21">
              <w:rPr>
                <w:sz w:val="16"/>
                <w:szCs w:val="16"/>
              </w:rPr>
              <w:t>Высота – 860мм</w:t>
            </w:r>
            <w:r w:rsidRPr="00E45A21">
              <w:rPr>
                <w:sz w:val="16"/>
                <w:szCs w:val="16"/>
              </w:rPr>
              <w:br/>
              <w:t xml:space="preserve"> Рабочая поверхность </w:t>
            </w:r>
            <w:r w:rsidRPr="00E45A21">
              <w:rPr>
                <w:sz w:val="16"/>
                <w:szCs w:val="16"/>
                <w:u w:val="single"/>
              </w:rPr>
              <w:t>(столешница):</w:t>
            </w:r>
          </w:p>
          <w:p w:rsidR="00CB5A10" w:rsidRPr="00E45A21" w:rsidRDefault="00CB5A10" w:rsidP="00253468">
            <w:pPr>
              <w:rPr>
                <w:sz w:val="16"/>
                <w:szCs w:val="16"/>
              </w:rPr>
            </w:pPr>
            <w:r w:rsidRPr="00E45A21">
              <w:rPr>
                <w:sz w:val="16"/>
                <w:szCs w:val="16"/>
              </w:rPr>
              <w:t xml:space="preserve">Должна быть выполнена  из цельной бесшовной керамической глазурированной плиты </w:t>
            </w:r>
            <w:r w:rsidRPr="00E45A21">
              <w:rPr>
                <w:sz w:val="16"/>
                <w:szCs w:val="16"/>
                <w:lang w:val="en-US"/>
              </w:rPr>
              <w:t>FRIDURIT</w:t>
            </w:r>
            <w:r w:rsidRPr="00E45A21">
              <w:rPr>
                <w:sz w:val="16"/>
                <w:szCs w:val="16"/>
              </w:rPr>
              <w:t xml:space="preserve">   (или эквивалент из бесшовной керамики), толщиной  не менее 20 мм, с глазурированными торцами, светло-</w:t>
            </w:r>
            <w:r w:rsidRPr="00E45A21">
              <w:rPr>
                <w:sz w:val="16"/>
                <w:szCs w:val="16"/>
              </w:rPr>
              <w:lastRenderedPageBreak/>
              <w:t>серого цвета с черными вкраплениями.</w:t>
            </w:r>
          </w:p>
          <w:p w:rsidR="00CB5A10" w:rsidRDefault="00CB5A10" w:rsidP="00DE60DF">
            <w:pPr>
              <w:rPr>
                <w:sz w:val="16"/>
                <w:szCs w:val="16"/>
              </w:rPr>
            </w:pPr>
            <w:r w:rsidRPr="00E45A21">
              <w:rPr>
                <w:sz w:val="16"/>
                <w:szCs w:val="16"/>
              </w:rPr>
              <w:t xml:space="preserve"> В целях защиты от контрафакта и защиты от подделок столешница </w:t>
            </w:r>
            <w:r w:rsidRPr="00E45A21">
              <w:rPr>
                <w:sz w:val="16"/>
                <w:szCs w:val="16"/>
                <w:lang w:val="en-US"/>
              </w:rPr>
              <w:t>FRIDURIT</w:t>
            </w:r>
            <w:r w:rsidRPr="00E45A21">
              <w:rPr>
                <w:sz w:val="16"/>
                <w:szCs w:val="16"/>
              </w:rPr>
              <w:t xml:space="preserve"> маркируется гравийной техникой по торцам столешницы. На торце столешницы </w:t>
            </w:r>
            <w:r w:rsidRPr="00E45A21">
              <w:rPr>
                <w:sz w:val="16"/>
                <w:szCs w:val="16"/>
                <w:lang w:val="en-US"/>
              </w:rPr>
              <w:t>FRIDURIT</w:t>
            </w:r>
            <w:r w:rsidRPr="00E45A21">
              <w:rPr>
                <w:sz w:val="16"/>
                <w:szCs w:val="16"/>
              </w:rPr>
              <w:t xml:space="preserve"> должен быть отгравирован товарный знак «</w:t>
            </w:r>
            <w:r w:rsidRPr="00E45A21">
              <w:rPr>
                <w:sz w:val="16"/>
                <w:szCs w:val="16"/>
                <w:lang w:val="en-US"/>
              </w:rPr>
              <w:t>FRIDURIT</w:t>
            </w:r>
            <w:r w:rsidRPr="00E45A21">
              <w:rPr>
                <w:sz w:val="16"/>
                <w:szCs w:val="16"/>
              </w:rPr>
              <w:t>» и логотип компании.</w:t>
            </w:r>
          </w:p>
          <w:p w:rsidR="00CB5A10" w:rsidRDefault="00CB5A10" w:rsidP="00DE60DF">
            <w:pPr>
              <w:rPr>
                <w:sz w:val="16"/>
                <w:szCs w:val="16"/>
              </w:rPr>
            </w:pPr>
            <w:r w:rsidRPr="00E45A21">
              <w:rPr>
                <w:sz w:val="16"/>
                <w:szCs w:val="16"/>
              </w:rPr>
              <w:t>Должна выдерживать:</w:t>
            </w:r>
          </w:p>
          <w:p w:rsidR="00CB5A10" w:rsidRDefault="00CB5A10" w:rsidP="00DE60DF">
            <w:pPr>
              <w:rPr>
                <w:sz w:val="16"/>
                <w:szCs w:val="16"/>
              </w:rPr>
            </w:pPr>
            <w:r>
              <w:rPr>
                <w:sz w:val="16"/>
                <w:szCs w:val="16"/>
              </w:rPr>
              <w:t>-</w:t>
            </w:r>
            <w:r w:rsidRPr="00E45A21">
              <w:rPr>
                <w:sz w:val="16"/>
                <w:szCs w:val="16"/>
              </w:rPr>
              <w:t>24-х часовой контакт с концентрированной серной и азотной кислотами,</w:t>
            </w:r>
          </w:p>
          <w:p w:rsidR="00CB5A10" w:rsidRDefault="00CB5A10" w:rsidP="00DE60DF">
            <w:pPr>
              <w:rPr>
                <w:sz w:val="16"/>
                <w:szCs w:val="16"/>
              </w:rPr>
            </w:pPr>
            <w:r>
              <w:rPr>
                <w:sz w:val="16"/>
                <w:szCs w:val="16"/>
              </w:rPr>
              <w:t>-</w:t>
            </w:r>
            <w:r w:rsidRPr="00E45A21">
              <w:rPr>
                <w:sz w:val="16"/>
                <w:szCs w:val="16"/>
              </w:rPr>
              <w:t>воздействие открытого пламени,</w:t>
            </w:r>
          </w:p>
          <w:p w:rsidR="00CB5A10" w:rsidRDefault="00CB5A10" w:rsidP="00DE60DF">
            <w:pPr>
              <w:rPr>
                <w:sz w:val="16"/>
                <w:szCs w:val="16"/>
              </w:rPr>
            </w:pPr>
            <w:r>
              <w:rPr>
                <w:sz w:val="16"/>
                <w:szCs w:val="16"/>
              </w:rPr>
              <w:t>-</w:t>
            </w:r>
            <w:r w:rsidRPr="00E45A21">
              <w:rPr>
                <w:sz w:val="16"/>
                <w:szCs w:val="16"/>
              </w:rPr>
              <w:t>контакт с маслами, органическими растворителями и красителями,</w:t>
            </w:r>
          </w:p>
          <w:p w:rsidR="00CB5A10" w:rsidRDefault="00CB5A10" w:rsidP="00DE60DF">
            <w:pPr>
              <w:rPr>
                <w:sz w:val="16"/>
                <w:szCs w:val="16"/>
              </w:rPr>
            </w:pPr>
            <w:r>
              <w:rPr>
                <w:sz w:val="16"/>
                <w:szCs w:val="16"/>
              </w:rPr>
              <w:t>-</w:t>
            </w:r>
            <w:r w:rsidRPr="00E45A21">
              <w:rPr>
                <w:sz w:val="16"/>
                <w:szCs w:val="16"/>
              </w:rPr>
              <w:t>ультрафиолетовое и рентгеновское облучение</w:t>
            </w:r>
            <w:r>
              <w:rPr>
                <w:sz w:val="16"/>
                <w:szCs w:val="16"/>
              </w:rPr>
              <w:t>,</w:t>
            </w:r>
          </w:p>
          <w:p w:rsidR="00CB5A10" w:rsidRDefault="00CB5A10" w:rsidP="00DE60DF">
            <w:pPr>
              <w:rPr>
                <w:sz w:val="16"/>
                <w:szCs w:val="16"/>
              </w:rPr>
            </w:pPr>
            <w:r>
              <w:rPr>
                <w:sz w:val="16"/>
                <w:szCs w:val="16"/>
              </w:rPr>
              <w:t>-</w:t>
            </w:r>
            <w:r w:rsidRPr="00E45A21">
              <w:rPr>
                <w:sz w:val="16"/>
                <w:szCs w:val="16"/>
              </w:rPr>
              <w:t>механическое воздействие металлическими предметами</w:t>
            </w:r>
            <w:r>
              <w:rPr>
                <w:sz w:val="16"/>
                <w:szCs w:val="16"/>
              </w:rPr>
              <w:t>,</w:t>
            </w:r>
          </w:p>
          <w:p w:rsidR="00CB5A10" w:rsidRPr="00E45A21" w:rsidRDefault="00CB5A10" w:rsidP="00DE60DF">
            <w:pPr>
              <w:rPr>
                <w:sz w:val="16"/>
                <w:szCs w:val="16"/>
              </w:rPr>
            </w:pPr>
            <w:r>
              <w:rPr>
                <w:sz w:val="16"/>
                <w:szCs w:val="16"/>
              </w:rPr>
              <w:t>-</w:t>
            </w:r>
            <w:r w:rsidRPr="00E45A21">
              <w:rPr>
                <w:sz w:val="16"/>
                <w:szCs w:val="16"/>
              </w:rPr>
              <w:t>устойчиво к истиранию.</w:t>
            </w:r>
          </w:p>
          <w:p w:rsidR="00CB5A10" w:rsidRPr="00E45A21" w:rsidRDefault="00CB5A10" w:rsidP="00253468">
            <w:pPr>
              <w:tabs>
                <w:tab w:val="num" w:pos="1824"/>
                <w:tab w:val="num" w:pos="2367"/>
              </w:tabs>
              <w:jc w:val="both"/>
              <w:rPr>
                <w:sz w:val="16"/>
                <w:szCs w:val="16"/>
              </w:rPr>
            </w:pPr>
          </w:p>
          <w:p w:rsidR="00CB5A10" w:rsidRPr="00E45A21" w:rsidRDefault="00CB5A10" w:rsidP="00253468">
            <w:pPr>
              <w:rPr>
                <w:sz w:val="16"/>
                <w:szCs w:val="16"/>
              </w:rPr>
            </w:pPr>
            <w:r w:rsidRPr="00E45A21">
              <w:rPr>
                <w:sz w:val="16"/>
                <w:szCs w:val="16"/>
              </w:rPr>
              <w:t>Основание должно представлять:</w:t>
            </w:r>
          </w:p>
          <w:p w:rsidR="00CB5A10" w:rsidRPr="00E45A21" w:rsidRDefault="00CB5A10" w:rsidP="00253468">
            <w:pPr>
              <w:rPr>
                <w:sz w:val="16"/>
                <w:szCs w:val="16"/>
              </w:rPr>
            </w:pPr>
            <w:r w:rsidRPr="00E45A21">
              <w:rPr>
                <w:sz w:val="16"/>
                <w:szCs w:val="16"/>
              </w:rPr>
              <w:t>опорные металлические тумбы с дверцами и с ящиками.</w:t>
            </w:r>
          </w:p>
          <w:p w:rsidR="00CB5A10" w:rsidRPr="00E45A21" w:rsidRDefault="00CB5A10" w:rsidP="00253468">
            <w:pPr>
              <w:rPr>
                <w:sz w:val="16"/>
                <w:szCs w:val="16"/>
              </w:rPr>
            </w:pPr>
            <w:r w:rsidRPr="00E45A21">
              <w:rPr>
                <w:sz w:val="16"/>
                <w:szCs w:val="16"/>
              </w:rPr>
              <w:t xml:space="preserve">Фасады – ящиков и дверей должны быть изготовлены из объемных металлических коробов толщиной 20 мм, имеющих шумозащитное наполнение. Ручки  должны представлять  дугу из нержавеющей стали шириной не менее 128 мм </w:t>
            </w:r>
          </w:p>
          <w:p w:rsidR="00CB5A10" w:rsidRPr="00E45A21" w:rsidRDefault="00CB5A10" w:rsidP="00E45A21">
            <w:pPr>
              <w:pStyle w:val="a"/>
              <w:widowControl w:val="0"/>
              <w:tabs>
                <w:tab w:val="clear" w:pos="6480"/>
              </w:tabs>
              <w:ind w:left="84" w:firstLine="0"/>
              <w:jc w:val="left"/>
              <w:rPr>
                <w:rFonts w:ascii="Times New Roman" w:hAnsi="Times New Roman"/>
                <w:b w:val="0"/>
                <w:bCs w:val="0"/>
                <w:sz w:val="16"/>
                <w:szCs w:val="16"/>
              </w:rPr>
            </w:pPr>
            <w:r w:rsidRPr="00E45A21">
              <w:rPr>
                <w:rFonts w:ascii="Times New Roman" w:hAnsi="Times New Roman"/>
                <w:b w:val="0"/>
                <w:bCs w:val="0"/>
                <w:sz w:val="16"/>
                <w:szCs w:val="16"/>
              </w:rPr>
              <w:t>Опорная металлическая тумба с дверцами – 2 шт.</w:t>
            </w:r>
          </w:p>
          <w:p w:rsidR="00CB5A10" w:rsidRPr="00E45A21" w:rsidRDefault="00CB5A10" w:rsidP="00253468">
            <w:pPr>
              <w:pStyle w:val="a"/>
              <w:widowControl w:val="0"/>
              <w:numPr>
                <w:ilvl w:val="0"/>
                <w:numId w:val="0"/>
              </w:numPr>
              <w:ind w:left="84"/>
              <w:jc w:val="left"/>
              <w:rPr>
                <w:rFonts w:ascii="Times New Roman" w:hAnsi="Times New Roman"/>
                <w:b w:val="0"/>
                <w:bCs w:val="0"/>
                <w:sz w:val="16"/>
                <w:szCs w:val="16"/>
              </w:rPr>
            </w:pPr>
            <w:r w:rsidRPr="00E45A21">
              <w:rPr>
                <w:rFonts w:ascii="Times New Roman" w:hAnsi="Times New Roman"/>
                <w:b w:val="0"/>
                <w:bCs w:val="0"/>
                <w:sz w:val="16"/>
                <w:szCs w:val="16"/>
              </w:rPr>
              <w:t>Должна быть габаритными размерами не менее 500*500*860мм, с  дверцей без замка,  с 1 встроенной полкой.</w:t>
            </w:r>
          </w:p>
          <w:p w:rsidR="00CB5A10" w:rsidRPr="00E45A21" w:rsidRDefault="00CB5A10" w:rsidP="00E45A21">
            <w:pPr>
              <w:pStyle w:val="a"/>
              <w:widowControl w:val="0"/>
              <w:tabs>
                <w:tab w:val="clear" w:pos="6480"/>
                <w:tab w:val="num" w:pos="236"/>
              </w:tabs>
              <w:ind w:left="84" w:firstLine="0"/>
              <w:jc w:val="left"/>
              <w:rPr>
                <w:rFonts w:ascii="Times New Roman" w:hAnsi="Times New Roman"/>
                <w:b w:val="0"/>
                <w:bCs w:val="0"/>
                <w:sz w:val="16"/>
                <w:szCs w:val="16"/>
              </w:rPr>
            </w:pPr>
            <w:r w:rsidRPr="00E45A21">
              <w:rPr>
                <w:rFonts w:ascii="Times New Roman" w:hAnsi="Times New Roman"/>
                <w:b w:val="0"/>
                <w:bCs w:val="0"/>
                <w:sz w:val="16"/>
                <w:szCs w:val="16"/>
              </w:rPr>
              <w:t>Опорная металлическая тумба с тремя ящиками – 2 шт.</w:t>
            </w:r>
          </w:p>
          <w:p w:rsidR="00CB5A10" w:rsidRPr="00E45A21" w:rsidRDefault="00CB5A10" w:rsidP="00E45A21">
            <w:pPr>
              <w:pStyle w:val="a"/>
              <w:widowControl w:val="0"/>
              <w:tabs>
                <w:tab w:val="clear" w:pos="6480"/>
                <w:tab w:val="num" w:pos="236"/>
              </w:tabs>
              <w:ind w:left="84" w:firstLine="0"/>
              <w:jc w:val="left"/>
              <w:rPr>
                <w:rFonts w:ascii="Times New Roman" w:hAnsi="Times New Roman"/>
                <w:b w:val="0"/>
                <w:bCs w:val="0"/>
                <w:sz w:val="16"/>
                <w:szCs w:val="16"/>
              </w:rPr>
            </w:pPr>
            <w:r w:rsidRPr="00E45A21">
              <w:rPr>
                <w:rFonts w:ascii="Times New Roman" w:hAnsi="Times New Roman"/>
                <w:b w:val="0"/>
                <w:bCs w:val="0"/>
                <w:sz w:val="16"/>
                <w:szCs w:val="16"/>
              </w:rPr>
              <w:t xml:space="preserve">Должна быть габаритными размерами не менее 500*500*860мм с тремя ящиками </w:t>
            </w:r>
            <w:r w:rsidRPr="00E45A21">
              <w:rPr>
                <w:rFonts w:ascii="Times New Roman" w:hAnsi="Times New Roman"/>
                <w:b w:val="0"/>
                <w:bCs w:val="0"/>
                <w:sz w:val="16"/>
                <w:szCs w:val="16"/>
                <w:u w:val="single"/>
              </w:rPr>
              <w:t>полного выдвижения</w:t>
            </w:r>
            <w:r w:rsidRPr="00E45A21">
              <w:rPr>
                <w:rFonts w:ascii="Times New Roman" w:hAnsi="Times New Roman"/>
                <w:b w:val="0"/>
                <w:bCs w:val="0"/>
                <w:sz w:val="16"/>
                <w:szCs w:val="16"/>
              </w:rPr>
              <w:t xml:space="preserve"> с нормируемой нагрузкой не менее30кг.  Внутренний размер ящиков должен быть не менее: 430*390*100мм.</w:t>
            </w:r>
          </w:p>
          <w:p w:rsidR="00CB5A10" w:rsidRPr="00E45A21" w:rsidRDefault="00CB5A10" w:rsidP="00253468">
            <w:pPr>
              <w:rPr>
                <w:sz w:val="16"/>
                <w:szCs w:val="16"/>
              </w:rPr>
            </w:pPr>
            <w:r w:rsidRPr="00E45A21">
              <w:rPr>
                <w:sz w:val="16"/>
                <w:szCs w:val="16"/>
              </w:rPr>
              <w:t xml:space="preserve">Должен быть центральный замок на все ящики. </w:t>
            </w:r>
          </w:p>
          <w:p w:rsidR="00CB5A10" w:rsidRPr="00E45A21" w:rsidRDefault="00CB5A10" w:rsidP="00253468">
            <w:pPr>
              <w:rPr>
                <w:sz w:val="16"/>
                <w:szCs w:val="16"/>
              </w:rPr>
            </w:pPr>
            <w:r w:rsidRPr="00E45A21">
              <w:rPr>
                <w:sz w:val="16"/>
                <w:szCs w:val="16"/>
                <w:u w:val="single"/>
              </w:rPr>
              <w:t>Корпус тумб</w:t>
            </w:r>
            <w:r w:rsidRPr="00E45A21">
              <w:rPr>
                <w:sz w:val="16"/>
                <w:szCs w:val="16"/>
              </w:rPr>
              <w:t xml:space="preserve"> – металл, окрашенный порошковой краской с фактурой шагреневой кожи.</w:t>
            </w:r>
          </w:p>
          <w:p w:rsidR="00CB5A10" w:rsidRPr="00E45A21" w:rsidRDefault="00CB5A10" w:rsidP="00253468">
            <w:pPr>
              <w:rPr>
                <w:sz w:val="16"/>
                <w:szCs w:val="16"/>
              </w:rPr>
            </w:pPr>
            <w:r w:rsidRPr="00E45A21">
              <w:rPr>
                <w:sz w:val="16"/>
                <w:szCs w:val="16"/>
              </w:rPr>
              <w:t>Цвет тумб: серый</w:t>
            </w:r>
          </w:p>
          <w:p w:rsidR="00CB5A10" w:rsidRPr="00E45A21" w:rsidRDefault="00CB5A10" w:rsidP="00253468">
            <w:pPr>
              <w:pStyle w:val="a"/>
              <w:numPr>
                <w:ilvl w:val="0"/>
                <w:numId w:val="0"/>
              </w:numPr>
              <w:ind w:left="362"/>
              <w:jc w:val="left"/>
              <w:rPr>
                <w:rFonts w:ascii="Times New Roman" w:hAnsi="Times New Roman"/>
                <w:b w:val="0"/>
                <w:bCs w:val="0"/>
                <w:sz w:val="16"/>
                <w:szCs w:val="16"/>
              </w:rPr>
            </w:pPr>
            <w:r w:rsidRPr="00E45A21">
              <w:rPr>
                <w:rFonts w:ascii="Times New Roman" w:hAnsi="Times New Roman"/>
                <w:b w:val="0"/>
                <w:bCs w:val="0"/>
                <w:sz w:val="16"/>
                <w:szCs w:val="16"/>
              </w:rPr>
              <w:t>Тумбы должны иметь регулируемые опоры (0-60мм).</w:t>
            </w:r>
          </w:p>
          <w:p w:rsidR="00CB5A10" w:rsidRPr="00E45A21" w:rsidRDefault="00CB5A10" w:rsidP="00253468">
            <w:pPr>
              <w:rPr>
                <w:sz w:val="16"/>
                <w:szCs w:val="16"/>
              </w:rPr>
            </w:pPr>
            <w:r w:rsidRPr="00E45A21">
              <w:rPr>
                <w:sz w:val="16"/>
                <w:szCs w:val="16"/>
              </w:rPr>
              <w:t>Стойка-стеллаж должна быть изготовлена из вертикального крупногабаритного алюминиевого профиля сечением не менее 160*50 мм, имеющего три независимые разделенные камеры для прокладки трубопроводов, электрических или слаботочных кабелей, окрашенного порошковой краской.  Крупногабаритный алюминиевый профиль должен иметь легкосъемную заглушку для контроля состояния трубопроводов и интерфейсов подключений. На стойке-стеллаже должны быть смонтированы 3 полки с вкладками из полипропилена с полированной поверхностью, устойчивой к красителям и химическим реагентам, люминесцентный светильник. Вкладки в рамках из алюминиевого профиля, обеспечивающего защитный бортик высотой 6 мм, окрашенные порошковой краской синего цвета с фактурой шагреневой кожи.</w:t>
            </w:r>
          </w:p>
          <w:p w:rsidR="00CB5A10" w:rsidRPr="00E45A21" w:rsidRDefault="00CB5A10" w:rsidP="00253468">
            <w:pPr>
              <w:rPr>
                <w:sz w:val="16"/>
                <w:szCs w:val="16"/>
              </w:rPr>
            </w:pPr>
            <w:r w:rsidRPr="00E45A21">
              <w:rPr>
                <w:sz w:val="16"/>
                <w:szCs w:val="16"/>
              </w:rPr>
              <w:lastRenderedPageBreak/>
              <w:t xml:space="preserve">      На столе должна быть смонтирована стойка-стеллаж, которая  должна иметь сервисную панель из крупногабаритного алюминиевого профиля сечением не менее 140*50 мм, на которой должны быть  смонтированы:  две брызгозащищенные розетки с крышкой (1,5 кВт), выключатель светильника и автомат экстренного отключения питания 16 А.</w:t>
            </w:r>
          </w:p>
          <w:p w:rsidR="00CB5A10" w:rsidRPr="00E45A21" w:rsidRDefault="00CB5A10" w:rsidP="00253468">
            <w:pPr>
              <w:rPr>
                <w:sz w:val="16"/>
                <w:szCs w:val="16"/>
              </w:rPr>
            </w:pPr>
            <w:r w:rsidRPr="00E45A21">
              <w:rPr>
                <w:sz w:val="16"/>
                <w:szCs w:val="16"/>
              </w:rPr>
              <w:t>Нижняя полка должна иметь возможность установки и регулировки на любой требуемой высоте от столешницы</w:t>
            </w:r>
          </w:p>
          <w:p w:rsidR="00CB5A10" w:rsidRPr="00E45A21" w:rsidRDefault="00CB5A10" w:rsidP="00253468">
            <w:pPr>
              <w:rPr>
                <w:color w:val="000000"/>
                <w:sz w:val="16"/>
                <w:szCs w:val="16"/>
              </w:rPr>
            </w:pPr>
            <w:r w:rsidRPr="00E45A21">
              <w:rPr>
                <w:bCs/>
                <w:color w:val="000000"/>
                <w:sz w:val="16"/>
                <w:szCs w:val="16"/>
                <w:lang w:eastAsia="ja-JP"/>
              </w:rPr>
              <w:t>В стойку-стеллаж должна быть встроена нижняя застекленная полка, размером 1400х270х320 в кол-ве  2 шт.</w:t>
            </w:r>
          </w:p>
          <w:p w:rsidR="00CB5A10" w:rsidRPr="00E45A21" w:rsidRDefault="00CB5A10" w:rsidP="00253468">
            <w:pPr>
              <w:rPr>
                <w:color w:val="000000"/>
                <w:sz w:val="16"/>
                <w:szCs w:val="16"/>
              </w:rPr>
            </w:pPr>
          </w:p>
        </w:tc>
        <w:tc>
          <w:tcPr>
            <w:tcW w:w="810" w:type="dxa"/>
            <w:tcBorders>
              <w:top w:val="nil"/>
              <w:left w:val="nil"/>
              <w:bottom w:val="single" w:sz="4" w:space="0" w:color="auto"/>
              <w:right w:val="single" w:sz="4" w:space="0" w:color="auto"/>
            </w:tcBorders>
            <w:noWrap/>
            <w:vAlign w:val="center"/>
          </w:tcPr>
          <w:p w:rsidR="00CB5A10" w:rsidRPr="00160245" w:rsidRDefault="00CB5A10" w:rsidP="008A5928">
            <w:pPr>
              <w:jc w:val="center"/>
              <w:rPr>
                <w:color w:val="000000"/>
              </w:rPr>
            </w:pPr>
            <w:r>
              <w:rPr>
                <w:color w:val="000000"/>
              </w:rPr>
              <w:lastRenderedPageBreak/>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r w:rsidRPr="00390BB0">
              <w:rPr>
                <w:lang w:eastAsia="ja-JP"/>
              </w:rPr>
              <w:t> </w:t>
            </w: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r w:rsidRPr="00390BB0">
              <w:rPr>
                <w:lang w:eastAsia="ja-JP"/>
              </w:rPr>
              <w:t> </w:t>
            </w:r>
          </w:p>
        </w:tc>
      </w:tr>
      <w:tr w:rsidR="00CB5A10" w:rsidRPr="00390BB0" w:rsidTr="009C38F5">
        <w:trPr>
          <w:trHeight w:val="255"/>
          <w:jc w:val="center"/>
        </w:trPr>
        <w:tc>
          <w:tcPr>
            <w:tcW w:w="500" w:type="dxa"/>
            <w:tcBorders>
              <w:top w:val="single" w:sz="4" w:space="0" w:color="auto"/>
              <w:left w:val="single" w:sz="8" w:space="0" w:color="auto"/>
              <w:bottom w:val="single" w:sz="4" w:space="0" w:color="auto"/>
              <w:right w:val="single" w:sz="4" w:space="0" w:color="auto"/>
            </w:tcBorders>
            <w:noWrap/>
            <w:vAlign w:val="center"/>
          </w:tcPr>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r w:rsidRPr="00390BB0">
              <w:rPr>
                <w:lang w:val="en-US" w:eastAsia="ja-JP"/>
              </w:rPr>
              <w:t>4</w:t>
            </w: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Default="00CB5A10" w:rsidP="008A5928">
            <w:pPr>
              <w:jc w:val="center"/>
              <w:rPr>
                <w:lang w:eastAsia="ja-JP"/>
              </w:rPr>
            </w:pPr>
          </w:p>
          <w:p w:rsidR="00CB5A10" w:rsidRPr="00AD50DA" w:rsidRDefault="00CB5A10" w:rsidP="008A5928">
            <w:pPr>
              <w:jc w:val="center"/>
              <w:rPr>
                <w:lang w:eastAsia="ja-JP"/>
              </w:rPr>
            </w:pPr>
          </w:p>
        </w:tc>
        <w:tc>
          <w:tcPr>
            <w:tcW w:w="2880" w:type="dxa"/>
            <w:tcBorders>
              <w:top w:val="single" w:sz="4" w:space="0" w:color="auto"/>
              <w:left w:val="nil"/>
              <w:bottom w:val="single" w:sz="4" w:space="0" w:color="auto"/>
              <w:right w:val="single" w:sz="4" w:space="0" w:color="auto"/>
            </w:tcBorders>
            <w:vAlign w:val="bottom"/>
          </w:tcPr>
          <w:p w:rsidR="00CB5A10" w:rsidRPr="00160245" w:rsidRDefault="00CB5A10" w:rsidP="008A5928">
            <w:pPr>
              <w:rPr>
                <w:b/>
                <w:bCs/>
                <w:lang w:eastAsia="ja-JP"/>
              </w:rPr>
            </w:pPr>
            <w:r w:rsidRPr="00160245">
              <w:rPr>
                <w:b/>
                <w:bCs/>
                <w:lang w:eastAsia="ja-JP"/>
              </w:rPr>
              <w:t>Стол островной в составе:</w:t>
            </w:r>
          </w:p>
          <w:p w:rsidR="00CB5A10" w:rsidRPr="00E94798" w:rsidRDefault="00CB5A10" w:rsidP="008A5928">
            <w:pPr>
              <w:rPr>
                <w:bCs/>
                <w:lang w:eastAsia="ja-JP"/>
              </w:rPr>
            </w:pPr>
            <w:r>
              <w:rPr>
                <w:color w:val="000000"/>
              </w:rPr>
              <w:t xml:space="preserve">- </w:t>
            </w:r>
            <w:r>
              <w:rPr>
                <w:bCs/>
                <w:lang w:eastAsia="ja-JP"/>
              </w:rPr>
              <w:t>ЛАБ-</w:t>
            </w:r>
            <w:r>
              <w:rPr>
                <w:bCs/>
                <w:lang w:val="en-US" w:eastAsia="ja-JP"/>
              </w:rPr>
              <w:t>PRO</w:t>
            </w:r>
            <w:r w:rsidRPr="00E94798">
              <w:rPr>
                <w:bCs/>
                <w:lang w:eastAsia="ja-JP"/>
              </w:rPr>
              <w:t>-</w:t>
            </w:r>
            <w:r>
              <w:rPr>
                <w:bCs/>
                <w:lang w:eastAsia="ja-JP"/>
              </w:rPr>
              <w:t>РП150/65-</w:t>
            </w:r>
            <w:r>
              <w:rPr>
                <w:bCs/>
                <w:lang w:val="en-US" w:eastAsia="ja-JP"/>
              </w:rPr>
              <w:t>F</w:t>
            </w:r>
            <w:r w:rsidRPr="00655351">
              <w:rPr>
                <w:bCs/>
                <w:lang w:eastAsia="ja-JP"/>
              </w:rPr>
              <w:t>26</w:t>
            </w:r>
            <w:r>
              <w:rPr>
                <w:bCs/>
                <w:lang w:eastAsia="ja-JP"/>
              </w:rPr>
              <w:t xml:space="preserve"> столешница к островному столу 1500х1500, рабочая поверхность-</w:t>
            </w:r>
            <w:r w:rsidRPr="00655351">
              <w:rPr>
                <w:bCs/>
                <w:lang w:eastAsia="ja-JP"/>
              </w:rPr>
              <w:t xml:space="preserve"> </w:t>
            </w:r>
            <w:r>
              <w:rPr>
                <w:bCs/>
                <w:lang w:val="en-US" w:eastAsia="ja-JP"/>
              </w:rPr>
              <w:t>TRESPA</w:t>
            </w:r>
            <w:r>
              <w:rPr>
                <w:bCs/>
                <w:lang w:eastAsia="ja-JP"/>
              </w:rPr>
              <w:t xml:space="preserve"> - </w:t>
            </w:r>
            <w:r>
              <w:rPr>
                <w:b/>
                <w:bCs/>
                <w:lang w:eastAsia="ja-JP"/>
              </w:rPr>
              <w:t>1</w:t>
            </w:r>
            <w:r w:rsidRPr="00160245">
              <w:rPr>
                <w:b/>
                <w:bCs/>
                <w:lang w:eastAsia="ja-JP"/>
              </w:rPr>
              <w:t xml:space="preserve"> шт.</w:t>
            </w:r>
            <w:r>
              <w:rPr>
                <w:bCs/>
                <w:lang w:eastAsia="ja-JP"/>
              </w:rPr>
              <w:t>;</w:t>
            </w:r>
          </w:p>
          <w:p w:rsidR="00CB5A10" w:rsidRDefault="00CB5A10" w:rsidP="008A5928">
            <w:pPr>
              <w:rPr>
                <w:bCs/>
                <w:lang w:eastAsia="ja-JP"/>
              </w:rPr>
            </w:pPr>
            <w:r>
              <w:rPr>
                <w:color w:val="000000"/>
              </w:rPr>
              <w:t xml:space="preserve">- </w:t>
            </w:r>
            <w:r>
              <w:rPr>
                <w:bCs/>
                <w:lang w:eastAsia="ja-JP"/>
              </w:rPr>
              <w:t>ЛАБ-</w:t>
            </w:r>
            <w:r>
              <w:rPr>
                <w:bCs/>
                <w:lang w:val="en-US" w:eastAsia="ja-JP"/>
              </w:rPr>
              <w:t>PRO</w:t>
            </w:r>
            <w:r>
              <w:rPr>
                <w:bCs/>
                <w:lang w:eastAsia="ja-JP"/>
              </w:rPr>
              <w:t xml:space="preserve">-ТОМДЯ-140 двойная опорная тумба с одной дверцей и 3 ящиками 1460х500х860 – </w:t>
            </w:r>
            <w:r>
              <w:rPr>
                <w:b/>
                <w:bCs/>
                <w:lang w:eastAsia="ja-JP"/>
              </w:rPr>
              <w:t>1</w:t>
            </w:r>
            <w:r w:rsidRPr="00160245">
              <w:rPr>
                <w:b/>
                <w:bCs/>
                <w:lang w:eastAsia="ja-JP"/>
              </w:rPr>
              <w:t xml:space="preserve"> шт.</w:t>
            </w:r>
            <w:r>
              <w:rPr>
                <w:bCs/>
                <w:lang w:eastAsia="ja-JP"/>
              </w:rPr>
              <w:t>;</w:t>
            </w:r>
          </w:p>
          <w:p w:rsidR="00CB5A10" w:rsidRDefault="00CB5A10" w:rsidP="008A5928">
            <w:pPr>
              <w:rPr>
                <w:bCs/>
                <w:lang w:eastAsia="ja-JP"/>
              </w:rPr>
            </w:pPr>
            <w:r>
              <w:rPr>
                <w:bCs/>
                <w:lang w:eastAsia="ja-JP"/>
              </w:rPr>
              <w:t>- ЛАБ-</w:t>
            </w:r>
            <w:r>
              <w:rPr>
                <w:bCs/>
                <w:lang w:val="en-US" w:eastAsia="ja-JP"/>
              </w:rPr>
              <w:t>PRO</w:t>
            </w:r>
            <w:r>
              <w:rPr>
                <w:bCs/>
                <w:lang w:eastAsia="ja-JP"/>
              </w:rPr>
              <w:t xml:space="preserve">-ТОМДД-140 двойная опорная тумба с 2 дверцами 1460х500х860 – </w:t>
            </w:r>
            <w:r>
              <w:rPr>
                <w:b/>
                <w:bCs/>
                <w:lang w:eastAsia="ja-JP"/>
              </w:rPr>
              <w:t>1</w:t>
            </w:r>
            <w:r w:rsidRPr="00160245">
              <w:rPr>
                <w:b/>
                <w:bCs/>
                <w:lang w:eastAsia="ja-JP"/>
              </w:rPr>
              <w:t xml:space="preserve"> шт.</w:t>
            </w:r>
            <w:r>
              <w:rPr>
                <w:bCs/>
                <w:lang w:eastAsia="ja-JP"/>
              </w:rPr>
              <w:t>;</w:t>
            </w:r>
          </w:p>
          <w:p w:rsidR="00CB5A10" w:rsidRDefault="00CB5A10" w:rsidP="008A5928">
            <w:pPr>
              <w:rPr>
                <w:color w:val="000000"/>
              </w:rPr>
            </w:pPr>
            <w:r>
              <w:rPr>
                <w:bCs/>
                <w:lang w:eastAsia="ja-JP"/>
              </w:rPr>
              <w:t>- ЛАБ-</w:t>
            </w:r>
            <w:r>
              <w:rPr>
                <w:bCs/>
                <w:lang w:val="en-US" w:eastAsia="ja-JP"/>
              </w:rPr>
              <w:t>PRO</w:t>
            </w:r>
            <w:r>
              <w:rPr>
                <w:bCs/>
                <w:lang w:eastAsia="ja-JP"/>
              </w:rPr>
              <w:t xml:space="preserve">-СтОв-150 стойка-стеллаж к островному столу 1500х280х1240 (3 полки, 2 светильника, 2 выключателя, 4 розетки) – </w:t>
            </w:r>
            <w:r w:rsidRPr="00160245">
              <w:rPr>
                <w:b/>
                <w:bCs/>
                <w:lang w:eastAsia="ja-JP"/>
              </w:rPr>
              <w:t>1 шт.</w:t>
            </w:r>
            <w:r>
              <w:rPr>
                <w:bCs/>
                <w:lang w:eastAsia="ja-JP"/>
              </w:rPr>
              <w:t>;</w:t>
            </w:r>
          </w:p>
          <w:p w:rsidR="00CB5A10" w:rsidRDefault="00CB5A10" w:rsidP="008A5928">
            <w:pPr>
              <w:rPr>
                <w:bCs/>
                <w:lang w:eastAsia="ja-JP"/>
              </w:rPr>
            </w:pPr>
            <w:r>
              <w:rPr>
                <w:bCs/>
                <w:lang w:eastAsia="ja-JP"/>
              </w:rPr>
              <w:t>- ЛАБ-</w:t>
            </w:r>
            <w:r>
              <w:rPr>
                <w:bCs/>
                <w:lang w:val="en-US" w:eastAsia="ja-JP"/>
              </w:rPr>
              <w:t>PRO</w:t>
            </w:r>
            <w:r>
              <w:rPr>
                <w:bCs/>
                <w:lang w:eastAsia="ja-JP"/>
              </w:rPr>
              <w:t xml:space="preserve">-ВПО-150 встраиваемая застекленная полка 1400х270х320 в стойку-стеллаж островного стола длиной 1500 мм – </w:t>
            </w:r>
            <w:r w:rsidRPr="00160245">
              <w:rPr>
                <w:b/>
                <w:bCs/>
                <w:lang w:eastAsia="ja-JP"/>
              </w:rPr>
              <w:t>2 шт</w:t>
            </w:r>
            <w:r>
              <w:rPr>
                <w:bCs/>
                <w:lang w:eastAsia="ja-JP"/>
              </w:rPr>
              <w:t>.</w:t>
            </w:r>
          </w:p>
          <w:p w:rsidR="00CB5A10" w:rsidRDefault="00CB5A10" w:rsidP="008A5928">
            <w:pPr>
              <w:rPr>
                <w:color w:val="000000"/>
              </w:rPr>
            </w:pPr>
          </w:p>
          <w:p w:rsidR="00CB5A10" w:rsidRDefault="00CB5A10" w:rsidP="008A5928">
            <w:pPr>
              <w:rPr>
                <w:color w:val="000000"/>
              </w:rPr>
            </w:pPr>
          </w:p>
          <w:p w:rsidR="00CB5A10" w:rsidRDefault="00CB5A10" w:rsidP="008A5928">
            <w:pPr>
              <w:rPr>
                <w:color w:val="000000"/>
              </w:rPr>
            </w:pPr>
          </w:p>
          <w:p w:rsidR="00CB5A10" w:rsidRPr="0021371C" w:rsidRDefault="00CB5A10" w:rsidP="008A5928">
            <w:pPr>
              <w:rPr>
                <w:color w:val="000000"/>
              </w:rPr>
            </w:pPr>
          </w:p>
        </w:tc>
        <w:tc>
          <w:tcPr>
            <w:tcW w:w="2987" w:type="dxa"/>
            <w:tcBorders>
              <w:top w:val="single" w:sz="4" w:space="0" w:color="auto"/>
              <w:left w:val="nil"/>
              <w:bottom w:val="single" w:sz="4" w:space="0" w:color="auto"/>
              <w:right w:val="single" w:sz="4" w:space="0" w:color="auto"/>
            </w:tcBorders>
            <w:noWrap/>
            <w:vAlign w:val="bottom"/>
          </w:tcPr>
          <w:p w:rsidR="00CB5A10" w:rsidRPr="00550841" w:rsidRDefault="00CB5A10" w:rsidP="00253468">
            <w:pPr>
              <w:rPr>
                <w:b/>
                <w:i/>
                <w:color w:val="FF0000"/>
                <w:sz w:val="16"/>
                <w:szCs w:val="16"/>
              </w:rPr>
            </w:pPr>
            <w:r w:rsidRPr="00550841">
              <w:rPr>
                <w:b/>
                <w:sz w:val="16"/>
                <w:szCs w:val="16"/>
                <w:u w:val="single"/>
              </w:rPr>
              <w:t xml:space="preserve">Стол островной  на металлических ДВОЙНЫХ опорных тумбах </w:t>
            </w:r>
          </w:p>
          <w:p w:rsidR="00CB5A10" w:rsidRPr="00550841" w:rsidRDefault="00CB5A10" w:rsidP="00253468">
            <w:pPr>
              <w:rPr>
                <w:sz w:val="16"/>
                <w:szCs w:val="16"/>
              </w:rPr>
            </w:pPr>
            <w:r w:rsidRPr="00550841">
              <w:rPr>
                <w:b/>
                <w:sz w:val="16"/>
                <w:szCs w:val="16"/>
              </w:rPr>
              <w:t>Внешние габаритные размеры</w:t>
            </w:r>
            <w:r w:rsidRPr="00550841">
              <w:rPr>
                <w:sz w:val="16"/>
                <w:szCs w:val="16"/>
              </w:rPr>
              <w:t xml:space="preserve"> должны быть не менее:</w:t>
            </w:r>
          </w:p>
          <w:p w:rsidR="00CB5A10" w:rsidRPr="00550841" w:rsidRDefault="00CB5A10" w:rsidP="00253468">
            <w:pPr>
              <w:rPr>
                <w:sz w:val="16"/>
                <w:szCs w:val="16"/>
                <w:u w:val="single"/>
              </w:rPr>
            </w:pPr>
            <w:r w:rsidRPr="00550841">
              <w:rPr>
                <w:sz w:val="16"/>
                <w:szCs w:val="16"/>
              </w:rPr>
              <w:t xml:space="preserve">Для </w:t>
            </w:r>
            <w:r w:rsidRPr="00550841">
              <w:rPr>
                <w:sz w:val="16"/>
                <w:szCs w:val="16"/>
                <w:u w:val="single"/>
              </w:rPr>
              <w:t>стола:</w:t>
            </w:r>
            <w:r w:rsidRPr="00550841">
              <w:rPr>
                <w:sz w:val="16"/>
                <w:szCs w:val="16"/>
              </w:rPr>
              <w:t xml:space="preserve">                                                        </w:t>
            </w:r>
            <w:r w:rsidRPr="00550841">
              <w:rPr>
                <w:sz w:val="16"/>
                <w:szCs w:val="16"/>
                <w:u w:val="single"/>
              </w:rPr>
              <w:t xml:space="preserve">для тумб                                          </w:t>
            </w:r>
          </w:p>
          <w:p w:rsidR="00CB5A10" w:rsidRPr="00550841" w:rsidRDefault="00CB5A10" w:rsidP="00253468">
            <w:pPr>
              <w:rPr>
                <w:sz w:val="16"/>
                <w:szCs w:val="16"/>
              </w:rPr>
            </w:pPr>
            <w:r w:rsidRPr="00550841">
              <w:rPr>
                <w:sz w:val="16"/>
                <w:szCs w:val="16"/>
              </w:rPr>
              <w:t xml:space="preserve">Длина -      1500 мм                                         Длина – 1460мм                                                  </w:t>
            </w:r>
          </w:p>
          <w:p w:rsidR="00CB5A10" w:rsidRPr="00550841" w:rsidRDefault="00CB5A10" w:rsidP="00253468">
            <w:pPr>
              <w:rPr>
                <w:sz w:val="16"/>
                <w:szCs w:val="16"/>
              </w:rPr>
            </w:pPr>
            <w:r w:rsidRPr="00550841">
              <w:rPr>
                <w:sz w:val="16"/>
                <w:szCs w:val="16"/>
              </w:rPr>
              <w:t xml:space="preserve">Глубина -  1500 мм                                         Глубина – 500мм                                 </w:t>
            </w:r>
          </w:p>
          <w:p w:rsidR="00CB5A10" w:rsidRPr="00550841" w:rsidRDefault="00CB5A10" w:rsidP="00253468">
            <w:pPr>
              <w:rPr>
                <w:sz w:val="16"/>
                <w:szCs w:val="16"/>
              </w:rPr>
            </w:pPr>
            <w:r w:rsidRPr="00550841">
              <w:rPr>
                <w:sz w:val="16"/>
                <w:szCs w:val="16"/>
              </w:rPr>
              <w:t xml:space="preserve">Высота  -   900мм                                             Высота – 860мм    </w:t>
            </w:r>
          </w:p>
          <w:p w:rsidR="00CB5A10" w:rsidRPr="00550841" w:rsidRDefault="00CB5A10" w:rsidP="00253468">
            <w:pPr>
              <w:rPr>
                <w:sz w:val="16"/>
                <w:szCs w:val="16"/>
              </w:rPr>
            </w:pPr>
          </w:p>
          <w:p w:rsidR="00CB5A10" w:rsidRPr="00550841" w:rsidRDefault="00CB5A10" w:rsidP="00253468">
            <w:pPr>
              <w:rPr>
                <w:sz w:val="16"/>
                <w:szCs w:val="16"/>
              </w:rPr>
            </w:pPr>
            <w:r w:rsidRPr="00550841">
              <w:rPr>
                <w:sz w:val="16"/>
                <w:szCs w:val="16"/>
              </w:rPr>
              <w:t xml:space="preserve"> Рабочая поверхность </w:t>
            </w:r>
            <w:r w:rsidRPr="00550841">
              <w:rPr>
                <w:sz w:val="16"/>
                <w:szCs w:val="16"/>
                <w:u w:val="single"/>
              </w:rPr>
              <w:t>(столешница):</w:t>
            </w:r>
            <w:r w:rsidRPr="00550841">
              <w:rPr>
                <w:sz w:val="16"/>
                <w:szCs w:val="16"/>
              </w:rPr>
              <w:t>.</w:t>
            </w:r>
          </w:p>
          <w:p w:rsidR="00CB5A10" w:rsidRPr="00550841" w:rsidRDefault="00CB5A10" w:rsidP="00253468">
            <w:pPr>
              <w:rPr>
                <w:sz w:val="16"/>
                <w:szCs w:val="16"/>
              </w:rPr>
            </w:pPr>
            <w:r w:rsidRPr="00550841">
              <w:rPr>
                <w:sz w:val="16"/>
                <w:szCs w:val="16"/>
              </w:rPr>
              <w:t xml:space="preserve"> Должна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Pr="00550841" w:rsidRDefault="00CB5A10" w:rsidP="00253468">
            <w:pPr>
              <w:rPr>
                <w:sz w:val="16"/>
                <w:szCs w:val="16"/>
              </w:rPr>
            </w:pPr>
            <w:r w:rsidRPr="00550841">
              <w:rPr>
                <w:sz w:val="16"/>
                <w:szCs w:val="16"/>
              </w:rPr>
              <w:t>Столешница должна выдерживать:</w:t>
            </w:r>
          </w:p>
          <w:p w:rsidR="00CB5A10" w:rsidRPr="00550841" w:rsidRDefault="00CB5A10" w:rsidP="00253468">
            <w:pPr>
              <w:numPr>
                <w:ilvl w:val="1"/>
                <w:numId w:val="41"/>
              </w:numPr>
              <w:tabs>
                <w:tab w:val="num" w:pos="900"/>
                <w:tab w:val="num" w:pos="1400"/>
                <w:tab w:val="num" w:pos="2367"/>
              </w:tabs>
              <w:ind w:left="360" w:hanging="360"/>
              <w:jc w:val="both"/>
              <w:rPr>
                <w:sz w:val="16"/>
                <w:szCs w:val="16"/>
              </w:rPr>
            </w:pPr>
            <w:r w:rsidRPr="00550841">
              <w:rPr>
                <w:sz w:val="16"/>
                <w:szCs w:val="16"/>
              </w:rPr>
              <w:t>кратковременное воздействие концентрированных минеральных кислот, щелочей, органических растворителей, красителей и горячих масел;</w:t>
            </w:r>
          </w:p>
          <w:p w:rsidR="00CB5A10" w:rsidRPr="00550841" w:rsidRDefault="00CB5A10" w:rsidP="00253468">
            <w:pPr>
              <w:numPr>
                <w:ilvl w:val="1"/>
                <w:numId w:val="41"/>
              </w:numPr>
              <w:tabs>
                <w:tab w:val="num" w:pos="900"/>
                <w:tab w:val="num" w:pos="1400"/>
                <w:tab w:val="num" w:pos="2367"/>
              </w:tabs>
              <w:ind w:left="360" w:hanging="360"/>
              <w:jc w:val="both"/>
              <w:rPr>
                <w:sz w:val="16"/>
                <w:szCs w:val="16"/>
              </w:rPr>
            </w:pPr>
            <w:r w:rsidRPr="00550841">
              <w:rPr>
                <w:sz w:val="16"/>
                <w:szCs w:val="16"/>
              </w:rPr>
              <w:t>долговременное воздействие разбавленных кислот, холодной и горячей воды</w:t>
            </w:r>
          </w:p>
          <w:p w:rsidR="00CB5A10" w:rsidRPr="00550841" w:rsidRDefault="00CB5A10" w:rsidP="00253468">
            <w:pPr>
              <w:jc w:val="both"/>
              <w:rPr>
                <w:sz w:val="16"/>
                <w:szCs w:val="16"/>
              </w:rPr>
            </w:pPr>
            <w:r w:rsidRPr="00550841">
              <w:rPr>
                <w:sz w:val="16"/>
                <w:szCs w:val="16"/>
              </w:rPr>
              <w:t>Стойкость к ударному воздействию должна быть не менее 50 N, устойчивость к истиранию не менее 5 N</w:t>
            </w:r>
          </w:p>
          <w:p w:rsidR="00CB5A10" w:rsidRPr="00550841" w:rsidRDefault="00CB5A10" w:rsidP="00253468">
            <w:pPr>
              <w:numPr>
                <w:ilvl w:val="1"/>
                <w:numId w:val="43"/>
              </w:numPr>
              <w:tabs>
                <w:tab w:val="num" w:pos="900"/>
                <w:tab w:val="num" w:pos="1212"/>
              </w:tabs>
              <w:ind w:left="360"/>
              <w:jc w:val="both"/>
              <w:rPr>
                <w:sz w:val="16"/>
                <w:szCs w:val="16"/>
              </w:rPr>
            </w:pPr>
          </w:p>
          <w:p w:rsidR="00CB5A10" w:rsidRPr="00550841" w:rsidRDefault="00CB5A10" w:rsidP="00253468">
            <w:pPr>
              <w:rPr>
                <w:bCs/>
                <w:sz w:val="16"/>
                <w:szCs w:val="16"/>
              </w:rPr>
            </w:pPr>
            <w:r w:rsidRPr="00550841">
              <w:rPr>
                <w:sz w:val="16"/>
                <w:szCs w:val="16"/>
              </w:rPr>
              <w:t xml:space="preserve">Основание – опорные металлические тумбы </w:t>
            </w:r>
            <w:r w:rsidRPr="00550841">
              <w:rPr>
                <w:bCs/>
                <w:sz w:val="16"/>
                <w:szCs w:val="16"/>
              </w:rPr>
              <w:t>с дверцами и с дверцей и ящиками.</w:t>
            </w:r>
          </w:p>
          <w:p w:rsidR="00CB5A10" w:rsidRPr="00550841" w:rsidRDefault="00CB5A10" w:rsidP="00253468">
            <w:pPr>
              <w:rPr>
                <w:sz w:val="16"/>
                <w:szCs w:val="16"/>
              </w:rPr>
            </w:pPr>
            <w:r w:rsidRPr="00550841">
              <w:rPr>
                <w:sz w:val="16"/>
                <w:szCs w:val="16"/>
              </w:rPr>
              <w:t xml:space="preserve">Фасады – ящиков и дверей изготовлены из объемных металлических коробов толщиной 20 мм, имеющих шумозащитное наполнение. Ручки – дуга из нержавеющей стали 128 мм </w:t>
            </w:r>
          </w:p>
          <w:p w:rsidR="00CB5A10" w:rsidRPr="00550841" w:rsidRDefault="00CB5A10" w:rsidP="00E45A21">
            <w:pPr>
              <w:pStyle w:val="a"/>
              <w:widowControl w:val="0"/>
              <w:tabs>
                <w:tab w:val="clear" w:pos="6480"/>
              </w:tabs>
              <w:ind w:left="56" w:firstLine="0"/>
              <w:jc w:val="left"/>
              <w:rPr>
                <w:rFonts w:ascii="Times New Roman" w:hAnsi="Times New Roman"/>
                <w:b w:val="0"/>
                <w:sz w:val="16"/>
                <w:szCs w:val="16"/>
              </w:rPr>
            </w:pPr>
            <w:r w:rsidRPr="00550841">
              <w:rPr>
                <w:rFonts w:ascii="Times New Roman" w:hAnsi="Times New Roman"/>
                <w:b w:val="0"/>
                <w:sz w:val="16"/>
                <w:szCs w:val="16"/>
              </w:rPr>
              <w:t xml:space="preserve">Опорная двойная металлическая тумба 1460 мм  с  дверцами без замка,  без перегородок, с одной встроенной полкой. </w:t>
            </w:r>
          </w:p>
          <w:p w:rsidR="00CB5A10" w:rsidRPr="00550841" w:rsidRDefault="00CB5A10" w:rsidP="00E45A21">
            <w:pPr>
              <w:pStyle w:val="a"/>
              <w:widowControl w:val="0"/>
              <w:tabs>
                <w:tab w:val="clear" w:pos="6480"/>
              </w:tabs>
              <w:ind w:left="56" w:firstLine="0"/>
              <w:jc w:val="left"/>
              <w:rPr>
                <w:rFonts w:ascii="Times New Roman" w:hAnsi="Times New Roman"/>
                <w:b w:val="0"/>
                <w:sz w:val="16"/>
                <w:szCs w:val="16"/>
              </w:rPr>
            </w:pPr>
            <w:r w:rsidRPr="00550841">
              <w:rPr>
                <w:rFonts w:ascii="Times New Roman" w:hAnsi="Times New Roman"/>
                <w:b w:val="0"/>
                <w:sz w:val="16"/>
                <w:szCs w:val="16"/>
              </w:rPr>
              <w:t xml:space="preserve">Опорная двойная металлическая тумба 1460 мм  состоит из двух отделений, разделённых металлической перегородкой.  </w:t>
            </w:r>
          </w:p>
          <w:p w:rsidR="00CB5A10" w:rsidRPr="00550841" w:rsidRDefault="00CB5A10" w:rsidP="00E45A21">
            <w:pPr>
              <w:pStyle w:val="a"/>
              <w:widowControl w:val="0"/>
              <w:tabs>
                <w:tab w:val="clear" w:pos="6480"/>
              </w:tabs>
              <w:ind w:left="56" w:firstLine="0"/>
              <w:jc w:val="left"/>
              <w:rPr>
                <w:rFonts w:ascii="Times New Roman" w:hAnsi="Times New Roman"/>
                <w:b w:val="0"/>
                <w:sz w:val="16"/>
                <w:szCs w:val="16"/>
              </w:rPr>
            </w:pPr>
            <w:r w:rsidRPr="00550841">
              <w:rPr>
                <w:rFonts w:ascii="Times New Roman" w:hAnsi="Times New Roman"/>
                <w:b w:val="0"/>
                <w:sz w:val="16"/>
                <w:szCs w:val="16"/>
              </w:rPr>
              <w:t xml:space="preserve">Правое отделение с дверцей </w:t>
            </w:r>
            <w:r w:rsidRPr="00550841">
              <w:rPr>
                <w:rFonts w:ascii="Times New Roman" w:hAnsi="Times New Roman"/>
                <w:b w:val="0"/>
                <w:sz w:val="16"/>
                <w:szCs w:val="16"/>
              </w:rPr>
              <w:lastRenderedPageBreak/>
              <w:t xml:space="preserve">без замка,  без перегородок, с одной встроенной полкой. </w:t>
            </w:r>
          </w:p>
          <w:p w:rsidR="00CB5A10" w:rsidRPr="00550841" w:rsidRDefault="00CB5A10" w:rsidP="00E45A21">
            <w:pPr>
              <w:pStyle w:val="a"/>
              <w:tabs>
                <w:tab w:val="clear" w:pos="6480"/>
              </w:tabs>
              <w:ind w:left="56" w:firstLine="0"/>
              <w:jc w:val="left"/>
              <w:rPr>
                <w:rFonts w:ascii="Times New Roman" w:hAnsi="Times New Roman"/>
                <w:b w:val="0"/>
                <w:sz w:val="16"/>
                <w:szCs w:val="16"/>
              </w:rPr>
            </w:pPr>
            <w:r w:rsidRPr="00550841">
              <w:rPr>
                <w:rFonts w:ascii="Times New Roman" w:hAnsi="Times New Roman"/>
                <w:b w:val="0"/>
                <w:sz w:val="16"/>
                <w:szCs w:val="16"/>
              </w:rPr>
              <w:t>Левое  отделение с тремя ящиками полного выдвижения с нормируемой нагрузкой 30кг.  Внутренний размер ящиков:</w:t>
            </w:r>
          </w:p>
          <w:p w:rsidR="00CB5A10" w:rsidRPr="00550841" w:rsidRDefault="00CB5A10" w:rsidP="00253468">
            <w:pPr>
              <w:pStyle w:val="a"/>
              <w:numPr>
                <w:ilvl w:val="0"/>
                <w:numId w:val="0"/>
              </w:numPr>
              <w:ind w:left="56"/>
              <w:jc w:val="left"/>
              <w:rPr>
                <w:b w:val="0"/>
                <w:sz w:val="16"/>
                <w:szCs w:val="16"/>
              </w:rPr>
            </w:pPr>
            <w:r w:rsidRPr="00550841">
              <w:rPr>
                <w:rFonts w:ascii="Times New Roman" w:hAnsi="Times New Roman"/>
                <w:b w:val="0"/>
                <w:sz w:val="16"/>
                <w:szCs w:val="16"/>
              </w:rPr>
              <w:t>660*390*100мм</w:t>
            </w:r>
          </w:p>
          <w:p w:rsidR="00CB5A10" w:rsidRPr="00550841" w:rsidRDefault="00CB5A10" w:rsidP="00253468">
            <w:pPr>
              <w:rPr>
                <w:sz w:val="16"/>
                <w:szCs w:val="16"/>
              </w:rPr>
            </w:pPr>
            <w:r w:rsidRPr="00550841">
              <w:rPr>
                <w:sz w:val="16"/>
                <w:szCs w:val="16"/>
              </w:rPr>
              <w:t xml:space="preserve">Центральный замок на все ящики. </w:t>
            </w:r>
          </w:p>
          <w:p w:rsidR="00CB5A10" w:rsidRPr="00550841" w:rsidRDefault="00CB5A10" w:rsidP="00253468">
            <w:pPr>
              <w:rPr>
                <w:sz w:val="16"/>
                <w:szCs w:val="16"/>
              </w:rPr>
            </w:pPr>
            <w:r w:rsidRPr="00550841">
              <w:rPr>
                <w:sz w:val="16"/>
                <w:szCs w:val="16"/>
              </w:rPr>
              <w:t>Цвет тумбы: серый.</w:t>
            </w:r>
          </w:p>
          <w:p w:rsidR="00CB5A10" w:rsidRPr="00550841" w:rsidRDefault="00CB5A10" w:rsidP="00253468">
            <w:pPr>
              <w:tabs>
                <w:tab w:val="left" w:pos="6356"/>
              </w:tabs>
              <w:rPr>
                <w:sz w:val="16"/>
                <w:szCs w:val="16"/>
              </w:rPr>
            </w:pPr>
            <w:r w:rsidRPr="00550841">
              <w:rPr>
                <w:sz w:val="16"/>
                <w:szCs w:val="16"/>
                <w:u w:val="single"/>
              </w:rPr>
              <w:t>Корпус тумб</w:t>
            </w:r>
            <w:r w:rsidRPr="00550841">
              <w:rPr>
                <w:sz w:val="16"/>
                <w:szCs w:val="16"/>
              </w:rPr>
              <w:t xml:space="preserve"> – металл, окрашенный порошковой краской с фактурой шагреневой кожи.</w:t>
            </w:r>
          </w:p>
          <w:p w:rsidR="00CB5A10" w:rsidRPr="00550841" w:rsidRDefault="00CB5A10" w:rsidP="00253468">
            <w:pPr>
              <w:pStyle w:val="a"/>
              <w:numPr>
                <w:ilvl w:val="0"/>
                <w:numId w:val="0"/>
              </w:numPr>
              <w:tabs>
                <w:tab w:val="left" w:pos="6356"/>
              </w:tabs>
              <w:ind w:left="56"/>
              <w:jc w:val="left"/>
              <w:rPr>
                <w:rFonts w:ascii="Times New Roman" w:hAnsi="Times New Roman"/>
                <w:b w:val="0"/>
                <w:sz w:val="16"/>
                <w:szCs w:val="16"/>
              </w:rPr>
            </w:pPr>
            <w:r w:rsidRPr="00550841">
              <w:rPr>
                <w:rFonts w:ascii="Times New Roman" w:hAnsi="Times New Roman"/>
                <w:b w:val="0"/>
                <w:sz w:val="16"/>
                <w:szCs w:val="16"/>
              </w:rPr>
              <w:t>Регулируемые опоры (0-60мм)</w:t>
            </w:r>
          </w:p>
          <w:p w:rsidR="00CB5A10" w:rsidRPr="00550841" w:rsidRDefault="00CB5A10" w:rsidP="00253468">
            <w:pPr>
              <w:ind w:left="56"/>
              <w:rPr>
                <w:bCs/>
                <w:sz w:val="16"/>
                <w:szCs w:val="16"/>
                <w:lang w:eastAsia="ja-JP"/>
              </w:rPr>
            </w:pPr>
          </w:p>
          <w:p w:rsidR="00CB5A10" w:rsidRPr="00550841" w:rsidRDefault="00CB5A10" w:rsidP="00253468">
            <w:pPr>
              <w:rPr>
                <w:sz w:val="16"/>
                <w:szCs w:val="16"/>
              </w:rPr>
            </w:pPr>
            <w:bookmarkStart w:id="153" w:name="OLE_LINK2"/>
            <w:r w:rsidRPr="00550841">
              <w:rPr>
                <w:sz w:val="16"/>
                <w:szCs w:val="16"/>
              </w:rPr>
              <w:t>На столешнице установлена стойка-стеллаж, изготовленная из крупногабаритного алюминиевого профиля сечением не менее 160*50 мм, окрашенного порошковой краской с фактурой шагреневой кожи. Размеры 1500*280*750 мм. На стойке стеллаже смонтированы:</w:t>
            </w:r>
          </w:p>
          <w:p w:rsidR="00CB5A10" w:rsidRPr="00550841" w:rsidRDefault="00CB5A10" w:rsidP="00253468">
            <w:pPr>
              <w:numPr>
                <w:ilvl w:val="0"/>
                <w:numId w:val="42"/>
              </w:numPr>
              <w:ind w:left="206" w:hanging="206"/>
              <w:rPr>
                <w:sz w:val="16"/>
                <w:szCs w:val="16"/>
              </w:rPr>
            </w:pPr>
            <w:r w:rsidRPr="00550841">
              <w:rPr>
                <w:sz w:val="16"/>
                <w:szCs w:val="16"/>
              </w:rPr>
              <w:t>2 полки с вкладками из материала TROVISEL (съемные вкладки толщиной 10 мм из вспененной ПВХ с полированной поверхностью, устойчивой к красителям и химическим реагентам) глубиной 280 мм. Вкладки в рамках из алюминиевого профиля, обеспечивающего защитный бортик высотой 6 мм, окрашенного порошковой краской синего цвета.</w:t>
            </w:r>
          </w:p>
          <w:p w:rsidR="00CB5A10" w:rsidRPr="00550841" w:rsidRDefault="00CB5A10" w:rsidP="00253468">
            <w:pPr>
              <w:numPr>
                <w:ilvl w:val="0"/>
                <w:numId w:val="42"/>
              </w:numPr>
              <w:ind w:left="206" w:hanging="206"/>
              <w:rPr>
                <w:sz w:val="16"/>
                <w:szCs w:val="16"/>
              </w:rPr>
            </w:pPr>
            <w:r w:rsidRPr="00550841">
              <w:rPr>
                <w:sz w:val="16"/>
                <w:szCs w:val="16"/>
              </w:rPr>
              <w:t>два светильника люминесцентных;</w:t>
            </w:r>
          </w:p>
          <w:p w:rsidR="00CB5A10" w:rsidRPr="00550841" w:rsidRDefault="00CB5A10" w:rsidP="00253468">
            <w:pPr>
              <w:numPr>
                <w:ilvl w:val="0"/>
                <w:numId w:val="42"/>
              </w:numPr>
              <w:ind w:left="206" w:hanging="206"/>
              <w:rPr>
                <w:sz w:val="16"/>
                <w:szCs w:val="16"/>
              </w:rPr>
            </w:pPr>
            <w:r w:rsidRPr="00550841">
              <w:rPr>
                <w:sz w:val="16"/>
                <w:szCs w:val="16"/>
              </w:rPr>
              <w:t>сервисная панель, изготовленная из крупногабаритного алюминиевого профиля сечением не менее 140*50 мм с выключателями светильников и  четырьмя брызгозащищенными розетками с крышкой (1,5 кВт).</w:t>
            </w:r>
          </w:p>
          <w:p w:rsidR="00CB5A10" w:rsidRPr="00550841" w:rsidRDefault="00CB5A10" w:rsidP="00253468">
            <w:pPr>
              <w:rPr>
                <w:sz w:val="16"/>
                <w:szCs w:val="16"/>
              </w:rPr>
            </w:pPr>
            <w:r w:rsidRPr="00550841">
              <w:rPr>
                <w:sz w:val="16"/>
                <w:szCs w:val="16"/>
              </w:rPr>
              <w:t xml:space="preserve">Расстояние между столешницей и сервисной панелью – 250 мм, </w:t>
            </w:r>
          </w:p>
          <w:p w:rsidR="00CB5A10" w:rsidRPr="00550841" w:rsidRDefault="00CB5A10" w:rsidP="00253468">
            <w:pPr>
              <w:rPr>
                <w:sz w:val="16"/>
                <w:szCs w:val="16"/>
              </w:rPr>
            </w:pPr>
            <w:r w:rsidRPr="00550841">
              <w:rPr>
                <w:sz w:val="16"/>
                <w:szCs w:val="16"/>
              </w:rPr>
              <w:t>расстояние между столешницей и нижней полкой – 380мм,</w:t>
            </w:r>
          </w:p>
          <w:p w:rsidR="00CB5A10" w:rsidRPr="00550841" w:rsidRDefault="00CB5A10" w:rsidP="00253468">
            <w:pPr>
              <w:rPr>
                <w:sz w:val="16"/>
                <w:szCs w:val="16"/>
              </w:rPr>
            </w:pPr>
            <w:r w:rsidRPr="00550841">
              <w:rPr>
                <w:sz w:val="16"/>
                <w:szCs w:val="16"/>
              </w:rPr>
              <w:t>расстояние между полками – 310мм.</w:t>
            </w:r>
          </w:p>
          <w:p w:rsidR="00CB5A10" w:rsidRPr="00550841" w:rsidRDefault="00CB5A10" w:rsidP="00253468">
            <w:pPr>
              <w:rPr>
                <w:sz w:val="16"/>
                <w:szCs w:val="16"/>
              </w:rPr>
            </w:pPr>
            <w:r w:rsidRPr="00550841">
              <w:rPr>
                <w:sz w:val="16"/>
                <w:szCs w:val="16"/>
              </w:rPr>
              <w:t>Верхняя полка может быть отрегулирована по требуемой высоте.</w:t>
            </w:r>
          </w:p>
          <w:p w:rsidR="00CB5A10" w:rsidRPr="00550841" w:rsidRDefault="00CB5A10" w:rsidP="00253468">
            <w:pPr>
              <w:rPr>
                <w:color w:val="000000"/>
                <w:sz w:val="16"/>
                <w:szCs w:val="16"/>
              </w:rPr>
            </w:pPr>
            <w:r w:rsidRPr="00550841">
              <w:rPr>
                <w:bCs/>
                <w:color w:val="000000"/>
                <w:sz w:val="16"/>
                <w:szCs w:val="16"/>
                <w:lang w:eastAsia="ja-JP"/>
              </w:rPr>
              <w:t>В стойку-стеллаж встроена нижняя застекленная полка, размером 1400х270х320 – 2 шт.</w:t>
            </w:r>
          </w:p>
          <w:bookmarkEnd w:id="153"/>
          <w:p w:rsidR="00CB5A10" w:rsidRPr="00550841" w:rsidRDefault="00CB5A10" w:rsidP="00253468">
            <w:pPr>
              <w:rPr>
                <w:color w:val="000000"/>
                <w:sz w:val="16"/>
                <w:szCs w:val="16"/>
              </w:rPr>
            </w:pPr>
          </w:p>
        </w:tc>
        <w:tc>
          <w:tcPr>
            <w:tcW w:w="810" w:type="dxa"/>
            <w:tcBorders>
              <w:top w:val="single" w:sz="4" w:space="0" w:color="auto"/>
              <w:left w:val="nil"/>
              <w:bottom w:val="single" w:sz="4" w:space="0" w:color="auto"/>
              <w:right w:val="single" w:sz="4" w:space="0" w:color="auto"/>
            </w:tcBorders>
            <w:noWrap/>
            <w:vAlign w:val="center"/>
          </w:tcPr>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r>
              <w:rPr>
                <w:color w:val="000000"/>
              </w:rPr>
              <w:t>1</w:t>
            </w: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Default="00CB5A10" w:rsidP="008A5928">
            <w:pPr>
              <w:jc w:val="center"/>
              <w:rPr>
                <w:color w:val="000000"/>
              </w:rPr>
            </w:pPr>
          </w:p>
          <w:p w:rsidR="00CB5A10" w:rsidRPr="00390BB0" w:rsidRDefault="00CB5A10" w:rsidP="008A5928">
            <w:pPr>
              <w:jc w:val="center"/>
              <w:rPr>
                <w:color w:val="000000"/>
                <w:lang w:val="en-US"/>
              </w:rPr>
            </w:pP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r w:rsidRPr="00390BB0">
              <w:rPr>
                <w:lang w:eastAsia="ja-JP"/>
              </w:rPr>
              <w:t> </w:t>
            </w: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r w:rsidRPr="00390BB0">
              <w:rPr>
                <w:lang w:eastAsia="ja-JP"/>
              </w:rPr>
              <w:t> </w:t>
            </w:r>
          </w:p>
        </w:tc>
      </w:tr>
      <w:tr w:rsidR="00CB5A10" w:rsidRPr="00390BB0" w:rsidTr="009C38F5">
        <w:trPr>
          <w:trHeight w:val="255"/>
          <w:jc w:val="center"/>
        </w:trPr>
        <w:tc>
          <w:tcPr>
            <w:tcW w:w="500" w:type="dxa"/>
            <w:tcBorders>
              <w:top w:val="single" w:sz="4" w:space="0" w:color="auto"/>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lastRenderedPageBreak/>
              <w:t>5</w:t>
            </w:r>
          </w:p>
        </w:tc>
        <w:tc>
          <w:tcPr>
            <w:tcW w:w="2880" w:type="dxa"/>
            <w:tcBorders>
              <w:top w:val="single" w:sz="4" w:space="0" w:color="auto"/>
              <w:left w:val="nil"/>
              <w:bottom w:val="single" w:sz="4" w:space="0" w:color="auto"/>
              <w:right w:val="single" w:sz="4" w:space="0" w:color="auto"/>
            </w:tcBorders>
            <w:vAlign w:val="bottom"/>
          </w:tcPr>
          <w:p w:rsidR="00CB5A10" w:rsidRDefault="00CB5A10" w:rsidP="008A5928">
            <w:pPr>
              <w:rPr>
                <w:b/>
                <w:bCs/>
                <w:lang w:eastAsia="ja-JP"/>
              </w:rPr>
            </w:pPr>
            <w:r w:rsidRPr="00160245">
              <w:rPr>
                <w:b/>
                <w:bCs/>
                <w:lang w:eastAsia="ja-JP"/>
              </w:rPr>
              <w:t xml:space="preserve">Стол </w:t>
            </w:r>
            <w:r>
              <w:rPr>
                <w:b/>
                <w:bCs/>
                <w:lang w:eastAsia="ja-JP"/>
              </w:rPr>
              <w:t>лабораторный рабочий</w:t>
            </w:r>
            <w:r w:rsidRPr="00160245">
              <w:rPr>
                <w:b/>
                <w:bCs/>
                <w:lang w:eastAsia="ja-JP"/>
              </w:rPr>
              <w:t xml:space="preserve"> в составе:</w:t>
            </w:r>
          </w:p>
          <w:p w:rsidR="00CB5A10" w:rsidRDefault="00CB5A10" w:rsidP="008A5928">
            <w:pPr>
              <w:rPr>
                <w:bCs/>
                <w:lang w:eastAsia="ja-JP"/>
              </w:rPr>
            </w:pPr>
            <w:r>
              <w:rPr>
                <w:b/>
                <w:bCs/>
                <w:lang w:eastAsia="ja-JP"/>
              </w:rPr>
              <w:t xml:space="preserve">- </w:t>
            </w:r>
            <w:r>
              <w:rPr>
                <w:bCs/>
                <w:lang w:eastAsia="ja-JP"/>
              </w:rPr>
              <w:t>ЛАБ-</w:t>
            </w:r>
            <w:r>
              <w:rPr>
                <w:bCs/>
                <w:lang w:val="en-US" w:eastAsia="ja-JP"/>
              </w:rPr>
              <w:t>PRO</w:t>
            </w:r>
            <w:r w:rsidRPr="00E94798">
              <w:rPr>
                <w:bCs/>
                <w:lang w:eastAsia="ja-JP"/>
              </w:rPr>
              <w:t>-</w:t>
            </w:r>
            <w:r>
              <w:rPr>
                <w:bCs/>
                <w:lang w:val="en-US" w:eastAsia="ja-JP"/>
              </w:rPr>
              <w:t>C</w:t>
            </w:r>
            <w:r>
              <w:rPr>
                <w:bCs/>
                <w:lang w:eastAsia="ja-JP"/>
              </w:rPr>
              <w:t>Лн120-</w:t>
            </w:r>
            <w:r>
              <w:rPr>
                <w:bCs/>
                <w:lang w:val="en-US" w:eastAsia="ja-JP"/>
              </w:rPr>
              <w:t>TR</w:t>
            </w:r>
            <w:r>
              <w:rPr>
                <w:bCs/>
                <w:lang w:eastAsia="ja-JP"/>
              </w:rPr>
              <w:t xml:space="preserve"> стол лабораторный рабочий 1200х650х750, столешница-</w:t>
            </w:r>
            <w:r>
              <w:rPr>
                <w:bCs/>
                <w:lang w:val="en-US" w:eastAsia="ja-JP"/>
              </w:rPr>
              <w:t>TRESPA</w:t>
            </w:r>
            <w:r>
              <w:rPr>
                <w:bCs/>
                <w:lang w:eastAsia="ja-JP"/>
              </w:rPr>
              <w:t xml:space="preserve"> – </w:t>
            </w:r>
            <w:r w:rsidRPr="00160245">
              <w:rPr>
                <w:b/>
                <w:bCs/>
                <w:lang w:eastAsia="ja-JP"/>
              </w:rPr>
              <w:t>1</w:t>
            </w:r>
            <w:r>
              <w:rPr>
                <w:bCs/>
                <w:lang w:eastAsia="ja-JP"/>
              </w:rPr>
              <w:t xml:space="preserve"> </w:t>
            </w:r>
            <w:r w:rsidRPr="00160245">
              <w:rPr>
                <w:b/>
                <w:bCs/>
                <w:lang w:eastAsia="ja-JP"/>
              </w:rPr>
              <w:t>шт.</w:t>
            </w:r>
            <w:r>
              <w:rPr>
                <w:bCs/>
                <w:lang w:eastAsia="ja-JP"/>
              </w:rPr>
              <w:t>;</w:t>
            </w:r>
          </w:p>
          <w:p w:rsidR="00CB5A10" w:rsidRDefault="00CB5A10" w:rsidP="008A5928">
            <w:pPr>
              <w:rPr>
                <w:b/>
                <w:bCs/>
                <w:lang w:eastAsia="ja-JP"/>
              </w:rPr>
            </w:pPr>
            <w:r>
              <w:rPr>
                <w:bCs/>
                <w:lang w:eastAsia="ja-JP"/>
              </w:rPr>
              <w:t>- ЛАБ-</w:t>
            </w:r>
            <w:r>
              <w:rPr>
                <w:bCs/>
                <w:lang w:val="en-US" w:eastAsia="ja-JP"/>
              </w:rPr>
              <w:t>PRO</w:t>
            </w:r>
            <w:r>
              <w:rPr>
                <w:bCs/>
                <w:lang w:eastAsia="ja-JP"/>
              </w:rPr>
              <w:t xml:space="preserve">-СтПв-120 стойка-стеллаж к пристенному столу 1200х230х1240 (3 полки, 1 светильник, 1 выключатель, 2 розетки) – </w:t>
            </w:r>
            <w:r w:rsidRPr="00160245">
              <w:rPr>
                <w:b/>
                <w:bCs/>
                <w:lang w:eastAsia="ja-JP"/>
              </w:rPr>
              <w:t>1 шт.</w:t>
            </w:r>
            <w:r>
              <w:rPr>
                <w:b/>
                <w:bCs/>
                <w:lang w:eastAsia="ja-JP"/>
              </w:rPr>
              <w:t>;</w:t>
            </w:r>
          </w:p>
          <w:p w:rsidR="00CB5A10" w:rsidRPr="00160245" w:rsidRDefault="00CB5A10" w:rsidP="008A5928">
            <w:pPr>
              <w:rPr>
                <w:b/>
                <w:bCs/>
                <w:lang w:eastAsia="ja-JP"/>
              </w:rPr>
            </w:pPr>
            <w:r>
              <w:rPr>
                <w:bCs/>
                <w:lang w:eastAsia="ja-JP"/>
              </w:rPr>
              <w:t>- ЛАБ-</w:t>
            </w:r>
            <w:r>
              <w:rPr>
                <w:bCs/>
                <w:lang w:val="en-US" w:eastAsia="ja-JP"/>
              </w:rPr>
              <w:t>PRO</w:t>
            </w:r>
            <w:r>
              <w:rPr>
                <w:bCs/>
                <w:lang w:eastAsia="ja-JP"/>
              </w:rPr>
              <w:t xml:space="preserve">-ВПП-120 встраиваемая застекленная полка </w:t>
            </w:r>
            <w:r>
              <w:rPr>
                <w:bCs/>
                <w:lang w:eastAsia="ja-JP"/>
              </w:rPr>
              <w:lastRenderedPageBreak/>
              <w:t xml:space="preserve">1100х220х320 в стойку-стеллаж пристенного стола длиной 1200 мм – </w:t>
            </w:r>
            <w:r>
              <w:rPr>
                <w:b/>
                <w:bCs/>
                <w:lang w:eastAsia="ja-JP"/>
              </w:rPr>
              <w:t>1</w:t>
            </w:r>
            <w:r w:rsidRPr="00160245">
              <w:rPr>
                <w:b/>
                <w:bCs/>
                <w:lang w:eastAsia="ja-JP"/>
              </w:rPr>
              <w:t xml:space="preserve"> шт</w:t>
            </w:r>
            <w:r>
              <w:rPr>
                <w:bCs/>
                <w:lang w:eastAsia="ja-JP"/>
              </w:rPr>
              <w:t>.</w:t>
            </w:r>
          </w:p>
          <w:p w:rsidR="00CB5A10" w:rsidRPr="00AD50DA" w:rsidRDefault="00CB5A10" w:rsidP="008A5928">
            <w:pPr>
              <w:rPr>
                <w:rFonts w:ascii="Calibri" w:hAnsi="Calibri" w:cs="Calibri"/>
                <w:color w:val="000000"/>
              </w:rPr>
            </w:pPr>
          </w:p>
        </w:tc>
        <w:tc>
          <w:tcPr>
            <w:tcW w:w="2987" w:type="dxa"/>
            <w:tcBorders>
              <w:top w:val="single" w:sz="4" w:space="0" w:color="auto"/>
              <w:left w:val="nil"/>
              <w:bottom w:val="single" w:sz="4" w:space="0" w:color="auto"/>
              <w:right w:val="single" w:sz="4" w:space="0" w:color="auto"/>
            </w:tcBorders>
            <w:noWrap/>
            <w:vAlign w:val="bottom"/>
          </w:tcPr>
          <w:p w:rsidR="00CB5A10" w:rsidRPr="00550841" w:rsidRDefault="00CB5A10" w:rsidP="00253468">
            <w:pPr>
              <w:rPr>
                <w:b/>
                <w:sz w:val="16"/>
                <w:szCs w:val="16"/>
                <w:u w:val="single"/>
              </w:rPr>
            </w:pPr>
            <w:r w:rsidRPr="00550841">
              <w:rPr>
                <w:b/>
                <w:sz w:val="16"/>
                <w:szCs w:val="16"/>
                <w:u w:val="single"/>
              </w:rPr>
              <w:lastRenderedPageBreak/>
              <w:t>Стол лабораторный рабочий низкий.</w:t>
            </w:r>
          </w:p>
          <w:p w:rsidR="00CB5A10" w:rsidRPr="00550841" w:rsidRDefault="00CB5A10" w:rsidP="00253468">
            <w:pPr>
              <w:rPr>
                <w:sz w:val="16"/>
                <w:szCs w:val="16"/>
                <w:u w:val="single"/>
              </w:rPr>
            </w:pPr>
            <w:r w:rsidRPr="00550841">
              <w:rPr>
                <w:b/>
                <w:sz w:val="16"/>
                <w:szCs w:val="16"/>
              </w:rPr>
              <w:t>Внешние габаритные размеры</w:t>
            </w:r>
            <w:r w:rsidRPr="00550841">
              <w:rPr>
                <w:sz w:val="16"/>
                <w:szCs w:val="16"/>
              </w:rPr>
              <w:t xml:space="preserve"> должны быть не менее:</w:t>
            </w:r>
            <w:r w:rsidRPr="00550841">
              <w:rPr>
                <w:sz w:val="16"/>
                <w:szCs w:val="16"/>
                <w:u w:val="single"/>
              </w:rPr>
              <w:t xml:space="preserve">:                                             </w:t>
            </w:r>
          </w:p>
          <w:p w:rsidR="00CB5A10" w:rsidRPr="00550841" w:rsidRDefault="00CB5A10" w:rsidP="00253468">
            <w:pPr>
              <w:rPr>
                <w:sz w:val="16"/>
                <w:szCs w:val="16"/>
              </w:rPr>
            </w:pPr>
            <w:r w:rsidRPr="00550841">
              <w:rPr>
                <w:sz w:val="16"/>
                <w:szCs w:val="16"/>
              </w:rPr>
              <w:t xml:space="preserve">Длина -  1200 мм                                                            </w:t>
            </w:r>
          </w:p>
          <w:p w:rsidR="00CB5A10" w:rsidRPr="00550841" w:rsidRDefault="00CB5A10" w:rsidP="00253468">
            <w:pPr>
              <w:rPr>
                <w:sz w:val="16"/>
                <w:szCs w:val="16"/>
              </w:rPr>
            </w:pPr>
            <w:r w:rsidRPr="00550841">
              <w:rPr>
                <w:sz w:val="16"/>
                <w:szCs w:val="16"/>
              </w:rPr>
              <w:t xml:space="preserve">Глубина -  650мм                                  </w:t>
            </w:r>
          </w:p>
          <w:p w:rsidR="00CB5A10" w:rsidRPr="00550841" w:rsidRDefault="00CB5A10" w:rsidP="00253468">
            <w:pPr>
              <w:rPr>
                <w:sz w:val="16"/>
                <w:szCs w:val="16"/>
              </w:rPr>
            </w:pPr>
            <w:r w:rsidRPr="00550841">
              <w:rPr>
                <w:sz w:val="16"/>
                <w:szCs w:val="16"/>
              </w:rPr>
              <w:t xml:space="preserve">Высота  - 750 мм      </w:t>
            </w:r>
          </w:p>
          <w:p w:rsidR="00CB5A10" w:rsidRPr="00550841" w:rsidRDefault="00CB5A10" w:rsidP="00253468">
            <w:pPr>
              <w:rPr>
                <w:sz w:val="16"/>
                <w:szCs w:val="16"/>
              </w:rPr>
            </w:pPr>
            <w:r w:rsidRPr="00550841">
              <w:rPr>
                <w:sz w:val="16"/>
                <w:szCs w:val="16"/>
              </w:rPr>
              <w:t xml:space="preserve">Рабочая поверхность </w:t>
            </w:r>
            <w:r w:rsidRPr="00550841">
              <w:rPr>
                <w:sz w:val="16"/>
                <w:szCs w:val="16"/>
                <w:u w:val="single"/>
              </w:rPr>
              <w:t>(столешница)</w:t>
            </w:r>
            <w:r w:rsidRPr="00550841">
              <w:rPr>
                <w:sz w:val="16"/>
                <w:szCs w:val="16"/>
              </w:rPr>
              <w:t>:</w:t>
            </w:r>
          </w:p>
          <w:p w:rsidR="00CB5A10" w:rsidRPr="00550841" w:rsidRDefault="00CB5A10" w:rsidP="00253468">
            <w:pPr>
              <w:rPr>
                <w:sz w:val="16"/>
                <w:szCs w:val="16"/>
              </w:rPr>
            </w:pPr>
            <w:r w:rsidRPr="00550841">
              <w:rPr>
                <w:sz w:val="16"/>
                <w:szCs w:val="16"/>
              </w:rPr>
              <w:t xml:space="preserve"> Должна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Default="00CB5A10" w:rsidP="00DE60DF">
            <w:pPr>
              <w:rPr>
                <w:sz w:val="16"/>
                <w:szCs w:val="16"/>
              </w:rPr>
            </w:pPr>
            <w:r w:rsidRPr="00550841">
              <w:rPr>
                <w:sz w:val="16"/>
                <w:szCs w:val="16"/>
              </w:rPr>
              <w:t>Столешница должна выдерживать:</w:t>
            </w:r>
          </w:p>
          <w:p w:rsidR="00CB5A10" w:rsidRDefault="00CB5A10" w:rsidP="00DE60DF">
            <w:pPr>
              <w:rPr>
                <w:sz w:val="16"/>
                <w:szCs w:val="16"/>
              </w:rPr>
            </w:pPr>
            <w:r>
              <w:rPr>
                <w:sz w:val="16"/>
                <w:szCs w:val="16"/>
              </w:rPr>
              <w:t>-</w:t>
            </w:r>
            <w:r w:rsidRPr="00550841">
              <w:rPr>
                <w:sz w:val="16"/>
                <w:szCs w:val="16"/>
              </w:rPr>
              <w:t xml:space="preserve">кратковременное воздействие концентрированных минеральных кислот, щелочей, органических растворителей, красителей и горячих </w:t>
            </w:r>
            <w:r w:rsidRPr="00550841">
              <w:rPr>
                <w:sz w:val="16"/>
                <w:szCs w:val="16"/>
              </w:rPr>
              <w:lastRenderedPageBreak/>
              <w:t>масел;</w:t>
            </w:r>
          </w:p>
          <w:p w:rsidR="00CB5A10" w:rsidRPr="00550841" w:rsidRDefault="00CB5A10" w:rsidP="00DE60DF">
            <w:pPr>
              <w:rPr>
                <w:sz w:val="16"/>
                <w:szCs w:val="16"/>
              </w:rPr>
            </w:pPr>
            <w:r>
              <w:rPr>
                <w:sz w:val="16"/>
                <w:szCs w:val="16"/>
              </w:rPr>
              <w:t>-</w:t>
            </w:r>
            <w:r w:rsidRPr="00550841">
              <w:rPr>
                <w:sz w:val="16"/>
                <w:szCs w:val="16"/>
              </w:rPr>
              <w:t>долговременное воздействие разбавленных кислот, холодной и горячей воды</w:t>
            </w:r>
            <w:r>
              <w:rPr>
                <w:sz w:val="16"/>
                <w:szCs w:val="16"/>
              </w:rPr>
              <w:t>.</w:t>
            </w:r>
          </w:p>
          <w:p w:rsidR="00CB5A10" w:rsidRPr="00550841" w:rsidRDefault="00CB5A10" w:rsidP="00253468">
            <w:pPr>
              <w:jc w:val="both"/>
              <w:rPr>
                <w:sz w:val="16"/>
                <w:szCs w:val="16"/>
              </w:rPr>
            </w:pPr>
            <w:r w:rsidRPr="00550841">
              <w:rPr>
                <w:sz w:val="16"/>
                <w:szCs w:val="16"/>
              </w:rPr>
              <w:t>Стойкость к ударному воздействию должна быть не менее 50 N, устойчивость к истиранию не менее 5 N</w:t>
            </w:r>
          </w:p>
          <w:p w:rsidR="00CB5A10" w:rsidRPr="00550841" w:rsidRDefault="00CB5A10" w:rsidP="00253468">
            <w:pPr>
              <w:rPr>
                <w:rFonts w:cs="Arial"/>
                <w:color w:val="000000"/>
                <w:spacing w:val="-4"/>
                <w:sz w:val="16"/>
                <w:szCs w:val="16"/>
              </w:rPr>
            </w:pPr>
            <w:r w:rsidRPr="00550841">
              <w:rPr>
                <w:sz w:val="16"/>
                <w:szCs w:val="16"/>
              </w:rPr>
              <w:t>Задняя панель  закрыта металлическим листом (толщина 1мм) и  может быть закреплена на двух независимых уровнях</w:t>
            </w:r>
            <w:r w:rsidRPr="00550841">
              <w:rPr>
                <w:rFonts w:cs="Arial"/>
                <w:color w:val="000000"/>
                <w:spacing w:val="-4"/>
                <w:sz w:val="16"/>
                <w:szCs w:val="16"/>
              </w:rPr>
              <w:t xml:space="preserve">. </w:t>
            </w:r>
          </w:p>
          <w:p w:rsidR="00CB5A10" w:rsidRPr="00550841" w:rsidRDefault="00CB5A10" w:rsidP="00253468">
            <w:pPr>
              <w:rPr>
                <w:sz w:val="16"/>
                <w:szCs w:val="16"/>
              </w:rPr>
            </w:pPr>
            <w:r w:rsidRPr="00550841">
              <w:rPr>
                <w:sz w:val="16"/>
                <w:szCs w:val="16"/>
              </w:rPr>
              <w:t xml:space="preserve">Основание - сборно-разборный каркас на винтах, выполненный из металлического профиля прямоугольного сечения 60*30*2 мм, окрашенного порошковой краской с фактурой шагреневой кожи. </w:t>
            </w:r>
          </w:p>
          <w:p w:rsidR="00CB5A10" w:rsidRPr="00550841" w:rsidRDefault="00CB5A10" w:rsidP="00253468">
            <w:pPr>
              <w:rPr>
                <w:sz w:val="16"/>
                <w:szCs w:val="16"/>
              </w:rPr>
            </w:pPr>
            <w:r w:rsidRPr="00550841">
              <w:rPr>
                <w:sz w:val="16"/>
                <w:szCs w:val="16"/>
              </w:rPr>
              <w:t>Регулируемые опоры (0-60мм).</w:t>
            </w:r>
          </w:p>
          <w:p w:rsidR="00CB5A10" w:rsidRPr="00550841" w:rsidRDefault="00CB5A10" w:rsidP="00253468">
            <w:pPr>
              <w:rPr>
                <w:sz w:val="16"/>
                <w:szCs w:val="16"/>
              </w:rPr>
            </w:pPr>
            <w:r w:rsidRPr="00550841">
              <w:rPr>
                <w:sz w:val="16"/>
                <w:szCs w:val="16"/>
              </w:rPr>
              <w:t>На столешнице установлена стойка-стеллаж, изготовленная из крупногабаритного алюминиевого профиля сечением не менее 160*50 мм, окрашенного порошковой краской с фактурой шагреневой кожи.</w:t>
            </w:r>
          </w:p>
          <w:p w:rsidR="00CB5A10" w:rsidRPr="00550841" w:rsidRDefault="00CB5A10" w:rsidP="00253468">
            <w:pPr>
              <w:rPr>
                <w:sz w:val="16"/>
                <w:szCs w:val="16"/>
              </w:rPr>
            </w:pPr>
            <w:r w:rsidRPr="00550841">
              <w:rPr>
                <w:sz w:val="16"/>
                <w:szCs w:val="16"/>
              </w:rPr>
              <w:t xml:space="preserve"> </w:t>
            </w:r>
            <w:r w:rsidRPr="00550841">
              <w:rPr>
                <w:b/>
                <w:sz w:val="16"/>
                <w:szCs w:val="16"/>
              </w:rPr>
              <w:t>Внешние габаритные размеры</w:t>
            </w:r>
            <w:r w:rsidRPr="00550841">
              <w:rPr>
                <w:sz w:val="16"/>
                <w:szCs w:val="16"/>
              </w:rPr>
              <w:t xml:space="preserve"> должны быть не менее: 1500*280*750 мм. На стойке стеллаже смонтированы:</w:t>
            </w:r>
          </w:p>
          <w:p w:rsidR="00CB5A10" w:rsidRPr="00550841" w:rsidRDefault="00CB5A10" w:rsidP="00253468">
            <w:pPr>
              <w:numPr>
                <w:ilvl w:val="0"/>
                <w:numId w:val="42"/>
              </w:numPr>
              <w:ind w:left="206" w:hanging="206"/>
              <w:rPr>
                <w:sz w:val="16"/>
                <w:szCs w:val="16"/>
              </w:rPr>
            </w:pPr>
            <w:r w:rsidRPr="00550841">
              <w:rPr>
                <w:sz w:val="16"/>
                <w:szCs w:val="16"/>
              </w:rPr>
              <w:t>2 полки с вкладками из материала TROVISEL (съемные вкладки толщиной 10 мм из вспененной ПВХ с полированной поверхностью, устойчивой к красителям и химическим реагентам) глубиной 280 мм. Вкладки в рамках из алюминиевого профиля, обеспечивающего защитный бортик высотой 6 мм, окрашенного порошковой краской синего цвета.</w:t>
            </w:r>
          </w:p>
          <w:p w:rsidR="00CB5A10" w:rsidRPr="00550841" w:rsidRDefault="00CB5A10" w:rsidP="00253468">
            <w:pPr>
              <w:numPr>
                <w:ilvl w:val="0"/>
                <w:numId w:val="42"/>
              </w:numPr>
              <w:ind w:left="206" w:hanging="206"/>
              <w:rPr>
                <w:sz w:val="16"/>
                <w:szCs w:val="16"/>
              </w:rPr>
            </w:pPr>
            <w:r w:rsidRPr="00550841">
              <w:rPr>
                <w:sz w:val="16"/>
                <w:szCs w:val="16"/>
              </w:rPr>
              <w:t>два светильника люминесцентных;</w:t>
            </w:r>
          </w:p>
          <w:p w:rsidR="00CB5A10" w:rsidRPr="00550841" w:rsidRDefault="00CB5A10" w:rsidP="00253468">
            <w:pPr>
              <w:numPr>
                <w:ilvl w:val="0"/>
                <w:numId w:val="42"/>
              </w:numPr>
              <w:ind w:left="206" w:hanging="206"/>
              <w:rPr>
                <w:sz w:val="16"/>
                <w:szCs w:val="16"/>
              </w:rPr>
            </w:pPr>
            <w:r w:rsidRPr="00550841">
              <w:rPr>
                <w:sz w:val="16"/>
                <w:szCs w:val="16"/>
              </w:rPr>
              <w:t>сервисная панель, изготовленная из крупногабаритного алюминиевого профиля сечением не менее 140*50 мм с выключателями светильников и  четырьмя брызгозащищенными розетками с крышкой (1,5 кВт).</w:t>
            </w:r>
          </w:p>
          <w:p w:rsidR="00CB5A10" w:rsidRPr="00550841" w:rsidRDefault="00CB5A10" w:rsidP="00253468">
            <w:pPr>
              <w:rPr>
                <w:sz w:val="16"/>
                <w:szCs w:val="16"/>
              </w:rPr>
            </w:pPr>
            <w:r w:rsidRPr="00550841">
              <w:rPr>
                <w:sz w:val="16"/>
                <w:szCs w:val="16"/>
              </w:rPr>
              <w:t xml:space="preserve">Расстояние между столешницей и сервисной панелью – 250 мм, </w:t>
            </w:r>
          </w:p>
          <w:p w:rsidR="00CB5A10" w:rsidRPr="00550841" w:rsidRDefault="00CB5A10" w:rsidP="00253468">
            <w:pPr>
              <w:pStyle w:val="ac"/>
              <w:widowControl/>
              <w:rPr>
                <w:spacing w:val="0"/>
                <w:kern w:val="0"/>
                <w:position w:val="0"/>
                <w:sz w:val="16"/>
                <w:szCs w:val="16"/>
                <w:lang w:val="ru-RU"/>
              </w:rPr>
            </w:pPr>
            <w:r w:rsidRPr="00550841">
              <w:rPr>
                <w:spacing w:val="0"/>
                <w:kern w:val="0"/>
                <w:position w:val="0"/>
                <w:sz w:val="16"/>
                <w:szCs w:val="16"/>
                <w:lang w:val="ru-RU"/>
              </w:rPr>
              <w:t>расстояние между столешницей и нижней полкой – 380мм,</w:t>
            </w:r>
          </w:p>
          <w:p w:rsidR="00CB5A10" w:rsidRPr="00550841" w:rsidRDefault="00CB5A10" w:rsidP="00253468">
            <w:pPr>
              <w:rPr>
                <w:sz w:val="16"/>
                <w:szCs w:val="16"/>
              </w:rPr>
            </w:pPr>
            <w:r w:rsidRPr="00550841">
              <w:rPr>
                <w:sz w:val="16"/>
                <w:szCs w:val="16"/>
              </w:rPr>
              <w:t>расстояние между полками – 310мм.</w:t>
            </w:r>
          </w:p>
          <w:p w:rsidR="00CB5A10" w:rsidRPr="00550841" w:rsidRDefault="00CB5A10" w:rsidP="00253468">
            <w:pPr>
              <w:rPr>
                <w:sz w:val="16"/>
                <w:szCs w:val="16"/>
              </w:rPr>
            </w:pPr>
            <w:r w:rsidRPr="00550841">
              <w:rPr>
                <w:sz w:val="16"/>
                <w:szCs w:val="16"/>
              </w:rPr>
              <w:t>Верхняя полка может быть отрегулирована по требуемой высоте.</w:t>
            </w:r>
          </w:p>
          <w:p w:rsidR="00CB5A10" w:rsidRPr="00550841" w:rsidRDefault="00CB5A10" w:rsidP="00253468">
            <w:pPr>
              <w:rPr>
                <w:color w:val="000000"/>
                <w:sz w:val="16"/>
                <w:szCs w:val="16"/>
              </w:rPr>
            </w:pPr>
            <w:r w:rsidRPr="00550841">
              <w:rPr>
                <w:bCs/>
                <w:color w:val="000000"/>
                <w:sz w:val="16"/>
                <w:szCs w:val="16"/>
                <w:lang w:eastAsia="ja-JP"/>
              </w:rPr>
              <w:t>В стойку-стеллаж встроена нижняя застекленная полка, размером 1400х270х320 – 2 шт.</w:t>
            </w:r>
          </w:p>
          <w:p w:rsidR="00CB5A10" w:rsidRPr="00550841" w:rsidRDefault="00CB5A10" w:rsidP="00253468">
            <w:pPr>
              <w:rPr>
                <w:rFonts w:ascii="Calibri" w:hAnsi="Calibri" w:cs="Calibri"/>
                <w:color w:val="000000"/>
                <w:sz w:val="16"/>
                <w:szCs w:val="16"/>
              </w:rPr>
            </w:pPr>
          </w:p>
        </w:tc>
        <w:tc>
          <w:tcPr>
            <w:tcW w:w="810"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jc w:val="center"/>
              <w:rPr>
                <w:color w:val="000000"/>
                <w:lang w:val="en-US"/>
              </w:rPr>
            </w:pPr>
            <w:r w:rsidRPr="00390BB0">
              <w:rPr>
                <w:color w:val="000000"/>
                <w:lang w:val="en-US"/>
              </w:rPr>
              <w:lastRenderedPageBreak/>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val="en-US"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val="en-US"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lastRenderedPageBreak/>
              <w:t>6</w:t>
            </w:r>
          </w:p>
        </w:tc>
        <w:tc>
          <w:tcPr>
            <w:tcW w:w="2880" w:type="dxa"/>
            <w:tcBorders>
              <w:top w:val="single" w:sz="4" w:space="0" w:color="auto"/>
              <w:left w:val="nil"/>
              <w:bottom w:val="single" w:sz="4" w:space="0" w:color="auto"/>
              <w:right w:val="single" w:sz="4" w:space="0" w:color="auto"/>
            </w:tcBorders>
          </w:tcPr>
          <w:p w:rsidR="00CB5A10" w:rsidRPr="000C4861" w:rsidRDefault="00CB5A10" w:rsidP="008A5928">
            <w:pPr>
              <w:rPr>
                <w:b/>
                <w:bCs/>
              </w:rPr>
            </w:pPr>
            <w:r w:rsidRPr="000C4861">
              <w:rPr>
                <w:b/>
                <w:bCs/>
                <w:lang w:eastAsia="ja-JP"/>
              </w:rPr>
              <w:t>ЛАБ-</w:t>
            </w:r>
            <w:r w:rsidRPr="000C4861">
              <w:rPr>
                <w:b/>
                <w:bCs/>
                <w:lang w:val="en-US" w:eastAsia="ja-JP"/>
              </w:rPr>
              <w:t>PRO</w:t>
            </w:r>
            <w:r w:rsidRPr="000C4861">
              <w:rPr>
                <w:b/>
                <w:bCs/>
                <w:lang w:eastAsia="ja-JP"/>
              </w:rPr>
              <w:t>-</w:t>
            </w:r>
            <w:r>
              <w:rPr>
                <w:b/>
                <w:bCs/>
                <w:lang w:eastAsia="ja-JP"/>
              </w:rPr>
              <w:t>ШМД лабораторный шкаф для документов 600х500х1950 (</w:t>
            </w:r>
            <w:r w:rsidRPr="004472C3">
              <w:rPr>
                <w:bCs/>
                <w:lang w:eastAsia="ja-JP"/>
              </w:rPr>
              <w:t>корпус-металлокаркас,</w:t>
            </w:r>
            <w:r>
              <w:rPr>
                <w:bCs/>
                <w:lang w:eastAsia="ja-JP"/>
              </w:rPr>
              <w:t xml:space="preserve"> регулируемые опоры,</w:t>
            </w:r>
            <w:r w:rsidRPr="004472C3">
              <w:rPr>
                <w:bCs/>
                <w:lang w:eastAsia="ja-JP"/>
              </w:rPr>
              <w:t xml:space="preserve"> 2 двери: нижняя</w:t>
            </w:r>
            <w:r>
              <w:rPr>
                <w:bCs/>
                <w:lang w:eastAsia="ja-JP"/>
              </w:rPr>
              <w:t>-</w:t>
            </w:r>
            <w:r w:rsidRPr="004472C3">
              <w:rPr>
                <w:bCs/>
                <w:lang w:eastAsia="ja-JP"/>
              </w:rPr>
              <w:t>двойная металлическая с шумогасителем</w:t>
            </w:r>
            <w:r>
              <w:rPr>
                <w:bCs/>
                <w:lang w:eastAsia="ja-JP"/>
              </w:rPr>
              <w:t>, верхняя-стекло в раме, 5 полок, замок в нижней дверце</w:t>
            </w:r>
            <w:r w:rsidRPr="004472C3">
              <w:rPr>
                <w:bCs/>
                <w:lang w:eastAsia="ja-JP"/>
              </w:rPr>
              <w:t>).</w:t>
            </w:r>
          </w:p>
        </w:tc>
        <w:tc>
          <w:tcPr>
            <w:tcW w:w="2987" w:type="dxa"/>
            <w:tcBorders>
              <w:top w:val="nil"/>
              <w:left w:val="nil"/>
              <w:bottom w:val="single" w:sz="4" w:space="0" w:color="auto"/>
              <w:right w:val="single" w:sz="4" w:space="0" w:color="auto"/>
            </w:tcBorders>
            <w:noWrap/>
          </w:tcPr>
          <w:p w:rsidR="00CB5A10" w:rsidRPr="00550841" w:rsidRDefault="00CB5A10" w:rsidP="00253468">
            <w:pPr>
              <w:rPr>
                <w:b/>
                <w:color w:val="FF00FF"/>
                <w:sz w:val="16"/>
                <w:szCs w:val="16"/>
                <w:u w:val="single"/>
              </w:rPr>
            </w:pPr>
            <w:r w:rsidRPr="00550841">
              <w:rPr>
                <w:b/>
                <w:sz w:val="16"/>
                <w:szCs w:val="16"/>
                <w:u w:val="single"/>
              </w:rPr>
              <w:t xml:space="preserve">Шкаф для документов (металл) </w:t>
            </w:r>
          </w:p>
          <w:p w:rsidR="00CB5A10" w:rsidRPr="00550841" w:rsidRDefault="00CB5A10" w:rsidP="00253468">
            <w:pPr>
              <w:rPr>
                <w:sz w:val="16"/>
                <w:szCs w:val="16"/>
                <w:u w:val="single"/>
              </w:rPr>
            </w:pPr>
            <w:r w:rsidRPr="00550841">
              <w:rPr>
                <w:b/>
                <w:sz w:val="16"/>
                <w:szCs w:val="16"/>
              </w:rPr>
              <w:t>Внешние габаритные размеры</w:t>
            </w:r>
            <w:r w:rsidRPr="00550841">
              <w:rPr>
                <w:sz w:val="16"/>
                <w:szCs w:val="16"/>
              </w:rPr>
              <w:t xml:space="preserve"> должны быть не менее:</w:t>
            </w:r>
          </w:p>
          <w:p w:rsidR="00CB5A10" w:rsidRPr="00550841" w:rsidRDefault="00CB5A10" w:rsidP="00253468">
            <w:pPr>
              <w:rPr>
                <w:sz w:val="16"/>
                <w:szCs w:val="16"/>
              </w:rPr>
            </w:pPr>
            <w:r w:rsidRPr="00550841">
              <w:rPr>
                <w:sz w:val="16"/>
                <w:szCs w:val="16"/>
              </w:rPr>
              <w:t xml:space="preserve">Длина -  600мм                                                            </w:t>
            </w:r>
          </w:p>
          <w:p w:rsidR="00CB5A10" w:rsidRPr="00550841" w:rsidRDefault="00CB5A10" w:rsidP="00253468">
            <w:pPr>
              <w:jc w:val="both"/>
              <w:rPr>
                <w:sz w:val="16"/>
                <w:szCs w:val="16"/>
              </w:rPr>
            </w:pPr>
            <w:r w:rsidRPr="00550841">
              <w:rPr>
                <w:sz w:val="16"/>
                <w:szCs w:val="16"/>
              </w:rPr>
              <w:t xml:space="preserve">Глубина -  500мм                                  </w:t>
            </w:r>
          </w:p>
          <w:p w:rsidR="00CB5A10" w:rsidRPr="00550841" w:rsidRDefault="00CB5A10" w:rsidP="00253468">
            <w:pPr>
              <w:rPr>
                <w:sz w:val="16"/>
                <w:szCs w:val="16"/>
              </w:rPr>
            </w:pPr>
            <w:r w:rsidRPr="00550841">
              <w:rPr>
                <w:sz w:val="16"/>
                <w:szCs w:val="16"/>
              </w:rPr>
              <w:t xml:space="preserve">Высота  - 1950мм      </w:t>
            </w:r>
          </w:p>
          <w:p w:rsidR="00CB5A10" w:rsidRPr="00550841" w:rsidRDefault="00CB5A10" w:rsidP="00550841">
            <w:pPr>
              <w:pStyle w:val="a"/>
              <w:widowControl w:val="0"/>
              <w:tabs>
                <w:tab w:val="clear" w:pos="6480"/>
                <w:tab w:val="num" w:pos="58"/>
              </w:tabs>
              <w:ind w:left="190" w:firstLine="0"/>
              <w:jc w:val="left"/>
              <w:rPr>
                <w:rFonts w:ascii="Times New Roman" w:hAnsi="Times New Roman"/>
                <w:b w:val="0"/>
                <w:bCs w:val="0"/>
                <w:sz w:val="16"/>
                <w:szCs w:val="16"/>
              </w:rPr>
            </w:pPr>
            <w:r w:rsidRPr="00550841">
              <w:rPr>
                <w:rFonts w:ascii="Times New Roman" w:hAnsi="Times New Roman"/>
                <w:b w:val="0"/>
                <w:bCs w:val="0"/>
                <w:sz w:val="16"/>
                <w:szCs w:val="16"/>
                <w:u w:val="single"/>
              </w:rPr>
              <w:t>Корпус</w:t>
            </w:r>
            <w:r w:rsidRPr="00550841">
              <w:rPr>
                <w:rFonts w:ascii="Times New Roman" w:hAnsi="Times New Roman"/>
                <w:b w:val="0"/>
                <w:bCs w:val="0"/>
                <w:sz w:val="16"/>
                <w:szCs w:val="16"/>
              </w:rPr>
              <w:t xml:space="preserve"> шкафа изготовлен из металла, окрашенного порошковой краской серого цвета </w:t>
            </w:r>
            <w:r w:rsidRPr="00550841">
              <w:rPr>
                <w:rFonts w:ascii="Times New Roman" w:hAnsi="Times New Roman"/>
                <w:b w:val="0"/>
                <w:bCs w:val="0"/>
                <w:color w:val="000000"/>
                <w:sz w:val="16"/>
                <w:szCs w:val="16"/>
                <w:lang w:val="en-US"/>
              </w:rPr>
              <w:t>RAL</w:t>
            </w:r>
            <w:r w:rsidRPr="00550841">
              <w:rPr>
                <w:rFonts w:ascii="Times New Roman" w:hAnsi="Times New Roman"/>
                <w:b w:val="0"/>
                <w:bCs w:val="0"/>
                <w:color w:val="000000"/>
                <w:sz w:val="16"/>
                <w:szCs w:val="16"/>
              </w:rPr>
              <w:t xml:space="preserve"> 7035</w:t>
            </w:r>
            <w:r w:rsidRPr="00550841">
              <w:rPr>
                <w:rFonts w:ascii="Times New Roman" w:hAnsi="Times New Roman"/>
                <w:b w:val="0"/>
                <w:bCs w:val="0"/>
                <w:sz w:val="16"/>
                <w:szCs w:val="16"/>
              </w:rPr>
              <w:t xml:space="preserve"> </w:t>
            </w:r>
            <w:r w:rsidRPr="00550841">
              <w:rPr>
                <w:rFonts w:ascii="Times New Roman" w:hAnsi="Times New Roman"/>
                <w:b w:val="0"/>
                <w:bCs w:val="0"/>
                <w:sz w:val="16"/>
                <w:szCs w:val="16"/>
                <w:lang w:val="en-US"/>
              </w:rPr>
              <w:t>c</w:t>
            </w:r>
            <w:r w:rsidRPr="00550841">
              <w:rPr>
                <w:rFonts w:ascii="Times New Roman" w:hAnsi="Times New Roman"/>
                <w:b w:val="0"/>
                <w:bCs w:val="0"/>
                <w:sz w:val="16"/>
                <w:szCs w:val="16"/>
              </w:rPr>
              <w:t xml:space="preserve"> фактурой шагреневой кожи.</w:t>
            </w:r>
          </w:p>
          <w:p w:rsidR="00CB5A10" w:rsidRPr="00550841" w:rsidRDefault="00CB5A10" w:rsidP="00550841">
            <w:pPr>
              <w:pStyle w:val="a"/>
              <w:widowControl w:val="0"/>
              <w:tabs>
                <w:tab w:val="clear" w:pos="6480"/>
                <w:tab w:val="num" w:pos="58"/>
              </w:tabs>
              <w:ind w:left="190" w:firstLine="0"/>
              <w:jc w:val="left"/>
              <w:rPr>
                <w:rFonts w:ascii="Times New Roman" w:hAnsi="Times New Roman"/>
                <w:b w:val="0"/>
                <w:bCs w:val="0"/>
                <w:sz w:val="16"/>
                <w:szCs w:val="16"/>
              </w:rPr>
            </w:pPr>
            <w:r w:rsidRPr="00550841">
              <w:rPr>
                <w:rFonts w:ascii="Times New Roman" w:hAnsi="Times New Roman"/>
                <w:b w:val="0"/>
                <w:bCs w:val="0"/>
                <w:sz w:val="16"/>
                <w:szCs w:val="16"/>
                <w:u w:val="single"/>
              </w:rPr>
              <w:t xml:space="preserve">Фасад </w:t>
            </w:r>
            <w:r w:rsidRPr="00550841">
              <w:rPr>
                <w:rFonts w:ascii="Times New Roman" w:hAnsi="Times New Roman"/>
                <w:b w:val="0"/>
                <w:bCs w:val="0"/>
                <w:sz w:val="16"/>
                <w:szCs w:val="16"/>
              </w:rPr>
              <w:t>верхнего отделения -  тонированное стекло в раме из алюминиевого профиля.</w:t>
            </w:r>
          </w:p>
          <w:p w:rsidR="00CB5A10" w:rsidRPr="00550841" w:rsidRDefault="00CB5A10" w:rsidP="00253468">
            <w:pPr>
              <w:rPr>
                <w:sz w:val="16"/>
                <w:szCs w:val="16"/>
              </w:rPr>
            </w:pPr>
            <w:r w:rsidRPr="00550841">
              <w:rPr>
                <w:sz w:val="16"/>
                <w:szCs w:val="16"/>
                <w:u w:val="single"/>
              </w:rPr>
              <w:t>Фасад</w:t>
            </w:r>
            <w:r w:rsidRPr="00550841">
              <w:rPr>
                <w:sz w:val="16"/>
                <w:szCs w:val="16"/>
              </w:rPr>
              <w:t xml:space="preserve"> нижнего отделения  изготовлен из объемных металлических коробов толщиной 20 мм, имеющих шумозащитное наполнение. </w:t>
            </w:r>
          </w:p>
          <w:p w:rsidR="00CB5A10" w:rsidRPr="00550841" w:rsidRDefault="00CB5A10" w:rsidP="00550841">
            <w:pPr>
              <w:pStyle w:val="a"/>
              <w:widowControl w:val="0"/>
              <w:tabs>
                <w:tab w:val="clear" w:pos="6480"/>
                <w:tab w:val="num" w:pos="0"/>
              </w:tabs>
              <w:ind w:left="0" w:right="5" w:firstLine="0"/>
              <w:jc w:val="left"/>
              <w:rPr>
                <w:rFonts w:ascii="Times New Roman" w:hAnsi="Times New Roman"/>
                <w:b w:val="0"/>
                <w:bCs w:val="0"/>
                <w:sz w:val="16"/>
                <w:szCs w:val="16"/>
              </w:rPr>
            </w:pPr>
            <w:r w:rsidRPr="00550841">
              <w:rPr>
                <w:rFonts w:ascii="Times New Roman" w:hAnsi="Times New Roman"/>
                <w:b w:val="0"/>
                <w:bCs w:val="0"/>
                <w:sz w:val="16"/>
                <w:szCs w:val="16"/>
              </w:rPr>
              <w:t xml:space="preserve">Шкаф состоит из двух отделений: верхнее отделение -  высотой 690мм, нижнее - высотой 1040мм,  ручки  - нержавеющая дуга </w:t>
            </w:r>
            <w:r w:rsidRPr="00550841">
              <w:rPr>
                <w:rFonts w:ascii="Times New Roman" w:hAnsi="Times New Roman"/>
                <w:b w:val="0"/>
                <w:bCs w:val="0"/>
                <w:sz w:val="16"/>
                <w:szCs w:val="16"/>
              </w:rPr>
              <w:lastRenderedPageBreak/>
              <w:t xml:space="preserve">128 мм. 5 полок -  1 встроенная, 4 съемных. </w:t>
            </w:r>
          </w:p>
          <w:p w:rsidR="00CB5A10" w:rsidRPr="00550841" w:rsidRDefault="00CB5A10" w:rsidP="00550841">
            <w:pPr>
              <w:pStyle w:val="a"/>
              <w:widowControl w:val="0"/>
              <w:tabs>
                <w:tab w:val="clear" w:pos="6480"/>
                <w:tab w:val="num" w:pos="0"/>
              </w:tabs>
              <w:ind w:left="0" w:right="5" w:firstLine="0"/>
              <w:jc w:val="left"/>
              <w:rPr>
                <w:color w:val="000000"/>
                <w:spacing w:val="-4"/>
                <w:sz w:val="16"/>
                <w:szCs w:val="16"/>
                <w:u w:val="single"/>
              </w:rPr>
            </w:pPr>
            <w:r w:rsidRPr="00550841">
              <w:rPr>
                <w:rFonts w:ascii="Times New Roman" w:hAnsi="Times New Roman"/>
                <w:b w:val="0"/>
                <w:bCs w:val="0"/>
                <w:sz w:val="16"/>
                <w:szCs w:val="16"/>
              </w:rPr>
              <w:t>Замок в нижней дверце.</w:t>
            </w:r>
            <w:r w:rsidRPr="00550841">
              <w:rPr>
                <w:rFonts w:ascii="Times New Roman" w:hAnsi="Times New Roman"/>
                <w:sz w:val="16"/>
                <w:szCs w:val="16"/>
              </w:rPr>
              <w:t xml:space="preserve"> </w:t>
            </w:r>
          </w:p>
          <w:p w:rsidR="00CB5A10" w:rsidRPr="00550841" w:rsidRDefault="00CB5A10" w:rsidP="00253468">
            <w:pPr>
              <w:rPr>
                <w:sz w:val="16"/>
                <w:szCs w:val="16"/>
              </w:rPr>
            </w:pPr>
            <w:r w:rsidRPr="00550841">
              <w:rPr>
                <w:sz w:val="16"/>
                <w:szCs w:val="16"/>
              </w:rPr>
              <w:t>Предусмотрено крепление к стене.</w:t>
            </w:r>
          </w:p>
          <w:p w:rsidR="00CB5A10" w:rsidRPr="00550841" w:rsidRDefault="00CB5A10" w:rsidP="00253468">
            <w:pPr>
              <w:rPr>
                <w:b/>
                <w:bCs/>
                <w:sz w:val="16"/>
                <w:szCs w:val="16"/>
              </w:rPr>
            </w:pPr>
            <w:r w:rsidRPr="00550841">
              <w:rPr>
                <w:sz w:val="16"/>
                <w:szCs w:val="16"/>
              </w:rPr>
              <w:t>Регулируемые опоры 0-60мм.</w:t>
            </w:r>
          </w:p>
        </w:tc>
        <w:tc>
          <w:tcPr>
            <w:tcW w:w="810" w:type="dxa"/>
            <w:tcBorders>
              <w:top w:val="nil"/>
              <w:left w:val="nil"/>
              <w:bottom w:val="single" w:sz="4" w:space="0" w:color="auto"/>
              <w:right w:val="single" w:sz="4" w:space="0" w:color="auto"/>
            </w:tcBorders>
            <w:noWrap/>
            <w:vAlign w:val="center"/>
          </w:tcPr>
          <w:p w:rsidR="00CB5A10" w:rsidRPr="000C4861" w:rsidRDefault="00CB5A10" w:rsidP="008A5928">
            <w:pPr>
              <w:jc w:val="center"/>
              <w:rPr>
                <w:color w:val="000000"/>
              </w:rPr>
            </w:pPr>
            <w:r>
              <w:rPr>
                <w:color w:val="000000"/>
              </w:rPr>
              <w:lastRenderedPageBreak/>
              <w:t>3</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lastRenderedPageBreak/>
              <w:t>7</w:t>
            </w:r>
          </w:p>
        </w:tc>
        <w:tc>
          <w:tcPr>
            <w:tcW w:w="2880" w:type="dxa"/>
            <w:tcBorders>
              <w:top w:val="single" w:sz="4" w:space="0" w:color="auto"/>
              <w:left w:val="nil"/>
              <w:bottom w:val="single" w:sz="4" w:space="0" w:color="auto"/>
              <w:right w:val="single" w:sz="4" w:space="0" w:color="auto"/>
            </w:tcBorders>
          </w:tcPr>
          <w:p w:rsidR="00CB5A10" w:rsidRPr="000C4861" w:rsidRDefault="00CB5A10" w:rsidP="008A5928">
            <w:pPr>
              <w:rPr>
                <w:b/>
                <w:bCs/>
              </w:rPr>
            </w:pPr>
            <w:r w:rsidRPr="000C4861">
              <w:rPr>
                <w:b/>
                <w:bCs/>
                <w:lang w:eastAsia="ja-JP"/>
              </w:rPr>
              <w:t>ЛАБ-</w:t>
            </w:r>
            <w:r w:rsidRPr="000C4861">
              <w:rPr>
                <w:b/>
                <w:bCs/>
                <w:lang w:val="en-US" w:eastAsia="ja-JP"/>
              </w:rPr>
              <w:t>PRO</w:t>
            </w:r>
            <w:r w:rsidRPr="000C4861">
              <w:rPr>
                <w:b/>
                <w:bCs/>
                <w:lang w:eastAsia="ja-JP"/>
              </w:rPr>
              <w:t>-</w:t>
            </w:r>
            <w:r>
              <w:rPr>
                <w:b/>
                <w:bCs/>
                <w:lang w:eastAsia="ja-JP"/>
              </w:rPr>
              <w:t xml:space="preserve">ШЛ-80 шкаф общелабораторный 800х565х2100 </w:t>
            </w:r>
            <w:r>
              <w:rPr>
                <w:bCs/>
                <w:lang w:eastAsia="ja-JP"/>
              </w:rPr>
              <w:t>(рамное основание на регулируемых опорах, корпус-меламин, 4 дверки из софтформинга, 2 отделения, 5 полок в каждом отделении: 1-встроенная, 4-съемные, замок в нижней правой дверце)</w:t>
            </w:r>
            <w:r>
              <w:rPr>
                <w:b/>
                <w:bCs/>
                <w:lang w:eastAsia="ja-JP"/>
              </w:rPr>
              <w:t>.</w:t>
            </w:r>
          </w:p>
        </w:tc>
        <w:tc>
          <w:tcPr>
            <w:tcW w:w="2987" w:type="dxa"/>
            <w:tcBorders>
              <w:top w:val="nil"/>
              <w:left w:val="nil"/>
              <w:bottom w:val="single" w:sz="4" w:space="0" w:color="auto"/>
              <w:right w:val="single" w:sz="4" w:space="0" w:color="auto"/>
            </w:tcBorders>
            <w:noWrap/>
          </w:tcPr>
          <w:p w:rsidR="00CB5A10" w:rsidRPr="00550841" w:rsidRDefault="00CB5A10" w:rsidP="00253468">
            <w:pPr>
              <w:rPr>
                <w:b/>
                <w:sz w:val="16"/>
                <w:szCs w:val="16"/>
                <w:u w:val="single"/>
              </w:rPr>
            </w:pPr>
            <w:r w:rsidRPr="00550841">
              <w:rPr>
                <w:b/>
                <w:sz w:val="16"/>
                <w:szCs w:val="16"/>
                <w:u w:val="single"/>
              </w:rPr>
              <w:t xml:space="preserve">Шкаф общелабораторный (меламин) </w:t>
            </w:r>
          </w:p>
          <w:p w:rsidR="00CB5A10" w:rsidRPr="00550841" w:rsidRDefault="00CB5A10" w:rsidP="00253468">
            <w:pPr>
              <w:rPr>
                <w:b/>
                <w:sz w:val="16"/>
                <w:szCs w:val="16"/>
                <w:u w:val="single"/>
              </w:rPr>
            </w:pPr>
            <w:r w:rsidRPr="00550841">
              <w:rPr>
                <w:b/>
                <w:sz w:val="16"/>
                <w:szCs w:val="16"/>
              </w:rPr>
              <w:t>Внешние габаритные размеры</w:t>
            </w:r>
            <w:r w:rsidRPr="00550841">
              <w:rPr>
                <w:sz w:val="16"/>
                <w:szCs w:val="16"/>
              </w:rPr>
              <w:t xml:space="preserve"> должны быть не менее:</w:t>
            </w:r>
          </w:p>
          <w:p w:rsidR="00CB5A10" w:rsidRPr="00550841" w:rsidRDefault="00CB5A10" w:rsidP="00253468">
            <w:pPr>
              <w:pStyle w:val="ac"/>
              <w:widowControl/>
              <w:rPr>
                <w:spacing w:val="0"/>
                <w:kern w:val="0"/>
                <w:position w:val="0"/>
                <w:sz w:val="16"/>
                <w:szCs w:val="16"/>
                <w:lang w:val="ru-RU"/>
              </w:rPr>
            </w:pPr>
            <w:r w:rsidRPr="00550841">
              <w:rPr>
                <w:spacing w:val="0"/>
                <w:kern w:val="0"/>
                <w:position w:val="0"/>
                <w:sz w:val="16"/>
                <w:szCs w:val="16"/>
                <w:lang w:val="ru-RU"/>
              </w:rPr>
              <w:t xml:space="preserve">Длина -  800мм </w:t>
            </w:r>
          </w:p>
          <w:p w:rsidR="00CB5A10" w:rsidRPr="00550841" w:rsidRDefault="00CB5A10" w:rsidP="00253468">
            <w:pPr>
              <w:jc w:val="both"/>
              <w:rPr>
                <w:sz w:val="16"/>
                <w:szCs w:val="16"/>
              </w:rPr>
            </w:pPr>
            <w:r w:rsidRPr="00550841">
              <w:rPr>
                <w:sz w:val="16"/>
                <w:szCs w:val="16"/>
              </w:rPr>
              <w:t>Глубина - 565мм</w:t>
            </w:r>
          </w:p>
          <w:p w:rsidR="00CB5A10" w:rsidRPr="00550841" w:rsidRDefault="00CB5A10" w:rsidP="00253468">
            <w:pPr>
              <w:rPr>
                <w:sz w:val="16"/>
                <w:szCs w:val="16"/>
              </w:rPr>
            </w:pPr>
            <w:r w:rsidRPr="00550841">
              <w:rPr>
                <w:sz w:val="16"/>
                <w:szCs w:val="16"/>
              </w:rPr>
              <w:t>Высота – 2100мм</w:t>
            </w:r>
          </w:p>
          <w:p w:rsidR="00CB5A10" w:rsidRPr="00550841" w:rsidRDefault="00CB5A10" w:rsidP="00253468">
            <w:pPr>
              <w:rPr>
                <w:sz w:val="16"/>
                <w:szCs w:val="16"/>
              </w:rPr>
            </w:pPr>
            <w:r w:rsidRPr="00550841">
              <w:rPr>
                <w:sz w:val="16"/>
                <w:szCs w:val="16"/>
              </w:rPr>
              <w:t xml:space="preserve">Корпус выполнен из высококачественного ДСП, ламинированного с двух сторон, цвет «серый кристалл». </w:t>
            </w:r>
          </w:p>
          <w:p w:rsidR="00CB5A10" w:rsidRPr="00550841" w:rsidRDefault="00CB5A10" w:rsidP="00253468">
            <w:pPr>
              <w:rPr>
                <w:sz w:val="16"/>
                <w:szCs w:val="16"/>
              </w:rPr>
            </w:pPr>
            <w:r w:rsidRPr="00550841">
              <w:rPr>
                <w:sz w:val="16"/>
                <w:szCs w:val="16"/>
              </w:rPr>
              <w:t xml:space="preserve">Фасад  - софтформинг. Края полотна софтформинга фрезеруются и облицовываются декоративной софт-кромкой. Кромка торцевая АВС не менее 3мм. </w:t>
            </w:r>
          </w:p>
          <w:p w:rsidR="00CB5A10" w:rsidRPr="00550841" w:rsidRDefault="00CB5A10" w:rsidP="00253468">
            <w:pPr>
              <w:rPr>
                <w:sz w:val="16"/>
                <w:szCs w:val="16"/>
              </w:rPr>
            </w:pPr>
            <w:r w:rsidRPr="00550841">
              <w:rPr>
                <w:sz w:val="16"/>
                <w:szCs w:val="16"/>
              </w:rPr>
              <w:t>Шкаф состоит из 4 отделений (верхние высотой 680мм, нижние высотой 1230мм) с 4-мя дверцами, на каждой металлические ручки 326 мм установленные вертикально. 10 полок (2 встроенные, 8 съемных), замок в правой нижней дверце.</w:t>
            </w:r>
          </w:p>
          <w:p w:rsidR="00CB5A10" w:rsidRPr="00550841" w:rsidRDefault="00CB5A10" w:rsidP="00253468">
            <w:pPr>
              <w:rPr>
                <w:sz w:val="16"/>
                <w:szCs w:val="16"/>
              </w:rPr>
            </w:pPr>
            <w:r w:rsidRPr="00550841">
              <w:rPr>
                <w:sz w:val="16"/>
                <w:szCs w:val="16"/>
              </w:rPr>
              <w:t>Предусмотрено крепление к стене.</w:t>
            </w:r>
          </w:p>
          <w:p w:rsidR="00CB5A10" w:rsidRPr="00550841" w:rsidRDefault="00CB5A10" w:rsidP="00253468">
            <w:pPr>
              <w:pStyle w:val="a"/>
              <w:widowControl w:val="0"/>
              <w:numPr>
                <w:ilvl w:val="0"/>
                <w:numId w:val="0"/>
              </w:numPr>
              <w:ind w:left="58"/>
              <w:jc w:val="left"/>
              <w:rPr>
                <w:rFonts w:ascii="Times New Roman" w:hAnsi="Times New Roman"/>
                <w:sz w:val="16"/>
                <w:szCs w:val="16"/>
              </w:rPr>
            </w:pPr>
            <w:r w:rsidRPr="00550841">
              <w:rPr>
                <w:rFonts w:ascii="Times New Roman" w:hAnsi="Times New Roman"/>
                <w:sz w:val="16"/>
                <w:szCs w:val="16"/>
              </w:rPr>
              <w:t>Основание шкафа  – каркас, выполненный из металлического профиля прямоугольного сечения 60*30*2мм, окрашенного порошковой краской с фактурой шагреневой кожи, регулируемые опоры (0-60мм).</w:t>
            </w:r>
          </w:p>
          <w:p w:rsidR="00CB5A10" w:rsidRPr="00550841" w:rsidRDefault="00CB5A10" w:rsidP="00253468">
            <w:pPr>
              <w:rPr>
                <w:b/>
                <w:bCs/>
                <w:sz w:val="16"/>
                <w:szCs w:val="16"/>
              </w:rPr>
            </w:pPr>
            <w:r w:rsidRPr="00550841">
              <w:rPr>
                <w:sz w:val="16"/>
                <w:szCs w:val="16"/>
              </w:rPr>
              <w:t>Цвет: комбинированный серо-голубой.</w:t>
            </w:r>
          </w:p>
        </w:tc>
        <w:tc>
          <w:tcPr>
            <w:tcW w:w="810" w:type="dxa"/>
            <w:tcBorders>
              <w:top w:val="nil"/>
              <w:left w:val="nil"/>
              <w:bottom w:val="single" w:sz="4" w:space="0" w:color="auto"/>
              <w:right w:val="single" w:sz="4" w:space="0" w:color="auto"/>
            </w:tcBorders>
            <w:noWrap/>
            <w:vAlign w:val="center"/>
          </w:tcPr>
          <w:p w:rsidR="00CB5A10" w:rsidRPr="000C4861" w:rsidRDefault="00CB5A10" w:rsidP="008A5928">
            <w:pPr>
              <w:jc w:val="center"/>
              <w:rPr>
                <w:color w:val="000000"/>
              </w:rPr>
            </w:pPr>
            <w:r>
              <w:rPr>
                <w:color w:val="000000"/>
              </w:rPr>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t>8</w:t>
            </w:r>
          </w:p>
        </w:tc>
        <w:tc>
          <w:tcPr>
            <w:tcW w:w="2880" w:type="dxa"/>
            <w:tcBorders>
              <w:top w:val="single" w:sz="4" w:space="0" w:color="auto"/>
              <w:left w:val="nil"/>
              <w:bottom w:val="single" w:sz="4" w:space="0" w:color="auto"/>
              <w:right w:val="single" w:sz="4" w:space="0" w:color="auto"/>
            </w:tcBorders>
          </w:tcPr>
          <w:p w:rsidR="00CB5A10" w:rsidRPr="000C4861" w:rsidRDefault="00CB5A10" w:rsidP="008A5928">
            <w:pPr>
              <w:rPr>
                <w:b/>
                <w:bCs/>
              </w:rPr>
            </w:pPr>
            <w:r w:rsidRPr="000C4861">
              <w:rPr>
                <w:b/>
                <w:bCs/>
                <w:lang w:eastAsia="ja-JP"/>
              </w:rPr>
              <w:t>ЛАБ-</w:t>
            </w:r>
            <w:r w:rsidRPr="000C4861">
              <w:rPr>
                <w:b/>
                <w:bCs/>
                <w:lang w:val="en-US" w:eastAsia="ja-JP"/>
              </w:rPr>
              <w:t>PRO</w:t>
            </w:r>
            <w:r w:rsidRPr="000C4861">
              <w:rPr>
                <w:b/>
                <w:bCs/>
                <w:lang w:eastAsia="ja-JP"/>
              </w:rPr>
              <w:t>-</w:t>
            </w:r>
            <w:r>
              <w:rPr>
                <w:b/>
                <w:bCs/>
                <w:lang w:eastAsia="ja-JP"/>
              </w:rPr>
              <w:t xml:space="preserve">ШМП шкаф для лабораторной посуды 600х500х1950 </w:t>
            </w:r>
            <w:r w:rsidRPr="004A7C47">
              <w:rPr>
                <w:bCs/>
                <w:lang w:eastAsia="ja-JP"/>
              </w:rPr>
              <w:t>(корпус-металлокаркас</w:t>
            </w:r>
            <w:r>
              <w:rPr>
                <w:bCs/>
                <w:lang w:eastAsia="ja-JP"/>
              </w:rPr>
              <w:t>, регулируемые опоры, 2 дверцы "стекло в раме", 5 полок</w:t>
            </w:r>
            <w:r w:rsidRPr="004A7C47">
              <w:rPr>
                <w:bCs/>
                <w:lang w:eastAsia="ja-JP"/>
              </w:rPr>
              <w:t>).</w:t>
            </w:r>
          </w:p>
        </w:tc>
        <w:tc>
          <w:tcPr>
            <w:tcW w:w="2987" w:type="dxa"/>
            <w:tcBorders>
              <w:top w:val="nil"/>
              <w:left w:val="nil"/>
              <w:bottom w:val="single" w:sz="4" w:space="0" w:color="auto"/>
              <w:right w:val="single" w:sz="4" w:space="0" w:color="auto"/>
            </w:tcBorders>
            <w:noWrap/>
          </w:tcPr>
          <w:p w:rsidR="00CB5A10" w:rsidRPr="00550841" w:rsidRDefault="00CB5A10" w:rsidP="00253468">
            <w:pPr>
              <w:rPr>
                <w:b/>
                <w:sz w:val="16"/>
                <w:szCs w:val="16"/>
                <w:u w:val="single"/>
              </w:rPr>
            </w:pPr>
            <w:r w:rsidRPr="00550841">
              <w:rPr>
                <w:b/>
                <w:sz w:val="16"/>
                <w:szCs w:val="16"/>
                <w:u w:val="single"/>
              </w:rPr>
              <w:t xml:space="preserve">Шкаф для лабораторной посуды (металл) </w:t>
            </w:r>
          </w:p>
          <w:p w:rsidR="00CB5A10" w:rsidRPr="00550841" w:rsidRDefault="00CB5A10" w:rsidP="00253468">
            <w:pPr>
              <w:rPr>
                <w:sz w:val="16"/>
                <w:szCs w:val="16"/>
                <w:u w:val="single"/>
              </w:rPr>
            </w:pPr>
            <w:r w:rsidRPr="00550841">
              <w:rPr>
                <w:b/>
                <w:sz w:val="16"/>
                <w:szCs w:val="16"/>
              </w:rPr>
              <w:t>Внешние габаритные размеры</w:t>
            </w:r>
            <w:r w:rsidRPr="00550841">
              <w:rPr>
                <w:sz w:val="16"/>
                <w:szCs w:val="16"/>
              </w:rPr>
              <w:t xml:space="preserve"> должны быть не менее:</w:t>
            </w:r>
          </w:p>
          <w:p w:rsidR="00CB5A10" w:rsidRPr="00550841" w:rsidRDefault="00CB5A10" w:rsidP="00253468">
            <w:pPr>
              <w:rPr>
                <w:sz w:val="16"/>
                <w:szCs w:val="16"/>
              </w:rPr>
            </w:pPr>
            <w:r w:rsidRPr="00550841">
              <w:rPr>
                <w:sz w:val="16"/>
                <w:szCs w:val="16"/>
              </w:rPr>
              <w:t xml:space="preserve">Длина -  600мм                                                            </w:t>
            </w:r>
          </w:p>
          <w:p w:rsidR="00CB5A10" w:rsidRPr="00550841" w:rsidRDefault="00CB5A10" w:rsidP="00253468">
            <w:pPr>
              <w:jc w:val="both"/>
              <w:rPr>
                <w:sz w:val="16"/>
                <w:szCs w:val="16"/>
              </w:rPr>
            </w:pPr>
            <w:r w:rsidRPr="00550841">
              <w:rPr>
                <w:sz w:val="16"/>
                <w:szCs w:val="16"/>
              </w:rPr>
              <w:t xml:space="preserve">Глубина -  500мм                                  </w:t>
            </w:r>
          </w:p>
          <w:p w:rsidR="00CB5A10" w:rsidRPr="00550841" w:rsidRDefault="00CB5A10" w:rsidP="00253468">
            <w:pPr>
              <w:rPr>
                <w:sz w:val="16"/>
                <w:szCs w:val="16"/>
              </w:rPr>
            </w:pPr>
            <w:r w:rsidRPr="00550841">
              <w:rPr>
                <w:sz w:val="16"/>
                <w:szCs w:val="16"/>
              </w:rPr>
              <w:t xml:space="preserve">Высота  - 1950мм      </w:t>
            </w:r>
          </w:p>
          <w:p w:rsidR="00CB5A10" w:rsidRPr="00550841" w:rsidRDefault="00CB5A10" w:rsidP="00253468">
            <w:pPr>
              <w:rPr>
                <w:sz w:val="16"/>
                <w:szCs w:val="16"/>
              </w:rPr>
            </w:pPr>
            <w:r w:rsidRPr="00550841">
              <w:rPr>
                <w:sz w:val="16"/>
                <w:szCs w:val="16"/>
              </w:rPr>
              <w:t xml:space="preserve"> </w:t>
            </w:r>
            <w:r w:rsidRPr="00550841">
              <w:rPr>
                <w:sz w:val="16"/>
                <w:szCs w:val="16"/>
                <w:u w:val="single"/>
              </w:rPr>
              <w:t>Корпус</w:t>
            </w:r>
            <w:r w:rsidRPr="00550841">
              <w:rPr>
                <w:sz w:val="16"/>
                <w:szCs w:val="16"/>
              </w:rPr>
              <w:t xml:space="preserve"> шкафа изготовлен из металла, окрашенного порошковой краской серого цвета </w:t>
            </w:r>
            <w:r w:rsidRPr="00550841">
              <w:rPr>
                <w:sz w:val="16"/>
                <w:szCs w:val="16"/>
                <w:lang w:val="en-US"/>
              </w:rPr>
              <w:t>RAL</w:t>
            </w:r>
            <w:r w:rsidRPr="00550841">
              <w:rPr>
                <w:sz w:val="16"/>
                <w:szCs w:val="16"/>
              </w:rPr>
              <w:t xml:space="preserve"> 7035 </w:t>
            </w:r>
            <w:r w:rsidRPr="00550841">
              <w:rPr>
                <w:sz w:val="16"/>
                <w:szCs w:val="16"/>
                <w:lang w:val="en-US"/>
              </w:rPr>
              <w:t>c</w:t>
            </w:r>
            <w:r w:rsidRPr="00550841">
              <w:rPr>
                <w:sz w:val="16"/>
                <w:szCs w:val="16"/>
              </w:rPr>
              <w:t xml:space="preserve"> фактурой шагреневой кожи.</w:t>
            </w:r>
          </w:p>
          <w:p w:rsidR="00CB5A10" w:rsidRPr="00550841" w:rsidRDefault="00CB5A10" w:rsidP="00253468">
            <w:pPr>
              <w:pStyle w:val="a"/>
              <w:widowControl w:val="0"/>
              <w:numPr>
                <w:ilvl w:val="0"/>
                <w:numId w:val="0"/>
              </w:numPr>
              <w:jc w:val="left"/>
              <w:rPr>
                <w:rFonts w:ascii="Times New Roman" w:hAnsi="Times New Roman"/>
                <w:sz w:val="16"/>
                <w:szCs w:val="16"/>
              </w:rPr>
            </w:pPr>
            <w:r w:rsidRPr="00550841">
              <w:rPr>
                <w:rFonts w:ascii="Times New Roman" w:hAnsi="Times New Roman"/>
                <w:sz w:val="16"/>
                <w:szCs w:val="16"/>
                <w:u w:val="single"/>
              </w:rPr>
              <w:t xml:space="preserve">Фасад </w:t>
            </w:r>
            <w:r w:rsidRPr="00550841">
              <w:rPr>
                <w:rFonts w:ascii="Times New Roman" w:hAnsi="Times New Roman"/>
                <w:sz w:val="16"/>
                <w:szCs w:val="16"/>
              </w:rPr>
              <w:t>-  тонированное стекло в раме из алюминиевого профиля.</w:t>
            </w:r>
          </w:p>
          <w:p w:rsidR="00CB5A10" w:rsidRPr="00550841" w:rsidRDefault="00CB5A10" w:rsidP="00253468">
            <w:pPr>
              <w:pStyle w:val="a"/>
              <w:widowControl w:val="0"/>
              <w:numPr>
                <w:ilvl w:val="0"/>
                <w:numId w:val="0"/>
              </w:numPr>
              <w:jc w:val="left"/>
              <w:rPr>
                <w:rFonts w:ascii="Times New Roman" w:hAnsi="Times New Roman"/>
                <w:sz w:val="16"/>
                <w:szCs w:val="16"/>
              </w:rPr>
            </w:pPr>
            <w:r w:rsidRPr="00550841">
              <w:rPr>
                <w:rFonts w:ascii="Times New Roman" w:hAnsi="Times New Roman"/>
                <w:sz w:val="16"/>
                <w:szCs w:val="16"/>
              </w:rPr>
              <w:t xml:space="preserve">Шкаф состоит из двух отделений: верхнее отделение -  высотой 690мм, нижнее - высотой 1040мм,  ручки  - нержавеющая дуга 128 мм. 5 полок -  1 встроенная, 4 съемных. </w:t>
            </w:r>
          </w:p>
          <w:p w:rsidR="00CB5A10" w:rsidRPr="00550841" w:rsidRDefault="00CB5A10" w:rsidP="00253468">
            <w:pPr>
              <w:pStyle w:val="a"/>
              <w:widowControl w:val="0"/>
              <w:numPr>
                <w:ilvl w:val="0"/>
                <w:numId w:val="0"/>
              </w:numPr>
              <w:jc w:val="left"/>
              <w:rPr>
                <w:color w:val="000000"/>
                <w:spacing w:val="-4"/>
                <w:sz w:val="16"/>
                <w:szCs w:val="16"/>
                <w:u w:val="single"/>
              </w:rPr>
            </w:pPr>
            <w:r w:rsidRPr="00550841">
              <w:rPr>
                <w:rFonts w:ascii="Times New Roman" w:hAnsi="Times New Roman"/>
                <w:sz w:val="16"/>
                <w:szCs w:val="16"/>
              </w:rPr>
              <w:t xml:space="preserve">Замок в нижней дверце. </w:t>
            </w:r>
          </w:p>
          <w:p w:rsidR="00CB5A10" w:rsidRPr="00550841" w:rsidRDefault="00CB5A10" w:rsidP="00253468">
            <w:pPr>
              <w:rPr>
                <w:sz w:val="16"/>
                <w:szCs w:val="16"/>
              </w:rPr>
            </w:pPr>
            <w:r w:rsidRPr="00550841">
              <w:rPr>
                <w:sz w:val="16"/>
                <w:szCs w:val="16"/>
              </w:rPr>
              <w:t>Предусмотрено крепление к стене.</w:t>
            </w:r>
          </w:p>
          <w:p w:rsidR="00CB5A10" w:rsidRPr="00550841" w:rsidRDefault="00CB5A10" w:rsidP="00253468">
            <w:pPr>
              <w:rPr>
                <w:sz w:val="16"/>
                <w:szCs w:val="16"/>
              </w:rPr>
            </w:pPr>
            <w:r w:rsidRPr="00550841">
              <w:rPr>
                <w:sz w:val="16"/>
                <w:szCs w:val="16"/>
              </w:rPr>
              <w:t>Регулируемые опоры 0-60мм.</w:t>
            </w:r>
          </w:p>
          <w:p w:rsidR="00CB5A10" w:rsidRPr="00550841" w:rsidRDefault="00CB5A10" w:rsidP="00253468">
            <w:pPr>
              <w:rPr>
                <w:b/>
                <w:bCs/>
                <w:sz w:val="16"/>
                <w:szCs w:val="16"/>
              </w:rPr>
            </w:pPr>
          </w:p>
        </w:tc>
        <w:tc>
          <w:tcPr>
            <w:tcW w:w="810" w:type="dxa"/>
            <w:tcBorders>
              <w:top w:val="nil"/>
              <w:left w:val="nil"/>
              <w:bottom w:val="single" w:sz="4" w:space="0" w:color="auto"/>
              <w:right w:val="single" w:sz="4" w:space="0" w:color="auto"/>
            </w:tcBorders>
            <w:noWrap/>
            <w:vAlign w:val="center"/>
          </w:tcPr>
          <w:p w:rsidR="00CB5A10" w:rsidRPr="00390BB0" w:rsidRDefault="00CB5A10" w:rsidP="008A5928">
            <w:pPr>
              <w:jc w:val="center"/>
              <w:rPr>
                <w:color w:val="000000"/>
                <w:lang w:val="en-US"/>
              </w:rPr>
            </w:pPr>
            <w:r>
              <w:rPr>
                <w:color w:val="000000"/>
              </w:rPr>
              <w:t>3</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r w:rsidRPr="00390BB0">
              <w:rPr>
                <w:lang w:eastAsia="ja-JP"/>
              </w:rPr>
              <w:t> </w:t>
            </w: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r w:rsidRPr="00390BB0">
              <w:rPr>
                <w:lang w:eastAsia="ja-JP"/>
              </w:rPr>
              <w:t> </w:t>
            </w: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390BB0" w:rsidRDefault="00CB5A10" w:rsidP="008A5928">
            <w:pPr>
              <w:jc w:val="center"/>
              <w:rPr>
                <w:lang w:val="en-US" w:eastAsia="ja-JP"/>
              </w:rPr>
            </w:pPr>
            <w:r w:rsidRPr="00390BB0">
              <w:rPr>
                <w:lang w:val="en-US" w:eastAsia="ja-JP"/>
              </w:rPr>
              <w:t>9</w:t>
            </w:r>
          </w:p>
        </w:tc>
        <w:tc>
          <w:tcPr>
            <w:tcW w:w="2880" w:type="dxa"/>
            <w:tcBorders>
              <w:top w:val="single" w:sz="4" w:space="0" w:color="auto"/>
              <w:left w:val="nil"/>
              <w:bottom w:val="single" w:sz="4" w:space="0" w:color="auto"/>
              <w:right w:val="single" w:sz="4" w:space="0" w:color="auto"/>
            </w:tcBorders>
          </w:tcPr>
          <w:p w:rsidR="00CB5A10" w:rsidRPr="000C4861" w:rsidRDefault="00CB5A10" w:rsidP="008A5928">
            <w:pPr>
              <w:rPr>
                <w:b/>
                <w:bCs/>
              </w:rPr>
            </w:pPr>
            <w:r w:rsidRPr="000C4861">
              <w:rPr>
                <w:b/>
                <w:bCs/>
                <w:lang w:eastAsia="ja-JP"/>
              </w:rPr>
              <w:t>ЛАБ-</w:t>
            </w:r>
            <w:r w:rsidRPr="000C4861">
              <w:rPr>
                <w:b/>
                <w:bCs/>
                <w:lang w:val="en-US" w:eastAsia="ja-JP"/>
              </w:rPr>
              <w:t>PRO</w:t>
            </w:r>
            <w:r w:rsidRPr="000C4861">
              <w:rPr>
                <w:b/>
                <w:bCs/>
                <w:lang w:eastAsia="ja-JP"/>
              </w:rPr>
              <w:t>-</w:t>
            </w:r>
            <w:r>
              <w:rPr>
                <w:b/>
                <w:bCs/>
                <w:lang w:eastAsia="ja-JP"/>
              </w:rPr>
              <w:t xml:space="preserve">ШМЛ-80 шкаф общелабораторный 600х500х1950, </w:t>
            </w:r>
            <w:r w:rsidRPr="004A7C47">
              <w:rPr>
                <w:bCs/>
                <w:lang w:eastAsia="ja-JP"/>
              </w:rPr>
              <w:t>(корпус-металлокаркас</w:t>
            </w:r>
            <w:r>
              <w:rPr>
                <w:bCs/>
                <w:lang w:eastAsia="ja-JP"/>
              </w:rPr>
              <w:t>, регулируемые опоры, 2 двойных металлических с шумогасителем дверцы, 5 полок, замок в нижней дверце</w:t>
            </w:r>
            <w:r w:rsidRPr="004A7C47">
              <w:rPr>
                <w:bCs/>
                <w:lang w:eastAsia="ja-JP"/>
              </w:rPr>
              <w:t>).</w:t>
            </w:r>
          </w:p>
        </w:tc>
        <w:tc>
          <w:tcPr>
            <w:tcW w:w="2987" w:type="dxa"/>
            <w:tcBorders>
              <w:top w:val="nil"/>
              <w:left w:val="nil"/>
              <w:bottom w:val="single" w:sz="4" w:space="0" w:color="auto"/>
              <w:right w:val="single" w:sz="4" w:space="0" w:color="auto"/>
            </w:tcBorders>
            <w:noWrap/>
          </w:tcPr>
          <w:p w:rsidR="00CB5A10" w:rsidRPr="009C38F5" w:rsidRDefault="00CB5A10" w:rsidP="00253468">
            <w:pPr>
              <w:rPr>
                <w:b/>
                <w:sz w:val="16"/>
                <w:szCs w:val="16"/>
                <w:u w:val="single"/>
              </w:rPr>
            </w:pPr>
            <w:r w:rsidRPr="009C38F5">
              <w:rPr>
                <w:b/>
                <w:sz w:val="16"/>
                <w:szCs w:val="16"/>
                <w:u w:val="single"/>
              </w:rPr>
              <w:t xml:space="preserve">Шкаф общелабораторный (металл) </w:t>
            </w:r>
          </w:p>
          <w:p w:rsidR="00CB5A10" w:rsidRPr="009C38F5" w:rsidRDefault="00CB5A10" w:rsidP="00253468">
            <w:pPr>
              <w:rPr>
                <w:sz w:val="16"/>
                <w:szCs w:val="16"/>
                <w:u w:val="single"/>
              </w:rPr>
            </w:pPr>
            <w:r w:rsidRPr="009C38F5">
              <w:rPr>
                <w:b/>
                <w:sz w:val="16"/>
                <w:szCs w:val="16"/>
              </w:rPr>
              <w:t>Внешние габаритные размеры</w:t>
            </w:r>
            <w:r w:rsidRPr="009C38F5">
              <w:rPr>
                <w:sz w:val="16"/>
                <w:szCs w:val="16"/>
              </w:rPr>
              <w:t xml:space="preserve"> должны быть не менее:</w:t>
            </w:r>
          </w:p>
          <w:p w:rsidR="00CB5A10" w:rsidRPr="009C38F5" w:rsidRDefault="00CB5A10" w:rsidP="00253468">
            <w:pPr>
              <w:rPr>
                <w:sz w:val="16"/>
                <w:szCs w:val="16"/>
              </w:rPr>
            </w:pPr>
            <w:r w:rsidRPr="009C38F5">
              <w:rPr>
                <w:sz w:val="16"/>
                <w:szCs w:val="16"/>
              </w:rPr>
              <w:t xml:space="preserve">Длина -  600мм                                                            </w:t>
            </w:r>
          </w:p>
          <w:p w:rsidR="00CB5A10" w:rsidRPr="009C38F5" w:rsidRDefault="00CB5A10" w:rsidP="00253468">
            <w:pPr>
              <w:jc w:val="both"/>
              <w:rPr>
                <w:sz w:val="16"/>
                <w:szCs w:val="16"/>
              </w:rPr>
            </w:pPr>
            <w:r w:rsidRPr="009C38F5">
              <w:rPr>
                <w:sz w:val="16"/>
                <w:szCs w:val="16"/>
              </w:rPr>
              <w:t xml:space="preserve">Глубина -  500мм                                  </w:t>
            </w:r>
          </w:p>
          <w:p w:rsidR="00CB5A10" w:rsidRPr="009C38F5" w:rsidRDefault="00CB5A10" w:rsidP="00253468">
            <w:pPr>
              <w:rPr>
                <w:sz w:val="16"/>
                <w:szCs w:val="16"/>
              </w:rPr>
            </w:pPr>
            <w:r w:rsidRPr="009C38F5">
              <w:rPr>
                <w:sz w:val="16"/>
                <w:szCs w:val="16"/>
              </w:rPr>
              <w:t xml:space="preserve">Высота  - 1950мм      </w:t>
            </w:r>
          </w:p>
          <w:p w:rsidR="00CB5A10" w:rsidRPr="009C38F5" w:rsidRDefault="00CB5A10" w:rsidP="00253468">
            <w:pPr>
              <w:rPr>
                <w:sz w:val="16"/>
                <w:szCs w:val="16"/>
              </w:rPr>
            </w:pPr>
            <w:r w:rsidRPr="009C38F5">
              <w:rPr>
                <w:sz w:val="16"/>
                <w:szCs w:val="16"/>
                <w:u w:val="single"/>
              </w:rPr>
              <w:t>Корпус</w:t>
            </w:r>
            <w:r w:rsidRPr="009C38F5">
              <w:rPr>
                <w:sz w:val="16"/>
                <w:szCs w:val="16"/>
              </w:rPr>
              <w:t xml:space="preserve"> шкафа изготовлен из металла, окрашенного порошковой краской серого цвета </w:t>
            </w:r>
            <w:r w:rsidRPr="009C38F5">
              <w:rPr>
                <w:sz w:val="16"/>
                <w:szCs w:val="16"/>
                <w:lang w:val="en-US"/>
              </w:rPr>
              <w:t>RAL</w:t>
            </w:r>
            <w:r w:rsidRPr="009C38F5">
              <w:rPr>
                <w:sz w:val="16"/>
                <w:szCs w:val="16"/>
              </w:rPr>
              <w:t xml:space="preserve"> 7035 </w:t>
            </w:r>
            <w:r w:rsidRPr="009C38F5">
              <w:rPr>
                <w:sz w:val="16"/>
                <w:szCs w:val="16"/>
                <w:lang w:val="en-US"/>
              </w:rPr>
              <w:t>c</w:t>
            </w:r>
            <w:r w:rsidRPr="009C38F5">
              <w:rPr>
                <w:sz w:val="16"/>
                <w:szCs w:val="16"/>
              </w:rPr>
              <w:t xml:space="preserve"> фактурой шагреневой кожи.</w:t>
            </w:r>
          </w:p>
          <w:p w:rsidR="00CB5A10" w:rsidRPr="009C38F5" w:rsidRDefault="00CB5A10" w:rsidP="00253468">
            <w:pPr>
              <w:rPr>
                <w:sz w:val="16"/>
                <w:szCs w:val="16"/>
              </w:rPr>
            </w:pPr>
            <w:r w:rsidRPr="009C38F5">
              <w:rPr>
                <w:sz w:val="16"/>
                <w:szCs w:val="16"/>
                <w:u w:val="single"/>
              </w:rPr>
              <w:t>Фасад</w:t>
            </w:r>
            <w:r w:rsidRPr="009C38F5">
              <w:rPr>
                <w:sz w:val="16"/>
                <w:szCs w:val="16"/>
              </w:rPr>
              <w:t xml:space="preserve">  изготовлен из объемных металлических коробов толщиной 20 мм, имеющих шумозащитное наполнение. </w:t>
            </w:r>
          </w:p>
          <w:p w:rsidR="00CB5A10" w:rsidRPr="009C38F5" w:rsidRDefault="00CB5A10" w:rsidP="00253468">
            <w:pPr>
              <w:rPr>
                <w:sz w:val="16"/>
                <w:szCs w:val="16"/>
              </w:rPr>
            </w:pPr>
            <w:r w:rsidRPr="009C38F5">
              <w:rPr>
                <w:sz w:val="16"/>
                <w:szCs w:val="16"/>
              </w:rPr>
              <w:t xml:space="preserve">Шкаф состоит из двух отделений: верхнее отделение -  высотой 690мм, нижнее - высотой 1040мм,  ручки  - нержавеющая дуга 128 мм. 5 полок -  1 встроенная, 4 съемных. </w:t>
            </w:r>
          </w:p>
          <w:p w:rsidR="00CB5A10" w:rsidRPr="009C38F5" w:rsidRDefault="00CB5A10" w:rsidP="00253468">
            <w:pPr>
              <w:rPr>
                <w:rFonts w:cs="Arial"/>
                <w:color w:val="000000"/>
                <w:spacing w:val="-4"/>
                <w:sz w:val="16"/>
                <w:szCs w:val="16"/>
                <w:u w:val="single"/>
              </w:rPr>
            </w:pPr>
            <w:r w:rsidRPr="009C38F5">
              <w:rPr>
                <w:sz w:val="16"/>
                <w:szCs w:val="16"/>
              </w:rPr>
              <w:lastRenderedPageBreak/>
              <w:t xml:space="preserve">Замок в нижней дверце. </w:t>
            </w:r>
          </w:p>
          <w:p w:rsidR="00CB5A10" w:rsidRPr="009C38F5" w:rsidRDefault="00CB5A10" w:rsidP="00253468">
            <w:pPr>
              <w:rPr>
                <w:sz w:val="16"/>
                <w:szCs w:val="16"/>
              </w:rPr>
            </w:pPr>
            <w:r w:rsidRPr="009C38F5">
              <w:rPr>
                <w:sz w:val="16"/>
                <w:szCs w:val="16"/>
              </w:rPr>
              <w:t>Предусмотрено крепление к стене.</w:t>
            </w:r>
          </w:p>
          <w:p w:rsidR="00CB5A10" w:rsidRPr="009C38F5" w:rsidRDefault="00CB5A10" w:rsidP="00253468">
            <w:pPr>
              <w:rPr>
                <w:b/>
                <w:bCs/>
                <w:sz w:val="16"/>
                <w:szCs w:val="16"/>
              </w:rPr>
            </w:pPr>
            <w:r w:rsidRPr="009C38F5">
              <w:rPr>
                <w:sz w:val="16"/>
                <w:szCs w:val="16"/>
              </w:rPr>
              <w:t>Регулируемые опоры 0-60мм</w:t>
            </w:r>
          </w:p>
        </w:tc>
        <w:tc>
          <w:tcPr>
            <w:tcW w:w="810" w:type="dxa"/>
            <w:tcBorders>
              <w:top w:val="nil"/>
              <w:left w:val="nil"/>
              <w:bottom w:val="single" w:sz="4" w:space="0" w:color="auto"/>
              <w:right w:val="single" w:sz="4" w:space="0" w:color="auto"/>
            </w:tcBorders>
            <w:noWrap/>
            <w:vAlign w:val="center"/>
          </w:tcPr>
          <w:p w:rsidR="00CB5A10" w:rsidRPr="00A364B4" w:rsidRDefault="00CB5A10" w:rsidP="008A5928">
            <w:pPr>
              <w:jc w:val="center"/>
              <w:rPr>
                <w:color w:val="000000"/>
              </w:rPr>
            </w:pPr>
            <w:r>
              <w:rPr>
                <w:color w:val="000000"/>
              </w:rPr>
              <w:lastRenderedPageBreak/>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8A5928">
            <w:pPr>
              <w:rPr>
                <w:lang w:eastAsia="ja-JP"/>
              </w:rPr>
            </w:pPr>
            <w:r w:rsidRPr="00390BB0">
              <w:rPr>
                <w:lang w:eastAsia="ja-JP"/>
              </w:rPr>
              <w:t> </w:t>
            </w: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8A5928">
            <w:pPr>
              <w:rPr>
                <w:lang w:eastAsia="ja-JP"/>
              </w:rPr>
            </w:pPr>
            <w:r w:rsidRPr="00390BB0">
              <w:rPr>
                <w:lang w:eastAsia="ja-JP"/>
              </w:rPr>
              <w:t> </w:t>
            </w: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10</w:t>
            </w:r>
          </w:p>
        </w:tc>
        <w:tc>
          <w:tcPr>
            <w:tcW w:w="2880" w:type="dxa"/>
            <w:tcBorders>
              <w:top w:val="single" w:sz="4" w:space="0" w:color="auto"/>
              <w:left w:val="nil"/>
              <w:bottom w:val="single" w:sz="4" w:space="0" w:color="auto"/>
              <w:right w:val="single" w:sz="4" w:space="0" w:color="auto"/>
            </w:tcBorders>
          </w:tcPr>
          <w:p w:rsidR="00CB5A10" w:rsidRPr="000C4861" w:rsidRDefault="00CB5A10" w:rsidP="009C38F5">
            <w:pPr>
              <w:rPr>
                <w:b/>
                <w:bCs/>
              </w:rPr>
            </w:pPr>
            <w:r w:rsidRPr="000C4861">
              <w:rPr>
                <w:b/>
                <w:bCs/>
                <w:lang w:eastAsia="ja-JP"/>
              </w:rPr>
              <w:t>ЛАБ-</w:t>
            </w:r>
            <w:r w:rsidRPr="000C4861">
              <w:rPr>
                <w:b/>
                <w:bCs/>
                <w:lang w:val="en-US" w:eastAsia="ja-JP"/>
              </w:rPr>
              <w:t>PRO</w:t>
            </w:r>
            <w:r w:rsidRPr="000C4861">
              <w:rPr>
                <w:b/>
                <w:bCs/>
                <w:lang w:eastAsia="ja-JP"/>
              </w:rPr>
              <w:t>-</w:t>
            </w:r>
            <w:r>
              <w:rPr>
                <w:b/>
                <w:bCs/>
                <w:lang w:eastAsia="ja-JP"/>
              </w:rPr>
              <w:t>ШХ 60.60.200 МЕ шкаф для хранения твердых и жидких химических веществ 600х600х2000, металл.</w:t>
            </w:r>
          </w:p>
        </w:tc>
        <w:tc>
          <w:tcPr>
            <w:tcW w:w="2987" w:type="dxa"/>
            <w:tcBorders>
              <w:top w:val="nil"/>
              <w:left w:val="nil"/>
              <w:bottom w:val="single" w:sz="4" w:space="0" w:color="auto"/>
              <w:right w:val="single" w:sz="4" w:space="0" w:color="auto"/>
            </w:tcBorders>
            <w:noWrap/>
          </w:tcPr>
          <w:p w:rsidR="00CB5A10" w:rsidRPr="009C38F5" w:rsidRDefault="00CB5A10" w:rsidP="009C38F5">
            <w:pPr>
              <w:rPr>
                <w:sz w:val="16"/>
                <w:szCs w:val="16"/>
              </w:rPr>
            </w:pPr>
            <w:r w:rsidRPr="009C38F5">
              <w:rPr>
                <w:b/>
                <w:bCs/>
                <w:sz w:val="16"/>
                <w:szCs w:val="16"/>
                <w:lang w:eastAsia="ja-JP"/>
              </w:rPr>
              <w:t xml:space="preserve">Шкаф для хранения твердых и жидких химических веществ, металл.  </w:t>
            </w:r>
          </w:p>
          <w:p w:rsidR="00CB5A10" w:rsidRPr="009C38F5" w:rsidRDefault="00CB5A10" w:rsidP="009C38F5">
            <w:pPr>
              <w:rPr>
                <w:b/>
                <w:bCs/>
                <w:sz w:val="16"/>
                <w:szCs w:val="16"/>
                <w:lang w:eastAsia="ja-JP"/>
              </w:rPr>
            </w:pPr>
            <w:r w:rsidRPr="009C38F5">
              <w:rPr>
                <w:b/>
                <w:sz w:val="16"/>
                <w:szCs w:val="16"/>
              </w:rPr>
              <w:t>Внешние габаритные размеры</w:t>
            </w:r>
            <w:r w:rsidRPr="009C38F5">
              <w:rPr>
                <w:sz w:val="16"/>
                <w:szCs w:val="16"/>
              </w:rPr>
              <w:t xml:space="preserve"> должны быть не менее: </w:t>
            </w:r>
            <w:r w:rsidRPr="009C38F5">
              <w:rPr>
                <w:b/>
                <w:bCs/>
                <w:sz w:val="16"/>
                <w:szCs w:val="16"/>
                <w:lang w:eastAsia="ja-JP"/>
              </w:rPr>
              <w:t>600х600х2000.</w:t>
            </w:r>
          </w:p>
          <w:p w:rsidR="00CB5A10" w:rsidRPr="009C38F5" w:rsidRDefault="00CB5A10" w:rsidP="009C38F5">
            <w:pPr>
              <w:rPr>
                <w:sz w:val="16"/>
                <w:szCs w:val="16"/>
              </w:rPr>
            </w:pPr>
            <w:r w:rsidRPr="009C38F5">
              <w:rPr>
                <w:sz w:val="16"/>
                <w:szCs w:val="16"/>
              </w:rPr>
              <w:t>Высота должна регулироваться за счет опорных механизмов – 1990-2020мм</w:t>
            </w:r>
          </w:p>
          <w:p w:rsidR="00CB5A10" w:rsidRPr="009C38F5" w:rsidRDefault="00CB5A10" w:rsidP="009C38F5">
            <w:pPr>
              <w:rPr>
                <w:sz w:val="16"/>
                <w:szCs w:val="16"/>
              </w:rPr>
            </w:pPr>
            <w:r w:rsidRPr="009C38F5">
              <w:rPr>
                <w:sz w:val="16"/>
                <w:szCs w:val="16"/>
              </w:rPr>
              <w:t>Назначение шкафа: безопасное хранение твердых и жидких химических веществ, в том числе и органических растворителей.</w:t>
            </w:r>
          </w:p>
          <w:p w:rsidR="00CB5A10" w:rsidRPr="009C38F5" w:rsidRDefault="00CB5A10" w:rsidP="009C38F5">
            <w:pPr>
              <w:rPr>
                <w:sz w:val="16"/>
                <w:szCs w:val="16"/>
              </w:rPr>
            </w:pPr>
            <w:r w:rsidRPr="009C38F5">
              <w:rPr>
                <w:sz w:val="16"/>
                <w:szCs w:val="16"/>
              </w:rPr>
              <w:t xml:space="preserve">Корпус шкафа должен быть изготовлен из металла на рамной конструкции,  профиль должен быть квадратного сечения не менее 30*30*2мм, окрашенного порошковой эпокси-полиэфирной краской серого цвета </w:t>
            </w:r>
            <w:r w:rsidRPr="009C38F5">
              <w:rPr>
                <w:sz w:val="16"/>
                <w:szCs w:val="16"/>
                <w:lang w:val="en-US"/>
              </w:rPr>
              <w:t>c</w:t>
            </w:r>
            <w:r w:rsidRPr="009C38F5">
              <w:rPr>
                <w:sz w:val="16"/>
                <w:szCs w:val="16"/>
              </w:rPr>
              <w:t xml:space="preserve"> фактурой шагреневой кожи. Короба металла должны монтироваться без сварки в рамные конструкции для обеспечения жесткости и увеличения коррозийной стойкости. </w:t>
            </w:r>
          </w:p>
          <w:p w:rsidR="00CB5A10" w:rsidRPr="009C38F5" w:rsidRDefault="00CB5A10" w:rsidP="009C38F5">
            <w:pPr>
              <w:rPr>
                <w:sz w:val="16"/>
                <w:szCs w:val="16"/>
              </w:rPr>
            </w:pPr>
            <w:r w:rsidRPr="009C38F5">
              <w:rPr>
                <w:sz w:val="16"/>
                <w:szCs w:val="16"/>
              </w:rPr>
              <w:t xml:space="preserve">Краска должна быть нанесена на поверхность электростатическим или </w:t>
            </w:r>
            <w:r w:rsidRPr="009C38F5">
              <w:rPr>
                <w:b/>
                <w:sz w:val="16"/>
                <w:szCs w:val="16"/>
              </w:rPr>
              <w:t xml:space="preserve">трибо </w:t>
            </w:r>
            <w:r w:rsidRPr="009C38F5">
              <w:rPr>
                <w:sz w:val="16"/>
                <w:szCs w:val="16"/>
              </w:rPr>
              <w:t>методом  при температуре изделия не менее 190 градусов по Цельсию и выдержана при этой температуре не менее 15 минут,  с толщиной покрытия 60±10 мкм,  краска должна выдерживать:</w:t>
            </w:r>
          </w:p>
          <w:p w:rsidR="00CB5A10" w:rsidRPr="009C38F5" w:rsidRDefault="00CB5A10" w:rsidP="009C38F5">
            <w:pPr>
              <w:numPr>
                <w:ilvl w:val="0"/>
                <w:numId w:val="44"/>
              </w:numPr>
              <w:rPr>
                <w:sz w:val="16"/>
                <w:szCs w:val="16"/>
              </w:rPr>
            </w:pPr>
            <w:r w:rsidRPr="009C38F5">
              <w:rPr>
                <w:sz w:val="16"/>
                <w:szCs w:val="16"/>
              </w:rPr>
              <w:t>Не менее 500 часов соляного тумана без следов коррозии</w:t>
            </w:r>
          </w:p>
          <w:p w:rsidR="00CB5A10" w:rsidRPr="009C38F5" w:rsidRDefault="00CB5A10" w:rsidP="009C38F5">
            <w:pPr>
              <w:numPr>
                <w:ilvl w:val="0"/>
                <w:numId w:val="44"/>
              </w:numPr>
              <w:rPr>
                <w:sz w:val="16"/>
                <w:szCs w:val="16"/>
              </w:rPr>
            </w:pPr>
            <w:r w:rsidRPr="009C38F5">
              <w:rPr>
                <w:sz w:val="16"/>
                <w:szCs w:val="16"/>
              </w:rPr>
              <w:t>Не менее 1000 часов во влажной камере без отслаивания и потери блеска</w:t>
            </w:r>
          </w:p>
          <w:p w:rsidR="00CB5A10" w:rsidRPr="009C38F5" w:rsidRDefault="00CB5A10" w:rsidP="009C38F5">
            <w:pPr>
              <w:ind w:left="360"/>
              <w:rPr>
                <w:sz w:val="16"/>
                <w:szCs w:val="16"/>
              </w:rPr>
            </w:pPr>
          </w:p>
          <w:p w:rsidR="00CB5A10" w:rsidRPr="009C38F5" w:rsidRDefault="00CB5A10" w:rsidP="009C38F5">
            <w:pPr>
              <w:rPr>
                <w:b/>
                <w:bCs/>
                <w:sz w:val="16"/>
                <w:szCs w:val="16"/>
                <w:lang w:eastAsia="ja-JP"/>
              </w:rPr>
            </w:pPr>
            <w:r w:rsidRPr="009C38F5">
              <w:rPr>
                <w:sz w:val="16"/>
                <w:szCs w:val="16"/>
              </w:rPr>
              <w:t>Шкаф должен состоять из трех отделений: верхнее и среднее отделение с дверцами, нижнее с выдвижным ящиком. Дверцы в закрытом положении должны быть заподлицо с каркасом шкафа. Петли должны быть вынесены из внутреннего отделения для большей коррозийной стойкости. Дверцы должны быть изготовлены из объемных металлических коробов толщиной не менее 20 мм, должны иметь шумозащитное наполнение, верхнее и среднее</w:t>
            </w:r>
          </w:p>
          <w:p w:rsidR="00CB5A10" w:rsidRPr="009C38F5" w:rsidRDefault="00CB5A10" w:rsidP="009C38F5">
            <w:pPr>
              <w:rPr>
                <w:b/>
                <w:bCs/>
                <w:color w:val="FF00FF"/>
                <w:sz w:val="16"/>
                <w:szCs w:val="16"/>
              </w:rPr>
            </w:pP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11</w:t>
            </w:r>
          </w:p>
        </w:tc>
        <w:tc>
          <w:tcPr>
            <w:tcW w:w="2880" w:type="dxa"/>
            <w:tcBorders>
              <w:top w:val="single" w:sz="4" w:space="0" w:color="auto"/>
              <w:left w:val="nil"/>
              <w:bottom w:val="single" w:sz="4" w:space="0" w:color="auto"/>
              <w:right w:val="single" w:sz="4" w:space="0" w:color="auto"/>
            </w:tcBorders>
          </w:tcPr>
          <w:p w:rsidR="00CB5A10" w:rsidRPr="000C4861" w:rsidRDefault="00CB5A10" w:rsidP="009C38F5">
            <w:pPr>
              <w:rPr>
                <w:b/>
                <w:bCs/>
                <w:lang w:eastAsia="ja-JP"/>
              </w:rPr>
            </w:pPr>
            <w:r w:rsidRPr="000C4861">
              <w:rPr>
                <w:b/>
                <w:bCs/>
                <w:lang w:eastAsia="ja-JP"/>
              </w:rPr>
              <w:t>ЛАБ-</w:t>
            </w:r>
            <w:r w:rsidRPr="000C4861">
              <w:rPr>
                <w:b/>
                <w:bCs/>
                <w:lang w:val="en-US" w:eastAsia="ja-JP"/>
              </w:rPr>
              <w:t>PRO</w:t>
            </w:r>
            <w:r w:rsidRPr="000C4861">
              <w:rPr>
                <w:b/>
                <w:bCs/>
                <w:lang w:eastAsia="ja-JP"/>
              </w:rPr>
              <w:t>-</w:t>
            </w:r>
            <w:r>
              <w:rPr>
                <w:b/>
                <w:bCs/>
                <w:lang w:eastAsia="ja-JP"/>
              </w:rPr>
              <w:t>ТПМЯ-50-81 тумба подкатная металлическая с 3 ящиками к высоким столам 500х500х810.</w:t>
            </w:r>
          </w:p>
        </w:tc>
        <w:tc>
          <w:tcPr>
            <w:tcW w:w="2987" w:type="dxa"/>
            <w:tcBorders>
              <w:top w:val="nil"/>
              <w:left w:val="nil"/>
              <w:bottom w:val="single" w:sz="4" w:space="0" w:color="auto"/>
              <w:right w:val="single" w:sz="4" w:space="0" w:color="auto"/>
            </w:tcBorders>
            <w:noWrap/>
          </w:tcPr>
          <w:p w:rsidR="00CB5A10" w:rsidRPr="009C38F5" w:rsidRDefault="00CB5A10" w:rsidP="00253468">
            <w:pPr>
              <w:ind w:left="195" w:hanging="195"/>
              <w:rPr>
                <w:b/>
                <w:sz w:val="16"/>
                <w:szCs w:val="16"/>
                <w:u w:val="single"/>
              </w:rPr>
            </w:pPr>
            <w:r w:rsidRPr="009C38F5">
              <w:rPr>
                <w:b/>
                <w:sz w:val="16"/>
                <w:szCs w:val="16"/>
                <w:u w:val="single"/>
              </w:rPr>
              <w:t xml:space="preserve">Подкатная тумба с 3-мя ящиками </w:t>
            </w:r>
          </w:p>
          <w:p w:rsidR="00CB5A10" w:rsidRPr="009C38F5" w:rsidRDefault="00CB5A10" w:rsidP="00253468">
            <w:pPr>
              <w:rPr>
                <w:sz w:val="16"/>
                <w:szCs w:val="16"/>
              </w:rPr>
            </w:pPr>
            <w:r w:rsidRPr="009C38F5">
              <w:rPr>
                <w:sz w:val="16"/>
                <w:szCs w:val="16"/>
              </w:rPr>
              <w:t xml:space="preserve"> </w:t>
            </w:r>
            <w:r w:rsidRPr="009C38F5">
              <w:rPr>
                <w:b/>
                <w:sz w:val="16"/>
                <w:szCs w:val="16"/>
              </w:rPr>
              <w:t>Внешние габаритные размеры</w:t>
            </w:r>
            <w:r w:rsidRPr="009C38F5">
              <w:rPr>
                <w:sz w:val="16"/>
                <w:szCs w:val="16"/>
              </w:rPr>
              <w:t xml:space="preserve"> должны быть не менее: 500*500*810 </w:t>
            </w:r>
          </w:p>
          <w:p w:rsidR="00CB5A10" w:rsidRPr="009C38F5" w:rsidRDefault="00CB5A10" w:rsidP="00253468">
            <w:pPr>
              <w:rPr>
                <w:sz w:val="16"/>
                <w:szCs w:val="16"/>
              </w:rPr>
            </w:pPr>
            <w:r w:rsidRPr="009C38F5">
              <w:rPr>
                <w:sz w:val="16"/>
                <w:szCs w:val="16"/>
                <w:u w:val="single"/>
              </w:rPr>
              <w:t>Корпус тумбы</w:t>
            </w:r>
            <w:r w:rsidRPr="009C38F5">
              <w:rPr>
                <w:sz w:val="16"/>
                <w:szCs w:val="16"/>
              </w:rPr>
              <w:t xml:space="preserve"> – металл, окрашенный порошковой краской серого цвета с фактурой шагреневой кожи. </w:t>
            </w:r>
          </w:p>
          <w:p w:rsidR="00CB5A10" w:rsidRPr="009C38F5" w:rsidRDefault="00CB5A10" w:rsidP="00253468">
            <w:pPr>
              <w:rPr>
                <w:sz w:val="16"/>
                <w:szCs w:val="16"/>
              </w:rPr>
            </w:pPr>
            <w:r w:rsidRPr="009C38F5">
              <w:rPr>
                <w:sz w:val="16"/>
                <w:szCs w:val="16"/>
                <w:u w:val="single"/>
              </w:rPr>
              <w:t>Фасад</w:t>
            </w:r>
            <w:r w:rsidRPr="009C38F5">
              <w:rPr>
                <w:sz w:val="16"/>
                <w:szCs w:val="16"/>
              </w:rPr>
              <w:t xml:space="preserve">  изготовлен из объемных металлических коробов толщиной 20 мм, имеющих шумозащитное наполнение. </w:t>
            </w:r>
          </w:p>
          <w:p w:rsidR="00CB5A10" w:rsidRPr="009C38F5" w:rsidRDefault="00CB5A10" w:rsidP="00253468">
            <w:pPr>
              <w:rPr>
                <w:sz w:val="16"/>
                <w:szCs w:val="16"/>
              </w:rPr>
            </w:pPr>
            <w:r w:rsidRPr="009C38F5">
              <w:rPr>
                <w:sz w:val="16"/>
                <w:szCs w:val="16"/>
              </w:rPr>
              <w:t xml:space="preserve">3 ящика, внутренний размер ящика  – 430*390*100мм. Центральный замок на 3 ящика. </w:t>
            </w:r>
          </w:p>
          <w:p w:rsidR="00CB5A10" w:rsidRPr="009C38F5" w:rsidRDefault="00CB5A10" w:rsidP="00253468">
            <w:pPr>
              <w:rPr>
                <w:sz w:val="16"/>
                <w:szCs w:val="16"/>
              </w:rPr>
            </w:pPr>
            <w:r w:rsidRPr="009C38F5">
              <w:rPr>
                <w:sz w:val="16"/>
                <w:szCs w:val="16"/>
              </w:rPr>
              <w:t>Ручки - нержавеющая дуга 128 мм.</w:t>
            </w:r>
          </w:p>
          <w:p w:rsidR="00CB5A10" w:rsidRPr="009C38F5" w:rsidRDefault="00CB5A10" w:rsidP="00253468">
            <w:pPr>
              <w:rPr>
                <w:sz w:val="16"/>
                <w:szCs w:val="16"/>
              </w:rPr>
            </w:pPr>
            <w:r w:rsidRPr="009C38F5">
              <w:rPr>
                <w:sz w:val="16"/>
                <w:szCs w:val="16"/>
              </w:rPr>
              <w:t xml:space="preserve">Ящики полного выдвижения с нормируемой загрузкой до 30 кг </w:t>
            </w:r>
          </w:p>
          <w:p w:rsidR="00CB5A10" w:rsidRPr="009C38F5" w:rsidRDefault="00CB5A10" w:rsidP="00253468">
            <w:pPr>
              <w:rPr>
                <w:sz w:val="16"/>
                <w:szCs w:val="16"/>
              </w:rPr>
            </w:pPr>
            <w:r w:rsidRPr="009C38F5">
              <w:rPr>
                <w:sz w:val="16"/>
                <w:szCs w:val="16"/>
              </w:rPr>
              <w:t>Роликовые опоры высотой 100 мм, (2 со стопором, 2 без стопора).</w:t>
            </w:r>
          </w:p>
          <w:p w:rsidR="00CB5A10" w:rsidRPr="009C38F5" w:rsidRDefault="00CB5A10" w:rsidP="00253468">
            <w:pPr>
              <w:rPr>
                <w:sz w:val="16"/>
                <w:szCs w:val="16"/>
              </w:rPr>
            </w:pPr>
            <w:r w:rsidRPr="009C38F5">
              <w:rPr>
                <w:sz w:val="16"/>
                <w:szCs w:val="16"/>
              </w:rPr>
              <w:t>Цвет тумбы: серый</w:t>
            </w:r>
          </w:p>
          <w:p w:rsidR="00CB5A10" w:rsidRPr="009C38F5" w:rsidRDefault="00CB5A10" w:rsidP="00253468">
            <w:pPr>
              <w:rPr>
                <w:b/>
                <w:bCs/>
                <w:sz w:val="16"/>
                <w:szCs w:val="16"/>
                <w:lang w:eastAsia="ja-JP"/>
              </w:rPr>
            </w:pP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t>17</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12</w:t>
            </w:r>
          </w:p>
        </w:tc>
        <w:tc>
          <w:tcPr>
            <w:tcW w:w="2880" w:type="dxa"/>
            <w:tcBorders>
              <w:top w:val="single" w:sz="4" w:space="0" w:color="auto"/>
              <w:left w:val="nil"/>
              <w:bottom w:val="single" w:sz="4" w:space="0" w:color="auto"/>
              <w:right w:val="single" w:sz="4" w:space="0" w:color="auto"/>
            </w:tcBorders>
          </w:tcPr>
          <w:p w:rsidR="00CB5A10" w:rsidRPr="000C4861" w:rsidRDefault="00CB5A10" w:rsidP="009C38F5">
            <w:pPr>
              <w:rPr>
                <w:b/>
                <w:bCs/>
                <w:lang w:eastAsia="ja-JP"/>
              </w:rPr>
            </w:pPr>
            <w:r w:rsidRPr="000C4861">
              <w:rPr>
                <w:b/>
                <w:bCs/>
                <w:lang w:eastAsia="ja-JP"/>
              </w:rPr>
              <w:t>ЛАБ-</w:t>
            </w:r>
            <w:r w:rsidRPr="000C4861">
              <w:rPr>
                <w:b/>
                <w:bCs/>
                <w:lang w:val="en-US" w:eastAsia="ja-JP"/>
              </w:rPr>
              <w:t>PRO</w:t>
            </w:r>
            <w:r w:rsidRPr="000C4861">
              <w:rPr>
                <w:b/>
                <w:bCs/>
                <w:lang w:eastAsia="ja-JP"/>
              </w:rPr>
              <w:t>-</w:t>
            </w:r>
            <w:r>
              <w:rPr>
                <w:b/>
                <w:bCs/>
                <w:lang w:eastAsia="ja-JP"/>
              </w:rPr>
              <w:t xml:space="preserve">ТПМД-50-81 тумба подкатная металлическая с дверцей к высоким </w:t>
            </w:r>
            <w:r>
              <w:rPr>
                <w:b/>
                <w:bCs/>
                <w:lang w:eastAsia="ja-JP"/>
              </w:rPr>
              <w:lastRenderedPageBreak/>
              <w:t>столам 500х500х810.</w:t>
            </w:r>
          </w:p>
        </w:tc>
        <w:tc>
          <w:tcPr>
            <w:tcW w:w="2987" w:type="dxa"/>
            <w:tcBorders>
              <w:top w:val="nil"/>
              <w:left w:val="nil"/>
              <w:bottom w:val="single" w:sz="4" w:space="0" w:color="auto"/>
              <w:right w:val="single" w:sz="4" w:space="0" w:color="auto"/>
            </w:tcBorders>
            <w:noWrap/>
          </w:tcPr>
          <w:p w:rsidR="00CB5A10" w:rsidRPr="009C38F5" w:rsidRDefault="00CB5A10" w:rsidP="00253468">
            <w:pPr>
              <w:rPr>
                <w:b/>
                <w:sz w:val="16"/>
                <w:szCs w:val="16"/>
                <w:u w:val="single"/>
              </w:rPr>
            </w:pPr>
            <w:r w:rsidRPr="009C38F5">
              <w:rPr>
                <w:b/>
                <w:sz w:val="16"/>
                <w:szCs w:val="16"/>
                <w:u w:val="single"/>
              </w:rPr>
              <w:lastRenderedPageBreak/>
              <w:t>Подкатная тумба с дверцей (металл)</w:t>
            </w:r>
          </w:p>
          <w:p w:rsidR="00CB5A10" w:rsidRPr="009C38F5" w:rsidRDefault="00CB5A10" w:rsidP="00253468">
            <w:pPr>
              <w:rPr>
                <w:sz w:val="16"/>
                <w:szCs w:val="16"/>
              </w:rPr>
            </w:pPr>
            <w:r w:rsidRPr="009C38F5">
              <w:rPr>
                <w:b/>
                <w:sz w:val="16"/>
                <w:szCs w:val="16"/>
              </w:rPr>
              <w:t>Внешние габаритные размеры</w:t>
            </w:r>
            <w:r w:rsidRPr="009C38F5">
              <w:rPr>
                <w:sz w:val="16"/>
                <w:szCs w:val="16"/>
              </w:rPr>
              <w:t xml:space="preserve"> должны быть не менее: 500*500*810 </w:t>
            </w:r>
          </w:p>
          <w:p w:rsidR="00CB5A10" w:rsidRPr="009C38F5" w:rsidRDefault="00CB5A10" w:rsidP="00253468">
            <w:pPr>
              <w:rPr>
                <w:sz w:val="16"/>
                <w:szCs w:val="16"/>
              </w:rPr>
            </w:pPr>
            <w:r w:rsidRPr="009C38F5">
              <w:rPr>
                <w:sz w:val="16"/>
                <w:szCs w:val="16"/>
                <w:u w:val="single"/>
              </w:rPr>
              <w:t>Корпус тумбы</w:t>
            </w:r>
            <w:r w:rsidRPr="009C38F5">
              <w:rPr>
                <w:sz w:val="16"/>
                <w:szCs w:val="16"/>
              </w:rPr>
              <w:t xml:space="preserve"> – металл, окрашенный порошковой краской серого цвета с фактурой шагреневой кожи. </w:t>
            </w:r>
          </w:p>
          <w:p w:rsidR="00CB5A10" w:rsidRPr="009C38F5" w:rsidRDefault="00CB5A10" w:rsidP="00253468">
            <w:pPr>
              <w:rPr>
                <w:sz w:val="16"/>
                <w:szCs w:val="16"/>
              </w:rPr>
            </w:pPr>
            <w:r w:rsidRPr="009C38F5">
              <w:rPr>
                <w:sz w:val="16"/>
                <w:szCs w:val="16"/>
                <w:u w:val="single"/>
              </w:rPr>
              <w:lastRenderedPageBreak/>
              <w:t>Фасад</w:t>
            </w:r>
            <w:r w:rsidRPr="009C38F5">
              <w:rPr>
                <w:sz w:val="16"/>
                <w:szCs w:val="16"/>
              </w:rPr>
              <w:t xml:space="preserve">  изготовлен из объемных металлических коробов толщиной 20 мм, имеющих шумозащитное наполнение. </w:t>
            </w:r>
          </w:p>
          <w:p w:rsidR="00CB5A10" w:rsidRPr="009C38F5" w:rsidRDefault="00CB5A10" w:rsidP="00253468">
            <w:pPr>
              <w:rPr>
                <w:sz w:val="16"/>
                <w:szCs w:val="16"/>
              </w:rPr>
            </w:pPr>
            <w:r w:rsidRPr="009C38F5">
              <w:rPr>
                <w:sz w:val="16"/>
                <w:szCs w:val="16"/>
              </w:rPr>
              <w:t>Тумба без замка, с 1 встроенной полкой. Ручка - нержавеющая дуга 128 мм.</w:t>
            </w:r>
          </w:p>
          <w:p w:rsidR="00CB5A10" w:rsidRPr="009C38F5" w:rsidRDefault="00CB5A10" w:rsidP="00253468">
            <w:pPr>
              <w:rPr>
                <w:sz w:val="16"/>
                <w:szCs w:val="16"/>
              </w:rPr>
            </w:pPr>
            <w:r w:rsidRPr="009C38F5">
              <w:rPr>
                <w:sz w:val="16"/>
                <w:szCs w:val="16"/>
              </w:rPr>
              <w:t>Роликовые опоры высотой 100 мм, (2 со стопором, 2 без стопора).</w:t>
            </w:r>
          </w:p>
          <w:p w:rsidR="00CB5A10" w:rsidRPr="009C38F5" w:rsidRDefault="00CB5A10" w:rsidP="00253468">
            <w:pPr>
              <w:rPr>
                <w:b/>
                <w:bCs/>
                <w:sz w:val="16"/>
                <w:szCs w:val="16"/>
                <w:lang w:eastAsia="ja-JP"/>
              </w:rPr>
            </w:pPr>
            <w:r w:rsidRPr="009C38F5">
              <w:rPr>
                <w:sz w:val="16"/>
                <w:szCs w:val="16"/>
              </w:rPr>
              <w:t>Цвет тумбы: серый</w:t>
            </w: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lastRenderedPageBreak/>
              <w:t>9</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13</w:t>
            </w:r>
          </w:p>
        </w:tc>
        <w:tc>
          <w:tcPr>
            <w:tcW w:w="2880" w:type="dxa"/>
            <w:tcBorders>
              <w:top w:val="single" w:sz="4" w:space="0" w:color="auto"/>
              <w:left w:val="nil"/>
              <w:bottom w:val="single" w:sz="4" w:space="0" w:color="auto"/>
              <w:right w:val="single" w:sz="4" w:space="0" w:color="auto"/>
            </w:tcBorders>
          </w:tcPr>
          <w:p w:rsidR="00CB5A10" w:rsidRPr="000C4861" w:rsidRDefault="00CB5A10" w:rsidP="009C38F5">
            <w:pPr>
              <w:rPr>
                <w:b/>
                <w:bCs/>
                <w:lang w:eastAsia="ja-JP"/>
              </w:rPr>
            </w:pPr>
            <w:r w:rsidRPr="000C4861">
              <w:rPr>
                <w:b/>
                <w:bCs/>
                <w:lang w:eastAsia="ja-JP"/>
              </w:rPr>
              <w:t>ЛАБ-</w:t>
            </w:r>
            <w:r w:rsidRPr="000C4861">
              <w:rPr>
                <w:b/>
                <w:bCs/>
                <w:lang w:val="en-US" w:eastAsia="ja-JP"/>
              </w:rPr>
              <w:t>PRO</w:t>
            </w:r>
            <w:r w:rsidRPr="000C4861">
              <w:rPr>
                <w:b/>
                <w:bCs/>
                <w:lang w:eastAsia="ja-JP"/>
              </w:rPr>
              <w:t>-</w:t>
            </w:r>
            <w:r>
              <w:rPr>
                <w:b/>
                <w:bCs/>
                <w:lang w:eastAsia="ja-JP"/>
              </w:rPr>
              <w:t>ТПМЯ-50-67 тумба подкатная металлическая с 3 ящиками к низким столам 500х500х670.</w:t>
            </w:r>
          </w:p>
        </w:tc>
        <w:tc>
          <w:tcPr>
            <w:tcW w:w="2987" w:type="dxa"/>
            <w:tcBorders>
              <w:top w:val="nil"/>
              <w:left w:val="nil"/>
              <w:bottom w:val="single" w:sz="4" w:space="0" w:color="auto"/>
              <w:right w:val="single" w:sz="4" w:space="0" w:color="auto"/>
            </w:tcBorders>
            <w:noWrap/>
          </w:tcPr>
          <w:p w:rsidR="00CB5A10" w:rsidRPr="009C38F5" w:rsidRDefault="00CB5A10" w:rsidP="00253468">
            <w:pPr>
              <w:rPr>
                <w:b/>
                <w:bCs/>
                <w:sz w:val="16"/>
                <w:szCs w:val="16"/>
                <w:lang w:eastAsia="ja-JP"/>
              </w:rPr>
            </w:pPr>
            <w:r w:rsidRPr="009C38F5">
              <w:rPr>
                <w:b/>
                <w:sz w:val="16"/>
                <w:szCs w:val="16"/>
                <w:u w:val="single"/>
              </w:rPr>
              <w:t>Подкатная тумба с 3-мя ящиками (металл)</w:t>
            </w:r>
          </w:p>
          <w:p w:rsidR="00CB5A10" w:rsidRPr="009C38F5" w:rsidRDefault="00CB5A10" w:rsidP="00253468">
            <w:pPr>
              <w:rPr>
                <w:sz w:val="16"/>
                <w:szCs w:val="16"/>
              </w:rPr>
            </w:pPr>
            <w:r w:rsidRPr="009C38F5">
              <w:rPr>
                <w:b/>
                <w:sz w:val="16"/>
                <w:szCs w:val="16"/>
              </w:rPr>
              <w:t>Внешние габаритные размеры</w:t>
            </w:r>
            <w:r w:rsidRPr="009C38F5">
              <w:rPr>
                <w:sz w:val="16"/>
                <w:szCs w:val="16"/>
              </w:rPr>
              <w:t xml:space="preserve"> должны быть не менее: 500*500*670 </w:t>
            </w:r>
          </w:p>
          <w:p w:rsidR="00CB5A10" w:rsidRPr="009C38F5" w:rsidRDefault="00CB5A10" w:rsidP="00253468">
            <w:pPr>
              <w:rPr>
                <w:sz w:val="16"/>
                <w:szCs w:val="16"/>
              </w:rPr>
            </w:pPr>
            <w:r w:rsidRPr="009C38F5">
              <w:rPr>
                <w:sz w:val="16"/>
                <w:szCs w:val="16"/>
                <w:u w:val="single"/>
              </w:rPr>
              <w:t>Корпус тумбы</w:t>
            </w:r>
            <w:r w:rsidRPr="009C38F5">
              <w:rPr>
                <w:sz w:val="16"/>
                <w:szCs w:val="16"/>
              </w:rPr>
              <w:t xml:space="preserve"> – металл, окрашенный порошковой краской серого цвета с фактурой шагреневой кожи. </w:t>
            </w:r>
          </w:p>
          <w:p w:rsidR="00CB5A10" w:rsidRPr="009C38F5" w:rsidRDefault="00CB5A10" w:rsidP="00253468">
            <w:pPr>
              <w:rPr>
                <w:sz w:val="16"/>
                <w:szCs w:val="16"/>
              </w:rPr>
            </w:pPr>
            <w:r w:rsidRPr="009C38F5">
              <w:rPr>
                <w:sz w:val="16"/>
                <w:szCs w:val="16"/>
                <w:u w:val="single"/>
              </w:rPr>
              <w:t>Фасад</w:t>
            </w:r>
            <w:r w:rsidRPr="009C38F5">
              <w:rPr>
                <w:sz w:val="16"/>
                <w:szCs w:val="16"/>
              </w:rPr>
              <w:t xml:space="preserve">  изготовлен из объемных металлических коробов толщиной 20 мм, имеющих шумозащитное наполнение. </w:t>
            </w:r>
          </w:p>
          <w:p w:rsidR="00CB5A10" w:rsidRPr="009C38F5" w:rsidRDefault="00CB5A10" w:rsidP="00253468">
            <w:pPr>
              <w:rPr>
                <w:sz w:val="16"/>
                <w:szCs w:val="16"/>
              </w:rPr>
            </w:pPr>
            <w:r w:rsidRPr="009C38F5">
              <w:rPr>
                <w:sz w:val="16"/>
                <w:szCs w:val="16"/>
              </w:rPr>
              <w:t xml:space="preserve">3 ящика, внутренний размер ящика  – 430*390*100мм. Центральный замок на 3 ящика. </w:t>
            </w:r>
          </w:p>
          <w:p w:rsidR="00CB5A10" w:rsidRPr="009C38F5" w:rsidRDefault="00CB5A10" w:rsidP="00253468">
            <w:pPr>
              <w:rPr>
                <w:sz w:val="16"/>
                <w:szCs w:val="16"/>
              </w:rPr>
            </w:pPr>
            <w:r w:rsidRPr="009C38F5">
              <w:rPr>
                <w:sz w:val="16"/>
                <w:szCs w:val="16"/>
              </w:rPr>
              <w:t>Ручки - нержавеющая дуга 128 мм.</w:t>
            </w:r>
          </w:p>
          <w:p w:rsidR="00CB5A10" w:rsidRPr="009C38F5" w:rsidRDefault="00CB5A10" w:rsidP="00253468">
            <w:pPr>
              <w:rPr>
                <w:sz w:val="16"/>
                <w:szCs w:val="16"/>
              </w:rPr>
            </w:pPr>
            <w:r w:rsidRPr="009C38F5">
              <w:rPr>
                <w:sz w:val="16"/>
                <w:szCs w:val="16"/>
              </w:rPr>
              <w:t>Ящики полного выдвижения с нормируемой загрузкой до 30 кг .</w:t>
            </w:r>
          </w:p>
          <w:p w:rsidR="00CB5A10" w:rsidRPr="009C38F5" w:rsidRDefault="00CB5A10" w:rsidP="00253468">
            <w:pPr>
              <w:rPr>
                <w:sz w:val="16"/>
                <w:szCs w:val="16"/>
              </w:rPr>
            </w:pPr>
            <w:r w:rsidRPr="009C38F5">
              <w:rPr>
                <w:sz w:val="16"/>
                <w:szCs w:val="16"/>
              </w:rPr>
              <w:t>Роликовые опоры высотой 100 мм, (2 со стопором, 2 без стопора).</w:t>
            </w:r>
          </w:p>
          <w:p w:rsidR="00CB5A10" w:rsidRPr="009C38F5" w:rsidRDefault="00CB5A10" w:rsidP="00253468">
            <w:pPr>
              <w:rPr>
                <w:b/>
                <w:bCs/>
                <w:color w:val="FF00FF"/>
                <w:sz w:val="16"/>
                <w:szCs w:val="16"/>
                <w:lang w:eastAsia="ja-JP"/>
              </w:rPr>
            </w:pPr>
            <w:r w:rsidRPr="009C38F5">
              <w:rPr>
                <w:sz w:val="16"/>
                <w:szCs w:val="16"/>
              </w:rPr>
              <w:t>Цвет тумбы: серый</w:t>
            </w: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14</w:t>
            </w:r>
          </w:p>
        </w:tc>
        <w:tc>
          <w:tcPr>
            <w:tcW w:w="2880" w:type="dxa"/>
            <w:tcBorders>
              <w:top w:val="single" w:sz="4" w:space="0" w:color="auto"/>
              <w:left w:val="nil"/>
              <w:bottom w:val="single" w:sz="4" w:space="0" w:color="auto"/>
              <w:right w:val="single" w:sz="4" w:space="0" w:color="auto"/>
            </w:tcBorders>
          </w:tcPr>
          <w:p w:rsidR="00CB5A10" w:rsidRDefault="00CB5A10" w:rsidP="009C38F5">
            <w:pPr>
              <w:rPr>
                <w:b/>
                <w:bCs/>
                <w:lang w:eastAsia="ja-JP"/>
              </w:rPr>
            </w:pPr>
            <w:r w:rsidRPr="000C4861">
              <w:rPr>
                <w:b/>
                <w:bCs/>
                <w:lang w:eastAsia="ja-JP"/>
              </w:rPr>
              <w:t>ЛАБ-</w:t>
            </w:r>
            <w:r w:rsidRPr="000C4861">
              <w:rPr>
                <w:b/>
                <w:bCs/>
                <w:lang w:val="en-US" w:eastAsia="ja-JP"/>
              </w:rPr>
              <w:t>PRO</w:t>
            </w:r>
            <w:r w:rsidRPr="000C4861">
              <w:rPr>
                <w:b/>
                <w:bCs/>
                <w:lang w:eastAsia="ja-JP"/>
              </w:rPr>
              <w:t>-</w:t>
            </w:r>
            <w:r>
              <w:rPr>
                <w:b/>
                <w:bCs/>
                <w:lang w:eastAsia="ja-JP"/>
              </w:rPr>
              <w:t xml:space="preserve">ТПМД-50-67 тумба подкатная металлическая с дверцей к </w:t>
            </w:r>
          </w:p>
          <w:p w:rsidR="00CB5A10" w:rsidRPr="000C4861" w:rsidRDefault="00CB5A10" w:rsidP="009C38F5">
            <w:pPr>
              <w:rPr>
                <w:b/>
                <w:bCs/>
                <w:lang w:eastAsia="ja-JP"/>
              </w:rPr>
            </w:pPr>
            <w:r>
              <w:rPr>
                <w:b/>
                <w:bCs/>
                <w:lang w:eastAsia="ja-JP"/>
              </w:rPr>
              <w:t>низким столам 500х500х670.</w:t>
            </w:r>
          </w:p>
        </w:tc>
        <w:tc>
          <w:tcPr>
            <w:tcW w:w="2987" w:type="dxa"/>
            <w:tcBorders>
              <w:top w:val="nil"/>
              <w:left w:val="nil"/>
              <w:bottom w:val="single" w:sz="4" w:space="0" w:color="auto"/>
              <w:right w:val="single" w:sz="4" w:space="0" w:color="auto"/>
            </w:tcBorders>
            <w:noWrap/>
          </w:tcPr>
          <w:p w:rsidR="00CB5A10" w:rsidRPr="009C38F5" w:rsidRDefault="00CB5A10" w:rsidP="00253468">
            <w:pPr>
              <w:rPr>
                <w:b/>
                <w:sz w:val="16"/>
                <w:szCs w:val="16"/>
                <w:u w:val="single"/>
              </w:rPr>
            </w:pPr>
            <w:r w:rsidRPr="009C38F5">
              <w:rPr>
                <w:b/>
                <w:sz w:val="16"/>
                <w:szCs w:val="16"/>
                <w:u w:val="single"/>
              </w:rPr>
              <w:t>Подкатная тумба с дверцей (металл)</w:t>
            </w:r>
          </w:p>
          <w:p w:rsidR="00CB5A10" w:rsidRPr="009C38F5" w:rsidRDefault="00CB5A10" w:rsidP="00253468">
            <w:pPr>
              <w:rPr>
                <w:b/>
                <w:sz w:val="16"/>
                <w:szCs w:val="16"/>
                <w:u w:val="single"/>
              </w:rPr>
            </w:pPr>
            <w:r w:rsidRPr="009C38F5">
              <w:rPr>
                <w:b/>
                <w:sz w:val="16"/>
                <w:szCs w:val="16"/>
              </w:rPr>
              <w:t>Внешние габаритные размеры</w:t>
            </w:r>
            <w:r w:rsidRPr="009C38F5">
              <w:rPr>
                <w:sz w:val="16"/>
                <w:szCs w:val="16"/>
              </w:rPr>
              <w:t xml:space="preserve"> должны быть не менее: 500*500*670 </w:t>
            </w:r>
          </w:p>
          <w:p w:rsidR="00CB5A10" w:rsidRPr="009C38F5" w:rsidRDefault="00CB5A10" w:rsidP="00253468">
            <w:pPr>
              <w:rPr>
                <w:sz w:val="16"/>
                <w:szCs w:val="16"/>
              </w:rPr>
            </w:pPr>
            <w:r w:rsidRPr="009C38F5">
              <w:rPr>
                <w:sz w:val="16"/>
                <w:szCs w:val="16"/>
                <w:u w:val="single"/>
              </w:rPr>
              <w:t>Корпус тумбы</w:t>
            </w:r>
            <w:r w:rsidRPr="009C38F5">
              <w:rPr>
                <w:sz w:val="16"/>
                <w:szCs w:val="16"/>
              </w:rPr>
              <w:t xml:space="preserve"> – металл, окрашенный порошковой краской серого цвета с фактурой шагреневой кожи. </w:t>
            </w:r>
          </w:p>
          <w:p w:rsidR="00CB5A10" w:rsidRPr="009C38F5" w:rsidRDefault="00CB5A10" w:rsidP="00253468">
            <w:pPr>
              <w:rPr>
                <w:sz w:val="16"/>
                <w:szCs w:val="16"/>
              </w:rPr>
            </w:pPr>
            <w:r w:rsidRPr="009C38F5">
              <w:rPr>
                <w:sz w:val="16"/>
                <w:szCs w:val="16"/>
                <w:u w:val="single"/>
              </w:rPr>
              <w:t>Фасад</w:t>
            </w:r>
            <w:r w:rsidRPr="009C38F5">
              <w:rPr>
                <w:sz w:val="16"/>
                <w:szCs w:val="16"/>
              </w:rPr>
              <w:t xml:space="preserve">  изготовлен из объемных металлических коробов толщиной 20 мм, имеющих шумозащитное наполнение. </w:t>
            </w:r>
          </w:p>
          <w:p w:rsidR="00CB5A10" w:rsidRPr="009C38F5" w:rsidRDefault="00CB5A10" w:rsidP="00253468">
            <w:pPr>
              <w:rPr>
                <w:sz w:val="16"/>
                <w:szCs w:val="16"/>
              </w:rPr>
            </w:pPr>
            <w:r w:rsidRPr="009C38F5">
              <w:rPr>
                <w:sz w:val="16"/>
                <w:szCs w:val="16"/>
              </w:rPr>
              <w:t>Тумба без замка, с 1 встроенной полкой. Ручка - нержавеющая дуга 128 мм.</w:t>
            </w:r>
          </w:p>
          <w:p w:rsidR="00CB5A10" w:rsidRPr="009C38F5" w:rsidRDefault="00CB5A10" w:rsidP="00253468">
            <w:pPr>
              <w:rPr>
                <w:b/>
                <w:bCs/>
                <w:sz w:val="16"/>
                <w:szCs w:val="16"/>
                <w:lang w:eastAsia="ja-JP"/>
              </w:rPr>
            </w:pPr>
            <w:r w:rsidRPr="009C38F5">
              <w:rPr>
                <w:sz w:val="16"/>
                <w:szCs w:val="16"/>
              </w:rPr>
              <w:t>Роликовые опоры высотой 100 мм, (2 со стопором, 2 без стопора).</w:t>
            </w: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single" w:sz="4" w:space="0" w:color="auto"/>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15</w:t>
            </w:r>
          </w:p>
        </w:tc>
        <w:tc>
          <w:tcPr>
            <w:tcW w:w="2880" w:type="dxa"/>
            <w:tcBorders>
              <w:top w:val="single" w:sz="4" w:space="0" w:color="auto"/>
              <w:left w:val="nil"/>
              <w:bottom w:val="single" w:sz="4" w:space="0" w:color="auto"/>
              <w:right w:val="single" w:sz="4" w:space="0" w:color="auto"/>
            </w:tcBorders>
          </w:tcPr>
          <w:p w:rsidR="00CB5A10" w:rsidRPr="00CA034E" w:rsidRDefault="00CB5A10" w:rsidP="009C38F5">
            <w:pPr>
              <w:rPr>
                <w:b/>
                <w:bCs/>
                <w:lang w:eastAsia="ja-JP"/>
              </w:rPr>
            </w:pPr>
            <w:r>
              <w:rPr>
                <w:b/>
                <w:bCs/>
                <w:lang w:eastAsia="ja-JP"/>
              </w:rPr>
              <w:t xml:space="preserve">24160/шкаф полиэтиленовый для хранения кислот, </w:t>
            </w:r>
            <w:r>
              <w:rPr>
                <w:b/>
                <w:bCs/>
                <w:lang w:val="en-US" w:eastAsia="ja-JP"/>
              </w:rPr>
              <w:t>Justrite</w:t>
            </w:r>
            <w:r>
              <w:rPr>
                <w:b/>
                <w:bCs/>
                <w:lang w:eastAsia="ja-JP"/>
              </w:rPr>
              <w:t xml:space="preserve"> 914х597х889.</w:t>
            </w:r>
          </w:p>
        </w:tc>
        <w:tc>
          <w:tcPr>
            <w:tcW w:w="2987" w:type="dxa"/>
            <w:tcBorders>
              <w:top w:val="single" w:sz="4" w:space="0" w:color="auto"/>
              <w:left w:val="nil"/>
              <w:bottom w:val="single" w:sz="4" w:space="0" w:color="auto"/>
              <w:right w:val="single" w:sz="4" w:space="0" w:color="auto"/>
            </w:tcBorders>
            <w:noWrap/>
          </w:tcPr>
          <w:p w:rsidR="00CB5A10" w:rsidRPr="009C38F5" w:rsidRDefault="00CB5A10" w:rsidP="00253468">
            <w:pPr>
              <w:rPr>
                <w:b/>
                <w:bCs/>
                <w:sz w:val="16"/>
                <w:szCs w:val="16"/>
                <w:lang w:eastAsia="ja-JP"/>
              </w:rPr>
            </w:pPr>
            <w:r w:rsidRPr="009C38F5">
              <w:rPr>
                <w:b/>
                <w:bCs/>
                <w:sz w:val="16"/>
                <w:szCs w:val="16"/>
                <w:lang w:eastAsia="ja-JP"/>
              </w:rPr>
              <w:t xml:space="preserve">Шкаф полиэтиленовый для хранения кислот, </w:t>
            </w:r>
            <w:r w:rsidRPr="009C38F5">
              <w:rPr>
                <w:b/>
                <w:bCs/>
                <w:sz w:val="16"/>
                <w:szCs w:val="16"/>
                <w:lang w:val="en-US" w:eastAsia="ja-JP"/>
              </w:rPr>
              <w:t>Justrite</w:t>
            </w:r>
            <w:r w:rsidRPr="009C38F5">
              <w:rPr>
                <w:b/>
                <w:bCs/>
                <w:sz w:val="16"/>
                <w:szCs w:val="16"/>
                <w:lang w:eastAsia="ja-JP"/>
              </w:rPr>
              <w:t xml:space="preserve"> 24160 (или аналог)</w:t>
            </w:r>
          </w:p>
          <w:p w:rsidR="00CB5A10" w:rsidRPr="009C38F5" w:rsidRDefault="00CB5A10" w:rsidP="00253468">
            <w:pPr>
              <w:rPr>
                <w:b/>
                <w:bCs/>
                <w:sz w:val="16"/>
                <w:szCs w:val="16"/>
                <w:lang w:eastAsia="ja-JP"/>
              </w:rPr>
            </w:pPr>
            <w:r w:rsidRPr="009C38F5">
              <w:rPr>
                <w:b/>
                <w:sz w:val="16"/>
                <w:szCs w:val="16"/>
              </w:rPr>
              <w:t>Внешние габаритные размеры</w:t>
            </w:r>
            <w:r w:rsidRPr="009C38F5">
              <w:rPr>
                <w:sz w:val="16"/>
                <w:szCs w:val="16"/>
              </w:rPr>
              <w:t xml:space="preserve"> должны быть не менее: </w:t>
            </w:r>
            <w:r w:rsidRPr="009C38F5">
              <w:rPr>
                <w:b/>
                <w:bCs/>
                <w:sz w:val="16"/>
                <w:szCs w:val="16"/>
                <w:lang w:eastAsia="ja-JP"/>
              </w:rPr>
              <w:t>914х597х889.</w:t>
            </w:r>
          </w:p>
          <w:p w:rsidR="00CB5A10" w:rsidRPr="009C38F5" w:rsidRDefault="00CB5A10" w:rsidP="00253468">
            <w:pPr>
              <w:autoSpaceDE w:val="0"/>
              <w:autoSpaceDN w:val="0"/>
              <w:adjustRightInd w:val="0"/>
              <w:jc w:val="both"/>
              <w:rPr>
                <w:sz w:val="16"/>
                <w:szCs w:val="16"/>
              </w:rPr>
            </w:pPr>
            <w:r w:rsidRPr="009C38F5">
              <w:rPr>
                <w:b/>
                <w:bCs/>
                <w:sz w:val="16"/>
                <w:szCs w:val="16"/>
              </w:rPr>
              <w:t xml:space="preserve">Подстольный формованный полиэтиленовый шкаф 24160 </w:t>
            </w:r>
            <w:r w:rsidRPr="009C38F5">
              <w:rPr>
                <w:sz w:val="16"/>
                <w:szCs w:val="16"/>
              </w:rPr>
              <w:t>должен вмещать до 30 однолитровых бутылей или разнообразных контейнеров. Каждый отдельный отсек шкафа имеет регулируемую полку и карманы в дверях, для хранения небольших контейнеров. Два съемных лотка выдвигаются наружу для чистки от случайно пролитых капель. Два вентиляционных отверстия (со съемными колпачками) на задней стенке, подходят по размеру к системам удаления испарений. Комплект поставки включает крепежные элементы для фиксации шкафа к стене.</w:t>
            </w:r>
          </w:p>
          <w:p w:rsidR="00CB5A10" w:rsidRPr="009C38F5" w:rsidRDefault="00CB5A10" w:rsidP="00253468">
            <w:pPr>
              <w:autoSpaceDE w:val="0"/>
              <w:autoSpaceDN w:val="0"/>
              <w:adjustRightInd w:val="0"/>
              <w:jc w:val="both"/>
              <w:rPr>
                <w:sz w:val="16"/>
                <w:szCs w:val="16"/>
              </w:rPr>
            </w:pPr>
            <w:r w:rsidRPr="009C38F5">
              <w:rPr>
                <w:sz w:val="16"/>
                <w:szCs w:val="16"/>
              </w:rPr>
              <w:t xml:space="preserve">Объем  - 30 л. </w:t>
            </w:r>
          </w:p>
          <w:p w:rsidR="00CB5A10" w:rsidRPr="009C38F5" w:rsidRDefault="00CB5A10" w:rsidP="00253468">
            <w:pPr>
              <w:autoSpaceDE w:val="0"/>
              <w:autoSpaceDN w:val="0"/>
              <w:adjustRightInd w:val="0"/>
              <w:jc w:val="both"/>
              <w:rPr>
                <w:b/>
                <w:bCs/>
                <w:sz w:val="16"/>
                <w:szCs w:val="16"/>
              </w:rPr>
            </w:pPr>
            <w:r w:rsidRPr="009C38F5">
              <w:rPr>
                <w:b/>
                <w:bCs/>
                <w:sz w:val="16"/>
                <w:szCs w:val="16"/>
              </w:rPr>
              <w:t>Кол-во регулируемых полок – 2.</w:t>
            </w:r>
          </w:p>
          <w:p w:rsidR="00CB5A10" w:rsidRPr="009C38F5" w:rsidRDefault="00CB5A10" w:rsidP="00253468">
            <w:pPr>
              <w:autoSpaceDE w:val="0"/>
              <w:autoSpaceDN w:val="0"/>
              <w:adjustRightInd w:val="0"/>
              <w:jc w:val="both"/>
              <w:rPr>
                <w:b/>
                <w:bCs/>
                <w:sz w:val="16"/>
                <w:szCs w:val="16"/>
                <w:lang w:eastAsia="ja-JP"/>
              </w:rPr>
            </w:pPr>
            <w:r w:rsidRPr="009C38F5">
              <w:rPr>
                <w:sz w:val="16"/>
                <w:szCs w:val="16"/>
              </w:rPr>
              <w:t>Вес – 59 кг.</w:t>
            </w:r>
          </w:p>
        </w:tc>
        <w:tc>
          <w:tcPr>
            <w:tcW w:w="810" w:type="dxa"/>
            <w:tcBorders>
              <w:top w:val="single" w:sz="4" w:space="0" w:color="auto"/>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t>3</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16</w:t>
            </w:r>
          </w:p>
        </w:tc>
        <w:tc>
          <w:tcPr>
            <w:tcW w:w="2880" w:type="dxa"/>
            <w:tcBorders>
              <w:top w:val="single" w:sz="4" w:space="0" w:color="auto"/>
              <w:left w:val="nil"/>
              <w:bottom w:val="single" w:sz="4" w:space="0" w:color="auto"/>
              <w:right w:val="single" w:sz="4" w:space="0" w:color="auto"/>
            </w:tcBorders>
          </w:tcPr>
          <w:p w:rsidR="00CB5A10" w:rsidRPr="000C4861" w:rsidRDefault="00CB5A10" w:rsidP="009C38F5">
            <w:pPr>
              <w:rPr>
                <w:b/>
                <w:bCs/>
                <w:lang w:eastAsia="ja-JP"/>
              </w:rPr>
            </w:pPr>
            <w:r>
              <w:rPr>
                <w:b/>
                <w:bCs/>
                <w:lang w:eastAsia="ja-JP"/>
              </w:rPr>
              <w:t>32100 одинарный душ для санитарной обработки глаз, ручной контроль подачи воды.</w:t>
            </w:r>
          </w:p>
        </w:tc>
        <w:tc>
          <w:tcPr>
            <w:tcW w:w="2987" w:type="dxa"/>
            <w:tcBorders>
              <w:top w:val="nil"/>
              <w:left w:val="nil"/>
              <w:bottom w:val="single" w:sz="4" w:space="0" w:color="auto"/>
              <w:right w:val="single" w:sz="4" w:space="0" w:color="auto"/>
            </w:tcBorders>
            <w:noWrap/>
          </w:tcPr>
          <w:p w:rsidR="00CB5A10" w:rsidRPr="009C38F5" w:rsidRDefault="00CB5A10" w:rsidP="00253468">
            <w:pPr>
              <w:rPr>
                <w:b/>
                <w:bCs/>
                <w:sz w:val="16"/>
                <w:szCs w:val="16"/>
                <w:lang w:eastAsia="ja-JP"/>
              </w:rPr>
            </w:pPr>
            <w:r w:rsidRPr="009C38F5">
              <w:rPr>
                <w:b/>
                <w:bCs/>
                <w:sz w:val="16"/>
                <w:szCs w:val="16"/>
                <w:lang w:eastAsia="ja-JP"/>
              </w:rPr>
              <w:t>Одинарный душ для санитарной обработки глаз, ручной контроль подачи воды, модель 32100 , пр-во Италия (или аналог).</w:t>
            </w:r>
          </w:p>
          <w:p w:rsidR="00CB5A10" w:rsidRPr="009C38F5" w:rsidRDefault="00CB5A10" w:rsidP="00253468">
            <w:pPr>
              <w:spacing w:before="360"/>
              <w:jc w:val="both"/>
              <w:rPr>
                <w:sz w:val="16"/>
                <w:szCs w:val="16"/>
              </w:rPr>
            </w:pPr>
            <w:r w:rsidRPr="009C38F5">
              <w:rPr>
                <w:sz w:val="16"/>
                <w:szCs w:val="16"/>
              </w:rPr>
              <w:t>Установка должна состоять из оцинкованных стальных труб и медных коленных соединений.</w:t>
            </w:r>
          </w:p>
          <w:p w:rsidR="00CB5A10" w:rsidRPr="009C38F5" w:rsidRDefault="00CB5A10" w:rsidP="00253468">
            <w:pPr>
              <w:jc w:val="both"/>
              <w:rPr>
                <w:sz w:val="16"/>
                <w:szCs w:val="16"/>
              </w:rPr>
            </w:pPr>
            <w:r w:rsidRPr="009C38F5">
              <w:rPr>
                <w:sz w:val="16"/>
                <w:szCs w:val="16"/>
              </w:rPr>
              <w:t xml:space="preserve">Снаружи души никелированы, покрыты </w:t>
            </w:r>
            <w:r w:rsidRPr="009C38F5">
              <w:rPr>
                <w:sz w:val="16"/>
                <w:szCs w:val="16"/>
              </w:rPr>
              <w:lastRenderedPageBreak/>
              <w:t>пластиком и эпоксидной порошковой краской, что гарантирует высокую прочность и долговечность изделий при использовании в агрессивных средах.</w:t>
            </w:r>
          </w:p>
          <w:p w:rsidR="00CB5A10" w:rsidRPr="009C38F5" w:rsidRDefault="00CB5A10" w:rsidP="00253468">
            <w:pPr>
              <w:jc w:val="both"/>
              <w:rPr>
                <w:sz w:val="16"/>
                <w:szCs w:val="16"/>
              </w:rPr>
            </w:pPr>
            <w:r w:rsidRPr="009C38F5">
              <w:rPr>
                <w:sz w:val="16"/>
                <w:szCs w:val="16"/>
              </w:rPr>
              <w:t>Интенсивность подачи воды для глазных душей равна 14 л/мин, а для душей безопасности 120 л/мин. Допустимая температура воды от 15ºС до 35ºС.</w:t>
            </w:r>
          </w:p>
          <w:p w:rsidR="00CB5A10" w:rsidRPr="009C38F5" w:rsidRDefault="00CB5A10" w:rsidP="00253468">
            <w:pPr>
              <w:rPr>
                <w:b/>
                <w:bCs/>
                <w:sz w:val="16"/>
                <w:szCs w:val="16"/>
                <w:lang w:eastAsia="ja-JP"/>
              </w:rPr>
            </w:pP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lastRenderedPageBreak/>
              <w:t>5</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245736" w:rsidTr="00253468">
        <w:trPr>
          <w:trHeight w:val="255"/>
          <w:jc w:val="center"/>
        </w:trPr>
        <w:tc>
          <w:tcPr>
            <w:tcW w:w="500" w:type="dxa"/>
            <w:tcBorders>
              <w:top w:val="single" w:sz="4" w:space="0" w:color="auto"/>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17</w:t>
            </w:r>
          </w:p>
        </w:tc>
        <w:tc>
          <w:tcPr>
            <w:tcW w:w="2880" w:type="dxa"/>
            <w:tcBorders>
              <w:top w:val="single" w:sz="4" w:space="0" w:color="auto"/>
              <w:left w:val="nil"/>
              <w:bottom w:val="single" w:sz="4" w:space="0" w:color="auto"/>
              <w:right w:val="single" w:sz="4" w:space="0" w:color="auto"/>
            </w:tcBorders>
          </w:tcPr>
          <w:p w:rsidR="00CB5A10" w:rsidRPr="00245736" w:rsidRDefault="00CB5A10" w:rsidP="009C38F5">
            <w:pPr>
              <w:rPr>
                <w:b/>
                <w:bCs/>
                <w:lang w:eastAsia="ja-JP"/>
              </w:rPr>
            </w:pPr>
            <w:r>
              <w:rPr>
                <w:b/>
                <w:bCs/>
                <w:lang w:val="en-US" w:eastAsia="ja-JP"/>
              </w:rPr>
              <w:t>Pro</w:t>
            </w:r>
            <w:r w:rsidRPr="00245736">
              <w:rPr>
                <w:b/>
                <w:bCs/>
                <w:lang w:eastAsia="ja-JP"/>
              </w:rPr>
              <w:t xml:space="preserve"> 730 </w:t>
            </w:r>
            <w:r>
              <w:rPr>
                <w:b/>
                <w:bCs/>
                <w:lang w:val="en-US" w:eastAsia="ja-JP"/>
              </w:rPr>
              <w:t>GBKR</w:t>
            </w:r>
            <w:r w:rsidRPr="00245736">
              <w:rPr>
                <w:b/>
                <w:bCs/>
                <w:lang w:eastAsia="ja-JP"/>
              </w:rPr>
              <w:t xml:space="preserve"> (7</w:t>
            </w:r>
            <w:r>
              <w:rPr>
                <w:b/>
                <w:bCs/>
                <w:lang w:val="en-US" w:eastAsia="ja-JP"/>
              </w:rPr>
              <w:t>KN</w:t>
            </w:r>
            <w:r w:rsidRPr="00245736">
              <w:rPr>
                <w:b/>
                <w:bCs/>
                <w:lang w:eastAsia="ja-JP"/>
              </w:rPr>
              <w:t xml:space="preserve"> 30</w:t>
            </w:r>
            <w:r>
              <w:rPr>
                <w:b/>
                <w:bCs/>
                <w:lang w:val="en-US" w:eastAsia="ja-JP"/>
              </w:rPr>
              <w:t>GBLR</w:t>
            </w:r>
            <w:r w:rsidRPr="00245736">
              <w:rPr>
                <w:b/>
                <w:bCs/>
                <w:lang w:eastAsia="ja-JP"/>
              </w:rPr>
              <w:t xml:space="preserve"> 00 905) </w:t>
            </w:r>
            <w:r>
              <w:rPr>
                <w:b/>
                <w:bCs/>
                <w:lang w:val="en-US" w:eastAsia="ja-JP"/>
              </w:rPr>
              <w:t>c</w:t>
            </w:r>
            <w:r>
              <w:rPr>
                <w:b/>
                <w:bCs/>
                <w:lang w:eastAsia="ja-JP"/>
              </w:rPr>
              <w:t>тул полиуретановый низкий на колесах.</w:t>
            </w:r>
          </w:p>
        </w:tc>
        <w:tc>
          <w:tcPr>
            <w:tcW w:w="2987" w:type="dxa"/>
            <w:tcBorders>
              <w:top w:val="single" w:sz="4" w:space="0" w:color="auto"/>
              <w:left w:val="nil"/>
              <w:bottom w:val="single" w:sz="4" w:space="0" w:color="auto"/>
              <w:right w:val="single" w:sz="4" w:space="0" w:color="auto"/>
            </w:tcBorders>
            <w:noWrap/>
          </w:tcPr>
          <w:p w:rsidR="00CB5A10" w:rsidRPr="009C38F5" w:rsidRDefault="00CB5A10" w:rsidP="00700026">
            <w:pPr>
              <w:rPr>
                <w:b/>
                <w:bCs/>
                <w:sz w:val="16"/>
                <w:szCs w:val="16"/>
                <w:lang w:eastAsia="ja-JP"/>
              </w:rPr>
            </w:pPr>
            <w:r w:rsidRPr="009C38F5">
              <w:rPr>
                <w:b/>
                <w:bCs/>
                <w:sz w:val="16"/>
                <w:szCs w:val="16"/>
                <w:lang w:eastAsia="ja-JP"/>
              </w:rPr>
              <w:t xml:space="preserve">Стул полиуретановый низкий на колесах. Пр-во Франция. </w:t>
            </w:r>
            <w:r w:rsidRPr="009C38F5">
              <w:rPr>
                <w:b/>
                <w:bCs/>
                <w:sz w:val="16"/>
                <w:szCs w:val="16"/>
                <w:lang w:val="en-US" w:eastAsia="ja-JP"/>
              </w:rPr>
              <w:t>Pro</w:t>
            </w:r>
            <w:r w:rsidRPr="009C38F5">
              <w:rPr>
                <w:b/>
                <w:bCs/>
                <w:sz w:val="16"/>
                <w:szCs w:val="16"/>
                <w:lang w:eastAsia="ja-JP"/>
              </w:rPr>
              <w:t xml:space="preserve"> 730 </w:t>
            </w:r>
            <w:r w:rsidRPr="009C38F5">
              <w:rPr>
                <w:b/>
                <w:bCs/>
                <w:sz w:val="16"/>
                <w:szCs w:val="16"/>
                <w:lang w:val="en-US" w:eastAsia="ja-JP"/>
              </w:rPr>
              <w:t>GBKR</w:t>
            </w:r>
            <w:r w:rsidRPr="009C38F5">
              <w:rPr>
                <w:b/>
                <w:bCs/>
                <w:sz w:val="16"/>
                <w:szCs w:val="16"/>
                <w:lang w:eastAsia="ja-JP"/>
              </w:rPr>
              <w:t xml:space="preserve"> (7</w:t>
            </w:r>
            <w:r w:rsidRPr="009C38F5">
              <w:rPr>
                <w:b/>
                <w:bCs/>
                <w:sz w:val="16"/>
                <w:szCs w:val="16"/>
                <w:lang w:val="en-US" w:eastAsia="ja-JP"/>
              </w:rPr>
              <w:t>KN</w:t>
            </w:r>
            <w:r w:rsidRPr="009C38F5">
              <w:rPr>
                <w:b/>
                <w:bCs/>
                <w:sz w:val="16"/>
                <w:szCs w:val="16"/>
                <w:lang w:eastAsia="ja-JP"/>
              </w:rPr>
              <w:t xml:space="preserve"> 30</w:t>
            </w:r>
            <w:r w:rsidRPr="009C38F5">
              <w:rPr>
                <w:b/>
                <w:bCs/>
                <w:sz w:val="16"/>
                <w:szCs w:val="16"/>
                <w:lang w:val="en-US" w:eastAsia="ja-JP"/>
              </w:rPr>
              <w:t>GBLR</w:t>
            </w:r>
            <w:r w:rsidRPr="009C38F5">
              <w:rPr>
                <w:b/>
                <w:bCs/>
                <w:sz w:val="16"/>
                <w:szCs w:val="16"/>
                <w:lang w:eastAsia="ja-JP"/>
              </w:rPr>
              <w:t xml:space="preserve"> 00 905)</w:t>
            </w:r>
          </w:p>
          <w:p w:rsidR="00CB5A10" w:rsidRDefault="00CB5A10" w:rsidP="00700026">
            <w:pPr>
              <w:spacing w:after="240"/>
              <w:rPr>
                <w:rFonts w:cs="Arial"/>
                <w:color w:val="4C4C4C"/>
                <w:sz w:val="16"/>
                <w:szCs w:val="16"/>
              </w:rPr>
            </w:pPr>
            <w:r w:rsidRPr="009C38F5">
              <w:rPr>
                <w:rFonts w:cs="Arial"/>
                <w:color w:val="4C4C4C"/>
                <w:sz w:val="16"/>
                <w:szCs w:val="16"/>
              </w:rPr>
              <w:t>Cтул полиуретановый низкий на колесах</w:t>
            </w:r>
          </w:p>
          <w:p w:rsidR="00CB5A10" w:rsidRDefault="00CB5A10" w:rsidP="008512EE">
            <w:pPr>
              <w:spacing w:after="240"/>
              <w:rPr>
                <w:rFonts w:cs="Arial"/>
                <w:color w:val="4C4C4C"/>
                <w:sz w:val="16"/>
                <w:szCs w:val="16"/>
              </w:rPr>
            </w:pPr>
            <w:r w:rsidRPr="009C38F5">
              <w:rPr>
                <w:rFonts w:cs="Arial"/>
                <w:color w:val="4C4C4C"/>
                <w:sz w:val="16"/>
                <w:szCs w:val="16"/>
              </w:rPr>
              <w:t xml:space="preserve">Стул европейского качества должен быть выполнен из мягкого полиуретана (толщина 4 см) и фанеры. Полиуретан не должен боятся попадания искр, порезов и действия слабых кислот, практически не изнашиваться и не рветься; </w:t>
            </w:r>
          </w:p>
          <w:p w:rsidR="00CB5A10" w:rsidRDefault="00CB5A10" w:rsidP="008512EE">
            <w:pPr>
              <w:spacing w:after="240"/>
              <w:rPr>
                <w:rFonts w:cs="Arial"/>
                <w:color w:val="4C4C4C"/>
                <w:sz w:val="16"/>
                <w:szCs w:val="16"/>
              </w:rPr>
            </w:pPr>
            <w:r w:rsidRPr="009C38F5">
              <w:rPr>
                <w:rFonts w:cs="Arial"/>
                <w:color w:val="4C4C4C"/>
                <w:sz w:val="16"/>
                <w:szCs w:val="16"/>
              </w:rPr>
              <w:t>Должна быть независимая регулировка высоты сиденья и наклона спинки одним касанием пальца;</w:t>
            </w:r>
          </w:p>
          <w:p w:rsidR="00CB5A10" w:rsidRDefault="00CB5A10" w:rsidP="008512EE">
            <w:pPr>
              <w:spacing w:after="240"/>
              <w:rPr>
                <w:rFonts w:cs="Arial"/>
                <w:color w:val="4C4C4C"/>
                <w:sz w:val="16"/>
                <w:szCs w:val="16"/>
              </w:rPr>
            </w:pPr>
            <w:r w:rsidRPr="009C38F5">
              <w:rPr>
                <w:rFonts w:cs="Arial"/>
                <w:color w:val="4C4C4C"/>
                <w:sz w:val="16"/>
                <w:szCs w:val="16"/>
              </w:rPr>
              <w:t>Должна быть регулировка высоты поднятия спинки и глубины стула;</w:t>
            </w:r>
          </w:p>
          <w:p w:rsidR="00CB5A10" w:rsidRDefault="00CB5A10" w:rsidP="008512EE">
            <w:pPr>
              <w:spacing w:after="240"/>
              <w:rPr>
                <w:rFonts w:cs="Arial"/>
                <w:color w:val="4C4C4C"/>
                <w:sz w:val="16"/>
                <w:szCs w:val="16"/>
              </w:rPr>
            </w:pPr>
            <w:r w:rsidRPr="009C38F5">
              <w:rPr>
                <w:rFonts w:cs="Arial"/>
                <w:color w:val="4C4C4C"/>
                <w:sz w:val="16"/>
                <w:szCs w:val="16"/>
              </w:rPr>
              <w:t xml:space="preserve">Для регулировки высоты должен использоваться пневмо-лифт, являющийся и амортизатором; </w:t>
            </w:r>
          </w:p>
          <w:p w:rsidR="00CB5A10" w:rsidRPr="009C38F5" w:rsidRDefault="00CB5A10" w:rsidP="008512EE">
            <w:pPr>
              <w:spacing w:after="240"/>
              <w:rPr>
                <w:rFonts w:cs="Arial"/>
                <w:color w:val="4C4C4C"/>
                <w:sz w:val="16"/>
                <w:szCs w:val="16"/>
              </w:rPr>
            </w:pPr>
            <w:r w:rsidRPr="009C38F5">
              <w:rPr>
                <w:rFonts w:cs="Arial"/>
                <w:color w:val="4C4C4C"/>
                <w:sz w:val="16"/>
                <w:szCs w:val="16"/>
              </w:rPr>
              <w:t xml:space="preserve">Cтулья должны соответствовать стандарту DIN 68877. </w:t>
            </w:r>
          </w:p>
          <w:p w:rsidR="00CB5A10" w:rsidRPr="009C38F5" w:rsidRDefault="00CB5A10" w:rsidP="00700026">
            <w:pPr>
              <w:pStyle w:val="24"/>
              <w:rPr>
                <w:b/>
                <w:bCs/>
                <w:sz w:val="16"/>
                <w:szCs w:val="16"/>
                <w:lang w:eastAsia="ja-JP"/>
              </w:rPr>
            </w:pPr>
            <w:r w:rsidRPr="009C38F5">
              <w:rPr>
                <w:sz w:val="16"/>
                <w:szCs w:val="16"/>
              </w:rPr>
              <w:t>Должно быть хромовое износостойкое, усиленнное основание с пятью опорами. С нейлоновыми роликами для работы под большой нагрузкой. Хромовая ножка с газовым подъёмником, с возможностью подстройки высоты от 450 до 580 мм и амортизатор.Эргономическое сидение в синем мягком полиуретане KANGO.Опора для спины в сером мягком полиуретане, на шарнирах, подстройка в глубину и высоту</w:t>
            </w:r>
          </w:p>
        </w:tc>
        <w:tc>
          <w:tcPr>
            <w:tcW w:w="810" w:type="dxa"/>
            <w:tcBorders>
              <w:top w:val="single" w:sz="4" w:space="0" w:color="auto"/>
              <w:left w:val="nil"/>
              <w:bottom w:val="single" w:sz="4" w:space="0" w:color="auto"/>
              <w:right w:val="single" w:sz="4" w:space="0" w:color="auto"/>
            </w:tcBorders>
            <w:noWrap/>
            <w:vAlign w:val="center"/>
          </w:tcPr>
          <w:p w:rsidR="00CB5A10" w:rsidRPr="00245736" w:rsidRDefault="00CB5A10" w:rsidP="009C38F5">
            <w:pPr>
              <w:jc w:val="center"/>
              <w:rPr>
                <w:color w:val="000000"/>
              </w:rPr>
            </w:pPr>
            <w:r>
              <w:rPr>
                <w:color w:val="000000"/>
              </w:rPr>
              <w:t>10</w:t>
            </w:r>
          </w:p>
        </w:tc>
        <w:tc>
          <w:tcPr>
            <w:tcW w:w="1423" w:type="dxa"/>
            <w:tcBorders>
              <w:top w:val="single" w:sz="4" w:space="0" w:color="auto"/>
              <w:left w:val="nil"/>
              <w:bottom w:val="single" w:sz="4" w:space="0" w:color="auto"/>
              <w:right w:val="single" w:sz="4" w:space="0" w:color="auto"/>
            </w:tcBorders>
            <w:noWrap/>
            <w:vAlign w:val="center"/>
          </w:tcPr>
          <w:p w:rsidR="00CB5A10" w:rsidRPr="00245736"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245736"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t>18</w:t>
            </w:r>
          </w:p>
        </w:tc>
        <w:tc>
          <w:tcPr>
            <w:tcW w:w="2880" w:type="dxa"/>
            <w:tcBorders>
              <w:top w:val="single" w:sz="4" w:space="0" w:color="auto"/>
              <w:left w:val="nil"/>
              <w:bottom w:val="single" w:sz="4" w:space="0" w:color="auto"/>
              <w:right w:val="single" w:sz="4" w:space="0" w:color="auto"/>
            </w:tcBorders>
          </w:tcPr>
          <w:p w:rsidR="00CB5A10" w:rsidRPr="00245736" w:rsidRDefault="00CB5A10" w:rsidP="009C38F5">
            <w:pPr>
              <w:rPr>
                <w:b/>
                <w:bCs/>
                <w:lang w:eastAsia="ja-JP"/>
              </w:rPr>
            </w:pPr>
            <w:r>
              <w:rPr>
                <w:b/>
                <w:bCs/>
                <w:lang w:eastAsia="ja-JP"/>
              </w:rPr>
              <w:t xml:space="preserve">Лабораторный холодильник  </w:t>
            </w:r>
            <w:r>
              <w:rPr>
                <w:b/>
                <w:bCs/>
                <w:lang w:val="en-US" w:eastAsia="ja-JP"/>
              </w:rPr>
              <w:t>FKEX</w:t>
            </w:r>
            <w:r>
              <w:rPr>
                <w:b/>
                <w:bCs/>
                <w:lang w:eastAsia="ja-JP"/>
              </w:rPr>
              <w:t>-2600 со статическим охлаждением и взрывобезопасным внутренним объемом для хранения реактивов и огнеопасных веществ.</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color w:val="000000"/>
                <w:sz w:val="16"/>
                <w:szCs w:val="16"/>
                <w:lang w:eastAsia="ja-JP"/>
              </w:rPr>
            </w:pPr>
            <w:r w:rsidRPr="00700026">
              <w:rPr>
                <w:b/>
                <w:bCs/>
                <w:color w:val="000000"/>
                <w:sz w:val="16"/>
                <w:szCs w:val="16"/>
                <w:lang w:eastAsia="ja-JP"/>
              </w:rPr>
              <w:t>Лабораторный холодильник  со статическим охлаждением и взрывобезопасным внутренним объемом для хранения реактивов и огнеопасных веществ.</w:t>
            </w:r>
          </w:p>
          <w:p w:rsidR="00CB5A10" w:rsidRDefault="00CB5A10" w:rsidP="00253468">
            <w:pPr>
              <w:pStyle w:val="a5"/>
              <w:rPr>
                <w:sz w:val="16"/>
                <w:szCs w:val="16"/>
              </w:rPr>
            </w:pPr>
            <w:r w:rsidRPr="00700026">
              <w:rPr>
                <w:sz w:val="16"/>
                <w:szCs w:val="16"/>
              </w:rPr>
              <w:t>Холодильник  – должен быть предназначен для хранения взрывчатых и огнеопасных веществ.. Объем холодильника – должен быть не менее 260 литров, полезный объем – не менее 247 л. Холодильник должен иметь следующие размеры: наружный ок. – 60 x 60 x 121,6 см; внутренний не менее – 51,3 x  44,1 x 104,7 см. Потребление электроэнергии - 0,8 кВт ч.</w:t>
            </w:r>
            <w:r w:rsidRPr="00700026">
              <w:rPr>
                <w:sz w:val="16"/>
                <w:szCs w:val="16"/>
              </w:rPr>
              <w:br/>
              <w:t>Весит   45 кг.</w:t>
            </w:r>
            <w:r w:rsidRPr="00700026">
              <w:rPr>
                <w:sz w:val="16"/>
                <w:szCs w:val="16"/>
              </w:rPr>
              <w:br/>
              <w:t>Стеклянных полок в холодильнике  должно быть четыре.</w:t>
            </w:r>
            <w:r w:rsidRPr="00700026">
              <w:rPr>
                <w:sz w:val="16"/>
                <w:szCs w:val="16"/>
              </w:rPr>
              <w:br/>
              <w:t xml:space="preserve">Холодильник  должен быть маркирован в соответствии с директивой ATEX 94/9 EC. </w:t>
            </w:r>
          </w:p>
          <w:p w:rsidR="00CB5A10" w:rsidRDefault="00CB5A10" w:rsidP="00700026">
            <w:pPr>
              <w:pStyle w:val="a5"/>
              <w:rPr>
                <w:sz w:val="16"/>
                <w:szCs w:val="16"/>
              </w:rPr>
            </w:pPr>
            <w:r w:rsidRPr="00700026">
              <w:rPr>
                <w:sz w:val="16"/>
                <w:szCs w:val="16"/>
              </w:rPr>
              <w:lastRenderedPageBreak/>
              <w:t xml:space="preserve">Должны быть: </w:t>
            </w:r>
          </w:p>
          <w:p w:rsidR="00CB5A10" w:rsidRDefault="00CB5A10" w:rsidP="00700026">
            <w:pPr>
              <w:pStyle w:val="a5"/>
              <w:rPr>
                <w:sz w:val="16"/>
                <w:szCs w:val="16"/>
              </w:rPr>
            </w:pPr>
            <w:r w:rsidRPr="00700026">
              <w:rPr>
                <w:sz w:val="16"/>
                <w:szCs w:val="16"/>
              </w:rPr>
              <w:t>Статическое охлаждение</w:t>
            </w:r>
            <w:r w:rsidRPr="00700026">
              <w:rPr>
                <w:sz w:val="16"/>
                <w:szCs w:val="16"/>
              </w:rPr>
              <w:br/>
              <w:t xml:space="preserve">Регулируемый диапазон рабочей температуры: </w:t>
            </w:r>
            <w:r w:rsidRPr="00700026">
              <w:rPr>
                <w:rStyle w:val="afd"/>
                <w:sz w:val="16"/>
                <w:szCs w:val="16"/>
              </w:rPr>
              <w:t>+2°C... +10°C</w:t>
            </w:r>
            <w:r w:rsidRPr="00700026">
              <w:rPr>
                <w:b/>
                <w:bCs/>
                <w:sz w:val="16"/>
                <w:szCs w:val="16"/>
              </w:rPr>
              <w:br/>
            </w:r>
            <w:r w:rsidRPr="00700026">
              <w:rPr>
                <w:sz w:val="16"/>
                <w:szCs w:val="16"/>
              </w:rPr>
              <w:t>Внешнее исполнение: белая крашенная сталь</w:t>
            </w:r>
            <w:r w:rsidRPr="00700026">
              <w:rPr>
                <w:sz w:val="16"/>
                <w:szCs w:val="16"/>
              </w:rPr>
              <w:br/>
              <w:t>Внутреннее исполнение: формованный полистирол</w:t>
            </w:r>
            <w:r w:rsidRPr="00700026">
              <w:rPr>
                <w:sz w:val="16"/>
                <w:szCs w:val="16"/>
              </w:rPr>
              <w:br/>
              <w:t>Дверца глухая, окрашенная сталь</w:t>
            </w:r>
            <w:r w:rsidRPr="00700026">
              <w:rPr>
                <w:sz w:val="16"/>
                <w:szCs w:val="16"/>
              </w:rPr>
              <w:br/>
              <w:t>Суточное энергопотребление: 0,8 Квт-ч</w:t>
            </w:r>
            <w:r w:rsidRPr="00700026">
              <w:rPr>
                <w:sz w:val="16"/>
                <w:szCs w:val="16"/>
              </w:rPr>
              <w:br/>
              <w:t xml:space="preserve">Аналоговое управление </w:t>
            </w:r>
          </w:p>
          <w:p w:rsidR="00CB5A10" w:rsidRPr="00700026" w:rsidRDefault="00CB5A10" w:rsidP="00253468">
            <w:pPr>
              <w:pStyle w:val="a5"/>
              <w:rPr>
                <w:b/>
                <w:bCs/>
                <w:color w:val="3366FF"/>
                <w:sz w:val="16"/>
                <w:szCs w:val="16"/>
                <w:lang w:eastAsia="ja-JP"/>
              </w:rPr>
            </w:pPr>
            <w:r w:rsidRPr="00700026">
              <w:rPr>
                <w:sz w:val="16"/>
                <w:szCs w:val="16"/>
              </w:rPr>
              <w:t>4 регулируемые стеклянные полки</w:t>
            </w:r>
            <w:r w:rsidRPr="00700026">
              <w:rPr>
                <w:sz w:val="16"/>
                <w:szCs w:val="16"/>
              </w:rPr>
              <w:br/>
              <w:t xml:space="preserve">Возможность перевески дверцы </w:t>
            </w:r>
            <w:r w:rsidRPr="00700026">
              <w:rPr>
                <w:sz w:val="16"/>
                <w:szCs w:val="16"/>
              </w:rPr>
              <w:br/>
              <w:t>Хладагент: R600a</w:t>
            </w:r>
            <w:r w:rsidRPr="00700026">
              <w:rPr>
                <w:sz w:val="16"/>
                <w:szCs w:val="16"/>
              </w:rPr>
              <w:br/>
              <w:t>Климатический класс: SN</w:t>
            </w:r>
            <w:r w:rsidRPr="00700026">
              <w:rPr>
                <w:sz w:val="16"/>
                <w:szCs w:val="16"/>
              </w:rPr>
              <w:br/>
              <w:t>Замок.</w:t>
            </w:r>
            <w:r w:rsidRPr="00700026">
              <w:rPr>
                <w:sz w:val="16"/>
                <w:szCs w:val="16"/>
              </w:rPr>
              <w:br/>
              <w:t>Слив для воды, образующейся при размораживании, должен быть герметизирован. В устройстве</w:t>
            </w:r>
            <w:r w:rsidRPr="00700026">
              <w:rPr>
                <w:rStyle w:val="afd"/>
                <w:sz w:val="16"/>
                <w:szCs w:val="16"/>
              </w:rPr>
              <w:t xml:space="preserve"> </w:t>
            </w:r>
            <w:r w:rsidRPr="00700026">
              <w:rPr>
                <w:rStyle w:val="afd"/>
                <w:b w:val="0"/>
                <w:bCs w:val="0"/>
                <w:sz w:val="16"/>
                <w:szCs w:val="16"/>
              </w:rPr>
              <w:t>должны отсутствовать открытые отверстия</w:t>
            </w:r>
            <w:r w:rsidRPr="00700026">
              <w:rPr>
                <w:b/>
                <w:bCs/>
                <w:sz w:val="16"/>
                <w:szCs w:val="16"/>
              </w:rPr>
              <w:t xml:space="preserve">, </w:t>
            </w:r>
            <w:r w:rsidRPr="00700026">
              <w:rPr>
                <w:sz w:val="16"/>
                <w:szCs w:val="16"/>
              </w:rPr>
              <w:t xml:space="preserve">через которые могли бы выходить огнеопасные пары. В соответствии с директивой ATEX 94/9EC на устройство должна быть нанесена четкая нестираемая маркировка, содержащая информацию о соответствии. </w:t>
            </w: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lastRenderedPageBreak/>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19</w:t>
            </w:r>
          </w:p>
        </w:tc>
        <w:tc>
          <w:tcPr>
            <w:tcW w:w="2880" w:type="dxa"/>
            <w:tcBorders>
              <w:top w:val="single" w:sz="4" w:space="0" w:color="auto"/>
              <w:left w:val="nil"/>
              <w:bottom w:val="single" w:sz="4" w:space="0" w:color="auto"/>
              <w:right w:val="single" w:sz="4" w:space="0" w:color="auto"/>
            </w:tcBorders>
          </w:tcPr>
          <w:p w:rsidR="00CB5A10" w:rsidRPr="00245736" w:rsidRDefault="00CB5A10" w:rsidP="009C38F5">
            <w:pPr>
              <w:rPr>
                <w:b/>
                <w:bCs/>
                <w:lang w:eastAsia="ja-JP"/>
              </w:rPr>
            </w:pPr>
            <w:r>
              <w:rPr>
                <w:b/>
                <w:bCs/>
                <w:lang w:eastAsia="ja-JP"/>
              </w:rPr>
              <w:t xml:space="preserve">Лабораторный холодильник  </w:t>
            </w:r>
            <w:r>
              <w:rPr>
                <w:b/>
                <w:bCs/>
                <w:lang w:val="en-US" w:eastAsia="ja-JP"/>
              </w:rPr>
              <w:t>FKEX</w:t>
            </w:r>
            <w:r>
              <w:rPr>
                <w:b/>
                <w:bCs/>
                <w:lang w:eastAsia="ja-JP"/>
              </w:rPr>
              <w:t>-3600 со статическим охлаждением и взрывобезопасным внутренним объемом для хранения реактивов и огнеопасных веществ.</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color w:val="000000"/>
                <w:sz w:val="16"/>
                <w:szCs w:val="16"/>
                <w:lang w:eastAsia="ja-JP"/>
              </w:rPr>
            </w:pPr>
            <w:r w:rsidRPr="00700026">
              <w:rPr>
                <w:b/>
                <w:bCs/>
                <w:color w:val="000000"/>
                <w:sz w:val="16"/>
                <w:szCs w:val="16"/>
                <w:lang w:eastAsia="ja-JP"/>
              </w:rPr>
              <w:t>Лабораторный холодильник  со статическим охлаждением и взрывобезопасным внутренним объемом для хранения реактивов и огнеопасных веществ.</w:t>
            </w:r>
          </w:p>
          <w:p w:rsidR="00CB5A10" w:rsidRPr="00700026" w:rsidRDefault="00CB5A10" w:rsidP="00253468">
            <w:pPr>
              <w:pStyle w:val="a5"/>
              <w:rPr>
                <w:sz w:val="16"/>
                <w:szCs w:val="16"/>
              </w:rPr>
            </w:pPr>
            <w:r w:rsidRPr="00700026">
              <w:rPr>
                <w:sz w:val="16"/>
                <w:szCs w:val="16"/>
              </w:rPr>
              <w:t>Внешние размеры: 60/60/159 см, а внутренние должны быть не менее – 51,3/44,1/141,8см. При этих размерах у устройства достаточно большие объем и полезный объем - 360 л и 335 л соответственно. Весит холодильный шкаф 62 кг брутто и 58 кг нетто, потребление электроэнергии - 9 кВт ч. Регулируемые ножки или ролики, 5 изготовленных из стекла удобных полок позволяют назвать этот холодильник очень практичным.</w:t>
            </w:r>
            <w:r w:rsidRPr="00700026">
              <w:rPr>
                <w:sz w:val="16"/>
                <w:szCs w:val="16"/>
              </w:rPr>
              <w:br/>
              <w:t xml:space="preserve"> холодильник маркирован в соответствии с директивой ATEX 94/9 EC. (Эта директива устанавливает первоочередные требования к электрооборудованию, используемому в потенциально взрывоопасной среде). </w:t>
            </w:r>
          </w:p>
          <w:p w:rsidR="00CB5A10" w:rsidRPr="00700026" w:rsidRDefault="00CB5A10" w:rsidP="00253468">
            <w:pPr>
              <w:pStyle w:val="2"/>
              <w:rPr>
                <w:rFonts w:ascii="Arial" w:hAnsi="Arial" w:cs="Arial"/>
                <w:color w:val="000000"/>
                <w:sz w:val="16"/>
                <w:szCs w:val="16"/>
              </w:rPr>
            </w:pPr>
            <w:bookmarkStart w:id="154" w:name="_Toc306614664"/>
            <w:r w:rsidRPr="00700026">
              <w:rPr>
                <w:rFonts w:ascii="Arial" w:hAnsi="Arial" w:cs="Arial"/>
                <w:color w:val="000000"/>
                <w:sz w:val="16"/>
                <w:szCs w:val="16"/>
              </w:rPr>
              <w:t>Технические характеристики</w:t>
            </w:r>
            <w:bookmarkEnd w:id="154"/>
            <w:r w:rsidRPr="00700026">
              <w:rPr>
                <w:rFonts w:ascii="Arial" w:hAnsi="Arial" w:cs="Arial"/>
                <w:color w:val="000000"/>
                <w:sz w:val="16"/>
                <w:szCs w:val="16"/>
              </w:rPr>
              <w:t xml:space="preserve"> </w:t>
            </w:r>
          </w:p>
          <w:p w:rsidR="00CB5A10" w:rsidRPr="00700026" w:rsidRDefault="00CB5A10" w:rsidP="00253468">
            <w:pPr>
              <w:pStyle w:val="a5"/>
              <w:rPr>
                <w:sz w:val="16"/>
                <w:szCs w:val="16"/>
              </w:rPr>
            </w:pPr>
            <w:r w:rsidRPr="00700026">
              <w:rPr>
                <w:sz w:val="16"/>
                <w:szCs w:val="16"/>
              </w:rPr>
              <w:t xml:space="preserve">Габариты (ВхШхГ): </w:t>
            </w:r>
            <w:r w:rsidRPr="00700026">
              <w:rPr>
                <w:rStyle w:val="afd"/>
                <w:sz w:val="16"/>
                <w:szCs w:val="16"/>
              </w:rPr>
              <w:t xml:space="preserve">159х60х60 </w:t>
            </w:r>
            <w:r w:rsidRPr="00700026">
              <w:rPr>
                <w:sz w:val="16"/>
                <w:szCs w:val="16"/>
              </w:rPr>
              <w:t xml:space="preserve">см. </w:t>
            </w:r>
          </w:p>
          <w:p w:rsidR="00CB5A10" w:rsidRPr="00700026" w:rsidRDefault="00CB5A10" w:rsidP="00253468">
            <w:pPr>
              <w:pStyle w:val="a5"/>
              <w:rPr>
                <w:sz w:val="16"/>
                <w:szCs w:val="16"/>
              </w:rPr>
            </w:pPr>
            <w:r w:rsidRPr="00700026">
              <w:rPr>
                <w:sz w:val="16"/>
                <w:szCs w:val="16"/>
              </w:rPr>
              <w:t xml:space="preserve">Внутренние габариты (ВхШхГ): </w:t>
            </w:r>
            <w:r w:rsidRPr="00700026">
              <w:rPr>
                <w:rStyle w:val="afd"/>
                <w:sz w:val="16"/>
                <w:szCs w:val="16"/>
              </w:rPr>
              <w:t>141,8х51,3х44,1</w:t>
            </w:r>
            <w:r w:rsidRPr="00700026">
              <w:rPr>
                <w:sz w:val="16"/>
                <w:szCs w:val="16"/>
              </w:rPr>
              <w:t xml:space="preserve"> см</w:t>
            </w:r>
            <w:r w:rsidRPr="00700026">
              <w:rPr>
                <w:sz w:val="16"/>
                <w:szCs w:val="16"/>
              </w:rPr>
              <w:br/>
              <w:t xml:space="preserve">Общий объем: </w:t>
            </w:r>
            <w:r w:rsidRPr="00700026">
              <w:rPr>
                <w:rStyle w:val="afd"/>
                <w:sz w:val="16"/>
                <w:szCs w:val="16"/>
              </w:rPr>
              <w:t>360 л.</w:t>
            </w:r>
            <w:r w:rsidRPr="00700026">
              <w:rPr>
                <w:sz w:val="16"/>
                <w:szCs w:val="16"/>
              </w:rPr>
              <w:t xml:space="preserve"> </w:t>
            </w:r>
          </w:p>
          <w:p w:rsidR="00CB5A10" w:rsidRPr="00700026" w:rsidRDefault="00CB5A10" w:rsidP="00253468">
            <w:pPr>
              <w:pStyle w:val="a5"/>
              <w:rPr>
                <w:sz w:val="16"/>
                <w:szCs w:val="16"/>
              </w:rPr>
            </w:pPr>
            <w:r w:rsidRPr="00700026">
              <w:rPr>
                <w:sz w:val="16"/>
                <w:szCs w:val="16"/>
              </w:rPr>
              <w:t>Статическое охлаждение</w:t>
            </w:r>
            <w:r w:rsidRPr="00700026">
              <w:rPr>
                <w:sz w:val="16"/>
                <w:szCs w:val="16"/>
              </w:rPr>
              <w:br/>
              <w:t xml:space="preserve">Регулируемый диапазон рабочей температуры: </w:t>
            </w:r>
            <w:r w:rsidRPr="00700026">
              <w:rPr>
                <w:rStyle w:val="afd"/>
                <w:sz w:val="16"/>
                <w:szCs w:val="16"/>
              </w:rPr>
              <w:t>+2°C... +10°C</w:t>
            </w:r>
            <w:r w:rsidRPr="00700026">
              <w:rPr>
                <w:b/>
                <w:bCs/>
                <w:sz w:val="16"/>
                <w:szCs w:val="16"/>
              </w:rPr>
              <w:br/>
            </w:r>
            <w:r w:rsidRPr="00700026">
              <w:rPr>
                <w:sz w:val="16"/>
                <w:szCs w:val="16"/>
              </w:rPr>
              <w:t>Внешнее исполнение: белая крашенная сталь</w:t>
            </w:r>
            <w:r w:rsidRPr="00700026">
              <w:rPr>
                <w:sz w:val="16"/>
                <w:szCs w:val="16"/>
              </w:rPr>
              <w:br/>
              <w:t>Внутреннее исполнение: формованный полистирол</w:t>
            </w:r>
            <w:r w:rsidRPr="00700026">
              <w:rPr>
                <w:sz w:val="16"/>
                <w:szCs w:val="16"/>
              </w:rPr>
              <w:br/>
              <w:t>Дверца глухая, окрашенная сталь</w:t>
            </w:r>
            <w:r w:rsidRPr="00700026">
              <w:rPr>
                <w:sz w:val="16"/>
                <w:szCs w:val="16"/>
              </w:rPr>
              <w:br/>
              <w:t>Суточное энергопотребление: 0,9 Квт-ч</w:t>
            </w:r>
            <w:r w:rsidRPr="00700026">
              <w:rPr>
                <w:sz w:val="16"/>
                <w:szCs w:val="16"/>
              </w:rPr>
              <w:br/>
              <w:t xml:space="preserve">Аналоговое управление. </w:t>
            </w:r>
          </w:p>
          <w:p w:rsidR="00CB5A10" w:rsidRPr="00700026" w:rsidRDefault="00CB5A10" w:rsidP="00253468">
            <w:pPr>
              <w:pStyle w:val="a5"/>
              <w:rPr>
                <w:sz w:val="16"/>
                <w:szCs w:val="16"/>
              </w:rPr>
            </w:pPr>
            <w:r w:rsidRPr="00700026">
              <w:rPr>
                <w:sz w:val="16"/>
                <w:szCs w:val="16"/>
              </w:rPr>
              <w:t>5 регулируемых стеклянных полок</w:t>
            </w:r>
            <w:r w:rsidRPr="00700026">
              <w:rPr>
                <w:sz w:val="16"/>
                <w:szCs w:val="16"/>
              </w:rPr>
              <w:br/>
            </w:r>
            <w:r w:rsidRPr="00700026">
              <w:rPr>
                <w:sz w:val="16"/>
                <w:szCs w:val="16"/>
              </w:rPr>
              <w:lastRenderedPageBreak/>
              <w:t>Возможность перевески дверцы</w:t>
            </w:r>
            <w:r w:rsidRPr="00700026">
              <w:rPr>
                <w:sz w:val="16"/>
                <w:szCs w:val="16"/>
              </w:rPr>
              <w:br/>
              <w:t>Вес: 62/58 кг (брутто/нетто)</w:t>
            </w:r>
            <w:r w:rsidRPr="00700026">
              <w:rPr>
                <w:sz w:val="16"/>
                <w:szCs w:val="16"/>
              </w:rPr>
              <w:br/>
              <w:t>Хладагент: R600a</w:t>
            </w:r>
            <w:r w:rsidRPr="00700026">
              <w:rPr>
                <w:sz w:val="16"/>
                <w:szCs w:val="16"/>
              </w:rPr>
              <w:br/>
              <w:t>Климатический класс: SN</w:t>
            </w:r>
            <w:r w:rsidRPr="00700026">
              <w:rPr>
                <w:sz w:val="16"/>
                <w:szCs w:val="16"/>
              </w:rPr>
              <w:br/>
              <w:t>Замок</w:t>
            </w:r>
          </w:p>
          <w:p w:rsidR="00CB5A10" w:rsidRPr="00700026" w:rsidRDefault="00CB5A10" w:rsidP="00253468">
            <w:pPr>
              <w:pStyle w:val="a5"/>
              <w:rPr>
                <w:b/>
                <w:bCs/>
                <w:color w:val="3366FF"/>
                <w:sz w:val="16"/>
                <w:szCs w:val="16"/>
                <w:lang w:eastAsia="ja-JP"/>
              </w:rPr>
            </w:pPr>
            <w:r w:rsidRPr="00700026">
              <w:rPr>
                <w:sz w:val="16"/>
                <w:szCs w:val="16"/>
              </w:rPr>
              <w:t>Слив для воды, образующейся при размораживании, герметизирован - в устройстве</w:t>
            </w:r>
            <w:r w:rsidRPr="00700026">
              <w:rPr>
                <w:rStyle w:val="afd"/>
                <w:sz w:val="16"/>
                <w:szCs w:val="16"/>
              </w:rPr>
              <w:t xml:space="preserve"> отсутствуют открытые отверстия</w:t>
            </w:r>
            <w:r w:rsidRPr="00700026">
              <w:rPr>
                <w:sz w:val="16"/>
                <w:szCs w:val="16"/>
              </w:rPr>
              <w:t xml:space="preserve">, через которые могли бы выходить огнеопасные пары. В соответствии с директивой ATEX 94/9EC на устройство нанесена четкая нестираемая маркировка, содержащая информацию и соответствии. </w:t>
            </w:r>
          </w:p>
        </w:tc>
        <w:tc>
          <w:tcPr>
            <w:tcW w:w="810" w:type="dxa"/>
            <w:tcBorders>
              <w:top w:val="nil"/>
              <w:left w:val="nil"/>
              <w:bottom w:val="single" w:sz="4" w:space="0" w:color="auto"/>
              <w:right w:val="single" w:sz="4" w:space="0" w:color="auto"/>
            </w:tcBorders>
            <w:noWrap/>
            <w:vAlign w:val="center"/>
          </w:tcPr>
          <w:p w:rsidR="00CB5A10" w:rsidRDefault="00CB5A10" w:rsidP="009C38F5">
            <w:pPr>
              <w:jc w:val="center"/>
              <w:rPr>
                <w:color w:val="000000"/>
              </w:rPr>
            </w:pPr>
            <w:r>
              <w:rPr>
                <w:color w:val="000000"/>
              </w:rPr>
              <w:lastRenderedPageBreak/>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20</w:t>
            </w:r>
          </w:p>
        </w:tc>
        <w:tc>
          <w:tcPr>
            <w:tcW w:w="2880" w:type="dxa"/>
            <w:tcBorders>
              <w:top w:val="single" w:sz="4" w:space="0" w:color="auto"/>
              <w:left w:val="nil"/>
              <w:bottom w:val="single" w:sz="4" w:space="0" w:color="auto"/>
              <w:right w:val="single" w:sz="4" w:space="0" w:color="auto"/>
            </w:tcBorders>
          </w:tcPr>
          <w:p w:rsidR="00CB5A10" w:rsidRPr="00D95CA3" w:rsidRDefault="00CB5A10" w:rsidP="009C38F5">
            <w:pPr>
              <w:rPr>
                <w:b/>
                <w:bCs/>
                <w:lang w:eastAsia="ja-JP"/>
              </w:rPr>
            </w:pPr>
            <w:r>
              <w:rPr>
                <w:b/>
                <w:bCs/>
                <w:lang w:eastAsia="ja-JP"/>
              </w:rPr>
              <w:t>Лабораторный холодильник КТ</w:t>
            </w:r>
            <w:r>
              <w:rPr>
                <w:b/>
                <w:bCs/>
                <w:lang w:val="en-US" w:eastAsia="ja-JP"/>
              </w:rPr>
              <w:t>Pest1554</w:t>
            </w:r>
            <w:r>
              <w:rPr>
                <w:b/>
                <w:bCs/>
                <w:lang w:eastAsia="ja-JP"/>
              </w:rPr>
              <w:t>.</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color w:val="00FF00"/>
                <w:sz w:val="16"/>
                <w:szCs w:val="16"/>
                <w:lang w:eastAsia="ja-JP"/>
              </w:rPr>
            </w:pPr>
            <w:r w:rsidRPr="00700026">
              <w:rPr>
                <w:b/>
                <w:bCs/>
                <w:color w:val="000000"/>
                <w:sz w:val="16"/>
                <w:szCs w:val="16"/>
                <w:lang w:eastAsia="ja-JP"/>
              </w:rPr>
              <w:t>Лабораторный холодильник</w:t>
            </w:r>
            <w:r w:rsidRPr="00700026">
              <w:rPr>
                <w:b/>
                <w:bCs/>
                <w:color w:val="3366FF"/>
                <w:sz w:val="16"/>
                <w:szCs w:val="16"/>
                <w:lang w:eastAsia="ja-JP"/>
              </w:rPr>
              <w:t xml:space="preserve"> </w:t>
            </w:r>
          </w:p>
          <w:tbl>
            <w:tblPr>
              <w:tblW w:w="5000" w:type="pct"/>
              <w:tblCellSpacing w:w="0" w:type="dxa"/>
              <w:tblCellMar>
                <w:top w:w="45" w:type="dxa"/>
                <w:left w:w="45" w:type="dxa"/>
                <w:bottom w:w="45" w:type="dxa"/>
                <w:right w:w="45" w:type="dxa"/>
              </w:tblCellMar>
              <w:tblLook w:val="0000"/>
            </w:tblPr>
            <w:tblGrid>
              <w:gridCol w:w="1605"/>
              <w:gridCol w:w="1166"/>
            </w:tblGrid>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Габариты (ШхГхВ)</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60x61x85 см</w:t>
                  </w:r>
                </w:p>
              </w:tc>
            </w:tr>
            <w:tr w:rsidR="00CB5A10" w:rsidRPr="00700026" w:rsidTr="00253468">
              <w:trPr>
                <w:tblCellSpacing w:w="0" w:type="dxa"/>
              </w:trPr>
              <w:tc>
                <w:tcPr>
                  <w:tcW w:w="0" w:type="auto"/>
                  <w:shd w:val="clear" w:color="auto" w:fill="F6F6F6"/>
                </w:tcPr>
                <w:p w:rsidR="00CB5A10" w:rsidRPr="00700026" w:rsidRDefault="00CB5A10" w:rsidP="00253468">
                  <w:pPr>
                    <w:pStyle w:val="ac"/>
                    <w:widowControl/>
                    <w:rPr>
                      <w:rFonts w:ascii="Arial Unicode MS" w:eastAsia="Arial Unicode MS" w:hAnsi="Arial Unicode MS" w:cs="Arial Unicode MS"/>
                      <w:spacing w:val="0"/>
                      <w:kern w:val="0"/>
                      <w:position w:val="0"/>
                      <w:sz w:val="16"/>
                      <w:szCs w:val="16"/>
                      <w:lang w:val="ru-RU"/>
                    </w:rPr>
                  </w:pPr>
                  <w:r w:rsidRPr="00700026">
                    <w:rPr>
                      <w:spacing w:val="0"/>
                      <w:kern w:val="0"/>
                      <w:position w:val="0"/>
                      <w:sz w:val="16"/>
                      <w:szCs w:val="16"/>
                      <w:lang w:val="ru-RU"/>
                    </w:rPr>
                    <w:t>Объем холодильной камеры (л)</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124</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Расположение морозильной камеры</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сверху</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Общий / полезный объем холодильника (л)</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143/137</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Цвет / Материал покрытия</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серебристый</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Общий / полезный объем холодильной камеры (л)</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124/119</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Общий / полезный объем морозильной камеры (л)</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19/18</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Объем морозильной камеры (л)</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19</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Количество компрессоров</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Класс энергопотребления</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А++</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Тип управления</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электронное</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Время сохранения холода при отключении электроэнергии (ч)</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17*</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Габариты (ВхШхГ)</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85x60x61</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Годовое энергопотребление (кВт*ч в год)</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127</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Климатический класс</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SN-ST</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Количество полок на дверях в холодильной камере</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4</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Количество регулируемых полок в холодильной камере</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2</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Количество секционных полок в холодильной камере</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Мощность замораживания (кг/сутки)</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2</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Общее количество полок в холодильной камере</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3</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Оттаивание холодильной камеры</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автоматическое</w:t>
                  </w:r>
                </w:p>
              </w:tc>
            </w:tr>
            <w:tr w:rsidR="00CB5A10" w:rsidRPr="00700026" w:rsidTr="00253468">
              <w:trPr>
                <w:tblCellSpacing w:w="0" w:type="dxa"/>
              </w:trPr>
              <w:tc>
                <w:tcPr>
                  <w:tcW w:w="0" w:type="auto"/>
                  <w:shd w:val="clear" w:color="auto" w:fill="F6F6F6"/>
                </w:tcPr>
                <w:p w:rsidR="00CB5A10" w:rsidRPr="00700026" w:rsidRDefault="00CB5A10" w:rsidP="00253468">
                  <w:pPr>
                    <w:rPr>
                      <w:rFonts w:ascii="Arial Unicode MS" w:eastAsia="Arial Unicode MS" w:hAnsi="Arial Unicode MS" w:cs="Arial Unicode MS"/>
                      <w:sz w:val="16"/>
                      <w:szCs w:val="16"/>
                    </w:rPr>
                  </w:pPr>
                  <w:r w:rsidRPr="00700026">
                    <w:rPr>
                      <w:sz w:val="16"/>
                      <w:szCs w:val="16"/>
                    </w:rPr>
                    <w:t xml:space="preserve">Сигнализация о </w:t>
                  </w:r>
                  <w:r w:rsidRPr="00700026">
                    <w:rPr>
                      <w:sz w:val="16"/>
                      <w:szCs w:val="16"/>
                    </w:rPr>
                    <w:lastRenderedPageBreak/>
                    <w:t>неисправности</w:t>
                  </w:r>
                </w:p>
              </w:tc>
              <w:tc>
                <w:tcPr>
                  <w:tcW w:w="0" w:type="auto"/>
                  <w:shd w:val="clear" w:color="auto" w:fill="F6F6F6"/>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lastRenderedPageBreak/>
                    <w:t>оптическая</w:t>
                  </w:r>
                </w:p>
              </w:tc>
            </w:tr>
            <w:tr w:rsidR="00CB5A10" w:rsidRPr="00700026" w:rsidTr="00253468">
              <w:trPr>
                <w:tblCellSpacing w:w="0" w:type="dxa"/>
              </w:trPr>
              <w:tc>
                <w:tcPr>
                  <w:tcW w:w="0" w:type="auto"/>
                </w:tcPr>
                <w:p w:rsidR="00CB5A10" w:rsidRPr="00700026" w:rsidRDefault="00CB5A10" w:rsidP="00253468">
                  <w:pPr>
                    <w:rPr>
                      <w:rFonts w:ascii="Arial Unicode MS" w:eastAsia="Arial Unicode MS" w:hAnsi="Arial Unicode MS" w:cs="Arial Unicode MS"/>
                      <w:sz w:val="16"/>
                      <w:szCs w:val="16"/>
                    </w:rPr>
                  </w:pPr>
                  <w:r w:rsidRPr="00700026">
                    <w:rPr>
                      <w:sz w:val="16"/>
                      <w:szCs w:val="16"/>
                    </w:rPr>
                    <w:lastRenderedPageBreak/>
                    <w:t>Энергопотребление (кВтч/год)</w:t>
                  </w:r>
                </w:p>
              </w:tc>
              <w:tc>
                <w:tcPr>
                  <w:tcW w:w="0" w:type="auto"/>
                  <w:vAlign w:val="center"/>
                </w:tcPr>
                <w:p w:rsidR="00CB5A10" w:rsidRPr="00700026" w:rsidRDefault="00CB5A10" w:rsidP="00253468">
                  <w:pPr>
                    <w:rPr>
                      <w:rFonts w:ascii="Arial Unicode MS" w:eastAsia="Arial Unicode MS" w:hAnsi="Arial Unicode MS" w:cs="Arial Unicode MS"/>
                      <w:sz w:val="16"/>
                      <w:szCs w:val="16"/>
                    </w:rPr>
                  </w:pPr>
                  <w:r w:rsidRPr="00700026">
                    <w:rPr>
                      <w:sz w:val="16"/>
                      <w:szCs w:val="16"/>
                    </w:rPr>
                    <w:t>127</w:t>
                  </w:r>
                </w:p>
              </w:tc>
            </w:tr>
          </w:tbl>
          <w:p w:rsidR="00CB5A10" w:rsidRPr="00700026" w:rsidRDefault="00CB5A10" w:rsidP="00253468">
            <w:pPr>
              <w:rPr>
                <w:b/>
                <w:bCs/>
                <w:color w:val="3366FF"/>
                <w:sz w:val="16"/>
                <w:szCs w:val="16"/>
                <w:lang w:eastAsia="ja-JP"/>
              </w:rPr>
            </w:pPr>
          </w:p>
        </w:tc>
        <w:tc>
          <w:tcPr>
            <w:tcW w:w="810" w:type="dxa"/>
            <w:tcBorders>
              <w:top w:val="nil"/>
              <w:left w:val="nil"/>
              <w:bottom w:val="single" w:sz="4" w:space="0" w:color="auto"/>
              <w:right w:val="single" w:sz="4" w:space="0" w:color="auto"/>
            </w:tcBorders>
            <w:noWrap/>
            <w:vAlign w:val="center"/>
          </w:tcPr>
          <w:p w:rsidR="00CB5A10" w:rsidRPr="00780398" w:rsidRDefault="00CB5A10" w:rsidP="009C38F5">
            <w:pPr>
              <w:jc w:val="center"/>
              <w:rPr>
                <w:color w:val="000000"/>
                <w:lang w:val="en-US"/>
              </w:rPr>
            </w:pPr>
            <w:r>
              <w:rPr>
                <w:color w:val="000000"/>
                <w:lang w:val="en-US"/>
              </w:rPr>
              <w:lastRenderedPageBreak/>
              <w:t>1</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649"/>
          <w:jc w:val="center"/>
        </w:trPr>
        <w:tc>
          <w:tcPr>
            <w:tcW w:w="500" w:type="dxa"/>
            <w:tcBorders>
              <w:top w:val="nil"/>
              <w:left w:val="single" w:sz="8" w:space="0" w:color="auto"/>
              <w:bottom w:val="single" w:sz="4" w:space="0" w:color="auto"/>
              <w:right w:val="single" w:sz="4" w:space="0" w:color="auto"/>
            </w:tcBorders>
            <w:noWrap/>
            <w:vAlign w:val="center"/>
          </w:tcPr>
          <w:p w:rsidR="00CB5A10" w:rsidRPr="00A364B4" w:rsidRDefault="00CB5A10" w:rsidP="009C38F5">
            <w:pPr>
              <w:jc w:val="center"/>
              <w:rPr>
                <w:lang w:eastAsia="ja-JP"/>
              </w:rPr>
            </w:pPr>
            <w:r>
              <w:rPr>
                <w:lang w:eastAsia="ja-JP"/>
              </w:rPr>
              <w:lastRenderedPageBreak/>
              <w:t>21</w:t>
            </w:r>
          </w:p>
        </w:tc>
        <w:tc>
          <w:tcPr>
            <w:tcW w:w="2880" w:type="dxa"/>
            <w:tcBorders>
              <w:top w:val="single" w:sz="4" w:space="0" w:color="auto"/>
              <w:left w:val="nil"/>
              <w:bottom w:val="single" w:sz="4" w:space="0" w:color="auto"/>
              <w:right w:val="single" w:sz="4" w:space="0" w:color="auto"/>
            </w:tcBorders>
          </w:tcPr>
          <w:p w:rsidR="00CB5A10" w:rsidRPr="00D95CA3" w:rsidRDefault="00CB5A10" w:rsidP="009C38F5">
            <w:pPr>
              <w:rPr>
                <w:b/>
                <w:bCs/>
                <w:lang w:eastAsia="ja-JP"/>
              </w:rPr>
            </w:pPr>
            <w:r>
              <w:rPr>
                <w:b/>
                <w:bCs/>
                <w:lang w:eastAsia="ja-JP"/>
              </w:rPr>
              <w:t>Лабораторный холодильник</w:t>
            </w:r>
            <w:r w:rsidRPr="00780398">
              <w:rPr>
                <w:b/>
                <w:bCs/>
                <w:lang w:eastAsia="ja-JP"/>
              </w:rPr>
              <w:t xml:space="preserve"> </w:t>
            </w:r>
            <w:r>
              <w:rPr>
                <w:b/>
                <w:bCs/>
                <w:lang w:val="en-US" w:eastAsia="ja-JP"/>
              </w:rPr>
              <w:t>Whirlpool</w:t>
            </w:r>
            <w:r w:rsidRPr="00780398">
              <w:rPr>
                <w:b/>
                <w:bCs/>
                <w:lang w:eastAsia="ja-JP"/>
              </w:rPr>
              <w:t xml:space="preserve"> </w:t>
            </w:r>
            <w:r>
              <w:rPr>
                <w:b/>
                <w:bCs/>
                <w:lang w:val="en-US" w:eastAsia="ja-JP"/>
              </w:rPr>
              <w:t>WBC</w:t>
            </w:r>
            <w:r w:rsidRPr="00780398">
              <w:rPr>
                <w:b/>
                <w:bCs/>
                <w:lang w:eastAsia="ja-JP"/>
              </w:rPr>
              <w:t xml:space="preserve"> 3546</w:t>
            </w:r>
            <w:r>
              <w:rPr>
                <w:b/>
                <w:bCs/>
                <w:lang w:val="en-US" w:eastAsia="ja-JP"/>
              </w:rPr>
              <w:t>A</w:t>
            </w:r>
            <w:r>
              <w:rPr>
                <w:b/>
                <w:bCs/>
                <w:lang w:eastAsia="ja-JP"/>
              </w:rPr>
              <w:t>.</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color w:val="3366FF"/>
                <w:sz w:val="16"/>
                <w:szCs w:val="16"/>
                <w:lang w:eastAsia="ja-JP"/>
              </w:rPr>
            </w:pPr>
            <w:r w:rsidRPr="00700026">
              <w:rPr>
                <w:b/>
                <w:bCs/>
                <w:sz w:val="16"/>
                <w:szCs w:val="16"/>
              </w:rPr>
              <w:t>Двухкамерный</w:t>
            </w:r>
            <w:r w:rsidRPr="00700026">
              <w:rPr>
                <w:b/>
                <w:bCs/>
                <w:color w:val="3366FF"/>
                <w:sz w:val="16"/>
                <w:szCs w:val="16"/>
                <w:lang w:eastAsia="ja-JP"/>
              </w:rPr>
              <w:t xml:space="preserve"> </w:t>
            </w:r>
            <w:r w:rsidRPr="00700026">
              <w:rPr>
                <w:b/>
                <w:bCs/>
                <w:color w:val="000000"/>
                <w:sz w:val="16"/>
                <w:szCs w:val="16"/>
                <w:lang w:eastAsia="ja-JP"/>
              </w:rPr>
              <w:t xml:space="preserve">лабораторный холодильник </w:t>
            </w:r>
            <w:r w:rsidRPr="00700026">
              <w:rPr>
                <w:b/>
                <w:bCs/>
                <w:color w:val="000000"/>
                <w:sz w:val="16"/>
                <w:szCs w:val="16"/>
              </w:rPr>
              <w:t>с</w:t>
            </w:r>
            <w:r w:rsidRPr="00700026">
              <w:rPr>
                <w:b/>
                <w:bCs/>
                <w:sz w:val="16"/>
                <w:szCs w:val="16"/>
              </w:rPr>
              <w:t xml:space="preserve"> нижним расположением морозильной камеры</w:t>
            </w:r>
            <w:r w:rsidRPr="00700026">
              <w:rPr>
                <w:sz w:val="16"/>
                <w:szCs w:val="16"/>
              </w:rPr>
              <w:br/>
            </w:r>
            <w:r w:rsidRPr="00700026">
              <w:rPr>
                <w:bCs/>
                <w:sz w:val="16"/>
                <w:szCs w:val="16"/>
              </w:rPr>
              <w:t>Внешние габаритные размеры</w:t>
            </w:r>
            <w:r w:rsidRPr="00700026">
              <w:rPr>
                <w:sz w:val="16"/>
                <w:szCs w:val="16"/>
              </w:rPr>
              <w:t xml:space="preserve"> должны быть не менее::                  высота (см): 189.5</w:t>
            </w:r>
            <w:r w:rsidRPr="00700026">
              <w:rPr>
                <w:sz w:val="16"/>
                <w:szCs w:val="16"/>
              </w:rPr>
              <w:br/>
              <w:t>ширина (см): 59.8</w:t>
            </w:r>
            <w:r w:rsidRPr="00700026">
              <w:rPr>
                <w:sz w:val="16"/>
                <w:szCs w:val="16"/>
              </w:rPr>
              <w:br/>
              <w:t>глубина (см): 68</w:t>
            </w:r>
            <w:r w:rsidRPr="00700026">
              <w:rPr>
                <w:sz w:val="16"/>
                <w:szCs w:val="16"/>
              </w:rPr>
              <w:br/>
              <w:t>Общий объем/ Полезный объем:</w:t>
            </w:r>
            <w:r w:rsidRPr="00700026">
              <w:rPr>
                <w:sz w:val="16"/>
                <w:szCs w:val="16"/>
              </w:rPr>
              <w:br/>
              <w:t>Холодильника (л): 385/не менее 350</w:t>
            </w:r>
            <w:r w:rsidRPr="00700026">
              <w:rPr>
                <w:sz w:val="16"/>
                <w:szCs w:val="16"/>
              </w:rPr>
              <w:br/>
              <w:t>Холодильной камеры (л): 246/243</w:t>
            </w:r>
            <w:r w:rsidRPr="00700026">
              <w:rPr>
                <w:sz w:val="16"/>
                <w:szCs w:val="16"/>
              </w:rPr>
              <w:br/>
              <w:t>Морозильной камеры (л): 139/107</w:t>
            </w:r>
            <w:r w:rsidRPr="00700026">
              <w:rPr>
                <w:sz w:val="16"/>
                <w:szCs w:val="16"/>
              </w:rPr>
              <w:br/>
            </w:r>
            <w:r w:rsidRPr="00700026">
              <w:rPr>
                <w:sz w:val="16"/>
                <w:szCs w:val="16"/>
              </w:rPr>
              <w:br/>
              <w:t xml:space="preserve">Тип управления: электронный </w:t>
            </w:r>
            <w:r w:rsidRPr="00700026">
              <w:rPr>
                <w:sz w:val="16"/>
                <w:szCs w:val="16"/>
              </w:rPr>
              <w:br/>
              <w:t>Класс энергопотребления: A+</w:t>
            </w:r>
            <w:r w:rsidRPr="00700026">
              <w:rPr>
                <w:sz w:val="16"/>
                <w:szCs w:val="16"/>
              </w:rPr>
              <w:br/>
              <w:t>Климатический класс: N-T (от +16°С до +43°С)</w:t>
            </w:r>
            <w:r w:rsidRPr="00700026">
              <w:rPr>
                <w:sz w:val="16"/>
                <w:szCs w:val="16"/>
              </w:rPr>
              <w:br/>
              <w:t>Количество компрессоров: 1</w:t>
            </w:r>
            <w:r w:rsidRPr="00700026">
              <w:rPr>
                <w:sz w:val="16"/>
                <w:szCs w:val="16"/>
              </w:rPr>
              <w:br/>
              <w:t>Годовое потребление энергии: 328 кВтч/год</w:t>
            </w:r>
            <w:r w:rsidRPr="00700026">
              <w:rPr>
                <w:sz w:val="16"/>
                <w:szCs w:val="16"/>
              </w:rPr>
              <w:br/>
              <w:t>Цвет: нерж. сталь</w:t>
            </w:r>
            <w:r w:rsidRPr="00700026">
              <w:rPr>
                <w:sz w:val="16"/>
                <w:szCs w:val="16"/>
              </w:rPr>
              <w:br/>
            </w:r>
            <w:r w:rsidRPr="00700026">
              <w:rPr>
                <w:sz w:val="16"/>
                <w:szCs w:val="16"/>
              </w:rPr>
              <w:br/>
              <w:t xml:space="preserve">В </w:t>
            </w:r>
            <w:r w:rsidRPr="00700026">
              <w:rPr>
                <w:sz w:val="16"/>
                <w:szCs w:val="16"/>
                <w:u w:val="single"/>
              </w:rPr>
              <w:t>холодильном отделении должны быть:</w:t>
            </w:r>
            <w:r w:rsidRPr="00700026">
              <w:rPr>
                <w:sz w:val="16"/>
                <w:szCs w:val="16"/>
              </w:rPr>
              <w:br/>
              <w:t>Количество полок / полок в дверце : 4 / 4 (стекло)</w:t>
            </w:r>
            <w:r w:rsidRPr="00700026">
              <w:rPr>
                <w:sz w:val="16"/>
                <w:szCs w:val="16"/>
              </w:rPr>
              <w:br/>
              <w:t>Система Multi Airflow</w:t>
            </w:r>
            <w:r w:rsidRPr="00700026">
              <w:rPr>
                <w:sz w:val="16"/>
                <w:szCs w:val="16"/>
              </w:rPr>
              <w:br/>
              <w:t xml:space="preserve">Система Nо Frost (Frost Free, Ноу Фрост) </w:t>
            </w:r>
            <w:r w:rsidRPr="00700026">
              <w:rPr>
                <w:sz w:val="16"/>
                <w:szCs w:val="16"/>
              </w:rPr>
              <w:br/>
              <w:t>Функция суперохлаждения</w:t>
            </w:r>
            <w:r w:rsidRPr="00700026">
              <w:rPr>
                <w:sz w:val="16"/>
                <w:szCs w:val="16"/>
              </w:rPr>
              <w:br/>
              <w:t>Отделение с регулируемой влажностью</w:t>
            </w:r>
            <w:r w:rsidRPr="00700026">
              <w:rPr>
                <w:sz w:val="16"/>
                <w:szCs w:val="16"/>
              </w:rPr>
              <w:br/>
              <w:t>Режим 'Отпуск'</w:t>
            </w:r>
            <w:r w:rsidRPr="00700026">
              <w:rPr>
                <w:sz w:val="16"/>
                <w:szCs w:val="16"/>
              </w:rPr>
              <w:br/>
            </w:r>
            <w:r w:rsidRPr="00700026">
              <w:rPr>
                <w:sz w:val="16"/>
                <w:szCs w:val="16"/>
              </w:rPr>
              <w:br/>
              <w:t>В м</w:t>
            </w:r>
            <w:r w:rsidRPr="00700026">
              <w:rPr>
                <w:sz w:val="16"/>
                <w:szCs w:val="16"/>
                <w:u w:val="single"/>
              </w:rPr>
              <w:t>орозильном отделении должны быть</w:t>
            </w:r>
            <w:r w:rsidRPr="00700026">
              <w:rPr>
                <w:sz w:val="16"/>
                <w:szCs w:val="16"/>
              </w:rPr>
              <w:t>:</w:t>
            </w:r>
            <w:r w:rsidRPr="00700026">
              <w:rPr>
                <w:sz w:val="16"/>
                <w:szCs w:val="16"/>
              </w:rPr>
              <w:br/>
              <w:t xml:space="preserve">Система Nо Frost (Frost Free, Ноу Фрост) </w:t>
            </w:r>
            <w:r w:rsidRPr="00700026">
              <w:rPr>
                <w:sz w:val="16"/>
                <w:szCs w:val="16"/>
              </w:rPr>
              <w:br/>
              <w:t>Время сохранения холода при отключении электроэнергии: 12 ч</w:t>
            </w:r>
            <w:r w:rsidRPr="00700026">
              <w:rPr>
                <w:sz w:val="16"/>
                <w:szCs w:val="16"/>
              </w:rPr>
              <w:br/>
              <w:t>Мощность замораживания: 12 кг/сутки</w:t>
            </w:r>
            <w:r w:rsidRPr="00700026">
              <w:rPr>
                <w:sz w:val="16"/>
                <w:szCs w:val="16"/>
              </w:rPr>
              <w:br/>
              <w:t>Функция суперзамораживания</w:t>
            </w:r>
            <w:r w:rsidRPr="00700026">
              <w:rPr>
                <w:sz w:val="16"/>
                <w:szCs w:val="16"/>
              </w:rPr>
              <w:br/>
              <w:t>Количество ящиков: 3</w:t>
            </w:r>
            <w:r w:rsidRPr="00700026">
              <w:rPr>
                <w:sz w:val="16"/>
                <w:szCs w:val="16"/>
              </w:rPr>
              <w:br/>
              <w:t>Лоток для льда</w:t>
            </w:r>
            <w:r w:rsidRPr="00700026">
              <w:rPr>
                <w:sz w:val="16"/>
                <w:szCs w:val="16"/>
              </w:rPr>
              <w:br/>
              <w:t>Дисплей: LCD</w:t>
            </w:r>
            <w:r w:rsidRPr="00700026">
              <w:rPr>
                <w:sz w:val="16"/>
                <w:szCs w:val="16"/>
              </w:rPr>
              <w:br/>
              <w:t>Вентилятор с антибактериальным фильтром Microban</w:t>
            </w:r>
            <w:r w:rsidRPr="00700026">
              <w:rPr>
                <w:sz w:val="16"/>
                <w:szCs w:val="16"/>
              </w:rPr>
              <w:br/>
              <w:t>Технология 6th Sense</w:t>
            </w:r>
            <w:r w:rsidRPr="00700026">
              <w:rPr>
                <w:sz w:val="16"/>
                <w:szCs w:val="16"/>
              </w:rPr>
              <w:br/>
              <w:t>Carisma design</w:t>
            </w:r>
            <w:r w:rsidRPr="00700026">
              <w:rPr>
                <w:sz w:val="16"/>
                <w:szCs w:val="16"/>
              </w:rPr>
              <w:br/>
              <w:t>Возможность перевешивания двери</w:t>
            </w:r>
            <w:r w:rsidRPr="00700026">
              <w:rPr>
                <w:sz w:val="16"/>
                <w:szCs w:val="16"/>
              </w:rPr>
              <w:br/>
              <w:t>Индикация температуры</w:t>
            </w:r>
            <w:r w:rsidRPr="00700026">
              <w:rPr>
                <w:sz w:val="16"/>
                <w:szCs w:val="16"/>
              </w:rPr>
              <w:br/>
              <w:t xml:space="preserve">Уровень шума, дБ: 42 </w:t>
            </w:r>
            <w:r w:rsidRPr="00700026">
              <w:rPr>
                <w:sz w:val="16"/>
                <w:szCs w:val="16"/>
              </w:rPr>
              <w:br/>
              <w:t>Хладагент: R600a (изобутан)</w:t>
            </w:r>
          </w:p>
        </w:tc>
        <w:tc>
          <w:tcPr>
            <w:tcW w:w="810" w:type="dxa"/>
            <w:tcBorders>
              <w:top w:val="nil"/>
              <w:left w:val="nil"/>
              <w:bottom w:val="single" w:sz="4" w:space="0" w:color="auto"/>
              <w:right w:val="single" w:sz="4" w:space="0" w:color="auto"/>
            </w:tcBorders>
            <w:noWrap/>
            <w:vAlign w:val="center"/>
          </w:tcPr>
          <w:p w:rsidR="00CB5A10" w:rsidRPr="00780398" w:rsidRDefault="00CB5A10" w:rsidP="009C38F5">
            <w:pPr>
              <w:jc w:val="center"/>
              <w:rPr>
                <w:color w:val="000000"/>
                <w:lang w:val="en-US"/>
              </w:rPr>
            </w:pPr>
            <w:r>
              <w:rPr>
                <w:color w:val="000000"/>
                <w:lang w:val="en-US"/>
              </w:rPr>
              <w:t>2</w:t>
            </w:r>
          </w:p>
        </w:tc>
        <w:tc>
          <w:tcPr>
            <w:tcW w:w="1423" w:type="dxa"/>
            <w:tcBorders>
              <w:top w:val="single" w:sz="4" w:space="0" w:color="auto"/>
              <w:left w:val="nil"/>
              <w:bottom w:val="single" w:sz="4" w:space="0" w:color="auto"/>
              <w:right w:val="single" w:sz="4" w:space="0" w:color="auto"/>
            </w:tcBorders>
            <w:noWrap/>
            <w:vAlign w:val="center"/>
          </w:tcPr>
          <w:p w:rsidR="00CB5A10" w:rsidRPr="00390BB0" w:rsidRDefault="00CB5A10" w:rsidP="009C38F5">
            <w:pPr>
              <w:rPr>
                <w:lang w:eastAsia="ja-JP"/>
              </w:rPr>
            </w:pPr>
          </w:p>
        </w:tc>
        <w:tc>
          <w:tcPr>
            <w:tcW w:w="1537" w:type="dxa"/>
            <w:tcBorders>
              <w:top w:val="single" w:sz="4" w:space="0" w:color="auto"/>
              <w:left w:val="nil"/>
              <w:bottom w:val="single" w:sz="4" w:space="0" w:color="auto"/>
              <w:right w:val="single" w:sz="8" w:space="0" w:color="auto"/>
            </w:tcBorders>
            <w:noWrap/>
            <w:vAlign w:val="center"/>
          </w:tcPr>
          <w:p w:rsidR="00CB5A10" w:rsidRPr="00390BB0" w:rsidRDefault="00CB5A10" w:rsidP="009C38F5">
            <w:pPr>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tcPr>
          <w:p w:rsidR="00CB5A10" w:rsidRPr="00D95CA3" w:rsidRDefault="00CB5A10" w:rsidP="009C38F5">
            <w:pPr>
              <w:jc w:val="center"/>
              <w:rPr>
                <w:lang w:eastAsia="ja-JP"/>
              </w:rPr>
            </w:pPr>
            <w:r>
              <w:rPr>
                <w:lang w:eastAsia="ja-JP"/>
              </w:rPr>
              <w:t>22</w:t>
            </w:r>
          </w:p>
        </w:tc>
        <w:tc>
          <w:tcPr>
            <w:tcW w:w="2880" w:type="dxa"/>
            <w:tcBorders>
              <w:top w:val="single" w:sz="4" w:space="0" w:color="auto"/>
              <w:left w:val="nil"/>
              <w:bottom w:val="single" w:sz="4" w:space="0" w:color="auto"/>
              <w:right w:val="single" w:sz="4" w:space="0" w:color="auto"/>
            </w:tcBorders>
          </w:tcPr>
          <w:p w:rsidR="00CB5A10" w:rsidRPr="00D95CA3" w:rsidRDefault="00CB5A10" w:rsidP="009C38F5">
            <w:pPr>
              <w:rPr>
                <w:lang w:eastAsia="ja-JP"/>
              </w:rPr>
            </w:pPr>
            <w:r w:rsidRPr="000C4861">
              <w:rPr>
                <w:b/>
                <w:bCs/>
                <w:lang w:eastAsia="ja-JP"/>
              </w:rPr>
              <w:t>ЛАБ-</w:t>
            </w:r>
            <w:r w:rsidRPr="000C4861">
              <w:rPr>
                <w:b/>
                <w:bCs/>
                <w:lang w:val="en-US" w:eastAsia="ja-JP"/>
              </w:rPr>
              <w:t>PRO</w:t>
            </w:r>
            <w:r>
              <w:rPr>
                <w:b/>
                <w:bCs/>
                <w:lang w:eastAsia="ja-JP"/>
              </w:rPr>
              <w:t>-СУОТ120-</w:t>
            </w:r>
            <w:r>
              <w:rPr>
                <w:b/>
                <w:bCs/>
                <w:lang w:val="en-US" w:eastAsia="ja-JP"/>
              </w:rPr>
              <w:t>TR</w:t>
            </w:r>
            <w:r>
              <w:rPr>
                <w:b/>
                <w:bCs/>
                <w:lang w:eastAsia="ja-JP"/>
              </w:rPr>
              <w:t xml:space="preserve"> стол угловой на опорной тумбе 1200/850х1200/850х900, </w:t>
            </w:r>
            <w:r w:rsidRPr="00D95CA3">
              <w:rPr>
                <w:b/>
                <w:bCs/>
                <w:lang w:eastAsia="ja-JP"/>
              </w:rPr>
              <w:t>столешница-</w:t>
            </w:r>
            <w:r w:rsidRPr="00D95CA3">
              <w:rPr>
                <w:b/>
                <w:bCs/>
                <w:lang w:val="en-US" w:eastAsia="ja-JP"/>
              </w:rPr>
              <w:t>TRESPA</w:t>
            </w:r>
          </w:p>
        </w:tc>
        <w:tc>
          <w:tcPr>
            <w:tcW w:w="2987" w:type="dxa"/>
            <w:tcBorders>
              <w:top w:val="nil"/>
              <w:left w:val="nil"/>
              <w:bottom w:val="single" w:sz="4" w:space="0" w:color="auto"/>
              <w:right w:val="single" w:sz="4" w:space="0" w:color="auto"/>
            </w:tcBorders>
            <w:noWrap/>
          </w:tcPr>
          <w:p w:rsidR="00CB5A10" w:rsidRPr="00700026" w:rsidRDefault="00CB5A10" w:rsidP="00253468">
            <w:pPr>
              <w:pStyle w:val="3"/>
              <w:rPr>
                <w:sz w:val="16"/>
                <w:szCs w:val="16"/>
              </w:rPr>
            </w:pPr>
            <w:bookmarkStart w:id="155" w:name="_Toc306614665"/>
            <w:r w:rsidRPr="00700026">
              <w:rPr>
                <w:sz w:val="16"/>
                <w:szCs w:val="16"/>
              </w:rPr>
              <w:t>Стол угловой на опорной тумбе</w:t>
            </w:r>
            <w:bookmarkEnd w:id="155"/>
            <w:r w:rsidRPr="00700026">
              <w:rPr>
                <w:sz w:val="16"/>
                <w:szCs w:val="16"/>
              </w:rPr>
              <w:t xml:space="preserve"> </w:t>
            </w:r>
          </w:p>
          <w:p w:rsidR="00CB5A10" w:rsidRPr="00700026" w:rsidRDefault="00CB5A10" w:rsidP="00253468">
            <w:pPr>
              <w:rPr>
                <w:b/>
                <w:bCs/>
                <w:sz w:val="16"/>
                <w:szCs w:val="16"/>
                <w:lang w:eastAsia="ja-JP"/>
              </w:rPr>
            </w:pPr>
            <w:r w:rsidRPr="00700026">
              <w:rPr>
                <w:b/>
                <w:sz w:val="16"/>
                <w:szCs w:val="16"/>
              </w:rPr>
              <w:t>Внешние габаритные размеры</w:t>
            </w:r>
            <w:r w:rsidRPr="00700026">
              <w:rPr>
                <w:sz w:val="16"/>
                <w:szCs w:val="16"/>
              </w:rPr>
              <w:t xml:space="preserve"> должны быть не менее</w:t>
            </w:r>
            <w:r w:rsidRPr="00700026">
              <w:rPr>
                <w:b/>
                <w:bCs/>
                <w:sz w:val="16"/>
                <w:szCs w:val="16"/>
                <w:lang w:eastAsia="ja-JP"/>
              </w:rPr>
              <w:t xml:space="preserve"> 1200/850х1200/850х900.</w:t>
            </w:r>
          </w:p>
          <w:p w:rsidR="00CB5A10" w:rsidRPr="00700026" w:rsidRDefault="00CB5A10" w:rsidP="00253468">
            <w:pPr>
              <w:rPr>
                <w:sz w:val="16"/>
                <w:szCs w:val="16"/>
              </w:rPr>
            </w:pPr>
            <w:r w:rsidRPr="00700026">
              <w:rPr>
                <w:sz w:val="16"/>
                <w:szCs w:val="16"/>
              </w:rPr>
              <w:t xml:space="preserve"> </w:t>
            </w:r>
            <w:r>
              <w:rPr>
                <w:sz w:val="16"/>
                <w:szCs w:val="16"/>
              </w:rPr>
              <w:t>Столешница д</w:t>
            </w:r>
            <w:r w:rsidRPr="00700026">
              <w:rPr>
                <w:sz w:val="16"/>
                <w:szCs w:val="16"/>
              </w:rPr>
              <w:t>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Default="00CB5A10" w:rsidP="008512EE">
            <w:pPr>
              <w:rPr>
                <w:sz w:val="16"/>
                <w:szCs w:val="16"/>
              </w:rPr>
            </w:pPr>
            <w:r w:rsidRPr="00700026">
              <w:rPr>
                <w:sz w:val="16"/>
                <w:szCs w:val="16"/>
              </w:rPr>
              <w:t>Столешница должна выдерживать:</w:t>
            </w:r>
          </w:p>
          <w:p w:rsidR="00CB5A10" w:rsidRDefault="00CB5A10" w:rsidP="008512EE">
            <w:pPr>
              <w:rPr>
                <w:sz w:val="16"/>
                <w:szCs w:val="16"/>
              </w:rPr>
            </w:pPr>
            <w:r>
              <w:rPr>
                <w:sz w:val="16"/>
                <w:szCs w:val="16"/>
              </w:rPr>
              <w:t>-</w:t>
            </w:r>
            <w:r w:rsidRPr="00700026">
              <w:rPr>
                <w:sz w:val="16"/>
                <w:szCs w:val="16"/>
              </w:rPr>
              <w:t xml:space="preserve">кратковременное воздействие концентрированных минеральных кислот, щелочей, органических </w:t>
            </w:r>
            <w:r w:rsidRPr="00700026">
              <w:rPr>
                <w:sz w:val="16"/>
                <w:szCs w:val="16"/>
              </w:rPr>
              <w:lastRenderedPageBreak/>
              <w:t>растворителей, красителей и горячих масел;</w:t>
            </w:r>
          </w:p>
          <w:p w:rsidR="00CB5A10" w:rsidRPr="00700026" w:rsidRDefault="00CB5A10" w:rsidP="008512EE">
            <w:pPr>
              <w:rPr>
                <w:sz w:val="16"/>
                <w:szCs w:val="16"/>
              </w:rPr>
            </w:pPr>
            <w:r>
              <w:rPr>
                <w:sz w:val="16"/>
                <w:szCs w:val="16"/>
              </w:rPr>
              <w:t>-</w:t>
            </w:r>
            <w:r w:rsidRPr="00700026">
              <w:rPr>
                <w:sz w:val="16"/>
                <w:szCs w:val="16"/>
              </w:rPr>
              <w:t>долговременное воздействие разбавленных кислот, холодной и горячей воды</w:t>
            </w:r>
          </w:p>
          <w:p w:rsidR="00CB5A10" w:rsidRPr="00700026" w:rsidRDefault="00CB5A10" w:rsidP="00253468">
            <w:pPr>
              <w:jc w:val="both"/>
              <w:rPr>
                <w:sz w:val="16"/>
                <w:szCs w:val="16"/>
              </w:rPr>
            </w:pPr>
            <w:r w:rsidRPr="00700026">
              <w:rPr>
                <w:sz w:val="16"/>
                <w:szCs w:val="16"/>
              </w:rPr>
              <w:t>Стойкость к ударному воздействию должна быть не менее 50 N, устойчивость к истиранию не менее 5 N</w:t>
            </w:r>
          </w:p>
          <w:p w:rsidR="00CB5A10" w:rsidRPr="00700026" w:rsidRDefault="00CB5A10" w:rsidP="00253468">
            <w:pPr>
              <w:rPr>
                <w:rFonts w:cs="Arial"/>
                <w:color w:val="000000"/>
                <w:spacing w:val="-4"/>
                <w:sz w:val="16"/>
                <w:szCs w:val="16"/>
              </w:rPr>
            </w:pPr>
            <w:r w:rsidRPr="00700026">
              <w:rPr>
                <w:sz w:val="16"/>
                <w:szCs w:val="16"/>
              </w:rPr>
              <w:t>Корпус тумбы должен быть выполнен из металла, окрашенный эпокси-полиэфирной порошковой краской с фактурой шагреневой кожи. Во избежание коррозии монтажные короба металла должны монтироваться  без сварки.</w:t>
            </w:r>
          </w:p>
          <w:p w:rsidR="00CB5A10" w:rsidRPr="00700026" w:rsidRDefault="00CB5A10" w:rsidP="00253468">
            <w:pPr>
              <w:rPr>
                <w:sz w:val="16"/>
                <w:szCs w:val="16"/>
              </w:rPr>
            </w:pPr>
            <w:r w:rsidRPr="00700026">
              <w:rPr>
                <w:sz w:val="16"/>
                <w:szCs w:val="16"/>
              </w:rPr>
              <w:t xml:space="preserve">Тумба должна иметь 1 полку. </w:t>
            </w:r>
          </w:p>
          <w:p w:rsidR="00CB5A10" w:rsidRPr="00700026" w:rsidRDefault="00CB5A10" w:rsidP="00253468">
            <w:pPr>
              <w:rPr>
                <w:sz w:val="16"/>
                <w:szCs w:val="16"/>
              </w:rPr>
            </w:pPr>
            <w:r w:rsidRPr="00700026">
              <w:rPr>
                <w:sz w:val="16"/>
                <w:szCs w:val="16"/>
              </w:rPr>
              <w:t xml:space="preserve">Фасады должны быть изготовлены из монолитного композита </w:t>
            </w:r>
            <w:r w:rsidRPr="00700026">
              <w:rPr>
                <w:sz w:val="16"/>
                <w:szCs w:val="16"/>
                <w:lang w:val="en-US"/>
              </w:rPr>
              <w:t>TRESPA</w:t>
            </w:r>
            <w:r w:rsidRPr="00700026">
              <w:rPr>
                <w:sz w:val="16"/>
                <w:szCs w:val="16"/>
              </w:rPr>
              <w:t xml:space="preserve"> (или эквивалент), выдерживающего без изменений контакт с кислотами, растворителями, водой и абразивное воздействие.</w:t>
            </w:r>
          </w:p>
          <w:p w:rsidR="00CB5A10" w:rsidRPr="00700026" w:rsidRDefault="00CB5A10" w:rsidP="00253468">
            <w:pPr>
              <w:rPr>
                <w:sz w:val="16"/>
                <w:szCs w:val="16"/>
              </w:rPr>
            </w:pPr>
            <w:r w:rsidRPr="00700026">
              <w:rPr>
                <w:sz w:val="16"/>
                <w:szCs w:val="16"/>
              </w:rPr>
              <w:t>Высота должна регулироваться за счет опорных механизмов – 880-920 мм</w:t>
            </w:r>
          </w:p>
          <w:p w:rsidR="00CB5A10" w:rsidRPr="00700026" w:rsidRDefault="00CB5A10" w:rsidP="00253468">
            <w:pPr>
              <w:rPr>
                <w:sz w:val="16"/>
                <w:szCs w:val="16"/>
                <w:lang w:eastAsia="ja-JP"/>
              </w:rPr>
            </w:pPr>
          </w:p>
        </w:tc>
        <w:tc>
          <w:tcPr>
            <w:tcW w:w="810" w:type="dxa"/>
            <w:tcBorders>
              <w:top w:val="nil"/>
              <w:left w:val="nil"/>
              <w:bottom w:val="single" w:sz="4" w:space="0" w:color="auto"/>
              <w:right w:val="single" w:sz="4" w:space="0" w:color="auto"/>
            </w:tcBorders>
            <w:noWrap/>
          </w:tcPr>
          <w:p w:rsidR="00CB5A10" w:rsidRDefault="00CB5A10" w:rsidP="009C38F5">
            <w:pPr>
              <w:jc w:val="center"/>
              <w:rPr>
                <w:lang w:eastAsia="ja-JP"/>
              </w:rPr>
            </w:pPr>
          </w:p>
          <w:p w:rsidR="00CB5A10" w:rsidRPr="00D95CA3" w:rsidRDefault="00CB5A10" w:rsidP="009C38F5">
            <w:pPr>
              <w:jc w:val="center"/>
              <w:rPr>
                <w:lang w:val="en-US" w:eastAsia="ja-JP"/>
              </w:rPr>
            </w:pPr>
            <w:r>
              <w:rPr>
                <w:lang w:val="en-US" w:eastAsia="ja-JP"/>
              </w:rPr>
              <w:t>2</w:t>
            </w:r>
          </w:p>
          <w:p w:rsidR="00CB5A10" w:rsidRPr="00D95CA3" w:rsidRDefault="00CB5A10" w:rsidP="009C38F5">
            <w:pPr>
              <w:jc w:val="center"/>
              <w:rPr>
                <w:lang w:eastAsia="ja-JP"/>
              </w:rPr>
            </w:pPr>
          </w:p>
        </w:tc>
        <w:tc>
          <w:tcPr>
            <w:tcW w:w="1423" w:type="dxa"/>
            <w:tcBorders>
              <w:top w:val="single" w:sz="4" w:space="0" w:color="auto"/>
              <w:left w:val="nil"/>
              <w:bottom w:val="single" w:sz="4" w:space="0" w:color="auto"/>
              <w:right w:val="single" w:sz="4" w:space="0" w:color="auto"/>
            </w:tcBorders>
            <w:noWrap/>
          </w:tcPr>
          <w:p w:rsidR="00CB5A10" w:rsidRPr="00390BB0" w:rsidRDefault="00CB5A10" w:rsidP="009C38F5">
            <w:pPr>
              <w:jc w:val="right"/>
              <w:rPr>
                <w:b/>
                <w:bCs/>
                <w:lang w:eastAsia="ja-JP"/>
              </w:rPr>
            </w:pPr>
          </w:p>
        </w:tc>
        <w:tc>
          <w:tcPr>
            <w:tcW w:w="1537" w:type="dxa"/>
            <w:tcBorders>
              <w:top w:val="single" w:sz="4" w:space="0" w:color="auto"/>
              <w:left w:val="nil"/>
              <w:bottom w:val="single" w:sz="4" w:space="0" w:color="auto"/>
              <w:right w:val="single" w:sz="8" w:space="0" w:color="auto"/>
            </w:tcBorders>
            <w:noWrap/>
          </w:tcPr>
          <w:p w:rsidR="00CB5A10" w:rsidRPr="00390BB0" w:rsidRDefault="00CB5A10" w:rsidP="009C38F5">
            <w:pPr>
              <w:jc w:val="right"/>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tcPr>
          <w:p w:rsidR="00CB5A10" w:rsidRPr="00D95CA3" w:rsidRDefault="00CB5A10" w:rsidP="009C38F5">
            <w:pPr>
              <w:jc w:val="center"/>
              <w:rPr>
                <w:lang w:eastAsia="ja-JP"/>
              </w:rPr>
            </w:pPr>
            <w:r>
              <w:rPr>
                <w:lang w:eastAsia="ja-JP"/>
              </w:rPr>
              <w:lastRenderedPageBreak/>
              <w:t>23</w:t>
            </w:r>
          </w:p>
        </w:tc>
        <w:tc>
          <w:tcPr>
            <w:tcW w:w="2880" w:type="dxa"/>
            <w:tcBorders>
              <w:top w:val="single" w:sz="4" w:space="0" w:color="auto"/>
              <w:left w:val="nil"/>
              <w:bottom w:val="single" w:sz="4" w:space="0" w:color="auto"/>
              <w:right w:val="single" w:sz="4" w:space="0" w:color="auto"/>
            </w:tcBorders>
          </w:tcPr>
          <w:p w:rsidR="00CB5A10" w:rsidRPr="00D95CA3" w:rsidRDefault="00CB5A10" w:rsidP="009C38F5">
            <w:pPr>
              <w:rPr>
                <w:lang w:eastAsia="ja-JP"/>
              </w:rPr>
            </w:pPr>
            <w:r w:rsidRPr="000C4861">
              <w:rPr>
                <w:b/>
                <w:bCs/>
                <w:lang w:eastAsia="ja-JP"/>
              </w:rPr>
              <w:t>ЛАБ-</w:t>
            </w:r>
            <w:r w:rsidRPr="000C4861">
              <w:rPr>
                <w:b/>
                <w:bCs/>
                <w:lang w:val="en-US" w:eastAsia="ja-JP"/>
              </w:rPr>
              <w:t>PRO</w:t>
            </w:r>
            <w:r>
              <w:rPr>
                <w:b/>
                <w:bCs/>
                <w:lang w:eastAsia="ja-JP"/>
              </w:rPr>
              <w:t xml:space="preserve">-СХ стол для хроматографа 1500х850х900, </w:t>
            </w:r>
            <w:r w:rsidRPr="00D95CA3">
              <w:rPr>
                <w:b/>
                <w:bCs/>
                <w:lang w:eastAsia="ja-JP"/>
              </w:rPr>
              <w:t>столешница</w:t>
            </w:r>
            <w:r>
              <w:rPr>
                <w:b/>
                <w:bCs/>
                <w:lang w:eastAsia="ja-JP"/>
              </w:rPr>
              <w:t>-</w:t>
            </w:r>
            <w:r>
              <w:rPr>
                <w:b/>
                <w:bCs/>
                <w:lang w:val="en-US" w:eastAsia="ja-JP"/>
              </w:rPr>
              <w:t>FANERIT</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sz w:val="16"/>
                <w:szCs w:val="16"/>
                <w:lang w:eastAsia="ja-JP"/>
              </w:rPr>
            </w:pPr>
            <w:r w:rsidRPr="00700026">
              <w:rPr>
                <w:b/>
                <w:bCs/>
                <w:sz w:val="16"/>
                <w:szCs w:val="16"/>
                <w:lang w:eastAsia="ja-JP"/>
              </w:rPr>
              <w:t xml:space="preserve">Стол для хроматографа </w:t>
            </w:r>
          </w:p>
          <w:p w:rsidR="00CB5A10" w:rsidRPr="00700026" w:rsidRDefault="00CB5A10" w:rsidP="00253468">
            <w:pPr>
              <w:rPr>
                <w:sz w:val="16"/>
                <w:szCs w:val="16"/>
                <w:u w:val="single"/>
              </w:rPr>
            </w:pPr>
            <w:r w:rsidRPr="00700026">
              <w:rPr>
                <w:b/>
                <w:sz w:val="16"/>
                <w:szCs w:val="16"/>
              </w:rPr>
              <w:t>Внешние габаритные размеры</w:t>
            </w:r>
            <w:r w:rsidRPr="00700026">
              <w:rPr>
                <w:sz w:val="16"/>
                <w:szCs w:val="16"/>
              </w:rPr>
              <w:t xml:space="preserve"> должны быть не менее</w:t>
            </w:r>
            <w:r w:rsidRPr="00700026">
              <w:rPr>
                <w:sz w:val="16"/>
                <w:szCs w:val="16"/>
                <w:u w:val="single"/>
              </w:rPr>
              <w:t xml:space="preserve">: </w:t>
            </w:r>
            <w:r w:rsidRPr="00700026">
              <w:rPr>
                <w:sz w:val="16"/>
                <w:szCs w:val="16"/>
              </w:rPr>
              <w:t xml:space="preserve">                                            </w:t>
            </w:r>
          </w:p>
          <w:p w:rsidR="00CB5A10" w:rsidRPr="00700026" w:rsidRDefault="00CB5A10" w:rsidP="00253468">
            <w:pPr>
              <w:rPr>
                <w:sz w:val="16"/>
                <w:szCs w:val="16"/>
              </w:rPr>
            </w:pPr>
            <w:r w:rsidRPr="00700026">
              <w:rPr>
                <w:sz w:val="16"/>
                <w:szCs w:val="16"/>
              </w:rPr>
              <w:t xml:space="preserve">Длина -  1500мм                                                            </w:t>
            </w:r>
          </w:p>
          <w:p w:rsidR="00CB5A10" w:rsidRPr="00700026" w:rsidRDefault="00CB5A10" w:rsidP="00253468">
            <w:pPr>
              <w:jc w:val="both"/>
              <w:rPr>
                <w:sz w:val="16"/>
                <w:szCs w:val="16"/>
              </w:rPr>
            </w:pPr>
            <w:r w:rsidRPr="00700026">
              <w:rPr>
                <w:sz w:val="16"/>
                <w:szCs w:val="16"/>
              </w:rPr>
              <w:t xml:space="preserve">Глубина -  850мм                                  </w:t>
            </w:r>
          </w:p>
          <w:p w:rsidR="00CB5A10" w:rsidRPr="00700026" w:rsidRDefault="00CB5A10" w:rsidP="00253468">
            <w:pPr>
              <w:rPr>
                <w:sz w:val="16"/>
                <w:szCs w:val="16"/>
              </w:rPr>
            </w:pPr>
            <w:r w:rsidRPr="00700026">
              <w:rPr>
                <w:sz w:val="16"/>
                <w:szCs w:val="16"/>
              </w:rPr>
              <w:t xml:space="preserve">Высота  - 900мм      </w:t>
            </w:r>
          </w:p>
          <w:p w:rsidR="00CB5A10" w:rsidRPr="00700026" w:rsidRDefault="00CB5A10" w:rsidP="00253468">
            <w:pPr>
              <w:rPr>
                <w:sz w:val="16"/>
                <w:szCs w:val="16"/>
              </w:rPr>
            </w:pPr>
          </w:p>
          <w:p w:rsidR="00CB5A10" w:rsidRPr="00700026" w:rsidRDefault="00CB5A10" w:rsidP="00253468">
            <w:pPr>
              <w:rPr>
                <w:i/>
                <w:color w:val="FF0000"/>
                <w:sz w:val="16"/>
                <w:szCs w:val="16"/>
              </w:rPr>
            </w:pPr>
            <w:r w:rsidRPr="00700026">
              <w:rPr>
                <w:sz w:val="16"/>
                <w:szCs w:val="16"/>
              </w:rPr>
              <w:t xml:space="preserve">Рабочая поверхность (столешница) </w:t>
            </w:r>
          </w:p>
          <w:p w:rsidR="00CB5A10" w:rsidRPr="00700026" w:rsidRDefault="00CB5A10" w:rsidP="008512EE">
            <w:pPr>
              <w:rPr>
                <w:sz w:val="16"/>
                <w:szCs w:val="16"/>
              </w:rPr>
            </w:pPr>
            <w:r w:rsidRPr="00700026">
              <w:rPr>
                <w:sz w:val="16"/>
                <w:szCs w:val="16"/>
                <w:u w:val="single"/>
              </w:rPr>
              <w:t xml:space="preserve">Ламинированная влагостойкая фанера, </w:t>
            </w:r>
            <w:r w:rsidRPr="00700026">
              <w:rPr>
                <w:sz w:val="16"/>
                <w:szCs w:val="16"/>
                <w:u w:val="single"/>
                <w:lang w:val="en-US"/>
              </w:rPr>
              <w:t>FANERIT</w:t>
            </w:r>
            <w:r w:rsidRPr="00700026">
              <w:rPr>
                <w:sz w:val="16"/>
                <w:szCs w:val="16"/>
                <w:u w:val="single"/>
              </w:rPr>
              <w:t xml:space="preserve"> или аналог, покрытая химически стойким пластиком и окантованная пластиковой кромкой АВС, цвет серый</w:t>
            </w:r>
            <w:r>
              <w:rPr>
                <w:sz w:val="16"/>
                <w:szCs w:val="16"/>
                <w:u w:val="single"/>
              </w:rPr>
              <w:t xml:space="preserve">, </w:t>
            </w:r>
            <w:r w:rsidRPr="00700026">
              <w:rPr>
                <w:sz w:val="16"/>
                <w:szCs w:val="16"/>
              </w:rPr>
              <w:t>выдерживает нагрев до 140˚С;</w:t>
            </w:r>
            <w:r>
              <w:rPr>
                <w:sz w:val="16"/>
                <w:szCs w:val="16"/>
              </w:rPr>
              <w:t xml:space="preserve"> </w:t>
            </w:r>
            <w:r w:rsidRPr="00700026">
              <w:rPr>
                <w:sz w:val="16"/>
                <w:szCs w:val="16"/>
              </w:rPr>
              <w:t>отсутствуют изменения поверхности при кратковременном   воздействии концентрированных минеральных щелочей, красителей и горячих масел.</w:t>
            </w:r>
          </w:p>
          <w:p w:rsidR="00CB5A10" w:rsidRPr="00700026" w:rsidRDefault="00CB5A10" w:rsidP="00253468">
            <w:pPr>
              <w:rPr>
                <w:sz w:val="16"/>
                <w:szCs w:val="16"/>
              </w:rPr>
            </w:pPr>
          </w:p>
          <w:p w:rsidR="00CB5A10" w:rsidRPr="00700026" w:rsidRDefault="00CB5A10" w:rsidP="00253468">
            <w:pPr>
              <w:rPr>
                <w:sz w:val="16"/>
                <w:szCs w:val="16"/>
              </w:rPr>
            </w:pPr>
            <w:r w:rsidRPr="00700026">
              <w:rPr>
                <w:sz w:val="16"/>
                <w:szCs w:val="16"/>
              </w:rPr>
              <w:t xml:space="preserve">Задняя панель  закрыта металлическим листом (толщина 1мм) и  может быть закреплена на двух независимых уровнях. </w:t>
            </w:r>
          </w:p>
          <w:p w:rsidR="00CB5A10" w:rsidRPr="00700026" w:rsidRDefault="00CB5A10" w:rsidP="00253468">
            <w:pPr>
              <w:rPr>
                <w:sz w:val="16"/>
                <w:szCs w:val="16"/>
              </w:rPr>
            </w:pPr>
            <w:r w:rsidRPr="00700026">
              <w:rPr>
                <w:sz w:val="16"/>
                <w:szCs w:val="16"/>
              </w:rPr>
              <w:t xml:space="preserve">Основание - сборно-разборный каркас на винтах, выполненный из металлического профиля прямоугольного сечения 60*30*2 мм, окрашенного порошковой краской с фактурой шагреневой кожи. </w:t>
            </w:r>
          </w:p>
          <w:p w:rsidR="00CB5A10" w:rsidRPr="00700026" w:rsidRDefault="00CB5A10" w:rsidP="00253468">
            <w:pPr>
              <w:rPr>
                <w:sz w:val="16"/>
                <w:szCs w:val="16"/>
              </w:rPr>
            </w:pPr>
            <w:r w:rsidRPr="00700026">
              <w:rPr>
                <w:sz w:val="16"/>
                <w:szCs w:val="16"/>
              </w:rPr>
              <w:t>Стол имеет регулируемые опоры (0-60мм).</w:t>
            </w:r>
          </w:p>
          <w:p w:rsidR="00CB5A10" w:rsidRPr="00700026" w:rsidRDefault="00CB5A10" w:rsidP="00253468">
            <w:pPr>
              <w:rPr>
                <w:sz w:val="16"/>
                <w:szCs w:val="16"/>
              </w:rPr>
            </w:pPr>
          </w:p>
          <w:p w:rsidR="00CB5A10" w:rsidRPr="00700026" w:rsidRDefault="00CB5A10" w:rsidP="00253468">
            <w:pPr>
              <w:rPr>
                <w:sz w:val="16"/>
                <w:szCs w:val="16"/>
              </w:rPr>
            </w:pPr>
            <w:r w:rsidRPr="00700026">
              <w:rPr>
                <w:sz w:val="16"/>
                <w:szCs w:val="16"/>
              </w:rPr>
              <w:t xml:space="preserve">На столешнице должна быть установлена </w:t>
            </w:r>
            <w:r w:rsidRPr="00700026">
              <w:rPr>
                <w:spacing w:val="-4"/>
                <w:sz w:val="16"/>
                <w:szCs w:val="16"/>
              </w:rPr>
              <w:t>сервисная</w:t>
            </w:r>
            <w:r w:rsidRPr="00700026">
              <w:rPr>
                <w:sz w:val="16"/>
                <w:szCs w:val="16"/>
              </w:rPr>
              <w:t xml:space="preserve"> панель, изготовленная из алюминиевого несущего профиля, окрашенного порошковой краской</w:t>
            </w:r>
            <w:r w:rsidRPr="00700026">
              <w:rPr>
                <w:spacing w:val="-4"/>
                <w:sz w:val="16"/>
                <w:szCs w:val="16"/>
              </w:rPr>
              <w:t xml:space="preserve"> (RAL 7035/ RAL 5023)</w:t>
            </w:r>
            <w:r w:rsidRPr="00700026">
              <w:rPr>
                <w:sz w:val="16"/>
                <w:szCs w:val="16"/>
              </w:rPr>
              <w:t xml:space="preserve"> синего цвета с фактурой шагреневой кожи. Размеры 1500*150*</w:t>
            </w:r>
            <w:r w:rsidRPr="00700026">
              <w:rPr>
                <w:color w:val="000000"/>
                <w:sz w:val="16"/>
                <w:szCs w:val="16"/>
              </w:rPr>
              <w:t>30 мм</w:t>
            </w:r>
            <w:r w:rsidRPr="00700026">
              <w:rPr>
                <w:sz w:val="16"/>
                <w:szCs w:val="16"/>
              </w:rPr>
              <w:t xml:space="preserve">. </w:t>
            </w:r>
          </w:p>
          <w:p w:rsidR="00CB5A10" w:rsidRPr="00700026" w:rsidRDefault="00CB5A10" w:rsidP="00253468">
            <w:pPr>
              <w:rPr>
                <w:sz w:val="16"/>
                <w:szCs w:val="16"/>
              </w:rPr>
            </w:pPr>
            <w:r w:rsidRPr="00700026">
              <w:rPr>
                <w:spacing w:val="-4"/>
                <w:sz w:val="16"/>
                <w:szCs w:val="16"/>
              </w:rPr>
              <w:t>Сервисная</w:t>
            </w:r>
            <w:r w:rsidRPr="00700026">
              <w:rPr>
                <w:sz w:val="16"/>
                <w:szCs w:val="16"/>
              </w:rPr>
              <w:t xml:space="preserve"> панель должна иметь:</w:t>
            </w:r>
          </w:p>
          <w:p w:rsidR="00CB5A10" w:rsidRPr="00700026" w:rsidRDefault="00CB5A10" w:rsidP="00253468">
            <w:pPr>
              <w:pStyle w:val="a"/>
              <w:numPr>
                <w:ilvl w:val="0"/>
                <w:numId w:val="0"/>
              </w:numPr>
              <w:tabs>
                <w:tab w:val="num" w:pos="709"/>
              </w:tabs>
              <w:ind w:left="340"/>
              <w:jc w:val="left"/>
              <w:rPr>
                <w:rFonts w:ascii="Times New Roman" w:hAnsi="Times New Roman" w:cs="Times New Roman"/>
                <w:b w:val="0"/>
                <w:bCs w:val="0"/>
                <w:sz w:val="16"/>
                <w:szCs w:val="16"/>
              </w:rPr>
            </w:pPr>
            <w:r w:rsidRPr="00700026">
              <w:rPr>
                <w:rFonts w:ascii="Times New Roman" w:hAnsi="Times New Roman" w:cs="Times New Roman"/>
                <w:b w:val="0"/>
                <w:bCs w:val="0"/>
                <w:sz w:val="16"/>
                <w:szCs w:val="16"/>
              </w:rPr>
              <w:t>*четыре брызгозащищенные розетки с крышкой (IP20 1,5кВт),</w:t>
            </w:r>
          </w:p>
          <w:p w:rsidR="00CB5A10" w:rsidRPr="00700026" w:rsidRDefault="00CB5A10" w:rsidP="00253468">
            <w:pPr>
              <w:pStyle w:val="a"/>
              <w:numPr>
                <w:ilvl w:val="0"/>
                <w:numId w:val="0"/>
              </w:numPr>
              <w:tabs>
                <w:tab w:val="num" w:pos="709"/>
              </w:tabs>
              <w:ind w:left="340"/>
              <w:jc w:val="left"/>
              <w:rPr>
                <w:sz w:val="16"/>
                <w:szCs w:val="16"/>
              </w:rPr>
            </w:pPr>
            <w:r w:rsidRPr="00700026">
              <w:rPr>
                <w:rFonts w:ascii="Times New Roman" w:hAnsi="Times New Roman" w:cs="Times New Roman"/>
                <w:b w:val="0"/>
                <w:bCs w:val="0"/>
                <w:sz w:val="16"/>
                <w:szCs w:val="16"/>
              </w:rPr>
              <w:t>*технологическое отверстие длиной 250мм с заглушкой из ПВХ выполнено в центре панели</w:t>
            </w:r>
          </w:p>
          <w:p w:rsidR="00CB5A10" w:rsidRPr="00700026" w:rsidRDefault="00CB5A10" w:rsidP="00253468">
            <w:pPr>
              <w:rPr>
                <w:sz w:val="16"/>
                <w:szCs w:val="16"/>
                <w:lang w:eastAsia="ja-JP"/>
              </w:rPr>
            </w:pPr>
          </w:p>
        </w:tc>
        <w:tc>
          <w:tcPr>
            <w:tcW w:w="810" w:type="dxa"/>
            <w:tcBorders>
              <w:top w:val="nil"/>
              <w:left w:val="nil"/>
              <w:bottom w:val="single" w:sz="4" w:space="0" w:color="auto"/>
              <w:right w:val="single" w:sz="4" w:space="0" w:color="auto"/>
            </w:tcBorders>
            <w:noWrap/>
          </w:tcPr>
          <w:p w:rsidR="00CB5A10" w:rsidRPr="00700026" w:rsidRDefault="00CB5A10" w:rsidP="009C38F5">
            <w:pPr>
              <w:jc w:val="center"/>
              <w:rPr>
                <w:lang w:eastAsia="ja-JP"/>
              </w:rPr>
            </w:pPr>
          </w:p>
          <w:p w:rsidR="00CB5A10" w:rsidRPr="00390BB0" w:rsidRDefault="00CB5A10" w:rsidP="009C38F5">
            <w:pPr>
              <w:jc w:val="center"/>
              <w:rPr>
                <w:lang w:val="en-US" w:eastAsia="ja-JP"/>
              </w:rPr>
            </w:pPr>
            <w:r>
              <w:rPr>
                <w:lang w:val="en-US" w:eastAsia="ja-JP"/>
              </w:rPr>
              <w:t>3</w:t>
            </w:r>
          </w:p>
        </w:tc>
        <w:tc>
          <w:tcPr>
            <w:tcW w:w="1423" w:type="dxa"/>
            <w:tcBorders>
              <w:top w:val="single" w:sz="4" w:space="0" w:color="auto"/>
              <w:left w:val="nil"/>
              <w:bottom w:val="single" w:sz="4" w:space="0" w:color="auto"/>
              <w:right w:val="single" w:sz="4" w:space="0" w:color="auto"/>
            </w:tcBorders>
            <w:noWrap/>
          </w:tcPr>
          <w:p w:rsidR="00CB5A10" w:rsidRPr="00390BB0" w:rsidRDefault="00CB5A10" w:rsidP="009C38F5">
            <w:pPr>
              <w:jc w:val="right"/>
              <w:rPr>
                <w:b/>
                <w:bCs/>
                <w:lang w:eastAsia="ja-JP"/>
              </w:rPr>
            </w:pPr>
          </w:p>
        </w:tc>
        <w:tc>
          <w:tcPr>
            <w:tcW w:w="1537" w:type="dxa"/>
            <w:tcBorders>
              <w:top w:val="single" w:sz="4" w:space="0" w:color="auto"/>
              <w:left w:val="nil"/>
              <w:bottom w:val="single" w:sz="4" w:space="0" w:color="auto"/>
              <w:right w:val="single" w:sz="8" w:space="0" w:color="auto"/>
            </w:tcBorders>
            <w:noWrap/>
          </w:tcPr>
          <w:p w:rsidR="00CB5A10" w:rsidRPr="00390BB0" w:rsidRDefault="00CB5A10" w:rsidP="009C38F5">
            <w:pPr>
              <w:jc w:val="right"/>
              <w:rPr>
                <w:lang w:eastAsia="ja-JP"/>
              </w:rPr>
            </w:pPr>
          </w:p>
        </w:tc>
      </w:tr>
      <w:tr w:rsidR="00CB5A10" w:rsidRPr="00390BB0" w:rsidTr="00253468">
        <w:trPr>
          <w:trHeight w:val="255"/>
          <w:jc w:val="center"/>
        </w:trPr>
        <w:tc>
          <w:tcPr>
            <w:tcW w:w="500" w:type="dxa"/>
            <w:tcBorders>
              <w:top w:val="nil"/>
              <w:left w:val="single" w:sz="8" w:space="0" w:color="auto"/>
              <w:bottom w:val="single" w:sz="4" w:space="0" w:color="auto"/>
              <w:right w:val="single" w:sz="4" w:space="0" w:color="auto"/>
            </w:tcBorders>
            <w:noWrap/>
          </w:tcPr>
          <w:p w:rsidR="00CB5A10" w:rsidRPr="00D95CA3" w:rsidRDefault="00CB5A10" w:rsidP="009C38F5">
            <w:pPr>
              <w:jc w:val="center"/>
              <w:rPr>
                <w:lang w:eastAsia="ja-JP"/>
              </w:rPr>
            </w:pPr>
            <w:r>
              <w:rPr>
                <w:lang w:eastAsia="ja-JP"/>
              </w:rPr>
              <w:t>24</w:t>
            </w:r>
          </w:p>
        </w:tc>
        <w:tc>
          <w:tcPr>
            <w:tcW w:w="2880" w:type="dxa"/>
            <w:tcBorders>
              <w:top w:val="single" w:sz="4" w:space="0" w:color="auto"/>
              <w:left w:val="nil"/>
              <w:bottom w:val="single" w:sz="4" w:space="0" w:color="auto"/>
              <w:right w:val="single" w:sz="4" w:space="0" w:color="auto"/>
            </w:tcBorders>
          </w:tcPr>
          <w:p w:rsidR="00CB5A10" w:rsidRPr="00D95CA3" w:rsidRDefault="00CB5A10" w:rsidP="009C38F5">
            <w:pPr>
              <w:rPr>
                <w:lang w:eastAsia="ja-JP"/>
              </w:rPr>
            </w:pPr>
            <w:r w:rsidRPr="000C4861">
              <w:rPr>
                <w:b/>
                <w:bCs/>
                <w:lang w:eastAsia="ja-JP"/>
              </w:rPr>
              <w:t>ЛАБ-</w:t>
            </w:r>
            <w:r w:rsidRPr="000C4861">
              <w:rPr>
                <w:b/>
                <w:bCs/>
                <w:lang w:val="en-US" w:eastAsia="ja-JP"/>
              </w:rPr>
              <w:t>PRO</w:t>
            </w:r>
            <w:r w:rsidRPr="00D95CA3">
              <w:rPr>
                <w:b/>
                <w:bCs/>
                <w:lang w:eastAsia="ja-JP"/>
              </w:rPr>
              <w:t>-</w:t>
            </w:r>
            <w:r>
              <w:rPr>
                <w:b/>
                <w:bCs/>
                <w:lang w:eastAsia="ja-JP"/>
              </w:rPr>
              <w:t xml:space="preserve">СП120 стол передвижной 1200х600х750, </w:t>
            </w:r>
            <w:r w:rsidRPr="00D95CA3">
              <w:rPr>
                <w:b/>
                <w:bCs/>
                <w:lang w:eastAsia="ja-JP"/>
              </w:rPr>
              <w:t>столешница-</w:t>
            </w:r>
            <w:r w:rsidRPr="00D95CA3">
              <w:rPr>
                <w:b/>
                <w:bCs/>
                <w:lang w:val="en-US" w:eastAsia="ja-JP"/>
              </w:rPr>
              <w:t>TRESPA</w:t>
            </w:r>
          </w:p>
        </w:tc>
        <w:tc>
          <w:tcPr>
            <w:tcW w:w="2987" w:type="dxa"/>
            <w:tcBorders>
              <w:top w:val="nil"/>
              <w:left w:val="nil"/>
              <w:bottom w:val="single" w:sz="4" w:space="0" w:color="auto"/>
              <w:right w:val="single" w:sz="4" w:space="0" w:color="auto"/>
            </w:tcBorders>
            <w:noWrap/>
          </w:tcPr>
          <w:p w:rsidR="00CB5A10" w:rsidRPr="00700026" w:rsidRDefault="00CB5A10" w:rsidP="00253468">
            <w:pPr>
              <w:rPr>
                <w:b/>
                <w:bCs/>
                <w:color w:val="FF00FF"/>
                <w:sz w:val="16"/>
                <w:szCs w:val="16"/>
                <w:lang w:eastAsia="ja-JP"/>
              </w:rPr>
            </w:pPr>
            <w:r w:rsidRPr="00700026">
              <w:rPr>
                <w:b/>
                <w:bCs/>
                <w:sz w:val="16"/>
                <w:szCs w:val="16"/>
                <w:lang w:eastAsia="ja-JP"/>
              </w:rPr>
              <w:t>Стол передвижной</w:t>
            </w:r>
          </w:p>
          <w:p w:rsidR="00CB5A10" w:rsidRPr="00700026" w:rsidRDefault="00CB5A10" w:rsidP="00253468">
            <w:pPr>
              <w:rPr>
                <w:sz w:val="16"/>
                <w:szCs w:val="16"/>
                <w:u w:val="single"/>
              </w:rPr>
            </w:pPr>
            <w:r w:rsidRPr="00700026">
              <w:rPr>
                <w:sz w:val="16"/>
                <w:szCs w:val="16"/>
                <w:u w:val="single"/>
              </w:rPr>
              <w:t xml:space="preserve">Внешние </w:t>
            </w:r>
            <w:r w:rsidRPr="00700026">
              <w:rPr>
                <w:b/>
                <w:sz w:val="16"/>
                <w:szCs w:val="16"/>
              </w:rPr>
              <w:t>габаритные размеры</w:t>
            </w:r>
            <w:r w:rsidRPr="00700026">
              <w:rPr>
                <w:sz w:val="16"/>
                <w:szCs w:val="16"/>
              </w:rPr>
              <w:t xml:space="preserve"> должны быть не менее</w:t>
            </w:r>
            <w:r w:rsidRPr="00700026">
              <w:rPr>
                <w:sz w:val="16"/>
                <w:szCs w:val="16"/>
                <w:u w:val="single"/>
              </w:rPr>
              <w:t xml:space="preserve">: </w:t>
            </w:r>
            <w:r w:rsidRPr="00700026">
              <w:rPr>
                <w:sz w:val="16"/>
                <w:szCs w:val="16"/>
              </w:rPr>
              <w:t xml:space="preserve">                                            </w:t>
            </w:r>
          </w:p>
          <w:p w:rsidR="00CB5A10" w:rsidRPr="00700026" w:rsidRDefault="00CB5A10" w:rsidP="00253468">
            <w:pPr>
              <w:rPr>
                <w:sz w:val="16"/>
                <w:szCs w:val="16"/>
              </w:rPr>
            </w:pPr>
            <w:r w:rsidRPr="00700026">
              <w:rPr>
                <w:sz w:val="16"/>
                <w:szCs w:val="16"/>
              </w:rPr>
              <w:t xml:space="preserve">Длина -  1200мм                                                            </w:t>
            </w:r>
          </w:p>
          <w:p w:rsidR="00CB5A10" w:rsidRPr="00700026" w:rsidRDefault="00CB5A10" w:rsidP="00253468">
            <w:pPr>
              <w:jc w:val="both"/>
              <w:rPr>
                <w:sz w:val="16"/>
                <w:szCs w:val="16"/>
              </w:rPr>
            </w:pPr>
            <w:r w:rsidRPr="00700026">
              <w:rPr>
                <w:sz w:val="16"/>
                <w:szCs w:val="16"/>
              </w:rPr>
              <w:t xml:space="preserve">Глубина -  600мм                                  </w:t>
            </w:r>
          </w:p>
          <w:p w:rsidR="00CB5A10" w:rsidRPr="00700026" w:rsidRDefault="00CB5A10" w:rsidP="00253468">
            <w:pPr>
              <w:rPr>
                <w:sz w:val="16"/>
                <w:szCs w:val="16"/>
              </w:rPr>
            </w:pPr>
            <w:r w:rsidRPr="00700026">
              <w:rPr>
                <w:sz w:val="16"/>
                <w:szCs w:val="16"/>
              </w:rPr>
              <w:t xml:space="preserve">Высота  -  750мм      </w:t>
            </w:r>
          </w:p>
          <w:p w:rsidR="00CB5A10" w:rsidRPr="00700026" w:rsidRDefault="00CB5A10" w:rsidP="00253468">
            <w:pPr>
              <w:rPr>
                <w:sz w:val="16"/>
                <w:szCs w:val="16"/>
              </w:rPr>
            </w:pPr>
            <w:r>
              <w:rPr>
                <w:sz w:val="16"/>
                <w:szCs w:val="16"/>
              </w:rPr>
              <w:lastRenderedPageBreak/>
              <w:t>Столешница д</w:t>
            </w:r>
            <w:r w:rsidRPr="00700026">
              <w:rPr>
                <w:sz w:val="16"/>
                <w:szCs w:val="16"/>
              </w:rPr>
              <w:t>олжна быть выполнена из  монолитной композитной бесшовной плиты TRESPA TopLab  (или эквивалент с полиуретановым полимерным покрытием), толщиной не менее 13 мм, светло-серого цвета, с химически стойкой поверхностью, полученной путем электронной сополимеризации полиуретан-акриловых полимеров. Столешница должна поставляться в защитной пленке с надписью компании производителя и информацией по эксплуатации.</w:t>
            </w:r>
          </w:p>
          <w:p w:rsidR="00CB5A10" w:rsidRDefault="00CB5A10" w:rsidP="008512EE">
            <w:pPr>
              <w:rPr>
                <w:sz w:val="16"/>
                <w:szCs w:val="16"/>
              </w:rPr>
            </w:pPr>
            <w:r w:rsidRPr="00700026">
              <w:rPr>
                <w:sz w:val="16"/>
                <w:szCs w:val="16"/>
              </w:rPr>
              <w:t>Столешница должна выдерживать:</w:t>
            </w:r>
          </w:p>
          <w:p w:rsidR="00CB5A10" w:rsidRDefault="00CB5A10" w:rsidP="008512EE">
            <w:pPr>
              <w:rPr>
                <w:sz w:val="16"/>
                <w:szCs w:val="16"/>
              </w:rPr>
            </w:pPr>
            <w:r>
              <w:rPr>
                <w:sz w:val="16"/>
                <w:szCs w:val="16"/>
              </w:rPr>
              <w:t>-</w:t>
            </w:r>
            <w:r w:rsidRPr="00700026">
              <w:rPr>
                <w:sz w:val="16"/>
                <w:szCs w:val="16"/>
              </w:rPr>
              <w:t>кратковременное воздействие концентрированных минеральных кислот, щелочей, органических растворителей, красителей и горячих масел;</w:t>
            </w:r>
          </w:p>
          <w:p w:rsidR="00CB5A10" w:rsidRPr="00700026" w:rsidRDefault="00CB5A10" w:rsidP="008512EE">
            <w:pPr>
              <w:rPr>
                <w:sz w:val="16"/>
                <w:szCs w:val="16"/>
              </w:rPr>
            </w:pPr>
            <w:r>
              <w:rPr>
                <w:sz w:val="16"/>
                <w:szCs w:val="16"/>
              </w:rPr>
              <w:t>-</w:t>
            </w:r>
            <w:r w:rsidRPr="00700026">
              <w:rPr>
                <w:sz w:val="16"/>
                <w:szCs w:val="16"/>
              </w:rPr>
              <w:t>долговременное воздействие разбавленных кислот, холодной и горячей воды</w:t>
            </w:r>
            <w:r>
              <w:rPr>
                <w:sz w:val="16"/>
                <w:szCs w:val="16"/>
              </w:rPr>
              <w:t>.</w:t>
            </w:r>
          </w:p>
          <w:p w:rsidR="00CB5A10" w:rsidRDefault="00CB5A10" w:rsidP="008512EE">
            <w:pPr>
              <w:jc w:val="both"/>
              <w:rPr>
                <w:sz w:val="16"/>
                <w:szCs w:val="16"/>
              </w:rPr>
            </w:pPr>
            <w:r w:rsidRPr="00700026">
              <w:rPr>
                <w:sz w:val="16"/>
                <w:szCs w:val="16"/>
              </w:rPr>
              <w:t>Стойкость к ударному воздействию должна быть не менее 50 N, устойчивость к истиранию не менее 5 N</w:t>
            </w:r>
          </w:p>
          <w:p w:rsidR="00CB5A10" w:rsidRDefault="00CB5A10" w:rsidP="008512EE">
            <w:pPr>
              <w:jc w:val="both"/>
              <w:rPr>
                <w:sz w:val="16"/>
                <w:szCs w:val="16"/>
              </w:rPr>
            </w:pPr>
            <w:r w:rsidRPr="00700026">
              <w:rPr>
                <w:sz w:val="16"/>
                <w:szCs w:val="16"/>
              </w:rPr>
              <w:t>Нижняя металлическая полка расположена на расстоянии 250 мм от пола и снабжена полипропиленовой кюветой.</w:t>
            </w:r>
          </w:p>
          <w:p w:rsidR="00CB5A10" w:rsidRDefault="00CB5A10" w:rsidP="008512EE">
            <w:pPr>
              <w:jc w:val="both"/>
              <w:rPr>
                <w:sz w:val="16"/>
                <w:szCs w:val="16"/>
              </w:rPr>
            </w:pPr>
            <w:r w:rsidRPr="00700026">
              <w:rPr>
                <w:sz w:val="16"/>
                <w:szCs w:val="16"/>
              </w:rPr>
              <w:t>Каркас – стальной профиль прямоугольного сечения 60*30*2мм, окрашен порошковой краской с фактурой шагреневой кожи.</w:t>
            </w:r>
          </w:p>
          <w:p w:rsidR="00CB5A10" w:rsidRPr="00700026" w:rsidRDefault="00CB5A10" w:rsidP="008512EE">
            <w:pPr>
              <w:jc w:val="both"/>
              <w:rPr>
                <w:sz w:val="16"/>
                <w:szCs w:val="16"/>
              </w:rPr>
            </w:pPr>
            <w:r w:rsidRPr="00700026">
              <w:rPr>
                <w:sz w:val="16"/>
                <w:szCs w:val="16"/>
              </w:rPr>
              <w:t>Роликовые опоры высотой 100 мм (2 со стопором, 2 без стопора).</w:t>
            </w:r>
          </w:p>
          <w:p w:rsidR="00CB5A10" w:rsidRPr="00700026" w:rsidRDefault="00CB5A10" w:rsidP="00253468">
            <w:pPr>
              <w:rPr>
                <w:sz w:val="16"/>
                <w:szCs w:val="16"/>
                <w:lang w:eastAsia="ja-JP"/>
              </w:rPr>
            </w:pPr>
            <w:r w:rsidRPr="00700026">
              <w:rPr>
                <w:sz w:val="16"/>
                <w:szCs w:val="16"/>
              </w:rPr>
              <w:t>Цвет: серый</w:t>
            </w:r>
          </w:p>
        </w:tc>
        <w:tc>
          <w:tcPr>
            <w:tcW w:w="810" w:type="dxa"/>
            <w:tcBorders>
              <w:top w:val="nil"/>
              <w:left w:val="nil"/>
              <w:bottom w:val="single" w:sz="4" w:space="0" w:color="auto"/>
              <w:right w:val="single" w:sz="4" w:space="0" w:color="auto"/>
            </w:tcBorders>
            <w:noWrap/>
          </w:tcPr>
          <w:p w:rsidR="00CB5A10" w:rsidRDefault="00CB5A10" w:rsidP="009C38F5">
            <w:pPr>
              <w:jc w:val="center"/>
              <w:rPr>
                <w:lang w:eastAsia="ja-JP"/>
              </w:rPr>
            </w:pPr>
          </w:p>
          <w:p w:rsidR="00CB5A10" w:rsidRPr="00D95CA3" w:rsidRDefault="00CB5A10" w:rsidP="009C38F5">
            <w:pPr>
              <w:jc w:val="center"/>
              <w:rPr>
                <w:lang w:eastAsia="ja-JP"/>
              </w:rPr>
            </w:pPr>
            <w:r>
              <w:rPr>
                <w:lang w:eastAsia="ja-JP"/>
              </w:rPr>
              <w:t>1</w:t>
            </w:r>
          </w:p>
        </w:tc>
        <w:tc>
          <w:tcPr>
            <w:tcW w:w="1423" w:type="dxa"/>
            <w:tcBorders>
              <w:top w:val="single" w:sz="4" w:space="0" w:color="auto"/>
              <w:left w:val="nil"/>
              <w:bottom w:val="single" w:sz="4" w:space="0" w:color="auto"/>
              <w:right w:val="single" w:sz="4" w:space="0" w:color="auto"/>
            </w:tcBorders>
            <w:noWrap/>
          </w:tcPr>
          <w:p w:rsidR="00CB5A10" w:rsidRPr="00390BB0" w:rsidRDefault="00CB5A10" w:rsidP="009C38F5">
            <w:pPr>
              <w:jc w:val="right"/>
              <w:rPr>
                <w:b/>
                <w:bCs/>
                <w:lang w:eastAsia="ja-JP"/>
              </w:rPr>
            </w:pPr>
          </w:p>
        </w:tc>
        <w:tc>
          <w:tcPr>
            <w:tcW w:w="1537" w:type="dxa"/>
            <w:tcBorders>
              <w:top w:val="single" w:sz="4" w:space="0" w:color="auto"/>
              <w:left w:val="nil"/>
              <w:bottom w:val="single" w:sz="4" w:space="0" w:color="auto"/>
              <w:right w:val="single" w:sz="8" w:space="0" w:color="auto"/>
            </w:tcBorders>
            <w:noWrap/>
          </w:tcPr>
          <w:p w:rsidR="00CB5A10" w:rsidRPr="00390BB0" w:rsidRDefault="00CB5A10" w:rsidP="009C38F5">
            <w:pPr>
              <w:jc w:val="right"/>
              <w:rPr>
                <w:lang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tcPr>
          <w:p w:rsidR="00CB5A10" w:rsidRPr="00390BB0" w:rsidRDefault="00CB5A10" w:rsidP="009C38F5">
            <w:pPr>
              <w:jc w:val="center"/>
              <w:rPr>
                <w:lang w:val="en-US" w:eastAsia="ja-JP"/>
              </w:rPr>
            </w:pPr>
          </w:p>
        </w:tc>
        <w:tc>
          <w:tcPr>
            <w:tcW w:w="2880" w:type="dxa"/>
            <w:tcBorders>
              <w:top w:val="single" w:sz="4" w:space="0" w:color="auto"/>
              <w:left w:val="nil"/>
              <w:bottom w:val="single" w:sz="4" w:space="0" w:color="auto"/>
              <w:right w:val="single" w:sz="4" w:space="0" w:color="auto"/>
            </w:tcBorders>
          </w:tcPr>
          <w:p w:rsidR="00CB5A10" w:rsidRPr="00390BB0" w:rsidRDefault="00CB5A10" w:rsidP="009C38F5">
            <w:pPr>
              <w:rPr>
                <w:lang w:val="en-US" w:eastAsia="ja-JP"/>
              </w:rPr>
            </w:pPr>
          </w:p>
        </w:tc>
        <w:tc>
          <w:tcPr>
            <w:tcW w:w="2987" w:type="dxa"/>
            <w:tcBorders>
              <w:top w:val="nil"/>
              <w:left w:val="nil"/>
              <w:bottom w:val="single" w:sz="4" w:space="0" w:color="auto"/>
              <w:right w:val="single" w:sz="4" w:space="0" w:color="auto"/>
            </w:tcBorders>
            <w:noWrap/>
          </w:tcPr>
          <w:p w:rsidR="00CB5A10" w:rsidRPr="00390BB0" w:rsidRDefault="00CB5A10" w:rsidP="009C38F5">
            <w:pPr>
              <w:jc w:val="right"/>
              <w:rPr>
                <w:lang w:val="en-US" w:eastAsia="ja-JP"/>
              </w:rPr>
            </w:pPr>
          </w:p>
        </w:tc>
        <w:tc>
          <w:tcPr>
            <w:tcW w:w="810" w:type="dxa"/>
            <w:tcBorders>
              <w:top w:val="nil"/>
              <w:left w:val="nil"/>
              <w:bottom w:val="single" w:sz="4" w:space="0" w:color="auto"/>
              <w:right w:val="single" w:sz="4" w:space="0" w:color="auto"/>
            </w:tcBorders>
            <w:noWrap/>
          </w:tcPr>
          <w:p w:rsidR="00CB5A10" w:rsidRPr="00390BB0" w:rsidRDefault="00CB5A10" w:rsidP="009C38F5">
            <w:pPr>
              <w:rPr>
                <w:lang w:val="en-US" w:eastAsia="ja-JP"/>
              </w:rPr>
            </w:pPr>
          </w:p>
        </w:tc>
        <w:tc>
          <w:tcPr>
            <w:tcW w:w="1423" w:type="dxa"/>
            <w:tcBorders>
              <w:top w:val="single" w:sz="4" w:space="0" w:color="auto"/>
              <w:left w:val="nil"/>
              <w:bottom w:val="single" w:sz="4" w:space="0" w:color="auto"/>
              <w:right w:val="single" w:sz="4" w:space="0" w:color="auto"/>
            </w:tcBorders>
            <w:noWrap/>
          </w:tcPr>
          <w:p w:rsidR="00CB5A10" w:rsidRPr="00390BB0" w:rsidRDefault="00CB5A10" w:rsidP="009C38F5">
            <w:pPr>
              <w:jc w:val="right"/>
              <w:rPr>
                <w:b/>
                <w:bCs/>
                <w:lang w:eastAsia="ja-JP"/>
              </w:rPr>
            </w:pPr>
            <w:r w:rsidRPr="00390BB0">
              <w:rPr>
                <w:b/>
                <w:bCs/>
                <w:lang w:eastAsia="ja-JP"/>
              </w:rPr>
              <w:t>Итого,</w:t>
            </w:r>
          </w:p>
        </w:tc>
        <w:tc>
          <w:tcPr>
            <w:tcW w:w="1537" w:type="dxa"/>
            <w:tcBorders>
              <w:top w:val="single" w:sz="4" w:space="0" w:color="auto"/>
              <w:left w:val="nil"/>
              <w:bottom w:val="single" w:sz="4" w:space="0" w:color="auto"/>
              <w:right w:val="single" w:sz="8" w:space="0" w:color="auto"/>
            </w:tcBorders>
            <w:noWrap/>
          </w:tcPr>
          <w:p w:rsidR="00CB5A10" w:rsidRPr="00390BB0" w:rsidRDefault="00CB5A10" w:rsidP="009C38F5">
            <w:pPr>
              <w:jc w:val="right"/>
              <w:rPr>
                <w:lang w:eastAsia="ja-JP"/>
              </w:rPr>
            </w:pPr>
          </w:p>
        </w:tc>
      </w:tr>
      <w:tr w:rsidR="00CB5A10" w:rsidRPr="00390BB0" w:rsidTr="009C38F5">
        <w:trPr>
          <w:trHeight w:val="255"/>
          <w:jc w:val="center"/>
        </w:trPr>
        <w:tc>
          <w:tcPr>
            <w:tcW w:w="500" w:type="dxa"/>
            <w:tcBorders>
              <w:top w:val="nil"/>
              <w:left w:val="single" w:sz="8" w:space="0" w:color="auto"/>
              <w:bottom w:val="single" w:sz="4" w:space="0" w:color="auto"/>
              <w:right w:val="single" w:sz="4" w:space="0" w:color="auto"/>
            </w:tcBorders>
            <w:noWrap/>
          </w:tcPr>
          <w:p w:rsidR="00CB5A10" w:rsidRPr="00390BB0" w:rsidRDefault="00CB5A10" w:rsidP="009C38F5">
            <w:pPr>
              <w:jc w:val="center"/>
              <w:rPr>
                <w:lang w:eastAsia="ja-JP"/>
              </w:rPr>
            </w:pPr>
          </w:p>
        </w:tc>
        <w:tc>
          <w:tcPr>
            <w:tcW w:w="2880" w:type="dxa"/>
            <w:tcBorders>
              <w:top w:val="single" w:sz="4" w:space="0" w:color="auto"/>
              <w:left w:val="nil"/>
              <w:bottom w:val="single" w:sz="4" w:space="0" w:color="auto"/>
              <w:right w:val="single" w:sz="4" w:space="0" w:color="auto"/>
            </w:tcBorders>
          </w:tcPr>
          <w:p w:rsidR="00CB5A10" w:rsidRPr="00390BB0" w:rsidRDefault="00CB5A10" w:rsidP="009C38F5">
            <w:pPr>
              <w:rPr>
                <w:lang w:eastAsia="ja-JP"/>
              </w:rPr>
            </w:pPr>
          </w:p>
        </w:tc>
        <w:tc>
          <w:tcPr>
            <w:tcW w:w="2987" w:type="dxa"/>
            <w:tcBorders>
              <w:top w:val="nil"/>
              <w:left w:val="nil"/>
              <w:bottom w:val="single" w:sz="4" w:space="0" w:color="auto"/>
              <w:right w:val="single" w:sz="4" w:space="0" w:color="auto"/>
            </w:tcBorders>
            <w:noWrap/>
          </w:tcPr>
          <w:p w:rsidR="00CB5A10" w:rsidRPr="00390BB0" w:rsidRDefault="00CB5A10" w:rsidP="009C38F5">
            <w:pPr>
              <w:jc w:val="right"/>
              <w:rPr>
                <w:lang w:eastAsia="ja-JP"/>
              </w:rPr>
            </w:pPr>
          </w:p>
        </w:tc>
        <w:tc>
          <w:tcPr>
            <w:tcW w:w="810" w:type="dxa"/>
            <w:tcBorders>
              <w:top w:val="nil"/>
              <w:left w:val="nil"/>
              <w:bottom w:val="single" w:sz="4" w:space="0" w:color="auto"/>
              <w:right w:val="single" w:sz="4" w:space="0" w:color="auto"/>
            </w:tcBorders>
            <w:noWrap/>
          </w:tcPr>
          <w:p w:rsidR="00CB5A10" w:rsidRPr="00390BB0" w:rsidRDefault="00CB5A10" w:rsidP="009C38F5">
            <w:pPr>
              <w:rPr>
                <w:lang w:eastAsia="ja-JP"/>
              </w:rPr>
            </w:pPr>
          </w:p>
        </w:tc>
        <w:tc>
          <w:tcPr>
            <w:tcW w:w="1423" w:type="dxa"/>
            <w:tcBorders>
              <w:top w:val="single" w:sz="4" w:space="0" w:color="auto"/>
              <w:left w:val="nil"/>
              <w:bottom w:val="single" w:sz="4" w:space="0" w:color="auto"/>
              <w:right w:val="single" w:sz="4" w:space="0" w:color="auto"/>
            </w:tcBorders>
            <w:noWrap/>
          </w:tcPr>
          <w:p w:rsidR="00CB5A10" w:rsidRPr="00390BB0" w:rsidRDefault="00CB5A10" w:rsidP="009C38F5">
            <w:pPr>
              <w:jc w:val="right"/>
              <w:rPr>
                <w:b/>
                <w:bCs/>
                <w:lang w:eastAsia="ja-JP"/>
              </w:rPr>
            </w:pPr>
            <w:r w:rsidRPr="00390BB0">
              <w:rPr>
                <w:b/>
                <w:bCs/>
                <w:lang w:eastAsia="ja-JP"/>
              </w:rPr>
              <w:t>в том числе НДС</w:t>
            </w:r>
          </w:p>
        </w:tc>
        <w:tc>
          <w:tcPr>
            <w:tcW w:w="1537" w:type="dxa"/>
            <w:tcBorders>
              <w:top w:val="single" w:sz="4" w:space="0" w:color="auto"/>
              <w:left w:val="nil"/>
              <w:bottom w:val="single" w:sz="4" w:space="0" w:color="auto"/>
              <w:right w:val="single" w:sz="8" w:space="0" w:color="auto"/>
            </w:tcBorders>
            <w:noWrap/>
          </w:tcPr>
          <w:p w:rsidR="00CB5A10" w:rsidRPr="00390BB0" w:rsidRDefault="00CB5A10" w:rsidP="009C38F5">
            <w:pPr>
              <w:jc w:val="right"/>
              <w:rPr>
                <w:lang w:eastAsia="ja-JP"/>
              </w:rPr>
            </w:pPr>
          </w:p>
        </w:tc>
      </w:tr>
    </w:tbl>
    <w:p w:rsidR="00CB5A10" w:rsidRDefault="00CB5A10" w:rsidP="00E9057D">
      <w:pPr>
        <w:pStyle w:val="ac"/>
        <w:widowControl/>
      </w:pPr>
    </w:p>
    <w:p w:rsidR="00CB5A10" w:rsidRPr="00390BB0" w:rsidRDefault="00CB5A10" w:rsidP="00DB3914">
      <w:pPr>
        <w:pStyle w:val="ac"/>
        <w:widowControl/>
        <w:rPr>
          <w:b/>
          <w:bCs/>
          <w:lang w:val="ru-RU"/>
        </w:rPr>
      </w:pPr>
      <w:r w:rsidRPr="00390BB0">
        <w:rPr>
          <w:lang w:val="ru-RU"/>
        </w:rPr>
        <w:t>Стоимость Договора составляет</w:t>
      </w:r>
      <w:r>
        <w:rPr>
          <w:lang w:val="ru-RU"/>
        </w:rPr>
        <w:t>_</w:t>
      </w:r>
      <w:r w:rsidRPr="00390BB0">
        <w:rPr>
          <w:lang w:val="ru-RU"/>
        </w:rPr>
        <w:t xml:space="preserve">_______ руб. ___ коп., включая НДС </w:t>
      </w:r>
      <w:r>
        <w:rPr>
          <w:lang w:val="ru-RU"/>
        </w:rPr>
        <w:t>____</w:t>
      </w:r>
      <w:r w:rsidRPr="00390BB0">
        <w:rPr>
          <w:lang w:val="ru-RU"/>
        </w:rPr>
        <w:t xml:space="preserve">____ руб.___ коп. </w:t>
      </w:r>
    </w:p>
    <w:p w:rsidR="00CB5A10" w:rsidRDefault="00CB5A10" w:rsidP="00E9057D">
      <w:pPr>
        <w:pStyle w:val="ac"/>
        <w:widowControl/>
        <w:ind w:left="-180" w:right="-261"/>
        <w:jc w:val="right"/>
        <w:rPr>
          <w:b/>
          <w:bCs/>
          <w:lang w:val="ru-RU"/>
        </w:rPr>
      </w:pPr>
    </w:p>
    <w:p w:rsidR="00CB5A10" w:rsidRPr="00390BB0" w:rsidRDefault="00CB5A10" w:rsidP="00E9057D">
      <w:pPr>
        <w:pStyle w:val="ac"/>
        <w:widowControl/>
        <w:ind w:left="-180" w:right="-261"/>
        <w:jc w:val="right"/>
        <w:rPr>
          <w:b/>
          <w:bCs/>
          <w:lang w:val="ru-RU"/>
        </w:rPr>
      </w:pPr>
    </w:p>
    <w:tbl>
      <w:tblPr>
        <w:tblW w:w="10980" w:type="dxa"/>
        <w:tblInd w:w="-792" w:type="dxa"/>
        <w:tblLayout w:type="fixed"/>
        <w:tblLook w:val="0000"/>
      </w:tblPr>
      <w:tblGrid>
        <w:gridCol w:w="5508"/>
        <w:gridCol w:w="360"/>
        <w:gridCol w:w="4752"/>
        <w:gridCol w:w="360"/>
      </w:tblGrid>
      <w:tr w:rsidR="00CB5A10" w:rsidRPr="00390BB0">
        <w:tc>
          <w:tcPr>
            <w:tcW w:w="5508" w:type="dxa"/>
          </w:tcPr>
          <w:p w:rsidR="00CB5A10" w:rsidRPr="00390BB0" w:rsidRDefault="00CB5A10" w:rsidP="008A5928">
            <w:pPr>
              <w:pStyle w:val="ac"/>
              <w:spacing w:before="60" w:after="60"/>
              <w:ind w:left="360" w:hanging="360"/>
              <w:jc w:val="both"/>
              <w:rPr>
                <w:b/>
                <w:bCs/>
                <w:lang w:val="ru-RU"/>
              </w:rPr>
            </w:pPr>
            <w:r w:rsidRPr="00390BB0">
              <w:rPr>
                <w:b/>
                <w:bCs/>
                <w:lang w:val="ru-RU"/>
              </w:rPr>
              <w:t>Покупатель</w:t>
            </w:r>
          </w:p>
        </w:tc>
        <w:tc>
          <w:tcPr>
            <w:tcW w:w="360" w:type="dxa"/>
          </w:tcPr>
          <w:p w:rsidR="00CB5A10" w:rsidRPr="00390BB0" w:rsidRDefault="00CB5A10" w:rsidP="008A5928">
            <w:pPr>
              <w:pStyle w:val="ac"/>
              <w:ind w:left="360" w:hanging="360"/>
              <w:jc w:val="both"/>
              <w:rPr>
                <w:b/>
                <w:bCs/>
                <w:lang w:val="ru-RU"/>
              </w:rPr>
            </w:pPr>
          </w:p>
        </w:tc>
        <w:tc>
          <w:tcPr>
            <w:tcW w:w="4320" w:type="dxa"/>
            <w:gridSpan w:val="2"/>
          </w:tcPr>
          <w:p w:rsidR="00CB5A10" w:rsidRPr="00390BB0" w:rsidRDefault="00CB5A10" w:rsidP="008A5928">
            <w:pPr>
              <w:pStyle w:val="a"/>
              <w:numPr>
                <w:ilvl w:val="0"/>
                <w:numId w:val="0"/>
              </w:numPr>
              <w:ind w:left="360" w:hanging="360"/>
              <w:jc w:val="both"/>
              <w:rPr>
                <w:rFonts w:ascii="Times New Roman" w:hAnsi="Times New Roman" w:cs="Times New Roman"/>
                <w:sz w:val="24"/>
                <w:szCs w:val="24"/>
              </w:rPr>
            </w:pPr>
            <w:r w:rsidRPr="00390BB0">
              <w:rPr>
                <w:rFonts w:ascii="Times New Roman" w:hAnsi="Times New Roman" w:cs="Times New Roman"/>
                <w:sz w:val="24"/>
                <w:szCs w:val="24"/>
              </w:rPr>
              <w:t>П</w:t>
            </w:r>
            <w:r>
              <w:rPr>
                <w:rFonts w:ascii="Times New Roman" w:hAnsi="Times New Roman" w:cs="Times New Roman"/>
                <w:sz w:val="24"/>
                <w:szCs w:val="24"/>
              </w:rPr>
              <w:t>родавец</w:t>
            </w:r>
          </w:p>
        </w:tc>
      </w:tr>
      <w:tr w:rsidR="00CB5A10" w:rsidRPr="00390BB0">
        <w:tc>
          <w:tcPr>
            <w:tcW w:w="5508" w:type="dxa"/>
          </w:tcPr>
          <w:p w:rsidR="00CB5A10" w:rsidRPr="00390BB0" w:rsidRDefault="00CB5A10" w:rsidP="008A5928">
            <w:pPr>
              <w:spacing w:before="60" w:after="60"/>
              <w:ind w:left="72"/>
            </w:pPr>
          </w:p>
        </w:tc>
        <w:tc>
          <w:tcPr>
            <w:tcW w:w="360" w:type="dxa"/>
          </w:tcPr>
          <w:p w:rsidR="00CB5A10" w:rsidRPr="00390BB0" w:rsidRDefault="00CB5A10" w:rsidP="008A5928">
            <w:pPr>
              <w:pStyle w:val="ac"/>
              <w:ind w:left="360" w:hanging="360"/>
              <w:jc w:val="both"/>
              <w:rPr>
                <w:b/>
                <w:bCs/>
                <w:lang w:val="ru-RU"/>
              </w:rPr>
            </w:pPr>
          </w:p>
        </w:tc>
        <w:tc>
          <w:tcPr>
            <w:tcW w:w="4320" w:type="dxa"/>
            <w:gridSpan w:val="2"/>
          </w:tcPr>
          <w:p w:rsidR="00CB5A10" w:rsidRPr="00390BB0" w:rsidRDefault="00CB5A10" w:rsidP="008A5928">
            <w:pPr>
              <w:pStyle w:val="aa"/>
              <w:spacing w:after="0" w:line="288" w:lineRule="auto"/>
              <w:ind w:left="72"/>
            </w:pPr>
          </w:p>
        </w:tc>
      </w:tr>
      <w:tr w:rsidR="00CB5A10" w:rsidRPr="002603EB">
        <w:trPr>
          <w:gridAfter w:val="1"/>
          <w:wAfter w:w="360" w:type="dxa"/>
          <w:trHeight w:val="398"/>
        </w:trPr>
        <w:tc>
          <w:tcPr>
            <w:tcW w:w="10620" w:type="dxa"/>
            <w:gridSpan w:val="3"/>
          </w:tcPr>
          <w:p w:rsidR="00CB5A10" w:rsidRDefault="00CB5A10" w:rsidP="008512EE">
            <w:r>
              <w:t>Заместитель Генерального директора</w:t>
            </w:r>
          </w:p>
          <w:p w:rsidR="00CB5A10" w:rsidRDefault="00CB5A10" w:rsidP="008512EE">
            <w:r>
              <w:t>по экономике и финансам</w:t>
            </w:r>
          </w:p>
          <w:p w:rsidR="00CB5A10" w:rsidRPr="002603EB" w:rsidRDefault="00CB5A10" w:rsidP="008512EE"/>
          <w:p w:rsidR="00CB5A10" w:rsidRDefault="00CB5A10" w:rsidP="008512EE">
            <w:r w:rsidRPr="002603EB">
              <w:t>______</w:t>
            </w:r>
            <w:r>
              <w:t>______________ Петров С.А.</w:t>
            </w:r>
          </w:p>
          <w:p w:rsidR="00CB5A10" w:rsidRPr="002603EB" w:rsidRDefault="00CB5A10" w:rsidP="008A5928">
            <w:r>
              <w:t xml:space="preserve"> </w:t>
            </w:r>
          </w:p>
        </w:tc>
      </w:tr>
      <w:tr w:rsidR="00CB5A10" w:rsidRPr="002603EB">
        <w:trPr>
          <w:gridAfter w:val="1"/>
          <w:wAfter w:w="360" w:type="dxa"/>
          <w:trHeight w:val="179"/>
        </w:trPr>
        <w:tc>
          <w:tcPr>
            <w:tcW w:w="10620" w:type="dxa"/>
            <w:gridSpan w:val="3"/>
          </w:tcPr>
          <w:p w:rsidR="00CB5A10" w:rsidRPr="002603EB" w:rsidRDefault="00CB5A10" w:rsidP="008A5928">
            <w:r>
              <w:t xml:space="preserve">         </w:t>
            </w:r>
            <w:r w:rsidRPr="002603EB">
              <w:t>«</w:t>
            </w:r>
            <w:r>
              <w:t>__</w:t>
            </w:r>
            <w:r w:rsidRPr="002603EB">
              <w:t>__»  _______</w:t>
            </w:r>
            <w:r>
              <w:t>_______</w:t>
            </w:r>
            <w:r w:rsidRPr="002603EB">
              <w:t>____ 2011 г.</w:t>
            </w:r>
          </w:p>
          <w:p w:rsidR="00CB5A10" w:rsidRPr="002603EB" w:rsidRDefault="00CB5A10" w:rsidP="008A5928">
            <w:pPr>
              <w:jc w:val="center"/>
            </w:pPr>
          </w:p>
          <w:p w:rsidR="00CB5A10" w:rsidRPr="002603EB" w:rsidRDefault="00CB5A10" w:rsidP="008A5928">
            <w:pPr>
              <w:jc w:val="center"/>
            </w:pPr>
          </w:p>
        </w:tc>
      </w:tr>
    </w:tbl>
    <w:p w:rsidR="00CB5A10" w:rsidRDefault="00CB5A10" w:rsidP="00525E65">
      <w:pPr>
        <w:spacing w:after="200" w:line="276" w:lineRule="auto"/>
        <w:ind w:left="-180" w:firstLine="180"/>
        <w:rPr>
          <w:lang w:val="en-US"/>
        </w:rPr>
      </w:pPr>
    </w:p>
    <w:p w:rsidR="00CB5A10" w:rsidRDefault="00CB5A10" w:rsidP="00525E65">
      <w:pPr>
        <w:spacing w:after="200" w:line="276" w:lineRule="auto"/>
        <w:ind w:left="-180" w:firstLine="180"/>
        <w:rPr>
          <w:lang w:val="en-US"/>
        </w:rPr>
      </w:pPr>
    </w:p>
    <w:p w:rsidR="00CB5A10" w:rsidRDefault="00CB5A10" w:rsidP="00525E65">
      <w:pPr>
        <w:spacing w:after="200" w:line="276" w:lineRule="auto"/>
        <w:ind w:left="-180" w:firstLine="180"/>
        <w:rPr>
          <w:lang w:val="en-US"/>
        </w:rPr>
      </w:pPr>
    </w:p>
    <w:p w:rsidR="00CB5A10" w:rsidRDefault="00CB5A10" w:rsidP="00525E65">
      <w:pPr>
        <w:spacing w:after="200" w:line="276" w:lineRule="auto"/>
        <w:ind w:left="-180" w:firstLine="180"/>
        <w:rPr>
          <w:lang w:val="en-US"/>
        </w:rPr>
      </w:pPr>
    </w:p>
    <w:p w:rsidR="00CB5A10" w:rsidRPr="009C1E06" w:rsidRDefault="00CB5A10" w:rsidP="00525E65">
      <w:pPr>
        <w:spacing w:after="200" w:line="276" w:lineRule="auto"/>
        <w:ind w:left="-180" w:firstLine="180"/>
        <w:rPr>
          <w:lang w:val="en-US"/>
        </w:rPr>
      </w:pPr>
    </w:p>
    <w:p w:rsidR="00CB5A10" w:rsidRPr="00635C4B" w:rsidRDefault="00CB5A10" w:rsidP="00635C4B">
      <w:pPr>
        <w:pStyle w:val="1"/>
        <w:keepLines w:val="0"/>
        <w:tabs>
          <w:tab w:val="num" w:pos="851"/>
        </w:tabs>
        <w:spacing w:before="0"/>
        <w:ind w:left="142"/>
        <w:rPr>
          <w:rFonts w:ascii="Times New Roman" w:hAnsi="Times New Roman" w:cs="Times New Roman"/>
          <w:color w:val="auto"/>
          <w:sz w:val="24"/>
          <w:szCs w:val="24"/>
        </w:rPr>
      </w:pPr>
      <w:bookmarkStart w:id="156" w:name="_Toc306614666"/>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56"/>
      <w:r w:rsidRPr="00635C4B">
        <w:rPr>
          <w:rFonts w:ascii="Times New Roman" w:hAnsi="Times New Roman" w:cs="Times New Roman"/>
          <w:color w:val="auto"/>
          <w:sz w:val="24"/>
          <w:szCs w:val="24"/>
        </w:rPr>
        <w:t xml:space="preserve"> </w:t>
      </w:r>
    </w:p>
    <w:p w:rsidR="00CB5A10" w:rsidRPr="00C80F45" w:rsidRDefault="00CB5A10" w:rsidP="00BE5FE2">
      <w:pPr>
        <w:pStyle w:val="a5"/>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CB5A10" w:rsidRPr="00C80F45">
        <w:trPr>
          <w:trHeight w:val="619"/>
          <w:tblHeader/>
        </w:trPr>
        <w:tc>
          <w:tcPr>
            <w:tcW w:w="672" w:type="dxa"/>
            <w:vAlign w:val="center"/>
          </w:tcPr>
          <w:p w:rsidR="00CB5A10" w:rsidRPr="00C80F45" w:rsidRDefault="00CB5A10" w:rsidP="00724F68">
            <w:pPr>
              <w:jc w:val="center"/>
            </w:pPr>
            <w:r w:rsidRPr="00C80F45">
              <w:t>№ п/п</w:t>
            </w:r>
          </w:p>
        </w:tc>
        <w:tc>
          <w:tcPr>
            <w:tcW w:w="2944" w:type="dxa"/>
            <w:vAlign w:val="center"/>
          </w:tcPr>
          <w:p w:rsidR="00CB5A10" w:rsidRPr="00C80F45" w:rsidRDefault="00CB5A10" w:rsidP="00724F68">
            <w:pPr>
              <w:pStyle w:val="22"/>
              <w:jc w:val="center"/>
            </w:pPr>
            <w:r w:rsidRPr="00C80F45">
              <w:t>Наименование п/п</w:t>
            </w:r>
          </w:p>
        </w:tc>
        <w:tc>
          <w:tcPr>
            <w:tcW w:w="6237" w:type="dxa"/>
            <w:vAlign w:val="center"/>
          </w:tcPr>
          <w:p w:rsidR="00CB5A10" w:rsidRPr="00C80F45" w:rsidRDefault="00CB5A10" w:rsidP="00724F68">
            <w:pPr>
              <w:pStyle w:val="22"/>
              <w:jc w:val="center"/>
            </w:pPr>
            <w:r w:rsidRPr="00C80F45">
              <w:t>Содержание</w:t>
            </w:r>
          </w:p>
        </w:tc>
      </w:tr>
      <w:tr w:rsidR="00CB5A10" w:rsidRPr="00C80F45">
        <w:trPr>
          <w:trHeight w:val="1518"/>
        </w:trPr>
        <w:tc>
          <w:tcPr>
            <w:tcW w:w="672" w:type="dxa"/>
          </w:tcPr>
          <w:p w:rsidR="00CB5A10" w:rsidRPr="00C80F45" w:rsidRDefault="00CB5A10" w:rsidP="00253468">
            <w:pPr>
              <w:numPr>
                <w:ilvl w:val="0"/>
                <w:numId w:val="16"/>
              </w:numPr>
              <w:tabs>
                <w:tab w:val="num" w:pos="360"/>
              </w:tabs>
              <w:ind w:left="0" w:hanging="15"/>
              <w:jc w:val="center"/>
            </w:pPr>
          </w:p>
        </w:tc>
        <w:tc>
          <w:tcPr>
            <w:tcW w:w="2944" w:type="dxa"/>
          </w:tcPr>
          <w:p w:rsidR="00CB5A10" w:rsidRPr="009958ED" w:rsidRDefault="00CB5A10" w:rsidP="00724F68">
            <w:pPr>
              <w:ind w:right="153"/>
            </w:pPr>
            <w:r w:rsidRPr="00A534DD">
              <w:t>Предмет запроса предложений электронной форме</w:t>
            </w:r>
          </w:p>
          <w:p w:rsidR="00CB5A10" w:rsidRPr="00C80F45" w:rsidRDefault="00CB5A10" w:rsidP="00724F68">
            <w:pPr>
              <w:jc w:val="both"/>
            </w:pPr>
            <w:r w:rsidRPr="00C80F45">
              <w:t xml:space="preserve">Состав и объем товара </w:t>
            </w:r>
          </w:p>
          <w:p w:rsidR="00CB5A10" w:rsidRPr="00C80F45" w:rsidRDefault="00CB5A10" w:rsidP="00724F68">
            <w:pPr>
              <w:jc w:val="both"/>
            </w:pPr>
          </w:p>
        </w:tc>
        <w:tc>
          <w:tcPr>
            <w:tcW w:w="6237" w:type="dxa"/>
          </w:tcPr>
          <w:p w:rsidR="00CB5A10" w:rsidRPr="00675DEE" w:rsidRDefault="00CB5A10" w:rsidP="00410558">
            <w:pPr>
              <w:ind w:right="113"/>
              <w:jc w:val="both"/>
            </w:pPr>
            <w:r w:rsidRPr="00675DEE">
              <w:t>Право заключения договора на поставку специальной лабораторной мебели Лаб-</w:t>
            </w:r>
            <w:r w:rsidRPr="00675DEE">
              <w:rPr>
                <w:lang w:val="en-US"/>
              </w:rPr>
              <w:t>Pro</w:t>
            </w:r>
          </w:p>
          <w:p w:rsidR="00CB5A10" w:rsidRPr="00675DEE" w:rsidRDefault="00CB5A10" w:rsidP="00410558">
            <w:pPr>
              <w:ind w:right="113"/>
              <w:jc w:val="both"/>
            </w:pPr>
          </w:p>
          <w:p w:rsidR="00CB5A10" w:rsidRPr="00675DEE" w:rsidRDefault="00CB5A10" w:rsidP="009C1E06">
            <w:pPr>
              <w:pStyle w:val="13"/>
              <w:tabs>
                <w:tab w:val="num" w:pos="1070"/>
              </w:tabs>
              <w:ind w:left="0"/>
              <w:jc w:val="both"/>
            </w:pPr>
            <w:r w:rsidRPr="00675DEE">
              <w:t xml:space="preserve">77 единиц оборудования, 24 наименования  в соответствии с </w:t>
            </w:r>
            <w:r w:rsidRPr="00675DEE">
              <w:rPr>
                <w:bCs/>
              </w:rPr>
              <w:t>разделом 5</w:t>
            </w:r>
            <w:r w:rsidRPr="00675DEE">
              <w:t xml:space="preserve"> «Проект Договора», Приложение № 1 «Спецификация». </w:t>
            </w:r>
          </w:p>
          <w:p w:rsidR="00CB5A10" w:rsidRPr="00675DEE" w:rsidRDefault="00CB5A10" w:rsidP="00820017">
            <w:pPr>
              <w:pStyle w:val="13"/>
              <w:tabs>
                <w:tab w:val="num" w:pos="1070"/>
              </w:tabs>
              <w:ind w:left="0"/>
              <w:jc w:val="both"/>
            </w:pPr>
            <w:r w:rsidRPr="00675DEE">
              <w:rPr>
                <w:spacing w:val="-6"/>
              </w:rPr>
              <w:t xml:space="preserve">Допускается поставка эквивалента оборудования, указанного </w:t>
            </w:r>
            <w:r w:rsidRPr="00675DEE">
              <w:t xml:space="preserve">в </w:t>
            </w:r>
            <w:r w:rsidRPr="00675DEE">
              <w:rPr>
                <w:bCs/>
              </w:rPr>
              <w:t>Разделе 5</w:t>
            </w:r>
            <w:r w:rsidRPr="00675DEE">
              <w:t xml:space="preserve"> «Проект Договора», Приложение № 1 «Спецификация».</w:t>
            </w:r>
          </w:p>
          <w:p w:rsidR="00CB5A10" w:rsidRPr="00675DEE" w:rsidRDefault="00CB5A10" w:rsidP="00410558">
            <w:pPr>
              <w:ind w:right="113"/>
              <w:jc w:val="both"/>
            </w:pPr>
          </w:p>
        </w:tc>
      </w:tr>
      <w:tr w:rsidR="00CB5A10" w:rsidRPr="00C80F45">
        <w:trPr>
          <w:trHeight w:val="152"/>
        </w:trPr>
        <w:tc>
          <w:tcPr>
            <w:tcW w:w="672" w:type="dxa"/>
          </w:tcPr>
          <w:p w:rsidR="00CB5A10" w:rsidRPr="00C80F45" w:rsidRDefault="00CB5A10" w:rsidP="00253468">
            <w:pPr>
              <w:numPr>
                <w:ilvl w:val="0"/>
                <w:numId w:val="16"/>
              </w:numPr>
              <w:tabs>
                <w:tab w:val="num" w:pos="360"/>
              </w:tabs>
              <w:ind w:left="0" w:hanging="15"/>
              <w:jc w:val="center"/>
            </w:pPr>
          </w:p>
        </w:tc>
        <w:tc>
          <w:tcPr>
            <w:tcW w:w="2944" w:type="dxa"/>
          </w:tcPr>
          <w:p w:rsidR="00CB5A10" w:rsidRPr="00C80F45" w:rsidRDefault="00CB5A10" w:rsidP="00724F68">
            <w:pPr>
              <w:ind w:right="153"/>
            </w:pPr>
            <w:r w:rsidRPr="00C80F45">
              <w:t>Нормативный документ, в соответствии с которым проводится процедура закупки</w:t>
            </w:r>
          </w:p>
        </w:tc>
        <w:tc>
          <w:tcPr>
            <w:tcW w:w="6237" w:type="dxa"/>
          </w:tcPr>
          <w:p w:rsidR="00CB5A10" w:rsidRPr="00C80F45" w:rsidRDefault="00CB5A10" w:rsidP="00C076C3">
            <w:pPr>
              <w:ind w:right="153"/>
            </w:pPr>
            <w:r w:rsidRPr="00C80F45">
              <w:t xml:space="preserve">ЕОСЗ Госкорпорации «Росатом», утвержденный Генеральным директором Госкорпорации «Росатом» в редакции приказа от </w:t>
            </w:r>
            <w:r w:rsidR="00C076C3">
              <w:t>03</w:t>
            </w:r>
            <w:r w:rsidRPr="00C80F45">
              <w:t>.</w:t>
            </w:r>
            <w:r w:rsidR="00C076C3">
              <w:t>10</w:t>
            </w:r>
            <w:r>
              <w:t>.11 № 1/</w:t>
            </w:r>
            <w:r w:rsidR="00C076C3">
              <w:t>827</w:t>
            </w:r>
            <w:r w:rsidRPr="00C80F45">
              <w:t>-П.</w:t>
            </w:r>
          </w:p>
        </w:tc>
      </w:tr>
      <w:tr w:rsidR="00CB5A10" w:rsidRPr="00C80F45">
        <w:trPr>
          <w:trHeight w:val="244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Сроки поставки товара</w:t>
            </w:r>
          </w:p>
          <w:p w:rsidR="00CB5A10" w:rsidRPr="00C80F45" w:rsidRDefault="00CB5A10" w:rsidP="00724F68">
            <w:pPr>
              <w:ind w:right="153"/>
            </w:pPr>
          </w:p>
          <w:p w:rsidR="00CB5A10" w:rsidRPr="00C80F45" w:rsidRDefault="00CB5A10" w:rsidP="00724F68">
            <w:pPr>
              <w:ind w:right="153"/>
            </w:pPr>
          </w:p>
          <w:p w:rsidR="00CB5A10" w:rsidRPr="00C80F45" w:rsidRDefault="00CB5A10" w:rsidP="00724F68">
            <w:pPr>
              <w:ind w:right="153"/>
            </w:pPr>
          </w:p>
          <w:p w:rsidR="00CB5A10" w:rsidRPr="00C80F45" w:rsidRDefault="00CB5A10" w:rsidP="00724F68">
            <w:pPr>
              <w:ind w:right="153"/>
            </w:pPr>
            <w:r w:rsidRPr="00C80F45">
              <w:t>Место поставки товара</w:t>
            </w:r>
            <w:r w:rsidRPr="00C80F45">
              <w:rPr>
                <w:b/>
                <w:bCs/>
                <w:i/>
                <w:iCs/>
              </w:rPr>
              <w:t xml:space="preserve">  </w:t>
            </w:r>
          </w:p>
          <w:p w:rsidR="00CB5A10" w:rsidRPr="00C80F45" w:rsidRDefault="00CB5A10" w:rsidP="00724F68">
            <w:pPr>
              <w:ind w:right="153"/>
              <w:rPr>
                <w:b/>
                <w:bCs/>
                <w:i/>
                <w:iCs/>
              </w:rPr>
            </w:pPr>
          </w:p>
          <w:p w:rsidR="00CB5A10" w:rsidRPr="00C80F45" w:rsidRDefault="00CB5A10" w:rsidP="00724F68">
            <w:pPr>
              <w:ind w:right="153"/>
            </w:pPr>
            <w:r w:rsidRPr="00C80F45">
              <w:t>Условия оплаты</w:t>
            </w:r>
          </w:p>
          <w:p w:rsidR="00CB5A10" w:rsidRPr="00C80F45" w:rsidRDefault="00CB5A10" w:rsidP="00724F68">
            <w:pPr>
              <w:ind w:right="153"/>
            </w:pPr>
          </w:p>
        </w:tc>
        <w:tc>
          <w:tcPr>
            <w:tcW w:w="6237" w:type="dxa"/>
          </w:tcPr>
          <w:p w:rsidR="00CB5A10" w:rsidRPr="00675DEE" w:rsidRDefault="00CB5A10" w:rsidP="00621EFC">
            <w:pPr>
              <w:ind w:right="113"/>
              <w:jc w:val="both"/>
            </w:pPr>
            <w:r w:rsidRPr="00675DEE">
              <w:t xml:space="preserve">Сроки поставки товара: </w:t>
            </w:r>
          </w:p>
          <w:p w:rsidR="00CB5A10" w:rsidRPr="00675DEE" w:rsidRDefault="00CB5A10" w:rsidP="00621EFC">
            <w:pPr>
              <w:ind w:right="113"/>
              <w:jc w:val="both"/>
            </w:pPr>
            <w:r w:rsidRPr="00675DEE">
              <w:t xml:space="preserve">Минимальный - 30 календарных дней </w:t>
            </w:r>
            <w:r w:rsidRPr="00675DEE">
              <w:rPr>
                <w:lang w:val="en-US"/>
              </w:rPr>
              <w:t>c</w:t>
            </w:r>
            <w:r w:rsidRPr="00675DEE">
              <w:t xml:space="preserve"> даты заключения договора</w:t>
            </w:r>
          </w:p>
          <w:p w:rsidR="00CB5A10" w:rsidRPr="00675DEE" w:rsidRDefault="00CB5A10" w:rsidP="00621EFC">
            <w:pPr>
              <w:ind w:right="113"/>
              <w:jc w:val="both"/>
            </w:pPr>
            <w:r w:rsidRPr="00675DEE">
              <w:t>Максимальный - 45 календарных дней с даты заключения договора.</w:t>
            </w:r>
          </w:p>
          <w:p w:rsidR="00CB5A10" w:rsidRPr="00675DEE" w:rsidRDefault="00CB5A10" w:rsidP="00621EFC">
            <w:pPr>
              <w:ind w:right="113"/>
              <w:jc w:val="both"/>
            </w:pPr>
            <w:r w:rsidRPr="00675DEE">
              <w:t>Место поставки товара, выполнения работ: Санкт-Петербург, ул. Дибуновская д.55</w:t>
            </w:r>
          </w:p>
          <w:p w:rsidR="00CB5A10" w:rsidRPr="00675DEE" w:rsidRDefault="00CB5A10" w:rsidP="00DD5392">
            <w:pPr>
              <w:spacing w:before="120"/>
              <w:ind w:right="153"/>
              <w:jc w:val="both"/>
            </w:pPr>
            <w:r w:rsidRPr="00675DEE">
              <w:t>Первый платеж (авансирование работ): 50% от суммы Договора в течение 1</w:t>
            </w:r>
            <w:r>
              <w:t>5</w:t>
            </w:r>
            <w:r w:rsidRPr="00675DEE">
              <w:t xml:space="preserve"> (</w:t>
            </w:r>
            <w:r>
              <w:t>пятнадцати</w:t>
            </w:r>
            <w:r w:rsidRPr="00675DEE">
              <w:t>) банковских дней с даты заключения договора</w:t>
            </w:r>
            <w:r>
              <w:t>, при условии предоставления Продавцом Покупателю безотзывной банковской гарантии.</w:t>
            </w:r>
          </w:p>
          <w:p w:rsidR="00CB5A10" w:rsidRPr="00675DEE" w:rsidRDefault="00CB5A10" w:rsidP="00C036B7">
            <w:pPr>
              <w:ind w:right="113"/>
              <w:jc w:val="both"/>
              <w:rPr>
                <w:color w:val="0000FF"/>
              </w:rPr>
            </w:pPr>
            <w:r w:rsidRPr="00675DEE">
              <w:t>Второй платеж (окончательный расчет): 50% от цены договора в течение 10 (десяти) банковских дней после выполнения Поставщиком обязательств по поставке продукции и выполнению работ по Договору.</w:t>
            </w:r>
          </w:p>
        </w:tc>
      </w:tr>
      <w:tr w:rsidR="00CB5A10" w:rsidRPr="00C80F45">
        <w:trPr>
          <w:trHeight w:val="383"/>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Количество лотов</w:t>
            </w:r>
          </w:p>
        </w:tc>
        <w:tc>
          <w:tcPr>
            <w:tcW w:w="6237" w:type="dxa"/>
          </w:tcPr>
          <w:p w:rsidR="00CB5A10" w:rsidRPr="00C80F45" w:rsidRDefault="00CB5A10" w:rsidP="00724F68">
            <w:pPr>
              <w:ind w:right="153"/>
            </w:pPr>
            <w:r w:rsidRPr="00C80F45">
              <w:t>1 лот</w:t>
            </w:r>
          </w:p>
        </w:tc>
      </w:tr>
      <w:tr w:rsidR="00CB5A10" w:rsidRPr="00C80F45">
        <w:trPr>
          <w:trHeight w:val="15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Заказчик</w:t>
            </w:r>
          </w:p>
        </w:tc>
        <w:tc>
          <w:tcPr>
            <w:tcW w:w="6237" w:type="dxa"/>
          </w:tcPr>
          <w:p w:rsidR="00CB5A10" w:rsidRPr="00C80F45" w:rsidRDefault="00CB5A10" w:rsidP="00BF7F99">
            <w:pPr>
              <w:jc w:val="both"/>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CB5A10" w:rsidRPr="00C80F45" w:rsidRDefault="00CB5A10" w:rsidP="00BF7F99">
            <w:pPr>
              <w:jc w:val="both"/>
            </w:pPr>
            <w:r w:rsidRPr="00C80F45">
              <w:t xml:space="preserve">Контактное лицо по вопросам </w:t>
            </w:r>
            <w:bookmarkStart w:id="157" w:name="_GoBack"/>
            <w:bookmarkEnd w:id="157"/>
            <w:r w:rsidRPr="00C80F45">
              <w:t>организации открытого запроса предложений: Савельев Владимир Борисович, Антонова Анна Юрьевна</w:t>
            </w:r>
          </w:p>
          <w:p w:rsidR="00CB5A10" w:rsidRPr="00C80F45" w:rsidRDefault="00CB5A10" w:rsidP="00BF7F99">
            <w:pPr>
              <w:jc w:val="both"/>
            </w:pPr>
            <w:r w:rsidRPr="00C80F45">
              <w:t>Телефон: (812) 430-03-18, факс (812) 458-78-59,</w:t>
            </w:r>
          </w:p>
          <w:p w:rsidR="00CB5A10" w:rsidRPr="00C80F45" w:rsidRDefault="00CB5A10" w:rsidP="00BF7F99">
            <w:pPr>
              <w:jc w:val="both"/>
            </w:pPr>
            <w:r w:rsidRPr="00C80F45">
              <w:t>Контактное лицо по вопросам технического задания открытого запроса предложений:</w:t>
            </w:r>
            <w:r w:rsidRPr="00410558">
              <w:t xml:space="preserve">  </w:t>
            </w:r>
            <w:r>
              <w:t>Пигалин Игорь Борисович.</w:t>
            </w:r>
            <w:r w:rsidRPr="00525E65">
              <w:t xml:space="preserve"> Телефон: (812) 430-</w:t>
            </w:r>
            <w:r>
              <w:t xml:space="preserve">12-89, </w:t>
            </w:r>
            <w:r w:rsidRPr="00C80F45">
              <w:t>факс (812) 458-78-</w:t>
            </w:r>
            <w:r>
              <w:t>62</w:t>
            </w:r>
          </w:p>
          <w:p w:rsidR="00CB5A10" w:rsidRPr="00C80F45" w:rsidRDefault="00CB5A10" w:rsidP="00BF7F99">
            <w:pPr>
              <w:jc w:val="both"/>
            </w:pPr>
            <w:r w:rsidRPr="00C80F45">
              <w:t>Место нахождения: г. Санкт-Петербург, ул. Савушкина, д. 82</w:t>
            </w:r>
          </w:p>
          <w:p w:rsidR="00CB5A10" w:rsidRPr="00C80F45" w:rsidRDefault="00CB5A10" w:rsidP="00BF7F99">
            <w:pPr>
              <w:ind w:right="113"/>
              <w:jc w:val="both"/>
            </w:pPr>
            <w:r w:rsidRPr="00C80F45">
              <w:t xml:space="preserve">Почтовый адрес: г. Санкт-Петербург, ул. Савушкина, д. </w:t>
            </w:r>
            <w:r w:rsidRPr="00C80F45">
              <w:lastRenderedPageBreak/>
              <w:t>82</w:t>
            </w:r>
          </w:p>
        </w:tc>
      </w:tr>
      <w:tr w:rsidR="00CB5A10" w:rsidRPr="00C80F45">
        <w:trPr>
          <w:trHeight w:val="15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Организатор размещения заказа</w:t>
            </w:r>
          </w:p>
        </w:tc>
        <w:tc>
          <w:tcPr>
            <w:tcW w:w="6237" w:type="dxa"/>
          </w:tcPr>
          <w:p w:rsidR="00CB5A10" w:rsidRPr="00C80F45" w:rsidRDefault="00CB5A10" w:rsidP="00724F68">
            <w:r w:rsidRPr="00C80F45">
              <w:t xml:space="preserve">ОАО «Восточно-Европейский головной научно-исследовательский и проектный институт энергетических технологий», </w:t>
            </w:r>
          </w:p>
          <w:p w:rsidR="00CB5A10" w:rsidRPr="00C80F45" w:rsidRDefault="00CB5A10" w:rsidP="00724F68">
            <w:r w:rsidRPr="00C80F45">
              <w:t xml:space="preserve">Адрес Заказчика/Организатора размещения заказа: </w:t>
            </w:r>
          </w:p>
          <w:p w:rsidR="00CB5A10" w:rsidRPr="00C80F45" w:rsidRDefault="00CB5A10" w:rsidP="00724F68">
            <w:r w:rsidRPr="00C80F45">
              <w:t>г. Санкт-Петербург, ул. Савушкина, д. 82</w:t>
            </w:r>
          </w:p>
          <w:p w:rsidR="00CB5A10" w:rsidRPr="00C80F45" w:rsidRDefault="00CB5A10"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CB5A10" w:rsidRDefault="00CB5A10" w:rsidP="00724F68">
            <w:r w:rsidRPr="00C80F45">
              <w:t xml:space="preserve">Телефон: (812) </w:t>
            </w:r>
            <w:r>
              <w:t>430-03-18, факс (812) 458-78-59</w:t>
            </w:r>
          </w:p>
          <w:p w:rsidR="00CB5A10" w:rsidRPr="00C80F45" w:rsidRDefault="00CB5A10" w:rsidP="00724F68"/>
          <w:p w:rsidR="00CB5A10" w:rsidRPr="00C80F45" w:rsidRDefault="00CB5A10" w:rsidP="00724F68">
            <w:r w:rsidRPr="00873FDE">
              <w:t xml:space="preserve">Контактное лицо по вопросам технического задания открытого запроса предложений:  </w:t>
            </w:r>
            <w:r>
              <w:t>Пигалин Игорь Борисович.</w:t>
            </w:r>
            <w:r w:rsidRPr="00525E65">
              <w:t xml:space="preserve"> Телефон: (812) 430-</w:t>
            </w:r>
            <w:r>
              <w:t xml:space="preserve">12-89, </w:t>
            </w:r>
            <w:r w:rsidRPr="00C80F45">
              <w:t>факс (812) 458-78-</w:t>
            </w:r>
            <w:r>
              <w:t>62</w:t>
            </w:r>
          </w:p>
          <w:p w:rsidR="00CB5A10" w:rsidRPr="00C80F45" w:rsidRDefault="00CB5A10" w:rsidP="00724F68">
            <w:r w:rsidRPr="00C80F45">
              <w:t xml:space="preserve">Адрес электронной почты: </w:t>
            </w:r>
            <w:r w:rsidRPr="00C80F45">
              <w:rPr>
                <w:lang w:val="en-US"/>
              </w:rPr>
              <w:t>zakupki</w:t>
            </w:r>
            <w:r w:rsidRPr="00C80F45">
              <w:t>@</w:t>
            </w:r>
            <w:r w:rsidRPr="00C80F45">
              <w:rPr>
                <w:lang w:val="en-US"/>
              </w:rPr>
              <w:t>givnipiet</w:t>
            </w:r>
            <w:r w:rsidRPr="00C80F45">
              <w:t>.</w:t>
            </w:r>
            <w:r w:rsidRPr="00C80F45">
              <w:rPr>
                <w:lang w:val="en-US"/>
              </w:rPr>
              <w:t>ru</w:t>
            </w:r>
          </w:p>
          <w:p w:rsidR="00CB5A10" w:rsidRPr="00C80F45" w:rsidRDefault="00CB5A10" w:rsidP="00724F68">
            <w:pPr>
              <w:ind w:right="113"/>
              <w:jc w:val="both"/>
            </w:pPr>
            <w:r w:rsidRPr="00C80F45">
              <w:t xml:space="preserve">Официальный сайт, на котором размещена документация открытого запроса предложений: </w:t>
            </w:r>
            <w:hyperlink r:id="rId26" w:history="1">
              <w:r w:rsidRPr="00C80F45">
                <w:rPr>
                  <w:rStyle w:val="a8"/>
                  <w:lang w:val="en-US"/>
                </w:rPr>
                <w:t>www</w:t>
              </w:r>
              <w:r w:rsidRPr="00C80F45">
                <w:rPr>
                  <w:rStyle w:val="a8"/>
                </w:rPr>
                <w:t>.</w:t>
              </w:r>
              <w:r w:rsidRPr="00C80F45">
                <w:rPr>
                  <w:rStyle w:val="a8"/>
                  <w:lang w:val="en-US"/>
                </w:rPr>
                <w:t>zakupki</w:t>
              </w:r>
              <w:r w:rsidRPr="00C80F45">
                <w:rPr>
                  <w:rStyle w:val="a8"/>
                </w:rPr>
                <w:t>.</w:t>
              </w:r>
              <w:r w:rsidRPr="00C80F45">
                <w:rPr>
                  <w:rStyle w:val="a8"/>
                  <w:lang w:val="en-US"/>
                </w:rPr>
                <w:t>rosatom</w:t>
              </w:r>
              <w:r w:rsidRPr="00C80F45">
                <w:rPr>
                  <w:rStyle w:val="a8"/>
                </w:rPr>
                <w:t>.</w:t>
              </w:r>
              <w:r w:rsidRPr="00C80F45">
                <w:rPr>
                  <w:rStyle w:val="a8"/>
                  <w:lang w:val="en-US"/>
                </w:rPr>
                <w:t>ru</w:t>
              </w:r>
            </w:hyperlink>
          </w:p>
        </w:tc>
      </w:tr>
      <w:tr w:rsidR="00CB5A10" w:rsidRPr="00C80F45">
        <w:trPr>
          <w:trHeight w:val="90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Информационное обеспечение проведения процедуры запроса предложений</w:t>
            </w:r>
          </w:p>
        </w:tc>
        <w:tc>
          <w:tcPr>
            <w:tcW w:w="6237" w:type="dxa"/>
          </w:tcPr>
          <w:p w:rsidR="00CB5A10" w:rsidRDefault="00CB5A10" w:rsidP="00724F68">
            <w:pPr>
              <w:ind w:right="113"/>
              <w:jc w:val="both"/>
              <w:rPr>
                <w:rStyle w:val="a8"/>
              </w:rPr>
            </w:pPr>
            <w:r w:rsidRPr="00C80F45">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7" w:history="1">
              <w:r w:rsidRPr="001539E5">
                <w:rPr>
                  <w:rStyle w:val="a8"/>
                </w:rPr>
                <w:t>http://zakupki.rosatom.ru/</w:t>
              </w:r>
            </w:hyperlink>
          </w:p>
          <w:p w:rsidR="00CB5A10" w:rsidRPr="00034B4F" w:rsidRDefault="00CB5A10" w:rsidP="00034B4F">
            <w:pPr>
              <w:ind w:right="113"/>
              <w:jc w:val="both"/>
            </w:pPr>
            <w:r w:rsidRPr="00034B4F">
              <w:t>Электронная торгов</w:t>
            </w:r>
            <w:r>
              <w:t>а</w:t>
            </w:r>
            <w:r w:rsidRPr="00034B4F">
              <w:t>я пл</w:t>
            </w:r>
            <w:r>
              <w:t>о</w:t>
            </w:r>
            <w:r w:rsidRPr="00034B4F">
              <w:t>щадка</w:t>
            </w:r>
            <w:r w:rsidRPr="00562A24">
              <w:rPr>
                <w:rStyle w:val="a8"/>
                <w:u w:val="none"/>
              </w:rPr>
              <w:t xml:space="preserve"> </w:t>
            </w:r>
            <w:hyperlink r:id="rId28" w:history="1">
              <w:r w:rsidRPr="006A65DD">
                <w:rPr>
                  <w:b/>
                </w:rPr>
                <w:t>www.a-k-d.ru</w:t>
              </w:r>
            </w:hyperlink>
          </w:p>
        </w:tc>
      </w:tr>
      <w:tr w:rsidR="00CB5A10" w:rsidRPr="00C80F45">
        <w:trPr>
          <w:trHeight w:val="15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675DEE" w:rsidRDefault="00CB5A10" w:rsidP="00724F68">
            <w:pPr>
              <w:ind w:right="153"/>
            </w:pPr>
            <w:r w:rsidRPr="00675DEE">
              <w:t>Дата опубликования извещения о проведении запроса предложений</w:t>
            </w:r>
          </w:p>
        </w:tc>
        <w:tc>
          <w:tcPr>
            <w:tcW w:w="6237" w:type="dxa"/>
          </w:tcPr>
          <w:p w:rsidR="00CB5A10" w:rsidRPr="00675DEE" w:rsidRDefault="00CB5A10" w:rsidP="00CC6291">
            <w:pPr>
              <w:ind w:right="153"/>
            </w:pPr>
            <w:r w:rsidRPr="00675DEE">
              <w:t xml:space="preserve">        </w:t>
            </w:r>
          </w:p>
          <w:p w:rsidR="00CB5A10" w:rsidRPr="00170456" w:rsidRDefault="00CB5A10" w:rsidP="00C97018">
            <w:pPr>
              <w:ind w:right="153"/>
            </w:pPr>
            <w:r w:rsidRPr="00675DEE">
              <w:t xml:space="preserve">   «</w:t>
            </w:r>
            <w:r w:rsidR="00C97018">
              <w:t>09</w:t>
            </w:r>
            <w:r w:rsidRPr="00675DEE">
              <w:t xml:space="preserve">» </w:t>
            </w:r>
            <w:r w:rsidR="00C97018">
              <w:t xml:space="preserve">ноября </w:t>
            </w:r>
            <w:r w:rsidRPr="00675DEE">
              <w:t>2011г</w:t>
            </w:r>
            <w:r w:rsidRPr="00170456">
              <w:t xml:space="preserve">                                                            </w:t>
            </w:r>
          </w:p>
        </w:tc>
      </w:tr>
      <w:tr w:rsidR="00CB5A10" w:rsidRPr="00C80F45">
        <w:trPr>
          <w:trHeight w:val="15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Начальная (максимальная) цена договора</w:t>
            </w:r>
          </w:p>
        </w:tc>
        <w:tc>
          <w:tcPr>
            <w:tcW w:w="6237" w:type="dxa"/>
          </w:tcPr>
          <w:p w:rsidR="00CB5A10" w:rsidRPr="00873FDE" w:rsidRDefault="00CB5A10" w:rsidP="00562A24">
            <w:pPr>
              <w:pStyle w:val="33"/>
              <w:tabs>
                <w:tab w:val="clear" w:pos="1307"/>
              </w:tabs>
              <w:ind w:left="0" w:right="113"/>
            </w:pPr>
            <w:r>
              <w:rPr>
                <w:bCs/>
              </w:rPr>
              <w:t>1 770 000</w:t>
            </w:r>
            <w:r w:rsidRPr="00873FDE">
              <w:rPr>
                <w:b/>
                <w:bCs/>
              </w:rPr>
              <w:t xml:space="preserve"> </w:t>
            </w:r>
            <w:r w:rsidRPr="00873FDE">
              <w:rPr>
                <w:bCs/>
              </w:rPr>
              <w:t>(</w:t>
            </w:r>
            <w:r>
              <w:rPr>
                <w:bCs/>
              </w:rPr>
              <w:t>один миллион семьсот семьдесят тысяч</w:t>
            </w:r>
            <w:r w:rsidRPr="00873FDE">
              <w:rPr>
                <w:bCs/>
              </w:rPr>
              <w:t xml:space="preserve">) рублей </w:t>
            </w:r>
            <w:r>
              <w:rPr>
                <w:bCs/>
              </w:rPr>
              <w:t>00</w:t>
            </w:r>
            <w:r w:rsidRPr="00873FDE">
              <w:rPr>
                <w:bCs/>
              </w:rPr>
              <w:t xml:space="preserve"> коп.</w:t>
            </w:r>
            <w:r w:rsidRPr="00873FDE">
              <w:rPr>
                <w:b/>
                <w:bCs/>
                <w:sz w:val="28"/>
                <w:szCs w:val="28"/>
              </w:rPr>
              <w:t xml:space="preserve"> </w:t>
            </w:r>
            <w:r w:rsidRPr="00873FDE">
              <w:t>включая НДС. Цена договора включает в себя:</w:t>
            </w:r>
            <w:r w:rsidRPr="00873FDE">
              <w:rPr>
                <w:sz w:val="20"/>
                <w:szCs w:val="20"/>
              </w:rPr>
              <w:t xml:space="preserve"> </w:t>
            </w:r>
            <w:r w:rsidRPr="00873FDE">
              <w:t xml:space="preserve">все расходы, </w:t>
            </w:r>
            <w:r>
              <w:t>связанные с</w:t>
            </w:r>
            <w:r w:rsidRPr="00873FDE">
              <w:t xml:space="preserve"> доставк</w:t>
            </w:r>
            <w:r>
              <w:t>ой</w:t>
            </w:r>
            <w:r w:rsidRPr="00873FDE">
              <w:t xml:space="preserve"> до Заказчика, погрузо-разгрузочные работы,</w:t>
            </w:r>
            <w:r>
              <w:t xml:space="preserve"> сборку,</w:t>
            </w:r>
            <w:r w:rsidRPr="00873FDE">
              <w:t xml:space="preserve"> командировочны</w:t>
            </w:r>
            <w:r>
              <w:t>е</w:t>
            </w:r>
            <w:r w:rsidRPr="00873FDE">
              <w:t xml:space="preserve"> расход</w:t>
            </w:r>
            <w:r>
              <w:t>ы</w:t>
            </w:r>
            <w:r w:rsidRPr="00873FDE">
              <w:t>, налоги (в т. ч. НДС) и другие обязательные платежи.</w:t>
            </w:r>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Официальный язык запроса предложений</w:t>
            </w:r>
          </w:p>
        </w:tc>
        <w:tc>
          <w:tcPr>
            <w:tcW w:w="6237" w:type="dxa"/>
          </w:tcPr>
          <w:p w:rsidR="00CB5A10" w:rsidRPr="00C80F45" w:rsidRDefault="00CB5A10" w:rsidP="00724F68">
            <w:pPr>
              <w:ind w:right="153"/>
            </w:pPr>
            <w:r w:rsidRPr="00C80F45">
              <w:t>русский</w:t>
            </w:r>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Валюта запроса предложений</w:t>
            </w:r>
          </w:p>
        </w:tc>
        <w:tc>
          <w:tcPr>
            <w:tcW w:w="6237" w:type="dxa"/>
          </w:tcPr>
          <w:p w:rsidR="00CB5A10" w:rsidRPr="00C80F45" w:rsidRDefault="00CB5A10" w:rsidP="00724F68">
            <w:pPr>
              <w:ind w:right="153"/>
            </w:pPr>
            <w:r w:rsidRPr="00C80F45">
              <w:t>российский рубль</w:t>
            </w:r>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pPr>
            <w:r w:rsidRPr="00C80F45">
              <w:t xml:space="preserve">Размер и валюта обеспечения заявки о подаче Предложения </w:t>
            </w:r>
          </w:p>
          <w:p w:rsidR="00CB5A10" w:rsidRPr="00C80F45" w:rsidRDefault="00CB5A10" w:rsidP="00724F68">
            <w:pPr>
              <w:ind w:right="153"/>
            </w:pPr>
          </w:p>
          <w:p w:rsidR="00CB5A10" w:rsidRPr="00C80F45" w:rsidRDefault="00CB5A10" w:rsidP="00724F68">
            <w:pPr>
              <w:ind w:right="153"/>
            </w:pPr>
          </w:p>
          <w:p w:rsidR="00CB5A10" w:rsidRPr="00C80F45" w:rsidRDefault="00CB5A10" w:rsidP="00724F68">
            <w:pPr>
              <w:ind w:right="153"/>
            </w:pPr>
          </w:p>
          <w:p w:rsidR="00CB5A10" w:rsidRPr="00C80F45" w:rsidRDefault="00CB5A10" w:rsidP="00724F68">
            <w:pPr>
              <w:spacing w:after="120"/>
              <w:ind w:right="153"/>
            </w:pPr>
            <w:r w:rsidRPr="00C80F45">
              <w:t>Реквизиты для перечисления обеспечения заявок о подаче Предложения</w:t>
            </w:r>
          </w:p>
        </w:tc>
        <w:tc>
          <w:tcPr>
            <w:tcW w:w="6237" w:type="dxa"/>
          </w:tcPr>
          <w:p w:rsidR="00CB5A10" w:rsidRPr="00675DEE" w:rsidRDefault="00CB5A10" w:rsidP="00BE5FE2">
            <w:pPr>
              <w:pStyle w:val="a0"/>
              <w:numPr>
                <w:ilvl w:val="4"/>
                <w:numId w:val="7"/>
              </w:numPr>
              <w:tabs>
                <w:tab w:val="num" w:pos="353"/>
              </w:tabs>
              <w:spacing w:line="240" w:lineRule="auto"/>
              <w:ind w:left="0" w:right="113" w:firstLine="0"/>
              <w:rPr>
                <w:sz w:val="24"/>
                <w:szCs w:val="24"/>
              </w:rPr>
            </w:pPr>
            <w:r w:rsidRPr="00675DEE">
              <w:rPr>
                <w:sz w:val="24"/>
                <w:szCs w:val="24"/>
              </w:rPr>
              <w:t xml:space="preserve">денежные средства в размере 5 (пять) процентов от начальной (максимальной) цены договора включая НДС </w:t>
            </w:r>
          </w:p>
          <w:p w:rsidR="00CB5A10" w:rsidRPr="00675DEE" w:rsidRDefault="00CB5A10" w:rsidP="00BE5FE2">
            <w:pPr>
              <w:pStyle w:val="a0"/>
              <w:numPr>
                <w:ilvl w:val="4"/>
                <w:numId w:val="7"/>
              </w:numPr>
              <w:tabs>
                <w:tab w:val="num" w:pos="353"/>
              </w:tabs>
              <w:spacing w:line="240" w:lineRule="auto"/>
              <w:ind w:left="0" w:right="113" w:firstLine="0"/>
              <w:rPr>
                <w:sz w:val="24"/>
                <w:szCs w:val="24"/>
              </w:rPr>
            </w:pPr>
            <w:r w:rsidRPr="00675DEE">
              <w:rPr>
                <w:sz w:val="24"/>
                <w:szCs w:val="24"/>
              </w:rPr>
              <w:t>российский рубль</w:t>
            </w:r>
          </w:p>
          <w:p w:rsidR="00CB5A10" w:rsidRPr="00675DEE" w:rsidRDefault="00CB5A10" w:rsidP="00724F68">
            <w:pPr>
              <w:pStyle w:val="a5"/>
              <w:jc w:val="both"/>
            </w:pPr>
            <w:r w:rsidRPr="00675DEE">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CB5A10" w:rsidRPr="00675DEE" w:rsidRDefault="00CB5A10" w:rsidP="00BF7F99">
            <w:pPr>
              <w:pStyle w:val="33"/>
              <w:tabs>
                <w:tab w:val="clear" w:pos="1307"/>
              </w:tabs>
              <w:ind w:left="0" w:right="113"/>
            </w:pPr>
            <w:r w:rsidRPr="00675DEE">
              <w:t xml:space="preserve">Банковские реквизиты: 197183, Санкт-Петербург, ул. Савушкина, д.82, ИНН 7814417371, КПП 783450001, </w:t>
            </w:r>
          </w:p>
          <w:p w:rsidR="00CB5A10" w:rsidRPr="00675DEE" w:rsidRDefault="00CB5A10" w:rsidP="00BF7F99">
            <w:pPr>
              <w:pStyle w:val="33"/>
              <w:tabs>
                <w:tab w:val="clear" w:pos="1307"/>
              </w:tabs>
              <w:ind w:left="0" w:right="113"/>
            </w:pPr>
            <w:r w:rsidRPr="00675DEE">
              <w:t xml:space="preserve">р/с </w:t>
            </w:r>
            <w:r w:rsidRPr="00675DEE">
              <w:rPr>
                <w:szCs w:val="28"/>
              </w:rPr>
              <w:t>40702810839040002061</w:t>
            </w:r>
            <w:r w:rsidRPr="00675DEE">
              <w:t xml:space="preserve"> в филиале </w:t>
            </w:r>
            <w:r w:rsidRPr="00675DEE">
              <w:rPr>
                <w:szCs w:val="28"/>
              </w:rPr>
              <w:t>ОПЕРУ ОАО Банк ВТБ в Санкт- Петербурге, г.Санкт- Петербург</w:t>
            </w:r>
            <w:r w:rsidRPr="00675DEE">
              <w:t xml:space="preserve">,  БИК </w:t>
            </w:r>
            <w:r w:rsidRPr="00675DEE">
              <w:rPr>
                <w:szCs w:val="28"/>
              </w:rPr>
              <w:t>044030704</w:t>
            </w:r>
            <w:r w:rsidRPr="00675DEE">
              <w:t xml:space="preserve">, к/с </w:t>
            </w:r>
            <w:r w:rsidRPr="00675DEE">
              <w:rPr>
                <w:szCs w:val="28"/>
              </w:rPr>
              <w:t>30101810200000000704</w:t>
            </w:r>
          </w:p>
          <w:p w:rsidR="00CB5A10" w:rsidRPr="00675DEE" w:rsidRDefault="00CB5A10" w:rsidP="00724F68">
            <w:pPr>
              <w:ind w:right="153"/>
            </w:pPr>
            <w:r w:rsidRPr="00675DEE">
              <w:t xml:space="preserve">Назначение платежа: Обеспечение заявки о подаче </w:t>
            </w:r>
            <w:r w:rsidRPr="00675DEE">
              <w:lastRenderedPageBreak/>
              <w:t>Предложения № 11/504-510</w:t>
            </w:r>
            <w:r w:rsidRPr="00675DEE">
              <w:rPr>
                <w:sz w:val="28"/>
                <w:szCs w:val="28"/>
              </w:rPr>
              <w:t xml:space="preserve"> </w:t>
            </w:r>
            <w:r w:rsidRPr="00675DEE">
              <w:t xml:space="preserve"> на право заключения договора на поставку специальной лабораторной мебели серии ЛОиП, НДС не облагается.</w:t>
            </w:r>
          </w:p>
          <w:p w:rsidR="00CB5A10" w:rsidRPr="00675DEE" w:rsidRDefault="00CB5A10" w:rsidP="00C16EE9">
            <w:pPr>
              <w:pStyle w:val="a0"/>
              <w:numPr>
                <w:ilvl w:val="0"/>
                <w:numId w:val="0"/>
              </w:numPr>
              <w:spacing w:line="240" w:lineRule="auto"/>
              <w:ind w:right="113"/>
              <w:rPr>
                <w:b/>
                <w:bCs/>
                <w:i/>
                <w:iCs/>
                <w:sz w:val="24"/>
                <w:szCs w:val="24"/>
              </w:rPr>
            </w:pPr>
            <w:r w:rsidRPr="00675DEE">
              <w:rPr>
                <w:sz w:val="24"/>
                <w:szCs w:val="24"/>
              </w:rPr>
              <w:t xml:space="preserve">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tc>
      </w:tr>
      <w:tr w:rsidR="00CB5A10" w:rsidRPr="00C80F45">
        <w:trPr>
          <w:trHeight w:val="709"/>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Требования, предъявляемые к участникам процедуры закупки</w:t>
            </w:r>
          </w:p>
        </w:tc>
        <w:tc>
          <w:tcPr>
            <w:tcW w:w="6237" w:type="dxa"/>
          </w:tcPr>
          <w:p w:rsidR="00CB5A10" w:rsidRPr="00453F8A" w:rsidRDefault="00CB5A10" w:rsidP="00253468">
            <w:pPr>
              <w:numPr>
                <w:ilvl w:val="0"/>
                <w:numId w:val="18"/>
              </w:numPr>
              <w:tabs>
                <w:tab w:val="left" w:pos="778"/>
              </w:tabs>
              <w:ind w:left="0" w:right="113" w:firstLine="709"/>
              <w:jc w:val="both"/>
            </w:pPr>
            <w:r w:rsidRPr="00453F8A">
              <w:t>Требования к участникам процедуры закупки:</w:t>
            </w:r>
          </w:p>
          <w:p w:rsidR="00CB5A10" w:rsidRPr="00453F8A" w:rsidRDefault="00CB5A10" w:rsidP="00253468">
            <w:pPr>
              <w:numPr>
                <w:ilvl w:val="2"/>
                <w:numId w:val="20"/>
              </w:numPr>
              <w:tabs>
                <w:tab w:val="left" w:pos="779"/>
              </w:tabs>
              <w:ind w:left="0" w:right="113" w:firstLine="709"/>
              <w:jc w:val="both"/>
            </w:pPr>
            <w:r w:rsidRPr="00453F8A">
              <w:t>должен отвечать требованиям, указанным в пункте 3.1 настоящей документации;</w:t>
            </w:r>
          </w:p>
          <w:p w:rsidR="00CB5A10" w:rsidRPr="00453F8A" w:rsidRDefault="00CB5A10" w:rsidP="00253468">
            <w:pPr>
              <w:numPr>
                <w:ilvl w:val="2"/>
                <w:numId w:val="20"/>
              </w:numPr>
              <w:tabs>
                <w:tab w:val="left" w:pos="778"/>
              </w:tabs>
              <w:ind w:left="0" w:right="113" w:firstLine="709"/>
              <w:jc w:val="both"/>
              <w:rPr>
                <w:color w:val="000000"/>
              </w:rPr>
            </w:pPr>
            <w:r w:rsidRPr="00453F8A">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CB5A10" w:rsidRPr="00453F8A" w:rsidRDefault="00CB5A10" w:rsidP="00DA6BA6">
            <w:pPr>
              <w:pStyle w:val="a0"/>
              <w:numPr>
                <w:ilvl w:val="0"/>
                <w:numId w:val="0"/>
              </w:numPr>
              <w:tabs>
                <w:tab w:val="left" w:pos="0"/>
                <w:tab w:val="left" w:pos="1140"/>
              </w:tabs>
              <w:spacing w:line="240" w:lineRule="auto"/>
              <w:ind w:right="153"/>
              <w:rPr>
                <w:sz w:val="24"/>
                <w:szCs w:val="24"/>
              </w:rPr>
            </w:pPr>
            <w:r w:rsidRPr="00453F8A">
              <w:rPr>
                <w:sz w:val="24"/>
                <w:szCs w:val="24"/>
              </w:rPr>
              <w:t xml:space="preserve">-должен иметь оборот за последний завершенный период, равный периоду поставки товара, не менее суммы договора; </w:t>
            </w:r>
          </w:p>
          <w:p w:rsidR="00CB5A10" w:rsidRPr="00453F8A" w:rsidRDefault="00CB5A10" w:rsidP="00DA6BA6">
            <w:pPr>
              <w:pStyle w:val="a0"/>
              <w:numPr>
                <w:ilvl w:val="0"/>
                <w:numId w:val="0"/>
              </w:numPr>
              <w:tabs>
                <w:tab w:val="left" w:pos="0"/>
              </w:tabs>
              <w:spacing w:line="240" w:lineRule="auto"/>
              <w:ind w:right="153"/>
              <w:rPr>
                <w:sz w:val="24"/>
                <w:szCs w:val="24"/>
              </w:rPr>
            </w:pPr>
            <w:r w:rsidRPr="00453F8A">
              <w:rPr>
                <w:color w:val="000000"/>
                <w:sz w:val="24"/>
                <w:szCs w:val="24"/>
              </w:rPr>
              <w:t xml:space="preserve">-должен иметь </w:t>
            </w:r>
            <w:r w:rsidRPr="00453F8A">
              <w:rPr>
                <w:sz w:val="24"/>
                <w:szCs w:val="24"/>
              </w:rPr>
              <w:t>положительную репутацию:</w:t>
            </w:r>
          </w:p>
          <w:p w:rsidR="00CB5A10" w:rsidRPr="00453F8A" w:rsidRDefault="00CB5A10" w:rsidP="00DA6BA6">
            <w:pPr>
              <w:pStyle w:val="a0"/>
              <w:numPr>
                <w:ilvl w:val="0"/>
                <w:numId w:val="0"/>
              </w:numPr>
              <w:tabs>
                <w:tab w:val="left" w:pos="920"/>
                <w:tab w:val="left" w:pos="5739"/>
              </w:tabs>
              <w:spacing w:line="240" w:lineRule="auto"/>
              <w:ind w:right="113" w:firstLine="567"/>
              <w:rPr>
                <w:color w:val="000000"/>
                <w:sz w:val="24"/>
                <w:szCs w:val="24"/>
              </w:rPr>
            </w:pPr>
            <w:r w:rsidRPr="00453F8A">
              <w:rPr>
                <w:sz w:val="24"/>
                <w:szCs w:val="24"/>
              </w:rPr>
              <w:t xml:space="preserve">не иметь вступивших в законную силу </w:t>
            </w:r>
            <w:r w:rsidRPr="00453F8A">
              <w:rPr>
                <w:color w:val="000000"/>
                <w:sz w:val="24"/>
                <w:szCs w:val="24"/>
              </w:rPr>
              <w:t>судебных решений не в пользу участника процедуры закупки в качестве ответчика, связанных с</w:t>
            </w:r>
            <w:r w:rsidRPr="00453F8A">
              <w:rPr>
                <w:b/>
                <w:bCs/>
                <w:i/>
                <w:iCs/>
                <w:sz w:val="24"/>
                <w:szCs w:val="24"/>
              </w:rPr>
              <w:t xml:space="preserve"> </w:t>
            </w:r>
            <w:r w:rsidRPr="00453F8A">
              <w:rPr>
                <w:color w:val="000000"/>
                <w:sz w:val="24"/>
                <w:szCs w:val="24"/>
              </w:rPr>
              <w:t>являющимися предметом запроса предложений за 2009, 2010 гг</w:t>
            </w:r>
            <w:r w:rsidRPr="00453F8A">
              <w:rPr>
                <w:sz w:val="24"/>
                <w:szCs w:val="24"/>
              </w:rPr>
              <w:t>.</w:t>
            </w:r>
          </w:p>
          <w:p w:rsidR="00CB5A10" w:rsidRPr="00C80F45" w:rsidRDefault="00CB5A10"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453F8A">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CB5A10" w:rsidRPr="00C80F45">
        <w:trPr>
          <w:trHeight w:val="911"/>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Предельный показатель достаточности обладания финансовыми ресурсами</w:t>
            </w:r>
          </w:p>
        </w:tc>
        <w:tc>
          <w:tcPr>
            <w:tcW w:w="6237" w:type="dxa"/>
          </w:tcPr>
          <w:p w:rsidR="00CB5A10" w:rsidRPr="00C80F45" w:rsidRDefault="00CB5A10" w:rsidP="00724F68">
            <w:pPr>
              <w:tabs>
                <w:tab w:val="left" w:pos="778"/>
              </w:tabs>
              <w:ind w:right="113" w:firstLine="709"/>
              <w:jc w:val="both"/>
            </w:pPr>
            <w:r w:rsidRPr="00C80F45">
              <w:rPr>
                <w:snapToGrid w:val="0"/>
              </w:rPr>
              <w:t>Не установлен</w:t>
            </w:r>
          </w:p>
        </w:tc>
      </w:tr>
      <w:tr w:rsidR="00CB5A10" w:rsidRPr="00C80F45">
        <w:trPr>
          <w:trHeight w:val="709"/>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A468F5">
              <w:t>Требования к поставляемому товару, выполняемым работам</w:t>
            </w:r>
          </w:p>
        </w:tc>
        <w:tc>
          <w:tcPr>
            <w:tcW w:w="6237" w:type="dxa"/>
          </w:tcPr>
          <w:p w:rsidR="00CB5A10" w:rsidRPr="00235E4E" w:rsidRDefault="00CB5A10" w:rsidP="00235E4E">
            <w:pPr>
              <w:tabs>
                <w:tab w:val="left" w:pos="495"/>
                <w:tab w:val="left" w:pos="5657"/>
              </w:tabs>
              <w:ind w:left="70" w:right="113" w:firstLine="709"/>
              <w:jc w:val="both"/>
              <w:rPr>
                <w:color w:val="000000"/>
              </w:rPr>
            </w:pPr>
            <w:r w:rsidRPr="00C16EE9">
              <w:rPr>
                <w:color w:val="000000"/>
              </w:rPr>
              <w:t>Требования к поставляемому товару, выполняемым работам, приводятся в разделе 5 Проект</w:t>
            </w:r>
            <w:r>
              <w:rPr>
                <w:color w:val="000000"/>
              </w:rPr>
              <w:t>а</w:t>
            </w:r>
            <w:r w:rsidRPr="00C16EE9">
              <w:rPr>
                <w:color w:val="000000"/>
              </w:rPr>
              <w:t xml:space="preserve"> договора поставки</w:t>
            </w:r>
            <w:r>
              <w:rPr>
                <w:color w:val="000000"/>
              </w:rPr>
              <w:t xml:space="preserve"> </w:t>
            </w:r>
            <w:r w:rsidRPr="00C16EE9">
              <w:rPr>
                <w:color w:val="000000"/>
              </w:rPr>
              <w:t>№</w:t>
            </w:r>
            <w:r w:rsidRPr="00453F8A">
              <w:rPr>
                <w:color w:val="000000"/>
              </w:rPr>
              <w:t>__________</w:t>
            </w:r>
            <w:r w:rsidRPr="00C16EE9">
              <w:rPr>
                <w:color w:val="000000"/>
              </w:rPr>
              <w:t xml:space="preserve"> (</w:t>
            </w:r>
            <w:r>
              <w:rPr>
                <w:color w:val="000000"/>
              </w:rPr>
              <w:t xml:space="preserve">Приложение №1 </w:t>
            </w:r>
            <w:r w:rsidRPr="00235E4E">
              <w:t>«</w:t>
            </w:r>
            <w:r>
              <w:t>С</w:t>
            </w:r>
            <w:r w:rsidRPr="00C16EE9">
              <w:rPr>
                <w:color w:val="000000"/>
              </w:rPr>
              <w:t>пецификация</w:t>
            </w:r>
            <w:r>
              <w:t>»).</w:t>
            </w:r>
          </w:p>
          <w:p w:rsidR="00CB5A10" w:rsidRPr="000949C8" w:rsidRDefault="00CB5A10" w:rsidP="001E3C37">
            <w:pPr>
              <w:tabs>
                <w:tab w:val="left" w:pos="495"/>
                <w:tab w:val="left" w:pos="5657"/>
              </w:tabs>
              <w:ind w:right="153" w:firstLine="660"/>
              <w:jc w:val="both"/>
              <w:rPr>
                <w:color w:val="000000"/>
              </w:rPr>
            </w:pPr>
            <w:r w:rsidRPr="000949C8">
              <w:rPr>
                <w:color w:val="000000"/>
              </w:rPr>
              <w:t>Гарантийные сроки на предлагаемую Продукцию не менее 12 месяцев.</w:t>
            </w:r>
          </w:p>
          <w:p w:rsidR="00CB5A10" w:rsidRDefault="00CB5A10" w:rsidP="001E3C37">
            <w:pPr>
              <w:tabs>
                <w:tab w:val="left" w:pos="495"/>
                <w:tab w:val="left" w:pos="5657"/>
              </w:tabs>
              <w:ind w:right="153" w:firstLine="660"/>
              <w:jc w:val="both"/>
              <w:rPr>
                <w:color w:val="000000"/>
              </w:rPr>
            </w:pPr>
            <w:r w:rsidRPr="000949C8">
              <w:rPr>
                <w:color w:val="000000"/>
              </w:rPr>
              <w:t>Предельное значение гарантийного срока – 36 месяцев.</w:t>
            </w:r>
          </w:p>
          <w:p w:rsidR="00CB5A10" w:rsidRPr="00C80F45" w:rsidRDefault="00CB5A10" w:rsidP="00724F68">
            <w:pPr>
              <w:tabs>
                <w:tab w:val="left" w:pos="495"/>
                <w:tab w:val="left" w:pos="5657"/>
              </w:tabs>
              <w:ind w:left="70" w:right="113" w:firstLine="709"/>
              <w:jc w:val="both"/>
              <w:rPr>
                <w:color w:val="000000"/>
              </w:rPr>
            </w:pPr>
            <w:r w:rsidRPr="00C80F45">
              <w:rPr>
                <w:color w:val="000000"/>
              </w:rPr>
              <w:t xml:space="preserve">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w:t>
            </w:r>
            <w:r w:rsidRPr="00C80F45">
              <w:rPr>
                <w:color w:val="000000"/>
              </w:rPr>
              <w:lastRenderedPageBreak/>
              <w:t>сертификация товара предусмотрена действующим законодательством Российской Федерации.</w:t>
            </w:r>
          </w:p>
        </w:tc>
      </w:tr>
      <w:tr w:rsidR="00CB5A10" w:rsidRPr="00C80F45">
        <w:trPr>
          <w:trHeight w:val="12216"/>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CB5A10" w:rsidRPr="00453F8A" w:rsidRDefault="00CB5A10" w:rsidP="00253468">
            <w:pPr>
              <w:widowControl w:val="0"/>
              <w:numPr>
                <w:ilvl w:val="0"/>
                <w:numId w:val="19"/>
              </w:numPr>
              <w:tabs>
                <w:tab w:val="left" w:pos="778"/>
                <w:tab w:val="num" w:pos="1487"/>
              </w:tabs>
              <w:adjustRightInd w:val="0"/>
              <w:ind w:left="0" w:right="113" w:firstLine="709"/>
              <w:textAlignment w:val="baseline"/>
            </w:pPr>
            <w:r w:rsidRPr="00453F8A">
              <w:t>Документы, подтверждающие соответствие требованиям, предъявляемым участникам процедуры закупки:</w:t>
            </w:r>
          </w:p>
          <w:p w:rsidR="00CB5A10" w:rsidRPr="00453F8A" w:rsidRDefault="00CB5A10" w:rsidP="00253468">
            <w:pPr>
              <w:widowControl w:val="0"/>
              <w:numPr>
                <w:ilvl w:val="2"/>
                <w:numId w:val="21"/>
              </w:numPr>
              <w:tabs>
                <w:tab w:val="left" w:pos="778"/>
              </w:tabs>
              <w:adjustRightInd w:val="0"/>
              <w:ind w:left="0" w:right="113" w:firstLine="709"/>
              <w:jc w:val="both"/>
              <w:textAlignment w:val="baseline"/>
            </w:pPr>
            <w:r w:rsidRPr="00453F8A">
              <w:t>документы, указанные в пункте 3.2 настоящей документации;</w:t>
            </w:r>
          </w:p>
          <w:p w:rsidR="00CB5A10" w:rsidRPr="00453F8A" w:rsidRDefault="00CB5A10" w:rsidP="00253468">
            <w:pPr>
              <w:widowControl w:val="0"/>
              <w:numPr>
                <w:ilvl w:val="0"/>
                <w:numId w:val="19"/>
              </w:numPr>
              <w:tabs>
                <w:tab w:val="left" w:pos="778"/>
                <w:tab w:val="num" w:pos="1487"/>
              </w:tabs>
              <w:adjustRightInd w:val="0"/>
              <w:ind w:left="0" w:right="113" w:firstLine="709"/>
              <w:jc w:val="both"/>
              <w:textAlignment w:val="baseline"/>
            </w:pPr>
            <w:r w:rsidRPr="00453F8A">
              <w:t>Документы, подтверждающие соответствие требованиям, предъявляемым участникам процедуры закупки:</w:t>
            </w:r>
          </w:p>
          <w:p w:rsidR="00CB5A10" w:rsidRPr="00453F8A" w:rsidRDefault="00CB5A10" w:rsidP="00253468">
            <w:pPr>
              <w:widowControl w:val="0"/>
              <w:numPr>
                <w:ilvl w:val="2"/>
                <w:numId w:val="22"/>
              </w:numPr>
              <w:tabs>
                <w:tab w:val="left" w:pos="0"/>
              </w:tabs>
              <w:adjustRightInd w:val="0"/>
              <w:ind w:left="0" w:right="113" w:firstLine="709"/>
              <w:jc w:val="both"/>
              <w:textAlignment w:val="baseline"/>
            </w:pPr>
            <w:r w:rsidRPr="00453F8A">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B5A10" w:rsidRPr="00453F8A" w:rsidRDefault="00CB5A10" w:rsidP="00253468">
            <w:pPr>
              <w:widowControl w:val="0"/>
              <w:numPr>
                <w:ilvl w:val="2"/>
                <w:numId w:val="22"/>
              </w:numPr>
              <w:tabs>
                <w:tab w:val="left" w:pos="0"/>
              </w:tabs>
              <w:adjustRightInd w:val="0"/>
              <w:ind w:left="0" w:right="113" w:firstLine="709"/>
              <w:jc w:val="both"/>
              <w:textAlignment w:val="baseline"/>
            </w:pPr>
            <w:r w:rsidRPr="00453F8A">
              <w:t xml:space="preserve"> </w:t>
            </w:r>
            <w:r w:rsidRPr="00453F8A">
              <w:rPr>
                <w:color w:val="000000"/>
              </w:rPr>
              <w:t xml:space="preserve"> </w:t>
            </w:r>
            <w:r w:rsidRPr="00453F8A">
              <w:t xml:space="preserve">оригинал справки об опыте выполнения договоров за последние два года (раздел 7, </w:t>
            </w:r>
            <w:hyperlink w:anchor="_Справка_о_перечне" w:history="1">
              <w:r w:rsidRPr="00453F8A">
                <w:rPr>
                  <w:rStyle w:val="a8"/>
                  <w:color w:val="auto"/>
                  <w:u w:val="none"/>
                </w:rPr>
                <w:t>соответствующая</w:t>
              </w:r>
            </w:hyperlink>
            <w:r w:rsidRPr="00453F8A">
              <w:t xml:space="preserve"> форма) с приложением отзывов, рекомендаций и других документальных доказательств выполнения договоров (при наличии);</w:t>
            </w:r>
          </w:p>
          <w:p w:rsidR="00CB5A10" w:rsidRPr="00453F8A" w:rsidRDefault="00CB5A10" w:rsidP="00253468">
            <w:pPr>
              <w:widowControl w:val="0"/>
              <w:numPr>
                <w:ilvl w:val="2"/>
                <w:numId w:val="22"/>
              </w:numPr>
              <w:tabs>
                <w:tab w:val="left" w:pos="0"/>
              </w:tabs>
              <w:adjustRightInd w:val="0"/>
              <w:ind w:left="0" w:right="113" w:firstLine="709"/>
              <w:jc w:val="both"/>
              <w:textAlignment w:val="baseline"/>
            </w:pPr>
            <w:r w:rsidRPr="00453F8A">
              <w:t xml:space="preserve">оригинал справки об участии в судебных разбирательствах (раздел 7, </w:t>
            </w:r>
            <w:hyperlink w:anchor="_Справка_об_участии_в судебных разби" w:history="1">
              <w:r w:rsidRPr="00453F8A">
                <w:rPr>
                  <w:rStyle w:val="a8"/>
                  <w:color w:val="auto"/>
                  <w:u w:val="none"/>
                </w:rPr>
                <w:t>соответствующая</w:t>
              </w:r>
            </w:hyperlink>
            <w:r w:rsidRPr="00453F8A">
              <w:t xml:space="preserve"> форма);</w:t>
            </w:r>
          </w:p>
          <w:p w:rsidR="00CB5A10" w:rsidRPr="00453F8A" w:rsidRDefault="00CB5A10" w:rsidP="00724F68">
            <w:pPr>
              <w:widowControl w:val="0"/>
              <w:tabs>
                <w:tab w:val="left" w:pos="648"/>
              </w:tabs>
              <w:adjustRightInd w:val="0"/>
              <w:ind w:right="113" w:firstLine="709"/>
              <w:jc w:val="both"/>
              <w:textAlignment w:val="baseline"/>
            </w:pPr>
            <w:r w:rsidRPr="00453F8A">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B5A10" w:rsidRPr="002B7F7F" w:rsidRDefault="00CB5A10" w:rsidP="002B7F7F">
            <w:pPr>
              <w:widowControl w:val="0"/>
              <w:adjustRightInd w:val="0"/>
              <w:ind w:right="113" w:firstLine="709"/>
              <w:jc w:val="both"/>
              <w:textAlignment w:val="baseline"/>
            </w:pPr>
            <w:r w:rsidRPr="00453F8A">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29" w:history="1">
              <w:r w:rsidRPr="00453F8A">
                <w:rPr>
                  <w:b/>
                </w:rPr>
                <w:t>www.a-k-d.ru</w:t>
              </w:r>
            </w:hyperlink>
          </w:p>
        </w:tc>
      </w:tr>
      <w:tr w:rsidR="00CB5A10" w:rsidRPr="00C80F45">
        <w:trPr>
          <w:trHeight w:val="3856"/>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Состав Предложения и порядок размещения документов в составе Предложения</w:t>
            </w:r>
          </w:p>
        </w:tc>
        <w:tc>
          <w:tcPr>
            <w:tcW w:w="6237" w:type="dxa"/>
          </w:tcPr>
          <w:p w:rsidR="00CB5A10" w:rsidRPr="00C80F45" w:rsidRDefault="00CB5A10" w:rsidP="00253468">
            <w:pPr>
              <w:pStyle w:val="Times12"/>
              <w:numPr>
                <w:ilvl w:val="0"/>
                <w:numId w:val="17"/>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8"/>
                  <w:color w:val="auto"/>
                  <w:u w:val="none"/>
                </w:rPr>
                <w:t>Форма 1</w:t>
              </w:r>
            </w:hyperlink>
            <w:r w:rsidRPr="00C80F45">
              <w:t>);</w:t>
            </w:r>
          </w:p>
          <w:p w:rsidR="00CB5A10" w:rsidRPr="00C80F45" w:rsidRDefault="00CB5A10" w:rsidP="00253468">
            <w:pPr>
              <w:pStyle w:val="Times12"/>
              <w:numPr>
                <w:ilvl w:val="0"/>
                <w:numId w:val="17"/>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8"/>
                  <w:color w:val="auto"/>
                  <w:u w:val="none"/>
                </w:rPr>
                <w:t>Форма 2</w:t>
              </w:r>
            </w:hyperlink>
            <w:r w:rsidRPr="00C80F45">
              <w:t>);</w:t>
            </w:r>
          </w:p>
          <w:p w:rsidR="00CB5A10" w:rsidRPr="00C80F45" w:rsidRDefault="00CB5A10" w:rsidP="00253468">
            <w:pPr>
              <w:pStyle w:val="Times12"/>
              <w:numPr>
                <w:ilvl w:val="0"/>
                <w:numId w:val="17"/>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о подаче Предложения;</w:t>
            </w:r>
          </w:p>
          <w:p w:rsidR="00CB5A10" w:rsidRPr="00C80F45" w:rsidRDefault="00CB5A10" w:rsidP="00253468">
            <w:pPr>
              <w:pStyle w:val="Times12"/>
              <w:numPr>
                <w:ilvl w:val="0"/>
                <w:numId w:val="17"/>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CB5A10" w:rsidRPr="00C80F45" w:rsidRDefault="00CB5A10" w:rsidP="00253468">
            <w:pPr>
              <w:pStyle w:val="Times12"/>
              <w:numPr>
                <w:ilvl w:val="0"/>
                <w:numId w:val="17"/>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CB5A10" w:rsidRPr="00C80F45" w:rsidRDefault="00CB5A10" w:rsidP="00724F68">
            <w:pPr>
              <w:pStyle w:val="Times12"/>
              <w:ind w:right="113" w:firstLine="709"/>
            </w:pPr>
            <w:r>
              <w:t xml:space="preserve">6) </w:t>
            </w:r>
            <w:r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80F45">
                <w:rPr>
                  <w:rStyle w:val="a8"/>
                  <w:color w:val="auto"/>
                  <w:u w:val="none"/>
                </w:rPr>
                <w:t>форма</w:t>
              </w:r>
            </w:hyperlink>
            <w:r w:rsidRPr="00C80F45">
              <w:t>) с приложением</w:t>
            </w:r>
          </w:p>
          <w:p w:rsidR="00CB5A10" w:rsidRPr="00934881" w:rsidRDefault="00CB5A10" w:rsidP="00453F8A">
            <w:pPr>
              <w:pStyle w:val="a0"/>
              <w:numPr>
                <w:ilvl w:val="0"/>
                <w:numId w:val="0"/>
              </w:numPr>
              <w:tabs>
                <w:tab w:val="left" w:pos="779"/>
                <w:tab w:val="left" w:pos="1204"/>
                <w:tab w:val="num" w:pos="2880"/>
              </w:tabs>
              <w:spacing w:line="240" w:lineRule="auto"/>
              <w:ind w:right="153"/>
              <w:rPr>
                <w:sz w:val="24"/>
                <w:szCs w:val="24"/>
                <w:highlight w:val="yellow"/>
              </w:rPr>
            </w:pPr>
            <w:r>
              <w:rPr>
                <w:sz w:val="24"/>
                <w:szCs w:val="24"/>
              </w:rPr>
              <w:t xml:space="preserve">            7) </w:t>
            </w:r>
            <w:r w:rsidRPr="000949C8">
              <w:rPr>
                <w:sz w:val="24"/>
                <w:szCs w:val="24"/>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0949C8">
                <w:rPr>
                  <w:rStyle w:val="a8"/>
                  <w:color w:val="auto"/>
                  <w:sz w:val="24"/>
                  <w:szCs w:val="24"/>
                  <w:u w:val="none"/>
                </w:rPr>
                <w:t>форма</w:t>
              </w:r>
            </w:hyperlink>
            <w:r w:rsidRPr="000949C8">
              <w:rPr>
                <w:sz w:val="24"/>
                <w:szCs w:val="24"/>
              </w:rPr>
              <w:t>), если участник процедуры закупки не является изготовителем предлагаемого оборудования.</w:t>
            </w:r>
          </w:p>
          <w:p w:rsidR="00CB5A10" w:rsidRPr="00412CD0" w:rsidRDefault="00CB5A10" w:rsidP="00562A24">
            <w:pPr>
              <w:pStyle w:val="a0"/>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30" w:history="1">
              <w:r w:rsidRPr="002B7F7F">
                <w:rPr>
                  <w:b/>
                  <w:sz w:val="24"/>
                  <w:szCs w:val="24"/>
                </w:rPr>
                <w:t>www.a-k-d.ru</w:t>
              </w:r>
            </w:hyperlink>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Количество копий Предложения</w:t>
            </w:r>
          </w:p>
        </w:tc>
        <w:tc>
          <w:tcPr>
            <w:tcW w:w="6237" w:type="dxa"/>
          </w:tcPr>
          <w:p w:rsidR="00CB5A10" w:rsidRPr="00C80F45" w:rsidRDefault="00CB5A10" w:rsidP="00724F68">
            <w:pPr>
              <w:pStyle w:val="Times12"/>
              <w:tabs>
                <w:tab w:val="left" w:pos="70"/>
              </w:tabs>
              <w:ind w:left="70"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1"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rPr>
                <w:spacing w:val="-6"/>
              </w:rPr>
            </w:pPr>
            <w:r w:rsidRPr="00C80F45">
              <w:rPr>
                <w:spacing w:val="-6"/>
              </w:rPr>
              <w:t>Привлечение субподрядчиков минимальный % от объема поставок, выше которого требуется представление документов на субподрядчиков</w:t>
            </w:r>
          </w:p>
        </w:tc>
        <w:tc>
          <w:tcPr>
            <w:tcW w:w="6237" w:type="dxa"/>
          </w:tcPr>
          <w:p w:rsidR="00CB5A10" w:rsidRPr="00C80F45" w:rsidRDefault="00CB5A10" w:rsidP="00724F68">
            <w:pPr>
              <w:ind w:right="153"/>
            </w:pPr>
            <w:r w:rsidRPr="00C80F45">
              <w:t>Не допускается</w:t>
            </w:r>
          </w:p>
          <w:p w:rsidR="00CB5A10" w:rsidRPr="00C80F45" w:rsidRDefault="00CB5A10" w:rsidP="00724F68">
            <w:pPr>
              <w:pStyle w:val="Times12"/>
              <w:ind w:left="45" w:right="113" w:firstLine="0"/>
              <w:jc w:val="left"/>
              <w:rPr>
                <w:spacing w:val="-6"/>
              </w:rPr>
            </w:pPr>
          </w:p>
        </w:tc>
      </w:tr>
      <w:tr w:rsidR="00CB5A10" w:rsidRPr="00C80F45">
        <w:trPr>
          <w:trHeight w:val="397"/>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CB5A10" w:rsidRPr="00C80F45" w:rsidRDefault="00CB5A10" w:rsidP="00586E5E">
            <w:pPr>
              <w:ind w:right="153"/>
              <w:jc w:val="both"/>
              <w:rPr>
                <w:spacing w:val="-6"/>
              </w:rPr>
            </w:pPr>
            <w:r w:rsidRPr="00C80F45">
              <w:t>Возможна</w:t>
            </w:r>
            <w:r>
              <w:t xml:space="preserve">, </w:t>
            </w:r>
            <w:r w:rsidRPr="00C80F45">
              <w:rPr>
                <w:spacing w:val="-6"/>
              </w:rPr>
              <w:t xml:space="preserve">по снижению </w:t>
            </w:r>
            <w:r w:rsidRPr="00C80F45">
              <w:t xml:space="preserve">первоначально указанной в Предложении цены </w:t>
            </w:r>
          </w:p>
        </w:tc>
      </w:tr>
      <w:tr w:rsidR="00CB5A10" w:rsidRPr="00C80F45">
        <w:trPr>
          <w:trHeight w:val="380"/>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rPr>
                <w:spacing w:val="-6"/>
              </w:rPr>
            </w:pPr>
            <w:r w:rsidRPr="00C80F45">
              <w:t xml:space="preserve">Сведения о </w:t>
            </w:r>
            <w:r w:rsidRPr="00C80F45">
              <w:lastRenderedPageBreak/>
              <w:t>предоставлении преференций</w:t>
            </w:r>
          </w:p>
        </w:tc>
        <w:tc>
          <w:tcPr>
            <w:tcW w:w="6237" w:type="dxa"/>
          </w:tcPr>
          <w:p w:rsidR="00CB5A10" w:rsidRPr="00C80F45" w:rsidRDefault="00CB5A10" w:rsidP="00724F68">
            <w:pPr>
              <w:ind w:right="153"/>
            </w:pPr>
            <w:r w:rsidRPr="00C80F45">
              <w:lastRenderedPageBreak/>
              <w:t xml:space="preserve">не предоставляются </w:t>
            </w:r>
          </w:p>
        </w:tc>
      </w:tr>
      <w:tr w:rsidR="00CB5A10" w:rsidRPr="00C80F45">
        <w:trPr>
          <w:trHeight w:val="23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Место и срок окончания подачи Предложений</w:t>
            </w:r>
          </w:p>
        </w:tc>
        <w:tc>
          <w:tcPr>
            <w:tcW w:w="6237" w:type="dxa"/>
          </w:tcPr>
          <w:p w:rsidR="00CB5A10" w:rsidRPr="00675DEE" w:rsidRDefault="00CB5A10" w:rsidP="00412CD0">
            <w:pPr>
              <w:ind w:right="153"/>
              <w:rPr>
                <w:b/>
              </w:rPr>
            </w:pPr>
            <w:r w:rsidRPr="00675DEE">
              <w:rPr>
                <w:sz w:val="22"/>
                <w:szCs w:val="22"/>
              </w:rPr>
              <w:t xml:space="preserve">Электронная торговая площадка </w:t>
            </w:r>
            <w:hyperlink r:id="rId32" w:history="1">
              <w:r w:rsidRPr="00675DEE">
                <w:rPr>
                  <w:b/>
                  <w:sz w:val="22"/>
                  <w:szCs w:val="22"/>
                </w:rPr>
                <w:t>www.a-k-d.ru</w:t>
              </w:r>
            </w:hyperlink>
          </w:p>
          <w:p w:rsidR="00CB5A10" w:rsidRPr="00675DEE" w:rsidRDefault="00CB5A10" w:rsidP="00983691">
            <w:pPr>
              <w:ind w:right="153"/>
            </w:pPr>
            <w:r w:rsidRPr="00675DEE">
              <w:t>08-45 (время московское) «</w:t>
            </w:r>
            <w:r w:rsidR="00983691">
              <w:t>21</w:t>
            </w:r>
            <w:r w:rsidRPr="00675DEE">
              <w:t xml:space="preserve">» </w:t>
            </w:r>
            <w:r w:rsidR="00983691">
              <w:t>ноября</w:t>
            </w:r>
            <w:r w:rsidRPr="00675DEE">
              <w:t xml:space="preserve"> 2011года</w:t>
            </w:r>
          </w:p>
        </w:tc>
      </w:tr>
      <w:tr w:rsidR="00CB5A10" w:rsidRPr="00C80F45">
        <w:trPr>
          <w:trHeight w:val="23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 xml:space="preserve">Место, дата и время вскрытия конвертов </w:t>
            </w:r>
            <w:r>
              <w:t xml:space="preserve">(доступа к заявкам поданным в электронной форме) </w:t>
            </w:r>
            <w:r w:rsidRPr="00C80F45">
              <w:t>с Предложениями</w:t>
            </w:r>
          </w:p>
        </w:tc>
        <w:tc>
          <w:tcPr>
            <w:tcW w:w="6237" w:type="dxa"/>
          </w:tcPr>
          <w:p w:rsidR="00CB5A10" w:rsidRPr="00675DEE" w:rsidRDefault="00CB5A10" w:rsidP="00412CD0">
            <w:pPr>
              <w:ind w:right="153"/>
              <w:rPr>
                <w:b/>
              </w:rPr>
            </w:pPr>
            <w:r w:rsidRPr="00675DEE">
              <w:rPr>
                <w:sz w:val="22"/>
                <w:szCs w:val="22"/>
              </w:rPr>
              <w:t xml:space="preserve">Электронная торговая площадка </w:t>
            </w:r>
            <w:hyperlink r:id="rId33" w:history="1">
              <w:r w:rsidRPr="00675DEE">
                <w:rPr>
                  <w:b/>
                  <w:sz w:val="22"/>
                  <w:szCs w:val="22"/>
                </w:rPr>
                <w:t>www.a-k-d.ru</w:t>
              </w:r>
            </w:hyperlink>
          </w:p>
          <w:p w:rsidR="00CB5A10" w:rsidRPr="00675DEE" w:rsidRDefault="003208F7" w:rsidP="003208F7">
            <w:pPr>
              <w:ind w:right="153"/>
            </w:pPr>
            <w:r>
              <w:rPr>
                <w:lang w:val="en-US"/>
              </w:rPr>
              <w:t>11</w:t>
            </w:r>
            <w:r w:rsidR="00CB5A10" w:rsidRPr="00675DEE">
              <w:t>-</w:t>
            </w:r>
            <w:r>
              <w:rPr>
                <w:lang w:val="en-US"/>
              </w:rPr>
              <w:t>00</w:t>
            </w:r>
            <w:r w:rsidR="00CB5A10" w:rsidRPr="00675DEE">
              <w:t xml:space="preserve"> (время московское) «</w:t>
            </w:r>
            <w:r w:rsidR="00983691">
              <w:t>2</w:t>
            </w:r>
            <w:r>
              <w:rPr>
                <w:lang w:val="en-US"/>
              </w:rPr>
              <w:t>2</w:t>
            </w:r>
            <w:r w:rsidR="00CB5A10" w:rsidRPr="00675DEE">
              <w:t xml:space="preserve">» </w:t>
            </w:r>
            <w:r w:rsidR="00983691">
              <w:t>ноября</w:t>
            </w:r>
            <w:r w:rsidR="00CB5A10" w:rsidRPr="00675DEE">
              <w:t xml:space="preserve"> 2011года</w:t>
            </w:r>
          </w:p>
        </w:tc>
      </w:tr>
      <w:tr w:rsidR="00CB5A10" w:rsidRPr="00C80F45">
        <w:trPr>
          <w:trHeight w:val="23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CB5A10" w:rsidRPr="00675DEE" w:rsidRDefault="00CB5A10" w:rsidP="00724F68">
            <w:pPr>
              <w:ind w:right="153"/>
            </w:pPr>
            <w:r w:rsidRPr="00675DEE">
              <w:t>Адрес: 197183, Санкт-Петербург, ул. Савушкина, д.82</w:t>
            </w:r>
          </w:p>
          <w:p w:rsidR="00CB5A10" w:rsidRPr="00675DEE" w:rsidRDefault="00CB5A10" w:rsidP="00724F68">
            <w:pPr>
              <w:pStyle w:val="Times12"/>
              <w:ind w:left="45" w:right="113" w:firstLine="0"/>
              <w:jc w:val="left"/>
            </w:pPr>
            <w:r w:rsidRPr="00675DEE">
              <w:t>Рассмотрение Предложений: не позднее «</w:t>
            </w:r>
            <w:r w:rsidR="00983691">
              <w:t>25</w:t>
            </w:r>
            <w:r w:rsidRPr="00675DEE">
              <w:t xml:space="preserve">» </w:t>
            </w:r>
            <w:r w:rsidR="00983691">
              <w:t>ноября</w:t>
            </w:r>
            <w:r w:rsidRPr="00675DEE">
              <w:t xml:space="preserve"> 2011г.</w:t>
            </w:r>
          </w:p>
          <w:p w:rsidR="00CB5A10" w:rsidRPr="00675DEE" w:rsidRDefault="00CB5A10" w:rsidP="00983691">
            <w:pPr>
              <w:pStyle w:val="Times12"/>
              <w:ind w:left="45" w:right="113" w:firstLine="0"/>
              <w:jc w:val="left"/>
            </w:pPr>
            <w:r w:rsidRPr="00675DEE">
              <w:t>Подведение итогов запроса предложений: не позднее «</w:t>
            </w:r>
            <w:r w:rsidR="00983691">
              <w:t>01</w:t>
            </w:r>
            <w:r w:rsidRPr="00675DEE">
              <w:t xml:space="preserve">» </w:t>
            </w:r>
            <w:r w:rsidR="00983691">
              <w:t>декабря</w:t>
            </w:r>
            <w:r w:rsidRPr="00675DEE">
              <w:t xml:space="preserve"> 2011 г.</w:t>
            </w:r>
          </w:p>
        </w:tc>
      </w:tr>
      <w:tr w:rsidR="00CB5A10" w:rsidRPr="00C80F45">
        <w:trPr>
          <w:trHeight w:val="232"/>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Критерии оценки Предложений участников запроса предложений</w:t>
            </w:r>
          </w:p>
        </w:tc>
        <w:tc>
          <w:tcPr>
            <w:tcW w:w="6237" w:type="dxa"/>
          </w:tcPr>
          <w:p w:rsidR="00CB5A10" w:rsidRPr="00C80F45" w:rsidRDefault="00CB5A10"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цена единицы продукции (значимость критерия Ц </w:t>
            </w:r>
            <w:r w:rsidRPr="00C80F45">
              <w:rPr>
                <w:sz w:val="24"/>
                <w:szCs w:val="24"/>
                <w:vertAlign w:val="subscript"/>
                <w:lang w:val="en-US"/>
              </w:rPr>
              <w:t>i</w:t>
            </w:r>
            <w:r w:rsidRPr="00C80F45">
              <w:rPr>
                <w:sz w:val="24"/>
                <w:szCs w:val="24"/>
              </w:rPr>
              <w:t>– 75%);</w:t>
            </w:r>
          </w:p>
          <w:p w:rsidR="00CB5A10" w:rsidRPr="00C80F45" w:rsidRDefault="00CB5A10"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C80F45">
              <w:rPr>
                <w:color w:val="000000"/>
                <w:sz w:val="24"/>
                <w:szCs w:val="24"/>
              </w:rPr>
              <w:t xml:space="preserve">срок поставки товара, выполнения работ, оказания услуг </w:t>
            </w:r>
            <w:r w:rsidRPr="00C80F45">
              <w:rPr>
                <w:sz w:val="24"/>
                <w:szCs w:val="24"/>
              </w:rPr>
              <w:t>(значимость критерия С</w:t>
            </w:r>
            <w:r w:rsidRPr="00C80F45">
              <w:rPr>
                <w:sz w:val="24"/>
                <w:szCs w:val="24"/>
                <w:vertAlign w:val="subscript"/>
              </w:rPr>
              <w:t> </w:t>
            </w:r>
            <w:r w:rsidRPr="00C80F45">
              <w:rPr>
                <w:sz w:val="24"/>
                <w:szCs w:val="24"/>
                <w:vertAlign w:val="subscript"/>
                <w:lang w:val="en-US"/>
              </w:rPr>
              <w:t>i</w:t>
            </w:r>
            <w:r w:rsidRPr="00C80F45">
              <w:rPr>
                <w:sz w:val="24"/>
                <w:szCs w:val="24"/>
              </w:rPr>
              <w:t>– 10%);</w:t>
            </w:r>
          </w:p>
          <w:p w:rsidR="00CB5A10" w:rsidRPr="00412CD0" w:rsidRDefault="00CB5A10" w:rsidP="00412CD0">
            <w:pPr>
              <w:pStyle w:val="a0"/>
              <w:numPr>
                <w:ilvl w:val="4"/>
                <w:numId w:val="7"/>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 (значимость критерия Г</w:t>
            </w:r>
            <w:r w:rsidRPr="00C80F45">
              <w:rPr>
                <w:sz w:val="24"/>
                <w:szCs w:val="24"/>
                <w:vertAlign w:val="subscript"/>
              </w:rPr>
              <w:t xml:space="preserve"> </w:t>
            </w:r>
            <w:r w:rsidRPr="00C80F45">
              <w:rPr>
                <w:sz w:val="24"/>
                <w:szCs w:val="24"/>
                <w:vertAlign w:val="subscript"/>
                <w:lang w:val="en-US"/>
              </w:rPr>
              <w:t>i</w:t>
            </w:r>
            <w:r w:rsidRPr="00C80F45">
              <w:rPr>
                <w:sz w:val="24"/>
                <w:szCs w:val="24"/>
              </w:rPr>
              <w:t xml:space="preserve"> – 15%);</w:t>
            </w:r>
          </w:p>
        </w:tc>
      </w:tr>
      <w:tr w:rsidR="00CB5A10" w:rsidRPr="00C80F45">
        <w:trPr>
          <w:trHeight w:val="550"/>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spacing w:after="120"/>
              <w:ind w:right="153"/>
            </w:pPr>
            <w:r w:rsidRPr="00C80F45">
              <w:t>Методика оценки заявок на участие в запросе предложений</w:t>
            </w:r>
          </w:p>
        </w:tc>
        <w:tc>
          <w:tcPr>
            <w:tcW w:w="6237" w:type="dxa"/>
          </w:tcPr>
          <w:p w:rsidR="00CB5A10" w:rsidRPr="00C80F45" w:rsidRDefault="00CB5A10"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B5A10" w:rsidRPr="00C80F45" w:rsidRDefault="00CB5A10"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B5A10" w:rsidRPr="00C80F45" w:rsidRDefault="00CB5A10" w:rsidP="00E90610">
            <w:pPr>
              <w:ind w:right="113" w:firstLine="709"/>
              <w:jc w:val="both"/>
            </w:pPr>
            <w:r w:rsidRPr="00C80F45">
              <w:t xml:space="preserve">Рейтинг Предложения </w:t>
            </w:r>
            <w:r w:rsidRPr="00C80F45">
              <w:rPr>
                <w:lang w:val="en-US"/>
              </w:rPr>
              <w:t>i</w:t>
            </w:r>
            <w:r w:rsidRPr="00C80F45">
              <w:t>-го участника запроса предложений определяется по формуле:</w:t>
            </w:r>
          </w:p>
          <w:p w:rsidR="00CB5A10" w:rsidRPr="00C80F45" w:rsidRDefault="00CB5A10" w:rsidP="00E90610">
            <w:pPr>
              <w:spacing w:before="120"/>
              <w:rPr>
                <w:lang w:val="en-US"/>
              </w:rPr>
            </w:pPr>
            <w:r w:rsidRPr="00C80F45">
              <w:rPr>
                <w:lang w:val="en-US"/>
              </w:rPr>
              <w:t xml:space="preserve">R </w:t>
            </w:r>
            <w:r w:rsidRPr="00C80F45">
              <w:rPr>
                <w:vertAlign w:val="subscript"/>
                <w:lang w:val="en-US"/>
              </w:rPr>
              <w:t xml:space="preserve">i </w:t>
            </w:r>
            <w:r w:rsidRPr="00C80F45">
              <w:rPr>
                <w:lang w:val="en-US"/>
              </w:rPr>
              <w:t xml:space="preserve">= </w:t>
            </w:r>
            <w:r w:rsidRPr="00C80F45">
              <w:t>БЦ</w:t>
            </w:r>
            <w:r w:rsidRPr="00C80F45">
              <w:rPr>
                <w:lang w:val="en-US"/>
              </w:rPr>
              <w:t xml:space="preserve"> </w:t>
            </w:r>
            <w:r w:rsidRPr="00C80F45">
              <w:rPr>
                <w:vertAlign w:val="subscript"/>
                <w:lang w:val="en-US"/>
              </w:rPr>
              <w:t xml:space="preserve">i </w:t>
            </w:r>
            <w:r w:rsidRPr="00C80F45">
              <w:rPr>
                <w:lang w:val="en-US"/>
              </w:rPr>
              <w:t xml:space="preserve"> * V</w:t>
            </w:r>
            <w:r w:rsidRPr="00C80F45">
              <w:rPr>
                <w:vertAlign w:val="subscript"/>
              </w:rPr>
              <w:t>ц</w:t>
            </w:r>
            <w:r w:rsidRPr="00C80F45">
              <w:rPr>
                <w:vertAlign w:val="subscript"/>
                <w:lang w:val="en-US"/>
              </w:rPr>
              <w:t xml:space="preserve"> </w:t>
            </w:r>
            <w:r w:rsidRPr="00C80F45">
              <w:rPr>
                <w:lang w:val="en-US"/>
              </w:rPr>
              <w:t xml:space="preserve"> + </w:t>
            </w:r>
            <w:r w:rsidRPr="00C80F45">
              <w:t>БС</w:t>
            </w:r>
            <w:r w:rsidRPr="00C80F45">
              <w:rPr>
                <w:lang w:val="en-US"/>
              </w:rPr>
              <w:t xml:space="preserve"> </w:t>
            </w:r>
            <w:r w:rsidRPr="00C80F45">
              <w:rPr>
                <w:vertAlign w:val="subscript"/>
                <w:lang w:val="en-US"/>
              </w:rPr>
              <w:t xml:space="preserve">i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r w:rsidRPr="00C80F45">
              <w:rPr>
                <w:vertAlign w:val="subscript"/>
                <w:lang w:val="en-US"/>
              </w:rPr>
              <w:t xml:space="preserve">i </w:t>
            </w:r>
            <w:r w:rsidRPr="00C80F45">
              <w:rPr>
                <w:lang w:val="en-US"/>
              </w:rPr>
              <w:t xml:space="preserve"> * V</w:t>
            </w:r>
            <w:r w:rsidRPr="00C80F45">
              <w:rPr>
                <w:vertAlign w:val="subscript"/>
              </w:rPr>
              <w:t>г</w:t>
            </w:r>
            <w:r w:rsidRPr="00C80F45">
              <w:rPr>
                <w:lang w:val="en-US"/>
              </w:rPr>
              <w:t xml:space="preserve"> </w:t>
            </w:r>
          </w:p>
          <w:p w:rsidR="00CB5A10" w:rsidRPr="00C80F45" w:rsidRDefault="00CB5A10"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CB5A10" w:rsidRPr="00C80F45" w:rsidRDefault="00CB5A10" w:rsidP="00E90610">
            <w:pPr>
              <w:ind w:right="113"/>
              <w:jc w:val="both"/>
            </w:pPr>
            <w:r w:rsidRPr="00C80F45">
              <w:t>БЦ, БС, БГ  – оценка (балл) соответствующего критерия.</w:t>
            </w:r>
          </w:p>
          <w:p w:rsidR="00CB5A10" w:rsidRPr="00C80F45" w:rsidRDefault="00CB5A10" w:rsidP="00E90610">
            <w:pPr>
              <w:ind w:right="113" w:firstLine="709"/>
              <w:jc w:val="both"/>
            </w:pPr>
            <w:r w:rsidRPr="00C80F45">
              <w:t>Совокупная значимость всех критериев равна 100 процентам. Максимальная оценка в баллах по критериям Ц</w:t>
            </w:r>
            <w:r w:rsidRPr="00C80F45">
              <w:rPr>
                <w:vertAlign w:val="subscript"/>
              </w:rPr>
              <w:t xml:space="preserve"> </w:t>
            </w:r>
            <w:r w:rsidRPr="00C80F45">
              <w:rPr>
                <w:vertAlign w:val="subscript"/>
                <w:lang w:val="en-US"/>
              </w:rPr>
              <w:t>i</w:t>
            </w:r>
            <w:r w:rsidRPr="00C80F45">
              <w:t>,</w:t>
            </w:r>
            <w:r w:rsidRPr="00C80F45">
              <w:rPr>
                <w:vertAlign w:val="subscript"/>
              </w:rPr>
              <w:t xml:space="preserve"> </w:t>
            </w:r>
            <w:r w:rsidRPr="00C80F45">
              <w:t>С</w:t>
            </w:r>
            <w:r w:rsidRPr="00C80F45">
              <w:rPr>
                <w:vertAlign w:val="subscript"/>
              </w:rPr>
              <w:t xml:space="preserve"> </w:t>
            </w:r>
            <w:r w:rsidRPr="00C80F45">
              <w:rPr>
                <w:vertAlign w:val="subscript"/>
                <w:lang w:val="en-US"/>
              </w:rPr>
              <w:t>i</w:t>
            </w:r>
            <w:r w:rsidRPr="00C80F45">
              <w:t xml:space="preserve">, Г </w:t>
            </w:r>
            <w:r w:rsidRPr="00C80F45">
              <w:rPr>
                <w:vertAlign w:val="subscript"/>
                <w:lang w:val="en-US"/>
              </w:rPr>
              <w:t>i</w:t>
            </w:r>
            <w:r w:rsidRPr="00C80F45">
              <w:t xml:space="preserve"> – 100 баллов </w:t>
            </w:r>
          </w:p>
          <w:p w:rsidR="00CB5A10" w:rsidRDefault="00CB5A10" w:rsidP="00E90610">
            <w:pPr>
              <w:ind w:right="153"/>
              <w:jc w:val="both"/>
            </w:pPr>
          </w:p>
          <w:p w:rsidR="00CB5A10" w:rsidRPr="00C80F45" w:rsidRDefault="00CB5A10"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CB5A10" w:rsidRPr="00C80F45">
              <w:trPr>
                <w:cantSplit/>
                <w:trHeight w:val="243"/>
                <w:jc w:val="center"/>
              </w:trPr>
              <w:tc>
                <w:tcPr>
                  <w:tcW w:w="711" w:type="dxa"/>
                  <w:vMerge w:val="restart"/>
                  <w:vAlign w:val="center"/>
                </w:tcPr>
                <w:p w:rsidR="00CB5A10" w:rsidRPr="00C80F45" w:rsidRDefault="00CB5A10" w:rsidP="00E90610">
                  <w:pPr>
                    <w:pStyle w:val="a5"/>
                    <w:spacing w:before="120" w:beforeAutospacing="0"/>
                    <w:ind w:right="113"/>
                  </w:pPr>
                  <w:r w:rsidRPr="00C80F45">
                    <w:t>БЦ</w:t>
                  </w:r>
                  <w:r w:rsidRPr="00C80F45">
                    <w:rPr>
                      <w:vertAlign w:val="subscript"/>
                      <w:lang w:val="en-US"/>
                    </w:rPr>
                    <w:t>i</w:t>
                  </w:r>
                </w:p>
              </w:tc>
              <w:tc>
                <w:tcPr>
                  <w:tcW w:w="399" w:type="dxa"/>
                  <w:vMerge w:val="restart"/>
                  <w:vAlign w:val="center"/>
                </w:tcPr>
                <w:p w:rsidR="00CB5A10" w:rsidRPr="00C80F45" w:rsidRDefault="00CB5A10" w:rsidP="00E90610">
                  <w:pPr>
                    <w:pStyle w:val="a5"/>
                    <w:spacing w:before="120" w:beforeAutospacing="0"/>
                    <w:ind w:right="113"/>
                  </w:pPr>
                  <w:r w:rsidRPr="00C80F45">
                    <w:t>=</w:t>
                  </w:r>
                </w:p>
              </w:tc>
              <w:tc>
                <w:tcPr>
                  <w:tcW w:w="1272" w:type="dxa"/>
                  <w:tcBorders>
                    <w:bottom w:val="single" w:sz="4" w:space="0" w:color="auto"/>
                  </w:tcBorders>
                </w:tcPr>
                <w:p w:rsidR="00CB5A10" w:rsidRPr="00C80F45" w:rsidRDefault="00CB5A10" w:rsidP="00E90610">
                  <w:pPr>
                    <w:pStyle w:val="a5"/>
                    <w:spacing w:before="120" w:beforeAutospacing="0"/>
                    <w:ind w:right="113"/>
                    <w:jc w:val="center"/>
                  </w:pPr>
                  <w:r w:rsidRPr="00C80F45">
                    <w:t>Ц</w:t>
                  </w:r>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vAlign w:val="center"/>
                </w:tcPr>
                <w:p w:rsidR="00CB5A10" w:rsidRPr="00C80F45" w:rsidRDefault="00CB5A10" w:rsidP="00E90610">
                  <w:pPr>
                    <w:pStyle w:val="a5"/>
                    <w:spacing w:before="120" w:beforeAutospacing="0"/>
                    <w:ind w:right="113"/>
                  </w:pPr>
                  <w:r w:rsidRPr="00C80F45">
                    <w:t>*100</w:t>
                  </w:r>
                </w:p>
              </w:tc>
            </w:tr>
            <w:tr w:rsidR="00CB5A10" w:rsidRPr="00C80F45">
              <w:trPr>
                <w:cantSplit/>
                <w:jc w:val="center"/>
              </w:trPr>
              <w:tc>
                <w:tcPr>
                  <w:tcW w:w="711" w:type="dxa"/>
                  <w:vMerge/>
                </w:tcPr>
                <w:p w:rsidR="00CB5A10" w:rsidRPr="00C80F45" w:rsidRDefault="00CB5A10" w:rsidP="00E90610">
                  <w:pPr>
                    <w:pStyle w:val="a5"/>
                    <w:spacing w:before="120" w:beforeAutospacing="0"/>
                    <w:ind w:right="113"/>
                  </w:pPr>
                </w:p>
              </w:tc>
              <w:tc>
                <w:tcPr>
                  <w:tcW w:w="399" w:type="dxa"/>
                  <w:vMerge/>
                </w:tcPr>
                <w:p w:rsidR="00CB5A10" w:rsidRPr="00C80F45" w:rsidRDefault="00CB5A10" w:rsidP="00E90610">
                  <w:pPr>
                    <w:pStyle w:val="a5"/>
                    <w:spacing w:before="120" w:beforeAutospacing="0"/>
                    <w:ind w:right="113"/>
                  </w:pPr>
                </w:p>
              </w:tc>
              <w:tc>
                <w:tcPr>
                  <w:tcW w:w="1272" w:type="dxa"/>
                  <w:tcBorders>
                    <w:top w:val="single" w:sz="4" w:space="0" w:color="auto"/>
                  </w:tcBorders>
                </w:tcPr>
                <w:p w:rsidR="00CB5A10" w:rsidRPr="00C80F45" w:rsidRDefault="00CB5A10" w:rsidP="00E90610">
                  <w:pPr>
                    <w:pStyle w:val="a5"/>
                    <w:spacing w:before="120" w:beforeAutospacing="0"/>
                    <w:ind w:right="113"/>
                    <w:jc w:val="center"/>
                  </w:pPr>
                  <w:r w:rsidRPr="00C80F45">
                    <w:t>Ц</w:t>
                  </w:r>
                  <w:r w:rsidRPr="00C80F45">
                    <w:rPr>
                      <w:vertAlign w:val="subscript"/>
                    </w:rPr>
                    <w:t xml:space="preserve"> </w:t>
                  </w:r>
                  <w:r w:rsidRPr="00C80F45">
                    <w:rPr>
                      <w:vertAlign w:val="subscript"/>
                      <w:lang w:val="en-US"/>
                    </w:rPr>
                    <w:t>i</w:t>
                  </w:r>
                </w:p>
              </w:tc>
              <w:tc>
                <w:tcPr>
                  <w:tcW w:w="843" w:type="dxa"/>
                  <w:vMerge/>
                </w:tcPr>
                <w:p w:rsidR="00CB5A10" w:rsidRPr="00C80F45" w:rsidRDefault="00CB5A10" w:rsidP="00E90610">
                  <w:pPr>
                    <w:pStyle w:val="a5"/>
                    <w:spacing w:before="120" w:beforeAutospacing="0"/>
                    <w:ind w:right="113"/>
                  </w:pPr>
                </w:p>
              </w:tc>
            </w:tr>
          </w:tbl>
          <w:p w:rsidR="00CB5A10" w:rsidRPr="00C80F45" w:rsidRDefault="00CB5A10" w:rsidP="00E90610">
            <w:pPr>
              <w:pStyle w:val="a5"/>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r w:rsidRPr="00C80F45">
              <w:rPr>
                <w:vertAlign w:val="subscript"/>
                <w:lang w:val="en-US"/>
              </w:rPr>
              <w:t>i</w:t>
            </w:r>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r w:rsidRPr="00C80F45">
              <w:rPr>
                <w:lang w:val="en-US"/>
              </w:rPr>
              <w:t>i</w:t>
            </w:r>
            <w:r w:rsidRPr="00C80F45">
              <w:t>-го участника запроса предложений, баллы</w:t>
            </w:r>
          </w:p>
          <w:p w:rsidR="00CB5A10" w:rsidRPr="00C80F45" w:rsidRDefault="00CB5A10" w:rsidP="00E90610">
            <w:pPr>
              <w:pStyle w:val="a5"/>
              <w:tabs>
                <w:tab w:val="left" w:pos="1062"/>
                <w:tab w:val="left" w:pos="1345"/>
              </w:tabs>
              <w:spacing w:before="0" w:beforeAutospacing="0" w:after="0" w:afterAutospacing="0"/>
              <w:ind w:left="1345" w:right="113" w:hanging="850"/>
              <w:jc w:val="both"/>
            </w:pPr>
            <w:r w:rsidRPr="00C80F45">
              <w:lastRenderedPageBreak/>
              <w:t>Ц</w:t>
            </w:r>
            <w:r w:rsidRPr="00C80F45">
              <w:rPr>
                <w:vertAlign w:val="subscript"/>
              </w:rPr>
              <w:t xml:space="preserve"> </w:t>
            </w:r>
            <w:r w:rsidRPr="00C80F45">
              <w:rPr>
                <w:vertAlign w:val="subscript"/>
                <w:lang w:val="en-US"/>
              </w:rPr>
              <w:t>i</w:t>
            </w:r>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r w:rsidRPr="00C80F45">
              <w:rPr>
                <w:lang w:val="en-US"/>
              </w:rPr>
              <w:t>i</w:t>
            </w:r>
            <w:r w:rsidRPr="00C80F45">
              <w:t>-го участника запроса предложений, руб.с НДС</w:t>
            </w:r>
          </w:p>
          <w:p w:rsidR="00CB5A10" w:rsidRPr="00562A24" w:rsidRDefault="00CB5A10" w:rsidP="00562A24">
            <w:pPr>
              <w:pStyle w:val="a5"/>
              <w:tabs>
                <w:tab w:val="left" w:pos="1062"/>
                <w:tab w:val="left" w:pos="1345"/>
              </w:tabs>
              <w:spacing w:before="0" w:beforeAutospacing="0" w:after="0" w:afterAutospacing="0"/>
              <w:ind w:left="1345" w:right="113" w:hanging="850"/>
              <w:jc w:val="both"/>
            </w:pPr>
            <w:r w:rsidRPr="00C80F45">
              <w:t xml:space="preserve">Ц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CB5A10" w:rsidRDefault="00CB5A10" w:rsidP="00E90610">
            <w:pPr>
              <w:pStyle w:val="a5"/>
              <w:tabs>
                <w:tab w:val="left" w:pos="1203"/>
                <w:tab w:val="left" w:pos="1487"/>
              </w:tabs>
              <w:spacing w:before="0" w:beforeAutospacing="0" w:after="0" w:afterAutospacing="0"/>
              <w:ind w:left="1487" w:right="153" w:hanging="992"/>
              <w:jc w:val="both"/>
            </w:pPr>
          </w:p>
          <w:p w:rsidR="00CB5A10" w:rsidRDefault="00CB5A10" w:rsidP="00E90610">
            <w:pPr>
              <w:pStyle w:val="a5"/>
              <w:tabs>
                <w:tab w:val="left" w:pos="1203"/>
                <w:tab w:val="left" w:pos="1487"/>
              </w:tabs>
              <w:spacing w:before="0" w:beforeAutospacing="0" w:after="0" w:afterAutospacing="0"/>
              <w:ind w:left="1487" w:right="153" w:hanging="992"/>
              <w:jc w:val="both"/>
            </w:pPr>
          </w:p>
          <w:p w:rsidR="00CB5A10" w:rsidRDefault="00CB5A10" w:rsidP="00E90610">
            <w:pPr>
              <w:pStyle w:val="a5"/>
              <w:tabs>
                <w:tab w:val="left" w:pos="1203"/>
                <w:tab w:val="left" w:pos="1487"/>
              </w:tabs>
              <w:spacing w:before="0" w:beforeAutospacing="0" w:after="0" w:afterAutospacing="0"/>
              <w:ind w:left="1487" w:right="153" w:hanging="992"/>
              <w:jc w:val="both"/>
            </w:pPr>
          </w:p>
          <w:p w:rsidR="00CB5A10" w:rsidRDefault="00CB5A10" w:rsidP="00562A24">
            <w:pPr>
              <w:pStyle w:val="a5"/>
              <w:tabs>
                <w:tab w:val="left" w:pos="1203"/>
                <w:tab w:val="left" w:pos="1487"/>
              </w:tabs>
              <w:spacing w:before="0" w:beforeAutospacing="0" w:after="0" w:afterAutospacing="0"/>
              <w:ind w:right="153"/>
              <w:jc w:val="both"/>
            </w:pPr>
          </w:p>
          <w:p w:rsidR="00CB5A10" w:rsidRPr="00C80F45" w:rsidRDefault="00CB5A10" w:rsidP="00562A24">
            <w:pPr>
              <w:pStyle w:val="a5"/>
              <w:tabs>
                <w:tab w:val="left" w:pos="1203"/>
                <w:tab w:val="left" w:pos="1487"/>
              </w:tabs>
              <w:spacing w:before="0" w:beforeAutospacing="0" w:after="0" w:afterAutospacing="0"/>
              <w:ind w:right="153"/>
              <w:jc w:val="both"/>
            </w:pPr>
          </w:p>
          <w:p w:rsidR="00CB5A10" w:rsidRDefault="00CB5A10" w:rsidP="00E90610">
            <w:pPr>
              <w:autoSpaceDE w:val="0"/>
              <w:autoSpaceDN w:val="0"/>
              <w:adjustRightInd w:val="0"/>
              <w:ind w:right="113"/>
              <w:jc w:val="center"/>
            </w:pPr>
            <w:r w:rsidRPr="00C80F45">
              <w:t>ОЦЕНКА ПО КРИТЕРИЮ «СРОК ПОСТАВКИ ТОВАРА, ВЫПОЛНЕНИЯ РАБОТ, ОКАЗАНИЯ УСЛУГ»:</w:t>
            </w:r>
          </w:p>
          <w:p w:rsidR="00CB5A10" w:rsidRPr="00C80F45" w:rsidRDefault="00CB5A10" w:rsidP="00E90610">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CB5A10" w:rsidRPr="00C80F45">
              <w:trPr>
                <w:cantSplit/>
                <w:trHeight w:val="243"/>
                <w:jc w:val="center"/>
              </w:trPr>
              <w:tc>
                <w:tcPr>
                  <w:tcW w:w="849" w:type="dxa"/>
                  <w:vMerge w:val="restart"/>
                  <w:vAlign w:val="center"/>
                </w:tcPr>
                <w:p w:rsidR="00CB5A10" w:rsidRPr="00C80F45" w:rsidRDefault="00CB5A10" w:rsidP="00E90610">
                  <w:pPr>
                    <w:pStyle w:val="a5"/>
                    <w:spacing w:before="60" w:beforeAutospacing="0" w:after="60" w:afterAutospacing="0"/>
                    <w:jc w:val="center"/>
                  </w:pPr>
                  <w:r w:rsidRPr="00C80F45">
                    <w:t>БС</w:t>
                  </w:r>
                  <w:r w:rsidRPr="00C80F45">
                    <w:rPr>
                      <w:vertAlign w:val="subscript"/>
                      <w:lang w:val="en-US"/>
                    </w:rPr>
                    <w:t>i</w:t>
                  </w:r>
                </w:p>
              </w:tc>
              <w:tc>
                <w:tcPr>
                  <w:tcW w:w="409" w:type="dxa"/>
                  <w:vMerge w:val="restart"/>
                  <w:vAlign w:val="center"/>
                </w:tcPr>
                <w:p w:rsidR="00CB5A10" w:rsidRPr="00C80F45" w:rsidRDefault="00CB5A10" w:rsidP="00E90610">
                  <w:pPr>
                    <w:pStyle w:val="a5"/>
                    <w:spacing w:before="60" w:beforeAutospacing="0" w:after="60" w:afterAutospacing="0"/>
                    <w:ind w:left="-57" w:right="-57"/>
                    <w:jc w:val="center"/>
                  </w:pPr>
                  <w:r w:rsidRPr="00C80F45">
                    <w:t>=</w:t>
                  </w:r>
                </w:p>
              </w:tc>
              <w:tc>
                <w:tcPr>
                  <w:tcW w:w="1704" w:type="dxa"/>
                  <w:tcBorders>
                    <w:bottom w:val="single" w:sz="4" w:space="0" w:color="auto"/>
                  </w:tcBorders>
                  <w:vAlign w:val="center"/>
                </w:tcPr>
                <w:p w:rsidR="00CB5A10" w:rsidRPr="00C80F45" w:rsidRDefault="00CB5A10" w:rsidP="00E90610">
                  <w:pPr>
                    <w:pStyle w:val="a5"/>
                    <w:spacing w:before="60" w:beforeAutospacing="0" w:after="60" w:afterAutospacing="0"/>
                    <w:jc w:val="center"/>
                  </w:pPr>
                  <w:r w:rsidRPr="00C80F45">
                    <w:t>С</w:t>
                  </w:r>
                  <w:r w:rsidRPr="00C80F45">
                    <w:rPr>
                      <w:vertAlign w:val="subscript"/>
                      <w:lang w:val="en-US"/>
                    </w:rPr>
                    <w:t>max</w:t>
                  </w:r>
                  <w:r w:rsidRPr="00C80F45">
                    <w:t xml:space="preserve"> – </w:t>
                  </w:r>
                  <w:r w:rsidRPr="00C80F45">
                    <w:rPr>
                      <w:lang w:val="en-US"/>
                    </w:rPr>
                    <w:t>C</w:t>
                  </w:r>
                  <w:r w:rsidRPr="00C80F45">
                    <w:rPr>
                      <w:vertAlign w:val="subscript"/>
                      <w:lang w:val="en-US"/>
                    </w:rPr>
                    <w:t>i</w:t>
                  </w:r>
                </w:p>
              </w:tc>
              <w:tc>
                <w:tcPr>
                  <w:tcW w:w="1043" w:type="dxa"/>
                  <w:vMerge w:val="restart"/>
                  <w:vAlign w:val="center"/>
                </w:tcPr>
                <w:p w:rsidR="00CB5A10" w:rsidRPr="00C80F45" w:rsidRDefault="00CB5A10" w:rsidP="00E90610">
                  <w:pPr>
                    <w:pStyle w:val="a5"/>
                    <w:spacing w:before="60" w:beforeAutospacing="0" w:after="60" w:afterAutospacing="0"/>
                    <w:jc w:val="center"/>
                  </w:pPr>
                  <w:r w:rsidRPr="00C80F45">
                    <w:t>* 100</w:t>
                  </w:r>
                </w:p>
              </w:tc>
            </w:tr>
            <w:tr w:rsidR="00CB5A10" w:rsidRPr="00C80F45">
              <w:trPr>
                <w:cantSplit/>
                <w:jc w:val="center"/>
              </w:trPr>
              <w:tc>
                <w:tcPr>
                  <w:tcW w:w="849" w:type="dxa"/>
                  <w:vMerge/>
                </w:tcPr>
                <w:p w:rsidR="00CB5A10" w:rsidRPr="00C80F45" w:rsidRDefault="00CB5A10" w:rsidP="00E90610">
                  <w:pPr>
                    <w:pStyle w:val="a5"/>
                    <w:spacing w:before="60" w:beforeAutospacing="0" w:after="60" w:afterAutospacing="0"/>
                    <w:ind w:right="113"/>
                    <w:jc w:val="center"/>
                  </w:pPr>
                </w:p>
              </w:tc>
              <w:tc>
                <w:tcPr>
                  <w:tcW w:w="409" w:type="dxa"/>
                  <w:vMerge/>
                </w:tcPr>
                <w:p w:rsidR="00CB5A10" w:rsidRPr="00C80F45" w:rsidRDefault="00CB5A10" w:rsidP="00E90610">
                  <w:pPr>
                    <w:pStyle w:val="a5"/>
                    <w:spacing w:before="60" w:beforeAutospacing="0" w:after="60" w:afterAutospacing="0"/>
                    <w:ind w:right="113"/>
                    <w:jc w:val="center"/>
                  </w:pPr>
                </w:p>
              </w:tc>
              <w:tc>
                <w:tcPr>
                  <w:tcW w:w="1704" w:type="dxa"/>
                  <w:tcBorders>
                    <w:top w:val="single" w:sz="4" w:space="0" w:color="auto"/>
                  </w:tcBorders>
                </w:tcPr>
                <w:p w:rsidR="00CB5A10" w:rsidRPr="00C80F45" w:rsidRDefault="00CB5A10" w:rsidP="00E90610">
                  <w:pPr>
                    <w:pStyle w:val="a5"/>
                    <w:spacing w:before="60" w:beforeAutospacing="0" w:after="60" w:afterAutospacing="0"/>
                    <w:ind w:right="113"/>
                    <w:jc w:val="center"/>
                  </w:pPr>
                  <w:r w:rsidRPr="00C80F45">
                    <w:rPr>
                      <w:lang w:val="en-US"/>
                    </w:rPr>
                    <w:t>C</w:t>
                  </w:r>
                  <w:r w:rsidRPr="00C80F45">
                    <w:rPr>
                      <w:vertAlign w:val="subscript"/>
                      <w:lang w:val="en-US"/>
                    </w:rPr>
                    <w:t>max</w:t>
                  </w:r>
                  <w:r w:rsidRPr="00C80F45">
                    <w:t xml:space="preserve"> – </w:t>
                  </w:r>
                  <w:r w:rsidRPr="00C80F45">
                    <w:rPr>
                      <w:lang w:val="en-US"/>
                    </w:rPr>
                    <w:t>C</w:t>
                  </w:r>
                  <w:r w:rsidRPr="00C80F45">
                    <w:rPr>
                      <w:vertAlign w:val="subscript"/>
                      <w:lang w:val="en-US"/>
                    </w:rPr>
                    <w:t>min</w:t>
                  </w:r>
                </w:p>
              </w:tc>
              <w:tc>
                <w:tcPr>
                  <w:tcW w:w="1043" w:type="dxa"/>
                  <w:vMerge/>
                </w:tcPr>
                <w:p w:rsidR="00CB5A10" w:rsidRPr="00C80F45" w:rsidRDefault="00CB5A10" w:rsidP="00E90610">
                  <w:pPr>
                    <w:pStyle w:val="a5"/>
                    <w:spacing w:before="60" w:beforeAutospacing="0" w:after="60" w:afterAutospacing="0"/>
                    <w:ind w:right="113"/>
                    <w:jc w:val="center"/>
                  </w:pPr>
                </w:p>
              </w:tc>
            </w:tr>
          </w:tbl>
          <w:p w:rsidR="00CB5A10" w:rsidRPr="00C80F45" w:rsidRDefault="00CB5A10" w:rsidP="00E90610">
            <w:pPr>
              <w:pStyle w:val="a5"/>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r w:rsidRPr="00C80F45">
              <w:rPr>
                <w:vertAlign w:val="subscript"/>
                <w:lang w:val="en-US"/>
              </w:rPr>
              <w:t>i</w:t>
            </w:r>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r w:rsidRPr="00C80F45">
              <w:rPr>
                <w:lang w:val="en-US"/>
              </w:rPr>
              <w:t>i</w:t>
            </w:r>
            <w:r w:rsidRPr="00C80F45">
              <w:t>-го участника запроса предложений, баллы</w:t>
            </w:r>
          </w:p>
          <w:p w:rsidR="00CB5A10" w:rsidRPr="00C80F45" w:rsidRDefault="00CB5A10" w:rsidP="00E90610">
            <w:pPr>
              <w:pStyle w:val="a5"/>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r w:rsidRPr="00C80F45">
              <w:rPr>
                <w:vertAlign w:val="subscript"/>
                <w:lang w:val="en-US"/>
              </w:rPr>
              <w:t>i</w:t>
            </w:r>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CB5A10" w:rsidRPr="00C80F45" w:rsidRDefault="00CB5A10" w:rsidP="00E90610">
            <w:pPr>
              <w:pStyle w:val="a5"/>
              <w:tabs>
                <w:tab w:val="left" w:pos="1062"/>
                <w:tab w:val="left" w:pos="1345"/>
              </w:tabs>
              <w:spacing w:before="0" w:beforeAutospacing="0" w:after="0" w:afterAutospacing="0"/>
              <w:ind w:left="1345" w:right="113" w:hanging="850"/>
              <w:jc w:val="both"/>
            </w:pPr>
            <w:r w:rsidRPr="00C80F45">
              <w:t xml:space="preserve">С max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
          <w:p w:rsidR="00CB5A10" w:rsidRPr="00C80F45" w:rsidRDefault="00CB5A10"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CB5A10" w:rsidRDefault="00CB5A10" w:rsidP="00E90610">
            <w:pPr>
              <w:tabs>
                <w:tab w:val="left" w:pos="1062"/>
                <w:tab w:val="left" w:pos="1345"/>
              </w:tabs>
              <w:autoSpaceDE w:val="0"/>
              <w:autoSpaceDN w:val="0"/>
              <w:adjustRightInd w:val="0"/>
              <w:ind w:right="153" w:firstLine="709"/>
              <w:jc w:val="both"/>
              <w:rPr>
                <w:b/>
                <w:bCs/>
                <w:i/>
                <w:iCs/>
                <w:shd w:val="clear" w:color="auto" w:fill="FDE9D9"/>
              </w:rPr>
            </w:pPr>
          </w:p>
          <w:p w:rsidR="00CB5A10" w:rsidRPr="00C80F45" w:rsidRDefault="00CB5A10" w:rsidP="00E90610">
            <w:pPr>
              <w:tabs>
                <w:tab w:val="left" w:pos="1062"/>
                <w:tab w:val="left" w:pos="1345"/>
              </w:tabs>
              <w:autoSpaceDE w:val="0"/>
              <w:autoSpaceDN w:val="0"/>
              <w:adjustRightInd w:val="0"/>
              <w:ind w:right="153" w:firstLine="709"/>
              <w:jc w:val="both"/>
              <w:rPr>
                <w:b/>
                <w:bCs/>
                <w:i/>
                <w:iCs/>
                <w:shd w:val="clear" w:color="auto" w:fill="FDE9D9"/>
              </w:rPr>
            </w:pPr>
          </w:p>
          <w:p w:rsidR="00CB5A10" w:rsidRDefault="00CB5A10" w:rsidP="00E90610">
            <w:pPr>
              <w:autoSpaceDE w:val="0"/>
              <w:autoSpaceDN w:val="0"/>
              <w:adjustRightInd w:val="0"/>
              <w:ind w:right="113"/>
              <w:jc w:val="center"/>
            </w:pPr>
            <w:r w:rsidRPr="00C80F45">
              <w:t>ОЦЕНКА ПО КРИТЕРИЮ «СРОК ПРЕДСТАВЛЯЕМЫХ ГАРАНТИЙ КАЧЕСТВА»:</w:t>
            </w:r>
          </w:p>
          <w:p w:rsidR="00CB5A10" w:rsidRDefault="00CB5A10" w:rsidP="00E90610">
            <w:pPr>
              <w:autoSpaceDE w:val="0"/>
              <w:autoSpaceDN w:val="0"/>
              <w:adjustRightInd w:val="0"/>
              <w:ind w:right="113"/>
              <w:jc w:val="center"/>
            </w:pPr>
          </w:p>
          <w:p w:rsidR="00CB5A10" w:rsidRPr="00C80F45" w:rsidRDefault="00CB5A10" w:rsidP="00E90610">
            <w:pPr>
              <w:autoSpaceDE w:val="0"/>
              <w:autoSpaceDN w:val="0"/>
              <w:adjustRightInd w:val="0"/>
              <w:ind w:right="113"/>
              <w:jc w:val="center"/>
            </w:pPr>
          </w:p>
          <w:p w:rsidR="00CB5A10" w:rsidRPr="00C80F45" w:rsidRDefault="00CB5A10" w:rsidP="00E90610">
            <w:pPr>
              <w:autoSpaceDE w:val="0"/>
              <w:autoSpaceDN w:val="0"/>
              <w:adjustRightInd w:val="0"/>
              <w:ind w:right="113"/>
              <w:jc w:val="both"/>
            </w:pPr>
            <w:r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CB5A10" w:rsidRDefault="00CB5A10" w:rsidP="00E90610">
            <w:pPr>
              <w:autoSpaceDE w:val="0"/>
              <w:autoSpaceDN w:val="0"/>
              <w:adjustRightInd w:val="0"/>
              <w:ind w:right="113"/>
              <w:jc w:val="both"/>
            </w:pPr>
          </w:p>
          <w:p w:rsidR="00CB5A10" w:rsidRDefault="00CB5A10" w:rsidP="00E90610">
            <w:pPr>
              <w:autoSpaceDE w:val="0"/>
              <w:autoSpaceDN w:val="0"/>
              <w:adjustRightInd w:val="0"/>
              <w:ind w:right="113"/>
              <w:jc w:val="both"/>
            </w:pPr>
          </w:p>
          <w:p w:rsidR="00CB5A10" w:rsidRPr="00C80F45" w:rsidRDefault="00CB5A10"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CB5A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B5A10" w:rsidRPr="00C80F45" w:rsidRDefault="00CB5A10" w:rsidP="00E90610">
                  <w:pPr>
                    <w:pStyle w:val="a5"/>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CB5A10" w:rsidRPr="00C80F45" w:rsidRDefault="00CB5A10" w:rsidP="00E90610">
                  <w:pPr>
                    <w:pStyle w:val="a5"/>
                    <w:spacing w:before="60" w:beforeAutospacing="0" w:after="60" w:afterAutospacing="0"/>
                    <w:ind w:right="113"/>
                    <w:jc w:val="center"/>
                  </w:pPr>
                  <w:r w:rsidRPr="00C80F45">
                    <w:t>Баллы</w:t>
                  </w:r>
                </w:p>
              </w:tc>
            </w:tr>
            <w:tr w:rsidR="00CB5A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B5A10" w:rsidRPr="00C80F45" w:rsidRDefault="00CB5A10" w:rsidP="00E90610">
                  <w:pPr>
                    <w:pStyle w:val="a5"/>
                    <w:spacing w:before="60" w:beforeAutospacing="0" w:after="60" w:afterAutospacing="0"/>
                    <w:jc w:val="center"/>
                  </w:pPr>
                  <w:r w:rsidRPr="00C80F45">
                    <w:t>Г</w:t>
                  </w:r>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CB5A10" w:rsidRPr="00C80F45" w:rsidRDefault="00CB5A10" w:rsidP="00E90610">
                  <w:pPr>
                    <w:pStyle w:val="a5"/>
                    <w:spacing w:before="120" w:beforeAutospacing="0"/>
                    <w:jc w:val="center"/>
                  </w:pPr>
                  <w:r w:rsidRPr="00C80F45">
                    <w:t>0 баллов</w:t>
                  </w:r>
                </w:p>
              </w:tc>
            </w:tr>
            <w:tr w:rsidR="00CB5A10" w:rsidRPr="00C80F4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B5A10" w:rsidRPr="00C80F45" w:rsidRDefault="00CB5A10" w:rsidP="00E90610">
                  <w:pPr>
                    <w:pStyle w:val="a5"/>
                    <w:spacing w:before="120" w:beforeAutospacing="0"/>
                    <w:jc w:val="center"/>
                  </w:pPr>
                  <w:r w:rsidRPr="00C80F45">
                    <w:t>БГ</w:t>
                  </w:r>
                  <w:r w:rsidRPr="00C80F45">
                    <w:rPr>
                      <w:vertAlign w:val="subscript"/>
                      <w:lang w:val="en-US"/>
                    </w:rPr>
                    <w:t>i</w:t>
                  </w:r>
                </w:p>
              </w:tc>
              <w:tc>
                <w:tcPr>
                  <w:tcW w:w="409" w:type="dxa"/>
                  <w:vMerge w:val="restart"/>
                  <w:tcBorders>
                    <w:top w:val="single" w:sz="4" w:space="0" w:color="auto"/>
                    <w:bottom w:val="single" w:sz="4" w:space="0" w:color="auto"/>
                  </w:tcBorders>
                  <w:vAlign w:val="center"/>
                </w:tcPr>
                <w:p w:rsidR="00CB5A10" w:rsidRPr="00C80F45" w:rsidRDefault="00CB5A10" w:rsidP="00E90610">
                  <w:pPr>
                    <w:pStyle w:val="a5"/>
                    <w:spacing w:before="120" w:beforeAutospacing="0"/>
                    <w:ind w:left="-57" w:right="-57"/>
                    <w:jc w:val="center"/>
                  </w:pPr>
                  <w:r w:rsidRPr="00C80F45">
                    <w:t>=</w:t>
                  </w:r>
                </w:p>
              </w:tc>
              <w:tc>
                <w:tcPr>
                  <w:tcW w:w="1704" w:type="dxa"/>
                  <w:tcBorders>
                    <w:top w:val="single" w:sz="4" w:space="0" w:color="auto"/>
                    <w:left w:val="nil"/>
                    <w:bottom w:val="single" w:sz="4" w:space="0" w:color="auto"/>
                  </w:tcBorders>
                  <w:vAlign w:val="center"/>
                </w:tcPr>
                <w:p w:rsidR="00CB5A10" w:rsidRPr="00C80F45" w:rsidRDefault="00CB5A10" w:rsidP="00E90610">
                  <w:pPr>
                    <w:pStyle w:val="a5"/>
                    <w:spacing w:before="120" w:beforeAutospacing="0"/>
                    <w:jc w:val="center"/>
                  </w:pPr>
                  <w:r w:rsidRPr="00C80F45">
                    <w:t>Г</w:t>
                  </w:r>
                  <w:r w:rsidRPr="00C80F45">
                    <w:rPr>
                      <w:vertAlign w:val="subscript"/>
                      <w:lang w:val="en-US"/>
                    </w:rPr>
                    <w:t>i</w:t>
                  </w:r>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bottom w:val="single" w:sz="4" w:space="0" w:color="auto"/>
                  </w:tcBorders>
                  <w:vAlign w:val="center"/>
                </w:tcPr>
                <w:p w:rsidR="00CB5A10" w:rsidRPr="00C80F45" w:rsidRDefault="00CB5A10" w:rsidP="00E90610">
                  <w:pPr>
                    <w:pStyle w:val="a5"/>
                    <w:spacing w:before="120" w:beforeAutospacing="0"/>
                    <w:jc w:val="center"/>
                  </w:pPr>
                  <w:r w:rsidRPr="00C80F45">
                    <w:t>* 100</w:t>
                  </w:r>
                </w:p>
              </w:tc>
              <w:tc>
                <w:tcPr>
                  <w:tcW w:w="1474" w:type="dxa"/>
                  <w:vMerge w:val="restart"/>
                  <w:tcBorders>
                    <w:top w:val="single" w:sz="4" w:space="0" w:color="auto"/>
                    <w:right w:val="single" w:sz="4" w:space="0" w:color="auto"/>
                  </w:tcBorders>
                </w:tcPr>
                <w:p w:rsidR="00CB5A10" w:rsidRPr="00C80F45" w:rsidRDefault="00CB5A10" w:rsidP="00E90610">
                  <w:pPr>
                    <w:pStyle w:val="a5"/>
                    <w:spacing w:before="120" w:beforeAutospacing="0"/>
                    <w:jc w:val="center"/>
                  </w:pPr>
                </w:p>
              </w:tc>
            </w:tr>
            <w:tr w:rsidR="00CB5A10" w:rsidRPr="00C80F45">
              <w:trPr>
                <w:cantSplit/>
                <w:jc w:val="center"/>
              </w:trPr>
              <w:tc>
                <w:tcPr>
                  <w:tcW w:w="849" w:type="dxa"/>
                  <w:vMerge/>
                  <w:tcBorders>
                    <w:top w:val="single" w:sz="4" w:space="0" w:color="auto"/>
                    <w:left w:val="single" w:sz="4" w:space="0" w:color="auto"/>
                    <w:bottom w:val="single" w:sz="4" w:space="0" w:color="auto"/>
                  </w:tcBorders>
                </w:tcPr>
                <w:p w:rsidR="00CB5A10" w:rsidRPr="00C80F45" w:rsidRDefault="00CB5A10" w:rsidP="00E90610">
                  <w:pPr>
                    <w:pStyle w:val="a5"/>
                    <w:spacing w:before="120" w:beforeAutospacing="0"/>
                    <w:ind w:right="113"/>
                    <w:jc w:val="center"/>
                  </w:pPr>
                </w:p>
              </w:tc>
              <w:tc>
                <w:tcPr>
                  <w:tcW w:w="409" w:type="dxa"/>
                  <w:vMerge/>
                  <w:tcBorders>
                    <w:top w:val="single" w:sz="4" w:space="0" w:color="auto"/>
                    <w:bottom w:val="single" w:sz="4" w:space="0" w:color="auto"/>
                  </w:tcBorders>
                </w:tcPr>
                <w:p w:rsidR="00CB5A10" w:rsidRPr="00C80F45" w:rsidRDefault="00CB5A10" w:rsidP="00E90610">
                  <w:pPr>
                    <w:pStyle w:val="a5"/>
                    <w:spacing w:before="120" w:beforeAutospacing="0"/>
                    <w:ind w:right="113"/>
                    <w:jc w:val="center"/>
                  </w:pPr>
                </w:p>
              </w:tc>
              <w:tc>
                <w:tcPr>
                  <w:tcW w:w="1704" w:type="dxa"/>
                  <w:tcBorders>
                    <w:top w:val="single" w:sz="4" w:space="0" w:color="auto"/>
                    <w:left w:val="nil"/>
                    <w:bottom w:val="single" w:sz="4" w:space="0" w:color="auto"/>
                  </w:tcBorders>
                </w:tcPr>
                <w:p w:rsidR="00CB5A10" w:rsidRPr="00C80F45" w:rsidRDefault="00CB5A10" w:rsidP="00E90610">
                  <w:pPr>
                    <w:pStyle w:val="a5"/>
                    <w:spacing w:before="120" w:beforeAutospacing="0"/>
                    <w:ind w:right="113"/>
                    <w:jc w:val="center"/>
                  </w:pPr>
                  <w:r w:rsidRPr="00C80F45">
                    <w:t>Г</w:t>
                  </w:r>
                  <w:r w:rsidRPr="00C80F45">
                    <w:rPr>
                      <w:vertAlign w:val="subscript"/>
                    </w:rPr>
                    <w:t>предел</w:t>
                  </w:r>
                  <w:r w:rsidRPr="00C80F45">
                    <w:rPr>
                      <w:b/>
                      <w:bCs/>
                      <w:i/>
                      <w:iCs/>
                    </w:rPr>
                    <w:t xml:space="preserve"> </w:t>
                  </w:r>
                  <w:r w:rsidRPr="00C80F45">
                    <w:t>– Г</w:t>
                  </w:r>
                  <w:r w:rsidRPr="00C80F45">
                    <w:rPr>
                      <w:vertAlign w:val="subscript"/>
                      <w:lang w:val="en-US"/>
                    </w:rPr>
                    <w:t>min</w:t>
                  </w:r>
                </w:p>
              </w:tc>
              <w:tc>
                <w:tcPr>
                  <w:tcW w:w="1043" w:type="dxa"/>
                  <w:vMerge/>
                  <w:tcBorders>
                    <w:top w:val="single" w:sz="4" w:space="0" w:color="auto"/>
                    <w:bottom w:val="single" w:sz="4" w:space="0" w:color="auto"/>
                  </w:tcBorders>
                </w:tcPr>
                <w:p w:rsidR="00CB5A10" w:rsidRPr="00C80F45" w:rsidRDefault="00CB5A10" w:rsidP="00E90610">
                  <w:pPr>
                    <w:pStyle w:val="a5"/>
                    <w:spacing w:before="120" w:beforeAutospacing="0"/>
                    <w:ind w:right="113"/>
                    <w:jc w:val="center"/>
                  </w:pPr>
                </w:p>
              </w:tc>
              <w:tc>
                <w:tcPr>
                  <w:tcW w:w="1474" w:type="dxa"/>
                  <w:vMerge/>
                  <w:tcBorders>
                    <w:bottom w:val="single" w:sz="4" w:space="0" w:color="auto"/>
                    <w:right w:val="single" w:sz="4" w:space="0" w:color="auto"/>
                  </w:tcBorders>
                </w:tcPr>
                <w:p w:rsidR="00CB5A10" w:rsidRPr="00C80F45" w:rsidRDefault="00CB5A10" w:rsidP="00E90610">
                  <w:pPr>
                    <w:pStyle w:val="a5"/>
                    <w:spacing w:before="120" w:beforeAutospacing="0"/>
                    <w:ind w:right="113"/>
                    <w:jc w:val="center"/>
                  </w:pPr>
                </w:p>
              </w:tc>
            </w:tr>
            <w:tr w:rsidR="00CB5A10"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CB5A10" w:rsidRPr="00C80F45" w:rsidRDefault="00CB5A10" w:rsidP="00E90610">
                  <w:pPr>
                    <w:pStyle w:val="a5"/>
                    <w:spacing w:before="120" w:beforeAutospacing="0"/>
                    <w:jc w:val="center"/>
                  </w:pPr>
                  <w:r w:rsidRPr="00C80F45">
                    <w:t>Соответствие, либо превышение Г</w:t>
                  </w:r>
                  <w:r w:rsidRPr="00C80F45">
                    <w:rPr>
                      <w:vertAlign w:val="subscript"/>
                    </w:rPr>
                    <w:t>предел</w:t>
                  </w:r>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CB5A10" w:rsidRPr="00C80F45" w:rsidRDefault="00CB5A10" w:rsidP="00E90610">
                  <w:pPr>
                    <w:pStyle w:val="a5"/>
                    <w:spacing w:before="120" w:beforeAutospacing="0"/>
                    <w:jc w:val="center"/>
                  </w:pPr>
                  <w:r w:rsidRPr="00C80F45">
                    <w:t>100 баллов</w:t>
                  </w:r>
                </w:p>
              </w:tc>
            </w:tr>
          </w:tbl>
          <w:p w:rsidR="00CB5A10" w:rsidRPr="00C80F45" w:rsidRDefault="00CB5A10" w:rsidP="00E90610">
            <w:pPr>
              <w:pStyle w:val="a5"/>
              <w:tabs>
                <w:tab w:val="left" w:pos="1062"/>
                <w:tab w:val="left" w:pos="1487"/>
              </w:tabs>
              <w:spacing w:before="0" w:beforeAutospacing="0" w:after="0" w:afterAutospacing="0"/>
              <w:ind w:left="1487" w:right="113" w:hanging="1487"/>
              <w:jc w:val="both"/>
            </w:pPr>
          </w:p>
          <w:p w:rsidR="00CB5A10" w:rsidRPr="00C80F45" w:rsidRDefault="00CB5A10" w:rsidP="00E90610">
            <w:pPr>
              <w:pStyle w:val="a5"/>
              <w:tabs>
                <w:tab w:val="left" w:pos="1204"/>
                <w:tab w:val="left" w:pos="1487"/>
              </w:tabs>
              <w:spacing w:before="0" w:beforeAutospacing="0" w:after="0" w:afterAutospacing="0"/>
              <w:ind w:left="1487" w:right="113" w:hanging="1487"/>
              <w:jc w:val="both"/>
            </w:pPr>
            <w:r w:rsidRPr="00C80F45">
              <w:t>где: Г</w:t>
            </w:r>
            <w:r w:rsidRPr="00C80F45">
              <w:rPr>
                <w:vertAlign w:val="subscript"/>
                <w:lang w:val="en-US"/>
              </w:rPr>
              <w:t>i</w:t>
            </w:r>
            <w:r w:rsidRPr="00C80F45">
              <w:tab/>
              <w:t>–</w:t>
            </w:r>
            <w:r w:rsidRPr="00C80F45">
              <w:tab/>
              <w:t xml:space="preserve">гарантийный срок, указанный </w:t>
            </w:r>
            <w:r w:rsidRPr="00C80F45">
              <w:rPr>
                <w:lang w:val="en-US"/>
              </w:rPr>
              <w:t>i</w:t>
            </w:r>
            <w:r w:rsidRPr="00C80F45">
              <w:t>-м участником запроса предложений – (если Г</w:t>
            </w:r>
            <w:r w:rsidRPr="00C80F45">
              <w:rPr>
                <w:vertAlign w:val="subscript"/>
                <w:lang w:val="en-US"/>
              </w:rPr>
              <w:t>i</w:t>
            </w:r>
            <w:r w:rsidRPr="00C80F45">
              <w:t xml:space="preserve"> менее Г</w:t>
            </w:r>
            <w:r w:rsidRPr="00C80F45">
              <w:rPr>
                <w:vertAlign w:val="subscript"/>
              </w:rPr>
              <w:t xml:space="preserve">предел </w:t>
            </w:r>
            <w:r w:rsidRPr="00C80F45">
              <w:t>, если более – 100 баллов);</w:t>
            </w:r>
          </w:p>
          <w:p w:rsidR="00CB5A10" w:rsidRPr="009348A9" w:rsidRDefault="00CB5A10" w:rsidP="00E90610">
            <w:pPr>
              <w:tabs>
                <w:tab w:val="left" w:pos="1204"/>
                <w:tab w:val="left" w:pos="1487"/>
              </w:tabs>
              <w:autoSpaceDE w:val="0"/>
              <w:autoSpaceDN w:val="0"/>
              <w:adjustRightInd w:val="0"/>
              <w:ind w:left="1485" w:right="113" w:hanging="992"/>
              <w:jc w:val="both"/>
            </w:pPr>
            <w:r w:rsidRPr="00C80F45">
              <w:t>Г</w:t>
            </w:r>
            <w:r w:rsidRPr="00C80F45">
              <w:rPr>
                <w:vertAlign w:val="subscript"/>
                <w:lang w:val="en-US"/>
              </w:rPr>
              <w:t>min</w:t>
            </w:r>
            <w:r w:rsidRPr="00C80F45">
              <w:rPr>
                <w:vertAlign w:val="subscript"/>
              </w:rPr>
              <w:t xml:space="preserve"> </w:t>
            </w:r>
            <w:r w:rsidRPr="00C80F45">
              <w:tab/>
              <w:t>–</w:t>
            </w:r>
            <w:r w:rsidRPr="00C80F45">
              <w:tab/>
            </w:r>
            <w:r w:rsidRPr="009348A9">
              <w:t xml:space="preserve">минимальный гарантийный срок согласно требованиям, указанным в настоящей документации (12 месяцев) </w:t>
            </w:r>
          </w:p>
          <w:p w:rsidR="00CB5A10" w:rsidRPr="00C80F45" w:rsidRDefault="00CB5A10" w:rsidP="00E90610">
            <w:pPr>
              <w:tabs>
                <w:tab w:val="left" w:pos="1204"/>
              </w:tabs>
              <w:autoSpaceDE w:val="0"/>
              <w:autoSpaceDN w:val="0"/>
              <w:adjustRightInd w:val="0"/>
              <w:ind w:left="1487" w:right="68" w:hanging="992"/>
              <w:jc w:val="both"/>
            </w:pPr>
            <w:r w:rsidRPr="009348A9">
              <w:t>Г</w:t>
            </w:r>
            <w:r w:rsidRPr="009348A9">
              <w:rPr>
                <w:vertAlign w:val="subscript"/>
              </w:rPr>
              <w:t xml:space="preserve">предел </w:t>
            </w:r>
            <w:r w:rsidRPr="009348A9">
              <w:tab/>
              <w:t>–</w:t>
            </w:r>
            <w:r w:rsidRPr="009348A9">
              <w:tab/>
              <w:t>предельное значение гарантийного срока, превышающее Г</w:t>
            </w:r>
            <w:r w:rsidRPr="009348A9">
              <w:rPr>
                <w:vertAlign w:val="subscript"/>
                <w:lang w:val="en-US"/>
              </w:rPr>
              <w:t>min</w:t>
            </w:r>
            <w:r w:rsidRPr="009348A9">
              <w:rPr>
                <w:vertAlign w:val="subscript"/>
              </w:rPr>
              <w:t xml:space="preserve"> </w:t>
            </w:r>
            <w:r w:rsidRPr="009348A9">
              <w:t>(36 месяцев)</w:t>
            </w:r>
          </w:p>
        </w:tc>
      </w:tr>
      <w:tr w:rsidR="00CB5A10" w:rsidRPr="00C80F45">
        <w:trPr>
          <w:trHeight w:val="194"/>
        </w:trPr>
        <w:tc>
          <w:tcPr>
            <w:tcW w:w="672" w:type="dxa"/>
          </w:tcPr>
          <w:p w:rsidR="00CB5A10" w:rsidRPr="00C80F45" w:rsidRDefault="00CB5A10" w:rsidP="00253468">
            <w:pPr>
              <w:numPr>
                <w:ilvl w:val="0"/>
                <w:numId w:val="16"/>
              </w:numPr>
              <w:tabs>
                <w:tab w:val="num" w:pos="360"/>
              </w:tabs>
              <w:spacing w:after="120"/>
              <w:ind w:left="0" w:hanging="15"/>
              <w:jc w:val="center"/>
            </w:pPr>
          </w:p>
        </w:tc>
        <w:tc>
          <w:tcPr>
            <w:tcW w:w="2944" w:type="dxa"/>
          </w:tcPr>
          <w:p w:rsidR="00CB5A10" w:rsidRPr="00C80F45" w:rsidRDefault="00CB5A10"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CB5A10" w:rsidRPr="00C80F45" w:rsidRDefault="00CB5A10"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CB5A10" w:rsidRPr="00C80F45">
        <w:trPr>
          <w:trHeight w:val="194"/>
        </w:trPr>
        <w:tc>
          <w:tcPr>
            <w:tcW w:w="672" w:type="dxa"/>
          </w:tcPr>
          <w:p w:rsidR="00CB5A10" w:rsidRPr="00C80F45" w:rsidRDefault="00CB5A10" w:rsidP="00253468">
            <w:pPr>
              <w:numPr>
                <w:ilvl w:val="0"/>
                <w:numId w:val="16"/>
              </w:numPr>
              <w:tabs>
                <w:tab w:val="num" w:pos="360"/>
              </w:tabs>
              <w:spacing w:after="120"/>
              <w:ind w:left="0" w:hanging="15"/>
              <w:jc w:val="center"/>
              <w:rPr>
                <w:color w:val="000000"/>
              </w:rPr>
            </w:pPr>
          </w:p>
        </w:tc>
        <w:tc>
          <w:tcPr>
            <w:tcW w:w="2944" w:type="dxa"/>
          </w:tcPr>
          <w:p w:rsidR="00CB5A10" w:rsidRPr="00C80F45" w:rsidRDefault="00CB5A10"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r>
              <w:rPr>
                <w:color w:val="000000"/>
                <w:spacing w:val="-6"/>
              </w:rPr>
              <w:t>/Обеспечение возврата аванса</w:t>
            </w:r>
          </w:p>
        </w:tc>
        <w:tc>
          <w:tcPr>
            <w:tcW w:w="6237" w:type="dxa"/>
          </w:tcPr>
          <w:p w:rsidR="00CB5A10" w:rsidRPr="00C80F45" w:rsidRDefault="00CB5A10" w:rsidP="0061413F">
            <w:pPr>
              <w:ind w:right="113"/>
              <w:jc w:val="both"/>
              <w:rPr>
                <w:color w:val="000000"/>
                <w:spacing w:val="-6"/>
              </w:rPr>
            </w:pPr>
            <w:r>
              <w:rPr>
                <w:color w:val="000000"/>
                <w:spacing w:val="-6"/>
              </w:rPr>
              <w:t>Обеспечение возврата аванса в размере аванса</w:t>
            </w:r>
          </w:p>
        </w:tc>
      </w:tr>
    </w:tbl>
    <w:p w:rsidR="00CB5A10" w:rsidRPr="00C80F45" w:rsidRDefault="00CB5A10" w:rsidP="00BE5FE2"/>
    <w:p w:rsidR="00CB5A10" w:rsidRPr="00E90610" w:rsidRDefault="00CB5A10" w:rsidP="007355C8"/>
    <w:p w:rsidR="00CB5A10" w:rsidRPr="00E90610" w:rsidRDefault="00CB5A10" w:rsidP="007355C8"/>
    <w:p w:rsidR="00CB5A10" w:rsidRPr="00E90610" w:rsidRDefault="00CB5A10" w:rsidP="007355C8"/>
    <w:p w:rsidR="00CB5A10" w:rsidRPr="00E90610" w:rsidRDefault="00CB5A10" w:rsidP="007355C8"/>
    <w:p w:rsidR="00CB5A10" w:rsidRPr="00E90610" w:rsidRDefault="00CB5A10" w:rsidP="007355C8"/>
    <w:p w:rsidR="00CB5A10" w:rsidRPr="00E90610" w:rsidRDefault="00CB5A10" w:rsidP="007355C8"/>
    <w:p w:rsidR="00CB5A10" w:rsidRPr="006A65DD" w:rsidRDefault="00CB5A10" w:rsidP="00453F8A">
      <w:pPr>
        <w:pStyle w:val="1"/>
        <w:keepLines w:val="0"/>
        <w:spacing w:before="0"/>
        <w:rPr>
          <w:rFonts w:ascii="Times New Roman" w:hAnsi="Times New Roman" w:cs="Times New Roman"/>
          <w:color w:val="auto"/>
          <w:sz w:val="24"/>
          <w:szCs w:val="24"/>
        </w:rPr>
      </w:pPr>
      <w:bookmarkStart w:id="158" w:name="_Toc255987070"/>
    </w:p>
    <w:p w:rsidR="00CB5A10" w:rsidRPr="00C80F45" w:rsidRDefault="00CB5A10" w:rsidP="004F4F3A">
      <w:pPr>
        <w:pStyle w:val="1"/>
        <w:keepLines w:val="0"/>
        <w:spacing w:before="0"/>
        <w:ind w:left="709"/>
        <w:rPr>
          <w:rFonts w:ascii="Times New Roman" w:hAnsi="Times New Roman" w:cs="Times New Roman"/>
          <w:b w:val="0"/>
          <w:bCs w:val="0"/>
          <w:color w:val="auto"/>
          <w:sz w:val="24"/>
          <w:szCs w:val="24"/>
        </w:rPr>
      </w:pPr>
      <w:bookmarkStart w:id="159" w:name="_Toc306614667"/>
      <w:r w:rsidRPr="000C0107">
        <w:rPr>
          <w:rFonts w:ascii="Times New Roman" w:hAnsi="Times New Roman" w:cs="Times New Roman"/>
          <w:color w:val="auto"/>
          <w:sz w:val="24"/>
          <w:szCs w:val="24"/>
        </w:rPr>
        <w:t xml:space="preserve">7. </w:t>
      </w:r>
      <w:r w:rsidRPr="004F4F3A">
        <w:rPr>
          <w:rFonts w:ascii="Times New Roman" w:hAnsi="Times New Roman" w:cs="Times New Roman"/>
          <w:color w:val="auto"/>
          <w:sz w:val="24"/>
          <w:szCs w:val="24"/>
        </w:rPr>
        <w:t>ОБРАЗЦЫ ФОРМ ОСНОВНЫХ ДОКУМЕНТОВ, ВКЛЮЧАЕМЫХ В ПРЕДЛОЖЕНИЕ</w:t>
      </w:r>
      <w:bookmarkEnd w:id="159"/>
    </w:p>
    <w:p w:rsidR="00CB5A10" w:rsidRPr="00C80F45" w:rsidRDefault="00CB5A10" w:rsidP="0074314C">
      <w:pPr>
        <w:pStyle w:val="Times12"/>
        <w:jc w:val="right"/>
      </w:pPr>
      <w:bookmarkStart w:id="160" w:name="форма1"/>
      <w:bookmarkStart w:id="161" w:name="_Toc98251753"/>
      <w:bookmarkEnd w:id="158"/>
      <w:r w:rsidRPr="00C80F45">
        <w:t>Форма 1.</w:t>
      </w:r>
      <w:bookmarkEnd w:id="160"/>
    </w:p>
    <w:p w:rsidR="00CB5A10" w:rsidRPr="00C80F45" w:rsidRDefault="00CB5A10" w:rsidP="0074314C">
      <w:pPr>
        <w:tabs>
          <w:tab w:val="left" w:pos="7938"/>
        </w:tabs>
        <w:rPr>
          <w:b/>
          <w:bCs/>
          <w:i/>
          <w:iCs/>
        </w:rPr>
      </w:pPr>
      <w:r w:rsidRPr="00C80F45">
        <w:rPr>
          <w:b/>
          <w:bCs/>
          <w:i/>
          <w:iCs/>
        </w:rPr>
        <w:t>Фирменный бланк участника процедуры закупки</w:t>
      </w:r>
    </w:p>
    <w:p w:rsidR="00CB5A10" w:rsidRPr="006A65DD" w:rsidRDefault="00CB5A10" w:rsidP="0074314C">
      <w:pPr>
        <w:pStyle w:val="Times12"/>
        <w:spacing w:before="120"/>
        <w:ind w:firstLine="0"/>
        <w:jc w:val="left"/>
      </w:pPr>
    </w:p>
    <w:p w:rsidR="00CB5A10" w:rsidRPr="00C80F45" w:rsidRDefault="00CB5A10" w:rsidP="0074314C">
      <w:pPr>
        <w:pStyle w:val="Times12"/>
        <w:spacing w:before="120"/>
        <w:ind w:firstLine="0"/>
        <w:jc w:val="left"/>
      </w:pPr>
      <w:r w:rsidRPr="00C80F45">
        <w:t>«___» __________ 20___ года №______</w:t>
      </w:r>
    </w:p>
    <w:p w:rsidR="00CB5A10" w:rsidRPr="00C80F45" w:rsidRDefault="00CB5A10" w:rsidP="0074314C">
      <w:pPr>
        <w:pStyle w:val="Times12"/>
        <w:spacing w:before="120"/>
        <w:ind w:firstLine="0"/>
        <w:jc w:val="right"/>
      </w:pPr>
      <w:r w:rsidRPr="00C80F45">
        <w:t>Лот __</w:t>
      </w:r>
    </w:p>
    <w:p w:rsidR="00CB5A10" w:rsidRPr="006A65DD" w:rsidRDefault="00CB5A10" w:rsidP="0074314C">
      <w:pPr>
        <w:pStyle w:val="2"/>
        <w:spacing w:before="0"/>
        <w:jc w:val="center"/>
        <w:rPr>
          <w:rFonts w:ascii="Times New Roman" w:hAnsi="Times New Roman" w:cs="Times New Roman"/>
          <w:b w:val="0"/>
          <w:bCs w:val="0"/>
          <w:color w:val="auto"/>
          <w:sz w:val="24"/>
          <w:szCs w:val="24"/>
        </w:rPr>
      </w:pPr>
      <w:bookmarkStart w:id="162" w:name="_Письмо_о_подаче"/>
      <w:bookmarkStart w:id="163" w:name="_Заявка_о_подаче"/>
      <w:bookmarkStart w:id="164" w:name="_Toc255987071"/>
      <w:bookmarkStart w:id="165" w:name="_Toc263441572"/>
      <w:bookmarkStart w:id="166" w:name="_Toc269472558"/>
      <w:bookmarkStart w:id="167" w:name="_Toc289707696"/>
      <w:bookmarkStart w:id="168" w:name="_Toc306614668"/>
      <w:bookmarkEnd w:id="162"/>
      <w:bookmarkEnd w:id="163"/>
      <w:r w:rsidRPr="00C80F45">
        <w:rPr>
          <w:rFonts w:ascii="Times New Roman" w:hAnsi="Times New Roman" w:cs="Times New Roman"/>
          <w:b w:val="0"/>
          <w:bCs w:val="0"/>
          <w:color w:val="auto"/>
          <w:sz w:val="24"/>
          <w:szCs w:val="24"/>
        </w:rPr>
        <w:t>ЗАЯВКА О ПОДАЧЕ ПРЕДЛОЖЕНИЯ (ФОРМА 1)</w:t>
      </w:r>
      <w:bookmarkEnd w:id="164"/>
      <w:bookmarkEnd w:id="165"/>
      <w:bookmarkEnd w:id="166"/>
      <w:bookmarkEnd w:id="167"/>
      <w:bookmarkEnd w:id="168"/>
    </w:p>
    <w:p w:rsidR="00CB5A10" w:rsidRPr="006A65DD" w:rsidRDefault="00CB5A10" w:rsidP="000C0107"/>
    <w:p w:rsidR="00CB5A10" w:rsidRPr="00C80F45" w:rsidRDefault="00CB5A10" w:rsidP="0074314C">
      <w:pPr>
        <w:widowControl w:val="0"/>
        <w:autoSpaceDE w:val="0"/>
        <w:autoSpaceDN w:val="0"/>
        <w:adjustRightInd w:val="0"/>
        <w:ind w:firstLine="709"/>
        <w:jc w:val="both"/>
      </w:pPr>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4" w:history="1">
        <w:r w:rsidRPr="00C80F45">
          <w:rPr>
            <w:rStyle w:val="a8"/>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
    <w:p w:rsidR="00CB5A10" w:rsidRPr="00C80F45" w:rsidRDefault="00CB5A10" w:rsidP="0074314C">
      <w:pPr>
        <w:pStyle w:val="Times12"/>
        <w:suppressAutoHyphens/>
        <w:ind w:firstLine="0"/>
      </w:pPr>
      <w:r w:rsidRPr="00C80F45">
        <w:t xml:space="preserve">______________________________________________________________________, </w:t>
      </w:r>
    </w:p>
    <w:p w:rsidR="00CB5A10" w:rsidRPr="00C80F45" w:rsidRDefault="00CB5A10"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CB5A10" w:rsidRPr="00C80F45" w:rsidRDefault="00CB5A10" w:rsidP="0074314C">
      <w:pPr>
        <w:pStyle w:val="Times12"/>
        <w:suppressAutoHyphens/>
        <w:ind w:firstLine="0"/>
      </w:pPr>
      <w:r w:rsidRPr="00C80F45">
        <w:t>зарегистрированное по адресу ___________________________________________,</w:t>
      </w:r>
    </w:p>
    <w:p w:rsidR="00CB5A10" w:rsidRPr="00C80F45" w:rsidRDefault="00CB5A10"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CB5A10" w:rsidRPr="00C80F45" w:rsidRDefault="00CB5A10" w:rsidP="0074314C">
      <w:pPr>
        <w:pStyle w:val="Times12"/>
        <w:suppressAutoHyphens/>
        <w:ind w:firstLine="0"/>
      </w:pPr>
      <w:r w:rsidRPr="00C80F45">
        <w:t>предлагает заключить договор на: _________________________________________</w:t>
      </w:r>
    </w:p>
    <w:p w:rsidR="00CB5A10" w:rsidRPr="00C80F45" w:rsidRDefault="00CB5A10" w:rsidP="0074314C">
      <w:pPr>
        <w:pStyle w:val="af0"/>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CB5A10" w:rsidRPr="00D54992" w:rsidRDefault="00CB5A10"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CB5A10" w:rsidRPr="00D54992" w:rsidRDefault="00CB5A10" w:rsidP="0074314C">
      <w:pPr>
        <w:pStyle w:val="Times12"/>
        <w:suppressAutoHyphens/>
        <w:ind w:firstLine="0"/>
      </w:pPr>
    </w:p>
    <w:p w:rsidR="00CB5A10" w:rsidRPr="006A65DD" w:rsidRDefault="00CB5A10" w:rsidP="0074314C">
      <w:pPr>
        <w:pStyle w:val="Times12"/>
        <w:suppressAutoHyphens/>
        <w:ind w:firstLine="709"/>
      </w:pPr>
      <w:r w:rsidRPr="00C80F45">
        <w:t>Срок выполнения поставок:_________________________</w:t>
      </w:r>
    </w:p>
    <w:p w:rsidR="00CB5A10" w:rsidRPr="006A65DD" w:rsidRDefault="00CB5A10" w:rsidP="0074314C">
      <w:pPr>
        <w:pStyle w:val="Times12"/>
        <w:suppressAutoHyphens/>
        <w:ind w:firstLine="709"/>
        <w:rPr>
          <w:b/>
          <w:bCs/>
          <w:i/>
          <w:iCs/>
          <w:shd w:val="clear" w:color="auto" w:fill="FDE9D9"/>
        </w:rPr>
      </w:pPr>
    </w:p>
    <w:p w:rsidR="00CB5A10" w:rsidRPr="006A65DD" w:rsidRDefault="00CB5A10"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69" w:name="_Hlt440565644"/>
      <w:bookmarkEnd w:id="169"/>
    </w:p>
    <w:p w:rsidR="00CB5A10" w:rsidRPr="006A65DD" w:rsidRDefault="00CB5A10" w:rsidP="0074314C">
      <w:pPr>
        <w:pStyle w:val="af0"/>
        <w:spacing w:before="0" w:after="0" w:line="240" w:lineRule="auto"/>
        <w:ind w:firstLine="709"/>
        <w:rPr>
          <w:rFonts w:ascii="Times New Roman" w:hAnsi="Times New Roman" w:cs="Times New Roman"/>
        </w:rPr>
      </w:pPr>
    </w:p>
    <w:p w:rsidR="00CB5A10" w:rsidRPr="00C80F45" w:rsidRDefault="00CB5A10" w:rsidP="0074314C">
      <w:pPr>
        <w:pStyle w:val="a5"/>
        <w:spacing w:before="0" w:beforeAutospacing="0" w:after="0" w:afterAutospacing="0"/>
        <w:ind w:firstLine="709"/>
        <w:jc w:val="both"/>
      </w:pPr>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CB5A10" w:rsidRPr="00C80F45" w:rsidRDefault="00CB5A10" w:rsidP="000006A8">
      <w:pPr>
        <w:pStyle w:val="a5"/>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CB5A10" w:rsidRPr="006A65DD" w:rsidRDefault="00CB5A10" w:rsidP="0074314C">
      <w:pPr>
        <w:pStyle w:val="a5"/>
        <w:spacing w:before="0" w:beforeAutospacing="0" w:after="0" w:afterAutospacing="0"/>
        <w:ind w:firstLine="709"/>
        <w:jc w:val="both"/>
      </w:pPr>
      <w:r w:rsidRPr="00C80F45">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w:t>
      </w:r>
      <w:r w:rsidRPr="00C80F45">
        <w:lastRenderedPageBreak/>
        <w:t>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CB5A10" w:rsidRPr="006A65DD" w:rsidRDefault="00CB5A10" w:rsidP="0074314C">
      <w:pPr>
        <w:pStyle w:val="a5"/>
        <w:spacing w:before="0" w:beforeAutospacing="0" w:after="0" w:afterAutospacing="0"/>
        <w:ind w:firstLine="709"/>
        <w:jc w:val="both"/>
      </w:pPr>
    </w:p>
    <w:p w:rsidR="00CB5A10" w:rsidRPr="00C80F45" w:rsidRDefault="00CB5A10" w:rsidP="0074314C">
      <w:pPr>
        <w:pStyle w:val="34"/>
        <w:ind w:firstLine="709"/>
      </w:pPr>
      <w:r w:rsidRPr="00C80F45">
        <w:t>Мы, _______________________________________ согласны с условием, что</w:t>
      </w:r>
    </w:p>
    <w:p w:rsidR="00CB5A10" w:rsidRPr="00C80F45" w:rsidRDefault="00CB5A10" w:rsidP="0074314C">
      <w:pPr>
        <w:pStyle w:val="34"/>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CB5A10" w:rsidRPr="00C80F45" w:rsidRDefault="00CB5A10" w:rsidP="0074314C">
      <w:pPr>
        <w:pStyle w:val="34"/>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CB5A10" w:rsidRPr="00C80F45" w:rsidRDefault="00CB5A10" w:rsidP="00253468">
      <w:pPr>
        <w:pStyle w:val="a5"/>
        <w:numPr>
          <w:ilvl w:val="0"/>
          <w:numId w:val="28"/>
        </w:numPr>
        <w:tabs>
          <w:tab w:val="left" w:pos="1134"/>
        </w:tabs>
        <w:spacing w:before="0" w:beforeAutospacing="0" w:after="0" w:afterAutospacing="0"/>
        <w:ind w:left="0" w:firstLine="709"/>
        <w:jc w:val="both"/>
      </w:pPr>
      <w:r w:rsidRPr="00C80F45">
        <w:t>если мы:</w:t>
      </w:r>
    </w:p>
    <w:p w:rsidR="00CB5A10" w:rsidRPr="00C80F45" w:rsidRDefault="00CB5A10"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CB5A10" w:rsidRPr="00C80F45" w:rsidRDefault="00CB5A10" w:rsidP="0074314C">
      <w:pPr>
        <w:pStyle w:val="a0"/>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CB5A10" w:rsidRPr="00C80F45" w:rsidRDefault="00CB5A10"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CB5A10" w:rsidRPr="00C80F45" w:rsidRDefault="00CB5A10" w:rsidP="00253468">
      <w:pPr>
        <w:pStyle w:val="a5"/>
        <w:numPr>
          <w:ilvl w:val="0"/>
          <w:numId w:val="28"/>
        </w:numPr>
        <w:tabs>
          <w:tab w:val="left" w:pos="1134"/>
        </w:tabs>
        <w:spacing w:before="0" w:beforeAutospacing="0" w:after="0" w:afterAutospacing="0"/>
        <w:ind w:left="0" w:firstLine="709"/>
        <w:jc w:val="both"/>
      </w:pPr>
      <w:r w:rsidRPr="00C80F4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CB5A10" w:rsidRPr="00C80F45" w:rsidRDefault="00CB5A10"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CB5A10" w:rsidRPr="006A65DD" w:rsidRDefault="00CB5A10" w:rsidP="002C7B63">
      <w:pPr>
        <w:pStyle w:val="af0"/>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пункта</w:t>
      </w:r>
      <w:r w:rsidR="005155ED">
        <w:rPr>
          <w:rFonts w:ascii="Times New Roman" w:hAnsi="Times New Roman" w:cs="Times New Roman"/>
        </w:rPr>
        <w:t>ми 16,</w:t>
      </w:r>
      <w:r w:rsidRPr="00C80F45">
        <w:rPr>
          <w:rFonts w:ascii="Times New Roman" w:hAnsi="Times New Roman" w:cs="Times New Roman"/>
        </w:rPr>
        <w:t xml:space="preserve">17 раздела 6 «Информационная карта запроса предложений» в формате.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398"/>
        <w:gridCol w:w="1689"/>
        <w:gridCol w:w="1418"/>
      </w:tblGrid>
      <w:tr w:rsidR="00CB5A10" w:rsidRPr="004F4DEB" w:rsidTr="002C7B63">
        <w:trPr>
          <w:tblHeader/>
        </w:trPr>
        <w:tc>
          <w:tcPr>
            <w:tcW w:w="993" w:type="dxa"/>
            <w:vAlign w:val="center"/>
          </w:tcPr>
          <w:p w:rsidR="00CB5A10" w:rsidRPr="004F4DEB" w:rsidRDefault="00CB5A10" w:rsidP="00E344DC">
            <w:pPr>
              <w:pStyle w:val="af2"/>
              <w:jc w:val="center"/>
              <w:rPr>
                <w:rFonts w:ascii="Times New Roman" w:hAnsi="Times New Roman" w:cs="Times New Roman"/>
              </w:rPr>
            </w:pPr>
            <w:r w:rsidRPr="004F4DEB">
              <w:rPr>
                <w:rFonts w:ascii="Times New Roman" w:hAnsi="Times New Roman" w:cs="Times New Roman"/>
              </w:rPr>
              <w:t>№</w:t>
            </w:r>
          </w:p>
          <w:p w:rsidR="00CB5A10" w:rsidRPr="004F4DEB" w:rsidRDefault="00CB5A10" w:rsidP="00E344DC">
            <w:pPr>
              <w:pStyle w:val="af2"/>
              <w:jc w:val="center"/>
              <w:rPr>
                <w:rFonts w:ascii="Times New Roman" w:hAnsi="Times New Roman" w:cs="Times New Roman"/>
              </w:rPr>
            </w:pPr>
            <w:r w:rsidRPr="004F4DEB">
              <w:rPr>
                <w:rFonts w:ascii="Times New Roman" w:hAnsi="Times New Roman" w:cs="Times New Roman"/>
              </w:rPr>
              <w:t>п/п</w:t>
            </w:r>
          </w:p>
        </w:tc>
        <w:tc>
          <w:tcPr>
            <w:tcW w:w="5398" w:type="dxa"/>
            <w:vAlign w:val="center"/>
          </w:tcPr>
          <w:p w:rsidR="00CB5A10" w:rsidRPr="004F4DEB" w:rsidRDefault="00CB5A10" w:rsidP="00E344DC">
            <w:pPr>
              <w:pStyle w:val="af2"/>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CB5A10" w:rsidRPr="00D63BB0" w:rsidRDefault="00CB5A10" w:rsidP="00E344DC">
            <w:pPr>
              <w:pStyle w:val="af2"/>
              <w:jc w:val="center"/>
              <w:rPr>
                <w:rFonts w:ascii="Times New Roman" w:hAnsi="Times New Roman" w:cs="Times New Roman"/>
              </w:rPr>
            </w:pPr>
            <w:r w:rsidRPr="00D63BB0">
              <w:rPr>
                <w:rFonts w:ascii="Times New Roman" w:hAnsi="Times New Roman" w:cs="Times New Roman"/>
                <w:b/>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689" w:type="dxa"/>
            <w:vAlign w:val="center"/>
          </w:tcPr>
          <w:p w:rsidR="00CB5A10" w:rsidRPr="004F4DEB" w:rsidRDefault="00CB5A10" w:rsidP="002C7B63">
            <w:pPr>
              <w:pStyle w:val="af2"/>
              <w:ind w:right="-108"/>
              <w:jc w:val="center"/>
              <w:rPr>
                <w:rFonts w:ascii="Times New Roman" w:hAnsi="Times New Roman" w:cs="Times New Roman"/>
              </w:rPr>
            </w:pPr>
            <w:r w:rsidRPr="000E3D96">
              <w:rPr>
                <w:rFonts w:ascii="Times New Roman" w:hAnsi="Times New Roman" w:cs="Times New Roman"/>
              </w:rPr>
              <w:t>Наименование файла</w:t>
            </w:r>
          </w:p>
        </w:tc>
        <w:tc>
          <w:tcPr>
            <w:tcW w:w="1418" w:type="dxa"/>
            <w:vAlign w:val="center"/>
          </w:tcPr>
          <w:p w:rsidR="00CB5A10" w:rsidRPr="004F4DEB" w:rsidRDefault="00CB5A10" w:rsidP="00E344DC">
            <w:pPr>
              <w:pStyle w:val="af2"/>
              <w:jc w:val="center"/>
              <w:rPr>
                <w:rFonts w:ascii="Times New Roman" w:hAnsi="Times New Roman" w:cs="Times New Roman"/>
              </w:rPr>
            </w:pPr>
            <w:r w:rsidRPr="004F4DEB">
              <w:rPr>
                <w:rFonts w:ascii="Times New Roman" w:hAnsi="Times New Roman" w:cs="Times New Roman"/>
              </w:rPr>
              <w:t>Число</w:t>
            </w:r>
          </w:p>
          <w:p w:rsidR="00CB5A10" w:rsidRPr="004F4DEB" w:rsidRDefault="00CB5A10" w:rsidP="00E344DC">
            <w:pPr>
              <w:pStyle w:val="af2"/>
              <w:jc w:val="center"/>
              <w:rPr>
                <w:rFonts w:ascii="Times New Roman" w:hAnsi="Times New Roman" w:cs="Times New Roman"/>
              </w:rPr>
            </w:pPr>
            <w:r>
              <w:rPr>
                <w:rFonts w:ascii="Times New Roman" w:hAnsi="Times New Roman" w:cs="Times New Roman"/>
              </w:rPr>
              <w:t>с</w:t>
            </w:r>
            <w:r w:rsidRPr="004F4DEB">
              <w:rPr>
                <w:rFonts w:ascii="Times New Roman" w:hAnsi="Times New Roman" w:cs="Times New Roman"/>
              </w:rPr>
              <w:t>траниц</w:t>
            </w:r>
            <w:r>
              <w:rPr>
                <w:rFonts w:ascii="Times New Roman" w:hAnsi="Times New Roman" w:cs="Times New Roman"/>
              </w:rPr>
              <w:t xml:space="preserve"> документа</w:t>
            </w: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Анкета (форма 2)</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График </w:t>
            </w:r>
            <w:r w:rsidRPr="00864C23">
              <w:rPr>
                <w:rFonts w:ascii="Times New Roman" w:hAnsi="Times New Roman" w:cs="Times New Roman"/>
                <w:b/>
                <w:i/>
                <w:iCs/>
              </w:rPr>
              <w:t xml:space="preserve">поставки товара/выполнения работ /оказания услуг </w:t>
            </w:r>
            <w:r w:rsidRPr="004F4DEB">
              <w:rPr>
                <w:rFonts w:ascii="Times New Roman" w:hAnsi="Times New Roman" w:cs="Times New Roman"/>
              </w:rPr>
              <w:t>(форма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highlight w:val="darkCyan"/>
              </w:rPr>
            </w:pPr>
            <w:r w:rsidRPr="004F4DEB">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rPr>
          <w:trHeight w:val="391"/>
        </w:trPr>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Проект договора</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План распределения объемов </w:t>
            </w:r>
            <w:r w:rsidRPr="00864C23">
              <w:rPr>
                <w:rFonts w:ascii="Times New Roman" w:hAnsi="Times New Roman" w:cs="Times New Roman"/>
                <w:b/>
                <w:i/>
                <w:iCs/>
              </w:rPr>
              <w:t>поставки товара/выполнения работ/оказания услуг</w:t>
            </w:r>
            <w:r w:rsidRPr="004F4DEB">
              <w:rPr>
                <w:rFonts w:ascii="Times New Roman" w:hAnsi="Times New Roman" w:cs="Times New Roman"/>
              </w:rPr>
              <w:t xml:space="preserve"> (форма 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459"/>
              </w:tabs>
              <w:spacing w:before="40" w:after="40"/>
              <w:ind w:left="0" w:firstLine="0"/>
              <w:jc w:val="center"/>
            </w:pPr>
          </w:p>
        </w:tc>
        <w:tc>
          <w:tcPr>
            <w:tcW w:w="5398" w:type="dxa"/>
            <w:vAlign w:val="center"/>
          </w:tcPr>
          <w:p w:rsidR="00CB5A10" w:rsidRPr="004F4DEB" w:rsidRDefault="00CB5A10" w:rsidP="00E344DC">
            <w:pPr>
              <w:pStyle w:val="af2"/>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E344DC">
            <w:pPr>
              <w:tabs>
                <w:tab w:val="left" w:pos="284"/>
              </w:tabs>
              <w:spacing w:before="40" w:after="40"/>
              <w:jc w:val="center"/>
            </w:pPr>
            <w:r w:rsidRPr="008C5EAA">
              <w:t>20.1</w:t>
            </w:r>
          </w:p>
        </w:tc>
        <w:tc>
          <w:tcPr>
            <w:tcW w:w="5398" w:type="dxa"/>
            <w:vAlign w:val="center"/>
          </w:tcPr>
          <w:p w:rsidR="00CB5A10" w:rsidRPr="00864C23" w:rsidRDefault="00CB5A10" w:rsidP="00E344DC">
            <w:pPr>
              <w:pStyle w:val="af2"/>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субподрядчиком / соисполнителем</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E344DC">
            <w:pPr>
              <w:tabs>
                <w:tab w:val="left" w:pos="284"/>
              </w:tabs>
              <w:spacing w:before="40" w:after="40"/>
            </w:pPr>
            <w:r w:rsidRPr="008C5EAA">
              <w:t>20.2…20.</w:t>
            </w:r>
            <w:r w:rsidRPr="008C5EAA">
              <w:rPr>
                <w:lang w:val="en-US"/>
              </w:rPr>
              <w:t>n</w:t>
            </w: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6"/>
              </w:numPr>
              <w:tabs>
                <w:tab w:val="left" w:pos="284"/>
              </w:tabs>
              <w:spacing w:before="40" w:after="40"/>
              <w:ind w:left="0" w:firstLine="0"/>
              <w:jc w:val="center"/>
            </w:pPr>
          </w:p>
        </w:tc>
        <w:tc>
          <w:tcPr>
            <w:tcW w:w="5398" w:type="dxa"/>
            <w:vAlign w:val="center"/>
          </w:tcPr>
          <w:p w:rsidR="00CB5A10" w:rsidRPr="004F4DEB" w:rsidRDefault="00CB5A10" w:rsidP="00E344DC">
            <w:pPr>
              <w:pStyle w:val="af2"/>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E344DC">
            <w:pPr>
              <w:tabs>
                <w:tab w:val="left" w:pos="284"/>
              </w:tabs>
              <w:spacing w:before="40" w:after="40"/>
              <w:jc w:val="center"/>
            </w:pPr>
            <w:r w:rsidRPr="008C5EAA">
              <w:t>21.1</w:t>
            </w:r>
          </w:p>
        </w:tc>
        <w:tc>
          <w:tcPr>
            <w:tcW w:w="5398" w:type="dxa"/>
            <w:vAlign w:val="center"/>
          </w:tcPr>
          <w:p w:rsidR="00CB5A10" w:rsidRPr="00864C23" w:rsidRDefault="00CB5A10" w:rsidP="00E344DC">
            <w:pPr>
              <w:pStyle w:val="af2"/>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 xml:space="preserve">субподрядчиком / </w:t>
            </w:r>
            <w:r w:rsidRPr="00864C23">
              <w:rPr>
                <w:rFonts w:ascii="Times New Roman" w:hAnsi="Times New Roman" w:cs="Times New Roman"/>
                <w:b/>
                <w:i/>
                <w:iCs/>
              </w:rPr>
              <w:lastRenderedPageBreak/>
              <w:t>соисполнителем</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E344DC">
            <w:pPr>
              <w:tabs>
                <w:tab w:val="left" w:pos="284"/>
              </w:tabs>
              <w:spacing w:before="40" w:after="40"/>
            </w:pPr>
            <w:r w:rsidRPr="008C5EAA">
              <w:lastRenderedPageBreak/>
              <w:t>21.1…21.</w:t>
            </w:r>
            <w:r w:rsidRPr="008C5EAA">
              <w:rPr>
                <w:lang w:val="en-US"/>
              </w:rPr>
              <w:t>n</w:t>
            </w: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689" w:type="dxa"/>
          </w:tcPr>
          <w:p w:rsidR="00CB5A10" w:rsidRPr="004F4DEB" w:rsidRDefault="00CB5A10" w:rsidP="00E344DC">
            <w:pPr>
              <w:pStyle w:val="af2"/>
              <w:rPr>
                <w:rFonts w:ascii="Times New Roman" w:hAnsi="Times New Roman" w:cs="Times New Roman"/>
              </w:rPr>
            </w:pPr>
          </w:p>
        </w:tc>
        <w:tc>
          <w:tcPr>
            <w:tcW w:w="1418" w:type="dxa"/>
          </w:tcPr>
          <w:p w:rsidR="00CB5A10" w:rsidRPr="004F4DEB" w:rsidRDefault="00CB5A10" w:rsidP="00E344DC">
            <w:pPr>
              <w:pStyle w:val="af2"/>
              <w:rPr>
                <w:rFonts w:ascii="Times New Roman" w:hAnsi="Times New Roman" w:cs="Times New Roman"/>
              </w:rPr>
            </w:pPr>
          </w:p>
        </w:tc>
      </w:tr>
      <w:tr w:rsidR="00CB5A10" w:rsidRPr="004F4DEB" w:rsidTr="002C7B63">
        <w:tc>
          <w:tcPr>
            <w:tcW w:w="993" w:type="dxa"/>
            <w:vAlign w:val="center"/>
          </w:tcPr>
          <w:p w:rsidR="00CB5A10" w:rsidRPr="008C5EAA" w:rsidRDefault="00CB5A10" w:rsidP="00E344DC">
            <w:pPr>
              <w:tabs>
                <w:tab w:val="left" w:pos="284"/>
              </w:tabs>
              <w:spacing w:before="40" w:after="40"/>
              <w:ind w:left="142"/>
              <w:jc w:val="center"/>
            </w:pPr>
          </w:p>
        </w:tc>
        <w:tc>
          <w:tcPr>
            <w:tcW w:w="8505" w:type="dxa"/>
            <w:gridSpan w:val="3"/>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Том 2:</w:t>
            </w:r>
          </w:p>
        </w:tc>
      </w:tr>
      <w:tr w:rsidR="00CB5A10" w:rsidRPr="004F4DEB" w:rsidTr="002C7B63">
        <w:tc>
          <w:tcPr>
            <w:tcW w:w="993" w:type="dxa"/>
            <w:vAlign w:val="center"/>
          </w:tcPr>
          <w:p w:rsidR="00CB5A10" w:rsidRPr="008C5EAA" w:rsidRDefault="00CB5A10" w:rsidP="002C7B63">
            <w:pPr>
              <w:numPr>
                <w:ilvl w:val="0"/>
                <w:numId w:val="27"/>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1689" w:type="dxa"/>
          </w:tcPr>
          <w:p w:rsidR="00CB5A10" w:rsidRPr="004F4DEB" w:rsidRDefault="00CB5A10" w:rsidP="00E344DC">
            <w:pPr>
              <w:pStyle w:val="af2"/>
              <w:spacing w:before="40" w:after="40"/>
              <w:rPr>
                <w:rFonts w:ascii="Times New Roman" w:hAnsi="Times New Roman" w:cs="Times New Roman"/>
              </w:rPr>
            </w:pPr>
          </w:p>
        </w:tc>
        <w:tc>
          <w:tcPr>
            <w:tcW w:w="1418" w:type="dxa"/>
          </w:tcPr>
          <w:p w:rsidR="00CB5A10" w:rsidRPr="004F4DEB" w:rsidRDefault="00CB5A10" w:rsidP="00E344DC">
            <w:pPr>
              <w:pStyle w:val="af2"/>
              <w:spacing w:before="40" w:after="40"/>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7"/>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689" w:type="dxa"/>
          </w:tcPr>
          <w:p w:rsidR="00CB5A10" w:rsidRPr="004F4DEB" w:rsidRDefault="00CB5A10" w:rsidP="00E344DC">
            <w:pPr>
              <w:pStyle w:val="af2"/>
              <w:spacing w:before="40" w:after="40"/>
              <w:rPr>
                <w:rFonts w:ascii="Times New Roman" w:hAnsi="Times New Roman" w:cs="Times New Roman"/>
              </w:rPr>
            </w:pPr>
          </w:p>
        </w:tc>
        <w:tc>
          <w:tcPr>
            <w:tcW w:w="1418" w:type="dxa"/>
          </w:tcPr>
          <w:p w:rsidR="00CB5A10" w:rsidRPr="004F4DEB" w:rsidRDefault="00CB5A10" w:rsidP="00E344DC">
            <w:pPr>
              <w:pStyle w:val="af2"/>
              <w:spacing w:before="40" w:after="40"/>
              <w:rPr>
                <w:rFonts w:ascii="Times New Roman" w:hAnsi="Times New Roman" w:cs="Times New Roman"/>
              </w:rPr>
            </w:pPr>
          </w:p>
        </w:tc>
      </w:tr>
      <w:tr w:rsidR="00CB5A10" w:rsidRPr="004F4DEB" w:rsidTr="002C7B63">
        <w:trPr>
          <w:trHeight w:val="278"/>
        </w:trPr>
        <w:tc>
          <w:tcPr>
            <w:tcW w:w="993" w:type="dxa"/>
            <w:tcBorders>
              <w:bottom w:val="single" w:sz="8" w:space="0" w:color="auto"/>
            </w:tcBorders>
            <w:vAlign w:val="center"/>
          </w:tcPr>
          <w:p w:rsidR="00CB5A10" w:rsidRPr="008C5EAA" w:rsidRDefault="00CB5A10" w:rsidP="002C7B63">
            <w:pPr>
              <w:numPr>
                <w:ilvl w:val="0"/>
                <w:numId w:val="27"/>
              </w:numPr>
              <w:tabs>
                <w:tab w:val="left" w:pos="284"/>
              </w:tabs>
              <w:spacing w:before="40" w:after="40"/>
              <w:ind w:left="0" w:firstLine="0"/>
              <w:jc w:val="center"/>
            </w:pPr>
          </w:p>
        </w:tc>
        <w:tc>
          <w:tcPr>
            <w:tcW w:w="5398" w:type="dxa"/>
            <w:tcBorders>
              <w:bottom w:val="single" w:sz="8" w:space="0" w:color="auto"/>
            </w:tcBorders>
            <w:vAlign w:val="center"/>
          </w:tcPr>
          <w:p w:rsidR="00CB5A10" w:rsidRPr="004F4DEB" w:rsidRDefault="00CB5A10" w:rsidP="00E344DC">
            <w:pPr>
              <w:pStyle w:val="af2"/>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1689" w:type="dxa"/>
            <w:tcBorders>
              <w:bottom w:val="single" w:sz="8" w:space="0" w:color="auto"/>
            </w:tcBorders>
          </w:tcPr>
          <w:p w:rsidR="00CB5A10" w:rsidRPr="004F4DEB" w:rsidRDefault="00CB5A10" w:rsidP="00E344DC">
            <w:pPr>
              <w:pStyle w:val="af2"/>
              <w:spacing w:before="40" w:after="40"/>
              <w:rPr>
                <w:rFonts w:ascii="Times New Roman" w:hAnsi="Times New Roman" w:cs="Times New Roman"/>
              </w:rPr>
            </w:pPr>
          </w:p>
        </w:tc>
        <w:tc>
          <w:tcPr>
            <w:tcW w:w="1418" w:type="dxa"/>
            <w:tcBorders>
              <w:bottom w:val="single" w:sz="8" w:space="0" w:color="auto"/>
            </w:tcBorders>
          </w:tcPr>
          <w:p w:rsidR="00CB5A10" w:rsidRPr="004F4DEB" w:rsidRDefault="00CB5A10" w:rsidP="00E344DC">
            <w:pPr>
              <w:pStyle w:val="af2"/>
              <w:spacing w:before="40" w:after="40"/>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7"/>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i/>
                <w:iCs/>
              </w:rPr>
              <w:t>(при наличии)</w:t>
            </w:r>
          </w:p>
        </w:tc>
        <w:tc>
          <w:tcPr>
            <w:tcW w:w="1689" w:type="dxa"/>
          </w:tcPr>
          <w:p w:rsidR="00CB5A10" w:rsidRPr="004F4DEB" w:rsidRDefault="00CB5A10" w:rsidP="00E344DC">
            <w:pPr>
              <w:pStyle w:val="af2"/>
              <w:spacing w:before="40" w:after="40"/>
              <w:rPr>
                <w:rFonts w:ascii="Times New Roman" w:hAnsi="Times New Roman" w:cs="Times New Roman"/>
              </w:rPr>
            </w:pPr>
          </w:p>
        </w:tc>
        <w:tc>
          <w:tcPr>
            <w:tcW w:w="1418" w:type="dxa"/>
          </w:tcPr>
          <w:p w:rsidR="00CB5A10" w:rsidRPr="004F4DEB" w:rsidRDefault="00CB5A10" w:rsidP="00E344DC">
            <w:pPr>
              <w:pStyle w:val="af2"/>
              <w:spacing w:before="40" w:after="40"/>
              <w:rPr>
                <w:rFonts w:ascii="Times New Roman" w:hAnsi="Times New Roman" w:cs="Times New Roman"/>
              </w:rPr>
            </w:pPr>
          </w:p>
        </w:tc>
      </w:tr>
      <w:tr w:rsidR="00CB5A10" w:rsidRPr="004F4DEB" w:rsidTr="002C7B63">
        <w:tc>
          <w:tcPr>
            <w:tcW w:w="993" w:type="dxa"/>
            <w:vAlign w:val="center"/>
          </w:tcPr>
          <w:p w:rsidR="00CB5A10" w:rsidRPr="008C5EAA" w:rsidRDefault="00CB5A10" w:rsidP="002C7B63">
            <w:pPr>
              <w:numPr>
                <w:ilvl w:val="0"/>
                <w:numId w:val="27"/>
              </w:numPr>
              <w:tabs>
                <w:tab w:val="left" w:pos="284"/>
              </w:tabs>
              <w:spacing w:before="40" w:after="40"/>
              <w:ind w:left="0" w:firstLine="0"/>
              <w:jc w:val="center"/>
            </w:pPr>
          </w:p>
        </w:tc>
        <w:tc>
          <w:tcPr>
            <w:tcW w:w="5398" w:type="dxa"/>
          </w:tcPr>
          <w:p w:rsidR="00CB5A10" w:rsidRPr="004F4DEB" w:rsidRDefault="00CB5A10" w:rsidP="00E344DC">
            <w:pPr>
              <w:pStyle w:val="af2"/>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1689" w:type="dxa"/>
          </w:tcPr>
          <w:p w:rsidR="00CB5A10" w:rsidRPr="004F4DEB" w:rsidRDefault="00CB5A10" w:rsidP="00E344DC">
            <w:pPr>
              <w:pStyle w:val="af2"/>
              <w:spacing w:before="40" w:after="40"/>
              <w:rPr>
                <w:rFonts w:ascii="Times New Roman" w:hAnsi="Times New Roman" w:cs="Times New Roman"/>
              </w:rPr>
            </w:pPr>
          </w:p>
        </w:tc>
        <w:tc>
          <w:tcPr>
            <w:tcW w:w="1418" w:type="dxa"/>
          </w:tcPr>
          <w:p w:rsidR="00CB5A10" w:rsidRPr="004F4DEB" w:rsidRDefault="00CB5A10" w:rsidP="00E344DC">
            <w:pPr>
              <w:pStyle w:val="af2"/>
              <w:spacing w:before="40" w:after="40"/>
              <w:rPr>
                <w:rFonts w:ascii="Times New Roman" w:hAnsi="Times New Roman" w:cs="Times New Roman"/>
              </w:rPr>
            </w:pPr>
          </w:p>
        </w:tc>
      </w:tr>
    </w:tbl>
    <w:p w:rsidR="00CB5A10" w:rsidRPr="006A65DD" w:rsidRDefault="00CB5A10" w:rsidP="0074314C">
      <w:pPr>
        <w:pStyle w:val="af1"/>
        <w:tabs>
          <w:tab w:val="clear" w:pos="1134"/>
        </w:tabs>
        <w:autoSpaceDE w:val="0"/>
        <w:autoSpaceDN w:val="0"/>
        <w:spacing w:line="240" w:lineRule="auto"/>
        <w:ind w:firstLine="0"/>
        <w:rPr>
          <w:sz w:val="24"/>
          <w:szCs w:val="24"/>
        </w:rPr>
      </w:pPr>
    </w:p>
    <w:p w:rsidR="00CB5A10" w:rsidRPr="006A65DD" w:rsidRDefault="00CB5A10" w:rsidP="0074314C">
      <w:pPr>
        <w:pStyle w:val="af1"/>
        <w:tabs>
          <w:tab w:val="clear" w:pos="1134"/>
        </w:tabs>
        <w:autoSpaceDE w:val="0"/>
        <w:autoSpaceDN w:val="0"/>
        <w:spacing w:line="240" w:lineRule="auto"/>
        <w:ind w:firstLine="0"/>
        <w:rPr>
          <w:sz w:val="24"/>
          <w:szCs w:val="24"/>
        </w:rPr>
      </w:pPr>
    </w:p>
    <w:p w:rsidR="00CB5A10" w:rsidRPr="006A65DD" w:rsidRDefault="00CB5A10" w:rsidP="0074314C">
      <w:pPr>
        <w:pStyle w:val="af1"/>
        <w:tabs>
          <w:tab w:val="clear" w:pos="1134"/>
        </w:tabs>
        <w:autoSpaceDE w:val="0"/>
        <w:autoSpaceDN w:val="0"/>
        <w:spacing w:line="240" w:lineRule="auto"/>
        <w:ind w:firstLine="0"/>
        <w:rPr>
          <w:sz w:val="24"/>
          <w:szCs w:val="24"/>
        </w:rPr>
      </w:pPr>
    </w:p>
    <w:p w:rsidR="00CB5A10" w:rsidRPr="00C80F45" w:rsidRDefault="00CB5A10" w:rsidP="0074314C">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74314C">
      <w:pPr>
        <w:pStyle w:val="Times12"/>
        <w:ind w:firstLine="709"/>
      </w:pPr>
      <w:r w:rsidRPr="00C80F45">
        <w:t>М.П.</w:t>
      </w:r>
    </w:p>
    <w:p w:rsidR="00CB5A10" w:rsidRDefault="00CB5A10" w:rsidP="0074314C">
      <w:pPr>
        <w:pStyle w:val="af0"/>
        <w:spacing w:before="0" w:after="0" w:line="240" w:lineRule="auto"/>
        <w:rPr>
          <w:rFonts w:ascii="Times New Roman" w:hAnsi="Times New Roman" w:cs="Times New Roman"/>
          <w:b/>
          <w:bCs/>
          <w:lang w:val="en-US"/>
        </w:rPr>
      </w:pPr>
    </w:p>
    <w:p w:rsidR="00CB5A10" w:rsidRPr="000C0107" w:rsidRDefault="00CB5A10" w:rsidP="0074314C">
      <w:pPr>
        <w:pStyle w:val="af0"/>
        <w:spacing w:before="0" w:after="0" w:line="240" w:lineRule="auto"/>
        <w:rPr>
          <w:rFonts w:ascii="Times New Roman" w:hAnsi="Times New Roman" w:cs="Times New Roman"/>
          <w:b/>
          <w:bCs/>
          <w:lang w:val="en-US"/>
        </w:rPr>
      </w:pPr>
    </w:p>
    <w:p w:rsidR="00CB5A10" w:rsidRPr="00C80F45" w:rsidRDefault="00CB5A10" w:rsidP="0074314C">
      <w:pPr>
        <w:pStyle w:val="Times12"/>
        <w:tabs>
          <w:tab w:val="left" w:pos="709"/>
          <w:tab w:val="left" w:pos="1134"/>
        </w:tabs>
        <w:ind w:firstLine="709"/>
      </w:pPr>
      <w:r w:rsidRPr="00C80F45">
        <w:t>ИНСТРУКЦИИ ПО ЗАПОЛНЕНИЮ</w:t>
      </w:r>
    </w:p>
    <w:p w:rsidR="00CB5A10" w:rsidRPr="00C80F45" w:rsidRDefault="00CB5A10" w:rsidP="00253468">
      <w:pPr>
        <w:pStyle w:val="Times12"/>
        <w:numPr>
          <w:ilvl w:val="0"/>
          <w:numId w:val="24"/>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0"/>
          <w:numId w:val="24"/>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B5A10" w:rsidRPr="00C80F45" w:rsidRDefault="00CB5A10" w:rsidP="00253468">
      <w:pPr>
        <w:pStyle w:val="Times12"/>
        <w:numPr>
          <w:ilvl w:val="0"/>
          <w:numId w:val="24"/>
        </w:numPr>
        <w:tabs>
          <w:tab w:val="clear" w:pos="960"/>
          <w:tab w:val="left" w:pos="709"/>
          <w:tab w:val="left" w:pos="1134"/>
        </w:tabs>
        <w:ind w:left="0" w:firstLine="709"/>
      </w:pPr>
      <w:r w:rsidRPr="00C80F45">
        <w:t xml:space="preserve">Участник процедуры закупки </w:t>
      </w:r>
      <w:bookmarkEnd w:id="161"/>
      <w:r w:rsidRPr="00C80F45">
        <w:t>должен указать свое полное наименование (с указанием организационно-правовой формы) и юридический адрес.</w:t>
      </w:r>
    </w:p>
    <w:p w:rsidR="00CB5A10" w:rsidRPr="00C80F45" w:rsidRDefault="00CB5A10" w:rsidP="00253468">
      <w:pPr>
        <w:pStyle w:val="Times12"/>
        <w:numPr>
          <w:ilvl w:val="0"/>
          <w:numId w:val="24"/>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B5A10" w:rsidRPr="00C80F45" w:rsidRDefault="00CB5A10" w:rsidP="00253468">
      <w:pPr>
        <w:pStyle w:val="Times12"/>
        <w:numPr>
          <w:ilvl w:val="0"/>
          <w:numId w:val="24"/>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CB5A10" w:rsidRPr="00C80F45" w:rsidRDefault="00CB5A10" w:rsidP="00253468">
      <w:pPr>
        <w:pStyle w:val="Times12"/>
        <w:numPr>
          <w:ilvl w:val="0"/>
          <w:numId w:val="24"/>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B5A10" w:rsidRPr="00C80F45" w:rsidRDefault="00CB5A10" w:rsidP="00253468">
      <w:pPr>
        <w:pStyle w:val="Times12"/>
        <w:numPr>
          <w:ilvl w:val="0"/>
          <w:numId w:val="24"/>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CB5A10" w:rsidRPr="00C80F45" w:rsidRDefault="00CB5A10" w:rsidP="0074314C">
      <w:pPr>
        <w:jc w:val="right"/>
      </w:pPr>
      <w:bookmarkStart w:id="170" w:name="_Ref55335821"/>
      <w:bookmarkStart w:id="171" w:name="_Ref55336345"/>
      <w:bookmarkStart w:id="172" w:name="_Toc57314674"/>
      <w:bookmarkStart w:id="173" w:name="_Toc69728988"/>
      <w:bookmarkStart w:id="174" w:name="_Toc98251754"/>
      <w:r w:rsidRPr="00C80F45">
        <w:br w:type="page"/>
      </w:r>
      <w:bookmarkEnd w:id="170"/>
      <w:bookmarkEnd w:id="171"/>
      <w:bookmarkEnd w:id="172"/>
      <w:bookmarkEnd w:id="173"/>
      <w:bookmarkEnd w:id="174"/>
      <w:r w:rsidRPr="00C80F45">
        <w:lastRenderedPageBreak/>
        <w:t>Форма 2</w:t>
      </w:r>
    </w:p>
    <w:p w:rsidR="00CB5A10" w:rsidRPr="00C80F45" w:rsidRDefault="00CB5A10" w:rsidP="0074314C">
      <w:pPr>
        <w:pStyle w:val="Times12"/>
        <w:ind w:left="5245" w:firstLine="0"/>
        <w:jc w:val="left"/>
      </w:pPr>
      <w:r w:rsidRPr="00C80F45">
        <w:t>Приложение к заявке о подаче Предложения от «___» __________ 20___ г. № ______</w:t>
      </w:r>
    </w:p>
    <w:p w:rsidR="00CB5A10" w:rsidRPr="00C80F45" w:rsidRDefault="00CB5A10" w:rsidP="0074314C">
      <w:pPr>
        <w:jc w:val="right"/>
        <w:rPr>
          <w:b/>
          <w:bCs/>
        </w:rPr>
      </w:pPr>
    </w:p>
    <w:p w:rsidR="00CB5A10" w:rsidRPr="00C80F45" w:rsidRDefault="00CB5A10" w:rsidP="0074314C">
      <w:r w:rsidRPr="00C80F45">
        <w:t>Открытый запрос предложений на право заключения договора</w:t>
      </w:r>
      <w:r w:rsidRPr="00C80F45">
        <w:rPr>
          <w:b/>
          <w:bCs/>
          <w:i/>
          <w:iCs/>
        </w:rPr>
        <w:t xml:space="preserve"> </w:t>
      </w:r>
      <w:r w:rsidRPr="00C80F45">
        <w:t>на ____________</w:t>
      </w:r>
    </w:p>
    <w:p w:rsidR="00CB5A10" w:rsidRPr="00C80F45" w:rsidRDefault="00CB5A10" w:rsidP="0074314C">
      <w:pPr>
        <w:jc w:val="right"/>
      </w:pPr>
    </w:p>
    <w:p w:rsidR="00CB5A10" w:rsidRPr="00C80F45" w:rsidRDefault="00CB5A10" w:rsidP="0074314C">
      <w:pPr>
        <w:pStyle w:val="2"/>
        <w:spacing w:before="0"/>
        <w:jc w:val="center"/>
        <w:rPr>
          <w:rFonts w:ascii="Times New Roman" w:hAnsi="Times New Roman" w:cs="Times New Roman"/>
          <w:b w:val="0"/>
          <w:bCs w:val="0"/>
          <w:color w:val="auto"/>
          <w:sz w:val="24"/>
          <w:szCs w:val="24"/>
        </w:rPr>
      </w:pPr>
      <w:bookmarkStart w:id="175" w:name="_Анкета_Претендента_на"/>
      <w:bookmarkStart w:id="176" w:name="_Анкета_Участника_процедуры"/>
      <w:bookmarkStart w:id="177" w:name="_Toc255987077"/>
      <w:bookmarkStart w:id="178" w:name="_Toc289707697"/>
      <w:bookmarkStart w:id="179" w:name="_Toc306614669"/>
      <w:bookmarkEnd w:id="175"/>
      <w:bookmarkEnd w:id="176"/>
      <w:r w:rsidRPr="00C80F45">
        <w:rPr>
          <w:rFonts w:ascii="Times New Roman" w:hAnsi="Times New Roman" w:cs="Times New Roman"/>
          <w:b w:val="0"/>
          <w:bCs w:val="0"/>
          <w:color w:val="auto"/>
          <w:sz w:val="24"/>
          <w:szCs w:val="24"/>
        </w:rPr>
        <w:t>АНКЕТА УЧАСТНИКА ПРОЦЕДУРЫ ЗАКУПКИ (Форма 2)</w:t>
      </w:r>
      <w:bookmarkEnd w:id="177"/>
      <w:bookmarkEnd w:id="178"/>
      <w:bookmarkEnd w:id="179"/>
    </w:p>
    <w:p w:rsidR="00CB5A10" w:rsidRPr="00C80F45" w:rsidRDefault="00CB5A10"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CB5A10" w:rsidRPr="00C80F45">
        <w:trPr>
          <w:cantSplit/>
          <w:trHeight w:val="240"/>
          <w:tblHeader/>
        </w:trPr>
        <w:tc>
          <w:tcPr>
            <w:tcW w:w="306" w:type="pct"/>
            <w:vAlign w:val="center"/>
          </w:tcPr>
          <w:p w:rsidR="00CB5A10" w:rsidRPr="00C80F45" w:rsidRDefault="00CB5A10" w:rsidP="00724F68">
            <w:pPr>
              <w:pStyle w:val="ae"/>
              <w:keepNext w:val="0"/>
              <w:widowControl w:val="0"/>
              <w:spacing w:before="0" w:after="0"/>
              <w:ind w:left="0" w:right="0"/>
              <w:jc w:val="center"/>
              <w:rPr>
                <w:sz w:val="24"/>
                <w:szCs w:val="24"/>
              </w:rPr>
            </w:pPr>
            <w:r w:rsidRPr="00C80F45">
              <w:rPr>
                <w:sz w:val="24"/>
                <w:szCs w:val="24"/>
              </w:rPr>
              <w:t>№</w:t>
            </w:r>
          </w:p>
        </w:tc>
        <w:tc>
          <w:tcPr>
            <w:tcW w:w="3000" w:type="pct"/>
            <w:vAlign w:val="center"/>
          </w:tcPr>
          <w:p w:rsidR="00CB5A10" w:rsidRPr="00C80F45" w:rsidRDefault="00CB5A10" w:rsidP="00724F68">
            <w:pPr>
              <w:pStyle w:val="ae"/>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CB5A10" w:rsidRPr="00C80F45" w:rsidRDefault="00CB5A10" w:rsidP="00724F68">
            <w:pPr>
              <w:pStyle w:val="ae"/>
              <w:keepNext w:val="0"/>
              <w:widowControl w:val="0"/>
              <w:spacing w:before="0" w:after="0"/>
              <w:ind w:left="0" w:right="0"/>
              <w:jc w:val="center"/>
              <w:rPr>
                <w:sz w:val="24"/>
                <w:szCs w:val="24"/>
              </w:rPr>
            </w:pPr>
            <w:r w:rsidRPr="00C80F45">
              <w:rPr>
                <w:sz w:val="24"/>
                <w:szCs w:val="24"/>
              </w:rPr>
              <w:t>Сведения о участнике процедуры закупки</w:t>
            </w:r>
          </w:p>
        </w:tc>
      </w:tr>
      <w:tr w:rsidR="00CB5A10" w:rsidRPr="00C80F45">
        <w:trPr>
          <w:cantSplit/>
          <w:trHeight w:val="471"/>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Организационно - правовая форма</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Виды деятельности</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Срок деятельности (с учетом правопреемственности)</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ИНН, КПП, ОГРН, ОКПО</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Юридический адрес (страна, адрес)</w:t>
            </w:r>
          </w:p>
        </w:tc>
        <w:tc>
          <w:tcPr>
            <w:tcW w:w="1694" w:type="pct"/>
            <w:vAlign w:val="center"/>
          </w:tcPr>
          <w:p w:rsidR="00CB5A10" w:rsidRPr="00C80F45" w:rsidRDefault="00CB5A10" w:rsidP="00724F68">
            <w:pPr>
              <w:pStyle w:val="af"/>
              <w:widowControl w:val="0"/>
              <w:spacing w:before="0" w:after="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Почтовый адрес (страна, адрес)</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Фактическое местоположение</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Телефоны (с указанием кода города)</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Факс (с указанием кода города)</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 xml:space="preserve">Адрес электронной почты </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Филиалы: перечислить наименования и почтовые адреса</w:t>
            </w:r>
          </w:p>
        </w:tc>
        <w:tc>
          <w:tcPr>
            <w:tcW w:w="1694" w:type="pct"/>
            <w:vAlign w:val="center"/>
          </w:tcPr>
          <w:p w:rsidR="00CB5A10" w:rsidRPr="00C80F45" w:rsidRDefault="00CB5A10" w:rsidP="00724F68">
            <w:pPr>
              <w:widowControl w:val="0"/>
              <w:jc w:val="center"/>
            </w:pPr>
          </w:p>
        </w:tc>
      </w:tr>
      <w:tr w:rsidR="00CB5A10" w:rsidRPr="00C80F45">
        <w:trPr>
          <w:cantSplit/>
          <w:trHeight w:val="284"/>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Размер уставного капитала</w:t>
            </w:r>
          </w:p>
        </w:tc>
        <w:tc>
          <w:tcPr>
            <w:tcW w:w="1694" w:type="pct"/>
            <w:vAlign w:val="center"/>
          </w:tcPr>
          <w:p w:rsidR="00CB5A10" w:rsidRPr="00C80F45" w:rsidRDefault="00CB5A10" w:rsidP="00724F68">
            <w:pPr>
              <w:widowControl w:val="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CB5A10" w:rsidRPr="00C80F45" w:rsidRDefault="00CB5A10" w:rsidP="00724F68">
            <w:pPr>
              <w:widowControl w:val="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B5A10" w:rsidRPr="00C80F45" w:rsidRDefault="00CB5A10" w:rsidP="00724F68">
            <w:pPr>
              <w:widowControl w:val="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B5A10" w:rsidRPr="00C80F45" w:rsidRDefault="00CB5A10" w:rsidP="00724F68">
            <w:pPr>
              <w:widowControl w:val="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B5A10" w:rsidRPr="00C80F45" w:rsidRDefault="00CB5A10" w:rsidP="00724F68">
            <w:pPr>
              <w:widowControl w:val="0"/>
              <w:jc w:val="center"/>
            </w:pPr>
          </w:p>
        </w:tc>
      </w:tr>
      <w:tr w:rsidR="00CB5A10" w:rsidRPr="00C80F45">
        <w:trPr>
          <w:cantSplit/>
        </w:trPr>
        <w:tc>
          <w:tcPr>
            <w:tcW w:w="306" w:type="pct"/>
            <w:vAlign w:val="center"/>
          </w:tcPr>
          <w:p w:rsidR="00CB5A10" w:rsidRPr="00C80F45" w:rsidRDefault="00CB5A10" w:rsidP="00253468">
            <w:pPr>
              <w:pStyle w:val="ae"/>
              <w:keepNext w:val="0"/>
              <w:widowControl w:val="0"/>
              <w:numPr>
                <w:ilvl w:val="0"/>
                <w:numId w:val="25"/>
              </w:numPr>
              <w:spacing w:before="0" w:after="0"/>
              <w:ind w:left="0" w:right="-113" w:firstLine="0"/>
              <w:jc w:val="center"/>
              <w:rPr>
                <w:sz w:val="24"/>
                <w:szCs w:val="24"/>
              </w:rPr>
            </w:pPr>
          </w:p>
        </w:tc>
        <w:tc>
          <w:tcPr>
            <w:tcW w:w="3000" w:type="pct"/>
            <w:vAlign w:val="center"/>
          </w:tcPr>
          <w:p w:rsidR="00CB5A10" w:rsidRPr="00C80F45" w:rsidRDefault="00CB5A10" w:rsidP="00724F68">
            <w:pPr>
              <w:pStyle w:val="af"/>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CB5A10" w:rsidRPr="00C80F45" w:rsidRDefault="00CB5A10" w:rsidP="00724F68">
            <w:pPr>
              <w:widowControl w:val="0"/>
              <w:jc w:val="center"/>
            </w:pPr>
          </w:p>
        </w:tc>
      </w:tr>
    </w:tbl>
    <w:p w:rsidR="00CB5A10" w:rsidRPr="00C80F45" w:rsidRDefault="00CB5A10" w:rsidP="0074314C">
      <w:pPr>
        <w:pStyle w:val="af1"/>
        <w:tabs>
          <w:tab w:val="clear" w:pos="1134"/>
        </w:tabs>
        <w:autoSpaceDE w:val="0"/>
        <w:autoSpaceDN w:val="0"/>
        <w:spacing w:line="240" w:lineRule="auto"/>
        <w:ind w:firstLine="0"/>
        <w:rPr>
          <w:sz w:val="24"/>
          <w:szCs w:val="24"/>
        </w:rPr>
      </w:pPr>
      <w:bookmarkStart w:id="180" w:name="_Toc98251773"/>
    </w:p>
    <w:p w:rsidR="00CB5A10" w:rsidRPr="00C80F45" w:rsidRDefault="00CB5A10" w:rsidP="0074314C">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74314C">
      <w:pPr>
        <w:pStyle w:val="Times12"/>
        <w:ind w:firstLine="709"/>
      </w:pPr>
      <w:r w:rsidRPr="00C80F45">
        <w:t>М.П.</w:t>
      </w:r>
    </w:p>
    <w:p w:rsidR="00CB5A10" w:rsidRPr="00C80F45" w:rsidRDefault="00CB5A10" w:rsidP="0074314C">
      <w:pPr>
        <w:jc w:val="center"/>
        <w:rPr>
          <w:b/>
          <w:bCs/>
        </w:rPr>
      </w:pPr>
    </w:p>
    <w:p w:rsidR="00CB5A10" w:rsidRPr="00C80F45" w:rsidRDefault="00CB5A10" w:rsidP="0074314C">
      <w:pPr>
        <w:pStyle w:val="Times12"/>
        <w:tabs>
          <w:tab w:val="left" w:pos="709"/>
          <w:tab w:val="left" w:pos="1134"/>
        </w:tabs>
        <w:ind w:firstLine="709"/>
      </w:pPr>
      <w:r w:rsidRPr="00C80F45">
        <w:t>ИНСТРУКЦИИ ПО ЗАПОЛНЕНИЮ</w:t>
      </w:r>
      <w:bookmarkEnd w:id="180"/>
    </w:p>
    <w:p w:rsidR="00CB5A10" w:rsidRPr="00C80F45" w:rsidRDefault="00CB5A10" w:rsidP="00253468">
      <w:pPr>
        <w:pStyle w:val="Times12"/>
        <w:numPr>
          <w:ilvl w:val="1"/>
          <w:numId w:val="23"/>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1"/>
          <w:numId w:val="23"/>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B5A10" w:rsidRPr="00C80F45" w:rsidRDefault="00CB5A10" w:rsidP="00253468">
      <w:pPr>
        <w:pStyle w:val="Times12"/>
        <w:numPr>
          <w:ilvl w:val="1"/>
          <w:numId w:val="23"/>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CB5A10" w:rsidRPr="00C80F45" w:rsidRDefault="00CB5A10" w:rsidP="00253468">
      <w:pPr>
        <w:pStyle w:val="Times12"/>
        <w:numPr>
          <w:ilvl w:val="1"/>
          <w:numId w:val="23"/>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B5A10" w:rsidRPr="00C80F45" w:rsidRDefault="00CB5A10" w:rsidP="00253468">
      <w:pPr>
        <w:pStyle w:val="Times12"/>
        <w:numPr>
          <w:ilvl w:val="1"/>
          <w:numId w:val="23"/>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В случае отсутствия каких-либо данных указать слово «нет».</w:t>
      </w:r>
    </w:p>
    <w:p w:rsidR="00CB5A10" w:rsidRPr="00C80F45" w:rsidRDefault="00CB5A10" w:rsidP="00253468">
      <w:pPr>
        <w:pStyle w:val="Times12"/>
        <w:numPr>
          <w:ilvl w:val="1"/>
          <w:numId w:val="23"/>
        </w:numPr>
        <w:tabs>
          <w:tab w:val="clear" w:pos="960"/>
          <w:tab w:val="left" w:pos="709"/>
          <w:tab w:val="left" w:pos="1134"/>
        </w:tabs>
        <w:ind w:left="0" w:firstLine="709"/>
      </w:pPr>
      <w:r w:rsidRPr="00C80F45">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5" w:history="1">
        <w:r w:rsidRPr="00C80F45">
          <w:rPr>
            <w:rStyle w:val="a8"/>
          </w:rPr>
          <w:t>http://services.fms.gov.ru/info-service.htm?sid=2000</w:t>
        </w:r>
      </w:hyperlink>
      <w:r w:rsidRPr="00C80F45">
        <w:t>) отсутствуют/ присутствуют.</w:t>
      </w:r>
    </w:p>
    <w:p w:rsidR="00CB5A10" w:rsidRPr="00C80F45" w:rsidRDefault="00CB5A10"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CB5A10" w:rsidRPr="006A65DD" w:rsidRDefault="00CB5A10" w:rsidP="000817B5">
      <w:pPr>
        <w:pStyle w:val="Times12"/>
        <w:jc w:val="center"/>
        <w:rPr>
          <w:b/>
          <w:bCs/>
          <w:snapToGrid w:val="0"/>
        </w:rPr>
      </w:pPr>
    </w:p>
    <w:p w:rsidR="00CB5A10" w:rsidRPr="00C80F45" w:rsidRDefault="00CB5A10" w:rsidP="000817B5">
      <w:r w:rsidRPr="00C80F45">
        <w:t>Открытый запрос предложений на право заключения договора на ___________</w:t>
      </w:r>
    </w:p>
    <w:p w:rsidR="00CB5A10" w:rsidRPr="000C0107" w:rsidRDefault="00CB5A10" w:rsidP="000817B5">
      <w:pPr>
        <w:widowControl w:val="0"/>
        <w:autoSpaceDE w:val="0"/>
        <w:autoSpaceDN w:val="0"/>
        <w:adjustRightInd w:val="0"/>
        <w:jc w:val="center"/>
      </w:pPr>
    </w:p>
    <w:p w:rsidR="00CB5A10" w:rsidRPr="00C80F45" w:rsidRDefault="00CB5A10" w:rsidP="000817B5">
      <w:pPr>
        <w:pStyle w:val="2"/>
        <w:spacing w:before="0"/>
        <w:jc w:val="center"/>
        <w:rPr>
          <w:rFonts w:ascii="Times New Roman" w:hAnsi="Times New Roman" w:cs="Times New Roman"/>
          <w:b w:val="0"/>
          <w:bCs w:val="0"/>
          <w:color w:val="auto"/>
          <w:sz w:val="24"/>
          <w:szCs w:val="24"/>
        </w:rPr>
      </w:pPr>
      <w:bookmarkStart w:id="181" w:name="_Техническое_предложение__Форма"/>
      <w:bookmarkStart w:id="182" w:name="_Toc235439567"/>
      <w:bookmarkStart w:id="183" w:name="_Toc289707698"/>
      <w:bookmarkStart w:id="184" w:name="_Toc306614670"/>
      <w:bookmarkEnd w:id="181"/>
      <w:r w:rsidRPr="00C80F45">
        <w:rPr>
          <w:rFonts w:ascii="Times New Roman" w:hAnsi="Times New Roman" w:cs="Times New Roman"/>
          <w:b w:val="0"/>
          <w:bCs w:val="0"/>
          <w:color w:val="auto"/>
          <w:sz w:val="24"/>
          <w:szCs w:val="24"/>
        </w:rPr>
        <w:t>ТЕХНИЧЕСКОЕ ПРЕДЛОЖЕНИЕ (Форма __)</w:t>
      </w:r>
      <w:bookmarkEnd w:id="182"/>
      <w:bookmarkEnd w:id="183"/>
      <w:bookmarkEnd w:id="184"/>
    </w:p>
    <w:p w:rsidR="00CB5A10" w:rsidRPr="00C80F45" w:rsidRDefault="00CB5A10" w:rsidP="000817B5">
      <w:pPr>
        <w:pStyle w:val="Times12"/>
        <w:ind w:firstLine="0"/>
        <w:rPr>
          <w:b/>
          <w:bCs/>
          <w:i/>
          <w:iCs/>
        </w:rPr>
      </w:pPr>
      <w:r w:rsidRPr="00C80F45">
        <w:t>Участник процедуры закупки: ________________________________</w:t>
      </w:r>
      <w:r w:rsidRPr="00C80F45">
        <w:rPr>
          <w:b/>
          <w:bCs/>
        </w:rPr>
        <w:t xml:space="preserve"> </w:t>
      </w:r>
    </w:p>
    <w:p w:rsidR="00CB5A10" w:rsidRPr="00C80F45" w:rsidRDefault="00CB5A10" w:rsidP="000817B5">
      <w:pPr>
        <w:pStyle w:val="Times12"/>
        <w:rPr>
          <w:i/>
          <w:iCs/>
        </w:rPr>
      </w:pPr>
    </w:p>
    <w:p w:rsidR="00CB5A10" w:rsidRPr="00C80F45" w:rsidRDefault="00CB5A10" w:rsidP="000817B5">
      <w:pPr>
        <w:jc w:val="center"/>
        <w:rPr>
          <w:b/>
          <w:bCs/>
        </w:rPr>
      </w:pPr>
      <w:r w:rsidRPr="00C80F45">
        <w:rPr>
          <w:b/>
          <w:bCs/>
          <w:i/>
          <w:iCs/>
        </w:rPr>
        <w:t>Суть технического предложения</w:t>
      </w:r>
    </w:p>
    <w:p w:rsidR="00CB5A10" w:rsidRPr="006A65DD" w:rsidRDefault="00CB5A10" w:rsidP="000817B5">
      <w:pPr>
        <w:pStyle w:val="af1"/>
        <w:tabs>
          <w:tab w:val="clear" w:pos="1134"/>
        </w:tabs>
        <w:autoSpaceDE w:val="0"/>
        <w:autoSpaceDN w:val="0"/>
        <w:spacing w:line="240" w:lineRule="auto"/>
        <w:ind w:firstLine="0"/>
        <w:rPr>
          <w:sz w:val="24"/>
          <w:szCs w:val="24"/>
        </w:rPr>
      </w:pPr>
    </w:p>
    <w:p w:rsidR="00CB5A10" w:rsidRPr="00C80F45" w:rsidRDefault="00CB5A10"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0817B5">
      <w:pPr>
        <w:pStyle w:val="Times12"/>
        <w:ind w:firstLine="709"/>
      </w:pPr>
      <w:r w:rsidRPr="00C80F45">
        <w:t>М.П.</w:t>
      </w:r>
    </w:p>
    <w:p w:rsidR="00CB5A10" w:rsidRPr="00C80F45" w:rsidRDefault="00CB5A10" w:rsidP="000817B5">
      <w:pPr>
        <w:jc w:val="center"/>
        <w:rPr>
          <w:b/>
          <w:bCs/>
        </w:rPr>
      </w:pPr>
    </w:p>
    <w:p w:rsidR="00CB5A10" w:rsidRPr="00C80F45" w:rsidRDefault="00CB5A10" w:rsidP="000817B5">
      <w:pPr>
        <w:pStyle w:val="Times12"/>
        <w:tabs>
          <w:tab w:val="left" w:pos="1134"/>
        </w:tabs>
        <w:ind w:firstLine="709"/>
      </w:pPr>
      <w:r w:rsidRPr="00C80F45">
        <w:t>ИНСТРУКЦИИ ПО ЗАПОЛНЕНИЮ</w:t>
      </w:r>
    </w:p>
    <w:p w:rsidR="00CB5A10" w:rsidRPr="00C80F45" w:rsidRDefault="00CB5A10" w:rsidP="00253468">
      <w:pPr>
        <w:pStyle w:val="Times12"/>
        <w:numPr>
          <w:ilvl w:val="0"/>
          <w:numId w:val="29"/>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0"/>
          <w:numId w:val="29"/>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B5A10" w:rsidRPr="00C80F45" w:rsidRDefault="00CB5A10" w:rsidP="00253468">
      <w:pPr>
        <w:pStyle w:val="Times12"/>
        <w:numPr>
          <w:ilvl w:val="0"/>
          <w:numId w:val="29"/>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CB5A10" w:rsidRPr="00C80F45" w:rsidRDefault="00CB5A10" w:rsidP="00253468">
      <w:pPr>
        <w:pStyle w:val="Times12"/>
        <w:numPr>
          <w:ilvl w:val="0"/>
          <w:numId w:val="29"/>
        </w:numPr>
        <w:tabs>
          <w:tab w:val="clear" w:pos="960"/>
          <w:tab w:val="num" w:pos="720"/>
          <w:tab w:val="left" w:pos="1134"/>
        </w:tabs>
        <w:ind w:left="0" w:firstLine="709"/>
      </w:pPr>
      <w:r w:rsidRPr="00C80F45">
        <w:t>Выше приведена форма титульного листа Технического предложения.</w:t>
      </w:r>
    </w:p>
    <w:p w:rsidR="00CB5A10" w:rsidRPr="00C80F45" w:rsidRDefault="00CB5A10" w:rsidP="00253468">
      <w:pPr>
        <w:pStyle w:val="Times12"/>
        <w:numPr>
          <w:ilvl w:val="0"/>
          <w:numId w:val="29"/>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CB5A10" w:rsidRPr="00C80F45" w:rsidRDefault="00CB5A10" w:rsidP="000817B5">
      <w:pPr>
        <w:pStyle w:val="a0"/>
        <w:numPr>
          <w:ilvl w:val="4"/>
          <w:numId w:val="7"/>
        </w:numPr>
        <w:tabs>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CB5A10" w:rsidRPr="00C80F45" w:rsidRDefault="00CB5A10" w:rsidP="000817B5">
      <w:pPr>
        <w:pStyle w:val="a0"/>
        <w:numPr>
          <w:ilvl w:val="4"/>
          <w:numId w:val="7"/>
        </w:numPr>
        <w:tabs>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A10" w:rsidRPr="00C80F45" w:rsidRDefault="00CB5A10" w:rsidP="00253468">
      <w:pPr>
        <w:pStyle w:val="Times12"/>
        <w:numPr>
          <w:ilvl w:val="0"/>
          <w:numId w:val="29"/>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933"/>
        <w:gridCol w:w="1134"/>
        <w:gridCol w:w="1632"/>
        <w:gridCol w:w="3830"/>
        <w:gridCol w:w="1975"/>
        <w:gridCol w:w="247"/>
      </w:tblGrid>
      <w:tr w:rsidR="00CB5A10" w:rsidRPr="00C80F45">
        <w:trPr>
          <w:trHeight w:val="392"/>
          <w:tblHeader/>
          <w:jc w:val="center"/>
        </w:trPr>
        <w:tc>
          <w:tcPr>
            <w:tcW w:w="933" w:type="dxa"/>
            <w:tcBorders>
              <w:top w:val="single" w:sz="4" w:space="0" w:color="000000"/>
              <w:left w:val="single" w:sz="4" w:space="0" w:color="000000"/>
              <w:bottom w:val="single" w:sz="4" w:space="0" w:color="000000"/>
            </w:tcBorders>
            <w:vAlign w:val="center"/>
          </w:tcPr>
          <w:p w:rsidR="00CB5A10" w:rsidRPr="00C80F45" w:rsidRDefault="00CB5A10"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CB5A10" w:rsidRPr="00C80F45" w:rsidRDefault="00CB5A10" w:rsidP="000817B5">
            <w:pPr>
              <w:ind w:left="-172" w:right="-170"/>
              <w:jc w:val="center"/>
            </w:pPr>
            <w:r w:rsidRPr="00C80F45">
              <w:t>№ п.п. ТТ</w:t>
            </w:r>
          </w:p>
        </w:tc>
        <w:tc>
          <w:tcPr>
            <w:tcW w:w="1632" w:type="dxa"/>
            <w:tcBorders>
              <w:top w:val="single" w:sz="4" w:space="0" w:color="000000"/>
              <w:left w:val="single" w:sz="4" w:space="0" w:color="000000"/>
              <w:bottom w:val="single" w:sz="4" w:space="0" w:color="000000"/>
            </w:tcBorders>
            <w:vAlign w:val="center"/>
          </w:tcPr>
          <w:p w:rsidR="00CB5A10" w:rsidRPr="00C80F45" w:rsidRDefault="00CB5A10"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CB5A10" w:rsidRPr="00C80F45" w:rsidRDefault="00CB5A10"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CB5A10" w:rsidRPr="00C80F45" w:rsidRDefault="00CB5A10" w:rsidP="000817B5">
            <w:pPr>
              <w:jc w:val="center"/>
            </w:pPr>
            <w:r w:rsidRPr="00C80F45">
              <w:t>Ссылки на ПП</w:t>
            </w:r>
          </w:p>
        </w:tc>
      </w:tr>
      <w:tr w:rsidR="00CB5A10" w:rsidRPr="00C80F45">
        <w:trPr>
          <w:trHeight w:val="245"/>
          <w:jc w:val="center"/>
        </w:trPr>
        <w:tc>
          <w:tcPr>
            <w:tcW w:w="933" w:type="dxa"/>
            <w:tcBorders>
              <w:left w:val="single" w:sz="4" w:space="0" w:color="000000"/>
              <w:bottom w:val="single" w:sz="4" w:space="0" w:color="000000"/>
            </w:tcBorders>
            <w:vAlign w:val="center"/>
          </w:tcPr>
          <w:p w:rsidR="00CB5A10" w:rsidRPr="00C80F45" w:rsidRDefault="00CB5A10" w:rsidP="000817B5">
            <w:pPr>
              <w:jc w:val="center"/>
            </w:pPr>
          </w:p>
        </w:tc>
        <w:tc>
          <w:tcPr>
            <w:tcW w:w="1134" w:type="dxa"/>
            <w:tcBorders>
              <w:left w:val="single" w:sz="4" w:space="0" w:color="000000"/>
              <w:bottom w:val="single" w:sz="4" w:space="0" w:color="000000"/>
            </w:tcBorders>
            <w:vAlign w:val="center"/>
          </w:tcPr>
          <w:p w:rsidR="00CB5A10" w:rsidRPr="00C80F45" w:rsidRDefault="00CB5A10" w:rsidP="000817B5">
            <w:pPr>
              <w:jc w:val="center"/>
            </w:pPr>
          </w:p>
        </w:tc>
        <w:tc>
          <w:tcPr>
            <w:tcW w:w="1632" w:type="dxa"/>
            <w:tcBorders>
              <w:left w:val="single" w:sz="4" w:space="0" w:color="000000"/>
              <w:bottom w:val="single" w:sz="4" w:space="0" w:color="000000"/>
            </w:tcBorders>
            <w:vAlign w:val="center"/>
          </w:tcPr>
          <w:p w:rsidR="00CB5A10" w:rsidRPr="00C80F45" w:rsidRDefault="00CB5A10" w:rsidP="000817B5">
            <w:pPr>
              <w:jc w:val="center"/>
            </w:pPr>
          </w:p>
        </w:tc>
        <w:tc>
          <w:tcPr>
            <w:tcW w:w="3830" w:type="dxa"/>
            <w:tcBorders>
              <w:left w:val="single" w:sz="4" w:space="0" w:color="000000"/>
              <w:bottom w:val="single" w:sz="4" w:space="0" w:color="000000"/>
            </w:tcBorders>
            <w:vAlign w:val="center"/>
          </w:tcPr>
          <w:p w:rsidR="00CB5A10" w:rsidRPr="00C80F45" w:rsidRDefault="00CB5A10"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CB5A10" w:rsidRPr="00C80F45" w:rsidRDefault="00CB5A10" w:rsidP="000817B5">
            <w:pPr>
              <w:jc w:val="center"/>
            </w:pPr>
          </w:p>
        </w:tc>
      </w:tr>
      <w:tr w:rsidR="00CB5A10" w:rsidRPr="00C80F45">
        <w:tblPrEx>
          <w:jc w:val="left"/>
        </w:tblPrEx>
        <w:trPr>
          <w:gridAfter w:val="1"/>
          <w:wAfter w:w="211" w:type="dxa"/>
        </w:trPr>
        <w:tc>
          <w:tcPr>
            <w:tcW w:w="1701" w:type="dxa"/>
            <w:gridSpan w:val="2"/>
          </w:tcPr>
          <w:p w:rsidR="00CB5A10" w:rsidRPr="00C80F45" w:rsidRDefault="00CB5A10" w:rsidP="000817B5"/>
          <w:p w:rsidR="00CB5A10" w:rsidRPr="00C80F45" w:rsidRDefault="00CB5A10" w:rsidP="000817B5">
            <w:r w:rsidRPr="00C80F45">
              <w:t>№:</w:t>
            </w:r>
          </w:p>
        </w:tc>
        <w:tc>
          <w:tcPr>
            <w:tcW w:w="7437" w:type="dxa"/>
            <w:gridSpan w:val="3"/>
          </w:tcPr>
          <w:p w:rsidR="00CB5A10" w:rsidRPr="00C80F45" w:rsidRDefault="00CB5A10" w:rsidP="000817B5"/>
          <w:p w:rsidR="00CB5A10" w:rsidRPr="00C80F45" w:rsidRDefault="00CB5A10" w:rsidP="000817B5">
            <w:r w:rsidRPr="00C80F45">
              <w:t>порядковый номер</w:t>
            </w:r>
          </w:p>
        </w:tc>
      </w:tr>
      <w:tr w:rsidR="00CB5A10" w:rsidRPr="00C80F45">
        <w:tblPrEx>
          <w:jc w:val="left"/>
        </w:tblPrEx>
        <w:trPr>
          <w:gridAfter w:val="1"/>
          <w:wAfter w:w="211" w:type="dxa"/>
        </w:trPr>
        <w:tc>
          <w:tcPr>
            <w:tcW w:w="1701" w:type="dxa"/>
            <w:gridSpan w:val="2"/>
          </w:tcPr>
          <w:p w:rsidR="00CB5A10" w:rsidRPr="00C80F45" w:rsidRDefault="00CB5A10" w:rsidP="000817B5">
            <w:r w:rsidRPr="00C80F45">
              <w:t>№ п.п. ТТ:</w:t>
            </w:r>
          </w:p>
        </w:tc>
        <w:tc>
          <w:tcPr>
            <w:tcW w:w="7437" w:type="dxa"/>
            <w:gridSpan w:val="3"/>
          </w:tcPr>
          <w:p w:rsidR="00CB5A10" w:rsidRPr="00C80F45" w:rsidRDefault="00CB5A10" w:rsidP="000817B5">
            <w:r w:rsidRPr="00C80F45">
              <w:t xml:space="preserve">номер пункта Технических требований </w:t>
            </w:r>
          </w:p>
        </w:tc>
      </w:tr>
      <w:tr w:rsidR="00CB5A10" w:rsidRPr="00C80F45">
        <w:tblPrEx>
          <w:jc w:val="left"/>
        </w:tblPrEx>
        <w:trPr>
          <w:gridAfter w:val="1"/>
          <w:wAfter w:w="211" w:type="dxa"/>
        </w:trPr>
        <w:tc>
          <w:tcPr>
            <w:tcW w:w="1701" w:type="dxa"/>
            <w:gridSpan w:val="2"/>
          </w:tcPr>
          <w:p w:rsidR="00CB5A10" w:rsidRPr="00C80F45" w:rsidRDefault="00CB5A10" w:rsidP="000817B5">
            <w:r w:rsidRPr="00C80F45">
              <w:t>Выполнение:</w:t>
            </w:r>
          </w:p>
        </w:tc>
        <w:tc>
          <w:tcPr>
            <w:tcW w:w="7437" w:type="dxa"/>
            <w:gridSpan w:val="3"/>
          </w:tcPr>
          <w:p w:rsidR="00CB5A10" w:rsidRPr="00C80F45" w:rsidRDefault="00CB5A10" w:rsidP="000817B5"/>
        </w:tc>
      </w:tr>
      <w:tr w:rsidR="00CB5A10" w:rsidRPr="00C80F45">
        <w:tblPrEx>
          <w:jc w:val="left"/>
        </w:tblPrEx>
        <w:trPr>
          <w:gridAfter w:val="1"/>
          <w:wAfter w:w="211" w:type="dxa"/>
        </w:trPr>
        <w:tc>
          <w:tcPr>
            <w:tcW w:w="1701" w:type="dxa"/>
            <w:gridSpan w:val="2"/>
          </w:tcPr>
          <w:p w:rsidR="00CB5A10" w:rsidRPr="00C80F45" w:rsidRDefault="00CB5A10" w:rsidP="000817B5"/>
        </w:tc>
        <w:tc>
          <w:tcPr>
            <w:tcW w:w="7437" w:type="dxa"/>
            <w:gridSpan w:val="3"/>
          </w:tcPr>
          <w:p w:rsidR="00CB5A10" w:rsidRPr="00C80F45" w:rsidRDefault="00CB5A10" w:rsidP="000817B5">
            <w:r w:rsidRPr="00C80F45">
              <w:t>"да" - будет выполнен полностью</w:t>
            </w:r>
          </w:p>
        </w:tc>
      </w:tr>
      <w:tr w:rsidR="00CB5A10" w:rsidRPr="00C80F45">
        <w:tblPrEx>
          <w:jc w:val="left"/>
        </w:tblPrEx>
        <w:trPr>
          <w:gridAfter w:val="1"/>
          <w:wAfter w:w="211" w:type="dxa"/>
        </w:trPr>
        <w:tc>
          <w:tcPr>
            <w:tcW w:w="1701" w:type="dxa"/>
            <w:gridSpan w:val="2"/>
          </w:tcPr>
          <w:p w:rsidR="00CB5A10" w:rsidRPr="00C80F45" w:rsidRDefault="00CB5A10" w:rsidP="000817B5"/>
        </w:tc>
        <w:tc>
          <w:tcPr>
            <w:tcW w:w="7437" w:type="dxa"/>
            <w:gridSpan w:val="3"/>
          </w:tcPr>
          <w:p w:rsidR="00CB5A10" w:rsidRPr="00C80F45" w:rsidRDefault="00CB5A10" w:rsidP="000817B5">
            <w:r w:rsidRPr="00C80F45">
              <w:t>"нет" - не будет выполнен</w:t>
            </w:r>
          </w:p>
        </w:tc>
      </w:tr>
      <w:tr w:rsidR="00CB5A10" w:rsidRPr="00C80F45">
        <w:tblPrEx>
          <w:jc w:val="left"/>
        </w:tblPrEx>
        <w:trPr>
          <w:gridAfter w:val="1"/>
          <w:wAfter w:w="211" w:type="dxa"/>
        </w:trPr>
        <w:tc>
          <w:tcPr>
            <w:tcW w:w="1701" w:type="dxa"/>
            <w:gridSpan w:val="2"/>
          </w:tcPr>
          <w:p w:rsidR="00CB5A10" w:rsidRPr="00C80F45" w:rsidRDefault="00CB5A10" w:rsidP="000817B5"/>
        </w:tc>
        <w:tc>
          <w:tcPr>
            <w:tcW w:w="7437" w:type="dxa"/>
            <w:gridSpan w:val="3"/>
          </w:tcPr>
          <w:p w:rsidR="00CB5A10" w:rsidRPr="00C80F45" w:rsidRDefault="00CB5A10" w:rsidP="000817B5">
            <w:r w:rsidRPr="00C80F45">
              <w:t>"частично" – выполняется с "такими-то" ограничениями</w:t>
            </w:r>
          </w:p>
        </w:tc>
      </w:tr>
      <w:tr w:rsidR="00CB5A10" w:rsidRPr="00C80F45">
        <w:tblPrEx>
          <w:jc w:val="left"/>
        </w:tblPrEx>
        <w:trPr>
          <w:gridAfter w:val="1"/>
          <w:wAfter w:w="211" w:type="dxa"/>
        </w:trPr>
        <w:tc>
          <w:tcPr>
            <w:tcW w:w="1701" w:type="dxa"/>
            <w:gridSpan w:val="2"/>
          </w:tcPr>
          <w:p w:rsidR="00CB5A10" w:rsidRPr="00C80F45" w:rsidRDefault="00CB5A10" w:rsidP="000817B5">
            <w:r w:rsidRPr="00C80F45">
              <w:t>Пояснения:</w:t>
            </w:r>
          </w:p>
        </w:tc>
        <w:tc>
          <w:tcPr>
            <w:tcW w:w="7437" w:type="dxa"/>
            <w:gridSpan w:val="3"/>
          </w:tcPr>
          <w:p w:rsidR="00CB5A10" w:rsidRPr="00C80F45" w:rsidRDefault="00CB5A10" w:rsidP="000817B5">
            <w:r w:rsidRPr="00C80F45">
              <w:t>необходимые пояснения</w:t>
            </w:r>
          </w:p>
        </w:tc>
      </w:tr>
      <w:tr w:rsidR="00CB5A10" w:rsidRPr="00C80F45">
        <w:tblPrEx>
          <w:jc w:val="left"/>
        </w:tblPrEx>
        <w:trPr>
          <w:gridAfter w:val="1"/>
          <w:wAfter w:w="211" w:type="dxa"/>
        </w:trPr>
        <w:tc>
          <w:tcPr>
            <w:tcW w:w="1701" w:type="dxa"/>
            <w:gridSpan w:val="2"/>
          </w:tcPr>
          <w:p w:rsidR="00CB5A10" w:rsidRPr="00C80F45" w:rsidRDefault="00CB5A10" w:rsidP="000817B5">
            <w:r w:rsidRPr="00C80F45">
              <w:t>Ссылки на ПП:</w:t>
            </w:r>
          </w:p>
        </w:tc>
        <w:tc>
          <w:tcPr>
            <w:tcW w:w="7437" w:type="dxa"/>
            <w:gridSpan w:val="3"/>
          </w:tcPr>
          <w:p w:rsidR="00CB5A10" w:rsidRPr="00C80F45" w:rsidRDefault="00CB5A10" w:rsidP="000817B5">
            <w:r w:rsidRPr="00C80F45">
              <w:t>номер пункта материалов Предложений участника процедуры закупки (ПП), где приведены подробные объяснения</w:t>
            </w:r>
          </w:p>
        </w:tc>
      </w:tr>
    </w:tbl>
    <w:p w:rsidR="00CB5A10" w:rsidRPr="00C80F45" w:rsidRDefault="00CB5A10"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CB5A10" w:rsidRPr="00C80F45">
        <w:tc>
          <w:tcPr>
            <w:tcW w:w="600" w:type="dxa"/>
            <w:tcBorders>
              <w:top w:val="double" w:sz="4" w:space="0" w:color="auto"/>
            </w:tcBorders>
            <w:vAlign w:val="center"/>
          </w:tcPr>
          <w:p w:rsidR="00CB5A10" w:rsidRPr="00C80F45" w:rsidRDefault="00CB5A10" w:rsidP="000817B5">
            <w:pPr>
              <w:jc w:val="center"/>
            </w:pPr>
            <w:r w:rsidRPr="00C80F45">
              <w:t>№ п/п</w:t>
            </w:r>
          </w:p>
        </w:tc>
        <w:tc>
          <w:tcPr>
            <w:tcW w:w="4920" w:type="dxa"/>
            <w:tcBorders>
              <w:top w:val="double" w:sz="4" w:space="0" w:color="auto"/>
            </w:tcBorders>
            <w:vAlign w:val="center"/>
          </w:tcPr>
          <w:p w:rsidR="00CB5A10" w:rsidRPr="00C80F45" w:rsidRDefault="00CB5A10" w:rsidP="000817B5">
            <w:pPr>
              <w:jc w:val="center"/>
            </w:pPr>
            <w:r w:rsidRPr="00C80F45">
              <w:t>Наименование параметра</w:t>
            </w:r>
          </w:p>
        </w:tc>
        <w:tc>
          <w:tcPr>
            <w:tcW w:w="1440" w:type="dxa"/>
            <w:tcBorders>
              <w:top w:val="double" w:sz="4" w:space="0" w:color="auto"/>
            </w:tcBorders>
            <w:vAlign w:val="center"/>
          </w:tcPr>
          <w:p w:rsidR="00CB5A10" w:rsidRPr="00C80F45" w:rsidRDefault="00CB5A10" w:rsidP="000817B5">
            <w:pPr>
              <w:jc w:val="center"/>
            </w:pPr>
            <w:r w:rsidRPr="00C80F45">
              <w:t>Требуемое значение</w:t>
            </w:r>
          </w:p>
        </w:tc>
        <w:tc>
          <w:tcPr>
            <w:tcW w:w="2418" w:type="dxa"/>
            <w:tcBorders>
              <w:top w:val="double" w:sz="4" w:space="0" w:color="auto"/>
            </w:tcBorders>
            <w:vAlign w:val="center"/>
          </w:tcPr>
          <w:p w:rsidR="00CB5A10" w:rsidRPr="00C80F45" w:rsidRDefault="00CB5A10" w:rsidP="000817B5">
            <w:pPr>
              <w:ind w:left="-108" w:right="-108"/>
              <w:jc w:val="center"/>
            </w:pPr>
            <w:r w:rsidRPr="00C80F45">
              <w:t>Предлагаемое Участником процедуры закупки</w:t>
            </w:r>
          </w:p>
        </w:tc>
      </w:tr>
      <w:tr w:rsidR="00CB5A10" w:rsidRPr="00C80F45">
        <w:trPr>
          <w:trHeight w:val="188"/>
        </w:trPr>
        <w:tc>
          <w:tcPr>
            <w:tcW w:w="600" w:type="dxa"/>
          </w:tcPr>
          <w:p w:rsidR="00CB5A10" w:rsidRPr="00C80F45" w:rsidRDefault="00CB5A10" w:rsidP="000817B5">
            <w:pPr>
              <w:ind w:right="-136"/>
              <w:jc w:val="center"/>
            </w:pPr>
            <w:r w:rsidRPr="00C80F45">
              <w:t>1.</w:t>
            </w:r>
          </w:p>
        </w:tc>
        <w:tc>
          <w:tcPr>
            <w:tcW w:w="4920" w:type="dxa"/>
          </w:tcPr>
          <w:p w:rsidR="00CB5A10" w:rsidRPr="00C80F45" w:rsidRDefault="00CB5A10" w:rsidP="000817B5"/>
        </w:tc>
        <w:tc>
          <w:tcPr>
            <w:tcW w:w="1440" w:type="dxa"/>
          </w:tcPr>
          <w:p w:rsidR="00CB5A10" w:rsidRPr="00C80F45" w:rsidRDefault="00CB5A10" w:rsidP="000817B5"/>
        </w:tc>
        <w:tc>
          <w:tcPr>
            <w:tcW w:w="2418" w:type="dxa"/>
          </w:tcPr>
          <w:p w:rsidR="00CB5A10" w:rsidRPr="00C80F45" w:rsidRDefault="00CB5A10" w:rsidP="000817B5">
            <w:pPr>
              <w:ind w:firstLine="16"/>
              <w:jc w:val="center"/>
            </w:pPr>
          </w:p>
        </w:tc>
      </w:tr>
      <w:tr w:rsidR="00CB5A10" w:rsidRPr="00C80F45">
        <w:trPr>
          <w:trHeight w:val="198"/>
        </w:trPr>
        <w:tc>
          <w:tcPr>
            <w:tcW w:w="600" w:type="dxa"/>
            <w:tcBorders>
              <w:bottom w:val="double" w:sz="4" w:space="0" w:color="auto"/>
            </w:tcBorders>
          </w:tcPr>
          <w:p w:rsidR="00CB5A10" w:rsidRPr="00C80F45" w:rsidRDefault="00CB5A10" w:rsidP="000817B5">
            <w:pPr>
              <w:jc w:val="center"/>
              <w:rPr>
                <w:b/>
                <w:bCs/>
              </w:rPr>
            </w:pPr>
            <w:r w:rsidRPr="00C80F45">
              <w:rPr>
                <w:b/>
                <w:bCs/>
              </w:rPr>
              <w:t>…</w:t>
            </w:r>
          </w:p>
        </w:tc>
        <w:tc>
          <w:tcPr>
            <w:tcW w:w="4920" w:type="dxa"/>
            <w:tcBorders>
              <w:bottom w:val="double" w:sz="4" w:space="0" w:color="auto"/>
            </w:tcBorders>
          </w:tcPr>
          <w:p w:rsidR="00CB5A10" w:rsidRPr="00C80F45" w:rsidRDefault="00CB5A10" w:rsidP="000817B5">
            <w:pPr>
              <w:rPr>
                <w:b/>
                <w:bCs/>
              </w:rPr>
            </w:pPr>
          </w:p>
        </w:tc>
        <w:tc>
          <w:tcPr>
            <w:tcW w:w="1440" w:type="dxa"/>
            <w:tcBorders>
              <w:bottom w:val="double" w:sz="4" w:space="0" w:color="auto"/>
            </w:tcBorders>
          </w:tcPr>
          <w:p w:rsidR="00CB5A10" w:rsidRPr="00C80F45" w:rsidRDefault="00CB5A10" w:rsidP="000817B5"/>
        </w:tc>
        <w:tc>
          <w:tcPr>
            <w:tcW w:w="2418" w:type="dxa"/>
            <w:tcBorders>
              <w:bottom w:val="double" w:sz="4" w:space="0" w:color="auto"/>
            </w:tcBorders>
          </w:tcPr>
          <w:p w:rsidR="00CB5A10" w:rsidRPr="00C80F45" w:rsidRDefault="00CB5A10" w:rsidP="000817B5">
            <w:pPr>
              <w:ind w:firstLine="16"/>
              <w:jc w:val="center"/>
            </w:pPr>
          </w:p>
        </w:tc>
      </w:tr>
    </w:tbl>
    <w:p w:rsidR="00CB5A10" w:rsidRPr="00C80F45" w:rsidRDefault="00CB5A10"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CB5A10" w:rsidRPr="00C80F45" w:rsidRDefault="00CB5A10"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CB5A10" w:rsidRPr="00C80F45" w:rsidRDefault="00CB5A10"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CB5A10" w:rsidRPr="00C80F45" w:rsidRDefault="00CB5A10"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CB5A10" w:rsidRPr="00C80F45" w:rsidRDefault="00CB5A10" w:rsidP="0074314C"/>
    <w:p w:rsidR="00CB5A10" w:rsidRPr="00C80F45" w:rsidRDefault="00CB5A10" w:rsidP="0074314C"/>
    <w:p w:rsidR="00CB5A10" w:rsidRPr="00C80F45" w:rsidRDefault="00CB5A10" w:rsidP="0074314C"/>
    <w:p w:rsidR="00CB5A10" w:rsidRPr="00C80F45" w:rsidRDefault="00CB5A10" w:rsidP="0074314C"/>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0817B5"/>
    <w:p w:rsidR="00CB5A10" w:rsidRPr="00C80F45" w:rsidRDefault="00CB5A10" w:rsidP="004B5B56">
      <w:pPr>
        <w:pStyle w:val="Times12"/>
        <w:tabs>
          <w:tab w:val="left" w:pos="709"/>
        </w:tabs>
        <w:ind w:right="-30" w:firstLine="0"/>
        <w:rPr>
          <w:b/>
          <w:bCs/>
          <w:i/>
          <w:iCs/>
        </w:rPr>
        <w:sectPr w:rsidR="00CB5A10" w:rsidRPr="00C80F45" w:rsidSect="00BF51E6">
          <w:headerReference w:type="default" r:id="rId36"/>
          <w:pgSz w:w="11906" w:h="16838"/>
          <w:pgMar w:top="709" w:right="707" w:bottom="1134" w:left="1701" w:header="708" w:footer="708" w:gutter="0"/>
          <w:cols w:space="708"/>
          <w:docGrid w:linePitch="360"/>
        </w:sectPr>
      </w:pPr>
    </w:p>
    <w:p w:rsidR="00CB5A10" w:rsidRPr="00C80F45" w:rsidRDefault="00CB5A10" w:rsidP="00BB5884"/>
    <w:p w:rsidR="00CB5A10" w:rsidRPr="00C80F45" w:rsidRDefault="00CB5A10" w:rsidP="000817B5">
      <w:pPr>
        <w:pStyle w:val="Times12"/>
        <w:ind w:firstLine="0"/>
        <w:jc w:val="right"/>
      </w:pPr>
      <w:r w:rsidRPr="00C80F45">
        <w:t>Форма __.</w:t>
      </w:r>
    </w:p>
    <w:p w:rsidR="00CB5A10" w:rsidRPr="00C80F45" w:rsidRDefault="00CB5A10" w:rsidP="000817B5">
      <w:pPr>
        <w:pStyle w:val="Times12"/>
        <w:ind w:left="5245" w:firstLine="0"/>
        <w:jc w:val="left"/>
      </w:pPr>
      <w:r w:rsidRPr="00C80F45">
        <w:t>Приложение к заявке о подаче Предложения от «___» __________ 20___ г. № ______</w:t>
      </w:r>
    </w:p>
    <w:p w:rsidR="00CB5A10" w:rsidRDefault="00CB5A10" w:rsidP="000817B5">
      <w:pPr>
        <w:pStyle w:val="Times12"/>
        <w:jc w:val="right"/>
      </w:pPr>
    </w:p>
    <w:p w:rsidR="00CB5A10" w:rsidRDefault="00CB5A10" w:rsidP="000817B5">
      <w:pPr>
        <w:pStyle w:val="Times12"/>
        <w:jc w:val="right"/>
      </w:pPr>
    </w:p>
    <w:p w:rsidR="00CB5A10" w:rsidRPr="00C80F45" w:rsidRDefault="00CB5A10" w:rsidP="000817B5">
      <w:pPr>
        <w:pStyle w:val="Times12"/>
        <w:jc w:val="right"/>
      </w:pPr>
    </w:p>
    <w:p w:rsidR="00CB5A10" w:rsidRPr="00C80F45" w:rsidRDefault="00CB5A10" w:rsidP="000817B5">
      <w:r w:rsidRPr="00C80F45">
        <w:t>Открытый запрос предложений на право заключения договора</w:t>
      </w:r>
      <w:r w:rsidRPr="00C80F45">
        <w:rPr>
          <w:i/>
          <w:iCs/>
        </w:rPr>
        <w:t xml:space="preserve"> </w:t>
      </w:r>
      <w:r w:rsidRPr="00C80F45">
        <w:t>на ____________</w:t>
      </w:r>
    </w:p>
    <w:p w:rsidR="00CB5A10" w:rsidRPr="00C80F45" w:rsidRDefault="00CB5A10" w:rsidP="000817B5">
      <w:pPr>
        <w:pStyle w:val="2"/>
        <w:spacing w:before="0"/>
        <w:jc w:val="center"/>
        <w:rPr>
          <w:rFonts w:ascii="Times New Roman" w:hAnsi="Times New Roman" w:cs="Times New Roman"/>
          <w:b w:val="0"/>
          <w:bCs w:val="0"/>
          <w:color w:val="auto"/>
          <w:sz w:val="24"/>
          <w:szCs w:val="24"/>
        </w:rPr>
      </w:pPr>
      <w:bookmarkStart w:id="185" w:name="_Справка_о_перечне"/>
      <w:bookmarkStart w:id="186" w:name="_Toc255987078"/>
      <w:bookmarkStart w:id="187" w:name="_Toc289707708"/>
      <w:bookmarkStart w:id="188" w:name="_Toc306614671"/>
      <w:bookmarkEnd w:id="185"/>
      <w:r w:rsidRPr="00C80F45">
        <w:rPr>
          <w:rFonts w:ascii="Times New Roman" w:hAnsi="Times New Roman" w:cs="Times New Roman"/>
          <w:b w:val="0"/>
          <w:bCs w:val="0"/>
          <w:color w:val="auto"/>
          <w:sz w:val="24"/>
          <w:szCs w:val="24"/>
        </w:rPr>
        <w:t>СПРАВКА ОБ ОПЫТЕ ВЫПОЛНЕНИЯ ДОГОВОРОВ (Форма __)</w:t>
      </w:r>
      <w:bookmarkEnd w:id="186"/>
      <w:bookmarkEnd w:id="187"/>
      <w:bookmarkEnd w:id="188"/>
    </w:p>
    <w:p w:rsidR="00CB5A10" w:rsidRPr="00C80F45" w:rsidRDefault="00CB5A10" w:rsidP="000817B5">
      <w:pPr>
        <w:widowControl w:val="0"/>
        <w:autoSpaceDE w:val="0"/>
        <w:autoSpaceDN w:val="0"/>
        <w:adjustRightInd w:val="0"/>
        <w:jc w:val="center"/>
        <w:rPr>
          <w:spacing w:val="-2"/>
          <w:lang w:val="ru-MO"/>
        </w:rPr>
      </w:pPr>
    </w:p>
    <w:p w:rsidR="00CB5A10" w:rsidRDefault="00CB5A10" w:rsidP="000817B5">
      <w:pPr>
        <w:pStyle w:val="Times12"/>
        <w:ind w:firstLine="0"/>
      </w:pPr>
      <w:r w:rsidRPr="00C80F45">
        <w:t xml:space="preserve">Участник процедуры закупки: ________________________________ </w:t>
      </w:r>
    </w:p>
    <w:p w:rsidR="00CB5A10" w:rsidRPr="00C80F45" w:rsidRDefault="00CB5A10"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B5A10" w:rsidRPr="00C80F45">
        <w:trPr>
          <w:cantSplit/>
          <w:tblHeader/>
        </w:trPr>
        <w:tc>
          <w:tcPr>
            <w:tcW w:w="480" w:type="dxa"/>
            <w:vAlign w:val="center"/>
          </w:tcPr>
          <w:p w:rsidR="00CB5A10" w:rsidRPr="00C80F45" w:rsidRDefault="00CB5A10" w:rsidP="000817B5">
            <w:pPr>
              <w:pStyle w:val="ae"/>
              <w:ind w:left="-57" w:right="-57"/>
              <w:jc w:val="center"/>
              <w:rPr>
                <w:sz w:val="24"/>
                <w:szCs w:val="24"/>
              </w:rPr>
            </w:pPr>
            <w:r w:rsidRPr="00C80F45">
              <w:rPr>
                <w:sz w:val="24"/>
                <w:szCs w:val="24"/>
              </w:rPr>
              <w:t>№ п/п</w:t>
            </w:r>
          </w:p>
        </w:tc>
        <w:tc>
          <w:tcPr>
            <w:tcW w:w="2355" w:type="dxa"/>
            <w:vAlign w:val="center"/>
          </w:tcPr>
          <w:p w:rsidR="00CB5A10" w:rsidRPr="00C80F45" w:rsidRDefault="00CB5A10" w:rsidP="000817B5">
            <w:pPr>
              <w:pStyle w:val="ae"/>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B5A10" w:rsidRPr="00C80F45" w:rsidRDefault="00CB5A10" w:rsidP="000817B5">
            <w:pPr>
              <w:pStyle w:val="ae"/>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B5A10" w:rsidRPr="00C80F45" w:rsidRDefault="00CB5A10" w:rsidP="000817B5">
            <w:pPr>
              <w:pStyle w:val="ae"/>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B5A10" w:rsidRPr="00C80F45" w:rsidRDefault="00CB5A10" w:rsidP="000817B5">
            <w:pPr>
              <w:pStyle w:val="ae"/>
              <w:ind w:left="-57" w:right="-57"/>
              <w:jc w:val="center"/>
              <w:rPr>
                <w:sz w:val="24"/>
                <w:szCs w:val="24"/>
              </w:rPr>
            </w:pPr>
            <w:r w:rsidRPr="00C80F45">
              <w:rPr>
                <w:sz w:val="24"/>
                <w:szCs w:val="24"/>
              </w:rPr>
              <w:t>Сумма договора, рублей</w:t>
            </w:r>
          </w:p>
        </w:tc>
        <w:tc>
          <w:tcPr>
            <w:tcW w:w="1701" w:type="dxa"/>
            <w:vAlign w:val="center"/>
          </w:tcPr>
          <w:p w:rsidR="00CB5A10" w:rsidRPr="00C80F45" w:rsidRDefault="00CB5A10" w:rsidP="000817B5">
            <w:pPr>
              <w:pStyle w:val="ae"/>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1.</w:t>
            </w:r>
          </w:p>
        </w:tc>
        <w:tc>
          <w:tcPr>
            <w:tcW w:w="6702" w:type="dxa"/>
            <w:gridSpan w:val="3"/>
          </w:tcPr>
          <w:p w:rsidR="00CB5A10" w:rsidRPr="00C80F45" w:rsidRDefault="00CB5A10" w:rsidP="000817B5">
            <w:pPr>
              <w:pStyle w:val="af"/>
              <w:spacing w:before="0" w:after="0"/>
            </w:pPr>
            <w:r w:rsidRPr="00C80F45">
              <w:t>Договор 1</w:t>
            </w: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rPr>
                <w:b/>
                <w:bCs/>
                <w:i/>
                <w:iCs/>
              </w:rPr>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2.</w:t>
            </w:r>
          </w:p>
        </w:tc>
        <w:tc>
          <w:tcPr>
            <w:tcW w:w="6702" w:type="dxa"/>
            <w:gridSpan w:val="3"/>
          </w:tcPr>
          <w:p w:rsidR="00CB5A10" w:rsidRPr="00C80F45" w:rsidRDefault="00CB5A10" w:rsidP="000817B5">
            <w:pPr>
              <w:pStyle w:val="af"/>
              <w:spacing w:before="0" w:after="0"/>
              <w:rPr>
                <w:b/>
                <w:bCs/>
                <w:i/>
                <w:iCs/>
              </w:rPr>
            </w:pPr>
            <w:r w:rsidRPr="00C80F45">
              <w:t>Договор 2</w:t>
            </w: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w:t>
            </w:r>
          </w:p>
        </w:tc>
        <w:tc>
          <w:tcPr>
            <w:tcW w:w="2355" w:type="dxa"/>
          </w:tcPr>
          <w:p w:rsidR="00CB5A10" w:rsidRPr="00C80F45" w:rsidRDefault="00CB5A10" w:rsidP="000817B5">
            <w:pPr>
              <w:pStyle w:val="af"/>
              <w:spacing w:before="0" w:after="0"/>
            </w:pPr>
            <w:r w:rsidRPr="00C80F45">
              <w:t>Договор …</w:t>
            </w: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7182" w:type="dxa"/>
            <w:gridSpan w:val="4"/>
          </w:tcPr>
          <w:p w:rsidR="00CB5A10" w:rsidRPr="00C80F45" w:rsidRDefault="00CB5A10" w:rsidP="000817B5">
            <w:pPr>
              <w:pStyle w:val="af"/>
              <w:spacing w:before="0" w:after="0"/>
            </w:pPr>
            <w:r w:rsidRPr="00C80F45">
              <w:t xml:space="preserve">ИТОГО за полный год </w:t>
            </w: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r w:rsidRPr="00C80F45">
              <w:t>Х</w:t>
            </w: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1.</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2.</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tcPr>
          <w:p w:rsidR="00CB5A10" w:rsidRPr="00C80F45" w:rsidRDefault="00CB5A10" w:rsidP="000817B5">
            <w:pPr>
              <w:tabs>
                <w:tab w:val="num" w:pos="792"/>
              </w:tabs>
              <w:ind w:left="-288" w:firstLine="108"/>
              <w:jc w:val="center"/>
            </w:pPr>
            <w:r w:rsidRPr="00C80F45">
              <w:t>…</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7182" w:type="dxa"/>
            <w:gridSpan w:val="4"/>
          </w:tcPr>
          <w:p w:rsidR="00CB5A10" w:rsidRPr="00C80F45" w:rsidRDefault="00CB5A10" w:rsidP="000817B5">
            <w:pPr>
              <w:pStyle w:val="af"/>
              <w:spacing w:before="0" w:after="0"/>
            </w:pPr>
            <w:r w:rsidRPr="00C80F45">
              <w:t xml:space="preserve">ИТОГО за полный год </w:t>
            </w: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r w:rsidRPr="00C80F45">
              <w:t>Х</w:t>
            </w:r>
          </w:p>
        </w:tc>
      </w:tr>
      <w:tr w:rsidR="00CB5A10" w:rsidRPr="00C80F45">
        <w:trPr>
          <w:cantSplit/>
          <w:trHeight w:val="227"/>
        </w:trPr>
        <w:tc>
          <w:tcPr>
            <w:tcW w:w="480" w:type="dxa"/>
            <w:vAlign w:val="center"/>
          </w:tcPr>
          <w:p w:rsidR="00CB5A10" w:rsidRPr="00C80F45" w:rsidRDefault="00CB5A10" w:rsidP="000817B5">
            <w:pPr>
              <w:tabs>
                <w:tab w:val="num" w:pos="792"/>
              </w:tabs>
              <w:ind w:left="-288" w:firstLine="108"/>
              <w:jc w:val="center"/>
            </w:pPr>
            <w:r w:rsidRPr="00C80F45">
              <w:t>1.</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vAlign w:val="center"/>
          </w:tcPr>
          <w:p w:rsidR="00CB5A10" w:rsidRPr="00C80F45" w:rsidRDefault="00CB5A10" w:rsidP="000817B5">
            <w:pPr>
              <w:tabs>
                <w:tab w:val="num" w:pos="792"/>
              </w:tabs>
              <w:ind w:left="-288" w:firstLine="108"/>
              <w:jc w:val="center"/>
            </w:pPr>
            <w:r w:rsidRPr="00C80F45">
              <w:t>2.</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480" w:type="dxa"/>
            <w:vAlign w:val="center"/>
          </w:tcPr>
          <w:p w:rsidR="00CB5A10" w:rsidRPr="00C80F45" w:rsidRDefault="00CB5A10" w:rsidP="000817B5">
            <w:pPr>
              <w:tabs>
                <w:tab w:val="num" w:pos="792"/>
              </w:tabs>
              <w:ind w:left="-288" w:firstLine="108"/>
              <w:jc w:val="center"/>
            </w:pPr>
            <w:r w:rsidRPr="00C80F45">
              <w:t>…</w:t>
            </w:r>
          </w:p>
        </w:tc>
        <w:tc>
          <w:tcPr>
            <w:tcW w:w="2355" w:type="dxa"/>
          </w:tcPr>
          <w:p w:rsidR="00CB5A10" w:rsidRPr="00C80F45" w:rsidRDefault="00CB5A10" w:rsidP="000817B5">
            <w:pPr>
              <w:pStyle w:val="af"/>
              <w:spacing w:before="0" w:after="0"/>
            </w:pPr>
          </w:p>
        </w:tc>
        <w:tc>
          <w:tcPr>
            <w:tcW w:w="2127" w:type="dxa"/>
          </w:tcPr>
          <w:p w:rsidR="00CB5A10" w:rsidRPr="00C80F45" w:rsidRDefault="00CB5A10" w:rsidP="000817B5">
            <w:pPr>
              <w:pStyle w:val="af"/>
              <w:spacing w:before="0" w:after="0"/>
            </w:pPr>
          </w:p>
        </w:tc>
        <w:tc>
          <w:tcPr>
            <w:tcW w:w="2220" w:type="dxa"/>
          </w:tcPr>
          <w:p w:rsidR="00CB5A10" w:rsidRPr="00C80F45" w:rsidRDefault="00CB5A10" w:rsidP="000817B5">
            <w:pPr>
              <w:pStyle w:val="af"/>
              <w:spacing w:before="0" w:after="0"/>
            </w:pP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p>
        </w:tc>
      </w:tr>
      <w:tr w:rsidR="00CB5A10" w:rsidRPr="00C80F45">
        <w:trPr>
          <w:cantSplit/>
          <w:trHeight w:val="227"/>
        </w:trPr>
        <w:tc>
          <w:tcPr>
            <w:tcW w:w="7182" w:type="dxa"/>
            <w:gridSpan w:val="4"/>
          </w:tcPr>
          <w:p w:rsidR="00CB5A10" w:rsidRPr="00C80F45" w:rsidRDefault="00CB5A10" w:rsidP="000817B5">
            <w:pPr>
              <w:pStyle w:val="af"/>
              <w:spacing w:before="0" w:after="0"/>
              <w:ind w:left="0"/>
            </w:pPr>
            <w:r w:rsidRPr="00C80F45">
              <w:t xml:space="preserve">ИТОГО </w:t>
            </w:r>
          </w:p>
        </w:tc>
        <w:tc>
          <w:tcPr>
            <w:tcW w:w="1182" w:type="dxa"/>
          </w:tcPr>
          <w:p w:rsidR="00CB5A10" w:rsidRPr="00C80F45" w:rsidRDefault="00CB5A10" w:rsidP="000817B5">
            <w:pPr>
              <w:pStyle w:val="af"/>
              <w:spacing w:before="0" w:after="0"/>
            </w:pPr>
          </w:p>
        </w:tc>
        <w:tc>
          <w:tcPr>
            <w:tcW w:w="1701" w:type="dxa"/>
          </w:tcPr>
          <w:p w:rsidR="00CB5A10" w:rsidRPr="00C80F45" w:rsidRDefault="00CB5A10" w:rsidP="000817B5">
            <w:pPr>
              <w:pStyle w:val="af"/>
              <w:spacing w:before="0" w:after="0"/>
            </w:pPr>
            <w:r w:rsidRPr="00C80F45">
              <w:t>Х</w:t>
            </w:r>
          </w:p>
        </w:tc>
      </w:tr>
    </w:tbl>
    <w:p w:rsidR="00CB5A10" w:rsidRPr="00C80F45" w:rsidRDefault="00CB5A10" w:rsidP="000817B5">
      <w:pPr>
        <w:pStyle w:val="af1"/>
        <w:tabs>
          <w:tab w:val="clear" w:pos="1134"/>
        </w:tabs>
        <w:autoSpaceDE w:val="0"/>
        <w:autoSpaceDN w:val="0"/>
        <w:spacing w:line="240" w:lineRule="auto"/>
        <w:ind w:firstLine="0"/>
        <w:rPr>
          <w:sz w:val="24"/>
          <w:szCs w:val="24"/>
        </w:rPr>
      </w:pPr>
    </w:p>
    <w:p w:rsidR="00CB5A10" w:rsidRPr="00C80F45" w:rsidRDefault="00CB5A10"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0817B5">
      <w:pPr>
        <w:pStyle w:val="Times12"/>
        <w:ind w:firstLine="709"/>
      </w:pPr>
      <w:r w:rsidRPr="00C80F45">
        <w:t>М.П.</w:t>
      </w:r>
    </w:p>
    <w:p w:rsidR="00CB5A10" w:rsidRPr="00C80F45" w:rsidRDefault="00CB5A10" w:rsidP="000817B5">
      <w:pPr>
        <w:jc w:val="center"/>
        <w:rPr>
          <w:b/>
          <w:bCs/>
        </w:rPr>
      </w:pPr>
    </w:p>
    <w:p w:rsidR="00CB5A10" w:rsidRDefault="00CB5A10" w:rsidP="000817B5">
      <w:pPr>
        <w:pStyle w:val="Times12"/>
        <w:tabs>
          <w:tab w:val="left" w:pos="709"/>
          <w:tab w:val="left" w:pos="1134"/>
        </w:tabs>
        <w:ind w:firstLine="709"/>
      </w:pPr>
      <w:r w:rsidRPr="00C80F45">
        <w:t>ИНСТРУКЦИИ ПО ЗАПОЛНЕНИЮ</w:t>
      </w:r>
    </w:p>
    <w:p w:rsidR="00CB5A10" w:rsidRPr="00C80F45" w:rsidRDefault="00CB5A10" w:rsidP="000817B5">
      <w:pPr>
        <w:pStyle w:val="Times12"/>
        <w:tabs>
          <w:tab w:val="left" w:pos="709"/>
          <w:tab w:val="left" w:pos="1134"/>
        </w:tabs>
        <w:ind w:firstLine="709"/>
      </w:pPr>
    </w:p>
    <w:p w:rsidR="00CB5A10" w:rsidRPr="00C80F45" w:rsidRDefault="00CB5A10" w:rsidP="00253468">
      <w:pPr>
        <w:pStyle w:val="Times12"/>
        <w:numPr>
          <w:ilvl w:val="0"/>
          <w:numId w:val="30"/>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0"/>
          <w:numId w:val="30"/>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CB5A10" w:rsidRPr="00C80F45" w:rsidRDefault="00CB5A10" w:rsidP="00253468">
      <w:pPr>
        <w:pStyle w:val="Times12"/>
        <w:numPr>
          <w:ilvl w:val="0"/>
          <w:numId w:val="30"/>
        </w:numPr>
        <w:tabs>
          <w:tab w:val="clear" w:pos="960"/>
          <w:tab w:val="left" w:pos="1134"/>
        </w:tabs>
        <w:ind w:left="0" w:right="-30" w:firstLine="709"/>
      </w:pPr>
      <w:r w:rsidRPr="00C80F45">
        <w:lastRenderedPageBreak/>
        <w:t>Участник процедуры закупки указывает свое фирменное наименование (в т.ч. организационно-правовую форму).</w:t>
      </w:r>
    </w:p>
    <w:p w:rsidR="00CB5A10" w:rsidRPr="00C80F45" w:rsidRDefault="00CB5A10" w:rsidP="00253468">
      <w:pPr>
        <w:pStyle w:val="Times12"/>
        <w:numPr>
          <w:ilvl w:val="0"/>
          <w:numId w:val="30"/>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B5A10" w:rsidRPr="00C80F45" w:rsidRDefault="00CB5A10" w:rsidP="00253468">
      <w:pPr>
        <w:pStyle w:val="Times12"/>
        <w:numPr>
          <w:ilvl w:val="0"/>
          <w:numId w:val="30"/>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B5A10" w:rsidRPr="00C80F45" w:rsidRDefault="00CB5A10" w:rsidP="00253468">
      <w:pPr>
        <w:pStyle w:val="Times12"/>
        <w:numPr>
          <w:ilvl w:val="0"/>
          <w:numId w:val="30"/>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CB5A10" w:rsidRPr="00C80F45" w:rsidRDefault="00CB5A10" w:rsidP="000817B5">
      <w:pPr>
        <w:pStyle w:val="Times12"/>
        <w:tabs>
          <w:tab w:val="left" w:pos="709"/>
        </w:tabs>
        <w:ind w:left="426" w:right="-30" w:firstLine="0"/>
      </w:pPr>
    </w:p>
    <w:p w:rsidR="00CB5A10" w:rsidRPr="00C80F45" w:rsidRDefault="00CB5A10" w:rsidP="000817B5">
      <w:pPr>
        <w:ind w:firstLine="708"/>
      </w:pPr>
    </w:p>
    <w:p w:rsidR="00CB5A10" w:rsidRPr="00C80F45" w:rsidRDefault="00CB5A10" w:rsidP="000817B5">
      <w:pPr>
        <w:ind w:firstLine="708"/>
      </w:pPr>
    </w:p>
    <w:p w:rsidR="00CB5A10" w:rsidRPr="00C80F45" w:rsidRDefault="00CB5A10" w:rsidP="000817B5">
      <w:pPr>
        <w:ind w:firstLine="708"/>
      </w:pPr>
    </w:p>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 w:rsidR="00CB5A10" w:rsidRPr="00C80F45" w:rsidRDefault="00CB5A10" w:rsidP="00EA1252">
      <w:pPr>
        <w:pStyle w:val="15"/>
        <w:spacing w:before="0" w:after="0"/>
        <w:jc w:val="right"/>
        <w:rPr>
          <w:rStyle w:val="210"/>
          <w:b w:val="0"/>
          <w:bCs w:val="0"/>
          <w:sz w:val="24"/>
          <w:szCs w:val="24"/>
        </w:rPr>
      </w:pPr>
      <w:bookmarkStart w:id="189" w:name="форма12"/>
    </w:p>
    <w:p w:rsidR="00CB5A10" w:rsidRPr="00C80F45" w:rsidRDefault="00CB5A10" w:rsidP="00EA1252">
      <w:pPr>
        <w:pStyle w:val="15"/>
        <w:spacing w:before="0" w:after="0"/>
        <w:jc w:val="right"/>
        <w:rPr>
          <w:rStyle w:val="210"/>
          <w:b w:val="0"/>
          <w:bCs w:val="0"/>
          <w:sz w:val="24"/>
          <w:szCs w:val="24"/>
        </w:rPr>
      </w:pPr>
    </w:p>
    <w:p w:rsidR="00CB5A10" w:rsidRPr="00C80F45" w:rsidRDefault="00CB5A10" w:rsidP="00EA1252">
      <w:pPr>
        <w:pStyle w:val="15"/>
        <w:spacing w:before="0" w:after="0"/>
        <w:jc w:val="right"/>
        <w:rPr>
          <w:rStyle w:val="210"/>
          <w:b w:val="0"/>
          <w:bCs w:val="0"/>
          <w:sz w:val="24"/>
          <w:szCs w:val="24"/>
        </w:rPr>
      </w:pPr>
    </w:p>
    <w:p w:rsidR="00CB5A10" w:rsidRPr="00C80F45" w:rsidRDefault="00CB5A10" w:rsidP="00EA1252">
      <w:pPr>
        <w:pStyle w:val="15"/>
        <w:spacing w:before="0" w:after="0"/>
        <w:jc w:val="right"/>
        <w:rPr>
          <w:rStyle w:val="210"/>
          <w:b w:val="0"/>
          <w:bCs w:val="0"/>
          <w:sz w:val="24"/>
          <w:szCs w:val="24"/>
        </w:rPr>
      </w:pPr>
      <w:r w:rsidRPr="00C80F45">
        <w:rPr>
          <w:rStyle w:val="210"/>
          <w:b w:val="0"/>
          <w:bCs w:val="0"/>
          <w:sz w:val="24"/>
          <w:szCs w:val="24"/>
        </w:rPr>
        <w:t>Форма __</w:t>
      </w:r>
    </w:p>
    <w:p w:rsidR="00CB5A10" w:rsidRPr="00C80F45" w:rsidRDefault="00CB5A10" w:rsidP="00EA1252">
      <w:pPr>
        <w:pStyle w:val="Times12"/>
        <w:ind w:left="5103" w:firstLine="0"/>
        <w:jc w:val="left"/>
      </w:pPr>
      <w:bookmarkStart w:id="190" w:name="_Toc172017790"/>
      <w:bookmarkEnd w:id="189"/>
      <w:r w:rsidRPr="00C80F45">
        <w:t>Приложение к заявке о подаче Предложения от «___» __________ 20___г. № ______</w:t>
      </w:r>
    </w:p>
    <w:p w:rsidR="00CB5A10" w:rsidRPr="00C80F45" w:rsidRDefault="00CB5A10" w:rsidP="00EA1252">
      <w:pPr>
        <w:pStyle w:val="Times12"/>
        <w:jc w:val="right"/>
      </w:pPr>
    </w:p>
    <w:p w:rsidR="00CB5A10" w:rsidRPr="00C80F45" w:rsidRDefault="00CB5A10"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r w:rsidRPr="00C80F45">
        <w:t>на ____________</w:t>
      </w:r>
    </w:p>
    <w:p w:rsidR="00CB5A10" w:rsidRPr="00C80F45" w:rsidRDefault="00CB5A10" w:rsidP="00EA1252">
      <w:pPr>
        <w:pStyle w:val="2"/>
        <w:spacing w:before="0"/>
        <w:jc w:val="center"/>
        <w:rPr>
          <w:rFonts w:ascii="Times New Roman" w:hAnsi="Times New Roman" w:cs="Times New Roman"/>
          <w:b w:val="0"/>
          <w:bCs w:val="0"/>
          <w:i/>
          <w:iCs/>
          <w:sz w:val="24"/>
          <w:szCs w:val="24"/>
        </w:rPr>
      </w:pPr>
      <w:bookmarkStart w:id="191" w:name="_Справка_об_участии_в_судебных_разби"/>
      <w:bookmarkStart w:id="192" w:name="_Справка_об_участии"/>
      <w:bookmarkStart w:id="193" w:name="_Toc255987084"/>
      <w:bookmarkStart w:id="194" w:name="_Toc306614672"/>
      <w:bookmarkEnd w:id="191"/>
      <w:bookmarkEnd w:id="192"/>
      <w:r w:rsidRPr="00C80F45">
        <w:rPr>
          <w:rFonts w:ascii="Times New Roman" w:hAnsi="Times New Roman" w:cs="Times New Roman"/>
          <w:b w:val="0"/>
          <w:bCs w:val="0"/>
          <w:color w:val="auto"/>
          <w:sz w:val="24"/>
          <w:szCs w:val="24"/>
        </w:rPr>
        <w:t>СПРАВКА ОБ УЧАСТИИ В СУДЕБНЫХ РАЗБИРАТЕЛЬСТВАХ</w:t>
      </w:r>
      <w:bookmarkEnd w:id="190"/>
      <w:r w:rsidRPr="00C80F45">
        <w:rPr>
          <w:rFonts w:ascii="Times New Roman" w:hAnsi="Times New Roman" w:cs="Times New Roman"/>
          <w:b w:val="0"/>
          <w:bCs w:val="0"/>
          <w:color w:val="auto"/>
          <w:sz w:val="24"/>
          <w:szCs w:val="24"/>
        </w:rPr>
        <w:t xml:space="preserve"> (Форма ___)</w:t>
      </w:r>
      <w:bookmarkEnd w:id="193"/>
      <w:bookmarkEnd w:id="194"/>
    </w:p>
    <w:p w:rsidR="00CB5A10" w:rsidRPr="00C80F45" w:rsidRDefault="00CB5A10" w:rsidP="00EA1252">
      <w:pPr>
        <w:ind w:left="390"/>
        <w:jc w:val="center"/>
      </w:pPr>
    </w:p>
    <w:p w:rsidR="00CB5A10" w:rsidRPr="00C80F45" w:rsidRDefault="00CB5A10" w:rsidP="00EA1252">
      <w:pPr>
        <w:rPr>
          <w:b/>
          <w:bCs/>
        </w:rPr>
      </w:pPr>
      <w:r w:rsidRPr="00C80F45">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CB5A10" w:rsidRPr="00C80F45">
        <w:tc>
          <w:tcPr>
            <w:tcW w:w="716" w:type="dxa"/>
            <w:vAlign w:val="center"/>
          </w:tcPr>
          <w:p w:rsidR="00CB5A10" w:rsidRPr="00C80F45" w:rsidRDefault="00CB5A10" w:rsidP="0055461D">
            <w:pPr>
              <w:snapToGrid w:val="0"/>
              <w:jc w:val="center"/>
            </w:pPr>
            <w:r w:rsidRPr="00C80F45">
              <w:t>Год</w:t>
            </w:r>
          </w:p>
        </w:tc>
        <w:tc>
          <w:tcPr>
            <w:tcW w:w="3036" w:type="dxa"/>
            <w:vAlign w:val="center"/>
          </w:tcPr>
          <w:p w:rsidR="00CB5A10" w:rsidRPr="00C80F45" w:rsidRDefault="00CB5A10"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CB5A10" w:rsidRPr="00C80F45" w:rsidRDefault="00CB5A10" w:rsidP="0055461D">
            <w:pPr>
              <w:jc w:val="center"/>
            </w:pPr>
            <w:r w:rsidRPr="00C80F45">
              <w:t>№ судебного дела</w:t>
            </w:r>
          </w:p>
        </w:tc>
        <w:tc>
          <w:tcPr>
            <w:tcW w:w="2212" w:type="dxa"/>
            <w:vAlign w:val="center"/>
          </w:tcPr>
          <w:p w:rsidR="00CB5A10" w:rsidRPr="00C80F45" w:rsidRDefault="00CB5A10" w:rsidP="0055461D">
            <w:pPr>
              <w:jc w:val="center"/>
            </w:pPr>
            <w:r w:rsidRPr="00C80F45">
              <w:t>Оспариваемая сумма</w:t>
            </w:r>
          </w:p>
          <w:p w:rsidR="00CB5A10" w:rsidRPr="00C80F45" w:rsidRDefault="00CB5A10" w:rsidP="0055461D">
            <w:pPr>
              <w:snapToGrid w:val="0"/>
              <w:jc w:val="center"/>
            </w:pPr>
            <w:r w:rsidRPr="00C80F45">
              <w:t>(текущая стоимость, рублей)</w:t>
            </w:r>
          </w:p>
        </w:tc>
        <w:tc>
          <w:tcPr>
            <w:tcW w:w="2286" w:type="dxa"/>
            <w:vAlign w:val="center"/>
          </w:tcPr>
          <w:p w:rsidR="00CB5A10" w:rsidRPr="00C80F45" w:rsidRDefault="00CB5A10" w:rsidP="0055461D">
            <w:pPr>
              <w:jc w:val="center"/>
            </w:pPr>
            <w:r w:rsidRPr="00C80F45">
              <w:t>Решение в ПОЛЬЗУ</w:t>
            </w:r>
          </w:p>
          <w:p w:rsidR="00CB5A10" w:rsidRPr="00C80F45" w:rsidRDefault="00CB5A10" w:rsidP="0055461D">
            <w:pPr>
              <w:tabs>
                <w:tab w:val="center" w:pos="1225"/>
                <w:tab w:val="right" w:pos="2451"/>
              </w:tabs>
              <w:jc w:val="center"/>
            </w:pPr>
            <w:r w:rsidRPr="00C80F45">
              <w:t>или ПРОТИВ</w:t>
            </w:r>
          </w:p>
          <w:p w:rsidR="00CB5A10" w:rsidRPr="00C80F45" w:rsidRDefault="00CB5A10" w:rsidP="0055461D">
            <w:pPr>
              <w:snapToGrid w:val="0"/>
              <w:jc w:val="center"/>
            </w:pPr>
            <w:r w:rsidRPr="00C80F45">
              <w:t>участника процедуры закупки</w:t>
            </w:r>
          </w:p>
        </w:tc>
      </w:tr>
      <w:tr w:rsidR="00CB5A10" w:rsidRPr="00C80F45">
        <w:tc>
          <w:tcPr>
            <w:tcW w:w="716" w:type="dxa"/>
          </w:tcPr>
          <w:p w:rsidR="00CB5A10" w:rsidRPr="00C80F45" w:rsidRDefault="00CB5A10" w:rsidP="0055461D"/>
          <w:p w:rsidR="00CB5A10" w:rsidRPr="00C80F45" w:rsidRDefault="00CB5A10" w:rsidP="0055461D">
            <w:pPr>
              <w:snapToGrid w:val="0"/>
            </w:pPr>
          </w:p>
        </w:tc>
        <w:tc>
          <w:tcPr>
            <w:tcW w:w="3036" w:type="dxa"/>
          </w:tcPr>
          <w:p w:rsidR="00CB5A10" w:rsidRPr="00C80F45" w:rsidRDefault="00CB5A10" w:rsidP="0055461D">
            <w:pPr>
              <w:snapToGrid w:val="0"/>
            </w:pPr>
          </w:p>
        </w:tc>
        <w:tc>
          <w:tcPr>
            <w:tcW w:w="1780" w:type="dxa"/>
          </w:tcPr>
          <w:p w:rsidR="00CB5A10" w:rsidRPr="00C80F45" w:rsidRDefault="00CB5A10" w:rsidP="0055461D">
            <w:pPr>
              <w:snapToGrid w:val="0"/>
            </w:pPr>
          </w:p>
        </w:tc>
        <w:tc>
          <w:tcPr>
            <w:tcW w:w="2212" w:type="dxa"/>
          </w:tcPr>
          <w:p w:rsidR="00CB5A10" w:rsidRPr="00C80F45" w:rsidRDefault="00CB5A10" w:rsidP="0055461D">
            <w:pPr>
              <w:snapToGrid w:val="0"/>
            </w:pPr>
          </w:p>
        </w:tc>
        <w:tc>
          <w:tcPr>
            <w:tcW w:w="2286" w:type="dxa"/>
          </w:tcPr>
          <w:p w:rsidR="00CB5A10" w:rsidRPr="00C80F45" w:rsidRDefault="00CB5A10" w:rsidP="0055461D">
            <w:pPr>
              <w:snapToGrid w:val="0"/>
            </w:pPr>
          </w:p>
        </w:tc>
      </w:tr>
      <w:tr w:rsidR="00CB5A10" w:rsidRPr="00C80F45">
        <w:tc>
          <w:tcPr>
            <w:tcW w:w="716" w:type="dxa"/>
          </w:tcPr>
          <w:p w:rsidR="00CB5A10" w:rsidRPr="00C80F45" w:rsidRDefault="00CB5A10" w:rsidP="0055461D"/>
          <w:p w:rsidR="00CB5A10" w:rsidRPr="00C80F45" w:rsidRDefault="00CB5A10" w:rsidP="0055461D">
            <w:pPr>
              <w:snapToGrid w:val="0"/>
            </w:pPr>
          </w:p>
        </w:tc>
        <w:tc>
          <w:tcPr>
            <w:tcW w:w="3036" w:type="dxa"/>
          </w:tcPr>
          <w:p w:rsidR="00CB5A10" w:rsidRPr="00C80F45" w:rsidRDefault="00CB5A10" w:rsidP="0055461D">
            <w:pPr>
              <w:snapToGrid w:val="0"/>
            </w:pPr>
          </w:p>
        </w:tc>
        <w:tc>
          <w:tcPr>
            <w:tcW w:w="1780" w:type="dxa"/>
          </w:tcPr>
          <w:p w:rsidR="00CB5A10" w:rsidRPr="00C80F45" w:rsidRDefault="00CB5A10" w:rsidP="0055461D">
            <w:pPr>
              <w:snapToGrid w:val="0"/>
            </w:pPr>
          </w:p>
        </w:tc>
        <w:tc>
          <w:tcPr>
            <w:tcW w:w="2212" w:type="dxa"/>
          </w:tcPr>
          <w:p w:rsidR="00CB5A10" w:rsidRPr="00C80F45" w:rsidRDefault="00CB5A10" w:rsidP="0055461D">
            <w:pPr>
              <w:snapToGrid w:val="0"/>
            </w:pPr>
          </w:p>
        </w:tc>
        <w:tc>
          <w:tcPr>
            <w:tcW w:w="2286" w:type="dxa"/>
          </w:tcPr>
          <w:p w:rsidR="00CB5A10" w:rsidRPr="00C80F45" w:rsidRDefault="00CB5A10" w:rsidP="0055461D">
            <w:pPr>
              <w:snapToGrid w:val="0"/>
            </w:pPr>
          </w:p>
        </w:tc>
      </w:tr>
      <w:tr w:rsidR="00CB5A10" w:rsidRPr="00C80F45">
        <w:tc>
          <w:tcPr>
            <w:tcW w:w="716" w:type="dxa"/>
          </w:tcPr>
          <w:p w:rsidR="00CB5A10" w:rsidRPr="00C80F45" w:rsidRDefault="00CB5A10" w:rsidP="0055461D"/>
          <w:p w:rsidR="00CB5A10" w:rsidRPr="00C80F45" w:rsidRDefault="00CB5A10" w:rsidP="0055461D">
            <w:pPr>
              <w:snapToGrid w:val="0"/>
            </w:pPr>
          </w:p>
        </w:tc>
        <w:tc>
          <w:tcPr>
            <w:tcW w:w="3036" w:type="dxa"/>
          </w:tcPr>
          <w:p w:rsidR="00CB5A10" w:rsidRPr="00C80F45" w:rsidRDefault="00CB5A10" w:rsidP="0055461D">
            <w:pPr>
              <w:snapToGrid w:val="0"/>
            </w:pPr>
          </w:p>
        </w:tc>
        <w:tc>
          <w:tcPr>
            <w:tcW w:w="1780" w:type="dxa"/>
          </w:tcPr>
          <w:p w:rsidR="00CB5A10" w:rsidRPr="00C80F45" w:rsidRDefault="00CB5A10" w:rsidP="0055461D">
            <w:pPr>
              <w:snapToGrid w:val="0"/>
            </w:pPr>
          </w:p>
        </w:tc>
        <w:tc>
          <w:tcPr>
            <w:tcW w:w="2212" w:type="dxa"/>
          </w:tcPr>
          <w:p w:rsidR="00CB5A10" w:rsidRPr="00C80F45" w:rsidRDefault="00CB5A10" w:rsidP="0055461D">
            <w:pPr>
              <w:snapToGrid w:val="0"/>
            </w:pPr>
          </w:p>
        </w:tc>
        <w:tc>
          <w:tcPr>
            <w:tcW w:w="2286" w:type="dxa"/>
          </w:tcPr>
          <w:p w:rsidR="00CB5A10" w:rsidRPr="00C80F45" w:rsidRDefault="00CB5A10" w:rsidP="0055461D">
            <w:pPr>
              <w:snapToGrid w:val="0"/>
            </w:pPr>
          </w:p>
        </w:tc>
      </w:tr>
    </w:tbl>
    <w:p w:rsidR="00CB5A10" w:rsidRPr="00C80F45" w:rsidRDefault="00CB5A10" w:rsidP="00EA1252"/>
    <w:p w:rsidR="00CB5A10" w:rsidRPr="00C80F45" w:rsidRDefault="00CB5A10"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EA1252">
      <w:pPr>
        <w:pStyle w:val="Times12"/>
        <w:ind w:firstLine="709"/>
      </w:pPr>
      <w:r w:rsidRPr="00C80F45">
        <w:t>М.П.</w:t>
      </w:r>
    </w:p>
    <w:p w:rsidR="00CB5A10" w:rsidRPr="00C80F45" w:rsidRDefault="00CB5A10" w:rsidP="00EA1252">
      <w:pPr>
        <w:pStyle w:val="af0"/>
        <w:tabs>
          <w:tab w:val="left" w:pos="709"/>
          <w:tab w:val="left" w:pos="1134"/>
        </w:tabs>
        <w:spacing w:before="0" w:after="0" w:line="240" w:lineRule="auto"/>
        <w:ind w:firstLine="709"/>
        <w:rPr>
          <w:rFonts w:ascii="Times New Roman" w:hAnsi="Times New Roman" w:cs="Times New Roman"/>
        </w:rPr>
      </w:pPr>
    </w:p>
    <w:p w:rsidR="00CB5A10" w:rsidRPr="00C80F45" w:rsidRDefault="00CB5A10" w:rsidP="00EA1252">
      <w:pPr>
        <w:pStyle w:val="af0"/>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CB5A10" w:rsidRPr="00C80F45" w:rsidRDefault="00CB5A10" w:rsidP="00253468">
      <w:pPr>
        <w:pStyle w:val="Times12"/>
        <w:numPr>
          <w:ilvl w:val="0"/>
          <w:numId w:val="31"/>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0"/>
          <w:numId w:val="31"/>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CB5A10" w:rsidRPr="00C80F45" w:rsidRDefault="00CB5A10" w:rsidP="00253468">
      <w:pPr>
        <w:pStyle w:val="Times12"/>
        <w:numPr>
          <w:ilvl w:val="0"/>
          <w:numId w:val="31"/>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CB5A10" w:rsidRPr="00C80F45" w:rsidRDefault="00CB5A10" w:rsidP="00253468">
      <w:pPr>
        <w:pStyle w:val="Times12"/>
        <w:numPr>
          <w:ilvl w:val="0"/>
          <w:numId w:val="31"/>
        </w:numPr>
        <w:tabs>
          <w:tab w:val="clear" w:pos="960"/>
          <w:tab w:val="left" w:pos="709"/>
          <w:tab w:val="left" w:pos="1134"/>
        </w:tabs>
        <w:ind w:left="0" w:right="-179" w:firstLine="709"/>
      </w:pPr>
      <w:bookmarkStart w:id="195" w:name="_Toc172017792"/>
      <w:bookmarkStart w:id="196" w:name="_Toc175121347"/>
      <w:bookmarkStart w:id="197" w:name="_Toc176860026"/>
      <w:bookmarkStart w:id="198"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95"/>
      <w:r w:rsidRPr="00C80F45">
        <w:t>.</w:t>
      </w:r>
      <w:bookmarkEnd w:id="196"/>
      <w:bookmarkEnd w:id="197"/>
      <w:bookmarkEnd w:id="198"/>
    </w:p>
    <w:p w:rsidR="00CB5A10" w:rsidRPr="00C80F45" w:rsidRDefault="00CB5A10" w:rsidP="00253468">
      <w:pPr>
        <w:pStyle w:val="Times12"/>
        <w:numPr>
          <w:ilvl w:val="0"/>
          <w:numId w:val="31"/>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rPr>
          <w:b/>
          <w:bCs/>
        </w:rPr>
      </w:pPr>
    </w:p>
    <w:p w:rsidR="00CB5A10" w:rsidRPr="00C80F45" w:rsidRDefault="00CB5A10" w:rsidP="00EA1252">
      <w:pPr>
        <w:pStyle w:val="Times12"/>
        <w:jc w:val="right"/>
      </w:pPr>
    </w:p>
    <w:p w:rsidR="00CB5A10" w:rsidRPr="00C80F45" w:rsidRDefault="00CB5A10" w:rsidP="00EA1252">
      <w:pPr>
        <w:pStyle w:val="Times12"/>
        <w:jc w:val="right"/>
      </w:pPr>
      <w:r w:rsidRPr="00C80F45">
        <w:lastRenderedPageBreak/>
        <w:t>Форма ___.</w:t>
      </w:r>
    </w:p>
    <w:p w:rsidR="00CB5A10" w:rsidRPr="00C80F45" w:rsidRDefault="00CB5A10" w:rsidP="00EA1252">
      <w:pPr>
        <w:pStyle w:val="Times12"/>
        <w:ind w:left="5103" w:firstLine="0"/>
        <w:jc w:val="left"/>
      </w:pPr>
      <w:r w:rsidRPr="00C80F45">
        <w:t>Приложение к заявке о подаче Предложения от «___» _________ 20___ г. № ______</w:t>
      </w:r>
    </w:p>
    <w:p w:rsidR="00CB5A10" w:rsidRPr="00C80F45" w:rsidRDefault="00CB5A10" w:rsidP="00EA1252">
      <w:pPr>
        <w:pStyle w:val="Times12"/>
        <w:jc w:val="right"/>
      </w:pPr>
    </w:p>
    <w:p w:rsidR="00CB5A10" w:rsidRPr="00C80F45" w:rsidRDefault="00CB5A10" w:rsidP="004432A2">
      <w:pPr>
        <w:pStyle w:val="2"/>
        <w:spacing w:before="0"/>
        <w:jc w:val="center"/>
        <w:rPr>
          <w:rFonts w:ascii="Times New Roman" w:hAnsi="Times New Roman" w:cs="Times New Roman"/>
          <w:b w:val="0"/>
          <w:bCs w:val="0"/>
          <w:color w:val="auto"/>
          <w:sz w:val="24"/>
          <w:szCs w:val="24"/>
        </w:rPr>
      </w:pPr>
      <w:bookmarkStart w:id="199" w:name="_Свидетельство_производителя_оборудо"/>
      <w:bookmarkStart w:id="200" w:name="_Свидетельство_изготовителя_оборудов"/>
      <w:bookmarkStart w:id="201" w:name="_Ref121214513"/>
      <w:bookmarkStart w:id="202" w:name="_Ref121214543"/>
      <w:bookmarkStart w:id="203" w:name="_Toc127262922"/>
      <w:bookmarkStart w:id="204" w:name="_Toc153517580"/>
      <w:bookmarkStart w:id="205" w:name="_Toc153517828"/>
      <w:bookmarkStart w:id="206" w:name="_Toc162669282"/>
      <w:bookmarkStart w:id="207" w:name="_Toc188958839"/>
      <w:bookmarkStart w:id="208" w:name="_Toc255987087"/>
      <w:bookmarkStart w:id="209" w:name="_Toc289707717"/>
      <w:bookmarkStart w:id="210" w:name="_Toc306614673"/>
      <w:bookmarkEnd w:id="199"/>
      <w:bookmarkEnd w:id="200"/>
      <w:r w:rsidRPr="00C80F45">
        <w:rPr>
          <w:rFonts w:ascii="Times New Roman" w:hAnsi="Times New Roman" w:cs="Times New Roman"/>
          <w:b w:val="0"/>
          <w:bCs w:val="0"/>
          <w:color w:val="auto"/>
          <w:sz w:val="24"/>
          <w:szCs w:val="24"/>
        </w:rPr>
        <w:t xml:space="preserve">СВИДЕТЕЛЬСТВО ИЗГОТОВИТЕЛЯ </w:t>
      </w:r>
      <w:bookmarkEnd w:id="201"/>
      <w:bookmarkEnd w:id="202"/>
      <w:bookmarkEnd w:id="203"/>
      <w:bookmarkEnd w:id="204"/>
      <w:bookmarkEnd w:id="205"/>
      <w:bookmarkEnd w:id="206"/>
      <w:r w:rsidRPr="00C80F45">
        <w:rPr>
          <w:rFonts w:ascii="Times New Roman" w:hAnsi="Times New Roman" w:cs="Times New Roman"/>
          <w:b w:val="0"/>
          <w:bCs w:val="0"/>
          <w:color w:val="auto"/>
          <w:sz w:val="24"/>
          <w:szCs w:val="24"/>
        </w:rPr>
        <w:t>ОБОРУДОВАНИЯ (Форма ___)</w:t>
      </w:r>
      <w:bookmarkEnd w:id="207"/>
      <w:bookmarkEnd w:id="208"/>
      <w:bookmarkEnd w:id="209"/>
      <w:bookmarkEnd w:id="210"/>
    </w:p>
    <w:p w:rsidR="00CB5A10" w:rsidRPr="00C80F45" w:rsidRDefault="00CB5A10" w:rsidP="00EA1252">
      <w:pPr>
        <w:suppressAutoHyphens/>
      </w:pPr>
    </w:p>
    <w:p w:rsidR="00CB5A10" w:rsidRPr="00C80F45" w:rsidRDefault="00CB5A10" w:rsidP="00EA1252">
      <w:pPr>
        <w:pStyle w:val="Times12"/>
        <w:suppressAutoHyphens/>
        <w:ind w:right="62" w:firstLine="539"/>
      </w:pPr>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 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37" w:history="1">
        <w:r w:rsidRPr="00C80F45">
          <w:rPr>
            <w:rStyle w:val="a8"/>
          </w:rPr>
          <w:t>http://zakupki.rosatom.ru</w:t>
        </w:r>
      </w:hyperlink>
    </w:p>
    <w:p w:rsidR="00CB5A10" w:rsidRPr="00C80F45" w:rsidRDefault="00CB5A10"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CB5A10" w:rsidRPr="00C80F45" w:rsidRDefault="00CB5A10" w:rsidP="00EA1252"/>
    <w:p w:rsidR="00CB5A10" w:rsidRPr="00C80F45" w:rsidRDefault="00CB5A10"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CB5A10" w:rsidRPr="00C80F45" w:rsidRDefault="00CB5A10"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CB5A10" w:rsidRPr="00C80F45" w:rsidRDefault="00CB5A10" w:rsidP="00EA1252">
      <w:pPr>
        <w:pStyle w:val="Times12"/>
        <w:ind w:firstLine="709"/>
      </w:pPr>
      <w:r w:rsidRPr="00C80F45">
        <w:t>М.П.</w:t>
      </w:r>
    </w:p>
    <w:p w:rsidR="00CB5A10" w:rsidRPr="00C80F45" w:rsidRDefault="00CB5A10" w:rsidP="00EA1252">
      <w:pPr>
        <w:pStyle w:val="Times12"/>
        <w:ind w:right="-179" w:firstLine="360"/>
      </w:pPr>
    </w:p>
    <w:p w:rsidR="00CB5A10" w:rsidRPr="00C80F45" w:rsidRDefault="00CB5A10" w:rsidP="00EA1252">
      <w:pPr>
        <w:pStyle w:val="Times12"/>
        <w:tabs>
          <w:tab w:val="left" w:pos="1134"/>
        </w:tabs>
        <w:ind w:right="-179" w:firstLine="709"/>
      </w:pPr>
      <w:r w:rsidRPr="00C80F45">
        <w:t>ИНСТРУКЦИИ ПО ЗАПОЛНЕНИЮ</w:t>
      </w:r>
    </w:p>
    <w:p w:rsidR="00CB5A10" w:rsidRPr="00C80F45" w:rsidRDefault="00CB5A10" w:rsidP="00253468">
      <w:pPr>
        <w:pStyle w:val="Times12"/>
        <w:numPr>
          <w:ilvl w:val="0"/>
          <w:numId w:val="33"/>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CB5A10" w:rsidRPr="00C80F45" w:rsidRDefault="00CB5A10" w:rsidP="00253468">
      <w:pPr>
        <w:pStyle w:val="Times12"/>
        <w:numPr>
          <w:ilvl w:val="0"/>
          <w:numId w:val="33"/>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CB5A10" w:rsidRPr="00C80F45" w:rsidRDefault="00CB5A10" w:rsidP="00253468">
      <w:pPr>
        <w:pStyle w:val="Times12"/>
        <w:numPr>
          <w:ilvl w:val="0"/>
          <w:numId w:val="33"/>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CB5A10" w:rsidRPr="00C80F45" w:rsidRDefault="00CB5A10" w:rsidP="00253468">
      <w:pPr>
        <w:pStyle w:val="Times12"/>
        <w:numPr>
          <w:ilvl w:val="0"/>
          <w:numId w:val="33"/>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CB5A10" w:rsidRPr="00C80F45" w:rsidRDefault="00CB5A10" w:rsidP="00253468">
      <w:pPr>
        <w:pStyle w:val="Times12"/>
        <w:numPr>
          <w:ilvl w:val="1"/>
          <w:numId w:val="32"/>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CB5A10" w:rsidRPr="00C80F45" w:rsidRDefault="00CB5A10" w:rsidP="00253468">
      <w:pPr>
        <w:pStyle w:val="Times12"/>
        <w:numPr>
          <w:ilvl w:val="1"/>
          <w:numId w:val="32"/>
        </w:numPr>
        <w:tabs>
          <w:tab w:val="num" w:pos="1080"/>
          <w:tab w:val="left" w:pos="1134"/>
        </w:tabs>
        <w:ind w:left="1080" w:hanging="371"/>
      </w:pPr>
      <w:r w:rsidRPr="00C80F45">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CB5A10" w:rsidRPr="00C80F45" w:rsidRDefault="00CB5A10" w:rsidP="00253468">
      <w:pPr>
        <w:pStyle w:val="Times12"/>
        <w:numPr>
          <w:ilvl w:val="1"/>
          <w:numId w:val="32"/>
        </w:numPr>
        <w:tabs>
          <w:tab w:val="num" w:pos="1080"/>
          <w:tab w:val="left" w:pos="1134"/>
        </w:tabs>
        <w:ind w:left="1080" w:hanging="371"/>
      </w:pPr>
      <w:r w:rsidRPr="00C80F45">
        <w:t>В документе должно быть упомянуто предложенное оборудование с использованием тех же  наименований, обозначений, что и в приложении №1 к проекту договора;</w:t>
      </w:r>
    </w:p>
    <w:p w:rsidR="00CB5A10" w:rsidRPr="00C80F45" w:rsidRDefault="00CB5A10" w:rsidP="00253468">
      <w:pPr>
        <w:pStyle w:val="Times12"/>
        <w:numPr>
          <w:ilvl w:val="1"/>
          <w:numId w:val="32"/>
        </w:numPr>
        <w:tabs>
          <w:tab w:val="num" w:pos="1080"/>
          <w:tab w:val="left" w:pos="1134"/>
        </w:tabs>
        <w:ind w:left="1080" w:hanging="371"/>
      </w:pPr>
      <w:r w:rsidRPr="00C80F45">
        <w:t>В документе должны быть указаны количество единиц оборудования и сроки его поставки;</w:t>
      </w:r>
    </w:p>
    <w:p w:rsidR="00CB5A10" w:rsidRPr="002C7B63" w:rsidRDefault="00CB5A10" w:rsidP="00FF0990">
      <w:pPr>
        <w:pStyle w:val="Times12"/>
        <w:numPr>
          <w:ilvl w:val="1"/>
          <w:numId w:val="32"/>
        </w:numPr>
        <w:tabs>
          <w:tab w:val="num" w:pos="1080"/>
          <w:tab w:val="left" w:pos="1134"/>
        </w:tabs>
        <w:ind w:left="1080" w:hanging="371"/>
      </w:pPr>
      <w:r w:rsidRPr="00C80F45">
        <w:t>Из документа должно следовать, что изготовитель гарантирует поставку в определенные сроки, проведение шеф-монтажа и/или шеф-наладки, на предлагаемое таким образом оборудование распространяются фирменные гарантии изготовителя в течение гарантийного срока.</w:t>
      </w: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FF0990">
      <w:pPr>
        <w:rPr>
          <w:b/>
          <w:bCs/>
        </w:rPr>
      </w:pPr>
    </w:p>
    <w:p w:rsidR="00CB5A10" w:rsidRPr="00C80F45" w:rsidRDefault="00CB5A10" w:rsidP="00A9072F">
      <w:pPr>
        <w:widowControl w:val="0"/>
        <w:shd w:val="clear" w:color="auto" w:fill="FFFFFF"/>
        <w:jc w:val="center"/>
      </w:pPr>
      <w:r w:rsidRPr="00C80F45">
        <w:t xml:space="preserve">ТИПОВАЯ МЕТОДИКА </w:t>
      </w:r>
    </w:p>
    <w:p w:rsidR="00CB5A10" w:rsidRPr="00C80F45" w:rsidRDefault="00CB5A10" w:rsidP="00A9072F">
      <w:pPr>
        <w:widowControl w:val="0"/>
        <w:shd w:val="clear" w:color="auto" w:fill="FFFFFF"/>
        <w:jc w:val="center"/>
      </w:pPr>
      <w:r w:rsidRPr="00C80F45">
        <w:t>РАССМОТРЕНИЯ И ОЦЕНКИ ЗАЯВОК</w:t>
      </w:r>
    </w:p>
    <w:p w:rsidR="00CB5A10" w:rsidRPr="00C80F45" w:rsidRDefault="00CB5A10" w:rsidP="00A9072F">
      <w:pPr>
        <w:widowControl w:val="0"/>
        <w:shd w:val="clear" w:color="auto" w:fill="FFFFFF"/>
        <w:jc w:val="center"/>
      </w:pPr>
      <w:r w:rsidRPr="00C80F45">
        <w:t>НА УЧАСТИЕ В ПРОЦЕДУРАХ ЗАКУПКИ</w:t>
      </w:r>
    </w:p>
    <w:p w:rsidR="00CB5A10" w:rsidRPr="00C80F45" w:rsidRDefault="00CB5A10"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rPr>
          <w:b/>
          <w:bCs/>
        </w:rPr>
      </w:pPr>
    </w:p>
    <w:p w:rsidR="00CB5A10" w:rsidRPr="00C80F45" w:rsidRDefault="00CB5A10" w:rsidP="00A9072F">
      <w:pPr>
        <w:widowControl w:val="0"/>
        <w:shd w:val="clear" w:color="auto" w:fill="FFFFFF"/>
        <w:jc w:val="center"/>
        <w:sectPr w:rsidR="00CB5A10" w:rsidRPr="00C80F45" w:rsidSect="00A9072F">
          <w:headerReference w:type="default" r:id="rId38"/>
          <w:headerReference w:type="first" r:id="rId39"/>
          <w:pgSz w:w="11906" w:h="16838"/>
          <w:pgMar w:top="1134" w:right="567" w:bottom="1134" w:left="1418" w:header="567" w:footer="567" w:gutter="0"/>
          <w:cols w:space="708"/>
          <w:titlePg/>
          <w:docGrid w:linePitch="360"/>
        </w:sectPr>
      </w:pPr>
      <w:r w:rsidRPr="00C80F45">
        <w:t>2011</w:t>
      </w:r>
    </w:p>
    <w:p w:rsidR="00CB5A10" w:rsidRPr="00C80F45" w:rsidRDefault="00CB5A10" w:rsidP="00CE4263">
      <w:pPr>
        <w:pStyle w:val="af9"/>
        <w:shd w:val="clear" w:color="auto" w:fill="FFFFFF"/>
        <w:jc w:val="both"/>
        <w:rPr>
          <w:i/>
          <w:iCs/>
          <w:sz w:val="24"/>
          <w:szCs w:val="24"/>
        </w:rPr>
      </w:pPr>
    </w:p>
    <w:p w:rsidR="00CB5A10" w:rsidRPr="00C80F45" w:rsidRDefault="00CB5A10" w:rsidP="00A9072F">
      <w:pPr>
        <w:pStyle w:val="1"/>
        <w:shd w:val="clear" w:color="auto" w:fill="FFFFFF"/>
        <w:ind w:firstLine="709"/>
        <w:jc w:val="both"/>
        <w:rPr>
          <w:rFonts w:ascii="Times New Roman" w:hAnsi="Times New Roman" w:cs="Times New Roman"/>
          <w:color w:val="auto"/>
          <w:sz w:val="24"/>
          <w:szCs w:val="24"/>
        </w:rPr>
      </w:pPr>
      <w:bookmarkStart w:id="211" w:name="_Toc298484281"/>
      <w:bookmarkStart w:id="212" w:name="_Toc306614674"/>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211"/>
      <w:bookmarkEnd w:id="212"/>
    </w:p>
    <w:p w:rsidR="00CB5A10" w:rsidRPr="00C80F45" w:rsidRDefault="00CB5A10" w:rsidP="00A9072F">
      <w:pPr>
        <w:pStyle w:val="af9"/>
        <w:shd w:val="clear" w:color="auto" w:fill="FFFFFF"/>
        <w:ind w:firstLine="709"/>
        <w:jc w:val="both"/>
        <w:rPr>
          <w:rStyle w:val="10"/>
          <w:color w:val="auto"/>
          <w:sz w:val="24"/>
          <w:szCs w:val="24"/>
        </w:rPr>
      </w:pPr>
      <w:bookmarkStart w:id="213" w:name="_Toc297212496"/>
      <w:bookmarkStart w:id="214" w:name="_Toc297212578"/>
      <w:bookmarkStart w:id="215" w:name="_Toc297272075"/>
      <w:bookmarkStart w:id="216" w:name="_Toc297289256"/>
      <w:bookmarkStart w:id="217" w:name="_Toc298484282"/>
      <w:bookmarkStart w:id="218" w:name="_Toc306614675"/>
      <w:r w:rsidRPr="00C80F45">
        <w:rPr>
          <w:rStyle w:val="10"/>
          <w:color w:val="auto"/>
          <w:sz w:val="24"/>
          <w:szCs w:val="24"/>
        </w:rPr>
        <w:t>Основные, рассматриваемые комиссией по размещению заказа (Приказ _____________ от _</w:t>
      </w:r>
      <w:bookmarkEnd w:id="213"/>
      <w:bookmarkEnd w:id="214"/>
      <w:bookmarkEnd w:id="215"/>
      <w:r w:rsidRPr="00932F09">
        <w:rPr>
          <w:rStyle w:val="10"/>
          <w:color w:val="auto"/>
          <w:sz w:val="24"/>
          <w:szCs w:val="24"/>
        </w:rPr>
        <w:t>_________ ___№___________ «</w:t>
      </w:r>
      <w:bookmarkEnd w:id="216"/>
      <w:bookmarkEnd w:id="217"/>
      <w:bookmarkEnd w:id="218"/>
      <w:r w:rsidRPr="00C80F45">
        <w:rPr>
          <w:i/>
          <w:iCs/>
          <w:sz w:val="24"/>
          <w:szCs w:val="24"/>
        </w:rPr>
        <w:t>О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CB5A10" w:rsidRPr="00C80F45" w:rsidRDefault="00CB5A10" w:rsidP="00A9072F">
      <w:pPr>
        <w:pStyle w:val="af9"/>
        <w:shd w:val="clear" w:color="auto" w:fill="FFFFFF"/>
        <w:ind w:firstLine="709"/>
        <w:jc w:val="both"/>
        <w:rPr>
          <w:i/>
          <w:iCs/>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CB5A10" w:rsidRPr="00C80F45">
        <w:trPr>
          <w:trHeight w:val="807"/>
          <w:tblHeader/>
        </w:trPr>
        <w:tc>
          <w:tcPr>
            <w:tcW w:w="163" w:type="pct"/>
            <w:vAlign w:val="center"/>
          </w:tcPr>
          <w:p w:rsidR="00CB5A10" w:rsidRPr="00C80F45" w:rsidRDefault="00CB5A10" w:rsidP="0055461D">
            <w:pPr>
              <w:widowControl w:val="0"/>
              <w:shd w:val="clear" w:color="auto" w:fill="FFFFFF"/>
              <w:tabs>
                <w:tab w:val="left" w:pos="299"/>
              </w:tabs>
              <w:ind w:left="-57" w:right="-57"/>
              <w:jc w:val="center"/>
            </w:pPr>
            <w:r w:rsidRPr="00C80F45">
              <w:t xml:space="preserve">№ п/п </w:t>
            </w:r>
          </w:p>
        </w:tc>
        <w:tc>
          <w:tcPr>
            <w:tcW w:w="632" w:type="pct"/>
            <w:vAlign w:val="center"/>
          </w:tcPr>
          <w:p w:rsidR="00CB5A10" w:rsidRPr="00C80F45" w:rsidRDefault="00CB5A10" w:rsidP="0055461D">
            <w:pPr>
              <w:widowControl w:val="0"/>
              <w:shd w:val="clear" w:color="auto" w:fill="FFFFFF"/>
              <w:ind w:left="-57" w:right="-57"/>
              <w:jc w:val="center"/>
            </w:pPr>
            <w:r w:rsidRPr="00C80F45">
              <w:t>Суть требования</w:t>
            </w:r>
          </w:p>
        </w:tc>
        <w:tc>
          <w:tcPr>
            <w:tcW w:w="2000" w:type="pct"/>
            <w:vAlign w:val="center"/>
          </w:tcPr>
          <w:p w:rsidR="00CB5A10" w:rsidRPr="00C80F45" w:rsidRDefault="00CB5A10" w:rsidP="0055461D">
            <w:pPr>
              <w:widowControl w:val="0"/>
              <w:shd w:val="clear" w:color="auto" w:fill="FFFFFF"/>
              <w:ind w:left="-57" w:right="-57"/>
              <w:jc w:val="center"/>
            </w:pPr>
            <w:r w:rsidRPr="00C80F45">
              <w:t>Документ, представляемый участником процедуры закупки</w:t>
            </w:r>
          </w:p>
        </w:tc>
        <w:tc>
          <w:tcPr>
            <w:tcW w:w="689" w:type="pct"/>
            <w:vAlign w:val="center"/>
          </w:tcPr>
          <w:p w:rsidR="00CB5A10" w:rsidRPr="00C80F45" w:rsidRDefault="00CB5A10" w:rsidP="0055461D">
            <w:pPr>
              <w:widowControl w:val="0"/>
              <w:shd w:val="clear" w:color="auto" w:fill="FFFFFF"/>
              <w:ind w:left="-57" w:right="-57"/>
              <w:jc w:val="center"/>
            </w:pPr>
            <w:r w:rsidRPr="00C80F45">
              <w:t>Проверяемые сведения</w:t>
            </w:r>
          </w:p>
        </w:tc>
        <w:tc>
          <w:tcPr>
            <w:tcW w:w="1011" w:type="pct"/>
            <w:vAlign w:val="center"/>
          </w:tcPr>
          <w:p w:rsidR="00CB5A10" w:rsidRPr="00C80F45" w:rsidRDefault="00CB5A10" w:rsidP="0055461D">
            <w:pPr>
              <w:widowControl w:val="0"/>
              <w:shd w:val="clear" w:color="auto" w:fill="FFFFFF"/>
              <w:ind w:left="-57" w:right="-57"/>
              <w:jc w:val="center"/>
            </w:pPr>
            <w:r w:rsidRPr="00C80F45">
              <w:t>Перечень оснований для отказа в допуске к участию в процедуре закупки</w:t>
            </w:r>
          </w:p>
        </w:tc>
        <w:tc>
          <w:tcPr>
            <w:tcW w:w="505" w:type="pct"/>
            <w:vAlign w:val="center"/>
          </w:tcPr>
          <w:p w:rsidR="00CB5A10" w:rsidRPr="00C80F45" w:rsidRDefault="00CB5A10" w:rsidP="0055461D">
            <w:pPr>
              <w:widowControl w:val="0"/>
              <w:shd w:val="clear" w:color="auto" w:fill="FFFFFF"/>
              <w:ind w:left="-57" w:right="-57"/>
              <w:jc w:val="center"/>
            </w:pPr>
            <w:r w:rsidRPr="00C80F45">
              <w:t>Указание на положение (раздел, пункт, подпункт) ЕОСЗ</w:t>
            </w: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p>
          <w:p w:rsidR="00CB5A10" w:rsidRPr="00C80F45" w:rsidRDefault="00CB5A10" w:rsidP="0055461D">
            <w:pPr>
              <w:widowControl w:val="0"/>
              <w:shd w:val="clear" w:color="auto" w:fill="FFFFFF"/>
              <w:ind w:left="-57" w:right="-57"/>
              <w:jc w:val="center"/>
            </w:pPr>
            <w:r w:rsidRPr="00C80F45">
              <w:t>Правильность оформления заявки на участие в процедуре закупки и порядка ее представления</w:t>
            </w:r>
          </w:p>
          <w:p w:rsidR="00CB5A10" w:rsidRPr="00C80F45" w:rsidRDefault="00CB5A10" w:rsidP="0055461D">
            <w:pPr>
              <w:widowControl w:val="0"/>
              <w:shd w:val="clear" w:color="auto" w:fill="FFFFFF"/>
              <w:ind w:right="-57"/>
            </w:pPr>
          </w:p>
        </w:tc>
        <w:tc>
          <w:tcPr>
            <w:tcW w:w="2000" w:type="pct"/>
            <w:vAlign w:val="center"/>
          </w:tcPr>
          <w:p w:rsidR="00CB5A10" w:rsidRPr="00C80F45" w:rsidRDefault="00CB5A10" w:rsidP="0055461D">
            <w:pPr>
              <w:widowControl w:val="0"/>
              <w:shd w:val="clear" w:color="auto" w:fill="FFFFFF"/>
              <w:jc w:val="center"/>
            </w:pPr>
            <w:r w:rsidRPr="00C80F45">
              <w:t>Заявка на участие в процедуре закупки</w:t>
            </w:r>
          </w:p>
        </w:tc>
        <w:tc>
          <w:tcPr>
            <w:tcW w:w="689" w:type="pct"/>
            <w:vAlign w:val="center"/>
          </w:tcPr>
          <w:p w:rsidR="00CB5A10" w:rsidRPr="00C80F45" w:rsidRDefault="00CB5A10" w:rsidP="00061701">
            <w:pPr>
              <w:widowControl w:val="0"/>
              <w:shd w:val="clear" w:color="auto" w:fill="FFFFFF"/>
            </w:pPr>
            <w:r w:rsidRPr="00C80F45">
              <w:t xml:space="preserve">Состав заявки на участие в процедуре закупки </w:t>
            </w:r>
          </w:p>
        </w:tc>
        <w:tc>
          <w:tcPr>
            <w:tcW w:w="1011" w:type="pct"/>
            <w:vAlign w:val="center"/>
          </w:tcPr>
          <w:p w:rsidR="00CB5A10" w:rsidRPr="00C80F45" w:rsidRDefault="00CB5A10" w:rsidP="00061701">
            <w:pPr>
              <w:widowControl w:val="0"/>
              <w:numPr>
                <w:ilvl w:val="0"/>
                <w:numId w:val="36"/>
              </w:numPr>
              <w:shd w:val="clear" w:color="auto" w:fill="FFFFFF"/>
              <w:tabs>
                <w:tab w:val="left" w:pos="191"/>
              </w:tabs>
              <w:ind w:left="0" w:firstLine="0"/>
              <w:jc w:val="both"/>
            </w:pPr>
            <w:r w:rsidRPr="00C80F45">
              <w:t>Несоответствие состава документов заявки на участие в процедуре закупки требованиям документации процедуры закупки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264"/>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Несоответствие цены предложения участника процедуры закупки о цене договора, указанной в заявке на участие в процедуре закупки, требованиям документации процедуры закупки, в том числе непревышение начальной (максимальной) цены договора</w:t>
            </w:r>
          </w:p>
        </w:tc>
        <w:tc>
          <w:tcPr>
            <w:tcW w:w="2000" w:type="pct"/>
            <w:vAlign w:val="center"/>
          </w:tcPr>
          <w:p w:rsidR="00CB5A10" w:rsidRPr="00C80F45" w:rsidRDefault="00CB5A10" w:rsidP="0055461D">
            <w:pPr>
              <w:widowControl w:val="0"/>
              <w:shd w:val="clear" w:color="auto" w:fill="FFFFFF"/>
              <w:jc w:val="center"/>
            </w:pPr>
            <w:r w:rsidRPr="00C80F45">
              <w:t>Заявка на участие в процедуре закупки</w:t>
            </w:r>
          </w:p>
        </w:tc>
        <w:tc>
          <w:tcPr>
            <w:tcW w:w="689" w:type="pct"/>
            <w:vAlign w:val="center"/>
          </w:tcPr>
          <w:p w:rsidR="00CB5A10" w:rsidRPr="00C80F45" w:rsidRDefault="00CB5A10" w:rsidP="0055461D">
            <w:pPr>
              <w:widowControl w:val="0"/>
              <w:shd w:val="clear" w:color="auto" w:fill="FFFFFF"/>
            </w:pPr>
            <w:r w:rsidRPr="00C80F45">
              <w:t>Предложение участника процедуры закупки о цене договора, указанной в заявке на участие в процедуре закупки</w:t>
            </w:r>
          </w:p>
          <w:p w:rsidR="00CB5A10" w:rsidRPr="00C80F45" w:rsidRDefault="00CB5A10" w:rsidP="0055461D">
            <w:pPr>
              <w:widowControl w:val="0"/>
              <w:shd w:val="clear" w:color="auto" w:fill="FFFFFF"/>
            </w:pPr>
          </w:p>
          <w:p w:rsidR="00CB5A10" w:rsidRPr="00C80F45" w:rsidRDefault="00CB5A10" w:rsidP="0055461D">
            <w:pPr>
              <w:widowControl w:val="0"/>
              <w:shd w:val="clear" w:color="auto" w:fill="FFFFFF"/>
            </w:pPr>
          </w:p>
        </w:tc>
        <w:tc>
          <w:tcPr>
            <w:tcW w:w="1011" w:type="pct"/>
            <w:vAlign w:val="center"/>
          </w:tcPr>
          <w:p w:rsidR="00CB5A10" w:rsidRPr="00C80F45" w:rsidRDefault="00CB5A10" w:rsidP="0055461D">
            <w:pPr>
              <w:widowControl w:val="0"/>
              <w:shd w:val="clear" w:color="auto" w:fill="FFFFFF"/>
              <w:tabs>
                <w:tab w:val="left" w:pos="191"/>
              </w:tabs>
            </w:pPr>
          </w:p>
          <w:p w:rsidR="00CB5A10" w:rsidRPr="00C80F45" w:rsidRDefault="00CB5A10" w:rsidP="00253468">
            <w:pPr>
              <w:widowControl w:val="0"/>
              <w:numPr>
                <w:ilvl w:val="0"/>
                <w:numId w:val="36"/>
              </w:numPr>
              <w:shd w:val="clear" w:color="auto" w:fill="FFFFFF"/>
              <w:tabs>
                <w:tab w:val="left" w:pos="191"/>
              </w:tabs>
              <w:ind w:left="0" w:firstLine="0"/>
              <w:jc w:val="both"/>
            </w:pPr>
            <w:r w:rsidRPr="00C80F45">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
          <w:p w:rsidR="00CB5A10" w:rsidRPr="00C80F45" w:rsidRDefault="00CB5A10" w:rsidP="0055461D">
            <w:pPr>
              <w:widowControl w:val="0"/>
              <w:shd w:val="clear" w:color="auto" w:fill="FFFFFF"/>
              <w:tabs>
                <w:tab w:val="left" w:pos="191"/>
              </w:tabs>
            </w:pPr>
            <w:r w:rsidRPr="00C80F45">
              <w:t>Несоответствие предлагаемой участником цены договора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CB5A10" w:rsidRPr="00C80F45" w:rsidRDefault="00CB5A10" w:rsidP="0055461D">
            <w:pPr>
              <w:widowControl w:val="0"/>
              <w:shd w:val="clear" w:color="auto" w:fill="FFFFFF"/>
              <w:tabs>
                <w:tab w:val="left" w:pos="191"/>
              </w:tabs>
            </w:pPr>
          </w:p>
          <w:p w:rsidR="00CB5A10" w:rsidRPr="00C80F45" w:rsidRDefault="00CB5A10" w:rsidP="0055461D">
            <w:pPr>
              <w:widowControl w:val="0"/>
              <w:shd w:val="clear" w:color="auto" w:fill="FFFFFF"/>
              <w:tabs>
                <w:tab w:val="left" w:pos="191"/>
              </w:tabs>
            </w:pP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2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Представление обеспечения заявки на участие в процедуре закупки (если требование содержится в документации процедуры закупки)</w:t>
            </w:r>
          </w:p>
        </w:tc>
        <w:tc>
          <w:tcPr>
            <w:tcW w:w="2000" w:type="pct"/>
            <w:vAlign w:val="center"/>
          </w:tcPr>
          <w:p w:rsidR="00CB5A10" w:rsidRPr="00C80F45" w:rsidRDefault="00CB5A10" w:rsidP="0055461D">
            <w:pPr>
              <w:widowControl w:val="0"/>
              <w:shd w:val="clear" w:color="auto" w:fill="FFFFFF"/>
              <w:jc w:val="center"/>
            </w:pPr>
            <w:r w:rsidRPr="00C80F45">
              <w:t>Платежное поручение (квитанция) или копия такого поручения (квитанции)</w:t>
            </w:r>
          </w:p>
        </w:tc>
        <w:tc>
          <w:tcPr>
            <w:tcW w:w="689" w:type="pct"/>
            <w:vAlign w:val="center"/>
          </w:tcPr>
          <w:p w:rsidR="00CB5A10" w:rsidRPr="00C80F45" w:rsidRDefault="00CB5A10" w:rsidP="0055461D">
            <w:pPr>
              <w:widowControl w:val="0"/>
              <w:shd w:val="clear" w:color="auto" w:fill="FFFFFF"/>
            </w:pPr>
            <w:r w:rsidRPr="00C80F45">
              <w:t>Наличие документа или копии документа, подтверждающего внесение денежных средств в качестве обеспечения заявки на участие в процедуре закупки</w:t>
            </w:r>
          </w:p>
          <w:p w:rsidR="00CB5A10" w:rsidRPr="00C80F45" w:rsidRDefault="00CB5A10" w:rsidP="0055461D">
            <w:pPr>
              <w:widowControl w:val="0"/>
              <w:shd w:val="clear" w:color="auto" w:fill="FFFFFF"/>
            </w:pPr>
            <w:r w:rsidRPr="00C80F45">
              <w:t>Сумма, указанная в документе</w:t>
            </w:r>
          </w:p>
          <w:p w:rsidR="00CB5A10" w:rsidRPr="00C80F45" w:rsidRDefault="00CB5A10" w:rsidP="0055461D">
            <w:pPr>
              <w:widowControl w:val="0"/>
              <w:shd w:val="clear" w:color="auto" w:fill="FFFFFF"/>
            </w:pPr>
            <w:r w:rsidRPr="00C80F45">
              <w:t>Реквизиты для перечисления обеспечения заявок на участие в процедуре закупки</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 или копии документа</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rPr>
                <w:lang w:val="en-US"/>
              </w:rPr>
              <w:t>C</w:t>
            </w:r>
            <w:r w:rsidRPr="00C80F45">
              <w:t>умма, указанная в документе, меньше суммы, установленной документацией процедуры закупки</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Срок действия заявки на участие в процедуре закупки</w:t>
            </w:r>
          </w:p>
        </w:tc>
        <w:tc>
          <w:tcPr>
            <w:tcW w:w="2000" w:type="pct"/>
            <w:vAlign w:val="center"/>
          </w:tcPr>
          <w:p w:rsidR="00CB5A10" w:rsidRPr="00C80F45" w:rsidRDefault="00CB5A10" w:rsidP="0055461D">
            <w:pPr>
              <w:widowControl w:val="0"/>
              <w:shd w:val="clear" w:color="auto" w:fill="FFFFFF"/>
              <w:jc w:val="center"/>
            </w:pPr>
            <w:r w:rsidRPr="00C80F45">
              <w:t>Заявка на участие в процедуре закупки</w:t>
            </w:r>
          </w:p>
        </w:tc>
        <w:tc>
          <w:tcPr>
            <w:tcW w:w="689" w:type="pct"/>
            <w:vAlign w:val="center"/>
          </w:tcPr>
          <w:p w:rsidR="00CB5A10" w:rsidRPr="00C80F45" w:rsidRDefault="00CB5A10" w:rsidP="0055461D">
            <w:pPr>
              <w:widowControl w:val="0"/>
              <w:shd w:val="clear" w:color="auto" w:fill="FFFFFF"/>
            </w:pPr>
            <w:r w:rsidRPr="00C80F45">
              <w:t>Срок действия заявки на участие в процедуре закупки</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459"/>
        </w:trPr>
        <w:tc>
          <w:tcPr>
            <w:tcW w:w="163" w:type="pct"/>
            <w:vMerge w:val="restar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Merge w:val="restart"/>
            <w:vAlign w:val="center"/>
          </w:tcPr>
          <w:p w:rsidR="00CB5A10" w:rsidRPr="00C80F45" w:rsidRDefault="00CB5A10" w:rsidP="0055461D">
            <w:pPr>
              <w:widowControl w:val="0"/>
              <w:shd w:val="clear" w:color="auto" w:fill="FFFFFF"/>
              <w:ind w:left="-57" w:right="-57"/>
              <w:jc w:val="center"/>
            </w:pPr>
            <w:r w:rsidRPr="00C80F45">
              <w:t>Правоспособ-ность</w:t>
            </w:r>
            <w:r w:rsidRPr="00C80F45">
              <w:rPr>
                <w:color w:val="000000"/>
              </w:rPr>
              <w:t xml:space="preserve"> </w:t>
            </w:r>
            <w:r w:rsidRPr="00C80F45">
              <w:t>участника процедуры закупки</w:t>
            </w:r>
            <w:r w:rsidRPr="00C80F45">
              <w:rPr>
                <w:color w:val="000000"/>
              </w:rPr>
              <w:t xml:space="preserve"> для заключения и исполнения договора</w:t>
            </w:r>
          </w:p>
        </w:tc>
        <w:tc>
          <w:tcPr>
            <w:tcW w:w="2000" w:type="pct"/>
            <w:vAlign w:val="center"/>
          </w:tcPr>
          <w:p w:rsidR="00CB5A10" w:rsidRPr="00C80F45" w:rsidRDefault="00CB5A10" w:rsidP="0055461D">
            <w:pPr>
              <w:widowControl w:val="0"/>
              <w:shd w:val="clear" w:color="auto" w:fill="FFFFFF"/>
              <w:jc w:val="center"/>
            </w:pPr>
            <w:r w:rsidRPr="00C80F45">
              <w:t>Копия устава, учредительного договора в действующей редакции</w:t>
            </w:r>
          </w:p>
        </w:tc>
        <w:tc>
          <w:tcPr>
            <w:tcW w:w="689" w:type="pct"/>
            <w:vAlign w:val="center"/>
          </w:tcPr>
          <w:p w:rsidR="00CB5A10" w:rsidRPr="00C80F45" w:rsidRDefault="00CB5A10" w:rsidP="0055461D">
            <w:pPr>
              <w:widowControl w:val="0"/>
              <w:shd w:val="clear" w:color="auto" w:fill="FFFFFF"/>
            </w:pPr>
            <w:r w:rsidRPr="00C80F45">
              <w:t>Правоспособ-ность лица, подписывающего заявку на участие в процедуре закупки; необходимость одобрения крупных сделок</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 Неправоспособность лица, подписывающего заявку на участие в процедуре закупки</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Несоответствие представленных учредительных документов данным, указанным в выписке из ЕГРЮЛ/ЕГРИП.</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459"/>
        </w:trPr>
        <w:tc>
          <w:tcPr>
            <w:tcW w:w="163" w:type="pct"/>
            <w:vMerge/>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Merge/>
            <w:vAlign w:val="center"/>
          </w:tcPr>
          <w:p w:rsidR="00CB5A10" w:rsidRPr="00C80F45" w:rsidRDefault="00CB5A10" w:rsidP="0055461D">
            <w:pPr>
              <w:widowControl w:val="0"/>
              <w:shd w:val="clear" w:color="auto" w:fill="FFFFFF"/>
              <w:ind w:left="-57" w:right="-57"/>
              <w:jc w:val="center"/>
            </w:pPr>
          </w:p>
        </w:tc>
        <w:tc>
          <w:tcPr>
            <w:tcW w:w="2000" w:type="pct"/>
            <w:vAlign w:val="center"/>
          </w:tcPr>
          <w:p w:rsidR="00CB5A10" w:rsidRPr="00C80F45" w:rsidRDefault="00CB5A10" w:rsidP="0055461D">
            <w:pPr>
              <w:widowControl w:val="0"/>
              <w:shd w:val="clear" w:color="auto" w:fill="FFFFFF"/>
            </w:pPr>
            <w:r w:rsidRPr="00C80F4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CB5A10" w:rsidRPr="00C80F45" w:rsidRDefault="00CB5A10" w:rsidP="0055461D">
            <w:pPr>
              <w:widowControl w:val="0"/>
              <w:shd w:val="clear" w:color="auto" w:fill="FFFFFF"/>
            </w:pPr>
            <w:r w:rsidRPr="00C80F45">
              <w:t>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правоспособ-ности)</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нотариального заверения документа (в случае представления копии)</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459"/>
        </w:trPr>
        <w:tc>
          <w:tcPr>
            <w:tcW w:w="163" w:type="pct"/>
            <w:vMerge/>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Merge/>
            <w:vAlign w:val="center"/>
          </w:tcPr>
          <w:p w:rsidR="00CB5A10" w:rsidRPr="00C80F45" w:rsidRDefault="00CB5A10" w:rsidP="0055461D">
            <w:pPr>
              <w:widowControl w:val="0"/>
              <w:shd w:val="clear" w:color="auto" w:fill="FFFFFF"/>
              <w:ind w:left="-57" w:right="-57"/>
              <w:jc w:val="center"/>
            </w:pPr>
          </w:p>
        </w:tc>
        <w:tc>
          <w:tcPr>
            <w:tcW w:w="2000" w:type="pct"/>
            <w:vAlign w:val="center"/>
          </w:tcPr>
          <w:p w:rsidR="00CB5A10" w:rsidRPr="00C80F45" w:rsidRDefault="00CB5A10" w:rsidP="0055461D">
            <w:pPr>
              <w:widowControl w:val="0"/>
              <w:shd w:val="clear" w:color="auto" w:fill="FFFFFF"/>
            </w:pPr>
            <w:r w:rsidRPr="00C80F45">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CB5A10" w:rsidRPr="00C80F45" w:rsidRDefault="00CB5A10" w:rsidP="0055461D">
            <w:pPr>
              <w:widowControl w:val="0"/>
              <w:shd w:val="clear" w:color="auto" w:fill="FFFFFF"/>
            </w:pPr>
            <w:r w:rsidRPr="00C80F45">
              <w:t xml:space="preserve">Подтверждение правоспособ-ности лица, подписывающего заявку </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документов.</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полномочий у лица, подписавшего заявку</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Merge/>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Merge/>
            <w:vAlign w:val="center"/>
          </w:tcPr>
          <w:p w:rsidR="00CB5A10" w:rsidRPr="00C80F45" w:rsidRDefault="00CB5A10" w:rsidP="0055461D">
            <w:pPr>
              <w:widowControl w:val="0"/>
              <w:shd w:val="clear" w:color="auto" w:fill="FFFFFF"/>
              <w:ind w:left="-57" w:right="-57"/>
              <w:jc w:val="center"/>
            </w:pPr>
          </w:p>
        </w:tc>
        <w:tc>
          <w:tcPr>
            <w:tcW w:w="2000" w:type="pct"/>
            <w:vAlign w:val="center"/>
          </w:tcPr>
          <w:p w:rsidR="00CB5A10" w:rsidRPr="00C80F45" w:rsidRDefault="00CB5A10" w:rsidP="0055461D">
            <w:pPr>
              <w:widowControl w:val="0"/>
              <w:shd w:val="clear" w:color="auto" w:fill="FFFFFF"/>
            </w:pPr>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являются крупной сделкой</w:t>
            </w:r>
          </w:p>
          <w:p w:rsidR="00CB5A10" w:rsidRPr="00C80F45" w:rsidRDefault="00CB5A10" w:rsidP="0055461D">
            <w:pPr>
              <w:widowControl w:val="0"/>
              <w:shd w:val="clear" w:color="auto" w:fill="FFFFFF"/>
            </w:pPr>
            <w:r w:rsidRPr="00C80F45">
              <w:t>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CB5A10" w:rsidRPr="00C80F45" w:rsidRDefault="00CB5A10" w:rsidP="0055461D">
            <w:pPr>
              <w:widowControl w:val="0"/>
              <w:shd w:val="clear" w:color="auto" w:fill="FFFFFF"/>
            </w:pPr>
            <w:r w:rsidRPr="00C80F45">
              <w:t xml:space="preserve">Или </w:t>
            </w:r>
          </w:p>
          <w:p w:rsidR="00CB5A10" w:rsidRPr="00C80F45" w:rsidRDefault="00CB5A10" w:rsidP="0055461D">
            <w:pPr>
              <w:widowControl w:val="0"/>
              <w:shd w:val="clear" w:color="auto" w:fill="FFFFFF"/>
            </w:pPr>
            <w:r w:rsidRPr="00C80F45">
              <w:t xml:space="preserve">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CB5A10" w:rsidRPr="00C80F45" w:rsidRDefault="00CB5A10" w:rsidP="0055461D">
            <w:pPr>
              <w:widowControl w:val="0"/>
              <w:shd w:val="clear" w:color="auto" w:fill="FFFFFF"/>
            </w:pP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 (при необходимости обязательного представления)</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Несоблюдение процедуры принятия указанного решения,</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Несоответствие суммы, указанной в решении, предлагаемой цене договора и/или размеру обеспечения.</w:t>
            </w:r>
          </w:p>
          <w:p w:rsidR="00CB5A10" w:rsidRPr="00C80F45" w:rsidRDefault="00CB5A10" w:rsidP="0055461D">
            <w:pPr>
              <w:widowControl w:val="0"/>
              <w:shd w:val="clear" w:color="auto" w:fill="FFFFFF"/>
            </w:pP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74" w:right="-40"/>
              <w:jc w:val="center"/>
            </w:pPr>
            <w:r w:rsidRPr="00C80F4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CB5A10" w:rsidRPr="00C80F45" w:rsidRDefault="00CB5A10" w:rsidP="0055461D">
            <w:pPr>
              <w:widowControl w:val="0"/>
              <w:shd w:val="clear" w:color="auto" w:fill="FFFFFF"/>
            </w:pPr>
            <w:r w:rsidRPr="00C80F45">
              <w:t>Выписка из ЕГРЮЛ,</w:t>
            </w:r>
          </w:p>
          <w:p w:rsidR="00CB5A10" w:rsidRPr="00C80F45" w:rsidRDefault="00CB5A10" w:rsidP="0055461D">
            <w:pPr>
              <w:widowControl w:val="0"/>
              <w:shd w:val="clear" w:color="auto" w:fill="FFFFFF"/>
            </w:pPr>
            <w:r w:rsidRPr="00C80F45">
              <w:t>П.3 формы 2 «Анкета участника процедуры закупки»</w:t>
            </w:r>
          </w:p>
        </w:tc>
        <w:tc>
          <w:tcPr>
            <w:tcW w:w="689" w:type="pct"/>
            <w:vAlign w:val="center"/>
          </w:tcPr>
          <w:p w:rsidR="00CB5A10" w:rsidRPr="00C80F45" w:rsidRDefault="00CB5A10" w:rsidP="0055461D">
            <w:pPr>
              <w:widowControl w:val="0"/>
              <w:shd w:val="clear" w:color="auto" w:fill="FFFFFF"/>
            </w:pPr>
            <w:r w:rsidRPr="00C80F45">
              <w:t>Проверка действительности паспорта гражданина РФ на сайте ФМС:</w:t>
            </w:r>
          </w:p>
          <w:p w:rsidR="00CB5A10" w:rsidRPr="00C80F45" w:rsidRDefault="006F0824" w:rsidP="0055461D">
            <w:pPr>
              <w:widowControl w:val="0"/>
              <w:shd w:val="clear" w:color="auto" w:fill="FFFFFF"/>
            </w:pPr>
            <w:hyperlink r:id="rId40" w:history="1">
              <w:r w:rsidR="00CB5A10" w:rsidRPr="002C66DA">
                <w:rPr>
                  <w:rStyle w:val="a8"/>
                </w:rPr>
                <w:t>http://services.fms.gov.ru/info-service.htm?sid=2000</w:t>
              </w:r>
            </w:hyperlink>
            <w:r w:rsidR="00CB5A10">
              <w:t xml:space="preserve"> </w:t>
            </w:r>
          </w:p>
        </w:tc>
        <w:tc>
          <w:tcPr>
            <w:tcW w:w="1011" w:type="pct"/>
            <w:vAlign w:val="center"/>
          </w:tcPr>
          <w:p w:rsidR="00CB5A10" w:rsidRPr="00C80F45" w:rsidRDefault="00CB5A10" w:rsidP="0055461D">
            <w:pPr>
              <w:widowControl w:val="0"/>
              <w:shd w:val="clear" w:color="auto" w:fill="FFFFFF"/>
            </w:pPr>
            <w:r w:rsidRPr="00C80F4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Отсутствие задолженности по начисленным налогам, сборам и иным платежам, размер которой превышает двадцать пять процентов балансовой стоимости активов участника процедуры закупки</w:t>
            </w:r>
          </w:p>
        </w:tc>
        <w:tc>
          <w:tcPr>
            <w:tcW w:w="2000" w:type="pct"/>
            <w:vAlign w:val="center"/>
          </w:tcPr>
          <w:p w:rsidR="00CB5A10" w:rsidRPr="00C80F45" w:rsidRDefault="00CB5A10" w:rsidP="0055461D">
            <w:pPr>
              <w:widowControl w:val="0"/>
              <w:shd w:val="clear" w:color="auto" w:fill="FFFFFF"/>
            </w:pPr>
            <w:r w:rsidRPr="00C80F4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CB5A10" w:rsidRPr="00C80F45" w:rsidRDefault="00CB5A10" w:rsidP="0055461D">
            <w:pPr>
              <w:widowControl w:val="0"/>
              <w:shd w:val="clear" w:color="auto" w:fill="FFFFFF"/>
            </w:pPr>
          </w:p>
          <w:p w:rsidR="00CB5A10" w:rsidRPr="00C80F45" w:rsidRDefault="00CB5A10" w:rsidP="0055461D">
            <w:pPr>
              <w:widowControl w:val="0"/>
              <w:shd w:val="clear" w:color="auto" w:fill="FFFFFF"/>
            </w:pPr>
            <w:r w:rsidRPr="00C80F4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CB5A10" w:rsidRPr="00C80F45" w:rsidRDefault="00CB5A10" w:rsidP="0055461D">
            <w:pPr>
              <w:widowControl w:val="0"/>
              <w:shd w:val="clear" w:color="auto" w:fill="FFFFFF"/>
            </w:pPr>
            <w:r w:rsidRPr="00C80F45">
              <w:t>Отсутствие задолженности по начисленным налогам, сборам и иным обязательным платежам</w:t>
            </w:r>
          </w:p>
          <w:p w:rsidR="00CB5A10" w:rsidRPr="00C80F45" w:rsidRDefault="00CB5A10" w:rsidP="0055461D">
            <w:pPr>
              <w:widowControl w:val="0"/>
              <w:shd w:val="clear" w:color="auto" w:fill="FFFFFF"/>
            </w:pP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CB5A10" w:rsidRPr="00C80F45" w:rsidRDefault="00CB5A10" w:rsidP="0055461D">
            <w:pPr>
              <w:widowControl w:val="0"/>
              <w:shd w:val="clear" w:color="auto" w:fill="FFFFFF"/>
            </w:pPr>
            <w:r w:rsidRPr="00C80F4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clear" w:pos="643"/>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CB5A10" w:rsidRPr="00C80F45" w:rsidRDefault="00CB5A10" w:rsidP="0055461D">
            <w:pPr>
              <w:widowControl w:val="0"/>
              <w:shd w:val="clear" w:color="auto" w:fill="FFFFFF"/>
            </w:pPr>
            <w:r w:rsidRPr="00C80F45">
              <w:t>Копии бухгалтерских балансов и отчетов о прибылях и убытках с отметкой налоговой инспекции</w:t>
            </w:r>
          </w:p>
        </w:tc>
        <w:tc>
          <w:tcPr>
            <w:tcW w:w="689" w:type="pct"/>
            <w:vAlign w:val="center"/>
          </w:tcPr>
          <w:p w:rsidR="00CB5A10" w:rsidRPr="00C80F45" w:rsidRDefault="00CB5A10" w:rsidP="0055461D">
            <w:pPr>
              <w:widowControl w:val="0"/>
              <w:shd w:val="clear" w:color="auto" w:fill="FFFFFF"/>
            </w:pPr>
            <w:r w:rsidRPr="00C80F45">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документов</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отметки налоговой инспекции на документах</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Align w:val="center"/>
          </w:tcPr>
          <w:p w:rsidR="00CB5A10" w:rsidRPr="00C80F45" w:rsidRDefault="00CB5A10" w:rsidP="0055461D">
            <w:pPr>
              <w:shd w:val="clear" w:color="auto" w:fill="FFFFFF"/>
              <w:tabs>
                <w:tab w:val="left" w:pos="0"/>
              </w:tabs>
              <w:ind w:left="-57" w:right="-57"/>
              <w:jc w:val="center"/>
            </w:pPr>
            <w:r w:rsidRPr="00C80F45">
              <w:rPr>
                <w:lang w:val="en-US"/>
              </w:rPr>
              <w:t>8</w:t>
            </w:r>
            <w:r w:rsidRPr="00C80F45">
              <w:t>*.</w:t>
            </w:r>
          </w:p>
        </w:tc>
        <w:tc>
          <w:tcPr>
            <w:tcW w:w="632" w:type="pct"/>
            <w:vAlign w:val="center"/>
          </w:tcPr>
          <w:p w:rsidR="00CB5A10" w:rsidRPr="00C80F45" w:rsidRDefault="00CB5A10" w:rsidP="0055461D">
            <w:pPr>
              <w:widowControl w:val="0"/>
              <w:shd w:val="clear" w:color="auto" w:fill="FFFFFF"/>
              <w:tabs>
                <w:tab w:val="left" w:pos="0"/>
              </w:tabs>
              <w:ind w:left="-57" w:right="-57"/>
              <w:jc w:val="center"/>
            </w:pPr>
            <w:r w:rsidRPr="00C80F45">
              <w:t>или</w:t>
            </w:r>
          </w:p>
          <w:p w:rsidR="00CB5A10" w:rsidRPr="00C80F45" w:rsidRDefault="00CB5A10" w:rsidP="0055461D">
            <w:pPr>
              <w:widowControl w:val="0"/>
              <w:shd w:val="clear" w:color="auto" w:fill="FFFFFF"/>
              <w:tabs>
                <w:tab w:val="left" w:pos="0"/>
              </w:tabs>
              <w:ind w:left="-57" w:right="-57"/>
              <w:jc w:val="center"/>
            </w:pPr>
            <w:r w:rsidRPr="00C80F45">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CB5A10" w:rsidRPr="00C80F45" w:rsidRDefault="00CB5A10" w:rsidP="0055461D">
            <w:pPr>
              <w:widowControl w:val="0"/>
              <w:shd w:val="clear" w:color="auto" w:fill="FFFFFF"/>
            </w:pPr>
          </w:p>
        </w:tc>
        <w:tc>
          <w:tcPr>
            <w:tcW w:w="689" w:type="pct"/>
            <w:vAlign w:val="center"/>
          </w:tcPr>
          <w:p w:rsidR="00CB5A10" w:rsidRPr="00C80F45" w:rsidRDefault="00CB5A10" w:rsidP="00FF6128">
            <w:pPr>
              <w:widowControl w:val="0"/>
              <w:shd w:val="clear" w:color="auto" w:fill="FFFFFF"/>
            </w:pPr>
            <w:r w:rsidRPr="00C80F45">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документов</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отметки налогового органа о приеме документов</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274"/>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070772">
            <w:pPr>
              <w:widowControl w:val="0"/>
              <w:shd w:val="clear" w:color="auto" w:fill="FFFFFF"/>
              <w:ind w:left="-57" w:right="-57"/>
              <w:jc w:val="center"/>
            </w:pPr>
            <w:r w:rsidRPr="00C80F45">
              <w:t xml:space="preserve">Наличие опыта выполнения договоров </w:t>
            </w:r>
          </w:p>
        </w:tc>
        <w:tc>
          <w:tcPr>
            <w:tcW w:w="2000" w:type="pct"/>
            <w:vAlign w:val="center"/>
          </w:tcPr>
          <w:p w:rsidR="00CB5A10" w:rsidRPr="00C80F45" w:rsidRDefault="00CB5A10" w:rsidP="00070772">
            <w:pPr>
              <w:widowControl w:val="0"/>
              <w:shd w:val="clear" w:color="auto" w:fill="FFFFFF"/>
            </w:pPr>
            <w:r w:rsidRPr="00C80F45">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CB5A10" w:rsidRPr="00C80F45" w:rsidRDefault="00CB5A10" w:rsidP="0055461D">
            <w:pPr>
              <w:widowControl w:val="0"/>
              <w:shd w:val="clear" w:color="auto" w:fill="FFFFFF"/>
            </w:pPr>
            <w:r w:rsidRPr="00C80F45">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CB5A10" w:rsidRPr="00C80F45" w:rsidRDefault="00CB5A10" w:rsidP="0055461D">
            <w:pPr>
              <w:widowControl w:val="0"/>
              <w:shd w:val="clear" w:color="auto" w:fill="FFFFFF"/>
              <w:tabs>
                <w:tab w:val="left" w:pos="191"/>
              </w:tabs>
            </w:pPr>
            <w:r w:rsidRPr="00C80F45">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 xml:space="preserve">Техническое предложение </w:t>
            </w:r>
          </w:p>
        </w:tc>
        <w:tc>
          <w:tcPr>
            <w:tcW w:w="2000" w:type="pct"/>
            <w:vAlign w:val="center"/>
          </w:tcPr>
          <w:p w:rsidR="00CB5A10" w:rsidRPr="00C80F45" w:rsidRDefault="00CB5A10" w:rsidP="0055461D">
            <w:pPr>
              <w:widowControl w:val="0"/>
              <w:shd w:val="clear" w:color="auto" w:fill="FFFFFF"/>
            </w:pPr>
            <w:r w:rsidRPr="00C80F45">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CB5A10" w:rsidRPr="00C80F45" w:rsidRDefault="00CB5A10" w:rsidP="0055461D">
            <w:pPr>
              <w:widowControl w:val="0"/>
              <w:shd w:val="clear" w:color="auto" w:fill="FFFFFF"/>
            </w:pPr>
            <w:r w:rsidRPr="00C80F45">
              <w:t>Соответствие технического предложения техническому заданию документации процедуры закупок</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Несоответствие предлагаемого товара предмету закупки и техническому заданию документации процедуры закупки, как по перечню, так и по объемам (невыполнение либо частичное поставка товара).</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Технические характеристики предложенного участником процедуры закупки оборудования хуже требуемых согласно документации процедуры закупки</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070772">
            <w:pPr>
              <w:widowControl w:val="0"/>
              <w:shd w:val="clear" w:color="auto" w:fill="FFFFFF"/>
              <w:ind w:left="-57" w:right="-57"/>
              <w:jc w:val="center"/>
            </w:pPr>
            <w:r w:rsidRPr="00C80F45">
              <w:t xml:space="preserve">Срок представляемой гарантии качества товара, работ, услуг </w:t>
            </w:r>
          </w:p>
        </w:tc>
        <w:tc>
          <w:tcPr>
            <w:tcW w:w="2000" w:type="pct"/>
            <w:vAlign w:val="center"/>
          </w:tcPr>
          <w:p w:rsidR="00CB5A10" w:rsidRPr="00C80F45" w:rsidRDefault="00CB5A10" w:rsidP="0055461D">
            <w:pPr>
              <w:widowControl w:val="0"/>
              <w:shd w:val="clear" w:color="auto" w:fill="FFFFFF"/>
            </w:pPr>
            <w:r w:rsidRPr="00C80F45">
              <w:t>Техническое предложение</w:t>
            </w:r>
          </w:p>
          <w:p w:rsidR="00CB5A10" w:rsidRPr="00C80F45" w:rsidRDefault="00CB5A10" w:rsidP="0055461D">
            <w:pPr>
              <w:widowControl w:val="0"/>
              <w:shd w:val="clear" w:color="auto" w:fill="FFFFFF"/>
            </w:pPr>
            <w:r w:rsidRPr="00C80F45">
              <w:t>Свидетельство изготовителя (Дилерское соглашение)</w:t>
            </w:r>
          </w:p>
        </w:tc>
        <w:tc>
          <w:tcPr>
            <w:tcW w:w="689" w:type="pct"/>
            <w:vAlign w:val="center"/>
          </w:tcPr>
          <w:p w:rsidR="00CB5A10" w:rsidRPr="00C80F45" w:rsidRDefault="00CB5A10" w:rsidP="0055461D">
            <w:pPr>
              <w:widowControl w:val="0"/>
              <w:shd w:val="clear" w:color="auto" w:fill="FFFFFF"/>
            </w:pPr>
            <w:r w:rsidRPr="00C80F45">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CB5A10" w:rsidRPr="00C80F45" w:rsidRDefault="00CB5A10" w:rsidP="0055461D">
            <w:pPr>
              <w:widowControl w:val="0"/>
              <w:shd w:val="clear" w:color="auto" w:fill="FFFFFF"/>
            </w:pPr>
            <w:r w:rsidRPr="00C80F45">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CB5A10" w:rsidRPr="00C80F45" w:rsidRDefault="00CB5A10" w:rsidP="0055461D">
            <w:pPr>
              <w:widowControl w:val="0"/>
              <w:shd w:val="clear" w:color="auto" w:fill="FFFFFF"/>
            </w:pPr>
          </w:p>
        </w:tc>
      </w:tr>
      <w:tr w:rsidR="00CB5A10" w:rsidRPr="00C80F45">
        <w:trPr>
          <w:trHeight w:val="27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55461D">
            <w:pPr>
              <w:widowControl w:val="0"/>
              <w:shd w:val="clear" w:color="auto" w:fill="FFFFFF"/>
              <w:ind w:left="-57" w:right="-57"/>
              <w:jc w:val="center"/>
            </w:pPr>
            <w:r w:rsidRPr="00C80F45">
              <w:t>Наличие у участника процедуры закупки полномочий на поставку продукции, проведение шеф-монтажа и/или шеф-наладки, распространения фирменных гарантийных обязательств от изготовителей, если участник не</w:t>
            </w:r>
            <w:r w:rsidRPr="00C80F45">
              <w:rPr>
                <w:lang w:val="en-US"/>
              </w:rPr>
              <w:t> </w:t>
            </w:r>
            <w:r w:rsidRPr="00C80F45">
              <w:t>является изготовителем (если данное требование установлено в документации процедуры закупки)</w:t>
            </w:r>
          </w:p>
        </w:tc>
        <w:tc>
          <w:tcPr>
            <w:tcW w:w="2000" w:type="pct"/>
            <w:vAlign w:val="center"/>
          </w:tcPr>
          <w:p w:rsidR="00CB5A10" w:rsidRPr="00C80F45" w:rsidRDefault="00CB5A10" w:rsidP="0055461D">
            <w:pPr>
              <w:widowControl w:val="0"/>
              <w:shd w:val="clear" w:color="auto" w:fill="FFFFFF"/>
            </w:pPr>
            <w:r w:rsidRPr="00C80F45">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CB5A10" w:rsidRPr="00C80F45" w:rsidRDefault="00CB5A10" w:rsidP="0055461D">
            <w:pPr>
              <w:widowControl w:val="0"/>
              <w:shd w:val="clear" w:color="auto" w:fill="FFFFFF"/>
            </w:pPr>
            <w:r w:rsidRPr="00C80F45">
              <w:t>Наличие полномочий, выданных изготовителями оборудования участнику процедуры закупки, на поставку оборудования, проведение шеф-монтажа и/или шеф-наладки, распространение фирменных гарантийных обязательств, срок представляемой гарантии</w:t>
            </w:r>
          </w:p>
        </w:tc>
        <w:tc>
          <w:tcPr>
            <w:tcW w:w="1011"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r w:rsidRPr="00C80F45">
              <w:t>Непредставление документа на любой из видов продукции, по которым участник не является изготовителем</w:t>
            </w:r>
          </w:p>
          <w:p w:rsidR="00CB5A10" w:rsidRPr="00C80F45" w:rsidRDefault="00CB5A10" w:rsidP="00253468">
            <w:pPr>
              <w:widowControl w:val="0"/>
              <w:numPr>
                <w:ilvl w:val="0"/>
                <w:numId w:val="36"/>
              </w:numPr>
              <w:shd w:val="clear" w:color="auto" w:fill="FFFFFF"/>
              <w:tabs>
                <w:tab w:val="left" w:pos="191"/>
              </w:tabs>
              <w:ind w:left="0" w:firstLine="0"/>
              <w:jc w:val="both"/>
            </w:pPr>
            <w:r w:rsidRPr="00C80F45">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CB5A10" w:rsidRPr="00C80F45" w:rsidRDefault="00CB5A10" w:rsidP="00253468">
            <w:pPr>
              <w:widowControl w:val="0"/>
              <w:numPr>
                <w:ilvl w:val="0"/>
                <w:numId w:val="36"/>
              </w:numPr>
              <w:shd w:val="clear" w:color="auto" w:fill="FFFFFF"/>
              <w:tabs>
                <w:tab w:val="left" w:pos="191"/>
              </w:tabs>
              <w:ind w:left="0" w:firstLine="0"/>
              <w:jc w:val="both"/>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0B57D1">
            <w:pPr>
              <w:widowControl w:val="0"/>
              <w:shd w:val="clear" w:color="auto" w:fill="FFFFFF"/>
              <w:ind w:left="-57" w:right="-57"/>
              <w:jc w:val="center"/>
            </w:pPr>
            <w:r w:rsidRPr="00C80F45">
              <w:t xml:space="preserve">Отсутствие участника процедуры закупки в реестре недобросовест-ных поставщиков ФАС России </w:t>
            </w:r>
          </w:p>
        </w:tc>
        <w:tc>
          <w:tcPr>
            <w:tcW w:w="2000" w:type="pct"/>
            <w:vAlign w:val="center"/>
          </w:tcPr>
          <w:p w:rsidR="00CB5A10" w:rsidRPr="00C80F45" w:rsidRDefault="00CB5A10" w:rsidP="0055461D">
            <w:pPr>
              <w:widowControl w:val="0"/>
              <w:shd w:val="clear" w:color="auto" w:fill="FFFFFF"/>
            </w:pPr>
          </w:p>
        </w:tc>
        <w:tc>
          <w:tcPr>
            <w:tcW w:w="689" w:type="pct"/>
            <w:vAlign w:val="center"/>
          </w:tcPr>
          <w:p w:rsidR="00CB5A10" w:rsidRPr="00C80F45" w:rsidRDefault="00CB5A10" w:rsidP="0055461D">
            <w:pPr>
              <w:widowControl w:val="0"/>
              <w:shd w:val="clear" w:color="auto" w:fill="FFFFFF"/>
            </w:pPr>
            <w:r w:rsidRPr="00C80F45">
              <w:t>Наличие участника процедуры закупки в реестре недобросовест-ных поставщиков ФАС России</w:t>
            </w:r>
          </w:p>
        </w:tc>
        <w:tc>
          <w:tcPr>
            <w:tcW w:w="1011" w:type="pct"/>
            <w:vAlign w:val="center"/>
          </w:tcPr>
          <w:p w:rsidR="00CB5A10" w:rsidRPr="00C80F45" w:rsidRDefault="00CB5A10" w:rsidP="0055461D">
            <w:pPr>
              <w:widowControl w:val="0"/>
              <w:shd w:val="clear" w:color="auto" w:fill="FFFFFF"/>
            </w:pPr>
            <w:r w:rsidRPr="00C80F45">
              <w:t>Наличие предприятия в реестре недобросовестных поставщиков ФАС России (</w:t>
            </w:r>
            <w:hyperlink r:id="rId41" w:history="1">
              <w:r w:rsidRPr="002C66DA">
                <w:rPr>
                  <w:rStyle w:val="a8"/>
                </w:rPr>
                <w:t>http://rnp.fas.gov.ru/</w:t>
              </w:r>
            </w:hyperlink>
            <w:r>
              <w:t xml:space="preserve"> </w:t>
            </w:r>
            <w:r w:rsidRPr="00C80F45">
              <w:t>)</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0B57D1">
            <w:pPr>
              <w:widowControl w:val="0"/>
              <w:shd w:val="clear" w:color="auto" w:fill="FFFFFF"/>
              <w:ind w:left="-57" w:right="-57"/>
              <w:jc w:val="center"/>
            </w:pPr>
            <w:r w:rsidRPr="00C80F45">
              <w:t xml:space="preserve">Отсутствие участника процедуры закупки в  реестре недобросовест-ных поставщиков атомной отрасли </w:t>
            </w:r>
          </w:p>
        </w:tc>
        <w:tc>
          <w:tcPr>
            <w:tcW w:w="2000" w:type="pct"/>
            <w:vAlign w:val="center"/>
          </w:tcPr>
          <w:p w:rsidR="00CB5A10" w:rsidRPr="00C80F45" w:rsidRDefault="00CB5A10" w:rsidP="0055461D">
            <w:pPr>
              <w:widowControl w:val="0"/>
              <w:shd w:val="clear" w:color="auto" w:fill="FFFFFF"/>
            </w:pPr>
          </w:p>
        </w:tc>
        <w:tc>
          <w:tcPr>
            <w:tcW w:w="689" w:type="pct"/>
            <w:vAlign w:val="center"/>
          </w:tcPr>
          <w:p w:rsidR="00CB5A10" w:rsidRPr="00C80F45" w:rsidRDefault="00CB5A10" w:rsidP="0055461D">
            <w:pPr>
              <w:widowControl w:val="0"/>
              <w:shd w:val="clear" w:color="auto" w:fill="FFFFFF"/>
            </w:pPr>
            <w:r w:rsidRPr="00C80F45">
              <w:t>Наличие участника процедуры закупки в реестре недобросовест-ных поставщиков атомной отрасли</w:t>
            </w:r>
          </w:p>
        </w:tc>
        <w:tc>
          <w:tcPr>
            <w:tcW w:w="1011" w:type="pct"/>
            <w:vAlign w:val="center"/>
          </w:tcPr>
          <w:p w:rsidR="00CB5A10" w:rsidRPr="00C80F45" w:rsidRDefault="00CB5A10" w:rsidP="0055461D">
            <w:pPr>
              <w:widowControl w:val="0"/>
              <w:shd w:val="clear" w:color="auto" w:fill="FFFFFF"/>
            </w:pPr>
            <w:r w:rsidRPr="00C80F45">
              <w:t>Наличие предприятия в реестре недобросовестных поставщиков атомной отрасли (</w:t>
            </w:r>
            <w:hyperlink r:id="rId42" w:history="1">
              <w:r w:rsidRPr="002C66DA">
                <w:rPr>
                  <w:rStyle w:val="a8"/>
                </w:rPr>
                <w:t>http://zakupki.rosatom.ru/</w:t>
              </w:r>
            </w:hyperlink>
            <w:r>
              <w:t xml:space="preserve"> </w:t>
            </w:r>
            <w:r w:rsidRPr="00C80F45">
              <w:t>)</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0B57D1">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CB5A10" w:rsidRPr="00C80F45" w:rsidRDefault="00CB5A10" w:rsidP="0055461D">
            <w:pPr>
              <w:widowControl w:val="0"/>
              <w:shd w:val="clear" w:color="auto" w:fill="FFFFFF"/>
            </w:pPr>
            <w:r w:rsidRPr="00C80F45">
              <w:t>Справка об участии в судебных разбирательствах</w:t>
            </w:r>
          </w:p>
        </w:tc>
        <w:tc>
          <w:tcPr>
            <w:tcW w:w="689" w:type="pct"/>
            <w:vAlign w:val="center"/>
          </w:tcPr>
          <w:p w:rsidR="00CB5A10" w:rsidRPr="00C80F45" w:rsidRDefault="00CB5A10" w:rsidP="0055461D">
            <w:pPr>
              <w:widowControl w:val="0"/>
              <w:shd w:val="clear" w:color="auto" w:fill="FFFFFF"/>
            </w:pPr>
            <w:r w:rsidRPr="00C80F45">
              <w:t>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w:t>
            </w:r>
          </w:p>
        </w:tc>
        <w:tc>
          <w:tcPr>
            <w:tcW w:w="1011" w:type="pct"/>
            <w:vAlign w:val="center"/>
          </w:tcPr>
          <w:p w:rsidR="00CB5A10" w:rsidRPr="00C80F45" w:rsidRDefault="00CB5A10" w:rsidP="00070772">
            <w:pPr>
              <w:widowControl w:val="0"/>
              <w:shd w:val="clear" w:color="auto" w:fill="FFFFFF"/>
            </w:pPr>
            <w:r w:rsidRPr="00C80F45">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C26A34">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Достоверность представленных участником процедуры закупки сведений </w:t>
            </w:r>
          </w:p>
        </w:tc>
        <w:tc>
          <w:tcPr>
            <w:tcW w:w="2000" w:type="pct"/>
            <w:vAlign w:val="center"/>
          </w:tcPr>
          <w:p w:rsidR="00CB5A10" w:rsidRPr="00C80F45" w:rsidRDefault="00CB5A10" w:rsidP="0055461D">
            <w:pPr>
              <w:widowControl w:val="0"/>
              <w:shd w:val="clear" w:color="auto" w:fill="FFFFFF"/>
            </w:pPr>
            <w:r>
              <w:t>О</w:t>
            </w:r>
            <w:r w:rsidRPr="00C80F45">
              <w:t xml:space="preserve">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8"/>
                  <w:color w:val="auto"/>
                  <w:u w:val="none"/>
                </w:rPr>
                <w:t>форма</w:t>
              </w:r>
            </w:hyperlink>
            <w:r w:rsidRPr="00C80F45">
              <w:t>), если участник процедуры закупки не является изготовителем предлагаемого оборудования</w:t>
            </w:r>
          </w:p>
        </w:tc>
        <w:tc>
          <w:tcPr>
            <w:tcW w:w="689" w:type="pct"/>
            <w:vAlign w:val="center"/>
          </w:tcPr>
          <w:p w:rsidR="00CB5A10" w:rsidRPr="00C80F45" w:rsidRDefault="00CB5A10" w:rsidP="0055461D">
            <w:pPr>
              <w:widowControl w:val="0"/>
              <w:shd w:val="clear" w:color="auto" w:fill="FFFFFF"/>
            </w:pPr>
            <w:r w:rsidRPr="00C80F45">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CB5A10" w:rsidRPr="00C80F45" w:rsidRDefault="00CB5A10" w:rsidP="0055461D">
            <w:pPr>
              <w:widowControl w:val="0"/>
              <w:shd w:val="clear" w:color="auto" w:fill="FFFFFF"/>
            </w:pPr>
            <w:r w:rsidRPr="00C80F45">
              <w:t>Недостоверность представленных сведений</w:t>
            </w:r>
          </w:p>
        </w:tc>
        <w:tc>
          <w:tcPr>
            <w:tcW w:w="505" w:type="pct"/>
            <w:vAlign w:val="center"/>
          </w:tcPr>
          <w:p w:rsidR="00CB5A10" w:rsidRPr="00C80F45" w:rsidRDefault="00CB5A10" w:rsidP="0055461D">
            <w:pPr>
              <w:widowControl w:val="0"/>
              <w:shd w:val="clear" w:color="auto" w:fill="FFFFFF"/>
            </w:pPr>
          </w:p>
        </w:tc>
      </w:tr>
      <w:tr w:rsidR="00CB5A10" w:rsidRPr="00C80F45">
        <w:trPr>
          <w:trHeight w:val="586"/>
        </w:trPr>
        <w:tc>
          <w:tcPr>
            <w:tcW w:w="163" w:type="pct"/>
            <w:vAlign w:val="center"/>
          </w:tcPr>
          <w:p w:rsidR="00CB5A10" w:rsidRPr="00C80F45" w:rsidRDefault="00CB5A10" w:rsidP="00253468">
            <w:pPr>
              <w:numPr>
                <w:ilvl w:val="0"/>
                <w:numId w:val="34"/>
              </w:numPr>
              <w:shd w:val="clear" w:color="auto" w:fill="FFFFFF"/>
              <w:tabs>
                <w:tab w:val="num" w:pos="142"/>
                <w:tab w:val="left" w:pos="299"/>
              </w:tabs>
              <w:ind w:left="-57" w:right="-57" w:firstLine="0"/>
              <w:jc w:val="center"/>
            </w:pPr>
          </w:p>
        </w:tc>
        <w:tc>
          <w:tcPr>
            <w:tcW w:w="632" w:type="pct"/>
            <w:vAlign w:val="center"/>
          </w:tcPr>
          <w:p w:rsidR="00CB5A10" w:rsidRPr="00C80F45" w:rsidRDefault="00CB5A10" w:rsidP="00C26A34">
            <w:pPr>
              <w:pStyle w:val="a0"/>
              <w:numPr>
                <w:ilvl w:val="0"/>
                <w:numId w:val="0"/>
              </w:numPr>
              <w:shd w:val="clear" w:color="auto" w:fill="FFFFFF"/>
              <w:tabs>
                <w:tab w:val="left" w:pos="920"/>
                <w:tab w:val="left" w:pos="5740"/>
              </w:tabs>
              <w:spacing w:line="240" w:lineRule="auto"/>
              <w:ind w:left="-57" w:right="-57"/>
              <w:rPr>
                <w:sz w:val="24"/>
                <w:szCs w:val="24"/>
              </w:rPr>
            </w:pPr>
            <w:r w:rsidRPr="003B4E66">
              <w:rPr>
                <w:rFonts w:eastAsia="Arial Unicode MS"/>
                <w:bCs/>
                <w:sz w:val="24"/>
                <w:szCs w:val="24"/>
              </w:rPr>
              <w:t>Достоверность представленных участником процедуры закупки сведений</w:t>
            </w:r>
          </w:p>
        </w:tc>
        <w:tc>
          <w:tcPr>
            <w:tcW w:w="2000" w:type="pct"/>
            <w:vAlign w:val="center"/>
          </w:tcPr>
          <w:p w:rsidR="00CB5A10" w:rsidRPr="00C80F45" w:rsidRDefault="00CB5A10" w:rsidP="0055461D">
            <w:pPr>
              <w:widowControl w:val="0"/>
              <w:shd w:val="clear" w:color="auto" w:fill="FFFFFF"/>
            </w:pPr>
            <w:r w:rsidRPr="003B4E66">
              <w:rPr>
                <w:rFonts w:eastAsia="Arial Unicode MS"/>
                <w:bCs/>
              </w:rPr>
              <w:t>Любой документ в составе заявки на участие процедуре закупки</w:t>
            </w:r>
          </w:p>
        </w:tc>
        <w:tc>
          <w:tcPr>
            <w:tcW w:w="689" w:type="pct"/>
            <w:vAlign w:val="center"/>
          </w:tcPr>
          <w:p w:rsidR="00CB5A10" w:rsidRPr="00C80F45" w:rsidRDefault="00CB5A10" w:rsidP="0055461D">
            <w:pPr>
              <w:widowControl w:val="0"/>
              <w:shd w:val="clear" w:color="auto" w:fill="FFFFFF"/>
            </w:pPr>
          </w:p>
        </w:tc>
        <w:tc>
          <w:tcPr>
            <w:tcW w:w="1011" w:type="pct"/>
            <w:vAlign w:val="center"/>
          </w:tcPr>
          <w:p w:rsidR="00CB5A10" w:rsidRPr="00C80F45" w:rsidRDefault="00CB5A10" w:rsidP="0055461D">
            <w:pPr>
              <w:widowControl w:val="0"/>
              <w:shd w:val="clear" w:color="auto" w:fill="FFFFFF"/>
            </w:pPr>
            <w:r w:rsidRPr="003B4E66">
              <w:rPr>
                <w:rFonts w:eastAsia="Arial Unicode MS"/>
                <w:bCs/>
              </w:rPr>
              <w:t>Недостоверность представленных сведений</w:t>
            </w:r>
          </w:p>
        </w:tc>
        <w:tc>
          <w:tcPr>
            <w:tcW w:w="505" w:type="pct"/>
            <w:vAlign w:val="center"/>
          </w:tcPr>
          <w:p w:rsidR="00CB5A10" w:rsidRPr="00C80F45" w:rsidRDefault="00CB5A10" w:rsidP="0055461D">
            <w:pPr>
              <w:widowControl w:val="0"/>
              <w:shd w:val="clear" w:color="auto" w:fill="FFFFFF"/>
            </w:pPr>
          </w:p>
        </w:tc>
      </w:tr>
    </w:tbl>
    <w:p w:rsidR="00CB5A10" w:rsidRPr="00C80F45" w:rsidRDefault="00CB5A10" w:rsidP="00A9072F">
      <w:pPr>
        <w:widowControl w:val="0"/>
        <w:shd w:val="clear" w:color="auto" w:fill="FFFFFF"/>
        <w:ind w:firstLine="709"/>
        <w:rPr>
          <w:b/>
          <w:bCs/>
        </w:rPr>
      </w:pPr>
    </w:p>
    <w:p w:rsidR="00CB5A10" w:rsidRPr="00C80F45" w:rsidRDefault="00CB5A10" w:rsidP="00A9072F">
      <w:pPr>
        <w:widowControl w:val="0"/>
        <w:shd w:val="clear" w:color="auto" w:fill="FFFFFF"/>
        <w:tabs>
          <w:tab w:val="left" w:pos="1080"/>
        </w:tabs>
        <w:ind w:left="720"/>
        <w:jc w:val="center"/>
        <w:sectPr w:rsidR="00CB5A10"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CB5A10" w:rsidRDefault="00CB5A10" w:rsidP="00A9072F">
      <w:pPr>
        <w:pStyle w:val="1"/>
        <w:shd w:val="clear" w:color="auto" w:fill="FFFFFF"/>
        <w:ind w:firstLine="709"/>
        <w:jc w:val="both"/>
        <w:rPr>
          <w:rFonts w:ascii="Times New Roman" w:hAnsi="Times New Roman" w:cs="Times New Roman"/>
          <w:b w:val="0"/>
          <w:bCs w:val="0"/>
          <w:color w:val="auto"/>
          <w:sz w:val="24"/>
          <w:szCs w:val="24"/>
        </w:rPr>
      </w:pPr>
      <w:bookmarkStart w:id="219" w:name="_Toc298484283"/>
      <w:bookmarkStart w:id="220" w:name="_Toc306614676"/>
      <w:r w:rsidRPr="00C80F45">
        <w:rPr>
          <w:rStyle w:val="10"/>
          <w:rFonts w:ascii="Times New Roman" w:hAnsi="Times New Roman" w:cs="Times New Roman"/>
          <w:b/>
          <w:bCs/>
          <w:color w:val="auto"/>
          <w:sz w:val="24"/>
          <w:szCs w:val="24"/>
        </w:rPr>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219"/>
      <w:bookmarkEnd w:id="220"/>
    </w:p>
    <w:p w:rsidR="00CB5A10" w:rsidRPr="00DA1961" w:rsidRDefault="00CB5A10" w:rsidP="00DA1961"/>
    <w:p w:rsidR="00CB5A10" w:rsidRPr="00C80F45" w:rsidRDefault="00CB5A10" w:rsidP="00253468">
      <w:pPr>
        <w:widowControl w:val="0"/>
        <w:numPr>
          <w:ilvl w:val="2"/>
          <w:numId w:val="38"/>
        </w:numPr>
        <w:shd w:val="clear" w:color="auto" w:fill="FFFFFF"/>
        <w:tabs>
          <w:tab w:val="left" w:pos="1418"/>
        </w:tabs>
        <w:ind w:left="0" w:firstLine="709"/>
        <w:jc w:val="both"/>
      </w:pPr>
      <w:r w:rsidRPr="00C80F45">
        <w:t>ОБЩИЕ ПОЛОЖЕНИЯ</w:t>
      </w:r>
    </w:p>
    <w:p w:rsidR="00CB5A10" w:rsidRPr="00C80F45" w:rsidRDefault="00CB5A10" w:rsidP="00DA1961">
      <w:pPr>
        <w:widowControl w:val="0"/>
        <w:shd w:val="clear" w:color="auto" w:fill="FFFFFF"/>
        <w:tabs>
          <w:tab w:val="left" w:pos="1418"/>
        </w:tabs>
        <w:ind w:firstLine="709"/>
        <w:jc w:val="both"/>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CB5A10" w:rsidRPr="00C80F45" w:rsidRDefault="00CB5A10" w:rsidP="00DA1961">
      <w:pPr>
        <w:widowControl w:val="0"/>
        <w:shd w:val="clear" w:color="auto" w:fill="FFFFFF"/>
        <w:ind w:firstLine="709"/>
        <w:jc w:val="both"/>
      </w:pPr>
      <w:r w:rsidRPr="00C80F45">
        <w:t>«Термины и определения»:</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Стоимостной критерий оценки – это критерий, результат оценки по которому выражен в денежном эквиваленте.</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CB5A10" w:rsidRPr="00C80F45" w:rsidRDefault="00CB5A10" w:rsidP="00DA1961">
      <w:pPr>
        <w:widowControl w:val="0"/>
        <w:numPr>
          <w:ilvl w:val="1"/>
          <w:numId w:val="37"/>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CB5A10" w:rsidRDefault="00CB5A10" w:rsidP="00DA1961">
      <w:pPr>
        <w:widowControl w:val="0"/>
        <w:numPr>
          <w:ilvl w:val="1"/>
          <w:numId w:val="37"/>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221" w:name="YANDEX_10"/>
      <w:bookmarkEnd w:id="221"/>
    </w:p>
    <w:p w:rsidR="00CB5A10" w:rsidRPr="00C80F45" w:rsidRDefault="00CB5A10" w:rsidP="00DA1961">
      <w:pPr>
        <w:widowControl w:val="0"/>
        <w:shd w:val="clear" w:color="auto" w:fill="FFFFFF"/>
        <w:tabs>
          <w:tab w:val="left" w:pos="0"/>
          <w:tab w:val="left" w:pos="1134"/>
        </w:tabs>
        <w:ind w:left="709"/>
        <w:jc w:val="both"/>
      </w:pPr>
    </w:p>
    <w:p w:rsidR="00CB5A10" w:rsidRPr="00C80F45" w:rsidRDefault="00CB5A10" w:rsidP="00253468">
      <w:pPr>
        <w:widowControl w:val="0"/>
        <w:numPr>
          <w:ilvl w:val="2"/>
          <w:numId w:val="38"/>
        </w:numPr>
        <w:shd w:val="clear" w:color="auto" w:fill="FFFFFF"/>
        <w:tabs>
          <w:tab w:val="left" w:pos="1418"/>
        </w:tabs>
        <w:ind w:left="0" w:firstLine="709"/>
        <w:jc w:val="both"/>
      </w:pPr>
      <w:r w:rsidRPr="00C80F45">
        <w:t>КРИТЕРИИ ОЦЕНКИ</w:t>
      </w:r>
    </w:p>
    <w:p w:rsidR="00CB5A10" w:rsidRPr="00C80F45" w:rsidRDefault="00CB5A10" w:rsidP="00253468">
      <w:pPr>
        <w:numPr>
          <w:ilvl w:val="0"/>
          <w:numId w:val="35"/>
        </w:numPr>
        <w:tabs>
          <w:tab w:val="clear" w:pos="2134"/>
          <w:tab w:val="num" w:pos="0"/>
          <w:tab w:val="left" w:pos="1134"/>
          <w:tab w:val="left" w:pos="1701"/>
        </w:tabs>
        <w:ind w:left="0" w:right="70" w:firstLine="709"/>
        <w:jc w:val="both"/>
        <w:rPr>
          <w:color w:val="000000"/>
        </w:rPr>
      </w:pPr>
      <w:r w:rsidRPr="00C80F45">
        <w:t>цена договора, цена единицы продукции (значимость критерия Ц </w:t>
      </w:r>
      <w:r w:rsidRPr="00C80F45">
        <w:rPr>
          <w:vertAlign w:val="subscript"/>
          <w:lang w:val="en-US"/>
        </w:rPr>
        <w:t>i</w:t>
      </w:r>
      <w:r w:rsidRPr="00C80F45">
        <w:rPr>
          <w:vertAlign w:val="subscript"/>
        </w:rPr>
        <w:t xml:space="preserve"> </w:t>
      </w:r>
      <w:r w:rsidRPr="00C80F45">
        <w:t>(ОЦ </w:t>
      </w:r>
      <w:r w:rsidRPr="00C80F45">
        <w:rPr>
          <w:vertAlign w:val="subscript"/>
          <w:lang w:val="en-US"/>
        </w:rPr>
        <w:t>i</w:t>
      </w:r>
      <w:r w:rsidRPr="00C80F45">
        <w:t>) – 75%);</w:t>
      </w:r>
    </w:p>
    <w:p w:rsidR="00CB5A10" w:rsidRPr="00C80F45" w:rsidRDefault="00CB5A10" w:rsidP="00253468">
      <w:pPr>
        <w:numPr>
          <w:ilvl w:val="0"/>
          <w:numId w:val="35"/>
        </w:numPr>
        <w:tabs>
          <w:tab w:val="clear" w:pos="2134"/>
          <w:tab w:val="num" w:pos="0"/>
          <w:tab w:val="left" w:pos="1134"/>
        </w:tabs>
        <w:ind w:left="0" w:right="68" w:firstLine="709"/>
        <w:jc w:val="both"/>
        <w:rPr>
          <w:color w:val="000000"/>
        </w:rPr>
      </w:pPr>
      <w:r w:rsidRPr="00C80F45">
        <w:rPr>
          <w:color w:val="000000"/>
        </w:rPr>
        <w:t>срок поставки товара, выполнения работ, оказания услуг;</w:t>
      </w:r>
    </w:p>
    <w:p w:rsidR="00CB5A10" w:rsidRPr="00C80F45" w:rsidRDefault="00CB5A10" w:rsidP="00DA1961">
      <w:pPr>
        <w:tabs>
          <w:tab w:val="num" w:pos="0"/>
          <w:tab w:val="left" w:pos="1134"/>
        </w:tabs>
        <w:ind w:right="68"/>
        <w:rPr>
          <w:color w:val="000000"/>
        </w:rPr>
      </w:pPr>
      <w:r w:rsidRPr="00C80F45">
        <w:t xml:space="preserve">значимость критерия С - </w:t>
      </w:r>
      <w:r w:rsidRPr="00C80F45">
        <w:rPr>
          <w:vertAlign w:val="subscript"/>
        </w:rPr>
        <w:t> </w:t>
      </w:r>
      <w:r w:rsidRPr="00C80F45">
        <w:rPr>
          <w:vertAlign w:val="subscript"/>
          <w:lang w:val="en-US"/>
        </w:rPr>
        <w:t>i</w:t>
      </w:r>
      <w:r w:rsidRPr="00C80F45">
        <w:t>10%);</w:t>
      </w:r>
    </w:p>
    <w:p w:rsidR="00CB5A10" w:rsidRPr="00C80F45" w:rsidRDefault="00CB5A10" w:rsidP="00253468">
      <w:pPr>
        <w:numPr>
          <w:ilvl w:val="0"/>
          <w:numId w:val="35"/>
        </w:numPr>
        <w:tabs>
          <w:tab w:val="clear" w:pos="2134"/>
          <w:tab w:val="num" w:pos="0"/>
          <w:tab w:val="left" w:pos="1134"/>
        </w:tabs>
        <w:ind w:left="0" w:right="70" w:firstLine="709"/>
        <w:jc w:val="both"/>
        <w:rPr>
          <w:color w:val="000000"/>
        </w:rPr>
      </w:pPr>
      <w:r w:rsidRPr="00C80F45">
        <w:t>срок представляемых гарантий качества (значимость критерия Г</w:t>
      </w:r>
      <w:r w:rsidRPr="00C80F45">
        <w:rPr>
          <w:vertAlign w:val="subscript"/>
        </w:rPr>
        <w:t xml:space="preserve"> </w:t>
      </w:r>
      <w:r w:rsidRPr="00C80F45">
        <w:rPr>
          <w:vertAlign w:val="subscript"/>
          <w:lang w:val="en-US"/>
        </w:rPr>
        <w:t>i</w:t>
      </w:r>
      <w:r>
        <w:t xml:space="preserve"> – 15%).</w:t>
      </w:r>
    </w:p>
    <w:p w:rsidR="00CB5A10" w:rsidRPr="00C80F45" w:rsidRDefault="00CB5A10" w:rsidP="00253468">
      <w:pPr>
        <w:widowControl w:val="0"/>
        <w:numPr>
          <w:ilvl w:val="2"/>
          <w:numId w:val="38"/>
        </w:numPr>
        <w:shd w:val="clear" w:color="auto" w:fill="FFFFFF"/>
        <w:tabs>
          <w:tab w:val="num" w:pos="1418"/>
        </w:tabs>
        <w:ind w:left="0" w:firstLine="709"/>
        <w:jc w:val="both"/>
      </w:pPr>
      <w:r w:rsidRPr="00C80F45">
        <w:t>РЕЙТИНГ ЗАЯВОК НА УЧАСТИЕ В ПРОЦЕДУРЕ ЗАКУПКИ</w:t>
      </w:r>
    </w:p>
    <w:p w:rsidR="00CB5A10" w:rsidRPr="00C80F45" w:rsidRDefault="00CB5A10" w:rsidP="00DA1961">
      <w:pPr>
        <w:widowControl w:val="0"/>
        <w:shd w:val="clear" w:color="auto" w:fill="FFFFFF"/>
        <w:tabs>
          <w:tab w:val="num" w:pos="0"/>
          <w:tab w:val="left" w:pos="1134"/>
          <w:tab w:val="left" w:pos="1418"/>
        </w:tabs>
        <w:ind w:firstLine="709"/>
        <w:jc w:val="both"/>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B5A10" w:rsidRPr="00C80F45" w:rsidRDefault="00CB5A10" w:rsidP="00DA1961">
      <w:pPr>
        <w:ind w:right="15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B5A10" w:rsidRPr="00C80F45" w:rsidRDefault="00CB5A10" w:rsidP="00DA1961">
      <w:pPr>
        <w:ind w:right="153" w:firstLine="709"/>
        <w:jc w:val="both"/>
      </w:pPr>
      <w:r w:rsidRPr="00C80F45">
        <w:t xml:space="preserve">Рейтинг заявки на участие в процедуре закупки </w:t>
      </w:r>
      <w:r w:rsidRPr="00C80F45">
        <w:rPr>
          <w:lang w:val="en-US"/>
        </w:rPr>
        <w:t>i</w:t>
      </w:r>
      <w:r w:rsidRPr="00C80F45">
        <w:t>-го участника процедуры закупки определяется по формуле:</w:t>
      </w:r>
    </w:p>
    <w:p w:rsidR="00CB5A10" w:rsidRPr="00C80F45" w:rsidRDefault="00CB5A10" w:rsidP="00DA1961">
      <w:pPr>
        <w:ind w:right="153" w:firstLine="709"/>
        <w:jc w:val="center"/>
      </w:pPr>
    </w:p>
    <w:p w:rsidR="00CB5A10" w:rsidRPr="00C80F45" w:rsidRDefault="00CB5A10" w:rsidP="00DA1961">
      <w:pPr>
        <w:ind w:right="153" w:firstLine="709"/>
        <w:jc w:val="center"/>
        <w:rPr>
          <w:lang w:val="en-US"/>
        </w:rPr>
      </w:pPr>
      <w:r w:rsidRPr="00C80F45">
        <w:rPr>
          <w:lang w:val="en-US"/>
        </w:rPr>
        <w:t xml:space="preserve">R </w:t>
      </w:r>
      <w:r w:rsidRPr="00C80F45">
        <w:rPr>
          <w:vertAlign w:val="subscript"/>
          <w:lang w:val="en-US"/>
        </w:rPr>
        <w:t xml:space="preserve">i </w:t>
      </w:r>
      <w:r w:rsidRPr="00C80F45">
        <w:rPr>
          <w:lang w:val="en-US"/>
        </w:rPr>
        <w:t xml:space="preserve">= </w:t>
      </w:r>
      <w:r w:rsidRPr="00C80F45">
        <w:t>БЦ</w:t>
      </w:r>
      <w:r w:rsidRPr="00C80F45">
        <w:rPr>
          <w:lang w:val="en-US"/>
        </w:rPr>
        <w:t xml:space="preserve"> </w:t>
      </w:r>
      <w:r w:rsidRPr="00C80F45">
        <w:rPr>
          <w:vertAlign w:val="subscript"/>
          <w:lang w:val="en-US"/>
        </w:rPr>
        <w:t xml:space="preserve">i </w:t>
      </w:r>
      <w:r w:rsidRPr="00C80F45">
        <w:rPr>
          <w:lang w:val="en-US"/>
        </w:rPr>
        <w:t xml:space="preserve"> * V</w:t>
      </w:r>
      <w:r w:rsidRPr="00C80F45">
        <w:rPr>
          <w:vertAlign w:val="subscript"/>
        </w:rPr>
        <w:t>ц</w:t>
      </w:r>
      <w:r w:rsidRPr="00C80F45">
        <w:rPr>
          <w:vertAlign w:val="subscript"/>
          <w:lang w:val="en-US"/>
        </w:rPr>
        <w:t xml:space="preserve"> </w:t>
      </w:r>
      <w:r w:rsidRPr="00C80F45">
        <w:rPr>
          <w:lang w:val="en-US"/>
        </w:rPr>
        <w:t xml:space="preserve"> + </w:t>
      </w:r>
      <w:r w:rsidRPr="00C80F45">
        <w:t>Б</w:t>
      </w:r>
      <w:r w:rsidRPr="00C80F45">
        <w:rPr>
          <w:lang w:val="en-US"/>
        </w:rPr>
        <w:t xml:space="preserve">C </w:t>
      </w:r>
      <w:r w:rsidRPr="00C80F45">
        <w:rPr>
          <w:vertAlign w:val="subscript"/>
          <w:lang w:val="en-US"/>
        </w:rPr>
        <w:t xml:space="preserve">i </w:t>
      </w:r>
      <w:r w:rsidRPr="00C80F45">
        <w:rPr>
          <w:lang w:val="en-US"/>
        </w:rPr>
        <w:t xml:space="preserve"> * V</w:t>
      </w:r>
      <w:r w:rsidRPr="00C80F45">
        <w:rPr>
          <w:vertAlign w:val="subscript"/>
          <w:lang w:val="en-US"/>
        </w:rPr>
        <w:t xml:space="preserve">c </w:t>
      </w:r>
      <w:r w:rsidRPr="00C80F45">
        <w:rPr>
          <w:lang w:val="en-US"/>
        </w:rPr>
        <w:t xml:space="preserve"> + </w:t>
      </w:r>
      <w:r w:rsidRPr="00C80F45">
        <w:t>БГ</w:t>
      </w:r>
      <w:r w:rsidRPr="00C80F45">
        <w:rPr>
          <w:lang w:val="en-US"/>
        </w:rPr>
        <w:t xml:space="preserve"> </w:t>
      </w:r>
      <w:r w:rsidRPr="00C80F45">
        <w:rPr>
          <w:vertAlign w:val="subscript"/>
          <w:lang w:val="en-US"/>
        </w:rPr>
        <w:t xml:space="preserve">i </w:t>
      </w:r>
      <w:r w:rsidRPr="00C80F45">
        <w:rPr>
          <w:lang w:val="en-US"/>
        </w:rPr>
        <w:t xml:space="preserve"> * V</w:t>
      </w:r>
      <w:r w:rsidRPr="00C80F45">
        <w:rPr>
          <w:vertAlign w:val="subscript"/>
        </w:rPr>
        <w:t>г</w:t>
      </w:r>
      <w:r w:rsidRPr="00C80F45">
        <w:rPr>
          <w:lang w:val="en-US"/>
        </w:rPr>
        <w:t>;</w:t>
      </w:r>
    </w:p>
    <w:p w:rsidR="00CB5A10" w:rsidRPr="00C80F45" w:rsidRDefault="00CB5A10" w:rsidP="00A9072F">
      <w:pPr>
        <w:ind w:right="153" w:firstLine="709"/>
        <w:rPr>
          <w:lang w:val="en-US"/>
        </w:rPr>
      </w:pPr>
    </w:p>
    <w:p w:rsidR="00CB5A10" w:rsidRPr="00C80F45" w:rsidRDefault="00CB5A10" w:rsidP="00A9072F">
      <w:pPr>
        <w:ind w:right="153" w:firstLine="709"/>
      </w:pPr>
      <w:r w:rsidRPr="00C80F45">
        <w:t xml:space="preserve">где </w:t>
      </w:r>
      <w:r w:rsidRPr="00C80F45">
        <w:rPr>
          <w:lang w:val="en-US"/>
        </w:rPr>
        <w:t>V</w:t>
      </w:r>
      <w:r w:rsidRPr="00C80F45">
        <w:t xml:space="preserve"> – значимость (вес) соответствующего критерия,</w:t>
      </w:r>
    </w:p>
    <w:p w:rsidR="00CB5A10" w:rsidRPr="00C80F45" w:rsidRDefault="00CB5A10" w:rsidP="00A9072F">
      <w:pPr>
        <w:ind w:right="153" w:firstLine="709"/>
      </w:pPr>
      <w:r w:rsidRPr="00C80F45">
        <w:t>БЦ, БС, БГ– оценка (балл) соответствующего критерия .</w:t>
      </w:r>
    </w:p>
    <w:p w:rsidR="00CB5A10" w:rsidRDefault="00CB5A10" w:rsidP="00F17353">
      <w:pPr>
        <w:ind w:right="153" w:firstLine="709"/>
      </w:pPr>
      <w:r w:rsidRPr="00C80F45">
        <w:t>Совокупная значимость всех критериев равна 100 процентам. Максимальная оценка в баллах по критериям Ц</w:t>
      </w:r>
      <w:r w:rsidRPr="00C80F45">
        <w:rPr>
          <w:vertAlign w:val="subscript"/>
        </w:rPr>
        <w:t xml:space="preserve"> </w:t>
      </w:r>
      <w:r w:rsidRPr="00C80F45">
        <w:rPr>
          <w:vertAlign w:val="subscript"/>
          <w:lang w:val="en-US"/>
        </w:rPr>
        <w:t>i</w:t>
      </w:r>
      <w:r w:rsidRPr="00C80F45">
        <w:rPr>
          <w:vertAlign w:val="subscript"/>
        </w:rPr>
        <w:t xml:space="preserve"> </w:t>
      </w:r>
      <w:r w:rsidRPr="00C80F45">
        <w:t>,</w:t>
      </w:r>
      <w:r w:rsidRPr="00C80F45">
        <w:rPr>
          <w:vertAlign w:val="subscript"/>
        </w:rPr>
        <w:t xml:space="preserve"> </w:t>
      </w:r>
      <w:r w:rsidRPr="00C80F45">
        <w:t>С</w:t>
      </w:r>
      <w:r w:rsidRPr="00C80F45">
        <w:rPr>
          <w:vertAlign w:val="subscript"/>
        </w:rPr>
        <w:t xml:space="preserve"> </w:t>
      </w:r>
      <w:r w:rsidRPr="00C80F45">
        <w:rPr>
          <w:vertAlign w:val="subscript"/>
          <w:lang w:val="en-US"/>
        </w:rPr>
        <w:t>i</w:t>
      </w:r>
      <w:r w:rsidRPr="00C80F45">
        <w:t>,</w:t>
      </w:r>
      <w:r w:rsidRPr="00C80F45">
        <w:rPr>
          <w:vertAlign w:val="subscript"/>
        </w:rPr>
        <w:t xml:space="preserve"> </w:t>
      </w:r>
      <w:r w:rsidRPr="00C80F45">
        <w:t xml:space="preserve">Г </w:t>
      </w:r>
      <w:r w:rsidRPr="00C80F45">
        <w:rPr>
          <w:vertAlign w:val="subscript"/>
          <w:lang w:val="en-US"/>
        </w:rPr>
        <w:t>i</w:t>
      </w:r>
      <w:r w:rsidRPr="00C80F45">
        <w:rPr>
          <w:vertAlign w:val="subscript"/>
        </w:rPr>
        <w:t xml:space="preserve"> </w:t>
      </w:r>
      <w:r w:rsidRPr="00C80F45">
        <w:t>– 100 баллов</w:t>
      </w:r>
    </w:p>
    <w:p w:rsidR="00CB5A10" w:rsidRPr="00C80F45" w:rsidRDefault="00CB5A10" w:rsidP="00F17353">
      <w:pPr>
        <w:ind w:right="153" w:firstLine="709"/>
      </w:pPr>
    </w:p>
    <w:p w:rsidR="00CB5A10" w:rsidRPr="00C80F45" w:rsidRDefault="00CB5A10" w:rsidP="00253468">
      <w:pPr>
        <w:widowControl w:val="0"/>
        <w:numPr>
          <w:ilvl w:val="2"/>
          <w:numId w:val="38"/>
        </w:numPr>
        <w:shd w:val="clear" w:color="auto" w:fill="FFFFFF"/>
        <w:tabs>
          <w:tab w:val="left" w:pos="1418"/>
        </w:tabs>
        <w:ind w:left="0" w:firstLine="709"/>
        <w:jc w:val="both"/>
      </w:pPr>
      <w:r w:rsidRPr="00C80F45">
        <w:t>ОЦЕНКА ПО КРИТЕРИЮ «ЦЕНА ДОГОВОРА, ЦЕНА ЕДИНИЦЫ ПРОДУКЦИИ»</w:t>
      </w:r>
    </w:p>
    <w:p w:rsidR="00CB5A10" w:rsidRPr="00C80F45" w:rsidRDefault="00CB5A10" w:rsidP="00A9072F">
      <w:pPr>
        <w:autoSpaceDE w:val="0"/>
        <w:autoSpaceDN w:val="0"/>
        <w:adjustRightInd w:val="0"/>
        <w:ind w:right="68" w:firstLine="709"/>
        <w:rPr>
          <w:b/>
          <w:bCs/>
          <w:i/>
          <w:iCs/>
        </w:rPr>
      </w:pPr>
    </w:p>
    <w:p w:rsidR="00CB5A10" w:rsidRPr="00C80F45" w:rsidRDefault="00CB5A10"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CB5A10" w:rsidRPr="00C80F45">
        <w:trPr>
          <w:cantSplit/>
          <w:trHeight w:val="272"/>
          <w:jc w:val="center"/>
        </w:trPr>
        <w:tc>
          <w:tcPr>
            <w:tcW w:w="1597" w:type="dxa"/>
            <w:vMerge w:val="restart"/>
            <w:vAlign w:val="center"/>
          </w:tcPr>
          <w:p w:rsidR="00CB5A10" w:rsidRPr="00C80F45" w:rsidRDefault="00CB5A10" w:rsidP="0055461D">
            <w:pPr>
              <w:pStyle w:val="a5"/>
              <w:spacing w:before="0" w:beforeAutospacing="0" w:after="0" w:afterAutospacing="0"/>
              <w:ind w:firstLine="709"/>
            </w:pPr>
          </w:p>
        </w:tc>
        <w:tc>
          <w:tcPr>
            <w:tcW w:w="1915" w:type="dxa"/>
            <w:vMerge w:val="restart"/>
            <w:vAlign w:val="center"/>
          </w:tcPr>
          <w:p w:rsidR="00CB5A10" w:rsidRPr="00C80F45" w:rsidRDefault="00CB5A10" w:rsidP="0055461D">
            <w:pPr>
              <w:pStyle w:val="a5"/>
              <w:spacing w:before="0" w:beforeAutospacing="0" w:after="0" w:afterAutospacing="0"/>
              <w:ind w:right="-193" w:firstLine="709"/>
            </w:pPr>
            <w:r w:rsidRPr="00C80F45">
              <w:t xml:space="preserve">БЦ </w:t>
            </w:r>
            <w:r w:rsidRPr="00C80F45">
              <w:rPr>
                <w:vertAlign w:val="subscript"/>
                <w:lang w:val="en-US"/>
              </w:rPr>
              <w:t>i</w:t>
            </w:r>
            <w:r w:rsidRPr="00C80F45">
              <w:t xml:space="preserve"> =</w:t>
            </w:r>
          </w:p>
        </w:tc>
        <w:tc>
          <w:tcPr>
            <w:tcW w:w="1079" w:type="dxa"/>
            <w:tcBorders>
              <w:bottom w:val="single" w:sz="4" w:space="0" w:color="auto"/>
            </w:tcBorders>
          </w:tcPr>
          <w:p w:rsidR="00CB5A10" w:rsidRPr="00C80F45" w:rsidRDefault="00CB5A10" w:rsidP="0055461D">
            <w:pPr>
              <w:pStyle w:val="a5"/>
              <w:spacing w:before="0" w:beforeAutospacing="0" w:after="0" w:afterAutospacing="0"/>
              <w:ind w:hanging="33"/>
              <w:jc w:val="center"/>
            </w:pPr>
            <w:r w:rsidRPr="00C80F45">
              <w:t>Ц</w:t>
            </w:r>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CB5A10" w:rsidRPr="00C80F45" w:rsidRDefault="00CB5A10" w:rsidP="0055461D">
            <w:pPr>
              <w:pStyle w:val="a5"/>
              <w:spacing w:before="0" w:beforeAutospacing="0" w:after="0" w:afterAutospacing="0"/>
              <w:ind w:firstLine="709"/>
            </w:pPr>
            <w:r w:rsidRPr="00C80F45">
              <w:t>* 100</w:t>
            </w:r>
          </w:p>
        </w:tc>
      </w:tr>
      <w:tr w:rsidR="00CB5A10" w:rsidRPr="00C80F45">
        <w:trPr>
          <w:cantSplit/>
          <w:trHeight w:val="161"/>
          <w:jc w:val="center"/>
        </w:trPr>
        <w:tc>
          <w:tcPr>
            <w:tcW w:w="1597" w:type="dxa"/>
            <w:vMerge/>
          </w:tcPr>
          <w:p w:rsidR="00CB5A10" w:rsidRPr="00C80F45" w:rsidRDefault="00CB5A10" w:rsidP="0055461D">
            <w:pPr>
              <w:pStyle w:val="a5"/>
              <w:spacing w:before="0" w:beforeAutospacing="0" w:after="0" w:afterAutospacing="0"/>
              <w:ind w:firstLine="709"/>
            </w:pPr>
          </w:p>
        </w:tc>
        <w:tc>
          <w:tcPr>
            <w:tcW w:w="1915" w:type="dxa"/>
            <w:vMerge/>
          </w:tcPr>
          <w:p w:rsidR="00CB5A10" w:rsidRPr="00C80F45" w:rsidRDefault="00CB5A10" w:rsidP="0055461D">
            <w:pPr>
              <w:pStyle w:val="a5"/>
              <w:spacing w:before="0" w:beforeAutospacing="0" w:after="0" w:afterAutospacing="0"/>
              <w:ind w:firstLine="709"/>
            </w:pPr>
          </w:p>
        </w:tc>
        <w:tc>
          <w:tcPr>
            <w:tcW w:w="1079" w:type="dxa"/>
            <w:tcBorders>
              <w:top w:val="single" w:sz="4" w:space="0" w:color="auto"/>
            </w:tcBorders>
          </w:tcPr>
          <w:p w:rsidR="00CB5A10" w:rsidRPr="00C80F45" w:rsidRDefault="00CB5A10" w:rsidP="0055461D">
            <w:pPr>
              <w:pStyle w:val="a5"/>
              <w:spacing w:before="0" w:beforeAutospacing="0" w:after="0" w:afterAutospacing="0"/>
              <w:ind w:firstLine="108"/>
              <w:jc w:val="center"/>
            </w:pPr>
            <w:r w:rsidRPr="00C80F45">
              <w:t>Ц</w:t>
            </w:r>
            <w:r w:rsidRPr="00C80F45">
              <w:rPr>
                <w:vertAlign w:val="subscript"/>
              </w:rPr>
              <w:t xml:space="preserve"> </w:t>
            </w:r>
            <w:r w:rsidRPr="00C80F45">
              <w:rPr>
                <w:vertAlign w:val="subscript"/>
                <w:lang w:val="en-US"/>
              </w:rPr>
              <w:t>i</w:t>
            </w:r>
          </w:p>
        </w:tc>
        <w:tc>
          <w:tcPr>
            <w:tcW w:w="2923" w:type="dxa"/>
            <w:vMerge/>
          </w:tcPr>
          <w:p w:rsidR="00CB5A10" w:rsidRPr="00C80F45" w:rsidRDefault="00CB5A10" w:rsidP="0055461D">
            <w:pPr>
              <w:pStyle w:val="a5"/>
              <w:spacing w:before="0" w:beforeAutospacing="0" w:after="0" w:afterAutospacing="0"/>
              <w:ind w:firstLine="709"/>
            </w:pPr>
          </w:p>
        </w:tc>
      </w:tr>
    </w:tbl>
    <w:p w:rsidR="00CB5A10" w:rsidRPr="00C80F45" w:rsidRDefault="00CB5A10" w:rsidP="00A9072F">
      <w:pPr>
        <w:pStyle w:val="a5"/>
        <w:tabs>
          <w:tab w:val="left" w:pos="0"/>
          <w:tab w:val="left" w:pos="1062"/>
          <w:tab w:val="left" w:pos="1985"/>
          <w:tab w:val="left" w:pos="2268"/>
        </w:tabs>
        <w:spacing w:before="0" w:beforeAutospacing="0" w:after="0" w:afterAutospacing="0"/>
        <w:ind w:firstLine="709"/>
        <w:jc w:val="both"/>
      </w:pPr>
    </w:p>
    <w:p w:rsidR="00CB5A10" w:rsidRPr="00C80F45" w:rsidRDefault="00CB5A10" w:rsidP="00A9072F">
      <w:pPr>
        <w:pStyle w:val="a5"/>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r w:rsidRPr="00C80F45">
        <w:rPr>
          <w:vertAlign w:val="subscript"/>
          <w:lang w:val="en-US"/>
        </w:rPr>
        <w:t>i</w:t>
      </w:r>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r w:rsidRPr="00C80F45">
        <w:rPr>
          <w:lang w:val="en-US"/>
        </w:rPr>
        <w:t>i</w:t>
      </w:r>
      <w:r w:rsidRPr="00C80F45">
        <w:t>-го участника процедуры закупки, баллы,</w:t>
      </w:r>
    </w:p>
    <w:p w:rsidR="00CB5A10" w:rsidRPr="00C80F45" w:rsidRDefault="00CB5A10" w:rsidP="00A9072F">
      <w:pPr>
        <w:pStyle w:val="a5"/>
        <w:tabs>
          <w:tab w:val="left" w:pos="0"/>
          <w:tab w:val="left" w:pos="1062"/>
          <w:tab w:val="left" w:pos="1134"/>
          <w:tab w:val="left" w:pos="1276"/>
          <w:tab w:val="left" w:pos="1843"/>
          <w:tab w:val="left" w:pos="2268"/>
        </w:tabs>
        <w:spacing w:before="0" w:beforeAutospacing="0" w:after="0" w:afterAutospacing="0"/>
        <w:ind w:firstLine="709"/>
        <w:jc w:val="both"/>
      </w:pPr>
      <w:r w:rsidRPr="00C80F45">
        <w:t>Ц</w:t>
      </w:r>
      <w:r w:rsidRPr="00C80F45">
        <w:rPr>
          <w:vertAlign w:val="subscript"/>
        </w:rPr>
        <w:t xml:space="preserve"> </w:t>
      </w:r>
      <w:r w:rsidRPr="00C80F45">
        <w:rPr>
          <w:vertAlign w:val="subscript"/>
          <w:lang w:val="en-US"/>
        </w:rPr>
        <w:t>i</w:t>
      </w:r>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r w:rsidRPr="00C80F45">
        <w:rPr>
          <w:lang w:val="en-US"/>
        </w:rPr>
        <w:t>i</w:t>
      </w:r>
      <w:r w:rsidRPr="00C80F45">
        <w:t>-го участника процедуры закупки, руб.с НДС,</w:t>
      </w:r>
    </w:p>
    <w:p w:rsidR="00CB5A10" w:rsidRDefault="00CB5A10" w:rsidP="00A9072F">
      <w:pPr>
        <w:pStyle w:val="a5"/>
        <w:tabs>
          <w:tab w:val="left" w:pos="0"/>
          <w:tab w:val="left" w:pos="1062"/>
          <w:tab w:val="left" w:pos="1276"/>
          <w:tab w:val="left" w:pos="1418"/>
          <w:tab w:val="left" w:pos="1843"/>
          <w:tab w:val="left" w:pos="2268"/>
        </w:tabs>
        <w:spacing w:before="0" w:beforeAutospacing="0" w:after="0" w:afterAutospacing="0"/>
        <w:ind w:firstLine="709"/>
        <w:jc w:val="both"/>
      </w:pPr>
      <w:r w:rsidRPr="00C80F45">
        <w:t xml:space="preserve">Ц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CB5A10" w:rsidRPr="00C80F45" w:rsidRDefault="00CB5A10" w:rsidP="00A9072F">
      <w:pPr>
        <w:pStyle w:val="a5"/>
        <w:tabs>
          <w:tab w:val="left" w:pos="0"/>
          <w:tab w:val="left" w:pos="1062"/>
          <w:tab w:val="left" w:pos="1276"/>
          <w:tab w:val="left" w:pos="1418"/>
          <w:tab w:val="left" w:pos="1843"/>
          <w:tab w:val="left" w:pos="2268"/>
        </w:tabs>
        <w:spacing w:before="0" w:beforeAutospacing="0" w:after="0" w:afterAutospacing="0"/>
        <w:ind w:firstLine="709"/>
        <w:jc w:val="both"/>
      </w:pPr>
    </w:p>
    <w:p w:rsidR="00CB5A10" w:rsidRPr="00C80F45" w:rsidRDefault="00CB5A10" w:rsidP="00253468">
      <w:pPr>
        <w:widowControl w:val="0"/>
        <w:numPr>
          <w:ilvl w:val="2"/>
          <w:numId w:val="38"/>
        </w:numPr>
        <w:shd w:val="clear" w:color="auto" w:fill="FFFFFF"/>
        <w:tabs>
          <w:tab w:val="left" w:pos="1418"/>
        </w:tabs>
        <w:ind w:left="0" w:firstLine="709"/>
        <w:jc w:val="both"/>
      </w:pPr>
      <w:r w:rsidRPr="00C80F45">
        <w:t>ОЦЕНКА ПО КРИТЕРИЮ «</w:t>
      </w:r>
      <w:r w:rsidRPr="00C80F45">
        <w:t>СРОК ПОСТАВКИ ТОВАРА, ВЫПОЛНЕНИЯ РАБОТ, ОКАЗАНИЯ УСЛУГ»:</w:t>
      </w:r>
    </w:p>
    <w:p w:rsidR="00CB5A10" w:rsidRPr="00C80F45" w:rsidRDefault="00CB5A10"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CB5A10" w:rsidRPr="00C80F45">
        <w:trPr>
          <w:cantSplit/>
          <w:trHeight w:val="243"/>
          <w:jc w:val="center"/>
        </w:trPr>
        <w:tc>
          <w:tcPr>
            <w:tcW w:w="993" w:type="dxa"/>
            <w:vMerge w:val="restart"/>
            <w:vAlign w:val="center"/>
          </w:tcPr>
          <w:p w:rsidR="00CB5A10" w:rsidRPr="00C80F45" w:rsidRDefault="00CB5A10" w:rsidP="0055461D">
            <w:pPr>
              <w:pStyle w:val="a5"/>
              <w:spacing w:before="0" w:beforeAutospacing="0" w:after="0" w:afterAutospacing="0"/>
              <w:jc w:val="center"/>
            </w:pPr>
            <w:r w:rsidRPr="00C80F45">
              <w:t>БС</w:t>
            </w:r>
            <w:r w:rsidRPr="00C80F45">
              <w:rPr>
                <w:vertAlign w:val="subscript"/>
                <w:lang w:val="en-US"/>
              </w:rPr>
              <w:t>i</w:t>
            </w:r>
          </w:p>
        </w:tc>
        <w:tc>
          <w:tcPr>
            <w:tcW w:w="707" w:type="dxa"/>
            <w:vMerge w:val="restart"/>
            <w:vAlign w:val="center"/>
          </w:tcPr>
          <w:p w:rsidR="00CB5A10" w:rsidRPr="00C80F45" w:rsidRDefault="00CB5A10" w:rsidP="0055461D">
            <w:pPr>
              <w:pStyle w:val="a5"/>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CB5A10" w:rsidRPr="00C80F45" w:rsidRDefault="00CB5A10" w:rsidP="0055461D">
            <w:pPr>
              <w:pStyle w:val="a5"/>
              <w:spacing w:before="0" w:beforeAutospacing="0" w:after="0" w:afterAutospacing="0"/>
              <w:jc w:val="center"/>
            </w:pPr>
            <w:r w:rsidRPr="00C80F45">
              <w:t>С</w:t>
            </w:r>
            <w:r w:rsidRPr="00C80F45">
              <w:rPr>
                <w:vertAlign w:val="subscript"/>
                <w:lang w:val="en-US"/>
              </w:rPr>
              <w:t>max</w:t>
            </w:r>
            <w:r w:rsidRPr="00C80F45">
              <w:t xml:space="preserve"> – </w:t>
            </w:r>
            <w:r w:rsidRPr="00C80F45">
              <w:rPr>
                <w:lang w:val="en-US"/>
              </w:rPr>
              <w:t>C</w:t>
            </w:r>
            <w:r w:rsidRPr="00C80F45">
              <w:rPr>
                <w:vertAlign w:val="subscript"/>
                <w:lang w:val="en-US"/>
              </w:rPr>
              <w:t>i</w:t>
            </w:r>
          </w:p>
        </w:tc>
        <w:tc>
          <w:tcPr>
            <w:tcW w:w="1920" w:type="dxa"/>
            <w:vMerge w:val="restart"/>
            <w:vAlign w:val="center"/>
          </w:tcPr>
          <w:p w:rsidR="00CB5A10" w:rsidRPr="00C80F45" w:rsidRDefault="00CB5A10" w:rsidP="0055461D">
            <w:pPr>
              <w:pStyle w:val="a5"/>
              <w:spacing w:before="0" w:beforeAutospacing="0" w:after="0" w:afterAutospacing="0"/>
              <w:ind w:firstLine="56"/>
            </w:pPr>
            <w:r w:rsidRPr="00C80F45">
              <w:t>* 100</w:t>
            </w:r>
          </w:p>
        </w:tc>
      </w:tr>
      <w:tr w:rsidR="00CB5A10" w:rsidRPr="00C80F45">
        <w:trPr>
          <w:cantSplit/>
          <w:trHeight w:val="337"/>
          <w:jc w:val="center"/>
        </w:trPr>
        <w:tc>
          <w:tcPr>
            <w:tcW w:w="993" w:type="dxa"/>
            <w:vMerge/>
          </w:tcPr>
          <w:p w:rsidR="00CB5A10" w:rsidRPr="00C80F45" w:rsidRDefault="00CB5A10" w:rsidP="0055461D">
            <w:pPr>
              <w:pStyle w:val="a5"/>
              <w:spacing w:before="0" w:beforeAutospacing="0" w:after="0" w:afterAutospacing="0"/>
              <w:ind w:firstLine="709"/>
              <w:jc w:val="center"/>
            </w:pPr>
          </w:p>
        </w:tc>
        <w:tc>
          <w:tcPr>
            <w:tcW w:w="707" w:type="dxa"/>
            <w:vMerge/>
          </w:tcPr>
          <w:p w:rsidR="00CB5A10" w:rsidRPr="00C80F45" w:rsidRDefault="00CB5A10" w:rsidP="0055461D">
            <w:pPr>
              <w:pStyle w:val="a5"/>
              <w:spacing w:before="0" w:beforeAutospacing="0" w:after="0" w:afterAutospacing="0"/>
              <w:ind w:firstLine="709"/>
              <w:jc w:val="center"/>
            </w:pPr>
          </w:p>
        </w:tc>
        <w:tc>
          <w:tcPr>
            <w:tcW w:w="2177" w:type="dxa"/>
            <w:tcBorders>
              <w:top w:val="single" w:sz="4" w:space="0" w:color="auto"/>
            </w:tcBorders>
          </w:tcPr>
          <w:p w:rsidR="00CB5A10" w:rsidRPr="00C80F45" w:rsidRDefault="00CB5A10" w:rsidP="0055461D">
            <w:pPr>
              <w:pStyle w:val="a5"/>
              <w:spacing w:before="0" w:beforeAutospacing="0" w:after="0" w:afterAutospacing="0"/>
              <w:jc w:val="center"/>
            </w:pPr>
            <w:r w:rsidRPr="00C80F45">
              <w:rPr>
                <w:lang w:val="en-US"/>
              </w:rPr>
              <w:t>C</w:t>
            </w:r>
            <w:r w:rsidRPr="00C80F45">
              <w:rPr>
                <w:vertAlign w:val="subscript"/>
                <w:lang w:val="en-US"/>
              </w:rPr>
              <w:t>max</w:t>
            </w:r>
            <w:r w:rsidRPr="00C80F45">
              <w:t xml:space="preserve"> – </w:t>
            </w:r>
            <w:r w:rsidRPr="00C80F45">
              <w:rPr>
                <w:lang w:val="en-US"/>
              </w:rPr>
              <w:t>C</w:t>
            </w:r>
            <w:r w:rsidRPr="00C80F45">
              <w:rPr>
                <w:vertAlign w:val="subscript"/>
                <w:lang w:val="en-US"/>
              </w:rPr>
              <w:t>min</w:t>
            </w:r>
          </w:p>
        </w:tc>
        <w:tc>
          <w:tcPr>
            <w:tcW w:w="1920" w:type="dxa"/>
            <w:vMerge/>
          </w:tcPr>
          <w:p w:rsidR="00CB5A10" w:rsidRPr="00C80F45" w:rsidRDefault="00CB5A10" w:rsidP="0055461D">
            <w:pPr>
              <w:pStyle w:val="a5"/>
              <w:spacing w:before="0" w:beforeAutospacing="0" w:after="0" w:afterAutospacing="0"/>
              <w:ind w:firstLine="709"/>
              <w:jc w:val="center"/>
            </w:pPr>
          </w:p>
        </w:tc>
      </w:tr>
    </w:tbl>
    <w:p w:rsidR="00CB5A10" w:rsidRPr="00C80F45" w:rsidRDefault="00CB5A10" w:rsidP="00A9072F">
      <w:pPr>
        <w:pStyle w:val="a5"/>
        <w:tabs>
          <w:tab w:val="left" w:pos="0"/>
        </w:tabs>
        <w:spacing w:before="0" w:beforeAutospacing="0" w:after="0" w:afterAutospacing="0"/>
        <w:ind w:firstLine="709"/>
        <w:jc w:val="both"/>
      </w:pPr>
      <w:r w:rsidRPr="00C80F45">
        <w:t>где:  БС</w:t>
      </w:r>
      <w:r w:rsidRPr="00C80F45">
        <w:rPr>
          <w:vertAlign w:val="subscript"/>
        </w:rPr>
        <w:t xml:space="preserve"> </w:t>
      </w:r>
      <w:r w:rsidRPr="00C80F45">
        <w:rPr>
          <w:vertAlign w:val="subscript"/>
          <w:lang w:val="en-US"/>
        </w:rPr>
        <w:t>i</w:t>
      </w:r>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r w:rsidRPr="00C80F45">
        <w:rPr>
          <w:lang w:val="en-US"/>
        </w:rPr>
        <w:t>i</w:t>
      </w:r>
      <w:r w:rsidRPr="00C80F45">
        <w:t>-го участника процедуры закупки, баллы</w:t>
      </w:r>
    </w:p>
    <w:p w:rsidR="00CB5A10" w:rsidRPr="00C80F45" w:rsidRDefault="00CB5A10" w:rsidP="00A9072F">
      <w:pPr>
        <w:pStyle w:val="a5"/>
        <w:tabs>
          <w:tab w:val="left" w:pos="0"/>
        </w:tabs>
        <w:spacing w:before="0" w:beforeAutospacing="0" w:after="0" w:afterAutospacing="0"/>
        <w:ind w:firstLine="709"/>
        <w:jc w:val="both"/>
        <w:rPr>
          <w:b/>
          <w:bCs/>
          <w:i/>
          <w:iCs/>
        </w:rPr>
      </w:pPr>
      <w:r w:rsidRPr="00C80F45">
        <w:rPr>
          <w:lang w:val="en-US"/>
        </w:rPr>
        <w:t>C</w:t>
      </w:r>
      <w:r w:rsidRPr="00C80F45">
        <w:rPr>
          <w:vertAlign w:val="subscript"/>
        </w:rPr>
        <w:t xml:space="preserve"> </w:t>
      </w:r>
      <w:r w:rsidRPr="00C80F45">
        <w:rPr>
          <w:vertAlign w:val="subscript"/>
          <w:lang w:val="en-US"/>
        </w:rPr>
        <w:t>i</w:t>
      </w:r>
      <w:r w:rsidRPr="00C80F45">
        <w:t xml:space="preserve">  </w:t>
      </w:r>
      <w:r w:rsidRPr="00C80F45">
        <w:tab/>
        <w:t xml:space="preserve">– </w:t>
      </w:r>
      <w:r w:rsidRPr="00C80F45">
        <w:tab/>
        <w:t xml:space="preserve">предложение о сроке поставки товара, выполнения работ, оказания услуг, указанном в заявке на участие в процедуре закупки </w:t>
      </w:r>
      <w:r w:rsidRPr="00C80F45">
        <w:rPr>
          <w:lang w:val="en-US"/>
        </w:rPr>
        <w:t>i</w:t>
      </w:r>
      <w:r w:rsidRPr="00C80F45">
        <w:t>-го участника процедуры закупки</w:t>
      </w:r>
      <w:r w:rsidRPr="00C80F45">
        <w:rPr>
          <w:b/>
          <w:bCs/>
          <w:i/>
          <w:iCs/>
        </w:rPr>
        <w:t>, в единицах измерения срока (год, месяц, день, час),</w:t>
      </w:r>
    </w:p>
    <w:p w:rsidR="00CB5A10" w:rsidRPr="00C80F45" w:rsidRDefault="00CB5A10" w:rsidP="00A9072F">
      <w:pPr>
        <w:pStyle w:val="a5"/>
        <w:tabs>
          <w:tab w:val="left" w:pos="0"/>
        </w:tabs>
        <w:spacing w:before="0" w:beforeAutospacing="0" w:after="0" w:afterAutospacing="0"/>
        <w:ind w:firstLine="709"/>
        <w:jc w:val="both"/>
      </w:pPr>
      <w:r w:rsidRPr="00C80F45">
        <w:t xml:space="preserve">С </w:t>
      </w:r>
      <w:r w:rsidRPr="00C80F45">
        <w:rPr>
          <w:vertAlign w:val="subscript"/>
          <w:lang w:val="en-US"/>
        </w:rPr>
        <w:t>max</w:t>
      </w:r>
      <w:r w:rsidRPr="00C80F45">
        <w:t xml:space="preserve"> </w:t>
      </w:r>
      <w:r w:rsidRPr="00C80F45">
        <w:tab/>
        <w:t>–</w:t>
      </w:r>
      <w:r w:rsidRPr="00C80F45">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C80F45">
        <w:rPr>
          <w:b/>
          <w:bCs/>
          <w:i/>
          <w:iCs/>
        </w:rPr>
        <w:t>в единицах измерения срока (год, месяц, день, час),</w:t>
      </w:r>
    </w:p>
    <w:p w:rsidR="00CB5A10" w:rsidRDefault="00CB5A10" w:rsidP="00A9072F">
      <w:pPr>
        <w:tabs>
          <w:tab w:val="left" w:pos="0"/>
        </w:tabs>
        <w:autoSpaceDE w:val="0"/>
        <w:autoSpaceDN w:val="0"/>
        <w:adjustRightInd w:val="0"/>
        <w:ind w:firstLine="709"/>
        <w:rPr>
          <w:b/>
          <w:bCs/>
          <w:i/>
          <w:iCs/>
        </w:rPr>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C80F45">
        <w:rPr>
          <w:b/>
          <w:bCs/>
          <w:i/>
          <w:iCs/>
        </w:rPr>
        <w:t>в единицах измерения срока (год, месяц, день, час).</w:t>
      </w:r>
    </w:p>
    <w:p w:rsidR="00CB5A10" w:rsidRPr="00C80F45" w:rsidRDefault="00CB5A10" w:rsidP="00A9072F">
      <w:pPr>
        <w:tabs>
          <w:tab w:val="left" w:pos="0"/>
        </w:tabs>
        <w:autoSpaceDE w:val="0"/>
        <w:autoSpaceDN w:val="0"/>
        <w:adjustRightInd w:val="0"/>
        <w:ind w:firstLine="709"/>
        <w:rPr>
          <w:b/>
          <w:bCs/>
          <w:i/>
          <w:iCs/>
        </w:rPr>
      </w:pPr>
    </w:p>
    <w:p w:rsidR="00CB5A10" w:rsidRPr="00C80F45" w:rsidRDefault="00CB5A10" w:rsidP="00A9072F">
      <w:pPr>
        <w:tabs>
          <w:tab w:val="left" w:pos="0"/>
        </w:tabs>
        <w:autoSpaceDE w:val="0"/>
        <w:autoSpaceDN w:val="0"/>
        <w:adjustRightInd w:val="0"/>
        <w:ind w:firstLine="709"/>
      </w:pPr>
    </w:p>
    <w:p w:rsidR="00CB5A10" w:rsidRPr="00C80F45" w:rsidRDefault="00CB5A10" w:rsidP="00253468">
      <w:pPr>
        <w:widowControl w:val="0"/>
        <w:numPr>
          <w:ilvl w:val="2"/>
          <w:numId w:val="38"/>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CB5A10" w:rsidRPr="00C80F45" w:rsidRDefault="00CB5A10"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CB5A10"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60" w:beforeAutospacing="0" w:after="60" w:afterAutospacing="0"/>
              <w:ind w:hanging="97"/>
              <w:jc w:val="center"/>
            </w:pPr>
            <w:r w:rsidRPr="00C80F45">
              <w:t>Баллы</w:t>
            </w:r>
          </w:p>
        </w:tc>
      </w:tr>
      <w:tr w:rsidR="00CB5A10"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60" w:beforeAutospacing="0" w:after="60" w:afterAutospacing="0"/>
              <w:ind w:firstLine="709"/>
              <w:jc w:val="center"/>
            </w:pPr>
            <w:r w:rsidRPr="00C80F45">
              <w:t>Г</w:t>
            </w:r>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120" w:beforeAutospacing="0"/>
              <w:ind w:hanging="97"/>
              <w:jc w:val="center"/>
            </w:pPr>
            <w:r w:rsidRPr="00C80F45">
              <w:t>0 баллов</w:t>
            </w:r>
          </w:p>
        </w:tc>
      </w:tr>
      <w:tr w:rsidR="00CB5A10"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B5A10" w:rsidRPr="00C80F45" w:rsidRDefault="00CB5A10" w:rsidP="0055461D">
            <w:pPr>
              <w:pStyle w:val="a5"/>
              <w:spacing w:before="120" w:beforeAutospacing="0"/>
              <w:jc w:val="center"/>
            </w:pPr>
            <w:r w:rsidRPr="00C80F45">
              <w:t>БГ</w:t>
            </w:r>
            <w:r w:rsidRPr="00C80F45">
              <w:rPr>
                <w:vertAlign w:val="subscript"/>
                <w:lang w:val="en-US"/>
              </w:rPr>
              <w:t>i</w:t>
            </w:r>
          </w:p>
        </w:tc>
        <w:tc>
          <w:tcPr>
            <w:tcW w:w="352" w:type="dxa"/>
            <w:vMerge w:val="restart"/>
            <w:tcBorders>
              <w:top w:val="single" w:sz="4" w:space="0" w:color="auto"/>
              <w:bottom w:val="single" w:sz="4" w:space="0" w:color="auto"/>
            </w:tcBorders>
            <w:vAlign w:val="center"/>
          </w:tcPr>
          <w:p w:rsidR="00CB5A10" w:rsidRPr="00C80F45" w:rsidRDefault="00CB5A10" w:rsidP="0055461D">
            <w:pPr>
              <w:pStyle w:val="a5"/>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CB5A10" w:rsidRPr="00C80F45" w:rsidRDefault="00CB5A10" w:rsidP="0055461D">
            <w:pPr>
              <w:pStyle w:val="a5"/>
              <w:spacing w:before="120" w:beforeAutospacing="0"/>
              <w:jc w:val="center"/>
            </w:pPr>
            <w:r w:rsidRPr="00C80F45">
              <w:t>Г</w:t>
            </w:r>
            <w:r w:rsidRPr="00C80F45">
              <w:rPr>
                <w:vertAlign w:val="subscript"/>
                <w:lang w:val="en-US"/>
              </w:rPr>
              <w:t>i</w:t>
            </w:r>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CB5A10" w:rsidRPr="00C80F45" w:rsidRDefault="00CB5A10" w:rsidP="0055461D">
            <w:pPr>
              <w:pStyle w:val="a5"/>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CB5A10" w:rsidRPr="00C80F45" w:rsidRDefault="00CB5A10" w:rsidP="0055461D">
            <w:pPr>
              <w:pStyle w:val="a5"/>
              <w:spacing w:before="120" w:beforeAutospacing="0"/>
              <w:jc w:val="center"/>
            </w:pPr>
          </w:p>
        </w:tc>
      </w:tr>
      <w:tr w:rsidR="00CB5A10" w:rsidRPr="00C80F45">
        <w:trPr>
          <w:cantSplit/>
          <w:jc w:val="center"/>
        </w:trPr>
        <w:tc>
          <w:tcPr>
            <w:tcW w:w="1538" w:type="dxa"/>
            <w:vMerge/>
            <w:tcBorders>
              <w:top w:val="single" w:sz="4" w:space="0" w:color="auto"/>
              <w:left w:val="single" w:sz="4" w:space="0" w:color="auto"/>
              <w:bottom w:val="single" w:sz="4" w:space="0" w:color="auto"/>
            </w:tcBorders>
          </w:tcPr>
          <w:p w:rsidR="00CB5A10" w:rsidRPr="00C80F45" w:rsidRDefault="00CB5A10" w:rsidP="0055461D">
            <w:pPr>
              <w:pStyle w:val="a5"/>
              <w:spacing w:before="120" w:beforeAutospacing="0"/>
              <w:ind w:firstLine="709"/>
              <w:jc w:val="center"/>
            </w:pPr>
          </w:p>
        </w:tc>
        <w:tc>
          <w:tcPr>
            <w:tcW w:w="352" w:type="dxa"/>
            <w:vMerge/>
            <w:tcBorders>
              <w:top w:val="single" w:sz="4" w:space="0" w:color="auto"/>
              <w:bottom w:val="single" w:sz="4" w:space="0" w:color="auto"/>
            </w:tcBorders>
          </w:tcPr>
          <w:p w:rsidR="00CB5A10" w:rsidRPr="00C80F45" w:rsidRDefault="00CB5A10" w:rsidP="0055461D">
            <w:pPr>
              <w:pStyle w:val="a5"/>
              <w:spacing w:before="120" w:beforeAutospacing="0"/>
              <w:ind w:firstLine="709"/>
              <w:jc w:val="center"/>
            </w:pPr>
          </w:p>
        </w:tc>
        <w:tc>
          <w:tcPr>
            <w:tcW w:w="1704" w:type="dxa"/>
            <w:tcBorders>
              <w:top w:val="single" w:sz="4" w:space="0" w:color="auto"/>
              <w:left w:val="nil"/>
              <w:bottom w:val="single" w:sz="4" w:space="0" w:color="auto"/>
            </w:tcBorders>
          </w:tcPr>
          <w:p w:rsidR="00CB5A10" w:rsidRPr="00C80F45" w:rsidRDefault="00CB5A10" w:rsidP="0055461D">
            <w:pPr>
              <w:pStyle w:val="a5"/>
              <w:spacing w:before="120" w:beforeAutospacing="0"/>
              <w:jc w:val="center"/>
            </w:pPr>
            <w:r w:rsidRPr="00C80F45">
              <w:t>Г</w:t>
            </w:r>
            <w:r w:rsidRPr="00C80F45">
              <w:rPr>
                <w:vertAlign w:val="subscript"/>
              </w:rPr>
              <w:t>предел</w:t>
            </w:r>
            <w:r w:rsidRPr="00C80F45">
              <w:rPr>
                <w:b/>
                <w:bCs/>
                <w:i/>
                <w:iCs/>
              </w:rPr>
              <w:t xml:space="preserve"> </w:t>
            </w:r>
            <w:r w:rsidRPr="00C80F45">
              <w:t>– Г</w:t>
            </w:r>
            <w:r w:rsidRPr="00C80F45">
              <w:rPr>
                <w:vertAlign w:val="subscript"/>
                <w:lang w:val="en-US"/>
              </w:rPr>
              <w:t>min</w:t>
            </w:r>
          </w:p>
        </w:tc>
        <w:tc>
          <w:tcPr>
            <w:tcW w:w="1211" w:type="dxa"/>
            <w:vMerge/>
            <w:tcBorders>
              <w:top w:val="single" w:sz="4" w:space="0" w:color="auto"/>
              <w:bottom w:val="single" w:sz="4" w:space="0" w:color="auto"/>
            </w:tcBorders>
          </w:tcPr>
          <w:p w:rsidR="00CB5A10" w:rsidRPr="00C80F45" w:rsidRDefault="00CB5A10" w:rsidP="0055461D">
            <w:pPr>
              <w:pStyle w:val="a5"/>
              <w:spacing w:before="120" w:beforeAutospacing="0"/>
              <w:ind w:firstLine="709"/>
              <w:jc w:val="center"/>
            </w:pPr>
          </w:p>
        </w:tc>
        <w:tc>
          <w:tcPr>
            <w:tcW w:w="2044" w:type="dxa"/>
            <w:gridSpan w:val="2"/>
            <w:vMerge/>
            <w:tcBorders>
              <w:bottom w:val="single" w:sz="4" w:space="0" w:color="auto"/>
              <w:right w:val="single" w:sz="4" w:space="0" w:color="auto"/>
            </w:tcBorders>
          </w:tcPr>
          <w:p w:rsidR="00CB5A10" w:rsidRPr="00C80F45" w:rsidRDefault="00CB5A10" w:rsidP="0055461D">
            <w:pPr>
              <w:pStyle w:val="a5"/>
              <w:spacing w:before="120" w:beforeAutospacing="0"/>
              <w:ind w:firstLine="709"/>
              <w:jc w:val="center"/>
            </w:pPr>
          </w:p>
        </w:tc>
      </w:tr>
      <w:tr w:rsidR="00CB5A10"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120" w:beforeAutospacing="0" w:after="120" w:afterAutospacing="0"/>
              <w:ind w:firstLine="709"/>
              <w:jc w:val="center"/>
            </w:pPr>
            <w:r w:rsidRPr="00C80F45">
              <w:t>Соответствие, либо превышение Г</w:t>
            </w:r>
            <w:r w:rsidRPr="00C80F45">
              <w:rPr>
                <w:vertAlign w:val="subscript"/>
              </w:rPr>
              <w:t>предел</w:t>
            </w:r>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CB5A10" w:rsidRPr="00C80F45" w:rsidRDefault="00CB5A10" w:rsidP="0055461D">
            <w:pPr>
              <w:pStyle w:val="a5"/>
              <w:spacing w:before="120" w:beforeAutospacing="0"/>
              <w:jc w:val="center"/>
            </w:pPr>
            <w:r w:rsidRPr="00C80F45">
              <w:t>100 баллов</w:t>
            </w:r>
          </w:p>
        </w:tc>
      </w:tr>
    </w:tbl>
    <w:p w:rsidR="00CB5A10" w:rsidRPr="00C80F45" w:rsidRDefault="00CB5A10" w:rsidP="00A9072F">
      <w:pPr>
        <w:pStyle w:val="a5"/>
        <w:tabs>
          <w:tab w:val="left" w:pos="0"/>
        </w:tabs>
        <w:spacing w:before="0" w:beforeAutospacing="0" w:after="0" w:afterAutospacing="0"/>
        <w:ind w:firstLine="709"/>
        <w:jc w:val="both"/>
      </w:pPr>
    </w:p>
    <w:p w:rsidR="00CB5A10" w:rsidRPr="00C80F45" w:rsidRDefault="00CB5A10" w:rsidP="00A9072F">
      <w:pPr>
        <w:pStyle w:val="a5"/>
        <w:tabs>
          <w:tab w:val="left" w:pos="0"/>
          <w:tab w:val="left" w:pos="1701"/>
        </w:tabs>
        <w:spacing w:before="0" w:beforeAutospacing="0" w:after="0" w:afterAutospacing="0"/>
        <w:ind w:firstLine="709"/>
        <w:jc w:val="both"/>
      </w:pPr>
      <w:r w:rsidRPr="00C80F45">
        <w:t>где: Г</w:t>
      </w:r>
      <w:r w:rsidRPr="00C80F45">
        <w:rPr>
          <w:vertAlign w:val="subscript"/>
          <w:lang w:val="en-US"/>
        </w:rPr>
        <w:t>i</w:t>
      </w:r>
      <w:r w:rsidRPr="00C80F45">
        <w:tab/>
        <w:t>–</w:t>
      </w:r>
      <w:r w:rsidRPr="00C80F45">
        <w:tab/>
        <w:t xml:space="preserve">гарантийный срок, указанный </w:t>
      </w:r>
      <w:r w:rsidRPr="00C80F45">
        <w:rPr>
          <w:lang w:val="en-US"/>
        </w:rPr>
        <w:t>i</w:t>
      </w:r>
      <w:r w:rsidRPr="00C80F45">
        <w:t>-м участником процедуры закупки – (если Г</w:t>
      </w:r>
      <w:r w:rsidRPr="00C80F45">
        <w:rPr>
          <w:vertAlign w:val="subscript"/>
          <w:lang w:val="en-US"/>
        </w:rPr>
        <w:t>i</w:t>
      </w:r>
      <w:r w:rsidRPr="00C80F45">
        <w:t xml:space="preserve"> менее Г</w:t>
      </w:r>
      <w:r w:rsidRPr="00C80F45">
        <w:rPr>
          <w:vertAlign w:val="subscript"/>
        </w:rPr>
        <w:t xml:space="preserve">предел </w:t>
      </w:r>
      <w:r w:rsidRPr="00C80F45">
        <w:t>, если более – 100 баллов),</w:t>
      </w:r>
    </w:p>
    <w:p w:rsidR="00CB5A10" w:rsidRPr="00C80F45" w:rsidRDefault="00CB5A10" w:rsidP="00A9072F">
      <w:pPr>
        <w:tabs>
          <w:tab w:val="left" w:pos="1701"/>
        </w:tabs>
        <w:autoSpaceDE w:val="0"/>
        <w:autoSpaceDN w:val="0"/>
        <w:adjustRightInd w:val="0"/>
        <w:ind w:right="68" w:firstLine="709"/>
      </w:pPr>
      <w:r w:rsidRPr="00C80F45">
        <w:t>Г</w:t>
      </w:r>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CB5A10" w:rsidRPr="00C80F45" w:rsidRDefault="00CB5A10" w:rsidP="00A9072F">
      <w:pPr>
        <w:tabs>
          <w:tab w:val="left" w:pos="0"/>
          <w:tab w:val="left" w:pos="1701"/>
        </w:tabs>
        <w:autoSpaceDE w:val="0"/>
        <w:autoSpaceDN w:val="0"/>
        <w:adjustRightInd w:val="0"/>
        <w:ind w:right="68" w:firstLine="709"/>
        <w:rPr>
          <w:vertAlign w:val="subscript"/>
        </w:rPr>
      </w:pPr>
      <w:r w:rsidRPr="00C80F45">
        <w:t>Г</w:t>
      </w:r>
      <w:r w:rsidRPr="00C80F45">
        <w:rPr>
          <w:vertAlign w:val="subscript"/>
        </w:rPr>
        <w:t xml:space="preserve">предел </w:t>
      </w:r>
      <w:r w:rsidRPr="00C80F45">
        <w:tab/>
        <w:t>–</w:t>
      </w:r>
      <w:r w:rsidRPr="00C80F45">
        <w:tab/>
        <w:t>предельное значение гарантийного срока, превышающее Г</w:t>
      </w:r>
      <w:r w:rsidRPr="00C80F45">
        <w:rPr>
          <w:vertAlign w:val="subscript"/>
          <w:lang w:val="en-US"/>
        </w:rPr>
        <w:t>min</w:t>
      </w:r>
    </w:p>
    <w:p w:rsidR="00CB5A10" w:rsidRPr="00C80F45" w:rsidRDefault="00CB5A10" w:rsidP="00A9072F">
      <w:pPr>
        <w:tabs>
          <w:tab w:val="left" w:pos="0"/>
          <w:tab w:val="left" w:pos="1701"/>
        </w:tabs>
        <w:autoSpaceDE w:val="0"/>
        <w:autoSpaceDN w:val="0"/>
        <w:adjustRightInd w:val="0"/>
        <w:ind w:right="68" w:firstLine="709"/>
      </w:pPr>
    </w:p>
    <w:p w:rsidR="00CB5A10" w:rsidRPr="00C80F45" w:rsidRDefault="00CB5A10"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B5A10" w:rsidRPr="00C80F45" w:rsidRDefault="00CB5A10" w:rsidP="00EA1252"/>
    <w:p w:rsidR="00CB5A10" w:rsidRPr="00C80F45" w:rsidRDefault="00CB5A10"/>
    <w:sectPr w:rsidR="00CB5A10"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D0A" w:rsidRDefault="00205D0A" w:rsidP="00EA1252">
      <w:r>
        <w:separator/>
      </w:r>
    </w:p>
  </w:endnote>
  <w:endnote w:type="continuationSeparator" w:id="0">
    <w:p w:rsidR="00205D0A" w:rsidRDefault="00205D0A"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D0A" w:rsidRDefault="00205D0A" w:rsidP="00EA1252">
      <w:r>
        <w:separator/>
      </w:r>
    </w:p>
  </w:footnote>
  <w:footnote w:type="continuationSeparator" w:id="0">
    <w:p w:rsidR="00205D0A" w:rsidRDefault="00205D0A"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A10" w:rsidRDefault="006F0824">
    <w:pPr>
      <w:pStyle w:val="af5"/>
      <w:jc w:val="center"/>
    </w:pPr>
    <w:fldSimple w:instr=" PAGE   \* MERGEFORMAT ">
      <w:r w:rsidR="00435A10">
        <w:rPr>
          <w:noProof/>
        </w:rPr>
        <w:t>1</w:t>
      </w:r>
    </w:fldSimple>
  </w:p>
  <w:p w:rsidR="00CB5A10" w:rsidRDefault="00CB5A10">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A10" w:rsidRDefault="006F0824" w:rsidP="0055461D">
    <w:pPr>
      <w:pStyle w:val="af5"/>
      <w:jc w:val="center"/>
    </w:pPr>
    <w:fldSimple w:instr=" PAGE   \* MERGEFORMAT ">
      <w:r w:rsidR="00435A10">
        <w:rPr>
          <w:noProof/>
        </w:rPr>
        <w:t>66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A10" w:rsidRDefault="00CB5A10">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6">
    <w:nsid w:val="079A4BC7"/>
    <w:multiLevelType w:val="hybridMultilevel"/>
    <w:tmpl w:val="C47A2F7E"/>
    <w:lvl w:ilvl="0" w:tplc="8DCC2FD0">
      <w:start w:val="9"/>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B601128"/>
    <w:multiLevelType w:val="hybridMultilevel"/>
    <w:tmpl w:val="B0BA53F6"/>
    <w:lvl w:ilvl="0" w:tplc="3092C982">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nsid w:val="18756D8F"/>
    <w:multiLevelType w:val="hybridMultilevel"/>
    <w:tmpl w:val="A4306214"/>
    <w:lvl w:ilvl="0" w:tplc="C636A68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98E03F1"/>
    <w:multiLevelType w:val="hybridMultilevel"/>
    <w:tmpl w:val="4C78F406"/>
    <w:lvl w:ilvl="0" w:tplc="0419000F">
      <w:start w:val="1"/>
      <w:numFmt w:val="decimal"/>
      <w:lvlText w:val="%1."/>
      <w:lvlJc w:val="left"/>
      <w:pPr>
        <w:tabs>
          <w:tab w:val="num" w:pos="720"/>
        </w:tabs>
        <w:ind w:left="720" w:hanging="360"/>
      </w:pPr>
      <w:rPr>
        <w:rFonts w:cs="Times New Roman"/>
      </w:rPr>
    </w:lvl>
    <w:lvl w:ilvl="1" w:tplc="C636A68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2">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7CD2EAB"/>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2880"/>
        </w:tabs>
        <w:ind w:left="288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nsid w:val="408F6CC8"/>
    <w:multiLevelType w:val="hybridMultilevel"/>
    <w:tmpl w:val="DABC186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45B032ED"/>
    <w:multiLevelType w:val="multilevel"/>
    <w:tmpl w:val="C32A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CA0C19"/>
    <w:multiLevelType w:val="hybridMultilevel"/>
    <w:tmpl w:val="4B3E00D8"/>
    <w:lvl w:ilvl="0" w:tplc="07E897FC">
      <w:start w:val="5"/>
      <w:numFmt w:val="decimal"/>
      <w:lvlText w:val="%1"/>
      <w:lvlJc w:val="left"/>
      <w:pPr>
        <w:ind w:left="1212" w:hanging="360"/>
      </w:pPr>
      <w:rPr>
        <w:rFonts w:cs="Times New Roman" w:hint="default"/>
      </w:rPr>
    </w:lvl>
    <w:lvl w:ilvl="1" w:tplc="04190019" w:tentative="1">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28">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9">
    <w:nsid w:val="46FF573C"/>
    <w:multiLevelType w:val="hybridMultilevel"/>
    <w:tmpl w:val="01602DA4"/>
    <w:lvl w:ilvl="0" w:tplc="DBFA8096">
      <w:start w:val="4"/>
      <w:numFmt w:val="decimal"/>
      <w:lvlText w:val="%1."/>
      <w:lvlJc w:val="left"/>
      <w:pPr>
        <w:tabs>
          <w:tab w:val="num" w:pos="360"/>
        </w:tabs>
        <w:ind w:left="360" w:hanging="360"/>
      </w:pPr>
      <w:rPr>
        <w:rFonts w:cs="Times New Roman" w:hint="default"/>
        <w:b w:val="0"/>
        <w:bCs w:val="0"/>
        <w:i w:val="0"/>
        <w:iCs w:val="0"/>
        <w:sz w:val="28"/>
        <w:szCs w:val="28"/>
      </w:rPr>
    </w:lvl>
    <w:lvl w:ilvl="1" w:tplc="0419000F">
      <w:start w:val="1"/>
      <w:numFmt w:val="decimal"/>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1">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4">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6">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39">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7A8F0C78"/>
    <w:multiLevelType w:val="hybridMultilevel"/>
    <w:tmpl w:val="95E6461C"/>
    <w:lvl w:ilvl="0" w:tplc="FFFFFFFF">
      <w:start w:val="1"/>
      <w:numFmt w:val="decimal"/>
      <w:lvlText w:val="%1)"/>
      <w:lvlJc w:val="left"/>
      <w:pPr>
        <w:tabs>
          <w:tab w:val="num" w:pos="2134"/>
        </w:tabs>
        <w:ind w:left="2134" w:hanging="360"/>
      </w:pPr>
      <w:rPr>
        <w:rFonts w:cs="Times New Roman"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rPr>
    </w:lvl>
    <w:lvl w:ilvl="4" w:tplc="FFFFFFFF">
      <w:start w:val="1"/>
      <w:numFmt w:val="bullet"/>
      <w:lvlText w:val="o"/>
      <w:lvlJc w:val="left"/>
      <w:pPr>
        <w:tabs>
          <w:tab w:val="num" w:pos="4309"/>
        </w:tabs>
        <w:ind w:left="4309" w:hanging="360"/>
      </w:pPr>
      <w:rPr>
        <w:rFonts w:ascii="Arial (WT)" w:hAnsi="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44">
    <w:nsid w:val="7B3C0A67"/>
    <w:multiLevelType w:val="hybridMultilevel"/>
    <w:tmpl w:val="0ED2E50C"/>
    <w:lvl w:ilvl="0" w:tplc="0419000F">
      <w:start w:val="1"/>
      <w:numFmt w:val="decimal"/>
      <w:lvlText w:val="%1."/>
      <w:lvlJc w:val="left"/>
      <w:pPr>
        <w:tabs>
          <w:tab w:val="num" w:pos="784"/>
        </w:tabs>
        <w:ind w:left="784" w:hanging="360"/>
      </w:pPr>
      <w:rPr>
        <w:rFonts w:cs="Times New Roman"/>
      </w:rPr>
    </w:lvl>
    <w:lvl w:ilvl="1" w:tplc="95426926">
      <w:start w:val="1"/>
      <w:numFmt w:val="bullet"/>
      <w:lvlText w:val=""/>
      <w:lvlJc w:val="left"/>
      <w:pPr>
        <w:tabs>
          <w:tab w:val="num" w:pos="1824"/>
        </w:tabs>
        <w:ind w:left="1824" w:hanging="680"/>
      </w:pPr>
      <w:rPr>
        <w:rFonts w:ascii="Symbol" w:hAnsi="Symbol" w:hint="default"/>
        <w:b w:val="0"/>
        <w:i w:val="0"/>
        <w:sz w:val="28"/>
      </w:rPr>
    </w:lvl>
    <w:lvl w:ilvl="2" w:tplc="C636A68C">
      <w:start w:val="1"/>
      <w:numFmt w:val="bullet"/>
      <w:lvlText w:val=""/>
      <w:lvlJc w:val="left"/>
      <w:pPr>
        <w:tabs>
          <w:tab w:val="num" w:pos="2404"/>
        </w:tabs>
        <w:ind w:left="2404" w:hanging="360"/>
      </w:pPr>
      <w:rPr>
        <w:rFonts w:ascii="Symbol" w:hAnsi="Symbol" w:hint="default"/>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45">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14"/>
  </w:num>
  <w:num w:numId="2">
    <w:abstractNumId w:val="34"/>
  </w:num>
  <w:num w:numId="3">
    <w:abstractNumId w:val="25"/>
  </w:num>
  <w:num w:numId="4">
    <w:abstractNumId w:val="5"/>
  </w:num>
  <w:num w:numId="5">
    <w:abstractNumId w:val="20"/>
  </w:num>
  <w:num w:numId="6">
    <w:abstractNumId w:val="22"/>
  </w:num>
  <w:num w:numId="7">
    <w:abstractNumId w:val="19"/>
  </w:num>
  <w:num w:numId="8">
    <w:abstractNumId w:val="12"/>
  </w:num>
  <w:num w:numId="9">
    <w:abstractNumId w:val="21"/>
  </w:num>
  <w:num w:numId="10">
    <w:abstractNumId w:val="42"/>
  </w:num>
  <w:num w:numId="11">
    <w:abstractNumId w:val="38"/>
  </w:num>
  <w:num w:numId="12">
    <w:abstractNumId w:val="33"/>
  </w:num>
  <w:num w:numId="13">
    <w:abstractNumId w:val="1"/>
  </w:num>
  <w:num w:numId="14">
    <w:abstractNumId w:val="46"/>
  </w:num>
  <w:num w:numId="15">
    <w:abstractNumId w:val="4"/>
  </w:num>
  <w:num w:numId="16">
    <w:abstractNumId w:val="28"/>
  </w:num>
  <w:num w:numId="17">
    <w:abstractNumId w:val="23"/>
  </w:num>
  <w:num w:numId="18">
    <w:abstractNumId w:val="30"/>
  </w:num>
  <w:num w:numId="19">
    <w:abstractNumId w:val="8"/>
  </w:num>
  <w:num w:numId="20">
    <w:abstractNumId w:val="36"/>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1">
    <w:abstractNumId w:val="2"/>
  </w:num>
  <w:num w:numId="22">
    <w:abstractNumId w:val="0"/>
    <w:lvlOverride w:ilvl="0">
      <w:lvl w:ilvl="0">
        <w:start w:val="13"/>
        <w:numFmt w:val="decimal"/>
        <w:lvlText w:val="%1."/>
        <w:lvlJc w:val="left"/>
        <w:pPr>
          <w:ind w:left="555" w:hanging="555"/>
        </w:pPr>
        <w:rPr>
          <w:rFonts w:cs="Times New Roman" w:hint="default"/>
          <w:sz w:val="20"/>
          <w:szCs w:val="20"/>
        </w:rPr>
      </w:lvl>
    </w:lvlOverride>
    <w:lvlOverride w:ilvl="1">
      <w:lvl w:ilvl="1">
        <w:start w:val="2"/>
        <w:numFmt w:val="decimal"/>
        <w:lvlText w:val="%1.%2."/>
        <w:lvlJc w:val="left"/>
        <w:pPr>
          <w:ind w:left="946" w:hanging="555"/>
        </w:pPr>
        <w:rPr>
          <w:rFonts w:cs="Times New Roman"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szCs w:val="20"/>
        </w:rPr>
      </w:lvl>
    </w:lvlOverride>
    <w:lvlOverride w:ilvl="4">
      <w:lvl w:ilvl="4">
        <w:start w:val="1"/>
        <w:numFmt w:val="decimal"/>
        <w:lvlText w:val="%1.%2.%3.%4.%5."/>
        <w:lvlJc w:val="left"/>
        <w:pPr>
          <w:ind w:left="2644" w:hanging="1080"/>
        </w:pPr>
        <w:rPr>
          <w:rFonts w:cs="Times New Roman" w:hint="default"/>
          <w:sz w:val="20"/>
          <w:szCs w:val="20"/>
        </w:rPr>
      </w:lvl>
    </w:lvlOverride>
    <w:lvlOverride w:ilvl="5">
      <w:lvl w:ilvl="5">
        <w:start w:val="1"/>
        <w:numFmt w:val="decimal"/>
        <w:lvlText w:val="%1.%2.%3.%4.%5.%6."/>
        <w:lvlJc w:val="left"/>
        <w:pPr>
          <w:ind w:left="3035" w:hanging="1080"/>
        </w:pPr>
        <w:rPr>
          <w:rFonts w:cs="Times New Roman" w:hint="default"/>
          <w:sz w:val="20"/>
          <w:szCs w:val="20"/>
        </w:rPr>
      </w:lvl>
    </w:lvlOverride>
    <w:lvlOverride w:ilvl="6">
      <w:lvl w:ilvl="6">
        <w:start w:val="1"/>
        <w:numFmt w:val="decimal"/>
        <w:lvlText w:val="%1.%2.%3.%4.%5.%6.%7."/>
        <w:lvlJc w:val="left"/>
        <w:pPr>
          <w:ind w:left="3786" w:hanging="1440"/>
        </w:pPr>
        <w:rPr>
          <w:rFonts w:cs="Times New Roman" w:hint="default"/>
          <w:sz w:val="20"/>
          <w:szCs w:val="20"/>
        </w:rPr>
      </w:lvl>
    </w:lvlOverride>
    <w:lvlOverride w:ilvl="7">
      <w:lvl w:ilvl="7">
        <w:start w:val="1"/>
        <w:numFmt w:val="decimal"/>
        <w:lvlText w:val="%1.%2.%3.%4.%5.%6.%7.%8."/>
        <w:lvlJc w:val="left"/>
        <w:pPr>
          <w:ind w:left="4177" w:hanging="1440"/>
        </w:pPr>
        <w:rPr>
          <w:rFonts w:cs="Times New Roman" w:hint="default"/>
          <w:sz w:val="20"/>
          <w:szCs w:val="20"/>
        </w:rPr>
      </w:lvl>
    </w:lvlOverride>
    <w:lvlOverride w:ilvl="8">
      <w:lvl w:ilvl="8">
        <w:start w:val="1"/>
        <w:numFmt w:val="decimal"/>
        <w:lvlText w:val="%1.%2.%3.%4.%5.%6.%7.%8.%9."/>
        <w:lvlJc w:val="left"/>
        <w:pPr>
          <w:ind w:left="4928" w:hanging="1800"/>
        </w:pPr>
        <w:rPr>
          <w:rFonts w:cs="Times New Roman" w:hint="default"/>
          <w:sz w:val="20"/>
          <w:szCs w:val="20"/>
        </w:rPr>
      </w:lvl>
    </w:lvlOverride>
  </w:num>
  <w:num w:numId="23">
    <w:abstractNumId w:val="35"/>
  </w:num>
  <w:num w:numId="24">
    <w:abstractNumId w:val="47"/>
  </w:num>
  <w:num w:numId="25">
    <w:abstractNumId w:val="17"/>
  </w:num>
  <w:num w:numId="26">
    <w:abstractNumId w:val="39"/>
  </w:num>
  <w:num w:numId="27">
    <w:abstractNumId w:val="13"/>
  </w:num>
  <w:num w:numId="28">
    <w:abstractNumId w:val="11"/>
  </w:num>
  <w:num w:numId="29">
    <w:abstractNumId w:val="37"/>
  </w:num>
  <w:num w:numId="30">
    <w:abstractNumId w:val="41"/>
  </w:num>
  <w:num w:numId="31">
    <w:abstractNumId w:val="45"/>
  </w:num>
  <w:num w:numId="32">
    <w:abstractNumId w:val="18"/>
  </w:num>
  <w:num w:numId="33">
    <w:abstractNumId w:val="15"/>
  </w:num>
  <w:num w:numId="34">
    <w:abstractNumId w:val="31"/>
  </w:num>
  <w:num w:numId="35">
    <w:abstractNumId w:val="43"/>
  </w:num>
  <w:num w:numId="36">
    <w:abstractNumId w:val="16"/>
  </w:num>
  <w:num w:numId="37">
    <w:abstractNumId w:val="3"/>
  </w:num>
  <w:num w:numId="38">
    <w:abstractNumId w:val="40"/>
  </w:num>
  <w:num w:numId="39">
    <w:abstractNumId w:val="32"/>
  </w:num>
  <w:num w:numId="40">
    <w:abstractNumId w:val="27"/>
  </w:num>
  <w:num w:numId="41">
    <w:abstractNumId w:val="44"/>
  </w:num>
  <w:num w:numId="42">
    <w:abstractNumId w:val="7"/>
  </w:num>
  <w:num w:numId="43">
    <w:abstractNumId w:val="10"/>
  </w:num>
  <w:num w:numId="44">
    <w:abstractNumId w:val="24"/>
  </w:num>
  <w:num w:numId="45">
    <w:abstractNumId w:val="26"/>
  </w:num>
  <w:num w:numId="46">
    <w:abstractNumId w:val="9"/>
  </w:num>
  <w:num w:numId="47">
    <w:abstractNumId w:val="6"/>
  </w:num>
  <w:num w:numId="48">
    <w:abstractNumId w:val="2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28DB"/>
    <w:rsid w:val="000006A8"/>
    <w:rsid w:val="00003501"/>
    <w:rsid w:val="00024A88"/>
    <w:rsid w:val="00025218"/>
    <w:rsid w:val="00026A0F"/>
    <w:rsid w:val="00030F28"/>
    <w:rsid w:val="00034B4F"/>
    <w:rsid w:val="00035842"/>
    <w:rsid w:val="0003588A"/>
    <w:rsid w:val="00036504"/>
    <w:rsid w:val="000373B6"/>
    <w:rsid w:val="00037763"/>
    <w:rsid w:val="00040A35"/>
    <w:rsid w:val="0004104B"/>
    <w:rsid w:val="00042172"/>
    <w:rsid w:val="0004409A"/>
    <w:rsid w:val="00044915"/>
    <w:rsid w:val="000455F5"/>
    <w:rsid w:val="0004630E"/>
    <w:rsid w:val="00047091"/>
    <w:rsid w:val="00047FF3"/>
    <w:rsid w:val="00057F8D"/>
    <w:rsid w:val="0006113F"/>
    <w:rsid w:val="00061701"/>
    <w:rsid w:val="0006171F"/>
    <w:rsid w:val="00064BAD"/>
    <w:rsid w:val="00064C5F"/>
    <w:rsid w:val="000662A6"/>
    <w:rsid w:val="00070772"/>
    <w:rsid w:val="00070B04"/>
    <w:rsid w:val="00070C18"/>
    <w:rsid w:val="000711EE"/>
    <w:rsid w:val="00072377"/>
    <w:rsid w:val="00074C2A"/>
    <w:rsid w:val="00080521"/>
    <w:rsid w:val="000817B5"/>
    <w:rsid w:val="000836CF"/>
    <w:rsid w:val="000949C8"/>
    <w:rsid w:val="000A22A1"/>
    <w:rsid w:val="000A22F0"/>
    <w:rsid w:val="000A3B03"/>
    <w:rsid w:val="000A4BC6"/>
    <w:rsid w:val="000B48BD"/>
    <w:rsid w:val="000B4DF7"/>
    <w:rsid w:val="000B57D1"/>
    <w:rsid w:val="000C0107"/>
    <w:rsid w:val="000C1567"/>
    <w:rsid w:val="000C273F"/>
    <w:rsid w:val="000C2AA6"/>
    <w:rsid w:val="000C4861"/>
    <w:rsid w:val="000C5BC4"/>
    <w:rsid w:val="000D1404"/>
    <w:rsid w:val="000D2D05"/>
    <w:rsid w:val="000D4832"/>
    <w:rsid w:val="000D774E"/>
    <w:rsid w:val="000E12CA"/>
    <w:rsid w:val="000E3D96"/>
    <w:rsid w:val="000F107F"/>
    <w:rsid w:val="000F14D6"/>
    <w:rsid w:val="000F3B04"/>
    <w:rsid w:val="000F67E1"/>
    <w:rsid w:val="00110C6B"/>
    <w:rsid w:val="00116D26"/>
    <w:rsid w:val="00120DE3"/>
    <w:rsid w:val="00123401"/>
    <w:rsid w:val="00134921"/>
    <w:rsid w:val="00135048"/>
    <w:rsid w:val="00137E8C"/>
    <w:rsid w:val="00141715"/>
    <w:rsid w:val="001421EF"/>
    <w:rsid w:val="00150F2B"/>
    <w:rsid w:val="00151770"/>
    <w:rsid w:val="001539E5"/>
    <w:rsid w:val="001601B4"/>
    <w:rsid w:val="00160245"/>
    <w:rsid w:val="00162A65"/>
    <w:rsid w:val="00162F7B"/>
    <w:rsid w:val="0016424C"/>
    <w:rsid w:val="001666E8"/>
    <w:rsid w:val="001701D9"/>
    <w:rsid w:val="00170456"/>
    <w:rsid w:val="0017202C"/>
    <w:rsid w:val="00176593"/>
    <w:rsid w:val="00177D82"/>
    <w:rsid w:val="001815FF"/>
    <w:rsid w:val="00184F1D"/>
    <w:rsid w:val="00185746"/>
    <w:rsid w:val="00186058"/>
    <w:rsid w:val="0019220F"/>
    <w:rsid w:val="001A1110"/>
    <w:rsid w:val="001A1C2E"/>
    <w:rsid w:val="001A5633"/>
    <w:rsid w:val="001A7CDE"/>
    <w:rsid w:val="001C55DB"/>
    <w:rsid w:val="001D1809"/>
    <w:rsid w:val="001D28DB"/>
    <w:rsid w:val="001D2C2D"/>
    <w:rsid w:val="001D57AB"/>
    <w:rsid w:val="001D6965"/>
    <w:rsid w:val="001E13E2"/>
    <w:rsid w:val="001E241D"/>
    <w:rsid w:val="001E3C37"/>
    <w:rsid w:val="001E58FF"/>
    <w:rsid w:val="001E7A91"/>
    <w:rsid w:val="001F2972"/>
    <w:rsid w:val="00201912"/>
    <w:rsid w:val="00203A17"/>
    <w:rsid w:val="002040DC"/>
    <w:rsid w:val="002055A4"/>
    <w:rsid w:val="00205D0A"/>
    <w:rsid w:val="00210B27"/>
    <w:rsid w:val="0021371C"/>
    <w:rsid w:val="00213A48"/>
    <w:rsid w:val="00223A51"/>
    <w:rsid w:val="002266A0"/>
    <w:rsid w:val="0022689C"/>
    <w:rsid w:val="0023584C"/>
    <w:rsid w:val="00235E4E"/>
    <w:rsid w:val="00237067"/>
    <w:rsid w:val="00240B52"/>
    <w:rsid w:val="00245736"/>
    <w:rsid w:val="0024631E"/>
    <w:rsid w:val="0024637D"/>
    <w:rsid w:val="00251901"/>
    <w:rsid w:val="00253468"/>
    <w:rsid w:val="002603EB"/>
    <w:rsid w:val="00264EAA"/>
    <w:rsid w:val="002761E9"/>
    <w:rsid w:val="00280441"/>
    <w:rsid w:val="00292253"/>
    <w:rsid w:val="002A2A2C"/>
    <w:rsid w:val="002A348B"/>
    <w:rsid w:val="002A4C26"/>
    <w:rsid w:val="002B07DD"/>
    <w:rsid w:val="002B1AB2"/>
    <w:rsid w:val="002B56FA"/>
    <w:rsid w:val="002B6FA8"/>
    <w:rsid w:val="002B765C"/>
    <w:rsid w:val="002B76E5"/>
    <w:rsid w:val="002B7F7F"/>
    <w:rsid w:val="002C3715"/>
    <w:rsid w:val="002C4D09"/>
    <w:rsid w:val="002C5022"/>
    <w:rsid w:val="002C66DA"/>
    <w:rsid w:val="002C7B63"/>
    <w:rsid w:val="002D0CFB"/>
    <w:rsid w:val="002D16EF"/>
    <w:rsid w:val="002D5D5D"/>
    <w:rsid w:val="002D6D62"/>
    <w:rsid w:val="002E3FB8"/>
    <w:rsid w:val="002E6B28"/>
    <w:rsid w:val="00301BF7"/>
    <w:rsid w:val="00303ECE"/>
    <w:rsid w:val="00304D07"/>
    <w:rsid w:val="00314226"/>
    <w:rsid w:val="0031445F"/>
    <w:rsid w:val="0031476C"/>
    <w:rsid w:val="003176ED"/>
    <w:rsid w:val="0032047A"/>
    <w:rsid w:val="003208F7"/>
    <w:rsid w:val="00322651"/>
    <w:rsid w:val="0033042D"/>
    <w:rsid w:val="00341C75"/>
    <w:rsid w:val="00341D3B"/>
    <w:rsid w:val="00344D33"/>
    <w:rsid w:val="003455E6"/>
    <w:rsid w:val="003503BF"/>
    <w:rsid w:val="00350699"/>
    <w:rsid w:val="003512D0"/>
    <w:rsid w:val="0035329A"/>
    <w:rsid w:val="00353A42"/>
    <w:rsid w:val="00353FE8"/>
    <w:rsid w:val="00362BCD"/>
    <w:rsid w:val="00364010"/>
    <w:rsid w:val="00366198"/>
    <w:rsid w:val="00366658"/>
    <w:rsid w:val="00373221"/>
    <w:rsid w:val="00377A34"/>
    <w:rsid w:val="00382A92"/>
    <w:rsid w:val="00384AAC"/>
    <w:rsid w:val="00390BB0"/>
    <w:rsid w:val="00396F63"/>
    <w:rsid w:val="003A04CF"/>
    <w:rsid w:val="003B4E66"/>
    <w:rsid w:val="003B4FF4"/>
    <w:rsid w:val="003C0AA5"/>
    <w:rsid w:val="003C1896"/>
    <w:rsid w:val="003C3C56"/>
    <w:rsid w:val="003C50F7"/>
    <w:rsid w:val="003C52E6"/>
    <w:rsid w:val="003D0759"/>
    <w:rsid w:val="003D5CCC"/>
    <w:rsid w:val="003D62B6"/>
    <w:rsid w:val="003E3A44"/>
    <w:rsid w:val="003F38E2"/>
    <w:rsid w:val="003F3C66"/>
    <w:rsid w:val="003F5E53"/>
    <w:rsid w:val="004007C7"/>
    <w:rsid w:val="00401B17"/>
    <w:rsid w:val="00410558"/>
    <w:rsid w:val="00412CD0"/>
    <w:rsid w:val="00414DE5"/>
    <w:rsid w:val="00415664"/>
    <w:rsid w:val="00430B7F"/>
    <w:rsid w:val="004348A3"/>
    <w:rsid w:val="00435A10"/>
    <w:rsid w:val="004361FA"/>
    <w:rsid w:val="004403CC"/>
    <w:rsid w:val="0044058F"/>
    <w:rsid w:val="004432A2"/>
    <w:rsid w:val="004472C3"/>
    <w:rsid w:val="00447436"/>
    <w:rsid w:val="0045375C"/>
    <w:rsid w:val="00453F8A"/>
    <w:rsid w:val="00454B9F"/>
    <w:rsid w:val="0046128B"/>
    <w:rsid w:val="00463E27"/>
    <w:rsid w:val="0047181D"/>
    <w:rsid w:val="004750E7"/>
    <w:rsid w:val="00475E60"/>
    <w:rsid w:val="00477FEE"/>
    <w:rsid w:val="00482131"/>
    <w:rsid w:val="00482692"/>
    <w:rsid w:val="004842A9"/>
    <w:rsid w:val="0048447B"/>
    <w:rsid w:val="00485EA4"/>
    <w:rsid w:val="004861E5"/>
    <w:rsid w:val="00491D15"/>
    <w:rsid w:val="00494462"/>
    <w:rsid w:val="00496018"/>
    <w:rsid w:val="004979CA"/>
    <w:rsid w:val="004A68FD"/>
    <w:rsid w:val="004A7C47"/>
    <w:rsid w:val="004B2878"/>
    <w:rsid w:val="004B5B56"/>
    <w:rsid w:val="004B5D3D"/>
    <w:rsid w:val="004B72F8"/>
    <w:rsid w:val="004B7C2D"/>
    <w:rsid w:val="004C2CF0"/>
    <w:rsid w:val="004D19B7"/>
    <w:rsid w:val="004D2ADE"/>
    <w:rsid w:val="004D4545"/>
    <w:rsid w:val="004F4DEB"/>
    <w:rsid w:val="004F4F3A"/>
    <w:rsid w:val="004F5465"/>
    <w:rsid w:val="00501598"/>
    <w:rsid w:val="00504CA7"/>
    <w:rsid w:val="0051122D"/>
    <w:rsid w:val="00513E80"/>
    <w:rsid w:val="005155ED"/>
    <w:rsid w:val="005157A8"/>
    <w:rsid w:val="00515A28"/>
    <w:rsid w:val="00521520"/>
    <w:rsid w:val="00522C99"/>
    <w:rsid w:val="005232C0"/>
    <w:rsid w:val="00524A9D"/>
    <w:rsid w:val="005256E1"/>
    <w:rsid w:val="00525E65"/>
    <w:rsid w:val="00533629"/>
    <w:rsid w:val="005419E8"/>
    <w:rsid w:val="00543566"/>
    <w:rsid w:val="0055057E"/>
    <w:rsid w:val="00550841"/>
    <w:rsid w:val="0055316C"/>
    <w:rsid w:val="0055461D"/>
    <w:rsid w:val="00560B4E"/>
    <w:rsid w:val="00562A24"/>
    <w:rsid w:val="00571D10"/>
    <w:rsid w:val="00574F6F"/>
    <w:rsid w:val="005838A5"/>
    <w:rsid w:val="005839FD"/>
    <w:rsid w:val="00583AEC"/>
    <w:rsid w:val="005861F3"/>
    <w:rsid w:val="00586E5E"/>
    <w:rsid w:val="00592423"/>
    <w:rsid w:val="005A17F5"/>
    <w:rsid w:val="005A3AC6"/>
    <w:rsid w:val="005A44F8"/>
    <w:rsid w:val="005A640F"/>
    <w:rsid w:val="005A658C"/>
    <w:rsid w:val="005B44BC"/>
    <w:rsid w:val="005B46D9"/>
    <w:rsid w:val="005B5454"/>
    <w:rsid w:val="005B6203"/>
    <w:rsid w:val="005C70A5"/>
    <w:rsid w:val="005C7751"/>
    <w:rsid w:val="005D0737"/>
    <w:rsid w:val="005D0D57"/>
    <w:rsid w:val="005D2E5F"/>
    <w:rsid w:val="005D4C2D"/>
    <w:rsid w:val="005D5478"/>
    <w:rsid w:val="005D67B6"/>
    <w:rsid w:val="005E0597"/>
    <w:rsid w:val="005E08A6"/>
    <w:rsid w:val="005E79C0"/>
    <w:rsid w:val="005E7DE0"/>
    <w:rsid w:val="005F14D3"/>
    <w:rsid w:val="006036AE"/>
    <w:rsid w:val="00603A87"/>
    <w:rsid w:val="00605DD5"/>
    <w:rsid w:val="0060665A"/>
    <w:rsid w:val="006077BB"/>
    <w:rsid w:val="006138E0"/>
    <w:rsid w:val="00613BE9"/>
    <w:rsid w:val="0061413F"/>
    <w:rsid w:val="0061424A"/>
    <w:rsid w:val="00620958"/>
    <w:rsid w:val="00621EFC"/>
    <w:rsid w:val="006351AA"/>
    <w:rsid w:val="0063593D"/>
    <w:rsid w:val="00635C4B"/>
    <w:rsid w:val="00637B2C"/>
    <w:rsid w:val="006428DF"/>
    <w:rsid w:val="00642BB9"/>
    <w:rsid w:val="00644C4E"/>
    <w:rsid w:val="00647019"/>
    <w:rsid w:val="00650B3D"/>
    <w:rsid w:val="006528E4"/>
    <w:rsid w:val="00654AAD"/>
    <w:rsid w:val="00655351"/>
    <w:rsid w:val="00655E96"/>
    <w:rsid w:val="00656B3F"/>
    <w:rsid w:val="00661232"/>
    <w:rsid w:val="006621CB"/>
    <w:rsid w:val="00663AD2"/>
    <w:rsid w:val="00663DB5"/>
    <w:rsid w:val="00666442"/>
    <w:rsid w:val="00670F77"/>
    <w:rsid w:val="00675DEE"/>
    <w:rsid w:val="0068196B"/>
    <w:rsid w:val="00682125"/>
    <w:rsid w:val="00682B34"/>
    <w:rsid w:val="00683200"/>
    <w:rsid w:val="006844B5"/>
    <w:rsid w:val="00684691"/>
    <w:rsid w:val="00684D08"/>
    <w:rsid w:val="0068534E"/>
    <w:rsid w:val="00691BF4"/>
    <w:rsid w:val="00694D7D"/>
    <w:rsid w:val="006A0F14"/>
    <w:rsid w:val="006A144A"/>
    <w:rsid w:val="006A65DD"/>
    <w:rsid w:val="006B3E71"/>
    <w:rsid w:val="006B525E"/>
    <w:rsid w:val="006B6AB9"/>
    <w:rsid w:val="006C30F9"/>
    <w:rsid w:val="006C403F"/>
    <w:rsid w:val="006C7951"/>
    <w:rsid w:val="006D6E5E"/>
    <w:rsid w:val="006E2E6D"/>
    <w:rsid w:val="006E35F1"/>
    <w:rsid w:val="006E4A4F"/>
    <w:rsid w:val="006F0824"/>
    <w:rsid w:val="006F743D"/>
    <w:rsid w:val="00700026"/>
    <w:rsid w:val="0070140C"/>
    <w:rsid w:val="00701F7D"/>
    <w:rsid w:val="00705BD1"/>
    <w:rsid w:val="00713A8B"/>
    <w:rsid w:val="007156FD"/>
    <w:rsid w:val="00716C48"/>
    <w:rsid w:val="00716E9A"/>
    <w:rsid w:val="00721174"/>
    <w:rsid w:val="007222E2"/>
    <w:rsid w:val="00722543"/>
    <w:rsid w:val="00724F68"/>
    <w:rsid w:val="00733C3F"/>
    <w:rsid w:val="00735493"/>
    <w:rsid w:val="007355C8"/>
    <w:rsid w:val="00736AFD"/>
    <w:rsid w:val="0074232E"/>
    <w:rsid w:val="0074314C"/>
    <w:rsid w:val="0076442D"/>
    <w:rsid w:val="00773D48"/>
    <w:rsid w:val="00780398"/>
    <w:rsid w:val="007822DF"/>
    <w:rsid w:val="007917DD"/>
    <w:rsid w:val="00793F1F"/>
    <w:rsid w:val="007951CD"/>
    <w:rsid w:val="00797FB9"/>
    <w:rsid w:val="007A3C32"/>
    <w:rsid w:val="007A3F6B"/>
    <w:rsid w:val="007B7819"/>
    <w:rsid w:val="007C10C5"/>
    <w:rsid w:val="007C2FAC"/>
    <w:rsid w:val="007C3759"/>
    <w:rsid w:val="007C6309"/>
    <w:rsid w:val="007C7D75"/>
    <w:rsid w:val="007D10B2"/>
    <w:rsid w:val="007D77E4"/>
    <w:rsid w:val="007E19C9"/>
    <w:rsid w:val="007E2EEC"/>
    <w:rsid w:val="007E43A7"/>
    <w:rsid w:val="007E6DDD"/>
    <w:rsid w:val="007F4FC5"/>
    <w:rsid w:val="0081176E"/>
    <w:rsid w:val="008135C9"/>
    <w:rsid w:val="00814D09"/>
    <w:rsid w:val="00820017"/>
    <w:rsid w:val="00820BC8"/>
    <w:rsid w:val="00823A91"/>
    <w:rsid w:val="00824769"/>
    <w:rsid w:val="00825087"/>
    <w:rsid w:val="00826097"/>
    <w:rsid w:val="008266FF"/>
    <w:rsid w:val="00833C65"/>
    <w:rsid w:val="00834039"/>
    <w:rsid w:val="0083752D"/>
    <w:rsid w:val="00837593"/>
    <w:rsid w:val="00837AB6"/>
    <w:rsid w:val="00840898"/>
    <w:rsid w:val="00842FF7"/>
    <w:rsid w:val="008512EE"/>
    <w:rsid w:val="00853531"/>
    <w:rsid w:val="008600D0"/>
    <w:rsid w:val="00864C23"/>
    <w:rsid w:val="008703E2"/>
    <w:rsid w:val="008717D7"/>
    <w:rsid w:val="008737ED"/>
    <w:rsid w:val="008739A8"/>
    <w:rsid w:val="00873FDE"/>
    <w:rsid w:val="00880F98"/>
    <w:rsid w:val="0088613C"/>
    <w:rsid w:val="00887333"/>
    <w:rsid w:val="008911EE"/>
    <w:rsid w:val="00893244"/>
    <w:rsid w:val="00894D94"/>
    <w:rsid w:val="008965C5"/>
    <w:rsid w:val="00897009"/>
    <w:rsid w:val="008A39DD"/>
    <w:rsid w:val="008A5928"/>
    <w:rsid w:val="008A6386"/>
    <w:rsid w:val="008B1800"/>
    <w:rsid w:val="008B2E41"/>
    <w:rsid w:val="008B796F"/>
    <w:rsid w:val="008C07C2"/>
    <w:rsid w:val="008C12D5"/>
    <w:rsid w:val="008C1E47"/>
    <w:rsid w:val="008C4075"/>
    <w:rsid w:val="008C473C"/>
    <w:rsid w:val="008C5EAA"/>
    <w:rsid w:val="008D08B0"/>
    <w:rsid w:val="008D0B42"/>
    <w:rsid w:val="008D4A93"/>
    <w:rsid w:val="008D54A7"/>
    <w:rsid w:val="008E5B7E"/>
    <w:rsid w:val="008F371F"/>
    <w:rsid w:val="008F7F78"/>
    <w:rsid w:val="0090333B"/>
    <w:rsid w:val="00905330"/>
    <w:rsid w:val="00906C59"/>
    <w:rsid w:val="00911DDA"/>
    <w:rsid w:val="00913442"/>
    <w:rsid w:val="009139EA"/>
    <w:rsid w:val="009158FA"/>
    <w:rsid w:val="00917125"/>
    <w:rsid w:val="00927875"/>
    <w:rsid w:val="00932F09"/>
    <w:rsid w:val="00934881"/>
    <w:rsid w:val="009348A9"/>
    <w:rsid w:val="00941D22"/>
    <w:rsid w:val="0094517B"/>
    <w:rsid w:val="00945E58"/>
    <w:rsid w:val="00950048"/>
    <w:rsid w:val="00952BEC"/>
    <w:rsid w:val="00953103"/>
    <w:rsid w:val="00953351"/>
    <w:rsid w:val="009572B0"/>
    <w:rsid w:val="009619B6"/>
    <w:rsid w:val="00972682"/>
    <w:rsid w:val="00974EEF"/>
    <w:rsid w:val="00975270"/>
    <w:rsid w:val="009835F9"/>
    <w:rsid w:val="00983691"/>
    <w:rsid w:val="009869EE"/>
    <w:rsid w:val="00987008"/>
    <w:rsid w:val="009908D5"/>
    <w:rsid w:val="009926DF"/>
    <w:rsid w:val="00993D0E"/>
    <w:rsid w:val="009958ED"/>
    <w:rsid w:val="009964C2"/>
    <w:rsid w:val="00996A38"/>
    <w:rsid w:val="009A1108"/>
    <w:rsid w:val="009A4DFA"/>
    <w:rsid w:val="009B24E3"/>
    <w:rsid w:val="009B36FC"/>
    <w:rsid w:val="009C1B7C"/>
    <w:rsid w:val="009C1E06"/>
    <w:rsid w:val="009C2925"/>
    <w:rsid w:val="009C38F5"/>
    <w:rsid w:val="009C5083"/>
    <w:rsid w:val="009D005D"/>
    <w:rsid w:val="009D5050"/>
    <w:rsid w:val="009D78D5"/>
    <w:rsid w:val="009E0FA8"/>
    <w:rsid w:val="009E1C3C"/>
    <w:rsid w:val="009F0FAE"/>
    <w:rsid w:val="009F3574"/>
    <w:rsid w:val="009F6B20"/>
    <w:rsid w:val="00A12C94"/>
    <w:rsid w:val="00A30F25"/>
    <w:rsid w:val="00A30FEE"/>
    <w:rsid w:val="00A339A0"/>
    <w:rsid w:val="00A33FC8"/>
    <w:rsid w:val="00A35E9D"/>
    <w:rsid w:val="00A364B4"/>
    <w:rsid w:val="00A3699B"/>
    <w:rsid w:val="00A41B20"/>
    <w:rsid w:val="00A43C13"/>
    <w:rsid w:val="00A44C32"/>
    <w:rsid w:val="00A468F5"/>
    <w:rsid w:val="00A5033B"/>
    <w:rsid w:val="00A51306"/>
    <w:rsid w:val="00A534DD"/>
    <w:rsid w:val="00A53A39"/>
    <w:rsid w:val="00A54436"/>
    <w:rsid w:val="00A5614B"/>
    <w:rsid w:val="00A65A3B"/>
    <w:rsid w:val="00A70621"/>
    <w:rsid w:val="00A72761"/>
    <w:rsid w:val="00A72B41"/>
    <w:rsid w:val="00A75A51"/>
    <w:rsid w:val="00A9072F"/>
    <w:rsid w:val="00A955B6"/>
    <w:rsid w:val="00AA51A3"/>
    <w:rsid w:val="00AA7F4E"/>
    <w:rsid w:val="00AB4F59"/>
    <w:rsid w:val="00AB644F"/>
    <w:rsid w:val="00AC1CD3"/>
    <w:rsid w:val="00AC1CE2"/>
    <w:rsid w:val="00AC2A86"/>
    <w:rsid w:val="00AC4E94"/>
    <w:rsid w:val="00AD090F"/>
    <w:rsid w:val="00AD50DA"/>
    <w:rsid w:val="00AE0E3D"/>
    <w:rsid w:val="00AE173F"/>
    <w:rsid w:val="00AF01D2"/>
    <w:rsid w:val="00AF68CE"/>
    <w:rsid w:val="00AF7A5D"/>
    <w:rsid w:val="00B011FB"/>
    <w:rsid w:val="00B013BF"/>
    <w:rsid w:val="00B06105"/>
    <w:rsid w:val="00B145FB"/>
    <w:rsid w:val="00B1621A"/>
    <w:rsid w:val="00B168AF"/>
    <w:rsid w:val="00B23C5D"/>
    <w:rsid w:val="00B27EBC"/>
    <w:rsid w:val="00B31458"/>
    <w:rsid w:val="00B3334B"/>
    <w:rsid w:val="00B37C8F"/>
    <w:rsid w:val="00B4518A"/>
    <w:rsid w:val="00B4580B"/>
    <w:rsid w:val="00B45B32"/>
    <w:rsid w:val="00B471B0"/>
    <w:rsid w:val="00B569A8"/>
    <w:rsid w:val="00B60E7B"/>
    <w:rsid w:val="00B629F0"/>
    <w:rsid w:val="00B66A4C"/>
    <w:rsid w:val="00B67602"/>
    <w:rsid w:val="00B7084E"/>
    <w:rsid w:val="00B759E6"/>
    <w:rsid w:val="00B76776"/>
    <w:rsid w:val="00B862CA"/>
    <w:rsid w:val="00B87B9A"/>
    <w:rsid w:val="00B95F61"/>
    <w:rsid w:val="00B978F9"/>
    <w:rsid w:val="00BA2C18"/>
    <w:rsid w:val="00BA6C3D"/>
    <w:rsid w:val="00BB0F34"/>
    <w:rsid w:val="00BB1FF8"/>
    <w:rsid w:val="00BB3956"/>
    <w:rsid w:val="00BB48E4"/>
    <w:rsid w:val="00BB5884"/>
    <w:rsid w:val="00BC1672"/>
    <w:rsid w:val="00BC42E4"/>
    <w:rsid w:val="00BC4B4F"/>
    <w:rsid w:val="00BC571B"/>
    <w:rsid w:val="00BC6367"/>
    <w:rsid w:val="00BD0DA2"/>
    <w:rsid w:val="00BD2A27"/>
    <w:rsid w:val="00BD3720"/>
    <w:rsid w:val="00BD6F0F"/>
    <w:rsid w:val="00BE1020"/>
    <w:rsid w:val="00BE23AD"/>
    <w:rsid w:val="00BE2853"/>
    <w:rsid w:val="00BE4489"/>
    <w:rsid w:val="00BE5406"/>
    <w:rsid w:val="00BE5FE2"/>
    <w:rsid w:val="00BE6DDA"/>
    <w:rsid w:val="00BF1058"/>
    <w:rsid w:val="00BF20FD"/>
    <w:rsid w:val="00BF2E75"/>
    <w:rsid w:val="00BF51E6"/>
    <w:rsid w:val="00BF5DB9"/>
    <w:rsid w:val="00BF71DD"/>
    <w:rsid w:val="00BF7F99"/>
    <w:rsid w:val="00C036B7"/>
    <w:rsid w:val="00C04407"/>
    <w:rsid w:val="00C076C3"/>
    <w:rsid w:val="00C11495"/>
    <w:rsid w:val="00C15382"/>
    <w:rsid w:val="00C16EE9"/>
    <w:rsid w:val="00C22FA8"/>
    <w:rsid w:val="00C253E7"/>
    <w:rsid w:val="00C255A7"/>
    <w:rsid w:val="00C26A34"/>
    <w:rsid w:val="00C30BDD"/>
    <w:rsid w:val="00C3285F"/>
    <w:rsid w:val="00C361C6"/>
    <w:rsid w:val="00C4692E"/>
    <w:rsid w:val="00C51522"/>
    <w:rsid w:val="00C551CA"/>
    <w:rsid w:val="00C663E2"/>
    <w:rsid w:val="00C730B5"/>
    <w:rsid w:val="00C738F0"/>
    <w:rsid w:val="00C80EF2"/>
    <w:rsid w:val="00C80F45"/>
    <w:rsid w:val="00C92C5B"/>
    <w:rsid w:val="00C97018"/>
    <w:rsid w:val="00CA034E"/>
    <w:rsid w:val="00CA10AC"/>
    <w:rsid w:val="00CA4A26"/>
    <w:rsid w:val="00CA5106"/>
    <w:rsid w:val="00CA5C94"/>
    <w:rsid w:val="00CA75E4"/>
    <w:rsid w:val="00CB5A10"/>
    <w:rsid w:val="00CC1EA6"/>
    <w:rsid w:val="00CC6291"/>
    <w:rsid w:val="00CD69A4"/>
    <w:rsid w:val="00CD6D8C"/>
    <w:rsid w:val="00CE4263"/>
    <w:rsid w:val="00CE54E3"/>
    <w:rsid w:val="00CF09CC"/>
    <w:rsid w:val="00CF1CF4"/>
    <w:rsid w:val="00CF57CE"/>
    <w:rsid w:val="00CF741B"/>
    <w:rsid w:val="00CF770D"/>
    <w:rsid w:val="00D03C18"/>
    <w:rsid w:val="00D06854"/>
    <w:rsid w:val="00D07DE0"/>
    <w:rsid w:val="00D07E62"/>
    <w:rsid w:val="00D10C80"/>
    <w:rsid w:val="00D14839"/>
    <w:rsid w:val="00D16725"/>
    <w:rsid w:val="00D23354"/>
    <w:rsid w:val="00D27EAA"/>
    <w:rsid w:val="00D33E7E"/>
    <w:rsid w:val="00D340F4"/>
    <w:rsid w:val="00D44A19"/>
    <w:rsid w:val="00D458E0"/>
    <w:rsid w:val="00D46149"/>
    <w:rsid w:val="00D469B7"/>
    <w:rsid w:val="00D47791"/>
    <w:rsid w:val="00D54992"/>
    <w:rsid w:val="00D63BB0"/>
    <w:rsid w:val="00D65929"/>
    <w:rsid w:val="00D73675"/>
    <w:rsid w:val="00D74E4C"/>
    <w:rsid w:val="00D76CCA"/>
    <w:rsid w:val="00D8341E"/>
    <w:rsid w:val="00D84438"/>
    <w:rsid w:val="00D86B3C"/>
    <w:rsid w:val="00D903DE"/>
    <w:rsid w:val="00D95CA3"/>
    <w:rsid w:val="00DA1961"/>
    <w:rsid w:val="00DA2850"/>
    <w:rsid w:val="00DA3CA7"/>
    <w:rsid w:val="00DA6BA6"/>
    <w:rsid w:val="00DA71D3"/>
    <w:rsid w:val="00DA7BD8"/>
    <w:rsid w:val="00DB243B"/>
    <w:rsid w:val="00DB3914"/>
    <w:rsid w:val="00DB47C8"/>
    <w:rsid w:val="00DB5602"/>
    <w:rsid w:val="00DB56EE"/>
    <w:rsid w:val="00DB6007"/>
    <w:rsid w:val="00DC3DEB"/>
    <w:rsid w:val="00DC42BD"/>
    <w:rsid w:val="00DD5392"/>
    <w:rsid w:val="00DD6D65"/>
    <w:rsid w:val="00DE34EF"/>
    <w:rsid w:val="00DE3E71"/>
    <w:rsid w:val="00DE5E47"/>
    <w:rsid w:val="00DE60DF"/>
    <w:rsid w:val="00DF4457"/>
    <w:rsid w:val="00DF5AD0"/>
    <w:rsid w:val="00E031EB"/>
    <w:rsid w:val="00E10549"/>
    <w:rsid w:val="00E14B58"/>
    <w:rsid w:val="00E20652"/>
    <w:rsid w:val="00E21542"/>
    <w:rsid w:val="00E244A3"/>
    <w:rsid w:val="00E310CA"/>
    <w:rsid w:val="00E320F4"/>
    <w:rsid w:val="00E344DC"/>
    <w:rsid w:val="00E37DAD"/>
    <w:rsid w:val="00E419E7"/>
    <w:rsid w:val="00E42586"/>
    <w:rsid w:val="00E42660"/>
    <w:rsid w:val="00E457AF"/>
    <w:rsid w:val="00E45A21"/>
    <w:rsid w:val="00E541D3"/>
    <w:rsid w:val="00E607EA"/>
    <w:rsid w:val="00E67AC3"/>
    <w:rsid w:val="00E74BDD"/>
    <w:rsid w:val="00E755F2"/>
    <w:rsid w:val="00E770F1"/>
    <w:rsid w:val="00E77C84"/>
    <w:rsid w:val="00E81EF5"/>
    <w:rsid w:val="00E9057D"/>
    <w:rsid w:val="00E90610"/>
    <w:rsid w:val="00E94798"/>
    <w:rsid w:val="00E94E1E"/>
    <w:rsid w:val="00E97CFE"/>
    <w:rsid w:val="00EA1252"/>
    <w:rsid w:val="00EA2347"/>
    <w:rsid w:val="00EA2C18"/>
    <w:rsid w:val="00EA34A5"/>
    <w:rsid w:val="00EA4E25"/>
    <w:rsid w:val="00EA510F"/>
    <w:rsid w:val="00EA64DE"/>
    <w:rsid w:val="00EB30FC"/>
    <w:rsid w:val="00EB4B19"/>
    <w:rsid w:val="00EC0FB6"/>
    <w:rsid w:val="00EC1976"/>
    <w:rsid w:val="00EC5974"/>
    <w:rsid w:val="00EC7CFC"/>
    <w:rsid w:val="00ED54E8"/>
    <w:rsid w:val="00ED60D1"/>
    <w:rsid w:val="00EE0546"/>
    <w:rsid w:val="00EE0AB6"/>
    <w:rsid w:val="00EE1BD7"/>
    <w:rsid w:val="00EE1F77"/>
    <w:rsid w:val="00EF2819"/>
    <w:rsid w:val="00EF440B"/>
    <w:rsid w:val="00F04267"/>
    <w:rsid w:val="00F10C7E"/>
    <w:rsid w:val="00F11AA0"/>
    <w:rsid w:val="00F17353"/>
    <w:rsid w:val="00F20D04"/>
    <w:rsid w:val="00F214A2"/>
    <w:rsid w:val="00F24CBB"/>
    <w:rsid w:val="00F3228C"/>
    <w:rsid w:val="00F428A0"/>
    <w:rsid w:val="00F4695F"/>
    <w:rsid w:val="00F46D8D"/>
    <w:rsid w:val="00F51366"/>
    <w:rsid w:val="00F521A0"/>
    <w:rsid w:val="00F56579"/>
    <w:rsid w:val="00F5783C"/>
    <w:rsid w:val="00F61DD9"/>
    <w:rsid w:val="00F6733D"/>
    <w:rsid w:val="00F674B9"/>
    <w:rsid w:val="00F67759"/>
    <w:rsid w:val="00F729AE"/>
    <w:rsid w:val="00F73692"/>
    <w:rsid w:val="00F74C11"/>
    <w:rsid w:val="00F77490"/>
    <w:rsid w:val="00F80DB0"/>
    <w:rsid w:val="00F874CB"/>
    <w:rsid w:val="00F87F23"/>
    <w:rsid w:val="00F9472C"/>
    <w:rsid w:val="00F9557C"/>
    <w:rsid w:val="00FA18B3"/>
    <w:rsid w:val="00FA2230"/>
    <w:rsid w:val="00FA2C8E"/>
    <w:rsid w:val="00FB4FC4"/>
    <w:rsid w:val="00FB5417"/>
    <w:rsid w:val="00FC1047"/>
    <w:rsid w:val="00FC4C31"/>
    <w:rsid w:val="00FC5004"/>
    <w:rsid w:val="00FC5F1B"/>
    <w:rsid w:val="00FD348B"/>
    <w:rsid w:val="00FE3E4B"/>
    <w:rsid w:val="00FF099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D28DB"/>
    <w:rPr>
      <w:rFonts w:ascii="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cs="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cs="Cambria"/>
      <w:b/>
      <w:bCs/>
      <w:color w:val="4F81BD"/>
      <w:sz w:val="26"/>
      <w:szCs w:val="26"/>
    </w:rPr>
  </w:style>
  <w:style w:type="paragraph" w:styleId="3">
    <w:name w:val="heading 3"/>
    <w:basedOn w:val="a1"/>
    <w:next w:val="a1"/>
    <w:link w:val="30"/>
    <w:uiPriority w:val="99"/>
    <w:qFormat/>
    <w:locked/>
    <w:rsid w:val="00700026"/>
    <w:pPr>
      <w:keepNext/>
      <w:outlineLvl w:val="2"/>
    </w:pPr>
    <w:rPr>
      <w:b/>
      <w:bCs/>
      <w:sz w:val="28"/>
      <w:lang w:eastAsia="ja-JP"/>
    </w:rPr>
  </w:style>
  <w:style w:type="paragraph" w:styleId="4">
    <w:name w:val="heading 4"/>
    <w:basedOn w:val="a1"/>
    <w:next w:val="a1"/>
    <w:link w:val="40"/>
    <w:uiPriority w:val="99"/>
    <w:qFormat/>
    <w:locked/>
    <w:rsid w:val="00F73692"/>
    <w:pPr>
      <w:keepNext/>
      <w:spacing w:before="240" w:after="60"/>
      <w:outlineLvl w:val="3"/>
    </w:pPr>
    <w:rPr>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7355C8"/>
    <w:rPr>
      <w:rFonts w:ascii="Cambria" w:hAnsi="Cambria" w:cs="Cambria"/>
      <w:b/>
      <w:bCs/>
      <w:color w:val="365F91"/>
      <w:sz w:val="28"/>
      <w:szCs w:val="28"/>
      <w:lang w:eastAsia="ru-RU"/>
    </w:rPr>
  </w:style>
  <w:style w:type="character" w:customStyle="1" w:styleId="20">
    <w:name w:val="Заголовок 2 Знак"/>
    <w:basedOn w:val="a2"/>
    <w:link w:val="2"/>
    <w:uiPriority w:val="99"/>
    <w:locked/>
    <w:rsid w:val="00682125"/>
    <w:rPr>
      <w:rFonts w:ascii="Cambria" w:hAnsi="Cambria" w:cs="Cambria"/>
      <w:b/>
      <w:bCs/>
      <w:color w:val="4F81BD"/>
      <w:sz w:val="26"/>
      <w:szCs w:val="26"/>
      <w:lang w:eastAsia="ru-RU"/>
    </w:rPr>
  </w:style>
  <w:style w:type="character" w:customStyle="1" w:styleId="30">
    <w:name w:val="Заголовок 3 Знак"/>
    <w:basedOn w:val="a2"/>
    <w:link w:val="3"/>
    <w:uiPriority w:val="99"/>
    <w:semiHidden/>
    <w:locked/>
    <w:rsid w:val="007156FD"/>
    <w:rPr>
      <w:rFonts w:ascii="Cambria" w:hAnsi="Cambria" w:cs="Times New Roman"/>
      <w:b/>
      <w:bCs/>
      <w:sz w:val="26"/>
      <w:szCs w:val="26"/>
    </w:rPr>
  </w:style>
  <w:style w:type="character" w:customStyle="1" w:styleId="40">
    <w:name w:val="Заголовок 4 Знак"/>
    <w:basedOn w:val="a2"/>
    <w:link w:val="4"/>
    <w:uiPriority w:val="99"/>
    <w:semiHidden/>
    <w:locked/>
    <w:rsid w:val="007156FD"/>
    <w:rPr>
      <w:rFonts w:ascii="Calibri" w:hAnsi="Calibri" w:cs="Times New Roman"/>
      <w:b/>
      <w:bCs/>
      <w:sz w:val="28"/>
      <w:szCs w:val="28"/>
    </w:rPr>
  </w:style>
  <w:style w:type="paragraph" w:customStyle="1" w:styleId="11">
    <w:name w:val="Заголовок оглавления1"/>
    <w:basedOn w:val="1"/>
    <w:next w:val="a1"/>
    <w:uiPriority w:val="99"/>
    <w:rsid w:val="007355C8"/>
    <w:pPr>
      <w:outlineLvl w:val="9"/>
    </w:pPr>
  </w:style>
  <w:style w:type="paragraph" w:styleId="a5">
    <w:name w:val="Normal (Web)"/>
    <w:basedOn w:val="a1"/>
    <w:uiPriority w:val="99"/>
    <w:rsid w:val="00682125"/>
    <w:pPr>
      <w:spacing w:before="100" w:beforeAutospacing="1" w:after="100" w:afterAutospacing="1"/>
    </w:pPr>
  </w:style>
  <w:style w:type="paragraph" w:customStyle="1" w:styleId="110">
    <w:name w:val="заголовок 11"/>
    <w:basedOn w:val="a1"/>
    <w:next w:val="a1"/>
    <w:uiPriority w:val="99"/>
    <w:rsid w:val="001D28DB"/>
    <w:pPr>
      <w:keepNext/>
      <w:jc w:val="center"/>
    </w:p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paragraph" w:styleId="12">
    <w:name w:val="toc 1"/>
    <w:basedOn w:val="a1"/>
    <w:next w:val="a1"/>
    <w:autoRedefine/>
    <w:uiPriority w:val="99"/>
    <w:rsid w:val="009D005D"/>
    <w:pPr>
      <w:tabs>
        <w:tab w:val="left" w:pos="426"/>
        <w:tab w:val="right" w:leader="dot" w:pos="9498"/>
      </w:tabs>
      <w:ind w:left="426" w:hanging="426"/>
    </w:pPr>
    <w:rPr>
      <w:noProof/>
    </w:rPr>
  </w:style>
  <w:style w:type="paragraph" w:styleId="a6">
    <w:name w:val="Balloon Text"/>
    <w:basedOn w:val="a1"/>
    <w:link w:val="a7"/>
    <w:uiPriority w:val="99"/>
    <w:semiHidden/>
    <w:rsid w:val="007355C8"/>
    <w:rPr>
      <w:rFonts w:ascii="Tahoma" w:hAnsi="Tahoma" w:cs="Tahoma"/>
      <w:sz w:val="16"/>
      <w:szCs w:val="16"/>
    </w:rPr>
  </w:style>
  <w:style w:type="character" w:customStyle="1" w:styleId="a7">
    <w:name w:val="Текст выноски Знак"/>
    <w:basedOn w:val="a2"/>
    <w:link w:val="a6"/>
    <w:uiPriority w:val="99"/>
    <w:semiHidden/>
    <w:locked/>
    <w:rsid w:val="007355C8"/>
    <w:rPr>
      <w:rFonts w:ascii="Tahoma" w:hAnsi="Tahoma" w:cs="Tahoma"/>
      <w:sz w:val="16"/>
      <w:szCs w:val="16"/>
      <w:lang w:eastAsia="ru-RU"/>
    </w:rPr>
  </w:style>
  <w:style w:type="paragraph" w:styleId="21">
    <w:name w:val="toc 2"/>
    <w:basedOn w:val="a1"/>
    <w:next w:val="a1"/>
    <w:autoRedefine/>
    <w:uiPriority w:val="99"/>
    <w:rsid w:val="007F4FC5"/>
    <w:pPr>
      <w:tabs>
        <w:tab w:val="left" w:pos="1134"/>
        <w:tab w:val="right" w:leader="dot" w:pos="9488"/>
      </w:tabs>
      <w:spacing w:after="100"/>
      <w:ind w:left="1134" w:hanging="708"/>
    </w:pPr>
    <w:rPr>
      <w:b/>
      <w:bCs/>
    </w:rPr>
  </w:style>
  <w:style w:type="paragraph" w:styleId="31">
    <w:name w:val="Body Text 3"/>
    <w:basedOn w:val="a1"/>
    <w:link w:val="32"/>
    <w:uiPriority w:val="99"/>
    <w:semiHidden/>
    <w:rsid w:val="00682125"/>
    <w:pPr>
      <w:spacing w:after="120"/>
    </w:pPr>
    <w:rPr>
      <w:sz w:val="16"/>
      <w:szCs w:val="16"/>
    </w:rPr>
  </w:style>
  <w:style w:type="character" w:customStyle="1" w:styleId="BodyText3Char">
    <w:name w:val="Body Text 3 Char"/>
    <w:basedOn w:val="a2"/>
    <w:link w:val="31"/>
    <w:uiPriority w:val="99"/>
    <w:semiHidden/>
    <w:locked/>
    <w:rsid w:val="008512EE"/>
    <w:rPr>
      <w:rFonts w:cs="Times New Roman"/>
      <w:sz w:val="16"/>
      <w:szCs w:val="16"/>
      <w:lang w:val="ru-RU" w:eastAsia="ru-RU" w:bidi="ar-SA"/>
    </w:rPr>
  </w:style>
  <w:style w:type="character" w:customStyle="1" w:styleId="32">
    <w:name w:val="Основной текст 3 Знак"/>
    <w:basedOn w:val="a2"/>
    <w:link w:val="31"/>
    <w:uiPriority w:val="99"/>
    <w:semiHidden/>
    <w:locked/>
    <w:rsid w:val="00682125"/>
    <w:rPr>
      <w:rFonts w:ascii="Times New Roman" w:hAnsi="Times New Roman" w:cs="Times New Roman"/>
      <w:sz w:val="16"/>
      <w:szCs w:val="16"/>
      <w:lang w:eastAsia="ru-RU"/>
    </w:rPr>
  </w:style>
  <w:style w:type="character" w:styleId="a8">
    <w:name w:val="Hyperlink"/>
    <w:basedOn w:val="a2"/>
    <w:uiPriority w:val="99"/>
    <w:rsid w:val="00682125"/>
    <w:rPr>
      <w:rFonts w:cs="Times New Roman"/>
      <w:color w:val="0000FF"/>
      <w:u w:val="single"/>
    </w:rPr>
  </w:style>
  <w:style w:type="paragraph" w:customStyle="1" w:styleId="Times12">
    <w:name w:val="Times 12"/>
    <w:basedOn w:val="a1"/>
    <w:uiPriority w:val="99"/>
    <w:rsid w:val="00682125"/>
    <w:pPr>
      <w:overflowPunct w:val="0"/>
      <w:autoSpaceDE w:val="0"/>
      <w:autoSpaceDN w:val="0"/>
      <w:adjustRightInd w:val="0"/>
      <w:ind w:firstLine="567"/>
      <w:jc w:val="both"/>
    </w:pPr>
  </w:style>
  <w:style w:type="paragraph" w:styleId="a9">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sz w:val="22"/>
      <w:szCs w:val="22"/>
    </w:rPr>
  </w:style>
  <w:style w:type="paragraph" w:customStyle="1" w:styleId="41">
    <w:name w:val="Пункт_4"/>
    <w:basedOn w:val="a1"/>
    <w:link w:val="42"/>
    <w:uiPriority w:val="99"/>
    <w:rsid w:val="00682125"/>
    <w:pPr>
      <w:tabs>
        <w:tab w:val="num" w:pos="2880"/>
      </w:tabs>
      <w:ind w:left="2880" w:hanging="360"/>
      <w:jc w:val="both"/>
    </w:pPr>
    <w:rPr>
      <w:sz w:val="28"/>
      <w:szCs w:val="28"/>
    </w:rPr>
  </w:style>
  <w:style w:type="character" w:customStyle="1" w:styleId="42">
    <w:name w:val="Пункт_4 Знак"/>
    <w:basedOn w:val="a2"/>
    <w:link w:val="41"/>
    <w:uiPriority w:val="99"/>
    <w:locked/>
    <w:rsid w:val="00682125"/>
    <w:rPr>
      <w:rFonts w:ascii="Times New Roman" w:hAnsi="Times New Roman" w:cs="Times New Roman"/>
      <w:sz w:val="28"/>
      <w:szCs w:val="28"/>
      <w:lang w:eastAsia="ru-RU"/>
    </w:rPr>
  </w:style>
  <w:style w:type="paragraph" w:styleId="aa">
    <w:name w:val="Body Text"/>
    <w:basedOn w:val="a1"/>
    <w:link w:val="ab"/>
    <w:uiPriority w:val="99"/>
    <w:rsid w:val="00682125"/>
    <w:pPr>
      <w:spacing w:after="120" w:line="276" w:lineRule="auto"/>
    </w:pPr>
    <w:rPr>
      <w:rFonts w:ascii="Calibri" w:hAnsi="Calibri" w:cs="Calibri"/>
      <w:sz w:val="22"/>
      <w:szCs w:val="22"/>
      <w:lang w:eastAsia="en-US"/>
    </w:rPr>
  </w:style>
  <w:style w:type="character" w:customStyle="1" w:styleId="ab">
    <w:name w:val="Основной текст Знак"/>
    <w:basedOn w:val="a2"/>
    <w:link w:val="aa"/>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rPr>
  </w:style>
  <w:style w:type="paragraph" w:customStyle="1" w:styleId="ac">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lang w:val="en-GB"/>
    </w:rPr>
  </w:style>
  <w:style w:type="paragraph" w:styleId="a">
    <w:name w:val="caption"/>
    <w:basedOn w:val="a1"/>
    <w:uiPriority w:val="99"/>
    <w:qFormat/>
    <w:rsid w:val="00682125"/>
    <w:pPr>
      <w:numPr>
        <w:ilvl w:val="8"/>
        <w:numId w:val="15"/>
      </w:numPr>
      <w:jc w:val="center"/>
    </w:pPr>
    <w:rPr>
      <w:rFonts w:ascii="Arial" w:hAnsi="Arial" w:cs="Arial"/>
      <w:b/>
      <w:bCs/>
      <w:sz w:val="22"/>
      <w:szCs w:val="22"/>
    </w:rPr>
  </w:style>
  <w:style w:type="paragraph" w:customStyle="1" w:styleId="ad">
    <w:name w:val="Íàçâàíèå"/>
    <w:basedOn w:val="a1"/>
    <w:uiPriority w:val="99"/>
    <w:rsid w:val="00682125"/>
    <w:pPr>
      <w:jc w:val="center"/>
    </w:pPr>
    <w:rPr>
      <w:rFonts w:ascii="Arial" w:hAnsi="Arial" w:cs="Arial"/>
      <w:b/>
      <w:bCs/>
      <w:kern w:val="28"/>
      <w:sz w:val="28"/>
      <w:szCs w:val="28"/>
    </w:rPr>
  </w:style>
  <w:style w:type="character" w:customStyle="1" w:styleId="apple-style-span">
    <w:name w:val="apple-style-span"/>
    <w:basedOn w:val="a2"/>
    <w:uiPriority w:val="99"/>
    <w:rsid w:val="00682125"/>
    <w:rPr>
      <w:rFonts w:cs="Times New Roman"/>
    </w:rPr>
  </w:style>
  <w:style w:type="paragraph" w:customStyle="1" w:styleId="13">
    <w:name w:val="Абзац списка1"/>
    <w:basedOn w:val="a1"/>
    <w:uiPriority w:val="99"/>
    <w:rsid w:val="00682125"/>
    <w:pPr>
      <w:ind w:left="720"/>
    </w:pPr>
  </w:style>
  <w:style w:type="paragraph" w:styleId="22">
    <w:name w:val="Body Text Indent 2"/>
    <w:basedOn w:val="a1"/>
    <w:link w:val="23"/>
    <w:uiPriority w:val="99"/>
    <w:rsid w:val="00BE5FE2"/>
    <w:pPr>
      <w:spacing w:after="120" w:line="480" w:lineRule="auto"/>
      <w:ind w:left="283"/>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customStyle="1" w:styleId="33">
    <w:name w:val="Стиль3"/>
    <w:basedOn w:val="22"/>
    <w:uiPriority w:val="99"/>
    <w:rsid w:val="00BE5FE2"/>
    <w:pPr>
      <w:widowControl w:val="0"/>
      <w:tabs>
        <w:tab w:val="num" w:pos="1307"/>
      </w:tabs>
      <w:adjustRightInd w:val="0"/>
      <w:spacing w:after="0" w:line="240" w:lineRule="auto"/>
      <w:ind w:left="1080"/>
      <w:jc w:val="both"/>
      <w:textAlignment w:val="baseline"/>
    </w:pPr>
  </w:style>
  <w:style w:type="paragraph" w:styleId="34">
    <w:name w:val="toc 3"/>
    <w:basedOn w:val="a1"/>
    <w:next w:val="a1"/>
    <w:autoRedefine/>
    <w:uiPriority w:val="99"/>
    <w:rsid w:val="0074314C"/>
    <w:pPr>
      <w:spacing w:after="100"/>
      <w:ind w:left="480"/>
    </w:pPr>
  </w:style>
  <w:style w:type="paragraph" w:customStyle="1" w:styleId="ae">
    <w:name w:val="Таблица шапка"/>
    <w:basedOn w:val="a1"/>
    <w:uiPriority w:val="99"/>
    <w:rsid w:val="0074314C"/>
    <w:pPr>
      <w:keepNext/>
      <w:spacing w:before="40" w:after="40"/>
      <w:ind w:left="57" w:right="57"/>
    </w:pPr>
    <w:rPr>
      <w:sz w:val="22"/>
      <w:szCs w:val="22"/>
    </w:rPr>
  </w:style>
  <w:style w:type="paragraph" w:customStyle="1" w:styleId="af">
    <w:name w:val="Таблица текст"/>
    <w:basedOn w:val="a1"/>
    <w:uiPriority w:val="99"/>
    <w:rsid w:val="0074314C"/>
    <w:pPr>
      <w:spacing w:before="40" w:after="40"/>
      <w:ind w:left="57" w:right="57"/>
    </w:pPr>
  </w:style>
  <w:style w:type="paragraph" w:customStyle="1" w:styleId="af0">
    <w:name w:val="Ариал"/>
    <w:basedOn w:val="a1"/>
    <w:link w:val="14"/>
    <w:uiPriority w:val="99"/>
    <w:rsid w:val="0074314C"/>
    <w:pPr>
      <w:spacing w:before="120" w:after="120" w:line="360" w:lineRule="auto"/>
      <w:ind w:firstLine="851"/>
      <w:jc w:val="both"/>
    </w:pPr>
    <w:rPr>
      <w:rFonts w:ascii="Arial" w:hAnsi="Arial" w:cs="Arial"/>
    </w:rPr>
  </w:style>
  <w:style w:type="character" w:customStyle="1" w:styleId="14">
    <w:name w:val="Ариал Знак1"/>
    <w:basedOn w:val="a2"/>
    <w:link w:val="af0"/>
    <w:uiPriority w:val="99"/>
    <w:locked/>
    <w:rsid w:val="0074314C"/>
    <w:rPr>
      <w:rFonts w:ascii="Arial" w:hAnsi="Arial" w:cs="Arial"/>
      <w:sz w:val="24"/>
      <w:szCs w:val="24"/>
      <w:lang w:eastAsia="ru-RU"/>
    </w:rPr>
  </w:style>
  <w:style w:type="paragraph" w:customStyle="1" w:styleId="af1">
    <w:name w:val="Пункт б/н"/>
    <w:basedOn w:val="a1"/>
    <w:uiPriority w:val="99"/>
    <w:rsid w:val="0074314C"/>
    <w:pPr>
      <w:tabs>
        <w:tab w:val="left" w:pos="1134"/>
      </w:tabs>
      <w:spacing w:line="360" w:lineRule="auto"/>
      <w:ind w:firstLine="567"/>
      <w:jc w:val="both"/>
    </w:pPr>
    <w:rPr>
      <w:sz w:val="22"/>
      <w:szCs w:val="22"/>
    </w:rPr>
  </w:style>
  <w:style w:type="paragraph" w:customStyle="1" w:styleId="af2">
    <w:name w:val="Ариал Таблица"/>
    <w:basedOn w:val="af0"/>
    <w:link w:val="af3"/>
    <w:uiPriority w:val="99"/>
    <w:rsid w:val="0074314C"/>
    <w:pPr>
      <w:widowControl w:val="0"/>
      <w:adjustRightInd w:val="0"/>
      <w:spacing w:before="0" w:after="0" w:line="240" w:lineRule="auto"/>
      <w:ind w:firstLine="0"/>
      <w:textAlignment w:val="baseline"/>
    </w:pPr>
  </w:style>
  <w:style w:type="character" w:customStyle="1" w:styleId="af3">
    <w:name w:val="Ариал Таблица Знак"/>
    <w:basedOn w:val="a2"/>
    <w:link w:val="af2"/>
    <w:uiPriority w:val="99"/>
    <w:locked/>
    <w:rsid w:val="0074314C"/>
    <w:rPr>
      <w:rFonts w:ascii="Arial" w:hAnsi="Arial" w:cs="Arial"/>
      <w:sz w:val="20"/>
      <w:szCs w:val="20"/>
      <w:lang w:eastAsia="ru-RU"/>
    </w:rPr>
  </w:style>
  <w:style w:type="paragraph" w:customStyle="1" w:styleId="af4">
    <w:name w:val="Бланк"/>
    <w:uiPriority w:val="99"/>
    <w:rsid w:val="00DB5602"/>
    <w:rPr>
      <w:rFonts w:ascii="Times New Roman" w:hAnsi="Times New Roman"/>
      <w:sz w:val="24"/>
      <w:szCs w:val="24"/>
    </w:rPr>
  </w:style>
  <w:style w:type="paragraph" w:customStyle="1" w:styleId="15">
    <w:name w:val="Обычный1"/>
    <w:link w:val="16"/>
    <w:uiPriority w:val="99"/>
    <w:rsid w:val="00EA1252"/>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basedOn w:val="a2"/>
    <w:link w:val="15"/>
    <w:uiPriority w:val="99"/>
    <w:locked/>
    <w:rsid w:val="00EA1252"/>
    <w:rPr>
      <w:rFonts w:ascii="Times New Roman" w:hAnsi="Times New Roman"/>
      <w:lang w:val="ru-RU" w:eastAsia="ru-RU" w:bidi="ar-SA"/>
    </w:rPr>
  </w:style>
  <w:style w:type="character" w:customStyle="1" w:styleId="210">
    <w:name w:val="Заголовок 2 Знак1"/>
    <w:basedOn w:val="a2"/>
    <w:uiPriority w:val="99"/>
    <w:rsid w:val="00EA1252"/>
    <w:rPr>
      <w:rFonts w:cs="Times New Roman"/>
      <w:b/>
      <w:bCs/>
      <w:snapToGrid w:val="0"/>
      <w:sz w:val="28"/>
      <w:szCs w:val="28"/>
      <w:lang w:val="ru-RU" w:eastAsia="ru-RU"/>
    </w:rPr>
  </w:style>
  <w:style w:type="paragraph" w:styleId="af5">
    <w:name w:val="header"/>
    <w:basedOn w:val="a1"/>
    <w:link w:val="af6"/>
    <w:uiPriority w:val="99"/>
    <w:rsid w:val="00EA1252"/>
    <w:pPr>
      <w:tabs>
        <w:tab w:val="center" w:pos="4677"/>
        <w:tab w:val="right" w:pos="9355"/>
      </w:tabs>
    </w:pPr>
  </w:style>
  <w:style w:type="character" w:customStyle="1" w:styleId="af6">
    <w:name w:val="Верхний колонтитул Знак"/>
    <w:basedOn w:val="a2"/>
    <w:link w:val="af5"/>
    <w:uiPriority w:val="99"/>
    <w:locked/>
    <w:rsid w:val="00EA1252"/>
    <w:rPr>
      <w:rFonts w:ascii="Times New Roman" w:hAnsi="Times New Roman" w:cs="Times New Roman"/>
      <w:sz w:val="24"/>
      <w:szCs w:val="24"/>
      <w:lang w:eastAsia="ru-RU"/>
    </w:rPr>
  </w:style>
  <w:style w:type="paragraph" w:styleId="af7">
    <w:name w:val="footer"/>
    <w:basedOn w:val="a1"/>
    <w:link w:val="af8"/>
    <w:uiPriority w:val="99"/>
    <w:rsid w:val="00EA1252"/>
    <w:pPr>
      <w:tabs>
        <w:tab w:val="center" w:pos="4677"/>
        <w:tab w:val="right" w:pos="9355"/>
      </w:tabs>
    </w:pPr>
  </w:style>
  <w:style w:type="character" w:customStyle="1" w:styleId="af8">
    <w:name w:val="Нижний колонтитул Знак"/>
    <w:basedOn w:val="a2"/>
    <w:link w:val="af7"/>
    <w:uiPriority w:val="99"/>
    <w:locked/>
    <w:rsid w:val="00EA1252"/>
    <w:rPr>
      <w:rFonts w:ascii="Times New Roman" w:hAnsi="Times New Roman" w:cs="Times New Roman"/>
      <w:sz w:val="24"/>
      <w:szCs w:val="24"/>
      <w:lang w:eastAsia="ru-RU"/>
    </w:rPr>
  </w:style>
  <w:style w:type="paragraph" w:styleId="af9">
    <w:name w:val="Title"/>
    <w:basedOn w:val="a1"/>
    <w:link w:val="afa"/>
    <w:uiPriority w:val="99"/>
    <w:qFormat/>
    <w:rsid w:val="00A9072F"/>
    <w:pPr>
      <w:jc w:val="center"/>
    </w:pPr>
    <w:rPr>
      <w:b/>
      <w:bCs/>
      <w:sz w:val="28"/>
      <w:szCs w:val="28"/>
    </w:rPr>
  </w:style>
  <w:style w:type="character" w:customStyle="1" w:styleId="afa">
    <w:name w:val="Название Знак"/>
    <w:basedOn w:val="a2"/>
    <w:link w:val="af9"/>
    <w:uiPriority w:val="99"/>
    <w:locked/>
    <w:rsid w:val="00A9072F"/>
    <w:rPr>
      <w:rFonts w:ascii="Times New Roman" w:hAnsi="Times New Roman" w:cs="Times New Roman"/>
      <w:b/>
      <w:bCs/>
      <w:sz w:val="28"/>
      <w:szCs w:val="28"/>
      <w:lang w:eastAsia="ru-RU"/>
    </w:rPr>
  </w:style>
  <w:style w:type="character" w:styleId="afb">
    <w:name w:val="page number"/>
    <w:basedOn w:val="a2"/>
    <w:uiPriority w:val="99"/>
    <w:rsid w:val="00A9072F"/>
    <w:rPr>
      <w:rFonts w:cs="Times New Roman"/>
    </w:rPr>
  </w:style>
  <w:style w:type="paragraph" w:customStyle="1" w:styleId="17">
    <w:name w:val="заголовок 1"/>
    <w:basedOn w:val="a1"/>
    <w:next w:val="a1"/>
    <w:uiPriority w:val="99"/>
    <w:rsid w:val="00463E27"/>
    <w:pPr>
      <w:keepNext/>
      <w:widowControl w:val="0"/>
      <w:jc w:val="center"/>
    </w:pPr>
    <w:rPr>
      <w:b/>
      <w:bCs/>
      <w:sz w:val="22"/>
      <w:szCs w:val="22"/>
    </w:rPr>
  </w:style>
  <w:style w:type="character" w:customStyle="1" w:styleId="18">
    <w:name w:val="Основной текст Знак1"/>
    <w:basedOn w:val="a2"/>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hAnsi="Arial" w:cs="Arial"/>
      <w:color w:val="000000"/>
      <w:sz w:val="24"/>
      <w:szCs w:val="24"/>
      <w:lang w:eastAsia="en-US"/>
    </w:rPr>
  </w:style>
  <w:style w:type="paragraph" w:customStyle="1" w:styleId="120">
    <w:name w:val="Абзац списка12"/>
    <w:basedOn w:val="a1"/>
    <w:uiPriority w:val="99"/>
    <w:rsid w:val="00524A9D"/>
    <w:pPr>
      <w:spacing w:after="200" w:line="276" w:lineRule="auto"/>
      <w:ind w:left="720"/>
      <w:contextualSpacing/>
    </w:pPr>
    <w:rPr>
      <w:rFonts w:ascii="Calibri" w:hAnsi="Calibri"/>
      <w:sz w:val="22"/>
      <w:szCs w:val="22"/>
      <w:lang w:eastAsia="en-US"/>
    </w:rPr>
  </w:style>
  <w:style w:type="paragraph" w:styleId="afc">
    <w:name w:val="List"/>
    <w:basedOn w:val="a1"/>
    <w:uiPriority w:val="99"/>
    <w:rsid w:val="00E9057D"/>
    <w:pPr>
      <w:ind w:left="283" w:hanging="283"/>
    </w:pPr>
  </w:style>
  <w:style w:type="paragraph" w:customStyle="1" w:styleId="ConsPlusNormal">
    <w:name w:val="ConsPlusNormal"/>
    <w:uiPriority w:val="99"/>
    <w:rsid w:val="00E9057D"/>
    <w:pPr>
      <w:widowControl w:val="0"/>
      <w:autoSpaceDE w:val="0"/>
      <w:autoSpaceDN w:val="0"/>
      <w:adjustRightInd w:val="0"/>
      <w:ind w:firstLine="720"/>
    </w:pPr>
    <w:rPr>
      <w:rFonts w:ascii="Arial" w:hAnsi="Arial" w:cs="Arial"/>
    </w:rPr>
  </w:style>
  <w:style w:type="character" w:styleId="afd">
    <w:name w:val="Strong"/>
    <w:basedOn w:val="a2"/>
    <w:uiPriority w:val="99"/>
    <w:qFormat/>
    <w:locked/>
    <w:rsid w:val="00E9057D"/>
    <w:rPr>
      <w:rFonts w:cs="Times New Roman"/>
      <w:b/>
      <w:bCs/>
    </w:rPr>
  </w:style>
  <w:style w:type="paragraph" w:styleId="24">
    <w:name w:val="Body Text 2"/>
    <w:basedOn w:val="a1"/>
    <w:link w:val="25"/>
    <w:uiPriority w:val="99"/>
    <w:rsid w:val="009C38F5"/>
    <w:rPr>
      <w:rFonts w:cs="Arial"/>
      <w:color w:val="4C4C4C"/>
      <w:sz w:val="22"/>
      <w:szCs w:val="18"/>
    </w:rPr>
  </w:style>
  <w:style w:type="character" w:customStyle="1" w:styleId="25">
    <w:name w:val="Основной текст 2 Знак"/>
    <w:basedOn w:val="a2"/>
    <w:link w:val="24"/>
    <w:uiPriority w:val="99"/>
    <w:semiHidden/>
    <w:locked/>
    <w:rsid w:val="007156FD"/>
    <w:rPr>
      <w:rFonts w:ascii="Times New Roman" w:hAnsi="Times New Roman" w:cs="Times New Roman"/>
      <w:sz w:val="24"/>
      <w:szCs w:val="24"/>
    </w:rPr>
  </w:style>
  <w:style w:type="paragraph" w:customStyle="1" w:styleId="111">
    <w:name w:val="Абзац списка11"/>
    <w:basedOn w:val="a1"/>
    <w:uiPriority w:val="99"/>
    <w:rsid w:val="00DC42BD"/>
    <w:pPr>
      <w:spacing w:after="200" w:line="276" w:lineRule="auto"/>
      <w:ind w:left="720"/>
      <w:contextualSpacing/>
    </w:pPr>
    <w:rPr>
      <w:rFonts w:ascii="Calibri" w:hAnsi="Calibri"/>
      <w:sz w:val="22"/>
      <w:szCs w:val="22"/>
      <w:lang w:eastAsia="en-US"/>
    </w:rPr>
  </w:style>
  <w:style w:type="paragraph" w:customStyle="1" w:styleId="afe">
    <w:name w:val="Обычный номер"/>
    <w:basedOn w:val="a1"/>
    <w:uiPriority w:val="99"/>
    <w:rsid w:val="00DC42BD"/>
    <w:pPr>
      <w:tabs>
        <w:tab w:val="num" w:pos="1212"/>
      </w:tabs>
      <w:spacing w:after="120"/>
      <w:ind w:left="1212" w:hanging="360"/>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42"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http://rnp.fas.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services.fms.gov.ru/info-service.htm?sid=200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83</Pages>
  <Words>22844</Words>
  <Characters>166229</Characters>
  <Application>Microsoft Office Word</Application>
  <DocSecurity>0</DocSecurity>
  <Lines>1385</Lines>
  <Paragraphs>377</Paragraphs>
  <ScaleCrop>false</ScaleCrop>
  <Company>VNIPIET</Company>
  <LinksUpToDate>false</LinksUpToDate>
  <CharactersWithSpaces>188696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3727</cp:lastModifiedBy>
  <cp:revision>35</cp:revision>
  <cp:lastPrinted>2011-11-09T07:59:00Z</cp:lastPrinted>
  <dcterms:created xsi:type="dcterms:W3CDTF">2011-10-14T11:16:00Z</dcterms:created>
  <dcterms:modified xsi:type="dcterms:W3CDTF">2011-11-09T08:00:00Z</dcterms:modified>
</cp:coreProperties>
</file>