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EBF" w:rsidRDefault="00701EBF" w:rsidP="00701EBF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01EBF" w:rsidRDefault="00701EBF" w:rsidP="00701EBF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224/67-03/13-164 ОЗПЭ</w:t>
      </w:r>
    </w:p>
    <w:p w:rsidR="00701EBF" w:rsidRPr="003D771F" w:rsidRDefault="00701EBF" w:rsidP="00701EBF">
      <w:pPr>
        <w:jc w:val="center"/>
        <w:outlineLvl w:val="0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701EBF" w:rsidRPr="003D771F" w:rsidRDefault="00701EBF" w:rsidP="00701E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01EBF" w:rsidRPr="003D771F" w:rsidRDefault="00701EBF" w:rsidP="00701E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01EBF" w:rsidRPr="003D771F" w:rsidRDefault="00701EBF" w:rsidP="00701EBF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01EBF" w:rsidRDefault="00701EBF" w:rsidP="00701E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01EBF" w:rsidRDefault="00701EBF" w:rsidP="00701E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7C16F8">
        <w:rPr>
          <w:rFonts w:ascii="Times New Roman" w:hAnsi="Times New Roman"/>
          <w:szCs w:val="24"/>
        </w:rPr>
        <w:t>Калякин Дмитрий Георгиевич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48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96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asautin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701EBF" w:rsidRPr="003D771F" w:rsidRDefault="00701EBF" w:rsidP="00701E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01EBF" w:rsidRPr="001F3AEB" w:rsidRDefault="00701EBF" w:rsidP="00701EBF">
      <w:pPr>
        <w:ind w:firstLine="708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разработка, изготовление, поставка, </w:t>
      </w:r>
      <w:proofErr w:type="gramStart"/>
      <w:r>
        <w:rPr>
          <w:rFonts w:ascii="Times New Roman" w:hAnsi="Times New Roman"/>
          <w:szCs w:val="24"/>
        </w:rPr>
        <w:t>шеф-монтажные</w:t>
      </w:r>
      <w:proofErr w:type="gramEnd"/>
      <w:r>
        <w:rPr>
          <w:rFonts w:ascii="Times New Roman" w:hAnsi="Times New Roman"/>
          <w:szCs w:val="24"/>
        </w:rPr>
        <w:t xml:space="preserve"> и пуско-наладочные работы экспериментальных образцов (прототипов) оборудования для получения и подачи газов</w:t>
      </w:r>
      <w:r w:rsidRPr="001F3AE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для нужд </w:t>
      </w:r>
      <w:r w:rsidRPr="001F3AEB">
        <w:rPr>
          <w:rFonts w:ascii="Times New Roman" w:hAnsi="Times New Roman"/>
          <w:bCs/>
          <w:szCs w:val="24"/>
        </w:rPr>
        <w:t>ФГУП «ГНЦ РФ–ФЭИ»</w:t>
      </w:r>
      <w:r w:rsidRPr="001F3AEB">
        <w:rPr>
          <w:rFonts w:ascii="Times New Roman" w:hAnsi="Times New Roman"/>
          <w:szCs w:val="24"/>
        </w:rPr>
        <w:t>.</w:t>
      </w:r>
    </w:p>
    <w:p w:rsidR="00701EBF" w:rsidRPr="003D771F" w:rsidRDefault="00701EBF" w:rsidP="00701EBF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8A10E6">
        <w:rPr>
          <w:rFonts w:ascii="Times New Roman" w:hAnsi="Times New Roman"/>
          <w:b/>
          <w:szCs w:val="24"/>
        </w:rPr>
        <w:t xml:space="preserve">            </w:t>
      </w: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01EBF" w:rsidRPr="008A10E6" w:rsidRDefault="00701EBF" w:rsidP="00701EBF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8A10E6">
        <w:t xml:space="preserve">31 </w:t>
      </w:r>
      <w:r>
        <w:t>июля 2014 г.</w:t>
      </w:r>
    </w:p>
    <w:p w:rsidR="00701EBF" w:rsidRPr="00951416" w:rsidRDefault="00701EBF" w:rsidP="00701EBF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701EBF" w:rsidRPr="004E5D69" w:rsidRDefault="00701EBF" w:rsidP="00701E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01EBF" w:rsidRPr="004E5D69" w:rsidRDefault="00701EBF" w:rsidP="00701E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01EBF" w:rsidRPr="004E5D69" w:rsidRDefault="00701EBF" w:rsidP="00701E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1EBF" w:rsidRPr="004E5D69" w:rsidRDefault="00701EBF" w:rsidP="00701E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01EBF" w:rsidRDefault="00701EBF" w:rsidP="00701EB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307D1F">
        <w:rPr>
          <w:rFonts w:ascii="Times New Roman" w:hAnsi="Times New Roman"/>
          <w:szCs w:val="24"/>
        </w:rPr>
        <w:t>13</w:t>
      </w:r>
      <w:r>
        <w:rPr>
          <w:rFonts w:ascii="Times New Roman" w:hAnsi="Times New Roman"/>
          <w:szCs w:val="24"/>
        </w:rPr>
        <w:t> 250 000</w:t>
      </w:r>
      <w:r w:rsidRPr="00380018">
        <w:rPr>
          <w:rFonts w:ascii="Times New Roman" w:hAnsi="Times New Roman"/>
          <w:bCs/>
          <w:szCs w:val="24"/>
        </w:rPr>
        <w:t>,</w:t>
      </w:r>
      <w:r w:rsidRPr="00DE7134">
        <w:rPr>
          <w:rFonts w:ascii="Times New Roman" w:hAnsi="Times New Roman"/>
          <w:bCs/>
          <w:szCs w:val="24"/>
        </w:rPr>
        <w:t xml:space="preserve"> 00</w:t>
      </w:r>
      <w:r w:rsidRPr="00DE7134">
        <w:rPr>
          <w:rFonts w:ascii="Times New Roman" w:hAnsi="Times New Roman"/>
          <w:bCs/>
          <w:color w:val="000000"/>
          <w:szCs w:val="24"/>
        </w:rPr>
        <w:t xml:space="preserve"> </w:t>
      </w:r>
      <w:r w:rsidRPr="00DE7134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 xml:space="preserve">тринадцать миллионов двести пятьдесят тысяч </w:t>
      </w:r>
      <w:r w:rsidRPr="008C7F70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8C7F70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ей</w:t>
      </w:r>
      <w:r w:rsidRPr="008C7F70">
        <w:rPr>
          <w:rFonts w:ascii="Times New Roman" w:hAnsi="Times New Roman"/>
          <w:szCs w:val="24"/>
        </w:rPr>
        <w:t>, включая НДС.</w:t>
      </w:r>
      <w:r w:rsidRPr="00F4021C">
        <w:rPr>
          <w:rFonts w:ascii="Times New Roman" w:hAnsi="Times New Roman"/>
          <w:szCs w:val="24"/>
        </w:rPr>
        <w:t xml:space="preserve">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все расходы Исполнителя, связанные с </w:t>
      </w:r>
      <w:r>
        <w:rPr>
          <w:rFonts w:ascii="Times New Roman" w:hAnsi="Times New Roman"/>
          <w:szCs w:val="24"/>
        </w:rPr>
        <w:t xml:space="preserve">разработкой, изготовлением, поставкой, </w:t>
      </w:r>
      <w:proofErr w:type="gramStart"/>
      <w:r>
        <w:rPr>
          <w:rFonts w:ascii="Times New Roman" w:hAnsi="Times New Roman"/>
          <w:szCs w:val="24"/>
        </w:rPr>
        <w:t>шеф-монтажом</w:t>
      </w:r>
      <w:proofErr w:type="gramEnd"/>
      <w:r>
        <w:rPr>
          <w:rFonts w:ascii="Times New Roman" w:hAnsi="Times New Roman"/>
          <w:szCs w:val="24"/>
        </w:rPr>
        <w:t xml:space="preserve"> и пуско-наладкой образцов оборудования </w:t>
      </w:r>
      <w:r w:rsidRPr="00C746EA">
        <w:rPr>
          <w:rFonts w:ascii="Times New Roman" w:hAnsi="Times New Roman"/>
          <w:szCs w:val="24"/>
        </w:rPr>
        <w:t>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701EBF" w:rsidRPr="003D771F" w:rsidRDefault="00701EBF" w:rsidP="00701EB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01EBF" w:rsidRDefault="00701EBF" w:rsidP="00701EB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01EBF" w:rsidRDefault="00701EBF" w:rsidP="00701EB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01EBF" w:rsidRDefault="00701EBF" w:rsidP="00701EB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01EBF" w:rsidRPr="003D771F" w:rsidRDefault="00701EBF" w:rsidP="00701EB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01EBF" w:rsidRPr="003D771F" w:rsidRDefault="00701EBF" w:rsidP="00701EB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92756">
        <w:rPr>
          <w:rFonts w:ascii="Times New Roman" w:hAnsi="Times New Roman"/>
          <w:spacing w:val="-6"/>
          <w:szCs w:val="24"/>
          <w:highlight w:val="yellow"/>
        </w:rPr>
        <w:t>13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01EBF" w:rsidRPr="003D771F" w:rsidRDefault="00701EBF" w:rsidP="00701EB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92756">
        <w:rPr>
          <w:rFonts w:ascii="Times New Roman" w:hAnsi="Times New Roman"/>
          <w:spacing w:val="-6"/>
          <w:szCs w:val="24"/>
          <w:highlight w:val="yellow"/>
        </w:rPr>
        <w:t>13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01EBF" w:rsidRDefault="00701EBF" w:rsidP="00701EB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701EBF"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01EBF" w:rsidRPr="003D771F" w:rsidRDefault="00701EBF" w:rsidP="00701EB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701EBF">
        <w:rPr>
          <w:rFonts w:ascii="Times New Roman" w:hAnsi="Times New Roman"/>
          <w:spacing w:val="-6"/>
          <w:szCs w:val="24"/>
          <w:highlight w:val="yellow"/>
        </w:rPr>
        <w:t>28</w:t>
      </w:r>
      <w:r w:rsidRPr="00CD5FA4"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01EBF" w:rsidRPr="003D771F" w:rsidRDefault="00701EBF" w:rsidP="00701EBF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F92756">
        <w:t>3</w:t>
      </w:r>
      <w:r>
        <w:t>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701EBF" w:rsidRPr="003D771F" w:rsidRDefault="00701EBF" w:rsidP="00701EBF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01EBF" w:rsidRPr="009B018A" w:rsidRDefault="00701EBF" w:rsidP="00701EBF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01EBF" w:rsidRPr="009B018A" w:rsidRDefault="00701EBF" w:rsidP="00701EB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01EBF" w:rsidRPr="009B018A" w:rsidRDefault="00701EBF" w:rsidP="00701EB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 w:rsidP="00701EBF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B65"/>
    <w:rsid w:val="00701EBF"/>
    <w:rsid w:val="008E3C0C"/>
    <w:rsid w:val="00D42E6F"/>
    <w:rsid w:val="00E5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B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701EB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01EB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01EB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701EB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B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701EB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01EB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01EB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701EB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829</Words>
  <Characters>4731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2013-05-31T13:26:00Z</dcterms:created>
  <dcterms:modified xsi:type="dcterms:W3CDTF">2013-05-31T13:27:00Z</dcterms:modified>
</cp:coreProperties>
</file>