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F07397" w:rsidRPr="00F07397">
        <w:rPr>
          <w:sz w:val="28"/>
          <w:szCs w:val="28"/>
          <w:lang w:val="ru-RU"/>
        </w:rPr>
        <w:t>поставку канцелярских товаров для нужд Свердловского отделения и филиала «Уральский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455E4B" w:rsidRDefault="003B3967" w:rsidP="00B56F0E">
      <w:pPr>
        <w:jc w:val="center"/>
      </w:pPr>
    </w:p>
    <w:p w:rsidR="00455E4B" w:rsidRPr="00455E4B" w:rsidRDefault="00455E4B" w:rsidP="00455E4B">
      <w:pPr>
        <w:jc w:val="center"/>
      </w:pPr>
      <w:r w:rsidRPr="00455E4B">
        <w:t>СОДЕРЖАНИЕ</w:t>
      </w:r>
    </w:p>
    <w:p w:rsidR="00455E4B" w:rsidRPr="00455E4B" w:rsidRDefault="00455E4B" w:rsidP="00455E4B">
      <w:pPr>
        <w:jc w:val="center"/>
      </w:pPr>
    </w:p>
    <w:p w:rsidR="00455E4B" w:rsidRPr="00455E4B" w:rsidRDefault="00455E4B" w:rsidP="00455E4B">
      <w:r w:rsidRPr="00455E4B">
        <w:t>РАЗДЕЛ 1. ПЕРЕЧЕНЬ ТОВАРОВ И ОБЩИХ ТРЕБОВАНИЙ</w:t>
      </w:r>
    </w:p>
    <w:p w:rsidR="00455E4B" w:rsidRPr="00455E4B" w:rsidRDefault="00455E4B" w:rsidP="00455E4B">
      <w:r w:rsidRPr="00455E4B">
        <w:t>РАЗДЕЛ 2. СВЕДЕНИЯ О НОВИЗНЕ</w:t>
      </w:r>
    </w:p>
    <w:p w:rsidR="00455E4B" w:rsidRPr="00455E4B" w:rsidRDefault="00455E4B" w:rsidP="00455E4B">
      <w:r w:rsidRPr="00455E4B">
        <w:t>РАЗДЕЛ 3. ТРЕБОВАНИЯ К МАРКИРОВКЕ</w:t>
      </w:r>
    </w:p>
    <w:p w:rsidR="00455E4B" w:rsidRPr="00455E4B" w:rsidRDefault="00455E4B" w:rsidP="00455E4B">
      <w:r w:rsidRPr="00455E4B">
        <w:t>РАЗДЕЛ 4. ТРЕБОВАНИЯ К УПАКОВКЕ</w:t>
      </w:r>
    </w:p>
    <w:p w:rsidR="00455E4B" w:rsidRPr="00455E4B" w:rsidRDefault="00455E4B" w:rsidP="00455E4B">
      <w:r w:rsidRPr="00455E4B">
        <w:t>РАЗДЕЛ 5. ТРЕБОВАНИЯ ПО ПРАВИЛАМ СДАЧИ И ПРИЕМКИ</w:t>
      </w:r>
    </w:p>
    <w:p w:rsidR="00455E4B" w:rsidRPr="00455E4B" w:rsidRDefault="00455E4B" w:rsidP="00455E4B">
      <w:pPr>
        <w:tabs>
          <w:tab w:val="left" w:pos="851"/>
        </w:tabs>
        <w:ind w:left="851"/>
      </w:pPr>
      <w:r w:rsidRPr="00455E4B">
        <w:t>Подраздел 5.1 Порядок сдачи и приемки</w:t>
      </w:r>
    </w:p>
    <w:p w:rsidR="00455E4B" w:rsidRPr="00455E4B" w:rsidRDefault="00455E4B" w:rsidP="00455E4B">
      <w:pPr>
        <w:tabs>
          <w:tab w:val="left" w:pos="851"/>
        </w:tabs>
        <w:ind w:left="851"/>
      </w:pPr>
      <w:r w:rsidRPr="00455E4B">
        <w:t>Подраздел 5.2 Требования по передаче заказчику технических и иных документов</w:t>
      </w:r>
    </w:p>
    <w:p w:rsidR="00455E4B" w:rsidRPr="00455E4B" w:rsidRDefault="00455E4B" w:rsidP="00455E4B">
      <w:r w:rsidRPr="00455E4B">
        <w:t>РАЗДЕЛ 6. ТРЕБОВАНИЯ К ТРАНСПОРТИРОВАНИЮ</w:t>
      </w:r>
    </w:p>
    <w:p w:rsidR="00455E4B" w:rsidRPr="00455E4B" w:rsidRDefault="00455E4B" w:rsidP="00455E4B">
      <w:r w:rsidRPr="00455E4B">
        <w:t>РАЗДЕЛ 7. ТРЕБОВАНИЯ К ХРАНЕНИЮ</w:t>
      </w:r>
    </w:p>
    <w:p w:rsidR="00455E4B" w:rsidRPr="00455E4B" w:rsidRDefault="00455E4B" w:rsidP="00455E4B">
      <w:r w:rsidRPr="00455E4B">
        <w:t>РАЗДЕЛ 8. ТРЕБОВАНИЯ К ОБСЛУЖИВАНИЮ</w:t>
      </w:r>
    </w:p>
    <w:p w:rsidR="00455E4B" w:rsidRPr="00455E4B" w:rsidRDefault="00455E4B" w:rsidP="00455E4B">
      <w:r w:rsidRPr="00455E4B">
        <w:t>РАЗДЕЛ 9. ЭКОЛОГИЧЕСКИЕ ТРЕБОВАНИЯ</w:t>
      </w:r>
    </w:p>
    <w:p w:rsidR="00455E4B" w:rsidRPr="00455E4B" w:rsidRDefault="00455E4B" w:rsidP="00455E4B">
      <w:r w:rsidRPr="00455E4B">
        <w:t>РАЗДЕЛ 10. ТРЕБОВАНИЯ ПО БЕЗОПАСНОСТИ</w:t>
      </w:r>
    </w:p>
    <w:p w:rsidR="00455E4B" w:rsidRPr="00455E4B" w:rsidRDefault="00455E4B" w:rsidP="00455E4B">
      <w:r w:rsidRPr="00455E4B">
        <w:t>РАЗДЕЛ 11. ТРЕБОВАНИЯ К КАЧЕСТВУ</w:t>
      </w:r>
    </w:p>
    <w:p w:rsidR="00455E4B" w:rsidRPr="00455E4B" w:rsidRDefault="00455E4B" w:rsidP="00455E4B">
      <w:pPr>
        <w:ind w:left="1418" w:hanging="1418"/>
      </w:pPr>
      <w:r w:rsidRPr="00455E4B">
        <w:t>РАЗДЕЛ 12. ТЕХНИЧЕСКОЕ СОПРОВОЖДЕНИЕ ГРУПП ТОВАРОВ, ЗА ИСКЛЮЧЕНИЕМ НЕСТАНДАРТНОГО ОБОРУДОВАНИЯ</w:t>
      </w:r>
    </w:p>
    <w:p w:rsidR="00455E4B" w:rsidRPr="00455E4B" w:rsidRDefault="00455E4B" w:rsidP="00455E4B">
      <w:r w:rsidRPr="00455E4B">
        <w:t>РАЗДЕЛ 13. ДОПОЛНИТЕЛЬНЫЕ (ИНЫЕ) ТРЕБОВАНИЯ</w:t>
      </w:r>
    </w:p>
    <w:p w:rsidR="00455E4B" w:rsidRPr="00455E4B" w:rsidRDefault="00455E4B" w:rsidP="00455E4B">
      <w:r w:rsidRPr="00455E4B">
        <w:t>РАЗДЕЛ 14. ТРЕБОВАНИЕ К ФОРМЕ ПРЕДСТАВЛЯЕМОЙ ИНФОРМАЦИИ</w:t>
      </w:r>
    </w:p>
    <w:p w:rsidR="00455E4B" w:rsidRPr="00455E4B" w:rsidRDefault="00455E4B" w:rsidP="00455E4B">
      <w:r w:rsidRPr="00455E4B">
        <w:rPr>
          <w:rFonts w:hint="cs"/>
        </w:rPr>
        <w:t>РАЗДЕЛ</w:t>
      </w:r>
      <w:r w:rsidRPr="00455E4B">
        <w:t xml:space="preserve"> 15. </w:t>
      </w:r>
      <w:r w:rsidRPr="00455E4B">
        <w:rPr>
          <w:rFonts w:hint="cs"/>
        </w:rPr>
        <w:t>ТРЕБОВАНИЯ</w:t>
      </w:r>
      <w:r w:rsidRPr="00455E4B">
        <w:t xml:space="preserve"> </w:t>
      </w:r>
      <w:r w:rsidRPr="00455E4B">
        <w:rPr>
          <w:rFonts w:hint="cs"/>
        </w:rPr>
        <w:t>К</w:t>
      </w:r>
      <w:r w:rsidRPr="00455E4B">
        <w:t xml:space="preserve"> </w:t>
      </w:r>
      <w:r w:rsidRPr="00455E4B">
        <w:rPr>
          <w:rFonts w:hint="cs"/>
        </w:rPr>
        <w:t>ТЕХНИЧЕСКОМУ</w:t>
      </w:r>
      <w:r w:rsidRPr="00455E4B">
        <w:t xml:space="preserve"> </w:t>
      </w:r>
      <w:r w:rsidRPr="00455E4B">
        <w:rPr>
          <w:rFonts w:hint="cs"/>
        </w:rPr>
        <w:t>ОБУЧЕНИЮ</w:t>
      </w:r>
      <w:r w:rsidRPr="00455E4B">
        <w:t xml:space="preserve"> </w:t>
      </w:r>
      <w:r w:rsidRPr="00455E4B">
        <w:rPr>
          <w:rFonts w:hint="cs"/>
        </w:rPr>
        <w:t>ПЕРСОНАЛА</w:t>
      </w:r>
      <w:r w:rsidRPr="00455E4B">
        <w:t xml:space="preserve"> </w:t>
      </w:r>
      <w:r w:rsidRPr="00455E4B">
        <w:rPr>
          <w:rFonts w:hint="cs"/>
        </w:rPr>
        <w:t>ЗАКАЗЧИКА</w:t>
      </w:r>
    </w:p>
    <w:p w:rsidR="00455E4B" w:rsidRPr="00455E4B" w:rsidRDefault="00455E4B" w:rsidP="00455E4B">
      <w:r w:rsidRPr="00455E4B">
        <w:t>РАЗДЕЛ 16. ПЕРЕЧЕНЬ ПРИЛОЖЕНИЙ</w:t>
      </w: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455E4B" w:rsidRDefault="00455E4B" w:rsidP="00455E4B">
      <w:pPr>
        <w:jc w:val="center"/>
        <w:rPr>
          <w:sz w:val="28"/>
          <w:szCs w:val="28"/>
        </w:rPr>
        <w:sectPr w:rsidR="00455E4B" w:rsidSect="00AF1C94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709" w:left="1418" w:header="709" w:footer="272" w:gutter="0"/>
          <w:cols w:space="708"/>
          <w:titlePg/>
          <w:docGrid w:linePitch="360"/>
        </w:sectPr>
      </w:pPr>
    </w:p>
    <w:p w:rsidR="00455E4B" w:rsidRDefault="00455E4B" w:rsidP="00455E4B">
      <w:pPr>
        <w:jc w:val="center"/>
      </w:pPr>
      <w:r w:rsidRPr="00455E4B">
        <w:lastRenderedPageBreak/>
        <w:t>РАЗДЕЛ 1. ПЕРЕЧЕНЬ ТОВАРОВ И ОБЩИХ ТРЕБОВАНИЙ</w:t>
      </w:r>
    </w:p>
    <w:p w:rsidR="00455E4B" w:rsidRPr="00455E4B" w:rsidRDefault="00455E4B" w:rsidP="00455E4B">
      <w:pPr>
        <w:jc w:val="center"/>
      </w:pPr>
    </w:p>
    <w:tbl>
      <w:tblPr>
        <w:tblW w:w="15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2409"/>
        <w:gridCol w:w="1985"/>
        <w:gridCol w:w="1701"/>
        <w:gridCol w:w="1134"/>
        <w:gridCol w:w="1417"/>
        <w:gridCol w:w="1418"/>
        <w:gridCol w:w="1417"/>
        <w:gridCol w:w="1417"/>
      </w:tblGrid>
      <w:tr w:rsidR="00455E4B" w:rsidRPr="00CB6EB1" w:rsidTr="00455E4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jc w:val="center"/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№</w:t>
            </w:r>
          </w:p>
          <w:p w:rsidR="00455E4B" w:rsidRPr="00CB6EB1" w:rsidRDefault="00455E4B" w:rsidP="00455E4B">
            <w:pPr>
              <w:jc w:val="center"/>
              <w:rPr>
                <w:sz w:val="20"/>
                <w:szCs w:val="20"/>
              </w:rPr>
            </w:pPr>
            <w:proofErr w:type="gramStart"/>
            <w:r w:rsidRPr="00CB6EB1">
              <w:rPr>
                <w:sz w:val="20"/>
                <w:szCs w:val="20"/>
              </w:rPr>
              <w:t>п</w:t>
            </w:r>
            <w:proofErr w:type="gramEnd"/>
            <w:r w:rsidRPr="00CB6EB1">
              <w:rPr>
                <w:sz w:val="20"/>
                <w:szCs w:val="20"/>
              </w:rPr>
              <w:t>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Количество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CB6EB1">
              <w:rPr>
                <w:sz w:val="20"/>
                <w:szCs w:val="20"/>
              </w:rPr>
              <w:t>Объем гарантий  и гарантийный срок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D834F7" w:rsidRDefault="00455E4B" w:rsidP="00455E4B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 xml:space="preserve">Данные </w:t>
            </w:r>
            <w:proofErr w:type="gramStart"/>
            <w:r w:rsidRPr="00D834F7">
              <w:rPr>
                <w:sz w:val="20"/>
                <w:szCs w:val="20"/>
              </w:rPr>
              <w:t>из</w:t>
            </w:r>
            <w:proofErr w:type="gramEnd"/>
            <w:r w:rsidRPr="00D834F7">
              <w:rPr>
                <w:sz w:val="20"/>
                <w:szCs w:val="20"/>
              </w:rPr>
              <w:t xml:space="preserve"> ниже</w:t>
            </w:r>
          </w:p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D834F7">
              <w:rPr>
                <w:sz w:val="20"/>
                <w:szCs w:val="20"/>
              </w:rPr>
              <w:t>приведенного перечня</w:t>
            </w:r>
          </w:p>
        </w:tc>
      </w:tr>
      <w:tr w:rsidR="00455E4B" w:rsidRPr="00CB6EB1" w:rsidTr="00455E4B">
        <w:tc>
          <w:tcPr>
            <w:tcW w:w="10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3B7ED0">
              <w:rPr>
                <w:sz w:val="20"/>
                <w:szCs w:val="20"/>
              </w:rPr>
              <w:t xml:space="preserve">Канцелярские товары </w:t>
            </w:r>
            <w:proofErr w:type="gramStart"/>
            <w:r w:rsidRPr="003B7ED0">
              <w:rPr>
                <w:sz w:val="20"/>
                <w:szCs w:val="20"/>
              </w:rPr>
              <w:t>согласно Приложения</w:t>
            </w:r>
            <w:proofErr w:type="gramEnd"/>
            <w:r w:rsidRPr="003B7ED0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proofErr w:type="gramStart"/>
            <w:r w:rsidRPr="003B7ED0">
              <w:rPr>
                <w:sz w:val="20"/>
                <w:szCs w:val="20"/>
              </w:rPr>
              <w:t>Согласно графика</w:t>
            </w:r>
            <w:proofErr w:type="gramEnd"/>
            <w:r w:rsidRPr="003B7ED0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  <w:r w:rsidRPr="003B7ED0">
              <w:rPr>
                <w:sz w:val="20"/>
                <w:szCs w:val="20"/>
              </w:rPr>
              <w:t>12 месяцев с момента приёмки товара  покупателем на своём складе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CB6EB1" w:rsidRDefault="00455E4B" w:rsidP="00455E4B">
            <w:pPr>
              <w:rPr>
                <w:sz w:val="20"/>
                <w:szCs w:val="20"/>
              </w:rPr>
            </w:pPr>
          </w:p>
        </w:tc>
      </w:tr>
    </w:tbl>
    <w:p w:rsidR="00455E4B" w:rsidRDefault="00455E4B">
      <w:pPr>
        <w:sectPr w:rsidR="00455E4B" w:rsidSect="00455E4B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p w:rsidR="00455E4B" w:rsidRPr="00455E4B" w:rsidRDefault="00455E4B" w:rsidP="00455E4B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  <w:r w:rsidRPr="00455E4B">
              <w:t>РАЗДЕЛ 2. СВЕДЕНИЯ О НОВИЗНЕ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proofErr w:type="gramStart"/>
            <w:r w:rsidRPr="00455E4B">
              <w:t>Поставляемый товар должен быть новым, выпуска не ранее 2014 года, (не бывшим в употреблении, не восстановленным, не являться выставочными образцами, свободным от прав третьих лиц.</w:t>
            </w:r>
            <w:proofErr w:type="gramEnd"/>
          </w:p>
        </w:tc>
      </w:tr>
      <w:tr w:rsidR="00455E4B" w:rsidRPr="00455E4B" w:rsidTr="00455E4B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3. ТРЕБОВАНИЯ К МАРКИРОВКЕ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Маркировка товаров должна быть: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четкой и разборчивой, выделяться или размешаться на фоне, контрастном по отношению к цвету упаковки (изделия);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</w:r>
            <w:proofErr w:type="gramStart"/>
            <w:r w:rsidRPr="00455E4B">
              <w:t>устойчивой</w:t>
            </w:r>
            <w:proofErr w:type="gramEnd"/>
            <w:r w:rsidRPr="00455E4B">
              <w:t xml:space="preserve"> к воздействию климатических факторов;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сохраняться в течение всего допустимого срока использования товара;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</w:r>
            <w:proofErr w:type="gramStart"/>
            <w:r w:rsidRPr="00455E4B">
              <w:t>достаточной</w:t>
            </w:r>
            <w:proofErr w:type="gramEnd"/>
            <w:r w:rsidRPr="00455E4B">
              <w:t xml:space="preserve"> для обеспечения безопасного обращения с товарами</w:t>
            </w:r>
          </w:p>
          <w:p w:rsidR="00455E4B" w:rsidRPr="00455E4B" w:rsidRDefault="00455E4B" w:rsidP="00455E4B">
            <w:pPr>
              <w:jc w:val="both"/>
            </w:pPr>
            <w:r w:rsidRPr="00455E4B">
              <w:t>Маркировка должна содержать следующую информацию: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наименование товара;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наименование страны, производителя, его адрес;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назначение (область использования);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основные свойства и характеристики;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правила и условия эффективного и безопасного использования;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</w:t>
            </w:r>
            <w:r w:rsidRPr="00455E4B">
              <w:tab/>
              <w:t>обозначение нормативно-технического документа, на основании которого произведен товар;</w:t>
            </w:r>
          </w:p>
          <w:p w:rsidR="00455E4B" w:rsidRPr="00455E4B" w:rsidRDefault="00455E4B" w:rsidP="00455E4B">
            <w:pPr>
              <w:jc w:val="both"/>
            </w:pPr>
            <w:r w:rsidRPr="00455E4B">
              <w:t>•           информация о подтверждении соответствия.</w:t>
            </w:r>
          </w:p>
        </w:tc>
      </w:tr>
      <w:tr w:rsidR="00455E4B" w:rsidRPr="00455E4B" w:rsidTr="00455E4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4. ТРЕБОВАНИЯ К УПАКОВКЕ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Поставляемый товар должен быть упакован в специальную упаковку, соответствующую стандартам, ТУ, обязательным правилами требованиям для тары и упаковки. Упаковка должна обеспечивать полную сохранность Товара на весь срок их транспортировки с учетом перегрузки и хранения.</w:t>
            </w:r>
          </w:p>
          <w:p w:rsidR="00455E4B" w:rsidRPr="00455E4B" w:rsidRDefault="00455E4B" w:rsidP="00455E4B">
            <w:pPr>
              <w:jc w:val="both"/>
            </w:pPr>
            <w:r w:rsidRPr="00455E4B">
              <w:t>Упаковка не должна иметь следов внешних повреждений, способных повлиять на сохранность груза. Объем упаковки должен соответствовать объему внутренних вложений. При использовании скотча в качестве средства защиты от несанкционированного доступа к грузу, недопустимы его многослойность и следы переклеивания.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5. ТРЕБОВАНИЯ ПО ПРАВИЛАМ СДАЧИ И ПРИЕМКИ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center"/>
            </w:pPr>
            <w:r w:rsidRPr="00455E4B">
              <w:t>Подраздел 5.1 Порядок сдачи и приемки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 xml:space="preserve">Место поставки товара: 620057, г. Екатеринбург, ул. </w:t>
            </w:r>
            <w:proofErr w:type="spellStart"/>
            <w:r w:rsidRPr="00455E4B">
              <w:t>Корепина</w:t>
            </w:r>
            <w:proofErr w:type="spellEnd"/>
            <w:r w:rsidRPr="00455E4B">
              <w:t>, д.52 (филиал «Уральский территориальный округ» ФГУП «РосРАО»).</w:t>
            </w:r>
          </w:p>
          <w:p w:rsidR="00455E4B" w:rsidRPr="00455E4B" w:rsidRDefault="00455E4B" w:rsidP="00455E4B">
            <w:r w:rsidRPr="00455E4B">
              <w:t xml:space="preserve">Поставка, разгрузка товара производится силами Поставщика и за счет Поставщика до склада Покупателя с </w:t>
            </w:r>
            <w:proofErr w:type="gramStart"/>
            <w:r w:rsidRPr="00455E4B">
              <w:t>соответствии</w:t>
            </w:r>
            <w:proofErr w:type="gramEnd"/>
            <w:r w:rsidRPr="00455E4B">
              <w:t xml:space="preserve"> с графиком поставки товара (Приложение 2).</w:t>
            </w:r>
          </w:p>
          <w:p w:rsidR="00455E4B" w:rsidRPr="00455E4B" w:rsidRDefault="00455E4B" w:rsidP="00455E4B">
            <w:r w:rsidRPr="00455E4B">
              <w:t>Приемка товара производится на территории Покупателя 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 Заказчика.</w:t>
            </w:r>
          </w:p>
          <w:p w:rsidR="00455E4B" w:rsidRPr="00455E4B" w:rsidRDefault="00455E4B" w:rsidP="00455E4B">
            <w:r w:rsidRPr="00455E4B">
              <w:t>Обязательства Поставщика по поставке товара считаются исполненными с момента приёмки товара Покупателем на своём складе и подписания акта приема-передачи товара.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center"/>
            </w:pPr>
            <w:r w:rsidRPr="00455E4B"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>Поставляемый товар должен соответствовать наименованию и характеристикам, указанным в перечне (Приложение 1).</w:t>
            </w:r>
          </w:p>
          <w:p w:rsidR="00455E4B" w:rsidRPr="00455E4B" w:rsidRDefault="00455E4B" w:rsidP="00455E4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 xml:space="preserve">Допускается поставка эквивалентного товара, при условии, что произведенные замены будут полностью совместимы между собой, по существу равноценны (эквиваленты) или превосходят по качеству товар, указанный в технических условиях. 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455E4B">
              <w:t>из</w:t>
            </w:r>
            <w:proofErr w:type="gramEnd"/>
            <w:r w:rsidRPr="00455E4B">
              <w:t xml:space="preserve"> </w:t>
            </w:r>
            <w:proofErr w:type="gramStart"/>
            <w:r w:rsidRPr="00455E4B">
              <w:t>ТУ</w:t>
            </w:r>
            <w:proofErr w:type="gramEnd"/>
            <w:r w:rsidRPr="00455E4B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требованиям Покупателя.</w:t>
            </w:r>
          </w:p>
          <w:p w:rsidR="00455E4B" w:rsidRPr="00455E4B" w:rsidRDefault="00455E4B" w:rsidP="00455E4B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>Товар, подлежащий обязательной сертификации, должен иметь сертификат соответствия и должен быть предъявлен Покупателю при поставке товара.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6. ТРЕБОВАНИЯ К ТРАНСПОРТИРОВАНИЮ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Товар (оборудование) в транспортной таре допускается транспортировать всеми видами транспорта. При транспортировании Товар (оборудование) должен быть защищен от воздействия атмосферных осадков и агрессивных сред.</w:t>
            </w:r>
          </w:p>
          <w:p w:rsidR="00455E4B" w:rsidRPr="00455E4B" w:rsidRDefault="00455E4B" w:rsidP="00455E4B">
            <w:r w:rsidRPr="00455E4B">
              <w:t>Во время погрузочно-разгрузочных работ и транспортирования упаковка не должна подвергаться резким ударам, способ укладки и крепления упаковок на транспортном средстве должен исключать их перемещение.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7. ТРЕБОВАНИЯ К ХРАНЕНИЮ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Поставляемый Товар (оборудование) должен храниться в сухом помещении.</w:t>
            </w:r>
          </w:p>
          <w:p w:rsidR="00455E4B" w:rsidRPr="00455E4B" w:rsidRDefault="00455E4B" w:rsidP="00455E4B">
            <w:r w:rsidRPr="00455E4B">
              <w:t>Упаковка офисной бумаги защищает ее от воздействия влаги. Хранить бумагу необходимо в сухом месте. Нельзя оставлять бумагу в открытом виде на продолжительное время для уменьшения воздействия влаги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8. ТРЕБОВАНИЯ К ОБСЛУЖИВАНИЮ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Отсутствуют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9. ЭКОЛОГИЧЕСКИЕ ТРЕБОВАНИЯ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r w:rsidRPr="00455E4B">
              <w:t>Отсутствуют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10. ТРЕБОВАНИЯ ПО БЕЗОПАСНОСТИ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455E4B">
              <w:t>Отсутствуют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11. ТРЕБОВАНИЯ К КАЧЕСТВУ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lastRenderedPageBreak/>
              <w:t>Товар, подлежащий обязательной сертификации, должен иметь сертификат соответствия.</w:t>
            </w:r>
          </w:p>
          <w:p w:rsidR="00455E4B" w:rsidRPr="00455E4B" w:rsidRDefault="00455E4B" w:rsidP="00455E4B">
            <w:pPr>
              <w:jc w:val="both"/>
            </w:pPr>
            <w:r w:rsidRPr="00455E4B">
              <w:t>Все виды бумаги и картона должны отвечать требованиям соответствующих стандартов. Упаковывают бумагу в пачки, кипы, ящики. В пачки упаковывают по 100, 250 и 500 листов. На каждой пачке содержатся маркировочные обозначения: наименование изготовителя, товарный знак, название, марка или номер бумаги,  формат, сорт, количество листов в пачке, обозначение стандарта.</w:t>
            </w:r>
          </w:p>
          <w:p w:rsidR="00455E4B" w:rsidRPr="00455E4B" w:rsidRDefault="00455E4B" w:rsidP="00455E4B">
            <w:pPr>
              <w:jc w:val="both"/>
            </w:pPr>
            <w:r w:rsidRPr="00455E4B">
              <w:t>Изделия из бумаги и картона по качеству должны соответствовать нормативам стандартов. Не допускаются в изделиях пятна, узелки, мелкие дыры.</w:t>
            </w:r>
          </w:p>
          <w:p w:rsidR="00455E4B" w:rsidRPr="00455E4B" w:rsidRDefault="00455E4B" w:rsidP="00455E4B">
            <w:pPr>
              <w:jc w:val="both"/>
            </w:pPr>
            <w:r w:rsidRPr="00455E4B">
              <w:t>Тетради, блокноты, альбомы и другие изделия должны быть строго прямоугольной формы, изготовлены из соответствующей бумаги без дефектов тиснения или печати на обложках.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5E4B" w:rsidRDefault="00455E4B" w:rsidP="00455E4B">
            <w:pPr>
              <w:jc w:val="both"/>
            </w:pPr>
          </w:p>
          <w:p w:rsidR="00455E4B" w:rsidRDefault="00455E4B" w:rsidP="00455E4B">
            <w:pPr>
              <w:jc w:val="both"/>
            </w:pPr>
          </w:p>
          <w:p w:rsidR="00455E4B" w:rsidRDefault="00455E4B" w:rsidP="00455E4B">
            <w:pPr>
              <w:jc w:val="center"/>
            </w:pPr>
            <w:r w:rsidRPr="00455E4B">
              <w:t>РАЗДЕЛ 12. ТЕХНИЧЕСКОЕ СОПРОВОЖДЕНИЕ ГРУПП ТОВАРОВ, ЗА ИСКЛЮЧЕНИЕМ НЕСТАНДАРТНОГО ОБОРУДОВАНИЯ</w:t>
            </w:r>
          </w:p>
          <w:p w:rsidR="00455E4B" w:rsidRPr="00455E4B" w:rsidRDefault="00455E4B" w:rsidP="00455E4B">
            <w:pPr>
              <w:jc w:val="both"/>
              <w:rPr>
                <w:i/>
              </w:rPr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Не требуется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13. ДОПОЛНИТЕЛЬНЫЕ (ИНЫЕ) ТРЕБОВАНИЯ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Не требуется</w:t>
            </w:r>
          </w:p>
        </w:tc>
      </w:tr>
      <w:tr w:rsidR="00455E4B" w:rsidRPr="00455E4B" w:rsidTr="00455E4B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14. ТРЕБОВАНИЕ К ФОРМЕ ПРЕДСТАВЛЯЕМОЙ ИНФОРМАЦИИ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Нет</w:t>
            </w: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</w:p>
          <w:p w:rsidR="00455E4B" w:rsidRDefault="00455E4B" w:rsidP="00455E4B">
            <w:pPr>
              <w:jc w:val="center"/>
            </w:pPr>
            <w:r w:rsidRPr="00455E4B">
              <w:t>РАЗДЕЛ 15. ТРЕБОВАНИЯ К ТЕХНИЧЕСКОМУ ОБУЧЕНИЮ ПЕРСОНАЛА ЗАКАЗЧИКА</w:t>
            </w:r>
          </w:p>
          <w:p w:rsidR="00455E4B" w:rsidRPr="00455E4B" w:rsidRDefault="00455E4B" w:rsidP="00455E4B">
            <w:pPr>
              <w:jc w:val="center"/>
            </w:pPr>
          </w:p>
        </w:tc>
      </w:tr>
      <w:tr w:rsidR="00455E4B" w:rsidRPr="00455E4B" w:rsidTr="00455E4B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5E4B" w:rsidRPr="00455E4B" w:rsidRDefault="00455E4B" w:rsidP="00455E4B">
            <w:pPr>
              <w:jc w:val="both"/>
            </w:pPr>
            <w:r w:rsidRPr="00455E4B">
              <w:t>Не требуется</w:t>
            </w:r>
          </w:p>
        </w:tc>
      </w:tr>
    </w:tbl>
    <w:p w:rsidR="00455E4B" w:rsidRDefault="00455E4B" w:rsidP="00455E4B">
      <w:pPr>
        <w:jc w:val="center"/>
      </w:pPr>
    </w:p>
    <w:p w:rsidR="00455E4B" w:rsidRDefault="00455E4B" w:rsidP="00455E4B">
      <w:pPr>
        <w:jc w:val="center"/>
      </w:pPr>
    </w:p>
    <w:p w:rsidR="00455E4B" w:rsidRDefault="00455E4B" w:rsidP="00455E4B">
      <w:pPr>
        <w:jc w:val="center"/>
      </w:pPr>
      <w:r w:rsidRPr="00455E4B">
        <w:t>РАЗДЕЛ 16. ПЕРЕЧЕНЬ ПРИЛОЖЕНИЙ</w:t>
      </w:r>
    </w:p>
    <w:p w:rsidR="00455E4B" w:rsidRPr="00455E4B" w:rsidRDefault="00455E4B" w:rsidP="00455E4B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276"/>
      </w:tblGrid>
      <w:tr w:rsidR="00455E4B" w:rsidRPr="00455E4B" w:rsidTr="00455E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4B" w:rsidRPr="00455E4B" w:rsidRDefault="00455E4B" w:rsidP="00455E4B">
            <w:pPr>
              <w:jc w:val="center"/>
            </w:pPr>
            <w:r w:rsidRPr="00455E4B">
              <w:t xml:space="preserve">№ </w:t>
            </w:r>
            <w:proofErr w:type="gramStart"/>
            <w:r w:rsidRPr="00455E4B">
              <w:t>п</w:t>
            </w:r>
            <w:proofErr w:type="gramEnd"/>
            <w:r w:rsidRPr="00455E4B"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4B" w:rsidRPr="00455E4B" w:rsidRDefault="00455E4B" w:rsidP="00455E4B">
            <w:pPr>
              <w:autoSpaceDE w:val="0"/>
              <w:autoSpaceDN w:val="0"/>
              <w:adjustRightInd w:val="0"/>
              <w:jc w:val="center"/>
            </w:pPr>
            <w:r w:rsidRPr="00455E4B">
              <w:t>Наименование приложения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5E4B" w:rsidRPr="00455E4B" w:rsidRDefault="00455E4B" w:rsidP="00455E4B">
            <w:pPr>
              <w:jc w:val="center"/>
            </w:pPr>
            <w:r w:rsidRPr="00455E4B">
              <w:t>Номер страницы</w:t>
            </w:r>
          </w:p>
        </w:tc>
      </w:tr>
      <w:tr w:rsidR="00455E4B" w:rsidRPr="00455E4B" w:rsidTr="00455E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autoSpaceDE w:val="0"/>
              <w:autoSpaceDN w:val="0"/>
              <w:adjustRightInd w:val="0"/>
            </w:pPr>
            <w:r w:rsidRPr="00455E4B">
              <w:t>Перечень, основные требования, количество поставки канцелярских товаров нужд Свердловского отделения и филиала «Уральский территориальный округ» ФГУП «РосРАО» на 2015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  <w:rPr>
                <w:lang w:val="en-US"/>
              </w:rPr>
            </w:pPr>
            <w:r w:rsidRPr="00455E4B">
              <w:t>1-1</w:t>
            </w:r>
            <w:r w:rsidRPr="00455E4B">
              <w:rPr>
                <w:lang w:val="en-US"/>
              </w:rPr>
              <w:t>0</w:t>
            </w:r>
          </w:p>
        </w:tc>
      </w:tr>
      <w:tr w:rsidR="00455E4B" w:rsidRPr="00455E4B" w:rsidTr="00455E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autoSpaceDE w:val="0"/>
              <w:autoSpaceDN w:val="0"/>
              <w:adjustRightInd w:val="0"/>
            </w:pPr>
            <w:r w:rsidRPr="00455E4B">
              <w:t>График поставки канцелярских товаров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E4B" w:rsidRPr="00455E4B" w:rsidRDefault="00455E4B" w:rsidP="00455E4B">
            <w:pPr>
              <w:jc w:val="both"/>
            </w:pPr>
            <w:r w:rsidRPr="00455E4B">
              <w:t>1</w:t>
            </w:r>
            <w:r w:rsidRPr="00455E4B">
              <w:rPr>
                <w:lang w:val="en-US"/>
              </w:rPr>
              <w:t>1</w:t>
            </w:r>
            <w:r w:rsidRPr="00455E4B">
              <w:t>-13</w:t>
            </w:r>
          </w:p>
        </w:tc>
      </w:tr>
    </w:tbl>
    <w:p w:rsidR="00455E4B" w:rsidRPr="00455E4B" w:rsidRDefault="00455E4B" w:rsidP="00455E4B"/>
    <w:p w:rsidR="00DC3092" w:rsidRDefault="00DC3092"/>
    <w:p w:rsidR="00455E4B" w:rsidRDefault="00455E4B">
      <w:r>
        <w:br w:type="page"/>
      </w:r>
    </w:p>
    <w:p w:rsidR="0022474E" w:rsidRDefault="0022474E" w:rsidP="0022474E">
      <w:pPr>
        <w:keepNext/>
        <w:keepLines/>
        <w:tabs>
          <w:tab w:val="left" w:pos="7513"/>
        </w:tabs>
        <w:spacing w:after="234" w:line="270" w:lineRule="exact"/>
        <w:ind w:left="7513"/>
        <w:jc w:val="right"/>
        <w:outlineLvl w:val="1"/>
        <w:rPr>
          <w:rFonts w:eastAsia="Arial Unicode MS"/>
        </w:rPr>
        <w:sectPr w:rsidR="0022474E" w:rsidSect="00455E4B">
          <w:pgSz w:w="11907" w:h="16840" w:code="9"/>
          <w:pgMar w:top="1134" w:right="567" w:bottom="709" w:left="1418" w:header="709" w:footer="272" w:gutter="0"/>
          <w:cols w:space="708"/>
          <w:docGrid w:linePitch="360"/>
        </w:sectPr>
      </w:pPr>
      <w:bookmarkStart w:id="3" w:name="bookmark11"/>
    </w:p>
    <w:p w:rsidR="0022474E" w:rsidRPr="0022474E" w:rsidRDefault="0022474E" w:rsidP="0022474E">
      <w:pPr>
        <w:keepNext/>
        <w:keepLines/>
        <w:tabs>
          <w:tab w:val="left" w:pos="7513"/>
        </w:tabs>
        <w:spacing w:after="234" w:line="270" w:lineRule="exact"/>
        <w:ind w:left="7513"/>
        <w:jc w:val="right"/>
        <w:outlineLvl w:val="1"/>
        <w:rPr>
          <w:rFonts w:eastAsia="Arial Unicode MS"/>
        </w:rPr>
      </w:pPr>
      <w:r w:rsidRPr="0022474E">
        <w:rPr>
          <w:rFonts w:eastAsia="Arial Unicode MS"/>
        </w:rPr>
        <w:lastRenderedPageBreak/>
        <w:t>Приложение 1</w:t>
      </w:r>
      <w:bookmarkEnd w:id="3"/>
    </w:p>
    <w:p w:rsidR="0022474E" w:rsidRPr="0022474E" w:rsidRDefault="0022474E" w:rsidP="0022474E">
      <w:pPr>
        <w:ind w:left="79"/>
        <w:jc w:val="center"/>
        <w:rPr>
          <w:rFonts w:eastAsia="Arial Unicode MS"/>
          <w:b/>
          <w:bCs/>
        </w:rPr>
      </w:pPr>
      <w:bookmarkStart w:id="4" w:name="bookmark12"/>
      <w:r w:rsidRPr="0022474E">
        <w:rPr>
          <w:rFonts w:eastAsia="Arial Unicode MS"/>
          <w:b/>
          <w:bCs/>
        </w:rPr>
        <w:t>Перечень, основные требования, количество поставки канцелярских товаров для нужд Свердловского отделения и филиала «Уральский территориальный округ» ФГУП «РосРАО» на 2015 год</w:t>
      </w:r>
      <w:bookmarkEnd w:id="4"/>
    </w:p>
    <w:p w:rsidR="0022474E" w:rsidRPr="0022474E" w:rsidRDefault="0022474E" w:rsidP="0022474E">
      <w:pPr>
        <w:jc w:val="center"/>
      </w:pPr>
    </w:p>
    <w:tbl>
      <w:tblPr>
        <w:tblW w:w="1531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1563"/>
        <w:gridCol w:w="4256"/>
        <w:gridCol w:w="992"/>
        <w:gridCol w:w="1134"/>
        <w:gridCol w:w="1276"/>
        <w:gridCol w:w="850"/>
        <w:gridCol w:w="2551"/>
        <w:gridCol w:w="1558"/>
      </w:tblGrid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№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</w:t>
            </w:r>
            <w:proofErr w:type="gramEnd"/>
            <w:r w:rsidRPr="00BC1AFC">
              <w:rPr>
                <w:sz w:val="20"/>
                <w:szCs w:val="20"/>
              </w:rPr>
              <w:t>/п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Основные технические характеристики товара</w:t>
            </w:r>
            <w:r>
              <w:rPr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Ссылка на прилагаемый нормативный документ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Кол-во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474E" w:rsidRPr="00BC1AFC" w:rsidRDefault="0022474E" w:rsidP="00C14F49">
            <w:pPr>
              <w:ind w:left="175"/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Объем гарантий  и гарантийный срок/ код ОКП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  <w:r>
              <w:rPr>
                <w:sz w:val="20"/>
                <w:szCs w:val="20"/>
                <w:lang w:val="en-US"/>
              </w:rPr>
              <w:t>SVETOCOPI</w:t>
            </w:r>
            <w:r w:rsidRPr="00BC1AFC">
              <w:rPr>
                <w:sz w:val="20"/>
                <w:szCs w:val="20"/>
              </w:rPr>
              <w:t>,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500 листов в пачке, 80 г/м</w:t>
            </w:r>
            <w:r w:rsidRPr="00BC1AFC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, белизна 1</w:t>
            </w:r>
            <w:r w:rsidRPr="00D2086C">
              <w:rPr>
                <w:sz w:val="20"/>
                <w:szCs w:val="20"/>
              </w:rPr>
              <w:t>46</w:t>
            </w:r>
            <w:r w:rsidRPr="00BC1AFC">
              <w:rPr>
                <w:sz w:val="20"/>
                <w:szCs w:val="20"/>
              </w:rPr>
              <w:t xml:space="preserve">% </w:t>
            </w:r>
            <w:r w:rsidRPr="00BC1AFC">
              <w:rPr>
                <w:sz w:val="20"/>
                <w:szCs w:val="20"/>
                <w:lang w:val="en-US"/>
              </w:rPr>
              <w:t>CIE</w:t>
            </w:r>
            <w:r w:rsidRPr="00BC1AFC">
              <w:rPr>
                <w:sz w:val="20"/>
                <w:szCs w:val="20"/>
              </w:rPr>
              <w:t xml:space="preserve">. Обладает высокой степенью белизны, яркости и непрозрачности. Подходит для любой копировально-множительной технике, превосходные результаты </w:t>
            </w:r>
            <w:proofErr w:type="gramStart"/>
            <w:r w:rsidRPr="00BC1AFC">
              <w:rPr>
                <w:sz w:val="20"/>
                <w:szCs w:val="20"/>
              </w:rPr>
              <w:t>печати</w:t>
            </w:r>
            <w:proofErr w:type="gramEnd"/>
            <w:r w:rsidRPr="00BC1AFC">
              <w:rPr>
                <w:sz w:val="20"/>
                <w:szCs w:val="20"/>
              </w:rPr>
              <w:t xml:space="preserve"> как на цветном, так и на чёрно-белом лазерном и струйном принтере.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D2086C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543831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А3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  <w:r>
              <w:rPr>
                <w:sz w:val="20"/>
                <w:szCs w:val="20"/>
                <w:lang w:val="en-US"/>
              </w:rPr>
              <w:t>SVETOCOPI</w:t>
            </w:r>
            <w:r w:rsidRPr="00BC1AFC">
              <w:rPr>
                <w:sz w:val="20"/>
                <w:szCs w:val="20"/>
              </w:rPr>
              <w:t xml:space="preserve"> А3, 500 листов в пачке, 80 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sz w:val="20"/>
                <w:szCs w:val="20"/>
              </w:rPr>
              <w:t>, белизна 1</w:t>
            </w:r>
            <w:r w:rsidRPr="00D2086C">
              <w:rPr>
                <w:sz w:val="20"/>
                <w:szCs w:val="20"/>
              </w:rPr>
              <w:t>46</w:t>
            </w:r>
            <w:r w:rsidRPr="00BC1AFC">
              <w:rPr>
                <w:sz w:val="20"/>
                <w:szCs w:val="20"/>
              </w:rPr>
              <w:t xml:space="preserve">% </w:t>
            </w:r>
            <w:r w:rsidRPr="00BC1AFC">
              <w:rPr>
                <w:sz w:val="20"/>
                <w:szCs w:val="20"/>
                <w:lang w:val="en-US"/>
              </w:rPr>
              <w:t>CIE</w:t>
            </w:r>
            <w:r w:rsidRPr="00BC1AFC">
              <w:rPr>
                <w:sz w:val="20"/>
                <w:szCs w:val="20"/>
              </w:rPr>
              <w:t xml:space="preserve">. Обладает высокой степенью белизны, яркости и непрозрачности. Подходит для любой копировально-множительной технике, превосходные результаты </w:t>
            </w:r>
            <w:proofErr w:type="gramStart"/>
            <w:r w:rsidRPr="00BC1AFC">
              <w:rPr>
                <w:sz w:val="20"/>
                <w:szCs w:val="20"/>
              </w:rPr>
              <w:t>печати</w:t>
            </w:r>
            <w:proofErr w:type="gramEnd"/>
            <w:r w:rsidRPr="00BC1AFC">
              <w:rPr>
                <w:sz w:val="20"/>
                <w:szCs w:val="20"/>
              </w:rPr>
              <w:t xml:space="preserve"> как на цветном, так и на чёрно-белом лазерном и струйном принтере.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543831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Бумага </w:t>
            </w:r>
            <w:r>
              <w:rPr>
                <w:sz w:val="20"/>
                <w:szCs w:val="20"/>
                <w:lang w:val="en-US"/>
              </w:rPr>
              <w:t>IQ</w:t>
            </w:r>
            <w:r w:rsidRPr="00D208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ALLROUND</w:t>
            </w:r>
            <w:r>
              <w:rPr>
                <w:sz w:val="20"/>
                <w:szCs w:val="20"/>
              </w:rPr>
              <w:t xml:space="preserve"> А</w:t>
            </w:r>
            <w:proofErr w:type="gramStart"/>
            <w:r w:rsidRPr="00922999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500 листов в пачке, 80 г/м</w:t>
            </w:r>
            <w:r w:rsidRPr="00BC1AFC">
              <w:rPr>
                <w:sz w:val="20"/>
                <w:szCs w:val="20"/>
                <w:vertAlign w:val="superscript"/>
              </w:rPr>
              <w:t>2</w:t>
            </w:r>
            <w:r>
              <w:rPr>
                <w:sz w:val="20"/>
                <w:szCs w:val="20"/>
              </w:rPr>
              <w:t>, белизна 1</w:t>
            </w:r>
            <w:r w:rsidRPr="00922999">
              <w:rPr>
                <w:sz w:val="20"/>
                <w:szCs w:val="20"/>
              </w:rPr>
              <w:t>61</w:t>
            </w:r>
            <w:r w:rsidRPr="00BC1AFC">
              <w:rPr>
                <w:sz w:val="20"/>
                <w:szCs w:val="20"/>
              </w:rPr>
              <w:t xml:space="preserve">% </w:t>
            </w:r>
            <w:r w:rsidRPr="00BC1AFC">
              <w:rPr>
                <w:sz w:val="20"/>
                <w:szCs w:val="20"/>
                <w:lang w:val="en-US"/>
              </w:rPr>
              <w:t>CIE</w:t>
            </w:r>
            <w:r w:rsidRPr="00BC1AFC">
              <w:rPr>
                <w:sz w:val="20"/>
                <w:szCs w:val="20"/>
              </w:rPr>
              <w:t xml:space="preserve">. Обладает высокой степенью белизны, яркости и непрозрачности. Подходит для любой копировально-множительной технике, превосходные результаты </w:t>
            </w:r>
            <w:proofErr w:type="gramStart"/>
            <w:r w:rsidRPr="00BC1AFC">
              <w:rPr>
                <w:sz w:val="20"/>
                <w:szCs w:val="20"/>
              </w:rPr>
              <w:t>печати</w:t>
            </w:r>
            <w:proofErr w:type="gramEnd"/>
            <w:r w:rsidRPr="00BC1AFC">
              <w:rPr>
                <w:sz w:val="20"/>
                <w:szCs w:val="20"/>
              </w:rPr>
              <w:t xml:space="preserve"> как на цветном, так и на чёрно-белом лазерном и струйном принтере.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922999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543800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Календарь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Перекидной настольный,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– А</w:t>
            </w:r>
            <w:proofErr w:type="gramStart"/>
            <w:r w:rsidRPr="00BC1AFC">
              <w:rPr>
                <w:sz w:val="20"/>
                <w:szCs w:val="20"/>
              </w:rPr>
              <w:t>6</w:t>
            </w:r>
            <w:proofErr w:type="gramEnd"/>
            <w:r w:rsidRPr="00BC1AFC">
              <w:rPr>
                <w:sz w:val="20"/>
                <w:szCs w:val="20"/>
              </w:rPr>
              <w:t>, 120 листов.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922999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ОКП:957320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1F1F79">
              <w:rPr>
                <w:sz w:val="20"/>
                <w:szCs w:val="20"/>
              </w:rPr>
              <w:t>Планинг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1F1F79">
              <w:rPr>
                <w:sz w:val="20"/>
                <w:szCs w:val="20"/>
              </w:rPr>
              <w:t>Датированный</w:t>
            </w:r>
            <w:proofErr w:type="gramEnd"/>
            <w:r w:rsidRPr="001F1F79">
              <w:rPr>
                <w:sz w:val="20"/>
                <w:szCs w:val="20"/>
              </w:rPr>
              <w:t>, синего цвета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 w:rsidRPr="001F1F79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shd w:val="clear" w:color="auto" w:fill="F3FCFF"/>
              <w:jc w:val="center"/>
            </w:pPr>
            <w:r w:rsidRPr="001F1F79">
              <w:rPr>
                <w:sz w:val="20"/>
                <w:szCs w:val="20"/>
              </w:rPr>
              <w:t xml:space="preserve">Код ОКП:546330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</w:t>
            </w:r>
            <w:r w:rsidRPr="00BC1AFC">
              <w:rPr>
                <w:sz w:val="20"/>
                <w:szCs w:val="20"/>
                <w:lang w:val="en-US"/>
              </w:rPr>
              <w:t xml:space="preserve"> </w:t>
            </w:r>
          </w:p>
          <w:p w:rsidR="0022474E" w:rsidRPr="00BC1AFC" w:rsidRDefault="0022474E" w:rsidP="00C14F49">
            <w:pPr>
              <w:rPr>
                <w:sz w:val="20"/>
                <w:szCs w:val="20"/>
                <w:lang w:val="en-US"/>
              </w:rPr>
            </w:pPr>
            <w:r w:rsidRPr="00BC1AFC">
              <w:rPr>
                <w:sz w:val="20"/>
                <w:szCs w:val="20"/>
                <w:lang w:val="en-US"/>
              </w:rPr>
              <w:t xml:space="preserve">Bruno Visconti </w:t>
            </w:r>
            <w:proofErr w:type="spellStart"/>
            <w:r w:rsidRPr="00BC1AFC">
              <w:rPr>
                <w:sz w:val="20"/>
                <w:szCs w:val="20"/>
                <w:lang w:val="en-US"/>
              </w:rPr>
              <w:t>SlimWrite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Шариковая</w:t>
            </w:r>
            <w:proofErr w:type="gramEnd"/>
            <w:r w:rsidRPr="00BC1AFC">
              <w:rPr>
                <w:sz w:val="20"/>
                <w:szCs w:val="20"/>
              </w:rPr>
              <w:t xml:space="preserve">, тонкий прорезиненный корпус, колпачок с клип-зажимом, металлизированный наконечник,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толщина линии – 0,5мм, </w:t>
            </w:r>
            <w:proofErr w:type="spellStart"/>
            <w:r w:rsidRPr="00BC1AFC">
              <w:rPr>
                <w:sz w:val="20"/>
                <w:szCs w:val="20"/>
              </w:rPr>
              <w:t>синия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Pilot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Super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Grip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Шариковая автоматическая, резиновый упор, пластиковый прозрачный корпус, чернила на масленой основе, стержень имеет шарик из карбида вольфрама соединённый с трубкой из нержавеющей стали,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толщина линии – 0,7мм, синяя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Pilot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r w:rsidRPr="00BC1AFC">
              <w:rPr>
                <w:sz w:val="20"/>
                <w:szCs w:val="20"/>
                <w:lang w:val="en-US"/>
              </w:rPr>
              <w:t>BPS</w:t>
            </w:r>
            <w:r w:rsidRPr="00BC1AFC">
              <w:rPr>
                <w:sz w:val="20"/>
                <w:szCs w:val="20"/>
              </w:rPr>
              <w:t>-</w:t>
            </w:r>
            <w:r w:rsidRPr="00BC1AFC">
              <w:rPr>
                <w:sz w:val="20"/>
                <w:szCs w:val="20"/>
                <w:lang w:val="en-US"/>
              </w:rPr>
              <w:t>GP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Шариковая, резиновый упор, металлический наконечник, пластиковый прозрачный корпус, чернила на масленой основе, толщина линии – 0,7мм, красная. Цвет чернил соответствует цвету колпачка.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Ручки автоматические шариковые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Ручка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Pilot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  <w:r w:rsidRPr="00BC1AFC">
              <w:rPr>
                <w:sz w:val="20"/>
                <w:szCs w:val="20"/>
                <w:lang w:val="en-US"/>
              </w:rPr>
              <w:t>BPS</w:t>
            </w:r>
            <w:r w:rsidRPr="00BC1AFC">
              <w:rPr>
                <w:sz w:val="20"/>
                <w:szCs w:val="20"/>
              </w:rPr>
              <w:t>-</w:t>
            </w:r>
            <w:r w:rsidRPr="00BC1AFC">
              <w:rPr>
                <w:sz w:val="20"/>
                <w:szCs w:val="20"/>
                <w:lang w:val="en-US"/>
              </w:rPr>
              <w:t>GP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Шариковая, резиновый упор, металлический наконечник, пластиковый прозрачный корпус, чернила на масленой основе, толщина линии – 0,7мм, чёрная. Цвет чернил соответствует цвету колпачка.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sz w:val="20"/>
                <w:szCs w:val="20"/>
                <w:lang w:val="en-US"/>
              </w:rPr>
              <w:t>Avanta</w:t>
            </w:r>
            <w:proofErr w:type="spellEnd"/>
            <w:r w:rsidRPr="00BC1AF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Шариковая автоматическая, стильный пластиковый корпус с металлическими вставками, надёжный механизм включения, мягкий резиновый </w:t>
            </w:r>
            <w:proofErr w:type="spellStart"/>
            <w:r w:rsidRPr="00BC1AFC">
              <w:rPr>
                <w:sz w:val="20"/>
                <w:szCs w:val="20"/>
              </w:rPr>
              <w:t>грип</w:t>
            </w:r>
            <w:proofErr w:type="spellEnd"/>
            <w:r w:rsidRPr="00BC1AFC">
              <w:rPr>
                <w:sz w:val="20"/>
                <w:szCs w:val="20"/>
              </w:rPr>
              <w:t>, толщина линии – 0,7 мм, синяя, сменный стержень.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426132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  <w:lang w:val="en-US"/>
              </w:rPr>
            </w:pPr>
            <w:r w:rsidRPr="00BC1AFC">
              <w:rPr>
                <w:sz w:val="20"/>
                <w:szCs w:val="20"/>
              </w:rPr>
              <w:t xml:space="preserve">Ручка </w:t>
            </w:r>
            <w:proofErr w:type="spellStart"/>
            <w:r w:rsidRPr="00BC1AFC">
              <w:rPr>
                <w:sz w:val="20"/>
                <w:szCs w:val="20"/>
              </w:rPr>
              <w:t>гелевая</w:t>
            </w:r>
            <w:proofErr w:type="spellEnd"/>
            <w:r w:rsidRPr="00BC1AFC">
              <w:rPr>
                <w:sz w:val="20"/>
                <w:szCs w:val="20"/>
                <w:lang w:val="en-US"/>
              </w:rPr>
              <w:t xml:space="preserve">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Гелевая</w:t>
            </w:r>
            <w:proofErr w:type="spellEnd"/>
            <w:r w:rsidRPr="00BC1AFC">
              <w:rPr>
                <w:sz w:val="20"/>
                <w:szCs w:val="20"/>
              </w:rPr>
              <w:t xml:space="preserve">, прозрачный пластиковый корпус, колпачок с клипом, мягкий </w:t>
            </w:r>
            <w:proofErr w:type="spellStart"/>
            <w:r w:rsidRPr="00BC1AFC">
              <w:rPr>
                <w:sz w:val="20"/>
                <w:szCs w:val="20"/>
              </w:rPr>
              <w:t>грип</w:t>
            </w:r>
            <w:proofErr w:type="spellEnd"/>
            <w:r w:rsidRPr="00BC1AFC">
              <w:rPr>
                <w:sz w:val="20"/>
                <w:szCs w:val="20"/>
              </w:rPr>
              <w:t xml:space="preserve"> для уменьшения давления на пальцы во время письма, толщина линии – 0,5мм, чёрная. </w:t>
            </w:r>
            <w:proofErr w:type="spellStart"/>
            <w:r w:rsidRPr="00BC1AFC">
              <w:rPr>
                <w:sz w:val="20"/>
                <w:szCs w:val="20"/>
              </w:rPr>
              <w:t>Сменый</w:t>
            </w:r>
            <w:proofErr w:type="spellEnd"/>
            <w:r w:rsidRPr="00BC1AFC">
              <w:rPr>
                <w:sz w:val="20"/>
                <w:szCs w:val="20"/>
              </w:rPr>
              <w:t xml:space="preserve"> стержень.  Тип </w:t>
            </w:r>
            <w:r w:rsidRPr="00BC1AFC">
              <w:rPr>
                <w:sz w:val="20"/>
                <w:szCs w:val="20"/>
                <w:lang w:val="en-US"/>
              </w:rPr>
              <w:t xml:space="preserve">G–base plus </w:t>
            </w:r>
            <w:proofErr w:type="spellStart"/>
            <w:r w:rsidRPr="00BC1AFC">
              <w:rPr>
                <w:sz w:val="20"/>
                <w:szCs w:val="20"/>
                <w:lang w:val="en-US"/>
              </w:rPr>
              <w:t>ErichKrause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 426130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511DA2" w:rsidRDefault="0022474E" w:rsidP="00C14F49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Карточка-учета</w:t>
            </w:r>
            <w:proofErr w:type="gram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Карточка складского учета, форма М-17А формат А5,упаковка 100 листов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>
              <w:t>Согласно графика</w:t>
            </w:r>
            <w:proofErr w:type="gramEnd"/>
            <w: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Фотобумага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E32483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Фотобумага  матовая </w:t>
            </w:r>
            <w:r>
              <w:rPr>
                <w:sz w:val="20"/>
                <w:szCs w:val="20"/>
                <w:lang w:val="en-US"/>
              </w:rPr>
              <w:t>PHOTO</w:t>
            </w:r>
            <w:r w:rsidRPr="00E32483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lang w:val="en-US"/>
              </w:rPr>
              <w:t>LOMOND</w:t>
            </w:r>
            <w:r w:rsidRPr="00E3248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матовая односторонняя, плотность 180г\м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пачка 50 листов, формат А4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702EC7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>
              <w:t>Согласно графика</w:t>
            </w:r>
            <w:proofErr w:type="gramEnd"/>
            <w: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Карандаш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Чернографитный</w:t>
            </w:r>
            <w:proofErr w:type="spellEnd"/>
            <w:r w:rsidRPr="00BC1AFC">
              <w:rPr>
                <w:sz w:val="20"/>
                <w:szCs w:val="20"/>
              </w:rPr>
              <w:t xml:space="preserve"> карандаш заточенный, материал корпуса – дерево, графитный стержень имеет высокую степень прочности, </w:t>
            </w:r>
            <w:r w:rsidRPr="00BC1AFC">
              <w:rPr>
                <w:sz w:val="20"/>
                <w:szCs w:val="20"/>
              </w:rPr>
              <w:lastRenderedPageBreak/>
              <w:t>удобный  шестигранный корпус для более комфортного письма.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Твёрдость грифеля – НВ.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397162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Карандаш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Механический карандаш, классический стиль,  наконечник металлический, резиновая </w:t>
            </w:r>
            <w:proofErr w:type="spellStart"/>
            <w:r w:rsidRPr="00BC1AFC">
              <w:rPr>
                <w:sz w:val="20"/>
                <w:szCs w:val="20"/>
              </w:rPr>
              <w:t>антискользящая</w:t>
            </w:r>
            <w:proofErr w:type="spellEnd"/>
            <w:r w:rsidRPr="00BC1AFC">
              <w:rPr>
                <w:sz w:val="20"/>
                <w:szCs w:val="20"/>
              </w:rPr>
              <w:t xml:space="preserve"> вставка, цвет корпуса – чёрный. Твёрдость</w:t>
            </w:r>
            <w:r w:rsidRPr="00BC1AFC">
              <w:rPr>
                <w:sz w:val="20"/>
                <w:szCs w:val="20"/>
                <w:lang w:val="en-US"/>
              </w:rPr>
              <w:t xml:space="preserve"> </w:t>
            </w:r>
            <w:r w:rsidRPr="00BC1AFC">
              <w:rPr>
                <w:sz w:val="20"/>
                <w:szCs w:val="20"/>
              </w:rPr>
              <w:t>грифеля</w:t>
            </w:r>
            <w:r w:rsidRPr="00BC1AFC">
              <w:rPr>
                <w:sz w:val="20"/>
                <w:szCs w:val="20"/>
                <w:lang w:val="en-US"/>
              </w:rPr>
              <w:t xml:space="preserve"> -  </w:t>
            </w:r>
            <w:r w:rsidRPr="00BC1AFC">
              <w:rPr>
                <w:sz w:val="20"/>
                <w:szCs w:val="20"/>
              </w:rPr>
              <w:t>НВ</w:t>
            </w:r>
            <w:r w:rsidRPr="00BC1AFC">
              <w:rPr>
                <w:sz w:val="20"/>
                <w:szCs w:val="20"/>
                <w:lang w:val="en-US"/>
              </w:rPr>
              <w:t>/0,5</w:t>
            </w:r>
            <w:r w:rsidRPr="00BC1AFC">
              <w:rPr>
                <w:sz w:val="20"/>
                <w:szCs w:val="20"/>
              </w:rPr>
              <w:t>мм</w:t>
            </w:r>
            <w:r w:rsidRPr="00BC1AFC">
              <w:rPr>
                <w:sz w:val="20"/>
                <w:szCs w:val="20"/>
                <w:lang w:val="en-US"/>
              </w:rPr>
              <w:t xml:space="preserve">. </w:t>
            </w:r>
          </w:p>
          <w:p w:rsidR="0022474E" w:rsidRPr="00BC1AFC" w:rsidRDefault="0022474E" w:rsidP="00C14F49">
            <w:pPr>
              <w:rPr>
                <w:sz w:val="20"/>
                <w:szCs w:val="20"/>
                <w:lang w:val="en-US"/>
              </w:rPr>
            </w:pPr>
            <w:r w:rsidRPr="00BC1AFC">
              <w:rPr>
                <w:sz w:val="20"/>
                <w:szCs w:val="20"/>
              </w:rPr>
              <w:t>Тип</w:t>
            </w:r>
            <w:r w:rsidRPr="00BC1AFC">
              <w:rPr>
                <w:sz w:val="20"/>
                <w:szCs w:val="20"/>
                <w:lang w:val="en-US"/>
              </w:rPr>
              <w:t xml:space="preserve"> BLACK POINTER Erich Krause</w:t>
            </w:r>
            <w:r w:rsidRPr="00BC1AFC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397162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Скрепки канцелярские, 28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Металлические, с цветным пластиковым покрытием, предназначены для скрепления листов бумаги, в картонной упаковке, 100 </w:t>
            </w:r>
            <w:proofErr w:type="spellStart"/>
            <w:proofErr w:type="gramStart"/>
            <w:r w:rsidRPr="00BC1AFC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длина 28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rPr>
          <w:trHeight w:val="3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Скрепки канцелярские, 50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Металлические, предназначены для скрепления листов бумаги, в упаковке, 100 </w:t>
            </w:r>
            <w:proofErr w:type="spellStart"/>
            <w:proofErr w:type="gramStart"/>
            <w:r w:rsidRPr="00BC1AFC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длина 50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Файл 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Файл «</w:t>
            </w:r>
            <w:proofErr w:type="gramStart"/>
            <w:r w:rsidRPr="00BC1AFC">
              <w:rPr>
                <w:sz w:val="20"/>
                <w:szCs w:val="20"/>
              </w:rPr>
              <w:t>Супер-люкс</w:t>
            </w:r>
            <w:proofErr w:type="gramEnd"/>
            <w:r w:rsidRPr="00BC1AFC">
              <w:rPr>
                <w:sz w:val="20"/>
                <w:szCs w:val="20"/>
              </w:rPr>
              <w:t>»,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Формат: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+,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Плотность: 60 мкм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Цвет: глянцевый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Материал: полипропилен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Снабжён</w:t>
            </w:r>
            <w:proofErr w:type="gramEnd"/>
            <w:r w:rsidRPr="00BC1AFC">
              <w:rPr>
                <w:sz w:val="20"/>
                <w:szCs w:val="20"/>
              </w:rPr>
              <w:t xml:space="preserve"> боковой перфорацией, стандартная перфорация совместима с любыми видами архивных папок.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BC1AFC">
              <w:rPr>
                <w:sz w:val="20"/>
                <w:szCs w:val="20"/>
              </w:rPr>
              <w:t>000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545694 </w:t>
            </w:r>
          </w:p>
        </w:tc>
      </w:tr>
      <w:tr w:rsidR="0022474E" w:rsidRPr="00BC1AFC" w:rsidTr="0022474E">
        <w:trPr>
          <w:trHeight w:val="148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Файл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Файл «</w:t>
            </w:r>
            <w:proofErr w:type="gramStart"/>
            <w:r w:rsidRPr="00BC1AFC">
              <w:rPr>
                <w:sz w:val="20"/>
                <w:szCs w:val="20"/>
              </w:rPr>
              <w:t>Супер-люкс</w:t>
            </w:r>
            <w:proofErr w:type="gramEnd"/>
            <w:r w:rsidRPr="00BC1AFC">
              <w:rPr>
                <w:sz w:val="20"/>
                <w:szCs w:val="20"/>
              </w:rPr>
              <w:t>»,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Формат: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+,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Плотность: 100 мкм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Цвет: глянцевый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Материал: полипропилен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Снабжён</w:t>
            </w:r>
            <w:proofErr w:type="gramEnd"/>
            <w:r w:rsidRPr="00BC1AFC">
              <w:rPr>
                <w:sz w:val="20"/>
                <w:szCs w:val="20"/>
              </w:rPr>
              <w:t xml:space="preserve"> боковой перфорацией, стандартная перфорация совместима с любыми видами архивных папок.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1000</w:t>
            </w:r>
          </w:p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545694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специальный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6B638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индустриальный 950 Е</w:t>
            </w:r>
            <w:r>
              <w:rPr>
                <w:sz w:val="20"/>
                <w:szCs w:val="20"/>
                <w:lang w:val="en-US"/>
              </w:rPr>
              <w:t>DDING</w:t>
            </w:r>
            <w:r>
              <w:rPr>
                <w:sz w:val="20"/>
                <w:szCs w:val="20"/>
              </w:rPr>
              <w:t>, высокая  пигментная паста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идеальный для  шероховатых и ржавых поверхностей , </w:t>
            </w:r>
            <w:proofErr w:type="spellStart"/>
            <w:r>
              <w:rPr>
                <w:sz w:val="20"/>
                <w:szCs w:val="20"/>
              </w:rPr>
              <w:t>водо</w:t>
            </w:r>
            <w:proofErr w:type="spellEnd"/>
            <w:r>
              <w:rPr>
                <w:sz w:val="20"/>
                <w:szCs w:val="20"/>
              </w:rPr>
              <w:t xml:space="preserve"> -и светостойкий, нестираемый, толщина 10мм цвет желтый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специальный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6B638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индустриальный 950 Е</w:t>
            </w:r>
            <w:r>
              <w:rPr>
                <w:sz w:val="20"/>
                <w:szCs w:val="20"/>
                <w:lang w:val="en-US"/>
              </w:rPr>
              <w:t>DDING</w:t>
            </w:r>
            <w:r>
              <w:rPr>
                <w:sz w:val="20"/>
                <w:szCs w:val="20"/>
              </w:rPr>
              <w:t>, высокая  пигментная паста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идеальный для  шероховатых и ржавых поверхностей , </w:t>
            </w:r>
            <w:proofErr w:type="spellStart"/>
            <w:r>
              <w:rPr>
                <w:sz w:val="20"/>
                <w:szCs w:val="20"/>
              </w:rPr>
              <w:t>водо</w:t>
            </w:r>
            <w:proofErr w:type="spellEnd"/>
            <w:r>
              <w:rPr>
                <w:sz w:val="20"/>
                <w:szCs w:val="20"/>
              </w:rPr>
              <w:t xml:space="preserve"> -и </w:t>
            </w:r>
            <w:r>
              <w:rPr>
                <w:sz w:val="20"/>
                <w:szCs w:val="20"/>
              </w:rPr>
              <w:lastRenderedPageBreak/>
              <w:t>светостойкий, нестираемый, толщина 10мм цвет красный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лаковый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F8029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Маркер лаковый специальный 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MUNHWA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подходит для всех видов поверхностей,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краска на </w:t>
            </w:r>
            <w:proofErr w:type="spellStart"/>
            <w:r>
              <w:rPr>
                <w:sz w:val="20"/>
                <w:szCs w:val="20"/>
              </w:rPr>
              <w:t>нитрооснове</w:t>
            </w:r>
            <w:proofErr w:type="spellEnd"/>
            <w:r>
              <w:rPr>
                <w:sz w:val="20"/>
                <w:szCs w:val="20"/>
              </w:rPr>
              <w:t>. ,</w:t>
            </w:r>
            <w:proofErr w:type="spellStart"/>
            <w:r>
              <w:rPr>
                <w:sz w:val="20"/>
                <w:szCs w:val="20"/>
              </w:rPr>
              <w:t>водостойкая,,,закругленный</w:t>
            </w:r>
            <w:proofErr w:type="spellEnd"/>
            <w:r>
              <w:rPr>
                <w:sz w:val="20"/>
                <w:szCs w:val="20"/>
              </w:rPr>
              <w:t xml:space="preserve">  пишущий узел, металлический корпус.  Толщина линии 4 мм, цвет золото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Маркер лаковый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Маркер лаковый специальный 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MUNHWA</w:t>
            </w:r>
            <w:r w:rsidRPr="006E018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подходит для всех видов поверхностей,</w:t>
            </w:r>
            <w:proofErr w:type="gramStart"/>
            <w:r>
              <w:rPr>
                <w:sz w:val="20"/>
                <w:szCs w:val="20"/>
              </w:rPr>
              <w:t xml:space="preserve"> ,</w:t>
            </w:r>
            <w:proofErr w:type="gramEnd"/>
            <w:r>
              <w:rPr>
                <w:sz w:val="20"/>
                <w:szCs w:val="20"/>
              </w:rPr>
              <w:t xml:space="preserve"> краска на </w:t>
            </w:r>
            <w:proofErr w:type="spellStart"/>
            <w:r>
              <w:rPr>
                <w:sz w:val="20"/>
                <w:szCs w:val="20"/>
              </w:rPr>
              <w:t>нитрооснове</w:t>
            </w:r>
            <w:proofErr w:type="spellEnd"/>
            <w:r>
              <w:rPr>
                <w:sz w:val="20"/>
                <w:szCs w:val="20"/>
              </w:rPr>
              <w:t>. ,</w:t>
            </w:r>
            <w:proofErr w:type="spellStart"/>
            <w:r>
              <w:rPr>
                <w:sz w:val="20"/>
                <w:szCs w:val="20"/>
              </w:rPr>
              <w:t>водостойкая,,,закругленный</w:t>
            </w:r>
            <w:proofErr w:type="spellEnd"/>
            <w:r>
              <w:rPr>
                <w:sz w:val="20"/>
                <w:szCs w:val="20"/>
              </w:rPr>
              <w:t xml:space="preserve">  пишущий узел, металлический корпус.  Толщина линии 4 мм, цвет серебро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маркеров для доски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маркеров для белой доски</w:t>
            </w:r>
            <w:r>
              <w:rPr>
                <w:sz w:val="20"/>
                <w:szCs w:val="20"/>
              </w:rPr>
              <w:t xml:space="preserve"> 4 цвета</w:t>
            </w:r>
            <w:r w:rsidRPr="00BC1AFC">
              <w:rPr>
                <w:sz w:val="20"/>
                <w:szCs w:val="20"/>
              </w:rPr>
              <w:t>, круглый пишущий узел, ширина линии – 1,8мм, безвредные стираемые чернила на спиртовой основе, на корпусе имеется удобный зажим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C65946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426134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для скоб № 10.  Цельнометаллический механизм подачи скоб, корпус из пластика, </w:t>
            </w: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прошивает до 15 листов плоским способом с глубиной закладки 52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426345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для скоб № 24/6.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 резиновой противоскользящей вставкой и цельнометаллическим механизмом подачи скоб, окно для </w:t>
            </w:r>
            <w:proofErr w:type="gramStart"/>
            <w:r w:rsidRPr="00BC1AFC">
              <w:rPr>
                <w:sz w:val="20"/>
                <w:szCs w:val="20"/>
              </w:rPr>
              <w:t>контроля за</w:t>
            </w:r>
            <w:proofErr w:type="gramEnd"/>
            <w:r w:rsidRPr="00BC1AFC">
              <w:rPr>
                <w:sz w:val="20"/>
                <w:szCs w:val="20"/>
              </w:rPr>
              <w:t xml:space="preserve"> количеством скоб, </w:t>
            </w:r>
            <w:proofErr w:type="spellStart"/>
            <w:r w:rsidRPr="00BC1AFC">
              <w:rPr>
                <w:sz w:val="20"/>
                <w:szCs w:val="20"/>
              </w:rPr>
              <w:t>степлер</w:t>
            </w:r>
            <w:proofErr w:type="spellEnd"/>
            <w:r w:rsidRPr="00BC1AFC">
              <w:rPr>
                <w:sz w:val="20"/>
                <w:szCs w:val="20"/>
              </w:rPr>
              <w:t xml:space="preserve"> одновременно прошивает  20-25  листов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426345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83DE4" w:rsidRDefault="0022474E" w:rsidP="00C14F49">
            <w:pPr>
              <w:rPr>
                <w:sz w:val="20"/>
                <w:szCs w:val="20"/>
              </w:rPr>
            </w:pPr>
            <w:r w:rsidRPr="00A83DE4">
              <w:rPr>
                <w:sz w:val="20"/>
                <w:szCs w:val="20"/>
              </w:rPr>
              <w:t>Дырокол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Default="0022474E" w:rsidP="00C14F49">
            <w:pPr>
              <w:rPr>
                <w:sz w:val="20"/>
                <w:szCs w:val="20"/>
                <w:lang w:val="en-US"/>
              </w:rPr>
            </w:pPr>
          </w:p>
          <w:p w:rsidR="0022474E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Дырокол </w:t>
            </w:r>
            <w:r>
              <w:rPr>
                <w:sz w:val="20"/>
                <w:szCs w:val="20"/>
                <w:lang w:val="en-US"/>
              </w:rPr>
              <w:t>SAX</w:t>
            </w:r>
            <w:r>
              <w:rPr>
                <w:sz w:val="20"/>
                <w:szCs w:val="20"/>
              </w:rPr>
              <w:t xml:space="preserve"> 325</w:t>
            </w:r>
          </w:p>
          <w:p w:rsidR="0022474E" w:rsidRPr="00C65946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Пробивает 2 отверстия, корпус из прочного пластика, пробивает до 25 листов.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Код ОКП: 969282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Скобы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Скобы для </w:t>
            </w:r>
            <w:proofErr w:type="spellStart"/>
            <w:r w:rsidRPr="00BC1AFC">
              <w:rPr>
                <w:sz w:val="20"/>
                <w:szCs w:val="20"/>
              </w:rPr>
              <w:t>степлера</w:t>
            </w:r>
            <w:proofErr w:type="spellEnd"/>
            <w:r w:rsidRPr="00BC1AFC">
              <w:rPr>
                <w:sz w:val="20"/>
                <w:szCs w:val="20"/>
              </w:rPr>
              <w:t xml:space="preserve"> № 10, цветные</w:t>
            </w:r>
            <w:proofErr w:type="gramStart"/>
            <w:r w:rsidRPr="00BC1AFC">
              <w:rPr>
                <w:sz w:val="20"/>
                <w:szCs w:val="20"/>
              </w:rPr>
              <w:t xml:space="preserve"> ,</w:t>
            </w:r>
            <w:proofErr w:type="gramEnd"/>
            <w:r w:rsidRPr="00BC1AFC">
              <w:rPr>
                <w:sz w:val="20"/>
                <w:szCs w:val="20"/>
              </w:rPr>
              <w:t xml:space="preserve"> упаковка – картонная коробка,               в коробке 1000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r w:rsidRPr="00330C62">
              <w:rPr>
                <w:sz w:val="20"/>
                <w:szCs w:val="20"/>
              </w:rPr>
              <w:t>Скобы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rPr>
                <w:sz w:val="20"/>
                <w:szCs w:val="20"/>
              </w:rPr>
            </w:pPr>
            <w:r w:rsidRPr="00330C62">
              <w:rPr>
                <w:sz w:val="20"/>
                <w:szCs w:val="20"/>
              </w:rPr>
              <w:t xml:space="preserve">Скобы для </w:t>
            </w:r>
            <w:proofErr w:type="spellStart"/>
            <w:r w:rsidRPr="00330C62">
              <w:rPr>
                <w:sz w:val="20"/>
                <w:szCs w:val="20"/>
              </w:rPr>
              <w:t>степлера</w:t>
            </w:r>
            <w:proofErr w:type="spellEnd"/>
            <w:r w:rsidRPr="00330C62">
              <w:rPr>
                <w:sz w:val="20"/>
                <w:szCs w:val="20"/>
              </w:rPr>
              <w:t xml:space="preserve"> № 24/6, металлические</w:t>
            </w:r>
            <w:proofErr w:type="gramStart"/>
            <w:r w:rsidRPr="00330C62">
              <w:rPr>
                <w:sz w:val="20"/>
                <w:szCs w:val="20"/>
              </w:rPr>
              <w:t xml:space="preserve"> ,</w:t>
            </w:r>
            <w:proofErr w:type="gramEnd"/>
            <w:r w:rsidRPr="00330C62">
              <w:rPr>
                <w:sz w:val="20"/>
                <w:szCs w:val="20"/>
              </w:rPr>
              <w:t xml:space="preserve"> упаковка – картонная коробка,                                               </w:t>
            </w:r>
            <w:r w:rsidRPr="00330C62">
              <w:rPr>
                <w:sz w:val="20"/>
                <w:szCs w:val="20"/>
              </w:rPr>
              <w:lastRenderedPageBreak/>
              <w:t>в коробке 1000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</w:pPr>
            <w:r w:rsidRPr="00330C62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</w:pPr>
            <w:r w:rsidRPr="00330C62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rPr>
                <w:sz w:val="20"/>
                <w:szCs w:val="20"/>
              </w:rPr>
            </w:pPr>
            <w:r w:rsidRPr="00330C62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  <w:rPr>
                <w:sz w:val="20"/>
                <w:szCs w:val="20"/>
              </w:rPr>
            </w:pPr>
            <w:r w:rsidRPr="00330C62"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30C62" w:rsidRDefault="0022474E" w:rsidP="00C14F49">
            <w:pPr>
              <w:jc w:val="center"/>
            </w:pPr>
            <w:proofErr w:type="gramStart"/>
            <w:r w:rsidRPr="00330C62">
              <w:rPr>
                <w:sz w:val="20"/>
                <w:szCs w:val="20"/>
              </w:rPr>
              <w:t>Согласно графика</w:t>
            </w:r>
            <w:proofErr w:type="gramEnd"/>
            <w:r w:rsidRPr="00330C62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330C62">
              <w:rPr>
                <w:sz w:val="20"/>
                <w:szCs w:val="20"/>
              </w:rPr>
              <w:t>Код ОКП: 426340</w:t>
            </w:r>
            <w:r w:rsidRPr="00BC1AFC">
              <w:rPr>
                <w:sz w:val="20"/>
                <w:szCs w:val="20"/>
              </w:rPr>
              <w:t xml:space="preserve"> </w:t>
            </w:r>
          </w:p>
        </w:tc>
      </w:tr>
      <w:tr w:rsidR="0022474E" w:rsidRPr="00BC1AFC" w:rsidTr="0022474E">
        <w:trPr>
          <w:trHeight w:val="3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Скобы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Скобы для </w:t>
            </w:r>
            <w:proofErr w:type="spellStart"/>
            <w:r w:rsidRPr="00BC1AFC">
              <w:rPr>
                <w:sz w:val="20"/>
                <w:szCs w:val="20"/>
              </w:rPr>
              <w:t>степлера</w:t>
            </w:r>
            <w:proofErr w:type="spellEnd"/>
            <w:r w:rsidRPr="00BC1AFC">
              <w:rPr>
                <w:sz w:val="20"/>
                <w:szCs w:val="20"/>
              </w:rPr>
              <w:t xml:space="preserve"> № 23/10, заточенные скобы изготовлены из специальной стальной проволоки, обеспечивают </w:t>
            </w:r>
            <w:proofErr w:type="gramStart"/>
            <w:r w:rsidRPr="00BC1AFC">
              <w:rPr>
                <w:sz w:val="20"/>
                <w:szCs w:val="20"/>
              </w:rPr>
              <w:t>качественный</w:t>
            </w:r>
            <w:proofErr w:type="gramEnd"/>
            <w:r w:rsidRPr="00BC1AFC">
              <w:rPr>
                <w:sz w:val="20"/>
                <w:szCs w:val="20"/>
              </w:rPr>
              <w:t xml:space="preserve"> </w:t>
            </w:r>
            <w:proofErr w:type="spellStart"/>
            <w:r w:rsidRPr="00BC1AFC">
              <w:rPr>
                <w:sz w:val="20"/>
                <w:szCs w:val="20"/>
              </w:rPr>
              <w:t>степлинг</w:t>
            </w:r>
            <w:proofErr w:type="spellEnd"/>
            <w:r w:rsidRPr="00BC1AFC">
              <w:rPr>
                <w:sz w:val="20"/>
                <w:szCs w:val="20"/>
              </w:rPr>
              <w:t>, в картонной упаковке 1000 штук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Металлический зажим 25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Металлический зажим 19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Металлический зажим 15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Зажим для бумаги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Металлический зажим 32 мм, для скрепления листов, 12шт. в упаковке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969281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Клей-карандаш </w:t>
            </w:r>
            <w:proofErr w:type="spellStart"/>
            <w:r w:rsidRPr="00BC1AFC">
              <w:t>Crystal</w:t>
            </w:r>
            <w:proofErr w:type="spellEnd"/>
            <w:r w:rsidRPr="00BC1AFC">
              <w:rPr>
                <w:sz w:val="20"/>
                <w:szCs w:val="20"/>
              </w:rPr>
              <w:t xml:space="preserve"> 15г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Карандаш для склеивания бумаги и картона, быстро </w:t>
            </w:r>
            <w:proofErr w:type="gramStart"/>
            <w:r w:rsidRPr="00BC1AFC">
              <w:rPr>
                <w:sz w:val="20"/>
                <w:szCs w:val="20"/>
              </w:rPr>
              <w:t>сохнет</w:t>
            </w:r>
            <w:proofErr w:type="gramEnd"/>
            <w:r w:rsidRPr="00BC1AFC">
              <w:rPr>
                <w:sz w:val="20"/>
                <w:szCs w:val="20"/>
              </w:rPr>
              <w:t xml:space="preserve"> не деформирует бумагу.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702EC7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245420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Клей ПВА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Клей – прозрачный и водостойкий – в металлической тубе объёмом 65 гр.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Состав клея предназначен для склеивания не только в канцелярских целях, но и в быту для склеивания различных типов твёрдых поверхностей: дерева, метала, резины, ткани. Не оставляет следов. Колпачок – капелька(1,0мм)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245420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Самоклеящиеся блоки неоновых цветов (100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листочков – 76х76 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Цвет блока </w:t>
            </w:r>
            <w:proofErr w:type="gramStart"/>
            <w:r w:rsidRPr="00BC1AFC">
              <w:rPr>
                <w:sz w:val="20"/>
                <w:szCs w:val="20"/>
              </w:rPr>
              <w:t>-ж</w:t>
            </w:r>
            <w:proofErr w:type="gramEnd"/>
            <w:r w:rsidRPr="00BC1AFC">
              <w:rPr>
                <w:sz w:val="20"/>
                <w:szCs w:val="20"/>
              </w:rPr>
              <w:t>ёлтый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Самоклеящиеся блоки неоновых цветов (100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листочков – 76х51 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Цвет блока </w:t>
            </w:r>
            <w:proofErr w:type="gramStart"/>
            <w:r w:rsidRPr="00BC1AFC">
              <w:rPr>
                <w:sz w:val="20"/>
                <w:szCs w:val="20"/>
              </w:rPr>
              <w:t>–ж</w:t>
            </w:r>
            <w:proofErr w:type="gramEnd"/>
            <w:r w:rsidRPr="00BC1AFC">
              <w:rPr>
                <w:sz w:val="20"/>
                <w:szCs w:val="20"/>
              </w:rPr>
              <w:t>ёлтый.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546371</w:t>
            </w:r>
          </w:p>
        </w:tc>
      </w:tr>
      <w:tr w:rsidR="0022474E" w:rsidRPr="00BC1AFC" w:rsidTr="0022474E">
        <w:trPr>
          <w:trHeight w:val="144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Самоклеящийся бумажный блок неоновых цветов (400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Формат листочков – 50*37</w:t>
            </w:r>
            <w:r w:rsidRPr="00BC1AFC">
              <w:rPr>
                <w:sz w:val="20"/>
                <w:szCs w:val="20"/>
              </w:rPr>
              <w:t>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Уп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Бумага с липким слоем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Самоклеящийся бумажный блок неоновых цветов (250 листов), качественная клеевая полоска </w:t>
            </w:r>
            <w:proofErr w:type="gramStart"/>
            <w:r w:rsidRPr="00BC1AFC">
              <w:rPr>
                <w:sz w:val="20"/>
                <w:szCs w:val="20"/>
              </w:rPr>
              <w:t>равномерного</w:t>
            </w:r>
            <w:proofErr w:type="gramEnd"/>
            <w:r w:rsidRPr="00BC1AFC">
              <w:rPr>
                <w:sz w:val="20"/>
                <w:szCs w:val="20"/>
              </w:rPr>
              <w:t xml:space="preserve"> приклеивает листок к любой поверхности.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листочков – 51х51 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546371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Закладки «Стрелка»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клейких пластиковых закладок, 5 неоновых цветов по 25 листов, размер – 45х12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Закладки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Набор клейких бумажных закладок, 5 неоновых цветов по 25 листов, размер – 45х12 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546371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 не проклеенный, для пластиковых боксов, высококачественная бумага, плотность – 80г/м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C1AFC">
              <w:rPr>
                <w:sz w:val="20"/>
                <w:szCs w:val="20"/>
                <w:vertAlign w:val="superscript"/>
              </w:rPr>
              <w:t xml:space="preserve">, </w:t>
            </w:r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размер – 90х90х50мм.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 не проклеенный, для пластиковых боксов, высококачественная бумага, плотность – 80г/м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C1AFC">
              <w:rPr>
                <w:sz w:val="20"/>
                <w:szCs w:val="20"/>
                <w:vertAlign w:val="superscript"/>
              </w:rPr>
              <w:t xml:space="preserve">, </w:t>
            </w:r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размер – 80х80х50мм.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4B1CA9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для записей не проклеенный, белый для пластиковых боксов, высококачественная бумага, плотность – 80г/м</w:t>
            </w:r>
            <w:proofErr w:type="gramStart"/>
            <w:r w:rsidRPr="00BC1AFC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BC1AFC">
              <w:rPr>
                <w:sz w:val="20"/>
                <w:szCs w:val="20"/>
                <w:vertAlign w:val="superscript"/>
              </w:rPr>
              <w:t xml:space="preserve">, </w:t>
            </w:r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размер – 90х90х90мм.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546371 </w:t>
            </w:r>
          </w:p>
        </w:tc>
      </w:tr>
      <w:tr w:rsidR="0022474E" w:rsidRPr="004B1CA9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Корректирующая ручка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305F2A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Корректирующая ручка 24815 </w:t>
            </w:r>
            <w:r>
              <w:rPr>
                <w:sz w:val="20"/>
                <w:szCs w:val="20"/>
                <w:lang w:val="en-US"/>
              </w:rPr>
              <w:t>ERICHKRAUSE</w:t>
            </w:r>
            <w:r>
              <w:rPr>
                <w:sz w:val="20"/>
                <w:szCs w:val="20"/>
              </w:rPr>
              <w:t xml:space="preserve"> , металлический наконечник, для особо </w:t>
            </w:r>
            <w:proofErr w:type="gramStart"/>
            <w:r>
              <w:rPr>
                <w:sz w:val="20"/>
                <w:szCs w:val="20"/>
              </w:rPr>
              <w:t>точного</w:t>
            </w:r>
            <w:proofErr w:type="gramEnd"/>
            <w:r>
              <w:rPr>
                <w:sz w:val="20"/>
                <w:szCs w:val="20"/>
              </w:rPr>
              <w:t xml:space="preserve"> и аккуратного </w:t>
            </w:r>
            <w:proofErr w:type="spellStart"/>
            <w:r>
              <w:rPr>
                <w:sz w:val="20"/>
                <w:szCs w:val="20"/>
              </w:rPr>
              <w:t>нанесенмя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Корректирую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1F1F79">
              <w:rPr>
                <w:sz w:val="20"/>
                <w:szCs w:val="20"/>
              </w:rPr>
              <w:t>щая</w:t>
            </w:r>
            <w:proofErr w:type="spellEnd"/>
            <w:r w:rsidRPr="001F1F79">
              <w:rPr>
                <w:sz w:val="20"/>
                <w:szCs w:val="20"/>
              </w:rPr>
              <w:t xml:space="preserve">  жидкость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 xml:space="preserve">Корректирующая жидкость на водной основе  </w:t>
            </w:r>
            <w:proofErr w:type="spellStart"/>
            <w:r w:rsidRPr="001F1F79">
              <w:rPr>
                <w:sz w:val="20"/>
                <w:szCs w:val="20"/>
              </w:rPr>
              <w:t>длч</w:t>
            </w:r>
            <w:proofErr w:type="spellEnd"/>
            <w:r w:rsidRPr="001F1F79">
              <w:rPr>
                <w:sz w:val="20"/>
                <w:szCs w:val="20"/>
              </w:rPr>
              <w:t xml:space="preserve"> корректировки текстов, объем 20мл с аппликатором.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color w:val="FF0000"/>
              </w:rPr>
            </w:pPr>
            <w:r w:rsidRPr="001F1F79">
              <w:rPr>
                <w:sz w:val="20"/>
                <w:szCs w:val="20"/>
              </w:rPr>
              <w:t xml:space="preserve">Код ОКП: 426191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Корректирую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spellStart"/>
            <w:r w:rsidRPr="00BC1AFC">
              <w:rPr>
                <w:sz w:val="20"/>
                <w:szCs w:val="20"/>
              </w:rPr>
              <w:t>щая</w:t>
            </w:r>
            <w:proofErr w:type="spellEnd"/>
            <w:r w:rsidRPr="00BC1AFC">
              <w:rPr>
                <w:sz w:val="20"/>
                <w:szCs w:val="20"/>
              </w:rPr>
              <w:t xml:space="preserve"> лента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Для корректировки текста (слов, букв и т.п.) сухим способом на любом типе бумаги. Длина ленты 8 метров, ширина 4,2мм. </w:t>
            </w:r>
            <w:r w:rsidRPr="00BC1AFC">
              <w:rPr>
                <w:sz w:val="20"/>
                <w:szCs w:val="20"/>
              </w:rPr>
              <w:lastRenderedPageBreak/>
              <w:t>Прорезиненная вставка для удобства использования.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426191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A83DE4">
              <w:rPr>
                <w:sz w:val="20"/>
                <w:szCs w:val="20"/>
                <w:highlight w:val="yellow"/>
              </w:rPr>
              <w:t>Ежедневник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Формат А5, 200 листов, недатированный.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702EC7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shd w:val="clear" w:color="auto" w:fill="F3FCFF"/>
              <w:jc w:val="center"/>
            </w:pPr>
            <w:r w:rsidRPr="00BC1AFC">
              <w:rPr>
                <w:sz w:val="20"/>
                <w:szCs w:val="20"/>
              </w:rPr>
              <w:t xml:space="preserve">Код ОКП:546330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Блокнот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Блокнот для записей, формат А</w:t>
            </w:r>
            <w:proofErr w:type="gramStart"/>
            <w:r w:rsidRPr="00BC1AFC">
              <w:rPr>
                <w:sz w:val="20"/>
                <w:szCs w:val="20"/>
              </w:rPr>
              <w:t>6</w:t>
            </w:r>
            <w:proofErr w:type="gramEnd"/>
            <w:r w:rsidRPr="00BC1AFC">
              <w:rPr>
                <w:sz w:val="20"/>
                <w:szCs w:val="20"/>
              </w:rPr>
              <w:t xml:space="preserve">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60 листов, на гребне, перфорация на отрыв, жёсткая подложка.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shd w:val="clear" w:color="auto" w:fill="F3FCFF"/>
              <w:jc w:val="center"/>
            </w:pPr>
            <w:r w:rsidRPr="00BC1AFC">
              <w:rPr>
                <w:sz w:val="20"/>
                <w:szCs w:val="20"/>
              </w:rPr>
              <w:t xml:space="preserve">Код ОКП:546330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Книга канцелярская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Книга канцелярская для регистрации документов, формат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 xml:space="preserve">, 96 листов, внутренний блок – офсет, обложка из </w:t>
            </w:r>
            <w:proofErr w:type="spellStart"/>
            <w:r w:rsidRPr="00BC1AFC">
              <w:rPr>
                <w:sz w:val="20"/>
                <w:szCs w:val="20"/>
              </w:rPr>
              <w:t>бумвинила</w:t>
            </w:r>
            <w:proofErr w:type="spellEnd"/>
            <w:r w:rsidRPr="00BC1AFC">
              <w:rPr>
                <w:sz w:val="20"/>
                <w:szCs w:val="20"/>
              </w:rPr>
              <w:t>, блок линейка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ОКП:545696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Тетрадь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Тетрадь 48 листов,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формат А5,  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блок  клетка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 для  хранения документов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изготовлен из картона, ширина 75мм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Короб архивный для  хранения документов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изготовлен из картона, ширина 150мм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Код ОКП:546394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Папка-регистратор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 xml:space="preserve"> из </w:t>
            </w:r>
            <w:proofErr w:type="spellStart"/>
            <w:r w:rsidRPr="00BC1AFC">
              <w:rPr>
                <w:sz w:val="20"/>
                <w:szCs w:val="20"/>
              </w:rPr>
              <w:t>изностойкого</w:t>
            </w:r>
            <w:proofErr w:type="spellEnd"/>
            <w:r w:rsidRPr="00BC1AFC">
              <w:rPr>
                <w:sz w:val="20"/>
                <w:szCs w:val="20"/>
              </w:rPr>
              <w:t xml:space="preserve"> внутреннего и внешнего покрытия </w:t>
            </w:r>
            <w:r w:rsidRPr="00BC1AFC">
              <w:rPr>
                <w:sz w:val="20"/>
                <w:szCs w:val="20"/>
                <w:lang w:val="en-US"/>
              </w:rPr>
              <w:t>PVC</w:t>
            </w:r>
            <w:r w:rsidRPr="00BC1AFC">
              <w:rPr>
                <w:sz w:val="20"/>
                <w:szCs w:val="20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sz w:val="20"/>
                <w:szCs w:val="20"/>
              </w:rPr>
              <w:t>стикером</w:t>
            </w:r>
            <w:proofErr w:type="spellEnd"/>
            <w:r w:rsidRPr="00BC1AFC">
              <w:rPr>
                <w:sz w:val="20"/>
                <w:szCs w:val="20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sz w:val="20"/>
                <w:szCs w:val="20"/>
              </w:rPr>
              <w:t>механмзиом</w:t>
            </w:r>
            <w:proofErr w:type="spell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Ширина – 50 мм.</w:t>
            </w:r>
            <w:r>
              <w:rPr>
                <w:sz w:val="20"/>
                <w:szCs w:val="20"/>
              </w:rPr>
              <w:t xml:space="preserve"> Цвет в ассортименте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Цвет папки - </w:t>
            </w:r>
            <w:proofErr w:type="gramStart"/>
            <w:r w:rsidRPr="00BC1AFC">
              <w:rPr>
                <w:sz w:val="20"/>
                <w:szCs w:val="20"/>
              </w:rPr>
              <w:t>сиреневая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Папка-регистратор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 xml:space="preserve"> из </w:t>
            </w:r>
            <w:proofErr w:type="spellStart"/>
            <w:r w:rsidRPr="00BC1AFC">
              <w:rPr>
                <w:sz w:val="20"/>
                <w:szCs w:val="20"/>
              </w:rPr>
              <w:t>изностойкого</w:t>
            </w:r>
            <w:proofErr w:type="spellEnd"/>
            <w:r w:rsidRPr="00BC1AFC">
              <w:rPr>
                <w:sz w:val="20"/>
                <w:szCs w:val="20"/>
              </w:rPr>
              <w:t xml:space="preserve"> внутреннего и внешнего покрытия </w:t>
            </w:r>
            <w:r w:rsidRPr="00BC1AFC">
              <w:rPr>
                <w:sz w:val="20"/>
                <w:szCs w:val="20"/>
                <w:lang w:val="en-US"/>
              </w:rPr>
              <w:t>PVC</w:t>
            </w:r>
            <w:r w:rsidRPr="00BC1AFC">
              <w:rPr>
                <w:sz w:val="20"/>
                <w:szCs w:val="20"/>
              </w:rPr>
              <w:t xml:space="preserve"> – плёнкой, корешок снабжён торцевым карманом со сменным </w:t>
            </w:r>
            <w:proofErr w:type="spellStart"/>
            <w:r w:rsidRPr="00BC1AFC">
              <w:rPr>
                <w:sz w:val="20"/>
                <w:szCs w:val="20"/>
              </w:rPr>
              <w:t>стикером</w:t>
            </w:r>
            <w:proofErr w:type="spellEnd"/>
            <w:r w:rsidRPr="00BC1AFC">
              <w:rPr>
                <w:sz w:val="20"/>
                <w:szCs w:val="20"/>
              </w:rPr>
              <w:t xml:space="preserve">, а также круглым металлическим кольцом для лёгкого снятия папки с полки, с рычажно-прижимным </w:t>
            </w:r>
            <w:proofErr w:type="spellStart"/>
            <w:r w:rsidRPr="00BC1AFC">
              <w:rPr>
                <w:sz w:val="20"/>
                <w:szCs w:val="20"/>
              </w:rPr>
              <w:lastRenderedPageBreak/>
              <w:t>механмзиом</w:t>
            </w:r>
            <w:proofErr w:type="spell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– 75</w:t>
            </w:r>
            <w:r w:rsidRPr="00BC1AFC">
              <w:rPr>
                <w:sz w:val="20"/>
                <w:szCs w:val="20"/>
              </w:rPr>
              <w:t>мм.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папки –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Папка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 xml:space="preserve">Папка снабжена кольцевым механизмом в количестве 2 штук для </w:t>
            </w:r>
            <w:proofErr w:type="spellStart"/>
            <w:r w:rsidRPr="001F1F79">
              <w:rPr>
                <w:sz w:val="20"/>
                <w:szCs w:val="20"/>
              </w:rPr>
              <w:t>хранния</w:t>
            </w:r>
            <w:proofErr w:type="spellEnd"/>
            <w:r w:rsidRPr="001F1F79">
              <w:rPr>
                <w:sz w:val="20"/>
                <w:szCs w:val="20"/>
              </w:rPr>
              <w:t xml:space="preserve"> перфорированных листов, а также листов в папках – вкладышах с перфорацией, имеет прозрачный корешок с </w:t>
            </w:r>
            <w:proofErr w:type="spellStart"/>
            <w:r w:rsidRPr="001F1F79">
              <w:rPr>
                <w:sz w:val="20"/>
                <w:szCs w:val="20"/>
              </w:rPr>
              <w:t>бкмажным</w:t>
            </w:r>
            <w:proofErr w:type="spellEnd"/>
            <w:r w:rsidRPr="001F1F79">
              <w:rPr>
                <w:sz w:val="20"/>
                <w:szCs w:val="20"/>
              </w:rPr>
              <w:t xml:space="preserve"> </w:t>
            </w:r>
            <w:proofErr w:type="spellStart"/>
            <w:r w:rsidRPr="001F1F79">
              <w:rPr>
                <w:sz w:val="20"/>
                <w:szCs w:val="20"/>
              </w:rPr>
              <w:t>стикером</w:t>
            </w:r>
            <w:proofErr w:type="spellEnd"/>
            <w:r w:rsidRPr="001F1F79">
              <w:rPr>
                <w:sz w:val="20"/>
                <w:szCs w:val="20"/>
              </w:rPr>
              <w:t>, формат – А</w:t>
            </w:r>
            <w:proofErr w:type="gramStart"/>
            <w:r w:rsidRPr="001F1F79">
              <w:rPr>
                <w:sz w:val="20"/>
                <w:szCs w:val="20"/>
              </w:rPr>
              <w:t>4</w:t>
            </w:r>
            <w:proofErr w:type="gramEnd"/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толщина пластика – 700 мкм,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 xml:space="preserve">Цвет папки – </w:t>
            </w:r>
            <w:proofErr w:type="gramStart"/>
            <w:r w:rsidRPr="001F1F79">
              <w:rPr>
                <w:sz w:val="20"/>
                <w:szCs w:val="20"/>
              </w:rPr>
              <w:t>синяя</w:t>
            </w:r>
            <w:proofErr w:type="gramEnd"/>
            <w:r w:rsidRPr="001F1F79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скоросшиватель «Дело»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– скоросшиватель для формата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белый/мелованный картон, плотность – 380 г/м</w:t>
            </w:r>
            <w:r w:rsidRPr="00BC1AFC">
              <w:rPr>
                <w:sz w:val="20"/>
                <w:szCs w:val="20"/>
                <w:vertAlign w:val="superscript"/>
              </w:rPr>
              <w:t xml:space="preserve">2,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Папка с вкладышами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с вкладышами для формата бумаги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предназначена для активной повседневной работы с документами, высококачественный экологически чистый пластик, торцевой карман, толщина пластика 700 мкм, цвет – синий,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количество вкладышей - 100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Папка-скоросшиватель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Папка скоросшиватель из цветного высококачественного пластика, усиленный пластиковый корешок с прозрачной полоской для информации, цветной нижний лист – 180 мкм, прозрачный верхний лист – 110 мкм,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Цвет </w:t>
            </w:r>
            <w:proofErr w:type="gramStart"/>
            <w:r>
              <w:rPr>
                <w:sz w:val="20"/>
                <w:szCs w:val="20"/>
              </w:rPr>
              <w:t>–в</w:t>
            </w:r>
            <w:proofErr w:type="gramEnd"/>
            <w:r>
              <w:rPr>
                <w:sz w:val="20"/>
                <w:szCs w:val="20"/>
              </w:rPr>
              <w:t xml:space="preserve">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Код ОКП: 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1F1F79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Папка с кнопкой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Папка – конверт с кнопкой формата А</w:t>
            </w:r>
            <w:proofErr w:type="gramStart"/>
            <w:r w:rsidRPr="001F1F79">
              <w:rPr>
                <w:sz w:val="20"/>
                <w:szCs w:val="20"/>
              </w:rPr>
              <w:t>4</w:t>
            </w:r>
            <w:proofErr w:type="gramEnd"/>
            <w:r w:rsidRPr="001F1F79">
              <w:rPr>
                <w:sz w:val="20"/>
                <w:szCs w:val="20"/>
              </w:rPr>
              <w:t xml:space="preserve">, используется для работы с документами, практичная застёжка на кнопку, прозрачный материал позволяет хранить документы наглядно. 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Толщина пластика – 140 мкм.</w:t>
            </w:r>
          </w:p>
          <w:p w:rsidR="0022474E" w:rsidRPr="001F1F79" w:rsidRDefault="0022474E" w:rsidP="00C14F49">
            <w:pPr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Цвет - прозрачный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r w:rsidRPr="001F1F79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</w:pPr>
            <w:proofErr w:type="gramStart"/>
            <w:r w:rsidRPr="001F1F79">
              <w:rPr>
                <w:sz w:val="20"/>
                <w:szCs w:val="20"/>
              </w:rPr>
              <w:t>Согласно графика</w:t>
            </w:r>
            <w:proofErr w:type="gramEnd"/>
            <w:r w:rsidRPr="001F1F79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1F1F79" w:rsidRDefault="0022474E" w:rsidP="00C14F49">
            <w:pPr>
              <w:jc w:val="center"/>
              <w:rPr>
                <w:sz w:val="20"/>
                <w:szCs w:val="20"/>
              </w:rPr>
            </w:pPr>
            <w:r w:rsidRPr="001F1F79">
              <w:rPr>
                <w:sz w:val="20"/>
                <w:szCs w:val="20"/>
              </w:rPr>
              <w:t>Код ОКП:546394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Папка-уголок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Папка-уголок для хранения документов. </w:t>
            </w:r>
            <w:proofErr w:type="gramStart"/>
            <w:r w:rsidRPr="00BC1AFC">
              <w:rPr>
                <w:sz w:val="20"/>
                <w:szCs w:val="20"/>
              </w:rPr>
              <w:t>Изготовлена из прозрачного пластика толщиной 200мкм.</w:t>
            </w:r>
            <w:proofErr w:type="gramEnd"/>
            <w:r w:rsidRPr="00BC1AFC">
              <w:rPr>
                <w:sz w:val="20"/>
                <w:szCs w:val="20"/>
              </w:rPr>
              <w:t xml:space="preserve"> </w:t>
            </w:r>
            <w:proofErr w:type="gramStart"/>
            <w:r w:rsidRPr="00BC1AFC">
              <w:rPr>
                <w:sz w:val="20"/>
                <w:szCs w:val="20"/>
              </w:rPr>
              <w:t>Снабжена</w:t>
            </w:r>
            <w:proofErr w:type="gramEnd"/>
            <w:r w:rsidRPr="00BC1AFC">
              <w:rPr>
                <w:sz w:val="20"/>
                <w:szCs w:val="20"/>
              </w:rPr>
              <w:t xml:space="preserve"> высечкой для удобства изъятия документа.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lastRenderedPageBreak/>
              <w:t>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– в ассортименте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ОКП:546394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Ножницы 210мм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210мм, канцелярские ножницы со стальными лезвиями для бумаги и картона, пластиковые ручки обеспечивают лёгкость и удобство применения ножниц, кольца разного размера.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515746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Ножницы 180мм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180мм, канцелярские ножницы со стальными лезвиями для бумаги и картона, пластиковые ручки обеспечивают лёгкость и удобство применения ножниц, кольца разного размера.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515746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Нож канцелярский 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18 мм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18 мм, оснащён блокиратором лезвия, обеспечивает удобства и безопасность резки, удобная ручка ножа обеспечивает комфортное использование с максимальной безопасностью.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ОКП:545690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прозрачный, размер 48х36,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BC1AFC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ОКП:229330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двусторонний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Белая основа высокой прочности, размер 12х10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ОКП:229330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Скотч прозрачный, размер 19х30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ОКП:229330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BC1AFC" w:rsidRDefault="0022474E" w:rsidP="0022474E">
            <w:pPr>
              <w:numPr>
                <w:ilvl w:val="0"/>
                <w:numId w:val="17"/>
              </w:numPr>
              <w:ind w:right="283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Краска штемпельная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Качественная штемпельная краска на водной основе для дозаправки штемпельных подушек, не содержит спирт, поэтому не портит печати. Используется для всех видов бумаги. Объём – 28мл. Цвет – синий.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ОКП:426367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Калькулятор настольный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Калькулятор настольный 32</w:t>
            </w:r>
            <w:r w:rsidRPr="00BC1AFC">
              <w:rPr>
                <w:sz w:val="20"/>
                <w:szCs w:val="20"/>
              </w:rPr>
              <w:t xml:space="preserve"> разрядный, конвертация валют, автоматическое отключение калькулятора, кнопка «%», кнопка»00», математическая функция, расчёт торговой наценки, настройки представления десятичных чисел, вычисления  квадратного корня, три клавиши памяти.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ОКП:401300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 12,5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упаковка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 22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документов,32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Пластиковый, предназначен для брошюровщика, для прошивки документов, 38 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Гребень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Пластиковый</w:t>
            </w:r>
            <w:proofErr w:type="gramEnd"/>
            <w:r w:rsidRPr="00BC1AFC">
              <w:rPr>
                <w:sz w:val="20"/>
                <w:szCs w:val="20"/>
              </w:rPr>
              <w:t>,  предназначен для брошюровщика, для прошивки документов,51мм/чёрный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426340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прозрачный  поливинилхлорид,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прозрачный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прозрачный  поливинилхлорид,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дымчатый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прозрачный  поливинилхлорид,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</w:t>
            </w:r>
            <w:proofErr w:type="gramStart"/>
            <w:r w:rsidRPr="00BC1AFC">
              <w:rPr>
                <w:sz w:val="20"/>
                <w:szCs w:val="20"/>
              </w:rPr>
              <w:t>синяя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r w:rsidRPr="00BC1AFC">
              <w:rPr>
                <w:sz w:val="20"/>
                <w:szCs w:val="20"/>
              </w:rPr>
              <w:t>Обложка для переплётов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Предназначена</w:t>
            </w:r>
            <w:proofErr w:type="gramEnd"/>
            <w:r w:rsidRPr="00BC1AFC">
              <w:rPr>
                <w:sz w:val="20"/>
                <w:szCs w:val="20"/>
              </w:rPr>
              <w:t xml:space="preserve"> для оформления документов. Материал -  картон с теснением «под кожу», формат –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, толщина обложки – 200 мкм,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 цвет - </w:t>
            </w:r>
            <w:proofErr w:type="gramStart"/>
            <w:r w:rsidRPr="00BC1AFC">
              <w:rPr>
                <w:sz w:val="20"/>
                <w:szCs w:val="20"/>
              </w:rPr>
              <w:t>чёрная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ОКП:878340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Плёнка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Для горячего </w:t>
            </w:r>
            <w:proofErr w:type="spellStart"/>
            <w:r w:rsidRPr="00BC1AFC">
              <w:rPr>
                <w:sz w:val="20"/>
                <w:szCs w:val="20"/>
              </w:rPr>
              <w:t>ламинирования</w:t>
            </w:r>
            <w:proofErr w:type="spellEnd"/>
            <w:r w:rsidRPr="00BC1AFC">
              <w:rPr>
                <w:sz w:val="20"/>
                <w:szCs w:val="20"/>
              </w:rPr>
              <w:t xml:space="preserve">, </w:t>
            </w:r>
            <w:proofErr w:type="gramStart"/>
            <w:r w:rsidRPr="00BC1AFC">
              <w:rPr>
                <w:sz w:val="20"/>
                <w:szCs w:val="20"/>
              </w:rPr>
              <w:t>глянцевая</w:t>
            </w:r>
            <w:proofErr w:type="gramEnd"/>
            <w:r w:rsidRPr="00BC1AFC">
              <w:rPr>
                <w:sz w:val="20"/>
                <w:szCs w:val="20"/>
              </w:rPr>
              <w:t xml:space="preserve">, с высоким содержанием </w:t>
            </w:r>
            <w:proofErr w:type="spellStart"/>
            <w:r w:rsidRPr="00BC1AFC">
              <w:rPr>
                <w:sz w:val="20"/>
                <w:szCs w:val="20"/>
              </w:rPr>
              <w:t>полистера</w:t>
            </w:r>
            <w:proofErr w:type="spellEnd"/>
            <w:r w:rsidRPr="00BC1AFC">
              <w:rPr>
                <w:sz w:val="20"/>
                <w:szCs w:val="20"/>
              </w:rPr>
              <w:t xml:space="preserve"> (50%). Используется для защиты документов от влаги, загрязнения, механических повреждений, придания жёсткости и яркости. Обладает высокой прозрачностью. Формат А</w:t>
            </w:r>
            <w:proofErr w:type="gramStart"/>
            <w:r w:rsidRPr="00BC1AFC">
              <w:rPr>
                <w:sz w:val="20"/>
                <w:szCs w:val="20"/>
              </w:rPr>
              <w:t>4</w:t>
            </w:r>
            <w:proofErr w:type="gramEnd"/>
            <w:r w:rsidRPr="00BC1AFC">
              <w:rPr>
                <w:sz w:val="20"/>
                <w:szCs w:val="20"/>
              </w:rPr>
              <w:t>/125мкм.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spellStart"/>
            <w:r w:rsidRPr="00BC1AFC">
              <w:rPr>
                <w:sz w:val="20"/>
                <w:szCs w:val="20"/>
              </w:rPr>
              <w:t>уп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AC4FFA" w:rsidRDefault="0022474E" w:rsidP="00C14F4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ОКП:224500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Нитки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 xml:space="preserve">Хлопчатобумажные, для прошивки документов. </w:t>
            </w:r>
            <w:proofErr w:type="gramEnd"/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Намотка  - 1000м.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Вес бобины – 215г.,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Толщина – 1мм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ОКП:814000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Игла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 xml:space="preserve">Для </w:t>
            </w:r>
            <w:proofErr w:type="spellStart"/>
            <w:r w:rsidRPr="00BC1AFC">
              <w:rPr>
                <w:sz w:val="20"/>
                <w:szCs w:val="20"/>
              </w:rPr>
              <w:t>рошивки</w:t>
            </w:r>
            <w:proofErr w:type="spellEnd"/>
            <w:r w:rsidRPr="00BC1AFC">
              <w:rPr>
                <w:sz w:val="20"/>
                <w:szCs w:val="20"/>
              </w:rPr>
              <w:t xml:space="preserve"> документов, длина – 150мм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</w:t>
            </w:r>
            <w:r w:rsidRPr="00BC1AFC">
              <w:rPr>
                <w:sz w:val="20"/>
                <w:szCs w:val="20"/>
              </w:rPr>
              <w:lastRenderedPageBreak/>
              <w:t>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lastRenderedPageBreak/>
              <w:t xml:space="preserve">Код </w:t>
            </w:r>
            <w:r w:rsidRPr="00BC1AFC">
              <w:rPr>
                <w:sz w:val="20"/>
                <w:szCs w:val="20"/>
              </w:rPr>
              <w:lastRenderedPageBreak/>
              <w:t xml:space="preserve">ОКП:515724 </w:t>
            </w:r>
          </w:p>
        </w:tc>
      </w:tr>
      <w:tr w:rsidR="0022474E" w:rsidRPr="00BC1AFC" w:rsidTr="0022474E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474E" w:rsidRPr="00507935" w:rsidRDefault="0022474E" w:rsidP="0022474E">
            <w:pPr>
              <w:pStyle w:val="affe"/>
              <w:numPr>
                <w:ilvl w:val="0"/>
                <w:numId w:val="17"/>
              </w:numPr>
              <w:spacing w:after="0" w:line="240" w:lineRule="auto"/>
              <w:ind w:right="28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Пластилин для опечатывания/</w:t>
            </w:r>
          </w:p>
          <w:p w:rsidR="0022474E" w:rsidRPr="00BC1AFC" w:rsidRDefault="0022474E" w:rsidP="00C14F49">
            <w:pPr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500гр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rPr>
                <w:sz w:val="20"/>
                <w:szCs w:val="20"/>
              </w:rPr>
            </w:pPr>
            <w:proofErr w:type="gramStart"/>
            <w:r w:rsidRPr="00BC1AFC">
              <w:rPr>
                <w:sz w:val="20"/>
                <w:szCs w:val="20"/>
              </w:rPr>
              <w:t>Предназначен</w:t>
            </w:r>
            <w:proofErr w:type="gramEnd"/>
            <w:r w:rsidRPr="00BC1AFC">
              <w:rPr>
                <w:sz w:val="20"/>
                <w:szCs w:val="20"/>
              </w:rPr>
              <w:t xml:space="preserve"> для лепки скульптурных миниатюр, выполнения эскизов, макетов и т.д., а также для опечатывания в качестве пломбировочного материала. Скульптурный пластилин не сохнет, длительное время сохраняет пластичность и плотность, идеально  держит форму, не липнет к рукам, не оставляет жирных пятен, не имеет срока годности. Главными преимуществами пластилина являются его высокое качество, устойчивость к температурным воздействиям, удобно в работе, безвредность, эластичность и твёрдость. Вес – 500 грамм.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  <w:rPr>
                <w:sz w:val="20"/>
                <w:szCs w:val="20"/>
              </w:rPr>
            </w:pPr>
            <w:r w:rsidRPr="00BC1AFC">
              <w:rPr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proofErr w:type="gramStart"/>
            <w:r w:rsidRPr="00BC1AFC">
              <w:rPr>
                <w:sz w:val="20"/>
                <w:szCs w:val="20"/>
              </w:rPr>
              <w:t>Согласно графика</w:t>
            </w:r>
            <w:proofErr w:type="gramEnd"/>
            <w:r w:rsidRPr="00BC1AFC">
              <w:rPr>
                <w:sz w:val="20"/>
                <w:szCs w:val="20"/>
              </w:rPr>
              <w:t xml:space="preserve">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474E" w:rsidRPr="00BC1AFC" w:rsidRDefault="0022474E" w:rsidP="00C14F49">
            <w:pPr>
              <w:jc w:val="center"/>
            </w:pPr>
            <w:r w:rsidRPr="00BC1AFC">
              <w:rPr>
                <w:sz w:val="20"/>
                <w:szCs w:val="20"/>
              </w:rPr>
              <w:t xml:space="preserve">Код ОКП: 238920 </w:t>
            </w:r>
          </w:p>
        </w:tc>
      </w:tr>
    </w:tbl>
    <w:p w:rsidR="0022474E" w:rsidRPr="0022474E" w:rsidRDefault="0022474E" w:rsidP="0022474E">
      <w:pPr>
        <w:ind w:left="79"/>
        <w:rPr>
          <w:rFonts w:eastAsia="Arial Unicode MS"/>
          <w:bCs/>
        </w:rPr>
      </w:pPr>
      <w:r w:rsidRPr="0022474E">
        <w:rPr>
          <w:rFonts w:eastAsia="Arial Unicode MS"/>
          <w:bCs/>
        </w:rPr>
        <w:t xml:space="preserve">*  Возможна поставка товара (аналога) с характеристиками не ниже </w:t>
      </w:r>
      <w:proofErr w:type="gramStart"/>
      <w:r w:rsidRPr="0022474E">
        <w:rPr>
          <w:rFonts w:eastAsia="Arial Unicode MS"/>
          <w:bCs/>
        </w:rPr>
        <w:t>представленных</w:t>
      </w:r>
      <w:proofErr w:type="gramEnd"/>
      <w:r w:rsidRPr="0022474E">
        <w:rPr>
          <w:rFonts w:eastAsia="Arial Unicode MS"/>
          <w:bCs/>
        </w:rPr>
        <w:t xml:space="preserve"> в таблице</w:t>
      </w:r>
    </w:p>
    <w:p w:rsidR="00455E4B" w:rsidRDefault="00455E4B"/>
    <w:p w:rsidR="0022474E" w:rsidRDefault="0022474E">
      <w:pPr>
        <w:sectPr w:rsidR="0022474E" w:rsidSect="0022474E">
          <w:pgSz w:w="16840" w:h="11907" w:orient="landscape" w:code="9"/>
          <w:pgMar w:top="1418" w:right="1134" w:bottom="567" w:left="1134" w:header="709" w:footer="272" w:gutter="0"/>
          <w:cols w:space="708"/>
          <w:docGrid w:linePitch="360"/>
        </w:sectPr>
      </w:pPr>
    </w:p>
    <w:p w:rsidR="004F1D8C" w:rsidRDefault="004F1D8C" w:rsidP="004F1D8C">
      <w:pPr>
        <w:jc w:val="right"/>
      </w:pPr>
      <w:r>
        <w:rPr>
          <w:color w:val="000000"/>
        </w:rPr>
        <w:lastRenderedPageBreak/>
        <w:t>Приложение 2</w:t>
      </w:r>
    </w:p>
    <w:tbl>
      <w:tblPr>
        <w:tblW w:w="9060" w:type="dxa"/>
        <w:tblInd w:w="93" w:type="dxa"/>
        <w:tblLook w:val="04A0" w:firstRow="1" w:lastRow="0" w:firstColumn="1" w:lastColumn="0" w:noHBand="0" w:noVBand="1"/>
      </w:tblPr>
      <w:tblGrid>
        <w:gridCol w:w="920"/>
        <w:gridCol w:w="5660"/>
        <w:gridCol w:w="1360"/>
        <w:gridCol w:w="1120"/>
      </w:tblGrid>
      <w:tr w:rsidR="004F1D8C" w:rsidTr="004F1D8C">
        <w:trPr>
          <w:trHeight w:val="375"/>
        </w:trPr>
        <w:tc>
          <w:tcPr>
            <w:tcW w:w="9060" w:type="dxa"/>
            <w:gridSpan w:val="4"/>
            <w:vAlign w:val="bottom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ГРАФИК ПОСТАВКИ КАНЦЕЛЯРСКИХ ТОВАРОВ на 2015 год</w:t>
            </w:r>
          </w:p>
        </w:tc>
      </w:tr>
      <w:tr w:rsidR="004F1D8C" w:rsidTr="004F1D8C">
        <w:trPr>
          <w:trHeight w:val="315"/>
        </w:trPr>
        <w:tc>
          <w:tcPr>
            <w:tcW w:w="9060" w:type="dxa"/>
            <w:gridSpan w:val="4"/>
            <w:vAlign w:val="bottom"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</w:p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 момента заключения договора, но не позднее 30.05.2015.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Premir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А3 «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Premir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7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для цветной печати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/160 г/м</w:t>
            </w:r>
            <w:r>
              <w:rPr>
                <w:color w:val="000000"/>
                <w:vertAlign w:val="superscript"/>
              </w:rPr>
              <w:t>2</w:t>
            </w:r>
            <w:r>
              <w:rPr>
                <w:color w:val="000000"/>
              </w:rPr>
              <w:t>,250л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шар. </w:t>
            </w:r>
            <w:proofErr w:type="spellStart"/>
            <w:r>
              <w:rPr>
                <w:color w:val="000000"/>
              </w:rPr>
              <w:t>Bruno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Visconti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SlimWrite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черн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орп</w:t>
            </w:r>
            <w:proofErr w:type="spellEnd"/>
            <w:r>
              <w:rPr>
                <w:color w:val="000000"/>
              </w:rPr>
              <w:t>. 0,5мм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</w:tr>
      <w:tr w:rsidR="004F1D8C" w:rsidTr="004F1D8C">
        <w:trPr>
          <w:trHeight w:val="54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</w:t>
            </w:r>
            <w:proofErr w:type="spellStart"/>
            <w:r>
              <w:rPr>
                <w:color w:val="000000"/>
              </w:rPr>
              <w:t>шар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вт.Pilot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Super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Grip</w:t>
            </w:r>
            <w:proofErr w:type="spellEnd"/>
            <w:r>
              <w:rPr>
                <w:color w:val="000000"/>
              </w:rPr>
              <w:t xml:space="preserve"> 0.7мм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 резин.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шар. </w:t>
            </w:r>
            <w:proofErr w:type="spellStart"/>
            <w:r>
              <w:rPr>
                <w:color w:val="000000"/>
              </w:rPr>
              <w:t>Pilot</w:t>
            </w:r>
            <w:proofErr w:type="spellEnd"/>
            <w:r>
              <w:rPr>
                <w:color w:val="000000"/>
              </w:rPr>
              <w:t xml:space="preserve"> BPS-GP </w:t>
            </w:r>
            <w:proofErr w:type="spellStart"/>
            <w:r>
              <w:rPr>
                <w:color w:val="000000"/>
              </w:rPr>
              <w:t>красн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</w:t>
            </w:r>
            <w:proofErr w:type="spellStart"/>
            <w:r>
              <w:rPr>
                <w:color w:val="000000"/>
              </w:rPr>
              <w:t>шар.Pilot</w:t>
            </w:r>
            <w:proofErr w:type="spellEnd"/>
            <w:r>
              <w:rPr>
                <w:color w:val="000000"/>
              </w:rPr>
              <w:t xml:space="preserve"> BPS-GP </w:t>
            </w:r>
            <w:proofErr w:type="spellStart"/>
            <w:r>
              <w:rPr>
                <w:color w:val="000000"/>
              </w:rPr>
              <w:t>черн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Ручка шариковая автоматическая </w:t>
            </w:r>
            <w:proofErr w:type="spellStart"/>
            <w:r>
              <w:rPr>
                <w:color w:val="000000"/>
              </w:rPr>
              <w:t>Avanta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Ручка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гелевая</w:t>
            </w:r>
            <w:proofErr w:type="spellEnd"/>
            <w:r>
              <w:rPr>
                <w:color w:val="000000"/>
                <w:lang w:val="en-US"/>
              </w:rPr>
              <w:t xml:space="preserve"> G - base plus  ERICH KRAUSE  </w:t>
            </w:r>
            <w:r>
              <w:rPr>
                <w:color w:val="000000"/>
              </w:rPr>
              <w:t>черная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Ручка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гелевая</w:t>
            </w:r>
            <w:proofErr w:type="spellEnd"/>
            <w:r>
              <w:rPr>
                <w:color w:val="000000"/>
                <w:lang w:val="en-US"/>
              </w:rPr>
              <w:t xml:space="preserve"> G - base plus  ERICH KRAUSE  </w:t>
            </w:r>
            <w:r>
              <w:rPr>
                <w:color w:val="000000"/>
              </w:rPr>
              <w:t>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Ручка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гелевая</w:t>
            </w:r>
            <w:proofErr w:type="spellEnd"/>
            <w:r>
              <w:rPr>
                <w:color w:val="000000"/>
                <w:lang w:val="en-US"/>
              </w:rPr>
              <w:t xml:space="preserve"> G - base plus  ERICH KRAUSE  </w:t>
            </w:r>
            <w:r>
              <w:rPr>
                <w:color w:val="000000"/>
              </w:rPr>
              <w:t>красная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Стержень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шар</w:t>
            </w:r>
            <w:proofErr w:type="gramStart"/>
            <w:r>
              <w:rPr>
                <w:color w:val="000000"/>
                <w:lang w:val="en-US"/>
              </w:rPr>
              <w:t>.</w:t>
            </w:r>
            <w:proofErr w:type="gramEnd"/>
            <w:r>
              <w:rPr>
                <w:color w:val="000000"/>
                <w:lang w:val="en-US"/>
              </w:rPr>
              <w:t xml:space="preserve"> </w:t>
            </w:r>
            <w:proofErr w:type="gramStart"/>
            <w:r>
              <w:rPr>
                <w:color w:val="000000"/>
              </w:rPr>
              <w:t>д</w:t>
            </w:r>
            <w:proofErr w:type="gram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</w:rPr>
              <w:t>авт</w:t>
            </w:r>
            <w:proofErr w:type="spellEnd"/>
            <w:r>
              <w:rPr>
                <w:color w:val="000000"/>
                <w:lang w:val="en-US"/>
              </w:rPr>
              <w:t>. Pilot Super Grip 0.7</w:t>
            </w:r>
            <w:r>
              <w:rPr>
                <w:color w:val="000000"/>
              </w:rPr>
              <w:t>мм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72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Стержень для ручки шариковой авт. </w:t>
            </w:r>
            <w:proofErr w:type="spellStart"/>
            <w:r>
              <w:rPr>
                <w:color w:val="000000"/>
              </w:rPr>
              <w:t>Avanta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6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Стержень к </w:t>
            </w:r>
            <w:proofErr w:type="spellStart"/>
            <w:r>
              <w:rPr>
                <w:color w:val="000000"/>
              </w:rPr>
              <w:t>гелевой</w:t>
            </w:r>
            <w:proofErr w:type="spellEnd"/>
            <w:r>
              <w:rPr>
                <w:color w:val="000000"/>
              </w:rPr>
              <w:t xml:space="preserve"> ручке G–</w:t>
            </w:r>
            <w:proofErr w:type="spellStart"/>
            <w:r>
              <w:rPr>
                <w:color w:val="000000"/>
              </w:rPr>
              <w:t>base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  <w:r>
              <w:rPr>
                <w:color w:val="000000"/>
              </w:rPr>
              <w:t xml:space="preserve"> (чёрный)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Стержень к </w:t>
            </w:r>
            <w:proofErr w:type="spellStart"/>
            <w:r>
              <w:rPr>
                <w:color w:val="000000"/>
              </w:rPr>
              <w:t>гелевой</w:t>
            </w:r>
            <w:proofErr w:type="spellEnd"/>
            <w:r>
              <w:rPr>
                <w:color w:val="000000"/>
              </w:rPr>
              <w:t xml:space="preserve"> ручке G–</w:t>
            </w:r>
            <w:proofErr w:type="spellStart"/>
            <w:r>
              <w:rPr>
                <w:color w:val="000000"/>
              </w:rPr>
              <w:t>base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  <w:r>
              <w:rPr>
                <w:color w:val="000000"/>
              </w:rPr>
              <w:t xml:space="preserve"> (синий)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Стержень к </w:t>
            </w:r>
            <w:proofErr w:type="spellStart"/>
            <w:r>
              <w:rPr>
                <w:color w:val="000000"/>
              </w:rPr>
              <w:t>гелевой</w:t>
            </w:r>
            <w:proofErr w:type="spellEnd"/>
            <w:r>
              <w:rPr>
                <w:color w:val="000000"/>
              </w:rPr>
              <w:t xml:space="preserve"> ручке G–</w:t>
            </w:r>
            <w:proofErr w:type="spellStart"/>
            <w:r>
              <w:rPr>
                <w:color w:val="000000"/>
              </w:rPr>
              <w:t>base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plus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  <w:r>
              <w:rPr>
                <w:color w:val="000000"/>
              </w:rPr>
              <w:t xml:space="preserve"> (красный)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Карандаш </w:t>
            </w:r>
            <w:proofErr w:type="gramStart"/>
            <w:r>
              <w:rPr>
                <w:color w:val="000000"/>
              </w:rPr>
              <w:t>ч</w:t>
            </w:r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гр.Koh</w:t>
            </w:r>
            <w:proofErr w:type="spellEnd"/>
            <w:r>
              <w:rPr>
                <w:color w:val="000000"/>
              </w:rPr>
              <w:t>-I-</w:t>
            </w:r>
            <w:proofErr w:type="spellStart"/>
            <w:r>
              <w:rPr>
                <w:color w:val="000000"/>
              </w:rPr>
              <w:t>Noor</w:t>
            </w:r>
            <w:proofErr w:type="spellEnd"/>
            <w:r>
              <w:rPr>
                <w:color w:val="000000"/>
              </w:rPr>
              <w:t xml:space="preserve"> 6В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Карандаш</w:t>
            </w:r>
            <w:r>
              <w:rPr>
                <w:color w:val="000000"/>
                <w:lang w:val="en-US"/>
              </w:rPr>
              <w:t xml:space="preserve"> </w:t>
            </w:r>
            <w:proofErr w:type="gramStart"/>
            <w:r>
              <w:rPr>
                <w:color w:val="000000"/>
              </w:rPr>
              <w:t>ч</w:t>
            </w:r>
            <w:proofErr w:type="gram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</w:rPr>
              <w:t>гр</w:t>
            </w:r>
            <w:proofErr w:type="spellEnd"/>
            <w:r>
              <w:rPr>
                <w:color w:val="000000"/>
                <w:lang w:val="en-US"/>
              </w:rPr>
              <w:t xml:space="preserve">. Gold Star Koh-I-Noor HB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Карандаш механический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BLACK POINTER 0.5мм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Грифель для механического карандаша 0,5мм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Скрепки ERICH KRAUSE, 28 мм, цветное покрытие, 100 шт. в картонной коробке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Скрепки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  <w:r>
              <w:rPr>
                <w:color w:val="000000"/>
              </w:rPr>
              <w:t xml:space="preserve"> 50 мм 100шт  </w:t>
            </w:r>
            <w:proofErr w:type="gram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64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Диспансер для скрепок магнитный </w:t>
            </w:r>
            <w:proofErr w:type="spellStart"/>
            <w:r>
              <w:rPr>
                <w:color w:val="000000"/>
              </w:rPr>
              <w:t>прозразный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Кнопки канц</w:t>
            </w:r>
            <w:proofErr w:type="gramStart"/>
            <w:r>
              <w:rPr>
                <w:color w:val="000000"/>
              </w:rPr>
              <w:t>.-</w:t>
            </w:r>
            <w:proofErr w:type="gramEnd"/>
            <w:r>
              <w:rPr>
                <w:color w:val="000000"/>
              </w:rPr>
              <w:t xml:space="preserve">гвоздики 50шт.цветные круглые п/у </w:t>
            </w:r>
            <w:proofErr w:type="spellStart"/>
            <w:r>
              <w:rPr>
                <w:color w:val="000000"/>
              </w:rPr>
              <w:t>бл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Файл «Супер – Люкс» 100 мкм, формат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Файл «Супер – Люкс» 60 мкм, формат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+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Маркер выделитель V -15  06-4,0 мм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Маркер выделитель V -15 06-4,0 мм зелёный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Маркер выделитель V -15  06-4,0 мм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Маркер выделитель V -15 06-4,0 мм голубой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Маркер </w:t>
            </w:r>
            <w:proofErr w:type="spellStart"/>
            <w:r>
              <w:rPr>
                <w:color w:val="000000"/>
              </w:rPr>
              <w:t>перм</w:t>
            </w:r>
            <w:proofErr w:type="spellEnd"/>
            <w:r>
              <w:rPr>
                <w:color w:val="000000"/>
              </w:rPr>
              <w:t>. P-300 клин/жало 0,7-4,0мм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</w:t>
            </w:r>
            <w:proofErr w:type="spellStart"/>
            <w:r>
              <w:rPr>
                <w:color w:val="000000"/>
              </w:rPr>
              <w:t>марк</w:t>
            </w:r>
            <w:proofErr w:type="gramStart"/>
            <w:r>
              <w:rPr>
                <w:color w:val="000000"/>
              </w:rPr>
              <w:t>.д</w:t>
            </w:r>
            <w:proofErr w:type="spellEnd"/>
            <w:proofErr w:type="gramEnd"/>
            <w:r>
              <w:rPr>
                <w:color w:val="000000"/>
              </w:rPr>
              <w:t>/белой доски 4шт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Маркер CD д/</w:t>
            </w:r>
            <w:proofErr w:type="spellStart"/>
            <w:r>
              <w:rPr>
                <w:color w:val="000000"/>
              </w:rPr>
              <w:t>комп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иск</w:t>
            </w:r>
            <w:proofErr w:type="spellEnd"/>
            <w:r>
              <w:rPr>
                <w:color w:val="000000"/>
              </w:rPr>
              <w:t>. 1мм синий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Степлер</w:t>
            </w:r>
            <w:proofErr w:type="spellEnd"/>
            <w:r>
              <w:rPr>
                <w:color w:val="000000"/>
              </w:rPr>
              <w:t xml:space="preserve">  № 10 черный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Степлер</w:t>
            </w:r>
            <w:proofErr w:type="spellEnd"/>
            <w:r>
              <w:rPr>
                <w:color w:val="000000"/>
              </w:rPr>
              <w:t xml:space="preserve">  № 24/6 черный к/у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Антистеплер</w:t>
            </w:r>
            <w:proofErr w:type="spellEnd"/>
            <w:r>
              <w:rPr>
                <w:color w:val="000000"/>
              </w:rPr>
              <w:t xml:space="preserve">  черный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Дырокол большой 60л чёрный </w:t>
            </w:r>
            <w:proofErr w:type="gram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Дырокол средний 30л чёрный </w:t>
            </w:r>
            <w:proofErr w:type="gram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Скобы для </w:t>
            </w:r>
            <w:proofErr w:type="spellStart"/>
            <w:r>
              <w:rPr>
                <w:color w:val="000000"/>
              </w:rPr>
              <w:t>степлера</w:t>
            </w:r>
            <w:proofErr w:type="spellEnd"/>
            <w:r>
              <w:rPr>
                <w:color w:val="000000"/>
              </w:rPr>
              <w:t xml:space="preserve"> № 10 цветные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Скобы для </w:t>
            </w:r>
            <w:proofErr w:type="spellStart"/>
            <w:r>
              <w:rPr>
                <w:color w:val="000000"/>
              </w:rPr>
              <w:t>степлера</w:t>
            </w:r>
            <w:proofErr w:type="spellEnd"/>
            <w:r>
              <w:rPr>
                <w:color w:val="000000"/>
              </w:rPr>
              <w:t xml:space="preserve"> № 24/6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Скобы для </w:t>
            </w:r>
            <w:proofErr w:type="spellStart"/>
            <w:r>
              <w:rPr>
                <w:color w:val="000000"/>
              </w:rPr>
              <w:t>степлера</w:t>
            </w:r>
            <w:proofErr w:type="spellEnd"/>
            <w:r>
              <w:rPr>
                <w:color w:val="000000"/>
              </w:rPr>
              <w:t xml:space="preserve"> № 23/10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Скобы для </w:t>
            </w:r>
            <w:proofErr w:type="spellStart"/>
            <w:r>
              <w:rPr>
                <w:color w:val="000000"/>
              </w:rPr>
              <w:t>степлера</w:t>
            </w:r>
            <w:proofErr w:type="spellEnd"/>
            <w:r>
              <w:rPr>
                <w:color w:val="000000"/>
              </w:rPr>
              <w:t xml:space="preserve"> № 23/17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25мм  12шт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/у, ассорти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19мм ассорти 12шт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15мм ассорти 12шт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Зажим для </w:t>
            </w:r>
            <w:proofErr w:type="spellStart"/>
            <w:r>
              <w:rPr>
                <w:color w:val="000000"/>
              </w:rPr>
              <w:t>бумаг</w:t>
            </w:r>
            <w:proofErr w:type="gramStart"/>
            <w:r>
              <w:rPr>
                <w:color w:val="000000"/>
              </w:rPr>
              <w:t>e</w:t>
            </w:r>
            <w:proofErr w:type="spellEnd"/>
            <w:proofErr w:type="gramEnd"/>
            <w:r>
              <w:rPr>
                <w:color w:val="000000"/>
              </w:rPr>
              <w:t xml:space="preserve"> 32мм </w:t>
            </w:r>
            <w:proofErr w:type="spellStart"/>
            <w:r>
              <w:rPr>
                <w:color w:val="000000"/>
              </w:rPr>
              <w:t>черн</w:t>
            </w:r>
            <w:proofErr w:type="spellEnd"/>
            <w:r>
              <w:rPr>
                <w:color w:val="000000"/>
              </w:rPr>
              <w:t>. 12шт.  к/у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Зажим для бумаг 12шт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/у 41мм, ассорти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Зажим для бумаг 51мм </w:t>
            </w:r>
            <w:proofErr w:type="spellStart"/>
            <w:r>
              <w:rPr>
                <w:color w:val="000000"/>
              </w:rPr>
              <w:t>черн</w:t>
            </w:r>
            <w:proofErr w:type="spellEnd"/>
            <w:r>
              <w:rPr>
                <w:color w:val="000000"/>
              </w:rPr>
              <w:t xml:space="preserve">. 12шт. </w:t>
            </w:r>
            <w:proofErr w:type="gram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 xml:space="preserve">/у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Клей – карандаш PVP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Magic</w:t>
            </w:r>
            <w:proofErr w:type="spellEnd"/>
            <w:r>
              <w:rPr>
                <w:color w:val="000000"/>
              </w:rPr>
              <w:t xml:space="preserve"> 15г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Клей – карандаш PVP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Crystal</w:t>
            </w:r>
            <w:proofErr w:type="spellEnd"/>
            <w:r>
              <w:rPr>
                <w:color w:val="000000"/>
              </w:rPr>
              <w:t xml:space="preserve"> 15г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Клей силикат.  60г с аппликат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Клей ПВА  65г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 76х76 мм, 400 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 76х76 мм, 100 листов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 76х76 мм, 100 листов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 76х76 мм, 100 листов, голубой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 76х51 мм, 100листов, жёлтый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 76х51 мм, 100листов, розовый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1D8C" w:rsidTr="004F1D8C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с липким слоем, неоновых цветов50х50 мм, 250листов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Самоклеящие</w:t>
            </w:r>
            <w:proofErr w:type="spellEnd"/>
            <w:r>
              <w:rPr>
                <w:color w:val="000000"/>
              </w:rPr>
              <w:t xml:space="preserve"> пластиковые закладки «Стрелки»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Самоклеящие</w:t>
            </w:r>
            <w:proofErr w:type="spellEnd"/>
            <w:r>
              <w:rPr>
                <w:color w:val="000000"/>
              </w:rPr>
              <w:t xml:space="preserve"> бумажные закладки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цветной для записей </w:t>
            </w:r>
            <w:proofErr w:type="spellStart"/>
            <w:r>
              <w:rPr>
                <w:color w:val="000000"/>
              </w:rPr>
              <w:t>непроклееный</w:t>
            </w:r>
            <w:proofErr w:type="spellEnd"/>
            <w:r>
              <w:rPr>
                <w:color w:val="000000"/>
              </w:rPr>
              <w:t xml:space="preserve"> 90х90х50мм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цветной для записей </w:t>
            </w:r>
            <w:proofErr w:type="spellStart"/>
            <w:r>
              <w:rPr>
                <w:color w:val="000000"/>
              </w:rPr>
              <w:t>непроклееный</w:t>
            </w:r>
            <w:proofErr w:type="spellEnd"/>
            <w:r>
              <w:rPr>
                <w:color w:val="000000"/>
              </w:rPr>
              <w:t xml:space="preserve"> 80х80х50мм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64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цветной для записей </w:t>
            </w:r>
            <w:proofErr w:type="spellStart"/>
            <w:r>
              <w:rPr>
                <w:color w:val="000000"/>
              </w:rPr>
              <w:t>непроклееный</w:t>
            </w:r>
            <w:proofErr w:type="spellEnd"/>
            <w:r>
              <w:rPr>
                <w:color w:val="000000"/>
              </w:rPr>
              <w:t xml:space="preserve"> 90х90х90мм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Блок для записей с пластиковым боксом 90х90х90 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</w:rPr>
              <w:t>Коррект</w:t>
            </w:r>
            <w:proofErr w:type="spellEnd"/>
            <w:proofErr w:type="gramStart"/>
            <w:r>
              <w:rPr>
                <w:color w:val="000000"/>
                <w:lang w:val="en-US"/>
              </w:rPr>
              <w:t>.</w:t>
            </w:r>
            <w:r>
              <w:rPr>
                <w:color w:val="000000"/>
              </w:rPr>
              <w:t>р</w:t>
            </w:r>
            <w:proofErr w:type="gramEnd"/>
            <w:r>
              <w:rPr>
                <w:color w:val="000000"/>
              </w:rPr>
              <w:t>учка</w:t>
            </w:r>
            <w:r>
              <w:rPr>
                <w:color w:val="000000"/>
                <w:lang w:val="en-US"/>
              </w:rPr>
              <w:t xml:space="preserve">  Erich Krause Arctic White 5</w:t>
            </w:r>
            <w:r>
              <w:rPr>
                <w:color w:val="000000"/>
              </w:rPr>
              <w:t>мл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4F1D8C" w:rsidTr="004F1D8C">
        <w:trPr>
          <w:trHeight w:val="75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Коррект</w:t>
            </w:r>
            <w:proofErr w:type="spellEnd"/>
            <w:r>
              <w:rPr>
                <w:color w:val="000000"/>
              </w:rPr>
              <w:t xml:space="preserve">. Роллер </w:t>
            </w:r>
            <w:proofErr w:type="spellStart"/>
            <w:r>
              <w:rPr>
                <w:color w:val="000000"/>
              </w:rPr>
              <w:t>Erich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Krause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Techno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White</w:t>
            </w:r>
            <w:proofErr w:type="spellEnd"/>
            <w:r>
              <w:rPr>
                <w:color w:val="000000"/>
              </w:rPr>
              <w:t xml:space="preserve"> 4,2мм*8м блистер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Блокнот А5 60л.кл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пираль,карт.обл., "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Line</w:t>
            </w:r>
            <w:proofErr w:type="spellEnd"/>
            <w:r>
              <w:rPr>
                <w:color w:val="000000"/>
              </w:rPr>
              <w:t>", с твердой подложкой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Блокнот А6 60л.кл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пираль,карт.обл., "</w:t>
            </w:r>
            <w:proofErr w:type="spellStart"/>
            <w:r>
              <w:rPr>
                <w:color w:val="000000"/>
              </w:rPr>
              <w:t>Office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Line</w:t>
            </w:r>
            <w:proofErr w:type="spellEnd"/>
            <w:r>
              <w:rPr>
                <w:color w:val="000000"/>
              </w:rPr>
              <w:t>", с твердой подложкой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Книга амбарная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96л, линейка, офсет, картонная обложка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Тетрадь 18л.кл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крепка, "В клеточку"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Тетрадь 48л.кл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крепка, "Офис"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Тетрадь 96л.кл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крепка, "Офис"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Тетрадь А4 96л.кл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 xml:space="preserve">крепка ПЗБФ, </w:t>
            </w:r>
            <w:proofErr w:type="spellStart"/>
            <w:r>
              <w:rPr>
                <w:color w:val="000000"/>
              </w:rPr>
              <w:t>глянц.лак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Короб архивный  А4/75 карт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>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Короб архивный А4/150 </w:t>
            </w:r>
            <w:proofErr w:type="spellStart"/>
            <w:r>
              <w:rPr>
                <w:color w:val="000000"/>
              </w:rPr>
              <w:t>карт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архивная А4/75 </w:t>
            </w:r>
            <w:proofErr w:type="spellStart"/>
            <w:r>
              <w:rPr>
                <w:color w:val="000000"/>
              </w:rPr>
              <w:t>карт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а</w:t>
            </w:r>
            <w:proofErr w:type="spellEnd"/>
            <w:r>
              <w:rPr>
                <w:color w:val="000000"/>
              </w:rPr>
              <w:t xml:space="preserve"> резин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Короб архивный с откидной крышкой "Делопроизводство" 480х325х295 картон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Папка-регистратор двусторонняя неразборная 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/50 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58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Папка-регистратор двусторонняя неразборная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/50  сирен.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60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Папка-регистратор двусторонняя неразборная 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/50  </w:t>
            </w:r>
            <w:proofErr w:type="spellStart"/>
            <w:r>
              <w:rPr>
                <w:color w:val="000000"/>
              </w:rPr>
              <w:t>борд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64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Папка-регистратор двусторонняя неразборная 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/80 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Папка-регистратор двусторонняя неразборная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/80  сирен.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66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Папка-регистратор двусторонняя неразборная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/80  </w:t>
            </w:r>
            <w:proofErr w:type="spellStart"/>
            <w:r>
              <w:rPr>
                <w:color w:val="000000"/>
              </w:rPr>
              <w:t>борд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на 2кольц.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/25 синяя 600мк EXPERT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для бумаг с завязками ''Дело'' белая с расширением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</w:t>
            </w:r>
            <w:proofErr w:type="spellStart"/>
            <w:r>
              <w:rPr>
                <w:color w:val="000000"/>
              </w:rPr>
              <w:t>карт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коросш</w:t>
            </w:r>
            <w:proofErr w:type="spellEnd"/>
            <w:r>
              <w:rPr>
                <w:color w:val="000000"/>
              </w:rPr>
              <w:t>. белая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с 30 вклад.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с 60 вклад.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с 100 вклад.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скоросшиват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4 бирюзовая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скоросшиват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 xml:space="preserve">4 красный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скоросшиват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 xml:space="preserve">4 серый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94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скоросшиват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 xml:space="preserve">4 синий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скоросшиват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4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с зажимом  и карманом 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 700 мкм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на резинках 500мк красная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 на резинках 500мк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Клипборд-папка пластик. 1200мкр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Папка-конверт с кноп. A4  прозрачная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Папка-конверт с кноп. A4  синяя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Папка-конверт В5 (282*209)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Папка-уголок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 200 мкм PROF  прозрачная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Папка-уголок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 200 мкм PROF  прозрачная </w:t>
            </w:r>
            <w:proofErr w:type="spellStart"/>
            <w:r>
              <w:rPr>
                <w:color w:val="000000"/>
              </w:rPr>
              <w:t>зел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Папка-уголок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 200 мкм PROF  прозрачная красная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Папка-уголок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 200 мкм PROF  прозрачная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Папка-уголок 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/180мк 2кармана  </w:t>
            </w:r>
            <w:proofErr w:type="spellStart"/>
            <w:r>
              <w:rPr>
                <w:color w:val="000000"/>
              </w:rPr>
              <w:t>прозр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Папка-уголок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/180мк   3отд </w:t>
            </w:r>
            <w:proofErr w:type="spellStart"/>
            <w:r>
              <w:rPr>
                <w:color w:val="000000"/>
              </w:rPr>
              <w:t>прозр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син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Лоток д/бум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г</w:t>
            </w:r>
            <w:proofErr w:type="gramEnd"/>
            <w:r>
              <w:rPr>
                <w:color w:val="000000"/>
              </w:rPr>
              <w:t>ориз</w:t>
            </w:r>
            <w:proofErr w:type="spellEnd"/>
            <w:r>
              <w:rPr>
                <w:color w:val="000000"/>
              </w:rPr>
              <w:t xml:space="preserve">. «Стандарт» СТАММ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Лоток д/бум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>ерт</w:t>
            </w:r>
            <w:proofErr w:type="spellEnd"/>
            <w:r>
              <w:rPr>
                <w:color w:val="000000"/>
              </w:rPr>
              <w:t>.  «Парус»»  CTAMM чёрный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Ножницы   210мм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Ножницы   180мм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 </w:t>
            </w:r>
            <w:proofErr w:type="spellStart"/>
            <w:r>
              <w:rPr>
                <w:color w:val="000000"/>
              </w:rPr>
              <w:t>канцеляр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алый</w:t>
            </w:r>
            <w:proofErr w:type="spellEnd"/>
            <w:r>
              <w:rPr>
                <w:color w:val="000000"/>
              </w:rPr>
              <w:t xml:space="preserve"> 9мм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Нож </w:t>
            </w:r>
            <w:proofErr w:type="spellStart"/>
            <w:r>
              <w:rPr>
                <w:color w:val="000000"/>
              </w:rPr>
              <w:t>канцеляр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ольшой</w:t>
            </w:r>
            <w:proofErr w:type="spellEnd"/>
            <w:r>
              <w:rPr>
                <w:color w:val="000000"/>
              </w:rPr>
              <w:t xml:space="preserve"> 18мм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Скотч  48 х 36  прозрачный 40мкм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Скотч  15 х 33  прозрачный  </w:t>
            </w:r>
            <w:proofErr w:type="spellStart"/>
            <w:r>
              <w:rPr>
                <w:color w:val="000000"/>
              </w:rPr>
              <w:t>Berlingo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Скотч </w:t>
            </w:r>
            <w:proofErr w:type="spellStart"/>
            <w:r>
              <w:rPr>
                <w:color w:val="000000"/>
              </w:rPr>
              <w:t>двусторон</w:t>
            </w:r>
            <w:proofErr w:type="spellEnd"/>
            <w:r>
              <w:rPr>
                <w:color w:val="000000"/>
              </w:rPr>
              <w:t>. 12 x 10м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Скотч  19 х 30  прозрачный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Подушка </w:t>
            </w:r>
            <w:proofErr w:type="spellStart"/>
            <w:r>
              <w:rPr>
                <w:color w:val="000000"/>
              </w:rPr>
              <w:t>увлаж</w:t>
            </w:r>
            <w:proofErr w:type="gramStart"/>
            <w:r>
              <w:rPr>
                <w:color w:val="000000"/>
              </w:rPr>
              <w:t>.д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пальц.гель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Краска д/</w:t>
            </w:r>
            <w:proofErr w:type="spellStart"/>
            <w:r>
              <w:rPr>
                <w:color w:val="000000"/>
              </w:rPr>
              <w:t>штем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одуш</w:t>
            </w:r>
            <w:proofErr w:type="spellEnd"/>
            <w:r>
              <w:rPr>
                <w:color w:val="000000"/>
              </w:rPr>
              <w:t>.(синяя)    28мл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Точилка </w:t>
            </w:r>
            <w:proofErr w:type="spellStart"/>
            <w:r>
              <w:rPr>
                <w:color w:val="000000"/>
              </w:rPr>
              <w:t>Universe</w:t>
            </w:r>
            <w:proofErr w:type="spellEnd"/>
            <w:r>
              <w:rPr>
                <w:color w:val="000000"/>
              </w:rPr>
              <w:t xml:space="preserve"> с контейнером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Ластик</w:t>
            </w:r>
            <w:r>
              <w:rPr>
                <w:color w:val="000000"/>
                <w:lang w:val="en-US"/>
              </w:rPr>
              <w:t xml:space="preserve"> Erich Krause </w:t>
            </w:r>
            <w:proofErr w:type="spellStart"/>
            <w:r>
              <w:rPr>
                <w:color w:val="000000"/>
                <w:lang w:val="en-US"/>
              </w:rPr>
              <w:t>Smart&amp;Soft</w:t>
            </w:r>
            <w:proofErr w:type="spellEnd"/>
            <w:r>
              <w:rPr>
                <w:color w:val="000000"/>
                <w:lang w:val="en-US"/>
              </w:rPr>
              <w:t xml:space="preserve"> 2</w:t>
            </w:r>
            <w:proofErr w:type="spellStart"/>
            <w:r>
              <w:rPr>
                <w:color w:val="000000"/>
              </w:rPr>
              <w:t>шт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</w:rPr>
              <w:t>бл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Ластик</w:t>
            </w:r>
            <w:r>
              <w:rPr>
                <w:color w:val="000000"/>
                <w:lang w:val="en-US"/>
              </w:rPr>
              <w:t xml:space="preserve"> KOH-I-NOOR  BLUE STAR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Линейка пласт.20см черная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Линейка 30см прозрачная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Папка </w:t>
            </w:r>
            <w:proofErr w:type="spellStart"/>
            <w:r>
              <w:rPr>
                <w:color w:val="000000"/>
              </w:rPr>
              <w:t>винил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ож</w:t>
            </w:r>
            <w:proofErr w:type="spellEnd"/>
            <w:r>
              <w:rPr>
                <w:color w:val="000000"/>
              </w:rPr>
              <w:t xml:space="preserve"> с ручкой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Стиратель</w:t>
            </w:r>
            <w:proofErr w:type="spellEnd"/>
            <w:r>
              <w:rPr>
                <w:color w:val="000000"/>
              </w:rPr>
              <w:t xml:space="preserve"> д/</w:t>
            </w:r>
            <w:proofErr w:type="spellStart"/>
            <w:r>
              <w:rPr>
                <w:color w:val="000000"/>
              </w:rPr>
              <w:t>марк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>осок</w:t>
            </w:r>
            <w:proofErr w:type="spellEnd"/>
            <w:r>
              <w:rPr>
                <w:color w:val="000000"/>
              </w:rPr>
              <w:t xml:space="preserve"> 65*150мм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Калькулятор настольный 16раз 192*143*39,5мм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Калькулятор   карманный  8раз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Гребень д/брошюр. 12,5мм черный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Гребень д/брошюр. 22мм черный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Гребень д/брошюр. 32мм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Гребень д/брошюр. 38мм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Гребень д/брошюр. 51мм чёрный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Обложка для переплётов,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материал прозрачный поливинилхлорид, плотность 200мкм прозрачная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136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Обложка для переплётов,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материал прозрачный поливинилхлорид, плотность 200мкм дымчатая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Обложка для переплётов,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материал прозрачный поливинилхлорид, плотность 200мкм синяя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Обложка для переплётов,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материал картон с тиснением «под кожу», чёрная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Плёнка для </w:t>
            </w:r>
            <w:proofErr w:type="spellStart"/>
            <w:r>
              <w:rPr>
                <w:color w:val="000000"/>
              </w:rPr>
              <w:t>ламинирования</w:t>
            </w:r>
            <w:proofErr w:type="spellEnd"/>
            <w:r>
              <w:rPr>
                <w:color w:val="000000"/>
              </w:rPr>
              <w:t xml:space="preserve">, А4/125 мкм, 100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Коврик д/стола 50*70  </w:t>
            </w:r>
            <w:proofErr w:type="spellStart"/>
            <w:r>
              <w:rPr>
                <w:color w:val="000000"/>
              </w:rPr>
              <w:t>черн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Универсальные самоклеящиеся белые этикетки 100 листов                       (2 этикетки на листе)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Нитки хлопчатобумажные 1000м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Игла для прошивки документов 150мм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Шило канцелярское большое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Шило канцелярское малое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Пластилин для опечатывания/500гр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Клипборд формат –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Набор настольный 14 предметов </w:t>
            </w:r>
            <w:proofErr w:type="spellStart"/>
            <w:r>
              <w:rPr>
                <w:color w:val="000000"/>
              </w:rPr>
              <w:t>ErichKrause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vAlign w:val="center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60" w:type="dxa"/>
            <w:vAlign w:val="center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4F1D8C" w:rsidTr="004F1D8C">
        <w:trPr>
          <w:trHeight w:val="330"/>
        </w:trPr>
        <w:tc>
          <w:tcPr>
            <w:tcW w:w="9060" w:type="dxa"/>
            <w:gridSpan w:val="4"/>
            <w:vAlign w:val="bottom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 01.08.2015 до 30.08.2015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Premir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4F1D8C" w:rsidTr="004F1D8C">
        <w:trPr>
          <w:trHeight w:val="330"/>
        </w:trPr>
        <w:tc>
          <w:tcPr>
            <w:tcW w:w="9060" w:type="dxa"/>
            <w:gridSpan w:val="4"/>
            <w:vAlign w:val="bottom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С 01.11.2015 до 30.11.2015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</w:rPr>
              <w:t>п</w:t>
            </w:r>
            <w:proofErr w:type="gramEnd"/>
            <w:r>
              <w:rPr>
                <w:b/>
                <w:bCs/>
                <w:color w:val="000000"/>
              </w:rPr>
              <w:t>/п</w:t>
            </w:r>
          </w:p>
        </w:tc>
        <w:tc>
          <w:tcPr>
            <w:tcW w:w="5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ед. из.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Кол-во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Бумага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 xml:space="preserve"> «</w:t>
            </w:r>
            <w:proofErr w:type="spellStart"/>
            <w:r>
              <w:rPr>
                <w:color w:val="000000"/>
              </w:rPr>
              <w:t>Ballet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Premir</w:t>
            </w:r>
            <w:proofErr w:type="spellEnd"/>
            <w:r>
              <w:rPr>
                <w:color w:val="000000"/>
              </w:rPr>
              <w:t>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пач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4F1D8C" w:rsidTr="004F1D8C">
        <w:trPr>
          <w:trHeight w:val="63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Календарь квартальный на 2016 г.,  3-х блочный, на 3-х гребнях, ОФИС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4F1D8C" w:rsidTr="004F1D8C">
        <w:trPr>
          <w:trHeight w:val="6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Календарь-табель на 2016 г., А</w:t>
            </w:r>
            <w:proofErr w:type="gramStart"/>
            <w:r>
              <w:rPr>
                <w:color w:val="000000"/>
              </w:rPr>
              <w:t>4</w:t>
            </w:r>
            <w:proofErr w:type="gramEnd"/>
            <w:r>
              <w:rPr>
                <w:color w:val="000000"/>
              </w:rPr>
              <w:t>, 195×255 мм, «Символ года»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r>
              <w:rPr>
                <w:color w:val="000000"/>
              </w:rPr>
              <w:t>Календарь перекидной 2016г. с праздниками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Планинг</w:t>
            </w:r>
            <w:proofErr w:type="spellEnd"/>
            <w:r>
              <w:rPr>
                <w:color w:val="000000"/>
              </w:rPr>
              <w:t xml:space="preserve"> датированный 2016 год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1D8C" w:rsidRDefault="004F1D8C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Ежедневник б</w:t>
            </w:r>
            <w:proofErr w:type="gramEnd"/>
            <w:r>
              <w:rPr>
                <w:color w:val="000000"/>
              </w:rPr>
              <w:t xml:space="preserve">/дат А5 NG 200л 145*205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4F1D8C" w:rsidRDefault="004F1D8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4F1D8C" w:rsidTr="004F1D8C">
        <w:trPr>
          <w:trHeight w:val="315"/>
        </w:trPr>
        <w:tc>
          <w:tcPr>
            <w:tcW w:w="92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4F1D8C" w:rsidTr="004F1D8C">
        <w:trPr>
          <w:trHeight w:val="315"/>
        </w:trPr>
        <w:tc>
          <w:tcPr>
            <w:tcW w:w="92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6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36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120" w:type="dxa"/>
            <w:vAlign w:val="bottom"/>
            <w:hideMark/>
          </w:tcPr>
          <w:p w:rsidR="004F1D8C" w:rsidRDefault="004F1D8C">
            <w:pPr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</w:tr>
      <w:tr w:rsidR="004F1D8C" w:rsidTr="004F1D8C">
        <w:trPr>
          <w:trHeight w:val="375"/>
        </w:trPr>
        <w:tc>
          <w:tcPr>
            <w:tcW w:w="9060" w:type="dxa"/>
            <w:gridSpan w:val="4"/>
            <w:vMerge w:val="restart"/>
            <w:vAlign w:val="bottom"/>
          </w:tcPr>
          <w:p w:rsidR="004F1D8C" w:rsidRDefault="004F1D8C">
            <w:pPr>
              <w:rPr>
                <w:color w:val="000000"/>
                <w:sz w:val="28"/>
                <w:szCs w:val="28"/>
              </w:rPr>
            </w:pPr>
          </w:p>
        </w:tc>
      </w:tr>
      <w:tr w:rsidR="004F1D8C" w:rsidTr="004F1D8C">
        <w:trPr>
          <w:trHeight w:val="322"/>
        </w:trPr>
        <w:tc>
          <w:tcPr>
            <w:tcW w:w="0" w:type="auto"/>
            <w:gridSpan w:val="4"/>
            <w:vMerge/>
            <w:vAlign w:val="center"/>
            <w:hideMark/>
          </w:tcPr>
          <w:p w:rsidR="004F1D8C" w:rsidRDefault="004F1D8C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4F1D8C" w:rsidRDefault="004F1D8C" w:rsidP="004F1D8C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22474E" w:rsidRDefault="0022474E" w:rsidP="0059001A">
      <w:pPr>
        <w:jc w:val="right"/>
      </w:pPr>
      <w:bookmarkStart w:id="5" w:name="_GoBack"/>
      <w:bookmarkEnd w:id="5"/>
    </w:p>
    <w:sectPr w:rsidR="0022474E" w:rsidSect="00455E4B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E4B" w:rsidRDefault="00455E4B">
      <w:r>
        <w:separator/>
      </w:r>
    </w:p>
  </w:endnote>
  <w:endnote w:type="continuationSeparator" w:id="0">
    <w:p w:rsidR="00455E4B" w:rsidRDefault="00455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Default="00455E4B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455E4B" w:rsidRDefault="00455E4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Pr="0030315B" w:rsidRDefault="004F1D8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455E4B" w:rsidRPr="0030315B">
          <w:rPr>
            <w:rFonts w:ascii="Times New Roman" w:hAnsi="Times New Roman"/>
          </w:rPr>
          <w:t xml:space="preserve">Страница </w:t>
        </w:r>
        <w:r w:rsidR="00455E4B" w:rsidRPr="0030315B">
          <w:rPr>
            <w:rFonts w:ascii="Times New Roman" w:hAnsi="Times New Roman"/>
          </w:rPr>
          <w:fldChar w:fldCharType="begin"/>
        </w:r>
        <w:r w:rsidR="00455E4B" w:rsidRPr="0030315B">
          <w:rPr>
            <w:rFonts w:ascii="Times New Roman" w:hAnsi="Times New Roman"/>
          </w:rPr>
          <w:instrText>PAGE</w:instrText>
        </w:r>
        <w:r w:rsidR="00455E4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17</w:t>
        </w:r>
        <w:r w:rsidR="00455E4B" w:rsidRPr="0030315B">
          <w:rPr>
            <w:rFonts w:ascii="Times New Roman" w:hAnsi="Times New Roman"/>
          </w:rPr>
          <w:fldChar w:fldCharType="end"/>
        </w:r>
        <w:r w:rsidR="00455E4B" w:rsidRPr="0030315B">
          <w:rPr>
            <w:rFonts w:ascii="Times New Roman" w:hAnsi="Times New Roman"/>
          </w:rPr>
          <w:t xml:space="preserve"> из </w:t>
        </w:r>
        <w:r w:rsidR="00455E4B" w:rsidRPr="0030315B">
          <w:rPr>
            <w:rFonts w:ascii="Times New Roman" w:hAnsi="Times New Roman"/>
          </w:rPr>
          <w:fldChar w:fldCharType="begin"/>
        </w:r>
        <w:r w:rsidR="00455E4B" w:rsidRPr="0030315B">
          <w:rPr>
            <w:rFonts w:ascii="Times New Roman" w:hAnsi="Times New Roman"/>
          </w:rPr>
          <w:instrText>NUMPAGES</w:instrText>
        </w:r>
        <w:r w:rsidR="00455E4B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22</w:t>
        </w:r>
        <w:r w:rsidR="00455E4B" w:rsidRPr="0030315B">
          <w:rPr>
            <w:rFonts w:ascii="Times New Roman" w:hAnsi="Times New Roman"/>
          </w:rPr>
          <w:fldChar w:fldCharType="end"/>
        </w:r>
      </w:sdtContent>
    </w:sdt>
    <w:r w:rsidR="00455E4B" w:rsidRPr="0030315B">
      <w:rPr>
        <w:rFonts w:ascii="Times New Roman" w:hAnsi="Times New Roman" w:cs="Times New Roman"/>
      </w:rPr>
      <w:t xml:space="preserve"> </w:t>
    </w:r>
  </w:p>
  <w:p w:rsidR="00455E4B" w:rsidRPr="0030315B" w:rsidRDefault="00455E4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455E4B" w:rsidRPr="0030315B" w:rsidRDefault="00455E4B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F07397" w:rsidRPr="00F07397">
      <w:rPr>
        <w:rFonts w:ascii="Times New Roman" w:hAnsi="Times New Roman" w:cs="Times New Roman"/>
      </w:rPr>
      <w:t>поставку канцелярских товаров для нужд Свердловского отделения и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55E4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55E4B" w:rsidRPr="0030315B" w:rsidRDefault="00455E4B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E4B" w:rsidRDefault="00455E4B">
      <w:r>
        <w:separator/>
      </w:r>
    </w:p>
  </w:footnote>
  <w:footnote w:type="continuationSeparator" w:id="0">
    <w:p w:rsidR="00455E4B" w:rsidRDefault="00455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E4B" w:rsidRPr="00723913" w:rsidRDefault="00455E4B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455E4B" w:rsidRPr="00723913" w:rsidRDefault="00455E4B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455E4B" w:rsidRPr="00723913" w:rsidRDefault="00455E4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0F29557" wp14:editId="3557EF1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E15E2"/>
    <w:multiLevelType w:val="hybridMultilevel"/>
    <w:tmpl w:val="EAB0FE48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6"/>
  </w:num>
  <w:num w:numId="13">
    <w:abstractNumId w:val="14"/>
  </w:num>
  <w:num w:numId="14">
    <w:abstractNumId w:val="9"/>
  </w:num>
  <w:num w:numId="15">
    <w:abstractNumId w:val="5"/>
  </w:num>
  <w:num w:numId="16">
    <w:abstractNumId w:val="8"/>
  </w:num>
  <w:num w:numId="1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2BA3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474E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5E4B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1D8C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0EDC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01A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07397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uiPriority w:val="99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190">
    <w:name w:val="Основной текст (19)_"/>
    <w:basedOn w:val="a3"/>
    <w:link w:val="191"/>
    <w:rsid w:val="0022474E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22474E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22474E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styleId="affff7">
    <w:name w:val="line number"/>
    <w:basedOn w:val="a3"/>
    <w:uiPriority w:val="99"/>
    <w:semiHidden/>
    <w:unhideWhenUsed/>
    <w:rsid w:val="0022474E"/>
  </w:style>
  <w:style w:type="paragraph" w:customStyle="1" w:styleId="xl63">
    <w:name w:val="xl63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2"/>
    <w:rsid w:val="0059001A"/>
    <w:pPr>
      <w:spacing w:before="100" w:beforeAutospacing="1" w:after="100" w:afterAutospacing="1"/>
    </w:pPr>
  </w:style>
  <w:style w:type="paragraph" w:customStyle="1" w:styleId="xl66">
    <w:name w:val="xl66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7">
    <w:name w:val="xl67"/>
    <w:basedOn w:val="a2"/>
    <w:rsid w:val="0059001A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2"/>
    <w:rsid w:val="0059001A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2"/>
    <w:rsid w:val="0059001A"/>
    <w:pPr>
      <w:spacing w:before="100" w:beforeAutospacing="1" w:after="100" w:afterAutospacing="1"/>
      <w:jc w:val="center"/>
    </w:pPr>
  </w:style>
  <w:style w:type="paragraph" w:customStyle="1" w:styleId="xl72">
    <w:name w:val="xl72"/>
    <w:basedOn w:val="a2"/>
    <w:rsid w:val="0059001A"/>
    <w:pPr>
      <w:spacing w:before="100" w:beforeAutospacing="1" w:after="100" w:afterAutospacing="1"/>
    </w:pPr>
  </w:style>
  <w:style w:type="paragraph" w:customStyle="1" w:styleId="xl73">
    <w:name w:val="xl73"/>
    <w:basedOn w:val="a2"/>
    <w:rsid w:val="0059001A"/>
    <w:pPr>
      <w:shd w:val="clear" w:color="auto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2"/>
    <w:rsid w:val="0059001A"/>
    <w:pPr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a2"/>
    <w:rsid w:val="0059001A"/>
    <w:pPr>
      <w:spacing w:before="100" w:beforeAutospacing="1" w:after="100" w:afterAutospacing="1"/>
    </w:pPr>
  </w:style>
  <w:style w:type="paragraph" w:customStyle="1" w:styleId="xl76">
    <w:name w:val="xl76"/>
    <w:basedOn w:val="a2"/>
    <w:rsid w:val="0059001A"/>
    <w:pPr>
      <w:spacing w:before="100" w:beforeAutospacing="1" w:after="100" w:afterAutospacing="1"/>
      <w:jc w:val="center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uiPriority w:val="99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uiPriority w:val="99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190">
    <w:name w:val="Основной текст (19)_"/>
    <w:basedOn w:val="a3"/>
    <w:link w:val="191"/>
    <w:rsid w:val="0022474E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basedOn w:val="190"/>
    <w:rsid w:val="0022474E"/>
    <w:rPr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22474E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styleId="affff7">
    <w:name w:val="line number"/>
    <w:basedOn w:val="a3"/>
    <w:uiPriority w:val="99"/>
    <w:semiHidden/>
    <w:unhideWhenUsed/>
    <w:rsid w:val="0022474E"/>
  </w:style>
  <w:style w:type="paragraph" w:customStyle="1" w:styleId="xl63">
    <w:name w:val="xl63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5">
    <w:name w:val="xl65"/>
    <w:basedOn w:val="a2"/>
    <w:rsid w:val="0059001A"/>
    <w:pPr>
      <w:spacing w:before="100" w:beforeAutospacing="1" w:after="100" w:afterAutospacing="1"/>
    </w:pPr>
  </w:style>
  <w:style w:type="paragraph" w:customStyle="1" w:styleId="xl66">
    <w:name w:val="xl66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67">
    <w:name w:val="xl67"/>
    <w:basedOn w:val="a2"/>
    <w:rsid w:val="0059001A"/>
    <w:pPr>
      <w:spacing w:before="100" w:beforeAutospacing="1" w:after="100" w:afterAutospacing="1"/>
      <w:jc w:val="center"/>
    </w:pPr>
  </w:style>
  <w:style w:type="paragraph" w:customStyle="1" w:styleId="xl68">
    <w:name w:val="xl68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2"/>
    <w:rsid w:val="0059001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0">
    <w:name w:val="xl70"/>
    <w:basedOn w:val="a2"/>
    <w:rsid w:val="0059001A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2"/>
    <w:rsid w:val="0059001A"/>
    <w:pPr>
      <w:spacing w:before="100" w:beforeAutospacing="1" w:after="100" w:afterAutospacing="1"/>
      <w:jc w:val="center"/>
    </w:pPr>
  </w:style>
  <w:style w:type="paragraph" w:customStyle="1" w:styleId="xl72">
    <w:name w:val="xl72"/>
    <w:basedOn w:val="a2"/>
    <w:rsid w:val="0059001A"/>
    <w:pPr>
      <w:spacing w:before="100" w:beforeAutospacing="1" w:after="100" w:afterAutospacing="1"/>
    </w:pPr>
  </w:style>
  <w:style w:type="paragraph" w:customStyle="1" w:styleId="xl73">
    <w:name w:val="xl73"/>
    <w:basedOn w:val="a2"/>
    <w:rsid w:val="0059001A"/>
    <w:pPr>
      <w:shd w:val="clear" w:color="auto" w:fill="FFFFFF"/>
      <w:spacing w:before="100" w:beforeAutospacing="1" w:after="100" w:afterAutospacing="1"/>
      <w:jc w:val="center"/>
    </w:pPr>
  </w:style>
  <w:style w:type="paragraph" w:customStyle="1" w:styleId="xl74">
    <w:name w:val="xl74"/>
    <w:basedOn w:val="a2"/>
    <w:rsid w:val="0059001A"/>
    <w:pPr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a2"/>
    <w:rsid w:val="0059001A"/>
    <w:pPr>
      <w:spacing w:before="100" w:beforeAutospacing="1" w:after="100" w:afterAutospacing="1"/>
    </w:pPr>
  </w:style>
  <w:style w:type="paragraph" w:customStyle="1" w:styleId="xl76">
    <w:name w:val="xl76"/>
    <w:basedOn w:val="a2"/>
    <w:rsid w:val="0059001A"/>
    <w:pPr>
      <w:spacing w:before="100" w:beforeAutospacing="1" w:after="100" w:afterAutospacing="1"/>
      <w:jc w:val="center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8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2CA78215-DD2B-4447-8D68-3FB860A10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549</TotalTime>
  <Pages>22</Pages>
  <Words>5001</Words>
  <Characters>30202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35133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147</cp:revision>
  <cp:lastPrinted>2013-05-13T10:31:00Z</cp:lastPrinted>
  <dcterms:created xsi:type="dcterms:W3CDTF">2013-12-04T11:06:00Z</dcterms:created>
  <dcterms:modified xsi:type="dcterms:W3CDTF">2015-04-27T06:05:00Z</dcterms:modified>
</cp:coreProperties>
</file>