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C51" w:rsidRDefault="00226C51" w:rsidP="00EC106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№840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/З-13-1 (Z025449-1)</w:t>
      </w:r>
      <w:r>
        <w:rPr>
          <w:sz w:val="28"/>
          <w:szCs w:val="28"/>
        </w:rPr>
        <w:br/>
        <w:t>очного заседания Единой</w:t>
      </w:r>
    </w:p>
    <w:p w:rsidR="00226C51" w:rsidRDefault="00226C51" w:rsidP="00226C5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цен на право заключения договора по лоту №840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 Поставка арматуры защитной для сооружения энергоблока №4 Ростовской АЭС</w:t>
      </w:r>
    </w:p>
    <w:tbl>
      <w:tblPr>
        <w:tblW w:w="5000" w:type="pct"/>
        <w:tblLook w:val="04A0"/>
      </w:tblPr>
      <w:tblGrid>
        <w:gridCol w:w="3931"/>
        <w:gridCol w:w="5514"/>
      </w:tblGrid>
      <w:tr w:rsidR="00226C51" w:rsidTr="00226C5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Default="00226C51" w:rsidP="00226C51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Default="00226C51">
            <w:pPr>
              <w:jc w:val="right"/>
            </w:pPr>
            <w:r>
              <w:t>«27» августа 2013 г.</w:t>
            </w:r>
          </w:p>
        </w:tc>
      </w:tr>
    </w:tbl>
    <w:p w:rsidR="00226C51" w:rsidRDefault="00226C51" w:rsidP="00226C51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226C51" w:rsidRDefault="00226C51" w:rsidP="00226C51">
      <w:pPr>
        <w:pStyle w:val="3"/>
      </w:pPr>
      <w:r>
        <w:t>Информация о закупке:</w:t>
      </w:r>
    </w:p>
    <w:p w:rsidR="00226C51" w:rsidRDefault="00226C51" w:rsidP="00226C51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№840 Р</w:t>
      </w:r>
      <w:proofErr w:type="gramStart"/>
      <w:r>
        <w:t>4</w:t>
      </w:r>
      <w:proofErr w:type="gramEnd"/>
      <w:r>
        <w:t xml:space="preserve">/З-13 Поставка арматуры защитной для сооружения энергоблока №4 Ростовской АЭС. </w:t>
      </w:r>
    </w:p>
    <w:p w:rsidR="00226C51" w:rsidRDefault="00226C51" w:rsidP="00226C51">
      <w:pPr>
        <w:pStyle w:val="a4"/>
        <w:jc w:val="both"/>
      </w:pPr>
      <w:r>
        <w:t xml:space="preserve">Начальная (максимальная) цена договора: 822 082.00 (восемьсот двадцать две тысячи восемьдесят два рубля 00 копеек) включая НДС. </w:t>
      </w:r>
    </w:p>
    <w:p w:rsidR="00226C51" w:rsidRDefault="00226C51" w:rsidP="00226C51">
      <w:pPr>
        <w:pStyle w:val="a4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226C51" w:rsidRDefault="00226C51" w:rsidP="00226C51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«14»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226C51">
        <w:t>31300493051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№130814/0536</w:t>
      </w:r>
      <w:proofErr w:type="gramEnd"/>
      <w:r>
        <w:t>/901,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№Z025449. </w:t>
      </w:r>
    </w:p>
    <w:p w:rsidR="00226C51" w:rsidRDefault="00226C51" w:rsidP="00226C51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226C51" w:rsidRPr="00696DD7" w:rsidRDefault="00226C51" w:rsidP="00226C51">
      <w:pPr>
        <w:pStyle w:val="3"/>
        <w:rPr>
          <w:sz w:val="24"/>
          <w:szCs w:val="24"/>
        </w:rPr>
      </w:pPr>
      <w:r w:rsidRPr="00696DD7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226"/>
        <w:gridCol w:w="6219"/>
      </w:tblGrid>
      <w:tr w:rsidR="00226C51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ФИО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Должность</w:t>
            </w:r>
          </w:p>
        </w:tc>
      </w:tr>
      <w:tr w:rsidR="00226C51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Председатель Единой комиссии:</w:t>
            </w:r>
          </w:p>
        </w:tc>
      </w:tr>
      <w:tr w:rsidR="00226C51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Default="00226C51" w:rsidP="00F957F7">
            <w:r>
              <w:t>Шкитилев Дмитрий Владимирович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Default="00226C51" w:rsidP="00F957F7">
            <w:r>
              <w:t>Главный инженер</w:t>
            </w:r>
          </w:p>
        </w:tc>
      </w:tr>
      <w:tr w:rsidR="00226C51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rPr>
                <w:b/>
                <w:bCs/>
              </w:rPr>
              <w:t>Член Единой комиссии с правом «вето»:</w:t>
            </w:r>
          </w:p>
        </w:tc>
      </w:tr>
      <w:tr w:rsidR="00226C51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lastRenderedPageBreak/>
              <w:t>Карасев Александр Тимофеевич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26C51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Члены конкурсной комиссии:</w:t>
            </w:r>
          </w:p>
        </w:tc>
      </w:tr>
      <w:tr w:rsidR="00226C51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 xml:space="preserve">Начальник отдела методологии и </w:t>
            </w:r>
            <w:proofErr w:type="spellStart"/>
            <w:r w:rsidRPr="00696DD7">
              <w:t>категорийного</w:t>
            </w:r>
            <w:proofErr w:type="spellEnd"/>
            <w:r w:rsidRPr="00696DD7">
              <w:t xml:space="preserve"> менеджмента Департамента управления закупками ОАО «Концерн </w:t>
            </w:r>
            <w:proofErr w:type="spellStart"/>
            <w:r w:rsidRPr="00696DD7">
              <w:t>Росэнергоатом</w:t>
            </w:r>
            <w:proofErr w:type="spellEnd"/>
            <w:r w:rsidRPr="00696DD7">
              <w:t>» (присутствовал в режиме видеоконференции)</w:t>
            </w:r>
          </w:p>
        </w:tc>
      </w:tr>
      <w:tr w:rsidR="00226C51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Default="00226C51" w:rsidP="00F957F7">
            <w:proofErr w:type="spellStart"/>
            <w:r>
              <w:t>Гаганов</w:t>
            </w:r>
            <w:proofErr w:type="spellEnd"/>
            <w:r>
              <w:t xml:space="preserve"> Александр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Default="00226C51" w:rsidP="00F957F7">
            <w:r>
              <w:t>Заместитель главного инженера</w:t>
            </w:r>
          </w:p>
        </w:tc>
      </w:tr>
      <w:tr w:rsidR="00226C51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>Казакова Елена Алексеевна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>Начальник управления методологии и организации закупок</w:t>
            </w:r>
          </w:p>
        </w:tc>
      </w:tr>
      <w:tr w:rsidR="00226C51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>Трофименко Виктория Альбертовна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 xml:space="preserve">Начальник планово-экономического управления </w:t>
            </w:r>
            <w:proofErr w:type="spellStart"/>
            <w:r w:rsidRPr="00696DD7">
              <w:t>Волгодонского</w:t>
            </w:r>
            <w:proofErr w:type="spellEnd"/>
            <w:r w:rsidRPr="00696DD7">
              <w:t xml:space="preserve"> филиала (присутствовала в режиме видеоконференции)</w:t>
            </w:r>
          </w:p>
        </w:tc>
      </w:tr>
      <w:tr w:rsidR="00226C51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>Старцев Олег Николаевич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26C51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Default="00226C51" w:rsidP="00F957F7">
            <w:r>
              <w:t>Савиных Александр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Default="00226C51" w:rsidP="00F957F7">
            <w:r>
              <w:t>Начальник отдела комплектации оборудования</w:t>
            </w:r>
          </w:p>
        </w:tc>
      </w:tr>
      <w:tr w:rsidR="00226C51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>Лимаренко Дмитрий Валерьевич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 xml:space="preserve">Начальник </w:t>
            </w:r>
            <w:proofErr w:type="gramStart"/>
            <w:r w:rsidRPr="00696DD7"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26C51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226C51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>Белоусова Ольга Александровна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C51" w:rsidRPr="00696DD7" w:rsidRDefault="00226C51" w:rsidP="00F957F7">
            <w:r w:rsidRPr="00696DD7"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226C51" w:rsidRPr="00226C51" w:rsidRDefault="00226C51" w:rsidP="00226C51">
      <w:pPr>
        <w:pStyle w:val="3"/>
        <w:jc w:val="both"/>
        <w:rPr>
          <w:b w:val="0"/>
          <w:sz w:val="24"/>
          <w:szCs w:val="24"/>
        </w:rPr>
      </w:pPr>
      <w:r w:rsidRPr="00226C51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9</w:t>
      </w:r>
      <w:r w:rsidRPr="00226C51">
        <w:rPr>
          <w:b w:val="0"/>
          <w:sz w:val="24"/>
          <w:szCs w:val="24"/>
        </w:rPr>
        <w:t xml:space="preserve"> из 17 членов конкурсной комиссии. </w:t>
      </w:r>
      <w:r w:rsidRPr="00226C51">
        <w:rPr>
          <w:b w:val="0"/>
          <w:sz w:val="24"/>
          <w:szCs w:val="24"/>
        </w:rPr>
        <w:br/>
        <w:t>Кворум имеется.</w:t>
      </w:r>
    </w:p>
    <w:p w:rsidR="00226C51" w:rsidRDefault="004C3D4E" w:rsidP="004C3D4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Б</w:t>
      </w:r>
      <w:r w:rsidR="00226C51">
        <w:t xml:space="preserve">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3546"/>
        <w:gridCol w:w="4253"/>
      </w:tblGrid>
      <w:tr w:rsidR="004C3D4E" w:rsidTr="004C3D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Default="004C3D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Default="004C3D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Default="004C3D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C3D4E" w:rsidTr="004C3D4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Default="004C3D4E">
            <w:pPr>
              <w:jc w:val="center"/>
            </w:pPr>
            <w:r>
              <w:t xml:space="preserve">4333_Z025449 </w:t>
            </w:r>
          </w:p>
        </w:tc>
        <w:tc>
          <w:tcPr>
            <w:tcW w:w="1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Default="004C3D4E">
            <w:r>
              <w:t xml:space="preserve">ЗАО «Корпорация Сплав» </w:t>
            </w:r>
          </w:p>
          <w:p w:rsidR="004C3D4E" w:rsidRDefault="004C3D4E">
            <w:r>
              <w:t>ИНН: 5321100214</w:t>
            </w:r>
          </w:p>
        </w:tc>
        <w:tc>
          <w:tcPr>
            <w:tcW w:w="22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Default="004C3D4E" w:rsidP="004C3D4E">
            <w:r>
              <w:t xml:space="preserve">Цена заявки: 821 752.00  (восемьсот двадцать одна тысяча семьсот пятьдесят два рубля 00 копеек) с учетом НДС </w:t>
            </w:r>
          </w:p>
        </w:tc>
      </w:tr>
    </w:tbl>
    <w:p w:rsidR="00226C51" w:rsidRDefault="00226C51" w:rsidP="004C3D4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</w:t>
      </w:r>
      <w:r w:rsidR="00FD43DC">
        <w:t>Единой</w:t>
      </w:r>
      <w:r>
        <w:t xml:space="preserve"> комиссией были приняты следующие решения: </w:t>
      </w:r>
    </w:p>
    <w:p w:rsidR="00226C51" w:rsidRDefault="00226C51" w:rsidP="004C3D4E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</w:pPr>
      <w: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4C3D4E" w:rsidRDefault="00226C51" w:rsidP="004C3D4E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направить участнику запроса цен ЗАО «Корпорация Сплав» запрос о предоставлении представленных не в полном объеме документов. </w:t>
      </w:r>
    </w:p>
    <w:p w:rsidR="004C3D4E" w:rsidRPr="004C3D4E" w:rsidRDefault="004C3D4E" w:rsidP="004C3D4E">
      <w:pPr>
        <w:widowControl w:val="0"/>
        <w:rPr>
          <w:rFonts w:eastAsia="Calibri"/>
        </w:rPr>
      </w:pPr>
      <w:r w:rsidRPr="004C3D4E">
        <w:rPr>
          <w:rFonts w:eastAsia="Calibri"/>
        </w:rPr>
        <w:t xml:space="preserve">Результаты голосования членов Единой комиссии: </w:t>
      </w:r>
    </w:p>
    <w:p w:rsidR="004C3D4E" w:rsidRPr="004C3D4E" w:rsidRDefault="004C3D4E" w:rsidP="004C3D4E">
      <w:pPr>
        <w:widowControl w:val="0"/>
        <w:rPr>
          <w:rFonts w:eastAsia="Calibri"/>
        </w:rPr>
      </w:pPr>
      <w:r w:rsidRPr="004C3D4E">
        <w:rPr>
          <w:rFonts w:eastAsia="Calibri"/>
        </w:rPr>
        <w:t xml:space="preserve">«за» – </w:t>
      </w:r>
      <w:r>
        <w:rPr>
          <w:rFonts w:eastAsia="Calibri"/>
        </w:rPr>
        <w:t>9</w:t>
      </w:r>
      <w:r w:rsidRPr="004C3D4E">
        <w:rPr>
          <w:rFonts w:eastAsia="Calibri"/>
        </w:rPr>
        <w:t xml:space="preserve"> голосов; </w:t>
      </w:r>
    </w:p>
    <w:p w:rsidR="004C3D4E" w:rsidRPr="004C3D4E" w:rsidRDefault="004C3D4E" w:rsidP="004C3D4E">
      <w:pPr>
        <w:widowControl w:val="0"/>
        <w:rPr>
          <w:rFonts w:eastAsia="Calibri"/>
        </w:rPr>
      </w:pPr>
      <w:r w:rsidRPr="004C3D4E">
        <w:rPr>
          <w:rFonts w:eastAsia="Calibri"/>
        </w:rPr>
        <w:t xml:space="preserve">«против» – 0 голосов; </w:t>
      </w:r>
    </w:p>
    <w:p w:rsidR="00226C51" w:rsidRDefault="004C3D4E" w:rsidP="004C3D4E">
      <w:r w:rsidRPr="004C3D4E">
        <w:rPr>
          <w:rFonts w:eastAsia="Calibri"/>
        </w:rPr>
        <w:t>«воздержался» – 0 голосов.</w:t>
      </w:r>
      <w:r w:rsidR="00226C51">
        <w:t xml:space="preserve"> </w:t>
      </w:r>
    </w:p>
    <w:p w:rsidR="004C3D4E" w:rsidRDefault="004C3D4E" w:rsidP="004C3D4E">
      <w:pPr>
        <w:pStyle w:val="a5"/>
        <w:keepNext/>
        <w:ind w:left="360"/>
        <w:rPr>
          <w:b/>
          <w:bCs/>
        </w:rPr>
      </w:pPr>
    </w:p>
    <w:p w:rsidR="004C3D4E" w:rsidRPr="005F2D37" w:rsidRDefault="004C3D4E" w:rsidP="004C3D4E">
      <w:pPr>
        <w:pStyle w:val="a5"/>
        <w:keepNext/>
        <w:ind w:left="360"/>
        <w:rPr>
          <w:bCs/>
        </w:rPr>
      </w:pPr>
      <w:r w:rsidRPr="005F2D37">
        <w:rPr>
          <w:b/>
          <w:bCs/>
        </w:rPr>
        <w:t xml:space="preserve">Единая комиссия: </w:t>
      </w:r>
    </w:p>
    <w:tbl>
      <w:tblPr>
        <w:tblW w:w="5000" w:type="pct"/>
        <w:tblLook w:val="04A0"/>
      </w:tblPr>
      <w:tblGrid>
        <w:gridCol w:w="4955"/>
        <w:gridCol w:w="4490"/>
      </w:tblGrid>
      <w:tr w:rsidR="004C3D4E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Подпись</w:t>
            </w:r>
          </w:p>
        </w:tc>
      </w:tr>
      <w:tr w:rsidR="004C3D4E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Председатель Единой комиссии:</w:t>
            </w:r>
          </w:p>
        </w:tc>
      </w:tr>
      <w:tr w:rsidR="004C3D4E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/>
        </w:tc>
      </w:tr>
      <w:tr w:rsidR="004C3D4E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>
            <w:r w:rsidRPr="005F2D37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4C3D4E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>
            <w:r w:rsidRPr="005F2D37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/>
        </w:tc>
      </w:tr>
      <w:tr w:rsidR="004C3D4E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Члены Единой комиссии:</w:t>
            </w:r>
          </w:p>
        </w:tc>
      </w:tr>
      <w:tr w:rsidR="004C3D4E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696DD7" w:rsidRDefault="004C3D4E" w:rsidP="00F957F7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>
            <w:r w:rsidRPr="005F2D37">
              <w:t>Опросный лист прилагается</w:t>
            </w:r>
          </w:p>
        </w:tc>
      </w:tr>
      <w:tr w:rsidR="004C3D4E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Default="004C3D4E" w:rsidP="00F957F7">
            <w:proofErr w:type="spellStart"/>
            <w:r>
              <w:t>Гаганов</w:t>
            </w:r>
            <w:proofErr w:type="spellEnd"/>
            <w:r>
              <w:t xml:space="preserve">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/>
        </w:tc>
      </w:tr>
      <w:tr w:rsidR="004C3D4E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696DD7" w:rsidRDefault="004C3D4E" w:rsidP="00F957F7">
            <w:r w:rsidRPr="00696DD7"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/>
        </w:tc>
      </w:tr>
      <w:tr w:rsidR="004C3D4E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696DD7" w:rsidRDefault="004C3D4E" w:rsidP="00F957F7">
            <w:r w:rsidRPr="00696DD7"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>
            <w:r w:rsidRPr="005F2D37">
              <w:t>Опросный лист прилагается</w:t>
            </w:r>
          </w:p>
        </w:tc>
      </w:tr>
      <w:tr w:rsidR="004C3D4E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696DD7" w:rsidRDefault="004C3D4E" w:rsidP="00F957F7">
            <w:r w:rsidRPr="00696DD7"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/>
        </w:tc>
      </w:tr>
      <w:tr w:rsidR="004C3D4E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Default="004C3D4E" w:rsidP="00F957F7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/>
        </w:tc>
      </w:tr>
      <w:tr w:rsidR="004C3D4E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696DD7" w:rsidRDefault="004C3D4E" w:rsidP="00F957F7">
            <w:r w:rsidRPr="00696DD7"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/>
        </w:tc>
      </w:tr>
      <w:tr w:rsidR="004C3D4E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4C3D4E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>
            <w:r w:rsidRPr="005F2D37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3D4E" w:rsidRPr="005F2D37" w:rsidRDefault="004C3D4E" w:rsidP="00F957F7"/>
        </w:tc>
      </w:tr>
    </w:tbl>
    <w:p w:rsidR="004C3D4E" w:rsidRPr="00F71008" w:rsidRDefault="004C3D4E" w:rsidP="004C3D4E">
      <w:pPr>
        <w:pStyle w:val="3"/>
        <w:ind w:left="360"/>
        <w:rPr>
          <w:sz w:val="24"/>
          <w:szCs w:val="24"/>
        </w:rPr>
      </w:pPr>
    </w:p>
    <w:p w:rsidR="001651DA" w:rsidRDefault="001651DA" w:rsidP="004C3D4E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41104"/>
    <w:multiLevelType w:val="multilevel"/>
    <w:tmpl w:val="FADC5C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78A65CAC"/>
    <w:multiLevelType w:val="multilevel"/>
    <w:tmpl w:val="17E87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 w:grammar="clean"/>
  <w:defaultTabStop w:val="708"/>
  <w:characterSpacingControl w:val="doNotCompress"/>
  <w:compat/>
  <w:rsids>
    <w:rsidRoot w:val="00226C51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C51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D3C"/>
    <w:rsid w:val="004B5470"/>
    <w:rsid w:val="004B701E"/>
    <w:rsid w:val="004B7631"/>
    <w:rsid w:val="004C1EF7"/>
    <w:rsid w:val="004C3D4E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5A86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49EC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3DFF"/>
    <w:rsid w:val="00D96966"/>
    <w:rsid w:val="00D97452"/>
    <w:rsid w:val="00DA042F"/>
    <w:rsid w:val="00DA05B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5D15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06A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43DC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C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26C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226C5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6C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26C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226C51"/>
    <w:rPr>
      <w:color w:val="0000FF"/>
      <w:u w:val="single"/>
    </w:rPr>
  </w:style>
  <w:style w:type="paragraph" w:styleId="a4">
    <w:name w:val="Normal (Web)"/>
    <w:basedOn w:val="a"/>
    <w:rsid w:val="00226C51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4C3D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C10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10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5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130814053690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0A6E5-F7AA-4F4D-A8DB-4C968FA63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2013-08-27T14:05:00Z</cp:lastPrinted>
  <dcterms:created xsi:type="dcterms:W3CDTF">2013-08-27T13:50:00Z</dcterms:created>
  <dcterms:modified xsi:type="dcterms:W3CDTF">2013-08-27T14:12:00Z</dcterms:modified>
</cp:coreProperties>
</file>