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0BA" w:rsidRPr="00EE00BA" w:rsidRDefault="00EE00BA" w:rsidP="00EE00BA">
      <w:pPr>
        <w:pStyle w:val="1"/>
        <w:jc w:val="center"/>
        <w:rPr>
          <w:sz w:val="28"/>
          <w:szCs w:val="28"/>
        </w:rPr>
      </w:pPr>
      <w:r w:rsidRPr="00EE00BA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EE00BA">
        <w:rPr>
          <w:sz w:val="28"/>
          <w:szCs w:val="28"/>
        </w:rPr>
        <w:br/>
        <w:t>№153 н-13</w:t>
      </w:r>
      <w:r>
        <w:rPr>
          <w:sz w:val="28"/>
          <w:szCs w:val="28"/>
        </w:rPr>
        <w:t>-2 (</w:t>
      </w:r>
      <w:r w:rsidRPr="00EE00BA">
        <w:rPr>
          <w:sz w:val="28"/>
          <w:szCs w:val="28"/>
        </w:rPr>
        <w:t>C019673</w:t>
      </w:r>
      <w:r>
        <w:rPr>
          <w:sz w:val="28"/>
          <w:szCs w:val="28"/>
        </w:rPr>
        <w:t>-2)</w:t>
      </w:r>
      <w:r w:rsidRPr="00EE00BA">
        <w:rPr>
          <w:sz w:val="28"/>
          <w:szCs w:val="28"/>
        </w:rPr>
        <w:br/>
        <w:t>«№153 н-13</w:t>
      </w:r>
      <w:proofErr w:type="gramStart"/>
      <w:r w:rsidRPr="00EE00BA">
        <w:rPr>
          <w:sz w:val="28"/>
          <w:szCs w:val="28"/>
        </w:rPr>
        <w:t xml:space="preserve"> Н</w:t>
      </w:r>
      <w:proofErr w:type="gramEnd"/>
      <w:r w:rsidRPr="00EE00BA">
        <w:rPr>
          <w:sz w:val="28"/>
          <w:szCs w:val="28"/>
        </w:rPr>
        <w:t xml:space="preserve">а право заключения договора купли-продажи автомобильного крана для целей лизинга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EE00BA" w:rsidTr="00EE00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right"/>
            </w:pPr>
            <w:r>
              <w:t>09.04.2013 г.</w:t>
            </w:r>
          </w:p>
        </w:tc>
      </w:tr>
    </w:tbl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C019673.</w:t>
      </w:r>
      <w:r>
        <w:br/>
        <w:t xml:space="preserve">Номер протокола: </w:t>
      </w:r>
      <w:r w:rsidRPr="00EE00BA">
        <w:t>153 н-13-2 (C019673-2)</w:t>
      </w:r>
      <w:r>
        <w:t>.</w:t>
      </w:r>
      <w:r>
        <w:br/>
        <w:t>Дата протокола: 09.04.2013 г</w:t>
      </w:r>
      <w:proofErr w:type="gramStart"/>
      <w:r>
        <w:t xml:space="preserve">.. </w:t>
      </w:r>
      <w:proofErr w:type="gramEnd"/>
    </w:p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Наименование конкурса: Открытый конкурс на право заключения договора на №153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автомобильного крана для целей лизинга для нужд ОАО «НИАЭП». </w:t>
      </w:r>
    </w:p>
    <w:p w:rsidR="00EE00BA" w:rsidRP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EE00BA">
        <w:t xml:space="preserve">Существенными условиями договора, который будет заключен с победителем конкурса, являются следующие: </w:t>
      </w:r>
    </w:p>
    <w:p w:rsidR="00EE00BA" w:rsidRPr="00EE00BA" w:rsidRDefault="00EE00BA" w:rsidP="00EE00BA">
      <w:pPr>
        <w:numPr>
          <w:ilvl w:val="1"/>
          <w:numId w:val="4"/>
        </w:numPr>
        <w:ind w:left="1440" w:hanging="360"/>
        <w:jc w:val="both"/>
      </w:pPr>
      <w:r w:rsidRPr="00EE00BA">
        <w:t>Объем поставки: в соответствии с Томом 2 «ТЕХНИЧЕСКАЯ часть» конкурсной документации</w:t>
      </w:r>
    </w:p>
    <w:p w:rsidR="00EE00BA" w:rsidRPr="00EE00BA" w:rsidRDefault="00EE00BA" w:rsidP="00EE00BA">
      <w:pPr>
        <w:numPr>
          <w:ilvl w:val="1"/>
          <w:numId w:val="4"/>
        </w:numPr>
        <w:ind w:left="1440" w:hanging="360"/>
        <w:jc w:val="both"/>
      </w:pPr>
      <w:r w:rsidRPr="00EE00BA">
        <w:t xml:space="preserve">Начальная (максимальная) цена договора: 34 713 586,00  (Тридцать четыре миллиона семьсот тринадцать тысяч пятьсот восемьдесят шесть) рублей 00 копеек, включая НДС </w:t>
      </w:r>
    </w:p>
    <w:p w:rsidR="00EE00BA" w:rsidRPr="00EE00BA" w:rsidRDefault="00EE00BA" w:rsidP="00EE00BA">
      <w:pPr>
        <w:numPr>
          <w:ilvl w:val="1"/>
          <w:numId w:val="4"/>
        </w:numPr>
        <w:ind w:left="1440" w:hanging="360"/>
        <w:jc w:val="both"/>
      </w:pPr>
      <w:r w:rsidRPr="00EE00BA">
        <w:t>Место (адрес) поставки: 307250 Курская область, г</w:t>
      </w:r>
      <w:proofErr w:type="gramStart"/>
      <w:r w:rsidRPr="00EE00BA">
        <w:t>.К</w:t>
      </w:r>
      <w:proofErr w:type="gramEnd"/>
      <w:r w:rsidRPr="00EE00BA">
        <w:t xml:space="preserve">урчатов, ул.Молодежная, д.9 </w:t>
      </w:r>
    </w:p>
    <w:p w:rsidR="00EE00BA" w:rsidRPr="00EE00BA" w:rsidRDefault="00EE00BA" w:rsidP="00EE00BA">
      <w:pPr>
        <w:numPr>
          <w:ilvl w:val="1"/>
          <w:numId w:val="4"/>
        </w:numPr>
        <w:ind w:left="1440" w:hanging="360"/>
        <w:jc w:val="both"/>
      </w:pPr>
      <w:r w:rsidRPr="00EE00BA">
        <w:t xml:space="preserve">Сроки поставки товара: в течение 30 календарных дней с момента заключения договора купли-продажи </w:t>
      </w:r>
    </w:p>
    <w:p w:rsidR="00EE00BA" w:rsidRPr="00EE00BA" w:rsidRDefault="00EE00BA" w:rsidP="00EE00BA">
      <w:pPr>
        <w:numPr>
          <w:ilvl w:val="1"/>
          <w:numId w:val="4"/>
        </w:numPr>
        <w:ind w:left="1440" w:hanging="360"/>
        <w:jc w:val="both"/>
      </w:pPr>
      <w:r w:rsidRPr="00EE00BA">
        <w:t xml:space="preserve">Сроки и условия оплаты: В соответствии со ст. 2 Проекта договора (Часть 2 Тома 1 документации). </w:t>
      </w:r>
    </w:p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http://www.a-k-d.ru в сети Интернет 01.03.2013 </w:t>
      </w:r>
    </w:p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2126"/>
      </w:tblGrid>
      <w:tr w:rsidR="00EE00BA" w:rsidRPr="000814CA" w:rsidTr="00EE00BA">
        <w:trPr>
          <w:trHeight w:val="356"/>
        </w:trPr>
        <w:tc>
          <w:tcPr>
            <w:tcW w:w="7230" w:type="dxa"/>
            <w:vAlign w:val="center"/>
          </w:tcPr>
          <w:p w:rsidR="00EE00BA" w:rsidRPr="00EE00BA" w:rsidRDefault="00EE00BA" w:rsidP="0056112E">
            <w:pPr>
              <w:rPr>
                <w:b/>
              </w:rPr>
            </w:pPr>
            <w:r w:rsidRPr="00EE00BA">
              <w:rPr>
                <w:b/>
              </w:rPr>
              <w:t>Председатель комиссии: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</w:pPr>
          </w:p>
        </w:tc>
      </w:tr>
      <w:tr w:rsidR="00EE00BA" w:rsidRPr="000814CA" w:rsidTr="00EE00BA">
        <w:trPr>
          <w:trHeight w:val="445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Начальник управления методологии и организации закупок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>Т.М. Барова</w:t>
            </w:r>
          </w:p>
        </w:tc>
      </w:tr>
      <w:tr w:rsidR="00EE00BA" w:rsidRPr="000814CA" w:rsidTr="00EE00BA">
        <w:trPr>
          <w:trHeight w:val="321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jc w:val="right"/>
            </w:pPr>
          </w:p>
        </w:tc>
      </w:tr>
      <w:tr w:rsidR="00EE00BA" w:rsidRPr="000814CA" w:rsidTr="00EE00BA">
        <w:trPr>
          <w:trHeight w:val="523"/>
        </w:trPr>
        <w:tc>
          <w:tcPr>
            <w:tcW w:w="7230" w:type="dxa"/>
            <w:vAlign w:val="center"/>
          </w:tcPr>
          <w:p w:rsidR="00EE00BA" w:rsidRPr="00EE00BA" w:rsidRDefault="00D50FEB" w:rsidP="0056112E">
            <w:r>
              <w:t>Главный</w:t>
            </w:r>
            <w:r w:rsidR="00EE00BA" w:rsidRPr="00EE00BA"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>А.Т. Карасев</w:t>
            </w:r>
          </w:p>
        </w:tc>
      </w:tr>
      <w:tr w:rsidR="00EE00BA" w:rsidRPr="000814CA" w:rsidTr="00EE00BA">
        <w:trPr>
          <w:trHeight w:val="258"/>
        </w:trPr>
        <w:tc>
          <w:tcPr>
            <w:tcW w:w="7230" w:type="dxa"/>
            <w:vAlign w:val="center"/>
          </w:tcPr>
          <w:p w:rsidR="00EE00BA" w:rsidRPr="00EE00BA" w:rsidRDefault="00EE00BA" w:rsidP="0056112E">
            <w:pPr>
              <w:rPr>
                <w:b/>
              </w:rPr>
            </w:pPr>
            <w:r w:rsidRPr="00EE00BA">
              <w:rPr>
                <w:b/>
              </w:rPr>
              <w:t>Члены комиссии: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</w:p>
        </w:tc>
      </w:tr>
      <w:tr w:rsidR="00EE00BA" w:rsidRPr="000814CA" w:rsidTr="00EE00BA">
        <w:trPr>
          <w:trHeight w:val="409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lastRenderedPageBreak/>
              <w:t xml:space="preserve">Начальник отдела  методологии и </w:t>
            </w:r>
            <w:proofErr w:type="spellStart"/>
            <w:r w:rsidRPr="00EE00BA">
              <w:t>категорийного</w:t>
            </w:r>
            <w:proofErr w:type="spellEnd"/>
            <w:r w:rsidRPr="00EE00BA">
              <w:t xml:space="preserve"> менеджмента Департамента управления закупками ОАО «Концерн </w:t>
            </w:r>
            <w:proofErr w:type="spellStart"/>
            <w:r w:rsidRPr="00EE00BA">
              <w:t>Росэнергоатом</w:t>
            </w:r>
            <w:proofErr w:type="spellEnd"/>
            <w:r w:rsidRPr="00EE00BA">
              <w:t>» (присутствовал в режиме видеоконференции)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 xml:space="preserve">Д.А. </w:t>
            </w:r>
            <w:proofErr w:type="spellStart"/>
            <w:r w:rsidRPr="00EE00BA">
              <w:t>Тюкаев</w:t>
            </w:r>
            <w:proofErr w:type="spellEnd"/>
          </w:p>
        </w:tc>
      </w:tr>
      <w:tr w:rsidR="00EE00BA" w:rsidRPr="000814CA" w:rsidTr="00EE00BA">
        <w:trPr>
          <w:trHeight w:val="409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Заместитель главного инженера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ind w:left="0"/>
              <w:jc w:val="right"/>
            </w:pPr>
            <w:r w:rsidRPr="00EE00BA">
              <w:t>С.А. Кувардин</w:t>
            </w:r>
          </w:p>
        </w:tc>
      </w:tr>
      <w:tr w:rsidR="00EE00BA" w:rsidRPr="000814CA" w:rsidTr="00EE00BA">
        <w:trPr>
          <w:trHeight w:val="409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Заместитель начальника управления комплектации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>А.Б. Камсков</w:t>
            </w:r>
          </w:p>
        </w:tc>
      </w:tr>
      <w:tr w:rsidR="00EE00BA" w:rsidRPr="000814CA" w:rsidTr="00EE00BA">
        <w:trPr>
          <w:trHeight w:val="376"/>
        </w:trPr>
        <w:tc>
          <w:tcPr>
            <w:tcW w:w="7230" w:type="dxa"/>
            <w:vAlign w:val="center"/>
          </w:tcPr>
          <w:p w:rsidR="00EE00BA" w:rsidRPr="00CD6A61" w:rsidRDefault="00EE00BA" w:rsidP="0056112E">
            <w:r w:rsidRPr="00CD6A61">
              <w:t xml:space="preserve">Начальник финансово-экономического управления </w:t>
            </w:r>
            <w:r>
              <w:t>Ростов</w:t>
            </w:r>
            <w:r w:rsidRPr="00CD6A61">
              <w:t>ского филиала (присутствовал</w:t>
            </w:r>
            <w:r>
              <w:t>а</w:t>
            </w:r>
            <w:r w:rsidRPr="00CD6A61">
              <w:t xml:space="preserve"> в режиме видеоконференции)</w:t>
            </w:r>
          </w:p>
        </w:tc>
        <w:tc>
          <w:tcPr>
            <w:tcW w:w="2126" w:type="dxa"/>
            <w:vAlign w:val="center"/>
          </w:tcPr>
          <w:p w:rsidR="00EE00BA" w:rsidRPr="00CD6A61" w:rsidRDefault="00EE00BA" w:rsidP="0056112E">
            <w:pPr>
              <w:pStyle w:val="a4"/>
              <w:ind w:left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</w:tr>
      <w:tr w:rsidR="00EE00BA" w:rsidRPr="000814CA" w:rsidTr="00EE00BA">
        <w:trPr>
          <w:trHeight w:val="448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>О.Н. Старцев</w:t>
            </w:r>
          </w:p>
        </w:tc>
      </w:tr>
      <w:tr w:rsidR="00EE00BA" w:rsidRPr="000814CA" w:rsidTr="00EE00BA">
        <w:trPr>
          <w:trHeight w:val="448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Начальник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>Е.А. Казакова</w:t>
            </w:r>
          </w:p>
        </w:tc>
      </w:tr>
      <w:tr w:rsidR="00EE00BA" w:rsidTr="00EE00BA">
        <w:trPr>
          <w:trHeight w:val="448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Начальник отдела комплектации оборудования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>А.А. Савиных</w:t>
            </w:r>
          </w:p>
        </w:tc>
      </w:tr>
      <w:tr w:rsidR="00EE00BA" w:rsidRPr="000814CA" w:rsidTr="00EE00BA">
        <w:trPr>
          <w:trHeight w:val="448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Начальник финансового отдела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spacing w:after="0"/>
              <w:ind w:left="0"/>
              <w:jc w:val="right"/>
            </w:pPr>
            <w:r w:rsidRPr="00EE00BA">
              <w:t>М.В. Кряжев</w:t>
            </w:r>
          </w:p>
        </w:tc>
      </w:tr>
      <w:tr w:rsidR="00EE00BA" w:rsidRPr="000814CA" w:rsidTr="00EE00BA">
        <w:trPr>
          <w:trHeight w:val="448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rPr>
                <w:spacing w:val="-2"/>
              </w:rPr>
              <w:t xml:space="preserve">Начальник </w:t>
            </w:r>
            <w:proofErr w:type="gramStart"/>
            <w:r w:rsidRPr="00EE00BA">
              <w:rPr>
                <w:spacing w:val="-2"/>
              </w:rPr>
              <w:t>отдела контроля договорных</w:t>
            </w:r>
            <w:r w:rsidRPr="00EE00BA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ind w:left="0"/>
              <w:jc w:val="right"/>
            </w:pPr>
            <w:r w:rsidRPr="00EE00BA">
              <w:t>Д.В. Лимаренко</w:t>
            </w:r>
          </w:p>
        </w:tc>
      </w:tr>
      <w:tr w:rsidR="00EE00BA" w:rsidRPr="000814CA" w:rsidTr="00EE00BA">
        <w:trPr>
          <w:trHeight w:val="448"/>
        </w:trPr>
        <w:tc>
          <w:tcPr>
            <w:tcW w:w="7230" w:type="dxa"/>
            <w:vAlign w:val="center"/>
          </w:tcPr>
          <w:p w:rsidR="00EE00BA" w:rsidRPr="00EE00BA" w:rsidRDefault="00EE00BA" w:rsidP="0056112E">
            <w:r w:rsidRPr="00EE00BA">
              <w:t>Секретарь комиссии (без права голоса)</w:t>
            </w:r>
          </w:p>
          <w:p w:rsidR="00EE00BA" w:rsidRPr="00EE00BA" w:rsidRDefault="00EE00BA" w:rsidP="0056112E">
            <w:r w:rsidRPr="00EE00BA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EE00BA" w:rsidRPr="00EE00BA" w:rsidRDefault="00EE00BA" w:rsidP="0056112E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EE00BA">
              <w:t xml:space="preserve">О.А. Белоусова </w:t>
            </w:r>
          </w:p>
        </w:tc>
      </w:tr>
    </w:tbl>
    <w:p w:rsidR="00EE00BA" w:rsidRDefault="00EE00BA" w:rsidP="00EE00BA">
      <w:pPr>
        <w:spacing w:before="100" w:beforeAutospacing="1" w:after="240"/>
      </w:pPr>
      <w:r>
        <w:t>Из 17 членов Единой комиссии на заседании присутствовали 11. Кворум имеется.</w:t>
      </w:r>
    </w:p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02.04.2013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9"/>
        <w:gridCol w:w="2514"/>
        <w:gridCol w:w="2475"/>
        <w:gridCol w:w="1778"/>
        <w:gridCol w:w="2179"/>
      </w:tblGrid>
      <w:tr w:rsidR="00EE00BA" w:rsidTr="00EE00B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E00BA" w:rsidTr="00EE00B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ООО "ЛОНМАДИ НН"</w:t>
            </w:r>
            <w:r>
              <w:br/>
              <w:t>ИНН 5257112266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603108, Нижегородская, г</w:t>
            </w:r>
            <w:proofErr w:type="gramStart"/>
            <w:r>
              <w:t>.Н</w:t>
            </w:r>
            <w:proofErr w:type="gramEnd"/>
            <w:r>
              <w:t>ижний Новгород, Электровозная, 7д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28 марта 2013 г. 13:13:23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 w:rsidP="00EE00BA">
            <w:r>
              <w:t>34 450 000.00 (тридцать четыре миллиона четыреста пятьдесят тысяч рублей 00 копеек) с НДС</w:t>
            </w:r>
          </w:p>
        </w:tc>
      </w:tr>
      <w:tr w:rsidR="00EE00BA" w:rsidTr="00EE00B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ООО Универсал-Спецтехника</w:t>
            </w:r>
            <w:r>
              <w:br/>
              <w:t>ИНН 7733116383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125362,Москва г.,ул</w:t>
            </w:r>
            <w:proofErr w:type="gramStart"/>
            <w:r>
              <w:t>.С</w:t>
            </w:r>
            <w:proofErr w:type="gramEnd"/>
            <w:r>
              <w:t>вободы,35 стр.41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1 апреля 2013 г. 13:05:41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 w:rsidP="00EE00BA">
            <w:r>
              <w:t>33 500 000.00 (тридцать три миллиона пятьсот тысяч рублей 00 копеек) с НДС</w:t>
            </w:r>
          </w:p>
        </w:tc>
      </w:tr>
      <w:tr w:rsidR="00EE00BA" w:rsidTr="00EE00B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ООО "</w:t>
            </w:r>
            <w:proofErr w:type="spellStart"/>
            <w:r>
              <w:t>Либхерр-Руссланд</w:t>
            </w:r>
            <w:proofErr w:type="spellEnd"/>
            <w:r>
              <w:t>"</w:t>
            </w:r>
            <w:r>
              <w:br/>
              <w:t>ИНН 7704217309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121059, Россия, Москва, Москва, 1 Бородинская,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2 апреля 2013 г. 08:08:00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 w:rsidP="00EE00BA">
            <w:r>
              <w:t>32 500 000.00 (тридцать два миллиона пятьсот тысяч рублей 00 копеек) с НДС</w:t>
            </w:r>
          </w:p>
        </w:tc>
      </w:tr>
    </w:tbl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7927F6">
        <w:lastRenderedPageBreak/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7927F6">
        <w:t>Госкорпорации</w:t>
      </w:r>
      <w:proofErr w:type="spellEnd"/>
      <w:r w:rsidRPr="007927F6">
        <w:t xml:space="preserve"> «</w:t>
      </w:r>
      <w:proofErr w:type="spellStart"/>
      <w:r w:rsidRPr="007927F6">
        <w:t>Росатом</w:t>
      </w:r>
      <w:proofErr w:type="spellEnd"/>
      <w:r w:rsidRPr="007927F6">
        <w:t xml:space="preserve">» и пунктом 4.14.1.8 </w:t>
      </w:r>
      <w:r>
        <w:t>закупочной</w:t>
      </w:r>
      <w:r w:rsidRPr="007927F6">
        <w:t xml:space="preserve"> документации, направить запрос о разъяснении заявки </w:t>
      </w:r>
      <w:r>
        <w:t>следующим участникам: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9415"/>
      </w:tblGrid>
      <w:tr w:rsidR="00EE00BA" w:rsidTr="00EE00B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EE00BA" w:rsidTr="00EE00B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ООО "ЛОНМАДИ НН"</w:t>
            </w:r>
          </w:p>
        </w:tc>
      </w:tr>
      <w:tr w:rsidR="00EE00BA" w:rsidTr="00EE00B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ООО Универсал-Спецтехника</w:t>
            </w:r>
          </w:p>
        </w:tc>
      </w:tr>
    </w:tbl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873"/>
        <w:gridCol w:w="5542"/>
      </w:tblGrid>
      <w:tr w:rsidR="00EE00BA" w:rsidTr="00EE00B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EE00BA" w:rsidTr="00EE00B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ООО "</w:t>
            </w:r>
            <w:proofErr w:type="spellStart"/>
            <w:r>
              <w:t>Либхерр-Руссланд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00BA" w:rsidRDefault="00EE00BA">
            <w:r>
              <w:t>на основании подпункта «</w:t>
            </w:r>
            <w:proofErr w:type="spellStart"/>
            <w:r>
              <w:t>д</w:t>
            </w:r>
            <w:proofErr w:type="spellEnd"/>
            <w:r>
              <w:t xml:space="preserve">» п. 14.9.4 ЕОСЗ, п. 4.14.2.4 конкурсной документации, а именно: не соответствует грузоподъемность крана (требовалось 60 т, предложена 55 т) </w:t>
            </w:r>
          </w:p>
        </w:tc>
      </w:tr>
    </w:tbl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Настоящий протокол размещен на сайте http://www.a-k-d.ru. </w:t>
      </w:r>
    </w:p>
    <w:p w:rsidR="00EE00BA" w:rsidRDefault="00EE00BA" w:rsidP="00EE00B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EE00BA" w:rsidRPr="008C6A7D" w:rsidTr="00EE00BA">
        <w:tc>
          <w:tcPr>
            <w:tcW w:w="2802" w:type="dxa"/>
            <w:vAlign w:val="center"/>
          </w:tcPr>
          <w:p w:rsidR="00EE00BA" w:rsidRPr="004940CD" w:rsidRDefault="00EE00BA" w:rsidP="0056112E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EE00BA" w:rsidRPr="004940CD" w:rsidRDefault="00EE00BA" w:rsidP="0056112E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Резолюция</w:t>
            </w:r>
          </w:p>
          <w:p w:rsidR="00EE00BA" w:rsidRPr="004940CD" w:rsidRDefault="00EE00BA" w:rsidP="0056112E">
            <w:pPr>
              <w:ind w:left="-108" w:firstLine="109"/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(за/</w:t>
            </w:r>
            <w:proofErr w:type="gramStart"/>
            <w:r w:rsidRPr="004940CD">
              <w:rPr>
                <w:color w:val="000000"/>
              </w:rPr>
              <w:t>против/</w:t>
            </w:r>
            <w:r w:rsidRPr="004940CD">
              <w:t xml:space="preserve"> воздержался</w:t>
            </w:r>
            <w:proofErr w:type="gramEnd"/>
            <w:r w:rsidRPr="004940C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Подпись</w:t>
            </w: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4940CD" w:rsidRDefault="00EE00BA" w:rsidP="0056112E">
            <w:pPr>
              <w:ind w:left="34"/>
            </w:pPr>
            <w:r w:rsidRPr="00EE00BA">
              <w:t>Т.М. Барова</w:t>
            </w:r>
          </w:p>
        </w:tc>
        <w:tc>
          <w:tcPr>
            <w:tcW w:w="3138" w:type="dxa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spacing w:after="0"/>
              <w:ind w:left="0"/>
            </w:pPr>
            <w:r w:rsidRPr="00EE00BA">
              <w:t xml:space="preserve">Д.А. </w:t>
            </w:r>
            <w:proofErr w:type="spellStart"/>
            <w:r w:rsidRPr="00EE00BA">
              <w:t>Тюкаев</w:t>
            </w:r>
            <w:proofErr w:type="spellEnd"/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ind w:left="0"/>
            </w:pPr>
            <w:r w:rsidRPr="00EE00BA">
              <w:t>С.А. Кувардин</w:t>
            </w:r>
          </w:p>
        </w:tc>
        <w:tc>
          <w:tcPr>
            <w:tcW w:w="3138" w:type="dxa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spacing w:after="0"/>
              <w:ind w:left="0"/>
            </w:pPr>
            <w:r w:rsidRPr="00EE00BA">
              <w:t>А.Б. Камсков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CD6A61" w:rsidRDefault="00EE00BA" w:rsidP="00EE00BA">
            <w:pPr>
              <w:pStyle w:val="a4"/>
              <w:ind w:left="0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spacing w:after="0"/>
              <w:ind w:left="0"/>
            </w:pPr>
            <w:r w:rsidRPr="00EE00BA">
              <w:t>О.Н. Старцев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spacing w:after="0"/>
              <w:ind w:left="0"/>
            </w:pPr>
            <w:r w:rsidRPr="00EE00BA">
              <w:t>Е.А. Казакова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spacing w:after="0"/>
              <w:ind w:left="0"/>
            </w:pPr>
            <w:r w:rsidRPr="00EE00BA">
              <w:t>А.А. Савиных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spacing w:after="0"/>
              <w:ind w:left="0"/>
            </w:pPr>
            <w:r w:rsidRPr="00EE00BA">
              <w:t>М.В. Кряжев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EE00BA" w:rsidRDefault="00EE00BA" w:rsidP="00EE00BA">
            <w:pPr>
              <w:pStyle w:val="a4"/>
              <w:ind w:left="0"/>
            </w:pPr>
            <w:r w:rsidRPr="00EE00BA">
              <w:t>Д.В. Лимаренко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4940CD" w:rsidRDefault="00EE00BA" w:rsidP="0056112E">
            <w:pPr>
              <w:pStyle w:val="a4"/>
              <w:ind w:left="34"/>
            </w:pPr>
            <w:r w:rsidRPr="004940CD">
              <w:t>А.Т. Карасев</w:t>
            </w:r>
          </w:p>
        </w:tc>
        <w:tc>
          <w:tcPr>
            <w:tcW w:w="3138" w:type="dxa"/>
          </w:tcPr>
          <w:p w:rsidR="00EE00BA" w:rsidRPr="004940CD" w:rsidRDefault="00EE00BA" w:rsidP="0056112E"/>
        </w:tc>
        <w:tc>
          <w:tcPr>
            <w:tcW w:w="3416" w:type="dxa"/>
            <w:vAlign w:val="center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  <w:tr w:rsidR="00EE00BA" w:rsidRPr="008C6A7D" w:rsidTr="00EE00BA">
        <w:trPr>
          <w:trHeight w:val="510"/>
        </w:trPr>
        <w:tc>
          <w:tcPr>
            <w:tcW w:w="2802" w:type="dxa"/>
            <w:vAlign w:val="center"/>
          </w:tcPr>
          <w:p w:rsidR="00EE00BA" w:rsidRPr="004940CD" w:rsidRDefault="00EE00BA" w:rsidP="0056112E">
            <w:pPr>
              <w:pStyle w:val="a4"/>
              <w:tabs>
                <w:tab w:val="left" w:pos="2484"/>
              </w:tabs>
              <w:ind w:left="34"/>
            </w:pPr>
            <w:r w:rsidRPr="004940CD">
              <w:t>О.А. Белоусова</w:t>
            </w:r>
          </w:p>
        </w:tc>
        <w:tc>
          <w:tcPr>
            <w:tcW w:w="3138" w:type="dxa"/>
          </w:tcPr>
          <w:p w:rsidR="00EE00BA" w:rsidRPr="004940CD" w:rsidRDefault="00EE00BA" w:rsidP="0056112E">
            <w:pPr>
              <w:jc w:val="center"/>
            </w:pPr>
            <w:r w:rsidRPr="004940CD">
              <w:t>(без права голоса)</w:t>
            </w:r>
          </w:p>
        </w:tc>
        <w:tc>
          <w:tcPr>
            <w:tcW w:w="3416" w:type="dxa"/>
          </w:tcPr>
          <w:p w:rsidR="00EE00BA" w:rsidRPr="004940CD" w:rsidRDefault="00EE00BA" w:rsidP="0056112E">
            <w:pPr>
              <w:rPr>
                <w:color w:val="000000"/>
              </w:rPr>
            </w:pPr>
          </w:p>
        </w:tc>
      </w:tr>
    </w:tbl>
    <w:p w:rsidR="001651DA" w:rsidRDefault="001651DA" w:rsidP="00EE00BA">
      <w:pPr>
        <w:pStyle w:val="a6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47B3A"/>
    <w:multiLevelType w:val="multilevel"/>
    <w:tmpl w:val="30AC9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C95833"/>
    <w:multiLevelType w:val="multilevel"/>
    <w:tmpl w:val="34562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AB616B"/>
    <w:multiLevelType w:val="multilevel"/>
    <w:tmpl w:val="2814D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3"/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2"/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00BA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8696A"/>
    <w:rsid w:val="002A0825"/>
    <w:rsid w:val="002A0BCE"/>
    <w:rsid w:val="002A3C97"/>
    <w:rsid w:val="002A4F8D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4A8"/>
    <w:rsid w:val="005A5ABB"/>
    <w:rsid w:val="005B6579"/>
    <w:rsid w:val="005B7C53"/>
    <w:rsid w:val="005C060D"/>
    <w:rsid w:val="005C5D94"/>
    <w:rsid w:val="005E3F1D"/>
    <w:rsid w:val="005F3EF2"/>
    <w:rsid w:val="005F5020"/>
    <w:rsid w:val="005F504E"/>
    <w:rsid w:val="005F6E1A"/>
    <w:rsid w:val="00602EED"/>
    <w:rsid w:val="0060300D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94C"/>
    <w:rsid w:val="00674AC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1B4"/>
    <w:rsid w:val="00735507"/>
    <w:rsid w:val="00744D3B"/>
    <w:rsid w:val="00763B7D"/>
    <w:rsid w:val="0076721A"/>
    <w:rsid w:val="00771CA7"/>
    <w:rsid w:val="00772F93"/>
    <w:rsid w:val="00777F89"/>
    <w:rsid w:val="00781262"/>
    <w:rsid w:val="007A7555"/>
    <w:rsid w:val="007B02B0"/>
    <w:rsid w:val="007B1CE8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2031"/>
    <w:rsid w:val="00822ED7"/>
    <w:rsid w:val="008233F5"/>
    <w:rsid w:val="008302C4"/>
    <w:rsid w:val="0083103E"/>
    <w:rsid w:val="00836BC4"/>
    <w:rsid w:val="008426A2"/>
    <w:rsid w:val="00845C2D"/>
    <w:rsid w:val="00852C55"/>
    <w:rsid w:val="00862734"/>
    <w:rsid w:val="00867C40"/>
    <w:rsid w:val="00880DB3"/>
    <w:rsid w:val="00887917"/>
    <w:rsid w:val="00895706"/>
    <w:rsid w:val="008A2308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560F7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1864"/>
    <w:rsid w:val="00A22396"/>
    <w:rsid w:val="00A244C4"/>
    <w:rsid w:val="00A30F2B"/>
    <w:rsid w:val="00A35013"/>
    <w:rsid w:val="00A40B70"/>
    <w:rsid w:val="00A4687E"/>
    <w:rsid w:val="00A51201"/>
    <w:rsid w:val="00A5297B"/>
    <w:rsid w:val="00A630E7"/>
    <w:rsid w:val="00A64B4C"/>
    <w:rsid w:val="00A77F51"/>
    <w:rsid w:val="00A85082"/>
    <w:rsid w:val="00AA4994"/>
    <w:rsid w:val="00AB3EA9"/>
    <w:rsid w:val="00AB47A7"/>
    <w:rsid w:val="00AC517E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C5A"/>
    <w:rsid w:val="00BA75EB"/>
    <w:rsid w:val="00BB5200"/>
    <w:rsid w:val="00BC3862"/>
    <w:rsid w:val="00BC4C18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82832"/>
    <w:rsid w:val="00CA016E"/>
    <w:rsid w:val="00CA092F"/>
    <w:rsid w:val="00CA1105"/>
    <w:rsid w:val="00CA2C94"/>
    <w:rsid w:val="00CA3330"/>
    <w:rsid w:val="00CB1BA2"/>
    <w:rsid w:val="00CB7F71"/>
    <w:rsid w:val="00CC27CC"/>
    <w:rsid w:val="00CC58A6"/>
    <w:rsid w:val="00CD26AE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4482F"/>
    <w:rsid w:val="00D4505E"/>
    <w:rsid w:val="00D454F7"/>
    <w:rsid w:val="00D50FEB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E2D"/>
    <w:rsid w:val="00DF1DFC"/>
    <w:rsid w:val="00DF23A7"/>
    <w:rsid w:val="00DF29DE"/>
    <w:rsid w:val="00DF2B0A"/>
    <w:rsid w:val="00DF3D6C"/>
    <w:rsid w:val="00DF5821"/>
    <w:rsid w:val="00E019BF"/>
    <w:rsid w:val="00E05E5B"/>
    <w:rsid w:val="00E26F4A"/>
    <w:rsid w:val="00E277C7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00BA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E00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00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EE00BA"/>
    <w:rPr>
      <w:b/>
      <w:bCs/>
    </w:rPr>
  </w:style>
  <w:style w:type="paragraph" w:styleId="a4">
    <w:name w:val="Body Text Indent"/>
    <w:basedOn w:val="a"/>
    <w:link w:val="a5"/>
    <w:rsid w:val="00EE00BA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EE00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E0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0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775</Words>
  <Characters>4422</Characters>
  <Application>Microsoft Office Word</Application>
  <DocSecurity>0</DocSecurity>
  <Lines>36</Lines>
  <Paragraphs>10</Paragraphs>
  <ScaleCrop>false</ScaleCrop>
  <Company>NIAEP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2013-04-09T13:16:00Z</dcterms:created>
  <dcterms:modified xsi:type="dcterms:W3CDTF">2013-04-10T05:55:00Z</dcterms:modified>
</cp:coreProperties>
</file>