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CF4" w:rsidRPr="00BC2CF4" w:rsidRDefault="00BC2CF4" w:rsidP="00BC2CF4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2441918"/>
      <w:r w:rsidRPr="00BC2CF4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BC2CF4" w:rsidRPr="00BC2CF4" w:rsidRDefault="00BC2CF4" w:rsidP="00BC2CF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C2CF4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BC2CF4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C2CF4" w:rsidRPr="00BC2CF4" w:rsidRDefault="00BC2CF4" w:rsidP="00BC2CF4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BC2CF4" w:rsidRPr="00BC2CF4" w:rsidRDefault="00BC2CF4" w:rsidP="00BC2CF4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BC2CF4" w:rsidRPr="00BC2CF4" w:rsidRDefault="00BC2CF4" w:rsidP="00BC2CF4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C2CF4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C2CF4">
        <w:rPr>
          <w:rFonts w:ascii="Times New Roman" w:hAnsi="Times New Roman" w:cs="Times New Roman"/>
          <w:sz w:val="28"/>
          <w:szCs w:val="28"/>
        </w:rPr>
        <w:t>24-36-88,</w:t>
      </w:r>
      <w:r w:rsidRPr="00BC2CF4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BC2CF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BC2CF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C2CF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BC2CF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C2CF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C2CF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C2CF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C2CF4" w:rsidRPr="00BC2CF4" w:rsidRDefault="00BC2CF4" w:rsidP="00BC2CF4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 xml:space="preserve">Контактное лицо: Начальник ТО АХУ </w:t>
      </w:r>
      <w:proofErr w:type="spellStart"/>
      <w:r w:rsidRPr="00BC2CF4">
        <w:rPr>
          <w:rFonts w:ascii="Times New Roman" w:hAnsi="Times New Roman" w:cs="Times New Roman"/>
          <w:sz w:val="28"/>
          <w:szCs w:val="28"/>
        </w:rPr>
        <w:t>Бузуверов</w:t>
      </w:r>
      <w:proofErr w:type="spellEnd"/>
      <w:r w:rsidRPr="00BC2CF4">
        <w:rPr>
          <w:rFonts w:ascii="Times New Roman" w:hAnsi="Times New Roman" w:cs="Times New Roman"/>
          <w:sz w:val="28"/>
          <w:szCs w:val="28"/>
        </w:rPr>
        <w:t xml:space="preserve"> Павел Николаевич.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C2CF4">
        <w:rPr>
          <w:rFonts w:ascii="Times New Roman" w:hAnsi="Times New Roman" w:cs="Times New Roman"/>
          <w:sz w:val="28"/>
          <w:szCs w:val="28"/>
        </w:rPr>
        <w:t xml:space="preserve"> оказание услуг по техническому обслуживанию и ремонту автотранспорта ВФ и ВП АО «НИАЭП».</w:t>
      </w:r>
    </w:p>
    <w:p w:rsidR="00BC2CF4" w:rsidRPr="00BC2CF4" w:rsidRDefault="00BC2CF4" w:rsidP="00BC2CF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BC2CF4">
        <w:rPr>
          <w:rFonts w:ascii="Times New Roman" w:hAnsi="Times New Roman" w:cs="Times New Roman"/>
          <w:sz w:val="28"/>
          <w:szCs w:val="28"/>
        </w:rPr>
        <w:t>: Начало: 01.01.2015 г. Окончание: 31.12.2015 г.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BC2CF4">
        <w:rPr>
          <w:rFonts w:ascii="Times New Roman" w:hAnsi="Times New Roman" w:cs="Times New Roman"/>
          <w:sz w:val="28"/>
          <w:szCs w:val="28"/>
        </w:rPr>
        <w:t xml:space="preserve"> станции технического обслуживании (СТО), находящиеся в </w:t>
      </w:r>
      <w:proofErr w:type="gramStart"/>
      <w:r w:rsidRPr="00BC2CF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C2CF4">
        <w:rPr>
          <w:rFonts w:ascii="Times New Roman" w:hAnsi="Times New Roman" w:cs="Times New Roman"/>
          <w:sz w:val="28"/>
          <w:szCs w:val="28"/>
        </w:rPr>
        <w:t>. Волгодонске Ростовской обл.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CF4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C2CF4" w:rsidRPr="00BC2CF4" w:rsidRDefault="00BC2CF4" w:rsidP="00BC2CF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C2CF4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BC2CF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C2CF4" w:rsidRPr="00BC2CF4" w:rsidRDefault="00BC2CF4" w:rsidP="00BC2CF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2CF4" w:rsidRPr="00BC2CF4" w:rsidRDefault="00BC2CF4" w:rsidP="00BC2CF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BC2CF4">
        <w:rPr>
          <w:rFonts w:ascii="Times New Roman" w:hAnsi="Times New Roman" w:cs="Times New Roman"/>
          <w:sz w:val="28"/>
          <w:szCs w:val="28"/>
        </w:rPr>
        <w:t>: 5 869 402,60 руб. (Пять миллионов восемьсот шестьдесят девять тысяч четыреста два рубля 60 коп.), включая НДС (18%).</w:t>
      </w:r>
    </w:p>
    <w:p w:rsidR="00BC2CF4" w:rsidRPr="00BC2CF4" w:rsidRDefault="00BC2CF4" w:rsidP="00BC2CF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5.2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BC2CF4" w:rsidRPr="00BC2CF4" w:rsidRDefault="00BC2CF4" w:rsidP="00BC2CF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C2CF4" w:rsidRPr="00BC2CF4" w:rsidRDefault="00BC2CF4" w:rsidP="00BC2CF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BC2CF4">
        <w:rPr>
          <w:rFonts w:ascii="Times New Roman" w:hAnsi="Times New Roman" w:cs="Times New Roman"/>
          <w:sz w:val="28"/>
          <w:szCs w:val="28"/>
        </w:rPr>
        <w:lastRenderedPageBreak/>
        <w:t>комиссией как несоответствие заявки требованиям, установленным документацией открытого запроса предложений.</w:t>
      </w:r>
    </w:p>
    <w:p w:rsidR="00BC2CF4" w:rsidRPr="00BC2CF4" w:rsidRDefault="00BC2CF4" w:rsidP="00BC2CF4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BC2CF4" w:rsidRPr="00BC2CF4" w:rsidRDefault="00BC2CF4" w:rsidP="00BC2CF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BC2CF4" w:rsidRPr="00BC2CF4" w:rsidRDefault="00BC2CF4" w:rsidP="00BC2CF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C2CF4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C2CF4" w:rsidRPr="00BC2CF4" w:rsidRDefault="00BC2CF4" w:rsidP="00BC2CF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C2CF4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C2CF4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BC2CF4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BC2CF4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BC2CF4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C2CF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BC2CF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C2CF4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BC2CF4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BC2CF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C2CF4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BC2CF4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C2CF4" w:rsidRPr="00BC2CF4" w:rsidRDefault="00BC2CF4" w:rsidP="00BC2CF4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BC2CF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BC2CF4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BC2CF4">
        <w:rPr>
          <w:rFonts w:ascii="Times New Roman" w:hAnsi="Times New Roman" w:cs="Times New Roman"/>
          <w:sz w:val="28"/>
          <w:szCs w:val="28"/>
        </w:rPr>
        <w:t xml:space="preserve">, 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C2CF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C2CF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C2CF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BC2CF4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«18» ноября 2014 года.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C2CF4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C2CF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C2CF4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C2CF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«25» ноября 2014 года.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C2CF4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C2CF4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C2CF4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C2CF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«02» декабря 2014 года.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C2CF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 xml:space="preserve">  форма, размер и срок предоставления обеспечения исполнения обязательств,</w:t>
      </w:r>
      <w:r w:rsidRPr="00BC2CF4">
        <w:rPr>
          <w:rFonts w:ascii="Times New Roman" w:hAnsi="Times New Roman" w:cs="Times New Roman"/>
          <w:sz w:val="28"/>
          <w:szCs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BC2CF4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C2CF4" w:rsidRPr="00BC2CF4" w:rsidRDefault="00BC2CF4" w:rsidP="00BC2C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2CF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BC2CF4" w:rsidRPr="00BC2CF4" w:rsidSect="00BC2CF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C2CF4"/>
    <w:rsid w:val="00BC2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C2C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5422</Characters>
  <Application>Microsoft Office Word</Application>
  <DocSecurity>0</DocSecurity>
  <Lines>45</Lines>
  <Paragraphs>12</Paragraphs>
  <ScaleCrop>false</ScaleCrop>
  <Company/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2014-11-06T14:13:00Z</dcterms:created>
  <dcterms:modified xsi:type="dcterms:W3CDTF">2014-11-06T14:14:00Z</dcterms:modified>
</cp:coreProperties>
</file>