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D6F" w:rsidRDefault="00CC41F9" w:rsidP="005E53C5">
      <w:pPr>
        <w:pStyle w:val="1"/>
        <w:jc w:val="center"/>
        <w:rPr>
          <w:b/>
          <w:bCs/>
          <w:szCs w:val="36"/>
        </w:rPr>
      </w:pPr>
      <w:r w:rsidRPr="00C71529">
        <w:rPr>
          <w:b/>
          <w:bCs/>
          <w:szCs w:val="36"/>
        </w:rPr>
        <w:t>ИЗВЕЩЕНИЕ</w:t>
      </w:r>
      <w:r>
        <w:rPr>
          <w:b/>
          <w:bCs/>
          <w:szCs w:val="36"/>
        </w:rPr>
        <w:t xml:space="preserve"> О</w:t>
      </w:r>
      <w:r w:rsidRPr="00D851FA">
        <w:rPr>
          <w:b/>
          <w:bCs/>
          <w:szCs w:val="36"/>
        </w:rPr>
        <w:t xml:space="preserve"> </w:t>
      </w:r>
      <w:r>
        <w:rPr>
          <w:b/>
          <w:bCs/>
          <w:szCs w:val="36"/>
        </w:rPr>
        <w:t xml:space="preserve">ВНЕСЕНИИ ИЗМЕНЕНИЙ В ДОКУМЕНТАЦИЮ </w:t>
      </w:r>
    </w:p>
    <w:p w:rsidR="00177D6F" w:rsidRDefault="00CC41F9" w:rsidP="005E53C5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 xml:space="preserve">О ПРОВЕДЕНИИ ОТКРЫТОГО ЗАПРОСА ЦЕН </w:t>
      </w:r>
    </w:p>
    <w:p w:rsidR="00CC41F9" w:rsidRPr="00C71529" w:rsidRDefault="00CC41F9" w:rsidP="005E53C5">
      <w:pPr>
        <w:pStyle w:val="1"/>
        <w:jc w:val="center"/>
        <w:rPr>
          <w:b/>
          <w:bCs/>
          <w:szCs w:val="36"/>
        </w:rPr>
      </w:pPr>
      <w:r>
        <w:rPr>
          <w:b/>
          <w:bCs/>
          <w:szCs w:val="36"/>
        </w:rPr>
        <w:t>В ЭЛЕКТРОННОЙ ФОРМЕ</w:t>
      </w:r>
    </w:p>
    <w:p w:rsidR="00CC41F9" w:rsidRDefault="00CC41F9" w:rsidP="005E53C5">
      <w:pPr>
        <w:rPr>
          <w:b/>
          <w:sz w:val="24"/>
          <w:szCs w:val="24"/>
        </w:rPr>
      </w:pPr>
    </w:p>
    <w:p w:rsidR="00177D6F" w:rsidRDefault="00177D6F" w:rsidP="005E53C5">
      <w:pPr>
        <w:rPr>
          <w:b/>
          <w:sz w:val="24"/>
          <w:szCs w:val="24"/>
        </w:rPr>
      </w:pPr>
    </w:p>
    <w:p w:rsidR="00CC41F9" w:rsidRPr="00D03CCF" w:rsidRDefault="00CC41F9" w:rsidP="005E53C5">
      <w:pPr>
        <w:jc w:val="both"/>
        <w:rPr>
          <w:sz w:val="24"/>
          <w:szCs w:val="24"/>
        </w:rPr>
      </w:pPr>
      <w:r w:rsidRPr="00CB2A22">
        <w:rPr>
          <w:b/>
          <w:sz w:val="24"/>
          <w:szCs w:val="24"/>
        </w:rPr>
        <w:t>Закупочная процедура:</w:t>
      </w:r>
      <w:r w:rsidRPr="00CB2A22">
        <w:rPr>
          <w:sz w:val="24"/>
          <w:szCs w:val="24"/>
        </w:rPr>
        <w:t xml:space="preserve"> № </w:t>
      </w:r>
      <w:r w:rsidR="00B14B9C" w:rsidRPr="00B14B9C">
        <w:rPr>
          <w:sz w:val="24"/>
          <w:szCs w:val="24"/>
        </w:rPr>
        <w:t>140627/0638/116</w:t>
      </w:r>
      <w:r w:rsidR="00B14B9C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от </w:t>
      </w:r>
      <w:r w:rsidR="002E4533">
        <w:rPr>
          <w:sz w:val="24"/>
          <w:szCs w:val="24"/>
        </w:rPr>
        <w:t>2</w:t>
      </w:r>
      <w:r w:rsidR="00B14B9C">
        <w:rPr>
          <w:sz w:val="24"/>
          <w:szCs w:val="24"/>
        </w:rPr>
        <w:t>7</w:t>
      </w:r>
      <w:r>
        <w:rPr>
          <w:sz w:val="24"/>
          <w:szCs w:val="24"/>
        </w:rPr>
        <w:t>.</w:t>
      </w:r>
      <w:r w:rsidR="00D03CCF" w:rsidRPr="00D03CCF">
        <w:rPr>
          <w:sz w:val="24"/>
          <w:szCs w:val="24"/>
        </w:rPr>
        <w:t>0</w:t>
      </w:r>
      <w:r w:rsidR="00D45677">
        <w:rPr>
          <w:sz w:val="24"/>
          <w:szCs w:val="24"/>
        </w:rPr>
        <w:t>6</w:t>
      </w:r>
      <w:r>
        <w:rPr>
          <w:sz w:val="24"/>
          <w:szCs w:val="24"/>
        </w:rPr>
        <w:t>.201</w:t>
      </w:r>
      <w:r w:rsidR="002E4533">
        <w:rPr>
          <w:sz w:val="24"/>
          <w:szCs w:val="24"/>
        </w:rPr>
        <w:t>4</w:t>
      </w:r>
    </w:p>
    <w:p w:rsidR="00CC41F9" w:rsidRDefault="00CC41F9" w:rsidP="005E53C5">
      <w:pPr>
        <w:jc w:val="both"/>
        <w:rPr>
          <w:b/>
          <w:sz w:val="24"/>
          <w:szCs w:val="24"/>
        </w:rPr>
      </w:pPr>
    </w:p>
    <w:p w:rsidR="00942D7C" w:rsidRDefault="00942D7C" w:rsidP="005E53C5">
      <w:pPr>
        <w:jc w:val="both"/>
        <w:rPr>
          <w:b/>
          <w:sz w:val="24"/>
          <w:szCs w:val="24"/>
        </w:rPr>
      </w:pPr>
    </w:p>
    <w:p w:rsidR="00CC41F9" w:rsidRPr="00CB2A22" w:rsidRDefault="00CC41F9" w:rsidP="00B14B9C">
      <w:pPr>
        <w:jc w:val="both"/>
        <w:rPr>
          <w:sz w:val="24"/>
          <w:szCs w:val="24"/>
        </w:rPr>
      </w:pPr>
      <w:r w:rsidRPr="00CB2A22">
        <w:rPr>
          <w:b/>
          <w:sz w:val="24"/>
          <w:szCs w:val="24"/>
        </w:rPr>
        <w:t>Предмет закупки:</w:t>
      </w:r>
      <w:r w:rsidRPr="00CB2A22">
        <w:rPr>
          <w:sz w:val="24"/>
          <w:szCs w:val="24"/>
        </w:rPr>
        <w:t xml:space="preserve"> </w:t>
      </w:r>
      <w:r w:rsidR="00B14B9C" w:rsidRPr="00B14B9C">
        <w:rPr>
          <w:sz w:val="24"/>
          <w:szCs w:val="24"/>
        </w:rPr>
        <w:t xml:space="preserve">открытый запрос цен в электронной форме на право заключения договора на </w:t>
      </w:r>
      <w:r w:rsidR="00B14B9C" w:rsidRPr="00B14B9C">
        <w:rPr>
          <w:bCs/>
          <w:sz w:val="24"/>
          <w:szCs w:val="24"/>
        </w:rPr>
        <w:t xml:space="preserve">предоставление кода активации лицензии на использование расширенного функционала сервера </w:t>
      </w:r>
      <w:proofErr w:type="spellStart"/>
      <w:r w:rsidR="00B14B9C" w:rsidRPr="00B14B9C">
        <w:rPr>
          <w:bCs/>
          <w:sz w:val="24"/>
          <w:szCs w:val="24"/>
        </w:rPr>
        <w:t>Cisco</w:t>
      </w:r>
      <w:proofErr w:type="spellEnd"/>
      <w:r w:rsidR="00B14B9C" w:rsidRPr="00B14B9C">
        <w:rPr>
          <w:bCs/>
          <w:sz w:val="24"/>
          <w:szCs w:val="24"/>
        </w:rPr>
        <w:t xml:space="preserve"> ACS для ЗАО «</w:t>
      </w:r>
      <w:proofErr w:type="spellStart"/>
      <w:r w:rsidR="00B14B9C" w:rsidRPr="00B14B9C">
        <w:rPr>
          <w:bCs/>
          <w:sz w:val="24"/>
          <w:szCs w:val="24"/>
        </w:rPr>
        <w:t>Гринатом</w:t>
      </w:r>
      <w:proofErr w:type="spellEnd"/>
      <w:r w:rsidR="00B14B9C" w:rsidRPr="00B14B9C">
        <w:rPr>
          <w:bCs/>
          <w:sz w:val="24"/>
          <w:szCs w:val="24"/>
        </w:rPr>
        <w:t>»</w:t>
      </w:r>
      <w:r w:rsidR="002E4533">
        <w:rPr>
          <w:bCs/>
          <w:sz w:val="24"/>
          <w:szCs w:val="24"/>
        </w:rPr>
        <w:t>.</w:t>
      </w:r>
    </w:p>
    <w:p w:rsidR="00CC41F9" w:rsidRDefault="00CC41F9" w:rsidP="005E53C5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</w:p>
    <w:p w:rsidR="00942D7C" w:rsidRDefault="00942D7C" w:rsidP="005E53C5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</w:p>
    <w:p w:rsidR="00CC41F9" w:rsidRPr="006B0B63" w:rsidRDefault="00CC41F9" w:rsidP="005E53C5">
      <w:pPr>
        <w:tabs>
          <w:tab w:val="left" w:pos="1134"/>
        </w:tabs>
        <w:contextualSpacing/>
        <w:jc w:val="both"/>
        <w:rPr>
          <w:b/>
          <w:sz w:val="24"/>
          <w:szCs w:val="24"/>
        </w:rPr>
      </w:pPr>
      <w:r w:rsidRPr="006B0B63">
        <w:rPr>
          <w:b/>
          <w:sz w:val="24"/>
          <w:szCs w:val="24"/>
        </w:rPr>
        <w:t>Официальным сайтом в сети «Интернет» для размещения информации о проведении запроса цен является:</w:t>
      </w:r>
    </w:p>
    <w:p w:rsidR="00CC41F9" w:rsidRPr="006B0B63" w:rsidRDefault="00CC41F9" w:rsidP="005E53C5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государственный сайт: </w:t>
      </w:r>
      <w:hyperlink r:id="rId6" w:history="1">
        <w:r w:rsidRPr="006B0B63">
          <w:rPr>
            <w:rStyle w:val="a3"/>
            <w:sz w:val="24"/>
            <w:szCs w:val="24"/>
          </w:rPr>
          <w:t>http://www.zakupki.gov.ru</w:t>
        </w:r>
      </w:hyperlink>
      <w:r w:rsidRPr="006B0B63">
        <w:rPr>
          <w:sz w:val="24"/>
          <w:szCs w:val="24"/>
        </w:rPr>
        <w:t xml:space="preserve">, </w:t>
      </w:r>
    </w:p>
    <w:p w:rsidR="00CC41F9" w:rsidRPr="006B0B63" w:rsidRDefault="00CC41F9" w:rsidP="005E53C5">
      <w:pPr>
        <w:tabs>
          <w:tab w:val="left" w:pos="1134"/>
        </w:tabs>
        <w:contextualSpacing/>
        <w:jc w:val="both"/>
        <w:rPr>
          <w:sz w:val="24"/>
          <w:szCs w:val="24"/>
        </w:rPr>
      </w:pPr>
      <w:r w:rsidRPr="006B0B63">
        <w:rPr>
          <w:sz w:val="24"/>
          <w:szCs w:val="24"/>
        </w:rPr>
        <w:t xml:space="preserve">Официальный сайт по закупкам атомной отрасли Госкорпорации «Росатом»: </w:t>
      </w:r>
      <w:hyperlink r:id="rId7" w:history="1">
        <w:r w:rsidRPr="006B0B63">
          <w:rPr>
            <w:rStyle w:val="a3"/>
            <w:sz w:val="24"/>
            <w:szCs w:val="24"/>
          </w:rPr>
          <w:t>http://www.zakupki.rosatom.ru</w:t>
        </w:r>
      </w:hyperlink>
    </w:p>
    <w:p w:rsidR="00CC41F9" w:rsidRDefault="00CC41F9" w:rsidP="005E53C5">
      <w:pPr>
        <w:rPr>
          <w:b/>
          <w:sz w:val="24"/>
          <w:szCs w:val="24"/>
        </w:rPr>
      </w:pPr>
    </w:p>
    <w:p w:rsidR="00942D7C" w:rsidRPr="003161C1" w:rsidRDefault="00942D7C" w:rsidP="005E53C5">
      <w:pPr>
        <w:rPr>
          <w:b/>
          <w:sz w:val="24"/>
          <w:szCs w:val="24"/>
        </w:rPr>
      </w:pPr>
    </w:p>
    <w:p w:rsidR="00CC41F9" w:rsidRDefault="00CC41F9" w:rsidP="005E53C5">
      <w:pPr>
        <w:pStyle w:val="Style1"/>
        <w:jc w:val="both"/>
      </w:pPr>
      <w:r>
        <w:rPr>
          <w:szCs w:val="28"/>
        </w:rPr>
        <w:tab/>
      </w:r>
      <w:proofErr w:type="gramStart"/>
      <w:r w:rsidRPr="00350DA5">
        <w:t xml:space="preserve">Заказчиком, в соответствии с пунктом </w:t>
      </w:r>
      <w:r>
        <w:t>20.5.2</w:t>
      </w:r>
      <w:r w:rsidRPr="00350DA5">
        <w:t xml:space="preserve"> статьи </w:t>
      </w:r>
      <w:r>
        <w:t>20.5</w:t>
      </w:r>
      <w:r w:rsidRPr="00350DA5">
        <w:t xml:space="preserve"> Главы </w:t>
      </w:r>
      <w:r>
        <w:t>7</w:t>
      </w:r>
      <w:r w:rsidRPr="00350DA5">
        <w:t xml:space="preserve"> Единого отраслевого стандарта закупок Госкорпорации «Росатом»</w:t>
      </w:r>
      <w:r>
        <w:t xml:space="preserve"> и пунктом 3.12 Части 1 Документации</w:t>
      </w:r>
      <w:r w:rsidRPr="00350DA5">
        <w:t xml:space="preserve"> о проведении открытого запроса </w:t>
      </w:r>
      <w:r>
        <w:t>цен</w:t>
      </w:r>
      <w:r w:rsidRPr="00350DA5">
        <w:t xml:space="preserve"> в электронной форме </w:t>
      </w:r>
      <w:r w:rsidR="00B14B9C" w:rsidRPr="00B14B9C">
        <w:t xml:space="preserve">на право заключения договора на </w:t>
      </w:r>
      <w:r w:rsidR="00B14B9C" w:rsidRPr="00B14B9C">
        <w:rPr>
          <w:bCs/>
        </w:rPr>
        <w:t xml:space="preserve">предоставление кода активации лицензии на использование расширенного функционала сервера </w:t>
      </w:r>
      <w:proofErr w:type="spellStart"/>
      <w:r w:rsidR="00B14B9C" w:rsidRPr="00B14B9C">
        <w:rPr>
          <w:bCs/>
        </w:rPr>
        <w:t>Cisco</w:t>
      </w:r>
      <w:proofErr w:type="spellEnd"/>
      <w:r w:rsidR="00B14B9C" w:rsidRPr="00B14B9C">
        <w:rPr>
          <w:bCs/>
        </w:rPr>
        <w:t xml:space="preserve"> ACS для ЗАО «</w:t>
      </w:r>
      <w:proofErr w:type="spellStart"/>
      <w:r w:rsidR="00B14B9C" w:rsidRPr="00B14B9C">
        <w:rPr>
          <w:bCs/>
        </w:rPr>
        <w:t>Гринатом</w:t>
      </w:r>
      <w:proofErr w:type="spellEnd"/>
      <w:r w:rsidR="00B14B9C" w:rsidRPr="00B14B9C">
        <w:rPr>
          <w:bCs/>
        </w:rPr>
        <w:t>»</w:t>
      </w:r>
      <w:r w:rsidR="002E4533">
        <w:rPr>
          <w:bCs/>
        </w:rPr>
        <w:t xml:space="preserve"> </w:t>
      </w:r>
      <w:r w:rsidRPr="00350DA5">
        <w:t xml:space="preserve">принято решение о внесении изменений </w:t>
      </w:r>
      <w:r>
        <w:t>в Д</w:t>
      </w:r>
      <w:r w:rsidRPr="00350DA5">
        <w:t>окументацию о проведении открытого запроса</w:t>
      </w:r>
      <w:proofErr w:type="gramEnd"/>
      <w:r w:rsidRPr="00350DA5">
        <w:t xml:space="preserve"> </w:t>
      </w:r>
      <w:r>
        <w:t>цен</w:t>
      </w:r>
      <w:r w:rsidRPr="00350DA5">
        <w:t xml:space="preserve"> в электронной форме </w:t>
      </w:r>
      <w:r w:rsidR="00B14B9C" w:rsidRPr="00B14B9C">
        <w:t xml:space="preserve">на право заключения договора на </w:t>
      </w:r>
      <w:r w:rsidR="00B14B9C" w:rsidRPr="00B14B9C">
        <w:rPr>
          <w:bCs/>
        </w:rPr>
        <w:t xml:space="preserve">предоставление кода активации лицензии на использование расширенного функционала сервера </w:t>
      </w:r>
      <w:proofErr w:type="spellStart"/>
      <w:r w:rsidR="00B14B9C" w:rsidRPr="00B14B9C">
        <w:rPr>
          <w:bCs/>
        </w:rPr>
        <w:t>Cisco</w:t>
      </w:r>
      <w:proofErr w:type="spellEnd"/>
      <w:r w:rsidR="00B14B9C" w:rsidRPr="00B14B9C">
        <w:rPr>
          <w:bCs/>
        </w:rPr>
        <w:t xml:space="preserve"> ACS для ЗАО «</w:t>
      </w:r>
      <w:proofErr w:type="spellStart"/>
      <w:r w:rsidR="00B14B9C" w:rsidRPr="00B14B9C">
        <w:rPr>
          <w:bCs/>
        </w:rPr>
        <w:t>Гринатом</w:t>
      </w:r>
      <w:proofErr w:type="spellEnd"/>
      <w:r w:rsidR="00B14B9C" w:rsidRPr="00B14B9C">
        <w:rPr>
          <w:bCs/>
        </w:rPr>
        <w:t>»</w:t>
      </w:r>
      <w:bookmarkStart w:id="0" w:name="_GoBack"/>
      <w:bookmarkEnd w:id="0"/>
      <w:r w:rsidRPr="00350DA5">
        <w:t>, а именно:</w:t>
      </w:r>
    </w:p>
    <w:p w:rsidR="009073E7" w:rsidRDefault="009073E7" w:rsidP="009073E7">
      <w:pPr>
        <w:pStyle w:val="a4"/>
        <w:spacing w:before="0" w:after="0"/>
        <w:ind w:left="465"/>
        <w:jc w:val="both"/>
        <w:rPr>
          <w:szCs w:val="24"/>
        </w:rPr>
      </w:pPr>
    </w:p>
    <w:p w:rsidR="00942D7C" w:rsidRDefault="00942D7C" w:rsidP="009073E7">
      <w:pPr>
        <w:pStyle w:val="a4"/>
        <w:spacing w:before="0" w:after="0"/>
        <w:ind w:left="465"/>
        <w:jc w:val="both"/>
        <w:rPr>
          <w:szCs w:val="24"/>
        </w:rPr>
      </w:pPr>
    </w:p>
    <w:tbl>
      <w:tblPr>
        <w:tblW w:w="9639" w:type="dxa"/>
        <w:tblInd w:w="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3261"/>
        <w:gridCol w:w="6378"/>
      </w:tblGrid>
      <w:tr w:rsidR="00942D7C" w:rsidRPr="00D26A4A" w:rsidTr="004A285A">
        <w:trPr>
          <w:trHeight w:val="194"/>
        </w:trPr>
        <w:tc>
          <w:tcPr>
            <w:tcW w:w="3261" w:type="dxa"/>
            <w:vAlign w:val="center"/>
          </w:tcPr>
          <w:p w:rsidR="00942D7C" w:rsidRPr="009073E7" w:rsidRDefault="00942D7C" w:rsidP="00942D7C">
            <w:pPr>
              <w:ind w:right="153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Признак принадлежности к </w:t>
            </w:r>
            <w:r w:rsidRPr="00942D7C">
              <w:rPr>
                <w:sz w:val="24"/>
                <w:szCs w:val="24"/>
              </w:rPr>
              <w:t>субъектам МСП</w:t>
            </w:r>
          </w:p>
        </w:tc>
        <w:tc>
          <w:tcPr>
            <w:tcW w:w="6378" w:type="dxa"/>
            <w:vAlign w:val="center"/>
          </w:tcPr>
          <w:p w:rsidR="00942D7C" w:rsidRPr="009073E7" w:rsidRDefault="00942D7C" w:rsidP="004A285A">
            <w:pPr>
              <w:ind w:right="153"/>
              <w:jc w:val="both"/>
              <w:rPr>
                <w:spacing w:val="-6"/>
                <w:sz w:val="24"/>
                <w:szCs w:val="24"/>
              </w:rPr>
            </w:pPr>
            <w:r w:rsidRPr="00942D7C">
              <w:rPr>
                <w:spacing w:val="-6"/>
                <w:sz w:val="24"/>
                <w:szCs w:val="24"/>
              </w:rPr>
              <w:t>Ограничени</w:t>
            </w:r>
            <w:r w:rsidR="004A285A">
              <w:rPr>
                <w:spacing w:val="-6"/>
                <w:sz w:val="24"/>
                <w:szCs w:val="24"/>
              </w:rPr>
              <w:t>й</w:t>
            </w:r>
            <w:r w:rsidRPr="00942D7C">
              <w:rPr>
                <w:spacing w:val="-6"/>
                <w:sz w:val="24"/>
                <w:szCs w:val="24"/>
              </w:rPr>
              <w:t xml:space="preserve"> по принадлежности к субъектам малого и среднего предпринимательства</w:t>
            </w:r>
            <w:r w:rsidR="004A285A">
              <w:rPr>
                <w:spacing w:val="-6"/>
                <w:sz w:val="24"/>
                <w:szCs w:val="24"/>
              </w:rPr>
              <w:t xml:space="preserve"> НЕТ</w:t>
            </w:r>
          </w:p>
        </w:tc>
      </w:tr>
    </w:tbl>
    <w:p w:rsidR="009073E7" w:rsidRDefault="009073E7" w:rsidP="009073E7">
      <w:pPr>
        <w:pStyle w:val="a4"/>
        <w:spacing w:before="0" w:after="0"/>
        <w:ind w:left="465"/>
        <w:jc w:val="both"/>
        <w:rPr>
          <w:szCs w:val="24"/>
        </w:rPr>
      </w:pPr>
    </w:p>
    <w:p w:rsidR="009073E7" w:rsidRPr="009073E7" w:rsidRDefault="009073E7" w:rsidP="009073E7">
      <w:pPr>
        <w:pStyle w:val="a4"/>
        <w:spacing w:before="0" w:after="0"/>
        <w:jc w:val="both"/>
        <w:rPr>
          <w:szCs w:val="24"/>
        </w:rPr>
      </w:pPr>
    </w:p>
    <w:p w:rsidR="00D45677" w:rsidRDefault="00D45677" w:rsidP="00D45677">
      <w:pPr>
        <w:pStyle w:val="a4"/>
        <w:spacing w:before="0" w:after="0"/>
        <w:jc w:val="both"/>
        <w:rPr>
          <w:bCs/>
        </w:rPr>
      </w:pPr>
    </w:p>
    <w:p w:rsidR="00D45677" w:rsidRDefault="00D45677" w:rsidP="00D45677">
      <w:pPr>
        <w:pStyle w:val="a4"/>
        <w:spacing w:before="0" w:after="0"/>
        <w:jc w:val="both"/>
        <w:rPr>
          <w:szCs w:val="24"/>
        </w:rPr>
      </w:pPr>
    </w:p>
    <w:sectPr w:rsidR="00D45677" w:rsidSect="001C6E35">
      <w:pgSz w:w="11907" w:h="16840" w:code="9"/>
      <w:pgMar w:top="993" w:right="851" w:bottom="851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D53C0D"/>
    <w:multiLevelType w:val="multilevel"/>
    <w:tmpl w:val="E91C69C2"/>
    <w:lvl w:ilvl="0">
      <w:start w:val="1"/>
      <w:numFmt w:val="decimal"/>
      <w:lvlText w:val="%1.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3E45EF1"/>
    <w:multiLevelType w:val="multilevel"/>
    <w:tmpl w:val="A99E8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  <w:b w:val="0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4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sz w:val="24"/>
      </w:rPr>
    </w:lvl>
    <w:lvl w:ilvl="4">
      <w:start w:val="1"/>
      <w:numFmt w:val="decimal"/>
      <w:isLgl/>
      <w:lvlText w:val="%1.%2.%3.%4.%5."/>
      <w:lvlJc w:val="left"/>
      <w:pPr>
        <w:ind w:left="1080" w:hanging="720"/>
      </w:pPr>
      <w:rPr>
        <w:rFonts w:hint="default"/>
        <w:sz w:val="24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sz w:val="24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440" w:hanging="1080"/>
      </w:pPr>
      <w:rPr>
        <w:rFonts w:hint="default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  <w:sz w:val="24"/>
      </w:rPr>
    </w:lvl>
  </w:abstractNum>
  <w:abstractNum w:abstractNumId="2">
    <w:nsid w:val="2FAC10DF"/>
    <w:multiLevelType w:val="hybridMultilevel"/>
    <w:tmpl w:val="C26E9E72"/>
    <w:lvl w:ilvl="0" w:tplc="9FAAAF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4021DCC" w:tentative="1">
      <w:start w:val="1"/>
      <w:numFmt w:val="lowerLetter"/>
      <w:lvlText w:val="%2."/>
      <w:lvlJc w:val="left"/>
      <w:pPr>
        <w:ind w:left="1440" w:hanging="360"/>
      </w:pPr>
    </w:lvl>
    <w:lvl w:ilvl="2" w:tplc="8900482E">
      <w:start w:val="1"/>
      <w:numFmt w:val="lowerRoman"/>
      <w:lvlText w:val="%3."/>
      <w:lvlJc w:val="right"/>
      <w:pPr>
        <w:ind w:left="2160" w:hanging="180"/>
      </w:pPr>
    </w:lvl>
    <w:lvl w:ilvl="3" w:tplc="897E1E52" w:tentative="1">
      <w:start w:val="1"/>
      <w:numFmt w:val="decimal"/>
      <w:lvlText w:val="%4."/>
      <w:lvlJc w:val="left"/>
      <w:pPr>
        <w:ind w:left="2880" w:hanging="360"/>
      </w:pPr>
    </w:lvl>
    <w:lvl w:ilvl="4" w:tplc="74289C12" w:tentative="1">
      <w:start w:val="1"/>
      <w:numFmt w:val="lowerLetter"/>
      <w:lvlText w:val="%5."/>
      <w:lvlJc w:val="left"/>
      <w:pPr>
        <w:ind w:left="3600" w:hanging="360"/>
      </w:pPr>
    </w:lvl>
    <w:lvl w:ilvl="5" w:tplc="F89E741C" w:tentative="1">
      <w:start w:val="1"/>
      <w:numFmt w:val="lowerRoman"/>
      <w:lvlText w:val="%6."/>
      <w:lvlJc w:val="right"/>
      <w:pPr>
        <w:ind w:left="4320" w:hanging="180"/>
      </w:pPr>
    </w:lvl>
    <w:lvl w:ilvl="6" w:tplc="D61CAF50" w:tentative="1">
      <w:start w:val="1"/>
      <w:numFmt w:val="decimal"/>
      <w:lvlText w:val="%7."/>
      <w:lvlJc w:val="left"/>
      <w:pPr>
        <w:ind w:left="5040" w:hanging="360"/>
      </w:pPr>
    </w:lvl>
    <w:lvl w:ilvl="7" w:tplc="3170E9C4" w:tentative="1">
      <w:start w:val="1"/>
      <w:numFmt w:val="lowerLetter"/>
      <w:lvlText w:val="%8."/>
      <w:lvlJc w:val="left"/>
      <w:pPr>
        <w:ind w:left="5760" w:hanging="360"/>
      </w:pPr>
    </w:lvl>
    <w:lvl w:ilvl="8" w:tplc="9DC89FC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5C2223E"/>
    <w:multiLevelType w:val="hybridMultilevel"/>
    <w:tmpl w:val="C70CD35C"/>
    <w:lvl w:ilvl="0" w:tplc="04190001">
      <w:start w:val="1"/>
      <w:numFmt w:val="decimal"/>
      <w:lvlText w:val="%1)"/>
      <w:lvlJc w:val="left"/>
      <w:pPr>
        <w:ind w:left="540" w:hanging="360"/>
      </w:pPr>
      <w:rPr>
        <w:rFonts w:hint="default"/>
        <w:b w:val="0"/>
        <w:i w:val="0"/>
      </w:rPr>
    </w:lvl>
    <w:lvl w:ilvl="1" w:tplc="04190003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0419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419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7BF36AE"/>
    <w:multiLevelType w:val="hybridMultilevel"/>
    <w:tmpl w:val="0596A8E8"/>
    <w:lvl w:ilvl="0" w:tplc="F906044C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285E23B4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E74B3A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86E21E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30CF90C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B405F1E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42E2C0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3768F5A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BB8DF9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48E426F4"/>
    <w:multiLevelType w:val="hybridMultilevel"/>
    <w:tmpl w:val="3ED0063C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6">
    <w:nsid w:val="516437D2"/>
    <w:multiLevelType w:val="hybridMultilevel"/>
    <w:tmpl w:val="553C5E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6"/>
  </w:num>
  <w:num w:numId="5">
    <w:abstractNumId w:val="5"/>
  </w:num>
  <w:num w:numId="6">
    <w:abstractNumId w:val="0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48B2"/>
    <w:rsid w:val="000748B2"/>
    <w:rsid w:val="00177D6F"/>
    <w:rsid w:val="001932D8"/>
    <w:rsid w:val="001C6E35"/>
    <w:rsid w:val="002C46AE"/>
    <w:rsid w:val="002E4533"/>
    <w:rsid w:val="00412728"/>
    <w:rsid w:val="004A285A"/>
    <w:rsid w:val="005D10B1"/>
    <w:rsid w:val="005E53C5"/>
    <w:rsid w:val="00642EFE"/>
    <w:rsid w:val="006F1730"/>
    <w:rsid w:val="0085579C"/>
    <w:rsid w:val="009073E7"/>
    <w:rsid w:val="00942D7C"/>
    <w:rsid w:val="00A95AE2"/>
    <w:rsid w:val="00AC3C09"/>
    <w:rsid w:val="00B14B9C"/>
    <w:rsid w:val="00CC41F9"/>
    <w:rsid w:val="00D03CCF"/>
    <w:rsid w:val="00D07DEB"/>
    <w:rsid w:val="00D45677"/>
    <w:rsid w:val="00FE3D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41F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1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rsid w:val="00CC41F9"/>
    <w:rPr>
      <w:color w:val="0000FF"/>
      <w:u w:val="single"/>
    </w:rPr>
  </w:style>
  <w:style w:type="paragraph" w:styleId="a4">
    <w:name w:val="Normal (Web)"/>
    <w:basedOn w:val="a"/>
    <w:rsid w:val="00CC41F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customStyle="1" w:styleId="Style1">
    <w:name w:val="Style1"/>
    <w:basedOn w:val="a"/>
    <w:uiPriority w:val="99"/>
    <w:rsid w:val="00CC41F9"/>
    <w:pPr>
      <w:widowControl w:val="0"/>
      <w:overflowPunct/>
      <w:textAlignment w:val="auto"/>
    </w:pPr>
    <w:rPr>
      <w:sz w:val="24"/>
      <w:szCs w:val="24"/>
    </w:rPr>
  </w:style>
  <w:style w:type="paragraph" w:customStyle="1" w:styleId="Times12">
    <w:name w:val="Times 12"/>
    <w:basedOn w:val="a"/>
    <w:rsid w:val="00CC41F9"/>
    <w:pPr>
      <w:ind w:firstLine="567"/>
      <w:jc w:val="both"/>
      <w:textAlignment w:val="auto"/>
    </w:pPr>
    <w:rPr>
      <w:bCs/>
      <w:sz w:val="24"/>
      <w:szCs w:val="22"/>
    </w:rPr>
  </w:style>
  <w:style w:type="paragraph" w:customStyle="1" w:styleId="-6">
    <w:name w:val="Пункт-6"/>
    <w:basedOn w:val="a"/>
    <w:rsid w:val="00CC41F9"/>
    <w:pPr>
      <w:tabs>
        <w:tab w:val="num" w:pos="1701"/>
      </w:tabs>
      <w:overflowPunct/>
      <w:autoSpaceDE/>
      <w:autoSpaceDN/>
      <w:adjustRightInd/>
      <w:spacing w:line="288" w:lineRule="auto"/>
      <w:ind w:firstLine="567"/>
      <w:jc w:val="both"/>
      <w:textAlignment w:val="auto"/>
    </w:pPr>
    <w:rPr>
      <w:sz w:val="28"/>
      <w:szCs w:val="24"/>
    </w:rPr>
  </w:style>
  <w:style w:type="paragraph" w:styleId="a5">
    <w:name w:val="List Paragraph"/>
    <w:basedOn w:val="a"/>
    <w:uiPriority w:val="34"/>
    <w:qFormat/>
    <w:rsid w:val="001C6E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3C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C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3">
    <w:name w:val="Font Style23"/>
    <w:basedOn w:val="a0"/>
    <w:uiPriority w:val="99"/>
    <w:rsid w:val="00FE3D0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FE3D0A"/>
    <w:pPr>
      <w:widowControl w:val="0"/>
      <w:overflowPunct/>
      <w:spacing w:line="350" w:lineRule="exact"/>
      <w:ind w:firstLine="686"/>
      <w:jc w:val="both"/>
      <w:textAlignment w:val="auto"/>
    </w:pPr>
    <w:rPr>
      <w:sz w:val="24"/>
      <w:szCs w:val="24"/>
    </w:rPr>
  </w:style>
  <w:style w:type="character" w:customStyle="1" w:styleId="FontStyle25">
    <w:name w:val="Font Style25"/>
    <w:basedOn w:val="a0"/>
    <w:uiPriority w:val="99"/>
    <w:rsid w:val="00FE3D0A"/>
    <w:rPr>
      <w:rFonts w:ascii="Arial" w:hAnsi="Arial" w:cs="Arial"/>
      <w:sz w:val="20"/>
      <w:szCs w:val="20"/>
    </w:rPr>
  </w:style>
  <w:style w:type="character" w:customStyle="1" w:styleId="FontStyle30">
    <w:name w:val="Font Style30"/>
    <w:basedOn w:val="a0"/>
    <w:uiPriority w:val="99"/>
    <w:rsid w:val="00FE3D0A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FE3D0A"/>
    <w:pPr>
      <w:widowControl w:val="0"/>
      <w:overflowPunct/>
      <w:spacing w:line="274" w:lineRule="exact"/>
      <w:ind w:firstLine="696"/>
      <w:jc w:val="both"/>
      <w:textAlignment w:val="auto"/>
    </w:pPr>
    <w:rPr>
      <w:rFonts w:ascii="Arial" w:eastAsiaTheme="minorEastAsia" w:hAnsi="Arial" w:cs="Arial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1F9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CC41F9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C41F9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3">
    <w:name w:val="Hyperlink"/>
    <w:rsid w:val="00CC41F9"/>
    <w:rPr>
      <w:color w:val="0000FF"/>
      <w:u w:val="single"/>
    </w:rPr>
  </w:style>
  <w:style w:type="paragraph" w:styleId="a4">
    <w:name w:val="Normal (Web)"/>
    <w:basedOn w:val="a"/>
    <w:rsid w:val="00CC41F9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customStyle="1" w:styleId="Style1">
    <w:name w:val="Style1"/>
    <w:basedOn w:val="a"/>
    <w:uiPriority w:val="99"/>
    <w:rsid w:val="00CC41F9"/>
    <w:pPr>
      <w:widowControl w:val="0"/>
      <w:overflowPunct/>
      <w:textAlignment w:val="auto"/>
    </w:pPr>
    <w:rPr>
      <w:sz w:val="24"/>
      <w:szCs w:val="24"/>
    </w:rPr>
  </w:style>
  <w:style w:type="paragraph" w:customStyle="1" w:styleId="Times12">
    <w:name w:val="Times 12"/>
    <w:basedOn w:val="a"/>
    <w:rsid w:val="00CC41F9"/>
    <w:pPr>
      <w:ind w:firstLine="567"/>
      <w:jc w:val="both"/>
      <w:textAlignment w:val="auto"/>
    </w:pPr>
    <w:rPr>
      <w:bCs/>
      <w:sz w:val="24"/>
      <w:szCs w:val="22"/>
    </w:rPr>
  </w:style>
  <w:style w:type="paragraph" w:customStyle="1" w:styleId="-6">
    <w:name w:val="Пункт-6"/>
    <w:basedOn w:val="a"/>
    <w:rsid w:val="00CC41F9"/>
    <w:pPr>
      <w:tabs>
        <w:tab w:val="num" w:pos="1701"/>
      </w:tabs>
      <w:overflowPunct/>
      <w:autoSpaceDE/>
      <w:autoSpaceDN/>
      <w:adjustRightInd/>
      <w:spacing w:line="288" w:lineRule="auto"/>
      <w:ind w:firstLine="567"/>
      <w:jc w:val="both"/>
      <w:textAlignment w:val="auto"/>
    </w:pPr>
    <w:rPr>
      <w:sz w:val="28"/>
      <w:szCs w:val="24"/>
    </w:rPr>
  </w:style>
  <w:style w:type="paragraph" w:styleId="a5">
    <w:name w:val="List Paragraph"/>
    <w:basedOn w:val="a"/>
    <w:uiPriority w:val="34"/>
    <w:qFormat/>
    <w:rsid w:val="001C6E35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D03CC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D03CCF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FontStyle23">
    <w:name w:val="Font Style23"/>
    <w:basedOn w:val="a0"/>
    <w:uiPriority w:val="99"/>
    <w:rsid w:val="00FE3D0A"/>
    <w:rPr>
      <w:rFonts w:ascii="Times New Roman" w:hAnsi="Times New Roman" w:cs="Times New Roman"/>
      <w:b/>
      <w:bCs/>
      <w:sz w:val="22"/>
      <w:szCs w:val="22"/>
    </w:rPr>
  </w:style>
  <w:style w:type="paragraph" w:customStyle="1" w:styleId="Style7">
    <w:name w:val="Style7"/>
    <w:basedOn w:val="a"/>
    <w:uiPriority w:val="99"/>
    <w:rsid w:val="00FE3D0A"/>
    <w:pPr>
      <w:widowControl w:val="0"/>
      <w:overflowPunct/>
      <w:spacing w:line="350" w:lineRule="exact"/>
      <w:ind w:firstLine="686"/>
      <w:jc w:val="both"/>
      <w:textAlignment w:val="auto"/>
    </w:pPr>
    <w:rPr>
      <w:sz w:val="24"/>
      <w:szCs w:val="24"/>
    </w:rPr>
  </w:style>
  <w:style w:type="character" w:customStyle="1" w:styleId="FontStyle25">
    <w:name w:val="Font Style25"/>
    <w:basedOn w:val="a0"/>
    <w:uiPriority w:val="99"/>
    <w:rsid w:val="00FE3D0A"/>
    <w:rPr>
      <w:rFonts w:ascii="Arial" w:hAnsi="Arial" w:cs="Arial"/>
      <w:sz w:val="20"/>
      <w:szCs w:val="20"/>
    </w:rPr>
  </w:style>
  <w:style w:type="character" w:customStyle="1" w:styleId="FontStyle30">
    <w:name w:val="Font Style30"/>
    <w:basedOn w:val="a0"/>
    <w:uiPriority w:val="99"/>
    <w:rsid w:val="00FE3D0A"/>
    <w:rPr>
      <w:rFonts w:ascii="Times New Roman" w:hAnsi="Times New Roman" w:cs="Times New Roman"/>
      <w:sz w:val="22"/>
      <w:szCs w:val="22"/>
    </w:rPr>
  </w:style>
  <w:style w:type="paragraph" w:customStyle="1" w:styleId="Style15">
    <w:name w:val="Style15"/>
    <w:basedOn w:val="a"/>
    <w:uiPriority w:val="99"/>
    <w:rsid w:val="00FE3D0A"/>
    <w:pPr>
      <w:widowControl w:val="0"/>
      <w:overflowPunct/>
      <w:spacing w:line="274" w:lineRule="exact"/>
      <w:ind w:firstLine="696"/>
      <w:jc w:val="both"/>
      <w:textAlignment w:val="auto"/>
    </w:pPr>
    <w:rPr>
      <w:rFonts w:ascii="Arial" w:eastAsiaTheme="minorEastAsia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27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59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221</Words>
  <Characters>1266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Rosatom</Company>
  <LinksUpToDate>false</LinksUpToDate>
  <CharactersWithSpaces>1485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user</cp:lastModifiedBy>
  <cp:revision>2</cp:revision>
  <cp:lastPrinted>2013-06-17T11:28:00Z</cp:lastPrinted>
  <dcterms:created xsi:type="dcterms:W3CDTF">2014-07-01T05:16:00Z</dcterms:created>
  <dcterms:modified xsi:type="dcterms:W3CDTF">2014-07-01T05:16:00Z</dcterms:modified>
</cp:coreProperties>
</file>