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FE5" w:rsidRPr="00AF00B2" w:rsidRDefault="00655FE5">
      <w:pPr>
        <w:jc w:val="center"/>
        <w:rPr>
          <w:rFonts w:ascii="Arial" w:hAnsi="Arial" w:cs="Arial"/>
          <w:b/>
          <w:sz w:val="28"/>
          <w:szCs w:val="28"/>
        </w:rPr>
      </w:pPr>
      <w:r w:rsidRPr="00AF00B2">
        <w:rPr>
          <w:rFonts w:ascii="Arial" w:hAnsi="Arial" w:cs="Arial"/>
          <w:b/>
          <w:sz w:val="28"/>
          <w:szCs w:val="28"/>
        </w:rPr>
        <w:t xml:space="preserve">ДОГОВОР № </w:t>
      </w:r>
      <w:r w:rsidR="00DD1B36">
        <w:rPr>
          <w:rFonts w:ascii="Arial" w:hAnsi="Arial" w:cs="Arial"/>
          <w:b/>
          <w:sz w:val="28"/>
          <w:szCs w:val="28"/>
        </w:rPr>
        <w:t>_________________</w:t>
      </w:r>
    </w:p>
    <w:tbl>
      <w:tblPr>
        <w:tblW w:w="9720" w:type="dxa"/>
        <w:tblInd w:w="108" w:type="dxa"/>
        <w:tblLayout w:type="fixed"/>
        <w:tblLook w:val="0000"/>
      </w:tblPr>
      <w:tblGrid>
        <w:gridCol w:w="4927"/>
        <w:gridCol w:w="4793"/>
      </w:tblGrid>
      <w:tr w:rsidR="00655FE5">
        <w:trPr>
          <w:trHeight w:val="80"/>
        </w:trPr>
        <w:tc>
          <w:tcPr>
            <w:tcW w:w="4927" w:type="dxa"/>
          </w:tcPr>
          <w:p w:rsidR="00655FE5" w:rsidRPr="008C7688" w:rsidRDefault="00655FE5">
            <w:pPr>
              <w:pStyle w:val="a3"/>
              <w:spacing w:before="240" w:after="240" w:line="328" w:lineRule="exact"/>
              <w:rPr>
                <w:rFonts w:ascii="Arial" w:hAnsi="Arial" w:cs="Arial"/>
                <w:sz w:val="20"/>
              </w:rPr>
            </w:pPr>
            <w:r w:rsidRPr="008C7688">
              <w:rPr>
                <w:rFonts w:ascii="Arial" w:hAnsi="Arial" w:cs="Arial"/>
                <w:sz w:val="20"/>
              </w:rPr>
              <w:t>г. Москва</w:t>
            </w:r>
          </w:p>
        </w:tc>
        <w:tc>
          <w:tcPr>
            <w:tcW w:w="4793" w:type="dxa"/>
          </w:tcPr>
          <w:p w:rsidR="00655FE5" w:rsidRPr="008C7688" w:rsidRDefault="00DD1B36" w:rsidP="00DD1B36">
            <w:pPr>
              <w:pStyle w:val="a3"/>
              <w:tabs>
                <w:tab w:val="center" w:pos="2355"/>
                <w:tab w:val="right" w:pos="4711"/>
              </w:tabs>
              <w:spacing w:before="240" w:after="240" w:line="328" w:lineRule="exact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__</w:t>
            </w:r>
            <w:r w:rsidR="00965023">
              <w:rPr>
                <w:rFonts w:ascii="Arial" w:hAnsi="Arial" w:cs="Arial"/>
                <w:sz w:val="20"/>
                <w:lang w:val="en-US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_______________</w:t>
            </w:r>
            <w:r w:rsidR="00965023">
              <w:rPr>
                <w:rFonts w:ascii="Arial" w:hAnsi="Arial" w:cs="Arial"/>
                <w:sz w:val="20"/>
                <w:lang w:val="en-US"/>
              </w:rPr>
              <w:t xml:space="preserve"> 201</w:t>
            </w:r>
            <w:r>
              <w:rPr>
                <w:rFonts w:ascii="Arial" w:hAnsi="Arial" w:cs="Arial"/>
                <w:sz w:val="20"/>
              </w:rPr>
              <w:t>_</w:t>
            </w:r>
            <w:r w:rsidR="00965023">
              <w:rPr>
                <w:rFonts w:ascii="Arial" w:hAnsi="Arial" w:cs="Arial"/>
                <w:sz w:val="20"/>
                <w:lang w:val="en-US"/>
              </w:rPr>
              <w:t xml:space="preserve"> г.</w:t>
            </w:r>
          </w:p>
        </w:tc>
      </w:tr>
    </w:tbl>
    <w:p w:rsidR="00655FE5" w:rsidRPr="007130F9" w:rsidRDefault="00630111" w:rsidP="002D7AAA">
      <w:pPr>
        <w:pStyle w:val="a3"/>
        <w:spacing w:line="328" w:lineRule="exact"/>
        <w:ind w:firstLine="360"/>
        <w:rPr>
          <w:rFonts w:ascii="Arial" w:hAnsi="Arial" w:cs="Arial"/>
          <w:szCs w:val="18"/>
        </w:rPr>
      </w:pPr>
      <w:r>
        <w:rPr>
          <w:rFonts w:ascii="Arial" w:hAnsi="Arial" w:cs="Arial"/>
          <w:b/>
          <w:szCs w:val="18"/>
        </w:rPr>
        <w:t>_____________________</w:t>
      </w:r>
      <w:r w:rsidR="00655FE5" w:rsidRPr="007130F9">
        <w:rPr>
          <w:rFonts w:ascii="Arial" w:hAnsi="Arial" w:cs="Arial"/>
          <w:szCs w:val="18"/>
        </w:rPr>
        <w:t xml:space="preserve">, именуемый в дальнейшем Исполнитель, </w:t>
      </w:r>
      <w:r w:rsidR="00965023">
        <w:rPr>
          <w:rFonts w:ascii="Arial" w:hAnsi="Arial" w:cs="Arial"/>
          <w:szCs w:val="18"/>
        </w:rPr>
        <w:t xml:space="preserve">в лице </w:t>
      </w:r>
      <w:r w:rsidR="00DD1B36">
        <w:rPr>
          <w:rFonts w:ascii="Arial" w:hAnsi="Arial" w:cs="Arial"/>
          <w:szCs w:val="18"/>
        </w:rPr>
        <w:t>_________</w:t>
      </w:r>
      <w:r w:rsidR="00965023">
        <w:rPr>
          <w:rFonts w:ascii="Arial" w:hAnsi="Arial" w:cs="Arial"/>
          <w:szCs w:val="18"/>
        </w:rPr>
        <w:t xml:space="preserve">, действующего на основании </w:t>
      </w:r>
      <w:r w:rsidR="00DD1B36">
        <w:rPr>
          <w:rFonts w:ascii="Arial" w:hAnsi="Arial" w:cs="Arial"/>
          <w:szCs w:val="18"/>
        </w:rPr>
        <w:t>________________</w:t>
      </w:r>
      <w:r w:rsidR="00655FE5" w:rsidRPr="007130F9">
        <w:rPr>
          <w:rFonts w:ascii="Arial" w:hAnsi="Arial" w:cs="Arial"/>
          <w:szCs w:val="18"/>
        </w:rPr>
        <w:t>, с одной стороны, и</w:t>
      </w:r>
      <w:r w:rsidR="00655FE5" w:rsidRPr="007130F9">
        <w:rPr>
          <w:rFonts w:ascii="Arial" w:hAnsi="Arial" w:cs="Arial"/>
          <w:b/>
          <w:szCs w:val="18"/>
        </w:rPr>
        <w:t xml:space="preserve">  </w:t>
      </w:r>
      <w:r w:rsidR="00965023">
        <w:rPr>
          <w:rFonts w:ascii="Arial" w:hAnsi="Arial" w:cs="Arial"/>
          <w:b/>
          <w:szCs w:val="18"/>
        </w:rPr>
        <w:t>ОАО "Атомредметзолото "</w:t>
      </w:r>
      <w:r w:rsidR="00655FE5" w:rsidRPr="007130F9">
        <w:rPr>
          <w:rFonts w:ascii="Arial" w:hAnsi="Arial" w:cs="Arial"/>
          <w:szCs w:val="18"/>
        </w:rPr>
        <w:t xml:space="preserve">, именуемое </w:t>
      </w:r>
      <w:r w:rsidR="007130F9">
        <w:rPr>
          <w:rFonts w:ascii="Arial" w:hAnsi="Arial" w:cs="Arial"/>
          <w:szCs w:val="18"/>
        </w:rPr>
        <w:t>в</w:t>
      </w:r>
      <w:r w:rsidR="00655FE5" w:rsidRPr="007130F9">
        <w:rPr>
          <w:rFonts w:ascii="Arial" w:hAnsi="Arial" w:cs="Arial"/>
          <w:szCs w:val="18"/>
        </w:rPr>
        <w:t xml:space="preserve"> дальнейшем Заказчик  </w:t>
      </w:r>
      <w:r w:rsidR="00965023">
        <w:rPr>
          <w:rFonts w:ascii="Arial" w:hAnsi="Arial" w:cs="Arial"/>
          <w:szCs w:val="18"/>
        </w:rPr>
        <w:t>в лице</w:t>
      </w:r>
      <w:r w:rsidR="00A60CD3">
        <w:rPr>
          <w:rFonts w:ascii="Arial" w:hAnsi="Arial" w:cs="Arial"/>
          <w:szCs w:val="18"/>
        </w:rPr>
        <w:t xml:space="preserve"> </w:t>
      </w:r>
      <w:r w:rsidR="00DD1B36">
        <w:rPr>
          <w:rFonts w:ascii="Arial" w:hAnsi="Arial" w:cs="Arial"/>
          <w:szCs w:val="18"/>
        </w:rPr>
        <w:t>Заместителя генерального директора по административным вопросам Румянцевой Т.Г.</w:t>
      </w:r>
      <w:r w:rsidR="00965023">
        <w:rPr>
          <w:rFonts w:ascii="Arial" w:hAnsi="Arial" w:cs="Arial"/>
          <w:szCs w:val="18"/>
        </w:rPr>
        <w:t>, действующе</w:t>
      </w:r>
      <w:r w:rsidR="00A60CD3">
        <w:rPr>
          <w:rFonts w:ascii="Arial" w:hAnsi="Arial" w:cs="Arial"/>
          <w:szCs w:val="18"/>
        </w:rPr>
        <w:t>й</w:t>
      </w:r>
      <w:r w:rsidR="00965023">
        <w:rPr>
          <w:rFonts w:ascii="Arial" w:hAnsi="Arial" w:cs="Arial"/>
          <w:szCs w:val="18"/>
        </w:rPr>
        <w:t xml:space="preserve"> на основании доверенности №</w:t>
      </w:r>
      <w:r w:rsidR="00EE60B4">
        <w:rPr>
          <w:rFonts w:ascii="Arial" w:hAnsi="Arial" w:cs="Arial"/>
          <w:szCs w:val="18"/>
        </w:rPr>
        <w:t>ЮО-</w:t>
      </w:r>
      <w:r w:rsidR="00DD1B36">
        <w:rPr>
          <w:rFonts w:ascii="Arial" w:hAnsi="Arial" w:cs="Arial"/>
          <w:szCs w:val="18"/>
        </w:rPr>
        <w:t>44</w:t>
      </w:r>
      <w:r w:rsidR="00EE60B4">
        <w:rPr>
          <w:rFonts w:ascii="Arial" w:hAnsi="Arial" w:cs="Arial"/>
          <w:szCs w:val="18"/>
        </w:rPr>
        <w:t xml:space="preserve">-2011 от </w:t>
      </w:r>
      <w:r w:rsidR="00DD1B36">
        <w:rPr>
          <w:rFonts w:ascii="Arial" w:hAnsi="Arial" w:cs="Arial"/>
          <w:szCs w:val="18"/>
        </w:rPr>
        <w:t>2</w:t>
      </w:r>
      <w:r w:rsidR="00EE60B4">
        <w:rPr>
          <w:rFonts w:ascii="Arial" w:hAnsi="Arial" w:cs="Arial"/>
          <w:szCs w:val="18"/>
        </w:rPr>
        <w:t>8.</w:t>
      </w:r>
      <w:r w:rsidR="00DD1B36">
        <w:rPr>
          <w:rFonts w:ascii="Arial" w:hAnsi="Arial" w:cs="Arial"/>
          <w:szCs w:val="18"/>
        </w:rPr>
        <w:t>05.</w:t>
      </w:r>
      <w:r w:rsidR="00EE60B4">
        <w:rPr>
          <w:rFonts w:ascii="Arial" w:hAnsi="Arial" w:cs="Arial"/>
          <w:szCs w:val="18"/>
        </w:rPr>
        <w:t>201</w:t>
      </w:r>
      <w:r w:rsidR="00DD1B36">
        <w:rPr>
          <w:rFonts w:ascii="Arial" w:hAnsi="Arial" w:cs="Arial"/>
          <w:szCs w:val="18"/>
        </w:rPr>
        <w:t>2</w:t>
      </w:r>
      <w:r w:rsidR="00EE60B4">
        <w:rPr>
          <w:rFonts w:ascii="Arial" w:hAnsi="Arial" w:cs="Arial"/>
          <w:szCs w:val="18"/>
        </w:rPr>
        <w:t xml:space="preserve"> г</w:t>
      </w:r>
      <w:r w:rsidR="00965023">
        <w:rPr>
          <w:rFonts w:ascii="Arial" w:hAnsi="Arial" w:cs="Arial"/>
          <w:szCs w:val="18"/>
        </w:rPr>
        <w:t>.</w:t>
      </w:r>
      <w:r w:rsidR="00655FE5" w:rsidRPr="007130F9">
        <w:rPr>
          <w:rFonts w:ascii="Arial" w:hAnsi="Arial" w:cs="Arial"/>
          <w:szCs w:val="18"/>
        </w:rPr>
        <w:t>, с другой стороны, заключили настоящий Договор о нижеследующем:</w:t>
      </w:r>
    </w:p>
    <w:p w:rsidR="00655FE5" w:rsidRPr="007130F9" w:rsidRDefault="00655FE5">
      <w:pPr>
        <w:pStyle w:val="1"/>
        <w:rPr>
          <w:rFonts w:cs="Arial"/>
        </w:rPr>
      </w:pPr>
      <w:r w:rsidRPr="007130F9">
        <w:rPr>
          <w:rFonts w:cs="Arial"/>
        </w:rPr>
        <w:t>ПРЕДМЕТ ДОГОВОРА</w:t>
      </w:r>
    </w:p>
    <w:p w:rsidR="00655FE5" w:rsidRDefault="00655FE5">
      <w:pPr>
        <w:pStyle w:val="a3"/>
        <w:ind w:firstLine="357"/>
        <w:rPr>
          <w:rFonts w:ascii="Arial" w:hAnsi="Arial" w:cs="Arial"/>
        </w:rPr>
      </w:pPr>
      <w:r>
        <w:rPr>
          <w:rFonts w:ascii="Arial" w:hAnsi="Arial" w:cs="Arial"/>
        </w:rPr>
        <w:t>1.1. Исполнитель предоставляет Заказчику во временное владение и пользование ковровые напольные покрытия для очистки обуви (далее – ковровые покрытия). Исполнитель осуществляет регулярный обмен и чистку ковровых покрытий.</w:t>
      </w:r>
    </w:p>
    <w:p w:rsidR="00655FE5" w:rsidRDefault="00655FE5">
      <w:pPr>
        <w:pStyle w:val="a3"/>
        <w:ind w:firstLine="357"/>
        <w:rPr>
          <w:rFonts w:ascii="Arial" w:hAnsi="Arial" w:cs="Arial"/>
        </w:rPr>
      </w:pPr>
      <w:r>
        <w:rPr>
          <w:rFonts w:ascii="Arial" w:hAnsi="Arial" w:cs="Arial"/>
        </w:rPr>
        <w:t>1.2. Заказчик оплачивает Исполнителю услуги, перечисленные в п. 1.1. настоящего Договора.</w:t>
      </w:r>
    </w:p>
    <w:p w:rsidR="00655FE5" w:rsidRDefault="00655FE5">
      <w:pPr>
        <w:pStyle w:val="1"/>
        <w:rPr>
          <w:rFonts w:cs="Arial"/>
        </w:rPr>
      </w:pPr>
      <w:r>
        <w:rPr>
          <w:rFonts w:cs="Arial"/>
        </w:rPr>
        <w:t>ПОРЯДОК ИСПОЛНЕНИЯ ДОГОВОРА</w:t>
      </w:r>
    </w:p>
    <w:p w:rsidR="00655FE5" w:rsidRDefault="00655FE5">
      <w:pPr>
        <w:pStyle w:val="a3"/>
        <w:ind w:firstLine="357"/>
        <w:rPr>
          <w:rFonts w:ascii="Arial" w:hAnsi="Arial" w:cs="Arial"/>
        </w:rPr>
      </w:pPr>
      <w:r>
        <w:rPr>
          <w:rFonts w:ascii="Arial" w:hAnsi="Arial" w:cs="Arial"/>
        </w:rPr>
        <w:t>2.1. Исполнитель предоставляет во временное пользование ковровые покрытия не позднее 3-х дней со дня подписания договора или в другой удобный Заказчику срок.</w:t>
      </w:r>
    </w:p>
    <w:p w:rsidR="00DD767D" w:rsidRDefault="00655FE5" w:rsidP="00DD767D">
      <w:pPr>
        <w:pStyle w:val="a3"/>
        <w:ind w:firstLine="357"/>
        <w:rPr>
          <w:rFonts w:ascii="Arial" w:hAnsi="Arial" w:cs="Arial"/>
        </w:rPr>
      </w:pPr>
      <w:r>
        <w:rPr>
          <w:rFonts w:ascii="Arial" w:hAnsi="Arial" w:cs="Arial"/>
        </w:rPr>
        <w:t>2.2. Условия обслуживания: места использования,  размер, количество</w:t>
      </w:r>
      <w:r w:rsidR="00DA2950">
        <w:rPr>
          <w:rFonts w:ascii="Arial" w:hAnsi="Arial" w:cs="Arial"/>
        </w:rPr>
        <w:t xml:space="preserve"> ковровых покрытий </w:t>
      </w:r>
      <w:r w:rsidR="00DD767D">
        <w:rPr>
          <w:rFonts w:ascii="Arial" w:hAnsi="Arial" w:cs="Arial"/>
        </w:rPr>
        <w:t>устанавливаются в Приложении 1 к настоящему Договору.</w:t>
      </w:r>
    </w:p>
    <w:p w:rsidR="00DD767D" w:rsidRDefault="00DA2950" w:rsidP="00DD767D">
      <w:pPr>
        <w:pStyle w:val="a3"/>
        <w:ind w:firstLine="357"/>
        <w:rPr>
          <w:rFonts w:ascii="Arial" w:hAnsi="Arial" w:cs="Arial"/>
        </w:rPr>
      </w:pPr>
      <w:r>
        <w:rPr>
          <w:rFonts w:ascii="Arial" w:hAnsi="Arial" w:cs="Arial"/>
        </w:rPr>
        <w:t>Количество</w:t>
      </w:r>
      <w:r w:rsidR="00655FE5">
        <w:rPr>
          <w:rFonts w:ascii="Arial" w:hAnsi="Arial" w:cs="Arial"/>
        </w:rPr>
        <w:t xml:space="preserve"> замен ковровых покрытий</w:t>
      </w:r>
      <w:r>
        <w:rPr>
          <w:rFonts w:ascii="Arial" w:hAnsi="Arial" w:cs="Arial"/>
        </w:rPr>
        <w:t xml:space="preserve"> в неделю</w:t>
      </w:r>
      <w:r w:rsidR="00DD767D">
        <w:rPr>
          <w:rFonts w:ascii="Arial" w:hAnsi="Arial" w:cs="Arial"/>
        </w:rPr>
        <w:t>:</w:t>
      </w:r>
    </w:p>
    <w:p w:rsidR="00DA2950" w:rsidRDefault="00DA2950" w:rsidP="00DA2950">
      <w:pPr>
        <w:pStyle w:val="a3"/>
        <w:ind w:firstLine="357"/>
        <w:rPr>
          <w:rFonts w:ascii="Arial" w:hAnsi="Arial" w:cs="Arial"/>
        </w:rPr>
      </w:pPr>
      <w:r>
        <w:rPr>
          <w:rFonts w:ascii="Arial" w:hAnsi="Arial" w:cs="Arial"/>
        </w:rPr>
        <w:t>- в</w:t>
      </w:r>
      <w:r w:rsidR="00DD767D">
        <w:rPr>
          <w:rFonts w:ascii="Arial" w:hAnsi="Arial" w:cs="Arial"/>
        </w:rPr>
        <w:t xml:space="preserve"> период с 01.01.2013 по 30.04.2013 и с 01.11.2013 по 31.12.2013</w:t>
      </w:r>
      <w:r>
        <w:rPr>
          <w:rFonts w:ascii="Arial" w:hAnsi="Arial" w:cs="Arial"/>
        </w:rPr>
        <w:t xml:space="preserve"> - 2 (две) замены;</w:t>
      </w:r>
    </w:p>
    <w:p w:rsidR="00DD767D" w:rsidRDefault="00DA2950" w:rsidP="00030DE8">
      <w:pPr>
        <w:pStyle w:val="a3"/>
        <w:ind w:firstLine="357"/>
        <w:rPr>
          <w:rFonts w:ascii="Arial" w:hAnsi="Arial" w:cs="Arial"/>
        </w:rPr>
      </w:pPr>
      <w:r>
        <w:rPr>
          <w:rFonts w:ascii="Arial" w:hAnsi="Arial" w:cs="Arial"/>
        </w:rPr>
        <w:t xml:space="preserve">- в период с 01.05.2013 по 31.10.2013 – 1 (одна) замена. </w:t>
      </w:r>
      <w:r w:rsidR="00736FFE">
        <w:rPr>
          <w:rFonts w:ascii="Arial" w:hAnsi="Arial" w:cs="Arial"/>
        </w:rPr>
        <w:t xml:space="preserve"> </w:t>
      </w:r>
    </w:p>
    <w:p w:rsidR="00655FE5" w:rsidRDefault="00655FE5">
      <w:pPr>
        <w:pStyle w:val="a3"/>
        <w:ind w:firstLine="357"/>
        <w:rPr>
          <w:rFonts w:ascii="Arial" w:hAnsi="Arial" w:cs="Arial"/>
        </w:rPr>
      </w:pPr>
      <w:r>
        <w:rPr>
          <w:rFonts w:ascii="Arial" w:hAnsi="Arial" w:cs="Arial"/>
        </w:rPr>
        <w:t>Изменения условий обслуживания Заказчик сообщает Исполнителю устно по телефону или письменно по факсу, о чем Исполнитель делает отметки в регистрационном журнале. При этом стороны вносят письменные изменения в договор в срок не более 5 дней с момента устного распоряжения. Исполнитель вносит изменения в условия обслуживания не позднее 3-х дней с момента распоряжения Заказчика.</w:t>
      </w:r>
    </w:p>
    <w:p w:rsidR="00655FE5" w:rsidRDefault="00655FE5">
      <w:pPr>
        <w:pStyle w:val="a3"/>
        <w:ind w:firstLine="357"/>
        <w:rPr>
          <w:rFonts w:ascii="Arial" w:hAnsi="Arial" w:cs="Arial"/>
        </w:rPr>
      </w:pPr>
      <w:r>
        <w:rPr>
          <w:rFonts w:ascii="Arial" w:hAnsi="Arial" w:cs="Arial"/>
        </w:rPr>
        <w:t>В случае возникновения у Заказчика обстоятельств, временно исключающих потребность в услугах Исполнителя, стороны вправе приостановить выполнение договорных обязательств. О своем намерении приостановить или продлить срок приостановления выполнения договорных обязательств Заказчик уведомляет Исполнителя письменно за 10 дней до даты фактического приостановления, о чем Исполнитель делает отметки в регистрационном журнале. Договорные обязательства сторон возобновляются по истечении срока их приостановления.</w:t>
      </w:r>
    </w:p>
    <w:p w:rsidR="00E438C2" w:rsidRDefault="00E438C2" w:rsidP="00E438C2">
      <w:pPr>
        <w:pStyle w:val="a3"/>
        <w:ind w:firstLine="357"/>
        <w:rPr>
          <w:rFonts w:ascii="Arial" w:hAnsi="Arial" w:cs="Arial"/>
          <w:szCs w:val="18"/>
        </w:rPr>
      </w:pPr>
      <w:r w:rsidRPr="006B59FA">
        <w:rPr>
          <w:rFonts w:ascii="Arial" w:hAnsi="Arial" w:cs="Arial"/>
          <w:szCs w:val="18"/>
        </w:rPr>
        <w:t>2.</w:t>
      </w:r>
      <w:r w:rsidR="00B06C34">
        <w:rPr>
          <w:rFonts w:ascii="Arial" w:hAnsi="Arial" w:cs="Arial"/>
          <w:szCs w:val="18"/>
        </w:rPr>
        <w:t>3</w:t>
      </w:r>
      <w:r w:rsidRPr="006B59FA">
        <w:rPr>
          <w:rFonts w:ascii="Arial" w:hAnsi="Arial" w:cs="Arial"/>
          <w:szCs w:val="18"/>
        </w:rPr>
        <w:t>. В случае возникновения у Заказчика потребности в срочной дополнительной замене ковровых покрытий, Заказчик уведомляет Исполнителя о данной потребности путем направления заявки посредством телефонных сре</w:t>
      </w:r>
      <w:proofErr w:type="gramStart"/>
      <w:r w:rsidRPr="006B59FA">
        <w:rPr>
          <w:rFonts w:ascii="Arial" w:hAnsi="Arial" w:cs="Arial"/>
          <w:szCs w:val="18"/>
        </w:rPr>
        <w:t>дств св</w:t>
      </w:r>
      <w:proofErr w:type="gramEnd"/>
      <w:r w:rsidRPr="006B59FA">
        <w:rPr>
          <w:rFonts w:ascii="Arial" w:hAnsi="Arial" w:cs="Arial"/>
          <w:szCs w:val="18"/>
        </w:rPr>
        <w:t>язи, а Исполнитель обязуется обеспечить замену ковровых покрытий в день направления заявки, при условии, что заявка направлена Исполнителю не позднее 12-00 часов текущего дня.</w:t>
      </w:r>
    </w:p>
    <w:p w:rsidR="00B06C34" w:rsidRPr="00E438C2" w:rsidRDefault="00B06C34" w:rsidP="00E438C2">
      <w:pPr>
        <w:pStyle w:val="a3"/>
        <w:ind w:firstLine="357"/>
        <w:rPr>
          <w:rFonts w:ascii="Arial" w:hAnsi="Arial" w:cs="Arial"/>
          <w:szCs w:val="18"/>
        </w:rPr>
      </w:pPr>
      <w:r>
        <w:rPr>
          <w:rFonts w:ascii="Arial" w:hAnsi="Arial" w:cs="Arial"/>
          <w:szCs w:val="18"/>
        </w:rPr>
        <w:t xml:space="preserve">Факт дополнительной замены ковровых покрытий отражается в расчете количества смен ковровых покрытий, который направляется Заказчику в составе финансовой документации согласно п. 3.4. настоящего Договора. Оплата услуг по дополнительной замене ковровых покрытий осуществляется в соответствии с </w:t>
      </w:r>
      <w:r w:rsidR="00140152">
        <w:rPr>
          <w:rFonts w:ascii="Arial" w:hAnsi="Arial" w:cs="Arial"/>
          <w:szCs w:val="18"/>
        </w:rPr>
        <w:t>разделом 3</w:t>
      </w:r>
      <w:r>
        <w:rPr>
          <w:rFonts w:ascii="Arial" w:hAnsi="Arial" w:cs="Arial"/>
          <w:szCs w:val="18"/>
        </w:rPr>
        <w:t xml:space="preserve"> настоящего Договора. </w:t>
      </w:r>
    </w:p>
    <w:p w:rsidR="00655FE5" w:rsidRDefault="00655FE5">
      <w:pPr>
        <w:pStyle w:val="a3"/>
        <w:ind w:firstLine="357"/>
        <w:rPr>
          <w:rFonts w:ascii="Arial" w:hAnsi="Arial" w:cs="Arial"/>
        </w:rPr>
      </w:pPr>
      <w:r>
        <w:rPr>
          <w:rFonts w:ascii="Arial" w:hAnsi="Arial" w:cs="Arial"/>
        </w:rPr>
        <w:t>2.</w:t>
      </w:r>
      <w:r w:rsidR="00B06C34">
        <w:rPr>
          <w:rFonts w:ascii="Arial" w:hAnsi="Arial" w:cs="Arial"/>
        </w:rPr>
        <w:t>4</w:t>
      </w:r>
      <w:r>
        <w:rPr>
          <w:rFonts w:ascii="Arial" w:hAnsi="Arial" w:cs="Arial"/>
        </w:rPr>
        <w:t>. Ковровые покрытия, переданные Заказчику, являются собственностью Исполнителя.</w:t>
      </w:r>
    </w:p>
    <w:p w:rsidR="00655FE5" w:rsidRDefault="00655FE5">
      <w:pPr>
        <w:pStyle w:val="a3"/>
        <w:ind w:firstLine="357"/>
        <w:rPr>
          <w:rFonts w:ascii="Arial" w:hAnsi="Arial" w:cs="Arial"/>
        </w:rPr>
      </w:pPr>
      <w:r>
        <w:rPr>
          <w:rFonts w:ascii="Arial" w:hAnsi="Arial" w:cs="Arial"/>
        </w:rPr>
        <w:t>2.</w:t>
      </w:r>
      <w:r w:rsidR="00B06C34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. При укладке ковровых покрытий Заказчик проверяет их на предмет повреждений и правильного размещения, подписывается в путевом листе, указав время замены и расшифровку подписи. Путевой лист считается документом, подтверждающим факт выполнения Исполнителем услуг, указанных в договоре. </w:t>
      </w:r>
    </w:p>
    <w:p w:rsidR="00655FE5" w:rsidRDefault="00655FE5">
      <w:pPr>
        <w:pStyle w:val="a3"/>
        <w:ind w:firstLine="357"/>
        <w:rPr>
          <w:rFonts w:ascii="Arial" w:hAnsi="Arial" w:cs="Arial"/>
        </w:rPr>
      </w:pPr>
      <w:r>
        <w:rPr>
          <w:rFonts w:ascii="Arial" w:hAnsi="Arial" w:cs="Arial"/>
        </w:rPr>
        <w:t>2.</w:t>
      </w:r>
      <w:r w:rsidR="00B06C34">
        <w:rPr>
          <w:rFonts w:ascii="Arial" w:hAnsi="Arial" w:cs="Arial"/>
        </w:rPr>
        <w:t>6</w:t>
      </w:r>
      <w:r>
        <w:rPr>
          <w:rFonts w:ascii="Arial" w:hAnsi="Arial" w:cs="Arial"/>
        </w:rPr>
        <w:t>. Заказчик обеспечивает целевое использование ковровых покрытий, их сохранность, в том числе от повреждений в результате химического, физического и механического воздействий.</w:t>
      </w:r>
    </w:p>
    <w:p w:rsidR="00655FE5" w:rsidRDefault="00655FE5">
      <w:pPr>
        <w:pStyle w:val="a3"/>
        <w:ind w:firstLine="357"/>
        <w:rPr>
          <w:rFonts w:ascii="Arial" w:hAnsi="Arial" w:cs="Arial"/>
        </w:rPr>
      </w:pPr>
      <w:r>
        <w:rPr>
          <w:rFonts w:ascii="Arial" w:hAnsi="Arial" w:cs="Arial"/>
        </w:rPr>
        <w:t>2.7. В случае пропажи, уничтожения или повреждения коврового покрытия</w:t>
      </w:r>
      <w:r w:rsidR="005C685D">
        <w:rPr>
          <w:rFonts w:ascii="Arial" w:hAnsi="Arial" w:cs="Arial"/>
        </w:rPr>
        <w:t>, за исключением нормального износа,</w:t>
      </w:r>
      <w:r w:rsidR="00EF040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Заказчик в течение 3-х дней с момента обнаружения указанных обстоятельств оплачивает Исполнителю </w:t>
      </w:r>
      <w:r w:rsidR="00244ED4">
        <w:rPr>
          <w:rFonts w:ascii="Arial" w:hAnsi="Arial" w:cs="Arial"/>
        </w:rPr>
        <w:t>номинальную</w:t>
      </w:r>
      <w:r>
        <w:rPr>
          <w:rFonts w:ascii="Arial" w:hAnsi="Arial" w:cs="Arial"/>
        </w:rPr>
        <w:t xml:space="preserve"> стоимость коврового покры</w:t>
      </w:r>
      <w:r w:rsidR="00EF0401">
        <w:rPr>
          <w:rFonts w:ascii="Arial" w:hAnsi="Arial" w:cs="Arial"/>
        </w:rPr>
        <w:t>тия</w:t>
      </w:r>
      <w:r>
        <w:rPr>
          <w:rFonts w:ascii="Arial" w:hAnsi="Arial" w:cs="Arial"/>
        </w:rPr>
        <w:t>.</w:t>
      </w:r>
    </w:p>
    <w:p w:rsidR="00655FE5" w:rsidRDefault="00655FE5">
      <w:pPr>
        <w:pStyle w:val="a3"/>
        <w:ind w:firstLine="357"/>
        <w:rPr>
          <w:rFonts w:ascii="Arial" w:hAnsi="Arial" w:cs="Arial"/>
        </w:rPr>
      </w:pPr>
      <w:r>
        <w:rPr>
          <w:rFonts w:ascii="Arial" w:hAnsi="Arial" w:cs="Arial"/>
        </w:rPr>
        <w:t>2.8. По прекращении действия договора ковровые покрытия возвращаются Исполнителю с учетом нормального износа.</w:t>
      </w:r>
    </w:p>
    <w:p w:rsidR="00425639" w:rsidRDefault="00425639">
      <w:pPr>
        <w:pStyle w:val="a3"/>
        <w:ind w:firstLine="357"/>
        <w:rPr>
          <w:rFonts w:ascii="Arial" w:hAnsi="Arial" w:cs="Arial"/>
        </w:rPr>
      </w:pPr>
      <w:r w:rsidRPr="00425639">
        <w:rPr>
          <w:rFonts w:ascii="Arial" w:hAnsi="Arial" w:cs="Arial"/>
        </w:rPr>
        <w:t>2.9</w:t>
      </w:r>
      <w:r>
        <w:rPr>
          <w:rFonts w:ascii="Arial" w:hAnsi="Arial" w:cs="Arial"/>
        </w:rPr>
        <w:t>.</w:t>
      </w:r>
      <w:r w:rsidRPr="00425639">
        <w:rPr>
          <w:rFonts w:ascii="Arial" w:hAnsi="Arial" w:cs="Arial"/>
        </w:rPr>
        <w:t xml:space="preserve"> Заказчик обязуется обеспечить возможность замены ковров в соответствии с условиями настоящего договора. Не предоставление Заказчиком возможности замены ковров не может считаться основанием для уменьшения суммы счета, если Заказчик не предупредил в письменном виде (или по факсу) Исполнителя о невозможности замены, не менее чем за 2 (два) дня до даты очередной замены ковров.</w:t>
      </w:r>
    </w:p>
    <w:p w:rsidR="00655FE5" w:rsidRDefault="00655FE5">
      <w:pPr>
        <w:pStyle w:val="1"/>
        <w:rPr>
          <w:rFonts w:cs="Arial"/>
        </w:rPr>
      </w:pPr>
      <w:r>
        <w:rPr>
          <w:rFonts w:cs="Arial"/>
        </w:rPr>
        <w:t>СТОИМОСТЬ РАБОТ И ПОРЯДОК ОПЛАТЫ</w:t>
      </w:r>
    </w:p>
    <w:p w:rsidR="00655FE5" w:rsidRDefault="00EF1E4C" w:rsidP="00EF1E4C">
      <w:pPr>
        <w:pStyle w:val="a3"/>
        <w:tabs>
          <w:tab w:val="num" w:pos="0"/>
        </w:tabs>
        <w:ind w:firstLine="360"/>
        <w:rPr>
          <w:rFonts w:ascii="Arial" w:hAnsi="Arial" w:cs="Arial"/>
        </w:rPr>
      </w:pPr>
      <w:r>
        <w:rPr>
          <w:rFonts w:ascii="Arial" w:hAnsi="Arial" w:cs="Arial"/>
        </w:rPr>
        <w:t xml:space="preserve">3.1. </w:t>
      </w:r>
      <w:r w:rsidR="00655FE5">
        <w:rPr>
          <w:rFonts w:ascii="Arial" w:hAnsi="Arial" w:cs="Arial"/>
        </w:rPr>
        <w:t xml:space="preserve">Заказчик производит оплату услуг по настоящему договору в соответствии с </w:t>
      </w:r>
      <w:r w:rsidR="007D2AA2">
        <w:rPr>
          <w:rFonts w:ascii="Arial" w:hAnsi="Arial" w:cs="Arial"/>
        </w:rPr>
        <w:t xml:space="preserve">ценами на услуги Исполнителя (далее Тарифы), утвержденными в </w:t>
      </w:r>
      <w:r w:rsidR="00655FE5">
        <w:rPr>
          <w:rFonts w:ascii="Arial" w:hAnsi="Arial" w:cs="Arial"/>
        </w:rPr>
        <w:t>Приложение №1</w:t>
      </w:r>
      <w:r w:rsidR="007D2AA2">
        <w:rPr>
          <w:rFonts w:ascii="Arial" w:hAnsi="Arial" w:cs="Arial"/>
        </w:rPr>
        <w:t xml:space="preserve"> к настоящему договору</w:t>
      </w:r>
      <w:r w:rsidR="00655FE5">
        <w:rPr>
          <w:rFonts w:ascii="Arial" w:hAnsi="Arial" w:cs="Arial"/>
        </w:rPr>
        <w:t xml:space="preserve">. </w:t>
      </w:r>
      <w:r w:rsidR="000153F6">
        <w:rPr>
          <w:rFonts w:ascii="Arial" w:hAnsi="Arial" w:cs="Arial"/>
        </w:rPr>
        <w:t>Исполнитель не может менять Тарифы в течение всего срока действия настоящего Договора</w:t>
      </w:r>
      <w:r w:rsidR="00655FE5">
        <w:rPr>
          <w:rFonts w:ascii="Arial" w:hAnsi="Arial" w:cs="Arial"/>
        </w:rPr>
        <w:t xml:space="preserve">.  </w:t>
      </w:r>
    </w:p>
    <w:p w:rsidR="00655FE5" w:rsidRPr="000153F6" w:rsidRDefault="00EF1E4C" w:rsidP="000153F6">
      <w:pPr>
        <w:pStyle w:val="a3"/>
        <w:tabs>
          <w:tab w:val="num" w:pos="0"/>
        </w:tabs>
        <w:ind w:firstLine="426"/>
        <w:rPr>
          <w:rFonts w:ascii="Arial" w:hAnsi="Arial" w:cs="Arial"/>
          <w:szCs w:val="18"/>
        </w:rPr>
      </w:pPr>
      <w:r>
        <w:rPr>
          <w:rFonts w:ascii="Arial" w:hAnsi="Arial" w:cs="Arial"/>
        </w:rPr>
        <w:t xml:space="preserve">3.2. </w:t>
      </w:r>
      <w:r w:rsidR="00655FE5">
        <w:rPr>
          <w:rFonts w:ascii="Arial" w:hAnsi="Arial" w:cs="Arial"/>
        </w:rPr>
        <w:t xml:space="preserve">Условия обслуживания могут быть изменены при взаимном согласии двух сторон с подписанием </w:t>
      </w:r>
      <w:r w:rsidR="00655FE5" w:rsidRPr="000153F6">
        <w:rPr>
          <w:rFonts w:ascii="Arial" w:hAnsi="Arial" w:cs="Arial"/>
          <w:szCs w:val="18"/>
        </w:rPr>
        <w:t xml:space="preserve">дополнительного соглашения к настоящему договору.  </w:t>
      </w:r>
    </w:p>
    <w:p w:rsidR="00B400E7" w:rsidRDefault="00B400E7" w:rsidP="00B400E7">
      <w:pPr>
        <w:pStyle w:val="a3"/>
        <w:tabs>
          <w:tab w:val="num" w:pos="0"/>
        </w:tabs>
        <w:ind w:firstLine="36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3.3.</w:t>
      </w:r>
      <w:r w:rsidR="00B06C34" w:rsidRPr="006B59FA">
        <w:rPr>
          <w:rFonts w:ascii="Arial" w:hAnsi="Arial" w:cs="Arial"/>
          <w:szCs w:val="18"/>
        </w:rPr>
        <w:t xml:space="preserve"> </w:t>
      </w:r>
      <w:r w:rsidR="00E04915" w:rsidRPr="006B59FA">
        <w:rPr>
          <w:rFonts w:ascii="Arial" w:hAnsi="Arial" w:cs="Arial"/>
          <w:szCs w:val="18"/>
        </w:rPr>
        <w:t xml:space="preserve">Оплата производится в соответствии с периодами обслуживания, указанными в финансовых документах согласно </w:t>
      </w:r>
      <w:r w:rsidR="004A458C" w:rsidRPr="00372F1C">
        <w:rPr>
          <w:rFonts w:ascii="Arial" w:hAnsi="Arial" w:cs="Arial"/>
          <w:szCs w:val="18"/>
        </w:rPr>
        <w:t>п. 3.4.</w:t>
      </w:r>
      <w:r w:rsidR="00E04915" w:rsidRPr="006B59FA">
        <w:rPr>
          <w:rFonts w:ascii="Arial" w:hAnsi="Arial" w:cs="Arial"/>
          <w:szCs w:val="18"/>
        </w:rPr>
        <w:t xml:space="preserve"> настоящего Договора, путем перечисления денежных средств на расчетный счет Исполнителя. Датой оплаты считается дата списания денежных средств с расчетного счета Заказчика</w:t>
      </w:r>
      <w:proofErr w:type="gramStart"/>
      <w:r w:rsidR="00E04915" w:rsidRPr="006B59FA">
        <w:rPr>
          <w:rFonts w:ascii="Arial" w:hAnsi="Arial" w:cs="Arial"/>
          <w:szCs w:val="18"/>
        </w:rPr>
        <w:t>.</w:t>
      </w:r>
      <w:r>
        <w:rPr>
          <w:rFonts w:ascii="Arial" w:hAnsi="Arial" w:cs="Arial"/>
        </w:rPr>
        <w:t>.</w:t>
      </w:r>
      <w:proofErr w:type="gramEnd"/>
    </w:p>
    <w:p w:rsidR="00655FE5" w:rsidRPr="000153F6" w:rsidRDefault="000153F6" w:rsidP="00B400E7">
      <w:pPr>
        <w:pStyle w:val="a3"/>
        <w:tabs>
          <w:tab w:val="num" w:pos="0"/>
        </w:tabs>
        <w:ind w:firstLine="426"/>
        <w:rPr>
          <w:rFonts w:ascii="Arial" w:hAnsi="Arial" w:cs="Arial"/>
          <w:szCs w:val="18"/>
        </w:rPr>
      </w:pPr>
      <w:r>
        <w:rPr>
          <w:rFonts w:ascii="Arial" w:hAnsi="Arial" w:cs="Arial"/>
          <w:szCs w:val="18"/>
        </w:rPr>
        <w:t>3.</w:t>
      </w:r>
      <w:r w:rsidR="00B06C34">
        <w:rPr>
          <w:rFonts w:ascii="Arial" w:hAnsi="Arial" w:cs="Arial"/>
          <w:szCs w:val="18"/>
        </w:rPr>
        <w:t>4</w:t>
      </w:r>
      <w:r>
        <w:rPr>
          <w:rFonts w:ascii="Arial" w:hAnsi="Arial" w:cs="Arial"/>
          <w:szCs w:val="18"/>
        </w:rPr>
        <w:t xml:space="preserve">. </w:t>
      </w:r>
      <w:r w:rsidRPr="000153F6">
        <w:rPr>
          <w:rFonts w:ascii="Arial" w:hAnsi="Arial" w:cs="Arial"/>
          <w:szCs w:val="18"/>
        </w:rPr>
        <w:t>Исполнитель обязан ежемесячно в течение 3 (трех) рабочих дней после завершения календарного месяца, но не позднее 2 (второго) рабочего дня месяца предоставлять Заказчику</w:t>
      </w:r>
      <w:r w:rsidR="00655FE5" w:rsidRPr="000153F6">
        <w:rPr>
          <w:rFonts w:ascii="Arial" w:hAnsi="Arial" w:cs="Arial"/>
          <w:szCs w:val="18"/>
        </w:rPr>
        <w:t xml:space="preserve">   необходимые финансовые документы об оказанных услугах за прошедший месяц:</w:t>
      </w:r>
    </w:p>
    <w:p w:rsidR="00655FE5" w:rsidRPr="000153F6" w:rsidRDefault="00655FE5" w:rsidP="000153F6">
      <w:pPr>
        <w:pStyle w:val="a3"/>
        <w:tabs>
          <w:tab w:val="num" w:pos="0"/>
        </w:tabs>
        <w:ind w:firstLine="426"/>
        <w:rPr>
          <w:rFonts w:ascii="Arial" w:hAnsi="Arial" w:cs="Arial"/>
          <w:szCs w:val="18"/>
        </w:rPr>
      </w:pPr>
      <w:r w:rsidRPr="000153F6">
        <w:rPr>
          <w:rFonts w:ascii="Arial" w:hAnsi="Arial" w:cs="Arial"/>
          <w:szCs w:val="18"/>
        </w:rPr>
        <w:t>- Акт об оказании услуг,</w:t>
      </w:r>
      <w:r w:rsidR="000153F6" w:rsidRPr="000153F6">
        <w:rPr>
          <w:rFonts w:ascii="Arial" w:hAnsi="Arial" w:cs="Arial"/>
          <w:szCs w:val="18"/>
        </w:rPr>
        <w:t xml:space="preserve"> расчет смены ковровых покрытий за период;</w:t>
      </w:r>
    </w:p>
    <w:p w:rsidR="00655FE5" w:rsidRPr="000153F6" w:rsidRDefault="000153F6" w:rsidP="000153F6">
      <w:pPr>
        <w:pStyle w:val="a3"/>
        <w:tabs>
          <w:tab w:val="num" w:pos="0"/>
        </w:tabs>
        <w:ind w:firstLine="426"/>
        <w:rPr>
          <w:rFonts w:ascii="Arial" w:hAnsi="Arial" w:cs="Arial"/>
          <w:szCs w:val="18"/>
        </w:rPr>
      </w:pPr>
      <w:r w:rsidRPr="000153F6">
        <w:rPr>
          <w:rFonts w:ascii="Arial" w:hAnsi="Arial" w:cs="Arial"/>
          <w:szCs w:val="18"/>
        </w:rPr>
        <w:t>- Счет;</w:t>
      </w:r>
    </w:p>
    <w:p w:rsidR="000153F6" w:rsidRDefault="00655FE5" w:rsidP="000153F6">
      <w:pPr>
        <w:pStyle w:val="a3"/>
        <w:tabs>
          <w:tab w:val="num" w:pos="0"/>
        </w:tabs>
        <w:ind w:firstLine="426"/>
        <w:rPr>
          <w:rFonts w:ascii="Arial" w:hAnsi="Arial" w:cs="Arial"/>
          <w:szCs w:val="18"/>
        </w:rPr>
      </w:pPr>
      <w:r w:rsidRPr="000153F6">
        <w:rPr>
          <w:rFonts w:ascii="Arial" w:hAnsi="Arial" w:cs="Arial"/>
          <w:szCs w:val="18"/>
        </w:rPr>
        <w:t>- Счет фактура.</w:t>
      </w:r>
    </w:p>
    <w:p w:rsidR="000153F6" w:rsidRDefault="000153F6" w:rsidP="000153F6">
      <w:pPr>
        <w:pStyle w:val="a3"/>
        <w:tabs>
          <w:tab w:val="num" w:pos="0"/>
        </w:tabs>
        <w:ind w:firstLine="426"/>
        <w:rPr>
          <w:rFonts w:ascii="Arial" w:hAnsi="Arial" w:cs="Arial"/>
          <w:szCs w:val="18"/>
        </w:rPr>
      </w:pPr>
      <w:r>
        <w:rPr>
          <w:rFonts w:ascii="Arial" w:hAnsi="Arial" w:cs="Arial"/>
          <w:szCs w:val="18"/>
        </w:rPr>
        <w:t>3.</w:t>
      </w:r>
      <w:r w:rsidR="00B06C34">
        <w:rPr>
          <w:rFonts w:ascii="Arial" w:hAnsi="Arial" w:cs="Arial"/>
          <w:szCs w:val="18"/>
        </w:rPr>
        <w:t>5</w:t>
      </w:r>
      <w:r>
        <w:rPr>
          <w:rFonts w:ascii="Arial" w:hAnsi="Arial" w:cs="Arial"/>
          <w:szCs w:val="18"/>
        </w:rPr>
        <w:t xml:space="preserve">. </w:t>
      </w:r>
      <w:r w:rsidR="00655FE5" w:rsidRPr="000153F6">
        <w:rPr>
          <w:rFonts w:ascii="Arial" w:hAnsi="Arial" w:cs="Arial"/>
          <w:szCs w:val="18"/>
        </w:rPr>
        <w:t xml:space="preserve">Заказчик обязан в течение 5 рабочих дней подписать акт об оказании услуг </w:t>
      </w:r>
      <w:r w:rsidR="00035128" w:rsidRPr="000153F6">
        <w:rPr>
          <w:rFonts w:ascii="Arial" w:hAnsi="Arial" w:cs="Arial"/>
          <w:szCs w:val="18"/>
        </w:rPr>
        <w:t xml:space="preserve">или предоставить обоснованный отказ от подписания акта. В случае, если в течение 5 рабочих дней Заказчик не подписывает акт об оказании услуг или не предоставляет мотивированный отказ от подписания акта, услуги по настоящему Договору считаются выполненными надлежащим </w:t>
      </w:r>
      <w:r w:rsidR="00655FE5" w:rsidRPr="000153F6">
        <w:rPr>
          <w:rFonts w:ascii="Arial" w:hAnsi="Arial" w:cs="Arial"/>
          <w:szCs w:val="18"/>
        </w:rPr>
        <w:t xml:space="preserve"> </w:t>
      </w:r>
      <w:r w:rsidR="00035128" w:rsidRPr="000153F6">
        <w:rPr>
          <w:rFonts w:ascii="Arial" w:hAnsi="Arial" w:cs="Arial"/>
          <w:szCs w:val="18"/>
        </w:rPr>
        <w:t>образом.</w:t>
      </w:r>
    </w:p>
    <w:p w:rsidR="004A458C" w:rsidRDefault="000153F6" w:rsidP="004A458C">
      <w:pPr>
        <w:pStyle w:val="a3"/>
        <w:tabs>
          <w:tab w:val="num" w:pos="0"/>
          <w:tab w:val="left" w:pos="426"/>
        </w:tabs>
        <w:ind w:firstLine="426"/>
        <w:rPr>
          <w:rFonts w:ascii="Arial" w:hAnsi="Arial" w:cs="Arial"/>
          <w:szCs w:val="18"/>
        </w:rPr>
      </w:pPr>
      <w:r>
        <w:rPr>
          <w:rFonts w:ascii="Arial" w:hAnsi="Arial" w:cs="Arial"/>
          <w:szCs w:val="18"/>
        </w:rPr>
        <w:t>3.</w:t>
      </w:r>
      <w:r w:rsidR="00B06C34">
        <w:rPr>
          <w:rFonts w:ascii="Arial" w:hAnsi="Arial" w:cs="Arial"/>
          <w:szCs w:val="18"/>
        </w:rPr>
        <w:t>6</w:t>
      </w:r>
      <w:r>
        <w:rPr>
          <w:rFonts w:ascii="Arial" w:hAnsi="Arial" w:cs="Arial"/>
          <w:szCs w:val="18"/>
        </w:rPr>
        <w:t xml:space="preserve">. </w:t>
      </w:r>
      <w:r w:rsidR="002954DD" w:rsidRPr="000153F6">
        <w:rPr>
          <w:rFonts w:ascii="Arial" w:hAnsi="Arial" w:cs="Arial"/>
          <w:szCs w:val="18"/>
        </w:rPr>
        <w:t xml:space="preserve">Оплата производится в течение 5 рабочих дней </w:t>
      </w:r>
      <w:proofErr w:type="gramStart"/>
      <w:r w:rsidR="002954DD" w:rsidRPr="000153F6">
        <w:rPr>
          <w:rFonts w:ascii="Arial" w:hAnsi="Arial" w:cs="Arial"/>
          <w:szCs w:val="18"/>
        </w:rPr>
        <w:t>с даты подписания</w:t>
      </w:r>
      <w:proofErr w:type="gramEnd"/>
      <w:r w:rsidR="002954DD" w:rsidRPr="000153F6">
        <w:rPr>
          <w:rFonts w:ascii="Arial" w:hAnsi="Arial" w:cs="Arial"/>
          <w:szCs w:val="18"/>
        </w:rPr>
        <w:t xml:space="preserve"> Сторонами акта об оказании услуг, при условии получения Заказчиком оригинала счета Исполнителя не позднее, чем за 5 рабочих дней до даты платежа.</w:t>
      </w:r>
    </w:p>
    <w:p w:rsidR="004A458C" w:rsidRPr="004A458C" w:rsidRDefault="00CB30AD" w:rsidP="004A458C">
      <w:pPr>
        <w:pStyle w:val="a3"/>
        <w:tabs>
          <w:tab w:val="num" w:pos="0"/>
          <w:tab w:val="left" w:pos="426"/>
        </w:tabs>
        <w:ind w:firstLine="426"/>
        <w:rPr>
          <w:rFonts w:ascii="Arial" w:hAnsi="Arial" w:cs="Arial"/>
          <w:szCs w:val="18"/>
        </w:rPr>
      </w:pPr>
      <w:r w:rsidRPr="00CB61FB">
        <w:rPr>
          <w:rFonts w:ascii="Arial" w:hAnsi="Arial" w:cs="Arial"/>
          <w:szCs w:val="18"/>
        </w:rPr>
        <w:t xml:space="preserve">3.7. </w:t>
      </w:r>
      <w:r w:rsidR="004A458C" w:rsidRPr="004A458C">
        <w:rPr>
          <w:rFonts w:ascii="Arial" w:hAnsi="Arial" w:cs="Arial"/>
        </w:rPr>
        <w:t>Предельная стоимость услуг, приобретаемых в рамках настоящего договора, составляет не более</w:t>
      </w:r>
      <w:proofErr w:type="gramStart"/>
      <w:r w:rsidR="004A458C" w:rsidRPr="004A458C">
        <w:rPr>
          <w:rFonts w:ascii="Arial" w:hAnsi="Arial" w:cs="Arial"/>
        </w:rPr>
        <w:t xml:space="preserve"> ___________ (_________) </w:t>
      </w:r>
      <w:proofErr w:type="gramEnd"/>
      <w:r w:rsidR="004A458C" w:rsidRPr="004A458C">
        <w:rPr>
          <w:rFonts w:ascii="Arial" w:hAnsi="Arial" w:cs="Arial"/>
        </w:rPr>
        <w:t xml:space="preserve">руб., в том числе НДС 18% в размере _______________ (_________) руб. </w:t>
      </w:r>
    </w:p>
    <w:p w:rsidR="00CB30AD" w:rsidRPr="000153F6" w:rsidRDefault="00CB30AD" w:rsidP="000153F6">
      <w:pPr>
        <w:pStyle w:val="a3"/>
        <w:tabs>
          <w:tab w:val="num" w:pos="0"/>
        </w:tabs>
        <w:ind w:firstLine="426"/>
        <w:rPr>
          <w:rFonts w:ascii="Arial" w:hAnsi="Arial" w:cs="Arial"/>
          <w:szCs w:val="18"/>
        </w:rPr>
      </w:pPr>
    </w:p>
    <w:p w:rsidR="00655FE5" w:rsidRDefault="00655FE5">
      <w:pPr>
        <w:pStyle w:val="1"/>
        <w:rPr>
          <w:rFonts w:cs="Arial"/>
        </w:rPr>
      </w:pPr>
      <w:r>
        <w:rPr>
          <w:rFonts w:cs="Arial"/>
        </w:rPr>
        <w:t>ОТВЕТСТВЕННОСТЬ СТОРОН</w:t>
      </w:r>
    </w:p>
    <w:p w:rsidR="00655FE5" w:rsidRDefault="00655FE5">
      <w:pPr>
        <w:pStyle w:val="a3"/>
        <w:ind w:firstLine="357"/>
        <w:rPr>
          <w:rFonts w:ascii="Arial" w:hAnsi="Arial" w:cs="Arial"/>
        </w:rPr>
      </w:pPr>
      <w:r>
        <w:rPr>
          <w:rFonts w:ascii="Arial" w:hAnsi="Arial" w:cs="Arial"/>
        </w:rPr>
        <w:t>4.1. За неисполнение либо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655FE5" w:rsidRDefault="00655FE5">
      <w:pPr>
        <w:pStyle w:val="a3"/>
        <w:ind w:firstLine="357"/>
        <w:rPr>
          <w:rFonts w:ascii="Arial" w:hAnsi="Arial" w:cs="Arial"/>
        </w:rPr>
      </w:pPr>
      <w:r>
        <w:rPr>
          <w:rFonts w:ascii="Arial" w:hAnsi="Arial" w:cs="Arial"/>
        </w:rPr>
        <w:t>4.2. В случае несвоевременного выполнения Исполнителем своих обязательств Заказчик освобождается от оплаты услуг пропорционально числу просроченных дней.</w:t>
      </w:r>
    </w:p>
    <w:p w:rsidR="00655FE5" w:rsidRDefault="00655FE5">
      <w:pPr>
        <w:pStyle w:val="a3"/>
        <w:ind w:firstLine="357"/>
        <w:rPr>
          <w:rFonts w:ascii="Arial" w:hAnsi="Arial" w:cs="Arial"/>
        </w:rPr>
      </w:pPr>
      <w:r>
        <w:rPr>
          <w:rFonts w:ascii="Arial" w:hAnsi="Arial" w:cs="Arial"/>
        </w:rPr>
        <w:t>4.3. Стороны освобождаются от ответственности за невыполнение обязательств в случае, если это невыполнение вызвано форс-мажорными обстоятельствами (военные действия, всеобщие забастовки, эмбарго, пожары и др. стихийные бедствия), которые признаются по действующему законодательству.</w:t>
      </w:r>
    </w:p>
    <w:p w:rsidR="00A60CD3" w:rsidRPr="008F68BE" w:rsidRDefault="00A60CD3" w:rsidP="00A60CD3">
      <w:pPr>
        <w:pStyle w:val="a3"/>
        <w:ind w:firstLine="357"/>
        <w:rPr>
          <w:rFonts w:ascii="Arial" w:hAnsi="Arial" w:cs="Arial"/>
          <w:szCs w:val="18"/>
        </w:rPr>
      </w:pPr>
      <w:r>
        <w:rPr>
          <w:rFonts w:ascii="Arial" w:hAnsi="Arial" w:cs="Arial"/>
        </w:rPr>
        <w:t xml:space="preserve">4.4. </w:t>
      </w:r>
      <w:r w:rsidRPr="008F68BE">
        <w:rPr>
          <w:rFonts w:ascii="Arial" w:hAnsi="Arial" w:cs="Arial"/>
          <w:bCs/>
          <w:szCs w:val="18"/>
        </w:rPr>
        <w:t>В случае расторжения договора по решению суда или по соглашению сторон в силу существенного нарушения Исполнителем условий договора, информация об Исполнителе заносится в публичный реестр недобросовестных поставщиков атомной отрасли сроком на 2 года</w:t>
      </w:r>
      <w:r>
        <w:rPr>
          <w:rFonts w:ascii="Arial" w:hAnsi="Arial" w:cs="Arial"/>
          <w:bCs/>
          <w:szCs w:val="18"/>
        </w:rPr>
        <w:t>.</w:t>
      </w:r>
    </w:p>
    <w:p w:rsidR="00A60CD3" w:rsidRDefault="00A60CD3">
      <w:pPr>
        <w:pStyle w:val="a3"/>
        <w:ind w:firstLine="357"/>
        <w:rPr>
          <w:rFonts w:ascii="Arial" w:hAnsi="Arial" w:cs="Arial"/>
        </w:rPr>
      </w:pPr>
    </w:p>
    <w:p w:rsidR="00655FE5" w:rsidRDefault="00655FE5">
      <w:pPr>
        <w:pStyle w:val="1"/>
        <w:rPr>
          <w:rFonts w:cs="Arial"/>
        </w:rPr>
      </w:pPr>
      <w:r>
        <w:rPr>
          <w:rFonts w:cs="Arial"/>
        </w:rPr>
        <w:t>СРОК ДЕЙСТВИЯ ДОГОВОРА</w:t>
      </w:r>
    </w:p>
    <w:p w:rsidR="00655FE5" w:rsidRDefault="00655FE5">
      <w:pPr>
        <w:pStyle w:val="a3"/>
        <w:ind w:firstLine="357"/>
        <w:rPr>
          <w:rFonts w:ascii="Arial" w:hAnsi="Arial" w:cs="Arial"/>
        </w:rPr>
      </w:pPr>
      <w:r>
        <w:rPr>
          <w:rFonts w:ascii="Arial" w:hAnsi="Arial" w:cs="Arial"/>
        </w:rPr>
        <w:t>5.1. </w:t>
      </w:r>
      <w:r w:rsidR="00887444">
        <w:rPr>
          <w:rFonts w:ascii="Arial" w:hAnsi="Arial" w:cs="Arial"/>
        </w:rPr>
        <w:t>Настоящий договор вступает в силу с 01.01.201</w:t>
      </w:r>
      <w:r w:rsidR="000153F6">
        <w:rPr>
          <w:rFonts w:ascii="Arial" w:hAnsi="Arial" w:cs="Arial"/>
        </w:rPr>
        <w:t>3</w:t>
      </w:r>
      <w:r w:rsidR="00887444">
        <w:rPr>
          <w:rFonts w:ascii="Arial" w:hAnsi="Arial" w:cs="Arial"/>
        </w:rPr>
        <w:t xml:space="preserve"> и действует до 31.12.201</w:t>
      </w:r>
      <w:r w:rsidR="000153F6">
        <w:rPr>
          <w:rFonts w:ascii="Arial" w:hAnsi="Arial" w:cs="Arial"/>
        </w:rPr>
        <w:t>3</w:t>
      </w:r>
      <w:r w:rsidR="00887444">
        <w:rPr>
          <w:rFonts w:ascii="Arial" w:hAnsi="Arial" w:cs="Arial"/>
        </w:rPr>
        <w:t xml:space="preserve"> года.</w:t>
      </w:r>
    </w:p>
    <w:p w:rsidR="00655FE5" w:rsidRDefault="00655FE5">
      <w:pPr>
        <w:pStyle w:val="a3"/>
        <w:ind w:firstLine="357"/>
        <w:rPr>
          <w:rFonts w:ascii="Arial" w:hAnsi="Arial" w:cs="Arial"/>
        </w:rPr>
      </w:pPr>
      <w:r>
        <w:rPr>
          <w:rFonts w:ascii="Arial" w:hAnsi="Arial" w:cs="Arial"/>
        </w:rPr>
        <w:t>5.2. Порядок расторжения и изменения договора регулируется действующим законодательством Российской Федерации.</w:t>
      </w:r>
    </w:p>
    <w:p w:rsidR="00655FE5" w:rsidRDefault="00655FE5">
      <w:pPr>
        <w:pStyle w:val="a3"/>
        <w:ind w:firstLine="357"/>
        <w:rPr>
          <w:rFonts w:ascii="Arial" w:hAnsi="Arial" w:cs="Arial"/>
        </w:rPr>
      </w:pPr>
      <w:r>
        <w:rPr>
          <w:rFonts w:ascii="Arial" w:hAnsi="Arial" w:cs="Arial"/>
        </w:rPr>
        <w:t>5.3. По прекращении действия договора Исполнитель имеет право немедленно получить принадлежащие ему ковровые покрытия.</w:t>
      </w:r>
    </w:p>
    <w:p w:rsidR="00655FE5" w:rsidRDefault="00655FE5">
      <w:pPr>
        <w:pStyle w:val="1"/>
        <w:rPr>
          <w:rFonts w:cs="Arial"/>
        </w:rPr>
      </w:pPr>
      <w:r>
        <w:rPr>
          <w:rFonts w:cs="Arial"/>
        </w:rPr>
        <w:t>ЗАКЛЮЧИТЕЛЬНЫЕ ПОЛОЖЕНИЯ</w:t>
      </w:r>
    </w:p>
    <w:p w:rsidR="00655FE5" w:rsidRDefault="00655FE5">
      <w:pPr>
        <w:pStyle w:val="a3"/>
        <w:ind w:firstLine="357"/>
        <w:rPr>
          <w:rFonts w:ascii="Arial" w:hAnsi="Arial" w:cs="Arial"/>
        </w:rPr>
      </w:pPr>
      <w:r>
        <w:rPr>
          <w:rFonts w:ascii="Arial" w:hAnsi="Arial" w:cs="Arial"/>
        </w:rPr>
        <w:t>6.1. Вопросы, не урегулированные настоящим договором, решаются в соответствии с действующим законодательством Российской Федерации.</w:t>
      </w:r>
    </w:p>
    <w:p w:rsidR="00655FE5" w:rsidRDefault="00655FE5">
      <w:pPr>
        <w:pStyle w:val="a3"/>
        <w:ind w:firstLine="357"/>
        <w:rPr>
          <w:rFonts w:ascii="Arial" w:hAnsi="Arial" w:cs="Arial"/>
        </w:rPr>
      </w:pPr>
      <w:r>
        <w:rPr>
          <w:rFonts w:ascii="Arial" w:hAnsi="Arial" w:cs="Arial"/>
        </w:rPr>
        <w:t>6.2. Все изменения и дополнения к настоящему Договору совершаются в письменной форме и подписываются обеими сторонами.</w:t>
      </w:r>
    </w:p>
    <w:p w:rsidR="00655FE5" w:rsidRDefault="00655FE5">
      <w:pPr>
        <w:pStyle w:val="a3"/>
        <w:ind w:firstLine="357"/>
        <w:rPr>
          <w:rFonts w:ascii="Arial" w:hAnsi="Arial" w:cs="Arial"/>
        </w:rPr>
      </w:pPr>
      <w:r>
        <w:rPr>
          <w:rFonts w:ascii="Arial" w:hAnsi="Arial" w:cs="Arial"/>
        </w:rPr>
        <w:t>6.3. Договор составлен в двух экземплярах, имеющих равную юридическую силу, по одному для каждой стороны.</w:t>
      </w:r>
    </w:p>
    <w:p w:rsidR="001A2812" w:rsidRPr="001A2812" w:rsidRDefault="001A2812" w:rsidP="001A2812">
      <w:pPr>
        <w:pStyle w:val="a3"/>
        <w:ind w:firstLine="357"/>
        <w:rPr>
          <w:rFonts w:ascii="Arial" w:hAnsi="Arial" w:cs="Arial"/>
        </w:rPr>
      </w:pPr>
      <w:r w:rsidRPr="001A2812">
        <w:rPr>
          <w:rFonts w:ascii="Arial" w:hAnsi="Arial" w:cs="Arial"/>
        </w:rPr>
        <w:t>6.4  Неотъемлемой частью настоящего Договора являются:</w:t>
      </w:r>
    </w:p>
    <w:p w:rsidR="001A2812" w:rsidRPr="001A2812" w:rsidRDefault="001A2812" w:rsidP="001A2812">
      <w:pPr>
        <w:pStyle w:val="a3"/>
        <w:ind w:firstLine="357"/>
        <w:rPr>
          <w:rFonts w:ascii="Arial" w:hAnsi="Arial" w:cs="Arial"/>
        </w:rPr>
      </w:pPr>
      <w:r w:rsidRPr="001A2812">
        <w:rPr>
          <w:rFonts w:ascii="Arial" w:hAnsi="Arial" w:cs="Arial"/>
        </w:rPr>
        <w:t>Прило</w:t>
      </w:r>
      <w:r>
        <w:rPr>
          <w:rFonts w:ascii="Arial" w:hAnsi="Arial" w:cs="Arial"/>
        </w:rPr>
        <w:t>жение № 1: Условия обслуживания сменных ковровых покрытий;</w:t>
      </w:r>
    </w:p>
    <w:p w:rsidR="00655FE5" w:rsidRDefault="00655FE5">
      <w:pPr>
        <w:pStyle w:val="1"/>
        <w:rPr>
          <w:rFonts w:cs="Arial"/>
        </w:rPr>
      </w:pPr>
      <w:r>
        <w:rPr>
          <w:rFonts w:cs="Arial"/>
        </w:rPr>
        <w:t>ЮРИДИЧЕСКИЕ АДРЕСА И БАНКОВСКИЕ РЕКВИЗИТЫ СТОРОН</w:t>
      </w:r>
    </w:p>
    <w:p w:rsidR="00655FE5" w:rsidRDefault="00655FE5"/>
    <w:tbl>
      <w:tblPr>
        <w:tblW w:w="9720" w:type="dxa"/>
        <w:tblInd w:w="108" w:type="dxa"/>
        <w:tblLayout w:type="fixed"/>
        <w:tblLook w:val="0000"/>
      </w:tblPr>
      <w:tblGrid>
        <w:gridCol w:w="4927"/>
        <w:gridCol w:w="4793"/>
      </w:tblGrid>
      <w:tr w:rsidR="00655FE5" w:rsidRPr="00372F1C">
        <w:tc>
          <w:tcPr>
            <w:tcW w:w="4927" w:type="dxa"/>
          </w:tcPr>
          <w:p w:rsidR="00655FE5" w:rsidRPr="00372F1C" w:rsidRDefault="00655FE5" w:rsidP="00160B4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72F1C">
              <w:rPr>
                <w:rFonts w:ascii="Arial" w:hAnsi="Arial" w:cs="Arial"/>
                <w:b/>
                <w:sz w:val="18"/>
                <w:szCs w:val="18"/>
              </w:rPr>
              <w:t>ИСПОЛНИТЕЛЬ</w:t>
            </w:r>
            <w:r w:rsidR="00CB5513" w:rsidRPr="00372F1C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  <w:tc>
          <w:tcPr>
            <w:tcW w:w="4793" w:type="dxa"/>
          </w:tcPr>
          <w:p w:rsidR="00655FE5" w:rsidRPr="00372F1C" w:rsidRDefault="00655FE5" w:rsidP="00160B4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72F1C">
              <w:rPr>
                <w:rFonts w:ascii="Arial" w:hAnsi="Arial" w:cs="Arial"/>
                <w:b/>
                <w:sz w:val="18"/>
                <w:szCs w:val="18"/>
              </w:rPr>
              <w:t>ЗАКАЗЧИК</w:t>
            </w:r>
            <w:r w:rsidR="00CB5513" w:rsidRPr="00372F1C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</w:tr>
      <w:tr w:rsidR="00655FE5" w:rsidRPr="00372F1C">
        <w:tc>
          <w:tcPr>
            <w:tcW w:w="4927" w:type="dxa"/>
            <w:vAlign w:val="bottom"/>
          </w:tcPr>
          <w:p w:rsidR="00655FE5" w:rsidRPr="00372F1C" w:rsidRDefault="00655FE5" w:rsidP="00160B4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93" w:type="dxa"/>
            <w:vAlign w:val="bottom"/>
          </w:tcPr>
          <w:p w:rsidR="00655FE5" w:rsidRPr="00372F1C" w:rsidRDefault="00965023" w:rsidP="00160B4B">
            <w:pPr>
              <w:rPr>
                <w:rFonts w:ascii="Arial" w:hAnsi="Arial" w:cs="Arial"/>
                <w:sz w:val="18"/>
                <w:szCs w:val="18"/>
              </w:rPr>
            </w:pPr>
            <w:r w:rsidRPr="00372F1C">
              <w:rPr>
                <w:rFonts w:ascii="Arial" w:hAnsi="Arial" w:cs="Arial"/>
                <w:sz w:val="18"/>
                <w:szCs w:val="18"/>
              </w:rPr>
              <w:t>ОАО "Атомредметзолото "</w:t>
            </w:r>
          </w:p>
        </w:tc>
      </w:tr>
      <w:tr w:rsidR="00655FE5" w:rsidRPr="00372F1C">
        <w:trPr>
          <w:trHeight w:val="433"/>
        </w:trPr>
        <w:tc>
          <w:tcPr>
            <w:tcW w:w="4927" w:type="dxa"/>
            <w:vAlign w:val="bottom"/>
          </w:tcPr>
          <w:p w:rsidR="00655FE5" w:rsidRPr="00372F1C" w:rsidRDefault="00655FE5" w:rsidP="00160B4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93" w:type="dxa"/>
            <w:vAlign w:val="bottom"/>
          </w:tcPr>
          <w:p w:rsidR="00655FE5" w:rsidRPr="00372F1C" w:rsidRDefault="00655FE5" w:rsidP="00160B4B">
            <w:pPr>
              <w:rPr>
                <w:rFonts w:ascii="Arial" w:hAnsi="Arial" w:cs="Arial"/>
                <w:sz w:val="18"/>
                <w:szCs w:val="18"/>
              </w:rPr>
            </w:pPr>
            <w:r w:rsidRPr="00372F1C">
              <w:rPr>
                <w:rFonts w:ascii="Arial" w:hAnsi="Arial" w:cs="Arial"/>
                <w:sz w:val="18"/>
                <w:szCs w:val="18"/>
              </w:rPr>
              <w:t xml:space="preserve">Юридический адрес: </w:t>
            </w:r>
            <w:r w:rsidR="00965023" w:rsidRPr="00372F1C">
              <w:rPr>
                <w:rFonts w:ascii="Arial" w:hAnsi="Arial" w:cs="Arial"/>
                <w:sz w:val="18"/>
                <w:szCs w:val="18"/>
              </w:rPr>
              <w:t xml:space="preserve">Российская Федерация 109004, Москва г, </w:t>
            </w:r>
            <w:proofErr w:type="gramStart"/>
            <w:r w:rsidR="00965023" w:rsidRPr="00372F1C">
              <w:rPr>
                <w:rFonts w:ascii="Arial" w:hAnsi="Arial" w:cs="Arial"/>
                <w:sz w:val="18"/>
                <w:szCs w:val="18"/>
              </w:rPr>
              <w:t>Дровяной</w:t>
            </w:r>
            <w:proofErr w:type="gramEnd"/>
            <w:r w:rsidR="00965023" w:rsidRPr="00372F1C">
              <w:rPr>
                <w:rFonts w:ascii="Arial" w:hAnsi="Arial" w:cs="Arial"/>
                <w:sz w:val="18"/>
                <w:szCs w:val="18"/>
              </w:rPr>
              <w:t xml:space="preserve"> Б. пер, д. 22</w:t>
            </w:r>
          </w:p>
        </w:tc>
      </w:tr>
      <w:tr w:rsidR="00655FE5" w:rsidRPr="00372F1C">
        <w:trPr>
          <w:trHeight w:val="333"/>
        </w:trPr>
        <w:tc>
          <w:tcPr>
            <w:tcW w:w="4927" w:type="dxa"/>
            <w:vAlign w:val="bottom"/>
          </w:tcPr>
          <w:p w:rsidR="00655FE5" w:rsidRPr="00372F1C" w:rsidRDefault="00655FE5" w:rsidP="00160B4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93" w:type="dxa"/>
            <w:vAlign w:val="bottom"/>
          </w:tcPr>
          <w:p w:rsidR="00655FE5" w:rsidRPr="00372F1C" w:rsidRDefault="00655FE5" w:rsidP="00160B4B">
            <w:pPr>
              <w:rPr>
                <w:rFonts w:ascii="Arial" w:hAnsi="Arial" w:cs="Arial"/>
                <w:sz w:val="18"/>
                <w:szCs w:val="18"/>
              </w:rPr>
            </w:pPr>
            <w:r w:rsidRPr="00372F1C">
              <w:rPr>
                <w:rFonts w:ascii="Arial" w:hAnsi="Arial" w:cs="Arial"/>
                <w:sz w:val="18"/>
                <w:szCs w:val="18"/>
              </w:rPr>
              <w:t>Фактический адрес:</w:t>
            </w:r>
            <w:r w:rsidR="00370FEE" w:rsidRPr="00372F1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65023" w:rsidRPr="00372F1C">
              <w:rPr>
                <w:rFonts w:ascii="Arial" w:hAnsi="Arial" w:cs="Arial"/>
                <w:sz w:val="18"/>
                <w:szCs w:val="18"/>
              </w:rPr>
              <w:t xml:space="preserve">Российская Федерация 109004, Москва г, </w:t>
            </w:r>
            <w:proofErr w:type="gramStart"/>
            <w:r w:rsidR="00965023" w:rsidRPr="00372F1C">
              <w:rPr>
                <w:rFonts w:ascii="Arial" w:hAnsi="Arial" w:cs="Arial"/>
                <w:sz w:val="18"/>
                <w:szCs w:val="18"/>
              </w:rPr>
              <w:t>Дровяной</w:t>
            </w:r>
            <w:proofErr w:type="gramEnd"/>
            <w:r w:rsidR="00965023" w:rsidRPr="00372F1C">
              <w:rPr>
                <w:rFonts w:ascii="Arial" w:hAnsi="Arial" w:cs="Arial"/>
                <w:sz w:val="18"/>
                <w:szCs w:val="18"/>
              </w:rPr>
              <w:t xml:space="preserve"> Б. пер, д. 22</w:t>
            </w:r>
            <w:r w:rsidRPr="00372F1C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655FE5" w:rsidRPr="00372F1C">
        <w:trPr>
          <w:trHeight w:val="341"/>
        </w:trPr>
        <w:tc>
          <w:tcPr>
            <w:tcW w:w="4927" w:type="dxa"/>
            <w:vAlign w:val="bottom"/>
          </w:tcPr>
          <w:p w:rsidR="00655FE5" w:rsidRPr="00372F1C" w:rsidRDefault="00655FE5" w:rsidP="00160B4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93" w:type="dxa"/>
            <w:vAlign w:val="bottom"/>
          </w:tcPr>
          <w:p w:rsidR="00655FE5" w:rsidRPr="00372F1C" w:rsidRDefault="00965023" w:rsidP="00160B4B">
            <w:pPr>
              <w:rPr>
                <w:rFonts w:ascii="Arial" w:hAnsi="Arial" w:cs="Arial"/>
                <w:sz w:val="18"/>
                <w:szCs w:val="18"/>
              </w:rPr>
            </w:pPr>
            <w:r w:rsidRPr="00372F1C">
              <w:rPr>
                <w:rFonts w:ascii="Arial" w:hAnsi="Arial" w:cs="Arial"/>
                <w:sz w:val="18"/>
                <w:szCs w:val="18"/>
              </w:rPr>
              <w:t>(495)508-88-08, 508-88-10</w:t>
            </w:r>
          </w:p>
        </w:tc>
      </w:tr>
      <w:tr w:rsidR="00655FE5" w:rsidRPr="00372F1C">
        <w:tc>
          <w:tcPr>
            <w:tcW w:w="4927" w:type="dxa"/>
            <w:vAlign w:val="bottom"/>
          </w:tcPr>
          <w:p w:rsidR="00655FE5" w:rsidRPr="00372F1C" w:rsidRDefault="00655FE5" w:rsidP="00160B4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93" w:type="dxa"/>
            <w:vAlign w:val="bottom"/>
          </w:tcPr>
          <w:p w:rsidR="00655FE5" w:rsidRPr="00372F1C" w:rsidRDefault="00655FE5" w:rsidP="00160B4B">
            <w:pPr>
              <w:rPr>
                <w:rFonts w:ascii="Arial" w:hAnsi="Arial" w:cs="Arial"/>
                <w:sz w:val="18"/>
                <w:szCs w:val="18"/>
              </w:rPr>
            </w:pPr>
            <w:r w:rsidRPr="00372F1C">
              <w:rPr>
                <w:rFonts w:ascii="Arial" w:hAnsi="Arial" w:cs="Arial"/>
                <w:sz w:val="18"/>
                <w:szCs w:val="18"/>
              </w:rPr>
              <w:t xml:space="preserve">ИНН </w:t>
            </w:r>
            <w:r w:rsidR="00965023" w:rsidRPr="00372F1C">
              <w:rPr>
                <w:rFonts w:ascii="Arial" w:hAnsi="Arial" w:cs="Arial"/>
                <w:sz w:val="18"/>
                <w:szCs w:val="18"/>
              </w:rPr>
              <w:t>7706016076</w:t>
            </w:r>
          </w:p>
          <w:p w:rsidR="00655FE5" w:rsidRPr="00372F1C" w:rsidRDefault="00655FE5" w:rsidP="00160B4B">
            <w:pPr>
              <w:rPr>
                <w:rFonts w:ascii="Arial" w:hAnsi="Arial" w:cs="Arial"/>
                <w:sz w:val="18"/>
                <w:szCs w:val="18"/>
              </w:rPr>
            </w:pPr>
            <w:r w:rsidRPr="00372F1C">
              <w:rPr>
                <w:rFonts w:ascii="Arial" w:hAnsi="Arial" w:cs="Arial"/>
                <w:sz w:val="18"/>
                <w:szCs w:val="18"/>
              </w:rPr>
              <w:t xml:space="preserve">КПП </w:t>
            </w:r>
            <w:r w:rsidR="0092497E" w:rsidRPr="00372F1C">
              <w:rPr>
                <w:rFonts w:ascii="Arial" w:hAnsi="Arial" w:cs="Arial"/>
                <w:sz w:val="18"/>
                <w:szCs w:val="18"/>
              </w:rPr>
              <w:t>774850001</w:t>
            </w:r>
          </w:p>
          <w:p w:rsidR="00655FE5" w:rsidRPr="00372F1C" w:rsidRDefault="00655FE5" w:rsidP="00160B4B">
            <w:pPr>
              <w:rPr>
                <w:rFonts w:ascii="Arial" w:hAnsi="Arial" w:cs="Arial"/>
                <w:sz w:val="18"/>
                <w:szCs w:val="18"/>
              </w:rPr>
            </w:pPr>
            <w:r w:rsidRPr="00372F1C">
              <w:rPr>
                <w:rFonts w:ascii="Arial" w:hAnsi="Arial" w:cs="Arial"/>
                <w:sz w:val="18"/>
                <w:szCs w:val="18"/>
              </w:rPr>
              <w:t xml:space="preserve">Расчетный счет </w:t>
            </w:r>
            <w:r w:rsidR="00887444" w:rsidRPr="00372F1C">
              <w:rPr>
                <w:rFonts w:ascii="Arial" w:hAnsi="Arial" w:cs="Arial"/>
                <w:sz w:val="18"/>
                <w:szCs w:val="18"/>
              </w:rPr>
              <w:t>40702810200000004438</w:t>
            </w:r>
          </w:p>
          <w:p w:rsidR="00655FE5" w:rsidRPr="00372F1C" w:rsidRDefault="00655FE5" w:rsidP="00160B4B">
            <w:pPr>
              <w:rPr>
                <w:rFonts w:ascii="Arial" w:hAnsi="Arial" w:cs="Arial"/>
                <w:sz w:val="18"/>
                <w:szCs w:val="18"/>
              </w:rPr>
            </w:pPr>
            <w:r w:rsidRPr="00372F1C">
              <w:rPr>
                <w:rFonts w:ascii="Arial" w:hAnsi="Arial" w:cs="Arial"/>
                <w:sz w:val="18"/>
                <w:szCs w:val="18"/>
              </w:rPr>
              <w:t xml:space="preserve">в </w:t>
            </w:r>
            <w:r w:rsidR="00887444" w:rsidRPr="00372F1C">
              <w:rPr>
                <w:rFonts w:ascii="Arial" w:hAnsi="Arial" w:cs="Arial"/>
                <w:sz w:val="18"/>
                <w:szCs w:val="18"/>
              </w:rPr>
              <w:t>ГПБ (ОАО)</w:t>
            </w:r>
          </w:p>
          <w:p w:rsidR="00655FE5" w:rsidRPr="00372F1C" w:rsidRDefault="00655FE5" w:rsidP="00160B4B">
            <w:pPr>
              <w:rPr>
                <w:rFonts w:ascii="Arial" w:hAnsi="Arial" w:cs="Arial"/>
                <w:sz w:val="18"/>
                <w:szCs w:val="18"/>
              </w:rPr>
            </w:pPr>
            <w:r w:rsidRPr="00372F1C">
              <w:rPr>
                <w:rFonts w:ascii="Arial" w:hAnsi="Arial" w:cs="Arial"/>
                <w:sz w:val="18"/>
                <w:szCs w:val="18"/>
              </w:rPr>
              <w:t xml:space="preserve">БИК </w:t>
            </w:r>
            <w:r w:rsidR="00887444" w:rsidRPr="00372F1C">
              <w:rPr>
                <w:rFonts w:ascii="Arial" w:hAnsi="Arial" w:cs="Arial"/>
                <w:sz w:val="18"/>
                <w:szCs w:val="18"/>
              </w:rPr>
              <w:t>044525823</w:t>
            </w:r>
          </w:p>
          <w:p w:rsidR="00655FE5" w:rsidRPr="00372F1C" w:rsidRDefault="00655FE5" w:rsidP="00160B4B">
            <w:pPr>
              <w:rPr>
                <w:rFonts w:ascii="Arial" w:hAnsi="Arial" w:cs="Arial"/>
                <w:sz w:val="18"/>
                <w:szCs w:val="18"/>
              </w:rPr>
            </w:pPr>
            <w:r w:rsidRPr="00372F1C">
              <w:rPr>
                <w:rFonts w:ascii="Arial" w:hAnsi="Arial" w:cs="Arial"/>
                <w:sz w:val="18"/>
                <w:szCs w:val="18"/>
              </w:rPr>
              <w:t>Кор</w:t>
            </w:r>
            <w:proofErr w:type="gramStart"/>
            <w:r w:rsidRPr="00372F1C">
              <w:rPr>
                <w:rFonts w:ascii="Arial" w:hAnsi="Arial" w:cs="Arial"/>
                <w:sz w:val="18"/>
                <w:szCs w:val="18"/>
              </w:rPr>
              <w:t>.с</w:t>
            </w:r>
            <w:proofErr w:type="gramEnd"/>
            <w:r w:rsidRPr="00372F1C">
              <w:rPr>
                <w:rFonts w:ascii="Arial" w:hAnsi="Arial" w:cs="Arial"/>
                <w:sz w:val="18"/>
                <w:szCs w:val="18"/>
              </w:rPr>
              <w:t>чет </w:t>
            </w:r>
            <w:r w:rsidR="00887444" w:rsidRPr="00372F1C">
              <w:rPr>
                <w:rFonts w:ascii="Arial" w:hAnsi="Arial" w:cs="Arial"/>
                <w:sz w:val="18"/>
                <w:szCs w:val="18"/>
              </w:rPr>
              <w:t>30101810200000000823</w:t>
            </w:r>
          </w:p>
          <w:p w:rsidR="00655FE5" w:rsidRPr="00372F1C" w:rsidRDefault="00655FE5" w:rsidP="00160B4B">
            <w:pPr>
              <w:rPr>
                <w:rFonts w:ascii="Arial" w:hAnsi="Arial" w:cs="Arial"/>
                <w:sz w:val="18"/>
                <w:szCs w:val="18"/>
              </w:rPr>
            </w:pPr>
            <w:r w:rsidRPr="00372F1C">
              <w:rPr>
                <w:rFonts w:ascii="Arial" w:hAnsi="Arial" w:cs="Arial"/>
                <w:sz w:val="18"/>
                <w:szCs w:val="18"/>
              </w:rPr>
              <w:t>ОГРН</w:t>
            </w:r>
            <w:r w:rsidR="00B07578" w:rsidRPr="00372F1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65023" w:rsidRPr="00372F1C">
              <w:rPr>
                <w:rFonts w:ascii="Arial" w:hAnsi="Arial" w:cs="Arial"/>
                <w:sz w:val="18"/>
                <w:szCs w:val="18"/>
              </w:rPr>
              <w:t>1027700043645</w:t>
            </w:r>
          </w:p>
        </w:tc>
      </w:tr>
      <w:tr w:rsidR="00783714" w:rsidRPr="00372F1C" w:rsidTr="00C30F8E">
        <w:trPr>
          <w:trHeight w:val="421"/>
        </w:trPr>
        <w:tc>
          <w:tcPr>
            <w:tcW w:w="4927" w:type="dxa"/>
          </w:tcPr>
          <w:p w:rsidR="00F0672A" w:rsidRDefault="00F0672A" w:rsidP="00C30F8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783714" w:rsidRPr="00372F1C" w:rsidRDefault="00473C08" w:rsidP="00C30F8E">
            <w:pPr>
              <w:rPr>
                <w:rFonts w:ascii="Arial" w:hAnsi="Arial" w:cs="Arial"/>
                <w:sz w:val="18"/>
                <w:szCs w:val="18"/>
              </w:rPr>
            </w:pPr>
            <w:r w:rsidRPr="00372F1C">
              <w:rPr>
                <w:rFonts w:ascii="Arial" w:hAnsi="Arial" w:cs="Arial"/>
                <w:sz w:val="18"/>
                <w:szCs w:val="18"/>
              </w:rPr>
              <w:t>________________</w:t>
            </w:r>
            <w:r w:rsidR="00C30F8E" w:rsidRPr="00372F1C">
              <w:rPr>
                <w:rFonts w:ascii="Arial" w:hAnsi="Arial" w:cs="Arial"/>
                <w:sz w:val="18"/>
                <w:szCs w:val="18"/>
              </w:rPr>
              <w:t>_____ /___________/</w:t>
            </w:r>
          </w:p>
        </w:tc>
        <w:tc>
          <w:tcPr>
            <w:tcW w:w="4793" w:type="dxa"/>
          </w:tcPr>
          <w:p w:rsidR="00F0672A" w:rsidRDefault="00F0672A" w:rsidP="00C30F8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783714" w:rsidRPr="00372F1C" w:rsidRDefault="00783714" w:rsidP="00C30F8E">
            <w:pPr>
              <w:rPr>
                <w:rFonts w:ascii="Arial" w:hAnsi="Arial" w:cs="Arial"/>
                <w:sz w:val="18"/>
                <w:szCs w:val="18"/>
              </w:rPr>
            </w:pPr>
            <w:r w:rsidRPr="00372F1C">
              <w:rPr>
                <w:rFonts w:ascii="Arial" w:hAnsi="Arial" w:cs="Arial"/>
                <w:sz w:val="18"/>
                <w:szCs w:val="18"/>
              </w:rPr>
              <w:t>________________</w:t>
            </w:r>
            <w:r w:rsidR="00C30F8E" w:rsidRPr="00372F1C">
              <w:rPr>
                <w:rFonts w:ascii="Arial" w:hAnsi="Arial" w:cs="Arial"/>
                <w:sz w:val="18"/>
                <w:szCs w:val="18"/>
              </w:rPr>
              <w:t>/Т.Г. Румянцева/</w:t>
            </w:r>
          </w:p>
        </w:tc>
      </w:tr>
    </w:tbl>
    <w:p w:rsidR="00655FE5" w:rsidRDefault="00655FE5" w:rsidP="007C558F">
      <w:pPr>
        <w:pStyle w:val="a5"/>
        <w:jc w:val="left"/>
        <w:rPr>
          <w:lang w:val="en-US"/>
        </w:rPr>
      </w:pPr>
    </w:p>
    <w:tbl>
      <w:tblPr>
        <w:tblW w:w="10363" w:type="dxa"/>
        <w:tblInd w:w="93" w:type="dxa"/>
        <w:tblLayout w:type="fixed"/>
        <w:tblLook w:val="04A0"/>
      </w:tblPr>
      <w:tblGrid>
        <w:gridCol w:w="2283"/>
        <w:gridCol w:w="993"/>
        <w:gridCol w:w="1417"/>
        <w:gridCol w:w="1418"/>
        <w:gridCol w:w="1984"/>
        <w:gridCol w:w="2268"/>
      </w:tblGrid>
      <w:tr w:rsidR="00F0672A" w:rsidRPr="00F0672A" w:rsidTr="00F0672A">
        <w:trPr>
          <w:trHeight w:val="252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672A" w:rsidRPr="00F0672A" w:rsidRDefault="00F0672A" w:rsidP="00F0672A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672A" w:rsidRPr="00F0672A" w:rsidRDefault="00F0672A" w:rsidP="00F0672A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672A" w:rsidRPr="00F0672A" w:rsidRDefault="00F0672A" w:rsidP="00F0672A">
            <w:pPr>
              <w:rPr>
                <w:sz w:val="18"/>
                <w:szCs w:val="18"/>
              </w:rPr>
            </w:pPr>
          </w:p>
        </w:tc>
      </w:tr>
      <w:tr w:rsidR="00F0672A" w:rsidRPr="00F0672A" w:rsidTr="00F0672A">
        <w:trPr>
          <w:trHeight w:val="285"/>
        </w:trPr>
        <w:tc>
          <w:tcPr>
            <w:tcW w:w="809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b/>
                <w:bCs/>
                <w:color w:val="FFFFFF"/>
                <w:sz w:val="20"/>
                <w:szCs w:val="20"/>
              </w:rPr>
            </w:pPr>
          </w:p>
        </w:tc>
      </w:tr>
      <w:tr w:rsidR="00F0672A" w:rsidRPr="00F0672A" w:rsidTr="00F0672A">
        <w:trPr>
          <w:trHeight w:val="278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jc w:val="right"/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jc w:val="right"/>
            </w:pPr>
          </w:p>
        </w:tc>
        <w:tc>
          <w:tcPr>
            <w:tcW w:w="56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jc w:val="right"/>
              <w:rPr>
                <w:sz w:val="20"/>
                <w:szCs w:val="20"/>
              </w:rPr>
            </w:pPr>
            <w:r w:rsidRPr="00F0672A">
              <w:rPr>
                <w:sz w:val="20"/>
                <w:szCs w:val="20"/>
              </w:rPr>
              <w:t>Приложение №1</w:t>
            </w:r>
          </w:p>
        </w:tc>
      </w:tr>
      <w:tr w:rsidR="00F0672A" w:rsidRPr="00F0672A" w:rsidTr="00F0672A">
        <w:trPr>
          <w:trHeight w:val="270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jc w:val="right"/>
            </w:pPr>
          </w:p>
        </w:tc>
        <w:tc>
          <w:tcPr>
            <w:tcW w:w="56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jc w:val="right"/>
              <w:rPr>
                <w:sz w:val="20"/>
                <w:szCs w:val="20"/>
              </w:rPr>
            </w:pPr>
            <w:r w:rsidRPr="00F0672A">
              <w:rPr>
                <w:sz w:val="20"/>
                <w:szCs w:val="20"/>
              </w:rPr>
              <w:t>к Договору №____________________ от __ _________ 201_г.</w:t>
            </w:r>
          </w:p>
        </w:tc>
      </w:tr>
      <w:tr w:rsidR="00F0672A" w:rsidRPr="00F0672A" w:rsidTr="00F0672A">
        <w:trPr>
          <w:trHeight w:val="270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jc w:val="right"/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jc w:val="center"/>
              <w:rPr>
                <w:sz w:val="20"/>
                <w:szCs w:val="20"/>
              </w:rPr>
            </w:pPr>
          </w:p>
        </w:tc>
      </w:tr>
      <w:tr w:rsidR="00F0672A" w:rsidRPr="00F0672A" w:rsidTr="00F0672A">
        <w:trPr>
          <w:trHeight w:val="270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jc w:val="right"/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jc w:val="center"/>
              <w:rPr>
                <w:sz w:val="20"/>
                <w:szCs w:val="20"/>
              </w:rPr>
            </w:pPr>
          </w:p>
        </w:tc>
      </w:tr>
      <w:tr w:rsidR="00F0672A" w:rsidRPr="00F0672A" w:rsidTr="00F0672A">
        <w:trPr>
          <w:trHeight w:val="480"/>
        </w:trPr>
        <w:tc>
          <w:tcPr>
            <w:tcW w:w="103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jc w:val="center"/>
              <w:rPr>
                <w:b/>
                <w:bCs/>
              </w:rPr>
            </w:pPr>
            <w:r w:rsidRPr="00F0672A">
              <w:rPr>
                <w:b/>
                <w:bCs/>
              </w:rPr>
              <w:t>УСЛОВИЯ ОБСЛУЖИВАНИЯ СМЕННЫХ КОВРОВЫХ ПОКРЫТИЙ</w:t>
            </w:r>
          </w:p>
        </w:tc>
      </w:tr>
      <w:tr w:rsidR="00F0672A" w:rsidRPr="00F0672A" w:rsidTr="00F0672A">
        <w:trPr>
          <w:trHeight w:val="300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0672A" w:rsidRPr="00F0672A" w:rsidRDefault="00F0672A" w:rsidP="00F0672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0672A" w:rsidRPr="00F0672A" w:rsidRDefault="00F0672A" w:rsidP="00F0672A">
            <w:pPr>
              <w:rPr>
                <w:rFonts w:ascii="Arial" w:hAnsi="Arial" w:cs="Arial"/>
              </w:rPr>
            </w:pPr>
          </w:p>
        </w:tc>
      </w:tr>
      <w:tr w:rsidR="00F0672A" w:rsidRPr="00F0672A" w:rsidTr="00F0672A">
        <w:trPr>
          <w:trHeight w:val="720"/>
        </w:trPr>
        <w:tc>
          <w:tcPr>
            <w:tcW w:w="103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0672A" w:rsidRPr="00F0672A" w:rsidRDefault="00F0672A" w:rsidP="00F0672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0672A" w:rsidRPr="00F0672A" w:rsidTr="00F0672A">
        <w:trPr>
          <w:trHeight w:val="810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72A" w:rsidRPr="00F0672A" w:rsidRDefault="00F0672A" w:rsidP="00F0672A">
            <w:pPr>
              <w:rPr>
                <w:sz w:val="20"/>
                <w:szCs w:val="20"/>
              </w:rPr>
            </w:pPr>
            <w:r w:rsidRPr="00F0672A">
              <w:rPr>
                <w:sz w:val="20"/>
                <w:szCs w:val="20"/>
              </w:rPr>
              <w:t>Месторасположение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72A" w:rsidRPr="00F0672A" w:rsidRDefault="00F0672A" w:rsidP="00F0672A">
            <w:pPr>
              <w:jc w:val="center"/>
              <w:rPr>
                <w:sz w:val="20"/>
                <w:szCs w:val="20"/>
              </w:rPr>
            </w:pPr>
            <w:r w:rsidRPr="00F0672A">
              <w:rPr>
                <w:sz w:val="20"/>
                <w:szCs w:val="20"/>
              </w:rPr>
              <w:t xml:space="preserve">Размер, </w:t>
            </w:r>
            <w:proofErr w:type="gramStart"/>
            <w:r w:rsidRPr="00F0672A">
              <w:rPr>
                <w:sz w:val="20"/>
                <w:szCs w:val="20"/>
              </w:rPr>
              <w:t>см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72A" w:rsidRPr="00F0672A" w:rsidRDefault="00F0672A" w:rsidP="00F0672A">
            <w:pPr>
              <w:jc w:val="center"/>
              <w:rPr>
                <w:sz w:val="20"/>
                <w:szCs w:val="20"/>
              </w:rPr>
            </w:pPr>
            <w:r w:rsidRPr="00F0672A">
              <w:rPr>
                <w:sz w:val="20"/>
                <w:szCs w:val="20"/>
              </w:rPr>
              <w:t>Цвет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72A" w:rsidRPr="00F0672A" w:rsidRDefault="00F0672A" w:rsidP="00F0672A">
            <w:pPr>
              <w:jc w:val="center"/>
              <w:rPr>
                <w:sz w:val="18"/>
                <w:szCs w:val="18"/>
              </w:rPr>
            </w:pPr>
            <w:r w:rsidRPr="00F0672A">
              <w:rPr>
                <w:sz w:val="18"/>
                <w:szCs w:val="18"/>
              </w:rPr>
              <w:t>Номинальная стоимость ковра, руб.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72A" w:rsidRPr="00F0672A" w:rsidRDefault="00F0672A" w:rsidP="00F0672A">
            <w:pPr>
              <w:jc w:val="center"/>
              <w:rPr>
                <w:sz w:val="20"/>
                <w:szCs w:val="20"/>
              </w:rPr>
            </w:pPr>
            <w:r w:rsidRPr="00F0672A">
              <w:rPr>
                <w:sz w:val="20"/>
                <w:szCs w:val="20"/>
              </w:rPr>
              <w:t>Количество сменных ковровых покрытий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72A" w:rsidRPr="00F0672A" w:rsidRDefault="00F0672A" w:rsidP="00F0672A">
            <w:pPr>
              <w:jc w:val="center"/>
              <w:rPr>
                <w:sz w:val="20"/>
                <w:szCs w:val="20"/>
              </w:rPr>
            </w:pPr>
            <w:r w:rsidRPr="00F0672A">
              <w:rPr>
                <w:sz w:val="20"/>
                <w:szCs w:val="20"/>
              </w:rPr>
              <w:t>Цена замены одной единицы коврового покрытия, руб. в т.ч. НДС 18%</w:t>
            </w:r>
          </w:p>
        </w:tc>
      </w:tr>
      <w:tr w:rsidR="00F0672A" w:rsidRPr="00F0672A" w:rsidTr="00F0672A">
        <w:trPr>
          <w:trHeight w:val="31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72A" w:rsidRPr="00F0672A" w:rsidRDefault="00F0672A" w:rsidP="00F0672A">
            <w:pPr>
              <w:rPr>
                <w:sz w:val="22"/>
                <w:szCs w:val="22"/>
              </w:rPr>
            </w:pPr>
            <w:bookmarkStart w:id="0" w:name="RANGE!A11:H15"/>
            <w:bookmarkEnd w:id="0"/>
            <w:r w:rsidRPr="00F0672A">
              <w:rPr>
                <w:sz w:val="22"/>
                <w:szCs w:val="22"/>
              </w:rPr>
              <w:t>Дровяной Б.пер. д.22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72A" w:rsidRPr="00F0672A" w:rsidRDefault="00F0672A" w:rsidP="00F0672A">
            <w:pPr>
              <w:jc w:val="center"/>
              <w:rPr>
                <w:sz w:val="22"/>
                <w:szCs w:val="22"/>
              </w:rPr>
            </w:pPr>
            <w:r w:rsidRPr="00F0672A">
              <w:rPr>
                <w:sz w:val="22"/>
                <w:szCs w:val="22"/>
              </w:rPr>
              <w:t>115*200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72A" w:rsidRPr="00F0672A" w:rsidRDefault="00F0672A" w:rsidP="00F0672A">
            <w:pPr>
              <w:jc w:val="center"/>
              <w:rPr>
                <w:sz w:val="20"/>
                <w:szCs w:val="20"/>
              </w:rPr>
            </w:pPr>
            <w:r w:rsidRPr="00F0672A">
              <w:rPr>
                <w:sz w:val="20"/>
                <w:szCs w:val="20"/>
              </w:rPr>
              <w:t>Коричневый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72A" w:rsidRPr="00F0672A" w:rsidRDefault="00F0672A" w:rsidP="00F0672A">
            <w:pPr>
              <w:jc w:val="center"/>
              <w:rPr>
                <w:sz w:val="20"/>
                <w:szCs w:val="20"/>
              </w:rPr>
            </w:pPr>
            <w:r w:rsidRPr="00F0672A">
              <w:rPr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72A" w:rsidRPr="00F0672A" w:rsidRDefault="00F0672A" w:rsidP="00F0672A">
            <w:pPr>
              <w:jc w:val="center"/>
              <w:rPr>
                <w:sz w:val="22"/>
                <w:szCs w:val="22"/>
              </w:rPr>
            </w:pPr>
            <w:r w:rsidRPr="00F0672A">
              <w:rPr>
                <w:sz w:val="22"/>
                <w:szCs w:val="22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72A" w:rsidRPr="00F0672A" w:rsidRDefault="00F0672A" w:rsidP="00F0672A">
            <w:pPr>
              <w:jc w:val="right"/>
              <w:rPr>
                <w:sz w:val="22"/>
                <w:szCs w:val="22"/>
              </w:rPr>
            </w:pPr>
            <w:r w:rsidRPr="00F0672A">
              <w:rPr>
                <w:sz w:val="22"/>
                <w:szCs w:val="22"/>
              </w:rPr>
              <w:t> </w:t>
            </w:r>
          </w:p>
        </w:tc>
      </w:tr>
      <w:tr w:rsidR="00F0672A" w:rsidRPr="00F0672A" w:rsidTr="00F0672A">
        <w:trPr>
          <w:trHeight w:val="31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72A" w:rsidRPr="00F0672A" w:rsidRDefault="00F0672A" w:rsidP="00F0672A">
            <w:pPr>
              <w:rPr>
                <w:sz w:val="22"/>
                <w:szCs w:val="22"/>
              </w:rPr>
            </w:pPr>
            <w:r w:rsidRPr="00F0672A">
              <w:rPr>
                <w:sz w:val="22"/>
                <w:szCs w:val="22"/>
              </w:rPr>
              <w:t>Дровяной Б.пер. д.22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72A" w:rsidRPr="00F0672A" w:rsidRDefault="00F0672A" w:rsidP="00F0672A">
            <w:pPr>
              <w:jc w:val="center"/>
              <w:rPr>
                <w:sz w:val="22"/>
                <w:szCs w:val="22"/>
              </w:rPr>
            </w:pPr>
            <w:r w:rsidRPr="00F0672A">
              <w:rPr>
                <w:sz w:val="22"/>
                <w:szCs w:val="22"/>
              </w:rPr>
              <w:t>150*240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72A" w:rsidRPr="00F0672A" w:rsidRDefault="00F0672A" w:rsidP="00F0672A">
            <w:pPr>
              <w:jc w:val="center"/>
              <w:rPr>
                <w:sz w:val="20"/>
                <w:szCs w:val="20"/>
              </w:rPr>
            </w:pPr>
            <w:r w:rsidRPr="00F0672A">
              <w:rPr>
                <w:sz w:val="20"/>
                <w:szCs w:val="20"/>
              </w:rPr>
              <w:t>Коричневый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72A" w:rsidRPr="00F0672A" w:rsidRDefault="00F0672A" w:rsidP="00F0672A">
            <w:pPr>
              <w:jc w:val="center"/>
              <w:rPr>
                <w:sz w:val="20"/>
                <w:szCs w:val="20"/>
              </w:rPr>
            </w:pPr>
            <w:r w:rsidRPr="00F0672A">
              <w:rPr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72A" w:rsidRPr="00F0672A" w:rsidRDefault="00F0672A" w:rsidP="00F0672A">
            <w:pPr>
              <w:jc w:val="center"/>
              <w:rPr>
                <w:sz w:val="22"/>
                <w:szCs w:val="22"/>
              </w:rPr>
            </w:pPr>
            <w:r w:rsidRPr="00F0672A">
              <w:rPr>
                <w:sz w:val="22"/>
                <w:szCs w:val="22"/>
              </w:rPr>
              <w:t>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72A" w:rsidRPr="00F0672A" w:rsidRDefault="00F0672A" w:rsidP="00F0672A">
            <w:pPr>
              <w:jc w:val="right"/>
              <w:rPr>
                <w:sz w:val="22"/>
                <w:szCs w:val="22"/>
              </w:rPr>
            </w:pPr>
            <w:r w:rsidRPr="00F0672A">
              <w:rPr>
                <w:sz w:val="22"/>
                <w:szCs w:val="22"/>
              </w:rPr>
              <w:t> </w:t>
            </w:r>
          </w:p>
        </w:tc>
      </w:tr>
      <w:tr w:rsidR="00F0672A" w:rsidRPr="00F0672A" w:rsidTr="00F0672A">
        <w:trPr>
          <w:trHeight w:val="31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72A" w:rsidRPr="00F0672A" w:rsidRDefault="00F0672A" w:rsidP="00F0672A">
            <w:pPr>
              <w:rPr>
                <w:sz w:val="22"/>
                <w:szCs w:val="22"/>
              </w:rPr>
            </w:pPr>
            <w:r w:rsidRPr="00F0672A">
              <w:rPr>
                <w:sz w:val="22"/>
                <w:szCs w:val="22"/>
              </w:rPr>
              <w:t>Дровяной Б.пер. д.22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72A" w:rsidRPr="00F0672A" w:rsidRDefault="00F0672A" w:rsidP="00F0672A">
            <w:pPr>
              <w:jc w:val="center"/>
              <w:rPr>
                <w:sz w:val="22"/>
                <w:szCs w:val="22"/>
              </w:rPr>
            </w:pPr>
            <w:r w:rsidRPr="00F0672A">
              <w:rPr>
                <w:sz w:val="22"/>
                <w:szCs w:val="22"/>
              </w:rPr>
              <w:t>60*85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72A" w:rsidRPr="00F0672A" w:rsidRDefault="00F0672A" w:rsidP="00F0672A">
            <w:pPr>
              <w:jc w:val="center"/>
              <w:rPr>
                <w:sz w:val="20"/>
                <w:szCs w:val="20"/>
              </w:rPr>
            </w:pPr>
            <w:r w:rsidRPr="00F0672A">
              <w:rPr>
                <w:sz w:val="20"/>
                <w:szCs w:val="20"/>
              </w:rPr>
              <w:t>Коричневый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72A" w:rsidRPr="00F0672A" w:rsidRDefault="00F0672A" w:rsidP="00F0672A">
            <w:pPr>
              <w:jc w:val="center"/>
              <w:rPr>
                <w:sz w:val="20"/>
                <w:szCs w:val="20"/>
              </w:rPr>
            </w:pPr>
            <w:r w:rsidRPr="00F0672A">
              <w:rPr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72A" w:rsidRPr="00F0672A" w:rsidRDefault="00F0672A" w:rsidP="00F0672A">
            <w:pPr>
              <w:jc w:val="center"/>
              <w:rPr>
                <w:sz w:val="22"/>
                <w:szCs w:val="22"/>
              </w:rPr>
            </w:pPr>
            <w:r w:rsidRPr="00F0672A">
              <w:rPr>
                <w:sz w:val="22"/>
                <w:szCs w:val="22"/>
              </w:rPr>
              <w:t>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72A" w:rsidRPr="00F0672A" w:rsidRDefault="00F0672A" w:rsidP="00F0672A">
            <w:pPr>
              <w:jc w:val="right"/>
              <w:rPr>
                <w:sz w:val="22"/>
                <w:szCs w:val="22"/>
              </w:rPr>
            </w:pPr>
            <w:r w:rsidRPr="00F0672A">
              <w:rPr>
                <w:sz w:val="22"/>
                <w:szCs w:val="22"/>
              </w:rPr>
              <w:t> </w:t>
            </w:r>
          </w:p>
        </w:tc>
      </w:tr>
      <w:tr w:rsidR="00F0672A" w:rsidRPr="00F0672A" w:rsidTr="00F0672A">
        <w:trPr>
          <w:trHeight w:val="31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72A" w:rsidRPr="00F0672A" w:rsidRDefault="00F0672A" w:rsidP="00F0672A">
            <w:pPr>
              <w:rPr>
                <w:sz w:val="22"/>
                <w:szCs w:val="22"/>
              </w:rPr>
            </w:pPr>
            <w:r w:rsidRPr="00F0672A">
              <w:rPr>
                <w:sz w:val="22"/>
                <w:szCs w:val="22"/>
              </w:rPr>
              <w:t>Дровяной Б.пер. д.22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72A" w:rsidRPr="00F0672A" w:rsidRDefault="00F0672A" w:rsidP="00F0672A">
            <w:pPr>
              <w:jc w:val="center"/>
              <w:rPr>
                <w:sz w:val="22"/>
                <w:szCs w:val="22"/>
              </w:rPr>
            </w:pPr>
            <w:r w:rsidRPr="00F0672A">
              <w:rPr>
                <w:sz w:val="22"/>
                <w:szCs w:val="22"/>
              </w:rPr>
              <w:t>115*240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72A" w:rsidRPr="00F0672A" w:rsidRDefault="00F0672A" w:rsidP="00F0672A">
            <w:pPr>
              <w:jc w:val="center"/>
              <w:rPr>
                <w:sz w:val="20"/>
                <w:szCs w:val="20"/>
              </w:rPr>
            </w:pPr>
            <w:r w:rsidRPr="00F0672A">
              <w:rPr>
                <w:sz w:val="20"/>
                <w:szCs w:val="20"/>
              </w:rPr>
              <w:t>Коричневый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72A" w:rsidRPr="00F0672A" w:rsidRDefault="00F0672A" w:rsidP="00F0672A">
            <w:pPr>
              <w:jc w:val="center"/>
              <w:rPr>
                <w:sz w:val="20"/>
                <w:szCs w:val="20"/>
              </w:rPr>
            </w:pPr>
            <w:r w:rsidRPr="00F0672A">
              <w:rPr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72A" w:rsidRPr="00F0672A" w:rsidRDefault="00F0672A" w:rsidP="00F0672A">
            <w:pPr>
              <w:jc w:val="center"/>
              <w:rPr>
                <w:sz w:val="22"/>
                <w:szCs w:val="22"/>
              </w:rPr>
            </w:pPr>
            <w:r w:rsidRPr="00F0672A">
              <w:rPr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72A" w:rsidRPr="00F0672A" w:rsidRDefault="00F0672A" w:rsidP="00F0672A">
            <w:pPr>
              <w:jc w:val="right"/>
              <w:rPr>
                <w:sz w:val="22"/>
                <w:szCs w:val="22"/>
              </w:rPr>
            </w:pPr>
            <w:r w:rsidRPr="00F0672A">
              <w:rPr>
                <w:sz w:val="22"/>
                <w:szCs w:val="22"/>
              </w:rPr>
              <w:t> </w:t>
            </w:r>
          </w:p>
        </w:tc>
      </w:tr>
      <w:tr w:rsidR="00F0672A" w:rsidRPr="00F0672A" w:rsidTr="00F0672A">
        <w:trPr>
          <w:trHeight w:val="28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72A" w:rsidRPr="00F0672A" w:rsidRDefault="00F0672A" w:rsidP="00F0672A">
            <w:pPr>
              <w:rPr>
                <w:b/>
                <w:bCs/>
              </w:rPr>
            </w:pPr>
            <w:r w:rsidRPr="00F0672A">
              <w:rPr>
                <w:b/>
                <w:bCs/>
              </w:rPr>
              <w:t>Итого: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72A" w:rsidRPr="00F0672A" w:rsidRDefault="00F0672A" w:rsidP="00F0672A">
            <w:pPr>
              <w:rPr>
                <w:b/>
                <w:bCs/>
              </w:rPr>
            </w:pPr>
            <w:r w:rsidRPr="00F0672A">
              <w:rPr>
                <w:b/>
                <w:bCs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72A" w:rsidRPr="00F0672A" w:rsidRDefault="00F0672A" w:rsidP="00F0672A">
            <w:pPr>
              <w:rPr>
                <w:b/>
                <w:bCs/>
              </w:rPr>
            </w:pPr>
            <w:r w:rsidRPr="00F0672A">
              <w:rPr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72A" w:rsidRPr="00F0672A" w:rsidRDefault="00F0672A" w:rsidP="00F0672A">
            <w:pPr>
              <w:jc w:val="center"/>
              <w:rPr>
                <w:b/>
                <w:bCs/>
              </w:rPr>
            </w:pPr>
            <w:r w:rsidRPr="00F0672A">
              <w:rPr>
                <w:b/>
                <w:bCs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72A" w:rsidRPr="00F0672A" w:rsidRDefault="00F0672A" w:rsidP="00F0672A">
            <w:pPr>
              <w:jc w:val="center"/>
              <w:rPr>
                <w:b/>
                <w:bCs/>
              </w:rPr>
            </w:pPr>
            <w:r w:rsidRPr="00F0672A">
              <w:rPr>
                <w:b/>
                <w:bCs/>
              </w:rPr>
              <w:t>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72A" w:rsidRPr="00F0672A" w:rsidRDefault="00F0672A" w:rsidP="00F0672A">
            <w:pPr>
              <w:jc w:val="right"/>
              <w:rPr>
                <w:b/>
                <w:bCs/>
              </w:rPr>
            </w:pPr>
            <w:r w:rsidRPr="00F0672A">
              <w:rPr>
                <w:b/>
                <w:bCs/>
              </w:rPr>
              <w:t> </w:t>
            </w:r>
          </w:p>
        </w:tc>
      </w:tr>
      <w:tr w:rsidR="00F0672A" w:rsidRPr="00F0672A" w:rsidTr="00F0672A">
        <w:trPr>
          <w:trHeight w:val="360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672A" w:rsidRPr="00F0672A" w:rsidRDefault="00F0672A" w:rsidP="00F0672A">
            <w:pPr>
              <w:rPr>
                <w:rFonts w:ascii="Arial CYR" w:hAnsi="Arial CYR" w:cs="Arial CYR"/>
                <w:color w:val="FFFFFF"/>
                <w:sz w:val="20"/>
                <w:szCs w:val="20"/>
              </w:rPr>
            </w:pPr>
          </w:p>
        </w:tc>
      </w:tr>
      <w:tr w:rsidR="00F0672A" w:rsidRPr="00F0672A" w:rsidTr="00F0672A">
        <w:trPr>
          <w:trHeight w:val="270"/>
        </w:trPr>
        <w:tc>
          <w:tcPr>
            <w:tcW w:w="103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sz w:val="22"/>
                <w:szCs w:val="22"/>
              </w:rPr>
            </w:pPr>
          </w:p>
        </w:tc>
      </w:tr>
      <w:tr w:rsidR="00F0672A" w:rsidRPr="00F0672A" w:rsidTr="00F0672A">
        <w:trPr>
          <w:trHeight w:val="270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sz w:val="22"/>
                <w:szCs w:val="22"/>
              </w:rPr>
            </w:pPr>
          </w:p>
        </w:tc>
      </w:tr>
      <w:tr w:rsidR="00F0672A" w:rsidRPr="00F0672A" w:rsidTr="00F0672A">
        <w:trPr>
          <w:trHeight w:val="270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rFonts w:ascii="Arial CYR" w:hAnsi="Arial CYR" w:cs="Arial CYR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sz w:val="22"/>
                <w:szCs w:val="22"/>
              </w:rPr>
            </w:pPr>
          </w:p>
        </w:tc>
      </w:tr>
      <w:tr w:rsidR="00F0672A" w:rsidRPr="00F0672A" w:rsidTr="00F0672A">
        <w:trPr>
          <w:trHeight w:val="360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rFonts w:ascii="Arial CYR" w:hAnsi="Arial CYR" w:cs="Arial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rFonts w:ascii="Arial CYR" w:hAnsi="Arial CYR" w:cs="Arial CYR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rFonts w:ascii="Arial CYR" w:hAnsi="Arial CYR" w:cs="Arial CYR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rFonts w:ascii="Arial CYR" w:hAnsi="Arial CYR" w:cs="Arial CYR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sz w:val="20"/>
                <w:szCs w:val="20"/>
              </w:rPr>
            </w:pPr>
          </w:p>
        </w:tc>
      </w:tr>
      <w:tr w:rsidR="00F0672A" w:rsidRPr="00F0672A" w:rsidTr="00F0672A">
        <w:trPr>
          <w:trHeight w:val="360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rFonts w:ascii="Arial CYR" w:hAnsi="Arial CYR" w:cs="Arial CYR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0672A" w:rsidRPr="00F0672A" w:rsidTr="00F0672A">
        <w:trPr>
          <w:trHeight w:val="300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rFonts w:ascii="Arial CYR" w:hAnsi="Arial CYR" w:cs="Arial CY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rFonts w:ascii="Arial CYR" w:hAnsi="Arial CYR" w:cs="Arial CYR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rFonts w:ascii="Arial CYR" w:hAnsi="Arial CYR" w:cs="Arial CYR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rFonts w:ascii="Arial CYR" w:hAnsi="Arial CYR" w:cs="Arial CYR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0672A" w:rsidRPr="00F0672A" w:rsidTr="00F0672A">
        <w:trPr>
          <w:trHeight w:val="529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rFonts w:ascii="Arial CYR" w:hAnsi="Arial CYR" w:cs="Arial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rFonts w:ascii="Arial CYR" w:hAnsi="Arial CYR" w:cs="Arial CYR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rFonts w:ascii="Arial CYR" w:hAnsi="Arial CYR" w:cs="Arial CYR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rFonts w:ascii="Arial CYR" w:hAnsi="Arial CYR" w:cs="Arial CYR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rFonts w:ascii="Arial CYR" w:hAnsi="Arial CYR" w:cs="Arial CYR"/>
                <w:sz w:val="28"/>
                <w:szCs w:val="28"/>
              </w:rPr>
            </w:pPr>
          </w:p>
        </w:tc>
      </w:tr>
      <w:tr w:rsidR="00F0672A" w:rsidRPr="00F0672A" w:rsidTr="00F0672A">
        <w:trPr>
          <w:trHeight w:val="375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0672A" w:rsidRPr="00F0672A" w:rsidRDefault="00F0672A" w:rsidP="00F0672A">
            <w:pPr>
              <w:rPr>
                <w:b/>
                <w:bCs/>
              </w:rPr>
            </w:pPr>
            <w:r w:rsidRPr="00F0672A">
              <w:rPr>
                <w:b/>
                <w:bCs/>
              </w:rPr>
              <w:t>ИСПОЛНИТЕЛЬ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0672A" w:rsidRPr="00F0672A" w:rsidRDefault="00F0672A" w:rsidP="00F0672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0672A" w:rsidRPr="00F0672A" w:rsidRDefault="00F0672A" w:rsidP="00F0672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0672A" w:rsidRPr="00F0672A" w:rsidRDefault="00F0672A" w:rsidP="00F0672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0672A" w:rsidRPr="00F0672A" w:rsidRDefault="00F0672A" w:rsidP="00F0672A">
            <w:pPr>
              <w:rPr>
                <w:b/>
                <w:bCs/>
              </w:rPr>
            </w:pPr>
            <w:r w:rsidRPr="00F0672A">
              <w:rPr>
                <w:b/>
                <w:bCs/>
              </w:rPr>
              <w:t>ЗАКАЗЧИК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rFonts w:ascii="Arial CYR" w:hAnsi="Arial CYR" w:cs="Arial CYR"/>
                <w:sz w:val="28"/>
                <w:szCs w:val="28"/>
              </w:rPr>
            </w:pPr>
          </w:p>
        </w:tc>
      </w:tr>
      <w:tr w:rsidR="00F0672A" w:rsidRPr="00F0672A" w:rsidTr="00F0672A">
        <w:trPr>
          <w:trHeight w:val="375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0672A" w:rsidRPr="00F0672A" w:rsidRDefault="00F0672A" w:rsidP="00F0672A"/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0672A" w:rsidRPr="00F0672A" w:rsidRDefault="00F0672A" w:rsidP="00F0672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0672A" w:rsidRPr="00F0672A" w:rsidRDefault="00F0672A" w:rsidP="00F0672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0672A" w:rsidRPr="00F0672A" w:rsidRDefault="00F0672A" w:rsidP="00F0672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0672A" w:rsidRPr="00F0672A" w:rsidRDefault="00F0672A" w:rsidP="00F0672A"/>
        </w:tc>
      </w:tr>
      <w:tr w:rsidR="00F0672A" w:rsidRPr="00F0672A" w:rsidTr="00F0672A">
        <w:trPr>
          <w:trHeight w:val="315"/>
        </w:trPr>
        <w:tc>
          <w:tcPr>
            <w:tcW w:w="46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672A" w:rsidRPr="00F0672A" w:rsidRDefault="00F0672A" w:rsidP="00F0672A">
            <w:r w:rsidRPr="00F0672A">
              <w:t>______________________________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672A" w:rsidRPr="00F0672A" w:rsidRDefault="00F0672A" w:rsidP="00F0672A"/>
        </w:tc>
        <w:tc>
          <w:tcPr>
            <w:tcW w:w="42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672A" w:rsidRPr="00F0672A" w:rsidRDefault="00F0672A" w:rsidP="00F0672A">
            <w:r w:rsidRPr="00F0672A">
              <w:t>ОАО "</w:t>
            </w:r>
            <w:proofErr w:type="spellStart"/>
            <w:r w:rsidRPr="00F0672A">
              <w:t>Атомредметзолото</w:t>
            </w:r>
            <w:proofErr w:type="spellEnd"/>
            <w:r w:rsidRPr="00F0672A">
              <w:t>"</w:t>
            </w:r>
          </w:p>
        </w:tc>
      </w:tr>
      <w:tr w:rsidR="00F0672A" w:rsidRPr="00F0672A" w:rsidTr="00F0672A">
        <w:trPr>
          <w:trHeight w:val="420"/>
        </w:trPr>
        <w:tc>
          <w:tcPr>
            <w:tcW w:w="46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672A" w:rsidRPr="00F0672A" w:rsidRDefault="00F0672A" w:rsidP="00F0672A">
            <w:r w:rsidRPr="00F0672A">
              <w:t>______________/_______________/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rFonts w:ascii="Arial CYR" w:hAnsi="Arial CYR" w:cs="Arial CYR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672A" w:rsidRPr="00F0672A" w:rsidRDefault="00F0672A" w:rsidP="00F0672A">
            <w:r w:rsidRPr="00F0672A">
              <w:t>________________ /Румянцева Т.Г./</w:t>
            </w:r>
          </w:p>
        </w:tc>
      </w:tr>
    </w:tbl>
    <w:p w:rsidR="00F0672A" w:rsidRPr="00F0672A" w:rsidRDefault="00F0672A" w:rsidP="007C558F">
      <w:pPr>
        <w:pStyle w:val="a5"/>
        <w:jc w:val="left"/>
        <w:rPr>
          <w:lang w:val="en-US"/>
        </w:rPr>
      </w:pPr>
    </w:p>
    <w:sectPr w:rsidR="00F0672A" w:rsidRPr="00F0672A" w:rsidSect="00DF1411">
      <w:pgSz w:w="11906" w:h="16838"/>
      <w:pgMar w:top="709" w:right="1134" w:bottom="709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1923B7"/>
    <w:multiLevelType w:val="multilevel"/>
    <w:tmpl w:val="74B00528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">
    <w:nsid w:val="588E104B"/>
    <w:multiLevelType w:val="multilevel"/>
    <w:tmpl w:val="5EB480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">
    <w:nsid w:val="71D41A8D"/>
    <w:multiLevelType w:val="multilevel"/>
    <w:tmpl w:val="9FA02BFE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EF1E4C"/>
    <w:rsid w:val="000153F6"/>
    <w:rsid w:val="00030DE8"/>
    <w:rsid w:val="00035128"/>
    <w:rsid w:val="00064B23"/>
    <w:rsid w:val="00086040"/>
    <w:rsid w:val="000B62F4"/>
    <w:rsid w:val="000C55E6"/>
    <w:rsid w:val="000E1DCA"/>
    <w:rsid w:val="00104F13"/>
    <w:rsid w:val="00133313"/>
    <w:rsid w:val="00140152"/>
    <w:rsid w:val="00160B4B"/>
    <w:rsid w:val="001A2812"/>
    <w:rsid w:val="002233AB"/>
    <w:rsid w:val="00232759"/>
    <w:rsid w:val="002342FA"/>
    <w:rsid w:val="00244ED4"/>
    <w:rsid w:val="0029252B"/>
    <w:rsid w:val="002954DD"/>
    <w:rsid w:val="002B3670"/>
    <w:rsid w:val="002D7AAA"/>
    <w:rsid w:val="0031066B"/>
    <w:rsid w:val="00316280"/>
    <w:rsid w:val="00370FEE"/>
    <w:rsid w:val="00372F1C"/>
    <w:rsid w:val="00425639"/>
    <w:rsid w:val="00473C08"/>
    <w:rsid w:val="0048186F"/>
    <w:rsid w:val="004A458C"/>
    <w:rsid w:val="004F29FE"/>
    <w:rsid w:val="00533E5A"/>
    <w:rsid w:val="00536674"/>
    <w:rsid w:val="005429B2"/>
    <w:rsid w:val="00562CE7"/>
    <w:rsid w:val="005C685D"/>
    <w:rsid w:val="005D454C"/>
    <w:rsid w:val="00612F05"/>
    <w:rsid w:val="00617E2B"/>
    <w:rsid w:val="00624E95"/>
    <w:rsid w:val="00630111"/>
    <w:rsid w:val="0063365E"/>
    <w:rsid w:val="00655FE5"/>
    <w:rsid w:val="006A64DF"/>
    <w:rsid w:val="006F1BD4"/>
    <w:rsid w:val="00710712"/>
    <w:rsid w:val="007130F9"/>
    <w:rsid w:val="007240AF"/>
    <w:rsid w:val="00736FFE"/>
    <w:rsid w:val="00783714"/>
    <w:rsid w:val="007C4B6C"/>
    <w:rsid w:val="007C558F"/>
    <w:rsid w:val="007D2AA2"/>
    <w:rsid w:val="00816FB3"/>
    <w:rsid w:val="00887444"/>
    <w:rsid w:val="008C7688"/>
    <w:rsid w:val="0092497E"/>
    <w:rsid w:val="00933B6B"/>
    <w:rsid w:val="00965023"/>
    <w:rsid w:val="009749CE"/>
    <w:rsid w:val="009C45D0"/>
    <w:rsid w:val="009E00CD"/>
    <w:rsid w:val="009F7230"/>
    <w:rsid w:val="00A10FEC"/>
    <w:rsid w:val="00A3215E"/>
    <w:rsid w:val="00A60CD3"/>
    <w:rsid w:val="00A71C8D"/>
    <w:rsid w:val="00AD7B1C"/>
    <w:rsid w:val="00AF00B2"/>
    <w:rsid w:val="00B06C34"/>
    <w:rsid w:val="00B07578"/>
    <w:rsid w:val="00B400E7"/>
    <w:rsid w:val="00BA421A"/>
    <w:rsid w:val="00C1286A"/>
    <w:rsid w:val="00C30F8E"/>
    <w:rsid w:val="00C45D09"/>
    <w:rsid w:val="00C8490B"/>
    <w:rsid w:val="00CA600C"/>
    <w:rsid w:val="00CB30AD"/>
    <w:rsid w:val="00CB5513"/>
    <w:rsid w:val="00CB61FB"/>
    <w:rsid w:val="00D2250A"/>
    <w:rsid w:val="00D26617"/>
    <w:rsid w:val="00D43231"/>
    <w:rsid w:val="00DA2950"/>
    <w:rsid w:val="00DA5A71"/>
    <w:rsid w:val="00DD1B36"/>
    <w:rsid w:val="00DD2FB6"/>
    <w:rsid w:val="00DD767D"/>
    <w:rsid w:val="00DF1411"/>
    <w:rsid w:val="00E04915"/>
    <w:rsid w:val="00E438C2"/>
    <w:rsid w:val="00EE60B4"/>
    <w:rsid w:val="00EF0401"/>
    <w:rsid w:val="00EF1E4C"/>
    <w:rsid w:val="00F0672A"/>
    <w:rsid w:val="00F24F2E"/>
    <w:rsid w:val="00FD7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429B2"/>
    <w:rPr>
      <w:sz w:val="24"/>
      <w:szCs w:val="24"/>
    </w:rPr>
  </w:style>
  <w:style w:type="paragraph" w:styleId="1">
    <w:name w:val="heading 1"/>
    <w:basedOn w:val="a"/>
    <w:next w:val="a"/>
    <w:qFormat/>
    <w:rsid w:val="005429B2"/>
    <w:pPr>
      <w:keepNext/>
      <w:numPr>
        <w:numId w:val="1"/>
      </w:numPr>
      <w:spacing w:before="216" w:after="54"/>
      <w:ind w:left="357" w:hanging="357"/>
      <w:outlineLvl w:val="0"/>
    </w:pPr>
    <w:rPr>
      <w:rFonts w:ascii="Arial" w:hAnsi="Arial"/>
      <w:b/>
      <w:kern w:val="28"/>
      <w:sz w:val="18"/>
      <w:szCs w:val="20"/>
    </w:rPr>
  </w:style>
  <w:style w:type="paragraph" w:styleId="5">
    <w:name w:val="heading 5"/>
    <w:basedOn w:val="a"/>
    <w:next w:val="a"/>
    <w:qFormat/>
    <w:rsid w:val="005429B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5429B2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429B2"/>
    <w:pPr>
      <w:spacing w:line="216" w:lineRule="exact"/>
      <w:jc w:val="both"/>
    </w:pPr>
    <w:rPr>
      <w:sz w:val="18"/>
      <w:szCs w:val="20"/>
    </w:rPr>
  </w:style>
  <w:style w:type="paragraph" w:styleId="a5">
    <w:name w:val="Title"/>
    <w:basedOn w:val="a"/>
    <w:qFormat/>
    <w:rsid w:val="005429B2"/>
    <w:pPr>
      <w:spacing w:after="60"/>
      <w:jc w:val="center"/>
    </w:pPr>
    <w:rPr>
      <w:b/>
      <w:szCs w:val="20"/>
    </w:rPr>
  </w:style>
  <w:style w:type="paragraph" w:styleId="a6">
    <w:name w:val="Balloon Text"/>
    <w:basedOn w:val="a"/>
    <w:link w:val="a7"/>
    <w:rsid w:val="00E438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E438C2"/>
    <w:rPr>
      <w:rFonts w:ascii="Tahoma" w:hAnsi="Tahoma" w:cs="Tahoma"/>
      <w:sz w:val="16"/>
      <w:szCs w:val="16"/>
    </w:rPr>
  </w:style>
  <w:style w:type="paragraph" w:styleId="a8">
    <w:name w:val="Body Text Indent"/>
    <w:basedOn w:val="a"/>
    <w:link w:val="a9"/>
    <w:rsid w:val="00CB30AD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CB30AD"/>
    <w:rPr>
      <w:sz w:val="24"/>
      <w:szCs w:val="24"/>
    </w:rPr>
  </w:style>
  <w:style w:type="character" w:customStyle="1" w:styleId="a4">
    <w:name w:val="Основной текст Знак"/>
    <w:basedOn w:val="a0"/>
    <w:link w:val="a3"/>
    <w:rsid w:val="001A2812"/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845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6D1FBD-0FA2-4A96-8DE5-EDF0BA710F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1350</Words>
  <Characters>7697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>Атомредметзолото</Company>
  <LinksUpToDate>false</LinksUpToDate>
  <CharactersWithSpaces>9029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creator>Севинч</dc:creator>
  <cp:lastModifiedBy>zakharova.e.k</cp:lastModifiedBy>
  <cp:revision>9</cp:revision>
  <cp:lastPrinted>2012-09-14T11:36:00Z</cp:lastPrinted>
  <dcterms:created xsi:type="dcterms:W3CDTF">2012-09-14T11:45:00Z</dcterms:created>
  <dcterms:modified xsi:type="dcterms:W3CDTF">2012-11-01T05:35:00Z</dcterms:modified>
</cp:coreProperties>
</file>