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4E75F9" w:rsidRDefault="004E75F9" w:rsidP="004E75F9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поставку компрессора для нужд</w:t>
      </w:r>
      <w:r>
        <w:rPr>
          <w:b/>
          <w:sz w:val="28"/>
          <w:szCs w:val="28"/>
        </w:rPr>
        <w:t xml:space="preserve"> филиала «Сибирский территориальный округ» ФГУП «РосРАО»</w:t>
      </w:r>
      <w:r>
        <w:rPr>
          <w:b/>
          <w:bCs/>
          <w:color w:val="000000"/>
          <w:sz w:val="28"/>
          <w:szCs w:val="28"/>
        </w:rPr>
        <w:t>      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890724" w:rsidRPr="00C74ABB" w:rsidRDefault="00890724" w:rsidP="00280C1B">
      <w:pPr>
        <w:jc w:val="center"/>
        <w:rPr>
          <w:color w:val="000000"/>
        </w:rPr>
      </w:pPr>
    </w:p>
    <w:p w:rsidR="004E75F9" w:rsidRPr="004E75F9" w:rsidRDefault="004E75F9" w:rsidP="004E75F9">
      <w:pPr>
        <w:jc w:val="center"/>
      </w:pPr>
      <w:r w:rsidRPr="004E75F9">
        <w:lastRenderedPageBreak/>
        <w:t>Техническое задание</w:t>
      </w:r>
    </w:p>
    <w:p w:rsidR="004E75F9" w:rsidRPr="004E75F9" w:rsidRDefault="004E75F9" w:rsidP="004E75F9">
      <w:pPr>
        <w:jc w:val="center"/>
      </w:pPr>
      <w:r w:rsidRPr="004E75F9">
        <w:t xml:space="preserve"> на поставку стандартного промышленного оборудования </w:t>
      </w:r>
    </w:p>
    <w:p w:rsidR="004E75F9" w:rsidRPr="004E75F9" w:rsidRDefault="004E75F9" w:rsidP="004E75F9">
      <w:pPr>
        <w:jc w:val="center"/>
        <w:rPr>
          <w:bCs/>
        </w:rPr>
      </w:pPr>
      <w:r w:rsidRPr="004E75F9">
        <w:t xml:space="preserve">для </w:t>
      </w:r>
      <w:r w:rsidRPr="004E75F9">
        <w:rPr>
          <w:bCs/>
        </w:rPr>
        <w:t>филиала «Сибирский территориальный округ» ФГУП «РосРАО»</w:t>
      </w:r>
    </w:p>
    <w:p w:rsidR="004E75F9" w:rsidRPr="004E75F9" w:rsidRDefault="004E75F9" w:rsidP="004E75F9">
      <w:pPr>
        <w:jc w:val="center"/>
        <w:rPr>
          <w:bCs/>
        </w:rPr>
      </w:pPr>
    </w:p>
    <w:p w:rsidR="004E75F9" w:rsidRPr="004E75F9" w:rsidRDefault="004E75F9" w:rsidP="004E75F9">
      <w:pPr>
        <w:jc w:val="center"/>
        <w:rPr>
          <w:bCs/>
        </w:rPr>
      </w:pPr>
      <w:r w:rsidRPr="004E75F9">
        <w:rPr>
          <w:bCs/>
        </w:rPr>
        <w:t>СОДЕРЖАНИЕ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1. ОБЩИЕ СВЕДЕНИЯ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>Подраздел 1.1. Наименование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>Подраздел 1.2. Сведения о новизне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>Подраздел 1.3. Код ОКП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2. ОБЛАСТЬ ПРИМЕНЕНИЯ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3. УСЛОВИЯ ЭКСПЛУАТАЦИИ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4. ТЕХНИЧЕСКИЕ ТРЕБОВАНИЯ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>Подраздел 4.1. Основные параметры и размеры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4.2. Основные технико-экономические и эксплуатационные показатели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4.3. Требования по надежности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4.4. Требования к конструкции, монтажно-технические требования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4.5. Требования к материалам и комплектующим оборудования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 xml:space="preserve">                           внешней среды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4.7. Требования к электропитанию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4.8. Требования к контрольно-измерительным приборам и автоматике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4.9. Требования к комплектности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4.10. Требования к маркировке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4.11. Требования к упаковке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5. ТРЕБОВАНИЯ  ПО ПРАВИЛАМ СДАЧИ И ПРИЕМКИ</w:t>
      </w:r>
    </w:p>
    <w:p w:rsidR="004E75F9" w:rsidRPr="004E75F9" w:rsidRDefault="004E75F9" w:rsidP="004E75F9">
      <w:pPr>
        <w:ind w:firstLine="1134"/>
      </w:pPr>
      <w:r w:rsidRPr="004E75F9">
        <w:rPr>
          <w:bCs/>
        </w:rPr>
        <w:t>Подраздел 5.1. Порядок сдачи и приемки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4E75F9" w:rsidRPr="004E75F9" w:rsidRDefault="004E75F9" w:rsidP="004E75F9">
      <w:pPr>
        <w:ind w:firstLine="1134"/>
        <w:rPr>
          <w:bCs/>
        </w:rPr>
      </w:pPr>
      <w:r w:rsidRPr="004E75F9">
        <w:rPr>
          <w:bCs/>
        </w:rPr>
        <w:t xml:space="preserve">                          при поставке стандартного промышленного оборудования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6. ТРЕБОВАНИЯ  К ТРАНСПОРТИРОВАНИЮ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7. ТРЕБОВАНИЯ  К ХРАНЕНИЮ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РАЗДЕЛ 8. ТРЕБОВАНИЯ  К  ОБЪЕМУ  И/ИЛИ  СРОКУ  ПРЕДОСТАВЛЕНИЯ 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                    ГАРАНТИЙ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9. ТРЕБОВАНИЯ  ПО  РЕМОНТНОПРИГОДНОСТИ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10. ТРЕБОВАНИЯ  К ОБСЛУЖИВАНИЮ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РАЗДЕЛ 11. ЭКОЛОГИЧЕСКИЕ ТРЕБОВАНИЯ  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12. ТРЕБОВАНИЯ  ПО БЕЗОПАСНОСТИ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РАЗДЕЛ 13. ТРЕБОВАНИЯ  К  КАЧЕСТВУ  И  КЛАССИФИКАЦИЯ 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                      ОБОРУДОВАНИЯ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РАЗДЕЛ 14. ТЕХНИЧЕСКОЕ  СОПРОВОЖДЕНИЕ  </w:t>
      </w:r>
      <w:proofErr w:type="gramStart"/>
      <w:r w:rsidRPr="004E75F9">
        <w:rPr>
          <w:bCs/>
        </w:rPr>
        <w:t>СТАНДАРТНОГО</w:t>
      </w:r>
      <w:proofErr w:type="gramEnd"/>
      <w:r w:rsidRPr="004E75F9">
        <w:rPr>
          <w:bCs/>
        </w:rPr>
        <w:t xml:space="preserve"> 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 xml:space="preserve">                      ПРОМЫШЛЕННОГО  ОБОРУДОВАНИЯ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15. ДОПОЛНИТЕЛЬНЫЕ (ИНЫЕ) ТРЕБОВАНИЯ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16. ТРЕБОВАНИЯ  К  КОЛИЧЕСТВУ И СРОКУ (ПЕРИОДИЧНОСТИ) ПОСТАВКИ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17. ТРЕБОВАНИЯ  К  ФОРМЕ ПРЕДСТАВЛЯЕМОЙ ИНФОРМАЦИИ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18. ТРЕБОВАНИЯ  К  ТЕХНИЧЕСКОМУ ОБУЧЕНИЮ ПЕРСОНАЛА ЗАКАЗЧИКА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19. ПЕРЕЧЕНЬ ПРИНЯТЫХ СОКРАЩЕНИЙ</w:t>
      </w:r>
    </w:p>
    <w:p w:rsidR="004E75F9" w:rsidRPr="004E75F9" w:rsidRDefault="004E75F9" w:rsidP="004E75F9">
      <w:pPr>
        <w:rPr>
          <w:bCs/>
        </w:rPr>
      </w:pPr>
      <w:r w:rsidRPr="004E75F9">
        <w:rPr>
          <w:bCs/>
        </w:rPr>
        <w:t>РАЗДЕЛ 20. ПЕРЕЧЕНЬ ПРИЛОЖЕНИЙ</w:t>
      </w: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rPr>
          <w:bCs/>
        </w:rPr>
      </w:pPr>
    </w:p>
    <w:p w:rsidR="004E75F9" w:rsidRPr="004E75F9" w:rsidRDefault="004E75F9" w:rsidP="004E75F9">
      <w:pPr>
        <w:jc w:val="center"/>
        <w:rPr>
          <w:bCs/>
        </w:rPr>
      </w:pPr>
      <w:r w:rsidRPr="004E75F9">
        <w:rPr>
          <w:bCs/>
        </w:rPr>
        <w:t>РАЗДЛ 1. ОБЩИЕ СВЕДЕНИЯ</w:t>
      </w:r>
    </w:p>
    <w:p w:rsidR="004E75F9" w:rsidRPr="004E75F9" w:rsidRDefault="004E75F9" w:rsidP="004E75F9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1.1 Наименование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1.Компрессор.</w:t>
            </w:r>
          </w:p>
          <w:p w:rsidR="004E75F9" w:rsidRPr="004E75F9" w:rsidRDefault="004E75F9" w:rsidP="00902ED8">
            <w:pPr>
              <w:rPr>
                <w:bCs/>
              </w:rPr>
            </w:pP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1.2 Сведения о новизне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proofErr w:type="gramStart"/>
            <w:r w:rsidRPr="004E75F9">
              <w:rPr>
                <w:bCs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</w:t>
            </w:r>
            <w:proofErr w:type="spellStart"/>
            <w:r w:rsidRPr="004E75F9">
              <w:rPr>
                <w:bCs/>
              </w:rPr>
              <w:t>цом</w:t>
            </w:r>
            <w:proofErr w:type="spellEnd"/>
            <w:r w:rsidRPr="004E75F9">
              <w:rPr>
                <w:bCs/>
              </w:rPr>
              <w:t>, свободным от прав третьих лиц.</w:t>
            </w:r>
            <w:proofErr w:type="gramEnd"/>
          </w:p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Технические характеристики </w:t>
            </w:r>
            <w:proofErr w:type="gramStart"/>
            <w:r w:rsidRPr="004E75F9">
              <w:rPr>
                <w:bCs/>
              </w:rPr>
              <w:t>оборудования</w:t>
            </w:r>
            <w:proofErr w:type="gramEnd"/>
            <w:r w:rsidRPr="004E75F9">
              <w:rPr>
                <w:bCs/>
              </w:rPr>
              <w:t xml:space="preserve"> подтверждающие его новизну.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1.3 Код ОКП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Код ОКП 451113</w:t>
            </w:r>
          </w:p>
        </w:tc>
      </w:tr>
    </w:tbl>
    <w:p w:rsidR="004E75F9" w:rsidRPr="004E75F9" w:rsidRDefault="004E75F9" w:rsidP="004E75F9">
      <w:pPr>
        <w:jc w:val="center"/>
        <w:rPr>
          <w:bCs/>
        </w:rPr>
      </w:pPr>
    </w:p>
    <w:p w:rsidR="004E75F9" w:rsidRPr="004E75F9" w:rsidRDefault="004E75F9" w:rsidP="004E75F9">
      <w:pPr>
        <w:jc w:val="center"/>
        <w:rPr>
          <w:bCs/>
        </w:rPr>
      </w:pPr>
      <w:r w:rsidRPr="004E75F9">
        <w:rPr>
          <w:bCs/>
        </w:rPr>
        <w:t>РАЗДЕЛ 2. ОБЛАСТЬ ПРИМЕНЕНИЯ</w:t>
      </w:r>
    </w:p>
    <w:p w:rsidR="004E75F9" w:rsidRPr="004E75F9" w:rsidRDefault="004E75F9" w:rsidP="004E75F9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1. Компрессор  со стандартной комплектацией  и расходными материалами  для </w:t>
            </w:r>
            <w:r w:rsidRPr="004E75F9">
              <w:rPr>
                <w:bCs/>
                <w:color w:val="000000"/>
              </w:rPr>
              <w:t xml:space="preserve">выполнения </w:t>
            </w:r>
            <w:proofErr w:type="spellStart"/>
            <w:r w:rsidRPr="004E75F9">
              <w:rPr>
                <w:bCs/>
                <w:color w:val="000000"/>
              </w:rPr>
              <w:t>Госконтракта</w:t>
            </w:r>
            <w:proofErr w:type="spellEnd"/>
            <w:r w:rsidRPr="004E75F9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4E75F9" w:rsidRPr="004E75F9" w:rsidRDefault="004E75F9" w:rsidP="004E75F9">
      <w:pPr>
        <w:jc w:val="center"/>
        <w:rPr>
          <w:bCs/>
        </w:rPr>
      </w:pPr>
    </w:p>
    <w:p w:rsidR="004E75F9" w:rsidRPr="004E75F9" w:rsidRDefault="004E75F9" w:rsidP="004E75F9">
      <w:pPr>
        <w:jc w:val="center"/>
        <w:rPr>
          <w:bCs/>
        </w:rPr>
      </w:pPr>
      <w:r w:rsidRPr="004E75F9">
        <w:rPr>
          <w:bCs/>
        </w:rPr>
        <w:t>РАЗДЕЛ 3. УСЛОВИЯ ЭКПЛУАТАЦИИ</w:t>
      </w:r>
    </w:p>
    <w:p w:rsidR="004E75F9" w:rsidRPr="004E75F9" w:rsidRDefault="004E75F9" w:rsidP="004E75F9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4E75F9">
              <w:rPr>
                <w:bCs/>
              </w:rPr>
              <w:t>от</w:t>
            </w:r>
            <w:proofErr w:type="gramEnd"/>
            <w:r w:rsidRPr="004E75F9">
              <w:rPr>
                <w:bCs/>
              </w:rPr>
              <w:t xml:space="preserve"> </w:t>
            </w:r>
          </w:p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 -40С до +40С</w:t>
            </w:r>
          </w:p>
          <w:p w:rsidR="004E75F9" w:rsidRPr="004E75F9" w:rsidRDefault="004E75F9" w:rsidP="00902ED8">
            <w:pPr>
              <w:rPr>
                <w:bCs/>
                <w:i/>
              </w:rPr>
            </w:pPr>
          </w:p>
        </w:tc>
      </w:tr>
    </w:tbl>
    <w:p w:rsidR="004E75F9" w:rsidRPr="004E75F9" w:rsidRDefault="004E75F9" w:rsidP="004E75F9">
      <w:pPr>
        <w:jc w:val="center"/>
        <w:rPr>
          <w:bCs/>
        </w:rPr>
      </w:pPr>
    </w:p>
    <w:p w:rsidR="004E75F9" w:rsidRPr="004E75F9" w:rsidRDefault="004E75F9" w:rsidP="004E75F9">
      <w:pPr>
        <w:jc w:val="center"/>
        <w:rPr>
          <w:bCs/>
        </w:rPr>
      </w:pPr>
      <w:r w:rsidRPr="004E75F9">
        <w:rPr>
          <w:bCs/>
        </w:rPr>
        <w:t>РАЗДЛ 4. ТЕХНИЧЕСКИЕ ТРЕБОВАНИЯ</w:t>
      </w:r>
    </w:p>
    <w:p w:rsidR="004E75F9" w:rsidRPr="004E75F9" w:rsidRDefault="004E75F9" w:rsidP="004E75F9">
      <w:pPr>
        <w:jc w:val="center"/>
        <w:rPr>
          <w:bCs/>
        </w:rPr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1"/>
        <w:gridCol w:w="4208"/>
      </w:tblGrid>
      <w:tr w:rsidR="004E75F9" w:rsidRPr="004E75F9" w:rsidTr="00902ED8">
        <w:tc>
          <w:tcPr>
            <w:tcW w:w="5000" w:type="pct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  <w:rPr>
                <w:b/>
                <w:bCs/>
              </w:rPr>
            </w:pPr>
            <w:r w:rsidRPr="004E75F9">
              <w:rPr>
                <w:b/>
                <w:bCs/>
              </w:rPr>
              <w:t>Весовые параметры и нагрузки: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Тип станции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Компрессорная винтовая передвижная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Объемная производительность, м</w:t>
            </w:r>
            <w:r w:rsidRPr="004E75F9">
              <w:rPr>
                <w:vertAlign w:val="superscript"/>
              </w:rPr>
              <w:t>3</w:t>
            </w:r>
            <w:r w:rsidRPr="004E75F9">
              <w:t>/мин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Не  менее 6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  <w:rPr>
                <w:vertAlign w:val="superscript"/>
              </w:rPr>
            </w:pPr>
            <w:r w:rsidRPr="004E75F9">
              <w:t>Рабочее давление, избыточное кгс/см</w:t>
            </w:r>
            <w:proofErr w:type="gramStart"/>
            <w:r w:rsidRPr="004E75F9">
              <w:rPr>
                <w:vertAlign w:val="superscript"/>
              </w:rPr>
              <w:t>2</w:t>
            </w:r>
            <w:proofErr w:type="gramEnd"/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7-8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 xml:space="preserve">Эксплуатационный диапазон сжимаемого воздуха, </w:t>
            </w:r>
            <w:r w:rsidRPr="004E75F9">
              <w:rPr>
                <w:vertAlign w:val="superscript"/>
              </w:rPr>
              <w:t>0</w:t>
            </w:r>
            <w:r w:rsidRPr="004E75F9">
              <w:t>С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-40….+40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Потребляемая мощность, кВт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42-60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Режим работы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непрерывный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Двигатель, тип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Д144-60, Д243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Расход топлива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9,2 – 10,5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Система охлаждения двигателя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Воздушная/водяная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Масса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1350-1400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lastRenderedPageBreak/>
              <w:t>Габаритные размеры, не более (</w:t>
            </w:r>
            <w:proofErr w:type="spellStart"/>
            <w:r w:rsidRPr="004E75F9">
              <w:t>ДхШхВ</w:t>
            </w:r>
            <w:proofErr w:type="spellEnd"/>
            <w:r w:rsidRPr="004E75F9">
              <w:t>)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3390х1750х1650</w:t>
            </w:r>
          </w:p>
        </w:tc>
      </w:tr>
      <w:tr w:rsidR="004E75F9" w:rsidRPr="004E75F9" w:rsidTr="00902ED8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 xml:space="preserve">Средний ресурс до капитального ремонта, не менее, </w:t>
            </w:r>
            <w:proofErr w:type="gramStart"/>
            <w:r w:rsidRPr="004E75F9">
              <w:t>ч</w:t>
            </w:r>
            <w:proofErr w:type="gramEnd"/>
            <w:r w:rsidRPr="004E75F9">
              <w:t>.</w:t>
            </w:r>
          </w:p>
        </w:tc>
        <w:tc>
          <w:tcPr>
            <w:tcW w:w="2134" w:type="pct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4E75F9" w:rsidRPr="004E75F9" w:rsidRDefault="004E75F9" w:rsidP="00902ED8">
            <w:pPr>
              <w:spacing w:before="200" w:line="240" w:lineRule="atLeast"/>
            </w:pPr>
            <w:r w:rsidRPr="004E75F9">
              <w:t>10 000</w:t>
            </w:r>
          </w:p>
        </w:tc>
      </w:tr>
    </w:tbl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Подраздел 4.2 </w:t>
            </w:r>
            <w:proofErr w:type="gramStart"/>
            <w:r w:rsidRPr="004E75F9">
              <w:rPr>
                <w:bCs/>
              </w:rPr>
              <w:t>Основные</w:t>
            </w:r>
            <w:proofErr w:type="gramEnd"/>
            <w:r w:rsidRPr="004E75F9">
              <w:rPr>
                <w:bCs/>
              </w:rPr>
              <w:t xml:space="preserve"> технико-экономические </w:t>
            </w:r>
          </w:p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Компрессор  для </w:t>
            </w:r>
            <w:r w:rsidRPr="004E75F9">
              <w:rPr>
                <w:bCs/>
                <w:color w:val="000000"/>
              </w:rPr>
              <w:t xml:space="preserve">выполнения </w:t>
            </w:r>
            <w:proofErr w:type="spellStart"/>
            <w:r w:rsidRPr="004E75F9">
              <w:rPr>
                <w:bCs/>
                <w:color w:val="000000"/>
              </w:rPr>
              <w:t>Госконтракта</w:t>
            </w:r>
            <w:proofErr w:type="spellEnd"/>
            <w:r w:rsidRPr="004E75F9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</w:t>
            </w:r>
            <w:r w:rsidRPr="004E75F9">
              <w:rPr>
                <w:bCs/>
              </w:rPr>
              <w:t xml:space="preserve"> должен обеспечивать работу </w:t>
            </w:r>
            <w:proofErr w:type="spellStart"/>
            <w:r w:rsidRPr="004E75F9">
              <w:rPr>
                <w:bCs/>
              </w:rPr>
              <w:t>пневмоинструмента</w:t>
            </w:r>
            <w:proofErr w:type="spellEnd"/>
            <w:r w:rsidRPr="004E75F9">
              <w:rPr>
                <w:bCs/>
              </w:rPr>
              <w:t xml:space="preserve"> (отбойных молотков).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4.3 Требования по надежности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Срок службы до 7 лет включительно.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Подраздел 4.4 Требования к конструкции, </w:t>
            </w:r>
          </w:p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  <w:i/>
              </w:rPr>
            </w:pPr>
            <w:r w:rsidRPr="004E75F9">
              <w:rPr>
                <w:bCs/>
              </w:rPr>
              <w:t>Удобство обслуживания и ремонта.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  <w:i/>
              </w:rPr>
            </w:pPr>
            <w:r w:rsidRPr="004E75F9">
              <w:rPr>
                <w:bCs/>
              </w:rPr>
              <w:t xml:space="preserve">- Компрессор  должен обладать гарантийным сроком эксплуатации не менее </w:t>
            </w:r>
            <w:r w:rsidRPr="004E75F9">
              <w:t>12 месяцев со дня ввода в эксплуатацию.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4.6 Требования к стабильности и параметров</w:t>
            </w:r>
          </w:p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                         при воздействии факторов  внешней среды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 Компрессор  должен сохранять работоспособность при температуре от - 40С до +40С в условиях дождя, тумана.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4.7 Требования к электропитанию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-отсутствуют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Подраздел 4.8 Требования к </w:t>
            </w:r>
            <w:proofErr w:type="gramStart"/>
            <w:r w:rsidRPr="004E75F9">
              <w:rPr>
                <w:bCs/>
              </w:rPr>
              <w:t>контрольно-измерительным</w:t>
            </w:r>
            <w:proofErr w:type="gramEnd"/>
            <w:r w:rsidRPr="004E75F9">
              <w:rPr>
                <w:bCs/>
              </w:rPr>
              <w:t xml:space="preserve"> </w:t>
            </w:r>
          </w:p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приборам и автоматике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 отсутствуют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 оборудование должно быть укомплектовано в соответствии с комплектовочной ведомостью.</w:t>
            </w:r>
          </w:p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 xml:space="preserve">- Компрессор </w:t>
            </w:r>
            <w:r w:rsidRPr="004E75F9">
              <w:rPr>
                <w:bCs/>
                <w:color w:val="000000"/>
              </w:rPr>
              <w:t xml:space="preserve"> </w:t>
            </w:r>
            <w:r w:rsidRPr="004E75F9">
              <w:rPr>
                <w:bCs/>
              </w:rPr>
              <w:t>должен быть укомплектован  ЗИП.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4.10 Требования к маркировке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 отсутствуют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  <w:rPr>
                <w:bCs/>
              </w:rPr>
            </w:pPr>
            <w:r w:rsidRPr="004E75F9">
              <w:rPr>
                <w:bCs/>
              </w:rPr>
              <w:t>Подраздел 4.11 Требования к упаковке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bCs/>
              </w:rPr>
            </w:pPr>
            <w:r w:rsidRPr="004E75F9">
              <w:rPr>
                <w:bCs/>
              </w:rPr>
              <w:t>- отсутствуют</w:t>
            </w:r>
          </w:p>
        </w:tc>
      </w:tr>
    </w:tbl>
    <w:p w:rsidR="004E75F9" w:rsidRPr="004E75F9" w:rsidRDefault="004E75F9" w:rsidP="004E75F9"/>
    <w:p w:rsidR="004E75F9" w:rsidRPr="004E75F9" w:rsidRDefault="004E75F9" w:rsidP="004E75F9">
      <w:pPr>
        <w:jc w:val="center"/>
      </w:pPr>
      <w:r w:rsidRPr="004E75F9">
        <w:t>РАЗДЕЛ 5. ТРЕБОВАНИЯ ПО ПРАВИЛАМ СДАЧИ И ПРИЕМКИ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</w:pPr>
            <w:r w:rsidRPr="004E75F9">
              <w:t>Подраздел 5.1 Порядок сдачи и приемки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Поставщик обязан провести предпродажную подготовку компрессора;</w:t>
            </w:r>
          </w:p>
          <w:p w:rsidR="004E75F9" w:rsidRPr="004E75F9" w:rsidRDefault="004E75F9" w:rsidP="00902ED8">
            <w:r w:rsidRPr="004E75F9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center"/>
            </w:pPr>
            <w:r w:rsidRPr="004E75F9">
              <w:t xml:space="preserve">Подраздел 5.2 Требования по передаче заказчику </w:t>
            </w:r>
            <w:proofErr w:type="gramStart"/>
            <w:r w:rsidRPr="004E75F9">
              <w:t>технических</w:t>
            </w:r>
            <w:proofErr w:type="gramEnd"/>
            <w:r w:rsidRPr="004E75F9">
              <w:t xml:space="preserve"> </w:t>
            </w:r>
          </w:p>
          <w:p w:rsidR="004E75F9" w:rsidRPr="004E75F9" w:rsidRDefault="004E75F9" w:rsidP="00902ED8">
            <w:pPr>
              <w:jc w:val="center"/>
            </w:pPr>
            <w:r w:rsidRPr="004E75F9">
              <w:t xml:space="preserve">               и иных документов при поставке товаров</w:t>
            </w:r>
          </w:p>
        </w:tc>
      </w:tr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Поставщик обязан передать с оборудованием инструкции по эксплуатации, сервисную книжку.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6. ТРЕБОВАНИЯ К ТРАНСПОРТИРОВАНИЮ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отсутствуют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7. ТРЕБОВАНИЯ К ХРАНЕНИЮ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отсутствуют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 xml:space="preserve">РАЗДЛ 8. ТРЕБОВАНИЯ К ОБЪЕМУ И/ИЛИ СРОКУ ПРЕДОСТАВЛЕНИЯ </w:t>
      </w:r>
    </w:p>
    <w:p w:rsidR="004E75F9" w:rsidRPr="004E75F9" w:rsidRDefault="004E75F9" w:rsidP="004E75F9">
      <w:pPr>
        <w:jc w:val="center"/>
      </w:pPr>
      <w:r w:rsidRPr="004E75F9">
        <w:t>ГАРАНТИЙ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rPr>
                <w:i/>
              </w:rPr>
            </w:pPr>
            <w:r w:rsidRPr="004E75F9">
              <w:t>- требования к гарантийным срокам эксплуатации не менее 12 месяцев со дня ввода в эксплуатацию.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9. ТРЕБОВАНИЯ ПО РЕМОНТНОПРИГОДНОСТИ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 xml:space="preserve">- </w:t>
            </w:r>
            <w:r w:rsidRPr="004E75F9">
              <w:rPr>
                <w:bCs/>
              </w:rPr>
              <w:t xml:space="preserve">Компрессор </w:t>
            </w:r>
            <w:r w:rsidRPr="004E75F9">
              <w:t xml:space="preserve">должен быть </w:t>
            </w:r>
            <w:proofErr w:type="spellStart"/>
            <w:r w:rsidRPr="004E75F9">
              <w:t>ремонтопригодным</w:t>
            </w:r>
            <w:proofErr w:type="spellEnd"/>
          </w:p>
          <w:p w:rsidR="004E75F9" w:rsidRPr="004E75F9" w:rsidRDefault="004E75F9" w:rsidP="00902ED8">
            <w:pPr>
              <w:rPr>
                <w:i/>
              </w:rPr>
            </w:pPr>
            <w:r w:rsidRPr="004E75F9">
              <w:t xml:space="preserve">- на </w:t>
            </w:r>
            <w:r w:rsidRPr="004E75F9">
              <w:rPr>
                <w:bCs/>
              </w:rPr>
              <w:t xml:space="preserve">компрессоре  </w:t>
            </w:r>
            <w:r w:rsidRPr="004E75F9">
              <w:t>должна  присутствовать возможность заменять  части и агрегаты для ремонта.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10. ТРЕБОВАНИЯ К ОБСЛУЖИВАНИЮ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7322BD" w:rsidP="007322BD">
            <w:pPr>
              <w:rPr>
                <w:i/>
              </w:rPr>
            </w:pPr>
            <w:r w:rsidRPr="004E75F9">
              <w:t>отсутствуют</w:t>
            </w:r>
            <w:bookmarkStart w:id="0" w:name="_GoBack"/>
            <w:bookmarkEnd w:id="0"/>
          </w:p>
        </w:tc>
      </w:tr>
    </w:tbl>
    <w:p w:rsidR="004E75F9" w:rsidRPr="004E75F9" w:rsidRDefault="004E75F9" w:rsidP="004E75F9">
      <w:pPr>
        <w:jc w:val="center"/>
      </w:pPr>
      <w:r w:rsidRPr="004E75F9">
        <w:t>РАЗДЕЛ 11. ЭКОЛОГИЧЕСКИЕ ТРЕБОВАНИЯ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отсутствуют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12. ТРЕБОВАНИЯ ПО БЕЗОПАСНОСТИ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отсутствуют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13. ТРЕБОВАНИЯ К КАЧЕСТВУ И КЛАССИФИКАЦИИ</w:t>
      </w:r>
    </w:p>
    <w:p w:rsidR="004E75F9" w:rsidRPr="004E75F9" w:rsidRDefault="004E75F9" w:rsidP="004E75F9">
      <w:pPr>
        <w:jc w:val="center"/>
      </w:pPr>
      <w:r w:rsidRPr="004E75F9">
        <w:t>ОБОРУДОВАНИЯ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-соответствие стандартам РФ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 xml:space="preserve">РАЗДЕЛ 14. ТЕХНИЧЕСКОЕ СОПРОВОЖДЕНИЕ </w:t>
      </w:r>
      <w:proofErr w:type="gramStart"/>
      <w:r w:rsidRPr="004E75F9">
        <w:t>СТАНДАРТНОГО</w:t>
      </w:r>
      <w:proofErr w:type="gramEnd"/>
      <w:r w:rsidRPr="004E75F9">
        <w:t xml:space="preserve"> </w:t>
      </w:r>
    </w:p>
    <w:p w:rsidR="004E75F9" w:rsidRPr="004E75F9" w:rsidRDefault="004E75F9" w:rsidP="004E75F9">
      <w:pPr>
        <w:jc w:val="center"/>
      </w:pPr>
      <w:r w:rsidRPr="004E75F9">
        <w:t>ПРОМЫШЛЕННОГО ОБОРУДОВАНИЯ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15. ДОПОЛНИТЕЛЬНЫЕ (ИНЫЕ) ТРЕБОВАНИЯ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исполнение для Российской Федерации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 xml:space="preserve">РАЗДЕ 16. ТРЕБОВАНИЯ К КОЛИЧЕСТВУ И СРОКУ (ПЕРИОДИЧНОСТИ) </w:t>
      </w:r>
    </w:p>
    <w:p w:rsidR="004E75F9" w:rsidRPr="004E75F9" w:rsidRDefault="004E75F9" w:rsidP="004E75F9">
      <w:pPr>
        <w:jc w:val="center"/>
      </w:pPr>
      <w:r w:rsidRPr="004E75F9">
        <w:t>ПОСТАВКИ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jc w:val="both"/>
              <w:rPr>
                <w:bCs/>
                <w:color w:val="000000"/>
              </w:rPr>
            </w:pPr>
            <w:r w:rsidRPr="004E75F9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17. ТРЕБОВАНИЕ К ФОРМЕ ПРЕДСТАВЛЯЕМОЙ ИНФОРМАЦИИ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pPr>
              <w:spacing w:before="60" w:after="60"/>
            </w:pPr>
            <w:r w:rsidRPr="004E75F9">
              <w:t>-отсутствует.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lastRenderedPageBreak/>
        <w:t>РАЗДЕЛ 18. ТРЕБОВАНИЯ К ТЕХНИЧЕСКОМУ ОБУЧЕНИЮ ПЕРСОНАЛА ЗАКАЗЧИКА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9995"/>
      </w:tblGrid>
      <w:tr w:rsidR="004E75F9" w:rsidRPr="004E75F9" w:rsidTr="00902ED8">
        <w:tc>
          <w:tcPr>
            <w:tcW w:w="10279" w:type="dxa"/>
          </w:tcPr>
          <w:p w:rsidR="004E75F9" w:rsidRPr="004E75F9" w:rsidRDefault="004E75F9" w:rsidP="00902ED8">
            <w:r w:rsidRPr="004E75F9">
              <w:t>- Поставщик должен провести инструктаж оператора 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19. ПЕРЕЧЕНЬ ПРИНЯТЫХ СОКРАЩЕНИЙ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3373"/>
        <w:gridCol w:w="5812"/>
      </w:tblGrid>
      <w:tr w:rsidR="004E75F9" w:rsidRPr="004E75F9" w:rsidTr="00902ED8">
        <w:tc>
          <w:tcPr>
            <w:tcW w:w="817" w:type="dxa"/>
          </w:tcPr>
          <w:p w:rsidR="004E75F9" w:rsidRPr="004E75F9" w:rsidRDefault="004E75F9" w:rsidP="00902ED8">
            <w:pPr>
              <w:jc w:val="center"/>
            </w:pPr>
            <w:r w:rsidRPr="004E75F9">
              <w:t>№</w:t>
            </w:r>
          </w:p>
          <w:p w:rsidR="004E75F9" w:rsidRPr="004E75F9" w:rsidRDefault="004E75F9" w:rsidP="00902ED8">
            <w:pPr>
              <w:jc w:val="center"/>
            </w:pPr>
            <w:proofErr w:type="gramStart"/>
            <w:r w:rsidRPr="004E75F9">
              <w:t>п</w:t>
            </w:r>
            <w:proofErr w:type="gramEnd"/>
            <w:r w:rsidRPr="004E75F9">
              <w:t>/п</w:t>
            </w:r>
          </w:p>
        </w:tc>
        <w:tc>
          <w:tcPr>
            <w:tcW w:w="3426" w:type="dxa"/>
            <w:vAlign w:val="center"/>
          </w:tcPr>
          <w:p w:rsidR="004E75F9" w:rsidRPr="004E75F9" w:rsidRDefault="004E75F9" w:rsidP="00902ED8">
            <w:pPr>
              <w:jc w:val="center"/>
            </w:pPr>
            <w:r w:rsidRPr="004E75F9">
              <w:t>Сокращение</w:t>
            </w:r>
          </w:p>
        </w:tc>
        <w:tc>
          <w:tcPr>
            <w:tcW w:w="5930" w:type="dxa"/>
            <w:vAlign w:val="center"/>
          </w:tcPr>
          <w:p w:rsidR="004E75F9" w:rsidRPr="004E75F9" w:rsidRDefault="004E75F9" w:rsidP="00902ED8">
            <w:pPr>
              <w:jc w:val="center"/>
            </w:pPr>
            <w:r w:rsidRPr="004E75F9">
              <w:t>Расшифровка сокращения</w:t>
            </w:r>
          </w:p>
        </w:tc>
      </w:tr>
      <w:tr w:rsidR="004E75F9" w:rsidRPr="004E75F9" w:rsidTr="00902ED8">
        <w:tc>
          <w:tcPr>
            <w:tcW w:w="817" w:type="dxa"/>
          </w:tcPr>
          <w:p w:rsidR="004E75F9" w:rsidRPr="004E75F9" w:rsidRDefault="004E75F9" w:rsidP="00902ED8">
            <w:pPr>
              <w:jc w:val="center"/>
            </w:pPr>
            <w:r w:rsidRPr="004E75F9">
              <w:t>1</w:t>
            </w:r>
          </w:p>
        </w:tc>
        <w:tc>
          <w:tcPr>
            <w:tcW w:w="3426" w:type="dxa"/>
          </w:tcPr>
          <w:p w:rsidR="004E75F9" w:rsidRPr="004E75F9" w:rsidRDefault="004E75F9" w:rsidP="00902ED8">
            <w:pPr>
              <w:jc w:val="center"/>
            </w:pPr>
            <w:r w:rsidRPr="004E75F9">
              <w:t>ПК</w:t>
            </w:r>
          </w:p>
        </w:tc>
        <w:tc>
          <w:tcPr>
            <w:tcW w:w="5930" w:type="dxa"/>
          </w:tcPr>
          <w:p w:rsidR="004E75F9" w:rsidRPr="004E75F9" w:rsidRDefault="004E75F9" w:rsidP="00902ED8">
            <w:pPr>
              <w:jc w:val="center"/>
            </w:pPr>
            <w:r w:rsidRPr="004E75F9">
              <w:t>Паспорт компрессора</w:t>
            </w:r>
          </w:p>
        </w:tc>
      </w:tr>
    </w:tbl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</w:p>
    <w:p w:rsidR="004E75F9" w:rsidRPr="004E75F9" w:rsidRDefault="004E75F9" w:rsidP="004E75F9">
      <w:pPr>
        <w:jc w:val="center"/>
      </w:pPr>
      <w:r w:rsidRPr="004E75F9">
        <w:t>РАЗДЕЛ 20. ПЕРЕЧЕНЬ ПРИЛОЖЕНИЙ</w:t>
      </w:r>
    </w:p>
    <w:p w:rsidR="004E75F9" w:rsidRPr="004E75F9" w:rsidRDefault="004E75F9" w:rsidP="004E75F9">
      <w:pPr>
        <w:jc w:val="center"/>
      </w:pPr>
    </w:p>
    <w:tbl>
      <w:tblPr>
        <w:tblStyle w:val="afff6"/>
        <w:tblW w:w="0" w:type="auto"/>
        <w:tblLook w:val="04A0" w:firstRow="1" w:lastRow="0" w:firstColumn="1" w:lastColumn="0" w:noHBand="0" w:noVBand="1"/>
      </w:tblPr>
      <w:tblGrid>
        <w:gridCol w:w="810"/>
        <w:gridCol w:w="7773"/>
        <w:gridCol w:w="1412"/>
      </w:tblGrid>
      <w:tr w:rsidR="004E75F9" w:rsidRPr="004E75F9" w:rsidTr="00902ED8">
        <w:tc>
          <w:tcPr>
            <w:tcW w:w="817" w:type="dxa"/>
          </w:tcPr>
          <w:p w:rsidR="004E75F9" w:rsidRPr="004E75F9" w:rsidRDefault="004E75F9" w:rsidP="00902ED8">
            <w:pPr>
              <w:jc w:val="center"/>
            </w:pPr>
            <w:r w:rsidRPr="004E75F9">
              <w:t>№</w:t>
            </w:r>
          </w:p>
          <w:p w:rsidR="004E75F9" w:rsidRPr="004E75F9" w:rsidRDefault="004E75F9" w:rsidP="00902ED8">
            <w:pPr>
              <w:jc w:val="center"/>
            </w:pPr>
            <w:proofErr w:type="gramStart"/>
            <w:r w:rsidRPr="004E75F9">
              <w:t>п</w:t>
            </w:r>
            <w:proofErr w:type="gramEnd"/>
            <w:r w:rsidRPr="004E75F9">
              <w:t>/п</w:t>
            </w:r>
          </w:p>
        </w:tc>
        <w:tc>
          <w:tcPr>
            <w:tcW w:w="7938" w:type="dxa"/>
            <w:vAlign w:val="center"/>
          </w:tcPr>
          <w:p w:rsidR="004E75F9" w:rsidRPr="004E75F9" w:rsidRDefault="004E75F9" w:rsidP="00902ED8">
            <w:pPr>
              <w:jc w:val="center"/>
            </w:pPr>
            <w:r w:rsidRPr="004E75F9">
              <w:t>Наименование приложения</w:t>
            </w:r>
          </w:p>
        </w:tc>
        <w:tc>
          <w:tcPr>
            <w:tcW w:w="1418" w:type="dxa"/>
          </w:tcPr>
          <w:p w:rsidR="004E75F9" w:rsidRPr="004E75F9" w:rsidRDefault="004E75F9" w:rsidP="00902ED8">
            <w:pPr>
              <w:jc w:val="center"/>
            </w:pPr>
            <w:r w:rsidRPr="004E75F9">
              <w:t>Номер</w:t>
            </w:r>
          </w:p>
          <w:p w:rsidR="004E75F9" w:rsidRPr="004E75F9" w:rsidRDefault="004E75F9" w:rsidP="00902ED8">
            <w:pPr>
              <w:jc w:val="center"/>
            </w:pPr>
            <w:r w:rsidRPr="004E75F9">
              <w:t>страницы</w:t>
            </w:r>
          </w:p>
        </w:tc>
      </w:tr>
      <w:tr w:rsidR="004E75F9" w:rsidRPr="004E75F9" w:rsidTr="00902ED8">
        <w:tc>
          <w:tcPr>
            <w:tcW w:w="817" w:type="dxa"/>
          </w:tcPr>
          <w:p w:rsidR="004E75F9" w:rsidRPr="004E75F9" w:rsidRDefault="004E75F9" w:rsidP="00902ED8">
            <w:pPr>
              <w:jc w:val="center"/>
            </w:pPr>
          </w:p>
        </w:tc>
        <w:tc>
          <w:tcPr>
            <w:tcW w:w="7938" w:type="dxa"/>
          </w:tcPr>
          <w:p w:rsidR="004E75F9" w:rsidRPr="004E75F9" w:rsidRDefault="004E75F9" w:rsidP="00902ED8">
            <w:pPr>
              <w:jc w:val="center"/>
            </w:pPr>
          </w:p>
        </w:tc>
        <w:tc>
          <w:tcPr>
            <w:tcW w:w="1418" w:type="dxa"/>
          </w:tcPr>
          <w:p w:rsidR="004E75F9" w:rsidRPr="004E75F9" w:rsidRDefault="004E75F9" w:rsidP="00902ED8">
            <w:pPr>
              <w:jc w:val="center"/>
            </w:pPr>
          </w:p>
        </w:tc>
      </w:tr>
      <w:tr w:rsidR="004E75F9" w:rsidRPr="004E75F9" w:rsidTr="00902ED8">
        <w:tc>
          <w:tcPr>
            <w:tcW w:w="817" w:type="dxa"/>
          </w:tcPr>
          <w:p w:rsidR="004E75F9" w:rsidRPr="004E75F9" w:rsidRDefault="004E75F9" w:rsidP="00902ED8">
            <w:pPr>
              <w:jc w:val="center"/>
            </w:pPr>
          </w:p>
        </w:tc>
        <w:tc>
          <w:tcPr>
            <w:tcW w:w="7938" w:type="dxa"/>
          </w:tcPr>
          <w:p w:rsidR="004E75F9" w:rsidRPr="004E75F9" w:rsidRDefault="004E75F9" w:rsidP="00902ED8">
            <w:pPr>
              <w:jc w:val="center"/>
            </w:pPr>
          </w:p>
        </w:tc>
        <w:tc>
          <w:tcPr>
            <w:tcW w:w="1418" w:type="dxa"/>
          </w:tcPr>
          <w:p w:rsidR="004E75F9" w:rsidRPr="004E75F9" w:rsidRDefault="004E75F9" w:rsidP="00902ED8">
            <w:pPr>
              <w:jc w:val="center"/>
            </w:pPr>
          </w:p>
        </w:tc>
      </w:tr>
    </w:tbl>
    <w:p w:rsidR="00E7323B" w:rsidRPr="00E7323B" w:rsidRDefault="00E7323B" w:rsidP="00280C1B">
      <w:pPr>
        <w:jc w:val="center"/>
        <w:rPr>
          <w:color w:val="000000"/>
          <w:lang w:val="en-US"/>
        </w:rPr>
      </w:pPr>
    </w:p>
    <w:sectPr w:rsidR="00E7323B" w:rsidRPr="00E7323B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22BD">
      <w:rPr>
        <w:noProof/>
      </w:rPr>
      <w:t>4</w:t>
    </w:r>
    <w:r>
      <w:rPr>
        <w:noProof/>
      </w:rPr>
      <w:fldChar w:fldCharType="end"/>
    </w:r>
  </w:p>
  <w:p w:rsidR="00B47493" w:rsidRDefault="00B474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9"/>
      <w:jc w:val="center"/>
      <w:rPr>
        <w:lang w:val="en-US"/>
      </w:rPr>
    </w:pPr>
  </w:p>
  <w:p w:rsidR="00B47493" w:rsidRDefault="00B4749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3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2"/>
  </w:num>
  <w:num w:numId="9">
    <w:abstractNumId w:val="2"/>
  </w:num>
  <w:num w:numId="10">
    <w:abstractNumId w:val="16"/>
  </w:num>
  <w:num w:numId="11">
    <w:abstractNumId w:val="29"/>
  </w:num>
  <w:num w:numId="12">
    <w:abstractNumId w:val="9"/>
  </w:num>
  <w:num w:numId="13">
    <w:abstractNumId w:val="25"/>
  </w:num>
  <w:num w:numId="14">
    <w:abstractNumId w:val="11"/>
  </w:num>
  <w:num w:numId="15">
    <w:abstractNumId w:val="5"/>
  </w:num>
  <w:num w:numId="16">
    <w:abstractNumId w:val="10"/>
  </w:num>
  <w:num w:numId="17">
    <w:abstractNumId w:val="7"/>
  </w:num>
  <w:num w:numId="18">
    <w:abstractNumId w:val="22"/>
  </w:num>
  <w:num w:numId="19">
    <w:abstractNumId w:val="28"/>
  </w:num>
  <w:num w:numId="20">
    <w:abstractNumId w:val="13"/>
  </w:num>
  <w:num w:numId="21">
    <w:abstractNumId w:val="19"/>
  </w:num>
  <w:num w:numId="22">
    <w:abstractNumId w:val="26"/>
  </w:num>
  <w:num w:numId="23">
    <w:abstractNumId w:val="17"/>
  </w:num>
  <w:num w:numId="24">
    <w:abstractNumId w:val="20"/>
  </w:num>
  <w:num w:numId="25">
    <w:abstractNumId w:val="18"/>
  </w:num>
  <w:num w:numId="26">
    <w:abstractNumId w:val="23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2BD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4"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rPr>
      <w:rFonts w:ascii="Courier New" w:hAnsi="Courier New" w:cs="Courier New"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3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3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3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a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3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3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3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3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3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9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4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3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4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3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3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3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3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3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3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4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4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3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4"/>
    <w:uiPriority w:val="22"/>
    <w:qFormat/>
    <w:rsid w:val="00B47493"/>
    <w:rPr>
      <w:b/>
      <w:bCs/>
    </w:rPr>
  </w:style>
  <w:style w:type="character" w:customStyle="1" w:styleId="dot">
    <w:name w:val="dot"/>
    <w:basedOn w:val="a4"/>
    <w:rsid w:val="00B47493"/>
    <w:rPr>
      <w:shd w:val="clear" w:color="auto" w:fill="F6F6F6"/>
    </w:rPr>
  </w:style>
  <w:style w:type="character" w:customStyle="1" w:styleId="dotr">
    <w:name w:val="dotr"/>
    <w:basedOn w:val="a4"/>
    <w:rsid w:val="00B47493"/>
    <w:rPr>
      <w:shd w:val="clear" w:color="auto" w:fill="F6F6F6"/>
    </w:rPr>
  </w:style>
  <w:style w:type="character" w:customStyle="1" w:styleId="tooltip2">
    <w:name w:val="tooltip2"/>
    <w:basedOn w:val="a4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4"/>
    <w:rsid w:val="00B47493"/>
    <w:rPr>
      <w:rFonts w:ascii="Tahoma" w:hAnsi="Tahoma" w:cs="Tahoma" w:hint="default"/>
    </w:rPr>
  </w:style>
  <w:style w:type="character" w:customStyle="1" w:styleId="st">
    <w:name w:val="st"/>
    <w:basedOn w:val="a4"/>
    <w:rsid w:val="00B47493"/>
  </w:style>
  <w:style w:type="character" w:customStyle="1" w:styleId="dbkey">
    <w:name w:val="dbkey"/>
    <w:basedOn w:val="a4"/>
    <w:rsid w:val="00B47493"/>
  </w:style>
  <w:style w:type="character" w:customStyle="1" w:styleId="dbvalue">
    <w:name w:val="dbvalue"/>
    <w:basedOn w:val="a4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3"/>
    <w:next w:val="a3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4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3"/>
    <w:next w:val="a3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4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3"/>
    <w:next w:val="a3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4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3"/>
    <w:next w:val="a3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4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3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3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a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3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3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4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3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709AD49-9A6C-496C-9FC3-C8E846D5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374</TotalTime>
  <Pages>6</Pages>
  <Words>867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7555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118</cp:revision>
  <cp:lastPrinted>2013-05-13T10:31:00Z</cp:lastPrinted>
  <dcterms:created xsi:type="dcterms:W3CDTF">2013-12-04T11:06:00Z</dcterms:created>
  <dcterms:modified xsi:type="dcterms:W3CDTF">2015-04-01T13:25:00Z</dcterms:modified>
</cp:coreProperties>
</file>