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bookmarkStart w:id="1" w:name="_GoBack"/>
                  <w:bookmarkEnd w:id="1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655684">
        <w:rPr>
          <w:sz w:val="28"/>
          <w:szCs w:val="28"/>
          <w:u w:val="single"/>
        </w:rPr>
        <w:t>02</w:t>
      </w:r>
      <w:r>
        <w:rPr>
          <w:sz w:val="28"/>
          <w:szCs w:val="28"/>
          <w:u w:val="single"/>
        </w:rPr>
        <w:t>»</w:t>
      </w:r>
      <w:r w:rsidR="00FF70E2">
        <w:rPr>
          <w:sz w:val="28"/>
          <w:szCs w:val="28"/>
          <w:u w:val="single"/>
        </w:rPr>
        <w:t xml:space="preserve"> </w:t>
      </w:r>
      <w:r w:rsidR="00655684">
        <w:rPr>
          <w:sz w:val="28"/>
          <w:szCs w:val="28"/>
          <w:u w:val="single"/>
        </w:rPr>
        <w:t>апреля</w:t>
      </w:r>
      <w:r w:rsidR="00FF70E2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2150DB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 w:rsidR="00655684"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 w:rsidR="00655684">
        <w:rPr>
          <w:sz w:val="28"/>
          <w:szCs w:val="28"/>
        </w:rPr>
        <w:t>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9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ул.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проспект Мира, д. 6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10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2150DB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265D74" w:rsidRPr="00265D74">
        <w:rPr>
          <w:sz w:val="28"/>
          <w:szCs w:val="28"/>
        </w:rPr>
        <w:t xml:space="preserve">Выполнение  </w:t>
      </w:r>
      <w:r w:rsidR="002150DB">
        <w:rPr>
          <w:sz w:val="28"/>
          <w:szCs w:val="28"/>
        </w:rPr>
        <w:t>р</w:t>
      </w:r>
      <w:r w:rsidR="002150DB" w:rsidRPr="002150DB">
        <w:rPr>
          <w:sz w:val="28"/>
          <w:szCs w:val="28"/>
        </w:rPr>
        <w:t>емонт</w:t>
      </w:r>
      <w:r w:rsidR="002150DB">
        <w:rPr>
          <w:sz w:val="28"/>
          <w:szCs w:val="28"/>
        </w:rPr>
        <w:t>а</w:t>
      </w:r>
      <w:r w:rsidR="002150DB" w:rsidRPr="002150DB">
        <w:rPr>
          <w:sz w:val="28"/>
          <w:szCs w:val="28"/>
        </w:rPr>
        <w:t xml:space="preserve"> изоляции цеховых трубопроводов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2150DB" w:rsidRPr="002150DB" w:rsidRDefault="002150DB" w:rsidP="00215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50DB">
        <w:rPr>
          <w:sz w:val="28"/>
          <w:szCs w:val="28"/>
        </w:rPr>
        <w:t>Начало:  апрел</w:t>
      </w:r>
      <w:r>
        <w:rPr>
          <w:sz w:val="28"/>
          <w:szCs w:val="28"/>
        </w:rPr>
        <w:t>ь</w:t>
      </w:r>
      <w:r w:rsidRPr="002150DB">
        <w:rPr>
          <w:sz w:val="28"/>
          <w:szCs w:val="28"/>
        </w:rPr>
        <w:t xml:space="preserve"> 2013 г.</w:t>
      </w:r>
    </w:p>
    <w:p w:rsidR="00C4031F" w:rsidRDefault="002150DB" w:rsidP="00215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50DB">
        <w:rPr>
          <w:sz w:val="28"/>
          <w:szCs w:val="28"/>
        </w:rPr>
        <w:t>Окончание: 31 декабря 2013 г.</w:t>
      </w:r>
    </w:p>
    <w:p w:rsid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2150DB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2150DB" w:rsidRPr="002150DB">
        <w:rPr>
          <w:sz w:val="28"/>
          <w:szCs w:val="28"/>
        </w:rPr>
        <w:t>Нижегородская обл. г. Саров, дорога Варламовская 31, ЗАО «СГК» (ТЭЦ)</w:t>
      </w:r>
      <w:r w:rsidR="004A12AB" w:rsidRPr="004A12AB">
        <w:rPr>
          <w:sz w:val="28"/>
          <w:szCs w:val="28"/>
        </w:rPr>
        <w:t>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2150DB">
        <w:rPr>
          <w:sz w:val="28"/>
          <w:szCs w:val="28"/>
        </w:rPr>
        <w:t>1 719 130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2150DB">
        <w:rPr>
          <w:sz w:val="28"/>
          <w:szCs w:val="28"/>
        </w:rPr>
        <w:t>Один миллион семьсот девятнадцать тысяч сто тридцать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C4031F" w:rsidP="007B1683">
      <w:pPr>
        <w:ind w:firstLine="709"/>
        <w:jc w:val="both"/>
        <w:rPr>
          <w:sz w:val="28"/>
          <w:szCs w:val="28"/>
        </w:rPr>
      </w:pPr>
    </w:p>
    <w:p w:rsidR="00C4031F" w:rsidRDefault="00F96504" w:rsidP="002150DB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96504">
        <w:rPr>
          <w:sz w:val="28"/>
          <w:szCs w:val="28"/>
        </w:rPr>
        <w:t xml:space="preserve">Цена договора включает в себя: </w:t>
      </w:r>
      <w:r w:rsidR="002150DB" w:rsidRPr="002150DB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3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4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5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655684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10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16</w:t>
      </w:r>
      <w:r w:rsidR="006A27B7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апреля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655684"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655684">
        <w:rPr>
          <w:spacing w:val="-6"/>
          <w:sz w:val="28"/>
          <w:szCs w:val="28"/>
          <w:u w:val="single"/>
        </w:rPr>
        <w:t>16</w:t>
      </w:r>
      <w:r>
        <w:rPr>
          <w:spacing w:val="-6"/>
          <w:sz w:val="28"/>
          <w:szCs w:val="28"/>
          <w:u w:val="single"/>
        </w:rPr>
        <w:t>»</w:t>
      </w:r>
      <w:r w:rsidR="00655684">
        <w:rPr>
          <w:spacing w:val="-6"/>
          <w:sz w:val="28"/>
          <w:szCs w:val="28"/>
          <w:u w:val="single"/>
        </w:rPr>
        <w:t xml:space="preserve"> апреля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655684">
        <w:rPr>
          <w:spacing w:val="-6"/>
          <w:sz w:val="28"/>
          <w:szCs w:val="28"/>
          <w:u w:val="single"/>
        </w:rPr>
        <w:t xml:space="preserve">10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655684">
        <w:rPr>
          <w:spacing w:val="-6"/>
          <w:sz w:val="28"/>
          <w:szCs w:val="28"/>
          <w:u w:val="single"/>
        </w:rPr>
        <w:t>19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655684">
        <w:rPr>
          <w:spacing w:val="-6"/>
          <w:sz w:val="28"/>
          <w:szCs w:val="28"/>
          <w:u w:val="single"/>
        </w:rPr>
        <w:t xml:space="preserve">апреля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655684" w:rsidRDefault="00655684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655684">
        <w:rPr>
          <w:spacing w:val="-6"/>
          <w:sz w:val="28"/>
          <w:szCs w:val="28"/>
          <w:u w:val="single"/>
        </w:rPr>
        <w:t xml:space="preserve">10 </w:t>
      </w:r>
      <w:r>
        <w:rPr>
          <w:spacing w:val="-6"/>
          <w:sz w:val="28"/>
          <w:szCs w:val="28"/>
        </w:rPr>
        <w:t xml:space="preserve">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655684">
        <w:rPr>
          <w:spacing w:val="-6"/>
          <w:sz w:val="28"/>
          <w:szCs w:val="28"/>
          <w:u w:val="single"/>
        </w:rPr>
        <w:t>19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8758A6">
        <w:rPr>
          <w:spacing w:val="-6"/>
          <w:sz w:val="28"/>
          <w:szCs w:val="28"/>
          <w:u w:val="single"/>
        </w:rPr>
        <w:t xml:space="preserve"> </w:t>
      </w:r>
      <w:r w:rsidR="00655684">
        <w:rPr>
          <w:spacing w:val="-6"/>
          <w:sz w:val="28"/>
          <w:szCs w:val="28"/>
          <w:u w:val="single"/>
        </w:rPr>
        <w:t>апреля</w:t>
      </w:r>
      <w:r w:rsidR="00AD3B99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BF3" w:rsidRDefault="00DA2BF3">
      <w:r>
        <w:separator/>
      </w:r>
    </w:p>
  </w:endnote>
  <w:endnote w:type="continuationSeparator" w:id="0">
    <w:p w:rsidR="00DA2BF3" w:rsidRDefault="00DA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BF3" w:rsidRDefault="00DA2BF3">
      <w:r>
        <w:separator/>
      </w:r>
    </w:p>
  </w:footnote>
  <w:footnote w:type="continuationSeparator" w:id="0">
    <w:p w:rsidR="00DA2BF3" w:rsidRDefault="00DA2B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1804E7"/>
    <w:rsid w:val="001A5428"/>
    <w:rsid w:val="001C35C2"/>
    <w:rsid w:val="001E205F"/>
    <w:rsid w:val="0021134A"/>
    <w:rsid w:val="002150DB"/>
    <w:rsid w:val="0023686B"/>
    <w:rsid w:val="00264415"/>
    <w:rsid w:val="00265D74"/>
    <w:rsid w:val="00286D4D"/>
    <w:rsid w:val="002C7036"/>
    <w:rsid w:val="002D2BCE"/>
    <w:rsid w:val="0035526A"/>
    <w:rsid w:val="004A12AB"/>
    <w:rsid w:val="004E5CCA"/>
    <w:rsid w:val="004F31D7"/>
    <w:rsid w:val="00633D29"/>
    <w:rsid w:val="00655684"/>
    <w:rsid w:val="0066098E"/>
    <w:rsid w:val="006A27B7"/>
    <w:rsid w:val="007B1683"/>
    <w:rsid w:val="008167BF"/>
    <w:rsid w:val="008758A6"/>
    <w:rsid w:val="008D5F4F"/>
    <w:rsid w:val="00A50C74"/>
    <w:rsid w:val="00AD3B99"/>
    <w:rsid w:val="00C4031F"/>
    <w:rsid w:val="00DA2BF3"/>
    <w:rsid w:val="00DA6DA2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.bahtin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7D3E2-3309-4F50-8D38-95700561E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5</cp:revision>
  <cp:lastPrinted>2012-08-08T09:47:00Z</cp:lastPrinted>
  <dcterms:created xsi:type="dcterms:W3CDTF">2013-03-19T04:10:00Z</dcterms:created>
  <dcterms:modified xsi:type="dcterms:W3CDTF">2013-04-02T04:24:00Z</dcterms:modified>
</cp:coreProperties>
</file>